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E0A0D" w14:paraId="303558CA" w14:textId="77777777" w:rsidTr="007834C1">
        <w:trPr>
          <w:jc w:val="right"/>
        </w:trPr>
        <w:tc>
          <w:tcPr>
            <w:tcW w:w="4962" w:type="dxa"/>
            <w:tcBorders>
              <w:top w:val="nil"/>
              <w:left w:val="nil"/>
              <w:bottom w:val="nil"/>
              <w:right w:val="nil"/>
            </w:tcBorders>
          </w:tcPr>
          <w:p w14:paraId="7160F8CA" w14:textId="12B63B0A" w:rsidR="00955287" w:rsidRPr="009E0A0D" w:rsidRDefault="00D82E32" w:rsidP="00E1397E">
            <w:pPr>
              <w:pStyle w:val="9"/>
              <w:spacing w:after="0"/>
              <w:ind w:left="0" w:firstLine="0"/>
              <w:jc w:val="right"/>
              <w:rPr>
                <w:rFonts w:ascii="Times New Roman" w:hAnsi="Times New Roman" w:cs="Times New Roman"/>
                <w:b/>
                <w:sz w:val="24"/>
                <w:szCs w:val="24"/>
              </w:rPr>
            </w:pPr>
            <w:r w:rsidRPr="009E0A0D">
              <w:rPr>
                <w:rFonts w:ascii="Times New Roman" w:hAnsi="Times New Roman" w:cs="Times New Roman"/>
                <w:b/>
                <w:sz w:val="24"/>
                <w:szCs w:val="24"/>
              </w:rPr>
              <w:t xml:space="preserve">  </w:t>
            </w:r>
            <w:r w:rsidR="00955287" w:rsidRPr="009E0A0D">
              <w:rPr>
                <w:rFonts w:ascii="Times New Roman" w:hAnsi="Times New Roman" w:cs="Times New Roman"/>
                <w:b/>
                <w:sz w:val="24"/>
                <w:szCs w:val="24"/>
              </w:rPr>
              <w:t>ЗАТВЕРДЖЕНО</w:t>
            </w:r>
          </w:p>
        </w:tc>
      </w:tr>
      <w:tr w:rsidR="00A42154" w:rsidRPr="003074AA"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3074AA" w:rsidRDefault="009949D4" w:rsidP="00E1397E">
            <w:pPr>
              <w:spacing w:after="0"/>
              <w:jc w:val="right"/>
              <w:rPr>
                <w:rFonts w:ascii="Times New Roman" w:hAnsi="Times New Roman"/>
                <w:bCs/>
                <w:sz w:val="24"/>
                <w:szCs w:val="24"/>
              </w:rPr>
            </w:pPr>
            <w:r w:rsidRPr="003074AA">
              <w:rPr>
                <w:rFonts w:ascii="Times New Roman" w:hAnsi="Times New Roman"/>
                <w:bCs/>
                <w:sz w:val="24"/>
                <w:szCs w:val="24"/>
              </w:rPr>
              <w:t xml:space="preserve">                  </w:t>
            </w:r>
            <w:r w:rsidR="00E620FA" w:rsidRPr="003074AA">
              <w:rPr>
                <w:rFonts w:ascii="Times New Roman" w:hAnsi="Times New Roman"/>
                <w:bCs/>
                <w:sz w:val="24"/>
                <w:szCs w:val="24"/>
              </w:rPr>
              <w:t>Протокол</w:t>
            </w:r>
            <w:r w:rsidR="001E37E2" w:rsidRPr="003074AA">
              <w:rPr>
                <w:rFonts w:ascii="Times New Roman" w:hAnsi="Times New Roman"/>
                <w:bCs/>
                <w:sz w:val="24"/>
                <w:szCs w:val="24"/>
              </w:rPr>
              <w:t>ом</w:t>
            </w:r>
            <w:r w:rsidR="00955287" w:rsidRPr="003074AA">
              <w:rPr>
                <w:rFonts w:ascii="Times New Roman" w:hAnsi="Times New Roman"/>
                <w:bCs/>
                <w:sz w:val="24"/>
                <w:szCs w:val="24"/>
              </w:rPr>
              <w:t xml:space="preserve"> </w:t>
            </w:r>
            <w:r w:rsidR="00E620FA" w:rsidRPr="003074AA">
              <w:rPr>
                <w:rFonts w:ascii="Times New Roman" w:hAnsi="Times New Roman"/>
                <w:bCs/>
                <w:sz w:val="24"/>
                <w:szCs w:val="24"/>
              </w:rPr>
              <w:t>У</w:t>
            </w:r>
            <w:r w:rsidR="00955287" w:rsidRPr="003074AA">
              <w:rPr>
                <w:rFonts w:ascii="Times New Roman" w:hAnsi="Times New Roman"/>
                <w:bCs/>
                <w:sz w:val="24"/>
                <w:szCs w:val="24"/>
              </w:rPr>
              <w:t>повноваженої особи</w:t>
            </w:r>
          </w:p>
          <w:p w14:paraId="20C8F03F" w14:textId="5D6D1E8C" w:rsidR="00955287" w:rsidRPr="003074AA" w:rsidRDefault="009949D4" w:rsidP="00E1397E">
            <w:pPr>
              <w:spacing w:after="0"/>
              <w:jc w:val="right"/>
              <w:rPr>
                <w:rFonts w:ascii="Times New Roman" w:hAnsi="Times New Roman"/>
                <w:bCs/>
                <w:sz w:val="24"/>
                <w:szCs w:val="24"/>
                <w:lang w:val="ru-RU"/>
              </w:rPr>
            </w:pPr>
            <w:r w:rsidRPr="003074AA">
              <w:rPr>
                <w:rFonts w:ascii="Times New Roman" w:hAnsi="Times New Roman"/>
                <w:bCs/>
                <w:sz w:val="24"/>
                <w:szCs w:val="24"/>
              </w:rPr>
              <w:t xml:space="preserve">                                   </w:t>
            </w:r>
            <w:r w:rsidR="00E620FA" w:rsidRPr="003074AA">
              <w:rPr>
                <w:rFonts w:ascii="Times New Roman" w:hAnsi="Times New Roman"/>
                <w:bCs/>
                <w:sz w:val="24"/>
                <w:szCs w:val="24"/>
              </w:rPr>
              <w:t>№</w:t>
            </w:r>
            <w:r w:rsidR="00F11BBF" w:rsidRPr="003074AA">
              <w:rPr>
                <w:rFonts w:ascii="Times New Roman" w:hAnsi="Times New Roman"/>
                <w:bCs/>
                <w:sz w:val="24"/>
                <w:szCs w:val="24"/>
              </w:rPr>
              <w:t xml:space="preserve"> </w:t>
            </w:r>
            <w:r w:rsidR="003074AA" w:rsidRPr="003074AA">
              <w:rPr>
                <w:rFonts w:ascii="Times New Roman" w:hAnsi="Times New Roman"/>
                <w:bCs/>
                <w:sz w:val="24"/>
                <w:szCs w:val="24"/>
              </w:rPr>
              <w:t>73</w:t>
            </w:r>
            <w:r w:rsidR="00B92D23" w:rsidRPr="003074AA">
              <w:rPr>
                <w:rFonts w:ascii="Times New Roman" w:hAnsi="Times New Roman"/>
                <w:bCs/>
                <w:sz w:val="24"/>
                <w:szCs w:val="24"/>
                <w:lang w:val="en-US"/>
              </w:rPr>
              <w:t xml:space="preserve"> </w:t>
            </w:r>
            <w:r w:rsidR="005B3C8B" w:rsidRPr="003074AA">
              <w:rPr>
                <w:rFonts w:ascii="Times New Roman" w:hAnsi="Times New Roman"/>
                <w:bCs/>
                <w:sz w:val="24"/>
                <w:szCs w:val="24"/>
              </w:rPr>
              <w:t>від</w:t>
            </w:r>
            <w:r w:rsidR="00721088" w:rsidRPr="003074AA">
              <w:rPr>
                <w:rFonts w:ascii="Times New Roman" w:hAnsi="Times New Roman"/>
                <w:bCs/>
                <w:sz w:val="24"/>
                <w:szCs w:val="24"/>
              </w:rPr>
              <w:t xml:space="preserve"> </w:t>
            </w:r>
            <w:r w:rsidR="003074AA" w:rsidRPr="003074AA">
              <w:rPr>
                <w:rFonts w:ascii="Times New Roman" w:hAnsi="Times New Roman"/>
                <w:bCs/>
                <w:sz w:val="24"/>
                <w:szCs w:val="24"/>
              </w:rPr>
              <w:t>15</w:t>
            </w:r>
            <w:r w:rsidR="006D3261" w:rsidRPr="003074AA">
              <w:rPr>
                <w:rFonts w:ascii="Times New Roman" w:hAnsi="Times New Roman"/>
                <w:bCs/>
                <w:sz w:val="24"/>
                <w:szCs w:val="24"/>
              </w:rPr>
              <w:t>.</w:t>
            </w:r>
            <w:r w:rsidR="00B95A81" w:rsidRPr="003074AA">
              <w:rPr>
                <w:rFonts w:ascii="Times New Roman" w:hAnsi="Times New Roman"/>
                <w:bCs/>
                <w:sz w:val="24"/>
                <w:szCs w:val="24"/>
              </w:rPr>
              <w:t>0</w:t>
            </w:r>
            <w:r w:rsidR="00053A28" w:rsidRPr="003074AA">
              <w:rPr>
                <w:rFonts w:ascii="Times New Roman" w:hAnsi="Times New Roman"/>
                <w:bCs/>
                <w:sz w:val="24"/>
                <w:szCs w:val="24"/>
              </w:rPr>
              <w:t>4</w:t>
            </w:r>
            <w:r w:rsidR="005B3C8B" w:rsidRPr="003074AA">
              <w:rPr>
                <w:rFonts w:ascii="Times New Roman" w:hAnsi="Times New Roman"/>
                <w:bCs/>
                <w:sz w:val="24"/>
                <w:szCs w:val="24"/>
              </w:rPr>
              <w:t>.202</w:t>
            </w:r>
            <w:r w:rsidR="001E7304" w:rsidRPr="003074AA">
              <w:rPr>
                <w:rFonts w:ascii="Times New Roman" w:hAnsi="Times New Roman"/>
                <w:bCs/>
                <w:sz w:val="24"/>
                <w:szCs w:val="24"/>
                <w:lang w:val="ru-RU"/>
              </w:rPr>
              <w:t>4</w:t>
            </w:r>
          </w:p>
          <w:p w14:paraId="2D8D69A0" w14:textId="1DB8207D" w:rsidR="00955287" w:rsidRPr="003074AA"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EA176B" w:rsidRDefault="00C76F01" w:rsidP="00534A42">
      <w:pPr>
        <w:ind w:right="-150"/>
        <w:jc w:val="center"/>
        <w:rPr>
          <w:rFonts w:ascii="Times New Roman" w:eastAsia="Times New Roman" w:hAnsi="Times New Roman"/>
          <w:color w:val="000000"/>
          <w:sz w:val="28"/>
          <w:szCs w:val="28"/>
          <w:lang w:eastAsia="uk-UA" w:bidi="uk-UA"/>
        </w:rPr>
      </w:pPr>
      <w:r w:rsidRPr="00EA176B">
        <w:rPr>
          <w:rFonts w:ascii="Times New Roman" w:eastAsia="Times New Roman" w:hAnsi="Times New Roman"/>
          <w:color w:val="000000"/>
          <w:sz w:val="28"/>
          <w:szCs w:val="28"/>
          <w:lang w:eastAsia="uk-UA" w:bidi="uk-UA"/>
        </w:rPr>
        <w:t xml:space="preserve">на закупівлю </w:t>
      </w:r>
      <w:r w:rsidR="00BF7D77" w:rsidRPr="00EA176B">
        <w:rPr>
          <w:rFonts w:ascii="Times New Roman" w:eastAsia="Times New Roman" w:hAnsi="Times New Roman"/>
          <w:color w:val="000000"/>
          <w:sz w:val="28"/>
          <w:szCs w:val="28"/>
          <w:lang w:eastAsia="uk-UA" w:bidi="uk-UA"/>
        </w:rPr>
        <w:t>товару</w:t>
      </w:r>
      <w:r w:rsidRPr="00EA176B">
        <w:rPr>
          <w:rFonts w:ascii="Times New Roman" w:eastAsia="Times New Roman" w:hAnsi="Times New Roman"/>
          <w:color w:val="000000"/>
          <w:sz w:val="28"/>
          <w:szCs w:val="28"/>
          <w:lang w:eastAsia="uk-UA" w:bidi="uk-UA"/>
        </w:rPr>
        <w:t xml:space="preserve"> за предметом закупівлі</w:t>
      </w:r>
      <w:r w:rsidR="00191944" w:rsidRPr="00EA176B">
        <w:rPr>
          <w:rFonts w:ascii="Times New Roman" w:eastAsia="Times New Roman" w:hAnsi="Times New Roman"/>
          <w:color w:val="000000"/>
          <w:sz w:val="28"/>
          <w:szCs w:val="28"/>
          <w:lang w:eastAsia="uk-UA" w:bidi="uk-UA"/>
        </w:rPr>
        <w:t>:</w:t>
      </w:r>
    </w:p>
    <w:p w14:paraId="54B5305F" w14:textId="77777777" w:rsidR="004B2950" w:rsidRPr="00E425A2" w:rsidRDefault="004B2950" w:rsidP="004B2950">
      <w:pPr>
        <w:pStyle w:val="28"/>
        <w:tabs>
          <w:tab w:val="left" w:pos="567"/>
        </w:tabs>
        <w:spacing w:before="0" w:line="240" w:lineRule="auto"/>
        <w:jc w:val="center"/>
        <w:rPr>
          <w:rFonts w:cs="Cambria"/>
          <w:sz w:val="28"/>
          <w:szCs w:val="28"/>
        </w:rPr>
      </w:pPr>
      <w:r w:rsidRPr="00E425A2">
        <w:rPr>
          <w:rFonts w:cs="Cambria"/>
          <w:sz w:val="28"/>
          <w:szCs w:val="28"/>
        </w:rPr>
        <w:t>код ДК 021:2015: 44920000-5 Вапняк, гіпс і крейда</w:t>
      </w:r>
    </w:p>
    <w:p w14:paraId="460D8753" w14:textId="77777777" w:rsidR="004B2950" w:rsidRPr="00E425A2" w:rsidRDefault="004B2950" w:rsidP="004B2950">
      <w:pPr>
        <w:pStyle w:val="28"/>
        <w:tabs>
          <w:tab w:val="left" w:pos="567"/>
        </w:tabs>
        <w:spacing w:before="0" w:line="240" w:lineRule="auto"/>
        <w:jc w:val="center"/>
        <w:rPr>
          <w:b/>
          <w:bCs/>
          <w:sz w:val="28"/>
          <w:szCs w:val="28"/>
        </w:rPr>
      </w:pPr>
      <w:r w:rsidRPr="00E425A2">
        <w:rPr>
          <w:rFonts w:cs="Cambria"/>
          <w:sz w:val="28"/>
          <w:szCs w:val="28"/>
        </w:rPr>
        <w:t>(код ДК 021:2015: 44921200-4 Вапно)</w:t>
      </w:r>
    </w:p>
    <w:p w14:paraId="36240582" w14:textId="77777777" w:rsidR="00C90A71" w:rsidRPr="00A06149" w:rsidRDefault="00C90A71" w:rsidP="00C90A71">
      <w:pPr>
        <w:spacing w:after="0"/>
        <w:ind w:right="-1"/>
        <w:jc w:val="center"/>
        <w:rPr>
          <w:rFonts w:ascii="Times New Roman" w:hAnsi="Times New Roman"/>
          <w:i/>
          <w:iCs/>
          <w:szCs w:val="26"/>
        </w:rPr>
      </w:pPr>
    </w:p>
    <w:p w14:paraId="3887935E" w14:textId="64379C34" w:rsidR="00911B2C" w:rsidRPr="00911B2C" w:rsidRDefault="00C90A71" w:rsidP="00CB331C">
      <w:pPr>
        <w:pStyle w:val="28"/>
        <w:tabs>
          <w:tab w:val="left" w:pos="567"/>
        </w:tabs>
        <w:spacing w:before="0" w:line="240" w:lineRule="auto"/>
        <w:jc w:val="center"/>
        <w:rPr>
          <w:b/>
          <w:bCs/>
          <w:sz w:val="32"/>
          <w:szCs w:val="32"/>
        </w:rPr>
      </w:pPr>
      <w:r>
        <w:rPr>
          <w:b/>
          <w:bCs/>
          <w:sz w:val="32"/>
          <w:szCs w:val="32"/>
        </w:rPr>
        <w:t>ВАПНО</w:t>
      </w:r>
    </w:p>
    <w:p w14:paraId="5BCBCE2D" w14:textId="45390BD4"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777D8814" w:rsidR="009D7743"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95A81">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26E3C46E" w14:textId="77777777" w:rsidR="00C90A71" w:rsidRPr="00A3193B" w:rsidRDefault="00C90A71" w:rsidP="00E1397E">
      <w:pPr>
        <w:ind w:right="-1"/>
        <w:jc w:val="center"/>
        <w:rPr>
          <w:rFonts w:ascii="Times New Roman" w:hAnsi="Times New Roman"/>
          <w:b/>
          <w:sz w:val="24"/>
          <w:szCs w:val="24"/>
        </w:rPr>
      </w:pP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3585B7F"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71C11E03"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EA176B">
              <w:rPr>
                <w:rFonts w:ascii="Times New Roman" w:hAnsi="Times New Roman"/>
                <w:sz w:val="24"/>
                <w:szCs w:val="24"/>
              </w:rPr>
              <w:t>провідний інженер</w:t>
            </w:r>
            <w:r w:rsidR="00A655C7" w:rsidRPr="00B67BD8">
              <w:rPr>
                <w:rFonts w:ascii="Times New Roman" w:hAnsi="Times New Roman"/>
                <w:sz w:val="24"/>
                <w:szCs w:val="24"/>
              </w:rPr>
              <w:t xml:space="preserve"> відділу підготовки та проведення публічних </w:t>
            </w:r>
            <w:proofErr w:type="spellStart"/>
            <w:r w:rsidR="00A655C7" w:rsidRPr="00B67BD8">
              <w:rPr>
                <w:rFonts w:ascii="Times New Roman" w:hAnsi="Times New Roman"/>
                <w:sz w:val="24"/>
                <w:szCs w:val="24"/>
              </w:rPr>
              <w:t>закупівель</w:t>
            </w:r>
            <w:proofErr w:type="spellEnd"/>
            <w:r w:rsidR="00A655C7" w:rsidRPr="00B67BD8">
              <w:rPr>
                <w:rFonts w:ascii="Times New Roman" w:hAnsi="Times New Roman"/>
                <w:sz w:val="24"/>
                <w:szCs w:val="24"/>
              </w:rPr>
              <w:t xml:space="preserve"> </w:t>
            </w:r>
            <w:proofErr w:type="spellStart"/>
            <w:r w:rsidR="00EA176B">
              <w:rPr>
                <w:rFonts w:ascii="Times New Roman" w:hAnsi="Times New Roman"/>
                <w:sz w:val="24"/>
                <w:szCs w:val="24"/>
                <w:lang w:val="ru-RU"/>
              </w:rPr>
              <w:t>Піндюр</w:t>
            </w:r>
            <w:proofErr w:type="spellEnd"/>
            <w:r w:rsidR="00EA176B">
              <w:rPr>
                <w:rFonts w:ascii="Times New Roman" w:hAnsi="Times New Roman"/>
                <w:sz w:val="24"/>
                <w:szCs w:val="24"/>
                <w:lang w:val="ru-RU"/>
              </w:rPr>
              <w:t xml:space="preserve"> Леся </w:t>
            </w:r>
            <w:proofErr w:type="spellStart"/>
            <w:r w:rsidR="00EA176B">
              <w:rPr>
                <w:rFonts w:ascii="Times New Roman" w:hAnsi="Times New Roman"/>
                <w:sz w:val="24"/>
                <w:szCs w:val="24"/>
                <w:lang w:val="ru-RU"/>
              </w:rPr>
              <w:t>Василівна</w:t>
            </w:r>
            <w:proofErr w:type="spellEnd"/>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r w:rsidR="00254FF6" w:rsidRPr="00254FF6">
              <w:t>dog.dtec@gmail.com</w:t>
            </w:r>
          </w:p>
          <w:p w14:paraId="2A120EC9" w14:textId="3F238552" w:rsidR="00D90B3A" w:rsidRPr="00C90A71" w:rsidRDefault="00682499" w:rsidP="00C90A71">
            <w:pPr>
              <w:pStyle w:val="213"/>
              <w:shd w:val="clear" w:color="auto" w:fill="auto"/>
              <w:spacing w:before="0" w:line="283" w:lineRule="exact"/>
              <w:jc w:val="left"/>
              <w:rPr>
                <w:color w:val="000000" w:themeColor="text1"/>
                <w:spacing w:val="-3"/>
              </w:rPr>
            </w:pPr>
            <w:r>
              <w:rPr>
                <w:b/>
                <w:sz w:val="24"/>
                <w:szCs w:val="24"/>
              </w:rPr>
              <w:t xml:space="preserve">  </w:t>
            </w:r>
            <w:r w:rsidR="009165D2">
              <w:rPr>
                <w:b/>
                <w:sz w:val="24"/>
                <w:szCs w:val="24"/>
              </w:rPr>
              <w:t>З технічних питань</w:t>
            </w:r>
            <w:r w:rsidR="00C90A71">
              <w:rPr>
                <w:b/>
                <w:sz w:val="24"/>
                <w:szCs w:val="24"/>
              </w:rPr>
              <w:t xml:space="preserve">: </w:t>
            </w:r>
            <w:r w:rsidR="00C90A71">
              <w:rPr>
                <w:rFonts w:eastAsia="Times New Roman"/>
                <w:color w:val="000000" w:themeColor="text1"/>
                <w:spacing w:val="-3"/>
              </w:rPr>
              <w:t xml:space="preserve">начальник </w:t>
            </w:r>
            <w:proofErr w:type="spellStart"/>
            <w:r w:rsidR="00C90A71">
              <w:rPr>
                <w:rFonts w:eastAsia="Times New Roman"/>
                <w:color w:val="000000" w:themeColor="text1"/>
                <w:spacing w:val="-3"/>
              </w:rPr>
              <w:t>хц</w:t>
            </w:r>
            <w:proofErr w:type="spellEnd"/>
            <w:r w:rsidR="005F7541">
              <w:rPr>
                <w:rFonts w:eastAsia="Times New Roman"/>
                <w:color w:val="000000" w:themeColor="text1"/>
                <w:spacing w:val="-3"/>
              </w:rPr>
              <w:t xml:space="preserve">- </w:t>
            </w:r>
            <w:r w:rsidR="00C90A71" w:rsidRPr="00F44478">
              <w:rPr>
                <w:color w:val="000000" w:themeColor="text1"/>
                <w:spacing w:val="-3"/>
              </w:rPr>
              <w:t>Олена ЗАРЕМБА</w:t>
            </w:r>
            <w:r w:rsidR="00C90A71">
              <w:rPr>
                <w:color w:val="000000" w:themeColor="text1"/>
                <w:spacing w:val="-3"/>
              </w:rPr>
              <w:t xml:space="preserve"> </w:t>
            </w:r>
            <w:proofErr w:type="spellStart"/>
            <w:r w:rsidR="00A230AF" w:rsidRPr="00120E1A">
              <w:rPr>
                <w:bCs/>
                <w:iCs/>
                <w:sz w:val="24"/>
                <w:szCs w:val="24"/>
              </w:rPr>
              <w:t>тел</w:t>
            </w:r>
            <w:proofErr w:type="spellEnd"/>
            <w:r w:rsidR="00A230AF" w:rsidRPr="00120E1A">
              <w:rPr>
                <w:bCs/>
                <w:iCs/>
                <w:sz w:val="24"/>
                <w:szCs w:val="24"/>
              </w:rPr>
              <w:t xml:space="preserve">. </w:t>
            </w:r>
            <w:r w:rsidR="00C90A71">
              <w:rPr>
                <w:bCs/>
                <w:iCs/>
                <w:sz w:val="24"/>
                <w:szCs w:val="24"/>
              </w:rPr>
              <w:t>(</w:t>
            </w:r>
            <w:r w:rsidR="00C90A71" w:rsidRPr="00C90A71">
              <w:rPr>
                <w:bCs/>
                <w:iCs/>
                <w:sz w:val="24"/>
                <w:szCs w:val="24"/>
              </w:rPr>
              <w:t>050</w:t>
            </w:r>
            <w:r w:rsidR="00C90A71">
              <w:rPr>
                <w:bCs/>
                <w:iCs/>
                <w:sz w:val="24"/>
                <w:szCs w:val="24"/>
              </w:rPr>
              <w:t>)</w:t>
            </w:r>
            <w:r w:rsidR="00C90A71" w:rsidRPr="00C90A71">
              <w:rPr>
                <w:bCs/>
                <w:iCs/>
                <w:sz w:val="24"/>
                <w:szCs w:val="24"/>
              </w:rPr>
              <w:t xml:space="preserve"> 4110169</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4EE874" w14:textId="325E50ED" w:rsidR="00EA176B" w:rsidRPr="005F7541" w:rsidRDefault="00EA176B" w:rsidP="00EA176B">
            <w:pPr>
              <w:pStyle w:val="28"/>
              <w:tabs>
                <w:tab w:val="left" w:pos="567"/>
              </w:tabs>
              <w:spacing w:before="0" w:line="240" w:lineRule="auto"/>
              <w:jc w:val="left"/>
              <w:rPr>
                <w:rFonts w:eastAsia="Calibri"/>
                <w:b/>
                <w:bCs/>
                <w:color w:val="auto"/>
                <w:lang w:bidi="ar-SA"/>
              </w:rPr>
            </w:pPr>
            <w:r>
              <w:rPr>
                <w:rFonts w:eastAsia="Calibri"/>
                <w:b/>
                <w:bCs/>
                <w:color w:val="auto"/>
                <w:lang w:bidi="ar-SA"/>
              </w:rPr>
              <w:t xml:space="preserve">    </w:t>
            </w:r>
            <w:r w:rsidR="00682499">
              <w:rPr>
                <w:b/>
                <w:bCs/>
              </w:rPr>
              <w:t>Вапно</w:t>
            </w:r>
          </w:p>
          <w:p w14:paraId="1F7C84E1" w14:textId="2AF0B8F4" w:rsidR="00CB1083" w:rsidRPr="00CB1083" w:rsidRDefault="00682499" w:rsidP="00CB1083">
            <w:pPr>
              <w:pStyle w:val="28"/>
              <w:tabs>
                <w:tab w:val="left" w:pos="567"/>
              </w:tabs>
              <w:spacing w:before="0" w:line="240" w:lineRule="auto"/>
            </w:pPr>
            <w:r>
              <w:t xml:space="preserve"> </w:t>
            </w:r>
            <w:r w:rsidR="00B67BD8" w:rsidRPr="00077B53">
              <w:t>за кодом ДК 021:2015:</w:t>
            </w:r>
            <w:r w:rsidR="00EA176B" w:rsidRPr="00094FE3">
              <w:t xml:space="preserve"> </w:t>
            </w:r>
            <w:r w:rsidR="00CB1083" w:rsidRPr="00CB1083">
              <w:t>44920000-5 Вапняк, гіпс і крейда</w:t>
            </w:r>
          </w:p>
          <w:p w14:paraId="7AF056DB" w14:textId="6FF42508" w:rsidR="00A230AF" w:rsidRPr="00CB1083" w:rsidRDefault="00682499" w:rsidP="00682499">
            <w:pPr>
              <w:pStyle w:val="28"/>
              <w:tabs>
                <w:tab w:val="left" w:pos="567"/>
              </w:tabs>
              <w:spacing w:before="0" w:line="240" w:lineRule="auto"/>
              <w:rPr>
                <w:b/>
                <w:bCs/>
                <w:sz w:val="28"/>
                <w:szCs w:val="28"/>
              </w:rPr>
            </w:pPr>
            <w:r>
              <w:t xml:space="preserve"> </w:t>
            </w:r>
            <w:r w:rsidR="00CB1083" w:rsidRPr="00CB1083">
              <w:t>(код ДК 021:2015: 44921200-4 Вапно)</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313BD5" w14:textId="77777777" w:rsidR="00CB1083" w:rsidRDefault="00924FCD" w:rsidP="00A5584B">
            <w:pPr>
              <w:pStyle w:val="af6"/>
              <w:spacing w:before="0" w:after="0"/>
              <w:ind w:left="105" w:right="112" w:firstLine="142"/>
              <w:jc w:val="both"/>
              <w:rPr>
                <w:rFonts w:eastAsia="Arial Narrow"/>
                <w:bCs/>
                <w:lang w:eastAsia="ru-RU"/>
              </w:rPr>
            </w:pPr>
            <w:r w:rsidRPr="00191944">
              <w:rPr>
                <w:b/>
                <w:bCs/>
              </w:rPr>
              <w:t xml:space="preserve">Місце </w:t>
            </w:r>
            <w:r w:rsidR="00BF7D77" w:rsidRPr="00191944">
              <w:rPr>
                <w:b/>
                <w:bCs/>
              </w:rPr>
              <w:t>поставки</w:t>
            </w:r>
            <w:r w:rsidRPr="00191944">
              <w:t xml:space="preserve"> –</w:t>
            </w:r>
            <w:r w:rsidR="00F763EE" w:rsidRPr="00191944">
              <w:rPr>
                <w:kern w:val="2"/>
              </w:rPr>
              <w:t xml:space="preserve"> </w:t>
            </w:r>
            <w:r w:rsidR="00CB1083">
              <w:rPr>
                <w:rFonts w:eastAsia="Arial Narrow"/>
                <w:bCs/>
                <w:lang w:eastAsia="ru-RU"/>
              </w:rPr>
              <w:t xml:space="preserve">м. Київ, ст. Дарниця, Південно-Західної залізниці, код 320007, гілка 321, код </w:t>
            </w:r>
            <w:proofErr w:type="spellStart"/>
            <w:r w:rsidR="00CB1083">
              <w:rPr>
                <w:rFonts w:eastAsia="Arial Narrow"/>
                <w:bCs/>
                <w:lang w:eastAsia="ru-RU"/>
              </w:rPr>
              <w:t>вантажоотримувача</w:t>
            </w:r>
            <w:proofErr w:type="spellEnd"/>
            <w:r w:rsidR="00CB1083">
              <w:rPr>
                <w:rFonts w:eastAsia="Arial Narrow"/>
                <w:bCs/>
                <w:lang w:eastAsia="ru-RU"/>
              </w:rPr>
              <w:t xml:space="preserve"> 6646.</w:t>
            </w:r>
          </w:p>
          <w:p w14:paraId="403C3B1B" w14:textId="5AD19440"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9DBB5DC" w14:textId="4448E007" w:rsidR="002F256F" w:rsidRPr="0052720E" w:rsidRDefault="00764277" w:rsidP="0052720E">
            <w:pPr>
              <w:pStyle w:val="rvps2"/>
              <w:numPr>
                <w:ilvl w:val="0"/>
                <w:numId w:val="57"/>
              </w:numPr>
              <w:shd w:val="clear" w:color="auto" w:fill="FFFFFF"/>
              <w:spacing w:before="0" w:after="0"/>
              <w:ind w:right="112"/>
              <w:jc w:val="both"/>
              <w:textAlignment w:val="baseline"/>
              <w:rPr>
                <w:b/>
                <w:bCs/>
              </w:rPr>
            </w:pPr>
            <w:r w:rsidRPr="0052720E">
              <w:rPr>
                <w:b/>
                <w:bCs/>
              </w:rPr>
              <w:t xml:space="preserve">до </w:t>
            </w:r>
            <w:r w:rsidR="00254FF6">
              <w:rPr>
                <w:b/>
                <w:bCs/>
              </w:rPr>
              <w:t>30</w:t>
            </w:r>
            <w:r w:rsidR="00077B53" w:rsidRPr="0052720E">
              <w:rPr>
                <w:b/>
                <w:bCs/>
              </w:rPr>
              <w:t>.</w:t>
            </w:r>
            <w:r w:rsidR="00B95A81" w:rsidRPr="0052720E">
              <w:rPr>
                <w:b/>
                <w:bCs/>
              </w:rPr>
              <w:t>0</w:t>
            </w:r>
            <w:r w:rsidR="00254FF6">
              <w:rPr>
                <w:b/>
                <w:bCs/>
              </w:rPr>
              <w:t>5</w:t>
            </w:r>
            <w:r w:rsidR="00077B53" w:rsidRPr="0052720E">
              <w:rPr>
                <w:b/>
                <w:bCs/>
              </w:rPr>
              <w:t>.202</w:t>
            </w:r>
            <w:r w:rsidR="00B95A81" w:rsidRPr="0052720E">
              <w:rPr>
                <w:b/>
                <w:bCs/>
              </w:rPr>
              <w:t>4</w:t>
            </w:r>
            <w:r w:rsidR="0052720E" w:rsidRPr="0052720E">
              <w:rPr>
                <w:b/>
                <w:bCs/>
              </w:rPr>
              <w:t xml:space="preserve"> </w:t>
            </w:r>
            <w:r w:rsidR="00077B53" w:rsidRPr="0052720E">
              <w:rPr>
                <w:b/>
                <w:bCs/>
              </w:rPr>
              <w:t>р.</w:t>
            </w:r>
            <w:r w:rsidR="0039450E" w:rsidRPr="0052720E">
              <w:rPr>
                <w:b/>
                <w:bCs/>
              </w:rPr>
              <w:t xml:space="preserve"> </w:t>
            </w:r>
            <w:r w:rsidR="0039450E">
              <w:rPr>
                <w:b/>
                <w:bCs/>
              </w:rPr>
              <w:t xml:space="preserve">1 вагон </w:t>
            </w:r>
            <w:r w:rsidR="0039450E" w:rsidRPr="0052720E">
              <w:rPr>
                <w:b/>
                <w:bCs/>
              </w:rPr>
              <w:t>67 т</w:t>
            </w:r>
          </w:p>
          <w:p w14:paraId="0EF53DE2" w14:textId="015D07D5" w:rsidR="0052720E" w:rsidRPr="00053A28" w:rsidRDefault="0052720E" w:rsidP="0052720E">
            <w:pPr>
              <w:pStyle w:val="rvps2"/>
              <w:numPr>
                <w:ilvl w:val="0"/>
                <w:numId w:val="57"/>
              </w:numPr>
              <w:shd w:val="clear" w:color="auto" w:fill="FFFFFF"/>
              <w:spacing w:before="0" w:after="0"/>
              <w:ind w:right="112"/>
              <w:jc w:val="both"/>
              <w:textAlignment w:val="baseline"/>
              <w:rPr>
                <w:b/>
                <w:bCs/>
                <w:sz w:val="22"/>
                <w:szCs w:val="22"/>
              </w:rPr>
            </w:pPr>
            <w:r w:rsidRPr="0052720E">
              <w:rPr>
                <w:b/>
                <w:bCs/>
              </w:rPr>
              <w:t>до 3</w:t>
            </w:r>
            <w:r w:rsidR="00254FF6">
              <w:rPr>
                <w:b/>
                <w:bCs/>
                <w:lang w:val="ru-RU"/>
              </w:rPr>
              <w:t>0</w:t>
            </w:r>
            <w:r w:rsidRPr="0052720E">
              <w:rPr>
                <w:b/>
                <w:bCs/>
              </w:rPr>
              <w:t>.0</w:t>
            </w:r>
            <w:r w:rsidR="00254FF6">
              <w:rPr>
                <w:b/>
                <w:bCs/>
              </w:rPr>
              <w:t>7</w:t>
            </w:r>
            <w:r w:rsidRPr="0052720E">
              <w:rPr>
                <w:b/>
                <w:bCs/>
              </w:rPr>
              <w:t>.2024 р.</w:t>
            </w:r>
            <w:r w:rsidR="0039450E" w:rsidRPr="0052720E">
              <w:rPr>
                <w:b/>
                <w:bCs/>
              </w:rPr>
              <w:t xml:space="preserve"> </w:t>
            </w:r>
            <w:r w:rsidR="0039450E">
              <w:rPr>
                <w:b/>
                <w:bCs/>
              </w:rPr>
              <w:t xml:space="preserve">1 вагон </w:t>
            </w:r>
            <w:r w:rsidR="0039450E" w:rsidRPr="0052720E">
              <w:rPr>
                <w:b/>
                <w:bCs/>
              </w:rPr>
              <w:t>67 т</w:t>
            </w:r>
          </w:p>
          <w:p w14:paraId="1E5C5634" w14:textId="1928A215" w:rsidR="00053A28" w:rsidRPr="0052720E" w:rsidRDefault="00053A28" w:rsidP="0052720E">
            <w:pPr>
              <w:pStyle w:val="rvps2"/>
              <w:numPr>
                <w:ilvl w:val="0"/>
                <w:numId w:val="57"/>
              </w:numPr>
              <w:shd w:val="clear" w:color="auto" w:fill="FFFFFF"/>
              <w:spacing w:before="0" w:after="0"/>
              <w:ind w:right="112"/>
              <w:jc w:val="both"/>
              <w:textAlignment w:val="baseline"/>
              <w:rPr>
                <w:b/>
                <w:bCs/>
                <w:sz w:val="22"/>
                <w:szCs w:val="22"/>
              </w:rPr>
            </w:pPr>
            <w:r>
              <w:rPr>
                <w:b/>
                <w:bCs/>
              </w:rPr>
              <w:t>до 30.09.2024 р. 1 вагон 67 т</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w:t>
            </w:r>
            <w:r w:rsidRPr="00A3193B">
              <w:rPr>
                <w:rFonts w:ascii="Times New Roman" w:eastAsia="Times New Roman" w:hAnsi="Times New Roman"/>
                <w:sz w:val="24"/>
                <w:szCs w:val="24"/>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8"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9"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2">
              <w:r w:rsidRPr="00C971D2">
                <w:rPr>
                  <w:rFonts w:ascii="Times New Roman" w:hAnsi="Times New Roman"/>
                  <w:bCs/>
                  <w:sz w:val="24"/>
                  <w:szCs w:val="24"/>
                  <w:lang w:eastAsia="uk-UA"/>
                </w:rPr>
                <w:t xml:space="preserve"> пунктом третім </w:t>
              </w:r>
            </w:hyperlink>
            <w:hyperlink r:id="rId13">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1D6D90BB"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3074AA">
              <w:rPr>
                <w:rFonts w:ascii="Times New Roman" w:hAnsi="Times New Roman"/>
                <w:b/>
                <w:sz w:val="24"/>
                <w:szCs w:val="24"/>
                <w:lang w:eastAsia="uk-UA"/>
              </w:rPr>
              <w:t>:</w:t>
            </w:r>
            <w:r w:rsidR="004E2543" w:rsidRPr="003074AA">
              <w:rPr>
                <w:rFonts w:ascii="Times New Roman" w:hAnsi="Times New Roman"/>
                <w:b/>
                <w:sz w:val="24"/>
                <w:szCs w:val="24"/>
                <w:lang w:val="ru-RU" w:eastAsia="uk-UA"/>
              </w:rPr>
              <w:t xml:space="preserve"> </w:t>
            </w:r>
            <w:r w:rsidR="003074AA" w:rsidRPr="003074AA">
              <w:rPr>
                <w:rFonts w:ascii="Times New Roman" w:hAnsi="Times New Roman"/>
                <w:b/>
                <w:sz w:val="24"/>
                <w:szCs w:val="24"/>
                <w:lang w:val="ru-RU" w:eastAsia="uk-UA"/>
              </w:rPr>
              <w:t>23</w:t>
            </w:r>
            <w:r w:rsidR="00E3143E" w:rsidRPr="003074AA">
              <w:rPr>
                <w:rFonts w:ascii="Times New Roman" w:hAnsi="Times New Roman"/>
                <w:b/>
                <w:sz w:val="24"/>
                <w:szCs w:val="24"/>
                <w:lang w:val="ru-RU" w:eastAsia="uk-UA"/>
              </w:rPr>
              <w:t>.</w:t>
            </w:r>
            <w:r w:rsidR="00B95A81" w:rsidRPr="003074AA">
              <w:rPr>
                <w:rFonts w:ascii="Times New Roman" w:hAnsi="Times New Roman"/>
                <w:b/>
                <w:sz w:val="24"/>
                <w:szCs w:val="24"/>
                <w:lang w:val="ru-RU" w:eastAsia="uk-UA"/>
              </w:rPr>
              <w:t>0</w:t>
            </w:r>
            <w:r w:rsidR="00053A28" w:rsidRPr="003074AA">
              <w:rPr>
                <w:rFonts w:ascii="Times New Roman" w:hAnsi="Times New Roman"/>
                <w:b/>
                <w:sz w:val="24"/>
                <w:szCs w:val="24"/>
                <w:lang w:val="ru-RU" w:eastAsia="uk-UA"/>
              </w:rPr>
              <w:t>4</w:t>
            </w:r>
            <w:r w:rsidR="005F0A4F" w:rsidRPr="003074AA">
              <w:rPr>
                <w:rFonts w:ascii="Times New Roman" w:hAnsi="Times New Roman"/>
                <w:b/>
                <w:sz w:val="24"/>
                <w:szCs w:val="24"/>
                <w:lang w:eastAsia="uk-UA"/>
              </w:rPr>
              <w:t>.202</w:t>
            </w:r>
            <w:r w:rsidR="00B95A81" w:rsidRPr="003074AA">
              <w:rPr>
                <w:rFonts w:ascii="Times New Roman" w:hAnsi="Times New Roman"/>
                <w:b/>
                <w:sz w:val="24"/>
                <w:szCs w:val="24"/>
                <w:lang w:eastAsia="uk-UA"/>
              </w:rPr>
              <w:t>4</w:t>
            </w:r>
            <w:r w:rsidR="006A1641" w:rsidRPr="003074AA">
              <w:rPr>
                <w:rFonts w:ascii="Times New Roman" w:hAnsi="Times New Roman"/>
                <w:b/>
                <w:sz w:val="24"/>
                <w:szCs w:val="24"/>
                <w:lang w:eastAsia="uk-UA"/>
              </w:rPr>
              <w:t xml:space="preserve"> року</w:t>
            </w:r>
            <w:r w:rsidRPr="00E3143E">
              <w:rPr>
                <w:rFonts w:ascii="Times New Roman" w:hAnsi="Times New Roman"/>
                <w:b/>
                <w:sz w:val="24"/>
                <w:szCs w:val="24"/>
                <w:lang w:eastAsia="uk-UA"/>
              </w:rPr>
              <w:t xml:space="preserve"> </w:t>
            </w:r>
            <w:r w:rsidR="00181AAD" w:rsidRPr="00E3143E">
              <w:rPr>
                <w:rFonts w:ascii="Times New Roman" w:hAnsi="Times New Roman"/>
                <w:b/>
                <w:sz w:val="24"/>
                <w:szCs w:val="24"/>
                <w:lang w:eastAsia="uk-UA"/>
              </w:rPr>
              <w:t>0</w:t>
            </w:r>
            <w:r w:rsidR="00FF1037" w:rsidRPr="00E3143E">
              <w:rPr>
                <w:rFonts w:ascii="Times New Roman" w:hAnsi="Times New Roman"/>
                <w:b/>
                <w:sz w:val="24"/>
                <w:szCs w:val="24"/>
                <w:lang w:eastAsia="uk-UA"/>
              </w:rPr>
              <w:t>8</w:t>
            </w:r>
            <w:r w:rsidRPr="00E3143E">
              <w:rPr>
                <w:rFonts w:ascii="Times New Roman" w:hAnsi="Times New Roman"/>
                <w:b/>
                <w:sz w:val="24"/>
                <w:szCs w:val="24"/>
                <w:lang w:eastAsia="uk-UA"/>
              </w:rPr>
              <w:t>.</w:t>
            </w:r>
            <w:r w:rsidR="00FD3DDA" w:rsidRPr="00E3143E">
              <w:rPr>
                <w:rFonts w:ascii="Times New Roman" w:hAnsi="Times New Roman"/>
                <w:b/>
                <w:sz w:val="24"/>
                <w:szCs w:val="24"/>
                <w:lang w:eastAsia="uk-UA"/>
              </w:rPr>
              <w:t>00</w:t>
            </w:r>
            <w:r w:rsidRPr="00E3143E">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7A7D4189" w:rsidR="00FA6F5B" w:rsidRPr="00A3193B" w:rsidRDefault="00254FF6"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w:t>
            </w:r>
            <w:r w:rsidRPr="00F82583">
              <w:t xml:space="preserve">, робіт і послуг у громадян </w:t>
            </w:r>
            <w:r w:rsidRPr="00F82583">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82583">
              <w:rPr>
                <w:color w:val="333333"/>
                <w:shd w:val="clear" w:color="auto" w:fill="FFFFFF"/>
              </w:rPr>
              <w:t>бенефіціарним</w:t>
            </w:r>
            <w:proofErr w:type="spellEnd"/>
            <w:r w:rsidRPr="00F82583">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A36126D" w14:textId="77777777" w:rsidR="00254FF6" w:rsidRPr="00A3193B" w:rsidRDefault="00254FF6" w:rsidP="00254FF6">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76DB8E9" w14:textId="77777777" w:rsidR="00254FF6" w:rsidRPr="007C4ACD" w:rsidRDefault="00254FF6" w:rsidP="00254FF6">
            <w:pPr>
              <w:shd w:val="clear" w:color="auto" w:fill="FFFFFF"/>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є </w:t>
            </w:r>
            <w:r w:rsidRPr="00F82583">
              <w:rPr>
                <w:rFonts w:ascii="Times New Roman" w:eastAsia="Times New Roman" w:hAnsi="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82583">
              <w:rPr>
                <w:rFonts w:ascii="Times New Roman" w:eastAsia="Times New Roman" w:hAnsi="Times New Roman"/>
                <w:sz w:val="24"/>
                <w:szCs w:val="24"/>
              </w:rPr>
              <w:t>бенефіціарним</w:t>
            </w:r>
            <w:proofErr w:type="spellEnd"/>
            <w:r w:rsidRPr="00F8258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F82583">
                <w:rPr>
                  <w:rFonts w:ascii="Times New Roman" w:eastAsia="Times New Roman" w:hAnsi="Times New Roman"/>
                  <w:sz w:val="24"/>
                  <w:szCs w:val="24"/>
                </w:rPr>
                <w:t>№ 1178</w:t>
              </w:r>
            </w:hyperlink>
            <w:r w:rsidRPr="00F82583">
              <w:rPr>
                <w:rFonts w:ascii="Times New Roman" w:eastAsia="Times New Roman" w:hAnsi="Times New Roman"/>
                <w:sz w:val="24"/>
                <w:szCs w:val="24"/>
              </w:rPr>
              <w:t xml:space="preserve"> “Про затвердження особливостей здійснення публічних </w:t>
            </w:r>
            <w:proofErr w:type="spellStart"/>
            <w:r w:rsidRPr="00F82583">
              <w:rPr>
                <w:rFonts w:ascii="Times New Roman" w:eastAsia="Times New Roman" w:hAnsi="Times New Roman"/>
                <w:sz w:val="24"/>
                <w:szCs w:val="24"/>
              </w:rPr>
              <w:t>закупівель</w:t>
            </w:r>
            <w:proofErr w:type="spellEnd"/>
            <w:r w:rsidRPr="00F8258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380C352F"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 xml:space="preserve">згідно Додатка </w:t>
            </w:r>
            <w:r w:rsidR="00254FF6">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38172D1D"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254FF6">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4B2950" w:rsidRPr="00E425A2" w14:paraId="3FB94122" w14:textId="77777777" w:rsidTr="007D674E">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87265" w14:textId="2E225391" w:rsidR="004B2950" w:rsidRPr="00E425A2" w:rsidRDefault="004B2950" w:rsidP="004B295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996DD" w14:textId="009C2461" w:rsidR="004B2950" w:rsidRPr="00334D44" w:rsidRDefault="004B2950" w:rsidP="004B2950">
            <w:pPr>
              <w:spacing w:after="0" w:line="240" w:lineRule="auto"/>
              <w:rPr>
                <w:rFonts w:ascii="Times New Roman" w:eastAsia="Times New Roman" w:hAnsi="Times New Roman"/>
                <w:bCs/>
                <w:sz w:val="20"/>
                <w:szCs w:val="20"/>
              </w:rPr>
            </w:pPr>
            <w:r w:rsidRPr="00334D44">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4DAA" w14:textId="799C54FA" w:rsidR="004B2950" w:rsidRPr="00290505" w:rsidRDefault="004B2950" w:rsidP="00290505">
            <w:pPr>
              <w:shd w:val="clear" w:color="auto" w:fill="FFFFFF"/>
              <w:suppressAutoHyphens w:val="0"/>
              <w:spacing w:after="0" w:line="240" w:lineRule="auto"/>
              <w:ind w:right="113"/>
              <w:jc w:val="both"/>
              <w:rPr>
                <w:rFonts w:ascii="Times New Roman" w:eastAsia="Times New Roman" w:hAnsi="Times New Roman"/>
                <w:sz w:val="20"/>
                <w:szCs w:val="20"/>
                <w:lang w:eastAsia="ru-RU"/>
              </w:rPr>
            </w:pPr>
            <w:r w:rsidRPr="00E425A2">
              <w:rPr>
                <w:rFonts w:ascii="Times New Roman" w:eastAsia="Times New Roman" w:hAnsi="Times New Roman"/>
                <w:b/>
                <w:bCs/>
                <w:sz w:val="20"/>
                <w:szCs w:val="20"/>
                <w:lang w:eastAsia="ru-RU"/>
              </w:rPr>
              <w:t>Довідка у</w:t>
            </w:r>
            <w:r w:rsidRPr="00E425A2">
              <w:rPr>
                <w:rFonts w:ascii="Times New Roman" w:eastAsia="Times New Roman" w:hAnsi="Times New Roman"/>
                <w:sz w:val="20"/>
                <w:szCs w:val="20"/>
                <w:lang w:eastAsia="ru-RU"/>
              </w:rPr>
              <w:t xml:space="preserve"> довільній формі щодо наявності обладнання та матеріально-технічної бази, необхідних для виконання зобов’язань по договору.</w:t>
            </w:r>
          </w:p>
        </w:tc>
      </w:tr>
      <w:tr w:rsidR="004B2950" w:rsidRPr="00E425A2" w14:paraId="1F5CA67D" w14:textId="77777777" w:rsidTr="00E46A77">
        <w:trPr>
          <w:trHeight w:val="390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F05CBB" w:rsidR="004B2950" w:rsidRPr="009279B0" w:rsidRDefault="004B2950" w:rsidP="004B295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4B2950" w:rsidRPr="00732C50" w:rsidRDefault="004B2950" w:rsidP="004B2950">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3666C" w14:textId="77777777" w:rsidR="004B2950" w:rsidRPr="00E425A2" w:rsidRDefault="004B2950" w:rsidP="004B2950">
            <w:pPr>
              <w:widowControl w:val="0"/>
              <w:autoSpaceDE w:val="0"/>
              <w:autoSpaceDN w:val="0"/>
              <w:adjustRightInd w:val="0"/>
              <w:spacing w:after="0" w:line="240" w:lineRule="auto"/>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902" w:type="dxa"/>
              <w:tblLayout w:type="fixed"/>
              <w:tblLook w:val="0000" w:firstRow="0" w:lastRow="0" w:firstColumn="0" w:lastColumn="0" w:noHBand="0" w:noVBand="0"/>
            </w:tblPr>
            <w:tblGrid>
              <w:gridCol w:w="538"/>
              <w:gridCol w:w="2465"/>
              <w:gridCol w:w="1080"/>
              <w:gridCol w:w="1080"/>
              <w:gridCol w:w="1739"/>
            </w:tblGrid>
            <w:tr w:rsidR="004B2950" w:rsidRPr="00E425A2" w14:paraId="0E597617" w14:textId="77777777" w:rsidTr="006641C2">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2FDD314D"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53B9186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7EE9576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A97D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F2F8DA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19141C1C" w14:textId="77777777" w:rsidR="004B2950" w:rsidRPr="00E425A2" w:rsidRDefault="004B2950" w:rsidP="004B295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33872A26" w:rsidR="004B2950" w:rsidRPr="00E3143E" w:rsidRDefault="004B2950" w:rsidP="004B2950">
            <w:pPr>
              <w:pStyle w:val="28"/>
              <w:tabs>
                <w:tab w:val="left" w:pos="567"/>
              </w:tabs>
              <w:spacing w:before="0" w:line="240" w:lineRule="auto"/>
              <w:jc w:val="left"/>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Pr="00E425A2">
              <w:rPr>
                <w:b/>
                <w:sz w:val="20"/>
                <w:szCs w:val="20"/>
              </w:rPr>
              <w:t>Вапно або Товару згідно Єдиного закупівельного словника за кодом ДК 021:2015 - 44920000-5 Вапняк, гіпс і крейда.</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AF1CF6" w14:textId="77777777" w:rsidR="00E3143E" w:rsidRDefault="00E3143E" w:rsidP="004B2950">
      <w:pPr>
        <w:shd w:val="clear" w:color="auto" w:fill="FFFFFF"/>
        <w:suppressAutoHyphens w:val="0"/>
        <w:spacing w:after="0" w:line="240" w:lineRule="auto"/>
        <w:jc w:val="both"/>
        <w:rPr>
          <w:rFonts w:ascii="Times New Roman" w:eastAsia="Times New Roman" w:hAnsi="Times New Roman"/>
          <w:b/>
          <w:sz w:val="20"/>
          <w:szCs w:val="20"/>
          <w:u w:val="single"/>
        </w:rPr>
      </w:pPr>
    </w:p>
    <w:p w14:paraId="62D59320"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79E1078"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6ACF951E" w14:textId="77777777" w:rsidR="00632EF7" w:rsidRDefault="00632EF7"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09EBFCA8"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FB97A6B"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5E600DA"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83126E1"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2438D976" w14:textId="77777777" w:rsidR="00290505" w:rsidRPr="009B60B1"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57BA70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1" w:name="_Hlk146097108"/>
    </w:p>
    <w:p w14:paraId="2317E0D3" w14:textId="536BC804" w:rsidR="00F051CE" w:rsidRPr="00254FF6" w:rsidRDefault="00F051CE" w:rsidP="005209F3">
      <w:pPr>
        <w:spacing w:after="0" w:line="240" w:lineRule="auto"/>
        <w:ind w:left="7371" w:firstLine="567"/>
        <w:jc w:val="right"/>
        <w:rPr>
          <w:rFonts w:ascii="Times New Roman" w:eastAsia="Times New Roman" w:hAnsi="Times New Roman"/>
          <w:sz w:val="20"/>
          <w:szCs w:val="20"/>
        </w:rPr>
      </w:pPr>
      <w:r w:rsidRPr="00254FF6">
        <w:rPr>
          <w:rFonts w:ascii="Times New Roman" w:eastAsia="Times New Roman" w:hAnsi="Times New Roman"/>
          <w:b/>
          <w:sz w:val="20"/>
          <w:szCs w:val="20"/>
        </w:rPr>
        <w:t>ДОДАТОК 3</w:t>
      </w:r>
    </w:p>
    <w:p w14:paraId="404A4BA4" w14:textId="2D6819DE" w:rsidR="00F051CE" w:rsidRPr="00254FF6"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254FF6">
        <w:rPr>
          <w:rFonts w:ascii="Times New Roman" w:eastAsia="Times New Roman" w:hAnsi="Times New Roman"/>
          <w:i/>
          <w:sz w:val="20"/>
          <w:szCs w:val="20"/>
        </w:rPr>
        <w:t xml:space="preserve">                                                                                                                                                              до тендерної документації</w:t>
      </w:r>
      <w:bookmarkEnd w:id="11"/>
    </w:p>
    <w:p w14:paraId="4D4145EF" w14:textId="77777777" w:rsidR="00F051CE" w:rsidRPr="00254FF6"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F5E9E93" w14:textId="77777777" w:rsidR="00D50747" w:rsidRPr="00254FF6" w:rsidRDefault="00D50747" w:rsidP="00D50747">
      <w:pPr>
        <w:tabs>
          <w:tab w:val="left" w:pos="7938"/>
        </w:tabs>
        <w:spacing w:after="0"/>
        <w:jc w:val="center"/>
        <w:rPr>
          <w:rFonts w:ascii="Times New Roman" w:eastAsia="Times New Roman" w:hAnsi="Times New Roman"/>
          <w:b/>
          <w:sz w:val="24"/>
          <w:szCs w:val="24"/>
        </w:rPr>
      </w:pPr>
      <w:r w:rsidRPr="00254FF6">
        <w:rPr>
          <w:rFonts w:ascii="Times New Roman" w:eastAsia="Times New Roman" w:hAnsi="Times New Roman"/>
          <w:b/>
          <w:sz w:val="24"/>
          <w:szCs w:val="24"/>
        </w:rPr>
        <w:t xml:space="preserve">ТЕХНІЧНІ ВИМОГИ </w:t>
      </w:r>
    </w:p>
    <w:p w14:paraId="3BF62EBE" w14:textId="77777777" w:rsidR="00D50747" w:rsidRPr="00254FF6" w:rsidRDefault="00D50747" w:rsidP="00D50747">
      <w:pPr>
        <w:pStyle w:val="aff3"/>
        <w:rPr>
          <w:rFonts w:ascii="Times New Roman" w:hAnsi="Times New Roman" w:cs="Times New Roman"/>
          <w:lang w:val="ru-RU"/>
        </w:rPr>
      </w:pPr>
      <w:r w:rsidRPr="00254FF6">
        <w:rPr>
          <w:rFonts w:ascii="Times New Roman" w:hAnsi="Times New Roman" w:cs="Times New Roman"/>
          <w:bCs/>
          <w:iCs/>
        </w:rPr>
        <w:t>до предмета закупівлі:</w:t>
      </w:r>
      <w:r w:rsidRPr="00254FF6">
        <w:rPr>
          <w:rFonts w:ascii="Times New Roman" w:hAnsi="Times New Roman" w:cs="Times New Roman"/>
          <w:bCs/>
          <w:iCs/>
          <w:lang w:val="ru-RU"/>
        </w:rPr>
        <w:t xml:space="preserve"> </w:t>
      </w:r>
      <w:proofErr w:type="spellStart"/>
      <w:r w:rsidRPr="00254FF6">
        <w:rPr>
          <w:rFonts w:ascii="Times New Roman" w:hAnsi="Times New Roman" w:cs="Times New Roman"/>
          <w:b/>
          <w:iCs/>
          <w:lang w:val="ru-RU"/>
        </w:rPr>
        <w:t>Вапно</w:t>
      </w:r>
      <w:proofErr w:type="spellEnd"/>
    </w:p>
    <w:p w14:paraId="6E6BF17B" w14:textId="77777777" w:rsidR="00D50747" w:rsidRPr="00254FF6" w:rsidRDefault="00D50747" w:rsidP="00D50747">
      <w:pPr>
        <w:pStyle w:val="aff3"/>
        <w:rPr>
          <w:rFonts w:ascii="Times New Roman" w:hAnsi="Times New Roman" w:cs="Times New Roman"/>
        </w:rPr>
      </w:pPr>
      <w:r w:rsidRPr="00254FF6">
        <w:rPr>
          <w:rFonts w:ascii="Times New Roman" w:hAnsi="Times New Roman" w:cs="Times New Roman"/>
        </w:rPr>
        <w:t>код ДК 021:2015: 4492120000-5 Вапняк, гіпс і крейда (код ДК 021:2015: 44921200-4 Вапно)</w:t>
      </w:r>
    </w:p>
    <w:p w14:paraId="3E1C004F" w14:textId="77777777" w:rsidR="00D50747" w:rsidRPr="00254FF6" w:rsidRDefault="00D50747" w:rsidP="00D50747">
      <w:pPr>
        <w:pStyle w:val="aff3"/>
        <w:ind w:firstLine="426"/>
        <w:jc w:val="both"/>
        <w:rPr>
          <w:rFonts w:ascii="Times New Roman" w:hAnsi="Times New Roman" w:cs="Times New Roman"/>
        </w:rPr>
      </w:pPr>
      <w:r w:rsidRPr="00254FF6">
        <w:rPr>
          <w:rFonts w:ascii="Times New Roman" w:hAnsi="Times New Roman" w:cs="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3449DA8" w14:textId="77777777" w:rsidR="00D50747" w:rsidRPr="00254FF6" w:rsidRDefault="00D50747" w:rsidP="00D50747">
      <w:pPr>
        <w:ind w:firstLine="426"/>
        <w:jc w:val="both"/>
        <w:rPr>
          <w:rFonts w:ascii="Times New Roman" w:hAnsi="Times New Roman"/>
          <w:i/>
          <w:lang w:eastAsia="en-US"/>
        </w:rPr>
      </w:pPr>
      <w:r w:rsidRPr="00254FF6">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 не 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0A611066" w14:textId="77777777" w:rsidR="00D50747" w:rsidRPr="00254FF6" w:rsidRDefault="00D50747" w:rsidP="00D50747">
      <w:pPr>
        <w:ind w:firstLine="426"/>
        <w:jc w:val="both"/>
        <w:rPr>
          <w:rFonts w:ascii="Times New Roman" w:hAnsi="Times New Roman"/>
          <w:bCs/>
          <w:i/>
          <w:sz w:val="20"/>
          <w:szCs w:val="20"/>
        </w:rPr>
      </w:pPr>
      <w:r w:rsidRPr="00254FF6">
        <w:rPr>
          <w:rFonts w:ascii="Times New Roman" w:hAnsi="Times New Roman"/>
          <w:bCs/>
          <w:i/>
          <w:sz w:val="20"/>
          <w:szCs w:val="20"/>
          <w:u w:val="single"/>
        </w:rPr>
        <w:t>Обґрунтування:</w:t>
      </w:r>
      <w:r w:rsidRPr="00254FF6">
        <w:rPr>
          <w:rFonts w:ascii="Times New Roman" w:hAnsi="Times New Roman"/>
          <w:i/>
          <w:sz w:val="20"/>
          <w:szCs w:val="20"/>
        </w:rPr>
        <w:t xml:space="preserve"> </w:t>
      </w:r>
      <w:r w:rsidRPr="00254FF6">
        <w:rPr>
          <w:rFonts w:ascii="Times New Roman" w:hAnsi="Times New Roman"/>
          <w:bCs/>
          <w:i/>
          <w:sz w:val="20"/>
          <w:szCs w:val="20"/>
        </w:rPr>
        <w:t xml:space="preserve">Замовником </w:t>
      </w:r>
      <w:r w:rsidRPr="00254FF6">
        <w:rPr>
          <w:rFonts w:ascii="Times New Roman" w:hAnsi="Times New Roman"/>
          <w:bCs/>
          <w:i/>
          <w:sz w:val="20"/>
          <w:szCs w:val="20"/>
          <w:u w:val="single"/>
        </w:rPr>
        <w:t>могло бути</w:t>
      </w:r>
      <w:r w:rsidRPr="00254FF6">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2C5C90EC" w14:textId="77777777" w:rsidR="00053A28" w:rsidRPr="00254FF6" w:rsidRDefault="00053A28" w:rsidP="00053A28">
      <w:pPr>
        <w:jc w:val="both"/>
        <w:rPr>
          <w:rFonts w:ascii="Times New Roman" w:eastAsia="Arial Narrow" w:hAnsi="Times New Roman"/>
          <w:b/>
          <w:sz w:val="24"/>
          <w:szCs w:val="24"/>
          <w:lang w:eastAsia="ru-RU"/>
        </w:rPr>
      </w:pPr>
      <w:r w:rsidRPr="00254FF6">
        <w:rPr>
          <w:rFonts w:ascii="Times New Roman" w:eastAsia="Arial Narrow" w:hAnsi="Times New Roman"/>
          <w:b/>
          <w:sz w:val="24"/>
          <w:szCs w:val="24"/>
          <w:lang w:eastAsia="ru-RU"/>
        </w:rPr>
        <w:t>Інформація про кількісні та якісні характеристики предмета закупівлі:</w:t>
      </w:r>
    </w:p>
    <w:tbl>
      <w:tblPr>
        <w:tblW w:w="10031" w:type="dxa"/>
        <w:tblLook w:val="04A0" w:firstRow="1" w:lastRow="0" w:firstColumn="1" w:lastColumn="0" w:noHBand="0" w:noVBand="1"/>
      </w:tblPr>
      <w:tblGrid>
        <w:gridCol w:w="532"/>
        <w:gridCol w:w="1781"/>
        <w:gridCol w:w="3627"/>
        <w:gridCol w:w="724"/>
        <w:gridCol w:w="1166"/>
        <w:gridCol w:w="1979"/>
        <w:gridCol w:w="222"/>
      </w:tblGrid>
      <w:tr w:rsidR="00053A28" w:rsidRPr="00254FF6" w14:paraId="56FD4026" w14:textId="77777777" w:rsidTr="00053A28">
        <w:trPr>
          <w:gridAfter w:val="1"/>
          <w:trHeight w:val="450"/>
        </w:trPr>
        <w:tc>
          <w:tcPr>
            <w:tcW w:w="5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30815A" w14:textId="77777777" w:rsidR="00053A28" w:rsidRPr="00254FF6" w:rsidRDefault="00053A28">
            <w:pPr>
              <w:suppressAutoHyphens w:val="0"/>
              <w:spacing w:after="0" w:line="240" w:lineRule="auto"/>
              <w:jc w:val="center"/>
              <w:rPr>
                <w:rFonts w:ascii="Times New Roman" w:eastAsia="Times New Roman" w:hAnsi="Times New Roman"/>
                <w:b/>
                <w:bCs/>
                <w:color w:val="000000"/>
                <w:sz w:val="20"/>
                <w:szCs w:val="20"/>
              </w:rPr>
            </w:pPr>
            <w:r w:rsidRPr="00254FF6">
              <w:rPr>
                <w:rFonts w:ascii="Times New Roman" w:eastAsia="Times New Roman" w:hAnsi="Times New Roman"/>
                <w:b/>
                <w:bCs/>
                <w:color w:val="000000"/>
                <w:sz w:val="20"/>
                <w:szCs w:val="20"/>
              </w:rPr>
              <w:t>№ п/п</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3DDF4ECF"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b/>
                <w:bCs/>
                <w:sz w:val="20"/>
                <w:szCs w:val="20"/>
              </w:rPr>
              <w:t>Найменування</w:t>
            </w:r>
          </w:p>
        </w:tc>
        <w:tc>
          <w:tcPr>
            <w:tcW w:w="38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DF3171" w14:textId="77777777" w:rsidR="00053A28" w:rsidRPr="00254FF6" w:rsidRDefault="00053A28">
            <w:pPr>
              <w:suppressAutoHyphens w:val="0"/>
              <w:spacing w:after="0" w:line="240" w:lineRule="auto"/>
              <w:jc w:val="center"/>
              <w:rPr>
                <w:rFonts w:ascii="Times New Roman" w:eastAsia="Times New Roman" w:hAnsi="Times New Roman"/>
                <w:b/>
                <w:bCs/>
                <w:color w:val="000000"/>
                <w:sz w:val="20"/>
                <w:szCs w:val="20"/>
              </w:rPr>
            </w:pPr>
            <w:r w:rsidRPr="00254FF6">
              <w:rPr>
                <w:rFonts w:ascii="Times New Roman" w:eastAsia="Times New Roman" w:hAnsi="Times New Roman"/>
                <w:b/>
                <w:bCs/>
                <w:color w:val="000000"/>
                <w:sz w:val="20"/>
                <w:szCs w:val="20"/>
              </w:rPr>
              <w:t>Нормативно технічна документація</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789884" w14:textId="77777777" w:rsidR="00053A28" w:rsidRPr="00254FF6" w:rsidRDefault="00053A28">
            <w:pPr>
              <w:suppressAutoHyphens w:val="0"/>
              <w:spacing w:after="0" w:line="240" w:lineRule="auto"/>
              <w:jc w:val="center"/>
              <w:rPr>
                <w:rFonts w:ascii="Times New Roman" w:eastAsia="Times New Roman" w:hAnsi="Times New Roman"/>
                <w:b/>
                <w:bCs/>
                <w:color w:val="000000"/>
                <w:sz w:val="20"/>
                <w:szCs w:val="20"/>
              </w:rPr>
            </w:pPr>
            <w:r w:rsidRPr="00254FF6">
              <w:rPr>
                <w:rFonts w:ascii="Times New Roman" w:eastAsia="Times New Roman" w:hAnsi="Times New Roman"/>
                <w:b/>
                <w:bCs/>
                <w:color w:val="000000"/>
                <w:sz w:val="20"/>
                <w:szCs w:val="20"/>
              </w:rPr>
              <w:t xml:space="preserve">Од. </w:t>
            </w:r>
            <w:proofErr w:type="spellStart"/>
            <w:r w:rsidRPr="00254FF6">
              <w:rPr>
                <w:rFonts w:ascii="Times New Roman" w:eastAsia="Times New Roman" w:hAnsi="Times New Roman"/>
                <w:b/>
                <w:bCs/>
                <w:color w:val="000000"/>
                <w:sz w:val="20"/>
                <w:szCs w:val="20"/>
              </w:rPr>
              <w:t>вим</w:t>
            </w:r>
            <w:proofErr w:type="spellEnd"/>
            <w:r w:rsidRPr="00254FF6">
              <w:rPr>
                <w:rFonts w:ascii="Times New Roman" w:eastAsia="Times New Roman" w:hAnsi="Times New Roman"/>
                <w:b/>
                <w:bCs/>
                <w:color w:val="000000"/>
                <w:sz w:val="20"/>
                <w:szCs w:val="20"/>
              </w:rPr>
              <w:t>.</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07FB8F9" w14:textId="77777777" w:rsidR="00053A28" w:rsidRPr="00254FF6" w:rsidRDefault="00053A28">
            <w:pPr>
              <w:suppressAutoHyphens w:val="0"/>
              <w:spacing w:after="0" w:line="240" w:lineRule="auto"/>
              <w:jc w:val="center"/>
              <w:rPr>
                <w:rFonts w:ascii="Times New Roman" w:eastAsia="Times New Roman" w:hAnsi="Times New Roman"/>
                <w:b/>
                <w:bCs/>
                <w:color w:val="000000"/>
                <w:sz w:val="20"/>
                <w:szCs w:val="20"/>
              </w:rPr>
            </w:pPr>
            <w:r w:rsidRPr="00254FF6">
              <w:rPr>
                <w:rFonts w:ascii="Times New Roman" w:eastAsia="Times New Roman" w:hAnsi="Times New Roman"/>
                <w:b/>
                <w:bCs/>
                <w:color w:val="000000"/>
                <w:sz w:val="20"/>
                <w:szCs w:val="20"/>
              </w:rPr>
              <w:t>Кількість</w:t>
            </w:r>
          </w:p>
        </w:tc>
        <w:tc>
          <w:tcPr>
            <w:tcW w:w="197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EE80B0F"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b/>
                <w:bCs/>
                <w:sz w:val="20"/>
                <w:szCs w:val="20"/>
              </w:rPr>
              <w:t>Строк постачання</w:t>
            </w:r>
          </w:p>
        </w:tc>
      </w:tr>
      <w:tr w:rsidR="00053A28" w:rsidRPr="00254FF6" w14:paraId="038CB469" w14:textId="77777777" w:rsidTr="00053A28">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2DBD4" w14:textId="77777777" w:rsidR="00053A28" w:rsidRPr="00254FF6" w:rsidRDefault="00053A28">
            <w:pPr>
              <w:suppressAutoHyphens w:val="0"/>
              <w:spacing w:after="0" w:line="256" w:lineRule="auto"/>
              <w:rPr>
                <w:rFonts w:ascii="Times New Roman" w:eastAsia="Times New Roman" w:hAnsi="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82EAE" w14:textId="77777777" w:rsidR="00053A28" w:rsidRPr="00254FF6" w:rsidRDefault="00053A28">
            <w:pPr>
              <w:suppressAutoHyphens w:val="0"/>
              <w:spacing w:after="0" w:line="256" w:lineRule="auto"/>
              <w:rPr>
                <w:rFonts w:ascii="Times New Roman" w:eastAsia="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39AD0" w14:textId="77777777" w:rsidR="00053A28" w:rsidRPr="00254FF6" w:rsidRDefault="00053A28">
            <w:pPr>
              <w:suppressAutoHyphens w:val="0"/>
              <w:spacing w:after="0" w:line="256" w:lineRule="auto"/>
              <w:rPr>
                <w:rFonts w:ascii="Times New Roman" w:eastAsia="Times New Roman" w:hAnsi="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6C99E" w14:textId="77777777" w:rsidR="00053A28" w:rsidRPr="00254FF6" w:rsidRDefault="00053A28">
            <w:pPr>
              <w:suppressAutoHyphens w:val="0"/>
              <w:spacing w:after="0" w:line="256" w:lineRule="auto"/>
              <w:rPr>
                <w:rFonts w:ascii="Times New Roman" w:eastAsia="Times New Roman" w:hAnsi="Times New Roman"/>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AF1AB1D" w14:textId="77777777" w:rsidR="00053A28" w:rsidRPr="00254FF6" w:rsidRDefault="00053A28">
            <w:pPr>
              <w:suppressAutoHyphens w:val="0"/>
              <w:spacing w:after="0" w:line="256" w:lineRule="auto"/>
              <w:rPr>
                <w:rFonts w:ascii="Times New Roman" w:eastAsia="Times New Roman" w:hAnsi="Times New Roman"/>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3E1C8C" w14:textId="77777777" w:rsidR="00053A28" w:rsidRPr="00254FF6" w:rsidRDefault="00053A28">
            <w:pPr>
              <w:suppressAutoHyphens w:val="0"/>
              <w:spacing w:after="0" w:line="256" w:lineRule="auto"/>
              <w:rPr>
                <w:rFonts w:ascii="Times New Roman" w:eastAsia="Times New Roman" w:hAnsi="Times New Roman"/>
                <w:b/>
                <w:bCs/>
                <w:sz w:val="20"/>
                <w:szCs w:val="20"/>
              </w:rPr>
            </w:pPr>
          </w:p>
        </w:tc>
        <w:tc>
          <w:tcPr>
            <w:tcW w:w="0" w:type="auto"/>
            <w:vAlign w:val="center"/>
            <w:hideMark/>
          </w:tcPr>
          <w:p w14:paraId="0DDA1CBA" w14:textId="77777777" w:rsidR="00053A28" w:rsidRPr="00254FF6" w:rsidRDefault="00053A28">
            <w:pPr>
              <w:rPr>
                <w:rFonts w:ascii="Times New Roman" w:eastAsia="Times New Roman" w:hAnsi="Times New Roman"/>
                <w:b/>
                <w:bCs/>
                <w:sz w:val="20"/>
                <w:szCs w:val="20"/>
              </w:rPr>
            </w:pPr>
          </w:p>
        </w:tc>
      </w:tr>
      <w:tr w:rsidR="00053A28" w:rsidRPr="00254FF6" w14:paraId="481D5FF8" w14:textId="77777777" w:rsidTr="00053A28">
        <w:trPr>
          <w:trHeight w:val="255"/>
        </w:trPr>
        <w:tc>
          <w:tcPr>
            <w:tcW w:w="535" w:type="dxa"/>
            <w:tcBorders>
              <w:top w:val="nil"/>
              <w:left w:val="single" w:sz="4" w:space="0" w:color="auto"/>
              <w:bottom w:val="single" w:sz="4" w:space="0" w:color="auto"/>
              <w:right w:val="single" w:sz="4" w:space="0" w:color="auto"/>
            </w:tcBorders>
            <w:shd w:val="clear" w:color="auto" w:fill="FFFFFF"/>
            <w:vAlign w:val="center"/>
            <w:hideMark/>
          </w:tcPr>
          <w:p w14:paraId="47F1D365"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b/>
                <w:bCs/>
                <w:sz w:val="20"/>
                <w:szCs w:val="20"/>
              </w:rPr>
              <w:t>1</w:t>
            </w:r>
          </w:p>
        </w:tc>
        <w:tc>
          <w:tcPr>
            <w:tcW w:w="1799" w:type="dxa"/>
            <w:tcBorders>
              <w:top w:val="nil"/>
              <w:left w:val="nil"/>
              <w:bottom w:val="single" w:sz="4" w:space="0" w:color="auto"/>
              <w:right w:val="single" w:sz="4" w:space="0" w:color="auto"/>
            </w:tcBorders>
            <w:shd w:val="clear" w:color="auto" w:fill="FFFFFF"/>
            <w:vAlign w:val="center"/>
            <w:hideMark/>
          </w:tcPr>
          <w:p w14:paraId="2347ACD3"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b/>
                <w:bCs/>
                <w:sz w:val="20"/>
                <w:szCs w:val="20"/>
              </w:rPr>
              <w:t>2</w:t>
            </w:r>
          </w:p>
        </w:tc>
        <w:tc>
          <w:tcPr>
            <w:tcW w:w="3814" w:type="dxa"/>
            <w:tcBorders>
              <w:top w:val="nil"/>
              <w:left w:val="nil"/>
              <w:bottom w:val="single" w:sz="4" w:space="0" w:color="auto"/>
              <w:right w:val="single" w:sz="4" w:space="0" w:color="auto"/>
            </w:tcBorders>
            <w:shd w:val="clear" w:color="auto" w:fill="FFFFFF"/>
            <w:vAlign w:val="center"/>
            <w:hideMark/>
          </w:tcPr>
          <w:p w14:paraId="0FBDDA0C"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b/>
                <w:bCs/>
                <w:sz w:val="20"/>
                <w:szCs w:val="20"/>
              </w:rPr>
              <w:t>3</w:t>
            </w:r>
          </w:p>
        </w:tc>
        <w:tc>
          <w:tcPr>
            <w:tcW w:w="732" w:type="dxa"/>
            <w:tcBorders>
              <w:top w:val="nil"/>
              <w:left w:val="nil"/>
              <w:bottom w:val="single" w:sz="4" w:space="0" w:color="auto"/>
              <w:right w:val="single" w:sz="4" w:space="0" w:color="auto"/>
            </w:tcBorders>
            <w:shd w:val="clear" w:color="auto" w:fill="FFFFFF"/>
            <w:vAlign w:val="center"/>
            <w:hideMark/>
          </w:tcPr>
          <w:p w14:paraId="0162A51A"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b/>
                <w:bCs/>
                <w:sz w:val="20"/>
                <w:szCs w:val="20"/>
              </w:rPr>
              <w:t>3</w:t>
            </w:r>
          </w:p>
        </w:tc>
        <w:tc>
          <w:tcPr>
            <w:tcW w:w="1172" w:type="dxa"/>
            <w:tcBorders>
              <w:top w:val="nil"/>
              <w:left w:val="nil"/>
              <w:bottom w:val="single" w:sz="4" w:space="0" w:color="auto"/>
              <w:right w:val="single" w:sz="4" w:space="0" w:color="auto"/>
            </w:tcBorders>
            <w:shd w:val="clear" w:color="auto" w:fill="FFFFFF"/>
            <w:vAlign w:val="center"/>
            <w:hideMark/>
          </w:tcPr>
          <w:p w14:paraId="40648666"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b/>
                <w:bCs/>
                <w:sz w:val="20"/>
                <w:szCs w:val="20"/>
              </w:rPr>
              <w:t>4</w:t>
            </w:r>
          </w:p>
        </w:tc>
        <w:tc>
          <w:tcPr>
            <w:tcW w:w="1979" w:type="dxa"/>
            <w:tcBorders>
              <w:top w:val="nil"/>
              <w:left w:val="nil"/>
              <w:bottom w:val="single" w:sz="4" w:space="0" w:color="auto"/>
              <w:right w:val="single" w:sz="4" w:space="0" w:color="auto"/>
            </w:tcBorders>
            <w:shd w:val="clear" w:color="auto" w:fill="FFFFFF"/>
            <w:vAlign w:val="center"/>
            <w:hideMark/>
          </w:tcPr>
          <w:p w14:paraId="6B84DA7C"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b/>
                <w:bCs/>
                <w:sz w:val="20"/>
                <w:szCs w:val="20"/>
              </w:rPr>
              <w:t>5</w:t>
            </w:r>
          </w:p>
        </w:tc>
        <w:tc>
          <w:tcPr>
            <w:tcW w:w="0" w:type="auto"/>
            <w:vAlign w:val="center"/>
            <w:hideMark/>
          </w:tcPr>
          <w:p w14:paraId="62BEADC6" w14:textId="77777777" w:rsidR="00053A28" w:rsidRPr="00254FF6" w:rsidRDefault="00053A28">
            <w:pPr>
              <w:suppressAutoHyphens w:val="0"/>
              <w:spacing w:after="0" w:line="256" w:lineRule="auto"/>
              <w:rPr>
                <w:rFonts w:ascii="Times New Roman" w:eastAsiaTheme="minorHAnsi" w:hAnsi="Times New Roman"/>
                <w:sz w:val="20"/>
                <w:szCs w:val="20"/>
                <w:lang w:val="ru-RU" w:eastAsia="ru-RU"/>
              </w:rPr>
            </w:pPr>
          </w:p>
        </w:tc>
      </w:tr>
      <w:tr w:rsidR="00053A28" w:rsidRPr="00254FF6" w14:paraId="4051C704" w14:textId="77777777" w:rsidTr="00053A28">
        <w:trPr>
          <w:trHeight w:val="255"/>
        </w:trPr>
        <w:tc>
          <w:tcPr>
            <w:tcW w:w="535" w:type="dxa"/>
            <w:tcBorders>
              <w:top w:val="nil"/>
              <w:left w:val="single" w:sz="4" w:space="0" w:color="auto"/>
              <w:bottom w:val="single" w:sz="4" w:space="0" w:color="auto"/>
              <w:right w:val="single" w:sz="4" w:space="0" w:color="auto"/>
            </w:tcBorders>
            <w:shd w:val="clear" w:color="auto" w:fill="FFFFFF"/>
            <w:vAlign w:val="center"/>
            <w:hideMark/>
          </w:tcPr>
          <w:p w14:paraId="29F77B2C"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color w:val="000000"/>
                <w:sz w:val="16"/>
                <w:szCs w:val="16"/>
              </w:rPr>
              <w:t>1</w:t>
            </w:r>
          </w:p>
        </w:tc>
        <w:tc>
          <w:tcPr>
            <w:tcW w:w="1799" w:type="dxa"/>
            <w:tcBorders>
              <w:top w:val="nil"/>
              <w:left w:val="nil"/>
              <w:bottom w:val="single" w:sz="4" w:space="0" w:color="auto"/>
              <w:right w:val="single" w:sz="4" w:space="0" w:color="auto"/>
            </w:tcBorders>
            <w:shd w:val="clear" w:color="auto" w:fill="FFFFFF"/>
            <w:vAlign w:val="center"/>
            <w:hideMark/>
          </w:tcPr>
          <w:p w14:paraId="163D04CE"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rPr>
              <w:t>ВАПНО</w:t>
            </w:r>
          </w:p>
        </w:tc>
        <w:tc>
          <w:tcPr>
            <w:tcW w:w="3814" w:type="dxa"/>
            <w:tcBorders>
              <w:top w:val="nil"/>
              <w:left w:val="nil"/>
              <w:bottom w:val="single" w:sz="4" w:space="0" w:color="auto"/>
              <w:right w:val="single" w:sz="4" w:space="0" w:color="auto"/>
            </w:tcBorders>
            <w:shd w:val="clear" w:color="auto" w:fill="FFFFFF"/>
            <w:vAlign w:val="center"/>
            <w:hideMark/>
          </w:tcPr>
          <w:p w14:paraId="3DEE00B1"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rPr>
              <w:t>ДСТУ Б.В.2.7. – 90:2011 (ВП – К – А, І сорт, фракція від 20 до 80 мм)</w:t>
            </w:r>
          </w:p>
        </w:tc>
        <w:tc>
          <w:tcPr>
            <w:tcW w:w="732" w:type="dxa"/>
            <w:tcBorders>
              <w:top w:val="nil"/>
              <w:left w:val="nil"/>
              <w:bottom w:val="single" w:sz="4" w:space="0" w:color="auto"/>
              <w:right w:val="single" w:sz="4" w:space="0" w:color="auto"/>
            </w:tcBorders>
            <w:shd w:val="clear" w:color="auto" w:fill="FFFFFF"/>
            <w:vAlign w:val="center"/>
            <w:hideMark/>
          </w:tcPr>
          <w:p w14:paraId="6E9D666E"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color w:val="000000"/>
              </w:rPr>
              <w:t>т</w:t>
            </w:r>
          </w:p>
        </w:tc>
        <w:tc>
          <w:tcPr>
            <w:tcW w:w="1172" w:type="dxa"/>
            <w:tcBorders>
              <w:top w:val="nil"/>
              <w:left w:val="nil"/>
              <w:bottom w:val="single" w:sz="4" w:space="0" w:color="auto"/>
              <w:right w:val="single" w:sz="4" w:space="0" w:color="auto"/>
            </w:tcBorders>
            <w:shd w:val="clear" w:color="auto" w:fill="FFFFFF"/>
            <w:vAlign w:val="center"/>
            <w:hideMark/>
          </w:tcPr>
          <w:p w14:paraId="276F8BE3"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color w:val="000000"/>
              </w:rPr>
              <w:t>67,0</w:t>
            </w:r>
          </w:p>
        </w:tc>
        <w:tc>
          <w:tcPr>
            <w:tcW w:w="1979" w:type="dxa"/>
            <w:tcBorders>
              <w:top w:val="nil"/>
              <w:left w:val="nil"/>
              <w:bottom w:val="single" w:sz="4" w:space="0" w:color="auto"/>
              <w:right w:val="single" w:sz="4" w:space="0" w:color="auto"/>
            </w:tcBorders>
            <w:shd w:val="clear" w:color="auto" w:fill="FFFFFF"/>
            <w:vAlign w:val="center"/>
            <w:hideMark/>
          </w:tcPr>
          <w:p w14:paraId="7D565C1A"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lang w:val="ru-RU"/>
              </w:rPr>
              <w:t>30.05.24 р.</w:t>
            </w:r>
          </w:p>
        </w:tc>
        <w:tc>
          <w:tcPr>
            <w:tcW w:w="0" w:type="auto"/>
            <w:vAlign w:val="center"/>
            <w:hideMark/>
          </w:tcPr>
          <w:p w14:paraId="75184D13" w14:textId="77777777" w:rsidR="00053A28" w:rsidRPr="00254FF6" w:rsidRDefault="00053A28">
            <w:pPr>
              <w:suppressAutoHyphens w:val="0"/>
              <w:spacing w:after="0" w:line="256" w:lineRule="auto"/>
              <w:rPr>
                <w:rFonts w:ascii="Times New Roman" w:eastAsiaTheme="minorHAnsi" w:hAnsi="Times New Roman"/>
                <w:sz w:val="20"/>
                <w:szCs w:val="20"/>
                <w:lang w:val="ru-RU" w:eastAsia="ru-RU"/>
              </w:rPr>
            </w:pPr>
          </w:p>
        </w:tc>
      </w:tr>
      <w:tr w:rsidR="00053A28" w:rsidRPr="00254FF6" w14:paraId="7084823F" w14:textId="77777777" w:rsidTr="00053A28">
        <w:trPr>
          <w:trHeight w:val="255"/>
        </w:trPr>
        <w:tc>
          <w:tcPr>
            <w:tcW w:w="535" w:type="dxa"/>
            <w:tcBorders>
              <w:top w:val="nil"/>
              <w:left w:val="single" w:sz="4" w:space="0" w:color="auto"/>
              <w:bottom w:val="single" w:sz="4" w:space="0" w:color="auto"/>
              <w:right w:val="single" w:sz="4" w:space="0" w:color="auto"/>
            </w:tcBorders>
            <w:shd w:val="clear" w:color="auto" w:fill="FFFFFF"/>
            <w:vAlign w:val="center"/>
            <w:hideMark/>
          </w:tcPr>
          <w:p w14:paraId="1C4CBAB3"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color w:val="000000"/>
                <w:sz w:val="16"/>
                <w:szCs w:val="16"/>
                <w:lang w:val="ru-RU"/>
              </w:rPr>
              <w:t>2</w:t>
            </w:r>
          </w:p>
        </w:tc>
        <w:tc>
          <w:tcPr>
            <w:tcW w:w="1799" w:type="dxa"/>
            <w:tcBorders>
              <w:top w:val="nil"/>
              <w:left w:val="nil"/>
              <w:bottom w:val="single" w:sz="4" w:space="0" w:color="auto"/>
              <w:right w:val="single" w:sz="4" w:space="0" w:color="auto"/>
            </w:tcBorders>
            <w:shd w:val="clear" w:color="auto" w:fill="FFFFFF"/>
            <w:vAlign w:val="center"/>
            <w:hideMark/>
          </w:tcPr>
          <w:p w14:paraId="46A31B20"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rPr>
              <w:t>ВАПНО</w:t>
            </w:r>
          </w:p>
        </w:tc>
        <w:tc>
          <w:tcPr>
            <w:tcW w:w="3814" w:type="dxa"/>
            <w:tcBorders>
              <w:top w:val="nil"/>
              <w:left w:val="nil"/>
              <w:bottom w:val="single" w:sz="4" w:space="0" w:color="auto"/>
              <w:right w:val="single" w:sz="4" w:space="0" w:color="auto"/>
            </w:tcBorders>
            <w:shd w:val="clear" w:color="auto" w:fill="FFFFFF"/>
            <w:vAlign w:val="center"/>
            <w:hideMark/>
          </w:tcPr>
          <w:p w14:paraId="7A547A01"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rPr>
              <w:t>ДСТУ Б.В.2.7. – 90:2011 (ВП – К – А, І сорт, фракція від 20 до 80 мм)</w:t>
            </w:r>
          </w:p>
        </w:tc>
        <w:tc>
          <w:tcPr>
            <w:tcW w:w="732" w:type="dxa"/>
            <w:tcBorders>
              <w:top w:val="nil"/>
              <w:left w:val="nil"/>
              <w:bottom w:val="single" w:sz="4" w:space="0" w:color="auto"/>
              <w:right w:val="single" w:sz="4" w:space="0" w:color="auto"/>
            </w:tcBorders>
            <w:shd w:val="clear" w:color="auto" w:fill="FFFFFF"/>
            <w:vAlign w:val="center"/>
            <w:hideMark/>
          </w:tcPr>
          <w:p w14:paraId="15D98156"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color w:val="000000"/>
              </w:rPr>
              <w:t>т</w:t>
            </w:r>
          </w:p>
        </w:tc>
        <w:tc>
          <w:tcPr>
            <w:tcW w:w="1172" w:type="dxa"/>
            <w:tcBorders>
              <w:top w:val="nil"/>
              <w:left w:val="nil"/>
              <w:bottom w:val="single" w:sz="4" w:space="0" w:color="auto"/>
              <w:right w:val="single" w:sz="4" w:space="0" w:color="auto"/>
            </w:tcBorders>
            <w:shd w:val="clear" w:color="auto" w:fill="FFFFFF"/>
            <w:vAlign w:val="center"/>
            <w:hideMark/>
          </w:tcPr>
          <w:p w14:paraId="54437537"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color w:val="000000"/>
              </w:rPr>
              <w:t>67,0</w:t>
            </w:r>
          </w:p>
        </w:tc>
        <w:tc>
          <w:tcPr>
            <w:tcW w:w="1979" w:type="dxa"/>
            <w:tcBorders>
              <w:top w:val="nil"/>
              <w:left w:val="nil"/>
              <w:bottom w:val="single" w:sz="4" w:space="0" w:color="auto"/>
              <w:right w:val="single" w:sz="4" w:space="0" w:color="auto"/>
            </w:tcBorders>
            <w:shd w:val="clear" w:color="auto" w:fill="FFFFFF"/>
            <w:vAlign w:val="center"/>
            <w:hideMark/>
          </w:tcPr>
          <w:p w14:paraId="3AF4A8EE" w14:textId="77777777" w:rsidR="00053A28" w:rsidRPr="00254FF6" w:rsidRDefault="00053A28">
            <w:pPr>
              <w:suppressAutoHyphens w:val="0"/>
              <w:spacing w:after="0" w:line="240" w:lineRule="auto"/>
              <w:jc w:val="center"/>
              <w:rPr>
                <w:rFonts w:ascii="Times New Roman" w:eastAsia="Times New Roman" w:hAnsi="Times New Roman"/>
                <w:b/>
                <w:bCs/>
                <w:sz w:val="20"/>
                <w:szCs w:val="20"/>
              </w:rPr>
            </w:pPr>
            <w:r w:rsidRPr="00254FF6">
              <w:rPr>
                <w:rFonts w:ascii="Times New Roman" w:eastAsia="Times New Roman" w:hAnsi="Times New Roman"/>
                <w:lang w:val="ru-RU"/>
              </w:rPr>
              <w:t>30.07.24 р.</w:t>
            </w:r>
          </w:p>
        </w:tc>
        <w:tc>
          <w:tcPr>
            <w:tcW w:w="0" w:type="auto"/>
            <w:vAlign w:val="center"/>
            <w:hideMark/>
          </w:tcPr>
          <w:p w14:paraId="57018628" w14:textId="77777777" w:rsidR="00053A28" w:rsidRPr="00254FF6" w:rsidRDefault="00053A28">
            <w:pPr>
              <w:suppressAutoHyphens w:val="0"/>
              <w:spacing w:after="0" w:line="256" w:lineRule="auto"/>
              <w:rPr>
                <w:rFonts w:ascii="Times New Roman" w:eastAsiaTheme="minorHAnsi" w:hAnsi="Times New Roman"/>
                <w:sz w:val="20"/>
                <w:szCs w:val="20"/>
                <w:lang w:val="ru-RU" w:eastAsia="ru-RU"/>
              </w:rPr>
            </w:pPr>
          </w:p>
        </w:tc>
      </w:tr>
      <w:tr w:rsidR="00053A28" w:rsidRPr="00254FF6" w14:paraId="072B7E30" w14:textId="77777777" w:rsidTr="00053A28">
        <w:trPr>
          <w:trHeight w:val="255"/>
        </w:trPr>
        <w:tc>
          <w:tcPr>
            <w:tcW w:w="535" w:type="dxa"/>
            <w:tcBorders>
              <w:top w:val="nil"/>
              <w:left w:val="single" w:sz="4" w:space="0" w:color="auto"/>
              <w:bottom w:val="single" w:sz="4" w:space="0" w:color="auto"/>
              <w:right w:val="single" w:sz="4" w:space="0" w:color="auto"/>
            </w:tcBorders>
            <w:shd w:val="clear" w:color="auto" w:fill="FFFFFF"/>
            <w:vAlign w:val="center"/>
            <w:hideMark/>
          </w:tcPr>
          <w:p w14:paraId="2685A34C" w14:textId="77777777" w:rsidR="00053A28" w:rsidRPr="00254FF6" w:rsidRDefault="00053A28">
            <w:pPr>
              <w:suppressAutoHyphens w:val="0"/>
              <w:spacing w:after="0" w:line="240" w:lineRule="auto"/>
              <w:jc w:val="center"/>
              <w:rPr>
                <w:rFonts w:ascii="Times New Roman" w:eastAsia="Times New Roman" w:hAnsi="Times New Roman"/>
                <w:color w:val="000000"/>
                <w:sz w:val="16"/>
                <w:szCs w:val="16"/>
                <w:lang w:val="ru-RU"/>
              </w:rPr>
            </w:pPr>
            <w:r w:rsidRPr="00254FF6">
              <w:rPr>
                <w:rFonts w:ascii="Times New Roman" w:eastAsia="Times New Roman" w:hAnsi="Times New Roman"/>
                <w:color w:val="000000"/>
                <w:sz w:val="16"/>
                <w:szCs w:val="16"/>
                <w:lang w:val="ru-RU"/>
              </w:rPr>
              <w:t>3</w:t>
            </w:r>
          </w:p>
        </w:tc>
        <w:tc>
          <w:tcPr>
            <w:tcW w:w="1799" w:type="dxa"/>
            <w:tcBorders>
              <w:top w:val="nil"/>
              <w:left w:val="nil"/>
              <w:bottom w:val="single" w:sz="4" w:space="0" w:color="auto"/>
              <w:right w:val="single" w:sz="4" w:space="0" w:color="auto"/>
            </w:tcBorders>
            <w:shd w:val="clear" w:color="auto" w:fill="FFFFFF"/>
            <w:vAlign w:val="center"/>
            <w:hideMark/>
          </w:tcPr>
          <w:p w14:paraId="6FD6708D" w14:textId="77777777" w:rsidR="00053A28" w:rsidRPr="00254FF6" w:rsidRDefault="00053A28">
            <w:pPr>
              <w:suppressAutoHyphens w:val="0"/>
              <w:spacing w:after="0" w:line="240" w:lineRule="auto"/>
              <w:jc w:val="center"/>
              <w:rPr>
                <w:rFonts w:ascii="Times New Roman" w:eastAsia="Times New Roman" w:hAnsi="Times New Roman"/>
              </w:rPr>
            </w:pPr>
            <w:r w:rsidRPr="00254FF6">
              <w:rPr>
                <w:rFonts w:ascii="Times New Roman" w:eastAsia="Times New Roman" w:hAnsi="Times New Roman"/>
              </w:rPr>
              <w:t>ВАПНО</w:t>
            </w:r>
          </w:p>
        </w:tc>
        <w:tc>
          <w:tcPr>
            <w:tcW w:w="3814" w:type="dxa"/>
            <w:tcBorders>
              <w:top w:val="nil"/>
              <w:left w:val="nil"/>
              <w:bottom w:val="single" w:sz="4" w:space="0" w:color="auto"/>
              <w:right w:val="single" w:sz="4" w:space="0" w:color="auto"/>
            </w:tcBorders>
            <w:shd w:val="clear" w:color="auto" w:fill="FFFFFF"/>
            <w:vAlign w:val="center"/>
            <w:hideMark/>
          </w:tcPr>
          <w:p w14:paraId="10A8B82D" w14:textId="77777777" w:rsidR="00053A28" w:rsidRPr="00254FF6" w:rsidRDefault="00053A28">
            <w:pPr>
              <w:suppressAutoHyphens w:val="0"/>
              <w:spacing w:after="0" w:line="240" w:lineRule="auto"/>
              <w:jc w:val="center"/>
              <w:rPr>
                <w:rFonts w:ascii="Times New Roman" w:eastAsia="Times New Roman" w:hAnsi="Times New Roman"/>
              </w:rPr>
            </w:pPr>
            <w:r w:rsidRPr="00254FF6">
              <w:rPr>
                <w:rFonts w:ascii="Times New Roman" w:eastAsia="Times New Roman" w:hAnsi="Times New Roman"/>
              </w:rPr>
              <w:t>ДСТУ Б.В.2.7. – 90:2011 (ВП – К – А, І сорт, фракція від 20 до 80 мм)</w:t>
            </w:r>
          </w:p>
        </w:tc>
        <w:tc>
          <w:tcPr>
            <w:tcW w:w="732" w:type="dxa"/>
            <w:tcBorders>
              <w:top w:val="nil"/>
              <w:left w:val="nil"/>
              <w:bottom w:val="single" w:sz="4" w:space="0" w:color="auto"/>
              <w:right w:val="single" w:sz="4" w:space="0" w:color="auto"/>
            </w:tcBorders>
            <w:shd w:val="clear" w:color="auto" w:fill="FFFFFF"/>
            <w:vAlign w:val="center"/>
            <w:hideMark/>
          </w:tcPr>
          <w:p w14:paraId="33AE6001" w14:textId="77777777" w:rsidR="00053A28" w:rsidRPr="00254FF6" w:rsidRDefault="00053A28">
            <w:pPr>
              <w:suppressAutoHyphens w:val="0"/>
              <w:spacing w:after="0" w:line="240" w:lineRule="auto"/>
              <w:jc w:val="center"/>
              <w:rPr>
                <w:rFonts w:ascii="Times New Roman" w:eastAsia="Times New Roman" w:hAnsi="Times New Roman"/>
                <w:color w:val="000000"/>
              </w:rPr>
            </w:pPr>
            <w:r w:rsidRPr="00254FF6">
              <w:rPr>
                <w:rFonts w:ascii="Times New Roman" w:eastAsia="Times New Roman" w:hAnsi="Times New Roman"/>
                <w:color w:val="000000"/>
              </w:rPr>
              <w:t>т</w:t>
            </w:r>
          </w:p>
        </w:tc>
        <w:tc>
          <w:tcPr>
            <w:tcW w:w="1172" w:type="dxa"/>
            <w:tcBorders>
              <w:top w:val="nil"/>
              <w:left w:val="nil"/>
              <w:bottom w:val="single" w:sz="4" w:space="0" w:color="auto"/>
              <w:right w:val="single" w:sz="4" w:space="0" w:color="auto"/>
            </w:tcBorders>
            <w:shd w:val="clear" w:color="auto" w:fill="FFFFFF"/>
            <w:vAlign w:val="center"/>
            <w:hideMark/>
          </w:tcPr>
          <w:p w14:paraId="43A5CF0B" w14:textId="77777777" w:rsidR="00053A28" w:rsidRPr="00254FF6" w:rsidRDefault="00053A28">
            <w:pPr>
              <w:suppressAutoHyphens w:val="0"/>
              <w:spacing w:after="0" w:line="240" w:lineRule="auto"/>
              <w:jc w:val="center"/>
              <w:rPr>
                <w:rFonts w:ascii="Times New Roman" w:eastAsia="Times New Roman" w:hAnsi="Times New Roman"/>
                <w:color w:val="000000"/>
              </w:rPr>
            </w:pPr>
            <w:r w:rsidRPr="00254FF6">
              <w:rPr>
                <w:rFonts w:ascii="Times New Roman" w:eastAsia="Times New Roman" w:hAnsi="Times New Roman"/>
                <w:color w:val="000000"/>
              </w:rPr>
              <w:t>67,0</w:t>
            </w:r>
          </w:p>
        </w:tc>
        <w:tc>
          <w:tcPr>
            <w:tcW w:w="1979" w:type="dxa"/>
            <w:tcBorders>
              <w:top w:val="nil"/>
              <w:left w:val="nil"/>
              <w:bottom w:val="single" w:sz="4" w:space="0" w:color="auto"/>
              <w:right w:val="single" w:sz="4" w:space="0" w:color="auto"/>
            </w:tcBorders>
            <w:shd w:val="clear" w:color="auto" w:fill="FFFFFF"/>
            <w:vAlign w:val="center"/>
            <w:hideMark/>
          </w:tcPr>
          <w:p w14:paraId="4B04BA2E" w14:textId="77777777" w:rsidR="00053A28" w:rsidRPr="00254FF6" w:rsidRDefault="00053A28">
            <w:pPr>
              <w:suppressAutoHyphens w:val="0"/>
              <w:spacing w:after="0" w:line="240" w:lineRule="auto"/>
              <w:jc w:val="center"/>
              <w:rPr>
                <w:rFonts w:ascii="Times New Roman" w:eastAsia="Times New Roman" w:hAnsi="Times New Roman"/>
                <w:lang w:val="ru-RU"/>
              </w:rPr>
            </w:pPr>
            <w:r w:rsidRPr="00254FF6">
              <w:rPr>
                <w:rFonts w:ascii="Times New Roman" w:eastAsia="Times New Roman" w:hAnsi="Times New Roman"/>
                <w:lang w:val="ru-RU"/>
              </w:rPr>
              <w:t>30.09.24 р.</w:t>
            </w:r>
          </w:p>
        </w:tc>
        <w:tc>
          <w:tcPr>
            <w:tcW w:w="0" w:type="auto"/>
            <w:vAlign w:val="center"/>
            <w:hideMark/>
          </w:tcPr>
          <w:p w14:paraId="0F6740BE" w14:textId="77777777" w:rsidR="00053A28" w:rsidRPr="00254FF6" w:rsidRDefault="00053A28">
            <w:pPr>
              <w:suppressAutoHyphens w:val="0"/>
              <w:spacing w:after="0" w:line="256" w:lineRule="auto"/>
              <w:rPr>
                <w:rFonts w:ascii="Times New Roman" w:eastAsiaTheme="minorHAnsi" w:hAnsi="Times New Roman"/>
                <w:sz w:val="20"/>
                <w:szCs w:val="20"/>
                <w:lang w:val="ru-RU" w:eastAsia="ru-RU"/>
              </w:rPr>
            </w:pPr>
          </w:p>
        </w:tc>
      </w:tr>
      <w:tr w:rsidR="00053A28" w:rsidRPr="00254FF6" w14:paraId="7CD9C532" w14:textId="77777777" w:rsidTr="00053A28">
        <w:trPr>
          <w:trHeight w:val="222"/>
        </w:trPr>
        <w:tc>
          <w:tcPr>
            <w:tcW w:w="6148" w:type="dxa"/>
            <w:gridSpan w:val="3"/>
            <w:tcBorders>
              <w:top w:val="nil"/>
              <w:left w:val="single" w:sz="4" w:space="0" w:color="auto"/>
              <w:bottom w:val="single" w:sz="4" w:space="0" w:color="auto"/>
              <w:right w:val="single" w:sz="4" w:space="0" w:color="auto"/>
            </w:tcBorders>
            <w:shd w:val="clear" w:color="auto" w:fill="FFFFFF"/>
            <w:vAlign w:val="center"/>
            <w:hideMark/>
          </w:tcPr>
          <w:p w14:paraId="2A949DA7" w14:textId="77777777" w:rsidR="00053A28" w:rsidRPr="00254FF6" w:rsidRDefault="00053A28">
            <w:pPr>
              <w:suppressAutoHyphens w:val="0"/>
              <w:spacing w:after="0" w:line="240" w:lineRule="auto"/>
              <w:jc w:val="right"/>
              <w:rPr>
                <w:rFonts w:ascii="Times New Roman" w:eastAsia="Times New Roman" w:hAnsi="Times New Roman"/>
                <w:b/>
                <w:lang w:val="ru-RU"/>
              </w:rPr>
            </w:pPr>
            <w:r w:rsidRPr="00254FF6">
              <w:rPr>
                <w:rFonts w:ascii="Times New Roman" w:eastAsia="Times New Roman" w:hAnsi="Times New Roman"/>
                <w:b/>
                <w:lang w:val="ru-RU"/>
              </w:rPr>
              <w:t>ВСЬОГО:</w:t>
            </w:r>
          </w:p>
        </w:tc>
        <w:tc>
          <w:tcPr>
            <w:tcW w:w="732" w:type="dxa"/>
            <w:tcBorders>
              <w:top w:val="nil"/>
              <w:left w:val="nil"/>
              <w:bottom w:val="single" w:sz="4" w:space="0" w:color="auto"/>
              <w:right w:val="single" w:sz="4" w:space="0" w:color="auto"/>
            </w:tcBorders>
            <w:shd w:val="clear" w:color="auto" w:fill="FFFFFF"/>
            <w:vAlign w:val="center"/>
            <w:hideMark/>
          </w:tcPr>
          <w:p w14:paraId="2270DB93" w14:textId="77777777" w:rsidR="00053A28" w:rsidRPr="00254FF6" w:rsidRDefault="00053A28">
            <w:pPr>
              <w:suppressAutoHyphens w:val="0"/>
              <w:spacing w:after="0" w:line="240" w:lineRule="auto"/>
              <w:jc w:val="center"/>
              <w:rPr>
                <w:rFonts w:ascii="Times New Roman" w:eastAsia="Times New Roman" w:hAnsi="Times New Roman"/>
                <w:b/>
                <w:color w:val="000000"/>
                <w:lang w:val="ru-RU"/>
              </w:rPr>
            </w:pPr>
            <w:r w:rsidRPr="00254FF6">
              <w:rPr>
                <w:rFonts w:ascii="Times New Roman" w:eastAsia="Times New Roman" w:hAnsi="Times New Roman"/>
                <w:b/>
                <w:color w:val="000000"/>
                <w:lang w:val="ru-RU"/>
              </w:rPr>
              <w:t>т</w:t>
            </w:r>
          </w:p>
        </w:tc>
        <w:tc>
          <w:tcPr>
            <w:tcW w:w="1172" w:type="dxa"/>
            <w:tcBorders>
              <w:top w:val="nil"/>
              <w:left w:val="nil"/>
              <w:bottom w:val="single" w:sz="4" w:space="0" w:color="auto"/>
              <w:right w:val="single" w:sz="4" w:space="0" w:color="auto"/>
            </w:tcBorders>
            <w:shd w:val="clear" w:color="auto" w:fill="FFFFFF"/>
            <w:vAlign w:val="center"/>
            <w:hideMark/>
          </w:tcPr>
          <w:p w14:paraId="5EA449F4" w14:textId="77777777" w:rsidR="00053A28" w:rsidRPr="00254FF6" w:rsidRDefault="00053A28">
            <w:pPr>
              <w:suppressAutoHyphens w:val="0"/>
              <w:spacing w:after="0" w:line="240" w:lineRule="auto"/>
              <w:jc w:val="center"/>
              <w:rPr>
                <w:rFonts w:ascii="Times New Roman" w:eastAsia="Times New Roman" w:hAnsi="Times New Roman"/>
                <w:b/>
                <w:color w:val="000000"/>
                <w:lang w:val="ru-RU"/>
              </w:rPr>
            </w:pPr>
            <w:r w:rsidRPr="00254FF6">
              <w:rPr>
                <w:rFonts w:ascii="Times New Roman" w:eastAsia="Times New Roman" w:hAnsi="Times New Roman"/>
                <w:b/>
                <w:color w:val="000000"/>
                <w:lang w:val="ru-RU"/>
              </w:rPr>
              <w:t>201,0</w:t>
            </w:r>
          </w:p>
        </w:tc>
        <w:tc>
          <w:tcPr>
            <w:tcW w:w="1979" w:type="dxa"/>
            <w:tcBorders>
              <w:top w:val="nil"/>
              <w:left w:val="nil"/>
              <w:bottom w:val="single" w:sz="4" w:space="0" w:color="auto"/>
              <w:right w:val="single" w:sz="4" w:space="0" w:color="auto"/>
            </w:tcBorders>
            <w:noWrap/>
            <w:vAlign w:val="center"/>
          </w:tcPr>
          <w:p w14:paraId="5FB5EE47" w14:textId="77777777" w:rsidR="00053A28" w:rsidRPr="00254FF6" w:rsidRDefault="00053A28">
            <w:pPr>
              <w:suppressAutoHyphens w:val="0"/>
              <w:spacing w:after="0" w:line="240" w:lineRule="auto"/>
              <w:jc w:val="center"/>
              <w:rPr>
                <w:rFonts w:ascii="Times New Roman" w:eastAsia="Times New Roman" w:hAnsi="Times New Roman"/>
                <w:lang w:val="ru-RU"/>
              </w:rPr>
            </w:pPr>
          </w:p>
        </w:tc>
        <w:tc>
          <w:tcPr>
            <w:tcW w:w="0" w:type="auto"/>
            <w:vAlign w:val="center"/>
            <w:hideMark/>
          </w:tcPr>
          <w:p w14:paraId="6183156C" w14:textId="77777777" w:rsidR="00053A28" w:rsidRPr="00254FF6" w:rsidRDefault="00053A28">
            <w:pPr>
              <w:suppressAutoHyphens w:val="0"/>
              <w:spacing w:after="0" w:line="256" w:lineRule="auto"/>
              <w:rPr>
                <w:rFonts w:ascii="Times New Roman" w:eastAsiaTheme="minorHAnsi" w:hAnsi="Times New Roman"/>
                <w:sz w:val="20"/>
                <w:szCs w:val="20"/>
                <w:lang w:val="ru-RU" w:eastAsia="ru-RU"/>
              </w:rPr>
            </w:pPr>
          </w:p>
        </w:tc>
      </w:tr>
    </w:tbl>
    <w:p w14:paraId="496EFDC2" w14:textId="77777777" w:rsidR="00053A28" w:rsidRPr="00254FF6" w:rsidRDefault="00053A28" w:rsidP="00053A28">
      <w:pPr>
        <w:spacing w:after="0"/>
        <w:ind w:right="142" w:firstLine="426"/>
        <w:jc w:val="both"/>
        <w:rPr>
          <w:rFonts w:ascii="Times New Roman" w:hAnsi="Times New Roman"/>
          <w:color w:val="000000" w:themeColor="text1"/>
          <w:sz w:val="12"/>
          <w:szCs w:val="12"/>
          <w:shd w:val="clear" w:color="auto" w:fill="FFFFFF"/>
        </w:rPr>
      </w:pPr>
    </w:p>
    <w:p w14:paraId="4209D936" w14:textId="77777777" w:rsidR="00053A28" w:rsidRPr="00254FF6" w:rsidRDefault="00053A28" w:rsidP="00053A28">
      <w:pPr>
        <w:ind w:right="142" w:firstLine="426"/>
        <w:jc w:val="both"/>
        <w:rPr>
          <w:rFonts w:ascii="Times New Roman" w:hAnsi="Times New Roman"/>
          <w:color w:val="000000" w:themeColor="text1"/>
          <w:sz w:val="24"/>
          <w:szCs w:val="24"/>
          <w:shd w:val="clear" w:color="auto" w:fill="FFFFFF"/>
        </w:rPr>
      </w:pPr>
      <w:r w:rsidRPr="00254FF6">
        <w:rPr>
          <w:rFonts w:ascii="Times New Roman" w:hAnsi="Times New Roman"/>
          <w:color w:val="000000" w:themeColor="text1"/>
          <w:sz w:val="24"/>
          <w:szCs w:val="24"/>
          <w:shd w:val="clear" w:color="auto" w:fill="FFFFFF"/>
        </w:rPr>
        <w:t>Технічні характеристики на вапно кальцієве негашене кускове швидкого гасіння  без домішок згідно ДСТУ Б.В.2.7. – 90:2011 (ВП – К – А, І сорт):</w:t>
      </w:r>
    </w:p>
    <w:tbl>
      <w:tblPr>
        <w:tblW w:w="5000" w:type="pct"/>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6678"/>
        <w:gridCol w:w="3936"/>
      </w:tblGrid>
      <w:tr w:rsidR="00053A28" w:rsidRPr="00254FF6" w14:paraId="1848F8BB" w14:textId="77777777" w:rsidTr="00053A28">
        <w:trPr>
          <w:trHeight w:val="265"/>
          <w:jc w:val="center"/>
        </w:trPr>
        <w:tc>
          <w:tcPr>
            <w:tcW w:w="3146"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vAlign w:val="center"/>
            <w:hideMark/>
          </w:tcPr>
          <w:p w14:paraId="0EDECF60" w14:textId="77777777" w:rsidR="00053A28" w:rsidRPr="00254FF6" w:rsidRDefault="00053A28">
            <w:pPr>
              <w:suppressAutoHyphens w:val="0"/>
              <w:spacing w:after="0" w:line="240" w:lineRule="auto"/>
              <w:jc w:val="center"/>
              <w:rPr>
                <w:rFonts w:ascii="Times New Roman" w:eastAsia="Times New Roman" w:hAnsi="Times New Roman"/>
                <w:b/>
                <w:sz w:val="24"/>
                <w:szCs w:val="24"/>
              </w:rPr>
            </w:pPr>
            <w:r w:rsidRPr="00254FF6">
              <w:rPr>
                <w:rFonts w:ascii="Times New Roman" w:eastAsia="Times New Roman" w:hAnsi="Times New Roman"/>
                <w:b/>
                <w:sz w:val="24"/>
                <w:szCs w:val="24"/>
              </w:rPr>
              <w:t>Найменування показника</w:t>
            </w:r>
          </w:p>
        </w:tc>
        <w:tc>
          <w:tcPr>
            <w:tcW w:w="1854" w:type="pct"/>
            <w:tcBorders>
              <w:top w:val="single" w:sz="6" w:space="0" w:color="333333"/>
              <w:left w:val="single" w:sz="6" w:space="0" w:color="333333"/>
              <w:bottom w:val="nil"/>
              <w:right w:val="single" w:sz="6" w:space="0" w:color="333333"/>
            </w:tcBorders>
            <w:tcMar>
              <w:top w:w="75" w:type="dxa"/>
              <w:left w:w="75" w:type="dxa"/>
              <w:bottom w:w="75" w:type="dxa"/>
              <w:right w:w="75" w:type="dxa"/>
            </w:tcMar>
            <w:vAlign w:val="center"/>
            <w:hideMark/>
          </w:tcPr>
          <w:p w14:paraId="14C658CA" w14:textId="77777777" w:rsidR="00053A28" w:rsidRPr="00254FF6" w:rsidRDefault="00053A28">
            <w:pPr>
              <w:suppressAutoHyphens w:val="0"/>
              <w:spacing w:after="0" w:line="240" w:lineRule="auto"/>
              <w:jc w:val="center"/>
              <w:rPr>
                <w:rFonts w:ascii="Times New Roman" w:eastAsia="Times New Roman" w:hAnsi="Times New Roman"/>
                <w:b/>
                <w:sz w:val="24"/>
                <w:szCs w:val="24"/>
              </w:rPr>
            </w:pPr>
            <w:r w:rsidRPr="00254FF6">
              <w:rPr>
                <w:rFonts w:ascii="Times New Roman" w:hAnsi="Times New Roman"/>
                <w:b/>
                <w:sz w:val="24"/>
                <w:szCs w:val="24"/>
                <w:shd w:val="clear" w:color="auto" w:fill="FFFFFF"/>
              </w:rPr>
              <w:t xml:space="preserve">Норма </w:t>
            </w:r>
          </w:p>
        </w:tc>
      </w:tr>
      <w:tr w:rsidR="00053A28" w:rsidRPr="00254FF6" w14:paraId="7B66B52F" w14:textId="77777777" w:rsidTr="00053A28">
        <w:trPr>
          <w:jc w:val="center"/>
        </w:trPr>
        <w:tc>
          <w:tcPr>
            <w:tcW w:w="3146"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427ACC04" w14:textId="77777777" w:rsidR="00053A28" w:rsidRPr="00254FF6" w:rsidRDefault="00053A28">
            <w:pPr>
              <w:suppressAutoHyphens w:val="0"/>
              <w:spacing w:after="0" w:line="240" w:lineRule="auto"/>
              <w:ind w:right="142"/>
              <w:jc w:val="both"/>
              <w:rPr>
                <w:rFonts w:ascii="Times New Roman" w:eastAsia="Times New Roman" w:hAnsi="Times New Roman"/>
                <w:sz w:val="24"/>
                <w:szCs w:val="24"/>
              </w:rPr>
            </w:pPr>
            <w:r w:rsidRPr="00254FF6">
              <w:rPr>
                <w:rFonts w:ascii="Times New Roman" w:eastAsia="Times New Roman" w:hAnsi="Times New Roman"/>
                <w:sz w:val="24"/>
                <w:szCs w:val="24"/>
              </w:rPr>
              <w:t xml:space="preserve">1. </w:t>
            </w:r>
            <w:r w:rsidRPr="00254FF6">
              <w:rPr>
                <w:rFonts w:ascii="Times New Roman" w:hAnsi="Times New Roman"/>
                <w:color w:val="000000" w:themeColor="text1"/>
                <w:sz w:val="24"/>
                <w:szCs w:val="24"/>
                <w:shd w:val="clear" w:color="auto" w:fill="FFFFFF"/>
              </w:rPr>
              <w:t xml:space="preserve">Вміст активних </w:t>
            </w:r>
            <w:proofErr w:type="spellStart"/>
            <w:r w:rsidRPr="00254FF6">
              <w:rPr>
                <w:rFonts w:ascii="Times New Roman" w:hAnsi="Times New Roman"/>
                <w:color w:val="000000" w:themeColor="text1"/>
                <w:sz w:val="24"/>
                <w:szCs w:val="24"/>
                <w:shd w:val="clear" w:color="auto" w:fill="FFFFFF"/>
              </w:rPr>
              <w:t>СаО</w:t>
            </w:r>
            <w:proofErr w:type="spellEnd"/>
            <w:r w:rsidRPr="00254FF6">
              <w:rPr>
                <w:rFonts w:ascii="Times New Roman" w:hAnsi="Times New Roman"/>
                <w:color w:val="000000" w:themeColor="text1"/>
                <w:sz w:val="24"/>
                <w:szCs w:val="24"/>
                <w:shd w:val="clear" w:color="auto" w:fill="FFFFFF"/>
              </w:rPr>
              <w:t xml:space="preserve"> + </w:t>
            </w:r>
            <w:proofErr w:type="spellStart"/>
            <w:r w:rsidRPr="00254FF6">
              <w:rPr>
                <w:rFonts w:ascii="Times New Roman" w:hAnsi="Times New Roman"/>
                <w:color w:val="000000" w:themeColor="text1"/>
                <w:sz w:val="24"/>
                <w:szCs w:val="24"/>
                <w:shd w:val="clear" w:color="auto" w:fill="FFFFFF"/>
              </w:rPr>
              <w:t>МgО</w:t>
            </w:r>
            <w:proofErr w:type="spellEnd"/>
            <w:r w:rsidRPr="00254FF6">
              <w:rPr>
                <w:rFonts w:ascii="Times New Roman" w:hAnsi="Times New Roman"/>
                <w:color w:val="000000" w:themeColor="text1"/>
                <w:sz w:val="24"/>
                <w:szCs w:val="24"/>
                <w:shd w:val="clear" w:color="auto" w:fill="FFFFFF"/>
              </w:rPr>
              <w:t>: не менше, %</w:t>
            </w:r>
          </w:p>
        </w:tc>
        <w:tc>
          <w:tcPr>
            <w:tcW w:w="1854"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7BF18420" w14:textId="77777777" w:rsidR="00053A28" w:rsidRPr="00254FF6" w:rsidRDefault="00053A28">
            <w:pPr>
              <w:suppressAutoHyphens w:val="0"/>
              <w:spacing w:after="0" w:line="240" w:lineRule="auto"/>
              <w:jc w:val="center"/>
              <w:rPr>
                <w:rFonts w:ascii="Times New Roman" w:eastAsia="Times New Roman" w:hAnsi="Times New Roman"/>
                <w:sz w:val="24"/>
                <w:szCs w:val="24"/>
              </w:rPr>
            </w:pPr>
            <w:r w:rsidRPr="00254FF6">
              <w:rPr>
                <w:rFonts w:ascii="Times New Roman" w:eastAsia="Times New Roman" w:hAnsi="Times New Roman"/>
                <w:sz w:val="24"/>
                <w:szCs w:val="24"/>
              </w:rPr>
              <w:t>90,0</w:t>
            </w:r>
          </w:p>
        </w:tc>
      </w:tr>
      <w:tr w:rsidR="00053A28" w:rsidRPr="00254FF6" w14:paraId="2ABD67B6" w14:textId="77777777" w:rsidTr="00053A28">
        <w:trPr>
          <w:jc w:val="center"/>
        </w:trPr>
        <w:tc>
          <w:tcPr>
            <w:tcW w:w="3146"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E41CC21" w14:textId="77777777" w:rsidR="00053A28" w:rsidRPr="00254FF6" w:rsidRDefault="00053A28">
            <w:pPr>
              <w:suppressAutoHyphens w:val="0"/>
              <w:spacing w:after="0" w:line="240" w:lineRule="auto"/>
              <w:ind w:right="142"/>
              <w:jc w:val="both"/>
              <w:rPr>
                <w:rFonts w:ascii="Times New Roman" w:eastAsia="Times New Roman" w:hAnsi="Times New Roman"/>
                <w:sz w:val="24"/>
                <w:szCs w:val="24"/>
              </w:rPr>
            </w:pPr>
            <w:r w:rsidRPr="00254FF6">
              <w:rPr>
                <w:rFonts w:ascii="Times New Roman" w:eastAsia="Times New Roman" w:hAnsi="Times New Roman"/>
                <w:sz w:val="24"/>
                <w:szCs w:val="24"/>
              </w:rPr>
              <w:t xml:space="preserve">2. </w:t>
            </w:r>
            <w:r w:rsidRPr="00254FF6">
              <w:rPr>
                <w:rFonts w:ascii="Times New Roman" w:hAnsi="Times New Roman"/>
                <w:color w:val="000000" w:themeColor="text1"/>
                <w:sz w:val="24"/>
                <w:szCs w:val="24"/>
                <w:shd w:val="clear" w:color="auto" w:fill="FFFFFF"/>
              </w:rPr>
              <w:t xml:space="preserve">Вміст активного </w:t>
            </w:r>
            <w:proofErr w:type="spellStart"/>
            <w:r w:rsidRPr="00254FF6">
              <w:rPr>
                <w:rFonts w:ascii="Times New Roman" w:hAnsi="Times New Roman"/>
                <w:color w:val="000000" w:themeColor="text1"/>
                <w:sz w:val="24"/>
                <w:szCs w:val="24"/>
                <w:shd w:val="clear" w:color="auto" w:fill="FFFFFF"/>
              </w:rPr>
              <w:t>МgО</w:t>
            </w:r>
            <w:proofErr w:type="spellEnd"/>
            <w:r w:rsidRPr="00254FF6">
              <w:rPr>
                <w:rFonts w:ascii="Times New Roman" w:hAnsi="Times New Roman"/>
                <w:color w:val="000000" w:themeColor="text1"/>
                <w:sz w:val="24"/>
                <w:szCs w:val="24"/>
                <w:shd w:val="clear" w:color="auto" w:fill="FFFFFF"/>
              </w:rPr>
              <w:t>: не більше, %</w:t>
            </w:r>
          </w:p>
        </w:tc>
        <w:tc>
          <w:tcPr>
            <w:tcW w:w="1854"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vAlign w:val="bottom"/>
            <w:hideMark/>
          </w:tcPr>
          <w:p w14:paraId="2D40D1CD" w14:textId="77777777" w:rsidR="00053A28" w:rsidRPr="00254FF6" w:rsidRDefault="00053A28">
            <w:pPr>
              <w:suppressAutoHyphens w:val="0"/>
              <w:spacing w:after="0" w:line="240" w:lineRule="auto"/>
              <w:jc w:val="center"/>
              <w:rPr>
                <w:rFonts w:ascii="Times New Roman" w:eastAsia="Times New Roman" w:hAnsi="Times New Roman"/>
                <w:sz w:val="24"/>
                <w:szCs w:val="24"/>
              </w:rPr>
            </w:pPr>
            <w:r w:rsidRPr="00254FF6">
              <w:rPr>
                <w:rFonts w:ascii="Times New Roman" w:hAnsi="Times New Roman"/>
                <w:color w:val="000000" w:themeColor="text1"/>
                <w:sz w:val="24"/>
                <w:szCs w:val="24"/>
                <w:shd w:val="clear" w:color="auto" w:fill="FFFFFF"/>
              </w:rPr>
              <w:t>5,0</w:t>
            </w:r>
          </w:p>
        </w:tc>
      </w:tr>
      <w:tr w:rsidR="00053A28" w:rsidRPr="00254FF6" w14:paraId="5760884A" w14:textId="77777777" w:rsidTr="00053A28">
        <w:trPr>
          <w:jc w:val="center"/>
        </w:trPr>
        <w:tc>
          <w:tcPr>
            <w:tcW w:w="3146"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3F407A79" w14:textId="77777777" w:rsidR="00053A28" w:rsidRPr="00254FF6" w:rsidRDefault="00053A28">
            <w:pPr>
              <w:suppressAutoHyphens w:val="0"/>
              <w:spacing w:after="0" w:line="240" w:lineRule="auto"/>
              <w:ind w:right="142"/>
              <w:jc w:val="both"/>
              <w:rPr>
                <w:rFonts w:ascii="Times New Roman" w:eastAsia="Times New Roman" w:hAnsi="Times New Roman"/>
                <w:sz w:val="24"/>
                <w:szCs w:val="24"/>
              </w:rPr>
            </w:pPr>
            <w:r w:rsidRPr="00254FF6">
              <w:rPr>
                <w:rFonts w:ascii="Times New Roman" w:eastAsia="Times New Roman" w:hAnsi="Times New Roman"/>
                <w:sz w:val="24"/>
                <w:szCs w:val="24"/>
              </w:rPr>
              <w:t xml:space="preserve">3. </w:t>
            </w:r>
            <w:r w:rsidRPr="00254FF6">
              <w:rPr>
                <w:rFonts w:ascii="Times New Roman" w:hAnsi="Times New Roman"/>
                <w:color w:val="000000" w:themeColor="text1"/>
                <w:sz w:val="24"/>
                <w:szCs w:val="24"/>
                <w:shd w:val="clear" w:color="auto" w:fill="FFFFFF"/>
              </w:rPr>
              <w:t>Вміст активного СО</w:t>
            </w:r>
            <w:r w:rsidRPr="00254FF6">
              <w:rPr>
                <w:rFonts w:ascii="Times New Roman" w:hAnsi="Times New Roman"/>
                <w:color w:val="000000" w:themeColor="text1"/>
                <w:sz w:val="24"/>
                <w:szCs w:val="24"/>
                <w:shd w:val="clear" w:color="auto" w:fill="FFFFFF"/>
                <w:vertAlign w:val="superscript"/>
              </w:rPr>
              <w:t>2</w:t>
            </w:r>
            <w:r w:rsidRPr="00254FF6">
              <w:rPr>
                <w:rFonts w:ascii="Times New Roman" w:hAnsi="Times New Roman"/>
                <w:color w:val="000000" w:themeColor="text1"/>
                <w:sz w:val="24"/>
                <w:szCs w:val="24"/>
                <w:shd w:val="clear" w:color="auto" w:fill="FFFFFF"/>
              </w:rPr>
              <w:t>: не більше, %</w:t>
            </w:r>
          </w:p>
        </w:tc>
        <w:tc>
          <w:tcPr>
            <w:tcW w:w="1854"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7A74721" w14:textId="77777777" w:rsidR="00053A28" w:rsidRPr="00254FF6" w:rsidRDefault="00053A28">
            <w:pPr>
              <w:suppressAutoHyphens w:val="0"/>
              <w:spacing w:after="0" w:line="240" w:lineRule="auto"/>
              <w:jc w:val="center"/>
              <w:rPr>
                <w:rFonts w:ascii="Times New Roman" w:eastAsia="Times New Roman" w:hAnsi="Times New Roman"/>
                <w:sz w:val="24"/>
                <w:szCs w:val="24"/>
              </w:rPr>
            </w:pPr>
            <w:r w:rsidRPr="00254FF6">
              <w:rPr>
                <w:rFonts w:ascii="Times New Roman" w:hAnsi="Times New Roman"/>
                <w:color w:val="000000" w:themeColor="text1"/>
                <w:sz w:val="24"/>
                <w:szCs w:val="24"/>
                <w:shd w:val="clear" w:color="auto" w:fill="FFFFFF"/>
              </w:rPr>
              <w:t>3,0</w:t>
            </w:r>
          </w:p>
        </w:tc>
      </w:tr>
      <w:tr w:rsidR="00053A28" w:rsidRPr="00254FF6" w14:paraId="41CD0667" w14:textId="77777777" w:rsidTr="00053A28">
        <w:trPr>
          <w:jc w:val="center"/>
        </w:trPr>
        <w:tc>
          <w:tcPr>
            <w:tcW w:w="3146"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D596DC7" w14:textId="77777777" w:rsidR="00053A28" w:rsidRPr="00254FF6" w:rsidRDefault="00053A28">
            <w:pPr>
              <w:suppressAutoHyphens w:val="0"/>
              <w:spacing w:after="0" w:line="240" w:lineRule="auto"/>
              <w:ind w:right="142"/>
              <w:jc w:val="both"/>
              <w:rPr>
                <w:rFonts w:ascii="Times New Roman" w:eastAsia="Times New Roman" w:hAnsi="Times New Roman"/>
                <w:sz w:val="24"/>
                <w:szCs w:val="24"/>
              </w:rPr>
            </w:pPr>
            <w:r w:rsidRPr="00254FF6">
              <w:rPr>
                <w:rFonts w:ascii="Times New Roman" w:eastAsia="Times New Roman" w:hAnsi="Times New Roman"/>
                <w:sz w:val="24"/>
                <w:szCs w:val="24"/>
              </w:rPr>
              <w:t xml:space="preserve">4. </w:t>
            </w:r>
            <w:r w:rsidRPr="00254FF6">
              <w:rPr>
                <w:rFonts w:ascii="Times New Roman" w:hAnsi="Times New Roman"/>
                <w:color w:val="000000" w:themeColor="text1"/>
                <w:sz w:val="24"/>
                <w:szCs w:val="24"/>
                <w:shd w:val="clear" w:color="auto" w:fill="FFFFFF"/>
              </w:rPr>
              <w:t xml:space="preserve">Кількість непогашених </w:t>
            </w:r>
            <w:proofErr w:type="spellStart"/>
            <w:r w:rsidRPr="00254FF6">
              <w:rPr>
                <w:rFonts w:ascii="Times New Roman" w:hAnsi="Times New Roman"/>
                <w:color w:val="000000" w:themeColor="text1"/>
                <w:sz w:val="24"/>
                <w:szCs w:val="24"/>
                <w:shd w:val="clear" w:color="auto" w:fill="FFFFFF"/>
              </w:rPr>
              <w:t>зерен</w:t>
            </w:r>
            <w:proofErr w:type="spellEnd"/>
            <w:r w:rsidRPr="00254FF6">
              <w:rPr>
                <w:rFonts w:ascii="Times New Roman" w:hAnsi="Times New Roman"/>
                <w:color w:val="000000" w:themeColor="text1"/>
                <w:sz w:val="24"/>
                <w:szCs w:val="24"/>
                <w:shd w:val="clear" w:color="auto" w:fill="FFFFFF"/>
              </w:rPr>
              <w:t xml:space="preserve">: не більше, % </w:t>
            </w:r>
          </w:p>
        </w:tc>
        <w:tc>
          <w:tcPr>
            <w:tcW w:w="1854"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5AD53E89" w14:textId="77777777" w:rsidR="00053A28" w:rsidRPr="00254FF6" w:rsidRDefault="00053A28">
            <w:pPr>
              <w:suppressAutoHyphens w:val="0"/>
              <w:spacing w:after="0" w:line="240" w:lineRule="auto"/>
              <w:jc w:val="center"/>
              <w:rPr>
                <w:rFonts w:ascii="Times New Roman" w:eastAsia="Times New Roman" w:hAnsi="Times New Roman"/>
                <w:sz w:val="24"/>
                <w:szCs w:val="24"/>
              </w:rPr>
            </w:pPr>
            <w:r w:rsidRPr="00254FF6">
              <w:rPr>
                <w:rFonts w:ascii="Times New Roman" w:hAnsi="Times New Roman"/>
                <w:color w:val="000000" w:themeColor="text1"/>
                <w:sz w:val="24"/>
                <w:szCs w:val="24"/>
                <w:shd w:val="clear" w:color="auto" w:fill="FFFFFF"/>
              </w:rPr>
              <w:t>7,0</w:t>
            </w:r>
          </w:p>
        </w:tc>
      </w:tr>
      <w:tr w:rsidR="00053A28" w:rsidRPr="00254FF6" w14:paraId="353864FC" w14:textId="77777777" w:rsidTr="00053A28">
        <w:trPr>
          <w:jc w:val="center"/>
        </w:trPr>
        <w:tc>
          <w:tcPr>
            <w:tcW w:w="3146"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717B8830" w14:textId="77777777" w:rsidR="00053A28" w:rsidRPr="00254FF6" w:rsidRDefault="00053A28">
            <w:pPr>
              <w:suppressAutoHyphens w:val="0"/>
              <w:spacing w:after="0" w:line="240" w:lineRule="auto"/>
              <w:ind w:right="142"/>
              <w:jc w:val="both"/>
              <w:rPr>
                <w:rFonts w:ascii="Times New Roman" w:eastAsia="Times New Roman" w:hAnsi="Times New Roman"/>
                <w:sz w:val="24"/>
                <w:szCs w:val="24"/>
              </w:rPr>
            </w:pPr>
            <w:r w:rsidRPr="00254FF6">
              <w:rPr>
                <w:rFonts w:ascii="Times New Roman" w:eastAsia="Times New Roman" w:hAnsi="Times New Roman"/>
                <w:sz w:val="24"/>
                <w:szCs w:val="24"/>
              </w:rPr>
              <w:t xml:space="preserve">5. </w:t>
            </w:r>
            <w:r w:rsidRPr="00254FF6">
              <w:rPr>
                <w:rFonts w:ascii="Times New Roman" w:hAnsi="Times New Roman"/>
                <w:color w:val="000000" w:themeColor="text1"/>
                <w:sz w:val="24"/>
                <w:szCs w:val="24"/>
                <w:shd w:val="clear" w:color="auto" w:fill="FFFFFF"/>
              </w:rPr>
              <w:t>Вміст гідратної води у негашеного вапна: не більше, %</w:t>
            </w:r>
          </w:p>
        </w:tc>
        <w:tc>
          <w:tcPr>
            <w:tcW w:w="1854"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B24936C" w14:textId="77777777" w:rsidR="00053A28" w:rsidRPr="00254FF6" w:rsidRDefault="00053A28">
            <w:pPr>
              <w:suppressAutoHyphens w:val="0"/>
              <w:spacing w:after="0" w:line="240" w:lineRule="auto"/>
              <w:jc w:val="center"/>
              <w:rPr>
                <w:rFonts w:ascii="Times New Roman" w:eastAsia="Times New Roman" w:hAnsi="Times New Roman"/>
                <w:sz w:val="24"/>
                <w:szCs w:val="24"/>
              </w:rPr>
            </w:pPr>
            <w:r w:rsidRPr="00254FF6">
              <w:rPr>
                <w:rFonts w:ascii="Times New Roman" w:hAnsi="Times New Roman"/>
                <w:color w:val="000000" w:themeColor="text1"/>
                <w:sz w:val="24"/>
                <w:szCs w:val="24"/>
                <w:shd w:val="clear" w:color="auto" w:fill="FFFFFF"/>
              </w:rPr>
              <w:t>2,0</w:t>
            </w:r>
          </w:p>
        </w:tc>
      </w:tr>
      <w:tr w:rsidR="00053A28" w:rsidRPr="00254FF6" w14:paraId="5360E5F6" w14:textId="77777777" w:rsidTr="00053A28">
        <w:trPr>
          <w:jc w:val="center"/>
        </w:trPr>
        <w:tc>
          <w:tcPr>
            <w:tcW w:w="3146"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4F86EDB7" w14:textId="77777777" w:rsidR="00053A28" w:rsidRPr="00254FF6" w:rsidRDefault="00053A28">
            <w:pPr>
              <w:suppressAutoHyphens w:val="0"/>
              <w:spacing w:after="0" w:line="240" w:lineRule="auto"/>
              <w:ind w:right="142"/>
              <w:jc w:val="both"/>
              <w:rPr>
                <w:rFonts w:ascii="Times New Roman" w:eastAsia="Times New Roman" w:hAnsi="Times New Roman"/>
                <w:sz w:val="24"/>
                <w:szCs w:val="24"/>
              </w:rPr>
            </w:pPr>
            <w:r w:rsidRPr="00254FF6">
              <w:rPr>
                <w:rFonts w:ascii="Times New Roman" w:eastAsia="Times New Roman" w:hAnsi="Times New Roman"/>
                <w:sz w:val="24"/>
                <w:szCs w:val="24"/>
              </w:rPr>
              <w:t xml:space="preserve">6. </w:t>
            </w:r>
            <w:r w:rsidRPr="00254FF6">
              <w:rPr>
                <w:rFonts w:ascii="Times New Roman" w:hAnsi="Times New Roman"/>
                <w:color w:val="000000" w:themeColor="text1"/>
                <w:sz w:val="24"/>
                <w:szCs w:val="24"/>
                <w:shd w:val="clear" w:color="auto" w:fill="FFFFFF"/>
              </w:rPr>
              <w:t>Час гасіння, хв.</w:t>
            </w:r>
          </w:p>
        </w:tc>
        <w:tc>
          <w:tcPr>
            <w:tcW w:w="1854"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065A5AFA" w14:textId="77777777" w:rsidR="00053A28" w:rsidRPr="00254FF6" w:rsidRDefault="00053A28">
            <w:pPr>
              <w:suppressAutoHyphens w:val="0"/>
              <w:spacing w:after="0" w:line="240" w:lineRule="auto"/>
              <w:jc w:val="center"/>
              <w:rPr>
                <w:rFonts w:ascii="Times New Roman" w:eastAsia="Times New Roman" w:hAnsi="Times New Roman"/>
                <w:sz w:val="24"/>
                <w:szCs w:val="24"/>
              </w:rPr>
            </w:pPr>
            <w:r w:rsidRPr="00254FF6">
              <w:rPr>
                <w:rFonts w:ascii="Times New Roman" w:hAnsi="Times New Roman"/>
                <w:color w:val="000000" w:themeColor="text1"/>
                <w:sz w:val="24"/>
                <w:szCs w:val="24"/>
                <w:shd w:val="clear" w:color="auto" w:fill="FFFFFF"/>
              </w:rPr>
              <w:t>до 8 хвилин</w:t>
            </w:r>
          </w:p>
        </w:tc>
      </w:tr>
      <w:tr w:rsidR="00053A28" w:rsidRPr="00254FF6" w14:paraId="6F45533D" w14:textId="77777777" w:rsidTr="00053A28">
        <w:trPr>
          <w:jc w:val="center"/>
        </w:trPr>
        <w:tc>
          <w:tcPr>
            <w:tcW w:w="3146"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4762F099" w14:textId="77777777" w:rsidR="00053A28" w:rsidRPr="00254FF6" w:rsidRDefault="00053A28">
            <w:pPr>
              <w:suppressAutoHyphens w:val="0"/>
              <w:spacing w:after="0" w:line="240" w:lineRule="auto"/>
              <w:ind w:right="142"/>
              <w:jc w:val="both"/>
              <w:rPr>
                <w:rFonts w:ascii="Times New Roman" w:eastAsia="Times New Roman" w:hAnsi="Times New Roman"/>
                <w:sz w:val="24"/>
                <w:szCs w:val="24"/>
              </w:rPr>
            </w:pPr>
            <w:r w:rsidRPr="00254FF6">
              <w:rPr>
                <w:rFonts w:ascii="Times New Roman" w:hAnsi="Times New Roman"/>
                <w:color w:val="000000" w:themeColor="text1"/>
                <w:sz w:val="24"/>
                <w:szCs w:val="24"/>
                <w:shd w:val="clear" w:color="auto" w:fill="FFFFFF"/>
              </w:rPr>
              <w:t>7. Фракція, мм</w:t>
            </w:r>
          </w:p>
        </w:tc>
        <w:tc>
          <w:tcPr>
            <w:tcW w:w="1854"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39B4FC71" w14:textId="77777777" w:rsidR="00053A28" w:rsidRPr="00254FF6" w:rsidRDefault="00053A28">
            <w:pPr>
              <w:suppressAutoHyphens w:val="0"/>
              <w:spacing w:after="0" w:line="240" w:lineRule="auto"/>
              <w:jc w:val="center"/>
              <w:rPr>
                <w:rFonts w:ascii="Times New Roman" w:eastAsia="Times New Roman" w:hAnsi="Times New Roman"/>
                <w:sz w:val="24"/>
                <w:szCs w:val="24"/>
              </w:rPr>
            </w:pPr>
            <w:r w:rsidRPr="00254FF6">
              <w:rPr>
                <w:rFonts w:ascii="Times New Roman" w:hAnsi="Times New Roman"/>
                <w:color w:val="000000" w:themeColor="text1"/>
                <w:sz w:val="24"/>
                <w:szCs w:val="24"/>
                <w:shd w:val="clear" w:color="auto" w:fill="FFFFFF"/>
              </w:rPr>
              <w:t>від 20 до 80 мм</w:t>
            </w:r>
          </w:p>
        </w:tc>
      </w:tr>
      <w:tr w:rsidR="00053A28" w:rsidRPr="00254FF6" w14:paraId="0C371F99" w14:textId="77777777" w:rsidTr="00053A28">
        <w:trPr>
          <w:jc w:val="center"/>
        </w:trPr>
        <w:tc>
          <w:tcPr>
            <w:tcW w:w="3146"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51974358" w14:textId="77777777" w:rsidR="00053A28" w:rsidRPr="00254FF6" w:rsidRDefault="00053A28">
            <w:pPr>
              <w:suppressAutoHyphens w:val="0"/>
              <w:spacing w:after="0" w:line="240" w:lineRule="auto"/>
              <w:ind w:right="142"/>
              <w:jc w:val="both"/>
              <w:rPr>
                <w:rFonts w:ascii="Times New Roman" w:eastAsia="Times New Roman" w:hAnsi="Times New Roman"/>
                <w:sz w:val="24"/>
                <w:szCs w:val="24"/>
              </w:rPr>
            </w:pPr>
            <w:r w:rsidRPr="00254FF6">
              <w:rPr>
                <w:rFonts w:ascii="Times New Roman" w:eastAsia="Times New Roman" w:hAnsi="Times New Roman"/>
                <w:sz w:val="24"/>
                <w:szCs w:val="24"/>
              </w:rPr>
              <w:t xml:space="preserve">8. </w:t>
            </w:r>
            <w:r w:rsidRPr="00254FF6">
              <w:rPr>
                <w:rFonts w:ascii="Times New Roman" w:hAnsi="Times New Roman"/>
                <w:color w:val="000000" w:themeColor="text1"/>
                <w:sz w:val="24"/>
                <w:szCs w:val="24"/>
                <w:shd w:val="clear" w:color="auto" w:fill="FFFFFF"/>
              </w:rPr>
              <w:t xml:space="preserve">Температура гасіння, </w:t>
            </w:r>
            <w:r w:rsidRPr="00254FF6">
              <w:rPr>
                <w:rFonts w:ascii="Times New Roman" w:hAnsi="Times New Roman"/>
                <w:color w:val="000000" w:themeColor="text1"/>
                <w:sz w:val="24"/>
                <w:szCs w:val="24"/>
                <w:shd w:val="clear" w:color="auto" w:fill="FFFFFF"/>
                <w:vertAlign w:val="superscript"/>
              </w:rPr>
              <w:t>0</w:t>
            </w:r>
            <w:r w:rsidRPr="00254FF6">
              <w:rPr>
                <w:rFonts w:ascii="Times New Roman" w:hAnsi="Times New Roman"/>
                <w:color w:val="000000" w:themeColor="text1"/>
                <w:sz w:val="24"/>
                <w:szCs w:val="24"/>
                <w:shd w:val="clear" w:color="auto" w:fill="FFFFFF"/>
              </w:rPr>
              <w:t>С</w:t>
            </w:r>
          </w:p>
        </w:tc>
        <w:tc>
          <w:tcPr>
            <w:tcW w:w="1854"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32FF6E4C" w14:textId="77777777" w:rsidR="00053A28" w:rsidRPr="00254FF6" w:rsidRDefault="00053A28">
            <w:pPr>
              <w:suppressAutoHyphens w:val="0"/>
              <w:spacing w:after="0" w:line="240" w:lineRule="auto"/>
              <w:jc w:val="center"/>
              <w:rPr>
                <w:rFonts w:ascii="Times New Roman" w:eastAsia="Times New Roman" w:hAnsi="Times New Roman"/>
                <w:sz w:val="24"/>
                <w:szCs w:val="24"/>
              </w:rPr>
            </w:pPr>
            <w:r w:rsidRPr="00254FF6">
              <w:rPr>
                <w:rFonts w:ascii="Times New Roman" w:hAnsi="Times New Roman"/>
                <w:color w:val="000000" w:themeColor="text1"/>
                <w:sz w:val="24"/>
                <w:szCs w:val="24"/>
                <w:shd w:val="clear" w:color="auto" w:fill="FFFFFF"/>
              </w:rPr>
              <w:t>90 °С</w:t>
            </w:r>
          </w:p>
        </w:tc>
      </w:tr>
    </w:tbl>
    <w:p w14:paraId="39C3D6B9" w14:textId="77777777" w:rsidR="00053A28" w:rsidRPr="00254FF6" w:rsidRDefault="00053A28" w:rsidP="00053A28">
      <w:pPr>
        <w:suppressAutoHyphens w:val="0"/>
        <w:spacing w:after="0" w:line="240" w:lineRule="auto"/>
        <w:ind w:left="1080" w:right="142"/>
        <w:jc w:val="both"/>
        <w:rPr>
          <w:rFonts w:ascii="Times New Roman" w:hAnsi="Times New Roman"/>
          <w:color w:val="000000" w:themeColor="text1"/>
          <w:sz w:val="16"/>
          <w:szCs w:val="16"/>
          <w:shd w:val="clear" w:color="auto" w:fill="FFFFFF"/>
        </w:rPr>
      </w:pPr>
    </w:p>
    <w:p w14:paraId="29113C25" w14:textId="77777777" w:rsidR="00053A28" w:rsidRPr="00254FF6" w:rsidRDefault="00053A28" w:rsidP="00053A28">
      <w:pPr>
        <w:pStyle w:val="28"/>
        <w:shd w:val="clear" w:color="auto" w:fill="auto"/>
        <w:spacing w:before="0" w:line="278" w:lineRule="exact"/>
        <w:ind w:right="140" w:firstLine="426"/>
        <w:rPr>
          <w:kern w:val="2"/>
        </w:rPr>
      </w:pPr>
      <w:r w:rsidRPr="00254FF6">
        <w:rPr>
          <w:b/>
          <w:bCs/>
          <w:iCs/>
        </w:rPr>
        <w:t>Умови постачання:</w:t>
      </w:r>
      <w:r w:rsidRPr="00254FF6">
        <w:rPr>
          <w:iCs/>
        </w:rPr>
        <w:t xml:space="preserve"> </w:t>
      </w:r>
      <w:r w:rsidRPr="00254FF6">
        <w:t xml:space="preserve">на умовах терміну DDP міжнародних правил ІНКОТЕРМС-2020 залізничним транспортом Постачальника, до місця призначення: м. Київ, ст. Дарниця, Південно-Західної залізниці, код 320007, гілка 321, код </w:t>
      </w:r>
      <w:proofErr w:type="spellStart"/>
      <w:r w:rsidRPr="00254FF6">
        <w:t>вантажоотримувача</w:t>
      </w:r>
      <w:proofErr w:type="spellEnd"/>
      <w:r w:rsidRPr="00254FF6">
        <w:t xml:space="preserve"> 6646. Товар має транспортуватись у відкритому напіввагоні з використанням захисного поліпропіленового вкладиша разового використання та верхнього тентового накриття, </w:t>
      </w:r>
      <w:r w:rsidRPr="00254FF6">
        <w:rPr>
          <w:rFonts w:eastAsia="Calibri"/>
          <w:kern w:val="2"/>
        </w:rPr>
        <w:t>що забезпечують цілісність товару та збереження його якості під час транспортування</w:t>
      </w:r>
      <w:r w:rsidRPr="00254FF6">
        <w:rPr>
          <w:kern w:val="2"/>
        </w:rPr>
        <w:t>.</w:t>
      </w:r>
    </w:p>
    <w:p w14:paraId="153D0F1E" w14:textId="77777777" w:rsidR="00053A28" w:rsidRPr="00254FF6" w:rsidRDefault="00053A28" w:rsidP="00053A28">
      <w:pPr>
        <w:suppressAutoHyphens w:val="0"/>
        <w:spacing w:line="240" w:lineRule="auto"/>
        <w:ind w:firstLine="426"/>
        <w:rPr>
          <w:rFonts w:ascii="Times New Roman" w:hAnsi="Times New Roman"/>
          <w:b/>
          <w:bCs/>
          <w:sz w:val="16"/>
          <w:szCs w:val="16"/>
        </w:rPr>
      </w:pPr>
    </w:p>
    <w:p w14:paraId="6279A3CD" w14:textId="77777777" w:rsidR="00053A28" w:rsidRPr="00254FF6" w:rsidRDefault="00053A28" w:rsidP="00053A28">
      <w:pPr>
        <w:suppressAutoHyphens w:val="0"/>
        <w:spacing w:line="240" w:lineRule="auto"/>
        <w:ind w:firstLine="426"/>
        <w:rPr>
          <w:rFonts w:ascii="Times New Roman" w:hAnsi="Times New Roman"/>
          <w:b/>
          <w:bCs/>
          <w:sz w:val="24"/>
          <w:szCs w:val="24"/>
        </w:rPr>
      </w:pPr>
      <w:r w:rsidRPr="00254FF6">
        <w:rPr>
          <w:rFonts w:ascii="Times New Roman" w:hAnsi="Times New Roman"/>
          <w:b/>
          <w:bCs/>
          <w:sz w:val="24"/>
          <w:szCs w:val="24"/>
        </w:rPr>
        <w:t>Вимоги щодо до якості запропонованого Товару:</w:t>
      </w:r>
    </w:p>
    <w:p w14:paraId="6F8DC843" w14:textId="77777777" w:rsidR="00053A28" w:rsidRPr="00254FF6" w:rsidRDefault="00053A28" w:rsidP="00053A28">
      <w:pPr>
        <w:suppressAutoHyphens w:val="0"/>
        <w:spacing w:line="240" w:lineRule="auto"/>
        <w:ind w:firstLine="426"/>
        <w:jc w:val="both"/>
        <w:rPr>
          <w:rFonts w:ascii="Times New Roman" w:hAnsi="Times New Roman"/>
          <w:spacing w:val="2"/>
          <w:sz w:val="23"/>
          <w:szCs w:val="23"/>
          <w:lang w:val="ru-RU"/>
        </w:rPr>
      </w:pPr>
      <w:r w:rsidRPr="00254FF6">
        <w:rPr>
          <w:rFonts w:ascii="Times New Roman" w:hAnsi="Times New Roman"/>
          <w:spacing w:val="2"/>
          <w:sz w:val="23"/>
          <w:szCs w:val="23"/>
          <w:lang w:val="ru-RU"/>
        </w:rPr>
        <w:t>1. Участник повинен н</w:t>
      </w:r>
      <w:proofErr w:type="spellStart"/>
      <w:r w:rsidRPr="00254FF6">
        <w:rPr>
          <w:rFonts w:ascii="Times New Roman" w:hAnsi="Times New Roman"/>
          <w:spacing w:val="2"/>
          <w:sz w:val="23"/>
          <w:szCs w:val="23"/>
        </w:rPr>
        <w:t>адати</w:t>
      </w:r>
      <w:proofErr w:type="spellEnd"/>
      <w:r w:rsidRPr="00254FF6">
        <w:rPr>
          <w:rFonts w:ascii="Times New Roman" w:hAnsi="Times New Roman"/>
          <w:spacing w:val="2"/>
          <w:sz w:val="23"/>
          <w:szCs w:val="23"/>
        </w:rPr>
        <w:t xml:space="preserve"> завірену підписом Учасника копію або оригінал сертифіката (паспорта, свідоцтва) якості на товар, в якому міститься інформація про технічні характеристики товару, що пропонується до постачання.</w:t>
      </w:r>
      <w:r w:rsidRPr="00254FF6">
        <w:rPr>
          <w:rFonts w:ascii="Times New Roman" w:hAnsi="Times New Roman"/>
          <w:spacing w:val="2"/>
          <w:sz w:val="23"/>
          <w:szCs w:val="23"/>
          <w:lang w:val="ru-RU"/>
        </w:rPr>
        <w:t xml:space="preserve"> </w:t>
      </w:r>
    </w:p>
    <w:p w14:paraId="2D48958C" w14:textId="77777777" w:rsidR="00053A28" w:rsidRPr="00254FF6" w:rsidRDefault="00053A28" w:rsidP="00053A28">
      <w:pPr>
        <w:suppressAutoHyphens w:val="0"/>
        <w:spacing w:line="240" w:lineRule="auto"/>
        <w:ind w:firstLine="426"/>
        <w:jc w:val="both"/>
        <w:rPr>
          <w:rStyle w:val="1fc"/>
          <w:rFonts w:ascii="Times New Roman" w:hAnsi="Times New Roman" w:cs="Times New Roman"/>
        </w:rPr>
      </w:pPr>
      <w:r w:rsidRPr="00254FF6">
        <w:rPr>
          <w:rFonts w:ascii="Times New Roman" w:hAnsi="Times New Roman"/>
          <w:bCs/>
          <w:sz w:val="24"/>
          <w:szCs w:val="24"/>
          <w:lang w:val="ru-RU"/>
        </w:rPr>
        <w:t xml:space="preserve">2. </w:t>
      </w:r>
      <w:r w:rsidRPr="00254FF6">
        <w:rPr>
          <w:rStyle w:val="1fc"/>
          <w:rFonts w:ascii="Times New Roman" w:hAnsi="Times New Roman" w:cs="Times New Roman"/>
        </w:rPr>
        <w:t xml:space="preserve">У випадках, якщо товар не підлягає </w:t>
      </w:r>
      <w:proofErr w:type="gramStart"/>
      <w:r w:rsidRPr="00254FF6">
        <w:rPr>
          <w:rStyle w:val="1fc"/>
          <w:rFonts w:ascii="Times New Roman" w:hAnsi="Times New Roman" w:cs="Times New Roman"/>
        </w:rPr>
        <w:t>сертифікації ,</w:t>
      </w:r>
      <w:proofErr w:type="gramEnd"/>
      <w:r w:rsidRPr="00254FF6">
        <w:rPr>
          <w:rStyle w:val="1fc"/>
          <w:rFonts w:ascii="Times New Roman" w:hAnsi="Times New Roman" w:cs="Times New Roman"/>
        </w:rPr>
        <w:t xml:space="preserve"> постачальник надає в письмовій формі лист, що товар не підлягає сертифікації, посилаючись на відповідні нормативні акти.</w:t>
      </w:r>
    </w:p>
    <w:p w14:paraId="549DE237" w14:textId="77777777" w:rsidR="00053A28" w:rsidRPr="00254FF6" w:rsidRDefault="00053A28" w:rsidP="00053A28">
      <w:pPr>
        <w:pStyle w:val="1fd"/>
        <w:rPr>
          <w:rStyle w:val="1fc"/>
          <w:rFonts w:ascii="Times New Roman" w:hAnsi="Times New Roman" w:cs="Times New Roman"/>
        </w:rPr>
      </w:pPr>
      <w:r w:rsidRPr="00254FF6">
        <w:rPr>
          <w:rFonts w:ascii="Times New Roman" w:hAnsi="Times New Roman" w:cs="Times New Roman"/>
        </w:rPr>
        <w:t>3. Товар, що пропонується учасником</w:t>
      </w:r>
      <w:r w:rsidRPr="00254FF6">
        <w:rPr>
          <w:rFonts w:ascii="Times New Roman" w:hAnsi="Times New Roman" w:cs="Times New Roman"/>
          <w:bCs w:val="0"/>
        </w:rPr>
        <w:t>,</w:t>
      </w:r>
      <w:r w:rsidRPr="00254FF6">
        <w:rPr>
          <w:rFonts w:ascii="Times New Roman" w:hAnsi="Times New Roman" w:cs="Times New Roman"/>
        </w:rPr>
        <w:t xml:space="preserve"> повинен бути відповідної якості, виробництва 202</w:t>
      </w:r>
      <w:r w:rsidRPr="00254FF6">
        <w:rPr>
          <w:rFonts w:ascii="Times New Roman" w:hAnsi="Times New Roman" w:cs="Times New Roman"/>
          <w:lang w:val="ru-RU"/>
        </w:rPr>
        <w:t>4</w:t>
      </w:r>
      <w:r w:rsidRPr="00254FF6">
        <w:rPr>
          <w:rFonts w:ascii="Times New Roman" w:hAnsi="Times New Roman" w:cs="Times New Roman"/>
        </w:rPr>
        <w:t xml:space="preserve"> року, але не більше 1 місяця від дати поставки товару.</w:t>
      </w:r>
      <w:r w:rsidRPr="00254FF6">
        <w:rPr>
          <w:rFonts w:ascii="Times New Roman" w:hAnsi="Times New Roman" w:cs="Times New Roman"/>
          <w:bCs w:val="0"/>
        </w:rPr>
        <w:t xml:space="preserve"> Якість товару повинна відповідати технічній документації даної закупівлі, умовам Договору.</w:t>
      </w:r>
    </w:p>
    <w:p w14:paraId="47FC4753" w14:textId="77777777" w:rsidR="00053A28" w:rsidRPr="00254FF6" w:rsidRDefault="00053A28" w:rsidP="00053A28">
      <w:pPr>
        <w:suppressAutoHyphens w:val="0"/>
        <w:spacing w:line="240" w:lineRule="auto"/>
        <w:ind w:firstLine="426"/>
        <w:jc w:val="both"/>
        <w:rPr>
          <w:rFonts w:ascii="Times New Roman" w:hAnsi="Times New Roman"/>
        </w:rPr>
      </w:pPr>
      <w:r w:rsidRPr="00254FF6">
        <w:rPr>
          <w:rFonts w:ascii="Times New Roman" w:hAnsi="Times New Roman"/>
          <w:bCs/>
          <w:sz w:val="24"/>
          <w:szCs w:val="24"/>
        </w:rPr>
        <w:t xml:space="preserve">4. 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Виробник повинен гарантувати відповідність вимог технічного завдання Замовника технічним умовам </w:t>
      </w:r>
    </w:p>
    <w:p w14:paraId="344911D8" w14:textId="77777777" w:rsidR="00053A28" w:rsidRPr="00254FF6" w:rsidRDefault="00053A28" w:rsidP="00053A28">
      <w:pPr>
        <w:suppressAutoHyphens w:val="0"/>
        <w:spacing w:line="240" w:lineRule="auto"/>
        <w:ind w:firstLine="426"/>
        <w:jc w:val="both"/>
        <w:rPr>
          <w:rFonts w:ascii="Times New Roman" w:hAnsi="Times New Roman"/>
          <w:bCs/>
          <w:sz w:val="24"/>
          <w:szCs w:val="24"/>
        </w:rPr>
      </w:pPr>
      <w:r w:rsidRPr="00254FF6">
        <w:rPr>
          <w:rFonts w:ascii="Times New Roman" w:hAnsi="Times New Roman"/>
          <w:bCs/>
          <w:sz w:val="24"/>
          <w:szCs w:val="24"/>
        </w:rPr>
        <w:t>5. Якщо учасником пропонується аналог 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або еквіваленту товару, що пропонується Учасником. При цьому якість запропонованого аналогу або еквіваленту товару має відповідати якості, що заявлена у технічних вимогах.</w:t>
      </w:r>
    </w:p>
    <w:p w14:paraId="1071C985" w14:textId="77777777" w:rsidR="004B2950" w:rsidRPr="00E425A2" w:rsidRDefault="004B2950" w:rsidP="004B2950">
      <w:pPr>
        <w:widowControl w:val="0"/>
        <w:suppressAutoHyphens w:val="0"/>
        <w:autoSpaceDE w:val="0"/>
        <w:autoSpaceDN w:val="0"/>
        <w:adjustRightInd w:val="0"/>
        <w:spacing w:after="0" w:line="240" w:lineRule="auto"/>
        <w:contextualSpacing/>
        <w:jc w:val="both"/>
        <w:rPr>
          <w:rFonts w:ascii="Times New Roman" w:hAnsi="Times New Roman"/>
          <w:sz w:val="24"/>
          <w:szCs w:val="24"/>
        </w:rPr>
      </w:pPr>
    </w:p>
    <w:p w14:paraId="31035BC5" w14:textId="59D06F08" w:rsidR="004B2950" w:rsidRPr="004B2950" w:rsidRDefault="004B2950" w:rsidP="004B2950">
      <w:pPr>
        <w:widowControl w:val="0"/>
        <w:suppressAutoHyphens w:val="0"/>
        <w:autoSpaceDE w:val="0"/>
        <w:autoSpaceDN w:val="0"/>
        <w:adjustRightInd w:val="0"/>
        <w:spacing w:after="0" w:line="240" w:lineRule="auto"/>
        <w:contextualSpacing/>
        <w:rPr>
          <w:rFonts w:ascii="Times New Roman" w:hAnsi="Times New Roman" w:cs="font284"/>
          <w:color w:val="000000"/>
          <w:kern w:val="1"/>
          <w:sz w:val="24"/>
          <w:szCs w:val="24"/>
          <w:lang w:eastAsia="uk-UA" w:bidi="uk-UA"/>
        </w:rPr>
      </w:pPr>
      <w:r w:rsidRPr="00E425A2">
        <w:rPr>
          <w:rFonts w:ascii="Times New Roman" w:hAnsi="Times New Roman"/>
          <w:b/>
          <w:color w:val="000000" w:themeColor="text1"/>
          <w:sz w:val="24"/>
          <w:szCs w:val="24"/>
        </w:rPr>
        <w:t xml:space="preserve">Уповноважений представник Замовника </w:t>
      </w:r>
      <w:r w:rsidRPr="00E425A2">
        <w:rPr>
          <w:rFonts w:ascii="Times New Roman" w:hAnsi="Times New Roman"/>
          <w:bCs/>
          <w:color w:val="000000" w:themeColor="text1"/>
          <w:sz w:val="24"/>
          <w:szCs w:val="24"/>
        </w:rPr>
        <w:t xml:space="preserve">з </w:t>
      </w:r>
      <w:r w:rsidRPr="00E425A2">
        <w:rPr>
          <w:rFonts w:ascii="Times New Roman" w:hAnsi="Times New Roman" w:cs="font284"/>
          <w:bCs/>
          <w:color w:val="000000"/>
          <w:kern w:val="1"/>
          <w:sz w:val="24"/>
          <w:szCs w:val="24"/>
          <w:lang w:eastAsia="uk-UA" w:bidi="uk-UA"/>
        </w:rPr>
        <w:t>технічних питань:</w:t>
      </w:r>
      <w:r w:rsidRPr="00E425A2">
        <w:rPr>
          <w:rFonts w:ascii="Times New Roman" w:hAnsi="Times New Roman" w:cs="font284"/>
          <w:color w:val="000000"/>
          <w:kern w:val="1"/>
          <w:sz w:val="24"/>
          <w:szCs w:val="24"/>
          <w:lang w:eastAsia="uk-UA" w:bidi="uk-UA"/>
        </w:rPr>
        <w:t xml:space="preserve"> Олена Заремба </w:t>
      </w:r>
      <w:proofErr w:type="spellStart"/>
      <w:r w:rsidRPr="00E425A2">
        <w:rPr>
          <w:rFonts w:ascii="Times New Roman" w:hAnsi="Times New Roman" w:cs="font284"/>
          <w:color w:val="000000"/>
          <w:kern w:val="1"/>
          <w:sz w:val="24"/>
          <w:szCs w:val="24"/>
          <w:lang w:eastAsia="uk-UA" w:bidi="uk-UA"/>
        </w:rPr>
        <w:t>тел</w:t>
      </w:r>
      <w:proofErr w:type="spellEnd"/>
      <w:r w:rsidRPr="00E425A2">
        <w:rPr>
          <w:rFonts w:ascii="Times New Roman" w:hAnsi="Times New Roman" w:cs="font284"/>
          <w:color w:val="000000"/>
          <w:kern w:val="1"/>
          <w:sz w:val="24"/>
          <w:szCs w:val="24"/>
          <w:lang w:eastAsia="uk-UA" w:bidi="uk-UA"/>
        </w:rPr>
        <w:t>. 0504110169</w:t>
      </w:r>
    </w:p>
    <w:p w14:paraId="09350661" w14:textId="77777777" w:rsidR="005209F3" w:rsidRDefault="005209F3" w:rsidP="005209F3">
      <w:pPr>
        <w:jc w:val="both"/>
        <w:rPr>
          <w:rFonts w:ascii="Times New Roman" w:hAnsi="Times New Roman"/>
          <w:bCs/>
          <w:i/>
        </w:rPr>
        <w:sectPr w:rsidR="005209F3"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2" w:name="_Hlk146097246"/>
      <w:bookmarkStart w:id="13"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3C7DBEBB" w:rsidR="002C1C1C" w:rsidRPr="004B2950" w:rsidRDefault="002C1C1C" w:rsidP="00A655C7">
      <w:pPr>
        <w:pStyle w:val="af5"/>
        <w:ind w:right="64" w:firstLine="567"/>
        <w:jc w:val="both"/>
        <w:rPr>
          <w:rFonts w:ascii="Times New Roman" w:eastAsia="Times New Roman" w:hAnsi="Times New Roman" w:cs="Times New Roman"/>
          <w:i w:val="0"/>
          <w:iCs w:val="0"/>
          <w:color w:val="000000"/>
          <w:lang w:eastAsia="uk-UA" w:bidi="uk-UA"/>
        </w:rPr>
      </w:pPr>
      <w:r w:rsidRPr="004B2950">
        <w:rPr>
          <w:rFonts w:ascii="Times New Roman" w:eastAsia="Times New Roman" w:hAnsi="Times New Roman" w:cs="Times New Roman"/>
          <w:i w:val="0"/>
          <w:iCs w:val="0"/>
          <w:color w:val="000000"/>
          <w:lang w:eastAsia="uk-UA" w:bidi="uk-UA"/>
        </w:rPr>
        <w:t>надаємо свою пропозицію щодо участі у відкритих торгах на закупівлю товару за предметом закупівлі</w:t>
      </w:r>
      <w:r w:rsidR="00A655C7" w:rsidRPr="004B2950">
        <w:rPr>
          <w:rFonts w:ascii="Times New Roman" w:hAnsi="Times New Roman" w:cs="Times New Roman"/>
          <w:i w:val="0"/>
          <w:iCs w:val="0"/>
          <w:sz w:val="36"/>
          <w:szCs w:val="36"/>
        </w:rPr>
        <w:t xml:space="preserve"> </w:t>
      </w:r>
      <w:r w:rsidR="004B2950" w:rsidRPr="00CB1083">
        <w:rPr>
          <w:rFonts w:ascii="Times New Roman" w:hAnsi="Times New Roman"/>
          <w:b/>
          <w:bCs/>
          <w:i w:val="0"/>
          <w:iCs w:val="0"/>
        </w:rPr>
        <w:t>В</w:t>
      </w:r>
      <w:r w:rsidR="004B2950" w:rsidRPr="00CB1083">
        <w:rPr>
          <w:rFonts w:ascii="Times New Roman" w:hAnsi="Times New Roman" w:cs="Cambria"/>
          <w:b/>
          <w:bCs/>
          <w:i w:val="0"/>
          <w:iCs w:val="0"/>
        </w:rPr>
        <w:t>апно</w:t>
      </w:r>
      <w:r w:rsidR="004B2950" w:rsidRPr="004B2950">
        <w:rPr>
          <w:rFonts w:eastAsia="Times New Roman" w:cs="Cambria"/>
          <w:i w:val="0"/>
          <w:iCs w:val="0"/>
        </w:rPr>
        <w:t xml:space="preserve"> </w:t>
      </w:r>
      <w:r w:rsidR="004B2950" w:rsidRPr="004B2950">
        <w:rPr>
          <w:rFonts w:ascii="Times New Roman" w:eastAsia="Times New Roman" w:hAnsi="Times New Roman" w:cs="Cambria"/>
          <w:i w:val="0"/>
          <w:iCs w:val="0"/>
        </w:rPr>
        <w:t>код ДК 021:2015: 44920000-5 Вапняк, гіпс і крейда</w:t>
      </w:r>
      <w:r w:rsidR="004B2950" w:rsidRPr="004B2950">
        <w:rPr>
          <w:rFonts w:eastAsia="Times New Roman" w:cs="Cambria"/>
          <w:i w:val="0"/>
          <w:iCs w:val="0"/>
        </w:rPr>
        <w:t xml:space="preserve"> </w:t>
      </w:r>
      <w:r w:rsidR="004B2950" w:rsidRPr="004B2950">
        <w:rPr>
          <w:rFonts w:ascii="Times New Roman" w:eastAsia="Times New Roman" w:hAnsi="Times New Roman" w:cs="Cambria"/>
          <w:i w:val="0"/>
          <w:iCs w:val="0"/>
        </w:rPr>
        <w:t>(код ДК 021:2015: 44921200-4 Вапно)</w:t>
      </w:r>
      <w:r w:rsidR="008A370C" w:rsidRPr="004B2950">
        <w:rPr>
          <w:rFonts w:ascii="Times New Roman" w:hAnsi="Times New Roman" w:cs="Times New Roman"/>
          <w:i w:val="0"/>
          <w:iCs w:val="0"/>
          <w:lang w:eastAsia="uk-UA"/>
        </w:rPr>
        <w:t xml:space="preserve">, </w:t>
      </w:r>
      <w:r w:rsidR="00ED1C83" w:rsidRPr="004B2950">
        <w:rPr>
          <w:rFonts w:ascii="Times New Roman" w:eastAsia="Times New Roman" w:hAnsi="Times New Roman" w:cs="Times New Roman"/>
          <w:i w:val="0"/>
          <w:iCs w:val="0"/>
          <w:color w:val="000000"/>
          <w:lang w:eastAsia="uk-UA" w:bidi="uk-UA"/>
        </w:rPr>
        <w:t xml:space="preserve">згідно </w:t>
      </w:r>
      <w:r w:rsidR="007B3D83" w:rsidRPr="004B2950">
        <w:rPr>
          <w:rFonts w:ascii="Times New Roman" w:eastAsia="Times New Roman" w:hAnsi="Times New Roman" w:cs="Times New Roman"/>
          <w:i w:val="0"/>
          <w:iCs w:val="0"/>
          <w:color w:val="000000"/>
          <w:lang w:eastAsia="uk-UA" w:bidi="uk-UA"/>
        </w:rPr>
        <w:t xml:space="preserve">з </w:t>
      </w:r>
      <w:r w:rsidR="00ED1C83" w:rsidRPr="004B2950">
        <w:rPr>
          <w:rFonts w:ascii="Times New Roman" w:eastAsia="Times New Roman" w:hAnsi="Times New Roman" w:cs="Times New Roman"/>
          <w:i w:val="0"/>
          <w:iCs w:val="0"/>
          <w:color w:val="000000"/>
          <w:lang w:eastAsia="uk-UA" w:bidi="uk-UA"/>
        </w:rPr>
        <w:t>технічним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якісним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xml:space="preserve"> та кількісним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xml:space="preserve"> характеристикам</w:t>
      </w:r>
      <w:r w:rsidR="005B716C" w:rsidRPr="004B2950">
        <w:rPr>
          <w:rFonts w:ascii="Times New Roman" w:eastAsia="Times New Roman" w:hAnsi="Times New Roman" w:cs="Times New Roman"/>
          <w:i w:val="0"/>
          <w:iCs w:val="0"/>
          <w:color w:val="000000"/>
          <w:lang w:eastAsia="uk-UA" w:bidi="uk-UA"/>
        </w:rPr>
        <w:t xml:space="preserve"> </w:t>
      </w:r>
      <w:r w:rsidRPr="004B2950">
        <w:rPr>
          <w:rFonts w:ascii="Times New Roman" w:eastAsia="Times New Roman" w:hAnsi="Times New Roman" w:cs="Times New Roman"/>
          <w:i w:val="0"/>
          <w:iCs w:val="0"/>
          <w:color w:val="000000"/>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79"/>
        <w:gridCol w:w="1464"/>
        <w:gridCol w:w="1570"/>
        <w:gridCol w:w="593"/>
        <w:gridCol w:w="1027"/>
        <w:gridCol w:w="1464"/>
        <w:gridCol w:w="1350"/>
        <w:gridCol w:w="1214"/>
        <w:gridCol w:w="1466"/>
        <w:gridCol w:w="1217"/>
        <w:gridCol w:w="1290"/>
        <w:gridCol w:w="965"/>
        <w:gridCol w:w="965"/>
        <w:gridCol w:w="658"/>
      </w:tblGrid>
      <w:tr w:rsidR="00053A28" w:rsidRPr="00053A28" w14:paraId="6D2296E2" w14:textId="77777777" w:rsidTr="00053A28">
        <w:trPr>
          <w:trHeight w:val="300"/>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FBE63" w14:textId="77777777" w:rsidR="00053A28" w:rsidRPr="00053A28" w:rsidRDefault="00053A28" w:rsidP="00053A28">
            <w:pPr>
              <w:suppressAutoHyphens w:val="0"/>
              <w:spacing w:after="0" w:line="240" w:lineRule="auto"/>
              <w:jc w:val="center"/>
              <w:rPr>
                <w:rFonts w:ascii="Times New Roman" w:eastAsia="Times New Roman" w:hAnsi="Times New Roman"/>
                <w:b/>
                <w:bCs/>
                <w:color w:val="000000"/>
                <w:sz w:val="20"/>
                <w:szCs w:val="20"/>
                <w:lang w:val="ru-RU" w:eastAsia="ru-RU"/>
              </w:rPr>
            </w:pPr>
            <w:r w:rsidRPr="00053A28">
              <w:rPr>
                <w:rFonts w:ascii="Times New Roman" w:eastAsia="Times New Roman" w:hAnsi="Times New Roman"/>
                <w:b/>
                <w:bCs/>
                <w:color w:val="000000"/>
                <w:sz w:val="20"/>
                <w:szCs w:val="20"/>
                <w:lang w:val="ru-RU" w:eastAsia="ru-RU"/>
              </w:rPr>
              <w:t>№ п/п</w:t>
            </w:r>
          </w:p>
        </w:tc>
        <w:tc>
          <w:tcPr>
            <w:tcW w:w="1480" w:type="pct"/>
            <w:gridSpan w:val="4"/>
            <w:tcBorders>
              <w:top w:val="single" w:sz="4" w:space="0" w:color="auto"/>
              <w:left w:val="nil"/>
              <w:bottom w:val="single" w:sz="4" w:space="0" w:color="auto"/>
              <w:right w:val="single" w:sz="4" w:space="0" w:color="auto"/>
            </w:tcBorders>
            <w:shd w:val="clear" w:color="auto" w:fill="auto"/>
            <w:noWrap/>
            <w:vAlign w:val="bottom"/>
            <w:hideMark/>
          </w:tcPr>
          <w:p w14:paraId="0AA7C325"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proofErr w:type="spellStart"/>
            <w:r w:rsidRPr="00053A28">
              <w:rPr>
                <w:rFonts w:ascii="Times New Roman" w:eastAsia="Times New Roman" w:hAnsi="Times New Roman"/>
                <w:b/>
                <w:bCs/>
                <w:sz w:val="20"/>
                <w:szCs w:val="20"/>
                <w:lang w:val="ru-RU" w:eastAsia="ru-RU"/>
              </w:rPr>
              <w:t>Відповідно</w:t>
            </w:r>
            <w:proofErr w:type="spellEnd"/>
            <w:r w:rsidRPr="00053A28">
              <w:rPr>
                <w:rFonts w:ascii="Times New Roman" w:eastAsia="Times New Roman" w:hAnsi="Times New Roman"/>
                <w:b/>
                <w:bCs/>
                <w:sz w:val="20"/>
                <w:szCs w:val="20"/>
                <w:lang w:val="ru-RU" w:eastAsia="ru-RU"/>
              </w:rPr>
              <w:t xml:space="preserve"> до </w:t>
            </w:r>
            <w:proofErr w:type="spellStart"/>
            <w:r w:rsidRPr="00053A28">
              <w:rPr>
                <w:rFonts w:ascii="Times New Roman" w:eastAsia="Times New Roman" w:hAnsi="Times New Roman"/>
                <w:b/>
                <w:bCs/>
                <w:sz w:val="20"/>
                <w:szCs w:val="20"/>
                <w:lang w:val="ru-RU" w:eastAsia="ru-RU"/>
              </w:rPr>
              <w:t>Додатку</w:t>
            </w:r>
            <w:proofErr w:type="spellEnd"/>
            <w:r w:rsidRPr="00053A28">
              <w:rPr>
                <w:rFonts w:ascii="Times New Roman" w:eastAsia="Times New Roman" w:hAnsi="Times New Roman"/>
                <w:b/>
                <w:bCs/>
                <w:sz w:val="20"/>
                <w:szCs w:val="20"/>
                <w:lang w:val="ru-RU" w:eastAsia="ru-RU"/>
              </w:rPr>
              <w:t xml:space="preserve"> 3 </w:t>
            </w:r>
            <w:proofErr w:type="spellStart"/>
            <w:r w:rsidRPr="00053A28">
              <w:rPr>
                <w:rFonts w:ascii="Times New Roman" w:eastAsia="Times New Roman" w:hAnsi="Times New Roman"/>
                <w:b/>
                <w:bCs/>
                <w:sz w:val="20"/>
                <w:szCs w:val="20"/>
                <w:lang w:val="ru-RU" w:eastAsia="ru-RU"/>
              </w:rPr>
              <w:t>Тендерної</w:t>
            </w:r>
            <w:proofErr w:type="spellEnd"/>
            <w:r w:rsidRPr="00053A28">
              <w:rPr>
                <w:rFonts w:ascii="Times New Roman" w:eastAsia="Times New Roman" w:hAnsi="Times New Roman"/>
                <w:b/>
                <w:bCs/>
                <w:sz w:val="20"/>
                <w:szCs w:val="20"/>
                <w:lang w:val="ru-RU" w:eastAsia="ru-RU"/>
              </w:rPr>
              <w:t xml:space="preserve"> </w:t>
            </w:r>
            <w:proofErr w:type="spellStart"/>
            <w:r w:rsidRPr="00053A28">
              <w:rPr>
                <w:rFonts w:ascii="Times New Roman" w:eastAsia="Times New Roman" w:hAnsi="Times New Roman"/>
                <w:b/>
                <w:bCs/>
                <w:sz w:val="20"/>
                <w:szCs w:val="20"/>
                <w:lang w:val="ru-RU" w:eastAsia="ru-RU"/>
              </w:rPr>
              <w:t>документації</w:t>
            </w:r>
            <w:proofErr w:type="spellEnd"/>
          </w:p>
        </w:tc>
        <w:tc>
          <w:tcPr>
            <w:tcW w:w="89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F61A7C"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proofErr w:type="spellStart"/>
            <w:r w:rsidRPr="00053A28">
              <w:rPr>
                <w:rFonts w:ascii="Times New Roman" w:eastAsia="Times New Roman" w:hAnsi="Times New Roman"/>
                <w:b/>
                <w:bCs/>
                <w:sz w:val="20"/>
                <w:szCs w:val="20"/>
                <w:lang w:val="ru-RU" w:eastAsia="ru-RU"/>
              </w:rPr>
              <w:t>Запропоновано</w:t>
            </w:r>
            <w:proofErr w:type="spellEnd"/>
            <w:r w:rsidRPr="00053A28">
              <w:rPr>
                <w:rFonts w:ascii="Times New Roman" w:eastAsia="Times New Roman" w:hAnsi="Times New Roman"/>
                <w:b/>
                <w:bCs/>
                <w:sz w:val="20"/>
                <w:szCs w:val="20"/>
                <w:lang w:val="ru-RU" w:eastAsia="ru-RU"/>
              </w:rPr>
              <w:t xml:space="preserve"> </w:t>
            </w:r>
            <w:proofErr w:type="spellStart"/>
            <w:r w:rsidRPr="00053A28">
              <w:rPr>
                <w:rFonts w:ascii="Times New Roman" w:eastAsia="Times New Roman" w:hAnsi="Times New Roman"/>
                <w:b/>
                <w:bCs/>
                <w:sz w:val="20"/>
                <w:szCs w:val="20"/>
                <w:lang w:val="ru-RU" w:eastAsia="ru-RU"/>
              </w:rPr>
              <w:t>учасником</w:t>
            </w:r>
            <w:proofErr w:type="spellEnd"/>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30227" w14:textId="77777777" w:rsidR="00053A28" w:rsidRPr="00053A28" w:rsidRDefault="00053A28" w:rsidP="00053A2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053A28">
              <w:rPr>
                <w:rFonts w:ascii="Times New Roman" w:eastAsia="Times New Roman" w:hAnsi="Times New Roman"/>
                <w:b/>
                <w:bCs/>
                <w:color w:val="000000"/>
                <w:sz w:val="20"/>
                <w:szCs w:val="20"/>
                <w:lang w:val="ru-RU" w:eastAsia="ru-RU"/>
              </w:rPr>
              <w:t>Виробник</w:t>
            </w:r>
            <w:proofErr w:type="spellEnd"/>
            <w:r w:rsidRPr="00053A28">
              <w:rPr>
                <w:rFonts w:ascii="Times New Roman" w:eastAsia="Times New Roman" w:hAnsi="Times New Roman"/>
                <w:b/>
                <w:bCs/>
                <w:color w:val="000000"/>
                <w:sz w:val="20"/>
                <w:szCs w:val="20"/>
                <w:lang w:val="ru-RU" w:eastAsia="ru-RU"/>
              </w:rPr>
              <w:t xml:space="preserve"> та/</w:t>
            </w:r>
            <w:proofErr w:type="spellStart"/>
            <w:r w:rsidRPr="00053A28">
              <w:rPr>
                <w:rFonts w:ascii="Times New Roman" w:eastAsia="Times New Roman" w:hAnsi="Times New Roman"/>
                <w:b/>
                <w:bCs/>
                <w:color w:val="000000"/>
                <w:sz w:val="20"/>
                <w:szCs w:val="20"/>
                <w:lang w:val="ru-RU" w:eastAsia="ru-RU"/>
              </w:rPr>
              <w:t>або</w:t>
            </w:r>
            <w:proofErr w:type="spellEnd"/>
            <w:r w:rsidRPr="00053A28">
              <w:rPr>
                <w:rFonts w:ascii="Times New Roman" w:eastAsia="Times New Roman" w:hAnsi="Times New Roman"/>
                <w:b/>
                <w:bCs/>
                <w:color w:val="000000"/>
                <w:sz w:val="20"/>
                <w:szCs w:val="20"/>
                <w:lang w:val="ru-RU" w:eastAsia="ru-RU"/>
              </w:rPr>
              <w:t xml:space="preserve"> </w:t>
            </w:r>
            <w:proofErr w:type="spellStart"/>
            <w:r w:rsidRPr="00053A28">
              <w:rPr>
                <w:rFonts w:ascii="Times New Roman" w:eastAsia="Times New Roman" w:hAnsi="Times New Roman"/>
                <w:b/>
                <w:bCs/>
                <w:color w:val="000000"/>
                <w:sz w:val="20"/>
                <w:szCs w:val="20"/>
                <w:lang w:val="ru-RU" w:eastAsia="ru-RU"/>
              </w:rPr>
              <w:t>торгівельна</w:t>
            </w:r>
            <w:proofErr w:type="spellEnd"/>
            <w:r w:rsidRPr="00053A28">
              <w:rPr>
                <w:rFonts w:ascii="Times New Roman" w:eastAsia="Times New Roman" w:hAnsi="Times New Roman"/>
                <w:b/>
                <w:bCs/>
                <w:color w:val="000000"/>
                <w:sz w:val="20"/>
                <w:szCs w:val="20"/>
                <w:lang w:val="ru-RU" w:eastAsia="ru-RU"/>
              </w:rPr>
              <w:t xml:space="preserve"> марка</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567CB7" w14:textId="77777777" w:rsidR="00053A28" w:rsidRPr="00053A28" w:rsidRDefault="00053A28" w:rsidP="00053A2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053A28">
              <w:rPr>
                <w:rFonts w:ascii="Times New Roman" w:eastAsia="Times New Roman" w:hAnsi="Times New Roman"/>
                <w:b/>
                <w:bCs/>
                <w:color w:val="000000"/>
                <w:sz w:val="20"/>
                <w:szCs w:val="20"/>
                <w:lang w:val="ru-RU" w:eastAsia="ru-RU"/>
              </w:rPr>
              <w:t>Рік</w:t>
            </w:r>
            <w:proofErr w:type="spellEnd"/>
            <w:r w:rsidRPr="00053A28">
              <w:rPr>
                <w:rFonts w:ascii="Times New Roman" w:eastAsia="Times New Roman" w:hAnsi="Times New Roman"/>
                <w:b/>
                <w:bCs/>
                <w:color w:val="000000"/>
                <w:sz w:val="20"/>
                <w:szCs w:val="20"/>
                <w:lang w:val="ru-RU" w:eastAsia="ru-RU"/>
              </w:rPr>
              <w:t xml:space="preserve"> </w:t>
            </w:r>
            <w:proofErr w:type="spellStart"/>
            <w:r w:rsidRPr="00053A28">
              <w:rPr>
                <w:rFonts w:ascii="Times New Roman" w:eastAsia="Times New Roman" w:hAnsi="Times New Roman"/>
                <w:b/>
                <w:bCs/>
                <w:color w:val="000000"/>
                <w:sz w:val="20"/>
                <w:szCs w:val="20"/>
                <w:lang w:val="ru-RU" w:eastAsia="ru-RU"/>
              </w:rPr>
              <w:t>виготовлення</w:t>
            </w:r>
            <w:proofErr w:type="spellEnd"/>
            <w:r w:rsidRPr="00053A28">
              <w:rPr>
                <w:rFonts w:ascii="Times New Roman" w:eastAsia="Times New Roman" w:hAnsi="Times New Roman"/>
                <w:b/>
                <w:bCs/>
                <w:color w:val="000000"/>
                <w:sz w:val="20"/>
                <w:szCs w:val="20"/>
                <w:lang w:val="ru-RU" w:eastAsia="ru-RU"/>
              </w:rPr>
              <w:t>*</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B5D8F" w14:textId="77777777" w:rsidR="00053A28" w:rsidRPr="00053A28" w:rsidRDefault="00053A28" w:rsidP="00053A2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053A28">
              <w:rPr>
                <w:rFonts w:ascii="Times New Roman" w:eastAsia="Times New Roman" w:hAnsi="Times New Roman"/>
                <w:b/>
                <w:bCs/>
                <w:color w:val="000000"/>
                <w:sz w:val="20"/>
                <w:szCs w:val="20"/>
                <w:lang w:val="ru-RU" w:eastAsia="ru-RU"/>
              </w:rPr>
              <w:t>Країна</w:t>
            </w:r>
            <w:proofErr w:type="spellEnd"/>
            <w:r w:rsidRPr="00053A28">
              <w:rPr>
                <w:rFonts w:ascii="Times New Roman" w:eastAsia="Times New Roman" w:hAnsi="Times New Roman"/>
                <w:b/>
                <w:bCs/>
                <w:color w:val="000000"/>
                <w:sz w:val="20"/>
                <w:szCs w:val="20"/>
                <w:lang w:val="ru-RU" w:eastAsia="ru-RU"/>
              </w:rPr>
              <w:t xml:space="preserve"> </w:t>
            </w:r>
            <w:proofErr w:type="spellStart"/>
            <w:r w:rsidRPr="00053A28">
              <w:rPr>
                <w:rFonts w:ascii="Times New Roman" w:eastAsia="Times New Roman" w:hAnsi="Times New Roman"/>
                <w:b/>
                <w:bCs/>
                <w:color w:val="000000"/>
                <w:sz w:val="20"/>
                <w:szCs w:val="20"/>
                <w:lang w:val="ru-RU" w:eastAsia="ru-RU"/>
              </w:rPr>
              <w:t>походження</w:t>
            </w:r>
            <w:proofErr w:type="spellEnd"/>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411211" w14:textId="77777777" w:rsidR="00053A28" w:rsidRPr="00053A28" w:rsidRDefault="00053A28" w:rsidP="00053A2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053A28">
              <w:rPr>
                <w:rFonts w:ascii="Times New Roman" w:eastAsia="Times New Roman" w:hAnsi="Times New Roman"/>
                <w:b/>
                <w:bCs/>
                <w:color w:val="000000"/>
                <w:sz w:val="20"/>
                <w:szCs w:val="20"/>
                <w:lang w:val="ru-RU" w:eastAsia="ru-RU"/>
              </w:rPr>
              <w:t>Гарантійний</w:t>
            </w:r>
            <w:proofErr w:type="spellEnd"/>
            <w:r w:rsidRPr="00053A28">
              <w:rPr>
                <w:rFonts w:ascii="Times New Roman" w:eastAsia="Times New Roman" w:hAnsi="Times New Roman"/>
                <w:b/>
                <w:bCs/>
                <w:color w:val="000000"/>
                <w:sz w:val="20"/>
                <w:szCs w:val="20"/>
                <w:lang w:val="ru-RU" w:eastAsia="ru-RU"/>
              </w:rPr>
              <w:t xml:space="preserve"> строк*</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5EC4DC" w14:textId="77777777" w:rsidR="00053A28" w:rsidRPr="00053A28" w:rsidRDefault="00053A28" w:rsidP="00053A2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053A28">
              <w:rPr>
                <w:rFonts w:ascii="Times New Roman" w:eastAsia="Times New Roman" w:hAnsi="Times New Roman"/>
                <w:b/>
                <w:bCs/>
                <w:color w:val="000000"/>
                <w:sz w:val="20"/>
                <w:szCs w:val="20"/>
                <w:lang w:val="ru-RU" w:eastAsia="ru-RU"/>
              </w:rPr>
              <w:t>Ціна</w:t>
            </w:r>
            <w:proofErr w:type="spellEnd"/>
            <w:r w:rsidRPr="00053A28">
              <w:rPr>
                <w:rFonts w:ascii="Times New Roman" w:eastAsia="Times New Roman" w:hAnsi="Times New Roman"/>
                <w:b/>
                <w:bCs/>
                <w:color w:val="000000"/>
                <w:sz w:val="20"/>
                <w:szCs w:val="20"/>
                <w:lang w:val="ru-RU" w:eastAsia="ru-RU"/>
              </w:rPr>
              <w:t xml:space="preserve"> за </w:t>
            </w:r>
            <w:proofErr w:type="spellStart"/>
            <w:r w:rsidRPr="00053A28">
              <w:rPr>
                <w:rFonts w:ascii="Times New Roman" w:eastAsia="Times New Roman" w:hAnsi="Times New Roman"/>
                <w:b/>
                <w:bCs/>
                <w:color w:val="000000"/>
                <w:sz w:val="20"/>
                <w:szCs w:val="20"/>
                <w:lang w:val="ru-RU" w:eastAsia="ru-RU"/>
              </w:rPr>
              <w:t>одиницю</w:t>
            </w:r>
            <w:proofErr w:type="spellEnd"/>
            <w:r w:rsidRPr="00053A28">
              <w:rPr>
                <w:rFonts w:ascii="Times New Roman" w:eastAsia="Times New Roman" w:hAnsi="Times New Roman"/>
                <w:b/>
                <w:bCs/>
                <w:color w:val="000000"/>
                <w:sz w:val="20"/>
                <w:szCs w:val="20"/>
                <w:lang w:val="ru-RU" w:eastAsia="ru-RU"/>
              </w:rPr>
              <w:t xml:space="preserve"> без ПДВ</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B2E59F" w14:textId="77777777" w:rsidR="00053A28" w:rsidRPr="00053A28" w:rsidRDefault="00053A28" w:rsidP="00053A2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053A28">
              <w:rPr>
                <w:rFonts w:ascii="Times New Roman" w:eastAsia="Times New Roman" w:hAnsi="Times New Roman"/>
                <w:b/>
                <w:bCs/>
                <w:color w:val="000000"/>
                <w:sz w:val="20"/>
                <w:szCs w:val="20"/>
                <w:lang w:val="ru-RU" w:eastAsia="ru-RU"/>
              </w:rPr>
              <w:t>Ціна</w:t>
            </w:r>
            <w:proofErr w:type="spellEnd"/>
            <w:r w:rsidRPr="00053A28">
              <w:rPr>
                <w:rFonts w:ascii="Times New Roman" w:eastAsia="Times New Roman" w:hAnsi="Times New Roman"/>
                <w:b/>
                <w:bCs/>
                <w:color w:val="000000"/>
                <w:sz w:val="20"/>
                <w:szCs w:val="20"/>
                <w:lang w:val="ru-RU" w:eastAsia="ru-RU"/>
              </w:rPr>
              <w:t xml:space="preserve"> за </w:t>
            </w:r>
            <w:proofErr w:type="spellStart"/>
            <w:r w:rsidRPr="00053A28">
              <w:rPr>
                <w:rFonts w:ascii="Times New Roman" w:eastAsia="Times New Roman" w:hAnsi="Times New Roman"/>
                <w:b/>
                <w:bCs/>
                <w:color w:val="000000"/>
                <w:sz w:val="20"/>
                <w:szCs w:val="20"/>
                <w:lang w:val="ru-RU" w:eastAsia="ru-RU"/>
              </w:rPr>
              <w:t>одиницю</w:t>
            </w:r>
            <w:proofErr w:type="spellEnd"/>
            <w:r w:rsidRPr="00053A28">
              <w:rPr>
                <w:rFonts w:ascii="Times New Roman" w:eastAsia="Times New Roman" w:hAnsi="Times New Roman"/>
                <w:b/>
                <w:bCs/>
                <w:color w:val="000000"/>
                <w:sz w:val="20"/>
                <w:szCs w:val="20"/>
                <w:lang w:val="ru-RU" w:eastAsia="ru-RU"/>
              </w:rPr>
              <w:t xml:space="preserve"> з ПДВ</w:t>
            </w:r>
          </w:p>
        </w:tc>
        <w:tc>
          <w:tcPr>
            <w:tcW w:w="2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1FB2FE" w14:textId="77777777" w:rsidR="00053A28" w:rsidRPr="00053A28" w:rsidRDefault="00053A28" w:rsidP="00053A28">
            <w:pPr>
              <w:suppressAutoHyphens w:val="0"/>
              <w:spacing w:after="0" w:line="240" w:lineRule="auto"/>
              <w:jc w:val="center"/>
              <w:rPr>
                <w:rFonts w:ascii="Times New Roman" w:eastAsia="Times New Roman" w:hAnsi="Times New Roman"/>
                <w:b/>
                <w:bCs/>
                <w:color w:val="000000"/>
                <w:sz w:val="20"/>
                <w:szCs w:val="20"/>
                <w:lang w:val="ru-RU" w:eastAsia="ru-RU"/>
              </w:rPr>
            </w:pPr>
            <w:r w:rsidRPr="00053A28">
              <w:rPr>
                <w:rFonts w:ascii="Times New Roman" w:eastAsia="Times New Roman" w:hAnsi="Times New Roman"/>
                <w:b/>
                <w:bCs/>
                <w:color w:val="000000"/>
                <w:sz w:val="20"/>
                <w:szCs w:val="20"/>
                <w:lang w:val="ru-RU" w:eastAsia="ru-RU"/>
              </w:rPr>
              <w:t>Сума без ПДВ</w:t>
            </w:r>
          </w:p>
        </w:tc>
      </w:tr>
      <w:tr w:rsidR="00053A28" w:rsidRPr="00053A28" w14:paraId="1A88AB48" w14:textId="77777777" w:rsidTr="00053A28">
        <w:trPr>
          <w:trHeight w:val="1020"/>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6303496C" w14:textId="77777777" w:rsidR="00053A28" w:rsidRPr="00053A28" w:rsidRDefault="00053A28" w:rsidP="00053A28">
            <w:pPr>
              <w:suppressAutoHyphens w:val="0"/>
              <w:spacing w:after="0" w:line="240" w:lineRule="auto"/>
              <w:rPr>
                <w:rFonts w:ascii="Times New Roman" w:eastAsia="Times New Roman" w:hAnsi="Times New Roman"/>
                <w:b/>
                <w:bCs/>
                <w:color w:val="000000"/>
                <w:sz w:val="20"/>
                <w:szCs w:val="20"/>
                <w:lang w:val="ru-RU" w:eastAsia="ru-RU"/>
              </w:rPr>
            </w:pPr>
          </w:p>
        </w:tc>
        <w:tc>
          <w:tcPr>
            <w:tcW w:w="466" w:type="pct"/>
            <w:tcBorders>
              <w:top w:val="nil"/>
              <w:left w:val="nil"/>
              <w:bottom w:val="single" w:sz="4" w:space="0" w:color="auto"/>
              <w:right w:val="single" w:sz="4" w:space="0" w:color="auto"/>
            </w:tcBorders>
            <w:shd w:val="clear" w:color="auto" w:fill="auto"/>
            <w:vAlign w:val="center"/>
            <w:hideMark/>
          </w:tcPr>
          <w:p w14:paraId="10248EAD" w14:textId="77777777" w:rsidR="00053A28" w:rsidRPr="00053A28" w:rsidRDefault="00053A28" w:rsidP="00053A28">
            <w:pPr>
              <w:suppressAutoHyphens w:val="0"/>
              <w:spacing w:after="0" w:line="240" w:lineRule="auto"/>
              <w:rPr>
                <w:rFonts w:ascii="Times New Roman" w:eastAsia="Times New Roman" w:hAnsi="Times New Roman"/>
                <w:b/>
                <w:bCs/>
                <w:sz w:val="20"/>
                <w:szCs w:val="20"/>
                <w:lang w:val="ru-RU" w:eastAsia="ru-RU"/>
              </w:rPr>
            </w:pPr>
            <w:proofErr w:type="spellStart"/>
            <w:r w:rsidRPr="00053A28">
              <w:rPr>
                <w:rFonts w:ascii="Times New Roman" w:eastAsia="Times New Roman" w:hAnsi="Times New Roman"/>
                <w:b/>
                <w:bCs/>
                <w:sz w:val="20"/>
                <w:szCs w:val="20"/>
                <w:lang w:val="ru-RU" w:eastAsia="ru-RU"/>
              </w:rPr>
              <w:t>Найменування</w:t>
            </w:r>
            <w:proofErr w:type="spellEnd"/>
          </w:p>
        </w:tc>
        <w:tc>
          <w:tcPr>
            <w:tcW w:w="499" w:type="pct"/>
            <w:tcBorders>
              <w:top w:val="nil"/>
              <w:left w:val="nil"/>
              <w:bottom w:val="single" w:sz="4" w:space="0" w:color="auto"/>
              <w:right w:val="single" w:sz="4" w:space="0" w:color="auto"/>
            </w:tcBorders>
            <w:shd w:val="clear" w:color="auto" w:fill="auto"/>
            <w:vAlign w:val="center"/>
            <w:hideMark/>
          </w:tcPr>
          <w:p w14:paraId="65823F8A"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proofErr w:type="spellStart"/>
            <w:r w:rsidRPr="00053A28">
              <w:rPr>
                <w:rFonts w:ascii="Times New Roman" w:eastAsia="Times New Roman" w:hAnsi="Times New Roman"/>
                <w:b/>
                <w:bCs/>
                <w:sz w:val="20"/>
                <w:szCs w:val="20"/>
                <w:lang w:val="ru-RU" w:eastAsia="ru-RU"/>
              </w:rPr>
              <w:t>Якісні</w:t>
            </w:r>
            <w:proofErr w:type="spellEnd"/>
            <w:r w:rsidRPr="00053A28">
              <w:rPr>
                <w:rFonts w:ascii="Times New Roman" w:eastAsia="Times New Roman" w:hAnsi="Times New Roman"/>
                <w:b/>
                <w:bCs/>
                <w:sz w:val="20"/>
                <w:szCs w:val="20"/>
                <w:lang w:val="ru-RU" w:eastAsia="ru-RU"/>
              </w:rPr>
              <w:t xml:space="preserve"> та </w:t>
            </w:r>
            <w:proofErr w:type="spellStart"/>
            <w:r w:rsidRPr="00053A28">
              <w:rPr>
                <w:rFonts w:ascii="Times New Roman" w:eastAsia="Times New Roman" w:hAnsi="Times New Roman"/>
                <w:b/>
                <w:bCs/>
                <w:sz w:val="20"/>
                <w:szCs w:val="20"/>
                <w:lang w:val="ru-RU" w:eastAsia="ru-RU"/>
              </w:rPr>
              <w:t>технічні</w:t>
            </w:r>
            <w:proofErr w:type="spellEnd"/>
            <w:r w:rsidRPr="00053A28">
              <w:rPr>
                <w:rFonts w:ascii="Times New Roman" w:eastAsia="Times New Roman" w:hAnsi="Times New Roman"/>
                <w:b/>
                <w:bCs/>
                <w:sz w:val="20"/>
                <w:szCs w:val="20"/>
                <w:lang w:val="ru-RU" w:eastAsia="ru-RU"/>
              </w:rPr>
              <w:t xml:space="preserve"> характеристики</w:t>
            </w:r>
          </w:p>
        </w:tc>
        <w:tc>
          <w:tcPr>
            <w:tcW w:w="189" w:type="pct"/>
            <w:tcBorders>
              <w:top w:val="nil"/>
              <w:left w:val="nil"/>
              <w:bottom w:val="single" w:sz="4" w:space="0" w:color="auto"/>
              <w:right w:val="single" w:sz="4" w:space="0" w:color="auto"/>
            </w:tcBorders>
            <w:shd w:val="clear" w:color="auto" w:fill="auto"/>
            <w:vAlign w:val="center"/>
            <w:hideMark/>
          </w:tcPr>
          <w:p w14:paraId="50CC6FEB" w14:textId="77777777" w:rsidR="00053A28" w:rsidRPr="00053A28" w:rsidRDefault="00053A28" w:rsidP="00053A28">
            <w:pPr>
              <w:suppressAutoHyphens w:val="0"/>
              <w:spacing w:after="0" w:line="240" w:lineRule="auto"/>
              <w:jc w:val="center"/>
              <w:rPr>
                <w:rFonts w:ascii="Times New Roman" w:eastAsia="Times New Roman" w:hAnsi="Times New Roman"/>
                <w:b/>
                <w:bCs/>
                <w:color w:val="000000"/>
                <w:sz w:val="20"/>
                <w:szCs w:val="20"/>
                <w:lang w:val="ru-RU" w:eastAsia="ru-RU"/>
              </w:rPr>
            </w:pPr>
            <w:r w:rsidRPr="00053A28">
              <w:rPr>
                <w:rFonts w:ascii="Times New Roman" w:eastAsia="Times New Roman" w:hAnsi="Times New Roman"/>
                <w:b/>
                <w:bCs/>
                <w:color w:val="000000"/>
                <w:sz w:val="20"/>
                <w:szCs w:val="20"/>
                <w:lang w:val="ru-RU" w:eastAsia="ru-RU"/>
              </w:rPr>
              <w:t xml:space="preserve">Од. </w:t>
            </w:r>
            <w:proofErr w:type="spellStart"/>
            <w:r w:rsidRPr="00053A28">
              <w:rPr>
                <w:rFonts w:ascii="Times New Roman" w:eastAsia="Times New Roman" w:hAnsi="Times New Roman"/>
                <w:b/>
                <w:bCs/>
                <w:color w:val="000000"/>
                <w:sz w:val="20"/>
                <w:szCs w:val="20"/>
                <w:lang w:val="ru-RU" w:eastAsia="ru-RU"/>
              </w:rPr>
              <w:t>вим</w:t>
            </w:r>
            <w:proofErr w:type="spellEnd"/>
            <w:r w:rsidRPr="00053A28">
              <w:rPr>
                <w:rFonts w:ascii="Times New Roman" w:eastAsia="Times New Roman" w:hAnsi="Times New Roman"/>
                <w:b/>
                <w:bCs/>
                <w:color w:val="000000"/>
                <w:sz w:val="20"/>
                <w:szCs w:val="20"/>
                <w:lang w:val="ru-RU" w:eastAsia="ru-RU"/>
              </w:rPr>
              <w:t>.</w:t>
            </w:r>
          </w:p>
        </w:tc>
        <w:tc>
          <w:tcPr>
            <w:tcW w:w="327" w:type="pct"/>
            <w:tcBorders>
              <w:top w:val="nil"/>
              <w:left w:val="nil"/>
              <w:bottom w:val="single" w:sz="4" w:space="0" w:color="auto"/>
              <w:right w:val="single" w:sz="4" w:space="0" w:color="auto"/>
            </w:tcBorders>
            <w:shd w:val="clear" w:color="auto" w:fill="auto"/>
            <w:vAlign w:val="center"/>
            <w:hideMark/>
          </w:tcPr>
          <w:p w14:paraId="4DEE5B98" w14:textId="77777777" w:rsidR="00053A28" w:rsidRPr="00053A28" w:rsidRDefault="00053A28" w:rsidP="00053A2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053A28">
              <w:rPr>
                <w:rFonts w:ascii="Times New Roman" w:eastAsia="Times New Roman" w:hAnsi="Times New Roman"/>
                <w:b/>
                <w:bCs/>
                <w:color w:val="000000"/>
                <w:sz w:val="20"/>
                <w:szCs w:val="20"/>
                <w:lang w:val="ru-RU" w:eastAsia="ru-RU"/>
              </w:rPr>
              <w:t>Кількість</w:t>
            </w:r>
            <w:proofErr w:type="spellEnd"/>
          </w:p>
        </w:tc>
        <w:tc>
          <w:tcPr>
            <w:tcW w:w="466" w:type="pct"/>
            <w:tcBorders>
              <w:top w:val="nil"/>
              <w:left w:val="nil"/>
              <w:bottom w:val="single" w:sz="4" w:space="0" w:color="auto"/>
              <w:right w:val="single" w:sz="4" w:space="0" w:color="auto"/>
            </w:tcBorders>
            <w:shd w:val="clear" w:color="auto" w:fill="auto"/>
            <w:vAlign w:val="center"/>
            <w:hideMark/>
          </w:tcPr>
          <w:p w14:paraId="4C3CAC29" w14:textId="77777777" w:rsidR="00053A28" w:rsidRPr="00053A28" w:rsidRDefault="00053A28" w:rsidP="00053A2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053A28">
              <w:rPr>
                <w:rFonts w:ascii="Times New Roman" w:eastAsia="Times New Roman" w:hAnsi="Times New Roman"/>
                <w:b/>
                <w:bCs/>
                <w:color w:val="000000"/>
                <w:sz w:val="20"/>
                <w:szCs w:val="20"/>
                <w:lang w:val="ru-RU" w:eastAsia="ru-RU"/>
              </w:rPr>
              <w:t>Найменування</w:t>
            </w:r>
            <w:proofErr w:type="spellEnd"/>
          </w:p>
        </w:tc>
        <w:tc>
          <w:tcPr>
            <w:tcW w:w="429" w:type="pct"/>
            <w:tcBorders>
              <w:top w:val="nil"/>
              <w:left w:val="nil"/>
              <w:bottom w:val="single" w:sz="4" w:space="0" w:color="auto"/>
              <w:right w:val="single" w:sz="4" w:space="0" w:color="auto"/>
            </w:tcBorders>
            <w:shd w:val="clear" w:color="auto" w:fill="auto"/>
            <w:vAlign w:val="center"/>
            <w:hideMark/>
          </w:tcPr>
          <w:p w14:paraId="4EA587D8" w14:textId="77777777" w:rsidR="00053A28" w:rsidRPr="00053A28" w:rsidRDefault="00053A28" w:rsidP="00053A28">
            <w:pPr>
              <w:suppressAutoHyphens w:val="0"/>
              <w:spacing w:after="0" w:line="240" w:lineRule="auto"/>
              <w:jc w:val="center"/>
              <w:rPr>
                <w:rFonts w:ascii="Times New Roman" w:eastAsia="Times New Roman" w:hAnsi="Times New Roman"/>
                <w:b/>
                <w:bCs/>
                <w:color w:val="000000"/>
                <w:sz w:val="20"/>
                <w:szCs w:val="20"/>
                <w:lang w:val="ru-RU" w:eastAsia="ru-RU"/>
              </w:rPr>
            </w:pPr>
            <w:r w:rsidRPr="00053A28">
              <w:rPr>
                <w:rFonts w:ascii="Times New Roman" w:eastAsia="Times New Roman" w:hAnsi="Times New Roman"/>
                <w:b/>
                <w:bCs/>
                <w:color w:val="000000"/>
                <w:sz w:val="20"/>
                <w:szCs w:val="20"/>
                <w:lang w:val="ru-RU" w:eastAsia="ru-RU"/>
              </w:rPr>
              <w:t xml:space="preserve">Нормативно </w:t>
            </w:r>
            <w:proofErr w:type="spellStart"/>
            <w:r w:rsidRPr="00053A28">
              <w:rPr>
                <w:rFonts w:ascii="Times New Roman" w:eastAsia="Times New Roman" w:hAnsi="Times New Roman"/>
                <w:b/>
                <w:bCs/>
                <w:color w:val="000000"/>
                <w:sz w:val="20"/>
                <w:szCs w:val="20"/>
                <w:lang w:val="ru-RU" w:eastAsia="ru-RU"/>
              </w:rPr>
              <w:t>технічна</w:t>
            </w:r>
            <w:proofErr w:type="spellEnd"/>
            <w:r w:rsidRPr="00053A28">
              <w:rPr>
                <w:rFonts w:ascii="Times New Roman" w:eastAsia="Times New Roman" w:hAnsi="Times New Roman"/>
                <w:b/>
                <w:bCs/>
                <w:color w:val="000000"/>
                <w:sz w:val="20"/>
                <w:szCs w:val="20"/>
                <w:lang w:val="ru-RU" w:eastAsia="ru-RU"/>
              </w:rPr>
              <w:t xml:space="preserve"> </w:t>
            </w:r>
            <w:proofErr w:type="spellStart"/>
            <w:r w:rsidRPr="00053A28">
              <w:rPr>
                <w:rFonts w:ascii="Times New Roman" w:eastAsia="Times New Roman" w:hAnsi="Times New Roman"/>
                <w:b/>
                <w:bCs/>
                <w:color w:val="000000"/>
                <w:sz w:val="20"/>
                <w:szCs w:val="20"/>
                <w:lang w:val="ru-RU" w:eastAsia="ru-RU"/>
              </w:rPr>
              <w:t>документація</w:t>
            </w:r>
            <w:proofErr w:type="spellEnd"/>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3F595956" w14:textId="77777777" w:rsidR="00053A28" w:rsidRPr="00053A28" w:rsidRDefault="00053A28" w:rsidP="00053A28">
            <w:pPr>
              <w:suppressAutoHyphens w:val="0"/>
              <w:spacing w:after="0" w:line="240" w:lineRule="auto"/>
              <w:rPr>
                <w:rFonts w:ascii="Times New Roman" w:eastAsia="Times New Roman" w:hAnsi="Times New Roman"/>
                <w:b/>
                <w:bCs/>
                <w:color w:val="000000"/>
                <w:sz w:val="20"/>
                <w:szCs w:val="20"/>
                <w:lang w:val="ru-RU" w:eastAsia="ru-RU"/>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61C51959" w14:textId="77777777" w:rsidR="00053A28" w:rsidRPr="00053A28" w:rsidRDefault="00053A28" w:rsidP="00053A28">
            <w:pPr>
              <w:suppressAutoHyphens w:val="0"/>
              <w:spacing w:after="0" w:line="240" w:lineRule="auto"/>
              <w:rPr>
                <w:rFonts w:ascii="Times New Roman" w:eastAsia="Times New Roman" w:hAnsi="Times New Roman"/>
                <w:b/>
                <w:bCs/>
                <w:color w:val="000000"/>
                <w:sz w:val="20"/>
                <w:szCs w:val="20"/>
                <w:lang w:val="ru-RU"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14:paraId="616A54C1" w14:textId="77777777" w:rsidR="00053A28" w:rsidRPr="00053A28" w:rsidRDefault="00053A28" w:rsidP="00053A28">
            <w:pPr>
              <w:suppressAutoHyphens w:val="0"/>
              <w:spacing w:after="0" w:line="240" w:lineRule="auto"/>
              <w:rPr>
                <w:rFonts w:ascii="Times New Roman" w:eastAsia="Times New Roman" w:hAnsi="Times New Roman"/>
                <w:b/>
                <w:bCs/>
                <w:color w:val="000000"/>
                <w:sz w:val="20"/>
                <w:szCs w:val="20"/>
                <w:lang w:val="ru-RU" w:eastAsia="ru-RU"/>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47425FC2" w14:textId="77777777" w:rsidR="00053A28" w:rsidRPr="00053A28" w:rsidRDefault="00053A28" w:rsidP="00053A28">
            <w:pPr>
              <w:suppressAutoHyphens w:val="0"/>
              <w:spacing w:after="0" w:line="240" w:lineRule="auto"/>
              <w:rPr>
                <w:rFonts w:ascii="Times New Roman" w:eastAsia="Times New Roman" w:hAnsi="Times New Roman"/>
                <w:b/>
                <w:bCs/>
                <w:color w:val="000000"/>
                <w:sz w:val="20"/>
                <w:szCs w:val="20"/>
                <w:lang w:val="ru-RU" w:eastAsia="ru-RU"/>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14:paraId="586061AD" w14:textId="77777777" w:rsidR="00053A28" w:rsidRPr="00053A28" w:rsidRDefault="00053A28" w:rsidP="00053A28">
            <w:pPr>
              <w:suppressAutoHyphens w:val="0"/>
              <w:spacing w:after="0" w:line="240" w:lineRule="auto"/>
              <w:rPr>
                <w:rFonts w:ascii="Times New Roman" w:eastAsia="Times New Roman" w:hAnsi="Times New Roman"/>
                <w:b/>
                <w:bCs/>
                <w:color w:val="000000"/>
                <w:sz w:val="20"/>
                <w:szCs w:val="20"/>
                <w:lang w:val="ru-RU" w:eastAsia="ru-RU"/>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14:paraId="04901FA4" w14:textId="77777777" w:rsidR="00053A28" w:rsidRPr="00053A28" w:rsidRDefault="00053A28" w:rsidP="00053A28">
            <w:pPr>
              <w:suppressAutoHyphens w:val="0"/>
              <w:spacing w:after="0" w:line="240" w:lineRule="auto"/>
              <w:rPr>
                <w:rFonts w:ascii="Times New Roman" w:eastAsia="Times New Roman" w:hAnsi="Times New Roman"/>
                <w:b/>
                <w:bCs/>
                <w:color w:val="000000"/>
                <w:sz w:val="20"/>
                <w:szCs w:val="20"/>
                <w:lang w:val="ru-RU" w:eastAsia="ru-RU"/>
              </w:rPr>
            </w:pPr>
          </w:p>
        </w:tc>
        <w:tc>
          <w:tcPr>
            <w:tcW w:w="209" w:type="pct"/>
            <w:vMerge/>
            <w:tcBorders>
              <w:top w:val="single" w:sz="4" w:space="0" w:color="auto"/>
              <w:left w:val="single" w:sz="4" w:space="0" w:color="auto"/>
              <w:bottom w:val="single" w:sz="4" w:space="0" w:color="000000"/>
              <w:right w:val="single" w:sz="4" w:space="0" w:color="auto"/>
            </w:tcBorders>
            <w:vAlign w:val="center"/>
            <w:hideMark/>
          </w:tcPr>
          <w:p w14:paraId="281A785F" w14:textId="77777777" w:rsidR="00053A28" w:rsidRPr="00053A28" w:rsidRDefault="00053A28" w:rsidP="00053A28">
            <w:pPr>
              <w:suppressAutoHyphens w:val="0"/>
              <w:spacing w:after="0" w:line="240" w:lineRule="auto"/>
              <w:rPr>
                <w:rFonts w:ascii="Times New Roman" w:eastAsia="Times New Roman" w:hAnsi="Times New Roman"/>
                <w:b/>
                <w:bCs/>
                <w:color w:val="000000"/>
                <w:sz w:val="20"/>
                <w:szCs w:val="20"/>
                <w:lang w:val="ru-RU" w:eastAsia="ru-RU"/>
              </w:rPr>
            </w:pPr>
          </w:p>
        </w:tc>
      </w:tr>
      <w:tr w:rsidR="00053A28" w:rsidRPr="00053A28" w14:paraId="1776F5B0" w14:textId="77777777" w:rsidTr="00053A28">
        <w:trPr>
          <w:trHeight w:val="25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081FA9AC"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1</w:t>
            </w:r>
          </w:p>
        </w:tc>
        <w:tc>
          <w:tcPr>
            <w:tcW w:w="466" w:type="pct"/>
            <w:tcBorders>
              <w:top w:val="nil"/>
              <w:left w:val="nil"/>
              <w:bottom w:val="single" w:sz="4" w:space="0" w:color="auto"/>
              <w:right w:val="single" w:sz="4" w:space="0" w:color="auto"/>
            </w:tcBorders>
            <w:shd w:val="clear" w:color="auto" w:fill="auto"/>
            <w:vAlign w:val="center"/>
            <w:hideMark/>
          </w:tcPr>
          <w:p w14:paraId="41BCEE05"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2</w:t>
            </w:r>
          </w:p>
        </w:tc>
        <w:tc>
          <w:tcPr>
            <w:tcW w:w="499" w:type="pct"/>
            <w:tcBorders>
              <w:top w:val="nil"/>
              <w:left w:val="nil"/>
              <w:bottom w:val="single" w:sz="4" w:space="0" w:color="auto"/>
              <w:right w:val="single" w:sz="4" w:space="0" w:color="auto"/>
            </w:tcBorders>
            <w:shd w:val="clear" w:color="auto" w:fill="auto"/>
            <w:vAlign w:val="center"/>
            <w:hideMark/>
          </w:tcPr>
          <w:p w14:paraId="08041B0C"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3</w:t>
            </w:r>
          </w:p>
        </w:tc>
        <w:tc>
          <w:tcPr>
            <w:tcW w:w="189" w:type="pct"/>
            <w:tcBorders>
              <w:top w:val="nil"/>
              <w:left w:val="nil"/>
              <w:bottom w:val="single" w:sz="4" w:space="0" w:color="auto"/>
              <w:right w:val="single" w:sz="4" w:space="0" w:color="auto"/>
            </w:tcBorders>
            <w:shd w:val="clear" w:color="auto" w:fill="auto"/>
            <w:vAlign w:val="center"/>
            <w:hideMark/>
          </w:tcPr>
          <w:p w14:paraId="208E5E0C"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4</w:t>
            </w:r>
          </w:p>
        </w:tc>
        <w:tc>
          <w:tcPr>
            <w:tcW w:w="327" w:type="pct"/>
            <w:tcBorders>
              <w:top w:val="nil"/>
              <w:left w:val="nil"/>
              <w:bottom w:val="single" w:sz="4" w:space="0" w:color="auto"/>
              <w:right w:val="single" w:sz="4" w:space="0" w:color="auto"/>
            </w:tcBorders>
            <w:shd w:val="clear" w:color="auto" w:fill="auto"/>
            <w:vAlign w:val="center"/>
            <w:hideMark/>
          </w:tcPr>
          <w:p w14:paraId="10BABF2A"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5</w:t>
            </w:r>
          </w:p>
        </w:tc>
        <w:tc>
          <w:tcPr>
            <w:tcW w:w="466" w:type="pct"/>
            <w:tcBorders>
              <w:top w:val="nil"/>
              <w:left w:val="nil"/>
              <w:bottom w:val="single" w:sz="4" w:space="0" w:color="auto"/>
              <w:right w:val="single" w:sz="4" w:space="0" w:color="auto"/>
            </w:tcBorders>
            <w:shd w:val="clear" w:color="auto" w:fill="auto"/>
            <w:vAlign w:val="center"/>
            <w:hideMark/>
          </w:tcPr>
          <w:p w14:paraId="674468B3"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6</w:t>
            </w:r>
          </w:p>
        </w:tc>
        <w:tc>
          <w:tcPr>
            <w:tcW w:w="429" w:type="pct"/>
            <w:tcBorders>
              <w:top w:val="nil"/>
              <w:left w:val="nil"/>
              <w:bottom w:val="single" w:sz="4" w:space="0" w:color="auto"/>
              <w:right w:val="single" w:sz="4" w:space="0" w:color="auto"/>
            </w:tcBorders>
            <w:shd w:val="clear" w:color="auto" w:fill="auto"/>
            <w:vAlign w:val="center"/>
            <w:hideMark/>
          </w:tcPr>
          <w:p w14:paraId="46718EF1"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7</w:t>
            </w:r>
          </w:p>
        </w:tc>
        <w:tc>
          <w:tcPr>
            <w:tcW w:w="386" w:type="pct"/>
            <w:tcBorders>
              <w:top w:val="nil"/>
              <w:left w:val="nil"/>
              <w:bottom w:val="single" w:sz="4" w:space="0" w:color="auto"/>
              <w:right w:val="single" w:sz="4" w:space="0" w:color="auto"/>
            </w:tcBorders>
            <w:shd w:val="clear" w:color="auto" w:fill="auto"/>
            <w:vAlign w:val="center"/>
            <w:hideMark/>
          </w:tcPr>
          <w:p w14:paraId="0D858D51"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8</w:t>
            </w:r>
          </w:p>
        </w:tc>
        <w:tc>
          <w:tcPr>
            <w:tcW w:w="466" w:type="pct"/>
            <w:tcBorders>
              <w:top w:val="nil"/>
              <w:left w:val="nil"/>
              <w:bottom w:val="single" w:sz="4" w:space="0" w:color="auto"/>
              <w:right w:val="single" w:sz="4" w:space="0" w:color="auto"/>
            </w:tcBorders>
            <w:shd w:val="clear" w:color="auto" w:fill="auto"/>
            <w:vAlign w:val="center"/>
            <w:hideMark/>
          </w:tcPr>
          <w:p w14:paraId="578B2721"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9</w:t>
            </w:r>
          </w:p>
        </w:tc>
        <w:tc>
          <w:tcPr>
            <w:tcW w:w="387" w:type="pct"/>
            <w:tcBorders>
              <w:top w:val="nil"/>
              <w:left w:val="nil"/>
              <w:bottom w:val="single" w:sz="4" w:space="0" w:color="auto"/>
              <w:right w:val="single" w:sz="4" w:space="0" w:color="auto"/>
            </w:tcBorders>
            <w:shd w:val="clear" w:color="auto" w:fill="auto"/>
            <w:vAlign w:val="center"/>
            <w:hideMark/>
          </w:tcPr>
          <w:p w14:paraId="1068FA81"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10</w:t>
            </w:r>
          </w:p>
        </w:tc>
        <w:tc>
          <w:tcPr>
            <w:tcW w:w="410" w:type="pct"/>
            <w:tcBorders>
              <w:top w:val="nil"/>
              <w:left w:val="nil"/>
              <w:bottom w:val="single" w:sz="4" w:space="0" w:color="auto"/>
              <w:right w:val="single" w:sz="4" w:space="0" w:color="auto"/>
            </w:tcBorders>
            <w:shd w:val="clear" w:color="auto" w:fill="auto"/>
            <w:vAlign w:val="center"/>
            <w:hideMark/>
          </w:tcPr>
          <w:p w14:paraId="265ECE5A"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11</w:t>
            </w:r>
          </w:p>
        </w:tc>
        <w:tc>
          <w:tcPr>
            <w:tcW w:w="307" w:type="pct"/>
            <w:tcBorders>
              <w:top w:val="nil"/>
              <w:left w:val="nil"/>
              <w:bottom w:val="single" w:sz="4" w:space="0" w:color="auto"/>
              <w:right w:val="single" w:sz="4" w:space="0" w:color="auto"/>
            </w:tcBorders>
            <w:shd w:val="clear" w:color="auto" w:fill="auto"/>
            <w:vAlign w:val="center"/>
            <w:hideMark/>
          </w:tcPr>
          <w:p w14:paraId="1E1F21F9"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12</w:t>
            </w:r>
          </w:p>
        </w:tc>
        <w:tc>
          <w:tcPr>
            <w:tcW w:w="307" w:type="pct"/>
            <w:tcBorders>
              <w:top w:val="nil"/>
              <w:left w:val="nil"/>
              <w:bottom w:val="single" w:sz="4" w:space="0" w:color="auto"/>
              <w:right w:val="single" w:sz="4" w:space="0" w:color="auto"/>
            </w:tcBorders>
            <w:shd w:val="clear" w:color="auto" w:fill="auto"/>
            <w:vAlign w:val="center"/>
            <w:hideMark/>
          </w:tcPr>
          <w:p w14:paraId="2B6707AE"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13</w:t>
            </w:r>
          </w:p>
        </w:tc>
        <w:tc>
          <w:tcPr>
            <w:tcW w:w="209" w:type="pct"/>
            <w:tcBorders>
              <w:top w:val="nil"/>
              <w:left w:val="nil"/>
              <w:bottom w:val="single" w:sz="4" w:space="0" w:color="auto"/>
              <w:right w:val="single" w:sz="4" w:space="0" w:color="auto"/>
            </w:tcBorders>
            <w:shd w:val="clear" w:color="000000" w:fill="FFFFFF"/>
            <w:vAlign w:val="center"/>
            <w:hideMark/>
          </w:tcPr>
          <w:p w14:paraId="2A9E56DC"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14</w:t>
            </w:r>
          </w:p>
        </w:tc>
      </w:tr>
      <w:tr w:rsidR="00053A28" w:rsidRPr="00053A28" w14:paraId="1D374BEB" w14:textId="77777777" w:rsidTr="00053A28">
        <w:trPr>
          <w:trHeight w:val="600"/>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3427EEC9" w14:textId="2A3FE68E" w:rsidR="00053A28" w:rsidRPr="00053A28" w:rsidRDefault="00053A28" w:rsidP="00053A28">
            <w:pPr>
              <w:suppressAutoHyphens w:val="0"/>
              <w:spacing w:after="0" w:line="240" w:lineRule="auto"/>
              <w:jc w:val="center"/>
              <w:rPr>
                <w:rFonts w:ascii="Times New Roman" w:eastAsia="Times New Roman" w:hAnsi="Times New Roman"/>
                <w:sz w:val="20"/>
                <w:szCs w:val="20"/>
                <w:lang w:val="ru-RU" w:eastAsia="ru-RU"/>
              </w:rPr>
            </w:pPr>
          </w:p>
        </w:tc>
        <w:tc>
          <w:tcPr>
            <w:tcW w:w="466" w:type="pct"/>
            <w:tcBorders>
              <w:top w:val="single" w:sz="4" w:space="0" w:color="auto"/>
              <w:left w:val="nil"/>
              <w:bottom w:val="nil"/>
              <w:right w:val="single" w:sz="4" w:space="0" w:color="auto"/>
            </w:tcBorders>
            <w:shd w:val="clear" w:color="auto" w:fill="auto"/>
            <w:vAlign w:val="center"/>
            <w:hideMark/>
          </w:tcPr>
          <w:p w14:paraId="7B006D22" w14:textId="707C8DDB" w:rsidR="00053A28" w:rsidRPr="00053A28" w:rsidRDefault="00053A28" w:rsidP="00053A28">
            <w:pPr>
              <w:suppressAutoHyphens w:val="0"/>
              <w:spacing w:after="0" w:line="240" w:lineRule="auto"/>
              <w:rPr>
                <w:rFonts w:ascii="Times New Roman" w:eastAsia="Times New Roman" w:hAnsi="Times New Roman"/>
                <w:lang w:val="ru-RU" w:eastAsia="ru-RU"/>
              </w:rPr>
            </w:pPr>
          </w:p>
        </w:tc>
        <w:tc>
          <w:tcPr>
            <w:tcW w:w="499" w:type="pct"/>
            <w:tcBorders>
              <w:top w:val="nil"/>
              <w:left w:val="nil"/>
              <w:bottom w:val="single" w:sz="4" w:space="0" w:color="auto"/>
              <w:right w:val="single" w:sz="4" w:space="0" w:color="auto"/>
            </w:tcBorders>
            <w:shd w:val="clear" w:color="auto" w:fill="auto"/>
            <w:vAlign w:val="bottom"/>
            <w:hideMark/>
          </w:tcPr>
          <w:p w14:paraId="5A67A291" w14:textId="755AF434" w:rsidR="00053A28" w:rsidRPr="00053A28" w:rsidRDefault="00053A28" w:rsidP="00053A28">
            <w:pPr>
              <w:suppressAutoHyphens w:val="0"/>
              <w:spacing w:after="0" w:line="240" w:lineRule="auto"/>
              <w:rPr>
                <w:rFonts w:ascii="Times New Roman" w:eastAsia="Times New Roman" w:hAnsi="Times New Roman"/>
                <w:lang w:val="ru-RU" w:eastAsia="ru-RU"/>
              </w:rPr>
            </w:pPr>
          </w:p>
        </w:tc>
        <w:tc>
          <w:tcPr>
            <w:tcW w:w="189" w:type="pct"/>
            <w:tcBorders>
              <w:top w:val="single" w:sz="4" w:space="0" w:color="auto"/>
              <w:left w:val="nil"/>
              <w:bottom w:val="nil"/>
              <w:right w:val="single" w:sz="4" w:space="0" w:color="auto"/>
            </w:tcBorders>
            <w:shd w:val="clear" w:color="auto" w:fill="auto"/>
            <w:vAlign w:val="center"/>
            <w:hideMark/>
          </w:tcPr>
          <w:p w14:paraId="54D48032" w14:textId="3D577397" w:rsidR="00053A28" w:rsidRPr="00053A28" w:rsidRDefault="00053A28" w:rsidP="00053A28">
            <w:pPr>
              <w:suppressAutoHyphens w:val="0"/>
              <w:spacing w:after="0" w:line="240" w:lineRule="auto"/>
              <w:jc w:val="center"/>
              <w:rPr>
                <w:rFonts w:ascii="Times New Roman" w:eastAsia="Times New Roman" w:hAnsi="Times New Roman"/>
                <w:lang w:val="ru-RU" w:eastAsia="ru-RU"/>
              </w:rPr>
            </w:pPr>
          </w:p>
        </w:tc>
        <w:tc>
          <w:tcPr>
            <w:tcW w:w="327" w:type="pct"/>
            <w:tcBorders>
              <w:top w:val="single" w:sz="4" w:space="0" w:color="auto"/>
              <w:left w:val="nil"/>
              <w:bottom w:val="nil"/>
              <w:right w:val="single" w:sz="4" w:space="0" w:color="auto"/>
            </w:tcBorders>
            <w:shd w:val="clear" w:color="auto" w:fill="auto"/>
            <w:vAlign w:val="center"/>
            <w:hideMark/>
          </w:tcPr>
          <w:p w14:paraId="7746F11A" w14:textId="5EFA35B4" w:rsidR="00053A28" w:rsidRPr="00053A28" w:rsidRDefault="00053A28" w:rsidP="00053A28">
            <w:pPr>
              <w:suppressAutoHyphens w:val="0"/>
              <w:spacing w:after="0" w:line="240" w:lineRule="auto"/>
              <w:jc w:val="center"/>
              <w:rPr>
                <w:rFonts w:ascii="Times New Roman" w:eastAsia="Times New Roman" w:hAnsi="Times New Roman"/>
                <w:lang w:val="ru-RU" w:eastAsia="ru-RU"/>
              </w:rPr>
            </w:pPr>
          </w:p>
        </w:tc>
        <w:tc>
          <w:tcPr>
            <w:tcW w:w="466" w:type="pct"/>
            <w:tcBorders>
              <w:top w:val="nil"/>
              <w:left w:val="nil"/>
              <w:bottom w:val="single" w:sz="4" w:space="0" w:color="auto"/>
              <w:right w:val="single" w:sz="4" w:space="0" w:color="auto"/>
            </w:tcBorders>
            <w:shd w:val="clear" w:color="auto" w:fill="auto"/>
            <w:vAlign w:val="center"/>
            <w:hideMark/>
          </w:tcPr>
          <w:p w14:paraId="779C64B5"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14:paraId="45D0741B" w14:textId="77777777" w:rsidR="00053A28" w:rsidRPr="00053A28" w:rsidRDefault="00053A28" w:rsidP="00053A28">
            <w:pPr>
              <w:suppressAutoHyphens w:val="0"/>
              <w:spacing w:after="0" w:line="240" w:lineRule="auto"/>
              <w:rPr>
                <w:rFonts w:ascii="Times New Roman" w:eastAsia="Times New Roman" w:hAnsi="Times New Roman"/>
                <w:color w:val="000000"/>
                <w:lang w:val="ru-RU" w:eastAsia="ru-RU"/>
              </w:rPr>
            </w:pPr>
            <w:r w:rsidRPr="00053A28">
              <w:rPr>
                <w:rFonts w:ascii="Times New Roman" w:eastAsia="Times New Roman" w:hAnsi="Times New Roman"/>
                <w:color w:val="000000"/>
                <w:lang w:val="ru-RU" w:eastAsia="ru-RU"/>
              </w:rPr>
              <w:t> </w:t>
            </w:r>
          </w:p>
        </w:tc>
        <w:tc>
          <w:tcPr>
            <w:tcW w:w="386" w:type="pct"/>
            <w:tcBorders>
              <w:top w:val="nil"/>
              <w:left w:val="nil"/>
              <w:bottom w:val="single" w:sz="4" w:space="0" w:color="auto"/>
              <w:right w:val="single" w:sz="4" w:space="0" w:color="auto"/>
            </w:tcBorders>
            <w:shd w:val="clear" w:color="auto" w:fill="auto"/>
            <w:vAlign w:val="center"/>
            <w:hideMark/>
          </w:tcPr>
          <w:p w14:paraId="69030F7D"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 </w:t>
            </w:r>
          </w:p>
        </w:tc>
        <w:tc>
          <w:tcPr>
            <w:tcW w:w="466" w:type="pct"/>
            <w:tcBorders>
              <w:top w:val="nil"/>
              <w:left w:val="nil"/>
              <w:bottom w:val="single" w:sz="4" w:space="0" w:color="auto"/>
              <w:right w:val="single" w:sz="4" w:space="0" w:color="auto"/>
            </w:tcBorders>
            <w:shd w:val="clear" w:color="auto" w:fill="auto"/>
            <w:vAlign w:val="center"/>
            <w:hideMark/>
          </w:tcPr>
          <w:p w14:paraId="35762CE4"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 </w:t>
            </w:r>
          </w:p>
        </w:tc>
        <w:tc>
          <w:tcPr>
            <w:tcW w:w="387" w:type="pct"/>
            <w:tcBorders>
              <w:top w:val="nil"/>
              <w:left w:val="nil"/>
              <w:bottom w:val="single" w:sz="4" w:space="0" w:color="auto"/>
              <w:right w:val="single" w:sz="4" w:space="0" w:color="auto"/>
            </w:tcBorders>
            <w:shd w:val="clear" w:color="auto" w:fill="auto"/>
            <w:vAlign w:val="center"/>
            <w:hideMark/>
          </w:tcPr>
          <w:p w14:paraId="11A4F1AF"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 </w:t>
            </w:r>
          </w:p>
        </w:tc>
        <w:tc>
          <w:tcPr>
            <w:tcW w:w="410" w:type="pct"/>
            <w:tcBorders>
              <w:top w:val="nil"/>
              <w:left w:val="nil"/>
              <w:bottom w:val="single" w:sz="4" w:space="0" w:color="auto"/>
              <w:right w:val="single" w:sz="4" w:space="0" w:color="auto"/>
            </w:tcBorders>
            <w:shd w:val="clear" w:color="auto" w:fill="auto"/>
            <w:vAlign w:val="center"/>
            <w:hideMark/>
          </w:tcPr>
          <w:p w14:paraId="7FD88BA8"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14:paraId="31729801"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14:paraId="143E2E77"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 </w:t>
            </w:r>
          </w:p>
        </w:tc>
        <w:tc>
          <w:tcPr>
            <w:tcW w:w="209" w:type="pct"/>
            <w:tcBorders>
              <w:top w:val="nil"/>
              <w:left w:val="nil"/>
              <w:bottom w:val="single" w:sz="4" w:space="0" w:color="auto"/>
              <w:right w:val="single" w:sz="4" w:space="0" w:color="auto"/>
            </w:tcBorders>
            <w:shd w:val="clear" w:color="auto" w:fill="auto"/>
            <w:vAlign w:val="center"/>
            <w:hideMark/>
          </w:tcPr>
          <w:p w14:paraId="30894560"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 </w:t>
            </w:r>
          </w:p>
        </w:tc>
      </w:tr>
      <w:tr w:rsidR="00053A28" w:rsidRPr="00053A28" w14:paraId="6FA63361" w14:textId="77777777" w:rsidTr="00053A28">
        <w:trPr>
          <w:trHeight w:val="300"/>
        </w:trPr>
        <w:tc>
          <w:tcPr>
            <w:tcW w:w="4791"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3A41" w14:textId="77777777" w:rsidR="00053A28" w:rsidRPr="00053A28" w:rsidRDefault="00053A28" w:rsidP="00053A28">
            <w:pPr>
              <w:suppressAutoHyphens w:val="0"/>
              <w:spacing w:after="0" w:line="240" w:lineRule="auto"/>
              <w:jc w:val="right"/>
              <w:rPr>
                <w:rFonts w:ascii="Times New Roman" w:eastAsia="Times New Roman" w:hAnsi="Times New Roman"/>
                <w:b/>
                <w:bCs/>
                <w:sz w:val="18"/>
                <w:szCs w:val="18"/>
                <w:lang w:val="ru-RU" w:eastAsia="ru-RU"/>
              </w:rPr>
            </w:pPr>
            <w:r w:rsidRPr="00053A28">
              <w:rPr>
                <w:rFonts w:ascii="Times New Roman" w:eastAsia="Times New Roman" w:hAnsi="Times New Roman"/>
                <w:b/>
                <w:bCs/>
                <w:sz w:val="18"/>
                <w:szCs w:val="18"/>
                <w:lang w:eastAsia="ru-RU"/>
              </w:rPr>
              <w:t>Загальна вартість тендерної пропозиції, грн. без ПДВ:</w:t>
            </w:r>
          </w:p>
        </w:tc>
        <w:tc>
          <w:tcPr>
            <w:tcW w:w="209" w:type="pct"/>
            <w:tcBorders>
              <w:top w:val="nil"/>
              <w:left w:val="nil"/>
              <w:bottom w:val="single" w:sz="4" w:space="0" w:color="auto"/>
              <w:right w:val="single" w:sz="4" w:space="0" w:color="auto"/>
            </w:tcBorders>
            <w:shd w:val="clear" w:color="auto" w:fill="auto"/>
            <w:vAlign w:val="center"/>
            <w:hideMark/>
          </w:tcPr>
          <w:p w14:paraId="528FBF2E"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eastAsia="ru-RU"/>
              </w:rPr>
              <w:t> </w:t>
            </w:r>
          </w:p>
        </w:tc>
      </w:tr>
      <w:tr w:rsidR="00053A28" w:rsidRPr="00053A28" w14:paraId="22CB9B9D" w14:textId="77777777" w:rsidTr="00053A28">
        <w:trPr>
          <w:trHeight w:val="285"/>
        </w:trPr>
        <w:tc>
          <w:tcPr>
            <w:tcW w:w="4791"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E111D" w14:textId="77777777" w:rsidR="00053A28" w:rsidRPr="00053A28" w:rsidRDefault="00053A28" w:rsidP="00053A28">
            <w:pPr>
              <w:suppressAutoHyphens w:val="0"/>
              <w:spacing w:after="0" w:line="240" w:lineRule="auto"/>
              <w:jc w:val="right"/>
              <w:rPr>
                <w:rFonts w:ascii="Times New Roman" w:eastAsia="Times New Roman" w:hAnsi="Times New Roman"/>
                <w:b/>
                <w:bCs/>
                <w:sz w:val="18"/>
                <w:szCs w:val="18"/>
                <w:lang w:val="ru-RU" w:eastAsia="ru-RU"/>
              </w:rPr>
            </w:pPr>
            <w:r w:rsidRPr="00053A28">
              <w:rPr>
                <w:rFonts w:ascii="Times New Roman" w:eastAsia="Times New Roman" w:hAnsi="Times New Roman"/>
                <w:b/>
                <w:bCs/>
                <w:sz w:val="18"/>
                <w:szCs w:val="18"/>
                <w:lang w:eastAsia="ru-RU"/>
              </w:rPr>
              <w:t>ПДВ __%:</w:t>
            </w:r>
          </w:p>
        </w:tc>
        <w:tc>
          <w:tcPr>
            <w:tcW w:w="209" w:type="pct"/>
            <w:tcBorders>
              <w:top w:val="nil"/>
              <w:left w:val="nil"/>
              <w:bottom w:val="single" w:sz="4" w:space="0" w:color="auto"/>
              <w:right w:val="single" w:sz="4" w:space="0" w:color="auto"/>
            </w:tcBorders>
            <w:shd w:val="clear" w:color="auto" w:fill="auto"/>
            <w:vAlign w:val="center"/>
            <w:hideMark/>
          </w:tcPr>
          <w:p w14:paraId="74B36F8E"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 </w:t>
            </w:r>
          </w:p>
        </w:tc>
      </w:tr>
      <w:tr w:rsidR="00053A28" w:rsidRPr="00053A28" w14:paraId="226757B6" w14:textId="77777777" w:rsidTr="00053A28">
        <w:trPr>
          <w:trHeight w:val="300"/>
        </w:trPr>
        <w:tc>
          <w:tcPr>
            <w:tcW w:w="4791"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DA7C7" w14:textId="77777777" w:rsidR="00053A28" w:rsidRPr="00053A28" w:rsidRDefault="00053A28" w:rsidP="00053A28">
            <w:pPr>
              <w:suppressAutoHyphens w:val="0"/>
              <w:spacing w:after="0" w:line="240" w:lineRule="auto"/>
              <w:jc w:val="right"/>
              <w:rPr>
                <w:rFonts w:ascii="Times New Roman" w:eastAsia="Times New Roman" w:hAnsi="Times New Roman"/>
                <w:b/>
                <w:bCs/>
                <w:sz w:val="18"/>
                <w:szCs w:val="18"/>
                <w:lang w:val="ru-RU" w:eastAsia="ru-RU"/>
              </w:rPr>
            </w:pPr>
            <w:r w:rsidRPr="00053A28">
              <w:rPr>
                <w:rFonts w:ascii="Times New Roman" w:eastAsia="Times New Roman" w:hAnsi="Times New Roman"/>
                <w:b/>
                <w:bCs/>
                <w:sz w:val="18"/>
                <w:szCs w:val="18"/>
                <w:lang w:eastAsia="ru-RU"/>
              </w:rPr>
              <w:t>Всього, грн. з ПДВ**:</w:t>
            </w:r>
          </w:p>
        </w:tc>
        <w:tc>
          <w:tcPr>
            <w:tcW w:w="209" w:type="pct"/>
            <w:tcBorders>
              <w:top w:val="nil"/>
              <w:left w:val="nil"/>
              <w:bottom w:val="single" w:sz="4" w:space="0" w:color="auto"/>
              <w:right w:val="single" w:sz="4" w:space="0" w:color="auto"/>
            </w:tcBorders>
            <w:shd w:val="clear" w:color="auto" w:fill="auto"/>
            <w:vAlign w:val="center"/>
            <w:hideMark/>
          </w:tcPr>
          <w:p w14:paraId="24BA8404" w14:textId="77777777" w:rsidR="00053A28" w:rsidRPr="00053A28" w:rsidRDefault="00053A28" w:rsidP="00053A28">
            <w:pPr>
              <w:suppressAutoHyphens w:val="0"/>
              <w:spacing w:after="0" w:line="240" w:lineRule="auto"/>
              <w:jc w:val="center"/>
              <w:rPr>
                <w:rFonts w:ascii="Times New Roman" w:eastAsia="Times New Roman" w:hAnsi="Times New Roman"/>
                <w:b/>
                <w:bCs/>
                <w:sz w:val="20"/>
                <w:szCs w:val="20"/>
                <w:lang w:val="ru-RU" w:eastAsia="ru-RU"/>
              </w:rPr>
            </w:pPr>
            <w:r w:rsidRPr="00053A28">
              <w:rPr>
                <w:rFonts w:ascii="Times New Roman" w:eastAsia="Times New Roman" w:hAnsi="Times New Roman"/>
                <w:b/>
                <w:bCs/>
                <w:sz w:val="20"/>
                <w:szCs w:val="20"/>
                <w:lang w:val="ru-RU" w:eastAsia="ru-RU"/>
              </w:rPr>
              <w:t> </w:t>
            </w: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BA4E89" w:rsidRDefault="002C1C1C" w:rsidP="006D660D">
      <w:pPr>
        <w:pStyle w:val="af6"/>
        <w:tabs>
          <w:tab w:val="left" w:pos="9214"/>
        </w:tabs>
        <w:spacing w:before="0" w:after="0"/>
        <w:ind w:right="564"/>
        <w:jc w:val="both"/>
        <w:rPr>
          <w:i/>
          <w:iCs/>
          <w:sz w:val="18"/>
          <w:szCs w:val="18"/>
          <w:u w:val="single"/>
          <w:lang w:eastAsia="ru-RU"/>
        </w:rPr>
        <w:sectPr w:rsidR="003F0FB9" w:rsidRPr="00BA4E89"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вартість за одиницю та загальну вартість п</w:t>
      </w:r>
      <w:r w:rsidRPr="00BA4E89">
        <w:rPr>
          <w:i/>
          <w:iCs/>
          <w:sz w:val="18"/>
          <w:szCs w:val="18"/>
          <w:lang w:eastAsia="ru-RU"/>
        </w:rPr>
        <w:t xml:space="preserve">ропозиції потрібно заповнювати у гривнях, зазначаючи </w:t>
      </w:r>
      <w:r w:rsidRPr="00BA4E89">
        <w:rPr>
          <w:i/>
          <w:iCs/>
          <w:sz w:val="18"/>
          <w:szCs w:val="18"/>
          <w:u w:val="single"/>
          <w:lang w:eastAsia="ru-RU"/>
        </w:rPr>
        <w:t>цифрове значення, яке має не більше двох знаків після коми</w:t>
      </w:r>
    </w:p>
    <w:p w14:paraId="3E91D3B8" w14:textId="77777777" w:rsidR="0091505F" w:rsidRPr="00BA4E89" w:rsidRDefault="0091505F" w:rsidP="0091505F">
      <w:pPr>
        <w:spacing w:after="0" w:line="240" w:lineRule="auto"/>
        <w:rPr>
          <w:rFonts w:ascii="Times New Roman" w:eastAsia="Times New Roman" w:hAnsi="Times New Roman"/>
          <w:b/>
          <w:sz w:val="24"/>
          <w:szCs w:val="24"/>
        </w:rPr>
      </w:pPr>
    </w:p>
    <w:p w14:paraId="541A4691" w14:textId="69E11B70" w:rsidR="003E5FD2" w:rsidRPr="00BA4E89" w:rsidRDefault="003E5FD2" w:rsidP="00663CA9">
      <w:pPr>
        <w:spacing w:after="0" w:line="240" w:lineRule="auto"/>
        <w:ind w:left="5660" w:firstLine="700"/>
        <w:jc w:val="right"/>
        <w:rPr>
          <w:rFonts w:ascii="Times New Roman" w:eastAsia="Times New Roman" w:hAnsi="Times New Roman"/>
          <w:b/>
          <w:sz w:val="24"/>
          <w:szCs w:val="24"/>
        </w:rPr>
      </w:pPr>
      <w:r w:rsidRPr="00BA4E89">
        <w:rPr>
          <w:rFonts w:ascii="Times New Roman" w:eastAsia="Times New Roman" w:hAnsi="Times New Roman"/>
          <w:b/>
          <w:sz w:val="24"/>
          <w:szCs w:val="24"/>
        </w:rPr>
        <w:t xml:space="preserve">ДОДАТОК </w:t>
      </w:r>
      <w:r w:rsidR="00D260A5" w:rsidRPr="00BA4E89">
        <w:rPr>
          <w:rFonts w:ascii="Times New Roman" w:eastAsia="Times New Roman" w:hAnsi="Times New Roman"/>
          <w:b/>
          <w:sz w:val="24"/>
          <w:szCs w:val="24"/>
        </w:rPr>
        <w:t>6</w:t>
      </w:r>
    </w:p>
    <w:p w14:paraId="0F1217CC" w14:textId="77777777" w:rsidR="003E5FD2" w:rsidRPr="00BA4E89" w:rsidRDefault="003E5FD2" w:rsidP="003E5FD2">
      <w:pPr>
        <w:spacing w:after="0" w:line="240" w:lineRule="auto"/>
        <w:ind w:left="5660" w:firstLine="700"/>
        <w:jc w:val="right"/>
        <w:rPr>
          <w:rFonts w:ascii="Times New Roman" w:eastAsia="Times New Roman" w:hAnsi="Times New Roman"/>
          <w:sz w:val="24"/>
          <w:szCs w:val="24"/>
        </w:rPr>
      </w:pPr>
      <w:r w:rsidRPr="00BA4E89">
        <w:rPr>
          <w:rFonts w:ascii="Times New Roman" w:eastAsia="Times New Roman" w:hAnsi="Times New Roman"/>
          <w:i/>
          <w:sz w:val="24"/>
          <w:szCs w:val="24"/>
        </w:rPr>
        <w:t>до тендерної документації</w:t>
      </w:r>
    </w:p>
    <w:p w14:paraId="152C2FD7" w14:textId="77777777" w:rsidR="00053A28" w:rsidRPr="001209E2" w:rsidRDefault="00053A28" w:rsidP="00053A28">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5B340B8B" w14:textId="77777777" w:rsidR="00053A28" w:rsidRDefault="00053A28" w:rsidP="00053A28">
      <w:pPr>
        <w:spacing w:after="0" w:line="240" w:lineRule="auto"/>
        <w:jc w:val="center"/>
        <w:rPr>
          <w:rFonts w:ascii="Times New Roman" w:hAnsi="Times New Roman"/>
          <w:bCs/>
          <w:snapToGrid w:val="0"/>
          <w:color w:val="000000"/>
        </w:rPr>
      </w:pPr>
    </w:p>
    <w:p w14:paraId="76ABB56D" w14:textId="77777777" w:rsidR="00053A28" w:rsidRDefault="00053A28" w:rsidP="00053A28">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4</w:t>
      </w:r>
      <w:r w:rsidRPr="001209E2">
        <w:rPr>
          <w:rFonts w:ascii="Times New Roman" w:hAnsi="Times New Roman"/>
          <w:bCs/>
          <w:snapToGrid w:val="0"/>
          <w:color w:val="000000"/>
        </w:rPr>
        <w:t>року</w:t>
      </w:r>
    </w:p>
    <w:p w14:paraId="345BFFF3" w14:textId="77777777" w:rsidR="00053A28" w:rsidRPr="001209E2" w:rsidRDefault="00053A28" w:rsidP="00053A28">
      <w:pPr>
        <w:spacing w:after="0" w:line="240" w:lineRule="auto"/>
        <w:jc w:val="center"/>
        <w:rPr>
          <w:rFonts w:ascii="Times New Roman" w:hAnsi="Times New Roman"/>
          <w:bCs/>
          <w:snapToGrid w:val="0"/>
          <w:color w:val="000000"/>
        </w:rPr>
      </w:pPr>
    </w:p>
    <w:p w14:paraId="4876CFBD" w14:textId="77777777" w:rsidR="00053A28" w:rsidRDefault="00053A28" w:rsidP="00053A28">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p>
    <w:p w14:paraId="110C63EC" w14:textId="77777777" w:rsidR="00053A28" w:rsidRPr="001209E2" w:rsidRDefault="00053A28" w:rsidP="00053A28">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23621B8B" w14:textId="77777777" w:rsidR="00053A28" w:rsidRPr="001209E2" w:rsidRDefault="00053A28" w:rsidP="00053A28">
      <w:pPr>
        <w:widowControl w:val="0"/>
        <w:spacing w:after="0" w:line="240" w:lineRule="auto"/>
        <w:ind w:firstLine="567"/>
        <w:jc w:val="both"/>
        <w:rPr>
          <w:rFonts w:ascii="Times New Roman" w:hAnsi="Times New Roman"/>
          <w:b/>
          <w:color w:val="000000"/>
        </w:rPr>
      </w:pPr>
    </w:p>
    <w:p w14:paraId="05C76FED" w14:textId="77777777" w:rsidR="00053A28" w:rsidRDefault="00053A28" w:rsidP="00053A28">
      <w:pPr>
        <w:widowControl w:val="0"/>
        <w:numPr>
          <w:ilvl w:val="0"/>
          <w:numId w:val="22"/>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4F1D9510" w14:textId="77777777" w:rsidR="00053A28" w:rsidRPr="001209E2" w:rsidRDefault="00053A28" w:rsidP="00053A28">
      <w:pPr>
        <w:widowControl w:val="0"/>
        <w:suppressAutoHyphens w:val="0"/>
        <w:spacing w:after="0" w:line="240" w:lineRule="auto"/>
        <w:ind w:left="720"/>
        <w:rPr>
          <w:rFonts w:ascii="Times New Roman" w:hAnsi="Times New Roman"/>
          <w:b/>
          <w:snapToGrid w:val="0"/>
          <w:color w:val="000000"/>
        </w:rPr>
      </w:pPr>
    </w:p>
    <w:p w14:paraId="3CEC68F8" w14:textId="77777777" w:rsidR="00053A28" w:rsidRPr="00D7793C" w:rsidRDefault="00053A28" w:rsidP="00053A28">
      <w:pPr>
        <w:spacing w:after="0" w:line="240" w:lineRule="auto"/>
        <w:ind w:firstLine="567"/>
        <w:jc w:val="both"/>
        <w:rPr>
          <w:rFonts w:ascii="Times New Roman" w:hAnsi="Times New Roman"/>
          <w:kern w:val="2"/>
        </w:rPr>
      </w:pPr>
      <w:r w:rsidRPr="001209E2">
        <w:rPr>
          <w:rFonts w:ascii="Times New Roman" w:hAnsi="Times New Roman"/>
          <w:color w:val="000000"/>
        </w:rPr>
        <w:t xml:space="preserve">1.1. </w:t>
      </w:r>
      <w:r w:rsidRPr="001B4424">
        <w:rPr>
          <w:rFonts w:ascii="Times New Roman" w:hAnsi="Times New Roman"/>
          <w:color w:val="000000"/>
        </w:rPr>
        <w:t xml:space="preserve">ПОСТАЧАЛЬНИК бере на себе зобов’язання за замовленням ПОКУПЦЯ </w:t>
      </w:r>
      <w:r w:rsidRPr="00E14786">
        <w:rPr>
          <w:rFonts w:ascii="Times New Roman" w:hAnsi="Times New Roman"/>
          <w:color w:val="000000"/>
        </w:rPr>
        <w:t>поставити Товар</w:t>
      </w:r>
      <w:r w:rsidRPr="00E14786">
        <w:rPr>
          <w:rFonts w:ascii="Times New Roman" w:hAnsi="Times New Roman"/>
          <w:b/>
          <w:color w:val="000000"/>
        </w:rPr>
        <w:t xml:space="preserve"> </w:t>
      </w:r>
      <w:r w:rsidRPr="00E14786">
        <w:rPr>
          <w:rFonts w:ascii="Times New Roman" w:hAnsi="Times New Roman"/>
          <w:color w:val="000000"/>
        </w:rPr>
        <w:t>належної якості</w:t>
      </w:r>
      <w:r w:rsidRPr="001B4424">
        <w:rPr>
          <w:rFonts w:ascii="Times New Roman" w:hAnsi="Times New Roman"/>
          <w:color w:val="000000"/>
        </w:rPr>
        <w:t xml:space="preserve">, </w:t>
      </w:r>
      <w:r w:rsidRPr="00E14786">
        <w:rPr>
          <w:rFonts w:ascii="Times New Roman" w:hAnsi="Times New Roman"/>
          <w:color w:val="000000"/>
          <w:lang w:val="ru-RU"/>
        </w:rPr>
        <w:t>код за ДК 021:2015</w:t>
      </w:r>
      <w:r w:rsidRPr="00E14786">
        <w:rPr>
          <w:rFonts w:ascii="Times New Roman" w:hAnsi="Times New Roman"/>
        </w:rPr>
        <w:t>: 44921200-4 - Вапно</w:t>
      </w:r>
      <w:r w:rsidRPr="00E14786">
        <w:rPr>
          <w:rFonts w:ascii="Times New Roman" w:hAnsi="Times New Roman"/>
          <w:b/>
        </w:rPr>
        <w:t xml:space="preserve"> </w:t>
      </w:r>
      <w:r w:rsidRPr="00D7793C">
        <w:rPr>
          <w:rFonts w:ascii="Times New Roman" w:hAnsi="Times New Roman"/>
          <w:color w:val="000000"/>
        </w:rPr>
        <w:t xml:space="preserve">(далі - Товар), а ПОКУПЕЦЬ прийняти цей Товар та оплатити </w:t>
      </w:r>
      <w:r w:rsidRPr="00D7793C">
        <w:rPr>
          <w:rFonts w:ascii="Times New Roman" w:hAnsi="Times New Roman"/>
          <w:kern w:val="2"/>
        </w:rPr>
        <w:t>його в порядку та на умовах, визначених цим Договором.</w:t>
      </w:r>
    </w:p>
    <w:p w14:paraId="5483C9FC" w14:textId="77777777" w:rsidR="00053A28" w:rsidRPr="00F4736A" w:rsidRDefault="00053A28" w:rsidP="00053A28">
      <w:pPr>
        <w:spacing w:after="0" w:line="240" w:lineRule="auto"/>
        <w:ind w:firstLine="567"/>
        <w:jc w:val="both"/>
        <w:rPr>
          <w:rFonts w:ascii="Times New Roman" w:hAnsi="Times New Roman"/>
          <w:kern w:val="2"/>
        </w:rPr>
      </w:pPr>
      <w:r w:rsidRPr="00F4736A">
        <w:rPr>
          <w:rFonts w:ascii="Times New Roman" w:hAnsi="Times New Roman"/>
          <w:kern w:val="2"/>
        </w:rPr>
        <w:t>1.2. Найменування, асортимент, характеристики,</w:t>
      </w:r>
      <w:r>
        <w:rPr>
          <w:rFonts w:ascii="Times New Roman" w:hAnsi="Times New Roman"/>
          <w:kern w:val="2"/>
        </w:rPr>
        <w:t xml:space="preserve"> якість,</w:t>
      </w:r>
      <w:r w:rsidRPr="00F4736A">
        <w:rPr>
          <w:rFonts w:ascii="Times New Roman" w:hAnsi="Times New Roman"/>
          <w:kern w:val="2"/>
        </w:rPr>
        <w:t xml:space="preserve"> кількість та вартість Товару, визначена у Специфікації (Додаток № 1), яка є </w:t>
      </w:r>
      <w:r>
        <w:rPr>
          <w:rFonts w:ascii="Times New Roman" w:hAnsi="Times New Roman"/>
          <w:kern w:val="2"/>
        </w:rPr>
        <w:t>невід’ємною частиною Договору (далі - Специфікація)</w:t>
      </w:r>
      <w:r w:rsidRPr="00F4736A">
        <w:rPr>
          <w:rFonts w:ascii="Times New Roman" w:hAnsi="Times New Roman"/>
          <w:kern w:val="2"/>
        </w:rPr>
        <w:t xml:space="preserve">. </w:t>
      </w:r>
    </w:p>
    <w:p w14:paraId="5EE8A4DB" w14:textId="77777777" w:rsidR="00053A28" w:rsidRDefault="00053A28" w:rsidP="00053A28">
      <w:pPr>
        <w:spacing w:after="0" w:line="240" w:lineRule="auto"/>
        <w:ind w:firstLine="567"/>
        <w:jc w:val="both"/>
        <w:rPr>
          <w:rFonts w:ascii="Times New Roman" w:hAnsi="Times New Roman"/>
          <w:color w:val="000000"/>
        </w:rPr>
      </w:pPr>
      <w:r w:rsidRPr="00F4736A">
        <w:rPr>
          <w:rFonts w:ascii="Times New Roman" w:hAnsi="Times New Roman"/>
          <w:kern w:val="2"/>
        </w:rPr>
        <w:t xml:space="preserve">1.3. </w:t>
      </w:r>
      <w:r>
        <w:rPr>
          <w:rFonts w:ascii="Times New Roman" w:hAnsi="Times New Roman"/>
          <w:kern w:val="2"/>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1E095D5F" w14:textId="77777777" w:rsidR="00053A28" w:rsidRDefault="00053A28" w:rsidP="00053A28">
      <w:pPr>
        <w:spacing w:after="0" w:line="240" w:lineRule="auto"/>
        <w:ind w:firstLine="567"/>
        <w:jc w:val="both"/>
        <w:rPr>
          <w:rFonts w:ascii="Times New Roman" w:hAnsi="Times New Roman"/>
          <w:kern w:val="2"/>
        </w:rPr>
      </w:pPr>
      <w:r>
        <w:rPr>
          <w:rFonts w:ascii="Times New Roman" w:hAnsi="Times New Roman"/>
          <w:color w:val="000000"/>
        </w:rPr>
        <w:t xml:space="preserve">1.4. </w:t>
      </w:r>
      <w:r>
        <w:rPr>
          <w:rFonts w:ascii="Times New Roman" w:hAnsi="Times New Roman"/>
          <w:kern w:val="2"/>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684FC9FE" w14:textId="77777777" w:rsidR="00053A28" w:rsidRDefault="00053A28" w:rsidP="00053A28">
      <w:pPr>
        <w:spacing w:after="0" w:line="240" w:lineRule="auto"/>
        <w:ind w:firstLine="567"/>
        <w:jc w:val="both"/>
        <w:rPr>
          <w:rFonts w:ascii="Times New Roman" w:hAnsi="Times New Roman"/>
          <w:kern w:val="2"/>
        </w:rPr>
      </w:pPr>
      <w:r>
        <w:rPr>
          <w:rFonts w:ascii="Times New Roman" w:hAnsi="Times New Roman"/>
          <w:kern w:val="2"/>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58051639" w14:textId="77777777" w:rsidR="00053A28" w:rsidRDefault="00053A28" w:rsidP="00053A28">
      <w:pPr>
        <w:spacing w:after="0" w:line="240" w:lineRule="auto"/>
        <w:ind w:firstLine="567"/>
        <w:jc w:val="both"/>
        <w:rPr>
          <w:rFonts w:ascii="Times New Roman" w:hAnsi="Times New Roman"/>
          <w:color w:val="000000"/>
        </w:rPr>
      </w:pPr>
      <w:r>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563279B3" w14:textId="77777777" w:rsidR="00053A28" w:rsidRPr="00A64D13" w:rsidRDefault="00053A28" w:rsidP="00053A28">
      <w:pPr>
        <w:spacing w:after="0" w:line="240" w:lineRule="auto"/>
        <w:ind w:firstLine="567"/>
        <w:jc w:val="both"/>
        <w:rPr>
          <w:rFonts w:ascii="Times New Roman" w:hAnsi="Times New Roman"/>
          <w:color w:val="000000"/>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A64D13">
        <w:rPr>
          <w:rFonts w:ascii="Times New Roman" w:hAnsi="Times New Roman"/>
          <w:color w:val="000000"/>
        </w:rPr>
        <w:t xml:space="preserve">ПОКУПЕЦЬ має право зменшити обсяг закупівлі робіт на підставі </w:t>
      </w:r>
      <w:proofErr w:type="spellStart"/>
      <w:r w:rsidRPr="00A64D13">
        <w:rPr>
          <w:rFonts w:ascii="Times New Roman" w:hAnsi="Times New Roman"/>
          <w:color w:val="000000"/>
        </w:rPr>
        <w:t>пп</w:t>
      </w:r>
      <w:proofErr w:type="spellEnd"/>
      <w:r w:rsidRPr="00A64D13">
        <w:rPr>
          <w:rFonts w:ascii="Times New Roman" w:hAnsi="Times New Roman"/>
          <w:color w:val="000000"/>
        </w:rPr>
        <w:t xml:space="preserve"> 1 п.19 Особливостей  здійснення публічних </w:t>
      </w:r>
      <w:proofErr w:type="spellStart"/>
      <w:r w:rsidRPr="00A64D13">
        <w:rPr>
          <w:rFonts w:ascii="Times New Roman" w:hAnsi="Times New Roman"/>
          <w:color w:val="000000"/>
        </w:rPr>
        <w:t>закупівель</w:t>
      </w:r>
      <w:proofErr w:type="spellEnd"/>
      <w:r w:rsidRPr="00A64D13">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Pr>
          <w:rFonts w:ascii="Times New Roman" w:hAnsi="Times New Roman"/>
          <w:color w:val="000000"/>
        </w:rPr>
        <w:t>абінету Міністрів України</w:t>
      </w:r>
      <w:r w:rsidRPr="00A64D13">
        <w:rPr>
          <w:rFonts w:ascii="Times New Roman" w:hAnsi="Times New Roman"/>
          <w:color w:val="000000"/>
        </w:rPr>
        <w:t xml:space="preserve"> від 12.10.2022 № 1178 (далі</w:t>
      </w:r>
      <w:r>
        <w:rPr>
          <w:rFonts w:ascii="Times New Roman" w:hAnsi="Times New Roman"/>
          <w:color w:val="000000"/>
        </w:rPr>
        <w:t xml:space="preserve"> </w:t>
      </w:r>
      <w:r w:rsidRPr="00A64D13">
        <w:rPr>
          <w:rFonts w:ascii="Times New Roman" w:hAnsi="Times New Roman"/>
          <w:color w:val="000000"/>
        </w:rPr>
        <w:t>- Особливості), зокрема з урахуванням фактичного обсягу видатків.</w:t>
      </w:r>
    </w:p>
    <w:p w14:paraId="69739E91" w14:textId="77777777" w:rsidR="00053A28" w:rsidRPr="007D3CED" w:rsidRDefault="00053A28" w:rsidP="00053A28">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13971903" w14:textId="77777777" w:rsidR="00053A28" w:rsidRPr="001209E2" w:rsidRDefault="00053A28" w:rsidP="00053A28">
      <w:pPr>
        <w:spacing w:after="0" w:line="240" w:lineRule="auto"/>
        <w:ind w:firstLine="567"/>
        <w:jc w:val="both"/>
        <w:rPr>
          <w:rFonts w:ascii="Times New Roman" w:hAnsi="Times New Roman"/>
          <w:b/>
          <w:color w:val="000000"/>
        </w:rPr>
      </w:pPr>
    </w:p>
    <w:p w14:paraId="26A756FE" w14:textId="77777777" w:rsidR="00053A28" w:rsidRPr="0094023A" w:rsidRDefault="00053A28" w:rsidP="00053A28">
      <w:pPr>
        <w:widowControl w:val="0"/>
        <w:numPr>
          <w:ilvl w:val="0"/>
          <w:numId w:val="22"/>
        </w:numPr>
        <w:spacing w:after="0" w:line="240" w:lineRule="auto"/>
        <w:ind w:left="426"/>
        <w:jc w:val="center"/>
        <w:rPr>
          <w:rFonts w:ascii="Times New Roman" w:hAnsi="Times New Roman"/>
          <w:b/>
          <w:bCs/>
          <w:snapToGrid w:val="0"/>
        </w:rPr>
      </w:pPr>
      <w:r w:rsidRPr="001209E2">
        <w:rPr>
          <w:rFonts w:ascii="Times New Roman" w:hAnsi="Times New Roman"/>
          <w:b/>
          <w:bCs/>
          <w:snapToGrid w:val="0"/>
          <w:color w:val="000000"/>
        </w:rPr>
        <w:t>УМОВИ ПОСТАВКИ ТОВАРУ</w:t>
      </w:r>
    </w:p>
    <w:p w14:paraId="7CC10C03" w14:textId="77777777" w:rsidR="00053A28" w:rsidRPr="0094023A" w:rsidRDefault="00053A28" w:rsidP="00053A28">
      <w:pPr>
        <w:widowControl w:val="0"/>
        <w:spacing w:after="0" w:line="240" w:lineRule="auto"/>
        <w:ind w:left="426"/>
        <w:rPr>
          <w:rFonts w:ascii="Times New Roman" w:hAnsi="Times New Roman"/>
          <w:b/>
          <w:bCs/>
          <w:snapToGrid w:val="0"/>
        </w:rPr>
      </w:pPr>
    </w:p>
    <w:p w14:paraId="14F6C2B5" w14:textId="77777777" w:rsidR="00053A28" w:rsidRPr="0094023A" w:rsidRDefault="00053A28" w:rsidP="00053A28">
      <w:pPr>
        <w:tabs>
          <w:tab w:val="left" w:pos="993"/>
        </w:tabs>
        <w:spacing w:after="0" w:line="240" w:lineRule="auto"/>
        <w:ind w:firstLine="567"/>
        <w:jc w:val="both"/>
        <w:rPr>
          <w:rFonts w:ascii="Times New Roman" w:hAnsi="Times New Roman"/>
        </w:rPr>
      </w:pPr>
      <w:r w:rsidRPr="0094023A">
        <w:rPr>
          <w:rFonts w:ascii="Times New Roman" w:hAnsi="Times New Roman"/>
        </w:rPr>
        <w:t xml:space="preserve">2.1. Поставка Товару здійснюється на умовах терміну DDP міжнародних правил ІНКОТЕРМС-2020 </w:t>
      </w:r>
      <w:r w:rsidRPr="0094023A">
        <w:rPr>
          <w:rFonts w:ascii="Times New Roman" w:hAnsi="Times New Roman"/>
          <w:kern w:val="2"/>
        </w:rPr>
        <w:t xml:space="preserve">залізничним транспортом Постачальника, до місця призначення: </w:t>
      </w:r>
      <w:r w:rsidRPr="0094023A">
        <w:rPr>
          <w:rFonts w:ascii="Times New Roman" w:hAnsi="Times New Roman"/>
        </w:rPr>
        <w:t xml:space="preserve">м. Київ, ст. Дарниця, Південно-Західної залізниці, код 320007, гілка 321, код </w:t>
      </w:r>
      <w:proofErr w:type="spellStart"/>
      <w:r w:rsidRPr="0094023A">
        <w:rPr>
          <w:rFonts w:ascii="Times New Roman" w:hAnsi="Times New Roman"/>
        </w:rPr>
        <w:t>вантажоотримувача</w:t>
      </w:r>
      <w:proofErr w:type="spellEnd"/>
      <w:r w:rsidRPr="0094023A">
        <w:rPr>
          <w:rFonts w:ascii="Times New Roman" w:hAnsi="Times New Roman"/>
        </w:rPr>
        <w:t xml:space="preserve"> 6646. </w:t>
      </w:r>
    </w:p>
    <w:p w14:paraId="599857B8" w14:textId="77777777" w:rsidR="00053A28" w:rsidRPr="0094023A" w:rsidRDefault="00053A28" w:rsidP="00053A28">
      <w:pPr>
        <w:tabs>
          <w:tab w:val="left" w:pos="993"/>
        </w:tabs>
        <w:spacing w:after="0" w:line="240" w:lineRule="auto"/>
        <w:ind w:firstLine="567"/>
        <w:jc w:val="both"/>
        <w:rPr>
          <w:rFonts w:ascii="Times New Roman" w:eastAsia="Times New Roman" w:hAnsi="Times New Roman"/>
          <w:lang w:eastAsia="uk-UA"/>
        </w:rPr>
      </w:pPr>
      <w:r w:rsidRPr="0094023A">
        <w:rPr>
          <w:rFonts w:ascii="Times New Roman" w:hAnsi="Times New Roman"/>
        </w:rPr>
        <w:t xml:space="preserve">2.2. ПОСТАЧАЛЬНИК здійснює поставку Товару, протягом 14-ти календарних днів </w:t>
      </w:r>
      <w:r w:rsidRPr="0094023A">
        <w:rPr>
          <w:rFonts w:ascii="Times New Roman" w:eastAsia="Times New Roman" w:hAnsi="Times New Roman"/>
          <w:lang w:eastAsia="uk-UA"/>
        </w:rPr>
        <w:t xml:space="preserve">від дати отримання </w:t>
      </w:r>
      <w:r w:rsidRPr="0094023A">
        <w:rPr>
          <w:rFonts w:ascii="Times New Roman" w:hAnsi="Times New Roman"/>
        </w:rPr>
        <w:t>від ПОКУПЦЯ попередньої оплати</w:t>
      </w:r>
      <w:r w:rsidRPr="0094023A">
        <w:rPr>
          <w:rFonts w:ascii="Times New Roman" w:eastAsia="Times New Roman" w:hAnsi="Times New Roman"/>
          <w:lang w:eastAsia="uk-UA"/>
        </w:rPr>
        <w:t xml:space="preserve"> відповідно до </w:t>
      </w:r>
      <w:proofErr w:type="spellStart"/>
      <w:r w:rsidRPr="0094023A">
        <w:rPr>
          <w:rFonts w:ascii="Times New Roman" w:eastAsia="Times New Roman" w:hAnsi="Times New Roman"/>
          <w:lang w:eastAsia="uk-UA"/>
        </w:rPr>
        <w:t>п</w:t>
      </w:r>
      <w:r>
        <w:rPr>
          <w:rFonts w:ascii="Times New Roman" w:eastAsia="Times New Roman" w:hAnsi="Times New Roman"/>
          <w:lang w:eastAsia="uk-UA"/>
        </w:rPr>
        <w:t>п</w:t>
      </w:r>
      <w:proofErr w:type="spellEnd"/>
      <w:r w:rsidRPr="0094023A">
        <w:rPr>
          <w:rFonts w:ascii="Times New Roman" w:eastAsia="Times New Roman" w:hAnsi="Times New Roman"/>
          <w:lang w:eastAsia="uk-UA"/>
        </w:rPr>
        <w:t>. 3.2</w:t>
      </w:r>
      <w:r>
        <w:rPr>
          <w:rFonts w:ascii="Times New Roman" w:eastAsia="Times New Roman" w:hAnsi="Times New Roman"/>
          <w:lang w:eastAsia="uk-UA"/>
        </w:rPr>
        <w:t>.1</w:t>
      </w:r>
      <w:r w:rsidRPr="0094023A">
        <w:rPr>
          <w:rFonts w:ascii="Times New Roman" w:eastAsia="Times New Roman" w:hAnsi="Times New Roman"/>
          <w:lang w:eastAsia="uk-UA"/>
        </w:rPr>
        <w:t xml:space="preserve"> цього Договору.</w:t>
      </w:r>
    </w:p>
    <w:p w14:paraId="446A1000" w14:textId="77777777" w:rsidR="00053A28" w:rsidRPr="001209E2" w:rsidRDefault="00053A28" w:rsidP="00053A28">
      <w:pPr>
        <w:tabs>
          <w:tab w:val="left" w:pos="993"/>
        </w:tabs>
        <w:spacing w:after="0" w:line="240" w:lineRule="auto"/>
        <w:ind w:firstLine="567"/>
        <w:jc w:val="both"/>
        <w:rPr>
          <w:rFonts w:ascii="Times New Roman" w:hAnsi="Times New Roman"/>
          <w:color w:val="000000"/>
        </w:rPr>
      </w:pPr>
      <w:r w:rsidRPr="001209E2">
        <w:rPr>
          <w:rFonts w:ascii="Times New Roman" w:eastAsia="Times New Roman" w:hAnsi="Times New Roman"/>
          <w:color w:val="000000"/>
          <w:lang w:eastAsia="uk-UA"/>
        </w:rPr>
        <w:t>2.3. У випадку залучення ПОСТАЧАЛЬН</w:t>
      </w:r>
      <w:r w:rsidRPr="001209E2">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33F4A7E4" w14:textId="77777777" w:rsidR="00053A28"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2.4. ПОСТАЧАЛЬНИК зобов’язаний письмово повідомити ПОКУПЦЯ про дату поставки Товару до місця призначення не менше ніж за </w:t>
      </w:r>
      <w:r>
        <w:rPr>
          <w:rFonts w:ascii="Times New Roman" w:hAnsi="Times New Roman"/>
          <w:color w:val="000000"/>
        </w:rPr>
        <w:t>2</w:t>
      </w:r>
      <w:r w:rsidRPr="001209E2">
        <w:rPr>
          <w:rFonts w:ascii="Times New Roman" w:hAnsi="Times New Roman"/>
          <w:color w:val="000000"/>
        </w:rPr>
        <w:t xml:space="preserve"> (</w:t>
      </w:r>
      <w:r>
        <w:rPr>
          <w:rFonts w:ascii="Times New Roman" w:hAnsi="Times New Roman"/>
          <w:color w:val="000000"/>
        </w:rPr>
        <w:t>два</w:t>
      </w:r>
      <w:r w:rsidRPr="001209E2">
        <w:rPr>
          <w:rFonts w:ascii="Times New Roman" w:hAnsi="Times New Roman"/>
          <w:color w:val="000000"/>
        </w:rPr>
        <w:t>) робочих днів до запланованої дати поставки.</w:t>
      </w:r>
    </w:p>
    <w:p w14:paraId="4BD9B224" w14:textId="77777777" w:rsidR="00053A28" w:rsidRPr="00B8499A" w:rsidRDefault="00053A28" w:rsidP="00053A28">
      <w:pPr>
        <w:pStyle w:val="1f7"/>
        <w:ind w:firstLine="567"/>
        <w:jc w:val="both"/>
        <w:rPr>
          <w:rFonts w:ascii="Times New Roman" w:hAnsi="Times New Roman"/>
          <w:snapToGrid w:val="0"/>
          <w:color w:val="000000"/>
          <w:kern w:val="1"/>
          <w:lang w:val="uk-UA" w:eastAsia="zh-CN"/>
        </w:rPr>
      </w:pPr>
      <w:r w:rsidRPr="00B8499A">
        <w:rPr>
          <w:rFonts w:ascii="Times New Roman" w:hAnsi="Times New Roman"/>
          <w:color w:val="000000"/>
          <w:lang w:val="uk-UA"/>
        </w:rPr>
        <w:t>2.5.</w:t>
      </w:r>
      <w:r w:rsidRPr="00B8499A">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7993E086" w14:textId="77777777" w:rsidR="00053A28" w:rsidRPr="001209E2" w:rsidRDefault="00053A28" w:rsidP="00053A28">
      <w:pPr>
        <w:spacing w:after="0" w:line="240" w:lineRule="auto"/>
        <w:ind w:firstLine="567"/>
        <w:jc w:val="both"/>
        <w:rPr>
          <w:rFonts w:ascii="Times New Roman" w:hAnsi="Times New Roman"/>
          <w:color w:val="000000"/>
        </w:rPr>
      </w:pPr>
      <w:r w:rsidRPr="00B8499A">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39195F87" w14:textId="77777777" w:rsidR="00053A28" w:rsidRPr="001209E2" w:rsidRDefault="00053A28" w:rsidP="00053A28">
      <w:pPr>
        <w:widowControl w:val="0"/>
        <w:spacing w:after="0" w:line="240" w:lineRule="auto"/>
        <w:ind w:firstLine="567"/>
        <w:jc w:val="both"/>
        <w:rPr>
          <w:rFonts w:ascii="Times New Roman" w:hAnsi="Times New Roman"/>
          <w:color w:val="000000"/>
        </w:rPr>
      </w:pPr>
      <w:r w:rsidRPr="001209E2">
        <w:rPr>
          <w:rFonts w:ascii="Times New Roman" w:hAnsi="Times New Roman"/>
          <w:color w:val="000000"/>
        </w:rPr>
        <w:t>2.</w:t>
      </w:r>
      <w:r>
        <w:rPr>
          <w:rFonts w:ascii="Times New Roman" w:hAnsi="Times New Roman"/>
          <w:color w:val="000000"/>
        </w:rPr>
        <w:t>6</w:t>
      </w:r>
      <w:r w:rsidRPr="001209E2">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w:t>
      </w:r>
      <w:r>
        <w:rPr>
          <w:rFonts w:ascii="Times New Roman" w:hAnsi="Times New Roman"/>
          <w:color w:val="000000"/>
        </w:rPr>
        <w:t>10</w:t>
      </w:r>
      <w:r w:rsidRPr="001209E2">
        <w:rPr>
          <w:rFonts w:ascii="Times New Roman" w:hAnsi="Times New Roman"/>
          <w:color w:val="000000"/>
        </w:rPr>
        <w:t>. цього Договору.</w:t>
      </w:r>
    </w:p>
    <w:p w14:paraId="1D7298C9" w14:textId="77777777" w:rsidR="00053A28" w:rsidRDefault="00053A28" w:rsidP="00053A28">
      <w:pPr>
        <w:widowControl w:val="0"/>
        <w:spacing w:after="0" w:line="240" w:lineRule="auto"/>
        <w:ind w:firstLine="567"/>
        <w:jc w:val="center"/>
        <w:rPr>
          <w:rFonts w:ascii="Times New Roman" w:hAnsi="Times New Roman"/>
          <w:snapToGrid w:val="0"/>
          <w:color w:val="000000"/>
        </w:rPr>
      </w:pPr>
    </w:p>
    <w:p w14:paraId="505C0939" w14:textId="77777777" w:rsidR="00053A28" w:rsidRDefault="00053A28" w:rsidP="00053A28">
      <w:pPr>
        <w:widowControl w:val="0"/>
        <w:numPr>
          <w:ilvl w:val="0"/>
          <w:numId w:val="22"/>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ЦІНА ТА ПОРЯДОК ОПЛАТИ</w:t>
      </w:r>
    </w:p>
    <w:p w14:paraId="75DA9E01" w14:textId="77777777" w:rsidR="00053A28" w:rsidRPr="001209E2" w:rsidRDefault="00053A28" w:rsidP="00053A28">
      <w:pPr>
        <w:widowControl w:val="0"/>
        <w:spacing w:after="0" w:line="240" w:lineRule="auto"/>
        <w:ind w:left="720"/>
        <w:rPr>
          <w:rFonts w:ascii="Times New Roman" w:hAnsi="Times New Roman"/>
          <w:snapToGrid w:val="0"/>
          <w:color w:val="000000"/>
        </w:rPr>
      </w:pPr>
    </w:p>
    <w:p w14:paraId="5EEC8572" w14:textId="77777777" w:rsidR="00053A28" w:rsidRDefault="00053A28" w:rsidP="00053A28">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3.1. </w:t>
      </w:r>
      <w:r w:rsidRPr="005C4D51">
        <w:rPr>
          <w:rFonts w:ascii="Times New Roman" w:hAnsi="Times New Roman"/>
          <w:snapToGrid w:val="0"/>
          <w:color w:val="000000"/>
        </w:rPr>
        <w:t xml:space="preserve">Ціна Договору складає: ____________ (____________________) грн 00 </w:t>
      </w:r>
      <w:proofErr w:type="spellStart"/>
      <w:r w:rsidRPr="005C4D51">
        <w:rPr>
          <w:rFonts w:ascii="Times New Roman" w:hAnsi="Times New Roman"/>
          <w:snapToGrid w:val="0"/>
          <w:color w:val="000000"/>
        </w:rPr>
        <w:t>коп</w:t>
      </w:r>
      <w:proofErr w:type="spellEnd"/>
      <w:r w:rsidRPr="005C4D51">
        <w:rPr>
          <w:rFonts w:ascii="Times New Roman" w:hAnsi="Times New Roman"/>
          <w:snapToGrid w:val="0"/>
          <w:color w:val="000000"/>
        </w:rPr>
        <w:t>, крім того ПДВ 20% ___________________  ( __________________) грн. 00 коп. Загалом з ПДВ складає  _______________________ (_________________________) грн  00 коп.(далі – ціна Договору).</w:t>
      </w:r>
    </w:p>
    <w:p w14:paraId="32C854A2" w14:textId="77777777" w:rsidR="00053A28" w:rsidRPr="00E14786" w:rsidRDefault="00053A28" w:rsidP="00053A28">
      <w:pPr>
        <w:spacing w:after="0" w:line="240" w:lineRule="auto"/>
        <w:ind w:firstLine="567"/>
        <w:jc w:val="both"/>
        <w:rPr>
          <w:rFonts w:ascii="Times New Roman" w:hAnsi="Times New Roman"/>
          <w:kern w:val="1"/>
        </w:rPr>
      </w:pPr>
      <w:r w:rsidRPr="00E14786">
        <w:rPr>
          <w:rFonts w:ascii="Times New Roman" w:hAnsi="Times New Roman"/>
          <w:snapToGrid w:val="0"/>
          <w:color w:val="000000"/>
        </w:rPr>
        <w:t xml:space="preserve">3.2. Оплата Товару здійснюється ПОКУПЦЕМ на підставі отриманого від ПОСТАЧАЛЬНИКА рахунку. Рахунок на оплату надається ПОСТАЧАЛЬНИКОМ </w:t>
      </w:r>
      <w:r w:rsidRPr="00E14786">
        <w:rPr>
          <w:rFonts w:ascii="Times New Roman" w:hAnsi="Times New Roman"/>
          <w:snapToGrid w:val="0"/>
          <w:kern w:val="1"/>
        </w:rPr>
        <w:t>протягом 2 (двох) робочих днів з дати отримання замовлення</w:t>
      </w:r>
      <w:r w:rsidRPr="00E14786">
        <w:rPr>
          <w:rFonts w:ascii="Times New Roman" w:hAnsi="Times New Roman"/>
          <w:snapToGrid w:val="0"/>
          <w:color w:val="000000"/>
        </w:rPr>
        <w:t xml:space="preserve">. </w:t>
      </w:r>
      <w:r w:rsidRPr="00121B47">
        <w:rPr>
          <w:rFonts w:ascii="Times New Roman" w:eastAsia="Times New Roman" w:hAnsi="Times New Roman"/>
          <w:color w:val="000000"/>
          <w:lang w:eastAsia="ru-RU"/>
        </w:rPr>
        <w:t xml:space="preserve">Замовлення направляється на електронну адресу ПОСТАЧАЛЬНИКА, зазначену в </w:t>
      </w:r>
      <w:proofErr w:type="spellStart"/>
      <w:r w:rsidRPr="00121B47">
        <w:rPr>
          <w:rFonts w:ascii="Times New Roman" w:eastAsia="Times New Roman" w:hAnsi="Times New Roman"/>
          <w:color w:val="000000"/>
          <w:lang w:eastAsia="ru-RU"/>
        </w:rPr>
        <w:t>розд</w:t>
      </w:r>
      <w:proofErr w:type="spellEnd"/>
      <w:r w:rsidRPr="001B4424">
        <w:rPr>
          <w:rFonts w:ascii="Times New Roman" w:eastAsia="Times New Roman" w:hAnsi="Times New Roman"/>
          <w:color w:val="000000"/>
          <w:lang w:eastAsia="ru-RU"/>
        </w:rPr>
        <w:t xml:space="preserve">. 11 </w:t>
      </w:r>
      <w:r w:rsidRPr="00BE7C30">
        <w:rPr>
          <w:rFonts w:ascii="Times New Roman" w:eastAsia="Times New Roman" w:hAnsi="Times New Roman"/>
          <w:color w:val="000000"/>
          <w:lang w:eastAsia="ru-RU"/>
        </w:rPr>
        <w:t>цього Договору.</w:t>
      </w:r>
      <w:r w:rsidRPr="00E14786">
        <w:rPr>
          <w:rFonts w:ascii="Times New Roman" w:hAnsi="Times New Roman"/>
          <w:snapToGrid w:val="0"/>
          <w:color w:val="000000"/>
        </w:rPr>
        <w:t xml:space="preserve"> Оплата здійснюється на умовах:</w:t>
      </w:r>
    </w:p>
    <w:p w14:paraId="4A63AC1C" w14:textId="77777777" w:rsidR="00053A28" w:rsidRPr="0094023A" w:rsidRDefault="00053A28" w:rsidP="00053A28">
      <w:pPr>
        <w:pStyle w:val="1f7"/>
        <w:ind w:firstLine="567"/>
        <w:jc w:val="both"/>
        <w:rPr>
          <w:rFonts w:ascii="Times New Roman" w:hAnsi="Times New Roman"/>
          <w:snapToGrid w:val="0"/>
        </w:rPr>
      </w:pPr>
      <w:r w:rsidRPr="0094023A">
        <w:rPr>
          <w:rFonts w:ascii="Times New Roman" w:hAnsi="Times New Roman"/>
          <w:snapToGrid w:val="0"/>
        </w:rPr>
        <w:t>3.2.</w:t>
      </w:r>
      <w:proofErr w:type="gramStart"/>
      <w:r w:rsidRPr="0094023A">
        <w:rPr>
          <w:rFonts w:ascii="Times New Roman" w:hAnsi="Times New Roman"/>
          <w:snapToGrid w:val="0"/>
        </w:rPr>
        <w:t>1.Попередня</w:t>
      </w:r>
      <w:proofErr w:type="gramEnd"/>
      <w:r w:rsidRPr="0094023A">
        <w:rPr>
          <w:rFonts w:ascii="Times New Roman" w:hAnsi="Times New Roman"/>
          <w:snapToGrid w:val="0"/>
        </w:rPr>
        <w:t xml:space="preserve"> оплата в </w:t>
      </w:r>
      <w:proofErr w:type="spellStart"/>
      <w:r w:rsidRPr="0094023A">
        <w:rPr>
          <w:rFonts w:ascii="Times New Roman" w:hAnsi="Times New Roman"/>
          <w:snapToGrid w:val="0"/>
        </w:rPr>
        <w:t>розмірі</w:t>
      </w:r>
      <w:proofErr w:type="spellEnd"/>
      <w:r w:rsidRPr="0094023A">
        <w:rPr>
          <w:rFonts w:ascii="Times New Roman" w:hAnsi="Times New Roman"/>
          <w:snapToGrid w:val="0"/>
        </w:rPr>
        <w:t xml:space="preserve"> </w:t>
      </w:r>
      <w:r w:rsidRPr="0094023A">
        <w:rPr>
          <w:rFonts w:ascii="Times New Roman" w:hAnsi="Times New Roman"/>
          <w:snapToGrid w:val="0"/>
          <w:lang w:val="uk-UA"/>
        </w:rPr>
        <w:t>5</w:t>
      </w:r>
      <w:r w:rsidRPr="0094023A">
        <w:rPr>
          <w:rFonts w:ascii="Times New Roman" w:hAnsi="Times New Roman"/>
          <w:snapToGrid w:val="0"/>
        </w:rPr>
        <w:t xml:space="preserve">0% </w:t>
      </w:r>
      <w:proofErr w:type="spellStart"/>
      <w:r w:rsidRPr="0094023A">
        <w:rPr>
          <w:rFonts w:ascii="Times New Roman" w:hAnsi="Times New Roman"/>
          <w:snapToGrid w:val="0"/>
        </w:rPr>
        <w:t>від</w:t>
      </w:r>
      <w:proofErr w:type="spellEnd"/>
      <w:r w:rsidRPr="0094023A">
        <w:rPr>
          <w:rFonts w:ascii="Times New Roman" w:hAnsi="Times New Roman"/>
          <w:snapToGrid w:val="0"/>
        </w:rPr>
        <w:t xml:space="preserve"> </w:t>
      </w:r>
      <w:proofErr w:type="spellStart"/>
      <w:r w:rsidRPr="0094023A">
        <w:rPr>
          <w:rFonts w:ascii="Times New Roman" w:hAnsi="Times New Roman"/>
          <w:snapToGrid w:val="0"/>
        </w:rPr>
        <w:t>вартості</w:t>
      </w:r>
      <w:proofErr w:type="spellEnd"/>
      <w:r w:rsidRPr="0094023A">
        <w:rPr>
          <w:rFonts w:ascii="Times New Roman" w:hAnsi="Times New Roman"/>
          <w:snapToGrid w:val="0"/>
        </w:rPr>
        <w:t xml:space="preserve"> </w:t>
      </w:r>
      <w:proofErr w:type="spellStart"/>
      <w:r w:rsidRPr="0094023A">
        <w:rPr>
          <w:rFonts w:ascii="Times New Roman" w:hAnsi="Times New Roman"/>
          <w:snapToGrid w:val="0"/>
          <w:lang w:val="uk-UA"/>
        </w:rPr>
        <w:t>замо</w:t>
      </w:r>
      <w:r w:rsidRPr="0094023A">
        <w:rPr>
          <w:rFonts w:ascii="Times New Roman" w:hAnsi="Times New Roman"/>
          <w:snapToGrid w:val="0"/>
        </w:rPr>
        <w:t>вленого</w:t>
      </w:r>
      <w:proofErr w:type="spellEnd"/>
      <w:r w:rsidRPr="0094023A">
        <w:rPr>
          <w:rFonts w:ascii="Times New Roman" w:hAnsi="Times New Roman"/>
          <w:snapToGrid w:val="0"/>
        </w:rPr>
        <w:t xml:space="preserve"> Товару </w:t>
      </w:r>
      <w:proofErr w:type="spellStart"/>
      <w:r w:rsidRPr="0094023A">
        <w:rPr>
          <w:rFonts w:ascii="Times New Roman" w:hAnsi="Times New Roman"/>
          <w:snapToGrid w:val="0"/>
        </w:rPr>
        <w:t>здійснюється</w:t>
      </w:r>
      <w:proofErr w:type="spellEnd"/>
      <w:r w:rsidRPr="0094023A">
        <w:rPr>
          <w:rFonts w:ascii="Times New Roman" w:hAnsi="Times New Roman"/>
          <w:snapToGrid w:val="0"/>
        </w:rPr>
        <w:t xml:space="preserve"> ПОКУПЦЕМ </w:t>
      </w:r>
      <w:proofErr w:type="spellStart"/>
      <w:r w:rsidRPr="0094023A">
        <w:rPr>
          <w:rFonts w:ascii="Times New Roman" w:hAnsi="Times New Roman"/>
          <w:snapToGrid w:val="0"/>
        </w:rPr>
        <w:t>протягом</w:t>
      </w:r>
      <w:proofErr w:type="spellEnd"/>
      <w:r w:rsidRPr="0094023A">
        <w:rPr>
          <w:rFonts w:ascii="Times New Roman" w:hAnsi="Times New Roman"/>
          <w:snapToGrid w:val="0"/>
        </w:rPr>
        <w:t xml:space="preserve"> 5 (</w:t>
      </w:r>
      <w:proofErr w:type="spellStart"/>
      <w:r w:rsidRPr="0094023A">
        <w:rPr>
          <w:rFonts w:ascii="Times New Roman" w:hAnsi="Times New Roman"/>
          <w:snapToGrid w:val="0"/>
        </w:rPr>
        <w:t>п’яти</w:t>
      </w:r>
      <w:proofErr w:type="spellEnd"/>
      <w:r w:rsidRPr="0094023A">
        <w:rPr>
          <w:rFonts w:ascii="Times New Roman" w:hAnsi="Times New Roman"/>
          <w:snapToGrid w:val="0"/>
        </w:rPr>
        <w:t xml:space="preserve">) </w:t>
      </w:r>
      <w:proofErr w:type="spellStart"/>
      <w:r w:rsidRPr="0094023A">
        <w:rPr>
          <w:rFonts w:ascii="Times New Roman" w:hAnsi="Times New Roman"/>
          <w:snapToGrid w:val="0"/>
        </w:rPr>
        <w:t>календарних</w:t>
      </w:r>
      <w:proofErr w:type="spellEnd"/>
      <w:r w:rsidRPr="0094023A">
        <w:rPr>
          <w:rFonts w:ascii="Times New Roman" w:hAnsi="Times New Roman"/>
          <w:snapToGrid w:val="0"/>
        </w:rPr>
        <w:t xml:space="preserve"> </w:t>
      </w:r>
      <w:proofErr w:type="spellStart"/>
      <w:r w:rsidRPr="0094023A">
        <w:rPr>
          <w:rFonts w:ascii="Times New Roman" w:hAnsi="Times New Roman"/>
          <w:snapToGrid w:val="0"/>
        </w:rPr>
        <w:t>днів</w:t>
      </w:r>
      <w:proofErr w:type="spellEnd"/>
      <w:r w:rsidRPr="0094023A">
        <w:rPr>
          <w:rFonts w:ascii="Times New Roman" w:hAnsi="Times New Roman"/>
          <w:snapToGrid w:val="0"/>
        </w:rPr>
        <w:t xml:space="preserve"> з </w:t>
      </w:r>
      <w:proofErr w:type="spellStart"/>
      <w:r w:rsidRPr="0094023A">
        <w:rPr>
          <w:rFonts w:ascii="Times New Roman" w:hAnsi="Times New Roman"/>
          <w:snapToGrid w:val="0"/>
        </w:rPr>
        <w:t>дати</w:t>
      </w:r>
      <w:proofErr w:type="spellEnd"/>
      <w:r w:rsidRPr="0094023A">
        <w:rPr>
          <w:rFonts w:ascii="Times New Roman" w:hAnsi="Times New Roman"/>
          <w:snapToGrid w:val="0"/>
        </w:rPr>
        <w:t xml:space="preserve"> </w:t>
      </w:r>
      <w:proofErr w:type="spellStart"/>
      <w:r w:rsidRPr="0094023A">
        <w:rPr>
          <w:rFonts w:ascii="Times New Roman" w:hAnsi="Times New Roman"/>
          <w:snapToGrid w:val="0"/>
        </w:rPr>
        <w:t>отримання</w:t>
      </w:r>
      <w:proofErr w:type="spellEnd"/>
      <w:r w:rsidRPr="0094023A">
        <w:rPr>
          <w:rFonts w:ascii="Times New Roman" w:hAnsi="Times New Roman"/>
          <w:snapToGrid w:val="0"/>
        </w:rPr>
        <w:t xml:space="preserve"> </w:t>
      </w:r>
      <w:proofErr w:type="spellStart"/>
      <w:r w:rsidRPr="0094023A">
        <w:rPr>
          <w:rFonts w:ascii="Times New Roman" w:hAnsi="Times New Roman"/>
          <w:snapToGrid w:val="0"/>
        </w:rPr>
        <w:t>рахунку</w:t>
      </w:r>
      <w:proofErr w:type="spellEnd"/>
      <w:r w:rsidRPr="0094023A">
        <w:rPr>
          <w:rFonts w:ascii="Times New Roman" w:hAnsi="Times New Roman"/>
          <w:snapToGrid w:val="0"/>
        </w:rPr>
        <w:t>.</w:t>
      </w:r>
    </w:p>
    <w:p w14:paraId="6CCE7F2B" w14:textId="77777777" w:rsidR="00053A28" w:rsidRPr="00BA2E7B" w:rsidRDefault="00053A28" w:rsidP="00053A28">
      <w:pPr>
        <w:spacing w:after="0" w:line="240" w:lineRule="auto"/>
        <w:ind w:firstLine="567"/>
        <w:rPr>
          <w:rFonts w:ascii="Times New Roman" w:hAnsi="Times New Roman"/>
        </w:rPr>
      </w:pPr>
      <w:r w:rsidRPr="0094023A">
        <w:rPr>
          <w:rFonts w:ascii="Times New Roman" w:hAnsi="Times New Roman"/>
          <w:snapToGrid w:val="0"/>
        </w:rPr>
        <w:t>3.2.2. Остаточний розрахунок в розмірі 50 % від вартості замовленого Товару протягом 10 (десяти) календарних днів з дати підписання Сторонами Акту приймання-передачі Товару</w:t>
      </w:r>
      <w:r>
        <w:rPr>
          <w:rFonts w:ascii="Times New Roman" w:hAnsi="Times New Roman"/>
          <w:snapToGrid w:val="0"/>
        </w:rPr>
        <w:t xml:space="preserve">, </w:t>
      </w:r>
      <w:r w:rsidRPr="001E4BF7">
        <w:rPr>
          <w:rFonts w:ascii="Times New Roman" w:hAnsi="Times New Roman"/>
          <w:snapToGrid w:val="0"/>
          <w:color w:val="000000"/>
          <w:lang w:val="ru-RU" w:eastAsia="en-US"/>
        </w:rPr>
        <w:t xml:space="preserve">але не </w:t>
      </w:r>
      <w:proofErr w:type="spellStart"/>
      <w:r w:rsidRPr="001E4BF7">
        <w:rPr>
          <w:rFonts w:ascii="Times New Roman" w:hAnsi="Times New Roman"/>
          <w:snapToGrid w:val="0"/>
          <w:color w:val="000000"/>
          <w:lang w:val="ru-RU" w:eastAsia="en-US"/>
        </w:rPr>
        <w:t>раніше</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ніж</w:t>
      </w:r>
      <w:proofErr w:type="spellEnd"/>
      <w:r w:rsidRPr="001E4BF7">
        <w:rPr>
          <w:rFonts w:ascii="Times New Roman" w:hAnsi="Times New Roman"/>
          <w:snapToGrid w:val="0"/>
          <w:color w:val="000000"/>
          <w:lang w:val="ru-RU" w:eastAsia="en-US"/>
        </w:rPr>
        <w:t xml:space="preserve"> дата </w:t>
      </w:r>
      <w:proofErr w:type="spellStart"/>
      <w:r w:rsidRPr="001E4BF7">
        <w:rPr>
          <w:rFonts w:ascii="Times New Roman" w:hAnsi="Times New Roman"/>
          <w:snapToGrid w:val="0"/>
          <w:color w:val="000000"/>
          <w:lang w:val="ru-RU" w:eastAsia="en-US"/>
        </w:rPr>
        <w:t>реєстрації</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всіх</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податкових</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накладних</w:t>
      </w:r>
      <w:proofErr w:type="spellEnd"/>
      <w:r w:rsidRPr="001E4BF7">
        <w:rPr>
          <w:rFonts w:ascii="Times New Roman" w:hAnsi="Times New Roman"/>
          <w:snapToGrid w:val="0"/>
          <w:color w:val="000000"/>
          <w:lang w:val="ru-RU" w:eastAsia="en-US"/>
        </w:rPr>
        <w:t xml:space="preserve"> та </w:t>
      </w:r>
      <w:proofErr w:type="spellStart"/>
      <w:r w:rsidRPr="001E4BF7">
        <w:rPr>
          <w:rFonts w:ascii="Times New Roman" w:hAnsi="Times New Roman"/>
          <w:snapToGrid w:val="0"/>
          <w:color w:val="000000"/>
          <w:lang w:val="ru-RU" w:eastAsia="en-US"/>
        </w:rPr>
        <w:t>розрахунків</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коригування</w:t>
      </w:r>
      <w:proofErr w:type="spellEnd"/>
      <w:r w:rsidRPr="001E4BF7">
        <w:rPr>
          <w:rFonts w:ascii="Times New Roman" w:hAnsi="Times New Roman"/>
          <w:snapToGrid w:val="0"/>
          <w:color w:val="000000"/>
          <w:lang w:val="ru-RU" w:eastAsia="en-US"/>
        </w:rPr>
        <w:t xml:space="preserve"> до них, </w:t>
      </w:r>
      <w:proofErr w:type="spellStart"/>
      <w:r w:rsidRPr="001E4BF7">
        <w:rPr>
          <w:rFonts w:ascii="Times New Roman" w:hAnsi="Times New Roman"/>
          <w:snapToGrid w:val="0"/>
          <w:color w:val="000000"/>
          <w:lang w:val="ru-RU" w:eastAsia="en-US"/>
        </w:rPr>
        <w:t>що</w:t>
      </w:r>
      <w:proofErr w:type="spellEnd"/>
      <w:r w:rsidRPr="001E4BF7">
        <w:rPr>
          <w:rFonts w:ascii="Times New Roman" w:hAnsi="Times New Roman"/>
          <w:snapToGrid w:val="0"/>
          <w:color w:val="000000"/>
          <w:lang w:val="ru-RU" w:eastAsia="en-US"/>
        </w:rPr>
        <w:t xml:space="preserve"> належать до </w:t>
      </w:r>
      <w:proofErr w:type="spellStart"/>
      <w:r w:rsidRPr="001E4BF7">
        <w:rPr>
          <w:rFonts w:ascii="Times New Roman" w:hAnsi="Times New Roman"/>
          <w:snapToGrid w:val="0"/>
          <w:color w:val="000000"/>
          <w:lang w:val="ru-RU" w:eastAsia="en-US"/>
        </w:rPr>
        <w:t>реєстрації</w:t>
      </w:r>
      <w:proofErr w:type="spellEnd"/>
      <w:r w:rsidRPr="001E4BF7">
        <w:rPr>
          <w:rFonts w:ascii="Times New Roman" w:hAnsi="Times New Roman"/>
          <w:snapToGrid w:val="0"/>
          <w:color w:val="000000"/>
          <w:lang w:val="ru-RU" w:eastAsia="en-US"/>
        </w:rPr>
        <w:t xml:space="preserve">  в ЄРПН у </w:t>
      </w:r>
      <w:proofErr w:type="spellStart"/>
      <w:r w:rsidRPr="001E4BF7">
        <w:rPr>
          <w:rFonts w:ascii="Times New Roman" w:hAnsi="Times New Roman"/>
          <w:snapToGrid w:val="0"/>
          <w:color w:val="000000"/>
          <w:lang w:val="ru-RU" w:eastAsia="en-US"/>
        </w:rPr>
        <w:t>зв'язку</w:t>
      </w:r>
      <w:proofErr w:type="spellEnd"/>
      <w:r w:rsidRPr="001E4BF7">
        <w:rPr>
          <w:rFonts w:ascii="Times New Roman" w:hAnsi="Times New Roman"/>
          <w:snapToGrid w:val="0"/>
          <w:color w:val="000000"/>
          <w:lang w:val="ru-RU" w:eastAsia="en-US"/>
        </w:rPr>
        <w:t xml:space="preserve"> з поставкою за </w:t>
      </w:r>
      <w:proofErr w:type="spellStart"/>
      <w:r w:rsidRPr="001E4BF7">
        <w:rPr>
          <w:rFonts w:ascii="Times New Roman" w:hAnsi="Times New Roman"/>
          <w:snapToGrid w:val="0"/>
          <w:color w:val="000000"/>
          <w:lang w:val="ru-RU" w:eastAsia="en-US"/>
        </w:rPr>
        <w:t>даним</w:t>
      </w:r>
      <w:proofErr w:type="spellEnd"/>
      <w:r w:rsidRPr="001E4BF7">
        <w:rPr>
          <w:rFonts w:ascii="Times New Roman" w:hAnsi="Times New Roman"/>
          <w:snapToGrid w:val="0"/>
          <w:color w:val="000000"/>
          <w:lang w:val="ru-RU" w:eastAsia="en-US"/>
        </w:rPr>
        <w:t xml:space="preserve"> договором.</w:t>
      </w:r>
    </w:p>
    <w:p w14:paraId="48F17C06" w14:textId="77777777" w:rsidR="00053A28" w:rsidRPr="00D7793C" w:rsidRDefault="00053A28" w:rsidP="00053A28">
      <w:pPr>
        <w:spacing w:after="0" w:line="240" w:lineRule="auto"/>
        <w:ind w:firstLine="567"/>
        <w:jc w:val="both"/>
        <w:rPr>
          <w:rFonts w:ascii="Times New Roman" w:hAnsi="Times New Roman"/>
          <w:color w:val="000000"/>
        </w:rPr>
      </w:pPr>
      <w:r w:rsidRPr="00BE7C30">
        <w:rPr>
          <w:rFonts w:ascii="Times New Roman" w:hAnsi="Times New Roman"/>
          <w:snapToGrid w:val="0"/>
          <w:color w:val="000000"/>
        </w:rPr>
        <w:t xml:space="preserve">3.3. </w:t>
      </w:r>
      <w:r w:rsidRPr="00D7793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sidRPr="00D7793C">
        <w:rPr>
          <w:rFonts w:ascii="Times New Roman" w:hAnsi="Times New Roman"/>
          <w:color w:val="000000"/>
        </w:rPr>
        <w:t>розд</w:t>
      </w:r>
      <w:proofErr w:type="spellEnd"/>
      <w:r w:rsidRPr="00D7793C">
        <w:rPr>
          <w:rFonts w:ascii="Times New Roman" w:hAnsi="Times New Roman"/>
          <w:color w:val="000000"/>
        </w:rPr>
        <w:t>. 11 даного Договору та/або рахунку, наданому разом з поставкою Товару.</w:t>
      </w:r>
    </w:p>
    <w:p w14:paraId="732FBF21" w14:textId="77777777" w:rsidR="00053A28" w:rsidRPr="004A5F4D" w:rsidRDefault="00053A28" w:rsidP="00053A28">
      <w:pPr>
        <w:shd w:val="clear" w:color="auto" w:fill="FFFFFF"/>
        <w:spacing w:after="0" w:line="240" w:lineRule="auto"/>
        <w:ind w:firstLine="644"/>
        <w:contextualSpacing/>
        <w:jc w:val="both"/>
        <w:rPr>
          <w:rFonts w:ascii="Times New Roman" w:hAnsi="Times New Roman"/>
          <w:color w:val="000000"/>
        </w:rPr>
      </w:pPr>
      <w:r w:rsidRPr="004A5F4D">
        <w:rPr>
          <w:rFonts w:ascii="Times New Roman" w:hAnsi="Times New Roman"/>
          <w:color w:val="000000"/>
        </w:rPr>
        <w:t>3.4. Загальна ціна Договору може переглядатись Сторонами лише у випадках, визначених п. 19 Особливостей .</w:t>
      </w:r>
    </w:p>
    <w:p w14:paraId="09C443BC" w14:textId="77777777" w:rsidR="00053A28" w:rsidRDefault="00053A28" w:rsidP="00053A28">
      <w:pPr>
        <w:shd w:val="clear" w:color="auto" w:fill="FFFFFF"/>
        <w:spacing w:after="0" w:line="240" w:lineRule="auto"/>
        <w:ind w:firstLine="644"/>
        <w:contextualSpacing/>
        <w:jc w:val="both"/>
        <w:rPr>
          <w:rFonts w:ascii="Times New Roman" w:hAnsi="Times New Roman"/>
          <w:color w:val="000000"/>
        </w:rPr>
      </w:pPr>
      <w:r w:rsidRPr="004A5F4D">
        <w:rPr>
          <w:rFonts w:ascii="Times New Roman" w:hAnsi="Times New Roman"/>
          <w:color w:val="000000"/>
        </w:rPr>
        <w:t>3.4.1. Ціна Товару в сторону збільшення за одиницю Товару може бути змінена в порядку, визначеному пп.2  п.19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4A5F4D">
        <w:rPr>
          <w:rFonts w:ascii="Times New Roman" w:hAnsi="Times New Roman"/>
          <w:color w:val="000000"/>
        </w:rPr>
        <w:t>Держзовнішінформ</w:t>
      </w:r>
      <w:proofErr w:type="spellEnd"/>
      <w:r w:rsidRPr="004A5F4D">
        <w:rPr>
          <w:rFonts w:ascii="Times New Roman" w:hAnsi="Times New Roman"/>
          <w:color w:val="000000"/>
        </w:rPr>
        <w:t>», ДП «</w:t>
      </w:r>
      <w:proofErr w:type="spellStart"/>
      <w:r w:rsidRPr="004A5F4D">
        <w:rPr>
          <w:rFonts w:ascii="Times New Roman" w:hAnsi="Times New Roman"/>
          <w:color w:val="000000"/>
        </w:rPr>
        <w:t>Зовнішторгвидав</w:t>
      </w:r>
      <w:proofErr w:type="spellEnd"/>
      <w:r w:rsidRPr="004A5F4D">
        <w:rPr>
          <w:rFonts w:ascii="Times New Roman" w:hAnsi="Times New Roman"/>
          <w:color w:val="000000"/>
        </w:rPr>
        <w:t xml:space="preserve"> України». У всіх випадках зміни ціни Товару Сторони укладають додаткову угоду до даного Договору.</w:t>
      </w:r>
    </w:p>
    <w:p w14:paraId="496748C1" w14:textId="77777777" w:rsidR="00053A28" w:rsidRPr="001209E2" w:rsidRDefault="00053A28" w:rsidP="00053A28">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1209E2">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1A5EFC91"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490C0218" w14:textId="77777777" w:rsidR="00053A28" w:rsidRPr="001209E2" w:rsidRDefault="00053A28" w:rsidP="00053A28">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6CB92E21" w14:textId="77777777" w:rsidR="00053A28" w:rsidRPr="001209E2" w:rsidRDefault="00053A28" w:rsidP="00053A28">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172B98E8" w14:textId="77777777" w:rsidR="00053A28" w:rsidRDefault="00053A28" w:rsidP="00053A28">
      <w:pPr>
        <w:spacing w:after="0" w:line="240" w:lineRule="auto"/>
        <w:ind w:firstLine="567"/>
        <w:jc w:val="both"/>
        <w:rPr>
          <w:rFonts w:ascii="Times New Roman" w:hAnsi="Times New Roman"/>
          <w:snapToGrid w:val="0"/>
          <w:color w:val="000000"/>
        </w:rPr>
      </w:pPr>
    </w:p>
    <w:p w14:paraId="7E95CBED" w14:textId="77777777" w:rsidR="00053A28" w:rsidRDefault="00053A28" w:rsidP="00053A28">
      <w:pPr>
        <w:pStyle w:val="afa"/>
        <w:widowControl w:val="0"/>
        <w:numPr>
          <w:ilvl w:val="0"/>
          <w:numId w:val="23"/>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53BD4685" w14:textId="77777777" w:rsidR="00053A28" w:rsidRDefault="00053A28" w:rsidP="00053A28">
      <w:pPr>
        <w:pStyle w:val="afa"/>
        <w:widowControl w:val="0"/>
        <w:spacing w:after="0" w:line="240" w:lineRule="auto"/>
        <w:rPr>
          <w:rFonts w:ascii="Times New Roman" w:hAnsi="Times New Roman"/>
          <w:b/>
          <w:snapToGrid w:val="0"/>
          <w:color w:val="000000"/>
        </w:rPr>
      </w:pPr>
    </w:p>
    <w:p w14:paraId="1F474D3C" w14:textId="77777777" w:rsidR="00053A28" w:rsidRPr="00D7793C" w:rsidRDefault="00053A28" w:rsidP="00053A28">
      <w:pPr>
        <w:pStyle w:val="afa"/>
        <w:spacing w:after="0" w:line="240" w:lineRule="auto"/>
        <w:ind w:left="0" w:firstLine="567"/>
        <w:jc w:val="both"/>
        <w:rPr>
          <w:rFonts w:ascii="Times New Roman" w:hAnsi="Times New Roman"/>
          <w:color w:val="000000"/>
        </w:rPr>
      </w:pPr>
      <w:bookmarkStart w:id="18" w:name="_Hlk134536897"/>
      <w:bookmarkStart w:id="19" w:name="_Hlk134112332"/>
      <w:r w:rsidRPr="008405F2">
        <w:rPr>
          <w:rFonts w:ascii="Times New Roman" w:hAnsi="Times New Roman"/>
          <w:color w:val="000000"/>
          <w:sz w:val="24"/>
          <w:szCs w:val="24"/>
          <w:lang w:eastAsia="en-US"/>
        </w:rPr>
        <w:t xml:space="preserve">4.1. </w:t>
      </w:r>
      <w:r w:rsidRPr="00EA562B">
        <w:rPr>
          <w:rFonts w:ascii="Times New Roman" w:hAnsi="Times New Roman"/>
          <w:color w:val="000000"/>
        </w:rPr>
        <w:t>Товар повинен відповідати вимогам ДСТУ Б.В.2.7.-90:2011 «Вапно будівельне»</w:t>
      </w:r>
      <w:r>
        <w:rPr>
          <w:rFonts w:ascii="Times New Roman" w:hAnsi="Times New Roman"/>
          <w:color w:val="000000"/>
        </w:rPr>
        <w:t>.</w:t>
      </w:r>
    </w:p>
    <w:bookmarkEnd w:id="18"/>
    <w:p w14:paraId="0D6AC660"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D7793C">
        <w:rPr>
          <w:rFonts w:ascii="Times New Roman" w:hAnsi="Times New Roman"/>
          <w:color w:val="000000"/>
          <w:sz w:val="24"/>
          <w:szCs w:val="24"/>
          <w:lang w:eastAsia="en-US"/>
        </w:rPr>
        <w:t xml:space="preserve">4.2. </w:t>
      </w:r>
      <w:r w:rsidRPr="00D7793C">
        <w:rPr>
          <w:rFonts w:ascii="Times New Roman" w:hAnsi="Times New Roman"/>
          <w:color w:val="000000"/>
          <w:sz w:val="24"/>
          <w:szCs w:val="24"/>
        </w:rPr>
        <w:t xml:space="preserve">Товар повинен поставлятись у належній тарі та упаковці відповідно до </w:t>
      </w:r>
      <w:proofErr w:type="spellStart"/>
      <w:r w:rsidRPr="00D7793C">
        <w:rPr>
          <w:rFonts w:ascii="Times New Roman" w:hAnsi="Times New Roman"/>
          <w:color w:val="000000"/>
          <w:sz w:val="24"/>
          <w:szCs w:val="24"/>
          <w:lang w:val="ru-RU"/>
        </w:rPr>
        <w:t>вимог</w:t>
      </w:r>
      <w:proofErr w:type="spellEnd"/>
      <w:r w:rsidRPr="00D7793C">
        <w:rPr>
          <w:rFonts w:ascii="Times New Roman" w:hAnsi="Times New Roman"/>
          <w:color w:val="000000"/>
          <w:sz w:val="24"/>
          <w:szCs w:val="24"/>
          <w:lang w:val="ru-RU"/>
        </w:rPr>
        <w:t xml:space="preserve"> </w:t>
      </w:r>
      <w:r w:rsidRPr="00EA562B">
        <w:rPr>
          <w:rFonts w:ascii="Times New Roman" w:hAnsi="Times New Roman"/>
          <w:color w:val="000000"/>
        </w:rPr>
        <w:t>ДСТУ Б.В.2.7.-90:2011 «Вапно будівельне»</w:t>
      </w:r>
      <w:r>
        <w:rPr>
          <w:rFonts w:ascii="Times New Roman" w:hAnsi="Times New Roman"/>
          <w:color w:val="000000"/>
        </w:rPr>
        <w:t xml:space="preserve"> та </w:t>
      </w:r>
      <w:r w:rsidRPr="00E14786">
        <w:rPr>
          <w:rFonts w:ascii="Times New Roman" w:hAnsi="Times New Roman"/>
          <w:color w:val="000000"/>
        </w:rPr>
        <w:t xml:space="preserve">має транспортуватись у відкритому </w:t>
      </w:r>
      <w:r w:rsidRPr="00E14786">
        <w:rPr>
          <w:rFonts w:ascii="Times New Roman" w:hAnsi="Times New Roman"/>
        </w:rPr>
        <w:t>напіввагоні з використанням захисного поліпропіленового вкладиша разового використання та верхнього тентового накриття</w:t>
      </w:r>
      <w:r w:rsidRPr="00E14786">
        <w:rPr>
          <w:rFonts w:ascii="Times New Roman" w:hAnsi="Times New Roman"/>
          <w:color w:val="000000"/>
        </w:rPr>
        <w:t>.</w:t>
      </w:r>
      <w:r w:rsidRPr="00E14786">
        <w:rPr>
          <w:rFonts w:ascii="Times New Roman" w:hAnsi="Times New Roman"/>
          <w:color w:val="000000"/>
          <w:lang w:eastAsia="en-US"/>
        </w:rPr>
        <w:t xml:space="preserve"> </w:t>
      </w:r>
      <w:r w:rsidRPr="00E14786">
        <w:rPr>
          <w:rFonts w:ascii="Times New Roman" w:hAnsi="Times New Roman"/>
          <w:color w:val="000000"/>
        </w:rPr>
        <w:t>ПОСТАЧАЛЬНИК несе відповідальність за якісне виконання вимог транспортування Товару.</w:t>
      </w:r>
    </w:p>
    <w:p w14:paraId="5449009A"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0FA908D6" w14:textId="77777777" w:rsidR="00053A28" w:rsidRPr="00E14786" w:rsidRDefault="00053A28" w:rsidP="00053A28">
      <w:pPr>
        <w:pStyle w:val="afa"/>
        <w:spacing w:after="0" w:line="240" w:lineRule="auto"/>
        <w:ind w:left="0" w:firstLine="567"/>
        <w:rPr>
          <w:rFonts w:ascii="Times New Roman" w:hAnsi="Times New Roman"/>
          <w:color w:val="000000"/>
        </w:rPr>
      </w:pPr>
      <w:r w:rsidRPr="00E14786">
        <w:rPr>
          <w:rFonts w:ascii="Times New Roman" w:hAnsi="Times New Roman"/>
          <w:color w:val="000000"/>
        </w:rPr>
        <w:t>- наявності документів, визначених п. 4.10. ст. 4 цього Договору;</w:t>
      </w:r>
    </w:p>
    <w:p w14:paraId="62C4BB01"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 відповідності технічним вимогам для даного виду Товару та вимогам ДСТУ Б.В.2.7.-90:2011 «Вапно будівельне».</w:t>
      </w:r>
    </w:p>
    <w:p w14:paraId="3046F739"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4.4. ПОКУПЕЦЬ проводить перевірку якості Товару у власній лабораторії хімічного цеху.</w:t>
      </w:r>
    </w:p>
    <w:p w14:paraId="2D8701BA"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4.5.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 Для відбору проб ПОКУПЕЦЬ може залучити представника ПОСТАЧАЛЬНИКА.</w:t>
      </w:r>
      <w:bookmarkEnd w:id="19"/>
    </w:p>
    <w:p w14:paraId="2F5A0301"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4.6. Перевірка якості та відповідності технічним вимогам  Товару ПОКУПЦЕМ має бути здійснена протягом 5 (п’яти) робочих днів з моменту надходження Товару за місцем призначення.</w:t>
      </w:r>
    </w:p>
    <w:p w14:paraId="2B320D50"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 xml:space="preserve">4.7. Протягом 2 (двох) робочих днів після здійснення перевірки Товару (кількості та відповідності технічним вимогам),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E14786">
        <w:rPr>
          <w:rFonts w:ascii="Times New Roman" w:hAnsi="Times New Roman"/>
          <w:color w:val="000000"/>
        </w:rPr>
        <w:t>нарочно</w:t>
      </w:r>
      <w:proofErr w:type="spellEnd"/>
      <w:r w:rsidRPr="00E14786">
        <w:rPr>
          <w:rFonts w:ascii="Times New Roman" w:hAnsi="Times New Roman"/>
          <w:color w:val="000000"/>
        </w:rPr>
        <w:t xml:space="preserve"> або засобами поштового зв’язку.</w:t>
      </w:r>
    </w:p>
    <w:p w14:paraId="3A3588A2"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 xml:space="preserve">4.8. В разі наявності зауважень ПОКУПЦЯ до якості Товару, що поставлений ПОСТАЧАЛЬНИКОМ, з підстав невідповідності технічним вимогам, зазначеним у Специфікації  цього Договору, протягом 3 (трьох) робочих днів з дати </w:t>
      </w:r>
      <w:r w:rsidRPr="00EA562B">
        <w:rPr>
          <w:rFonts w:ascii="Times New Roman" w:hAnsi="Times New Roman"/>
          <w:color w:val="000000"/>
        </w:rPr>
        <w:t xml:space="preserve">підписання </w:t>
      </w:r>
      <w:r w:rsidRPr="00EA562B">
        <w:rPr>
          <w:rFonts w:ascii="Times New Roman" w:hAnsi="Times New Roman"/>
          <w:kern w:val="1"/>
        </w:rPr>
        <w:t>Акту приймання пр</w:t>
      </w:r>
      <w:r w:rsidRPr="00121B47">
        <w:rPr>
          <w:rFonts w:ascii="Times New Roman" w:hAnsi="Times New Roman"/>
          <w:kern w:val="1"/>
        </w:rPr>
        <w:t>одукції по якості та кількості</w:t>
      </w:r>
      <w:r w:rsidRPr="00E14786">
        <w:rPr>
          <w:rFonts w:ascii="Times New Roman" w:hAnsi="Times New Roman"/>
          <w:color w:val="000000"/>
        </w:rPr>
        <w:t xml:space="preserve">, Сторони підписують Акт про виявлені недоліки та визначають строк заміни Товару. </w:t>
      </w:r>
    </w:p>
    <w:p w14:paraId="32C78F23"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2CCAF4DA"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4.9. 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p>
    <w:p w14:paraId="01201F73"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У разі невиконання зобов’язань і заміни поставленого Товару у строк, визначений у Акті про виявлені недоліки, ПОКУПЕЦЬ має право відмовитися від прийняття Товару та розірвати Договір.</w:t>
      </w:r>
    </w:p>
    <w:p w14:paraId="4863207F"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У разі отримання мотивованої відмови ПОКУПЦЯ від прийняття Товару з підстав невідповідності технічним вимогам, зазначеними у Специфікації  цього Договору,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Товар, сплатити штраф, передбачений п. 6.5. Договору та відшкодувати ПОКУПЦЕВІ понесені збитки</w:t>
      </w:r>
    </w:p>
    <w:p w14:paraId="1DE277F0"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4.10. У момент передачі Товару у місці призначення, ПОСТАЧАЛЬНИК надає ПОКУПЦЮ (його повноважному представнику) оригінали наступних документів:</w:t>
      </w:r>
    </w:p>
    <w:p w14:paraId="1420024A"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 xml:space="preserve">- рахунок; </w:t>
      </w:r>
    </w:p>
    <w:p w14:paraId="2B048B07"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 видаткову накладну;</w:t>
      </w:r>
    </w:p>
    <w:p w14:paraId="68566395"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 Акт приймання-передачі Товару у 2 (двох) екземплярах;</w:t>
      </w:r>
    </w:p>
    <w:p w14:paraId="55373560"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 свідоцтво (паспорт та/або будь-який інший документ), що підтверджує якість Товару (копію, засвідчену ПОСТАЧАЛЬНИКОМ), який має містити загальні відомості про Товар, характеристики, дату виготовлення, та інше;</w:t>
      </w:r>
    </w:p>
    <w:p w14:paraId="42079372" w14:textId="77777777" w:rsidR="00053A28" w:rsidRPr="00E14786"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 залізничну накладну.</w:t>
      </w:r>
    </w:p>
    <w:p w14:paraId="37B041A6" w14:textId="77777777" w:rsidR="00053A28" w:rsidRPr="00EA562B" w:rsidRDefault="00053A28" w:rsidP="00053A28">
      <w:pPr>
        <w:pStyle w:val="afa"/>
        <w:spacing w:after="0" w:line="240" w:lineRule="auto"/>
        <w:ind w:left="0" w:firstLine="567"/>
        <w:jc w:val="both"/>
        <w:rPr>
          <w:rFonts w:ascii="Times New Roman" w:hAnsi="Times New Roman"/>
          <w:color w:val="000000"/>
        </w:rPr>
      </w:pPr>
      <w:r w:rsidRPr="00E14786">
        <w:rPr>
          <w:rFonts w:ascii="Times New Roman" w:hAnsi="Times New Roman"/>
          <w:color w:val="000000"/>
        </w:rPr>
        <w:t xml:space="preserve">4.11. У разі відсутності документів (одного або декількох), зазначених у п. 4.10.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w:t>
      </w:r>
      <w:r w:rsidRPr="00E14786">
        <w:rPr>
          <w:rFonts w:ascii="Times New Roman" w:hAnsi="Times New Roman"/>
        </w:rPr>
        <w:t>призначення, ПОКУПЕЦЬ має право відмовитись від прийняття Товару.</w:t>
      </w:r>
      <w:r w:rsidRPr="00EA562B">
        <w:rPr>
          <w:rFonts w:ascii="Times New Roman" w:hAnsi="Times New Roman"/>
          <w:color w:val="000000"/>
        </w:rPr>
        <w:t xml:space="preserve"> </w:t>
      </w:r>
    </w:p>
    <w:p w14:paraId="7FD350D9" w14:textId="77777777" w:rsidR="00053A28" w:rsidRPr="001209E2" w:rsidRDefault="00053A28" w:rsidP="00053A28">
      <w:pPr>
        <w:spacing w:after="0" w:line="240" w:lineRule="auto"/>
        <w:ind w:firstLine="567"/>
        <w:jc w:val="both"/>
        <w:rPr>
          <w:rFonts w:ascii="Times New Roman" w:hAnsi="Times New Roman"/>
          <w:color w:val="000000"/>
        </w:rPr>
      </w:pPr>
    </w:p>
    <w:p w14:paraId="68D182F9" w14:textId="77777777" w:rsidR="00053A28" w:rsidRDefault="00053A28" w:rsidP="00053A28">
      <w:pPr>
        <w:numPr>
          <w:ilvl w:val="0"/>
          <w:numId w:val="23"/>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489A8B42" w14:textId="77777777" w:rsidR="00053A28" w:rsidRPr="001209E2" w:rsidRDefault="00053A28" w:rsidP="00053A28">
      <w:pPr>
        <w:spacing w:after="0" w:line="240" w:lineRule="auto"/>
        <w:ind w:left="720"/>
        <w:rPr>
          <w:rFonts w:ascii="Times New Roman" w:hAnsi="Times New Roman"/>
          <w:b/>
          <w:color w:val="000000"/>
        </w:rPr>
      </w:pPr>
    </w:p>
    <w:p w14:paraId="6BDD4608" w14:textId="77777777" w:rsidR="00053A28" w:rsidRDefault="00053A28" w:rsidP="00053A28">
      <w:pPr>
        <w:spacing w:after="0" w:line="240" w:lineRule="auto"/>
        <w:ind w:firstLine="567"/>
        <w:jc w:val="both"/>
        <w:rPr>
          <w:rFonts w:ascii="Times New Roman" w:hAnsi="Times New Roman"/>
          <w:lang w:eastAsia="en-US"/>
        </w:rPr>
      </w:pPr>
      <w:r w:rsidRPr="001209E2">
        <w:rPr>
          <w:rFonts w:ascii="Times New Roman" w:hAnsi="Times New Roman"/>
          <w:color w:val="000000"/>
        </w:rPr>
        <w:t>5.1</w:t>
      </w:r>
      <w:r w:rsidRPr="00EA562B">
        <w:rPr>
          <w:rFonts w:ascii="Times New Roman" w:hAnsi="Times New Roman"/>
          <w:color w:val="000000"/>
        </w:rPr>
        <w:t xml:space="preserve">. </w:t>
      </w:r>
      <w:r w:rsidRPr="005C4D51">
        <w:rPr>
          <w:rFonts w:ascii="Times New Roman" w:hAnsi="Times New Roman"/>
          <w:lang w:eastAsia="en-US"/>
        </w:rPr>
        <w:t xml:space="preserve">ПОСТАЧАЛЬНИК гарантує, що Товар за якістю відповідає вимогам Договору та </w:t>
      </w:r>
      <w:r w:rsidRPr="00E425A2">
        <w:rPr>
          <w:rFonts w:ascii="Times New Roman" w:eastAsia="Times New Roman" w:hAnsi="Times New Roman"/>
        </w:rPr>
        <w:t>ДСТУ Б.В.2.7. – 90:2011 (ВП – К – А, І сорт, фракція від 20 до 80 мм)</w:t>
      </w:r>
      <w:r w:rsidRPr="005C4D51">
        <w:rPr>
          <w:rFonts w:ascii="Times New Roman" w:hAnsi="Times New Roman"/>
          <w:lang w:eastAsia="en-US"/>
        </w:rPr>
        <w:t>, є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 Товар  не має і не буде мати дефектів на період 3-х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w:t>
      </w:r>
      <w:r>
        <w:rPr>
          <w:rFonts w:ascii="Times New Roman" w:hAnsi="Times New Roman"/>
          <w:lang w:eastAsia="en-US"/>
        </w:rPr>
        <w:t>10</w:t>
      </w:r>
      <w:r w:rsidRPr="005C4D51">
        <w:rPr>
          <w:rFonts w:ascii="Times New Roman" w:hAnsi="Times New Roman"/>
          <w:lang w:eastAsia="en-US"/>
        </w:rPr>
        <w:t>. Договору.</w:t>
      </w:r>
    </w:p>
    <w:p w14:paraId="22D47FB1"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4D337A99"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AF31C7E"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6B98F09A"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65533430"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4405F32C"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334EC1BE"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6F6B58EF"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043FAA89" w14:textId="77777777" w:rsidR="00053A28" w:rsidRPr="001209E2" w:rsidRDefault="00053A28" w:rsidP="00053A28">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197DF7DA" w14:textId="77777777" w:rsidR="00053A28" w:rsidRPr="001209E2" w:rsidRDefault="00053A28" w:rsidP="00053A28">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09A34E0" w14:textId="77777777" w:rsidR="00053A28" w:rsidRPr="001209E2" w:rsidRDefault="00053A28" w:rsidP="00053A28">
      <w:pPr>
        <w:shd w:val="clear" w:color="auto" w:fill="FFFFFF"/>
        <w:spacing w:after="0" w:line="240" w:lineRule="auto"/>
        <w:ind w:firstLine="567"/>
        <w:jc w:val="both"/>
        <w:rPr>
          <w:rFonts w:ascii="Times New Roman" w:hAnsi="Times New Roman"/>
          <w:b/>
          <w:color w:val="000000"/>
        </w:rPr>
      </w:pPr>
    </w:p>
    <w:p w14:paraId="06EB1E37" w14:textId="77777777" w:rsidR="00053A28" w:rsidRDefault="00053A28" w:rsidP="00053A28">
      <w:pPr>
        <w:numPr>
          <w:ilvl w:val="0"/>
          <w:numId w:val="23"/>
        </w:numPr>
        <w:spacing w:after="0" w:line="240" w:lineRule="auto"/>
        <w:jc w:val="center"/>
        <w:rPr>
          <w:rFonts w:ascii="Times New Roman" w:hAnsi="Times New Roman"/>
          <w:b/>
          <w:color w:val="000000"/>
        </w:rPr>
      </w:pPr>
      <w:r w:rsidRPr="001209E2">
        <w:rPr>
          <w:rFonts w:ascii="Times New Roman" w:hAnsi="Times New Roman"/>
          <w:b/>
          <w:color w:val="000000"/>
        </w:rPr>
        <w:t>ВІДПОВІДАЛЬНІСТЬ СТОРІН ЗА ПОРУШЕННЯ ДОГОВОРУ</w:t>
      </w:r>
    </w:p>
    <w:p w14:paraId="04F2D73C" w14:textId="77777777" w:rsidR="00053A28" w:rsidRPr="001209E2" w:rsidRDefault="00053A28" w:rsidP="00053A28">
      <w:pPr>
        <w:spacing w:after="0" w:line="240" w:lineRule="auto"/>
        <w:ind w:left="720"/>
        <w:rPr>
          <w:rFonts w:ascii="Times New Roman" w:hAnsi="Times New Roman"/>
          <w:b/>
          <w:color w:val="000000"/>
        </w:rPr>
      </w:pPr>
    </w:p>
    <w:p w14:paraId="7337D590"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4008DB11" w14:textId="77777777" w:rsidR="00053A28" w:rsidRPr="001209E2" w:rsidRDefault="00053A28" w:rsidP="00053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6.2</w:t>
      </w:r>
      <w:r w:rsidRPr="00D62588">
        <w:rPr>
          <w:rFonts w:ascii="Times New Roman" w:eastAsia="Times New Roman" w:hAnsi="Times New Roman"/>
          <w:color w:val="000000"/>
        </w:rPr>
        <w:t xml:space="preserve">. </w:t>
      </w:r>
      <w:bookmarkStart w:id="20" w:name="_Hlk132284524"/>
      <w:r w:rsidRPr="00D62588">
        <w:rPr>
          <w:rFonts w:ascii="Times New Roman" w:eastAsia="Times New Roman" w:hAnsi="Times New Roman"/>
          <w:color w:val="000000"/>
        </w:rPr>
        <w:t>У разі несвоєчасного остаточного розрахунку</w:t>
      </w:r>
      <w:r w:rsidRPr="00D62588">
        <w:rPr>
          <w:rFonts w:ascii="Times New Roman" w:eastAsia="Times New Roman" w:hAnsi="Times New Roman"/>
          <w:color w:val="000000"/>
          <w:lang w:val="ru-RU"/>
        </w:rPr>
        <w:t xml:space="preserve"> за</w:t>
      </w:r>
      <w:r w:rsidRPr="00D62588">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w:t>
      </w:r>
      <w:r w:rsidRPr="00126F7C">
        <w:rPr>
          <w:rFonts w:ascii="Times New Roman" w:eastAsia="Times New Roman" w:hAnsi="Times New Roman"/>
          <w:color w:val="000000"/>
        </w:rPr>
        <w:t xml:space="preserve"> інфляції за весь час прострочення</w:t>
      </w:r>
      <w:bookmarkEnd w:id="20"/>
      <w:r w:rsidRPr="001209E2">
        <w:rPr>
          <w:rFonts w:ascii="Times New Roman" w:eastAsia="Times New Roman" w:hAnsi="Times New Roman"/>
          <w:color w:val="000000"/>
        </w:rPr>
        <w:t>.</w:t>
      </w:r>
    </w:p>
    <w:p w14:paraId="2EC8E86E"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6C8981D9" w14:textId="77777777" w:rsidR="00053A28"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72476361"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5</w:t>
      </w:r>
      <w:r w:rsidRPr="001209E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37BC82B0"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lang w:val="ru-RU"/>
        </w:rPr>
        <w:t>6</w:t>
      </w:r>
      <w:r w:rsidRPr="001209E2">
        <w:rPr>
          <w:rFonts w:ascii="Times New Roman" w:hAnsi="Times New Roman"/>
          <w:color w:val="000000"/>
        </w:rPr>
        <w:t xml:space="preserve">. </w:t>
      </w:r>
      <w:bookmarkStart w:id="21" w:name="_Hlk132284610"/>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1"/>
    </w:p>
    <w:p w14:paraId="55EE7CEB"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lang w:val="ru-RU"/>
        </w:rPr>
        <w:t>7</w:t>
      </w:r>
      <w:r w:rsidRPr="001209E2">
        <w:rPr>
          <w:rFonts w:ascii="Times New Roman" w:hAnsi="Times New Roman"/>
          <w:color w:val="000000"/>
        </w:rPr>
        <w:t>. ПОСТАЧАЛЬНИК несе відповідальність за дотримання вимог податкового законодавства України.</w:t>
      </w:r>
    </w:p>
    <w:p w14:paraId="393B1B30"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2B8ED5C8"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209E2">
        <w:rPr>
          <w:rFonts w:ascii="Times New Roman" w:hAnsi="Times New Roman"/>
          <w:color w:val="000000"/>
        </w:rPr>
        <w:t>звітностей</w:t>
      </w:r>
      <w:proofErr w:type="spellEnd"/>
      <w:r w:rsidRPr="001209E2">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21AC2F3A"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659C882E"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Сплата штрафних санкцій не звільняє Сторони від виконання умов цього Договору.</w:t>
      </w:r>
    </w:p>
    <w:p w14:paraId="41212AD2"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9</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30749986" w14:textId="77777777" w:rsidR="00053A28" w:rsidRPr="001209E2" w:rsidRDefault="00053A28" w:rsidP="00053A28">
      <w:pPr>
        <w:spacing w:after="0" w:line="240" w:lineRule="auto"/>
        <w:ind w:firstLine="567"/>
        <w:jc w:val="both"/>
        <w:rPr>
          <w:rFonts w:ascii="Times New Roman" w:hAnsi="Times New Roman"/>
          <w:color w:val="000000"/>
        </w:rPr>
      </w:pPr>
    </w:p>
    <w:p w14:paraId="04327E5A" w14:textId="77777777" w:rsidR="00053A28" w:rsidRDefault="00053A28" w:rsidP="00053A28">
      <w:pPr>
        <w:numPr>
          <w:ilvl w:val="0"/>
          <w:numId w:val="23"/>
        </w:numPr>
        <w:spacing w:after="0" w:line="240" w:lineRule="auto"/>
        <w:jc w:val="center"/>
        <w:rPr>
          <w:rFonts w:ascii="Times New Roman" w:hAnsi="Times New Roman"/>
          <w:b/>
          <w:color w:val="000000"/>
        </w:rPr>
      </w:pPr>
      <w:r w:rsidRPr="001209E2">
        <w:rPr>
          <w:rFonts w:ascii="Times New Roman" w:hAnsi="Times New Roman"/>
          <w:b/>
          <w:color w:val="000000"/>
        </w:rPr>
        <w:t>ВИРІШЕННЯ СПОРІВ</w:t>
      </w:r>
    </w:p>
    <w:p w14:paraId="2025FFEA" w14:textId="77777777" w:rsidR="00053A28" w:rsidRPr="001209E2" w:rsidRDefault="00053A28" w:rsidP="00053A28">
      <w:pPr>
        <w:spacing w:after="0" w:line="240" w:lineRule="auto"/>
        <w:ind w:left="720"/>
        <w:rPr>
          <w:rFonts w:ascii="Times New Roman" w:hAnsi="Times New Roman"/>
          <w:b/>
          <w:color w:val="000000"/>
        </w:rPr>
      </w:pPr>
    </w:p>
    <w:p w14:paraId="6CD776D7"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20F71736"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424224E5" w14:textId="77777777" w:rsidR="00053A28" w:rsidRDefault="00053A28" w:rsidP="00053A28">
      <w:pPr>
        <w:numPr>
          <w:ilvl w:val="0"/>
          <w:numId w:val="23"/>
        </w:numPr>
        <w:spacing w:after="0" w:line="240" w:lineRule="auto"/>
        <w:jc w:val="center"/>
        <w:rPr>
          <w:rFonts w:ascii="Times New Roman" w:hAnsi="Times New Roman"/>
          <w:b/>
          <w:color w:val="000000"/>
        </w:rPr>
      </w:pPr>
      <w:r w:rsidRPr="001209E2">
        <w:rPr>
          <w:rFonts w:ascii="Times New Roman" w:hAnsi="Times New Roman"/>
          <w:b/>
          <w:color w:val="000000"/>
        </w:rPr>
        <w:t>ДІЯ ДОГОВОРУ</w:t>
      </w:r>
    </w:p>
    <w:p w14:paraId="7E8E3A75" w14:textId="77777777" w:rsidR="00053A28" w:rsidRPr="001209E2" w:rsidRDefault="00053A28" w:rsidP="00053A28">
      <w:pPr>
        <w:spacing w:after="0" w:line="240" w:lineRule="auto"/>
        <w:jc w:val="center"/>
        <w:rPr>
          <w:rFonts w:ascii="Times New Roman" w:hAnsi="Times New Roman"/>
          <w:b/>
          <w:color w:val="000000"/>
        </w:rPr>
      </w:pPr>
    </w:p>
    <w:p w14:paraId="31658F78"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 але у будь-якому випадку до повного виконання Сторонами своїх зобов’язань. </w:t>
      </w:r>
    </w:p>
    <w:p w14:paraId="203DB6E7"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7A9E7A41" w14:textId="77777777" w:rsidR="00053A28" w:rsidRPr="001209E2" w:rsidRDefault="00053A28" w:rsidP="00053A28">
      <w:pPr>
        <w:spacing w:after="0" w:line="240" w:lineRule="auto"/>
        <w:ind w:firstLine="567"/>
        <w:jc w:val="both"/>
        <w:rPr>
          <w:rFonts w:ascii="Times New Roman" w:hAnsi="Times New Roman"/>
          <w:b/>
          <w:color w:val="000000"/>
        </w:rPr>
      </w:pPr>
    </w:p>
    <w:p w14:paraId="2CC5149D" w14:textId="77777777" w:rsidR="00053A28" w:rsidRDefault="00053A28" w:rsidP="00053A28">
      <w:pPr>
        <w:numPr>
          <w:ilvl w:val="0"/>
          <w:numId w:val="23"/>
        </w:numPr>
        <w:spacing w:after="0" w:line="240" w:lineRule="auto"/>
        <w:jc w:val="center"/>
        <w:rPr>
          <w:rFonts w:ascii="Times New Roman" w:hAnsi="Times New Roman"/>
          <w:b/>
          <w:color w:val="000000"/>
        </w:rPr>
      </w:pPr>
      <w:r w:rsidRPr="001209E2">
        <w:rPr>
          <w:rFonts w:ascii="Times New Roman" w:hAnsi="Times New Roman"/>
          <w:b/>
          <w:color w:val="000000"/>
        </w:rPr>
        <w:t>ОБСТАВИНИ НЕПЕРЕБОРНОЇ СИЛИ</w:t>
      </w:r>
    </w:p>
    <w:p w14:paraId="1FB48E66" w14:textId="77777777" w:rsidR="00053A28" w:rsidRPr="001209E2" w:rsidRDefault="00053A28" w:rsidP="00053A28">
      <w:pPr>
        <w:spacing w:after="0" w:line="240" w:lineRule="auto"/>
        <w:ind w:left="720"/>
        <w:rPr>
          <w:rFonts w:ascii="Times New Roman" w:hAnsi="Times New Roman"/>
          <w:b/>
          <w:color w:val="000000"/>
        </w:rPr>
      </w:pPr>
    </w:p>
    <w:p w14:paraId="6CC79DD8"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40FF498D"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1CB57739"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78AB86BE"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675D1A56"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9.5.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 </w:t>
      </w:r>
      <w:r w:rsidRPr="008405F2">
        <w:rPr>
          <w:rFonts w:ascii="Times New Roman" w:hAnsi="Times New Roman"/>
          <w:color w:val="000000"/>
          <w:lang w:eastAsia="en-US"/>
        </w:rPr>
        <w:t>і щодо якого відсутні будь-які претензії зі сторони ПОКУПЦЯ</w:t>
      </w:r>
      <w:r w:rsidRPr="001209E2">
        <w:rPr>
          <w:rFonts w:ascii="Times New Roman" w:hAnsi="Times New Roman"/>
          <w:color w:val="000000"/>
        </w:rPr>
        <w:t>.</w:t>
      </w:r>
    </w:p>
    <w:p w14:paraId="79C8440F" w14:textId="77777777" w:rsidR="00053A28" w:rsidRPr="001209E2" w:rsidRDefault="00053A28" w:rsidP="00053A28">
      <w:pPr>
        <w:spacing w:after="0" w:line="240" w:lineRule="auto"/>
        <w:jc w:val="center"/>
        <w:rPr>
          <w:rFonts w:ascii="Times New Roman" w:hAnsi="Times New Roman"/>
          <w:b/>
          <w:color w:val="000000"/>
        </w:rPr>
      </w:pPr>
    </w:p>
    <w:p w14:paraId="12E7E618" w14:textId="77777777" w:rsidR="00053A28" w:rsidRDefault="00053A28" w:rsidP="00053A28">
      <w:pPr>
        <w:numPr>
          <w:ilvl w:val="0"/>
          <w:numId w:val="23"/>
        </w:numPr>
        <w:spacing w:after="0" w:line="240" w:lineRule="auto"/>
        <w:jc w:val="center"/>
        <w:rPr>
          <w:rFonts w:ascii="Times New Roman" w:hAnsi="Times New Roman"/>
          <w:b/>
          <w:color w:val="000000"/>
        </w:rPr>
      </w:pPr>
      <w:r w:rsidRPr="001209E2">
        <w:rPr>
          <w:rFonts w:ascii="Times New Roman" w:hAnsi="Times New Roman"/>
          <w:b/>
          <w:color w:val="000000"/>
        </w:rPr>
        <w:t>ПРИКІНЦЕВІ ПОЛОЖЕННЯ</w:t>
      </w:r>
    </w:p>
    <w:p w14:paraId="6572D6E5" w14:textId="77777777" w:rsidR="00053A28" w:rsidRPr="001209E2" w:rsidRDefault="00053A28" w:rsidP="00053A28">
      <w:pPr>
        <w:spacing w:after="0" w:line="240" w:lineRule="auto"/>
        <w:ind w:left="720"/>
        <w:rPr>
          <w:rFonts w:ascii="Times New Roman" w:hAnsi="Times New Roman"/>
          <w:b/>
          <w:color w:val="000000"/>
        </w:rPr>
      </w:pPr>
    </w:p>
    <w:p w14:paraId="01AB0788"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194C94F2" w14:textId="77777777" w:rsidR="00053A28" w:rsidRPr="001209E2" w:rsidRDefault="00053A28" w:rsidP="00053A28">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29FAC5A9"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147DA24A"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10.4.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w:t>
      </w:r>
    </w:p>
    <w:p w14:paraId="32C7A5B5"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302CECC4"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4683F724"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10.7. 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FACF50C"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941A673"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10.8. Істотні умови Договору можуть бути змінені лише за взаємною згодою Сторін та з урахуванням вимог Особливостей.</w:t>
      </w:r>
    </w:p>
    <w:p w14:paraId="269B627F"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4A5F4D">
        <w:rPr>
          <w:rFonts w:ascii="Times New Roman" w:hAnsi="Times New Roman"/>
          <w:color w:val="000000"/>
        </w:rPr>
        <w:t>обгрунтовують</w:t>
      </w:r>
      <w:proofErr w:type="spellEnd"/>
      <w:r w:rsidRPr="004A5F4D">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p>
    <w:p w14:paraId="321E5803"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10.9.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1233591"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10.10.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ECAEAA5"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10.11.</w:t>
      </w:r>
      <w:r w:rsidRPr="004A5F4D">
        <w:rPr>
          <w:rFonts w:ascii="Times New Roman" w:hAnsi="Times New Roman"/>
          <w:color w:val="000000"/>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4A5F4D">
        <w:rPr>
          <w:rFonts w:ascii="Times New Roman" w:hAnsi="Times New Roman"/>
          <w:color w:val="000000"/>
        </w:rPr>
        <w:t>вигодоодержувачів</w:t>
      </w:r>
      <w:proofErr w:type="spellEnd"/>
      <w:r w:rsidRPr="004A5F4D">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4A5F4D">
        <w:rPr>
          <w:rFonts w:ascii="Times New Roman" w:hAnsi="Times New Roman"/>
          <w:color w:val="000000"/>
        </w:rPr>
        <w:t>UnitedNationsConventionagainstCorruption</w:t>
      </w:r>
      <w:proofErr w:type="spellEnd"/>
      <w:r w:rsidRPr="004A5F4D">
        <w:rPr>
          <w:rFonts w:ascii="Times New Roman" w:hAnsi="Times New Roman"/>
          <w:color w:val="000000"/>
        </w:rPr>
        <w:t xml:space="preserve">), прийнятої Генеральною Асамблеєю ООН (Резолюція 58/4 від 31 жовтня 2003р.) </w:t>
      </w:r>
    </w:p>
    <w:p w14:paraId="59989627"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4DC54AAE"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24CEE05C" w14:textId="77777777" w:rsidR="00053A28" w:rsidRPr="004A5F4D"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10.14.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2F81F986" w14:textId="77777777" w:rsidR="00053A28" w:rsidRPr="001209E2" w:rsidRDefault="00053A28" w:rsidP="00053A28">
      <w:pPr>
        <w:spacing w:after="0" w:line="240" w:lineRule="auto"/>
        <w:ind w:firstLine="567"/>
        <w:jc w:val="both"/>
        <w:rPr>
          <w:rFonts w:ascii="Times New Roman" w:hAnsi="Times New Roman"/>
          <w:color w:val="000000"/>
        </w:rPr>
      </w:pPr>
      <w:r w:rsidRPr="004A5F4D">
        <w:rPr>
          <w:rFonts w:ascii="Times New Roman" w:hAnsi="Times New Roman"/>
          <w:color w:val="000000"/>
        </w:rPr>
        <w:t>10.15. Невід’ємною частиною цього Договору є Додаток № 1 – Специфікація.</w:t>
      </w:r>
    </w:p>
    <w:p w14:paraId="284E43D3" w14:textId="77777777" w:rsidR="00053A28" w:rsidRPr="001209E2" w:rsidRDefault="00053A28" w:rsidP="00053A28">
      <w:pPr>
        <w:spacing w:after="0" w:line="240" w:lineRule="auto"/>
        <w:jc w:val="center"/>
        <w:rPr>
          <w:rFonts w:ascii="Times New Roman" w:hAnsi="Times New Roman"/>
          <w:color w:val="000000"/>
        </w:rPr>
      </w:pPr>
    </w:p>
    <w:p w14:paraId="5D8CCDB1" w14:textId="77777777" w:rsidR="00053A28" w:rsidRPr="001209E2" w:rsidRDefault="00053A28" w:rsidP="00053A28">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053A28" w:rsidRPr="00CD58D9" w14:paraId="27242C51" w14:textId="77777777" w:rsidTr="00C8620F">
        <w:trPr>
          <w:trHeight w:val="6516"/>
        </w:trPr>
        <w:tc>
          <w:tcPr>
            <w:tcW w:w="5009" w:type="dxa"/>
          </w:tcPr>
          <w:p w14:paraId="7DBBE98C" w14:textId="77777777" w:rsidR="00053A28" w:rsidRPr="00CD58D9" w:rsidRDefault="00053A28" w:rsidP="00C8620F">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2CFB8F6E" w14:textId="77777777" w:rsidR="00053A28" w:rsidRPr="00CD58D9" w:rsidRDefault="00053A28" w:rsidP="00C8620F">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49BA3445" w14:textId="77777777" w:rsidR="00053A28" w:rsidRPr="00CD58D9" w:rsidRDefault="00053A28" w:rsidP="00C8620F">
            <w:pPr>
              <w:spacing w:after="0"/>
              <w:rPr>
                <w:rFonts w:ascii="Times New Roman" w:hAnsi="Times New Roman"/>
                <w:sz w:val="24"/>
                <w:szCs w:val="24"/>
              </w:rPr>
            </w:pPr>
          </w:p>
          <w:p w14:paraId="07741595" w14:textId="77777777" w:rsidR="00053A28" w:rsidRPr="00711352" w:rsidRDefault="00053A28" w:rsidP="00C8620F">
            <w:pPr>
              <w:pStyle w:val="1"/>
              <w:widowControl w:val="0"/>
              <w:tabs>
                <w:tab w:val="num" w:pos="432"/>
              </w:tabs>
              <w:suppressAutoHyphens/>
              <w:spacing w:before="0" w:after="0"/>
              <w:ind w:left="432" w:hanging="432"/>
              <w:rPr>
                <w:rFonts w:ascii="Times New Roman" w:hAnsi="Times New Roman"/>
                <w:b w:val="0"/>
                <w:bCs w:val="0"/>
                <w:spacing w:val="-1"/>
                <w:sz w:val="22"/>
                <w:szCs w:val="22"/>
                <w:lang w:val="uk-UA"/>
              </w:rPr>
            </w:pPr>
            <w:r w:rsidRPr="00711352">
              <w:rPr>
                <w:rFonts w:ascii="Times New Roman" w:hAnsi="Times New Roman"/>
                <w:b w:val="0"/>
                <w:bCs w:val="0"/>
                <w:spacing w:val="-1"/>
                <w:sz w:val="22"/>
                <w:szCs w:val="22"/>
                <w:lang w:val="uk-UA"/>
              </w:rPr>
              <w:t xml:space="preserve">Адреса: </w:t>
            </w:r>
            <w:r w:rsidRPr="00711352">
              <w:rPr>
                <w:rFonts w:ascii="Times New Roman" w:hAnsi="Times New Roman"/>
                <w:b w:val="0"/>
                <w:bCs w:val="0"/>
                <w:sz w:val="22"/>
                <w:szCs w:val="22"/>
                <w:lang w:val="uk-UA"/>
              </w:rPr>
              <w:t>02094</w:t>
            </w:r>
            <w:r w:rsidRPr="00711352">
              <w:rPr>
                <w:rFonts w:ascii="Times New Roman" w:hAnsi="Times New Roman"/>
                <w:b w:val="0"/>
                <w:bCs w:val="0"/>
                <w:spacing w:val="-1"/>
                <w:sz w:val="22"/>
                <w:szCs w:val="22"/>
                <w:lang w:val="uk-UA"/>
              </w:rPr>
              <w:t>,</w:t>
            </w:r>
          </w:p>
          <w:p w14:paraId="0B6CB8CB" w14:textId="77777777" w:rsidR="00053A28" w:rsidRPr="00711352" w:rsidRDefault="00053A28" w:rsidP="00C8620F">
            <w:pPr>
              <w:pStyle w:val="1"/>
              <w:widowControl w:val="0"/>
              <w:tabs>
                <w:tab w:val="num" w:pos="432"/>
              </w:tabs>
              <w:suppressAutoHyphens/>
              <w:spacing w:before="0" w:after="0"/>
              <w:ind w:left="432" w:hanging="432"/>
              <w:rPr>
                <w:rFonts w:ascii="Times New Roman" w:hAnsi="Times New Roman"/>
                <w:b w:val="0"/>
                <w:bCs w:val="0"/>
                <w:spacing w:val="-1"/>
                <w:sz w:val="22"/>
                <w:szCs w:val="22"/>
                <w:lang w:val="uk-UA"/>
              </w:rPr>
            </w:pPr>
            <w:r w:rsidRPr="00711352">
              <w:rPr>
                <w:rFonts w:ascii="Times New Roman" w:hAnsi="Times New Roman"/>
                <w:b w:val="0"/>
                <w:bCs w:val="0"/>
                <w:spacing w:val="-1"/>
                <w:sz w:val="22"/>
                <w:szCs w:val="22"/>
                <w:lang w:val="uk-UA"/>
              </w:rPr>
              <w:t xml:space="preserve">м. Київ, вул. </w:t>
            </w:r>
            <w:proofErr w:type="spellStart"/>
            <w:r w:rsidRPr="00711352">
              <w:rPr>
                <w:rFonts w:ascii="Times New Roman" w:hAnsi="Times New Roman"/>
                <w:b w:val="0"/>
                <w:bCs w:val="0"/>
                <w:spacing w:val="-1"/>
                <w:sz w:val="22"/>
                <w:szCs w:val="22"/>
                <w:lang w:val="uk-UA"/>
              </w:rPr>
              <w:t>Гната</w:t>
            </w:r>
            <w:proofErr w:type="spellEnd"/>
            <w:r w:rsidRPr="00711352">
              <w:rPr>
                <w:rFonts w:ascii="Times New Roman" w:hAnsi="Times New Roman"/>
                <w:b w:val="0"/>
                <w:bCs w:val="0"/>
                <w:spacing w:val="-1"/>
                <w:sz w:val="22"/>
                <w:szCs w:val="22"/>
                <w:lang w:val="uk-UA"/>
              </w:rPr>
              <w:t xml:space="preserve"> Хоткевича, 20</w:t>
            </w:r>
          </w:p>
          <w:p w14:paraId="64F9F80B" w14:textId="77777777" w:rsidR="00053A28" w:rsidRPr="00711352" w:rsidRDefault="00053A28" w:rsidP="00C8620F">
            <w:pPr>
              <w:pStyle w:val="1"/>
              <w:widowControl w:val="0"/>
              <w:tabs>
                <w:tab w:val="num" w:pos="432"/>
              </w:tabs>
              <w:suppressAutoHyphens/>
              <w:spacing w:before="0" w:after="0"/>
              <w:ind w:left="432" w:hanging="432"/>
              <w:rPr>
                <w:rFonts w:ascii="Times New Roman" w:hAnsi="Times New Roman"/>
                <w:b w:val="0"/>
                <w:bCs w:val="0"/>
                <w:spacing w:val="-1"/>
                <w:sz w:val="22"/>
                <w:szCs w:val="22"/>
                <w:lang w:val="uk-UA"/>
              </w:rPr>
            </w:pPr>
            <w:r w:rsidRPr="00711352">
              <w:rPr>
                <w:rFonts w:ascii="Times New Roman" w:hAnsi="Times New Roman"/>
                <w:b w:val="0"/>
                <w:bCs w:val="0"/>
                <w:spacing w:val="-1"/>
                <w:sz w:val="22"/>
                <w:szCs w:val="22"/>
                <w:lang w:val="uk-UA"/>
              </w:rPr>
              <w:t xml:space="preserve">код ЄДРПОУ </w:t>
            </w:r>
            <w:r w:rsidRPr="00711352">
              <w:rPr>
                <w:rFonts w:ascii="Times New Roman" w:hAnsi="Times New Roman"/>
                <w:b w:val="0"/>
                <w:bCs w:val="0"/>
                <w:sz w:val="22"/>
                <w:szCs w:val="22"/>
                <w:lang w:val="uk-UA"/>
              </w:rPr>
              <w:t>37739041</w:t>
            </w:r>
          </w:p>
          <w:p w14:paraId="64ADB5F4" w14:textId="77777777" w:rsidR="00053A28" w:rsidRPr="00711352" w:rsidRDefault="00053A28" w:rsidP="00C8620F">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711352">
              <w:rPr>
                <w:rFonts w:ascii="Times New Roman" w:hAnsi="Times New Roman"/>
                <w:b w:val="0"/>
                <w:bCs w:val="0"/>
                <w:sz w:val="22"/>
                <w:szCs w:val="22"/>
                <w:lang w:val="uk-UA"/>
              </w:rPr>
              <w:t xml:space="preserve">IBAN UA953003460000026004011750301 </w:t>
            </w:r>
          </w:p>
          <w:p w14:paraId="772A4A6C" w14:textId="77777777" w:rsidR="00053A28" w:rsidRPr="00711352" w:rsidRDefault="00053A28" w:rsidP="00C8620F">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711352">
              <w:rPr>
                <w:rFonts w:ascii="Times New Roman" w:hAnsi="Times New Roman"/>
                <w:b w:val="0"/>
                <w:bCs w:val="0"/>
                <w:spacing w:val="-1"/>
                <w:sz w:val="22"/>
                <w:szCs w:val="22"/>
                <w:lang w:val="uk-UA"/>
              </w:rPr>
              <w:t xml:space="preserve">в </w:t>
            </w:r>
            <w:r w:rsidRPr="00711352">
              <w:rPr>
                <w:rFonts w:ascii="Times New Roman" w:hAnsi="Times New Roman"/>
                <w:b w:val="0"/>
                <w:bCs w:val="0"/>
                <w:sz w:val="22"/>
                <w:szCs w:val="22"/>
                <w:lang w:val="uk-UA"/>
              </w:rPr>
              <w:t>АТ «Сенс Банк» м. Київ</w:t>
            </w:r>
          </w:p>
          <w:p w14:paraId="2C7609F2" w14:textId="77777777" w:rsidR="00053A28" w:rsidRPr="00711352" w:rsidRDefault="00053A28" w:rsidP="00C8620F">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711352">
              <w:rPr>
                <w:rFonts w:ascii="Times New Roman" w:hAnsi="Times New Roman"/>
                <w:b w:val="0"/>
                <w:bCs w:val="0"/>
                <w:sz w:val="22"/>
                <w:szCs w:val="22"/>
                <w:lang w:val="uk-UA"/>
              </w:rPr>
              <w:t>IBAN UA 05 820172 0355399896000704480</w:t>
            </w:r>
          </w:p>
          <w:p w14:paraId="4768545E" w14:textId="77777777" w:rsidR="00053A28" w:rsidRPr="00711352" w:rsidRDefault="00053A28" w:rsidP="00C8620F">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711352">
              <w:rPr>
                <w:rFonts w:ascii="Times New Roman" w:hAnsi="Times New Roman"/>
                <w:b w:val="0"/>
                <w:bCs w:val="0"/>
                <w:sz w:val="22"/>
                <w:szCs w:val="22"/>
                <w:lang w:val="uk-UA"/>
              </w:rPr>
              <w:t>Державна казначейська служба України</w:t>
            </w:r>
          </w:p>
          <w:p w14:paraId="0879709F" w14:textId="77777777" w:rsidR="00053A28" w:rsidRPr="00711352" w:rsidRDefault="00053A28" w:rsidP="00C8620F">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711352">
              <w:rPr>
                <w:rFonts w:ascii="Times New Roman" w:hAnsi="Times New Roman"/>
                <w:b w:val="0"/>
                <w:bCs w:val="0"/>
                <w:sz w:val="22"/>
                <w:szCs w:val="22"/>
                <w:lang w:val="uk-UA"/>
              </w:rPr>
              <w:t xml:space="preserve">МФО 820172 </w:t>
            </w:r>
          </w:p>
          <w:p w14:paraId="35E22867" w14:textId="77777777" w:rsidR="00053A28" w:rsidRPr="00890A25" w:rsidRDefault="00053A28" w:rsidP="00C8620F">
            <w:pPr>
              <w:tabs>
                <w:tab w:val="num" w:pos="0"/>
              </w:tabs>
              <w:jc w:val="both"/>
              <w:rPr>
                <w:rFonts w:ascii="Times New Roman" w:hAnsi="Times New Roman"/>
                <w:bCs/>
              </w:rPr>
            </w:pPr>
            <w:r w:rsidRPr="00890A25">
              <w:rPr>
                <w:rFonts w:ascii="Times New Roman" w:hAnsi="Times New Roman"/>
                <w:bCs/>
              </w:rPr>
              <w:t>ІПН 377390426541</w:t>
            </w:r>
          </w:p>
          <w:p w14:paraId="4034CA70" w14:textId="77777777" w:rsidR="00053A28" w:rsidRPr="00890A25" w:rsidRDefault="00053A28" w:rsidP="00C8620F">
            <w:pPr>
              <w:tabs>
                <w:tab w:val="num" w:pos="0"/>
              </w:tabs>
              <w:jc w:val="both"/>
              <w:rPr>
                <w:rFonts w:ascii="Times New Roman" w:hAnsi="Times New Roman"/>
                <w:bCs/>
              </w:rPr>
            </w:pPr>
            <w:r w:rsidRPr="00890A25">
              <w:rPr>
                <w:rFonts w:ascii="Times New Roman" w:hAnsi="Times New Roman"/>
                <w:bCs/>
                <w:lang w:eastAsia="ar-SA"/>
              </w:rPr>
              <w:t xml:space="preserve">Ел. адреса: </w:t>
            </w:r>
            <w:hyperlink r:id="rId22" w:history="1">
              <w:r w:rsidRPr="00890A25">
                <w:rPr>
                  <w:rStyle w:val="a8"/>
                  <w:rFonts w:ascii="Times New Roman" w:hAnsi="Times New Roman"/>
                  <w:color w:val="000000"/>
                  <w:lang w:val="ru-RU" w:eastAsia="uk-UA"/>
                </w:rPr>
                <w:t>darntec4@gmail.com</w:t>
              </w:r>
            </w:hyperlink>
          </w:p>
          <w:p w14:paraId="44470E6B" w14:textId="77777777" w:rsidR="00053A28" w:rsidRPr="00890A25" w:rsidRDefault="00053A28" w:rsidP="00C8620F">
            <w:pPr>
              <w:pStyle w:val="1f0"/>
              <w:shd w:val="clear" w:color="auto" w:fill="FFFFFF"/>
              <w:tabs>
                <w:tab w:val="left" w:pos="525"/>
                <w:tab w:val="left" w:pos="4712"/>
              </w:tabs>
              <w:ind w:right="34"/>
              <w:rPr>
                <w:rFonts w:ascii="Times New Roman" w:hAnsi="Times New Roman" w:cs="Times New Roman"/>
                <w:bCs/>
              </w:rPr>
            </w:pPr>
            <w:r w:rsidRPr="00890A25">
              <w:rPr>
                <w:rFonts w:ascii="Times New Roman" w:hAnsi="Times New Roman" w:cs="Times New Roman"/>
                <w:bCs/>
              </w:rPr>
              <w:t>Телефон (044) 277-68-00</w:t>
            </w:r>
          </w:p>
          <w:p w14:paraId="7500EFA4" w14:textId="77777777" w:rsidR="00053A28" w:rsidRDefault="00053A28" w:rsidP="00C8620F">
            <w:pPr>
              <w:pStyle w:val="1f0"/>
              <w:shd w:val="clear" w:color="auto" w:fill="FFFFFF"/>
              <w:tabs>
                <w:tab w:val="left" w:pos="525"/>
                <w:tab w:val="left" w:pos="4712"/>
              </w:tabs>
              <w:ind w:right="34"/>
              <w:rPr>
                <w:rFonts w:ascii="Times New Roman" w:hAnsi="Times New Roman" w:cs="Times New Roman"/>
                <w:bCs/>
                <w:sz w:val="24"/>
                <w:szCs w:val="24"/>
                <w:lang w:val="uk-UA"/>
              </w:rPr>
            </w:pPr>
          </w:p>
          <w:p w14:paraId="3FF65F70" w14:textId="77777777" w:rsidR="00053A28" w:rsidRPr="00CD58D9" w:rsidRDefault="00053A28" w:rsidP="00C8620F">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 xml:space="preserve">Для обміну податковими накладними </w:t>
            </w:r>
          </w:p>
          <w:p w14:paraId="69B82513" w14:textId="77777777" w:rsidR="00053A28" w:rsidRPr="00CD58D9" w:rsidRDefault="00053A28" w:rsidP="00C8620F">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 xml:space="preserve">використовується програмне </w:t>
            </w:r>
          </w:p>
          <w:p w14:paraId="58733E7D" w14:textId="77777777" w:rsidR="00053A28" w:rsidRPr="00CD58D9" w:rsidRDefault="00053A28" w:rsidP="00C8620F">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забезпечення: M.E.Doc</w:t>
            </w:r>
          </w:p>
          <w:p w14:paraId="58313386" w14:textId="77777777" w:rsidR="00053A28" w:rsidRPr="00CD58D9" w:rsidRDefault="00053A28" w:rsidP="00C8620F">
            <w:pPr>
              <w:spacing w:after="0" w:line="240" w:lineRule="auto"/>
              <w:jc w:val="both"/>
              <w:rPr>
                <w:rFonts w:ascii="Times New Roman" w:eastAsia="Times New Roman" w:hAnsi="Times New Roman"/>
                <w:b/>
                <w:color w:val="000000"/>
                <w:sz w:val="24"/>
                <w:szCs w:val="24"/>
              </w:rPr>
            </w:pPr>
          </w:p>
          <w:p w14:paraId="72928E04" w14:textId="77777777" w:rsidR="00053A28" w:rsidRPr="00CD58D9" w:rsidRDefault="00053A28" w:rsidP="00C8620F">
            <w:pPr>
              <w:spacing w:after="0" w:line="240" w:lineRule="auto"/>
              <w:jc w:val="both"/>
              <w:rPr>
                <w:rFonts w:ascii="Times New Roman" w:eastAsia="Times New Roman" w:hAnsi="Times New Roman"/>
                <w:color w:val="000000"/>
                <w:sz w:val="24"/>
                <w:szCs w:val="24"/>
              </w:rPr>
            </w:pPr>
          </w:p>
          <w:p w14:paraId="7B5F36B2" w14:textId="77777777" w:rsidR="00053A28" w:rsidRPr="00CD58D9" w:rsidRDefault="00053A28" w:rsidP="00C8620F">
            <w:pPr>
              <w:spacing w:after="0" w:line="240" w:lineRule="auto"/>
              <w:jc w:val="both"/>
              <w:rPr>
                <w:rFonts w:ascii="Times New Roman" w:eastAsia="Times New Roman" w:hAnsi="Times New Roman"/>
                <w:color w:val="000000"/>
                <w:sz w:val="24"/>
                <w:szCs w:val="24"/>
              </w:rPr>
            </w:pPr>
          </w:p>
          <w:p w14:paraId="0EC245A0" w14:textId="77777777" w:rsidR="00053A28" w:rsidRPr="00CD58D9" w:rsidRDefault="00053A28" w:rsidP="00C8620F">
            <w:pPr>
              <w:spacing w:after="0" w:line="240" w:lineRule="auto"/>
              <w:jc w:val="both"/>
              <w:rPr>
                <w:rFonts w:ascii="Times New Roman" w:hAnsi="Times New Roman"/>
                <w:color w:val="000000"/>
                <w:kern w:val="1"/>
                <w:sz w:val="24"/>
                <w:szCs w:val="24"/>
              </w:rPr>
            </w:pPr>
            <w:r w:rsidRPr="00CD58D9">
              <w:rPr>
                <w:rFonts w:ascii="Times New Roman" w:eastAsia="Times New Roman" w:hAnsi="Times New Roman"/>
                <w:b/>
                <w:color w:val="000000"/>
                <w:sz w:val="24"/>
                <w:szCs w:val="24"/>
              </w:rPr>
              <w:t>__________________</w:t>
            </w:r>
            <w:r w:rsidRPr="00CD58D9">
              <w:rPr>
                <w:rFonts w:ascii="Times New Roman" w:eastAsia="Times New Roman" w:hAnsi="Times New Roman"/>
                <w:color w:val="000000"/>
                <w:sz w:val="24"/>
                <w:szCs w:val="24"/>
              </w:rPr>
              <w:t xml:space="preserve"> </w:t>
            </w:r>
            <w:r w:rsidRPr="00CD58D9">
              <w:rPr>
                <w:rFonts w:ascii="Times New Roman" w:hAnsi="Times New Roman"/>
                <w:b/>
                <w:bCs/>
                <w:kern w:val="1"/>
                <w:sz w:val="24"/>
                <w:szCs w:val="24"/>
              </w:rPr>
              <w:t xml:space="preserve"> </w:t>
            </w:r>
          </w:p>
        </w:tc>
        <w:tc>
          <w:tcPr>
            <w:tcW w:w="5010" w:type="dxa"/>
          </w:tcPr>
          <w:p w14:paraId="4DF5C173" w14:textId="77777777" w:rsidR="00053A28" w:rsidRPr="00CD58D9" w:rsidRDefault="00053A28" w:rsidP="00C8620F">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680B26B3" w14:textId="77777777" w:rsidR="00053A28" w:rsidRPr="00CD58D9" w:rsidRDefault="00053A28" w:rsidP="00C8620F">
            <w:pPr>
              <w:spacing w:after="0"/>
              <w:ind w:left="-6"/>
              <w:rPr>
                <w:rFonts w:ascii="Times New Roman" w:hAnsi="Times New Roman"/>
                <w:sz w:val="24"/>
                <w:szCs w:val="24"/>
              </w:rPr>
            </w:pPr>
          </w:p>
          <w:p w14:paraId="0ED89DA3" w14:textId="77777777" w:rsidR="00053A28" w:rsidRPr="00CD58D9" w:rsidRDefault="00053A28" w:rsidP="00C8620F">
            <w:pPr>
              <w:spacing w:after="0"/>
              <w:ind w:left="-6"/>
              <w:rPr>
                <w:rFonts w:ascii="Times New Roman" w:hAnsi="Times New Roman"/>
                <w:sz w:val="24"/>
                <w:szCs w:val="24"/>
              </w:rPr>
            </w:pPr>
          </w:p>
        </w:tc>
      </w:tr>
    </w:tbl>
    <w:p w14:paraId="31C4D873" w14:textId="77777777" w:rsidR="00053A28" w:rsidRDefault="00053A28" w:rsidP="00053A28">
      <w:pPr>
        <w:spacing w:after="0" w:line="240" w:lineRule="auto"/>
        <w:jc w:val="right"/>
        <w:rPr>
          <w:rFonts w:ascii="Times New Roman" w:hAnsi="Times New Roman"/>
          <w:snapToGrid w:val="0"/>
          <w:color w:val="000000"/>
        </w:rPr>
      </w:pPr>
    </w:p>
    <w:p w14:paraId="67B07005" w14:textId="77777777" w:rsidR="00053A28" w:rsidRDefault="00053A28" w:rsidP="00053A28">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76C64B27" w14:textId="77777777" w:rsidR="00053A28" w:rsidRPr="008405F2" w:rsidRDefault="00053A28" w:rsidP="00053A28">
      <w:pPr>
        <w:tabs>
          <w:tab w:val="left" w:pos="3420"/>
        </w:tabs>
        <w:jc w:val="right"/>
        <w:rPr>
          <w:rFonts w:ascii="Times New Roman" w:hAnsi="Times New Roman"/>
          <w:color w:val="000000"/>
        </w:rPr>
      </w:pPr>
      <w:r w:rsidRPr="00994590">
        <w:rPr>
          <w:rFonts w:ascii="Times New Roman" w:hAnsi="Times New Roman"/>
        </w:rPr>
        <w:t>До</w:t>
      </w:r>
      <w:r w:rsidRPr="008405F2">
        <w:rPr>
          <w:rFonts w:ascii="Times New Roman" w:hAnsi="Times New Roman"/>
          <w:color w:val="000000"/>
        </w:rPr>
        <w:t>даток № 1</w:t>
      </w:r>
    </w:p>
    <w:p w14:paraId="303E011E" w14:textId="77777777" w:rsidR="00053A28" w:rsidRPr="008405F2" w:rsidRDefault="00053A28" w:rsidP="00053A28">
      <w:pPr>
        <w:jc w:val="right"/>
        <w:rPr>
          <w:rFonts w:ascii="Times New Roman" w:hAnsi="Times New Roman"/>
          <w:color w:val="000000"/>
        </w:rPr>
      </w:pPr>
      <w:r w:rsidRPr="008405F2">
        <w:rPr>
          <w:rFonts w:ascii="Times New Roman" w:hAnsi="Times New Roman"/>
          <w:color w:val="000000"/>
        </w:rPr>
        <w:t>до Договору поставки № _____________</w:t>
      </w:r>
    </w:p>
    <w:p w14:paraId="55BDAFBE" w14:textId="77777777" w:rsidR="00053A28" w:rsidRPr="008405F2" w:rsidRDefault="00053A28" w:rsidP="00053A28">
      <w:pPr>
        <w:jc w:val="right"/>
        <w:rPr>
          <w:rFonts w:ascii="Times New Roman" w:hAnsi="Times New Roman"/>
          <w:color w:val="000000"/>
        </w:rPr>
      </w:pPr>
      <w:r w:rsidRPr="008405F2">
        <w:rPr>
          <w:rFonts w:ascii="Times New Roman" w:hAnsi="Times New Roman"/>
          <w:color w:val="000000"/>
        </w:rPr>
        <w:t xml:space="preserve">від </w:t>
      </w:r>
      <w:r w:rsidRPr="008405F2">
        <w:rPr>
          <w:rFonts w:ascii="Times New Roman" w:hAnsi="Times New Roman"/>
          <w:bCs/>
          <w:color w:val="000000"/>
        </w:rPr>
        <w:t xml:space="preserve">«_____» _______________ </w:t>
      </w:r>
      <w:r w:rsidRPr="008405F2">
        <w:rPr>
          <w:rFonts w:ascii="Times New Roman" w:hAnsi="Times New Roman"/>
          <w:color w:val="000000"/>
        </w:rPr>
        <w:t>202</w:t>
      </w:r>
      <w:r>
        <w:rPr>
          <w:rFonts w:ascii="Times New Roman" w:hAnsi="Times New Roman"/>
          <w:color w:val="000000"/>
        </w:rPr>
        <w:t>4</w:t>
      </w:r>
      <w:r w:rsidRPr="008405F2">
        <w:rPr>
          <w:rFonts w:ascii="Times New Roman" w:hAnsi="Times New Roman"/>
          <w:color w:val="000000"/>
        </w:rPr>
        <w:t xml:space="preserve"> року</w:t>
      </w:r>
    </w:p>
    <w:p w14:paraId="690BEFAD" w14:textId="77777777" w:rsidR="00053A28" w:rsidRPr="008405F2" w:rsidRDefault="00053A28" w:rsidP="00053A28">
      <w:pPr>
        <w:jc w:val="center"/>
        <w:rPr>
          <w:rFonts w:ascii="Times New Roman" w:hAnsi="Times New Roman"/>
          <w:color w:val="000000"/>
        </w:rPr>
      </w:pPr>
      <w:r w:rsidRPr="008405F2">
        <w:rPr>
          <w:rFonts w:ascii="Times New Roman" w:hAnsi="Times New Roman"/>
          <w:color w:val="000000"/>
        </w:rPr>
        <w:t>Специфікація №</w:t>
      </w:r>
      <w:r>
        <w:rPr>
          <w:rFonts w:ascii="Times New Roman" w:hAnsi="Times New Roman"/>
          <w:color w:val="000000"/>
        </w:rPr>
        <w:t xml:space="preserve"> 1</w:t>
      </w:r>
    </w:p>
    <w:p w14:paraId="09F6B005" w14:textId="77777777" w:rsidR="00053A28" w:rsidRPr="008405F2" w:rsidRDefault="00053A28" w:rsidP="00053A28">
      <w:pPr>
        <w:jc w:val="center"/>
        <w:rPr>
          <w:rFonts w:ascii="Times New Roman" w:hAnsi="Times New Roman"/>
          <w:bCs/>
          <w:color w:val="000000"/>
        </w:rPr>
      </w:pPr>
      <w:r w:rsidRPr="008405F2">
        <w:rPr>
          <w:rFonts w:ascii="Times New Roman" w:hAnsi="Times New Roman"/>
          <w:bCs/>
          <w:color w:val="000000"/>
        </w:rPr>
        <w:t>м. Київ</w:t>
      </w:r>
      <w:r w:rsidRPr="008405F2">
        <w:rPr>
          <w:rFonts w:ascii="Times New Roman" w:hAnsi="Times New Roman"/>
          <w:bCs/>
          <w:color w:val="000000"/>
        </w:rPr>
        <w:tab/>
      </w:r>
      <w:r w:rsidRPr="008405F2">
        <w:rPr>
          <w:rFonts w:ascii="Times New Roman" w:hAnsi="Times New Roman"/>
          <w:bCs/>
          <w:color w:val="000000"/>
        </w:rPr>
        <w:tab/>
      </w:r>
      <w:r w:rsidRPr="008405F2">
        <w:rPr>
          <w:rFonts w:ascii="Times New Roman" w:hAnsi="Times New Roman"/>
          <w:bCs/>
          <w:color w:val="000000"/>
        </w:rPr>
        <w:tab/>
      </w:r>
      <w:r w:rsidRPr="008405F2">
        <w:rPr>
          <w:rFonts w:ascii="Times New Roman" w:hAnsi="Times New Roman"/>
          <w:bCs/>
          <w:color w:val="000000"/>
        </w:rPr>
        <w:tab/>
      </w:r>
      <w:r w:rsidRPr="008405F2">
        <w:rPr>
          <w:rFonts w:ascii="Times New Roman" w:hAnsi="Times New Roman"/>
          <w:bCs/>
          <w:color w:val="000000"/>
        </w:rPr>
        <w:tab/>
      </w:r>
      <w:r w:rsidRPr="008405F2">
        <w:rPr>
          <w:rFonts w:ascii="Times New Roman" w:hAnsi="Times New Roman"/>
          <w:bCs/>
          <w:color w:val="000000"/>
        </w:rPr>
        <w:tab/>
      </w:r>
      <w:r w:rsidRPr="008405F2">
        <w:rPr>
          <w:rFonts w:ascii="Times New Roman" w:hAnsi="Times New Roman"/>
          <w:bCs/>
          <w:color w:val="000000"/>
        </w:rPr>
        <w:tab/>
        <w:t>«___» _______________ 202</w:t>
      </w:r>
      <w:r>
        <w:rPr>
          <w:rFonts w:ascii="Times New Roman" w:hAnsi="Times New Roman"/>
          <w:bCs/>
          <w:color w:val="000000"/>
        </w:rPr>
        <w:t>4</w:t>
      </w:r>
      <w:r w:rsidRPr="008405F2">
        <w:rPr>
          <w:rFonts w:ascii="Times New Roman" w:hAnsi="Times New Roman"/>
          <w:bCs/>
          <w:color w:val="000000"/>
        </w:rPr>
        <w:t xml:space="preserve"> року</w:t>
      </w:r>
    </w:p>
    <w:p w14:paraId="57CB6012" w14:textId="77777777" w:rsidR="00053A28" w:rsidRPr="008405F2" w:rsidRDefault="00053A28" w:rsidP="00053A28">
      <w:pPr>
        <w:tabs>
          <w:tab w:val="left" w:pos="7938"/>
        </w:tabs>
        <w:ind w:firstLine="567"/>
        <w:rPr>
          <w:rFonts w:ascii="Times New Roman" w:hAnsi="Times New Roman"/>
          <w:color w:val="000000"/>
        </w:rPr>
      </w:pPr>
      <w:r w:rsidRPr="00994590">
        <w:rPr>
          <w:rFonts w:ascii="Times New Roman" w:hAnsi="Times New Roman"/>
          <w:kern w:val="1"/>
        </w:rPr>
        <w:t>1. Під Товаром, за кодом</w:t>
      </w:r>
      <w:r w:rsidRPr="00994590">
        <w:rPr>
          <w:rFonts w:ascii="Times New Roman" w:hAnsi="Times New Roman"/>
          <w:lang w:val="ru-RU" w:bidi="uk-UA"/>
        </w:rPr>
        <w:t xml:space="preserve">, </w:t>
      </w:r>
      <w:r w:rsidRPr="008405F2">
        <w:rPr>
          <w:rFonts w:ascii="Times New Roman" w:hAnsi="Times New Roman"/>
          <w:color w:val="000000"/>
        </w:rPr>
        <w:t xml:space="preserve">ДК </w:t>
      </w:r>
      <w:r w:rsidRPr="00994590">
        <w:rPr>
          <w:rFonts w:ascii="Times New Roman" w:hAnsi="Times New Roman"/>
          <w:color w:val="000000"/>
        </w:rPr>
        <w:t xml:space="preserve">021:2015 </w:t>
      </w:r>
      <w:r w:rsidRPr="00994590">
        <w:rPr>
          <w:rFonts w:ascii="Times New Roman" w:hAnsi="Times New Roman"/>
          <w:b/>
          <w:bCs/>
          <w:color w:val="000000"/>
        </w:rPr>
        <w:t>44921200-4 Вапно</w:t>
      </w:r>
      <w:r w:rsidRPr="008405F2">
        <w:rPr>
          <w:rFonts w:ascii="Times New Roman" w:hAnsi="Times New Roman"/>
          <w:color w:val="000000"/>
        </w:rPr>
        <w:t xml:space="preserve">, </w:t>
      </w:r>
      <w:r w:rsidRPr="00994590">
        <w:rPr>
          <w:rFonts w:ascii="Times New Roman" w:eastAsia="Times New Roman" w:hAnsi="Times New Roman"/>
          <w:color w:val="000000"/>
          <w:kern w:val="1"/>
          <w:lang w:val="ru-RU"/>
        </w:rPr>
        <w:t xml:space="preserve"> </w:t>
      </w:r>
      <w:r w:rsidRPr="008405F2">
        <w:rPr>
          <w:rFonts w:ascii="Times New Roman" w:hAnsi="Times New Roman"/>
          <w:color w:val="000000"/>
        </w:rPr>
        <w:t>Сторони розуміють:</w:t>
      </w:r>
    </w:p>
    <w:tbl>
      <w:tblPr>
        <w:tblW w:w="103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977"/>
        <w:gridCol w:w="850"/>
        <w:gridCol w:w="1559"/>
        <w:gridCol w:w="851"/>
        <w:gridCol w:w="992"/>
        <w:gridCol w:w="1134"/>
        <w:gridCol w:w="1242"/>
      </w:tblGrid>
      <w:tr w:rsidR="00053A28" w:rsidRPr="00994590" w14:paraId="654C027D" w14:textId="77777777" w:rsidTr="00C8620F">
        <w:tc>
          <w:tcPr>
            <w:tcW w:w="738" w:type="dxa"/>
            <w:tcBorders>
              <w:top w:val="single" w:sz="4" w:space="0" w:color="auto"/>
              <w:left w:val="single" w:sz="4" w:space="0" w:color="auto"/>
              <w:bottom w:val="single" w:sz="4" w:space="0" w:color="auto"/>
              <w:right w:val="single" w:sz="4" w:space="0" w:color="auto"/>
            </w:tcBorders>
            <w:vAlign w:val="center"/>
            <w:hideMark/>
          </w:tcPr>
          <w:p w14:paraId="30316B7B" w14:textId="77777777" w:rsidR="00053A28" w:rsidRPr="00994590" w:rsidRDefault="00053A28" w:rsidP="00C8620F">
            <w:pPr>
              <w:spacing w:line="240" w:lineRule="auto"/>
              <w:jc w:val="center"/>
              <w:rPr>
                <w:rFonts w:ascii="Times New Roman" w:hAnsi="Times New Roman"/>
                <w:kern w:val="1"/>
                <w:sz w:val="18"/>
                <w:szCs w:val="18"/>
              </w:rPr>
            </w:pPr>
            <w:r w:rsidRPr="00994590">
              <w:rPr>
                <w:rFonts w:ascii="Times New Roman" w:hAnsi="Times New Roman"/>
                <w:kern w:val="1"/>
                <w:sz w:val="18"/>
                <w:szCs w:val="18"/>
              </w:rPr>
              <w:t>№</w:t>
            </w:r>
          </w:p>
          <w:p w14:paraId="72F51876" w14:textId="77777777" w:rsidR="00053A28" w:rsidRPr="00994590" w:rsidRDefault="00053A28" w:rsidP="00C8620F">
            <w:pPr>
              <w:spacing w:line="240" w:lineRule="auto"/>
              <w:jc w:val="center"/>
              <w:rPr>
                <w:rFonts w:ascii="Times New Roman" w:hAnsi="Times New Roman"/>
                <w:kern w:val="1"/>
                <w:sz w:val="18"/>
                <w:szCs w:val="18"/>
              </w:rPr>
            </w:pPr>
            <w:r w:rsidRPr="00994590">
              <w:rPr>
                <w:rFonts w:ascii="Times New Roman" w:hAnsi="Times New Roman"/>
                <w:kern w:val="1"/>
                <w:sz w:val="18"/>
                <w:szCs w:val="18"/>
              </w:rPr>
              <w:t>п/п</w:t>
            </w:r>
          </w:p>
        </w:tc>
        <w:tc>
          <w:tcPr>
            <w:tcW w:w="2977" w:type="dxa"/>
            <w:tcBorders>
              <w:top w:val="single" w:sz="4" w:space="0" w:color="auto"/>
              <w:left w:val="single" w:sz="4" w:space="0" w:color="auto"/>
              <w:bottom w:val="single" w:sz="4" w:space="0" w:color="auto"/>
              <w:right w:val="single" w:sz="4" w:space="0" w:color="auto"/>
            </w:tcBorders>
            <w:vAlign w:val="center"/>
          </w:tcPr>
          <w:p w14:paraId="3FB84B59" w14:textId="77777777" w:rsidR="00053A28" w:rsidRPr="00994590" w:rsidRDefault="00053A28" w:rsidP="00C8620F">
            <w:pPr>
              <w:spacing w:line="240" w:lineRule="auto"/>
              <w:jc w:val="center"/>
              <w:rPr>
                <w:rFonts w:ascii="Times New Roman" w:hAnsi="Times New Roman"/>
                <w:kern w:val="1"/>
                <w:sz w:val="18"/>
                <w:szCs w:val="18"/>
              </w:rPr>
            </w:pPr>
            <w:r w:rsidRPr="00994590">
              <w:rPr>
                <w:rFonts w:ascii="Times New Roman" w:hAnsi="Times New Roman"/>
                <w:kern w:val="1"/>
                <w:sz w:val="18"/>
                <w:szCs w:val="18"/>
              </w:rPr>
              <w:t xml:space="preserve">Найменування та </w:t>
            </w:r>
            <w:proofErr w:type="spellStart"/>
            <w:r w:rsidRPr="00994590">
              <w:rPr>
                <w:rFonts w:ascii="Times New Roman" w:hAnsi="Times New Roman"/>
                <w:kern w:val="1"/>
                <w:sz w:val="18"/>
                <w:szCs w:val="18"/>
              </w:rPr>
              <w:t>асортимет</w:t>
            </w:r>
            <w:proofErr w:type="spellEnd"/>
            <w:r w:rsidRPr="00994590">
              <w:rPr>
                <w:rFonts w:ascii="Times New Roman" w:hAnsi="Times New Roman"/>
                <w:kern w:val="1"/>
                <w:sz w:val="18"/>
                <w:szCs w:val="18"/>
              </w:rPr>
              <w:t xml:space="preserve"> товару </w:t>
            </w:r>
          </w:p>
        </w:tc>
        <w:tc>
          <w:tcPr>
            <w:tcW w:w="850" w:type="dxa"/>
            <w:tcBorders>
              <w:top w:val="single" w:sz="4" w:space="0" w:color="auto"/>
              <w:left w:val="single" w:sz="4" w:space="0" w:color="auto"/>
              <w:bottom w:val="single" w:sz="4" w:space="0" w:color="auto"/>
              <w:right w:val="single" w:sz="4" w:space="0" w:color="auto"/>
            </w:tcBorders>
            <w:vAlign w:val="center"/>
          </w:tcPr>
          <w:p w14:paraId="1C2F5F24" w14:textId="77777777" w:rsidR="00053A28" w:rsidRPr="00994590" w:rsidRDefault="00053A28" w:rsidP="00C8620F">
            <w:pPr>
              <w:spacing w:line="240" w:lineRule="auto"/>
              <w:jc w:val="center"/>
              <w:rPr>
                <w:rFonts w:ascii="Times New Roman" w:hAnsi="Times New Roman"/>
                <w:kern w:val="1"/>
                <w:sz w:val="18"/>
                <w:szCs w:val="18"/>
              </w:rPr>
            </w:pPr>
            <w:r w:rsidRPr="00994590">
              <w:rPr>
                <w:rFonts w:ascii="Times New Roman" w:hAnsi="Times New Roman"/>
                <w:kern w:val="1"/>
                <w:sz w:val="18"/>
                <w:szCs w:val="18"/>
              </w:rPr>
              <w:t xml:space="preserve">Од-ця виміру </w:t>
            </w:r>
          </w:p>
        </w:tc>
        <w:tc>
          <w:tcPr>
            <w:tcW w:w="1559" w:type="dxa"/>
            <w:tcBorders>
              <w:top w:val="single" w:sz="4" w:space="0" w:color="auto"/>
              <w:left w:val="single" w:sz="4" w:space="0" w:color="auto"/>
              <w:bottom w:val="single" w:sz="4" w:space="0" w:color="auto"/>
              <w:right w:val="single" w:sz="4" w:space="0" w:color="auto"/>
            </w:tcBorders>
            <w:vAlign w:val="center"/>
          </w:tcPr>
          <w:p w14:paraId="60619855" w14:textId="77777777" w:rsidR="00053A28" w:rsidRPr="00994590" w:rsidRDefault="00053A28" w:rsidP="00C8620F">
            <w:pPr>
              <w:spacing w:line="240" w:lineRule="auto"/>
              <w:jc w:val="center"/>
              <w:rPr>
                <w:rFonts w:ascii="Times New Roman" w:hAnsi="Times New Roman"/>
                <w:kern w:val="1"/>
                <w:sz w:val="18"/>
                <w:szCs w:val="18"/>
              </w:rPr>
            </w:pPr>
            <w:r w:rsidRPr="00994590">
              <w:rPr>
                <w:rFonts w:ascii="Times New Roman" w:hAnsi="Times New Roman"/>
                <w:kern w:val="1"/>
                <w:sz w:val="18"/>
                <w:szCs w:val="18"/>
              </w:rPr>
              <w:t xml:space="preserve">Кількість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1DCDD2" w14:textId="77777777" w:rsidR="00053A28" w:rsidRPr="00994590" w:rsidRDefault="00053A28" w:rsidP="00C8620F">
            <w:pPr>
              <w:spacing w:line="240" w:lineRule="auto"/>
              <w:jc w:val="center"/>
              <w:rPr>
                <w:rFonts w:ascii="Times New Roman" w:hAnsi="Times New Roman"/>
                <w:kern w:val="1"/>
                <w:sz w:val="18"/>
                <w:szCs w:val="18"/>
              </w:rPr>
            </w:pPr>
            <w:r w:rsidRPr="00994590">
              <w:rPr>
                <w:rFonts w:ascii="Times New Roman" w:hAnsi="Times New Roman"/>
                <w:kern w:val="1"/>
                <w:sz w:val="18"/>
                <w:szCs w:val="18"/>
              </w:rPr>
              <w:t>Країна походження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6DBC11" w14:textId="77777777" w:rsidR="00053A28" w:rsidRPr="00994590" w:rsidRDefault="00053A28" w:rsidP="00C8620F">
            <w:pPr>
              <w:spacing w:line="240" w:lineRule="auto"/>
              <w:jc w:val="center"/>
              <w:rPr>
                <w:rFonts w:ascii="Times New Roman" w:hAnsi="Times New Roman"/>
                <w:kern w:val="1"/>
                <w:sz w:val="18"/>
                <w:szCs w:val="18"/>
              </w:rPr>
            </w:pPr>
            <w:r w:rsidRPr="00994590">
              <w:rPr>
                <w:rFonts w:ascii="Times New Roman" w:hAnsi="Times New Roman"/>
                <w:kern w:val="1"/>
                <w:sz w:val="18"/>
                <w:szCs w:val="18"/>
              </w:rPr>
              <w:t>Якість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D4BCA8" w14:textId="77777777" w:rsidR="00053A28" w:rsidRPr="00994590" w:rsidRDefault="00053A28" w:rsidP="00C8620F">
            <w:pPr>
              <w:spacing w:line="240" w:lineRule="auto"/>
              <w:jc w:val="center"/>
              <w:rPr>
                <w:rFonts w:ascii="Times New Roman" w:hAnsi="Times New Roman"/>
                <w:kern w:val="1"/>
                <w:sz w:val="18"/>
                <w:szCs w:val="18"/>
              </w:rPr>
            </w:pPr>
            <w:r w:rsidRPr="00994590">
              <w:rPr>
                <w:rFonts w:ascii="Times New Roman" w:hAnsi="Times New Roman"/>
                <w:kern w:val="1"/>
                <w:sz w:val="18"/>
                <w:szCs w:val="18"/>
              </w:rPr>
              <w:t>Ціна за од./ грн. без ПДВ</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15642C4" w14:textId="77777777" w:rsidR="00053A28" w:rsidRPr="00994590" w:rsidRDefault="00053A28" w:rsidP="00C8620F">
            <w:pPr>
              <w:spacing w:line="240" w:lineRule="auto"/>
              <w:jc w:val="center"/>
              <w:rPr>
                <w:rFonts w:ascii="Times New Roman" w:hAnsi="Times New Roman"/>
                <w:kern w:val="1"/>
                <w:sz w:val="18"/>
                <w:szCs w:val="18"/>
              </w:rPr>
            </w:pPr>
            <w:r w:rsidRPr="00994590">
              <w:rPr>
                <w:rFonts w:ascii="Times New Roman" w:hAnsi="Times New Roman"/>
                <w:kern w:val="1"/>
                <w:sz w:val="18"/>
                <w:szCs w:val="18"/>
              </w:rPr>
              <w:t>Загальна вартість, грн. без ПДВ</w:t>
            </w:r>
          </w:p>
        </w:tc>
      </w:tr>
      <w:tr w:rsidR="00053A28" w:rsidRPr="00994590" w14:paraId="3E6BB670" w14:textId="77777777" w:rsidTr="00C8620F">
        <w:tc>
          <w:tcPr>
            <w:tcW w:w="738" w:type="dxa"/>
            <w:tcBorders>
              <w:top w:val="single" w:sz="4" w:space="0" w:color="auto"/>
              <w:left w:val="single" w:sz="4" w:space="0" w:color="auto"/>
              <w:bottom w:val="single" w:sz="4" w:space="0" w:color="auto"/>
              <w:right w:val="single" w:sz="4" w:space="0" w:color="auto"/>
            </w:tcBorders>
            <w:vAlign w:val="bottom"/>
          </w:tcPr>
          <w:p w14:paraId="30085279" w14:textId="77777777" w:rsidR="00053A28" w:rsidRPr="00994590" w:rsidRDefault="00053A28" w:rsidP="00C8620F">
            <w:pPr>
              <w:spacing w:after="0"/>
              <w:jc w:val="center"/>
              <w:rPr>
                <w:rFonts w:ascii="Times New Roman" w:hAnsi="Times New Roman"/>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4A50C1D3" w14:textId="77777777" w:rsidR="00053A28" w:rsidRPr="00994590" w:rsidRDefault="00053A28" w:rsidP="00C8620F">
            <w:pPr>
              <w:spacing w:after="0"/>
              <w:rPr>
                <w:rFonts w:ascii="Times New Roman" w:hAnsi="Times New Roman"/>
                <w:lang w:val="ru-RU"/>
              </w:rPr>
            </w:pPr>
          </w:p>
          <w:p w14:paraId="17289BA3" w14:textId="77777777" w:rsidR="00053A28" w:rsidRPr="00994590" w:rsidRDefault="00053A28" w:rsidP="00C8620F">
            <w:pPr>
              <w:spacing w:after="0"/>
              <w:rPr>
                <w:rFonts w:ascii="Times New Roman" w:hAnsi="Times New Roman"/>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14:paraId="0BE789D8" w14:textId="77777777" w:rsidR="00053A28" w:rsidRPr="00994590" w:rsidRDefault="00053A28" w:rsidP="00C8620F">
            <w:pPr>
              <w:spacing w:after="0"/>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vAlign w:val="bottom"/>
          </w:tcPr>
          <w:p w14:paraId="4C9FDDD6" w14:textId="77777777" w:rsidR="00053A28" w:rsidRPr="00994590" w:rsidRDefault="00053A28" w:rsidP="00C8620F">
            <w:pPr>
              <w:spacing w:after="0"/>
              <w:rPr>
                <w:rFonts w:ascii="Times New Roman" w:hAnsi="Times New Roman"/>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2C0E47B1" w14:textId="77777777" w:rsidR="00053A28" w:rsidRPr="00994590" w:rsidRDefault="00053A28" w:rsidP="00C8620F">
            <w:pPr>
              <w:spacing w:after="0"/>
              <w:jc w:val="center"/>
              <w:rPr>
                <w:rFonts w:ascii="Times New Roman"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3AE108D3" w14:textId="77777777" w:rsidR="00053A28" w:rsidRPr="00994590" w:rsidRDefault="00053A28" w:rsidP="00C8620F">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661C50FB" w14:textId="77777777" w:rsidR="00053A28" w:rsidRPr="00994590" w:rsidRDefault="00053A28" w:rsidP="00C8620F">
            <w:pPr>
              <w:spacing w:after="0"/>
              <w:jc w:val="center"/>
              <w:rPr>
                <w:rFonts w:ascii="Times New Roman" w:hAnsi="Times New Roman"/>
                <w:color w:val="000000"/>
              </w:rPr>
            </w:pPr>
          </w:p>
        </w:tc>
        <w:tc>
          <w:tcPr>
            <w:tcW w:w="1242" w:type="dxa"/>
            <w:tcBorders>
              <w:top w:val="single" w:sz="4" w:space="0" w:color="auto"/>
              <w:left w:val="single" w:sz="4" w:space="0" w:color="auto"/>
              <w:bottom w:val="single" w:sz="4" w:space="0" w:color="auto"/>
              <w:right w:val="single" w:sz="4" w:space="0" w:color="auto"/>
            </w:tcBorders>
            <w:vAlign w:val="center"/>
          </w:tcPr>
          <w:p w14:paraId="675B8E37" w14:textId="77777777" w:rsidR="00053A28" w:rsidRPr="00994590" w:rsidRDefault="00053A28" w:rsidP="00C8620F">
            <w:pPr>
              <w:spacing w:after="0"/>
              <w:jc w:val="center"/>
              <w:rPr>
                <w:rFonts w:ascii="Times New Roman" w:hAnsi="Times New Roman"/>
                <w:color w:val="000000"/>
              </w:rPr>
            </w:pPr>
          </w:p>
        </w:tc>
      </w:tr>
      <w:tr w:rsidR="00053A28" w:rsidRPr="00994590" w14:paraId="4B29BF09" w14:textId="77777777" w:rsidTr="00C8620F">
        <w:trPr>
          <w:trHeight w:val="559"/>
        </w:trPr>
        <w:tc>
          <w:tcPr>
            <w:tcW w:w="738" w:type="dxa"/>
            <w:tcBorders>
              <w:top w:val="single" w:sz="4" w:space="0" w:color="auto"/>
              <w:left w:val="single" w:sz="4" w:space="0" w:color="auto"/>
              <w:bottom w:val="single" w:sz="4" w:space="0" w:color="auto"/>
              <w:right w:val="single" w:sz="4" w:space="0" w:color="auto"/>
            </w:tcBorders>
            <w:vAlign w:val="bottom"/>
          </w:tcPr>
          <w:p w14:paraId="4542B417" w14:textId="77777777" w:rsidR="00053A28" w:rsidRPr="00994590" w:rsidRDefault="00053A28" w:rsidP="00C8620F">
            <w:pPr>
              <w:spacing w:after="0"/>
              <w:jc w:val="center"/>
              <w:rPr>
                <w:rFonts w:ascii="Times New Roman" w:hAnsi="Times New Roman"/>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2B03A22F" w14:textId="77777777" w:rsidR="00053A28" w:rsidRPr="00994590" w:rsidRDefault="00053A28" w:rsidP="00C8620F">
            <w:pPr>
              <w:spacing w:after="0"/>
              <w:rPr>
                <w:rFonts w:ascii="Times New Roman" w:hAnsi="Times New Roman"/>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14:paraId="4571B805" w14:textId="77777777" w:rsidR="00053A28" w:rsidRPr="00994590" w:rsidRDefault="00053A28" w:rsidP="00C8620F">
            <w:pPr>
              <w:spacing w:after="0"/>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vAlign w:val="bottom"/>
          </w:tcPr>
          <w:p w14:paraId="36AD7494" w14:textId="77777777" w:rsidR="00053A28" w:rsidRPr="00994590" w:rsidRDefault="00053A28" w:rsidP="00C8620F">
            <w:pPr>
              <w:spacing w:after="0"/>
              <w:rPr>
                <w:rFonts w:ascii="Times New Roman" w:hAnsi="Times New Roman"/>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375E26A9" w14:textId="77777777" w:rsidR="00053A28" w:rsidRPr="00994590" w:rsidRDefault="00053A28" w:rsidP="00C8620F">
            <w:pPr>
              <w:spacing w:after="0"/>
              <w:jc w:val="center"/>
              <w:rPr>
                <w:rFonts w:ascii="Times New Roman"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31FDF384" w14:textId="77777777" w:rsidR="00053A28" w:rsidRPr="00994590" w:rsidRDefault="00053A28" w:rsidP="00C8620F">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7673EBC9" w14:textId="77777777" w:rsidR="00053A28" w:rsidRPr="00994590" w:rsidRDefault="00053A28" w:rsidP="00C8620F">
            <w:pPr>
              <w:spacing w:after="0"/>
              <w:jc w:val="center"/>
              <w:rPr>
                <w:rFonts w:ascii="Times New Roman" w:hAnsi="Times New Roman"/>
                <w:color w:val="000000"/>
              </w:rPr>
            </w:pPr>
          </w:p>
        </w:tc>
        <w:tc>
          <w:tcPr>
            <w:tcW w:w="1242" w:type="dxa"/>
            <w:tcBorders>
              <w:top w:val="single" w:sz="4" w:space="0" w:color="auto"/>
              <w:left w:val="single" w:sz="4" w:space="0" w:color="auto"/>
              <w:bottom w:val="single" w:sz="4" w:space="0" w:color="auto"/>
              <w:right w:val="single" w:sz="4" w:space="0" w:color="auto"/>
            </w:tcBorders>
            <w:vAlign w:val="center"/>
          </w:tcPr>
          <w:p w14:paraId="5829803E" w14:textId="77777777" w:rsidR="00053A28" w:rsidRPr="00994590" w:rsidRDefault="00053A28" w:rsidP="00C8620F">
            <w:pPr>
              <w:spacing w:after="0"/>
              <w:jc w:val="center"/>
              <w:rPr>
                <w:rFonts w:ascii="Times New Roman" w:hAnsi="Times New Roman"/>
                <w:color w:val="000000"/>
              </w:rPr>
            </w:pPr>
          </w:p>
        </w:tc>
      </w:tr>
      <w:tr w:rsidR="00053A28" w:rsidRPr="00994590" w14:paraId="4F138E61" w14:textId="77777777" w:rsidTr="00C8620F">
        <w:tc>
          <w:tcPr>
            <w:tcW w:w="738" w:type="dxa"/>
            <w:tcBorders>
              <w:top w:val="single" w:sz="4" w:space="0" w:color="auto"/>
              <w:left w:val="single" w:sz="4" w:space="0" w:color="auto"/>
              <w:bottom w:val="single" w:sz="4" w:space="0" w:color="auto"/>
              <w:right w:val="single" w:sz="4" w:space="0" w:color="auto"/>
            </w:tcBorders>
            <w:vAlign w:val="bottom"/>
          </w:tcPr>
          <w:p w14:paraId="1B92A76B" w14:textId="77777777" w:rsidR="00053A28" w:rsidRPr="00994590" w:rsidRDefault="00053A28" w:rsidP="00C8620F">
            <w:pPr>
              <w:spacing w:after="0"/>
              <w:jc w:val="center"/>
              <w:rPr>
                <w:rFonts w:ascii="Times New Roman" w:eastAsia="Times New Roman" w:hAnsi="Times New Roman"/>
                <w:color w:val="000000"/>
                <w:lang w:val="ru-RU"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14:paraId="642D83F8" w14:textId="77777777" w:rsidR="00053A28" w:rsidRPr="00994590" w:rsidRDefault="00053A28" w:rsidP="00C8620F">
            <w:pPr>
              <w:spacing w:after="0"/>
              <w:rPr>
                <w:rFonts w:ascii="Times New Roman" w:hAnsi="Times New Roman"/>
                <w:lang w:val="ru-RU"/>
              </w:rPr>
            </w:pPr>
          </w:p>
          <w:p w14:paraId="412CA19A" w14:textId="77777777" w:rsidR="00053A28" w:rsidRPr="00994590" w:rsidRDefault="00053A28" w:rsidP="00C8620F">
            <w:pPr>
              <w:spacing w:after="0"/>
              <w:rPr>
                <w:rFonts w:ascii="Times New Roman" w:hAnsi="Times New Roman"/>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14:paraId="684068FC" w14:textId="77777777" w:rsidR="00053A28" w:rsidRPr="00994590" w:rsidRDefault="00053A28" w:rsidP="00C8620F">
            <w:pPr>
              <w:spacing w:after="0"/>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vAlign w:val="bottom"/>
          </w:tcPr>
          <w:p w14:paraId="0A0875CC" w14:textId="77777777" w:rsidR="00053A28" w:rsidRPr="00994590" w:rsidRDefault="00053A28" w:rsidP="00C8620F">
            <w:pPr>
              <w:spacing w:after="0"/>
              <w:rPr>
                <w:rFonts w:ascii="Times New Roman" w:hAnsi="Times New Roman"/>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019BDC52" w14:textId="77777777" w:rsidR="00053A28" w:rsidRPr="00994590" w:rsidRDefault="00053A28" w:rsidP="00C8620F">
            <w:pPr>
              <w:spacing w:after="0"/>
              <w:jc w:val="center"/>
              <w:rPr>
                <w:rFonts w:ascii="Times New Roman"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535FD4A9" w14:textId="77777777" w:rsidR="00053A28" w:rsidRPr="00994590" w:rsidRDefault="00053A28" w:rsidP="00C8620F">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1E6E2AF1" w14:textId="77777777" w:rsidR="00053A28" w:rsidRPr="00994590" w:rsidRDefault="00053A28" w:rsidP="00C8620F">
            <w:pPr>
              <w:spacing w:after="0"/>
              <w:jc w:val="center"/>
              <w:rPr>
                <w:rFonts w:ascii="Times New Roman" w:hAnsi="Times New Roman"/>
                <w:color w:val="000000"/>
              </w:rPr>
            </w:pPr>
          </w:p>
        </w:tc>
        <w:tc>
          <w:tcPr>
            <w:tcW w:w="1242" w:type="dxa"/>
            <w:tcBorders>
              <w:top w:val="single" w:sz="4" w:space="0" w:color="auto"/>
              <w:left w:val="single" w:sz="4" w:space="0" w:color="auto"/>
              <w:bottom w:val="single" w:sz="4" w:space="0" w:color="auto"/>
              <w:right w:val="single" w:sz="4" w:space="0" w:color="auto"/>
            </w:tcBorders>
            <w:vAlign w:val="center"/>
          </w:tcPr>
          <w:p w14:paraId="037232CD" w14:textId="77777777" w:rsidR="00053A28" w:rsidRPr="00994590" w:rsidRDefault="00053A28" w:rsidP="00C8620F">
            <w:pPr>
              <w:spacing w:after="0"/>
              <w:jc w:val="center"/>
              <w:rPr>
                <w:rFonts w:ascii="Times New Roman" w:hAnsi="Times New Roman"/>
                <w:color w:val="000000"/>
              </w:rPr>
            </w:pPr>
          </w:p>
        </w:tc>
      </w:tr>
      <w:tr w:rsidR="00053A28" w:rsidRPr="00994590" w14:paraId="5CE25CDE" w14:textId="77777777" w:rsidTr="00C8620F">
        <w:tc>
          <w:tcPr>
            <w:tcW w:w="9101" w:type="dxa"/>
            <w:gridSpan w:val="7"/>
            <w:tcBorders>
              <w:top w:val="single" w:sz="4" w:space="0" w:color="auto"/>
              <w:left w:val="single" w:sz="4" w:space="0" w:color="auto"/>
              <w:bottom w:val="single" w:sz="4" w:space="0" w:color="auto"/>
              <w:right w:val="single" w:sz="4" w:space="0" w:color="auto"/>
            </w:tcBorders>
            <w:hideMark/>
          </w:tcPr>
          <w:p w14:paraId="3C4A0A03" w14:textId="77777777" w:rsidR="00053A28" w:rsidRPr="00994590" w:rsidRDefault="00053A28" w:rsidP="00C8620F">
            <w:pPr>
              <w:spacing w:after="0"/>
              <w:jc w:val="right"/>
              <w:rPr>
                <w:rFonts w:ascii="Times New Roman" w:hAnsi="Times New Roman"/>
                <w:b/>
                <w:bCs/>
                <w:color w:val="000000"/>
              </w:rPr>
            </w:pPr>
            <w:r w:rsidRPr="00994590">
              <w:rPr>
                <w:rFonts w:ascii="Times New Roman" w:hAnsi="Times New Roman"/>
                <w:b/>
                <w:bCs/>
                <w:kern w:val="1"/>
              </w:rPr>
              <w:t>Разом без ПДВ</w:t>
            </w:r>
          </w:p>
        </w:tc>
        <w:tc>
          <w:tcPr>
            <w:tcW w:w="1242" w:type="dxa"/>
            <w:tcBorders>
              <w:top w:val="single" w:sz="4" w:space="0" w:color="auto"/>
              <w:left w:val="single" w:sz="4" w:space="0" w:color="auto"/>
              <w:bottom w:val="single" w:sz="4" w:space="0" w:color="auto"/>
              <w:right w:val="single" w:sz="4" w:space="0" w:color="auto"/>
            </w:tcBorders>
          </w:tcPr>
          <w:p w14:paraId="7F6EE8B5" w14:textId="77777777" w:rsidR="00053A28" w:rsidRPr="00994590" w:rsidRDefault="00053A28" w:rsidP="00C8620F">
            <w:pPr>
              <w:spacing w:after="0"/>
              <w:jc w:val="center"/>
              <w:rPr>
                <w:rFonts w:ascii="Times New Roman" w:hAnsi="Times New Roman"/>
                <w:b/>
                <w:bCs/>
                <w:color w:val="000000"/>
              </w:rPr>
            </w:pPr>
          </w:p>
        </w:tc>
      </w:tr>
      <w:tr w:rsidR="00053A28" w:rsidRPr="00994590" w14:paraId="38E7B76B" w14:textId="77777777" w:rsidTr="00C8620F">
        <w:tc>
          <w:tcPr>
            <w:tcW w:w="9101" w:type="dxa"/>
            <w:gridSpan w:val="7"/>
            <w:tcBorders>
              <w:top w:val="single" w:sz="4" w:space="0" w:color="auto"/>
              <w:left w:val="single" w:sz="4" w:space="0" w:color="auto"/>
              <w:bottom w:val="single" w:sz="4" w:space="0" w:color="auto"/>
              <w:right w:val="single" w:sz="4" w:space="0" w:color="auto"/>
            </w:tcBorders>
          </w:tcPr>
          <w:p w14:paraId="731186E3" w14:textId="77777777" w:rsidR="00053A28" w:rsidRPr="00994590" w:rsidRDefault="00053A28" w:rsidP="00C8620F">
            <w:pPr>
              <w:spacing w:after="0"/>
              <w:jc w:val="right"/>
              <w:rPr>
                <w:rFonts w:ascii="Times New Roman" w:hAnsi="Times New Roman"/>
                <w:b/>
                <w:bCs/>
                <w:color w:val="000000"/>
              </w:rPr>
            </w:pPr>
            <w:r w:rsidRPr="00994590">
              <w:rPr>
                <w:rFonts w:ascii="Times New Roman" w:hAnsi="Times New Roman"/>
                <w:b/>
                <w:color w:val="000000"/>
              </w:rPr>
              <w:t>ПДВ 20%</w:t>
            </w:r>
          </w:p>
        </w:tc>
        <w:tc>
          <w:tcPr>
            <w:tcW w:w="1242" w:type="dxa"/>
            <w:tcBorders>
              <w:top w:val="single" w:sz="4" w:space="0" w:color="auto"/>
              <w:left w:val="single" w:sz="4" w:space="0" w:color="auto"/>
              <w:bottom w:val="single" w:sz="4" w:space="0" w:color="auto"/>
              <w:right w:val="single" w:sz="4" w:space="0" w:color="auto"/>
            </w:tcBorders>
          </w:tcPr>
          <w:p w14:paraId="0270B54B" w14:textId="77777777" w:rsidR="00053A28" w:rsidRPr="00994590" w:rsidRDefault="00053A28" w:rsidP="00C8620F">
            <w:pPr>
              <w:spacing w:after="0"/>
              <w:jc w:val="center"/>
              <w:rPr>
                <w:rFonts w:ascii="Times New Roman" w:eastAsia="Times New Roman" w:hAnsi="Times New Roman"/>
                <w:b/>
                <w:bCs/>
                <w:color w:val="000000"/>
                <w:lang w:val="ru-RU" w:eastAsia="ru-RU"/>
              </w:rPr>
            </w:pPr>
          </w:p>
        </w:tc>
      </w:tr>
      <w:tr w:rsidR="00053A28" w:rsidRPr="00994590" w14:paraId="1B2183EC" w14:textId="77777777" w:rsidTr="00C8620F">
        <w:tc>
          <w:tcPr>
            <w:tcW w:w="9101" w:type="dxa"/>
            <w:gridSpan w:val="7"/>
            <w:tcBorders>
              <w:top w:val="single" w:sz="4" w:space="0" w:color="auto"/>
              <w:left w:val="single" w:sz="4" w:space="0" w:color="auto"/>
              <w:bottom w:val="single" w:sz="4" w:space="0" w:color="auto"/>
              <w:right w:val="single" w:sz="4" w:space="0" w:color="auto"/>
            </w:tcBorders>
          </w:tcPr>
          <w:p w14:paraId="2C744E0E" w14:textId="77777777" w:rsidR="00053A28" w:rsidRPr="00994590" w:rsidRDefault="00053A28" w:rsidP="00C8620F">
            <w:pPr>
              <w:spacing w:after="0"/>
              <w:jc w:val="right"/>
              <w:rPr>
                <w:rFonts w:ascii="Times New Roman" w:hAnsi="Times New Roman"/>
                <w:b/>
                <w:color w:val="000000"/>
              </w:rPr>
            </w:pPr>
            <w:r w:rsidRPr="00994590">
              <w:rPr>
                <w:rFonts w:ascii="Times New Roman" w:hAnsi="Times New Roman"/>
                <w:b/>
                <w:bCs/>
                <w:kern w:val="1"/>
              </w:rPr>
              <w:t>Всього з ПДВ</w:t>
            </w:r>
          </w:p>
        </w:tc>
        <w:tc>
          <w:tcPr>
            <w:tcW w:w="1242" w:type="dxa"/>
            <w:tcBorders>
              <w:top w:val="single" w:sz="4" w:space="0" w:color="auto"/>
              <w:left w:val="single" w:sz="4" w:space="0" w:color="auto"/>
              <w:bottom w:val="single" w:sz="4" w:space="0" w:color="auto"/>
              <w:right w:val="single" w:sz="4" w:space="0" w:color="auto"/>
            </w:tcBorders>
          </w:tcPr>
          <w:p w14:paraId="04E332D3" w14:textId="77777777" w:rsidR="00053A28" w:rsidRPr="00994590" w:rsidRDefault="00053A28" w:rsidP="00C8620F">
            <w:pPr>
              <w:spacing w:after="0"/>
              <w:jc w:val="center"/>
              <w:rPr>
                <w:rFonts w:ascii="Times New Roman" w:hAnsi="Times New Roman"/>
                <w:b/>
                <w:bCs/>
                <w:color w:val="000000"/>
              </w:rPr>
            </w:pPr>
          </w:p>
        </w:tc>
      </w:tr>
    </w:tbl>
    <w:p w14:paraId="6FCEC235" w14:textId="77777777" w:rsidR="00053A28" w:rsidRDefault="00053A28" w:rsidP="00053A28">
      <w:pPr>
        <w:ind w:firstLine="567"/>
        <w:jc w:val="both"/>
        <w:rPr>
          <w:rFonts w:ascii="Times New Roman" w:hAnsi="Times New Roman"/>
          <w:color w:val="000000"/>
          <w:sz w:val="24"/>
          <w:szCs w:val="24"/>
          <w:shd w:val="clear" w:color="auto" w:fill="FFFFFF"/>
        </w:rPr>
      </w:pPr>
    </w:p>
    <w:p w14:paraId="69FD6469" w14:textId="77777777" w:rsidR="00053A28" w:rsidRDefault="00053A28" w:rsidP="00053A28">
      <w:pPr>
        <w:ind w:firstLine="567"/>
        <w:jc w:val="both"/>
        <w:rPr>
          <w:rFonts w:ascii="Times New Roman" w:eastAsia="Times New Roman" w:hAnsi="Times New Roman"/>
          <w:snapToGrid w:val="0"/>
          <w:color w:val="000000"/>
          <w:sz w:val="24"/>
          <w:szCs w:val="24"/>
          <w:lang w:eastAsia="ru-RU"/>
        </w:rPr>
      </w:pPr>
      <w:r w:rsidRPr="006026E9">
        <w:rPr>
          <w:rFonts w:ascii="Times New Roman" w:hAnsi="Times New Roman"/>
          <w:color w:val="000000"/>
          <w:sz w:val="24"/>
          <w:szCs w:val="24"/>
          <w:shd w:val="clear" w:color="auto" w:fill="FFFFFF"/>
        </w:rPr>
        <w:t>Технічні характеристики вапна кальцієвого негашеного кускового швидкого гасіння  без домішок згідно ДСТУ Б.В.2.7. – 90:2011 (ВП – К – А, І сорт):</w:t>
      </w:r>
    </w:p>
    <w:p w14:paraId="39020568" w14:textId="77777777" w:rsidR="00053A28" w:rsidRPr="006026E9" w:rsidRDefault="00053A28" w:rsidP="00053A28">
      <w:pPr>
        <w:numPr>
          <w:ilvl w:val="0"/>
          <w:numId w:val="54"/>
        </w:numPr>
        <w:suppressAutoHyphens w:val="0"/>
        <w:spacing w:after="0" w:line="240" w:lineRule="auto"/>
        <w:jc w:val="both"/>
        <w:rPr>
          <w:rFonts w:ascii="Times New Roman" w:hAnsi="Times New Roman"/>
          <w:color w:val="000000"/>
          <w:sz w:val="24"/>
          <w:szCs w:val="24"/>
          <w:shd w:val="clear" w:color="auto" w:fill="FFFFFF"/>
        </w:rPr>
      </w:pPr>
      <w:r w:rsidRPr="006026E9">
        <w:rPr>
          <w:rFonts w:ascii="Times New Roman" w:hAnsi="Times New Roman"/>
          <w:color w:val="000000"/>
          <w:sz w:val="24"/>
          <w:szCs w:val="24"/>
          <w:shd w:val="clear" w:color="auto" w:fill="FFFFFF"/>
        </w:rPr>
        <w:t xml:space="preserve">вміст активних </w:t>
      </w:r>
      <w:proofErr w:type="spellStart"/>
      <w:r w:rsidRPr="006026E9">
        <w:rPr>
          <w:rFonts w:ascii="Times New Roman" w:hAnsi="Times New Roman"/>
          <w:color w:val="000000"/>
          <w:sz w:val="24"/>
          <w:szCs w:val="24"/>
          <w:shd w:val="clear" w:color="auto" w:fill="FFFFFF"/>
        </w:rPr>
        <w:t>СаО</w:t>
      </w:r>
      <w:proofErr w:type="spellEnd"/>
      <w:r w:rsidRPr="006026E9">
        <w:rPr>
          <w:rFonts w:ascii="Times New Roman" w:hAnsi="Times New Roman"/>
          <w:color w:val="000000"/>
          <w:sz w:val="24"/>
          <w:szCs w:val="24"/>
          <w:shd w:val="clear" w:color="auto" w:fill="FFFFFF"/>
        </w:rPr>
        <w:t xml:space="preserve"> + </w:t>
      </w:r>
      <w:proofErr w:type="spellStart"/>
      <w:r w:rsidRPr="006026E9">
        <w:rPr>
          <w:rFonts w:ascii="Times New Roman" w:hAnsi="Times New Roman"/>
          <w:color w:val="000000"/>
          <w:sz w:val="24"/>
          <w:szCs w:val="24"/>
          <w:shd w:val="clear" w:color="auto" w:fill="FFFFFF"/>
        </w:rPr>
        <w:t>МgО</w:t>
      </w:r>
      <w:proofErr w:type="spellEnd"/>
      <w:r w:rsidRPr="006026E9">
        <w:rPr>
          <w:rFonts w:ascii="Times New Roman" w:hAnsi="Times New Roman"/>
          <w:color w:val="000000"/>
          <w:sz w:val="24"/>
          <w:szCs w:val="24"/>
          <w:shd w:val="clear" w:color="auto" w:fill="FFFFFF"/>
        </w:rPr>
        <w:t>: не менше 90,0 %;</w:t>
      </w:r>
    </w:p>
    <w:p w14:paraId="1D964AE3" w14:textId="77777777" w:rsidR="00053A28" w:rsidRPr="006026E9" w:rsidRDefault="00053A28" w:rsidP="00053A28">
      <w:pPr>
        <w:numPr>
          <w:ilvl w:val="0"/>
          <w:numId w:val="54"/>
        </w:numPr>
        <w:suppressAutoHyphens w:val="0"/>
        <w:spacing w:after="0" w:line="240" w:lineRule="auto"/>
        <w:jc w:val="both"/>
        <w:rPr>
          <w:rFonts w:ascii="Times New Roman" w:hAnsi="Times New Roman"/>
          <w:color w:val="000000"/>
          <w:sz w:val="24"/>
          <w:szCs w:val="24"/>
          <w:shd w:val="clear" w:color="auto" w:fill="FFFFFF"/>
        </w:rPr>
      </w:pPr>
      <w:r w:rsidRPr="006026E9">
        <w:rPr>
          <w:rFonts w:ascii="Times New Roman" w:hAnsi="Times New Roman"/>
          <w:color w:val="000000"/>
          <w:sz w:val="24"/>
          <w:szCs w:val="24"/>
          <w:shd w:val="clear" w:color="auto" w:fill="FFFFFF"/>
        </w:rPr>
        <w:t xml:space="preserve">вміст активного </w:t>
      </w:r>
      <w:proofErr w:type="spellStart"/>
      <w:r w:rsidRPr="006026E9">
        <w:rPr>
          <w:rFonts w:ascii="Times New Roman" w:hAnsi="Times New Roman"/>
          <w:color w:val="000000"/>
          <w:sz w:val="24"/>
          <w:szCs w:val="24"/>
          <w:shd w:val="clear" w:color="auto" w:fill="FFFFFF"/>
        </w:rPr>
        <w:t>МgО</w:t>
      </w:r>
      <w:proofErr w:type="spellEnd"/>
      <w:r w:rsidRPr="006026E9">
        <w:rPr>
          <w:rFonts w:ascii="Times New Roman" w:hAnsi="Times New Roman"/>
          <w:color w:val="000000"/>
          <w:sz w:val="24"/>
          <w:szCs w:val="24"/>
          <w:shd w:val="clear" w:color="auto" w:fill="FFFFFF"/>
        </w:rPr>
        <w:t>: не більше 5,0 %;</w:t>
      </w:r>
    </w:p>
    <w:p w14:paraId="29C3B3B8" w14:textId="77777777" w:rsidR="00053A28" w:rsidRPr="006026E9" w:rsidRDefault="00053A28" w:rsidP="00053A28">
      <w:pPr>
        <w:numPr>
          <w:ilvl w:val="0"/>
          <w:numId w:val="54"/>
        </w:numPr>
        <w:suppressAutoHyphens w:val="0"/>
        <w:spacing w:after="0" w:line="240" w:lineRule="auto"/>
        <w:jc w:val="both"/>
        <w:rPr>
          <w:rFonts w:ascii="Times New Roman" w:hAnsi="Times New Roman"/>
          <w:color w:val="000000"/>
          <w:sz w:val="24"/>
          <w:szCs w:val="24"/>
          <w:shd w:val="clear" w:color="auto" w:fill="FFFFFF"/>
        </w:rPr>
      </w:pPr>
      <w:r w:rsidRPr="006026E9">
        <w:rPr>
          <w:rFonts w:ascii="Times New Roman" w:hAnsi="Times New Roman"/>
          <w:color w:val="000000"/>
          <w:sz w:val="24"/>
          <w:szCs w:val="24"/>
          <w:shd w:val="clear" w:color="auto" w:fill="FFFFFF"/>
        </w:rPr>
        <w:t>вміст активного СО2: не більше 3,0 %;</w:t>
      </w:r>
    </w:p>
    <w:p w14:paraId="53D257BC" w14:textId="77777777" w:rsidR="00053A28" w:rsidRPr="006026E9" w:rsidRDefault="00053A28" w:rsidP="00053A28">
      <w:pPr>
        <w:numPr>
          <w:ilvl w:val="0"/>
          <w:numId w:val="54"/>
        </w:numPr>
        <w:suppressAutoHyphens w:val="0"/>
        <w:spacing w:after="0" w:line="240" w:lineRule="auto"/>
        <w:jc w:val="both"/>
        <w:rPr>
          <w:rFonts w:ascii="Times New Roman" w:hAnsi="Times New Roman"/>
          <w:color w:val="000000"/>
          <w:sz w:val="24"/>
          <w:szCs w:val="24"/>
          <w:shd w:val="clear" w:color="auto" w:fill="FFFFFF"/>
        </w:rPr>
      </w:pPr>
      <w:r w:rsidRPr="006026E9">
        <w:rPr>
          <w:rFonts w:ascii="Times New Roman" w:hAnsi="Times New Roman"/>
          <w:color w:val="000000"/>
          <w:sz w:val="24"/>
          <w:szCs w:val="24"/>
          <w:shd w:val="clear" w:color="auto" w:fill="FFFFFF"/>
        </w:rPr>
        <w:t xml:space="preserve">кількість непогашених </w:t>
      </w:r>
      <w:proofErr w:type="spellStart"/>
      <w:r w:rsidRPr="006026E9">
        <w:rPr>
          <w:rFonts w:ascii="Times New Roman" w:hAnsi="Times New Roman"/>
          <w:color w:val="000000"/>
          <w:sz w:val="24"/>
          <w:szCs w:val="24"/>
          <w:shd w:val="clear" w:color="auto" w:fill="FFFFFF"/>
        </w:rPr>
        <w:t>зерен</w:t>
      </w:r>
      <w:proofErr w:type="spellEnd"/>
      <w:r w:rsidRPr="006026E9">
        <w:rPr>
          <w:rFonts w:ascii="Times New Roman" w:hAnsi="Times New Roman"/>
          <w:color w:val="000000"/>
          <w:sz w:val="24"/>
          <w:szCs w:val="24"/>
          <w:shd w:val="clear" w:color="auto" w:fill="FFFFFF"/>
        </w:rPr>
        <w:t>: не більше 7,0 %;</w:t>
      </w:r>
    </w:p>
    <w:p w14:paraId="477CA27C" w14:textId="77777777" w:rsidR="00053A28" w:rsidRPr="006026E9" w:rsidRDefault="00053A28" w:rsidP="00053A28">
      <w:pPr>
        <w:numPr>
          <w:ilvl w:val="0"/>
          <w:numId w:val="54"/>
        </w:numPr>
        <w:suppressAutoHyphens w:val="0"/>
        <w:spacing w:after="0" w:line="240" w:lineRule="auto"/>
        <w:jc w:val="both"/>
        <w:rPr>
          <w:rFonts w:ascii="Times New Roman" w:hAnsi="Times New Roman"/>
          <w:color w:val="000000"/>
          <w:sz w:val="24"/>
          <w:szCs w:val="24"/>
          <w:shd w:val="clear" w:color="auto" w:fill="FFFFFF"/>
        </w:rPr>
      </w:pPr>
      <w:r w:rsidRPr="006026E9">
        <w:rPr>
          <w:rFonts w:ascii="Times New Roman" w:hAnsi="Times New Roman"/>
          <w:color w:val="000000"/>
          <w:sz w:val="24"/>
          <w:szCs w:val="24"/>
          <w:shd w:val="clear" w:color="auto" w:fill="FFFFFF"/>
        </w:rPr>
        <w:t>вміст гідратної води у негашеного вапна: не більше 2,0 %;</w:t>
      </w:r>
    </w:p>
    <w:p w14:paraId="13724B10" w14:textId="77777777" w:rsidR="00053A28" w:rsidRPr="006026E9" w:rsidRDefault="00053A28" w:rsidP="00053A28">
      <w:pPr>
        <w:numPr>
          <w:ilvl w:val="0"/>
          <w:numId w:val="54"/>
        </w:numPr>
        <w:suppressAutoHyphens w:val="0"/>
        <w:spacing w:after="0" w:line="240" w:lineRule="auto"/>
        <w:jc w:val="both"/>
        <w:rPr>
          <w:rFonts w:ascii="Times New Roman" w:hAnsi="Times New Roman"/>
          <w:color w:val="000000"/>
          <w:sz w:val="24"/>
          <w:szCs w:val="24"/>
          <w:shd w:val="clear" w:color="auto" w:fill="FFFFFF"/>
        </w:rPr>
      </w:pPr>
      <w:r w:rsidRPr="006026E9">
        <w:rPr>
          <w:rFonts w:ascii="Times New Roman" w:hAnsi="Times New Roman"/>
          <w:color w:val="000000"/>
          <w:sz w:val="24"/>
          <w:szCs w:val="24"/>
          <w:shd w:val="clear" w:color="auto" w:fill="FFFFFF"/>
        </w:rPr>
        <w:t>час гасіння: до 8 хвилин;</w:t>
      </w:r>
    </w:p>
    <w:p w14:paraId="22B65A63" w14:textId="77777777" w:rsidR="00053A28" w:rsidRPr="006026E9" w:rsidRDefault="00053A28" w:rsidP="00053A28">
      <w:pPr>
        <w:numPr>
          <w:ilvl w:val="0"/>
          <w:numId w:val="54"/>
        </w:numPr>
        <w:suppressAutoHyphens w:val="0"/>
        <w:spacing w:after="0" w:line="240" w:lineRule="auto"/>
        <w:jc w:val="both"/>
        <w:rPr>
          <w:rFonts w:ascii="Times New Roman" w:hAnsi="Times New Roman"/>
          <w:color w:val="000000"/>
          <w:sz w:val="24"/>
          <w:szCs w:val="24"/>
          <w:shd w:val="clear" w:color="auto" w:fill="FFFFFF"/>
        </w:rPr>
      </w:pPr>
      <w:r w:rsidRPr="006026E9">
        <w:rPr>
          <w:rFonts w:ascii="Times New Roman" w:hAnsi="Times New Roman"/>
          <w:color w:val="000000"/>
          <w:sz w:val="24"/>
          <w:szCs w:val="24"/>
          <w:shd w:val="clear" w:color="auto" w:fill="FFFFFF"/>
        </w:rPr>
        <w:t>фракція від 20 до 80 мм;</w:t>
      </w:r>
      <w:r>
        <w:rPr>
          <w:rFonts w:ascii="Times New Roman" w:hAnsi="Times New Roman"/>
          <w:color w:val="000000"/>
          <w:sz w:val="24"/>
          <w:szCs w:val="24"/>
          <w:shd w:val="clear" w:color="auto" w:fill="FFFFFF"/>
        </w:rPr>
        <w:tab/>
      </w:r>
    </w:p>
    <w:p w14:paraId="48B65CEF" w14:textId="3F215EF5" w:rsidR="00053A28" w:rsidRPr="006026E9" w:rsidRDefault="00053A28" w:rsidP="00053A28">
      <w:pPr>
        <w:numPr>
          <w:ilvl w:val="0"/>
          <w:numId w:val="54"/>
        </w:numPr>
        <w:suppressAutoHyphens w:val="0"/>
        <w:spacing w:after="0" w:line="240" w:lineRule="auto"/>
        <w:jc w:val="both"/>
        <w:rPr>
          <w:rFonts w:ascii="Times New Roman" w:hAnsi="Times New Roman"/>
          <w:color w:val="000000"/>
          <w:sz w:val="24"/>
          <w:szCs w:val="24"/>
          <w:shd w:val="clear" w:color="auto" w:fill="FFFFFF"/>
        </w:rPr>
      </w:pPr>
      <w:r w:rsidRPr="006026E9">
        <w:rPr>
          <w:rFonts w:ascii="Times New Roman" w:hAnsi="Times New Roman"/>
          <w:color w:val="000000"/>
          <w:sz w:val="24"/>
          <w:szCs w:val="24"/>
          <w:shd w:val="clear" w:color="auto" w:fill="FFFFFF"/>
        </w:rPr>
        <w:t xml:space="preserve">температура гасіння: </w:t>
      </w:r>
      <w:r w:rsidR="00254FF6">
        <w:rPr>
          <w:rFonts w:ascii="Times New Roman" w:hAnsi="Times New Roman"/>
          <w:color w:val="000000" w:themeColor="text1"/>
          <w:sz w:val="24"/>
          <w:szCs w:val="24"/>
          <w:shd w:val="clear" w:color="auto" w:fill="FFFFFF"/>
        </w:rPr>
        <w:t>90°С</w:t>
      </w:r>
      <w:r w:rsidRPr="006026E9">
        <w:rPr>
          <w:rFonts w:ascii="Times New Roman" w:hAnsi="Times New Roman"/>
          <w:color w:val="000000"/>
          <w:sz w:val="24"/>
          <w:szCs w:val="24"/>
          <w:shd w:val="clear" w:color="auto" w:fill="FFFFFF"/>
        </w:rPr>
        <w:t>.</w:t>
      </w:r>
    </w:p>
    <w:p w14:paraId="171815EB" w14:textId="77777777" w:rsidR="00053A28" w:rsidRPr="006E6C8B" w:rsidRDefault="00053A28" w:rsidP="00053A28">
      <w:pPr>
        <w:pStyle w:val="afa"/>
        <w:ind w:left="360"/>
        <w:jc w:val="both"/>
        <w:rPr>
          <w:rFonts w:ascii="Times New Roman" w:eastAsia="Times New Roman" w:hAnsi="Times New Roman"/>
          <w:snapToGrid w:val="0"/>
          <w:color w:val="000000"/>
          <w:sz w:val="24"/>
          <w:szCs w:val="24"/>
          <w:lang w:eastAsia="ru-RU"/>
        </w:rPr>
      </w:pPr>
    </w:p>
    <w:p w14:paraId="120D8ABA" w14:textId="77777777" w:rsidR="00053A28" w:rsidRPr="008405F2" w:rsidRDefault="00053A28" w:rsidP="00053A28">
      <w:pPr>
        <w:spacing w:after="0"/>
        <w:jc w:val="center"/>
        <w:rPr>
          <w:rFonts w:ascii="Times New Roman" w:hAnsi="Times New Roman"/>
          <w:b/>
          <w:color w:val="000000"/>
          <w:sz w:val="24"/>
          <w:szCs w:val="24"/>
        </w:rPr>
      </w:pPr>
      <w:r w:rsidRPr="008405F2">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053A28" w:rsidRPr="00874536" w14:paraId="0D3A5E54" w14:textId="77777777" w:rsidTr="00C8620F">
        <w:trPr>
          <w:trHeight w:val="697"/>
        </w:trPr>
        <w:tc>
          <w:tcPr>
            <w:tcW w:w="4941" w:type="dxa"/>
          </w:tcPr>
          <w:p w14:paraId="2C8FB772" w14:textId="77777777" w:rsidR="00053A28" w:rsidRPr="008405F2" w:rsidRDefault="00053A28" w:rsidP="00C8620F">
            <w:pPr>
              <w:spacing w:after="0"/>
              <w:jc w:val="center"/>
              <w:rPr>
                <w:rFonts w:ascii="Times New Roman" w:hAnsi="Times New Roman"/>
                <w:b/>
                <w:color w:val="000000"/>
                <w:sz w:val="24"/>
                <w:szCs w:val="24"/>
              </w:rPr>
            </w:pPr>
            <w:r w:rsidRPr="008405F2">
              <w:rPr>
                <w:rFonts w:ascii="Times New Roman" w:hAnsi="Times New Roman"/>
                <w:b/>
                <w:color w:val="000000"/>
                <w:sz w:val="24"/>
                <w:szCs w:val="24"/>
              </w:rPr>
              <w:t>ПОКУПЕЦЬ</w:t>
            </w:r>
          </w:p>
          <w:p w14:paraId="207D5AE5" w14:textId="77777777" w:rsidR="00053A28" w:rsidRPr="00874536" w:rsidRDefault="00053A28" w:rsidP="00C8620F">
            <w:pPr>
              <w:spacing w:after="0"/>
              <w:jc w:val="center"/>
              <w:rPr>
                <w:rFonts w:ascii="Times New Roman" w:hAnsi="Times New Roman"/>
                <w:b/>
                <w:sz w:val="24"/>
                <w:szCs w:val="24"/>
              </w:rPr>
            </w:pPr>
            <w:r w:rsidRPr="00874536">
              <w:rPr>
                <w:rFonts w:ascii="Times New Roman" w:hAnsi="Times New Roman"/>
                <w:b/>
                <w:sz w:val="24"/>
                <w:szCs w:val="24"/>
              </w:rPr>
              <w:t>ТОВ «ЄВРО-РЕКОНСТРУКЦІЯ»</w:t>
            </w:r>
          </w:p>
          <w:p w14:paraId="0414CBCD" w14:textId="77777777" w:rsidR="00053A28" w:rsidRDefault="00053A28" w:rsidP="00C8620F">
            <w:pPr>
              <w:spacing w:after="0"/>
              <w:rPr>
                <w:rFonts w:ascii="Times New Roman" w:hAnsi="Times New Roman"/>
                <w:b/>
                <w:bCs/>
                <w:kern w:val="1"/>
                <w:sz w:val="24"/>
                <w:szCs w:val="24"/>
              </w:rPr>
            </w:pPr>
          </w:p>
          <w:p w14:paraId="2CDB2B53" w14:textId="77777777" w:rsidR="00053A28" w:rsidRPr="00874536" w:rsidRDefault="00053A28" w:rsidP="00C8620F">
            <w:pPr>
              <w:spacing w:after="0"/>
              <w:jc w:val="center"/>
              <w:rPr>
                <w:rFonts w:ascii="Times New Roman" w:hAnsi="Times New Roman"/>
                <w:b/>
                <w:bCs/>
                <w:kern w:val="1"/>
                <w:sz w:val="24"/>
                <w:szCs w:val="24"/>
              </w:rPr>
            </w:pPr>
          </w:p>
          <w:p w14:paraId="6F19DD4D" w14:textId="77777777" w:rsidR="00053A28" w:rsidRPr="00874536" w:rsidRDefault="00053A28" w:rsidP="00C8620F">
            <w:pPr>
              <w:suppressAutoHyphens w:val="0"/>
              <w:spacing w:after="0"/>
              <w:jc w:val="both"/>
              <w:rPr>
                <w:rFonts w:ascii="Times New Roman" w:eastAsia="Times New Roman" w:hAnsi="Times New Roman"/>
                <w:b/>
                <w:color w:val="000000"/>
                <w:sz w:val="24"/>
                <w:szCs w:val="24"/>
              </w:rPr>
            </w:pPr>
            <w:r w:rsidRPr="00874536">
              <w:rPr>
                <w:rFonts w:ascii="Times New Roman" w:hAnsi="Times New Roman"/>
                <w:b/>
                <w:bCs/>
                <w:kern w:val="1"/>
                <w:sz w:val="24"/>
                <w:szCs w:val="24"/>
              </w:rPr>
              <w:t>________________</w:t>
            </w:r>
          </w:p>
          <w:p w14:paraId="4E4BBE1F" w14:textId="77777777" w:rsidR="00053A28" w:rsidRPr="00874536" w:rsidRDefault="00053A28" w:rsidP="00C8620F">
            <w:pPr>
              <w:suppressAutoHyphens w:val="0"/>
              <w:spacing w:after="0"/>
              <w:jc w:val="both"/>
              <w:rPr>
                <w:rFonts w:ascii="Times New Roman" w:hAnsi="Times New Roman"/>
                <w:b/>
                <w:sz w:val="24"/>
                <w:szCs w:val="24"/>
              </w:rPr>
            </w:pPr>
          </w:p>
          <w:p w14:paraId="4AC97B82" w14:textId="77777777" w:rsidR="00053A28" w:rsidRPr="00874536" w:rsidRDefault="00053A28" w:rsidP="00C8620F">
            <w:pPr>
              <w:suppressAutoHyphens w:val="0"/>
              <w:spacing w:after="0" w:line="240" w:lineRule="auto"/>
              <w:jc w:val="both"/>
              <w:rPr>
                <w:rFonts w:ascii="Times New Roman" w:eastAsia="Times New Roman" w:hAnsi="Times New Roman"/>
                <w:b/>
                <w:color w:val="000000"/>
                <w:sz w:val="24"/>
                <w:szCs w:val="24"/>
              </w:rPr>
            </w:pPr>
            <w:r w:rsidRPr="00874536">
              <w:rPr>
                <w:rFonts w:ascii="Times New Roman" w:eastAsia="Times New Roman" w:hAnsi="Times New Roman"/>
                <w:b/>
                <w:color w:val="000000"/>
                <w:sz w:val="24"/>
                <w:szCs w:val="24"/>
              </w:rPr>
              <w:t xml:space="preserve">        </w:t>
            </w:r>
          </w:p>
          <w:p w14:paraId="2E9418AC" w14:textId="77777777" w:rsidR="00053A28" w:rsidRPr="00874536" w:rsidRDefault="00053A28" w:rsidP="00C8620F">
            <w:pPr>
              <w:suppressAutoHyphens w:val="0"/>
              <w:spacing w:after="0" w:line="240" w:lineRule="auto"/>
              <w:jc w:val="both"/>
              <w:rPr>
                <w:rFonts w:ascii="Times New Roman" w:hAnsi="Times New Roman"/>
                <w:b/>
                <w:sz w:val="24"/>
                <w:szCs w:val="24"/>
              </w:rPr>
            </w:pPr>
            <w:r w:rsidRPr="00874536">
              <w:rPr>
                <w:rFonts w:ascii="Times New Roman" w:eastAsia="Times New Roman" w:hAnsi="Times New Roman"/>
                <w:color w:val="000000"/>
                <w:sz w:val="24"/>
                <w:szCs w:val="24"/>
              </w:rPr>
              <w:t xml:space="preserve">       </w:t>
            </w:r>
          </w:p>
          <w:p w14:paraId="02834E49" w14:textId="77777777" w:rsidR="00053A28" w:rsidRPr="008405F2" w:rsidRDefault="00053A28" w:rsidP="00C8620F">
            <w:pPr>
              <w:spacing w:after="0"/>
              <w:jc w:val="center"/>
              <w:rPr>
                <w:rFonts w:ascii="Times New Roman" w:hAnsi="Times New Roman"/>
                <w:b/>
                <w:color w:val="000000"/>
                <w:sz w:val="24"/>
                <w:szCs w:val="24"/>
              </w:rPr>
            </w:pPr>
          </w:p>
          <w:p w14:paraId="025F0B28" w14:textId="77777777" w:rsidR="00053A28" w:rsidRPr="008405F2" w:rsidRDefault="00053A28" w:rsidP="00C8620F">
            <w:pPr>
              <w:spacing w:after="0"/>
              <w:jc w:val="center"/>
              <w:rPr>
                <w:rFonts w:ascii="Times New Roman" w:hAnsi="Times New Roman"/>
                <w:b/>
                <w:color w:val="000000"/>
                <w:sz w:val="24"/>
                <w:szCs w:val="24"/>
              </w:rPr>
            </w:pPr>
          </w:p>
        </w:tc>
        <w:tc>
          <w:tcPr>
            <w:tcW w:w="4943" w:type="dxa"/>
          </w:tcPr>
          <w:p w14:paraId="133BBFB3" w14:textId="77777777" w:rsidR="00053A28" w:rsidRPr="008405F2" w:rsidRDefault="00053A28" w:rsidP="00C8620F">
            <w:pPr>
              <w:spacing w:after="0"/>
              <w:jc w:val="center"/>
              <w:rPr>
                <w:rFonts w:ascii="Times New Roman" w:hAnsi="Times New Roman"/>
                <w:b/>
                <w:color w:val="000000"/>
                <w:sz w:val="24"/>
                <w:szCs w:val="24"/>
              </w:rPr>
            </w:pPr>
            <w:r w:rsidRPr="008405F2">
              <w:rPr>
                <w:rFonts w:ascii="Times New Roman" w:hAnsi="Times New Roman"/>
                <w:b/>
                <w:color w:val="000000"/>
                <w:sz w:val="24"/>
                <w:szCs w:val="24"/>
              </w:rPr>
              <w:t>ПОСТАЧАЛЬНИК</w:t>
            </w:r>
          </w:p>
          <w:p w14:paraId="7635E90C" w14:textId="77777777" w:rsidR="00053A28" w:rsidRPr="008405F2" w:rsidRDefault="00053A28" w:rsidP="00C8620F">
            <w:pPr>
              <w:spacing w:after="0"/>
              <w:rPr>
                <w:rFonts w:ascii="Times New Roman" w:hAnsi="Times New Roman"/>
                <w:b/>
                <w:color w:val="000000"/>
                <w:sz w:val="24"/>
                <w:szCs w:val="24"/>
              </w:rPr>
            </w:pPr>
          </w:p>
        </w:tc>
      </w:tr>
    </w:tbl>
    <w:p w14:paraId="6CFF47DE" w14:textId="7FB534F5" w:rsidR="002F63EF" w:rsidRPr="00BA4E89" w:rsidRDefault="002F63EF" w:rsidP="00547EEB">
      <w:pPr>
        <w:tabs>
          <w:tab w:val="left" w:pos="2127"/>
        </w:tabs>
        <w:spacing w:after="0" w:line="240" w:lineRule="auto"/>
        <w:jc w:val="center"/>
        <w:outlineLvl w:val="0"/>
        <w:rPr>
          <w:rFonts w:ascii="Times New Roman" w:hAnsi="Times New Roman"/>
          <w:bCs/>
          <w:snapToGrid w:val="0"/>
          <w:color w:val="000000"/>
          <w:sz w:val="24"/>
          <w:szCs w:val="24"/>
        </w:rPr>
      </w:pPr>
    </w:p>
    <w:sectPr w:rsidR="002F63EF" w:rsidRPr="00BA4E8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panose1 w:val="00000000000000000000"/>
    <w:charset w:val="00"/>
    <w:family w:val="roman"/>
    <w:notTrueType/>
    <w:pitch w:val="default"/>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A047448"/>
    <w:multiLevelType w:val="multilevel"/>
    <w:tmpl w:val="8342F8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900566"/>
    <w:multiLevelType w:val="hybridMultilevel"/>
    <w:tmpl w:val="74B83DBE"/>
    <w:lvl w:ilvl="0" w:tplc="C688E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0357025"/>
    <w:multiLevelType w:val="multilevel"/>
    <w:tmpl w:val="378C7BCA"/>
    <w:lvl w:ilvl="0">
      <w:start w:val="2"/>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11"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15:restartNumberingAfterBreak="0">
    <w:nsid w:val="160863F6"/>
    <w:multiLevelType w:val="hybridMultilevel"/>
    <w:tmpl w:val="C9925F18"/>
    <w:lvl w:ilvl="0" w:tplc="8C369D44">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7" w15:restartNumberingAfterBreak="0">
    <w:nsid w:val="1E391A7E"/>
    <w:multiLevelType w:val="hybridMultilevel"/>
    <w:tmpl w:val="2794A1B0"/>
    <w:lvl w:ilvl="0" w:tplc="08D2B7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22D4DB5"/>
    <w:multiLevelType w:val="hybridMultilevel"/>
    <w:tmpl w:val="20A6D7FC"/>
    <w:lvl w:ilvl="0" w:tplc="2C2E406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AD86458"/>
    <w:multiLevelType w:val="hybridMultilevel"/>
    <w:tmpl w:val="088E7ADE"/>
    <w:lvl w:ilvl="0" w:tplc="E4F06FF2">
      <w:start w:val="1"/>
      <w:numFmt w:val="bullet"/>
      <w:lvlText w:val="-"/>
      <w:lvlJc w:val="left"/>
      <w:pPr>
        <w:ind w:left="720" w:hanging="360"/>
      </w:pPr>
      <w:rPr>
        <w:rFonts w:ascii="Times New Roman" w:eastAsia="Calibr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2EE65A2A"/>
    <w:multiLevelType w:val="hybridMultilevel"/>
    <w:tmpl w:val="ACD05090"/>
    <w:lvl w:ilvl="0" w:tplc="0422000F">
      <w:start w:val="1"/>
      <w:numFmt w:val="decimal"/>
      <w:lvlText w:val="%1."/>
      <w:lvlJc w:val="left"/>
      <w:pPr>
        <w:ind w:left="750" w:hanging="390"/>
      </w:pPr>
      <w:rPr>
        <w:b w:val="0"/>
        <w:bCs w:val="0"/>
        <w:sz w:val="2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182377"/>
    <w:multiLevelType w:val="hybridMultilevel"/>
    <w:tmpl w:val="DEBC4C42"/>
    <w:lvl w:ilvl="0" w:tplc="E87A1A6A">
      <w:start w:val="1"/>
      <w:numFmt w:val="decimal"/>
      <w:lvlText w:val="%1)"/>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32"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598D489B"/>
    <w:multiLevelType w:val="hybridMultilevel"/>
    <w:tmpl w:val="B82E555A"/>
    <w:lvl w:ilvl="0" w:tplc="6D1EA5C4">
      <w:start w:val="1"/>
      <w:numFmt w:val="decimal"/>
      <w:lvlText w:val="%1."/>
      <w:lvlJc w:val="left"/>
      <w:pPr>
        <w:ind w:left="786" w:hanging="360"/>
      </w:pPr>
      <w:rPr>
        <w:rFonts w:eastAsia="Arial Narrow"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4" w15:restartNumberingAfterBreak="0">
    <w:nsid w:val="5B145955"/>
    <w:multiLevelType w:val="hybridMultilevel"/>
    <w:tmpl w:val="4B985E26"/>
    <w:lvl w:ilvl="0" w:tplc="38D81008">
      <w:start w:val="1"/>
      <w:numFmt w:val="decimal"/>
      <w:lvlText w:val="%1."/>
      <w:lvlJc w:val="left"/>
      <w:pPr>
        <w:ind w:left="152" w:hanging="360"/>
      </w:pPr>
      <w:rPr>
        <w:b w:val="0"/>
        <w:bCs/>
        <w:i w:val="0"/>
        <w:iCs/>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5"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6"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15:restartNumberingAfterBreak="0">
    <w:nsid w:val="61F42784"/>
    <w:multiLevelType w:val="hybridMultilevel"/>
    <w:tmpl w:val="97843A7C"/>
    <w:lvl w:ilvl="0" w:tplc="18D4E3A6">
      <w:start w:val="1"/>
      <w:numFmt w:val="decimal"/>
      <w:lvlText w:val="%1."/>
      <w:lvlJc w:val="left"/>
      <w:pPr>
        <w:ind w:left="1211" w:hanging="360"/>
      </w:pPr>
      <w:rPr>
        <w:b w:val="0"/>
        <w:bCs/>
        <w:sz w:val="22"/>
        <w:szCs w:val="22"/>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39"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0"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6BA56DF9"/>
    <w:multiLevelType w:val="hybridMultilevel"/>
    <w:tmpl w:val="B430093C"/>
    <w:lvl w:ilvl="0" w:tplc="4C42D86E">
      <w:start w:val="30"/>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15:restartNumberingAfterBreak="0">
    <w:nsid w:val="6C827EA5"/>
    <w:multiLevelType w:val="hybridMultilevel"/>
    <w:tmpl w:val="661807BE"/>
    <w:lvl w:ilvl="0" w:tplc="51A6B4D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6CBD5E13"/>
    <w:multiLevelType w:val="multilevel"/>
    <w:tmpl w:val="189EE9EC"/>
    <w:lvl w:ilvl="0">
      <w:start w:val="1"/>
      <w:numFmt w:val="decimal"/>
      <w:lvlText w:val="%1."/>
      <w:lvlJc w:val="left"/>
      <w:pPr>
        <w:ind w:left="786" w:hanging="360"/>
      </w:pPr>
      <w:rPr>
        <w:b w:val="0"/>
        <w:bCs w:val="0"/>
        <w:sz w:val="22"/>
        <w:szCs w:val="22"/>
      </w:rPr>
    </w:lvl>
    <w:lvl w:ilvl="1">
      <w:start w:val="1"/>
      <w:numFmt w:val="decimal"/>
      <w:isLgl/>
      <w:lvlText w:val="%1.%2."/>
      <w:lvlJc w:val="left"/>
      <w:pPr>
        <w:ind w:left="1069" w:hanging="360"/>
      </w:pPr>
      <w:rPr>
        <w:b w:val="0"/>
      </w:r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44"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6"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720168"/>
    <w:multiLevelType w:val="hybridMultilevel"/>
    <w:tmpl w:val="79D43D32"/>
    <w:lvl w:ilvl="0" w:tplc="F97C8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46"/>
  </w:num>
  <w:num w:numId="4" w16cid:durableId="523905595">
    <w:abstractNumId w:val="39"/>
  </w:num>
  <w:num w:numId="5" w16cid:durableId="141579073">
    <w:abstractNumId w:val="16"/>
  </w:num>
  <w:num w:numId="6" w16cid:durableId="21463082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14"/>
  </w:num>
  <w:num w:numId="12" w16cid:durableId="233011753">
    <w:abstractNumId w:val="11"/>
  </w:num>
  <w:num w:numId="13" w16cid:durableId="1159493790">
    <w:abstractNumId w:val="13"/>
  </w:num>
  <w:num w:numId="14" w16cid:durableId="654069426">
    <w:abstractNumId w:val="35"/>
  </w:num>
  <w:num w:numId="15" w16cid:durableId="1403873115">
    <w:abstractNumId w:val="4"/>
  </w:num>
  <w:num w:numId="16" w16cid:durableId="1525316913">
    <w:abstractNumId w:val="45"/>
  </w:num>
  <w:num w:numId="17" w16cid:durableId="453329005">
    <w:abstractNumId w:val="36"/>
  </w:num>
  <w:num w:numId="18" w16cid:durableId="1558280273">
    <w:abstractNumId w:val="28"/>
  </w:num>
  <w:num w:numId="19" w16cid:durableId="400366476">
    <w:abstractNumId w:val="40"/>
  </w:num>
  <w:num w:numId="20" w16cid:durableId="13919888">
    <w:abstractNumId w:val="23"/>
  </w:num>
  <w:num w:numId="21" w16cid:durableId="1838416623">
    <w:abstractNumId w:val="27"/>
  </w:num>
  <w:num w:numId="22" w16cid:durableId="342048817">
    <w:abstractNumId w:val="3"/>
  </w:num>
  <w:num w:numId="23" w16cid:durableId="1708943910">
    <w:abstractNumId w:val="20"/>
  </w:num>
  <w:num w:numId="24" w16cid:durableId="1587417020">
    <w:abstractNumId w:val="30"/>
  </w:num>
  <w:num w:numId="25" w16cid:durableId="871117811">
    <w:abstractNumId w:val="19"/>
  </w:num>
  <w:num w:numId="26" w16cid:durableId="741491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15"/>
  </w:num>
  <w:num w:numId="28" w16cid:durableId="19474937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14"/>
  </w:num>
  <w:num w:numId="31" w16cid:durableId="107479591">
    <w:abstractNumId w:val="11"/>
  </w:num>
  <w:num w:numId="32" w16cid:durableId="843403241">
    <w:abstractNumId w:val="10"/>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358948">
    <w:abstractNumId w:val="44"/>
  </w:num>
  <w:num w:numId="37" w16cid:durableId="1608999782">
    <w:abstractNumId w:val="34"/>
  </w:num>
  <w:num w:numId="38" w16cid:durableId="1749883742">
    <w:abstractNumId w:val="41"/>
  </w:num>
  <w:num w:numId="39" w16cid:durableId="915936691">
    <w:abstractNumId w:val="42"/>
  </w:num>
  <w:num w:numId="40" w16cid:durableId="10229155">
    <w:abstractNumId w:val="26"/>
  </w:num>
  <w:num w:numId="41" w16cid:durableId="1364089666">
    <w:abstractNumId w:val="18"/>
  </w:num>
  <w:num w:numId="42" w16cid:durableId="375395843">
    <w:abstractNumId w:val="18"/>
  </w:num>
  <w:num w:numId="43" w16cid:durableId="692682265">
    <w:abstractNumId w:val="7"/>
  </w:num>
  <w:num w:numId="44" w16cid:durableId="11596874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9197014">
    <w:abstractNumId w:val="12"/>
  </w:num>
  <w:num w:numId="46" w16cid:durableId="1074471482">
    <w:abstractNumId w:val="33"/>
  </w:num>
  <w:num w:numId="47" w16cid:durableId="16908315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7060440">
    <w:abstractNumId w:val="8"/>
  </w:num>
  <w:num w:numId="49" w16cid:durableId="3690412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9867121">
    <w:abstractNumId w:val="48"/>
  </w:num>
  <w:num w:numId="51" w16cid:durableId="15275996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0285906">
    <w:abstractNumId w:val="9"/>
  </w:num>
  <w:num w:numId="53" w16cid:durableId="1610696431">
    <w:abstractNumId w:val="29"/>
  </w:num>
  <w:num w:numId="54" w16cid:durableId="627932684">
    <w:abstractNumId w:val="47"/>
  </w:num>
  <w:num w:numId="55" w16cid:durableId="615452828">
    <w:abstractNumId w:val="22"/>
  </w:num>
  <w:num w:numId="56" w16cid:durableId="4060738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8115605">
    <w:abstractNumId w:val="31"/>
  </w:num>
  <w:num w:numId="58" w16cid:durableId="75262425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0783663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A28"/>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67A6"/>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5FE8"/>
    <w:rsid w:val="001B6196"/>
    <w:rsid w:val="001B6BDA"/>
    <w:rsid w:val="001B7ED6"/>
    <w:rsid w:val="001C0056"/>
    <w:rsid w:val="001C064F"/>
    <w:rsid w:val="001C2F05"/>
    <w:rsid w:val="001C3EBE"/>
    <w:rsid w:val="001C4FFE"/>
    <w:rsid w:val="001C57BD"/>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74E"/>
    <w:rsid w:val="001E4FD4"/>
    <w:rsid w:val="001E651B"/>
    <w:rsid w:val="001E655C"/>
    <w:rsid w:val="001E7304"/>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4FF6"/>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505"/>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AA"/>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4D4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0FE7"/>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50E"/>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950"/>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2720E"/>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47EEB"/>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541"/>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2B2"/>
    <w:rsid w:val="006141BB"/>
    <w:rsid w:val="00616B2C"/>
    <w:rsid w:val="00621D67"/>
    <w:rsid w:val="00621FF8"/>
    <w:rsid w:val="00622068"/>
    <w:rsid w:val="006223D4"/>
    <w:rsid w:val="00624A07"/>
    <w:rsid w:val="0062723C"/>
    <w:rsid w:val="0062756D"/>
    <w:rsid w:val="0062794A"/>
    <w:rsid w:val="00630555"/>
    <w:rsid w:val="00630579"/>
    <w:rsid w:val="00631693"/>
    <w:rsid w:val="00631A49"/>
    <w:rsid w:val="00632368"/>
    <w:rsid w:val="00632807"/>
    <w:rsid w:val="00632EF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499"/>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2EB8"/>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AD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56F39"/>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2F74"/>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81C"/>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3597"/>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5383"/>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1B2C"/>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5D7D"/>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E4B"/>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A0D"/>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149"/>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6F"/>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1742"/>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2D23"/>
    <w:rsid w:val="00B9381A"/>
    <w:rsid w:val="00B94387"/>
    <w:rsid w:val="00B952E5"/>
    <w:rsid w:val="00B95532"/>
    <w:rsid w:val="00B95A81"/>
    <w:rsid w:val="00BA0227"/>
    <w:rsid w:val="00BA04D3"/>
    <w:rsid w:val="00BA05A0"/>
    <w:rsid w:val="00BA17DF"/>
    <w:rsid w:val="00BA1DBA"/>
    <w:rsid w:val="00BA2868"/>
    <w:rsid w:val="00BA3438"/>
    <w:rsid w:val="00BA4172"/>
    <w:rsid w:val="00BA452B"/>
    <w:rsid w:val="00BA4E89"/>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9ED"/>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26C3"/>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0A71"/>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083"/>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747"/>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5A3"/>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6A77"/>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05E"/>
    <w:rsid w:val="00EA03BB"/>
    <w:rsid w:val="00EA176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1BBF"/>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86DFF"/>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01672135">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147889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79731064">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598947623">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0428657">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50551023">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9501213">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1927726">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29399781">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5459</TotalTime>
  <Pages>37</Pages>
  <Words>16936</Words>
  <Characters>96538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325</cp:revision>
  <cp:lastPrinted>2024-04-15T08:20:00Z</cp:lastPrinted>
  <dcterms:created xsi:type="dcterms:W3CDTF">2023-07-14T06:54:00Z</dcterms:created>
  <dcterms:modified xsi:type="dcterms:W3CDTF">2024-04-15T08:29:00Z</dcterms:modified>
</cp:coreProperties>
</file>