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6AF25" w14:textId="77777777" w:rsidR="008004BF" w:rsidRPr="00300BE2" w:rsidRDefault="008004BF" w:rsidP="008004BF">
      <w:pPr>
        <w:spacing w:after="0" w:line="240" w:lineRule="auto"/>
        <w:jc w:val="center"/>
        <w:rPr>
          <w:rFonts w:ascii="Times New Roman" w:eastAsia="Times New Roman" w:hAnsi="Times New Roman" w:cs="Times New Roman"/>
          <w:b/>
          <w:sz w:val="24"/>
          <w:szCs w:val="24"/>
        </w:rPr>
      </w:pPr>
      <w:r w:rsidRPr="00300BE2">
        <w:rPr>
          <w:rFonts w:ascii="Times New Roman" w:eastAsia="Times New Roman" w:hAnsi="Times New Roman" w:cs="Times New Roman"/>
          <w:b/>
          <w:sz w:val="24"/>
          <w:szCs w:val="24"/>
        </w:rPr>
        <w:t>КОМУНАЛЬНЕ НЕКОМЕРЦІЙНЕ ПІДПРИЄМСТВО</w:t>
      </w:r>
    </w:p>
    <w:p w14:paraId="1579F463" w14:textId="77777777" w:rsidR="008004BF" w:rsidRDefault="008004BF" w:rsidP="008004BF">
      <w:pPr>
        <w:spacing w:after="0" w:line="240" w:lineRule="auto"/>
        <w:jc w:val="center"/>
        <w:rPr>
          <w:rFonts w:ascii="Times New Roman" w:eastAsia="Times New Roman" w:hAnsi="Times New Roman" w:cs="Times New Roman"/>
          <w:b/>
          <w:sz w:val="24"/>
          <w:szCs w:val="24"/>
        </w:rPr>
      </w:pPr>
      <w:r w:rsidRPr="00300BE2">
        <w:rPr>
          <w:rFonts w:ascii="Times New Roman" w:eastAsia="Times New Roman" w:hAnsi="Times New Roman" w:cs="Times New Roman"/>
          <w:b/>
          <w:sz w:val="24"/>
          <w:szCs w:val="24"/>
        </w:rPr>
        <w:t>«ДИТЯЧА МІСЬКА ПОЛІКЛІНІКА № 7»</w:t>
      </w:r>
    </w:p>
    <w:p w14:paraId="02A13A8F" w14:textId="77777777" w:rsidR="008004BF" w:rsidRPr="00300BE2" w:rsidRDefault="008004BF" w:rsidP="008004BF">
      <w:pPr>
        <w:spacing w:after="0" w:line="240" w:lineRule="auto"/>
        <w:jc w:val="center"/>
        <w:rPr>
          <w:rFonts w:ascii="Times New Roman" w:eastAsia="Times New Roman" w:hAnsi="Times New Roman" w:cs="Times New Roman"/>
          <w:b/>
          <w:sz w:val="24"/>
          <w:szCs w:val="24"/>
        </w:rPr>
      </w:pPr>
      <w:r w:rsidRPr="00300BE2">
        <w:rPr>
          <w:rFonts w:ascii="Times New Roman" w:eastAsia="Times New Roman" w:hAnsi="Times New Roman" w:cs="Times New Roman"/>
          <w:b/>
          <w:sz w:val="24"/>
          <w:szCs w:val="24"/>
        </w:rPr>
        <w:t>ОДЕСЬКОЇ МІСЬКОЇ РАДИ</w:t>
      </w:r>
    </w:p>
    <w:p w14:paraId="7E502316" w14:textId="77777777" w:rsidR="008004BF" w:rsidRPr="00300BE2" w:rsidRDefault="008004BF" w:rsidP="008004BF">
      <w:pPr>
        <w:spacing w:after="0" w:line="240" w:lineRule="auto"/>
        <w:jc w:val="center"/>
        <w:rPr>
          <w:rFonts w:ascii="Times New Roman" w:hAnsi="Times New Roman" w:cs="Times New Roman"/>
          <w:b/>
          <w:sz w:val="32"/>
          <w:szCs w:val="32"/>
          <w:lang w:eastAsia="en-US"/>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4786"/>
      </w:tblGrid>
      <w:tr w:rsidR="008004BF" w:rsidRPr="00300BE2" w14:paraId="253121C4" w14:textId="77777777" w:rsidTr="00F83A56">
        <w:tc>
          <w:tcPr>
            <w:tcW w:w="4815" w:type="dxa"/>
            <w:tcBorders>
              <w:top w:val="nil"/>
              <w:left w:val="nil"/>
              <w:bottom w:val="nil"/>
              <w:right w:val="nil"/>
            </w:tcBorders>
          </w:tcPr>
          <w:p w14:paraId="635F0A77" w14:textId="77777777" w:rsidR="008004BF" w:rsidRPr="00300BE2" w:rsidRDefault="008004BF" w:rsidP="00F83A56">
            <w:pPr>
              <w:spacing w:after="0" w:line="240" w:lineRule="auto"/>
              <w:rPr>
                <w:rFonts w:ascii="Times New Roman" w:eastAsia="Times New Roman" w:hAnsi="Times New Roman" w:cs="Times New Roman"/>
                <w:b/>
                <w:bCs/>
                <w:sz w:val="24"/>
                <w:szCs w:val="24"/>
              </w:rPr>
            </w:pPr>
          </w:p>
        </w:tc>
        <w:tc>
          <w:tcPr>
            <w:tcW w:w="4786" w:type="dxa"/>
            <w:tcBorders>
              <w:top w:val="nil"/>
              <w:left w:val="nil"/>
              <w:bottom w:val="nil"/>
              <w:right w:val="nil"/>
            </w:tcBorders>
          </w:tcPr>
          <w:p w14:paraId="5021515E" w14:textId="77777777" w:rsidR="008004BF" w:rsidRPr="00300BE2" w:rsidRDefault="008004BF" w:rsidP="00F83A56">
            <w:pPr>
              <w:spacing w:after="0" w:line="240" w:lineRule="auto"/>
              <w:rPr>
                <w:rFonts w:ascii="Times New Roman" w:eastAsia="Times New Roman" w:hAnsi="Times New Roman" w:cs="Times New Roman"/>
                <w:b/>
                <w:bCs/>
                <w:noProof/>
                <w:sz w:val="24"/>
                <w:szCs w:val="24"/>
              </w:rPr>
            </w:pPr>
          </w:p>
          <w:p w14:paraId="293B70B2" w14:textId="77777777" w:rsidR="008004BF" w:rsidRPr="00300BE2" w:rsidRDefault="008004BF" w:rsidP="00F83A56">
            <w:pPr>
              <w:spacing w:after="0" w:line="240" w:lineRule="auto"/>
              <w:rPr>
                <w:rFonts w:ascii="Times New Roman" w:eastAsia="Times New Roman" w:hAnsi="Times New Roman" w:cs="Times New Roman"/>
                <w:b/>
                <w:bCs/>
                <w:noProof/>
                <w:sz w:val="24"/>
                <w:szCs w:val="24"/>
              </w:rPr>
            </w:pPr>
            <w:r w:rsidRPr="00300BE2">
              <w:rPr>
                <w:rFonts w:ascii="Times New Roman" w:eastAsia="Times New Roman" w:hAnsi="Times New Roman" w:cs="Times New Roman"/>
                <w:b/>
                <w:bCs/>
                <w:noProof/>
                <w:sz w:val="24"/>
                <w:szCs w:val="24"/>
              </w:rPr>
              <w:t>ЗАТВЕРДЖЕНО</w:t>
            </w:r>
          </w:p>
          <w:p w14:paraId="685F2591" w14:textId="77777777" w:rsidR="008004BF" w:rsidRPr="00300BE2" w:rsidRDefault="008004BF" w:rsidP="00F83A56">
            <w:pPr>
              <w:spacing w:after="0" w:line="240" w:lineRule="auto"/>
              <w:rPr>
                <w:rFonts w:ascii="Times New Roman" w:eastAsia="Times New Roman" w:hAnsi="Times New Roman" w:cs="Times New Roman"/>
                <w:b/>
                <w:bCs/>
                <w:noProof/>
                <w:sz w:val="24"/>
                <w:szCs w:val="24"/>
              </w:rPr>
            </w:pPr>
          </w:p>
        </w:tc>
      </w:tr>
      <w:tr w:rsidR="008004BF" w:rsidRPr="00300BE2" w14:paraId="739F939E" w14:textId="77777777" w:rsidTr="00F83A56">
        <w:tc>
          <w:tcPr>
            <w:tcW w:w="4815" w:type="dxa"/>
            <w:tcBorders>
              <w:top w:val="nil"/>
              <w:left w:val="nil"/>
              <w:bottom w:val="nil"/>
              <w:right w:val="nil"/>
            </w:tcBorders>
          </w:tcPr>
          <w:p w14:paraId="68E919DE" w14:textId="77777777" w:rsidR="008004BF" w:rsidRPr="00300BE2" w:rsidRDefault="008004BF" w:rsidP="00F83A56">
            <w:pPr>
              <w:spacing w:after="0" w:line="240" w:lineRule="auto"/>
              <w:rPr>
                <w:rFonts w:ascii="Times New Roman" w:eastAsia="Times New Roman" w:hAnsi="Times New Roman" w:cs="Times New Roman"/>
                <w:b/>
                <w:bCs/>
                <w:sz w:val="24"/>
                <w:szCs w:val="24"/>
              </w:rPr>
            </w:pPr>
          </w:p>
        </w:tc>
        <w:tc>
          <w:tcPr>
            <w:tcW w:w="4786" w:type="dxa"/>
            <w:tcBorders>
              <w:top w:val="nil"/>
              <w:left w:val="nil"/>
              <w:bottom w:val="nil"/>
              <w:right w:val="nil"/>
            </w:tcBorders>
          </w:tcPr>
          <w:p w14:paraId="5192464B" w14:textId="77777777" w:rsidR="008004BF" w:rsidRPr="00300BE2" w:rsidRDefault="008004BF" w:rsidP="00F83A56">
            <w:pPr>
              <w:spacing w:after="0" w:line="240" w:lineRule="auto"/>
              <w:rPr>
                <w:rFonts w:ascii="Times New Roman" w:eastAsia="Times New Roman" w:hAnsi="Times New Roman" w:cs="Times New Roman"/>
                <w:bCs/>
                <w:sz w:val="24"/>
                <w:szCs w:val="24"/>
              </w:rPr>
            </w:pPr>
          </w:p>
        </w:tc>
      </w:tr>
      <w:tr w:rsidR="008004BF" w:rsidRPr="00300BE2" w14:paraId="71423720" w14:textId="77777777" w:rsidTr="00F83A56">
        <w:tc>
          <w:tcPr>
            <w:tcW w:w="4815" w:type="dxa"/>
            <w:tcBorders>
              <w:top w:val="nil"/>
              <w:left w:val="nil"/>
              <w:bottom w:val="nil"/>
              <w:right w:val="nil"/>
            </w:tcBorders>
          </w:tcPr>
          <w:p w14:paraId="4BEF1593" w14:textId="77777777" w:rsidR="008004BF" w:rsidRPr="00300BE2" w:rsidRDefault="008004BF" w:rsidP="00F83A56">
            <w:pPr>
              <w:spacing w:after="0" w:line="240" w:lineRule="auto"/>
              <w:rPr>
                <w:rFonts w:ascii="Times New Roman" w:eastAsia="Times New Roman" w:hAnsi="Times New Roman" w:cs="Times New Roman"/>
                <w:b/>
                <w:bCs/>
                <w:sz w:val="24"/>
                <w:szCs w:val="24"/>
              </w:rPr>
            </w:pPr>
          </w:p>
        </w:tc>
        <w:tc>
          <w:tcPr>
            <w:tcW w:w="4786" w:type="dxa"/>
            <w:tcBorders>
              <w:top w:val="nil"/>
              <w:left w:val="nil"/>
              <w:bottom w:val="nil"/>
              <w:right w:val="nil"/>
            </w:tcBorders>
          </w:tcPr>
          <w:p w14:paraId="2E1B87F0" w14:textId="77777777" w:rsidR="008004BF" w:rsidRPr="00300BE2" w:rsidRDefault="008004BF" w:rsidP="00F83A56">
            <w:pPr>
              <w:spacing w:after="0" w:line="240" w:lineRule="auto"/>
              <w:rPr>
                <w:rFonts w:ascii="Times New Roman" w:eastAsia="Times New Roman" w:hAnsi="Times New Roman" w:cs="Times New Roman"/>
                <w:bCs/>
                <w:sz w:val="24"/>
                <w:szCs w:val="24"/>
              </w:rPr>
            </w:pPr>
            <w:r w:rsidRPr="00300BE2">
              <w:rPr>
                <w:rFonts w:ascii="Times New Roman" w:eastAsia="Times New Roman" w:hAnsi="Times New Roman" w:cs="Times New Roman"/>
                <w:bCs/>
                <w:sz w:val="24"/>
                <w:szCs w:val="24"/>
              </w:rPr>
              <w:t>Уповноважена особа</w:t>
            </w:r>
          </w:p>
          <w:p w14:paraId="713ACC5D" w14:textId="77777777" w:rsidR="008004BF" w:rsidRPr="00300BE2" w:rsidRDefault="008004BF" w:rsidP="00F83A56">
            <w:pPr>
              <w:spacing w:after="0" w:line="240" w:lineRule="auto"/>
              <w:rPr>
                <w:rFonts w:ascii="Times New Roman" w:eastAsia="Times New Roman" w:hAnsi="Times New Roman" w:cs="Times New Roman"/>
                <w:bCs/>
                <w:sz w:val="24"/>
                <w:szCs w:val="24"/>
              </w:rPr>
            </w:pPr>
            <w:r w:rsidRPr="00300BE2">
              <w:rPr>
                <w:rFonts w:ascii="Times New Roman" w:eastAsia="Times New Roman" w:hAnsi="Times New Roman" w:cs="Times New Roman"/>
                <w:bCs/>
                <w:sz w:val="24"/>
                <w:szCs w:val="24"/>
              </w:rPr>
              <w:t>(економіст з аналітики та планування)</w:t>
            </w:r>
          </w:p>
          <w:p w14:paraId="77BF053E" w14:textId="77777777" w:rsidR="008004BF" w:rsidRPr="00300BE2" w:rsidRDefault="008004BF" w:rsidP="00F83A56">
            <w:pPr>
              <w:spacing w:after="0" w:line="240" w:lineRule="auto"/>
              <w:rPr>
                <w:rFonts w:ascii="Times New Roman" w:eastAsia="Times New Roman" w:hAnsi="Times New Roman" w:cs="Times New Roman"/>
                <w:bCs/>
                <w:sz w:val="24"/>
                <w:szCs w:val="24"/>
              </w:rPr>
            </w:pPr>
            <w:r w:rsidRPr="00300BE2">
              <w:rPr>
                <w:rFonts w:ascii="Times New Roman" w:eastAsia="Times New Roman" w:hAnsi="Times New Roman" w:cs="Times New Roman"/>
                <w:bCs/>
                <w:sz w:val="24"/>
                <w:szCs w:val="24"/>
              </w:rPr>
              <w:t>КНП «Дитяча міська поліклініка № 7»</w:t>
            </w:r>
            <w:r>
              <w:rPr>
                <w:rFonts w:ascii="Times New Roman" w:eastAsia="Times New Roman" w:hAnsi="Times New Roman" w:cs="Times New Roman"/>
                <w:bCs/>
                <w:sz w:val="24"/>
                <w:szCs w:val="24"/>
              </w:rPr>
              <w:t xml:space="preserve"> </w:t>
            </w:r>
            <w:r w:rsidRPr="00300BE2">
              <w:rPr>
                <w:rFonts w:ascii="Times New Roman" w:eastAsia="Times New Roman" w:hAnsi="Times New Roman" w:cs="Times New Roman"/>
                <w:bCs/>
                <w:sz w:val="24"/>
                <w:szCs w:val="24"/>
              </w:rPr>
              <w:t>ОМР</w:t>
            </w:r>
          </w:p>
          <w:p w14:paraId="7639064B" w14:textId="0DD54091" w:rsidR="008004BF" w:rsidRPr="00300BE2" w:rsidRDefault="008004BF" w:rsidP="00F83A5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Юлія КРАВЧЕНКО</w:t>
            </w:r>
          </w:p>
          <w:p w14:paraId="04B3654F" w14:textId="77777777" w:rsidR="008004BF" w:rsidRPr="00300BE2" w:rsidRDefault="008004BF" w:rsidP="00F83A56">
            <w:pPr>
              <w:spacing w:after="0" w:line="240" w:lineRule="auto"/>
              <w:rPr>
                <w:rFonts w:ascii="Times New Roman" w:eastAsia="Times New Roman" w:hAnsi="Times New Roman" w:cs="Times New Roman"/>
                <w:bCs/>
                <w:sz w:val="24"/>
                <w:szCs w:val="24"/>
              </w:rPr>
            </w:pPr>
          </w:p>
        </w:tc>
      </w:tr>
    </w:tbl>
    <w:p w14:paraId="24409417" w14:textId="77777777" w:rsidR="00A94583" w:rsidRDefault="00A94583">
      <w:pPr>
        <w:spacing w:after="0" w:line="240" w:lineRule="auto"/>
        <w:rPr>
          <w:rFonts w:ascii="Times New Roman" w:eastAsia="Times New Roman" w:hAnsi="Times New Roman" w:cs="Times New Roman"/>
          <w:b/>
          <w:color w:val="000000"/>
          <w:sz w:val="24"/>
          <w:szCs w:val="24"/>
        </w:rPr>
      </w:pPr>
    </w:p>
    <w:p w14:paraId="5C7DEB7A" w14:textId="77777777" w:rsidR="00A94583" w:rsidRDefault="00A94583">
      <w:pPr>
        <w:spacing w:after="0" w:line="240" w:lineRule="auto"/>
        <w:rPr>
          <w:rFonts w:ascii="Times New Roman" w:eastAsia="Times New Roman" w:hAnsi="Times New Roman" w:cs="Times New Roman"/>
          <w:b/>
          <w:color w:val="000000"/>
          <w:sz w:val="24"/>
          <w:szCs w:val="24"/>
        </w:rPr>
      </w:pPr>
    </w:p>
    <w:p w14:paraId="65BF9F34" w14:textId="77777777" w:rsidR="00A94583" w:rsidRDefault="00A94583">
      <w:pPr>
        <w:spacing w:after="0" w:line="240" w:lineRule="auto"/>
        <w:rPr>
          <w:rFonts w:ascii="Times New Roman" w:eastAsia="Times New Roman" w:hAnsi="Times New Roman" w:cs="Times New Roman"/>
          <w:b/>
          <w:color w:val="000000"/>
          <w:sz w:val="24"/>
          <w:szCs w:val="24"/>
        </w:rPr>
      </w:pPr>
    </w:p>
    <w:p w14:paraId="034B7FB6" w14:textId="77777777" w:rsidR="00A94583" w:rsidRDefault="00A94583">
      <w:pPr>
        <w:spacing w:after="0" w:line="240" w:lineRule="auto"/>
        <w:rPr>
          <w:rFonts w:ascii="Times New Roman" w:eastAsia="Times New Roman" w:hAnsi="Times New Roman" w:cs="Times New Roman"/>
          <w:b/>
          <w:color w:val="000000"/>
          <w:sz w:val="24"/>
          <w:szCs w:val="24"/>
        </w:rPr>
      </w:pPr>
    </w:p>
    <w:p w14:paraId="026F193A" w14:textId="77777777" w:rsidR="00A94583" w:rsidRDefault="00A94583">
      <w:pPr>
        <w:spacing w:after="0" w:line="240" w:lineRule="auto"/>
        <w:rPr>
          <w:rFonts w:ascii="Times New Roman" w:eastAsia="Times New Roman" w:hAnsi="Times New Roman" w:cs="Times New Roman"/>
          <w:b/>
          <w:color w:val="000000"/>
          <w:sz w:val="24"/>
          <w:szCs w:val="24"/>
        </w:rPr>
      </w:pPr>
    </w:p>
    <w:p w14:paraId="7B276AB6" w14:textId="77777777"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235B223" w14:textId="77777777" w:rsidR="00A94583" w:rsidRDefault="00DA0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0FFBBCF" w14:textId="77777777" w:rsidR="00A94583" w:rsidRDefault="00DA017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58585C">
        <w:rPr>
          <w:rFonts w:ascii="Times New Roman" w:eastAsia="Times New Roman" w:hAnsi="Times New Roman" w:cs="Times New Roman"/>
          <w:b/>
          <w:sz w:val="24"/>
          <w:szCs w:val="24"/>
        </w:rPr>
        <w:t>(з особливостями)</w:t>
      </w:r>
    </w:p>
    <w:p w14:paraId="7DD4DEE5" w14:textId="77777777" w:rsidR="0058585C" w:rsidRDefault="00DA0171" w:rsidP="0058585C">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на закупівлю</w:t>
      </w:r>
    </w:p>
    <w:p w14:paraId="6A77EA34" w14:textId="77777777" w:rsidR="0058585C" w:rsidRDefault="00DA0171" w:rsidP="0058585C">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 </w:t>
      </w:r>
      <w:r w:rsidR="0058585C">
        <w:rPr>
          <w:rFonts w:ascii="Times New Roman" w:eastAsia="Times New Roman" w:hAnsi="Times New Roman" w:cs="Times New Roman"/>
          <w:color w:val="121212"/>
          <w:sz w:val="28"/>
          <w:szCs w:val="28"/>
          <w:shd w:val="clear" w:color="auto" w:fill="FAFAFA"/>
        </w:rPr>
        <w:t xml:space="preserve">за кодом </w:t>
      </w:r>
      <w:r w:rsidR="0058585C">
        <w:rPr>
          <w:rFonts w:ascii="Times New Roman" w:eastAsia="Times New Roman" w:hAnsi="Times New Roman" w:cs="Times New Roman"/>
          <w:sz w:val="28"/>
          <w:szCs w:val="28"/>
        </w:rPr>
        <w:t xml:space="preserve">ДК 021:2015 – </w:t>
      </w:r>
    </w:p>
    <w:p w14:paraId="1560C634" w14:textId="77777777" w:rsidR="0058585C" w:rsidRDefault="0058585C" w:rsidP="0058585C">
      <w:pPr>
        <w:widowControl w:val="0"/>
        <w:suppressAutoHyphens/>
        <w:autoSpaceDE w:val="0"/>
        <w:spacing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sz w:val="28"/>
          <w:szCs w:val="28"/>
        </w:rPr>
        <w:t>09310000-5 – Електрична енергія</w:t>
      </w:r>
    </w:p>
    <w:p w14:paraId="3CA06F4A" w14:textId="77777777" w:rsidR="00A94583" w:rsidRDefault="0058585C" w:rsidP="0058585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8"/>
          <w:szCs w:val="28"/>
        </w:rPr>
        <w:t>(Електрична енергія)</w:t>
      </w:r>
      <w:r w:rsidR="00DA0171">
        <w:rPr>
          <w:rFonts w:ascii="Times New Roman" w:eastAsia="Times New Roman" w:hAnsi="Times New Roman" w:cs="Times New Roman"/>
          <w:color w:val="000000"/>
          <w:sz w:val="24"/>
          <w:szCs w:val="24"/>
        </w:rPr>
        <w:t> </w:t>
      </w:r>
    </w:p>
    <w:p w14:paraId="71DA3EC6"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CA72A6A"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4130159"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82768D5" w14:textId="77777777"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AED8161" w14:textId="77777777" w:rsidR="00A94583" w:rsidRDefault="00A94583">
      <w:pPr>
        <w:spacing w:before="240" w:after="0" w:line="240" w:lineRule="auto"/>
        <w:rPr>
          <w:rFonts w:ascii="Times New Roman" w:eastAsia="Times New Roman" w:hAnsi="Times New Roman" w:cs="Times New Roman"/>
          <w:color w:val="000000"/>
          <w:sz w:val="24"/>
          <w:szCs w:val="24"/>
        </w:rPr>
      </w:pPr>
    </w:p>
    <w:p w14:paraId="64894372" w14:textId="77777777" w:rsidR="00A94583" w:rsidRDefault="00A94583">
      <w:pPr>
        <w:spacing w:before="240" w:after="0" w:line="240" w:lineRule="auto"/>
        <w:rPr>
          <w:rFonts w:ascii="Times New Roman" w:eastAsia="Times New Roman" w:hAnsi="Times New Roman" w:cs="Times New Roman"/>
          <w:sz w:val="24"/>
          <w:szCs w:val="24"/>
        </w:rPr>
      </w:pPr>
    </w:p>
    <w:p w14:paraId="00ED6B1F"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F333DA8" w14:textId="77777777"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BD1351D" w14:textId="77777777" w:rsidR="00A94583" w:rsidRDefault="00A94583">
      <w:pPr>
        <w:spacing w:before="240" w:after="0" w:line="240" w:lineRule="auto"/>
        <w:rPr>
          <w:rFonts w:ascii="Times New Roman" w:eastAsia="Times New Roman" w:hAnsi="Times New Roman" w:cs="Times New Roman"/>
          <w:color w:val="000000"/>
          <w:sz w:val="24"/>
          <w:szCs w:val="24"/>
        </w:rPr>
      </w:pPr>
    </w:p>
    <w:p w14:paraId="03EF9223" w14:textId="77777777" w:rsidR="00A94583" w:rsidRDefault="00A94583">
      <w:pPr>
        <w:spacing w:before="240" w:after="0" w:line="240" w:lineRule="auto"/>
        <w:rPr>
          <w:rFonts w:ascii="Times New Roman" w:eastAsia="Times New Roman" w:hAnsi="Times New Roman" w:cs="Times New Roman"/>
          <w:color w:val="000000"/>
          <w:sz w:val="24"/>
          <w:szCs w:val="24"/>
        </w:rPr>
      </w:pPr>
    </w:p>
    <w:p w14:paraId="18C5F66C" w14:textId="77777777" w:rsidR="00A94583" w:rsidRDefault="00A94583">
      <w:pPr>
        <w:spacing w:before="240" w:after="0" w:line="240" w:lineRule="auto"/>
        <w:rPr>
          <w:rFonts w:ascii="Times New Roman" w:eastAsia="Times New Roman" w:hAnsi="Times New Roman" w:cs="Times New Roman"/>
          <w:color w:val="000000"/>
          <w:sz w:val="24"/>
          <w:szCs w:val="24"/>
        </w:rPr>
      </w:pPr>
    </w:p>
    <w:p w14:paraId="7D8B5F6D" w14:textId="6C839926" w:rsidR="00A94583" w:rsidRDefault="00A94583">
      <w:pPr>
        <w:spacing w:before="240" w:after="0" w:line="240" w:lineRule="auto"/>
        <w:rPr>
          <w:rFonts w:ascii="Times New Roman" w:eastAsia="Times New Roman" w:hAnsi="Times New Roman" w:cs="Times New Roman"/>
          <w:sz w:val="24"/>
          <w:szCs w:val="24"/>
        </w:rPr>
      </w:pPr>
    </w:p>
    <w:p w14:paraId="0F972930" w14:textId="77777777" w:rsidR="00367227" w:rsidRDefault="00367227">
      <w:pPr>
        <w:spacing w:before="240" w:after="0" w:line="240" w:lineRule="auto"/>
        <w:rPr>
          <w:rFonts w:ascii="Times New Roman" w:eastAsia="Times New Roman" w:hAnsi="Times New Roman" w:cs="Times New Roman"/>
          <w:sz w:val="24"/>
          <w:szCs w:val="24"/>
        </w:rPr>
      </w:pPr>
    </w:p>
    <w:p w14:paraId="3AAE224A" w14:textId="77777777" w:rsidR="00A94583" w:rsidRDefault="00A94583">
      <w:pPr>
        <w:spacing w:after="0" w:line="240" w:lineRule="auto"/>
        <w:rPr>
          <w:rFonts w:ascii="Times New Roman" w:eastAsia="Times New Roman" w:hAnsi="Times New Roman" w:cs="Times New Roman"/>
          <w:sz w:val="24"/>
          <w:szCs w:val="24"/>
        </w:rPr>
      </w:pPr>
      <w:bookmarkStart w:id="0" w:name="_heading=h.1fob9te" w:colFirst="0" w:colLast="0"/>
      <w:bookmarkEnd w:id="0"/>
    </w:p>
    <w:p w14:paraId="499349CA" w14:textId="77777777" w:rsidR="00C53196" w:rsidRPr="00C53196" w:rsidRDefault="00C53196" w:rsidP="00C53196">
      <w:pPr>
        <w:suppressAutoHyphens/>
        <w:spacing w:after="0" w:line="240" w:lineRule="auto"/>
        <w:jc w:val="center"/>
        <w:rPr>
          <w:rFonts w:ascii="Times New Roman" w:hAnsi="Times New Roman" w:cs="Times New Roman"/>
          <w:b/>
          <w:lang w:eastAsia="en-US"/>
        </w:rPr>
      </w:pPr>
      <w:r w:rsidRPr="00C53196">
        <w:rPr>
          <w:rFonts w:ascii="Times New Roman" w:hAnsi="Times New Roman" w:cs="Times New Roman"/>
          <w:b/>
          <w:lang w:eastAsia="en-US"/>
        </w:rPr>
        <w:t>м. Одеса</w:t>
      </w:r>
    </w:p>
    <w:p w14:paraId="3282B695" w14:textId="5CC429C7" w:rsidR="00C53196" w:rsidRPr="00C53196" w:rsidRDefault="00C53196" w:rsidP="00367227">
      <w:pPr>
        <w:suppressAutoHyphens/>
        <w:spacing w:after="0" w:line="240" w:lineRule="auto"/>
        <w:rPr>
          <w:rFonts w:ascii="Times New Roman" w:hAnsi="Times New Roman" w:cs="Times New Roman"/>
          <w:b/>
          <w:lang w:eastAsia="en-US"/>
        </w:rPr>
      </w:pPr>
    </w:p>
    <w:p w14:paraId="45664A92" w14:textId="77777777" w:rsidR="00A94583" w:rsidRDefault="00A94583">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94583" w14:paraId="576F98CF" w14:textId="77777777" w:rsidTr="0001111E">
        <w:trPr>
          <w:trHeight w:val="416"/>
          <w:jc w:val="center"/>
        </w:trPr>
        <w:tc>
          <w:tcPr>
            <w:tcW w:w="705" w:type="dxa"/>
            <w:vAlign w:val="center"/>
          </w:tcPr>
          <w:p w14:paraId="0047AD24"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58C9F958" w14:textId="77777777" w:rsidR="00A94583" w:rsidRDefault="00DA01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4583" w14:paraId="7D0032BD" w14:textId="77777777" w:rsidTr="0001111E">
        <w:trPr>
          <w:trHeight w:val="411"/>
          <w:jc w:val="center"/>
        </w:trPr>
        <w:tc>
          <w:tcPr>
            <w:tcW w:w="705" w:type="dxa"/>
            <w:vAlign w:val="center"/>
          </w:tcPr>
          <w:p w14:paraId="6F461E61"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0085FA1"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0C498F04"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4583" w14:paraId="67988D36" w14:textId="77777777" w:rsidTr="0001111E">
        <w:trPr>
          <w:trHeight w:val="1119"/>
          <w:jc w:val="center"/>
        </w:trPr>
        <w:tc>
          <w:tcPr>
            <w:tcW w:w="705" w:type="dxa"/>
          </w:tcPr>
          <w:p w14:paraId="0BA775E6"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262A823"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DD9074E" w14:textId="77777777" w:rsidR="00787676" w:rsidRPr="00787676" w:rsidRDefault="00787676" w:rsidP="00787676">
            <w:pPr>
              <w:jc w:val="both"/>
              <w:rPr>
                <w:rFonts w:ascii="Times New Roman" w:eastAsia="Times New Roman" w:hAnsi="Times New Roman" w:cs="Times New Roman"/>
                <w:color w:val="000000"/>
                <w:sz w:val="24"/>
                <w:szCs w:val="24"/>
              </w:rPr>
            </w:pPr>
            <w:r w:rsidRPr="00787676">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787676">
              <w:rPr>
                <w:rFonts w:ascii="Times New Roman" w:eastAsia="Times New Roman" w:hAnsi="Times New Roman" w:cs="Times New Roman"/>
                <w:color w:val="000000"/>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787676">
              <w:rPr>
                <w:rFonts w:ascii="Times New Roman" w:eastAsia="Times New Roman" w:hAnsi="Times New Roman" w:cs="Times New Roman"/>
                <w:color w:val="000000"/>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59FA04D7" w14:textId="77777777" w:rsidR="00A94583" w:rsidRDefault="00787676" w:rsidP="00787676">
            <w:pPr>
              <w:jc w:val="both"/>
              <w:rPr>
                <w:rFonts w:ascii="Times New Roman" w:eastAsia="Times New Roman" w:hAnsi="Times New Roman" w:cs="Times New Roman"/>
                <w:sz w:val="24"/>
                <w:szCs w:val="24"/>
              </w:rPr>
            </w:pPr>
            <w:r w:rsidRPr="00787676">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A94583" w14:paraId="7BEFA20F" w14:textId="77777777" w:rsidTr="0001111E">
        <w:trPr>
          <w:trHeight w:val="615"/>
          <w:jc w:val="center"/>
        </w:trPr>
        <w:tc>
          <w:tcPr>
            <w:tcW w:w="705" w:type="dxa"/>
          </w:tcPr>
          <w:p w14:paraId="626E3A0A"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9B58147"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032D4D00" w14:textId="77777777"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004BF" w14:paraId="1EC14072" w14:textId="77777777" w:rsidTr="0093211E">
        <w:trPr>
          <w:trHeight w:val="285"/>
          <w:jc w:val="center"/>
        </w:trPr>
        <w:tc>
          <w:tcPr>
            <w:tcW w:w="705" w:type="dxa"/>
          </w:tcPr>
          <w:p w14:paraId="332907F9" w14:textId="77777777" w:rsidR="008004BF" w:rsidRDefault="008004BF" w:rsidP="008004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4823A2DD" w14:textId="77777777" w:rsidR="008004BF" w:rsidRDefault="008004BF" w:rsidP="008004B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outset" w:sz="6" w:space="0" w:color="auto"/>
              <w:left w:val="outset" w:sz="6" w:space="0" w:color="auto"/>
              <w:bottom w:val="outset" w:sz="6" w:space="0" w:color="auto"/>
              <w:right w:val="single" w:sz="4" w:space="0" w:color="auto"/>
            </w:tcBorders>
          </w:tcPr>
          <w:p w14:paraId="1A2BD619" w14:textId="55FEE921" w:rsidR="008004BF" w:rsidRDefault="008004BF" w:rsidP="008004BF">
            <w:pPr>
              <w:jc w:val="both"/>
              <w:rPr>
                <w:rFonts w:ascii="Times New Roman" w:eastAsia="Times New Roman" w:hAnsi="Times New Roman" w:cs="Times New Roman"/>
                <w:i/>
                <w:sz w:val="24"/>
                <w:szCs w:val="24"/>
              </w:rPr>
            </w:pPr>
            <w:r w:rsidRPr="00F71EBE">
              <w:rPr>
                <w:rFonts w:ascii="Times New Roman" w:hAnsi="Times New Roman"/>
                <w:sz w:val="24"/>
                <w:szCs w:val="24"/>
              </w:rPr>
              <w:t>КОМУНАЛЬНЕ НЕКОМЕРЦІЙНЕ ПІДПРИЄМСТВО «ДИТЯЧА МІСЬКА ПОЛІКЛІНІКА № 7» ОДЕС</w:t>
            </w:r>
            <w:r>
              <w:rPr>
                <w:rFonts w:ascii="Times New Roman" w:hAnsi="Times New Roman"/>
                <w:sz w:val="24"/>
                <w:szCs w:val="24"/>
              </w:rPr>
              <w:t>Ь</w:t>
            </w:r>
            <w:r w:rsidRPr="00F71EBE">
              <w:rPr>
                <w:rFonts w:ascii="Times New Roman" w:hAnsi="Times New Roman"/>
                <w:sz w:val="24"/>
                <w:szCs w:val="24"/>
              </w:rPr>
              <w:t>КОЇ МІСЬКОЇ РАДИ</w:t>
            </w:r>
          </w:p>
        </w:tc>
      </w:tr>
      <w:tr w:rsidR="008004BF" w14:paraId="352BB69E" w14:textId="77777777" w:rsidTr="00806B0E">
        <w:trPr>
          <w:trHeight w:val="510"/>
          <w:jc w:val="center"/>
        </w:trPr>
        <w:tc>
          <w:tcPr>
            <w:tcW w:w="705" w:type="dxa"/>
          </w:tcPr>
          <w:p w14:paraId="76D21433" w14:textId="77777777" w:rsidR="008004BF" w:rsidRDefault="008004BF" w:rsidP="008004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45DF0F8" w14:textId="77777777" w:rsidR="008004BF" w:rsidRDefault="008004BF" w:rsidP="008004B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outset" w:sz="6" w:space="0" w:color="auto"/>
              <w:left w:val="outset" w:sz="6" w:space="0" w:color="auto"/>
              <w:bottom w:val="outset" w:sz="6" w:space="0" w:color="auto"/>
              <w:right w:val="single" w:sz="4" w:space="0" w:color="auto"/>
            </w:tcBorders>
          </w:tcPr>
          <w:p w14:paraId="52F25174" w14:textId="2342A2F0" w:rsidR="008004BF" w:rsidRDefault="008004BF" w:rsidP="008004BF">
            <w:pPr>
              <w:jc w:val="both"/>
              <w:rPr>
                <w:rFonts w:ascii="Times New Roman" w:eastAsia="Times New Roman" w:hAnsi="Times New Roman" w:cs="Times New Roman"/>
                <w:sz w:val="24"/>
                <w:szCs w:val="24"/>
              </w:rPr>
            </w:pPr>
            <w:r w:rsidRPr="00F71EBE">
              <w:rPr>
                <w:rFonts w:ascii="Times New Roman" w:hAnsi="Times New Roman"/>
                <w:sz w:val="24"/>
                <w:szCs w:val="24"/>
              </w:rPr>
              <w:t xml:space="preserve">65007, Одеська обл., місто Одеса, вул. </w:t>
            </w:r>
            <w:proofErr w:type="spellStart"/>
            <w:r w:rsidRPr="00F71EBE">
              <w:rPr>
                <w:rFonts w:ascii="Times New Roman" w:hAnsi="Times New Roman"/>
                <w:sz w:val="24"/>
                <w:szCs w:val="24"/>
              </w:rPr>
              <w:t>Старопортофранківська</w:t>
            </w:r>
            <w:proofErr w:type="spellEnd"/>
            <w:r w:rsidRPr="00F71EBE">
              <w:rPr>
                <w:rFonts w:ascii="Times New Roman" w:hAnsi="Times New Roman"/>
                <w:sz w:val="24"/>
                <w:szCs w:val="24"/>
              </w:rPr>
              <w:t>, 46</w:t>
            </w:r>
          </w:p>
        </w:tc>
      </w:tr>
      <w:tr w:rsidR="008004BF" w14:paraId="752F5DC5" w14:textId="77777777" w:rsidTr="00806B0E">
        <w:trPr>
          <w:trHeight w:val="1119"/>
          <w:jc w:val="center"/>
        </w:trPr>
        <w:tc>
          <w:tcPr>
            <w:tcW w:w="705" w:type="dxa"/>
          </w:tcPr>
          <w:p w14:paraId="69099F51" w14:textId="77777777" w:rsidR="008004BF" w:rsidRDefault="008004BF" w:rsidP="008004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3131D10D" w14:textId="77777777" w:rsidR="008004BF" w:rsidRDefault="008004BF" w:rsidP="008004B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outset" w:sz="6" w:space="0" w:color="auto"/>
              <w:left w:val="outset" w:sz="6" w:space="0" w:color="auto"/>
              <w:bottom w:val="single" w:sz="4" w:space="0" w:color="auto"/>
              <w:right w:val="single" w:sz="4" w:space="0" w:color="auto"/>
            </w:tcBorders>
          </w:tcPr>
          <w:p w14:paraId="7900259E" w14:textId="77777777" w:rsidR="008004BF" w:rsidRPr="006A72CE" w:rsidRDefault="008004BF" w:rsidP="008004BF">
            <w:pPr>
              <w:rPr>
                <w:rFonts w:ascii="Times New Roman" w:eastAsia="Times New Roman" w:hAnsi="Times New Roman" w:cs="Times New Roman"/>
                <w:bCs/>
                <w:sz w:val="24"/>
                <w:szCs w:val="24"/>
              </w:rPr>
            </w:pPr>
            <w:r w:rsidRPr="006A72CE">
              <w:rPr>
                <w:rFonts w:ascii="Times New Roman" w:eastAsia="Times New Roman" w:hAnsi="Times New Roman" w:cs="Times New Roman"/>
                <w:bCs/>
                <w:sz w:val="24"/>
                <w:szCs w:val="24"/>
              </w:rPr>
              <w:t>Уповноважена особа</w:t>
            </w:r>
            <w:r>
              <w:rPr>
                <w:rFonts w:ascii="Times New Roman" w:eastAsia="Times New Roman" w:hAnsi="Times New Roman" w:cs="Times New Roman"/>
                <w:bCs/>
                <w:sz w:val="24"/>
                <w:szCs w:val="24"/>
              </w:rPr>
              <w:t xml:space="preserve"> </w:t>
            </w:r>
            <w:r w:rsidRPr="006A72CE">
              <w:rPr>
                <w:rFonts w:ascii="Times New Roman" w:eastAsia="Times New Roman" w:hAnsi="Times New Roman" w:cs="Times New Roman"/>
                <w:bCs/>
                <w:sz w:val="24"/>
                <w:szCs w:val="24"/>
              </w:rPr>
              <w:t>(економіст з аналітики та планування)</w:t>
            </w:r>
            <w:r>
              <w:rPr>
                <w:rFonts w:ascii="Times New Roman" w:eastAsia="Times New Roman" w:hAnsi="Times New Roman" w:cs="Times New Roman"/>
                <w:bCs/>
                <w:sz w:val="24"/>
                <w:szCs w:val="24"/>
              </w:rPr>
              <w:t xml:space="preserve"> Кравченко Ю.І.</w:t>
            </w:r>
          </w:p>
          <w:p w14:paraId="5F2DA568" w14:textId="15B01D7B" w:rsidR="008004BF" w:rsidRDefault="008004BF" w:rsidP="008004BF">
            <w:pPr>
              <w:jc w:val="both"/>
              <w:rPr>
                <w:rFonts w:ascii="Times New Roman" w:eastAsia="Times New Roman" w:hAnsi="Times New Roman" w:cs="Times New Roman"/>
                <w:sz w:val="24"/>
                <w:szCs w:val="24"/>
              </w:rPr>
            </w:pPr>
            <w:r w:rsidRPr="00F71EBE">
              <w:rPr>
                <w:rFonts w:ascii="Times New Roman" w:hAnsi="Times New Roman"/>
                <w:sz w:val="24"/>
                <w:szCs w:val="24"/>
              </w:rPr>
              <w:t xml:space="preserve"> (067) 660-16-</w:t>
            </w:r>
            <w:r w:rsidRPr="006A72CE">
              <w:rPr>
                <w:rFonts w:ascii="Times New Roman" w:hAnsi="Times New Roman" w:cs="Times New Roman"/>
                <w:sz w:val="24"/>
                <w:szCs w:val="24"/>
              </w:rPr>
              <w:t xml:space="preserve">56 </w:t>
            </w:r>
            <w:r w:rsidRPr="006A72CE">
              <w:rPr>
                <w:rFonts w:ascii="Times New Roman" w:hAnsi="Times New Roman" w:cs="Times New Roman"/>
                <w:color w:val="343840"/>
                <w:sz w:val="24"/>
                <w:szCs w:val="24"/>
                <w:shd w:val="clear" w:color="auto" w:fill="FFFFFF"/>
              </w:rPr>
              <w:t>ekonomist_dmp7@ukr.net</w:t>
            </w:r>
          </w:p>
        </w:tc>
      </w:tr>
      <w:tr w:rsidR="00A94583" w14:paraId="2B62317C" w14:textId="77777777" w:rsidTr="0001111E">
        <w:trPr>
          <w:trHeight w:val="15"/>
          <w:jc w:val="center"/>
        </w:trPr>
        <w:tc>
          <w:tcPr>
            <w:tcW w:w="705" w:type="dxa"/>
          </w:tcPr>
          <w:p w14:paraId="352D4A59"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58A14DF"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3D4F6F00" w14:textId="77777777" w:rsidR="00A94583" w:rsidRDefault="00DA017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A0171">
              <w:rPr>
                <w:rFonts w:ascii="Times New Roman" w:eastAsia="Times New Roman" w:hAnsi="Times New Roman" w:cs="Times New Roman"/>
                <w:sz w:val="24"/>
                <w:szCs w:val="24"/>
              </w:rPr>
              <w:t>торги з особливостями</w:t>
            </w:r>
          </w:p>
        </w:tc>
      </w:tr>
      <w:tr w:rsidR="00A94583" w14:paraId="54DC73F9" w14:textId="77777777" w:rsidTr="0001111E">
        <w:trPr>
          <w:trHeight w:val="240"/>
          <w:jc w:val="center"/>
        </w:trPr>
        <w:tc>
          <w:tcPr>
            <w:tcW w:w="705" w:type="dxa"/>
          </w:tcPr>
          <w:p w14:paraId="71113DC2"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D7B21E7"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7D08072" w14:textId="77777777"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94583" w14:paraId="5B434A02" w14:textId="77777777" w:rsidTr="0001111E">
        <w:trPr>
          <w:jc w:val="center"/>
        </w:trPr>
        <w:tc>
          <w:tcPr>
            <w:tcW w:w="705" w:type="dxa"/>
          </w:tcPr>
          <w:p w14:paraId="2859FA24"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EDDF306"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43C0ECA5" w14:textId="77777777" w:rsidR="00A94583" w:rsidRDefault="00502CA8">
            <w:pPr>
              <w:jc w:val="both"/>
              <w:rPr>
                <w:rFonts w:ascii="Times New Roman" w:eastAsia="Times New Roman" w:hAnsi="Times New Roman" w:cs="Times New Roman"/>
                <w:i/>
                <w:sz w:val="24"/>
                <w:szCs w:val="24"/>
              </w:rPr>
            </w:pPr>
            <w:r w:rsidRPr="00502CA8">
              <w:rPr>
                <w:rFonts w:ascii="Times New Roman" w:eastAsia="Times New Roman" w:hAnsi="Times New Roman" w:cs="Times New Roman"/>
                <w:i/>
                <w:sz w:val="24"/>
                <w:szCs w:val="24"/>
              </w:rPr>
              <w:t>09310000-5 – Електрична енергія</w:t>
            </w:r>
          </w:p>
        </w:tc>
      </w:tr>
      <w:tr w:rsidR="00A94583" w14:paraId="0474713D" w14:textId="77777777" w:rsidTr="0001111E">
        <w:trPr>
          <w:trHeight w:val="1119"/>
          <w:jc w:val="center"/>
        </w:trPr>
        <w:tc>
          <w:tcPr>
            <w:tcW w:w="705" w:type="dxa"/>
          </w:tcPr>
          <w:p w14:paraId="3F7B2749" w14:textId="77777777" w:rsidR="00A94583" w:rsidRDefault="00DA017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729EFF52" w14:textId="77777777" w:rsidR="00A94583" w:rsidRDefault="00DA017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58B5EAE4" w14:textId="77777777" w:rsidR="00DA0171" w:rsidRDefault="00DA0171" w:rsidP="00DA0171">
            <w:pPr>
              <w:keepNext/>
              <w:keepLines/>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w:t>
            </w:r>
          </w:p>
          <w:p w14:paraId="560121A4" w14:textId="77777777" w:rsidR="00A94583" w:rsidRDefault="00DA0171" w:rsidP="00DA0171">
            <w:pPr>
              <w:widowControl w:val="0"/>
              <w:jc w:val="both"/>
              <w:rPr>
                <w:rFonts w:ascii="Times New Roman" w:eastAsia="Times New Roman" w:hAnsi="Times New Roman" w:cs="Times New Roman"/>
                <w:i/>
                <w:color w:val="FF0000"/>
                <w:sz w:val="24"/>
                <w:szCs w:val="24"/>
                <w:highlight w:val="yellow"/>
              </w:rPr>
            </w:pPr>
            <w:r>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Pr>
                <w:rFonts w:ascii="Times New Roman" w:hAnsi="Times New Roman" w:cs="Times New Roman"/>
                <w:b/>
                <w:sz w:val="24"/>
                <w:szCs w:val="24"/>
                <w:u w:val="single"/>
                <w:lang w:eastAsia="uk-UA"/>
              </w:rPr>
              <w:t>з урахуванням послуг з передачі електричної енергії.</w:t>
            </w:r>
            <w:r>
              <w:rPr>
                <w:rFonts w:ascii="Times New Roman" w:eastAsia="Times New Roman" w:hAnsi="Times New Roman" w:cs="Times New Roman"/>
                <w:i/>
                <w:color w:val="FF0000"/>
                <w:sz w:val="24"/>
                <w:szCs w:val="24"/>
                <w:highlight w:val="yellow"/>
              </w:rPr>
              <w:t xml:space="preserve"> </w:t>
            </w:r>
          </w:p>
        </w:tc>
      </w:tr>
      <w:tr w:rsidR="00A94583" w14:paraId="3ACF4ED9" w14:textId="77777777" w:rsidTr="0001111E">
        <w:trPr>
          <w:trHeight w:val="1119"/>
          <w:jc w:val="center"/>
        </w:trPr>
        <w:tc>
          <w:tcPr>
            <w:tcW w:w="705" w:type="dxa"/>
          </w:tcPr>
          <w:p w14:paraId="0228F0C7"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14:paraId="77A9BDEF" w14:textId="77777777" w:rsidR="00A94583" w:rsidRDefault="00DA0171" w:rsidP="00DA0171">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lang w:eastAsia="en-US"/>
              </w:rPr>
              <w:t xml:space="preserve">місце, кількість, обсяг поставки товарів </w:t>
            </w:r>
          </w:p>
        </w:tc>
        <w:tc>
          <w:tcPr>
            <w:tcW w:w="6420" w:type="dxa"/>
          </w:tcPr>
          <w:p w14:paraId="6AF26F50" w14:textId="77777777" w:rsidR="008004BF" w:rsidRDefault="008004BF" w:rsidP="008004BF">
            <w:pPr>
              <w:widowControl w:val="0"/>
              <w:pBdr>
                <w:top w:val="nil"/>
                <w:left w:val="nil"/>
                <w:bottom w:val="nil"/>
                <w:right w:val="nil"/>
                <w:between w:val="nil"/>
              </w:pBdr>
              <w:suppressAutoHyphens/>
              <w:ind w:leftChars="-1" w:hangingChars="1" w:hanging="2"/>
              <w:jc w:val="both"/>
              <w:textDirection w:val="btLr"/>
              <w:textAlignment w:val="top"/>
              <w:outlineLvl w:val="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За адресами Замовника:</w:t>
            </w:r>
          </w:p>
          <w:p w14:paraId="71A53896" w14:textId="77777777" w:rsidR="008004BF" w:rsidRPr="00A2050E" w:rsidRDefault="008004BF" w:rsidP="008004BF">
            <w:pPr>
              <w:widowControl w:val="0"/>
              <w:pBdr>
                <w:top w:val="nil"/>
                <w:left w:val="nil"/>
                <w:bottom w:val="nil"/>
                <w:right w:val="nil"/>
                <w:between w:val="nil"/>
              </w:pBdr>
              <w:suppressAutoHyphens/>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2050E">
              <w:rPr>
                <w:rFonts w:ascii="Times New Roman" w:eastAsia="Times New Roman" w:hAnsi="Times New Roman" w:cs="Times New Roman"/>
                <w:color w:val="000000"/>
                <w:position w:val="-1"/>
                <w:sz w:val="24"/>
                <w:szCs w:val="24"/>
              </w:rPr>
              <w:t>65007, м. Одеса,</w:t>
            </w:r>
          </w:p>
          <w:p w14:paraId="6A78BB51" w14:textId="77777777" w:rsidR="008004BF" w:rsidRPr="00A2050E" w:rsidRDefault="008004BF" w:rsidP="008004BF">
            <w:pPr>
              <w:widowControl w:val="0"/>
              <w:pBdr>
                <w:top w:val="nil"/>
                <w:left w:val="nil"/>
                <w:bottom w:val="nil"/>
                <w:right w:val="nil"/>
                <w:between w:val="nil"/>
              </w:pBdr>
              <w:suppressAutoHyphens/>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2050E">
              <w:rPr>
                <w:rFonts w:ascii="Times New Roman" w:eastAsia="Times New Roman" w:hAnsi="Times New Roman" w:cs="Times New Roman"/>
                <w:color w:val="000000"/>
                <w:position w:val="-1"/>
                <w:sz w:val="24"/>
                <w:szCs w:val="24"/>
              </w:rPr>
              <w:t xml:space="preserve">вул. </w:t>
            </w:r>
            <w:proofErr w:type="spellStart"/>
            <w:r w:rsidRPr="00A2050E">
              <w:rPr>
                <w:rFonts w:ascii="Times New Roman" w:eastAsia="Times New Roman" w:hAnsi="Times New Roman" w:cs="Times New Roman"/>
                <w:color w:val="000000"/>
                <w:position w:val="-1"/>
                <w:sz w:val="24"/>
                <w:szCs w:val="24"/>
              </w:rPr>
              <w:t>Старопортофранківська</w:t>
            </w:r>
            <w:proofErr w:type="spellEnd"/>
            <w:r w:rsidRPr="00A2050E">
              <w:rPr>
                <w:rFonts w:ascii="Times New Roman" w:eastAsia="Times New Roman" w:hAnsi="Times New Roman" w:cs="Times New Roman"/>
                <w:color w:val="000000"/>
                <w:position w:val="-1"/>
                <w:sz w:val="24"/>
                <w:szCs w:val="24"/>
              </w:rPr>
              <w:t>, 46</w:t>
            </w:r>
          </w:p>
          <w:p w14:paraId="34B6F0C3" w14:textId="77777777" w:rsidR="008004BF" w:rsidRPr="00A2050E" w:rsidRDefault="008004BF" w:rsidP="008004BF">
            <w:pPr>
              <w:widowControl w:val="0"/>
              <w:pBdr>
                <w:top w:val="nil"/>
                <w:left w:val="nil"/>
                <w:bottom w:val="nil"/>
                <w:right w:val="nil"/>
                <w:between w:val="nil"/>
              </w:pBdr>
              <w:suppressAutoHyphens/>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2050E">
              <w:rPr>
                <w:rFonts w:ascii="Times New Roman" w:eastAsia="Times New Roman" w:hAnsi="Times New Roman" w:cs="Times New Roman"/>
                <w:color w:val="000000"/>
                <w:position w:val="-1"/>
                <w:sz w:val="24"/>
                <w:szCs w:val="24"/>
              </w:rPr>
              <w:t xml:space="preserve">вул. </w:t>
            </w:r>
            <w:proofErr w:type="spellStart"/>
            <w:r w:rsidRPr="00A2050E">
              <w:rPr>
                <w:rFonts w:ascii="Times New Roman" w:eastAsia="Times New Roman" w:hAnsi="Times New Roman" w:cs="Times New Roman"/>
                <w:color w:val="000000"/>
                <w:position w:val="-1"/>
                <w:sz w:val="24"/>
                <w:szCs w:val="24"/>
              </w:rPr>
              <w:t>Бугаївська</w:t>
            </w:r>
            <w:proofErr w:type="spellEnd"/>
            <w:r w:rsidRPr="00A2050E">
              <w:rPr>
                <w:rFonts w:ascii="Times New Roman" w:eastAsia="Times New Roman" w:hAnsi="Times New Roman" w:cs="Times New Roman"/>
                <w:color w:val="000000"/>
                <w:position w:val="-1"/>
                <w:sz w:val="24"/>
                <w:szCs w:val="24"/>
              </w:rPr>
              <w:t>, 46</w:t>
            </w:r>
          </w:p>
          <w:p w14:paraId="693F369D" w14:textId="77777777" w:rsidR="008004BF" w:rsidRPr="00D132F5" w:rsidRDefault="008004BF" w:rsidP="008004BF">
            <w:pPr>
              <w:widowControl w:val="0"/>
              <w:pBdr>
                <w:top w:val="nil"/>
                <w:left w:val="nil"/>
                <w:bottom w:val="nil"/>
                <w:right w:val="nil"/>
                <w:between w:val="nil"/>
              </w:pBdr>
              <w:suppressAutoHyphens/>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2050E">
              <w:rPr>
                <w:rFonts w:ascii="Times New Roman" w:eastAsia="Times New Roman" w:hAnsi="Times New Roman" w:cs="Times New Roman"/>
                <w:color w:val="000000"/>
                <w:position w:val="-1"/>
                <w:sz w:val="24"/>
                <w:szCs w:val="24"/>
              </w:rPr>
              <w:t xml:space="preserve">вул. </w:t>
            </w:r>
            <w:proofErr w:type="spellStart"/>
            <w:r w:rsidRPr="00A2050E">
              <w:rPr>
                <w:rFonts w:ascii="Times New Roman" w:eastAsia="Times New Roman" w:hAnsi="Times New Roman" w:cs="Times New Roman"/>
                <w:color w:val="000000"/>
                <w:position w:val="-1"/>
                <w:sz w:val="24"/>
                <w:szCs w:val="24"/>
              </w:rPr>
              <w:t>Тираспольске</w:t>
            </w:r>
            <w:proofErr w:type="spellEnd"/>
            <w:r w:rsidRPr="00A2050E">
              <w:rPr>
                <w:rFonts w:ascii="Times New Roman" w:eastAsia="Times New Roman" w:hAnsi="Times New Roman" w:cs="Times New Roman"/>
                <w:color w:val="000000"/>
                <w:position w:val="-1"/>
                <w:sz w:val="24"/>
                <w:szCs w:val="24"/>
              </w:rPr>
              <w:t xml:space="preserve"> шосе,4</w:t>
            </w:r>
          </w:p>
          <w:p w14:paraId="003CE2A4" w14:textId="39DB4406" w:rsidR="00A94583" w:rsidRDefault="008004BF" w:rsidP="008004BF">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position w:val="-1"/>
                <w:sz w:val="24"/>
                <w:szCs w:val="24"/>
              </w:rPr>
              <w:t>Загальна кількість кВт/год: 6</w:t>
            </w:r>
            <w:r>
              <w:rPr>
                <w:rFonts w:ascii="Times New Roman" w:eastAsia="Times New Roman" w:hAnsi="Times New Roman" w:cs="Times New Roman"/>
                <w:position w:val="-1"/>
                <w:sz w:val="24"/>
                <w:szCs w:val="24"/>
              </w:rPr>
              <w:t>0</w:t>
            </w:r>
            <w:r>
              <w:rPr>
                <w:rFonts w:ascii="Times New Roman" w:eastAsia="Times New Roman" w:hAnsi="Times New Roman" w:cs="Times New Roman"/>
                <w:position w:val="-1"/>
                <w:sz w:val="24"/>
                <w:szCs w:val="24"/>
              </w:rPr>
              <w:t>000 кВт/год</w:t>
            </w:r>
          </w:p>
        </w:tc>
      </w:tr>
      <w:tr w:rsidR="00A94583" w14:paraId="76922977" w14:textId="77777777" w:rsidTr="0001111E">
        <w:trPr>
          <w:trHeight w:val="645"/>
          <w:jc w:val="center"/>
        </w:trPr>
        <w:tc>
          <w:tcPr>
            <w:tcW w:w="705" w:type="dxa"/>
          </w:tcPr>
          <w:p w14:paraId="3E10A73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FEAA1D3"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74ED6C6" w14:textId="55477C76" w:rsidR="00A94583" w:rsidRPr="00976E99" w:rsidRDefault="008004BF" w:rsidP="00DA0171">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Протягом 2024</w:t>
            </w:r>
            <w:r w:rsidR="00976E99">
              <w:rPr>
                <w:rFonts w:ascii="Times New Roman" w:eastAsia="Times New Roman" w:hAnsi="Times New Roman" w:cs="Times New Roman"/>
                <w:color w:val="000000"/>
                <w:sz w:val="24"/>
                <w:szCs w:val="24"/>
                <w:lang w:val="ru-RU"/>
              </w:rPr>
              <w:t xml:space="preserve"> року</w:t>
            </w:r>
          </w:p>
        </w:tc>
      </w:tr>
      <w:tr w:rsidR="00A94583" w14:paraId="71E104E6" w14:textId="77777777" w:rsidTr="0001111E">
        <w:trPr>
          <w:trHeight w:val="841"/>
          <w:jc w:val="center"/>
        </w:trPr>
        <w:tc>
          <w:tcPr>
            <w:tcW w:w="705" w:type="dxa"/>
          </w:tcPr>
          <w:p w14:paraId="604DBBA1"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124040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7DBA5F25" w14:textId="77777777"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4583" w14:paraId="58FB0287" w14:textId="77777777" w:rsidTr="0001111E">
        <w:trPr>
          <w:trHeight w:val="1119"/>
          <w:jc w:val="center"/>
        </w:trPr>
        <w:tc>
          <w:tcPr>
            <w:tcW w:w="705" w:type="dxa"/>
          </w:tcPr>
          <w:p w14:paraId="6085F28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0DB4F796"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728AFC39" w14:textId="77777777"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94583" w14:paraId="228ADA8A" w14:textId="77777777" w:rsidTr="0001111E">
        <w:trPr>
          <w:trHeight w:val="1119"/>
          <w:jc w:val="center"/>
        </w:trPr>
        <w:tc>
          <w:tcPr>
            <w:tcW w:w="705" w:type="dxa"/>
          </w:tcPr>
          <w:p w14:paraId="309CDD92"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CECEC6E"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836E8E3"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D913DC1"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7FB0787"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45CADF7" w14:textId="77777777" w:rsidR="00A94583" w:rsidRDefault="00DA0171" w:rsidP="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tc>
      </w:tr>
      <w:tr w:rsidR="00A94583" w14:paraId="327F1AE6" w14:textId="77777777" w:rsidTr="0001111E">
        <w:trPr>
          <w:trHeight w:val="501"/>
          <w:jc w:val="center"/>
        </w:trPr>
        <w:tc>
          <w:tcPr>
            <w:tcW w:w="9960" w:type="dxa"/>
            <w:gridSpan w:val="3"/>
            <w:vAlign w:val="center"/>
          </w:tcPr>
          <w:p w14:paraId="43EE92B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4583" w14:paraId="1D5F3E5C" w14:textId="77777777" w:rsidTr="0001111E">
        <w:trPr>
          <w:trHeight w:val="1975"/>
          <w:jc w:val="center"/>
        </w:trPr>
        <w:tc>
          <w:tcPr>
            <w:tcW w:w="705" w:type="dxa"/>
          </w:tcPr>
          <w:p w14:paraId="5137A7AB"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F283B36" w14:textId="77777777"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25747CA2"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DE098E"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w:t>
            </w:r>
            <w:r>
              <w:rPr>
                <w:rFonts w:ascii="Times New Roman" w:eastAsia="Times New Roman" w:hAnsi="Times New Roman" w:cs="Times New Roman"/>
                <w:sz w:val="24"/>
                <w:szCs w:val="24"/>
                <w:highlight w:val="white"/>
              </w:rPr>
              <w:lastRenderedPageBreak/>
              <w:t xml:space="preserve">звернулася до замовника. </w:t>
            </w:r>
          </w:p>
          <w:p w14:paraId="612130A0"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r w:rsidR="00B95A72">
              <w:rPr>
                <w:rFonts w:ascii="Times New Roman" w:eastAsia="Times New Roman" w:hAnsi="Times New Roman" w:cs="Times New Roman"/>
                <w:sz w:val="24"/>
                <w:szCs w:val="24"/>
                <w:highlight w:val="white"/>
              </w:rPr>
              <w:t xml:space="preserve"> </w:t>
            </w:r>
            <w:r w:rsidR="00B95A72">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14:paraId="51535220"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827F6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94583" w14:paraId="3C377BC4" w14:textId="77777777" w:rsidTr="0001111E">
        <w:trPr>
          <w:trHeight w:val="1119"/>
          <w:jc w:val="center"/>
        </w:trPr>
        <w:tc>
          <w:tcPr>
            <w:tcW w:w="705" w:type="dxa"/>
          </w:tcPr>
          <w:p w14:paraId="69E80704"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5621C1E"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1FDD6173"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AF0353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94583" w14:paraId="40C97934" w14:textId="77777777" w:rsidTr="0001111E">
        <w:trPr>
          <w:trHeight w:val="480"/>
          <w:jc w:val="center"/>
        </w:trPr>
        <w:tc>
          <w:tcPr>
            <w:tcW w:w="9960" w:type="dxa"/>
            <w:gridSpan w:val="3"/>
            <w:vAlign w:val="center"/>
          </w:tcPr>
          <w:p w14:paraId="3793EBCA" w14:textId="77777777" w:rsidR="00A94583" w:rsidRPr="0006515C" w:rsidRDefault="00DA0171">
            <w:pPr>
              <w:widowControl w:val="0"/>
              <w:jc w:val="center"/>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94583" w14:paraId="2C765699" w14:textId="77777777" w:rsidTr="0001111E">
        <w:trPr>
          <w:trHeight w:val="1119"/>
          <w:jc w:val="center"/>
        </w:trPr>
        <w:tc>
          <w:tcPr>
            <w:tcW w:w="705" w:type="dxa"/>
          </w:tcPr>
          <w:p w14:paraId="0C3B8B0C"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35205F4"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CBB3D20" w14:textId="77777777" w:rsidR="00BA3415" w:rsidRPr="0006515C" w:rsidRDefault="00BA3415" w:rsidP="00BA3415">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624EC83" w14:textId="77777777" w:rsidR="00BA3415" w:rsidRPr="0006515C" w:rsidRDefault="00BA3415" w:rsidP="00BA3415">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w:t>
            </w:r>
            <w:r w:rsidRPr="0006515C">
              <w:rPr>
                <w:rFonts w:ascii="Times New Roman" w:eastAsia="Times New Roman" w:hAnsi="Times New Roman" w:cs="Times New Roman"/>
                <w:sz w:val="24"/>
                <w:szCs w:val="24"/>
              </w:rPr>
              <w:lastRenderedPageBreak/>
              <w:t>документації:</w:t>
            </w:r>
          </w:p>
          <w:p w14:paraId="2192290B" w14:textId="77777777" w:rsidR="00A94583" w:rsidRPr="0006515C" w:rsidRDefault="00DA0171" w:rsidP="00BA3415">
            <w:pPr>
              <w:pStyle w:val="a5"/>
              <w:widowControl w:val="0"/>
              <w:numPr>
                <w:ilvl w:val="0"/>
                <w:numId w:val="6"/>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6515C">
              <w:rPr>
                <w:rFonts w:ascii="Times New Roman" w:eastAsia="Times New Roman" w:hAnsi="Times New Roman" w:cs="Times New Roman"/>
                <w:b/>
                <w:i/>
                <w:sz w:val="24"/>
                <w:szCs w:val="24"/>
              </w:rPr>
              <w:t>згідно</w:t>
            </w:r>
            <w:r w:rsidRPr="0006515C">
              <w:rPr>
                <w:rFonts w:ascii="Times New Roman" w:eastAsia="Times New Roman" w:hAnsi="Times New Roman" w:cs="Times New Roman"/>
                <w:sz w:val="24"/>
                <w:szCs w:val="24"/>
              </w:rPr>
              <w:t xml:space="preserve"> з </w:t>
            </w:r>
            <w:r w:rsidRPr="0006515C">
              <w:rPr>
                <w:rFonts w:ascii="Times New Roman" w:eastAsia="Times New Roman" w:hAnsi="Times New Roman" w:cs="Times New Roman"/>
                <w:b/>
                <w:i/>
                <w:sz w:val="24"/>
                <w:szCs w:val="24"/>
              </w:rPr>
              <w:t>Додатком 1</w:t>
            </w:r>
            <w:r w:rsidRPr="0006515C">
              <w:rPr>
                <w:rFonts w:ascii="Times New Roman" w:eastAsia="Times New Roman" w:hAnsi="Times New Roman" w:cs="Times New Roman"/>
                <w:sz w:val="24"/>
                <w:szCs w:val="24"/>
              </w:rPr>
              <w:t xml:space="preserve"> до цієї тендерної документації;</w:t>
            </w:r>
          </w:p>
          <w:p w14:paraId="7F3D6176" w14:textId="77777777" w:rsidR="00A94583" w:rsidRPr="0006515C" w:rsidRDefault="00DA0171" w:rsidP="00B131AC">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інформацією щодо відсутності підстав, установлених </w:t>
            </w:r>
            <w:r w:rsidR="00B131AC" w:rsidRPr="0006515C">
              <w:rPr>
                <w:rFonts w:ascii="Times New Roman" w:eastAsia="Times New Roman" w:hAnsi="Times New Roman" w:cs="Times New Roman"/>
                <w:sz w:val="24"/>
                <w:szCs w:val="24"/>
              </w:rPr>
              <w:t>в пункті 4</w:t>
            </w:r>
            <w:r w:rsidR="00BA3415" w:rsidRPr="0006515C">
              <w:rPr>
                <w:rFonts w:ascii="Times New Roman" w:eastAsia="Times New Roman" w:hAnsi="Times New Roman" w:cs="Times New Roman"/>
                <w:sz w:val="24"/>
                <w:szCs w:val="24"/>
              </w:rPr>
              <w:t>7</w:t>
            </w:r>
            <w:r w:rsidR="00B131AC" w:rsidRPr="0006515C">
              <w:rPr>
                <w:rFonts w:ascii="Times New Roman" w:eastAsia="Times New Roman" w:hAnsi="Times New Roman" w:cs="Times New Roman"/>
                <w:sz w:val="24"/>
                <w:szCs w:val="24"/>
              </w:rPr>
              <w:t xml:space="preserve"> Особливостей</w:t>
            </w:r>
            <w:r w:rsidRPr="0006515C">
              <w:rPr>
                <w:rFonts w:ascii="Times New Roman" w:eastAsia="Times New Roman" w:hAnsi="Times New Roman" w:cs="Times New Roman"/>
                <w:sz w:val="24"/>
                <w:szCs w:val="24"/>
              </w:rPr>
              <w:t xml:space="preserve">, – </w:t>
            </w:r>
            <w:r w:rsidRPr="0006515C">
              <w:rPr>
                <w:rFonts w:ascii="Times New Roman" w:eastAsia="Times New Roman" w:hAnsi="Times New Roman" w:cs="Times New Roman"/>
                <w:b/>
                <w:i/>
                <w:sz w:val="24"/>
                <w:szCs w:val="24"/>
              </w:rPr>
              <w:t>згідно з Додатком 1</w:t>
            </w:r>
            <w:r w:rsidRPr="0006515C">
              <w:rPr>
                <w:rFonts w:ascii="Times New Roman" w:eastAsia="Times New Roman" w:hAnsi="Times New Roman" w:cs="Times New Roman"/>
                <w:sz w:val="24"/>
                <w:szCs w:val="24"/>
              </w:rPr>
              <w:t xml:space="preserve"> до цієї тендерної документації;</w:t>
            </w:r>
          </w:p>
          <w:p w14:paraId="70D0DD3B" w14:textId="77777777" w:rsidR="00BA3415" w:rsidRPr="0006515C" w:rsidRDefault="00BA3415" w:rsidP="00BA3415">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17C419E5" w14:textId="77777777" w:rsidR="00A94583" w:rsidRPr="0006515C" w:rsidRDefault="00445EE7"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r w:rsidR="00DA0171" w:rsidRPr="0006515C">
              <w:rPr>
                <w:rFonts w:ascii="Times New Roman" w:eastAsia="Times New Roman" w:hAnsi="Times New Roman" w:cs="Times New Roman"/>
                <w:sz w:val="24"/>
                <w:szCs w:val="24"/>
              </w:rPr>
              <w:t>;</w:t>
            </w:r>
          </w:p>
          <w:p w14:paraId="59222A9A" w14:textId="77777777" w:rsidR="009C73E6" w:rsidRPr="0006515C" w:rsidRDefault="009C73E6"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0EC92992" w14:textId="77777777" w:rsidR="00445EE7" w:rsidRPr="0006515C" w:rsidRDefault="00445EE7"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64C6E6D" w14:textId="77777777" w:rsidR="00D0304A" w:rsidRPr="0006515C" w:rsidRDefault="00D0304A"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 xml:space="preserve">формою тендерної пропозиції </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b/>
                <w:i/>
                <w:sz w:val="24"/>
                <w:szCs w:val="24"/>
              </w:rPr>
              <w:t>згідно з Додатком 4</w:t>
            </w:r>
          </w:p>
          <w:p w14:paraId="4D3521C4" w14:textId="77777777" w:rsidR="00A94583" w:rsidRPr="0006515C" w:rsidRDefault="00DA0171">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A5D31B3" w14:textId="77777777" w:rsidR="00A94583" w:rsidRPr="0006515C" w:rsidRDefault="00DA0171">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4485D2B" w14:textId="77777777" w:rsidR="00A94583" w:rsidRPr="0006515C" w:rsidRDefault="00DA0171">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t xml:space="preserve">Переможець процедури закупівлі у строк, що не перевищує </w:t>
            </w:r>
            <w:r w:rsidRPr="0006515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6515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572B1CDA" w14:textId="77777777" w:rsidR="00BA3415" w:rsidRPr="0006515C" w:rsidRDefault="00BA3415">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BFEB60E" w14:textId="77777777" w:rsidR="00A94583" w:rsidRPr="0006515C" w:rsidRDefault="00DA0171">
            <w:pPr>
              <w:widowControl w:val="0"/>
              <w:jc w:val="both"/>
              <w:rPr>
                <w:rFonts w:ascii="Times New Roman" w:eastAsia="Times New Roman" w:hAnsi="Times New Roman" w:cs="Times New Roman"/>
                <w:b/>
                <w:i/>
                <w:sz w:val="24"/>
                <w:szCs w:val="24"/>
              </w:rPr>
            </w:pPr>
            <w:r w:rsidRPr="0006515C">
              <w:rPr>
                <w:rFonts w:ascii="Times New Roman" w:eastAsia="Times New Roman" w:hAnsi="Times New Roman" w:cs="Times New Roman"/>
                <w:b/>
                <w:i/>
                <w:sz w:val="24"/>
                <w:szCs w:val="24"/>
              </w:rPr>
              <w:t>Опис та приклади формальних несуттєвих помилок.</w:t>
            </w:r>
          </w:p>
          <w:p w14:paraId="659B0F46"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sidRPr="0006515C">
              <w:rPr>
                <w:rFonts w:ascii="Times New Roman" w:eastAsia="Times New Roman" w:hAnsi="Times New Roman" w:cs="Times New Roman"/>
                <w:sz w:val="24"/>
                <w:szCs w:val="24"/>
              </w:rPr>
              <w:lastRenderedPageBreak/>
              <w:t xml:space="preserve">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00787676" w:rsidRPr="0006515C">
              <w:rPr>
                <w:rFonts w:ascii="Times New Roman" w:eastAsia="Times New Roman" w:hAnsi="Times New Roman" w:cs="Times New Roman"/>
                <w:sz w:val="24"/>
                <w:szCs w:val="24"/>
              </w:rPr>
              <w:t>такій</w:t>
            </w:r>
            <w:r w:rsidRPr="0006515C">
              <w:rPr>
                <w:rFonts w:ascii="Times New Roman" w:eastAsia="Times New Roman" w:hAnsi="Times New Roman" w:cs="Times New Roman"/>
                <w:sz w:val="24"/>
                <w:szCs w:val="24"/>
              </w:rPr>
              <w:t xml:space="preserve"> редакції:</w:t>
            </w:r>
          </w:p>
          <w:p w14:paraId="08A5E89E"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FD9B65C" w14:textId="77777777" w:rsidR="00A94583" w:rsidRPr="0006515C" w:rsidRDefault="00DA0171">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Опис формальних помилок:</w:t>
            </w:r>
          </w:p>
          <w:p w14:paraId="3E35D3C5"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w:t>
            </w:r>
            <w:r w:rsidRPr="0006515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209F912"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великої літери;</w:t>
            </w:r>
          </w:p>
          <w:p w14:paraId="43A4EC79"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розділових знаків та відмінювання слів у реченні;</w:t>
            </w:r>
          </w:p>
          <w:p w14:paraId="2910BBFE"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 xml:space="preserve">використання слова або </w:t>
            </w:r>
            <w:proofErr w:type="spellStart"/>
            <w:r w:rsidRPr="0006515C">
              <w:rPr>
                <w:rFonts w:ascii="Times New Roman" w:eastAsia="Times New Roman" w:hAnsi="Times New Roman" w:cs="Times New Roman"/>
                <w:sz w:val="24"/>
                <w:szCs w:val="24"/>
              </w:rPr>
              <w:t>мовного</w:t>
            </w:r>
            <w:proofErr w:type="spellEnd"/>
            <w:r w:rsidRPr="0006515C">
              <w:rPr>
                <w:rFonts w:ascii="Times New Roman" w:eastAsia="Times New Roman" w:hAnsi="Times New Roman" w:cs="Times New Roman"/>
                <w:sz w:val="24"/>
                <w:szCs w:val="24"/>
              </w:rPr>
              <w:t xml:space="preserve"> звороту, запозичених з іншої мови;</w:t>
            </w:r>
          </w:p>
          <w:p w14:paraId="0208D78B"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841A1ED"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застосування правил переносу частини слова з рядка в рядок;</w:t>
            </w:r>
          </w:p>
          <w:p w14:paraId="78EDBDF0"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написання слів разом та/або окремо, та/або через дефіс;</w:t>
            </w:r>
          </w:p>
          <w:p w14:paraId="539CA3E9"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B490812"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2.</w:t>
            </w:r>
            <w:r w:rsidRPr="0006515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BC77FFD"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3.</w:t>
            </w:r>
            <w:r w:rsidRPr="0006515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F860ADE"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4.</w:t>
            </w:r>
            <w:r w:rsidRPr="0006515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5BA729"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5.</w:t>
            </w:r>
            <w:r w:rsidRPr="0006515C">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06515C">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14:paraId="0B28B8CC"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6.</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44628FA"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7.</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29EC183"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8.</w:t>
            </w:r>
            <w:r w:rsidRPr="00065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F726508"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9.</w:t>
            </w:r>
            <w:r w:rsidRPr="00065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9A9E5B"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10.</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B9C741"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11.</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21DB2F3"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12.</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66F6CD" w14:textId="77777777" w:rsidR="00A94583" w:rsidRPr="0006515C" w:rsidRDefault="00DA0171">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Приклади формальних помилок:</w:t>
            </w:r>
          </w:p>
          <w:p w14:paraId="2116FE1A"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1EE704"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w:t>
            </w:r>
            <w:proofErr w:type="spellStart"/>
            <w:r w:rsidRPr="0006515C">
              <w:rPr>
                <w:rFonts w:ascii="Times New Roman" w:eastAsia="Times New Roman" w:hAnsi="Times New Roman" w:cs="Times New Roman"/>
                <w:sz w:val="24"/>
                <w:szCs w:val="24"/>
              </w:rPr>
              <w:t>м.київ</w:t>
            </w:r>
            <w:proofErr w:type="spellEnd"/>
            <w:r w:rsidRPr="0006515C">
              <w:rPr>
                <w:rFonts w:ascii="Times New Roman" w:eastAsia="Times New Roman" w:hAnsi="Times New Roman" w:cs="Times New Roman"/>
                <w:sz w:val="24"/>
                <w:szCs w:val="24"/>
              </w:rPr>
              <w:t>» замість «</w:t>
            </w:r>
            <w:proofErr w:type="spellStart"/>
            <w:r w:rsidRPr="0006515C">
              <w:rPr>
                <w:rFonts w:ascii="Times New Roman" w:eastAsia="Times New Roman" w:hAnsi="Times New Roman" w:cs="Times New Roman"/>
                <w:sz w:val="24"/>
                <w:szCs w:val="24"/>
              </w:rPr>
              <w:t>м.Київ</w:t>
            </w:r>
            <w:proofErr w:type="spellEnd"/>
            <w:r w:rsidRPr="0006515C">
              <w:rPr>
                <w:rFonts w:ascii="Times New Roman" w:eastAsia="Times New Roman" w:hAnsi="Times New Roman" w:cs="Times New Roman"/>
                <w:sz w:val="24"/>
                <w:szCs w:val="24"/>
              </w:rPr>
              <w:t>»;</w:t>
            </w:r>
          </w:p>
          <w:p w14:paraId="5E914770"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«поряд -</w:t>
            </w:r>
            <w:proofErr w:type="spellStart"/>
            <w:r w:rsidRPr="0006515C">
              <w:rPr>
                <w:rFonts w:ascii="Times New Roman" w:eastAsia="Times New Roman" w:hAnsi="Times New Roman" w:cs="Times New Roman"/>
                <w:sz w:val="24"/>
                <w:szCs w:val="24"/>
              </w:rPr>
              <w:t>ок</w:t>
            </w:r>
            <w:proofErr w:type="spellEnd"/>
            <w:r w:rsidRPr="0006515C">
              <w:rPr>
                <w:rFonts w:ascii="Times New Roman" w:eastAsia="Times New Roman" w:hAnsi="Times New Roman" w:cs="Times New Roman"/>
                <w:sz w:val="24"/>
                <w:szCs w:val="24"/>
              </w:rPr>
              <w:t>» замість «</w:t>
            </w:r>
            <w:proofErr w:type="spellStart"/>
            <w:r w:rsidRPr="0006515C">
              <w:rPr>
                <w:rFonts w:ascii="Times New Roman" w:eastAsia="Times New Roman" w:hAnsi="Times New Roman" w:cs="Times New Roman"/>
                <w:sz w:val="24"/>
                <w:szCs w:val="24"/>
              </w:rPr>
              <w:t>поря</w:t>
            </w:r>
            <w:proofErr w:type="spellEnd"/>
            <w:r w:rsidRPr="0006515C">
              <w:rPr>
                <w:rFonts w:ascii="Times New Roman" w:eastAsia="Times New Roman" w:hAnsi="Times New Roman" w:cs="Times New Roman"/>
                <w:sz w:val="24"/>
                <w:szCs w:val="24"/>
              </w:rPr>
              <w:t xml:space="preserve"> – док»;</w:t>
            </w:r>
          </w:p>
          <w:p w14:paraId="066E7C5E"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w:t>
            </w:r>
            <w:proofErr w:type="spellStart"/>
            <w:r w:rsidRPr="0006515C">
              <w:rPr>
                <w:rFonts w:ascii="Times New Roman" w:eastAsia="Times New Roman" w:hAnsi="Times New Roman" w:cs="Times New Roman"/>
                <w:sz w:val="24"/>
                <w:szCs w:val="24"/>
              </w:rPr>
              <w:t>ненадається</w:t>
            </w:r>
            <w:proofErr w:type="spellEnd"/>
            <w:r w:rsidRPr="0006515C">
              <w:rPr>
                <w:rFonts w:ascii="Times New Roman" w:eastAsia="Times New Roman" w:hAnsi="Times New Roman" w:cs="Times New Roman"/>
                <w:sz w:val="24"/>
                <w:szCs w:val="24"/>
              </w:rPr>
              <w:t>» замість «не надається»»;</w:t>
            </w:r>
          </w:p>
          <w:p w14:paraId="57A5CC1B"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«______________№_____________» замість «14.08.2020 №320/13/14-01»</w:t>
            </w:r>
          </w:p>
          <w:p w14:paraId="0E941D39"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6515C">
              <w:rPr>
                <w:rFonts w:ascii="Times New Roman" w:eastAsia="Times New Roman" w:hAnsi="Times New Roman" w:cs="Times New Roman"/>
                <w:sz w:val="24"/>
                <w:szCs w:val="24"/>
              </w:rPr>
              <w:t>pdf</w:t>
            </w:r>
            <w:proofErr w:type="spellEnd"/>
            <w:r w:rsidRPr="0006515C">
              <w:rPr>
                <w:rFonts w:ascii="Times New Roman" w:eastAsia="Times New Roman" w:hAnsi="Times New Roman" w:cs="Times New Roman"/>
                <w:sz w:val="24"/>
                <w:szCs w:val="24"/>
              </w:rPr>
              <w:t>» (</w:t>
            </w:r>
            <w:proofErr w:type="spellStart"/>
            <w:r w:rsidRPr="0006515C">
              <w:rPr>
                <w:rFonts w:ascii="Times New Roman" w:eastAsia="Times New Roman" w:hAnsi="Times New Roman" w:cs="Times New Roman"/>
                <w:sz w:val="24"/>
                <w:szCs w:val="24"/>
              </w:rPr>
              <w:t>PortableDocumentFormat</w:t>
            </w:r>
            <w:proofErr w:type="spellEnd"/>
            <w:r w:rsidRPr="0006515C">
              <w:rPr>
                <w:rFonts w:ascii="Times New Roman" w:eastAsia="Times New Roman" w:hAnsi="Times New Roman" w:cs="Times New Roman"/>
                <w:sz w:val="24"/>
                <w:szCs w:val="24"/>
              </w:rPr>
              <w:t xml:space="preserve">)». </w:t>
            </w:r>
          </w:p>
          <w:p w14:paraId="6331DF62" w14:textId="77777777" w:rsidR="00A94583" w:rsidRPr="0006515C" w:rsidRDefault="00DA0171">
            <w:pPr>
              <w:widowControl w:val="0"/>
              <w:ind w:left="40" w:hanging="2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не подаються ними у складі </w:t>
            </w:r>
            <w:r w:rsidRPr="0006515C">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B539DFA" w14:textId="77777777" w:rsidR="00A94583" w:rsidRPr="0006515C" w:rsidRDefault="00DA0171">
            <w:pPr>
              <w:widowControl w:val="0"/>
              <w:ind w:left="40" w:hanging="20"/>
              <w:jc w:val="both"/>
              <w:rPr>
                <w:rFonts w:ascii="Times New Roman" w:eastAsia="Times New Roman" w:hAnsi="Times New Roman" w:cs="Times New Roman"/>
                <w:b/>
                <w:color w:val="000000"/>
                <w:sz w:val="24"/>
                <w:szCs w:val="24"/>
              </w:rPr>
            </w:pPr>
            <w:r w:rsidRPr="0006515C">
              <w:rPr>
                <w:rFonts w:ascii="Times New Roman" w:eastAsia="Times New Roman" w:hAnsi="Times New Roman" w:cs="Times New Roman"/>
                <w:b/>
                <w:color w:val="000000"/>
                <w:sz w:val="24"/>
                <w:szCs w:val="24"/>
              </w:rPr>
              <w:t>УВАГА!!!</w:t>
            </w:r>
          </w:p>
          <w:p w14:paraId="21E03E76" w14:textId="77777777" w:rsidR="00A94583" w:rsidRPr="0006515C" w:rsidRDefault="00DA0171">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06515C">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6515C">
              <w:rPr>
                <w:rFonts w:ascii="Times New Roman" w:eastAsia="Times New Roman" w:hAnsi="Times New Roman" w:cs="Times New Roman"/>
                <w:color w:val="000000"/>
                <w:sz w:val="24"/>
                <w:szCs w:val="24"/>
              </w:rPr>
              <w:t>скан</w:t>
            </w:r>
            <w:proofErr w:type="spellEnd"/>
            <w:r w:rsidRPr="0006515C">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14:paraId="32C90903"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документи мають бути чіткими та розбірливими для читання;</w:t>
            </w:r>
          </w:p>
          <w:p w14:paraId="656B9141"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w:t>
            </w:r>
          </w:p>
          <w:p w14:paraId="6AB04A4B"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081F1DBB"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Винятки:</w:t>
            </w:r>
          </w:p>
          <w:p w14:paraId="2CC4336D"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7DF5A1AE" w14:textId="77777777" w:rsidR="00A94583" w:rsidRPr="0006515C" w:rsidRDefault="00DA0171">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14:paraId="53487C2F" w14:textId="77777777" w:rsidR="00A94583" w:rsidRPr="0006515C" w:rsidRDefault="00DA0171">
            <w:pPr>
              <w:widowControl w:val="0"/>
              <w:ind w:left="40" w:hanging="20"/>
              <w:jc w:val="both"/>
              <w:rPr>
                <w:rFonts w:ascii="Times New Roman" w:eastAsia="Times New Roman" w:hAnsi="Times New Roman" w:cs="Times New Roman"/>
                <w:sz w:val="24"/>
                <w:szCs w:val="24"/>
              </w:rPr>
            </w:pPr>
            <w:r w:rsidRPr="0006515C">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6515C">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ED0E72D" w14:textId="77777777" w:rsidR="00A94583" w:rsidRPr="0006515C" w:rsidRDefault="00DA0171">
            <w:pPr>
              <w:widowControl w:val="0"/>
              <w:ind w:left="40" w:hanging="20"/>
              <w:jc w:val="both"/>
              <w:rPr>
                <w:rFonts w:ascii="Times New Roman" w:eastAsia="Times New Roman" w:hAnsi="Times New Roman" w:cs="Times New Roman"/>
                <w:sz w:val="24"/>
                <w:szCs w:val="24"/>
              </w:rPr>
            </w:pPr>
            <w:r w:rsidRPr="0006515C">
              <w:rPr>
                <w:rFonts w:ascii="Times New Roman" w:eastAsia="Times New Roman" w:hAnsi="Times New Roman" w:cs="Times New Roman"/>
                <w:color w:val="000000"/>
                <w:sz w:val="24"/>
                <w:szCs w:val="24"/>
              </w:rPr>
              <w:t xml:space="preserve">Замовник перевіряє КЕП учасника на сайті центрального </w:t>
            </w:r>
            <w:proofErr w:type="spellStart"/>
            <w:r w:rsidRPr="0006515C">
              <w:rPr>
                <w:rFonts w:ascii="Times New Roman" w:eastAsia="Times New Roman" w:hAnsi="Times New Roman" w:cs="Times New Roman"/>
                <w:color w:val="000000"/>
                <w:sz w:val="24"/>
                <w:szCs w:val="24"/>
              </w:rPr>
              <w:t>засвідчувального</w:t>
            </w:r>
            <w:proofErr w:type="spellEnd"/>
            <w:r w:rsidRPr="0006515C">
              <w:rPr>
                <w:rFonts w:ascii="Times New Roman" w:eastAsia="Times New Roman" w:hAnsi="Times New Roman" w:cs="Times New Roman"/>
                <w:color w:val="000000"/>
                <w:sz w:val="24"/>
                <w:szCs w:val="24"/>
              </w:rPr>
              <w:t xml:space="preserve"> органу за посиланням https://czo.gov.ua/verify. Під час перевірки </w:t>
            </w:r>
            <w:r w:rsidR="00E47EE7" w:rsidRPr="0006515C">
              <w:rPr>
                <w:rFonts w:ascii="Times New Roman" w:eastAsia="Times New Roman" w:hAnsi="Times New Roman" w:cs="Times New Roman"/>
                <w:color w:val="000000"/>
                <w:sz w:val="24"/>
                <w:szCs w:val="24"/>
              </w:rPr>
              <w:t>КЕП</w:t>
            </w:r>
            <w:r w:rsidRPr="0006515C">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w:t>
            </w:r>
            <w:r w:rsidRPr="00F62586">
              <w:rPr>
                <w:rFonts w:ascii="Times New Roman" w:eastAsia="Times New Roman" w:hAnsi="Times New Roman" w:cs="Times New Roman"/>
                <w:color w:val="000000"/>
                <w:sz w:val="24"/>
                <w:szCs w:val="24"/>
              </w:rPr>
              <w:t xml:space="preserve">підписання тендерної пропозиції (власника ключа). </w:t>
            </w:r>
            <w:r w:rsidR="007F5575" w:rsidRPr="00F62586">
              <w:rPr>
                <w:rFonts w:ascii="Times New Roman" w:eastAsia="Times New Roman" w:hAnsi="Times New Roman" w:cs="Times New Roman"/>
                <w:color w:val="000000"/>
                <w:sz w:val="24"/>
                <w:szCs w:val="24"/>
              </w:rPr>
              <w:t xml:space="preserve">Додатково надається сертифікат цифрової грамотності уповноваженої особи учасника кваліфікований електронний підпис якої накладений на пропозицію. </w:t>
            </w:r>
            <w:r w:rsidRPr="00F62586">
              <w:rPr>
                <w:rFonts w:ascii="Times New Roman" w:eastAsia="Times New Roman" w:hAnsi="Times New Roman" w:cs="Times New Roman"/>
                <w:color w:val="000000"/>
                <w:sz w:val="24"/>
                <w:szCs w:val="24"/>
              </w:rPr>
              <w:t xml:space="preserve">У </w:t>
            </w:r>
            <w:r w:rsidRPr="00F62586">
              <w:rPr>
                <w:rFonts w:ascii="Times New Roman" w:eastAsia="Times New Roman" w:hAnsi="Times New Roman" w:cs="Times New Roman"/>
                <w:sz w:val="24"/>
                <w:szCs w:val="24"/>
              </w:rPr>
              <w:t>разі</w:t>
            </w:r>
            <w:r w:rsidRPr="00F62586">
              <w:rPr>
                <w:rFonts w:ascii="Times New Roman" w:eastAsia="Times New Roman" w:hAnsi="Times New Roman" w:cs="Times New Roman"/>
                <w:color w:val="000000"/>
                <w:sz w:val="24"/>
                <w:szCs w:val="24"/>
              </w:rPr>
              <w:t xml:space="preserve"> відсутності даної інформації або у </w:t>
            </w:r>
            <w:r w:rsidRPr="00F62586">
              <w:rPr>
                <w:rFonts w:ascii="Times New Roman" w:eastAsia="Times New Roman" w:hAnsi="Times New Roman" w:cs="Times New Roman"/>
                <w:sz w:val="24"/>
                <w:szCs w:val="24"/>
              </w:rPr>
              <w:t>разі</w:t>
            </w:r>
            <w:r w:rsidRPr="00F62586">
              <w:rPr>
                <w:rFonts w:ascii="Times New Roman" w:eastAsia="Times New Roman" w:hAnsi="Times New Roman" w:cs="Times New Roman"/>
                <w:color w:val="000000"/>
                <w:sz w:val="24"/>
                <w:szCs w:val="24"/>
              </w:rPr>
              <w:t xml:space="preserve"> </w:t>
            </w:r>
            <w:proofErr w:type="spellStart"/>
            <w:r w:rsidRPr="00F62586">
              <w:rPr>
                <w:rFonts w:ascii="Times New Roman" w:eastAsia="Times New Roman" w:hAnsi="Times New Roman" w:cs="Times New Roman"/>
                <w:color w:val="000000"/>
                <w:sz w:val="24"/>
                <w:szCs w:val="24"/>
              </w:rPr>
              <w:t>ненакладення</w:t>
            </w:r>
            <w:proofErr w:type="spellEnd"/>
            <w:r w:rsidRPr="0006515C">
              <w:rPr>
                <w:rFonts w:ascii="Times New Roman" w:eastAsia="Times New Roman" w:hAnsi="Times New Roman" w:cs="Times New Roman"/>
                <w:color w:val="000000"/>
                <w:sz w:val="24"/>
                <w:szCs w:val="24"/>
              </w:rPr>
              <w:t xml:space="preserve"> </w:t>
            </w:r>
            <w:r w:rsidRPr="0006515C">
              <w:rPr>
                <w:rFonts w:ascii="Times New Roman" w:eastAsia="Times New Roman" w:hAnsi="Times New Roman" w:cs="Times New Roman"/>
                <w:color w:val="000000"/>
                <w:sz w:val="24"/>
                <w:szCs w:val="24"/>
              </w:rPr>
              <w:lastRenderedPageBreak/>
              <w:t>учасником КЕП відповідно до умов тендерної документації учасник вважається таким, що</w:t>
            </w:r>
            <w:r w:rsidRPr="0006515C">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w:t>
            </w:r>
            <w:r w:rsidRPr="0006515C">
              <w:rPr>
                <w:rFonts w:ascii="Times New Roman" w:eastAsia="Times New Roman" w:hAnsi="Times New Roman" w:cs="Times New Roman"/>
                <w:i/>
                <w:sz w:val="24"/>
                <w:szCs w:val="24"/>
              </w:rPr>
              <w:t>Закону</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color w:val="000000"/>
                <w:sz w:val="24"/>
                <w:szCs w:val="24"/>
              </w:rPr>
              <w:t xml:space="preserve">та його пропозицію буде відхилено на підставі </w:t>
            </w:r>
            <w:r w:rsidRPr="0006515C">
              <w:rPr>
                <w:rFonts w:ascii="Times New Roman" w:eastAsia="Times New Roman" w:hAnsi="Times New Roman" w:cs="Times New Roman"/>
                <w:sz w:val="24"/>
                <w:szCs w:val="24"/>
              </w:rPr>
              <w:t>підпункту 2</w:t>
            </w:r>
            <w:r w:rsidRPr="0006515C">
              <w:rPr>
                <w:rFonts w:ascii="Times New Roman" w:eastAsia="Times New Roman" w:hAnsi="Times New Roman" w:cs="Times New Roman"/>
                <w:color w:val="000000"/>
                <w:sz w:val="24"/>
                <w:szCs w:val="24"/>
              </w:rPr>
              <w:t xml:space="preserve"> пункту 4</w:t>
            </w:r>
            <w:r w:rsidR="00A15F4D" w:rsidRPr="0006515C">
              <w:rPr>
                <w:rFonts w:ascii="Times New Roman" w:eastAsia="Times New Roman" w:hAnsi="Times New Roman" w:cs="Times New Roman"/>
                <w:color w:val="000000"/>
                <w:sz w:val="24"/>
                <w:szCs w:val="24"/>
              </w:rPr>
              <w:t>4</w:t>
            </w:r>
            <w:r w:rsidRPr="0006515C">
              <w:rPr>
                <w:rFonts w:ascii="Times New Roman" w:eastAsia="Times New Roman" w:hAnsi="Times New Roman" w:cs="Times New Roman"/>
                <w:color w:val="000000"/>
                <w:sz w:val="24"/>
                <w:szCs w:val="24"/>
              </w:rPr>
              <w:t xml:space="preserve"> </w:t>
            </w:r>
            <w:r w:rsidRPr="0006515C">
              <w:rPr>
                <w:rFonts w:ascii="Times New Roman" w:eastAsia="Times New Roman" w:hAnsi="Times New Roman" w:cs="Times New Roman"/>
                <w:i/>
                <w:sz w:val="24"/>
                <w:szCs w:val="24"/>
              </w:rPr>
              <w:t>Особливостей</w:t>
            </w:r>
            <w:r w:rsidRPr="0006515C">
              <w:rPr>
                <w:rFonts w:ascii="Times New Roman" w:eastAsia="Times New Roman" w:hAnsi="Times New Roman" w:cs="Times New Roman"/>
                <w:i/>
                <w:color w:val="000000"/>
                <w:sz w:val="24"/>
                <w:szCs w:val="24"/>
              </w:rPr>
              <w:t>.</w:t>
            </w:r>
          </w:p>
          <w:p w14:paraId="4F41637E" w14:textId="77777777" w:rsidR="00A94583" w:rsidRPr="0006515C" w:rsidRDefault="00DA0171">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06515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6515C">
              <w:rPr>
                <w:rFonts w:ascii="Times New Roman" w:eastAsia="Times New Roman" w:hAnsi="Times New Roman" w:cs="Times New Roman"/>
                <w:color w:val="0D0D0D"/>
                <w:sz w:val="24"/>
                <w:szCs w:val="24"/>
              </w:rPr>
              <w:t xml:space="preserve"> </w:t>
            </w:r>
          </w:p>
          <w:p w14:paraId="1A92B0D1" w14:textId="77777777" w:rsidR="00A94583" w:rsidRPr="0006515C" w:rsidRDefault="00DA0171">
            <w:pPr>
              <w:widowControl w:val="0"/>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r w:rsidRPr="0006515C">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06515C">
              <w:rPr>
                <w:rFonts w:ascii="Times New Roman" w:eastAsia="Times New Roman" w:hAnsi="Times New Roman" w:cs="Times New Roman"/>
                <w:b/>
                <w:color w:val="000000"/>
                <w:sz w:val="24"/>
                <w:szCs w:val="24"/>
              </w:rPr>
              <w:t xml:space="preserve"> </w:t>
            </w:r>
            <w:r w:rsidRPr="0006515C">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6515C">
              <w:rPr>
                <w:rFonts w:ascii="Times New Roman" w:eastAsia="Times New Roman" w:hAnsi="Times New Roman" w:cs="Times New Roman"/>
                <w:i/>
                <w:sz w:val="24"/>
                <w:szCs w:val="24"/>
              </w:rPr>
              <w:t>(у разі здійснення закупівлі за лотами)</w:t>
            </w:r>
            <w:r w:rsidRPr="0006515C">
              <w:rPr>
                <w:rFonts w:ascii="Times New Roman" w:eastAsia="Times New Roman" w:hAnsi="Times New Roman" w:cs="Times New Roman"/>
                <w:sz w:val="24"/>
                <w:szCs w:val="24"/>
              </w:rPr>
              <w:t xml:space="preserve">. </w:t>
            </w:r>
          </w:p>
          <w:p w14:paraId="089605D1" w14:textId="77777777" w:rsidR="00A94583" w:rsidRPr="0006515C" w:rsidRDefault="00806A1D">
            <w:pPr>
              <w:widowControl w:val="0"/>
              <w:jc w:val="both"/>
              <w:rPr>
                <w:rFonts w:ascii="Times New Roman" w:eastAsia="Times New Roman" w:hAnsi="Times New Roman" w:cs="Times New Roman"/>
                <w:i/>
                <w:sz w:val="20"/>
                <w:szCs w:val="20"/>
              </w:rPr>
            </w:pPr>
            <w:r w:rsidRPr="0006515C">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7E69C5C4" w14:textId="77777777" w:rsidR="00A00BED" w:rsidRPr="0006515C" w:rsidRDefault="00A00BED" w:rsidP="00A00BED">
            <w:p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AD4DBCD" w14:textId="77777777" w:rsidR="00A00BED" w:rsidRPr="0006515C" w:rsidRDefault="00A00BED" w:rsidP="00A00BED">
            <w:pPr>
              <w:widowControl w:val="0"/>
              <w:jc w:val="both"/>
              <w:rPr>
                <w:rFonts w:ascii="Times New Roman" w:hAnsi="Times New Roman" w:cs="Times New Roman"/>
                <w:sz w:val="24"/>
                <w:szCs w:val="24"/>
                <w:lang w:eastAsia="en-US"/>
              </w:rPr>
            </w:pPr>
            <w:r w:rsidRPr="0006515C">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r w:rsidR="007A51F6" w:rsidRPr="0006515C">
              <w:rPr>
                <w:rFonts w:ascii="Times New Roman" w:hAnsi="Times New Roman" w:cs="Times New Roman"/>
                <w:sz w:val="24"/>
                <w:szCs w:val="24"/>
                <w:lang w:eastAsia="en-US"/>
              </w:rPr>
              <w:t>.</w:t>
            </w:r>
          </w:p>
          <w:p w14:paraId="13011B05" w14:textId="77777777" w:rsidR="007A51F6" w:rsidRPr="0006515C" w:rsidRDefault="007A51F6" w:rsidP="004E2200">
            <w:pPr>
              <w:widowControl w:val="0"/>
              <w:ind w:hanging="2"/>
              <w:jc w:val="both"/>
              <w:rPr>
                <w:rFonts w:ascii="Times New Roman" w:eastAsia="Times New Roman" w:hAnsi="Times New Roman" w:cs="Times New Roman"/>
                <w:color w:val="000000"/>
                <w:sz w:val="24"/>
                <w:szCs w:val="24"/>
              </w:rPr>
            </w:pPr>
            <w:r w:rsidRPr="0006515C">
              <w:rPr>
                <w:rFonts w:ascii="Times New Roman" w:hAnsi="Times New Roman" w:cs="Times New Roman"/>
                <w:iCs/>
                <w:sz w:val="24"/>
                <w:szCs w:val="24"/>
                <w:shd w:val="clear" w:color="auto" w:fill="FFFFFF"/>
                <w:lang w:eastAsia="en-US"/>
              </w:rPr>
              <w:t>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6515C">
              <w:rPr>
                <w:rFonts w:ascii="Times New Roman" w:hAnsi="Times New Roman" w:cs="Times New Roman"/>
                <w:iCs/>
                <w:sz w:val="24"/>
                <w:szCs w:val="24"/>
                <w:shd w:val="clear" w:color="auto" w:fill="FFFFFF"/>
                <w:lang w:eastAsia="en-US"/>
              </w:rPr>
              <w:t>ії</w:t>
            </w:r>
            <w:proofErr w:type="spellEnd"/>
            <w:r w:rsidRPr="0006515C">
              <w:rPr>
                <w:rFonts w:ascii="Times New Roman" w:hAnsi="Times New Roman" w:cs="Times New Roman"/>
                <w:iCs/>
                <w:sz w:val="24"/>
                <w:szCs w:val="24"/>
                <w:shd w:val="clear" w:color="auto" w:fill="FFFFFF"/>
                <w:lang w:eastAsia="en-US"/>
              </w:rPr>
              <w:t xml:space="preserve"> роз'яснення/</w:t>
            </w:r>
            <w:proofErr w:type="spellStart"/>
            <w:r w:rsidRPr="0006515C">
              <w:rPr>
                <w:rFonts w:ascii="Times New Roman" w:hAnsi="Times New Roman" w:cs="Times New Roman"/>
                <w:iCs/>
                <w:sz w:val="24"/>
                <w:szCs w:val="24"/>
                <w:shd w:val="clear" w:color="auto" w:fill="FFFFFF"/>
                <w:lang w:eastAsia="en-US"/>
              </w:rPr>
              <w:t>нь</w:t>
            </w:r>
            <w:proofErr w:type="spellEnd"/>
            <w:r w:rsidRPr="0006515C">
              <w:rPr>
                <w:rFonts w:ascii="Times New Roman" w:hAnsi="Times New Roman" w:cs="Times New Roman"/>
                <w:iCs/>
                <w:sz w:val="24"/>
                <w:szCs w:val="24"/>
                <w:shd w:val="clear" w:color="auto" w:fill="FFFFFF"/>
                <w:lang w:eastAsia="en-US"/>
              </w:rPr>
              <w:t xml:space="preserve"> державних органів.</w:t>
            </w:r>
          </w:p>
        </w:tc>
      </w:tr>
      <w:tr w:rsidR="00A94583" w14:paraId="7CB097EC" w14:textId="77777777" w:rsidTr="0001111E">
        <w:trPr>
          <w:trHeight w:val="913"/>
          <w:jc w:val="center"/>
        </w:trPr>
        <w:tc>
          <w:tcPr>
            <w:tcW w:w="705" w:type="dxa"/>
          </w:tcPr>
          <w:p w14:paraId="52E505DF"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71F1122" w14:textId="77777777" w:rsidR="00A94583" w:rsidRDefault="00DA017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3DE10604" w14:textId="77777777"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вимагається</w:t>
            </w:r>
          </w:p>
        </w:tc>
      </w:tr>
      <w:tr w:rsidR="00A94583" w14:paraId="060A6AB3" w14:textId="77777777" w:rsidTr="0001111E">
        <w:trPr>
          <w:trHeight w:val="1119"/>
          <w:jc w:val="center"/>
        </w:trPr>
        <w:tc>
          <w:tcPr>
            <w:tcW w:w="705" w:type="dxa"/>
          </w:tcPr>
          <w:p w14:paraId="1DC13C1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92ADB8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C33B098" w14:textId="77777777"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передбачено, оскільки забезпечення пропозиції не вимагається</w:t>
            </w:r>
          </w:p>
        </w:tc>
      </w:tr>
      <w:tr w:rsidR="00A94583" w14:paraId="0DB42B74" w14:textId="77777777" w:rsidTr="0001111E">
        <w:trPr>
          <w:trHeight w:val="560"/>
          <w:jc w:val="center"/>
        </w:trPr>
        <w:tc>
          <w:tcPr>
            <w:tcW w:w="705" w:type="dxa"/>
          </w:tcPr>
          <w:p w14:paraId="58AC005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995BCA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072611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D53F2">
              <w:rPr>
                <w:rFonts w:ascii="Times New Roman" w:eastAsia="Times New Roman" w:hAnsi="Times New Roman" w:cs="Times New Roman"/>
                <w:sz w:val="24"/>
                <w:szCs w:val="24"/>
              </w:rPr>
              <w:t xml:space="preserve">дійсними </w:t>
            </w:r>
            <w:r w:rsidR="00CD53F2" w:rsidRPr="00CD53F2">
              <w:rPr>
                <w:rFonts w:ascii="Times New Roman" w:eastAsia="Times New Roman" w:hAnsi="Times New Roman" w:cs="Times New Roman"/>
                <w:sz w:val="24"/>
                <w:szCs w:val="24"/>
              </w:rPr>
              <w:t>протягом 9</w:t>
            </w:r>
            <w:r w:rsidRPr="00CD53F2">
              <w:rPr>
                <w:rFonts w:ascii="Times New Roman" w:eastAsia="Times New Roman" w:hAnsi="Times New Roman" w:cs="Times New Roman"/>
                <w:sz w:val="24"/>
                <w:szCs w:val="24"/>
              </w:rPr>
              <w:t>0  днів із дати кінцевого строку поданн</w:t>
            </w:r>
            <w:r>
              <w:rPr>
                <w:rFonts w:ascii="Times New Roman" w:eastAsia="Times New Roman" w:hAnsi="Times New Roman" w:cs="Times New Roman"/>
                <w:sz w:val="24"/>
                <w:szCs w:val="24"/>
              </w:rPr>
              <w:t xml:space="preserve">я тендерних пропозицій. </w:t>
            </w:r>
          </w:p>
          <w:p w14:paraId="1F030805"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25773CB" w14:textId="77777777" w:rsidR="00A94583" w:rsidRDefault="00DA017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00213A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AB7DC01"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A800E5F" w14:textId="77777777" w:rsidR="00A94583" w:rsidRDefault="00DA017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4583" w14:paraId="30A12CA6" w14:textId="77777777" w:rsidTr="0001111E">
        <w:trPr>
          <w:trHeight w:val="702"/>
          <w:jc w:val="center"/>
        </w:trPr>
        <w:tc>
          <w:tcPr>
            <w:tcW w:w="705" w:type="dxa"/>
          </w:tcPr>
          <w:p w14:paraId="53F3CBEB"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AE2DAD9" w14:textId="77777777" w:rsidR="00A94583" w:rsidRPr="0006515C" w:rsidRDefault="00DA0171" w:rsidP="0079529B">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Кваліфікаційні критерії до учасників та вимоги</w:t>
            </w:r>
            <w:r w:rsidR="00B131AC" w:rsidRPr="0006515C">
              <w:rPr>
                <w:rFonts w:ascii="Times New Roman" w:eastAsia="Times New Roman" w:hAnsi="Times New Roman" w:cs="Times New Roman"/>
                <w:b/>
                <w:color w:val="000000"/>
                <w:sz w:val="24"/>
                <w:szCs w:val="24"/>
              </w:rPr>
              <w:t xml:space="preserve"> згідно  з пунктом 28  та пунктом 4</w:t>
            </w:r>
            <w:r w:rsidR="0079529B" w:rsidRPr="0006515C">
              <w:rPr>
                <w:rFonts w:ascii="Times New Roman" w:eastAsia="Times New Roman" w:hAnsi="Times New Roman" w:cs="Times New Roman"/>
                <w:b/>
                <w:color w:val="000000"/>
                <w:sz w:val="24"/>
                <w:szCs w:val="24"/>
              </w:rPr>
              <w:t>7</w:t>
            </w:r>
            <w:r w:rsidR="00B131AC" w:rsidRPr="0006515C">
              <w:rPr>
                <w:rFonts w:ascii="Times New Roman" w:eastAsia="Times New Roman" w:hAnsi="Times New Roman" w:cs="Times New Roman"/>
                <w:b/>
                <w:color w:val="000000"/>
                <w:sz w:val="24"/>
                <w:szCs w:val="24"/>
              </w:rPr>
              <w:t xml:space="preserve">  Особливостей</w:t>
            </w:r>
          </w:p>
        </w:tc>
        <w:tc>
          <w:tcPr>
            <w:tcW w:w="6420" w:type="dxa"/>
            <w:vAlign w:val="center"/>
          </w:tcPr>
          <w:p w14:paraId="7BF2A6EC" w14:textId="77777777" w:rsidR="00A94583" w:rsidRPr="0006515C" w:rsidRDefault="00DA0171">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6515C">
              <w:rPr>
                <w:rFonts w:ascii="Times New Roman" w:eastAsia="Times New Roman" w:hAnsi="Times New Roman" w:cs="Times New Roman"/>
                <w:b/>
                <w:i/>
                <w:sz w:val="24"/>
                <w:szCs w:val="24"/>
              </w:rPr>
              <w:t>Додатку 1</w:t>
            </w:r>
            <w:r w:rsidRPr="0006515C">
              <w:rPr>
                <w:rFonts w:ascii="Times New Roman" w:eastAsia="Times New Roman" w:hAnsi="Times New Roman" w:cs="Times New Roman"/>
                <w:i/>
                <w:sz w:val="24"/>
                <w:szCs w:val="24"/>
              </w:rPr>
              <w:t xml:space="preserve"> </w:t>
            </w:r>
            <w:r w:rsidRPr="0006515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06515C">
              <w:rPr>
                <w:rFonts w:ascii="Times New Roman" w:eastAsia="Times New Roman" w:hAnsi="Times New Roman" w:cs="Times New Roman"/>
                <w:b/>
                <w:sz w:val="24"/>
                <w:szCs w:val="24"/>
              </w:rPr>
              <w:t xml:space="preserve"> </w:t>
            </w:r>
            <w:r w:rsidRPr="0006515C">
              <w:rPr>
                <w:rFonts w:ascii="Times New Roman" w:eastAsia="Times New Roman" w:hAnsi="Times New Roman" w:cs="Times New Roman"/>
                <w:b/>
                <w:i/>
                <w:sz w:val="24"/>
                <w:szCs w:val="24"/>
              </w:rPr>
              <w:t>Додатку 1</w:t>
            </w:r>
            <w:r w:rsidRPr="0006515C">
              <w:rPr>
                <w:rFonts w:ascii="Times New Roman" w:eastAsia="Times New Roman" w:hAnsi="Times New Roman" w:cs="Times New Roman"/>
                <w:sz w:val="24"/>
                <w:szCs w:val="24"/>
              </w:rPr>
              <w:t xml:space="preserve"> до цієї тендерної документації. </w:t>
            </w:r>
          </w:p>
          <w:p w14:paraId="26FAA1C0" w14:textId="77777777" w:rsidR="00A94583" w:rsidRPr="0006515C" w:rsidRDefault="00DA0171">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 xml:space="preserve">Підстави </w:t>
            </w:r>
            <w:r w:rsidR="00B131AC" w:rsidRPr="0006515C">
              <w:rPr>
                <w:rFonts w:ascii="Times New Roman" w:eastAsia="Times New Roman" w:hAnsi="Times New Roman" w:cs="Times New Roman"/>
                <w:b/>
                <w:color w:val="000000"/>
                <w:sz w:val="24"/>
                <w:szCs w:val="24"/>
              </w:rPr>
              <w:t>визначені пунктом 4</w:t>
            </w:r>
            <w:r w:rsidR="0079529B" w:rsidRPr="0006515C">
              <w:rPr>
                <w:rFonts w:ascii="Times New Roman" w:eastAsia="Times New Roman" w:hAnsi="Times New Roman" w:cs="Times New Roman"/>
                <w:b/>
                <w:color w:val="000000"/>
                <w:sz w:val="24"/>
                <w:szCs w:val="24"/>
              </w:rPr>
              <w:t>7</w:t>
            </w:r>
            <w:r w:rsidR="00B131AC" w:rsidRPr="0006515C">
              <w:rPr>
                <w:rFonts w:ascii="Times New Roman" w:eastAsia="Times New Roman" w:hAnsi="Times New Roman" w:cs="Times New Roman"/>
                <w:b/>
                <w:color w:val="000000"/>
                <w:sz w:val="24"/>
                <w:szCs w:val="24"/>
              </w:rPr>
              <w:t xml:space="preserve"> Особливостей</w:t>
            </w:r>
            <w:r w:rsidRPr="0006515C">
              <w:rPr>
                <w:rFonts w:ascii="Times New Roman" w:eastAsia="Times New Roman" w:hAnsi="Times New Roman" w:cs="Times New Roman"/>
                <w:b/>
                <w:sz w:val="24"/>
                <w:szCs w:val="24"/>
              </w:rPr>
              <w:t>:</w:t>
            </w:r>
          </w:p>
          <w:p w14:paraId="781BF985"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405B0D"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6515C">
              <w:rPr>
                <w:rFonts w:ascii="Times New Roman" w:eastAsia="Times New Roman" w:hAnsi="Times New Roman" w:cs="Times New Roman"/>
                <w:sz w:val="24"/>
                <w:szCs w:val="24"/>
              </w:rPr>
              <w:t>внесено</w:t>
            </w:r>
            <w:proofErr w:type="spellEnd"/>
            <w:r w:rsidRPr="0006515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3F1E5C1"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07E365"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6515C">
              <w:rPr>
                <w:rFonts w:ascii="Times New Roman" w:eastAsia="Times New Roman" w:hAnsi="Times New Roman" w:cs="Times New Roman"/>
                <w:sz w:val="24"/>
                <w:szCs w:val="24"/>
              </w:rPr>
              <w:t>антиконкурентних</w:t>
            </w:r>
            <w:proofErr w:type="spellEnd"/>
            <w:r w:rsidRPr="0006515C">
              <w:rPr>
                <w:rFonts w:ascii="Times New Roman" w:eastAsia="Times New Roman" w:hAnsi="Times New Roman" w:cs="Times New Roman"/>
                <w:sz w:val="24"/>
                <w:szCs w:val="24"/>
              </w:rPr>
              <w:t xml:space="preserve"> узгоджених дій, що </w:t>
            </w:r>
            <w:r w:rsidRPr="0006515C">
              <w:rPr>
                <w:rFonts w:ascii="Times New Roman" w:eastAsia="Times New Roman" w:hAnsi="Times New Roman" w:cs="Times New Roman"/>
                <w:sz w:val="24"/>
                <w:szCs w:val="24"/>
              </w:rPr>
              <w:lastRenderedPageBreak/>
              <w:t>стосуються спотворення результатів тендерів;</w:t>
            </w:r>
          </w:p>
          <w:p w14:paraId="43AB8211"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A9A0FE"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91E971"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B58498"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5AC8E77"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E23D80"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D5E4246" w14:textId="4C122E4A"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11) </w:t>
            </w:r>
            <w:r w:rsidR="007D245D" w:rsidRPr="007D245D">
              <w:rPr>
                <w:rFonts w:ascii="Times New Roman" w:eastAsia="Times New Roman" w:hAnsi="Times New Roman" w:cs="Times New Roman"/>
                <w:sz w:val="24"/>
                <w:szCs w:val="24"/>
              </w:rPr>
              <w:t xml:space="preserve">учасник процедури закупівлі або кінцевий </w:t>
            </w:r>
            <w:proofErr w:type="spellStart"/>
            <w:r w:rsidR="007D245D" w:rsidRPr="007D245D">
              <w:rPr>
                <w:rFonts w:ascii="Times New Roman" w:eastAsia="Times New Roman" w:hAnsi="Times New Roman" w:cs="Times New Roman"/>
                <w:sz w:val="24"/>
                <w:szCs w:val="24"/>
              </w:rPr>
              <w:t>бенефіціарний</w:t>
            </w:r>
            <w:proofErr w:type="spellEnd"/>
            <w:r w:rsidR="007D245D" w:rsidRPr="007D245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06515C">
              <w:rPr>
                <w:rFonts w:ascii="Times New Roman" w:eastAsia="Times New Roman" w:hAnsi="Times New Roman" w:cs="Times New Roman"/>
                <w:sz w:val="24"/>
                <w:szCs w:val="24"/>
              </w:rPr>
              <w:t>;</w:t>
            </w:r>
          </w:p>
          <w:p w14:paraId="44214B0D" w14:textId="77777777" w:rsidR="00A94583"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490079" w14:textId="77777777" w:rsidR="00B131AC" w:rsidRPr="0006515C" w:rsidRDefault="00B131AC" w:rsidP="00B131AC">
            <w:pPr>
              <w:widowControl w:val="0"/>
              <w:ind w:right="120"/>
              <w:jc w:val="both"/>
              <w:rPr>
                <w:rFonts w:ascii="Times New Roman" w:eastAsia="Times New Roman" w:hAnsi="Times New Roman" w:cs="Times New Roman"/>
                <w:sz w:val="24"/>
                <w:szCs w:val="24"/>
              </w:rPr>
            </w:pPr>
          </w:p>
          <w:p w14:paraId="27A3F820"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06515C">
              <w:rPr>
                <w:rFonts w:ascii="Times New Roman" w:eastAsia="Times New Roman" w:hAnsi="Times New Roman" w:cs="Times New Roman"/>
                <w:sz w:val="24"/>
                <w:szCs w:val="24"/>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72B91E"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4349767" w14:textId="77777777" w:rsidR="00A94583" w:rsidRPr="0006515C" w:rsidRDefault="00B131AC" w:rsidP="0079529B">
            <w:pPr>
              <w:widowControl w:val="0"/>
              <w:jc w:val="both"/>
              <w:rPr>
                <w:rFonts w:ascii="Times New Roman" w:eastAsia="Times New Roman" w:hAnsi="Times New Roman" w:cs="Times New Roman"/>
                <w:strike/>
                <w:sz w:val="24"/>
                <w:szCs w:val="24"/>
              </w:rPr>
            </w:pPr>
            <w:r w:rsidRPr="0006515C">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79529B" w:rsidRPr="0006515C">
              <w:rPr>
                <w:rFonts w:ascii="Times New Roman" w:eastAsia="Times New Roman" w:hAnsi="Times New Roman" w:cs="Times New Roman"/>
                <w:sz w:val="24"/>
                <w:szCs w:val="24"/>
              </w:rPr>
              <w:t>7</w:t>
            </w:r>
            <w:r w:rsidRPr="0006515C">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4583" w14:paraId="6917AFE8" w14:textId="77777777" w:rsidTr="0001111E">
        <w:trPr>
          <w:trHeight w:val="419"/>
          <w:jc w:val="center"/>
        </w:trPr>
        <w:tc>
          <w:tcPr>
            <w:tcW w:w="705" w:type="dxa"/>
          </w:tcPr>
          <w:p w14:paraId="323ABB2A"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122B1274"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96F979A"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94583" w14:paraId="3B90CB4A" w14:textId="77777777" w:rsidTr="0001111E">
        <w:trPr>
          <w:trHeight w:val="1119"/>
          <w:jc w:val="center"/>
        </w:trPr>
        <w:tc>
          <w:tcPr>
            <w:tcW w:w="705" w:type="dxa"/>
          </w:tcPr>
          <w:p w14:paraId="4CC443A1"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206343FE" w14:textId="77777777" w:rsidR="00A94583" w:rsidRDefault="00FD645E">
            <w:pPr>
              <w:widowControl w:val="0"/>
              <w:rPr>
                <w:rFonts w:ascii="Times New Roman" w:eastAsia="Times New Roman" w:hAnsi="Times New Roman" w:cs="Times New Roman"/>
                <w:sz w:val="24"/>
                <w:szCs w:val="24"/>
              </w:rPr>
            </w:pPr>
            <w:r>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14:paraId="1B342C36" w14:textId="278BFDA4" w:rsidR="00A94583" w:rsidRDefault="00FD645E" w:rsidP="009F1A28">
            <w:pPr>
              <w:widowControl w:val="0"/>
              <w:ind w:right="120"/>
              <w:jc w:val="both"/>
              <w:rPr>
                <w:rFonts w:ascii="Times New Roman" w:eastAsia="Times New Roman" w:hAnsi="Times New Roman" w:cs="Times New Roman"/>
                <w:sz w:val="24"/>
                <w:szCs w:val="24"/>
              </w:rPr>
            </w:pPr>
            <w:r w:rsidRPr="003C3E7E">
              <w:rPr>
                <w:rFonts w:ascii="Times New Roman" w:eastAsia="Times New Roman" w:hAnsi="Times New Roman" w:cs="Times New Roman"/>
                <w:sz w:val="24"/>
                <w:szCs w:val="24"/>
                <w:lang w:eastAsia="uk-UA"/>
              </w:rPr>
              <w:t xml:space="preserve">В складі пропозиції надаються оригінали чи копії документів, що в розумінні законодавства засвідчують якість товару (сертифікати якості або протоколи перевірки показників якості електроенергії). При цьому показники за даними </w:t>
            </w:r>
            <w:r w:rsidRPr="00F62586">
              <w:rPr>
                <w:rFonts w:ascii="Times New Roman" w:eastAsia="Times New Roman" w:hAnsi="Times New Roman" w:cs="Times New Roman"/>
                <w:sz w:val="24"/>
                <w:szCs w:val="24"/>
                <w:lang w:eastAsia="uk-UA"/>
              </w:rPr>
              <w:t xml:space="preserve">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w:t>
            </w:r>
            <w:r w:rsidR="008F1C43" w:rsidRPr="00F62586">
              <w:rPr>
                <w:rFonts w:ascii="Times New Roman" w:eastAsia="Times New Roman" w:hAnsi="Times New Roman" w:cs="Times New Roman"/>
                <w:sz w:val="24"/>
                <w:szCs w:val="24"/>
                <w:lang w:eastAsia="uk-UA"/>
              </w:rPr>
              <w:t>лист-роз’яснення</w:t>
            </w:r>
            <w:r w:rsidRPr="00F62586">
              <w:rPr>
                <w:rFonts w:ascii="Times New Roman" w:eastAsia="Times New Roman" w:hAnsi="Times New Roman" w:cs="Times New Roman"/>
                <w:sz w:val="24"/>
                <w:szCs w:val="24"/>
                <w:lang w:eastAsia="uk-UA"/>
              </w:rPr>
              <w:t xml:space="preserve"> із зазначенням обставин, що товар не підлягає обов’язковій сертифікації в Україні. В такому вип</w:t>
            </w:r>
            <w:r w:rsidRPr="003C3E7E">
              <w:rPr>
                <w:rFonts w:ascii="Times New Roman" w:eastAsia="Times New Roman" w:hAnsi="Times New Roman" w:cs="Times New Roman"/>
                <w:sz w:val="24"/>
                <w:szCs w:val="24"/>
                <w:lang w:eastAsia="uk-UA"/>
              </w:rPr>
              <w:t>адку зазначені вище сертифікати (протоколи перевірки) на товар не</w:t>
            </w:r>
            <w:r w:rsidR="0079529B" w:rsidRPr="003C3E7E">
              <w:rPr>
                <w:rFonts w:ascii="Times New Roman" w:eastAsia="Times New Roman" w:hAnsi="Times New Roman" w:cs="Times New Roman"/>
                <w:sz w:val="24"/>
                <w:szCs w:val="24"/>
                <w:lang w:eastAsia="uk-UA"/>
              </w:rPr>
              <w:t xml:space="preserve"> </w:t>
            </w:r>
            <w:r w:rsidRPr="003C3E7E">
              <w:rPr>
                <w:rFonts w:ascii="Times New Roman" w:eastAsia="Times New Roman" w:hAnsi="Times New Roman" w:cs="Times New Roman"/>
                <w:sz w:val="24"/>
                <w:szCs w:val="24"/>
                <w:lang w:eastAsia="uk-UA"/>
              </w:rPr>
              <w:t>надаються.</w:t>
            </w:r>
          </w:p>
        </w:tc>
      </w:tr>
      <w:tr w:rsidR="00A94583" w14:paraId="23D09DF5" w14:textId="77777777" w:rsidTr="0001111E">
        <w:trPr>
          <w:trHeight w:val="841"/>
          <w:jc w:val="center"/>
        </w:trPr>
        <w:tc>
          <w:tcPr>
            <w:tcW w:w="705" w:type="dxa"/>
          </w:tcPr>
          <w:p w14:paraId="3CD3AE2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1FCCC099"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D056A6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4583" w14:paraId="1ABC023E" w14:textId="77777777" w:rsidTr="0001111E">
        <w:trPr>
          <w:trHeight w:val="442"/>
          <w:jc w:val="center"/>
        </w:trPr>
        <w:tc>
          <w:tcPr>
            <w:tcW w:w="9960" w:type="dxa"/>
            <w:gridSpan w:val="3"/>
            <w:vAlign w:val="center"/>
          </w:tcPr>
          <w:p w14:paraId="154888FD"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94583" w14:paraId="538C6D29" w14:textId="77777777" w:rsidTr="00C422A4">
        <w:trPr>
          <w:trHeight w:val="416"/>
          <w:jc w:val="center"/>
        </w:trPr>
        <w:tc>
          <w:tcPr>
            <w:tcW w:w="705" w:type="dxa"/>
          </w:tcPr>
          <w:p w14:paraId="39AEBE12"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FBE7F3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Кінцевий строк </w:t>
            </w:r>
            <w:r>
              <w:rPr>
                <w:rFonts w:ascii="Times New Roman" w:eastAsia="Times New Roman" w:hAnsi="Times New Roman" w:cs="Times New Roman"/>
                <w:b/>
                <w:color w:val="000000"/>
                <w:sz w:val="24"/>
                <w:szCs w:val="24"/>
              </w:rPr>
              <w:lastRenderedPageBreak/>
              <w:t>подання тендерної пропозиції</w:t>
            </w:r>
          </w:p>
        </w:tc>
        <w:tc>
          <w:tcPr>
            <w:tcW w:w="6420" w:type="dxa"/>
            <w:vAlign w:val="center"/>
          </w:tcPr>
          <w:p w14:paraId="4A228604" w14:textId="780A45D7" w:rsidR="00A94583" w:rsidRDefault="00DA0171">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lastRenderedPageBreak/>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004BF">
              <w:rPr>
                <w:rFonts w:ascii="Times New Roman" w:eastAsia="Times New Roman" w:hAnsi="Times New Roman" w:cs="Times New Roman"/>
                <w:b/>
                <w:sz w:val="24"/>
                <w:szCs w:val="24"/>
              </w:rPr>
              <w:t xml:space="preserve">22 </w:t>
            </w:r>
            <w:r w:rsidR="008004BF">
              <w:rPr>
                <w:rFonts w:ascii="Times New Roman" w:eastAsia="Times New Roman" w:hAnsi="Times New Roman" w:cs="Times New Roman"/>
                <w:b/>
                <w:sz w:val="24"/>
                <w:szCs w:val="24"/>
              </w:rPr>
              <w:lastRenderedPageBreak/>
              <w:t>листопада</w:t>
            </w:r>
            <w:r w:rsidRPr="00976E99">
              <w:rPr>
                <w:rFonts w:ascii="Times New Roman" w:eastAsia="Times New Roman" w:hAnsi="Times New Roman" w:cs="Times New Roman"/>
                <w:b/>
                <w:sz w:val="24"/>
                <w:szCs w:val="24"/>
              </w:rPr>
              <w:t xml:space="preserve"> 20</w:t>
            </w:r>
            <w:r w:rsidR="00976E99" w:rsidRPr="00976E99">
              <w:rPr>
                <w:rFonts w:ascii="Times New Roman" w:eastAsia="Times New Roman" w:hAnsi="Times New Roman" w:cs="Times New Roman"/>
                <w:b/>
                <w:sz w:val="24"/>
                <w:szCs w:val="24"/>
              </w:rPr>
              <w:t>23</w:t>
            </w:r>
            <w:r w:rsidRPr="00976E99">
              <w:rPr>
                <w:rFonts w:ascii="Times New Roman" w:eastAsia="Times New Roman" w:hAnsi="Times New Roman" w:cs="Times New Roman"/>
                <w:b/>
                <w:sz w:val="24"/>
                <w:szCs w:val="24"/>
              </w:rPr>
              <w:t xml:space="preserve"> року</w:t>
            </w:r>
            <w:r w:rsidRPr="00976E99">
              <w:rPr>
                <w:rFonts w:ascii="Times New Roman" w:eastAsia="Times New Roman" w:hAnsi="Times New Roman" w:cs="Times New Roman"/>
                <w:b/>
                <w:color w:val="FF0000"/>
                <w:sz w:val="24"/>
                <w:szCs w:val="24"/>
              </w:rPr>
              <w:t xml:space="preserve"> </w:t>
            </w:r>
            <w:r w:rsidRPr="00976E99">
              <w:rPr>
                <w:rFonts w:ascii="Times New Roman" w:eastAsia="Times New Roman" w:hAnsi="Times New Roman" w:cs="Times New Roman"/>
                <w:b/>
                <w:sz w:val="24"/>
                <w:szCs w:val="24"/>
              </w:rPr>
              <w:t xml:space="preserve">до </w:t>
            </w:r>
            <w:r w:rsidR="00E84D93" w:rsidRPr="00976E99">
              <w:rPr>
                <w:rFonts w:ascii="Times New Roman" w:eastAsia="Times New Roman" w:hAnsi="Times New Roman" w:cs="Times New Roman"/>
                <w:b/>
                <w:sz w:val="24"/>
                <w:szCs w:val="24"/>
              </w:rPr>
              <w:t>час</w:t>
            </w:r>
            <w:r w:rsidRPr="00976E99">
              <w:rPr>
                <w:rFonts w:ascii="Times New Roman" w:eastAsia="Times New Roman" w:hAnsi="Times New Roman" w:cs="Times New Roman"/>
                <w:b/>
                <w:sz w:val="24"/>
                <w:szCs w:val="24"/>
              </w:rPr>
              <w:t xml:space="preserve"> </w:t>
            </w:r>
            <w:r w:rsidRPr="00976E99">
              <w:rPr>
                <w:rFonts w:ascii="Times New Roman" w:eastAsia="Times New Roman" w:hAnsi="Times New Roman" w:cs="Times New Roman"/>
                <w:i/>
                <w:sz w:val="24"/>
                <w:szCs w:val="24"/>
              </w:rPr>
              <w:t>(строк для подання тенд</w:t>
            </w:r>
            <w:r>
              <w:rPr>
                <w:rFonts w:ascii="Times New Roman" w:eastAsia="Times New Roman" w:hAnsi="Times New Roman" w:cs="Times New Roman"/>
                <w:i/>
                <w:sz w:val="24"/>
                <w:szCs w:val="24"/>
              </w:rPr>
              <w:t>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97C342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CEA6B55"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8244C35" w14:textId="77777777" w:rsidR="00A94583" w:rsidRDefault="00DA017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06A1D" w14:paraId="0955661B" w14:textId="77777777" w:rsidTr="0001111E">
        <w:trPr>
          <w:trHeight w:val="419"/>
          <w:jc w:val="center"/>
        </w:trPr>
        <w:tc>
          <w:tcPr>
            <w:tcW w:w="705" w:type="dxa"/>
          </w:tcPr>
          <w:p w14:paraId="4D44AAEA" w14:textId="77777777" w:rsidR="00806A1D" w:rsidRDefault="00806A1D" w:rsidP="00806A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E5DB7DC" w14:textId="77777777" w:rsidR="00806A1D" w:rsidRPr="0006515C" w:rsidRDefault="0079529B" w:rsidP="00806A1D">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4C635F7E" w14:textId="77777777"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B53462F" w14:textId="77777777"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4B831A5" w14:textId="77777777" w:rsidR="00806A1D" w:rsidRPr="0006515C" w:rsidRDefault="0079529B" w:rsidP="0079529B">
            <w:pPr>
              <w:widowControl w:val="0"/>
              <w:spacing w:line="228" w:lineRule="auto"/>
              <w:jc w:val="both"/>
              <w:rPr>
                <w:rFonts w:ascii="Times New Roman" w:eastAsia="Times New Roman" w:hAnsi="Times New Roman" w:cs="Times New Roman"/>
                <w:strike/>
                <w:sz w:val="24"/>
                <w:szCs w:val="24"/>
              </w:rPr>
            </w:pPr>
            <w:r w:rsidRPr="0006515C">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94583" w14:paraId="65109024" w14:textId="77777777" w:rsidTr="0001111E">
        <w:trPr>
          <w:trHeight w:val="512"/>
          <w:jc w:val="center"/>
        </w:trPr>
        <w:tc>
          <w:tcPr>
            <w:tcW w:w="9960" w:type="dxa"/>
            <w:gridSpan w:val="3"/>
            <w:vAlign w:val="center"/>
          </w:tcPr>
          <w:p w14:paraId="2C3AC12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94583" w14:paraId="4C198090" w14:textId="77777777" w:rsidTr="0001111E">
        <w:trPr>
          <w:trHeight w:val="1119"/>
          <w:jc w:val="center"/>
        </w:trPr>
        <w:tc>
          <w:tcPr>
            <w:tcW w:w="705" w:type="dxa"/>
          </w:tcPr>
          <w:p w14:paraId="47769DE7"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C94852E"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8C5FC84" w14:textId="77777777"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E7546BE" w14:textId="77777777"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427CB5A" w14:textId="77777777"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5B11DD9" w14:textId="77777777" w:rsidR="00806A1D" w:rsidRPr="0006515C" w:rsidRDefault="00806A1D" w:rsidP="0079529B">
            <w:pPr>
              <w:widowControl w:val="0"/>
              <w:jc w:val="both"/>
              <w:rPr>
                <w:rFonts w:ascii="Times New Roman" w:eastAsia="Times New Roman" w:hAnsi="Times New Roman" w:cs="Times New Roman"/>
                <w:b/>
                <w:sz w:val="24"/>
                <w:szCs w:val="24"/>
              </w:rPr>
            </w:pPr>
            <w:r w:rsidRPr="0006515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6D30C17" w14:textId="77777777"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9838462" w14:textId="77777777"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подано дві і більше тендерних пропозицій).</w:t>
            </w:r>
          </w:p>
          <w:p w14:paraId="157A55A8" w14:textId="77777777"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06515C">
              <w:rPr>
                <w:rFonts w:ascii="Times New Roman" w:eastAsia="Times New Roman" w:hAnsi="Times New Roman" w:cs="Times New Roman"/>
                <w:sz w:val="24"/>
                <w:szCs w:val="24"/>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134CE66" w14:textId="77777777" w:rsidR="00A94583"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1DED3A8"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i/>
                <w:sz w:val="24"/>
                <w:szCs w:val="24"/>
              </w:rPr>
              <w:t xml:space="preserve">Ціна тендерної пропозиції </w:t>
            </w:r>
            <w:r w:rsidRPr="0006515C">
              <w:rPr>
                <w:rFonts w:ascii="Times New Roman" w:eastAsia="Times New Roman" w:hAnsi="Times New Roman" w:cs="Times New Roman"/>
                <w:b/>
                <w:i/>
                <w:sz w:val="24"/>
                <w:szCs w:val="24"/>
              </w:rPr>
              <w:t xml:space="preserve">не може перевищувати очікувану вартість </w:t>
            </w:r>
            <w:r w:rsidRPr="0006515C">
              <w:rPr>
                <w:rFonts w:ascii="Times New Roman" w:eastAsia="Times New Roman" w:hAnsi="Times New Roman" w:cs="Times New Roman"/>
                <w:i/>
                <w:sz w:val="24"/>
                <w:szCs w:val="24"/>
              </w:rPr>
              <w:t>предмета закупівлі, зазначену в оголошенні про проведення відкритих торгів, з урахуванням абзацу другого пункту 28 цих особливостей.</w:t>
            </w:r>
          </w:p>
          <w:p w14:paraId="4C6A9B23" w14:textId="77777777" w:rsidR="00A94583" w:rsidRPr="0006515C" w:rsidRDefault="00DA0171">
            <w:pPr>
              <w:widowControl w:val="0"/>
              <w:jc w:val="both"/>
              <w:rPr>
                <w:rFonts w:ascii="Times New Roman" w:eastAsia="Times New Roman" w:hAnsi="Times New Roman" w:cs="Times New Roman"/>
                <w:b/>
                <w:i/>
                <w:color w:val="4A86E8"/>
                <w:sz w:val="24"/>
                <w:szCs w:val="24"/>
              </w:rPr>
            </w:pPr>
            <w:r w:rsidRPr="0006515C">
              <w:rPr>
                <w:rFonts w:ascii="Times New Roman" w:eastAsia="Times New Roman" w:hAnsi="Times New Roman" w:cs="Times New Roman"/>
                <w:i/>
                <w:sz w:val="24"/>
                <w:szCs w:val="24"/>
              </w:rPr>
              <w:t xml:space="preserve">До розгляду </w:t>
            </w:r>
            <w:r w:rsidRPr="0006515C">
              <w:rPr>
                <w:rFonts w:ascii="Times New Roman" w:eastAsia="Times New Roman" w:hAnsi="Times New Roman" w:cs="Times New Roman"/>
                <w:sz w:val="24"/>
                <w:szCs w:val="24"/>
              </w:rPr>
              <w:t>не приймається</w:t>
            </w:r>
            <w:r w:rsidRPr="0006515C">
              <w:rPr>
                <w:rFonts w:ascii="Times New Roman" w:eastAsia="Times New Roman" w:hAnsi="Times New Roman" w:cs="Times New Roman"/>
                <w:i/>
                <w:sz w:val="24"/>
                <w:szCs w:val="24"/>
                <w:u w:val="single"/>
              </w:rPr>
              <w:t xml:space="preserve"> </w:t>
            </w:r>
            <w:r w:rsidRPr="0006515C">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0CE7604"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B924B4B"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здійснюється щодо предмета закупівлі в цілому.</w:t>
            </w:r>
          </w:p>
          <w:p w14:paraId="365F8644"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АБО</w:t>
            </w:r>
          </w:p>
          <w:p w14:paraId="09AEA8A9" w14:textId="77777777" w:rsidR="00A94583" w:rsidRPr="0006515C" w:rsidRDefault="00DA0171">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06515C">
              <w:rPr>
                <w:rFonts w:ascii="Times New Roman" w:eastAsia="Times New Roman" w:hAnsi="Times New Roman" w:cs="Times New Roman"/>
                <w:i/>
                <w:sz w:val="24"/>
                <w:szCs w:val="24"/>
              </w:rPr>
              <w:t>( у разі закупівлі по лотах)</w:t>
            </w:r>
          </w:p>
          <w:p w14:paraId="0C891997" w14:textId="77777777" w:rsidR="00A94583" w:rsidRPr="0006515C" w:rsidRDefault="004E2200">
            <w:pPr>
              <w:widowControl w:val="0"/>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06515C">
              <w:rPr>
                <w:rFonts w:ascii="Times New Roman" w:hAnsi="Times New Roman" w:cs="Times New Roman"/>
                <w:b/>
                <w:sz w:val="24"/>
                <w:szCs w:val="24"/>
                <w:u w:val="single"/>
                <w:lang w:eastAsia="uk-UA"/>
              </w:rPr>
              <w:t>з урахуванням послуг з її передачі та без урахування послуг з розподілу</w:t>
            </w:r>
            <w:r w:rsidRPr="0006515C">
              <w:rPr>
                <w:rFonts w:ascii="Times New Roman" w:hAnsi="Times New Roman" w:cs="Times New Roman"/>
                <w:sz w:val="24"/>
                <w:szCs w:val="24"/>
                <w:lang w:eastAsia="uk-UA"/>
              </w:rPr>
              <w:t xml:space="preserve">,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 </w:t>
            </w:r>
            <w:r w:rsidR="00DA0171" w:rsidRPr="0006515C">
              <w:rPr>
                <w:rFonts w:ascii="Times New Roman" w:eastAsia="Times New Roman" w:hAnsi="Times New Roman" w:cs="Times New Roman"/>
                <w:sz w:val="24"/>
                <w:szCs w:val="24"/>
              </w:rPr>
              <w:t xml:space="preserve">Учасник визначає ціни на </w:t>
            </w:r>
            <w:r w:rsidR="00DA0171" w:rsidRPr="0006515C">
              <w:rPr>
                <w:rFonts w:ascii="Times New Roman" w:eastAsia="Times New Roman" w:hAnsi="Times New Roman" w:cs="Times New Roman"/>
                <w:b/>
                <w:sz w:val="24"/>
                <w:szCs w:val="24"/>
              </w:rPr>
              <w:t>товар</w:t>
            </w:r>
            <w:r w:rsidR="00DA0171" w:rsidRPr="0006515C">
              <w:rPr>
                <w:rFonts w:ascii="Times New Roman" w:eastAsia="Times New Roman" w:hAnsi="Times New Roman" w:cs="Times New Roman"/>
                <w:sz w:val="24"/>
                <w:szCs w:val="24"/>
              </w:rPr>
              <w:t xml:space="preserve">, що він пропонує </w:t>
            </w:r>
            <w:r w:rsidRPr="0006515C">
              <w:rPr>
                <w:rFonts w:ascii="Times New Roman" w:eastAsia="Times New Roman" w:hAnsi="Times New Roman" w:cs="Times New Roman"/>
                <w:b/>
                <w:sz w:val="24"/>
                <w:szCs w:val="24"/>
              </w:rPr>
              <w:t>поставити</w:t>
            </w:r>
            <w:r w:rsidR="00DA0171" w:rsidRPr="0006515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0171" w:rsidRPr="0006515C">
              <w:rPr>
                <w:rFonts w:ascii="Times New Roman" w:eastAsia="Times New Roman" w:hAnsi="Times New Roman" w:cs="Times New Roman"/>
                <w:b/>
                <w:sz w:val="24"/>
                <w:szCs w:val="24"/>
              </w:rPr>
              <w:t>товару</w:t>
            </w:r>
            <w:r w:rsidR="00DA0171" w:rsidRPr="0006515C">
              <w:rPr>
                <w:rFonts w:ascii="Times New Roman" w:eastAsia="Times New Roman" w:hAnsi="Times New Roman" w:cs="Times New Roman"/>
                <w:sz w:val="24"/>
                <w:szCs w:val="24"/>
              </w:rPr>
              <w:t xml:space="preserve"> даного виду.</w:t>
            </w:r>
          </w:p>
          <w:p w14:paraId="02A76032"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lastRenderedPageBreak/>
              <w:t xml:space="preserve">Розмір мінімального кроку пониження ціни під </w:t>
            </w:r>
            <w:r w:rsidR="00D71758" w:rsidRPr="0006515C">
              <w:rPr>
                <w:rFonts w:ascii="Times New Roman" w:eastAsia="Times New Roman" w:hAnsi="Times New Roman" w:cs="Times New Roman"/>
                <w:sz w:val="24"/>
                <w:szCs w:val="24"/>
              </w:rPr>
              <w:t>час електронного аукціону – 0,5 %</w:t>
            </w:r>
            <w:r w:rsidRPr="0006515C">
              <w:rPr>
                <w:rFonts w:ascii="Times New Roman" w:eastAsia="Times New Roman" w:hAnsi="Times New Roman" w:cs="Times New Roman"/>
                <w:sz w:val="24"/>
                <w:szCs w:val="24"/>
              </w:rPr>
              <w:t>.</w:t>
            </w:r>
          </w:p>
          <w:p w14:paraId="6A220354" w14:textId="77777777" w:rsidR="0085702D" w:rsidRPr="0006515C" w:rsidRDefault="0085702D" w:rsidP="0085702D">
            <w:pPr>
              <w:widowControl w:val="0"/>
              <w:jc w:val="both"/>
              <w:rPr>
                <w:rFonts w:ascii="Times New Roman" w:eastAsia="Times New Roman" w:hAnsi="Times New Roman" w:cs="Times New Roman"/>
                <w:sz w:val="24"/>
                <w:szCs w:val="24"/>
              </w:rPr>
            </w:pPr>
            <w:r w:rsidRPr="0001111E">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5E68AF4"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86D9086"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E4E555F"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E2DFE8C"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06515C">
              <w:rPr>
                <w:rFonts w:ascii="Times New Roman" w:eastAsia="Times New Roman" w:hAnsi="Times New Roman" w:cs="Times New Roman"/>
                <w:sz w:val="24"/>
                <w:szCs w:val="24"/>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58AFCF4"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16EA0B"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A1D73D2"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6515C">
              <w:rPr>
                <w:rFonts w:ascii="Times New Roman" w:eastAsia="Times New Roman" w:hAnsi="Times New Roman" w:cs="Times New Roman"/>
                <w:sz w:val="24"/>
                <w:szCs w:val="24"/>
              </w:rPr>
              <w:t>невиправлення</w:t>
            </w:r>
            <w:proofErr w:type="spellEnd"/>
            <w:r w:rsidRPr="0006515C">
              <w:rPr>
                <w:rFonts w:ascii="Times New Roman" w:eastAsia="Times New Roman" w:hAnsi="Times New Roman" w:cs="Times New Roman"/>
                <w:sz w:val="24"/>
                <w:szCs w:val="24"/>
              </w:rPr>
              <w:t xml:space="preserve"> учасниками виявлених невідповідностей.</w:t>
            </w:r>
          </w:p>
          <w:p w14:paraId="56F13899"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F15226A"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8D63EBB"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7E318072" w14:textId="77777777" w:rsidR="00A94583" w:rsidRPr="0006515C" w:rsidRDefault="00A94583" w:rsidP="00033A0A">
            <w:pPr>
              <w:widowControl w:val="0"/>
              <w:jc w:val="both"/>
              <w:rPr>
                <w:rFonts w:ascii="Times New Roman" w:eastAsia="Times New Roman" w:hAnsi="Times New Roman" w:cs="Times New Roman"/>
                <w:sz w:val="24"/>
                <w:szCs w:val="24"/>
              </w:rPr>
            </w:pPr>
          </w:p>
        </w:tc>
      </w:tr>
      <w:tr w:rsidR="00A94583" w14:paraId="023A6BD3" w14:textId="77777777" w:rsidTr="0001111E">
        <w:trPr>
          <w:trHeight w:val="274"/>
          <w:jc w:val="center"/>
        </w:trPr>
        <w:tc>
          <w:tcPr>
            <w:tcW w:w="705" w:type="dxa"/>
          </w:tcPr>
          <w:p w14:paraId="0965E49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4FE3065"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4693627D" w14:textId="77777777" w:rsidR="00A94583" w:rsidRPr="0006515C"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Вартість тендерної пропозиції та всі інші ціни повинні бути </w:t>
            </w:r>
            <w:r w:rsidRPr="0006515C">
              <w:rPr>
                <w:rFonts w:ascii="Times New Roman" w:eastAsia="Times New Roman" w:hAnsi="Times New Roman" w:cs="Times New Roman"/>
                <w:color w:val="000000"/>
                <w:sz w:val="24"/>
                <w:szCs w:val="24"/>
              </w:rPr>
              <w:t>чітко визначені.</w:t>
            </w:r>
          </w:p>
          <w:p w14:paraId="1F364069" w14:textId="77777777"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06515C">
              <w:rPr>
                <w:rFonts w:ascii="Times New Roman" w:eastAsia="Times New Roman" w:hAnsi="Times New Roman" w:cs="Times New Roman"/>
                <w:color w:val="000000"/>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14:paraId="7F51BE4D" w14:textId="77777777"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6515C">
              <w:rPr>
                <w:rFonts w:ascii="Times New Roman" w:eastAsia="Times New Roman" w:hAnsi="Times New Roman" w:cs="Times New Roman"/>
                <w:i/>
                <w:color w:val="000000"/>
                <w:sz w:val="24"/>
                <w:szCs w:val="24"/>
              </w:rPr>
              <w:t>(у разі встановлення такої вимоги).</w:t>
            </w:r>
            <w:r w:rsidRPr="0006515C">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DFE9F15" w14:textId="77777777"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C29E66F" w14:textId="77777777" w:rsidR="00A94583" w:rsidRPr="0006515C" w:rsidRDefault="00DA0171" w:rsidP="00C87EA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b/>
                <w:i/>
                <w:color w:val="000000"/>
                <w:sz w:val="24"/>
                <w:szCs w:val="24"/>
                <w:u w:val="single"/>
              </w:rPr>
              <w:t>Інші умови тендерної документації:</w:t>
            </w:r>
          </w:p>
          <w:p w14:paraId="5E7A0943" w14:textId="77777777" w:rsidR="00A94583" w:rsidRPr="00D42C9F" w:rsidRDefault="00DA0171">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Учасники відповідають за</w:t>
            </w:r>
            <w:r w:rsidRPr="00D42C9F">
              <w:rPr>
                <w:rFonts w:ascii="Times New Roman" w:eastAsia="Times New Roman" w:hAnsi="Times New Roman" w:cs="Times New Roman"/>
                <w:color w:val="000000"/>
                <w:sz w:val="24"/>
                <w:szCs w:val="24"/>
              </w:rPr>
              <w:t xml:space="preserve"> зміст своїх тендерних пропозицій та повинні дотримуватись норм чинного законодавства України.</w:t>
            </w:r>
          </w:p>
          <w:p w14:paraId="0AC2407C"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D42C9F">
              <w:rPr>
                <w:rFonts w:ascii="Times New Roman" w:eastAsia="Times New Roman" w:hAnsi="Times New Roman" w:cs="Times New Roman"/>
                <w:color w:val="000000"/>
                <w:sz w:val="24"/>
                <w:szCs w:val="24"/>
              </w:rPr>
              <w:t>нь</w:t>
            </w:r>
            <w:proofErr w:type="spellEnd"/>
            <w:r w:rsidRPr="00D42C9F">
              <w:rPr>
                <w:rFonts w:ascii="Times New Roman" w:eastAsia="Times New Roman" w:hAnsi="Times New Roman" w:cs="Times New Roman"/>
                <w:color w:val="000000"/>
                <w:sz w:val="24"/>
                <w:szCs w:val="24"/>
              </w:rPr>
              <w:t xml:space="preserve"> державних органів або </w:t>
            </w:r>
            <w:proofErr w:type="spellStart"/>
            <w:r w:rsidRPr="00D42C9F">
              <w:rPr>
                <w:rFonts w:ascii="Times New Roman" w:eastAsia="Times New Roman" w:hAnsi="Times New Roman" w:cs="Times New Roman"/>
                <w:color w:val="000000"/>
                <w:sz w:val="24"/>
                <w:szCs w:val="24"/>
              </w:rPr>
              <w:t>ненакладення</w:t>
            </w:r>
            <w:proofErr w:type="spellEnd"/>
            <w:r w:rsidRPr="00D42C9F">
              <w:rPr>
                <w:rFonts w:ascii="Times New Roman" w:eastAsia="Times New Roman" w:hAnsi="Times New Roman" w:cs="Times New Roman"/>
                <w:color w:val="000000"/>
                <w:sz w:val="24"/>
                <w:szCs w:val="24"/>
              </w:rPr>
              <w:t xml:space="preserve"> електронного підпису.</w:t>
            </w:r>
          </w:p>
          <w:p w14:paraId="59309329"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78A7BFD"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6C3688F"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D42C9F">
              <w:rPr>
                <w:rFonts w:ascii="Times New Roman" w:eastAsia="Times New Roman" w:hAnsi="Times New Roman" w:cs="Times New Roman"/>
                <w:b/>
                <w:i/>
                <w:color w:val="000000"/>
                <w:sz w:val="24"/>
                <w:szCs w:val="24"/>
              </w:rPr>
              <w:t>Додатком  1</w:t>
            </w:r>
            <w:r w:rsidRPr="00D42C9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18F1303" w14:textId="77777777" w:rsidR="00A94583" w:rsidRPr="0001111E"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6.  Факт подання тендерної пропозиції учасником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фізичною особою чи фізичною особою</w:t>
            </w:r>
            <w:r w:rsidRPr="00D42C9F">
              <w:rPr>
                <w:rFonts w:ascii="Times New Roman" w:eastAsia="Times New Roman" w:hAnsi="Times New Roman" w:cs="Times New Roman"/>
                <w:sz w:val="24"/>
                <w:szCs w:val="24"/>
              </w:rPr>
              <w:t xml:space="preserve"> — </w:t>
            </w:r>
            <w:r w:rsidRPr="00D42C9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01111E">
              <w:rPr>
                <w:rFonts w:ascii="Times New Roman" w:eastAsia="Times New Roman" w:hAnsi="Times New Roman" w:cs="Times New Roman"/>
                <w:color w:val="000000"/>
                <w:sz w:val="24"/>
                <w:szCs w:val="24"/>
              </w:rPr>
              <w:t xml:space="preserve">закупівлі, відповідно до абзацу 4 статті 2 Закону України </w:t>
            </w:r>
            <w:r w:rsidRPr="0001111E">
              <w:rPr>
                <w:rFonts w:ascii="Times New Roman" w:eastAsia="Times New Roman" w:hAnsi="Times New Roman" w:cs="Times New Roman"/>
                <w:color w:val="000000"/>
                <w:sz w:val="24"/>
                <w:szCs w:val="24"/>
              </w:rPr>
              <w:lastRenderedPageBreak/>
              <w:t xml:space="preserve">«Про захист персональних </w:t>
            </w:r>
            <w:r w:rsidR="0001111E" w:rsidRPr="0001111E">
              <w:rPr>
                <w:rFonts w:ascii="Times New Roman" w:eastAsia="Times New Roman" w:hAnsi="Times New Roman" w:cs="Times New Roman"/>
                <w:color w:val="000000"/>
                <w:sz w:val="24"/>
                <w:szCs w:val="24"/>
              </w:rPr>
              <w:t>даних» від 01.06.2010 № 2297-VI, жодних окремих підтверджень не потрібно подавати в складі тендерної пропозиції.</w:t>
            </w:r>
          </w:p>
          <w:p w14:paraId="08D9247F" w14:textId="77777777" w:rsidR="00A94583" w:rsidRPr="0001111E" w:rsidRDefault="00DA0171">
            <w:pPr>
              <w:widowControl w:val="0"/>
              <w:jc w:val="both"/>
              <w:rPr>
                <w:rFonts w:ascii="Times New Roman" w:eastAsia="Times New Roman" w:hAnsi="Times New Roman" w:cs="Times New Roman"/>
                <w:color w:val="000000"/>
                <w:sz w:val="24"/>
                <w:szCs w:val="24"/>
              </w:rPr>
            </w:pPr>
            <w:r w:rsidRPr="0001111E">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01111E" w:rsidRPr="0001111E">
              <w:rPr>
                <w:rFonts w:ascii="Times New Roman" w:eastAsia="Times New Roman" w:hAnsi="Times New Roman" w:cs="Times New Roman"/>
                <w:color w:val="000000"/>
                <w:sz w:val="24"/>
                <w:szCs w:val="24"/>
              </w:rPr>
              <w:t>і, що подав тендерну пропозицію, жодних окремих підтверджень не потрібно подавати в складі тендерної пропозиції.</w:t>
            </w:r>
          </w:p>
          <w:p w14:paraId="0D59DDC7" w14:textId="77777777" w:rsidR="00A94583" w:rsidRPr="00D42C9F" w:rsidRDefault="00DA0171">
            <w:pPr>
              <w:widowControl w:val="0"/>
              <w:jc w:val="both"/>
              <w:rPr>
                <w:rFonts w:ascii="Times New Roman" w:eastAsia="Times New Roman" w:hAnsi="Times New Roman" w:cs="Times New Roman"/>
                <w:color w:val="000000"/>
                <w:sz w:val="24"/>
                <w:szCs w:val="24"/>
              </w:rPr>
            </w:pPr>
            <w:r w:rsidRPr="0001111E">
              <w:rPr>
                <w:rFonts w:ascii="Times New Roman" w:eastAsia="Times New Roman" w:hAnsi="Times New Roman" w:cs="Times New Roman"/>
                <w:color w:val="000000"/>
                <w:sz w:val="24"/>
                <w:szCs w:val="24"/>
              </w:rPr>
              <w:t>7. Документи, видані державними ор</w:t>
            </w:r>
            <w:r w:rsidRPr="00D42C9F">
              <w:rPr>
                <w:rFonts w:ascii="Times New Roman" w:eastAsia="Times New Roman" w:hAnsi="Times New Roman" w:cs="Times New Roman"/>
                <w:color w:val="000000"/>
                <w:sz w:val="24"/>
                <w:szCs w:val="24"/>
              </w:rPr>
              <w:t>ганами, повинні відповідати вимогам нормативних актів, відповідно до яких такі документи видані.</w:t>
            </w:r>
          </w:p>
          <w:p w14:paraId="4B9DD344"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D42C9F">
              <w:rPr>
                <w:rFonts w:ascii="Times New Roman" w:eastAsia="Times New Roman" w:hAnsi="Times New Roman" w:cs="Times New Roman"/>
                <w:sz w:val="24"/>
                <w:szCs w:val="24"/>
              </w:rPr>
              <w:t>є</w:t>
            </w:r>
            <w:r w:rsidRPr="00D42C9F">
              <w:rPr>
                <w:rFonts w:ascii="Times New Roman" w:eastAsia="Times New Roman" w:hAnsi="Times New Roman" w:cs="Times New Roman"/>
                <w:color w:val="000000"/>
                <w:sz w:val="24"/>
                <w:szCs w:val="24"/>
              </w:rPr>
              <w:t xml:space="preserve">ктом договору про закупівлю, викладеним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color w:val="000000"/>
                <w:sz w:val="24"/>
                <w:szCs w:val="24"/>
              </w:rPr>
              <w:t xml:space="preserve"> </w:t>
            </w:r>
            <w:r w:rsidRPr="00D42C9F">
              <w:rPr>
                <w:rFonts w:ascii="Times New Roman" w:eastAsia="Times New Roman" w:hAnsi="Times New Roman" w:cs="Times New Roman"/>
                <w:b/>
                <w:i/>
                <w:color w:val="000000"/>
                <w:sz w:val="24"/>
                <w:szCs w:val="24"/>
              </w:rPr>
              <w:t>Додатку 3</w:t>
            </w:r>
            <w:r w:rsidRPr="00D42C9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42C9F">
              <w:rPr>
                <w:rFonts w:ascii="Times New Roman" w:eastAsia="Times New Roman" w:hAnsi="Times New Roman" w:cs="Times New Roman"/>
                <w:b/>
                <w:i/>
                <w:color w:val="000000"/>
                <w:sz w:val="24"/>
                <w:szCs w:val="24"/>
              </w:rPr>
              <w:t>в п. 4 Розділу 3</w:t>
            </w:r>
            <w:r w:rsidRPr="00D42C9F">
              <w:rPr>
                <w:rFonts w:ascii="Times New Roman" w:eastAsia="Times New Roman" w:hAnsi="Times New Roman" w:cs="Times New Roman"/>
                <w:color w:val="000000"/>
                <w:sz w:val="24"/>
                <w:szCs w:val="24"/>
              </w:rPr>
              <w:t xml:space="preserve"> до цієї тендерної документації.</w:t>
            </w:r>
          </w:p>
          <w:p w14:paraId="00BEA57C"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CDF27FE"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1</w:t>
            </w:r>
            <w:r w:rsidR="00AF5CB8" w:rsidRPr="00D42C9F">
              <w:rPr>
                <w:rFonts w:ascii="Times New Roman" w:eastAsia="Times New Roman" w:hAnsi="Times New Roman" w:cs="Times New Roman"/>
                <w:color w:val="000000"/>
                <w:sz w:val="24"/>
                <w:szCs w:val="24"/>
              </w:rPr>
              <w:t>0</w:t>
            </w:r>
            <w:r w:rsidRPr="00D42C9F">
              <w:rPr>
                <w:rFonts w:ascii="Times New Roman" w:eastAsia="Times New Roman" w:hAnsi="Times New Roman" w:cs="Times New Roman"/>
                <w:color w:val="000000"/>
                <w:sz w:val="24"/>
                <w:szCs w:val="24"/>
              </w:rPr>
              <w:t xml:space="preserve">. </w:t>
            </w:r>
            <w:r w:rsidRPr="00D42C9F">
              <w:rPr>
                <w:rFonts w:ascii="Times New Roman" w:eastAsia="Times New Roman" w:hAnsi="Times New Roman" w:cs="Times New Roman"/>
                <w:sz w:val="24"/>
                <w:szCs w:val="24"/>
              </w:rPr>
              <w:t>Тендерна п</w:t>
            </w:r>
            <w:r w:rsidRPr="00D42C9F">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80DF99E" w14:textId="747EDE20" w:rsidR="00AF5CB8" w:rsidRPr="00D42C9F" w:rsidRDefault="00AF5CB8">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11. </w:t>
            </w:r>
            <w:r w:rsidRPr="00D42C9F">
              <w:rPr>
                <w:rFonts w:ascii="Times New Roman" w:eastAsia="Times New Roman" w:hAnsi="Times New Roman" w:cs="Times New Roman"/>
                <w:sz w:val="24"/>
                <w:szCs w:val="24"/>
              </w:rPr>
              <w:t xml:space="preserve">Закупівля здійснюється на очікувану вартість згідно потреби на </w:t>
            </w:r>
            <w:r w:rsidRPr="00976E99">
              <w:rPr>
                <w:rFonts w:ascii="Times New Roman" w:eastAsia="Times New Roman" w:hAnsi="Times New Roman" w:cs="Times New Roman"/>
                <w:sz w:val="24"/>
                <w:szCs w:val="24"/>
              </w:rPr>
              <w:t>20</w:t>
            </w:r>
            <w:r w:rsidR="00976E99" w:rsidRPr="00976E99">
              <w:rPr>
                <w:rFonts w:ascii="Times New Roman" w:eastAsia="Times New Roman" w:hAnsi="Times New Roman" w:cs="Times New Roman"/>
                <w:sz w:val="24"/>
                <w:szCs w:val="24"/>
              </w:rPr>
              <w:t>23</w:t>
            </w:r>
            <w:r w:rsidRPr="00976E99">
              <w:rPr>
                <w:rFonts w:ascii="Times New Roman" w:eastAsia="Times New Roman" w:hAnsi="Times New Roman" w:cs="Times New Roman"/>
                <w:sz w:val="24"/>
                <w:szCs w:val="24"/>
              </w:rPr>
              <w:t xml:space="preserve"> рік,</w:t>
            </w:r>
            <w:r w:rsidRPr="00D42C9F">
              <w:rPr>
                <w:rFonts w:ascii="Times New Roman" w:eastAsia="Times New Roman" w:hAnsi="Times New Roman" w:cs="Times New Roman"/>
                <w:sz w:val="24"/>
                <w:szCs w:val="24"/>
              </w:rPr>
              <w:t xml:space="preserve">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14:paraId="1B2DE62C" w14:textId="77777777" w:rsidR="00C87EA0" w:rsidRPr="0006515C" w:rsidRDefault="00DA0171"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12</w:t>
            </w:r>
            <w:r w:rsidRPr="0006515C">
              <w:rPr>
                <w:rFonts w:ascii="Times New Roman" w:eastAsia="Times New Roman" w:hAnsi="Times New Roman" w:cs="Times New Roman"/>
                <w:sz w:val="24"/>
                <w:szCs w:val="24"/>
              </w:rPr>
              <w:t xml:space="preserve">. </w:t>
            </w:r>
            <w:r w:rsidR="009B0068" w:rsidRPr="0006515C">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r w:rsidR="00C87EA0" w:rsidRPr="0006515C">
              <w:rPr>
                <w:rFonts w:ascii="Times New Roman" w:eastAsia="Times New Roman" w:hAnsi="Times New Roman" w:cs="Times New Roman"/>
                <w:sz w:val="24"/>
                <w:szCs w:val="24"/>
              </w:rPr>
              <w:t>:</w:t>
            </w:r>
          </w:p>
          <w:p w14:paraId="4AE3F7EB" w14:textId="77777777"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6AAD0F8" w14:textId="77777777"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21F8D1E" w14:textId="77777777"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sidRPr="0006515C">
              <w:rPr>
                <w:rFonts w:ascii="Times New Roman" w:eastAsia="Times New Roman" w:hAnsi="Times New Roman" w:cs="Times New Roman"/>
                <w:sz w:val="24"/>
                <w:szCs w:val="24"/>
              </w:rPr>
              <w:lastRenderedPageBreak/>
              <w:t>території України» від 15.04.2014 № 1207-VII.</w:t>
            </w:r>
          </w:p>
          <w:p w14:paraId="0F757545" w14:textId="77777777"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6515C">
              <w:rPr>
                <w:rFonts w:ascii="Times New Roman" w:eastAsia="Times New Roman" w:hAnsi="Times New Roman" w:cs="Times New Roman"/>
                <w:sz w:val="24"/>
                <w:szCs w:val="24"/>
              </w:rPr>
              <w:t>бенефіціарним</w:t>
            </w:r>
            <w:proofErr w:type="spellEnd"/>
            <w:r w:rsidRPr="0006515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820827B" w14:textId="77777777" w:rsidR="00A94583" w:rsidRPr="00D42C9F" w:rsidRDefault="00DA0171">
            <w:pPr>
              <w:widowControl w:val="0"/>
              <w:jc w:val="both"/>
              <w:rPr>
                <w:rFonts w:ascii="Times New Roman" w:eastAsia="Times New Roman" w:hAnsi="Times New Roman" w:cs="Times New Roman"/>
                <w:i/>
                <w:sz w:val="20"/>
                <w:szCs w:val="20"/>
              </w:rPr>
            </w:pPr>
            <w:r w:rsidRPr="0006515C">
              <w:rPr>
                <w:rFonts w:ascii="Times New Roman" w:eastAsia="Times New Roman" w:hAnsi="Times New Roman" w:cs="Times New Roman"/>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w:t>
            </w:r>
            <w:r w:rsidRPr="00D42C9F">
              <w:rPr>
                <w:rFonts w:ascii="Times New Roman" w:eastAsia="Times New Roman" w:hAnsi="Times New Roman" w:cs="Times New Roman"/>
                <w:i/>
                <w:sz w:val="20"/>
                <w:szCs w:val="20"/>
              </w:rPr>
              <w:t xml:space="preserve">,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sidRPr="00D42C9F">
              <w:rPr>
                <w:rFonts w:ascii="Times New Roman" w:eastAsia="Times New Roman" w:hAnsi="Times New Roman" w:cs="Times New Roman"/>
                <w:i/>
                <w:sz w:val="20"/>
                <w:szCs w:val="20"/>
              </w:rPr>
              <w:t>абзаца</w:t>
            </w:r>
            <w:proofErr w:type="spellEnd"/>
            <w:r w:rsidRPr="00D42C9F">
              <w:rPr>
                <w:rFonts w:ascii="Times New Roman" w:eastAsia="Times New Roman" w:hAnsi="Times New Roman" w:cs="Times New Roman"/>
                <w:i/>
                <w:sz w:val="20"/>
                <w:szCs w:val="20"/>
              </w:rPr>
              <w:t xml:space="preserve"> підпункту 1 пункту 41 Особливостей.</w:t>
            </w:r>
          </w:p>
        </w:tc>
      </w:tr>
      <w:tr w:rsidR="00A94583" w14:paraId="70CF43AF" w14:textId="77777777" w:rsidTr="0001111E">
        <w:trPr>
          <w:trHeight w:val="1119"/>
          <w:jc w:val="center"/>
        </w:trPr>
        <w:tc>
          <w:tcPr>
            <w:tcW w:w="705" w:type="dxa"/>
          </w:tcPr>
          <w:p w14:paraId="1647278A"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2C4A137"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C69A1C9" w14:textId="77777777" w:rsidR="00A94583" w:rsidRPr="00D42C9F" w:rsidRDefault="00DA0171">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b/>
                <w:sz w:val="24"/>
                <w:szCs w:val="24"/>
              </w:rPr>
              <w:t>Замовник відхиляє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4B705796" w14:textId="77777777" w:rsidR="00A94583" w:rsidRPr="0006515C" w:rsidRDefault="00DA0171">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1) </w:t>
            </w:r>
            <w:r w:rsidRPr="0006515C">
              <w:rPr>
                <w:rFonts w:ascii="Times New Roman" w:eastAsia="Times New Roman" w:hAnsi="Times New Roman" w:cs="Times New Roman"/>
                <w:b/>
                <w:sz w:val="24"/>
                <w:szCs w:val="24"/>
              </w:rPr>
              <w:t>учасник процедури закупівлі</w:t>
            </w:r>
            <w:r w:rsidRPr="0006515C">
              <w:rPr>
                <w:rFonts w:ascii="Times New Roman" w:eastAsia="Times New Roman" w:hAnsi="Times New Roman" w:cs="Times New Roman"/>
                <w:sz w:val="24"/>
                <w:szCs w:val="24"/>
              </w:rPr>
              <w:t>:</w:t>
            </w:r>
          </w:p>
          <w:p w14:paraId="2FDCFED8"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підпадає під підстави, встановлені пунктом 47 цих особливостей;</w:t>
            </w:r>
          </w:p>
          <w:p w14:paraId="4C2966C8"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B58D6FA"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4A3C2A3C"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2D0B8E"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820EC33"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пункту 40 </w:t>
            </w:r>
            <w:r w:rsidRPr="0006515C">
              <w:rPr>
                <w:rFonts w:ascii="Times New Roman" w:eastAsia="Times New Roman" w:hAnsi="Times New Roman" w:cs="Times New Roman"/>
                <w:sz w:val="24"/>
                <w:szCs w:val="24"/>
              </w:rPr>
              <w:lastRenderedPageBreak/>
              <w:t>цих особливостей;</w:t>
            </w:r>
          </w:p>
          <w:p w14:paraId="62124169" w14:textId="0DDC0616" w:rsidR="00A94583" w:rsidRPr="00D42C9F"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є громадянином Російської Федерації/Республіки Білорусь </w:t>
            </w:r>
            <w:r w:rsidR="00A20ECA" w:rsidRPr="00A20ECA">
              <w:rPr>
                <w:rFonts w:ascii="Times New Roman" w:eastAsia="Times New Roman" w:hAnsi="Times New Roman" w:cs="Times New Roman"/>
                <w:sz w:val="24"/>
                <w:szCs w:val="24"/>
              </w:rPr>
              <w:t xml:space="preserve">(крім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A20ECA" w:rsidRPr="00A20ECA">
              <w:rPr>
                <w:rFonts w:ascii="Times New Roman" w:eastAsia="Times New Roman" w:hAnsi="Times New Roman" w:cs="Times New Roman"/>
                <w:sz w:val="24"/>
                <w:szCs w:val="24"/>
              </w:rPr>
              <w:t>бенефіціарним</w:t>
            </w:r>
            <w:proofErr w:type="spellEnd"/>
            <w:r w:rsidR="00A20ECA" w:rsidRPr="00A20EC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06515C">
              <w:rPr>
                <w:rFonts w:ascii="Times New Roman" w:eastAsia="Times New Roman" w:hAnsi="Times New Roman" w:cs="Times New Roman"/>
                <w:sz w:val="24"/>
                <w:szCs w:val="24"/>
              </w:rPr>
              <w:t>;</w:t>
            </w:r>
          </w:p>
          <w:p w14:paraId="71643920" w14:textId="77777777" w:rsidR="00A94583" w:rsidRPr="0006515C"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sz w:val="24"/>
                <w:szCs w:val="24"/>
              </w:rPr>
              <w:t>2</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b/>
                <w:sz w:val="24"/>
                <w:szCs w:val="24"/>
              </w:rPr>
              <w:t>тендерна пропозиція:</w:t>
            </w:r>
          </w:p>
          <w:p w14:paraId="2CF0749E" w14:textId="77777777"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FB68BC5" w14:textId="77777777"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є такою, строк дії якої закінчився;</w:t>
            </w:r>
          </w:p>
          <w:p w14:paraId="391CCB26" w14:textId="77777777"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0AA4EB1" w14:textId="77777777" w:rsidR="00A94583" w:rsidRPr="00D42C9F"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099A6A1" w14:textId="77777777" w:rsidR="00A94583" w:rsidRPr="0006515C"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06515C">
              <w:rPr>
                <w:rFonts w:ascii="Times New Roman" w:eastAsia="Times New Roman" w:hAnsi="Times New Roman" w:cs="Times New Roman"/>
                <w:sz w:val="24"/>
                <w:szCs w:val="24"/>
              </w:rPr>
              <w:t xml:space="preserve">3) </w:t>
            </w:r>
            <w:r w:rsidRPr="0006515C">
              <w:rPr>
                <w:rFonts w:ascii="Times New Roman" w:eastAsia="Times New Roman" w:hAnsi="Times New Roman" w:cs="Times New Roman"/>
                <w:b/>
                <w:sz w:val="24"/>
                <w:szCs w:val="24"/>
              </w:rPr>
              <w:t>переможець процедури закупівлі:</w:t>
            </w:r>
          </w:p>
          <w:p w14:paraId="619A4F85" w14:textId="77777777"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відмовився від підписання договору про закупівлю відповідно до вимог тендерної документації або укладення </w:t>
            </w:r>
            <w:r w:rsidRPr="0006515C">
              <w:rPr>
                <w:rFonts w:ascii="Times New Roman" w:eastAsia="Times New Roman" w:hAnsi="Times New Roman" w:cs="Times New Roman"/>
                <w:sz w:val="24"/>
                <w:szCs w:val="24"/>
              </w:rPr>
              <w:lastRenderedPageBreak/>
              <w:t>договору про закупівлю;</w:t>
            </w:r>
          </w:p>
          <w:p w14:paraId="77E983C5" w14:textId="77777777"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4711054" w14:textId="77777777"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108C58C9" w14:textId="77777777" w:rsidR="00A94583" w:rsidRPr="00D42C9F"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336CA91" w14:textId="77777777"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b/>
                <w:sz w:val="24"/>
                <w:szCs w:val="24"/>
              </w:rPr>
              <w:t>Замовник може відхилити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D42C9F">
              <w:rPr>
                <w:rFonts w:ascii="Times New Roman" w:eastAsia="Times New Roman" w:hAnsi="Times New Roman" w:cs="Times New Roman"/>
                <w:b/>
                <w:sz w:val="24"/>
                <w:szCs w:val="24"/>
              </w:rPr>
              <w:t>у разі, коли:</w:t>
            </w:r>
          </w:p>
          <w:p w14:paraId="18061BAF" w14:textId="77777777"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60B78E" w14:textId="77777777"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6E9827" w14:textId="77777777"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9D4308" w:rsidRPr="00D42C9F">
              <w:rPr>
                <w:rFonts w:ascii="Times New Roman" w:eastAsia="Times New Roman" w:hAnsi="Times New Roman" w:cs="Times New Roman"/>
                <w:sz w:val="24"/>
                <w:szCs w:val="24"/>
              </w:rPr>
              <w:t>О</w:t>
            </w:r>
            <w:r w:rsidRPr="00D42C9F">
              <w:rPr>
                <w:rFonts w:ascii="Times New Roman" w:eastAsia="Times New Roman" w:hAnsi="Times New Roman" w:cs="Times New Roman"/>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7CFFAA5" w14:textId="77777777"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42C9F">
              <w:rPr>
                <w:rFonts w:ascii="Times New Roman" w:eastAsia="Times New Roman" w:hAnsi="Times New Roman" w:cs="Times New Roman"/>
                <w:b/>
                <w:i/>
                <w:sz w:val="24"/>
                <w:szCs w:val="24"/>
              </w:rPr>
              <w:t>не пізніш як через чотири дні</w:t>
            </w:r>
            <w:r w:rsidRPr="00D42C9F">
              <w:rPr>
                <w:rFonts w:ascii="Times New Roman" w:eastAsia="Times New Roman" w:hAnsi="Times New Roman" w:cs="Times New Roman"/>
                <w:b/>
                <w:sz w:val="24"/>
                <w:szCs w:val="24"/>
              </w:rPr>
              <w:t xml:space="preserve"> </w:t>
            </w:r>
            <w:r w:rsidRPr="00D42C9F">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4583" w14:paraId="5FE1EABA" w14:textId="77777777" w:rsidTr="0001111E">
        <w:trPr>
          <w:trHeight w:val="472"/>
          <w:jc w:val="center"/>
        </w:trPr>
        <w:tc>
          <w:tcPr>
            <w:tcW w:w="9960" w:type="dxa"/>
            <w:gridSpan w:val="3"/>
            <w:vAlign w:val="center"/>
          </w:tcPr>
          <w:p w14:paraId="5A64962C"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94583" w14:paraId="47A53482" w14:textId="77777777" w:rsidTr="0001111E">
        <w:trPr>
          <w:trHeight w:val="1119"/>
          <w:jc w:val="center"/>
        </w:trPr>
        <w:tc>
          <w:tcPr>
            <w:tcW w:w="705" w:type="dxa"/>
          </w:tcPr>
          <w:p w14:paraId="78F6CC1D"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2F017FFA" w14:textId="77777777"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7977502" w14:textId="77777777"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3870A9B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52C9399"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27298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B71DF50"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A90D8C8"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1D92688" w14:textId="77777777"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42A7F9E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393B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14:paraId="412A421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393B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14:paraId="0D3586C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01111E">
              <w:rPr>
                <w:rFonts w:ascii="Times New Roman" w:eastAsia="Times New Roman" w:hAnsi="Times New Roman" w:cs="Times New Roman"/>
                <w:sz w:val="24"/>
                <w:szCs w:val="24"/>
              </w:rPr>
              <w:t xml:space="preserve"> </w:t>
            </w:r>
            <w:r w:rsidR="0001111E" w:rsidRPr="0001111E">
              <w:rPr>
                <w:rFonts w:ascii="Times New Roman" w:eastAsia="Times New Roman" w:hAnsi="Times New Roman" w:cs="Times New Roman"/>
                <w:sz w:val="24"/>
                <w:szCs w:val="24"/>
              </w:rPr>
              <w:t>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14:paraId="597F684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07CFBD7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94583" w14:paraId="44436849" w14:textId="77777777" w:rsidTr="0001111E">
        <w:trPr>
          <w:trHeight w:val="1119"/>
          <w:jc w:val="center"/>
        </w:trPr>
        <w:tc>
          <w:tcPr>
            <w:tcW w:w="705" w:type="dxa"/>
          </w:tcPr>
          <w:p w14:paraId="27DC3FBC"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785E756"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708B87D"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49A82FB"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69F9C7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94583" w14:paraId="322C9786" w14:textId="77777777" w:rsidTr="0001111E">
        <w:trPr>
          <w:trHeight w:val="5523"/>
          <w:jc w:val="center"/>
        </w:trPr>
        <w:tc>
          <w:tcPr>
            <w:tcW w:w="705" w:type="dxa"/>
          </w:tcPr>
          <w:p w14:paraId="6904A28A"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71DC8928"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3486BB7E" w14:textId="77777777" w:rsidR="00A94583" w:rsidRDefault="00DA017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2FD3A345"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652B6761"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4D29E1DC" w14:textId="77777777"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5ACA84CB" w14:textId="77777777"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80C90">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65551B7" w14:textId="77777777" w:rsidR="00A94583" w:rsidRDefault="00C80C90">
            <w:pPr>
              <w:widowControl w:val="0"/>
              <w:jc w:val="both"/>
              <w:rPr>
                <w:rFonts w:ascii="Times New Roman" w:eastAsia="Times New Roman" w:hAnsi="Times New Roman" w:cs="Times New Roman"/>
                <w:i/>
                <w:sz w:val="24"/>
                <w:szCs w:val="24"/>
                <w:highlight w:val="white"/>
              </w:rPr>
            </w:pPr>
            <w:r>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94583" w14:paraId="2B10BFA6" w14:textId="77777777" w:rsidTr="0001111E">
        <w:trPr>
          <w:trHeight w:val="274"/>
          <w:jc w:val="center"/>
        </w:trPr>
        <w:tc>
          <w:tcPr>
            <w:tcW w:w="705" w:type="dxa"/>
          </w:tcPr>
          <w:p w14:paraId="73BDB27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F736CD2" w14:textId="77777777" w:rsidR="00A94583" w:rsidRDefault="00DA0171">
            <w:pPr>
              <w:widowControl w:val="0"/>
              <w:rPr>
                <w:rFonts w:ascii="Times New Roman" w:eastAsia="Times New Roman" w:hAnsi="Times New Roman" w:cs="Times New Roman"/>
                <w:sz w:val="24"/>
                <w:szCs w:val="24"/>
              </w:rPr>
            </w:pPr>
            <w:r w:rsidRPr="00AA1ED4">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A229121" w14:textId="77777777" w:rsidR="00C91691" w:rsidRPr="0006515C" w:rsidRDefault="00C91691" w:rsidP="00393B2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B26547D" w14:textId="77777777" w:rsidR="00A94583" w:rsidRPr="0006515C" w:rsidRDefault="00DA0171" w:rsidP="00393B2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Істотними умовами договору про закупівлю є предмет</w:t>
            </w:r>
            <w:r w:rsidR="00C80C90" w:rsidRPr="0006515C">
              <w:rPr>
                <w:rFonts w:ascii="Times New Roman" w:eastAsia="Times New Roman" w:hAnsi="Times New Roman" w:cs="Times New Roman"/>
                <w:sz w:val="24"/>
                <w:szCs w:val="24"/>
              </w:rPr>
              <w:t xml:space="preserve"> </w:t>
            </w:r>
            <w:r w:rsidR="00C80C90" w:rsidRPr="0006515C">
              <w:rPr>
                <w:rFonts w:ascii="Times New Roman" w:hAnsi="Times New Roman" w:cs="Times New Roman"/>
                <w:b/>
                <w:sz w:val="24"/>
                <w:szCs w:val="24"/>
                <w:lang w:eastAsia="uk-UA"/>
              </w:rPr>
              <w:t>Електрична енергія</w:t>
            </w:r>
            <w:r w:rsidR="00C80C90" w:rsidRPr="0006515C">
              <w:rPr>
                <w:rFonts w:ascii="Times New Roman" w:hAnsi="Times New Roman" w:cs="Times New Roman"/>
                <w:sz w:val="24"/>
                <w:szCs w:val="24"/>
                <w:lang w:eastAsia="uk-UA"/>
              </w:rPr>
              <w:t xml:space="preserve"> ДК 021: 2015: 09310000-5 – Електрична енергія,</w:t>
            </w:r>
            <w:r w:rsidRPr="0006515C">
              <w:rPr>
                <w:rFonts w:ascii="Times New Roman" w:eastAsia="Times New Roman" w:hAnsi="Times New Roman" w:cs="Times New Roman"/>
                <w:sz w:val="24"/>
                <w:szCs w:val="24"/>
              </w:rPr>
              <w:t xml:space="preserve"> кількість,  ціна</w:t>
            </w:r>
            <w:r w:rsidR="00C80C90" w:rsidRPr="0006515C">
              <w:rPr>
                <w:rFonts w:ascii="Times New Roman" w:eastAsia="Times New Roman" w:hAnsi="Times New Roman" w:cs="Times New Roman"/>
                <w:sz w:val="24"/>
                <w:szCs w:val="24"/>
              </w:rPr>
              <w:t xml:space="preserve">, </w:t>
            </w:r>
            <w:r w:rsidR="00C80C90" w:rsidRPr="0006515C">
              <w:rPr>
                <w:rFonts w:ascii="Times New Roman" w:hAnsi="Times New Roman" w:cs="Times New Roman"/>
                <w:sz w:val="24"/>
                <w:szCs w:val="24"/>
                <w:lang w:eastAsia="uk-UA"/>
              </w:rPr>
              <w:t>умови оплати</w:t>
            </w:r>
            <w:r w:rsidRPr="0006515C">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8840D69" w14:textId="77777777" w:rsidR="00586B26" w:rsidRPr="00D42C9F" w:rsidRDefault="00C91691" w:rsidP="00586B26">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D03525C" w14:textId="77777777" w:rsidR="00586B26"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визначення грошового еквівалента зобов’язання в іноземній валюті;</w:t>
            </w:r>
          </w:p>
          <w:p w14:paraId="537B4566" w14:textId="77777777" w:rsidR="00586B26"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B2239D0" w14:textId="77777777" w:rsidR="00A94583"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94583" w14:paraId="7C56D19D" w14:textId="77777777" w:rsidTr="0001111E">
        <w:trPr>
          <w:trHeight w:val="1119"/>
          <w:jc w:val="center"/>
        </w:trPr>
        <w:tc>
          <w:tcPr>
            <w:tcW w:w="705" w:type="dxa"/>
          </w:tcPr>
          <w:p w14:paraId="3C950A0A"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3CAEE718"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1CE445CF" w14:textId="77777777"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42C9F">
              <w:rPr>
                <w:rFonts w:ascii="Times New Roman" w:eastAsia="Times New Roman" w:hAnsi="Times New Roman" w:cs="Times New Roman"/>
                <w:color w:val="000000"/>
                <w:sz w:val="24"/>
                <w:szCs w:val="24"/>
              </w:rPr>
              <w:t>неукладення</w:t>
            </w:r>
            <w:proofErr w:type="spellEnd"/>
            <w:r w:rsidRPr="00D42C9F">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w:t>
            </w:r>
            <w:r w:rsidRPr="0006515C">
              <w:rPr>
                <w:rFonts w:ascii="Times New Roman" w:eastAsia="Times New Roman" w:hAnsi="Times New Roman" w:cs="Times New Roman"/>
                <w:color w:val="000000"/>
                <w:sz w:val="24"/>
                <w:szCs w:val="24"/>
              </w:rPr>
              <w:t>приймає рішення про намір укласти договір про закупівлю у порядку та на умовах, визначених статтею 33 Закону</w:t>
            </w:r>
            <w:r w:rsidR="00C91691" w:rsidRPr="0006515C">
              <w:t xml:space="preserve"> </w:t>
            </w:r>
            <w:r w:rsidR="00C91691" w:rsidRPr="0006515C">
              <w:rPr>
                <w:rFonts w:ascii="Times New Roman" w:eastAsia="Times New Roman" w:hAnsi="Times New Roman" w:cs="Times New Roman"/>
                <w:color w:val="000000"/>
                <w:sz w:val="24"/>
                <w:szCs w:val="24"/>
              </w:rPr>
              <w:t>та пункту 49 Особливостей</w:t>
            </w:r>
            <w:r w:rsidRPr="0006515C">
              <w:rPr>
                <w:rFonts w:ascii="Times New Roman" w:eastAsia="Times New Roman" w:hAnsi="Times New Roman" w:cs="Times New Roman"/>
                <w:color w:val="000000"/>
                <w:sz w:val="24"/>
                <w:szCs w:val="24"/>
              </w:rPr>
              <w:t>.</w:t>
            </w:r>
          </w:p>
        </w:tc>
      </w:tr>
      <w:tr w:rsidR="00A94583" w14:paraId="110CBD0E" w14:textId="77777777" w:rsidTr="0001111E">
        <w:trPr>
          <w:trHeight w:val="765"/>
          <w:jc w:val="center"/>
        </w:trPr>
        <w:tc>
          <w:tcPr>
            <w:tcW w:w="705" w:type="dxa"/>
          </w:tcPr>
          <w:p w14:paraId="29B475D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B18771F"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49E8979" w14:textId="77777777" w:rsidR="00A94583" w:rsidRDefault="00DA0171" w:rsidP="00D047E6">
            <w:pPr>
              <w:widowControl w:val="0"/>
              <w:ind w:right="120"/>
              <w:jc w:val="both"/>
              <w:rPr>
                <w:rFonts w:ascii="Times New Roman" w:eastAsia="Times New Roman" w:hAnsi="Times New Roman" w:cs="Times New Roman"/>
                <w:sz w:val="24"/>
                <w:szCs w:val="24"/>
              </w:rPr>
            </w:pPr>
            <w:r w:rsidRPr="00D047E6">
              <w:rPr>
                <w:rFonts w:ascii="Times New Roman" w:eastAsia="Times New Roman" w:hAnsi="Times New Roman" w:cs="Times New Roman"/>
                <w:sz w:val="24"/>
                <w:szCs w:val="24"/>
              </w:rPr>
              <w:t>не вимагається.</w:t>
            </w:r>
          </w:p>
        </w:tc>
      </w:tr>
    </w:tbl>
    <w:p w14:paraId="30BD6A40" w14:textId="0CB29285" w:rsidR="001251E9" w:rsidRDefault="001251E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39ABB216" w14:textId="77777777" w:rsidR="001251E9" w:rsidRDefault="001251E9">
      <w:p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br w:type="page"/>
      </w:r>
    </w:p>
    <w:p w14:paraId="46197F99" w14:textId="77777777" w:rsidR="001251E9" w:rsidRPr="001251E9" w:rsidRDefault="001251E9" w:rsidP="001251E9">
      <w:pPr>
        <w:spacing w:after="0" w:line="240" w:lineRule="auto"/>
        <w:ind w:left="5660" w:firstLine="700"/>
        <w:jc w:val="right"/>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lastRenderedPageBreak/>
        <w:t>ДОДАТОК 1</w:t>
      </w:r>
    </w:p>
    <w:p w14:paraId="5B40E76C" w14:textId="77777777" w:rsidR="001251E9" w:rsidRPr="001251E9" w:rsidRDefault="001251E9" w:rsidP="001251E9">
      <w:pPr>
        <w:spacing w:after="0" w:line="240" w:lineRule="auto"/>
        <w:ind w:left="5660" w:firstLine="700"/>
        <w:jc w:val="right"/>
        <w:rPr>
          <w:rFonts w:ascii="Times New Roman" w:eastAsia="Times New Roman" w:hAnsi="Times New Roman" w:cs="Times New Roman"/>
          <w:sz w:val="20"/>
          <w:szCs w:val="20"/>
        </w:rPr>
      </w:pPr>
      <w:r w:rsidRPr="001251E9">
        <w:rPr>
          <w:rFonts w:ascii="Times New Roman" w:eastAsia="Times New Roman" w:hAnsi="Times New Roman" w:cs="Times New Roman"/>
          <w:i/>
          <w:color w:val="000000"/>
          <w:sz w:val="20"/>
          <w:szCs w:val="20"/>
        </w:rPr>
        <w:t>до тендерної документації</w:t>
      </w:r>
    </w:p>
    <w:p w14:paraId="63FB0814" w14:textId="77777777" w:rsidR="001251E9" w:rsidRPr="001251E9" w:rsidRDefault="001251E9" w:rsidP="001251E9">
      <w:pPr>
        <w:spacing w:after="0" w:line="240" w:lineRule="auto"/>
        <w:ind w:left="5660" w:firstLine="700"/>
        <w:jc w:val="both"/>
        <w:rPr>
          <w:rFonts w:ascii="Times New Roman" w:eastAsia="Times New Roman" w:hAnsi="Times New Roman" w:cs="Times New Roman"/>
          <w:sz w:val="20"/>
          <w:szCs w:val="20"/>
        </w:rPr>
      </w:pPr>
      <w:r w:rsidRPr="001251E9">
        <w:rPr>
          <w:rFonts w:ascii="Times New Roman" w:eastAsia="Times New Roman" w:hAnsi="Times New Roman" w:cs="Times New Roman"/>
          <w:i/>
          <w:color w:val="000000"/>
          <w:sz w:val="20"/>
          <w:szCs w:val="20"/>
        </w:rPr>
        <w:t> </w:t>
      </w:r>
    </w:p>
    <w:p w14:paraId="3071CC0C" w14:textId="77777777" w:rsidR="001251E9" w:rsidRPr="001251E9" w:rsidRDefault="001251E9" w:rsidP="001251E9">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1251E9">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8ADA79A" w14:textId="77777777" w:rsidR="001251E9" w:rsidRPr="001251E9" w:rsidRDefault="001251E9" w:rsidP="001251E9">
      <w:pPr>
        <w:spacing w:after="0" w:line="240" w:lineRule="auto"/>
        <w:ind w:left="885"/>
        <w:jc w:val="center"/>
        <w:rPr>
          <w:rFonts w:ascii="Times New Roman" w:eastAsia="Times New Roman" w:hAnsi="Times New Roman" w:cs="Times New Roman"/>
          <w:sz w:val="20"/>
          <w:szCs w:val="20"/>
        </w:rPr>
      </w:pPr>
    </w:p>
    <w:tbl>
      <w:tblPr>
        <w:tblW w:w="10110" w:type="dxa"/>
        <w:jc w:val="center"/>
        <w:tblLayout w:type="fixed"/>
        <w:tblLook w:val="04A0" w:firstRow="1" w:lastRow="0" w:firstColumn="1" w:lastColumn="0" w:noHBand="0" w:noVBand="1"/>
      </w:tblPr>
      <w:tblGrid>
        <w:gridCol w:w="2736"/>
        <w:gridCol w:w="7374"/>
      </w:tblGrid>
      <w:tr w:rsidR="001251E9" w:rsidRPr="001251E9" w14:paraId="727FA69D" w14:textId="77777777" w:rsidTr="00CB7858">
        <w:trPr>
          <w:trHeight w:val="593"/>
          <w:jc w:val="center"/>
        </w:trPr>
        <w:tc>
          <w:tcPr>
            <w:tcW w:w="2736" w:type="dxa"/>
            <w:tcBorders>
              <w:top w:val="single" w:sz="4" w:space="0" w:color="000000"/>
              <w:left w:val="single" w:sz="4" w:space="0" w:color="000000"/>
              <w:bottom w:val="single" w:sz="4" w:space="0" w:color="000000"/>
              <w:right w:val="nil"/>
            </w:tcBorders>
            <w:vAlign w:val="center"/>
            <w:hideMark/>
          </w:tcPr>
          <w:p w14:paraId="59037E1C" w14:textId="77777777" w:rsidR="001251E9" w:rsidRPr="001251E9" w:rsidRDefault="001251E9" w:rsidP="001251E9">
            <w:pPr>
              <w:spacing w:line="264" w:lineRule="auto"/>
              <w:ind w:left="75" w:right="100"/>
              <w:jc w:val="center"/>
              <w:rPr>
                <w:rFonts w:ascii="Times New Roman" w:hAnsi="Times New Roman" w:cs="Times New Roman"/>
                <w:b/>
                <w:i/>
                <w:sz w:val="24"/>
                <w:szCs w:val="24"/>
                <w:lang w:eastAsia="ar-SA"/>
              </w:rPr>
            </w:pPr>
            <w:r w:rsidRPr="001251E9">
              <w:rPr>
                <w:rFonts w:ascii="Times New Roman" w:hAnsi="Times New Roman" w:cs="Times New Roman"/>
                <w:b/>
                <w:i/>
                <w:sz w:val="24"/>
                <w:szCs w:val="24"/>
                <w:lang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7609D6BA" w14:textId="77777777" w:rsidR="001251E9" w:rsidRPr="001251E9" w:rsidRDefault="001251E9" w:rsidP="001251E9">
            <w:pPr>
              <w:spacing w:line="264" w:lineRule="auto"/>
              <w:ind w:left="75" w:right="100"/>
              <w:jc w:val="center"/>
              <w:rPr>
                <w:rFonts w:ascii="Times New Roman" w:hAnsi="Times New Roman" w:cs="Times New Roman"/>
                <w:b/>
                <w:i/>
                <w:sz w:val="24"/>
                <w:szCs w:val="24"/>
                <w:lang w:eastAsia="ar-SA"/>
              </w:rPr>
            </w:pPr>
            <w:r w:rsidRPr="001251E9">
              <w:rPr>
                <w:rFonts w:ascii="Times New Roman" w:hAnsi="Times New Roman" w:cs="Times New Roman"/>
                <w:b/>
                <w:i/>
                <w:sz w:val="24"/>
                <w:szCs w:val="24"/>
                <w:lang w:eastAsia="ar-SA"/>
              </w:rPr>
              <w:t>Перелік документів та інформації, що підтверджують інформацію про відповідність учасників таким критеріям.</w:t>
            </w:r>
          </w:p>
        </w:tc>
      </w:tr>
      <w:tr w:rsidR="001251E9" w:rsidRPr="001251E9" w14:paraId="0B964229" w14:textId="77777777" w:rsidTr="00CB7858">
        <w:trPr>
          <w:trHeight w:val="236"/>
          <w:jc w:val="center"/>
        </w:trPr>
        <w:tc>
          <w:tcPr>
            <w:tcW w:w="2736" w:type="dxa"/>
            <w:tcBorders>
              <w:top w:val="single" w:sz="4" w:space="0" w:color="000000"/>
              <w:left w:val="single" w:sz="4" w:space="0" w:color="000000"/>
              <w:bottom w:val="single" w:sz="4" w:space="0" w:color="000000"/>
              <w:right w:val="nil"/>
            </w:tcBorders>
            <w:vAlign w:val="center"/>
            <w:hideMark/>
          </w:tcPr>
          <w:p w14:paraId="2627B76B" w14:textId="77777777" w:rsidR="001251E9" w:rsidRPr="001251E9" w:rsidRDefault="001251E9" w:rsidP="001251E9">
            <w:pPr>
              <w:spacing w:line="264" w:lineRule="auto"/>
              <w:ind w:left="75" w:right="100"/>
              <w:jc w:val="center"/>
              <w:rPr>
                <w:rFonts w:ascii="Times New Roman" w:hAnsi="Times New Roman" w:cs="Times New Roman"/>
                <w:sz w:val="24"/>
                <w:szCs w:val="24"/>
                <w:lang w:eastAsia="ar-SA"/>
              </w:rPr>
            </w:pPr>
            <w:r w:rsidRPr="001251E9">
              <w:rPr>
                <w:rFonts w:ascii="Times New Roman" w:hAnsi="Times New Roman" w:cs="Times New Roman"/>
                <w:sz w:val="24"/>
                <w:szCs w:val="24"/>
                <w:lang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5CB44A61" w14:textId="77777777" w:rsidR="001251E9" w:rsidRPr="001251E9" w:rsidRDefault="001251E9" w:rsidP="001251E9">
            <w:pPr>
              <w:spacing w:line="264" w:lineRule="auto"/>
              <w:ind w:left="75" w:right="100"/>
              <w:jc w:val="center"/>
              <w:rPr>
                <w:rFonts w:ascii="Times New Roman" w:hAnsi="Times New Roman" w:cs="Times New Roman"/>
                <w:sz w:val="24"/>
                <w:szCs w:val="24"/>
                <w:lang w:eastAsia="ar-SA"/>
              </w:rPr>
            </w:pPr>
            <w:r w:rsidRPr="001251E9">
              <w:rPr>
                <w:rFonts w:ascii="Times New Roman" w:hAnsi="Times New Roman" w:cs="Times New Roman"/>
                <w:sz w:val="24"/>
                <w:szCs w:val="24"/>
                <w:lang w:eastAsia="ar-SA"/>
              </w:rPr>
              <w:t>2</w:t>
            </w:r>
          </w:p>
        </w:tc>
      </w:tr>
      <w:tr w:rsidR="001251E9" w:rsidRPr="001251E9" w14:paraId="723872A1" w14:textId="77777777" w:rsidTr="00CB7858">
        <w:trPr>
          <w:jc w:val="center"/>
        </w:trPr>
        <w:tc>
          <w:tcPr>
            <w:tcW w:w="2736" w:type="dxa"/>
            <w:tcBorders>
              <w:top w:val="single" w:sz="4" w:space="0" w:color="000000"/>
              <w:left w:val="single" w:sz="4" w:space="0" w:color="000000"/>
              <w:bottom w:val="single" w:sz="4" w:space="0" w:color="000000"/>
              <w:right w:val="nil"/>
            </w:tcBorders>
            <w:vAlign w:val="center"/>
            <w:hideMark/>
          </w:tcPr>
          <w:p w14:paraId="1E74C6FC" w14:textId="77777777" w:rsidR="001251E9" w:rsidRPr="001251E9" w:rsidRDefault="001251E9" w:rsidP="001251E9">
            <w:pPr>
              <w:widowControl w:val="0"/>
              <w:suppressAutoHyphens/>
              <w:autoSpaceDE w:val="0"/>
              <w:spacing w:line="264" w:lineRule="auto"/>
              <w:ind w:left="75" w:right="100"/>
              <w:jc w:val="center"/>
              <w:rPr>
                <w:rFonts w:ascii="Times New Roman" w:hAnsi="Times New Roman" w:cs="Times New Roman"/>
                <w:sz w:val="24"/>
                <w:szCs w:val="24"/>
                <w:lang w:eastAsia="ar-SA"/>
              </w:rPr>
            </w:pPr>
            <w:r w:rsidRPr="001251E9">
              <w:rPr>
                <w:rFonts w:ascii="Times New Roman" w:hAnsi="Times New Roman" w:cs="Times New Roman"/>
                <w:i/>
                <w:sz w:val="24"/>
                <w:szCs w:val="24"/>
                <w:lang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hideMark/>
          </w:tcPr>
          <w:p w14:paraId="01026BD8" w14:textId="77777777" w:rsidR="001251E9" w:rsidRPr="001251E9" w:rsidRDefault="001251E9" w:rsidP="001251E9">
            <w:pPr>
              <w:widowControl w:val="0"/>
              <w:shd w:val="clear" w:color="auto" w:fill="FFFFFF"/>
              <w:suppressAutoHyphens/>
              <w:autoSpaceDE w:val="0"/>
              <w:spacing w:after="0" w:line="240" w:lineRule="auto"/>
              <w:ind w:firstLine="567"/>
              <w:jc w:val="both"/>
              <w:rPr>
                <w:rFonts w:ascii="Times New Roman" w:hAnsi="Times New Roman" w:cs="Times New Roman"/>
                <w:sz w:val="24"/>
                <w:szCs w:val="24"/>
                <w:lang w:eastAsia="en-US"/>
              </w:rPr>
            </w:pPr>
            <w:r w:rsidRPr="001251E9">
              <w:rPr>
                <w:rFonts w:ascii="Times New Roman" w:hAnsi="Times New Roman" w:cs="Times New Roman"/>
                <w:sz w:val="24"/>
                <w:szCs w:val="24"/>
                <w:lang w:eastAsia="ar-SA"/>
              </w:rPr>
              <w:t>Інформаційна д</w:t>
            </w:r>
            <w:r w:rsidRPr="001251E9">
              <w:rPr>
                <w:rFonts w:ascii="Times New Roman" w:hAnsi="Times New Roman" w:cs="Times New Roman"/>
                <w:sz w:val="24"/>
                <w:szCs w:val="24"/>
                <w:lang w:eastAsia="en-US"/>
              </w:rPr>
              <w:t>овідка</w:t>
            </w:r>
            <w:r w:rsidRPr="001251E9">
              <w:rPr>
                <w:rFonts w:ascii="Times New Roman" w:hAnsi="Times New Roman" w:cs="Times New Roman"/>
                <w:sz w:val="24"/>
                <w:szCs w:val="24"/>
                <w:lang w:eastAsia="ar-SA"/>
              </w:rPr>
              <w:t xml:space="preserve"> (за </w:t>
            </w:r>
            <w:r w:rsidRPr="001251E9">
              <w:rPr>
                <w:rFonts w:ascii="Times New Roman" w:hAnsi="Times New Roman" w:cs="Times New Roman"/>
                <w:b/>
                <w:sz w:val="24"/>
                <w:szCs w:val="24"/>
                <w:lang w:eastAsia="ar-SA"/>
              </w:rPr>
              <w:t>формою № 1</w:t>
            </w:r>
            <w:r w:rsidRPr="001251E9">
              <w:rPr>
                <w:rFonts w:ascii="Times New Roman" w:hAnsi="Times New Roman" w:cs="Times New Roman"/>
                <w:sz w:val="24"/>
                <w:szCs w:val="24"/>
                <w:lang w:eastAsia="ar-SA"/>
              </w:rPr>
              <w:t>, що додається)</w:t>
            </w:r>
            <w:r w:rsidRPr="001251E9">
              <w:rPr>
                <w:rFonts w:ascii="Times New Roman" w:hAnsi="Times New Roman" w:cs="Times New Roman"/>
                <w:sz w:val="24"/>
                <w:szCs w:val="24"/>
                <w:lang w:eastAsia="en-US"/>
              </w:rPr>
              <w:t xml:space="preserve">, за підписом керівника / уповноваженої особи учасника, з зазначенням не менше 2-х договорів на поставку аналогічного предмету </w:t>
            </w:r>
            <w:r w:rsidRPr="001251E9">
              <w:rPr>
                <w:rFonts w:ascii="Times New Roman" w:hAnsi="Times New Roman" w:cs="Times New Roman"/>
                <w:b/>
                <w:sz w:val="24"/>
                <w:szCs w:val="24"/>
                <w:lang w:eastAsia="en-US"/>
              </w:rPr>
              <w:t>з</w:t>
            </w:r>
            <w:r w:rsidRPr="001251E9">
              <w:rPr>
                <w:rFonts w:ascii="Times New Roman" w:hAnsi="Times New Roman" w:cs="Times New Roman"/>
                <w:sz w:val="24"/>
                <w:szCs w:val="24"/>
                <w:lang w:eastAsia="en-US"/>
              </w:rPr>
              <w:t xml:space="preserve">акупівлі </w:t>
            </w:r>
            <w:r w:rsidRPr="001251E9">
              <w:rPr>
                <w:rFonts w:ascii="Times New Roman" w:hAnsi="Times New Roman" w:cs="Times New Roman"/>
                <w:b/>
                <w:i/>
                <w:sz w:val="24"/>
                <w:szCs w:val="24"/>
                <w:lang w:eastAsia="en-US"/>
              </w:rPr>
              <w:t xml:space="preserve"> (ДК 021:2015 - </w:t>
            </w:r>
            <w:r w:rsidRPr="001251E9">
              <w:rPr>
                <w:rFonts w:ascii="Times New Roman" w:hAnsi="Times New Roman" w:cs="Times New Roman"/>
                <w:b/>
                <w:i/>
                <w:sz w:val="24"/>
                <w:szCs w:val="24"/>
              </w:rPr>
              <w:t>09310000-5 – Електрична енергія)</w:t>
            </w:r>
            <w:r w:rsidRPr="001251E9">
              <w:rPr>
                <w:rFonts w:ascii="Times New Roman" w:hAnsi="Times New Roman" w:cs="Times New Roman"/>
                <w:sz w:val="24"/>
                <w:szCs w:val="24"/>
                <w:lang w:eastAsia="en-US"/>
              </w:rPr>
              <w:t xml:space="preserve"> організації (замовника), суми договорів, разом із копією таких аналогічних договорів учасник має подати копії документів, які підтверджують виконання договорів – у вигляді відгуку та накладних (</w:t>
            </w:r>
            <w:r w:rsidRPr="001251E9">
              <w:rPr>
                <w:rFonts w:ascii="Times New Roman" w:hAnsi="Times New Roman" w:cs="Times New Roman"/>
              </w:rPr>
              <w:t>актів прийняття-передавання</w:t>
            </w:r>
            <w:r w:rsidRPr="001251E9">
              <w:rPr>
                <w:rFonts w:ascii="Times New Roman" w:hAnsi="Times New Roman" w:cs="Times New Roman"/>
                <w:sz w:val="24"/>
                <w:szCs w:val="24"/>
                <w:lang w:eastAsia="en-US"/>
              </w:rPr>
              <w:t>) на постачання відповідного товару.</w:t>
            </w:r>
          </w:p>
          <w:p w14:paraId="54EFFD15" w14:textId="77777777" w:rsidR="001251E9" w:rsidRPr="001251E9" w:rsidRDefault="001251E9" w:rsidP="001251E9">
            <w:pPr>
              <w:spacing w:after="0" w:line="240" w:lineRule="auto"/>
              <w:jc w:val="both"/>
              <w:rPr>
                <w:rFonts w:ascii="Times New Roman" w:eastAsia="Times New Roman" w:hAnsi="Times New Roman" w:cs="Times New Roman"/>
                <w:i/>
                <w:lang w:eastAsia="uk-UA"/>
              </w:rPr>
            </w:pPr>
            <w:r w:rsidRPr="001251E9">
              <w:rPr>
                <w:rFonts w:ascii="Times New Roman" w:hAnsi="Times New Roman" w:cs="Times New Roman"/>
                <w:b/>
                <w:sz w:val="24"/>
                <w:szCs w:val="24"/>
                <w:lang w:eastAsia="en-US"/>
              </w:rPr>
              <w:t>Аналогічним вважається</w:t>
            </w:r>
            <w:r w:rsidRPr="001251E9">
              <w:rPr>
                <w:rFonts w:ascii="Times New Roman" w:hAnsi="Times New Roman" w:cs="Times New Roman"/>
                <w:sz w:val="24"/>
                <w:szCs w:val="24"/>
                <w:lang w:eastAsia="en-US"/>
              </w:rPr>
              <w:t xml:space="preserve"> договір поставки аналогічних предмету закупівлі товарів – </w:t>
            </w:r>
            <w:r w:rsidRPr="001251E9">
              <w:rPr>
                <w:rFonts w:ascii="Times New Roman" w:hAnsi="Times New Roman" w:cs="Times New Roman"/>
                <w:b/>
                <w:i/>
                <w:sz w:val="24"/>
                <w:szCs w:val="24"/>
                <w:lang w:eastAsia="en-US"/>
              </w:rPr>
              <w:t xml:space="preserve">(ДК 021:2015 - </w:t>
            </w:r>
            <w:r w:rsidRPr="001251E9">
              <w:rPr>
                <w:rFonts w:ascii="Times New Roman" w:eastAsia="Times New Roman" w:hAnsi="Times New Roman" w:cs="Times New Roman"/>
                <w:b/>
                <w:i/>
                <w:sz w:val="24"/>
                <w:szCs w:val="24"/>
                <w:lang w:eastAsia="uk-UA"/>
              </w:rPr>
              <w:t>09310000-5 – Електрична енергія)</w:t>
            </w:r>
            <w:r w:rsidRPr="001251E9">
              <w:rPr>
                <w:rFonts w:ascii="Times New Roman" w:eastAsia="Times New Roman" w:hAnsi="Times New Roman" w:cs="Times New Roman"/>
                <w:sz w:val="24"/>
                <w:szCs w:val="24"/>
                <w:lang w:eastAsia="uk-UA"/>
              </w:rPr>
              <w:t xml:space="preserve"> незалежно від того чи поставлялась електроенергія без/з розподілом та без/з іншими послугами.</w:t>
            </w:r>
          </w:p>
          <w:p w14:paraId="15CCF0A4" w14:textId="19F9C6F7" w:rsidR="001251E9" w:rsidRPr="001251E9" w:rsidRDefault="001251E9" w:rsidP="001251E9">
            <w:pPr>
              <w:widowControl w:val="0"/>
              <w:shd w:val="clear" w:color="auto" w:fill="FFFFFF"/>
              <w:suppressAutoHyphens/>
              <w:autoSpaceDE w:val="0"/>
              <w:spacing w:after="0" w:line="240" w:lineRule="auto"/>
              <w:ind w:firstLine="567"/>
              <w:jc w:val="both"/>
              <w:rPr>
                <w:rFonts w:ascii="Times New Roman" w:hAnsi="Times New Roman" w:cs="Times New Roman"/>
                <w:lang w:eastAsia="en-US"/>
              </w:rPr>
            </w:pPr>
            <w:r w:rsidRPr="001251E9">
              <w:rPr>
                <w:rFonts w:ascii="Times New Roman" w:hAnsi="Times New Roman" w:cs="Times New Roman"/>
                <w:lang w:eastAsia="en-US"/>
              </w:rPr>
              <w:t xml:space="preserve">Документи, що підтверджують досвід виконання аналогічних договорів: скановані копії виконаних договорів з усіма додатками та додатковими угодами, ВСІХ зазначених у довідці та документів, що підтверджують виконання зобов’язань за цими договорами </w:t>
            </w:r>
            <w:r w:rsidRPr="001251E9">
              <w:rPr>
                <w:rFonts w:ascii="Times New Roman" w:hAnsi="Times New Roman" w:cs="Times New Roman"/>
                <w:lang w:val="ru-RU"/>
              </w:rPr>
              <w:t>(</w:t>
            </w:r>
            <w:proofErr w:type="spellStart"/>
            <w:r w:rsidRPr="001251E9">
              <w:rPr>
                <w:rFonts w:ascii="Times New Roman" w:hAnsi="Times New Roman" w:cs="Times New Roman"/>
                <w:lang w:val="ru-RU"/>
              </w:rPr>
              <w:t>акти</w:t>
            </w:r>
            <w:proofErr w:type="spellEnd"/>
            <w:r w:rsidRPr="001251E9">
              <w:rPr>
                <w:rFonts w:ascii="Times New Roman" w:hAnsi="Times New Roman" w:cs="Times New Roman"/>
                <w:lang w:val="ru-RU"/>
              </w:rPr>
              <w:t xml:space="preserve"> </w:t>
            </w:r>
            <w:proofErr w:type="spellStart"/>
            <w:r w:rsidRPr="001251E9">
              <w:rPr>
                <w:rFonts w:ascii="Times New Roman" w:hAnsi="Times New Roman" w:cs="Times New Roman"/>
                <w:lang w:val="ru-RU"/>
              </w:rPr>
              <w:t>прийняття-передачі</w:t>
            </w:r>
            <w:proofErr w:type="spellEnd"/>
            <w:r w:rsidRPr="001251E9">
              <w:rPr>
                <w:rFonts w:ascii="Times New Roman" w:hAnsi="Times New Roman" w:cs="Times New Roman"/>
                <w:lang w:val="ru-RU"/>
              </w:rPr>
              <w:t xml:space="preserve"> товару</w:t>
            </w:r>
            <w:r w:rsidR="00B7247D">
              <w:rPr>
                <w:rFonts w:ascii="Times New Roman" w:hAnsi="Times New Roman" w:cs="Times New Roman"/>
                <w:lang w:val="ru-RU"/>
              </w:rPr>
              <w:t>,</w:t>
            </w:r>
            <w:r w:rsidRPr="001251E9">
              <w:rPr>
                <w:rFonts w:ascii="Times New Roman" w:hAnsi="Times New Roman" w:cs="Times New Roman"/>
              </w:rPr>
              <w:t xml:space="preserve"> підписані сторонами договору</w:t>
            </w:r>
            <w:r w:rsidR="00B7247D">
              <w:rPr>
                <w:rFonts w:ascii="Times New Roman" w:hAnsi="Times New Roman" w:cs="Times New Roman"/>
              </w:rPr>
              <w:t>,</w:t>
            </w:r>
            <w:r w:rsidRPr="001251E9">
              <w:rPr>
                <w:rFonts w:ascii="Times New Roman" w:hAnsi="Times New Roman" w:cs="Times New Roman"/>
                <w:lang w:val="ru-RU"/>
              </w:rPr>
              <w:t xml:space="preserve"> то</w:t>
            </w:r>
            <w:r w:rsidR="00B7247D">
              <w:rPr>
                <w:rFonts w:ascii="Times New Roman" w:hAnsi="Times New Roman" w:cs="Times New Roman"/>
                <w:lang w:val="ru-RU"/>
              </w:rPr>
              <w:t>щ</w:t>
            </w:r>
            <w:r w:rsidRPr="001251E9">
              <w:rPr>
                <w:rFonts w:ascii="Times New Roman" w:hAnsi="Times New Roman" w:cs="Times New Roman"/>
                <w:lang w:val="ru-RU"/>
              </w:rPr>
              <w:t>о)</w:t>
            </w:r>
            <w:r w:rsidRPr="001251E9">
              <w:rPr>
                <w:rFonts w:ascii="Times New Roman" w:hAnsi="Times New Roman" w:cs="Times New Roman"/>
                <w:lang w:eastAsia="en-US"/>
              </w:rPr>
              <w:t xml:space="preserve"> у повному обсязі, позитивний лист-відгук від контрагентів (контрагента) про виконання договорів у повному обсязі.</w:t>
            </w:r>
          </w:p>
        </w:tc>
      </w:tr>
    </w:tbl>
    <w:p w14:paraId="7A928D62" w14:textId="77777777" w:rsidR="001251E9" w:rsidRPr="001251E9" w:rsidRDefault="001251E9" w:rsidP="001251E9">
      <w:pPr>
        <w:spacing w:before="240" w:after="0" w:line="240" w:lineRule="auto"/>
        <w:ind w:firstLine="720"/>
        <w:jc w:val="both"/>
        <w:rPr>
          <w:rFonts w:ascii="Times New Roman" w:eastAsia="Times New Roman" w:hAnsi="Times New Roman" w:cs="Times New Roman"/>
          <w:sz w:val="20"/>
          <w:szCs w:val="20"/>
        </w:rPr>
      </w:pPr>
      <w:r w:rsidRPr="001251E9">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bl>
      <w:tblPr>
        <w:tblW w:w="0" w:type="auto"/>
        <w:jc w:val="right"/>
        <w:tblLook w:val="04A0" w:firstRow="1" w:lastRow="0" w:firstColumn="1" w:lastColumn="0" w:noHBand="0" w:noVBand="1"/>
      </w:tblPr>
      <w:tblGrid>
        <w:gridCol w:w="1134"/>
        <w:gridCol w:w="2517"/>
        <w:gridCol w:w="426"/>
      </w:tblGrid>
      <w:tr w:rsidR="001251E9" w:rsidRPr="001251E9" w14:paraId="384BCA1E" w14:textId="77777777" w:rsidTr="00CB7858">
        <w:trPr>
          <w:gridBefore w:val="1"/>
          <w:gridAfter w:val="1"/>
          <w:wBefore w:w="1134" w:type="dxa"/>
          <w:wAfter w:w="426" w:type="dxa"/>
          <w:jc w:val="right"/>
        </w:trPr>
        <w:tc>
          <w:tcPr>
            <w:tcW w:w="2517" w:type="dxa"/>
            <w:hideMark/>
          </w:tcPr>
          <w:p w14:paraId="3BB189E0" w14:textId="77777777" w:rsidR="001251E9" w:rsidRDefault="001251E9" w:rsidP="001251E9">
            <w:pPr>
              <w:widowControl w:val="0"/>
              <w:suppressAutoHyphens/>
              <w:spacing w:after="0" w:line="240" w:lineRule="auto"/>
              <w:ind w:left="-108"/>
              <w:jc w:val="right"/>
              <w:rPr>
                <w:rFonts w:ascii="Times New Roman" w:hAnsi="Times New Roman" w:cs="Times New Roman"/>
                <w:sz w:val="24"/>
                <w:szCs w:val="24"/>
                <w:lang w:eastAsia="ar-SA"/>
              </w:rPr>
            </w:pPr>
          </w:p>
          <w:p w14:paraId="6346F564" w14:textId="514769C5" w:rsidR="001251E9" w:rsidRPr="001251E9" w:rsidRDefault="001251E9" w:rsidP="001251E9">
            <w:pPr>
              <w:widowControl w:val="0"/>
              <w:suppressAutoHyphens/>
              <w:spacing w:after="0" w:line="240" w:lineRule="auto"/>
              <w:ind w:left="-108"/>
              <w:jc w:val="right"/>
              <w:rPr>
                <w:rFonts w:ascii="Times New Roman" w:hAnsi="Times New Roman" w:cs="Times New Roman"/>
                <w:sz w:val="24"/>
                <w:szCs w:val="24"/>
                <w:lang w:eastAsia="ar-SA"/>
              </w:rPr>
            </w:pPr>
            <w:r w:rsidRPr="001251E9">
              <w:rPr>
                <w:rFonts w:ascii="Times New Roman" w:hAnsi="Times New Roman" w:cs="Times New Roman"/>
                <w:sz w:val="24"/>
                <w:szCs w:val="24"/>
                <w:lang w:eastAsia="ar-SA"/>
              </w:rPr>
              <w:t>Зразок за формою № 1</w:t>
            </w:r>
          </w:p>
          <w:p w14:paraId="3440E2DB" w14:textId="1E4B7EAD" w:rsidR="001251E9" w:rsidRPr="001251E9" w:rsidRDefault="001251E9" w:rsidP="001251E9">
            <w:pPr>
              <w:widowControl w:val="0"/>
              <w:suppressAutoHyphens/>
              <w:spacing w:after="0" w:line="240" w:lineRule="auto"/>
              <w:jc w:val="right"/>
              <w:rPr>
                <w:rFonts w:ascii="Times New Roman" w:hAnsi="Times New Roman" w:cs="Times New Roman"/>
                <w:sz w:val="24"/>
                <w:szCs w:val="24"/>
                <w:lang w:eastAsia="ar-SA"/>
              </w:rPr>
            </w:pPr>
          </w:p>
        </w:tc>
      </w:tr>
      <w:tr w:rsidR="001251E9" w:rsidRPr="001251E9" w14:paraId="627CE712" w14:textId="77777777" w:rsidTr="00CB7858">
        <w:tblPrEx>
          <w:jc w:val="left"/>
        </w:tblPrEx>
        <w:tc>
          <w:tcPr>
            <w:tcW w:w="4077" w:type="dxa"/>
            <w:gridSpan w:val="3"/>
          </w:tcPr>
          <w:p w14:paraId="4E95C394" w14:textId="77777777" w:rsidR="001251E9" w:rsidRPr="001251E9" w:rsidRDefault="001251E9" w:rsidP="001251E9">
            <w:pPr>
              <w:widowControl w:val="0"/>
              <w:suppressAutoHyphens/>
              <w:spacing w:line="240" w:lineRule="auto"/>
              <w:jc w:val="both"/>
              <w:rPr>
                <w:rFonts w:ascii="Times New Roman" w:hAnsi="Times New Roman" w:cs="Times New Roman"/>
                <w:sz w:val="24"/>
                <w:szCs w:val="24"/>
                <w:lang w:eastAsia="ar-SA"/>
              </w:rPr>
            </w:pPr>
          </w:p>
        </w:tc>
      </w:tr>
    </w:tbl>
    <w:p w14:paraId="6CB9835D" w14:textId="77777777" w:rsidR="001251E9" w:rsidRPr="001251E9" w:rsidRDefault="001251E9" w:rsidP="001251E9">
      <w:pPr>
        <w:suppressAutoHyphens/>
        <w:spacing w:line="240" w:lineRule="auto"/>
        <w:jc w:val="center"/>
        <w:rPr>
          <w:rFonts w:ascii="Times New Roman" w:hAnsi="Times New Roman" w:cs="Times New Roman"/>
          <w:sz w:val="32"/>
          <w:szCs w:val="32"/>
          <w:lang w:eastAsia="ar-SA"/>
        </w:rPr>
      </w:pPr>
      <w:r w:rsidRPr="001251E9">
        <w:rPr>
          <w:rFonts w:ascii="Times New Roman" w:hAnsi="Times New Roman" w:cs="Times New Roman"/>
          <w:sz w:val="32"/>
          <w:szCs w:val="32"/>
          <w:lang w:eastAsia="ar-SA"/>
        </w:rPr>
        <w:t xml:space="preserve">ІНФОРМАЦІЙНА ДОВІДКА </w:t>
      </w:r>
    </w:p>
    <w:p w14:paraId="23F18138" w14:textId="77777777" w:rsidR="001251E9" w:rsidRPr="001251E9" w:rsidRDefault="001251E9" w:rsidP="001251E9">
      <w:pPr>
        <w:spacing w:after="0" w:line="240" w:lineRule="auto"/>
        <w:jc w:val="both"/>
        <w:rPr>
          <w:rFonts w:ascii="Times New Roman" w:eastAsia="Arial" w:hAnsi="Times New Roman" w:cs="Times New Roman"/>
          <w:b/>
          <w:color w:val="000000"/>
        </w:rPr>
      </w:pPr>
      <w:r w:rsidRPr="001251E9">
        <w:rPr>
          <w:rFonts w:ascii="Times New Roman" w:eastAsia="Arial" w:hAnsi="Times New Roman" w:cs="Times New Roman"/>
          <w:color w:val="000000"/>
          <w:u w:val="single"/>
        </w:rPr>
        <w:t xml:space="preserve">          (Назва учасника)           </w:t>
      </w:r>
      <w:r w:rsidRPr="001251E9">
        <w:rPr>
          <w:rFonts w:ascii="Times New Roman" w:eastAsia="Arial" w:hAnsi="Times New Roman" w:cs="Times New Roman"/>
          <w:color w:val="000000"/>
        </w:rPr>
        <w:t>, як учасник тендеру на закупівлю</w:t>
      </w:r>
      <w:r w:rsidRPr="001251E9">
        <w:rPr>
          <w:rFonts w:ascii="Times New Roman" w:eastAsia="Arial" w:hAnsi="Times New Roman" w:cs="Times New Roman"/>
          <w:b/>
          <w:color w:val="000000"/>
          <w:sz w:val="28"/>
          <w:szCs w:val="28"/>
        </w:rPr>
        <w:t xml:space="preserve"> </w:t>
      </w:r>
      <w:r w:rsidRPr="001251E9">
        <w:rPr>
          <w:rFonts w:ascii="Times New Roman" w:eastAsia="Arial" w:hAnsi="Times New Roman" w:cs="Times New Roman"/>
          <w:b/>
          <w:color w:val="000000"/>
        </w:rPr>
        <w:t xml:space="preserve">ДК 021:2015 </w:t>
      </w:r>
      <w:r w:rsidRPr="001251E9">
        <w:rPr>
          <w:rFonts w:ascii="Times New Roman" w:eastAsia="Arial" w:hAnsi="Times New Roman" w:cs="Times New Roman"/>
          <w:b/>
          <w:bCs/>
          <w:iCs/>
          <w:color w:val="000000"/>
          <w:sz w:val="24"/>
          <w:szCs w:val="24"/>
        </w:rPr>
        <w:t>09310000-5 Електрична енергія</w:t>
      </w:r>
      <w:r w:rsidRPr="001251E9">
        <w:rPr>
          <w:rFonts w:ascii="Times New Roman" w:eastAsia="Arial" w:hAnsi="Times New Roman" w:cs="Times New Roman"/>
          <w:b/>
          <w:color w:val="000000"/>
        </w:rPr>
        <w:t xml:space="preserve">, </w:t>
      </w:r>
      <w:r w:rsidRPr="001251E9">
        <w:rPr>
          <w:rFonts w:ascii="Times New Roman" w:eastAsia="Arial" w:hAnsi="Times New Roman" w:cs="Times New Roman"/>
          <w:color w:val="000000"/>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14:paraId="02F713B2" w14:textId="77777777" w:rsidR="001251E9" w:rsidRPr="001251E9" w:rsidRDefault="001251E9" w:rsidP="001251E9">
      <w:pPr>
        <w:spacing w:after="0" w:line="240" w:lineRule="auto"/>
        <w:jc w:val="both"/>
        <w:rPr>
          <w:rFonts w:ascii="Times New Roman" w:eastAsia="Arial" w:hAnsi="Times New Roman" w:cs="Times New Roman"/>
          <w:color w:val="000000"/>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2"/>
        <w:gridCol w:w="1720"/>
        <w:gridCol w:w="1978"/>
        <w:gridCol w:w="1978"/>
        <w:gridCol w:w="1547"/>
      </w:tblGrid>
      <w:tr w:rsidR="001251E9" w:rsidRPr="001251E9" w14:paraId="73877D4E" w14:textId="77777777" w:rsidTr="00CB7858">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14:paraId="5BBB38AD"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color w:val="000000"/>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14:paraId="387A3AB7"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color w:val="000000"/>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14:paraId="442B3E3F"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color w:val="000000"/>
              </w:rPr>
              <w:t>Предмет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14:paraId="49FFC077"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color w:val="000000"/>
              </w:rPr>
              <w:t>Контактні дані осіб замовника (контрагента)</w:t>
            </w:r>
          </w:p>
        </w:tc>
      </w:tr>
      <w:tr w:rsidR="001251E9" w:rsidRPr="001251E9" w14:paraId="640C1E59" w14:textId="77777777" w:rsidTr="00CB7858">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14:paraId="2FDEFEA4" w14:textId="77777777" w:rsidR="001251E9" w:rsidRPr="001251E9" w:rsidRDefault="001251E9" w:rsidP="001251E9">
            <w:pPr>
              <w:spacing w:line="240" w:lineRule="auto"/>
              <w:rPr>
                <w:rFonts w:ascii="Times New Roman" w:eastAsia="Arial" w:hAnsi="Times New Roman" w:cs="Times New Roman"/>
                <w:color w:val="000000"/>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14:paraId="18DBA33C" w14:textId="77777777" w:rsidR="001251E9" w:rsidRPr="001251E9" w:rsidRDefault="001251E9" w:rsidP="001251E9">
            <w:pPr>
              <w:spacing w:line="240" w:lineRule="auto"/>
              <w:rPr>
                <w:rFonts w:ascii="Times New Roman" w:eastAsia="Arial" w:hAnsi="Times New Roman" w:cs="Times New Roman"/>
                <w:color w:val="000000"/>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14:paraId="3D11FD7A" w14:textId="77777777" w:rsidR="001251E9" w:rsidRPr="001251E9" w:rsidRDefault="001251E9" w:rsidP="001251E9">
            <w:pPr>
              <w:spacing w:line="240" w:lineRule="auto"/>
              <w:rPr>
                <w:rFonts w:ascii="Times New Roman" w:eastAsia="Arial" w:hAnsi="Times New Roman" w:cs="Times New Roman"/>
                <w:color w:val="000000"/>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76361280"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color w:val="000000"/>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1370A8E5" w14:textId="77777777" w:rsidR="001251E9" w:rsidRPr="001251E9" w:rsidRDefault="001251E9" w:rsidP="001251E9">
            <w:pPr>
              <w:spacing w:after="0" w:line="240" w:lineRule="auto"/>
              <w:jc w:val="center"/>
              <w:rPr>
                <w:rFonts w:ascii="Times New Roman" w:eastAsia="Arial" w:hAnsi="Times New Roman" w:cs="Times New Roman"/>
                <w:color w:val="000000"/>
                <w:lang w:val="en-US"/>
              </w:rPr>
            </w:pPr>
            <w:r w:rsidRPr="001251E9">
              <w:rPr>
                <w:rFonts w:ascii="Times New Roman" w:eastAsia="Arial" w:hAnsi="Times New Roman" w:cs="Times New Roman"/>
                <w:color w:val="000000"/>
              </w:rPr>
              <w:t>Контактний номер телефону</w:t>
            </w:r>
          </w:p>
        </w:tc>
      </w:tr>
      <w:tr w:rsidR="001251E9" w:rsidRPr="001251E9" w14:paraId="0B435966" w14:textId="77777777" w:rsidTr="00CB7858">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14:paraId="3FF52F46"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color w:val="000000"/>
              </w:rPr>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14:paraId="3C235C55"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color w:val="000000"/>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339A02CB"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color w:val="000000"/>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3669FE63"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color w:val="000000"/>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1B50F13C"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color w:val="000000"/>
              </w:rPr>
              <w:t>5</w:t>
            </w:r>
          </w:p>
        </w:tc>
      </w:tr>
      <w:tr w:rsidR="001251E9" w:rsidRPr="001251E9" w14:paraId="15B2B4FF" w14:textId="77777777" w:rsidTr="00CB7858">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14:paraId="31C96649" w14:textId="77777777" w:rsidR="001251E9" w:rsidRPr="001251E9" w:rsidRDefault="001251E9" w:rsidP="001251E9">
            <w:pPr>
              <w:spacing w:after="0" w:line="240" w:lineRule="auto"/>
              <w:jc w:val="center"/>
              <w:rPr>
                <w:rFonts w:ascii="Times New Roman" w:eastAsia="Arial" w:hAnsi="Times New Roman" w:cs="Times New Roman"/>
                <w:color w:val="000000"/>
              </w:rPr>
            </w:pPr>
          </w:p>
        </w:tc>
        <w:tc>
          <w:tcPr>
            <w:tcW w:w="1719" w:type="dxa"/>
            <w:tcBorders>
              <w:top w:val="single" w:sz="4" w:space="0" w:color="000000"/>
              <w:left w:val="single" w:sz="4" w:space="0" w:color="000000"/>
              <w:bottom w:val="single" w:sz="4" w:space="0" w:color="000000"/>
              <w:right w:val="single" w:sz="4" w:space="0" w:color="000000"/>
            </w:tcBorders>
            <w:vAlign w:val="center"/>
          </w:tcPr>
          <w:p w14:paraId="1665DC42" w14:textId="77777777" w:rsidR="001251E9" w:rsidRPr="001251E9" w:rsidRDefault="001251E9" w:rsidP="001251E9">
            <w:pPr>
              <w:spacing w:after="0" w:line="240" w:lineRule="auto"/>
              <w:jc w:val="center"/>
              <w:rPr>
                <w:rFonts w:ascii="Times New Roman" w:eastAsia="Arial" w:hAnsi="Times New Roman" w:cs="Times New Roman"/>
                <w:color w:val="000000"/>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5CBF8C5E" w14:textId="77777777" w:rsidR="001251E9" w:rsidRPr="001251E9" w:rsidRDefault="001251E9" w:rsidP="001251E9">
            <w:pPr>
              <w:spacing w:after="0" w:line="240" w:lineRule="auto"/>
              <w:jc w:val="center"/>
              <w:rPr>
                <w:rFonts w:ascii="Times New Roman" w:eastAsia="Arial" w:hAnsi="Times New Roman" w:cs="Times New Roman"/>
                <w:color w:val="000000"/>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3B78DB6C" w14:textId="77777777" w:rsidR="001251E9" w:rsidRPr="001251E9" w:rsidRDefault="001251E9" w:rsidP="001251E9">
            <w:pPr>
              <w:spacing w:after="0" w:line="240" w:lineRule="auto"/>
              <w:jc w:val="center"/>
              <w:rPr>
                <w:rFonts w:ascii="Times New Roman" w:eastAsia="Arial" w:hAnsi="Times New Roman" w:cs="Times New Roman"/>
                <w:color w:val="000000"/>
              </w:rPr>
            </w:pPr>
          </w:p>
        </w:tc>
        <w:tc>
          <w:tcPr>
            <w:tcW w:w="1546" w:type="dxa"/>
            <w:tcBorders>
              <w:top w:val="single" w:sz="4" w:space="0" w:color="000000"/>
              <w:left w:val="single" w:sz="4" w:space="0" w:color="000000"/>
              <w:bottom w:val="single" w:sz="4" w:space="0" w:color="000000"/>
              <w:right w:val="single" w:sz="4" w:space="0" w:color="000000"/>
            </w:tcBorders>
            <w:vAlign w:val="center"/>
          </w:tcPr>
          <w:p w14:paraId="26869FF1" w14:textId="77777777" w:rsidR="001251E9" w:rsidRPr="001251E9" w:rsidRDefault="001251E9" w:rsidP="001251E9">
            <w:pPr>
              <w:spacing w:after="0" w:line="240" w:lineRule="auto"/>
              <w:jc w:val="center"/>
              <w:rPr>
                <w:rFonts w:ascii="Times New Roman" w:eastAsia="Arial" w:hAnsi="Times New Roman" w:cs="Times New Roman"/>
                <w:color w:val="000000"/>
              </w:rPr>
            </w:pPr>
          </w:p>
        </w:tc>
      </w:tr>
    </w:tbl>
    <w:p w14:paraId="03D66951" w14:textId="77777777" w:rsidR="001251E9" w:rsidRPr="001251E9" w:rsidRDefault="001251E9" w:rsidP="001251E9">
      <w:pPr>
        <w:suppressAutoHyphens/>
        <w:spacing w:line="240" w:lineRule="auto"/>
        <w:jc w:val="both"/>
        <w:rPr>
          <w:rFonts w:ascii="Times New Roman" w:hAnsi="Times New Roman" w:cs="Times New Roman"/>
          <w:sz w:val="24"/>
          <w:szCs w:val="24"/>
          <w:lang w:eastAsia="ar-SA"/>
        </w:rPr>
      </w:pPr>
    </w:p>
    <w:tbl>
      <w:tblPr>
        <w:tblW w:w="10605" w:type="dxa"/>
        <w:tblLayout w:type="fixed"/>
        <w:tblLook w:val="0400" w:firstRow="0" w:lastRow="0" w:firstColumn="0" w:lastColumn="0" w:noHBand="0" w:noVBand="1"/>
      </w:tblPr>
      <w:tblGrid>
        <w:gridCol w:w="3480"/>
        <w:gridCol w:w="3478"/>
        <w:gridCol w:w="3647"/>
      </w:tblGrid>
      <w:tr w:rsidR="001251E9" w:rsidRPr="001251E9" w14:paraId="6F5C9BBD" w14:textId="77777777" w:rsidTr="00CB7858">
        <w:trPr>
          <w:trHeight w:val="572"/>
        </w:trPr>
        <w:tc>
          <w:tcPr>
            <w:tcW w:w="3477" w:type="dxa"/>
            <w:hideMark/>
          </w:tcPr>
          <w:p w14:paraId="5392F143"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color w:val="000000"/>
              </w:rPr>
              <w:t>________________________</w:t>
            </w:r>
          </w:p>
          <w:p w14:paraId="473E70F4"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i/>
                <w:color w:val="000000"/>
                <w:vertAlign w:val="superscript"/>
              </w:rPr>
              <w:t>посада уповноваженої особи Учасника</w:t>
            </w:r>
          </w:p>
        </w:tc>
        <w:tc>
          <w:tcPr>
            <w:tcW w:w="3476" w:type="dxa"/>
            <w:hideMark/>
          </w:tcPr>
          <w:p w14:paraId="418023C5"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color w:val="000000"/>
              </w:rPr>
              <w:t>________________________</w:t>
            </w:r>
          </w:p>
          <w:p w14:paraId="6BE92251"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i/>
                <w:color w:val="000000"/>
                <w:vertAlign w:val="superscript"/>
              </w:rPr>
              <w:t>підпис та печатка (за наявності)</w:t>
            </w:r>
          </w:p>
        </w:tc>
        <w:tc>
          <w:tcPr>
            <w:tcW w:w="3645" w:type="dxa"/>
            <w:hideMark/>
          </w:tcPr>
          <w:p w14:paraId="69D670E3"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color w:val="000000"/>
              </w:rPr>
              <w:t>________________________</w:t>
            </w:r>
          </w:p>
          <w:p w14:paraId="62B5B138"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i/>
                <w:color w:val="000000"/>
                <w:vertAlign w:val="superscript"/>
              </w:rPr>
              <w:t>прізвище, ініціали</w:t>
            </w:r>
          </w:p>
        </w:tc>
      </w:tr>
    </w:tbl>
    <w:p w14:paraId="4ECF9F2A" w14:textId="77777777" w:rsidR="001251E9" w:rsidRPr="001251E9" w:rsidRDefault="001251E9" w:rsidP="001251E9">
      <w:pPr>
        <w:rPr>
          <w:rFonts w:ascii="Times New Roman" w:eastAsia="Times New Roman" w:hAnsi="Times New Roman" w:cs="Times New Roman"/>
          <w:b/>
          <w:sz w:val="20"/>
          <w:szCs w:val="20"/>
        </w:rPr>
      </w:pPr>
      <w:r w:rsidRPr="001251E9">
        <w:rPr>
          <w:rFonts w:ascii="Times New Roman" w:eastAsia="Times New Roman" w:hAnsi="Times New Roman" w:cs="Times New Roman"/>
          <w:b/>
          <w:sz w:val="20"/>
          <w:szCs w:val="20"/>
        </w:rPr>
        <w:br w:type="page"/>
      </w:r>
    </w:p>
    <w:p w14:paraId="0E19F1B1" w14:textId="77777777" w:rsidR="001251E9" w:rsidRPr="001251E9" w:rsidRDefault="001251E9" w:rsidP="001251E9">
      <w:pPr>
        <w:spacing w:after="0" w:line="240" w:lineRule="auto"/>
        <w:jc w:val="both"/>
        <w:rPr>
          <w:rFonts w:ascii="Times New Roman" w:eastAsia="Times New Roman" w:hAnsi="Times New Roman" w:cs="Times New Roman"/>
          <w:b/>
          <w:color w:val="000000"/>
          <w:sz w:val="20"/>
          <w:szCs w:val="20"/>
        </w:rPr>
      </w:pPr>
      <w:r w:rsidRPr="001251E9">
        <w:rPr>
          <w:rFonts w:ascii="Times New Roman" w:eastAsia="Times New Roman" w:hAnsi="Times New Roman" w:cs="Times New Roman"/>
          <w:b/>
          <w:sz w:val="20"/>
          <w:szCs w:val="20"/>
        </w:rPr>
        <w:lastRenderedPageBreak/>
        <w:t xml:space="preserve">2. </w:t>
      </w:r>
      <w:r w:rsidRPr="001251E9">
        <w:rPr>
          <w:rFonts w:ascii="Times New Roman" w:eastAsia="Times New Roman" w:hAnsi="Times New Roman" w:cs="Times New Roman"/>
          <w:b/>
          <w:color w:val="000000"/>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459C834" w14:textId="77777777" w:rsidR="001251E9" w:rsidRPr="001251E9" w:rsidRDefault="001251E9" w:rsidP="001251E9">
      <w:pPr>
        <w:spacing w:after="0" w:line="240" w:lineRule="auto"/>
        <w:jc w:val="both"/>
        <w:rPr>
          <w:rFonts w:ascii="Times New Roman" w:eastAsia="Times New Roman" w:hAnsi="Times New Roman" w:cs="Times New Roman"/>
          <w:b/>
          <w:color w:val="000000"/>
          <w:sz w:val="20"/>
          <w:szCs w:val="20"/>
        </w:rPr>
      </w:pPr>
    </w:p>
    <w:p w14:paraId="53622F82" w14:textId="77777777" w:rsidR="001251E9" w:rsidRPr="001251E9" w:rsidRDefault="001251E9" w:rsidP="001251E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1251E9">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8C5660A" w14:textId="77777777" w:rsidR="001251E9" w:rsidRPr="001251E9" w:rsidRDefault="001251E9" w:rsidP="001251E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1251E9">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7E88957" w14:textId="77777777" w:rsidR="001251E9" w:rsidRPr="001251E9" w:rsidRDefault="001251E9" w:rsidP="001251E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1251E9">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EE9A440" w14:textId="77777777" w:rsidR="001251E9" w:rsidRPr="001251E9" w:rsidRDefault="001251E9" w:rsidP="001251E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1251E9">
        <w:rPr>
          <w:rFonts w:ascii="Times New Roman" w:eastAsia="Times New Roman" w:hAnsi="Times New Roman" w:cs="Times New Roman"/>
          <w:sz w:val="20"/>
          <w:szCs w:val="2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4EF655" w14:textId="77777777" w:rsidR="001251E9" w:rsidRPr="001251E9" w:rsidRDefault="001251E9" w:rsidP="001251E9">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sidRPr="001251E9">
        <w:rPr>
          <w:rFonts w:ascii="Times New Roman" w:eastAsia="Times New Roman" w:hAnsi="Times New Roman" w:cs="Times New Roman"/>
          <w:b/>
          <w:sz w:val="20"/>
          <w:szCs w:val="20"/>
        </w:rPr>
        <w:t xml:space="preserve">3. </w:t>
      </w:r>
      <w:r w:rsidRPr="001251E9">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пункті 47 Особливостей:</w:t>
      </w:r>
    </w:p>
    <w:p w14:paraId="044CCE82" w14:textId="77777777" w:rsidR="001251E9" w:rsidRPr="001251E9" w:rsidRDefault="001251E9" w:rsidP="001251E9">
      <w:pPr>
        <w:spacing w:after="0" w:line="240" w:lineRule="auto"/>
        <w:ind w:firstLine="720"/>
        <w:jc w:val="both"/>
        <w:rPr>
          <w:rFonts w:ascii="Times New Roman" w:eastAsia="Times New Roman" w:hAnsi="Times New Roman" w:cs="Times New Roman"/>
          <w:sz w:val="20"/>
          <w:szCs w:val="20"/>
        </w:rPr>
      </w:pPr>
      <w:r w:rsidRPr="001251E9">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19B0A7A" w14:textId="77777777" w:rsidR="001251E9" w:rsidRPr="001251E9" w:rsidRDefault="001251E9" w:rsidP="001251E9">
      <w:pPr>
        <w:spacing w:after="0" w:line="240" w:lineRule="auto"/>
        <w:ind w:firstLine="720"/>
        <w:jc w:val="both"/>
        <w:rPr>
          <w:rFonts w:ascii="Times New Roman" w:eastAsia="Times New Roman" w:hAnsi="Times New Roman" w:cs="Times New Roman"/>
          <w:color w:val="000000"/>
          <w:sz w:val="20"/>
          <w:szCs w:val="20"/>
        </w:rPr>
      </w:pPr>
      <w:r w:rsidRPr="001251E9">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3ED951C" w14:textId="77777777" w:rsidR="001251E9" w:rsidRPr="001251E9" w:rsidRDefault="001251E9" w:rsidP="001251E9">
      <w:pPr>
        <w:spacing w:after="0" w:line="240" w:lineRule="auto"/>
        <w:rPr>
          <w:rFonts w:ascii="Times New Roman" w:eastAsia="Times New Roman" w:hAnsi="Times New Roman" w:cs="Times New Roman"/>
          <w:b/>
          <w:color w:val="000000"/>
          <w:sz w:val="20"/>
          <w:szCs w:val="20"/>
        </w:rPr>
      </w:pPr>
      <w:r w:rsidRPr="001251E9">
        <w:rPr>
          <w:rFonts w:ascii="Times New Roman" w:eastAsia="Times New Roman" w:hAnsi="Times New Roman" w:cs="Times New Roman"/>
          <w:color w:val="000000"/>
          <w:sz w:val="20"/>
          <w:szCs w:val="20"/>
        </w:rPr>
        <w:t> </w:t>
      </w:r>
      <w:r w:rsidRPr="001251E9">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251E9" w:rsidRPr="001251E9" w14:paraId="63D21F40" w14:textId="77777777" w:rsidTr="00CB7858">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DFBC8" w14:textId="77777777" w:rsidR="001251E9" w:rsidRPr="001251E9" w:rsidRDefault="001251E9" w:rsidP="001251E9">
            <w:pPr>
              <w:spacing w:after="0" w:line="240" w:lineRule="auto"/>
              <w:ind w:left="100"/>
              <w:jc w:val="center"/>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t>№</w:t>
            </w:r>
          </w:p>
          <w:p w14:paraId="183112BB" w14:textId="77777777" w:rsidR="001251E9" w:rsidRPr="001251E9" w:rsidRDefault="001251E9" w:rsidP="001251E9">
            <w:pPr>
              <w:spacing w:after="0" w:line="240" w:lineRule="auto"/>
              <w:ind w:left="100"/>
              <w:jc w:val="center"/>
              <w:rPr>
                <w:rFonts w:ascii="Times New Roman" w:eastAsia="Times New Roman" w:hAnsi="Times New Roman" w:cs="Times New Roman"/>
                <w:sz w:val="20"/>
                <w:szCs w:val="20"/>
              </w:rPr>
            </w:pPr>
            <w:r w:rsidRPr="001251E9">
              <w:rPr>
                <w:rFonts w:ascii="Times New Roman" w:eastAsia="Times New Roman" w:hAnsi="Times New Roman" w:cs="Times New Roman"/>
                <w:b/>
                <w:sz w:val="20"/>
                <w:szCs w:val="20"/>
              </w:rPr>
              <w:t>з</w:t>
            </w:r>
            <w:r w:rsidRPr="001251E9">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85911" w14:textId="77777777" w:rsidR="001251E9" w:rsidRPr="001251E9" w:rsidRDefault="001251E9" w:rsidP="001251E9">
            <w:pPr>
              <w:spacing w:after="0" w:line="240" w:lineRule="auto"/>
              <w:ind w:left="100"/>
              <w:jc w:val="both"/>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t>Вимоги згідно п. 47 Особливостей</w:t>
            </w:r>
          </w:p>
          <w:p w14:paraId="2E6D9F71" w14:textId="77777777" w:rsidR="001251E9" w:rsidRPr="001251E9" w:rsidRDefault="001251E9" w:rsidP="001251E9">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A89B8" w14:textId="77777777" w:rsidR="001251E9" w:rsidRPr="001251E9" w:rsidRDefault="001251E9" w:rsidP="001251E9">
            <w:pPr>
              <w:spacing w:after="0" w:line="240" w:lineRule="auto"/>
              <w:ind w:left="100"/>
              <w:jc w:val="both"/>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1251E9" w:rsidRPr="001251E9" w14:paraId="13398092" w14:textId="77777777" w:rsidTr="00CB785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5B810" w14:textId="77777777" w:rsidR="001251E9" w:rsidRPr="001251E9" w:rsidRDefault="001251E9" w:rsidP="001251E9">
            <w:pPr>
              <w:spacing w:after="0" w:line="240" w:lineRule="auto"/>
              <w:ind w:left="100"/>
              <w:jc w:val="center"/>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3012C" w14:textId="77777777" w:rsidR="001251E9" w:rsidRPr="001251E9" w:rsidRDefault="001251E9" w:rsidP="001251E9">
            <w:pPr>
              <w:spacing w:after="0" w:line="240" w:lineRule="auto"/>
              <w:ind w:left="140" w:right="140"/>
              <w:jc w:val="both"/>
              <w:rPr>
                <w:rFonts w:ascii="Times New Roman" w:eastAsia="Times New Roman" w:hAnsi="Times New Roman" w:cs="Times New Roman"/>
                <w:sz w:val="20"/>
                <w:szCs w:val="20"/>
              </w:rPr>
            </w:pPr>
            <w:r w:rsidRPr="001251E9">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00DA22" w14:textId="77777777" w:rsidR="001251E9" w:rsidRPr="001251E9" w:rsidRDefault="001251E9" w:rsidP="001251E9">
            <w:pPr>
              <w:spacing w:after="0" w:line="240" w:lineRule="auto"/>
              <w:ind w:left="100"/>
              <w:jc w:val="both"/>
              <w:rPr>
                <w:rFonts w:ascii="Times New Roman" w:eastAsia="Times New Roman" w:hAnsi="Times New Roman" w:cs="Times New Roman"/>
                <w:b/>
                <w:sz w:val="20"/>
                <w:szCs w:val="20"/>
              </w:rPr>
            </w:pPr>
            <w:r w:rsidRPr="001251E9">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D52CC" w14:textId="77777777" w:rsidR="001251E9" w:rsidRPr="001251E9" w:rsidRDefault="001251E9" w:rsidP="001251E9">
            <w:pPr>
              <w:spacing w:after="0" w:line="240" w:lineRule="auto"/>
              <w:ind w:right="140"/>
              <w:jc w:val="both"/>
              <w:rPr>
                <w:rFonts w:ascii="Times New Roman" w:eastAsia="Times New Roman" w:hAnsi="Times New Roman" w:cs="Times New Roman"/>
                <w:b/>
                <w:color w:val="000000"/>
                <w:sz w:val="20"/>
                <w:szCs w:val="20"/>
              </w:rPr>
            </w:pPr>
            <w:r w:rsidRPr="001251E9">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1251E9">
              <w:rPr>
                <w:rFonts w:ascii="Times New Roman" w:eastAsia="Times New Roman" w:hAnsi="Times New Roman" w:cs="Times New Roman"/>
                <w:b/>
                <w:color w:val="000000"/>
                <w:sz w:val="20"/>
                <w:szCs w:val="20"/>
              </w:rPr>
              <w:t>вебресурсі</w:t>
            </w:r>
            <w:proofErr w:type="spellEnd"/>
            <w:r w:rsidRPr="001251E9">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p w14:paraId="451E2D1B" w14:textId="77777777" w:rsidR="001251E9" w:rsidRPr="001251E9" w:rsidRDefault="001251E9" w:rsidP="001251E9">
            <w:pPr>
              <w:spacing w:after="0" w:line="240" w:lineRule="auto"/>
              <w:ind w:right="140"/>
              <w:jc w:val="both"/>
              <w:rPr>
                <w:rFonts w:ascii="Times New Roman" w:eastAsia="Times New Roman" w:hAnsi="Times New Roman" w:cs="Times New Roman"/>
                <w:i/>
                <w:iCs/>
                <w:sz w:val="20"/>
                <w:szCs w:val="20"/>
              </w:rPr>
            </w:pPr>
            <w:r w:rsidRPr="001251E9">
              <w:rPr>
                <w:rFonts w:ascii="Times New Roman" w:eastAsia="Times New Roman" w:hAnsi="Times New Roman" w:cs="Times New Roman"/>
                <w:i/>
                <w:iCs/>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w:t>
            </w:r>
            <w:r w:rsidRPr="001251E9">
              <w:rPr>
                <w:rFonts w:ascii="Times New Roman" w:eastAsia="Times New Roman" w:hAnsi="Times New Roman" w:cs="Times New Roman"/>
                <w:i/>
                <w:iCs/>
                <w:sz w:val="20"/>
                <w:szCs w:val="20"/>
              </w:rPr>
              <w:lastRenderedPageBreak/>
              <w:t>відкриватись, поновлюватись у період воєнного стану.</w:t>
            </w:r>
          </w:p>
          <w:p w14:paraId="31B54C36" w14:textId="77777777" w:rsidR="001251E9" w:rsidRPr="001251E9" w:rsidRDefault="001251E9" w:rsidP="001251E9">
            <w:pPr>
              <w:spacing w:after="0" w:line="240" w:lineRule="auto"/>
              <w:ind w:right="140"/>
              <w:jc w:val="both"/>
              <w:rPr>
                <w:rFonts w:ascii="Times New Roman" w:eastAsia="Times New Roman" w:hAnsi="Times New Roman" w:cs="Times New Roman"/>
                <w:sz w:val="20"/>
                <w:szCs w:val="20"/>
              </w:rPr>
            </w:pPr>
            <w:r w:rsidRPr="001251E9">
              <w:rPr>
                <w:rFonts w:ascii="Times New Roman" w:eastAsia="Times New Roman" w:hAnsi="Times New Roman" w:cs="Times New Roman"/>
                <w:i/>
                <w:iCs/>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1251E9" w:rsidRPr="001251E9" w14:paraId="2356E26A" w14:textId="77777777" w:rsidTr="00CB785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6296C" w14:textId="77777777" w:rsidR="001251E9" w:rsidRPr="001251E9" w:rsidRDefault="001251E9" w:rsidP="001251E9">
            <w:pPr>
              <w:spacing w:after="0" w:line="240" w:lineRule="auto"/>
              <w:ind w:left="100"/>
              <w:jc w:val="center"/>
              <w:rPr>
                <w:rFonts w:ascii="Times New Roman" w:eastAsia="Times New Roman" w:hAnsi="Times New Roman" w:cs="Times New Roman"/>
                <w:b/>
                <w:color w:val="000000"/>
                <w:sz w:val="20"/>
                <w:szCs w:val="20"/>
              </w:rPr>
            </w:pPr>
            <w:r w:rsidRPr="001251E9">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FD98B" w14:textId="77777777" w:rsidR="001251E9" w:rsidRPr="001251E9" w:rsidRDefault="001251E9" w:rsidP="001251E9">
            <w:pPr>
              <w:spacing w:after="0" w:line="240" w:lineRule="auto"/>
              <w:ind w:left="140" w:right="140"/>
              <w:jc w:val="both"/>
              <w:rPr>
                <w:rFonts w:ascii="Times New Roman" w:eastAsia="Times New Roman" w:hAnsi="Times New Roman" w:cs="Times New Roman"/>
                <w:sz w:val="20"/>
                <w:szCs w:val="20"/>
              </w:rPr>
            </w:pPr>
            <w:r w:rsidRPr="001251E9">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F98403" w14:textId="77777777" w:rsidR="001251E9" w:rsidRPr="001251E9" w:rsidRDefault="001251E9" w:rsidP="001251E9">
            <w:pPr>
              <w:spacing w:after="0" w:line="240" w:lineRule="auto"/>
              <w:ind w:left="140" w:right="140"/>
              <w:jc w:val="both"/>
              <w:rPr>
                <w:rFonts w:ascii="Times New Roman" w:eastAsia="Times New Roman" w:hAnsi="Times New Roman" w:cs="Times New Roman"/>
                <w:b/>
                <w:sz w:val="20"/>
                <w:szCs w:val="20"/>
              </w:rPr>
            </w:pPr>
            <w:r w:rsidRPr="001251E9">
              <w:rPr>
                <w:rFonts w:ascii="Times New Roman" w:eastAsia="Times New Roman" w:hAnsi="Times New Roman" w:cs="Times New Roman"/>
                <w:b/>
                <w:sz w:val="20"/>
                <w:szCs w:val="20"/>
              </w:rPr>
              <w:t>(підпункт 6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A2ABF" w14:textId="77777777" w:rsidR="001251E9" w:rsidRPr="001251E9" w:rsidRDefault="001251E9" w:rsidP="001251E9">
            <w:pPr>
              <w:spacing w:after="0" w:line="240" w:lineRule="auto"/>
              <w:ind w:right="140"/>
              <w:jc w:val="both"/>
              <w:rPr>
                <w:rFonts w:ascii="Times New Roman" w:eastAsia="Times New Roman" w:hAnsi="Times New Roman" w:cs="Times New Roman"/>
                <w:b/>
                <w:color w:val="000000"/>
                <w:sz w:val="20"/>
                <w:szCs w:val="20"/>
              </w:rPr>
            </w:pPr>
            <w:r w:rsidRPr="001251E9">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1251E9">
              <w:rPr>
                <w:rFonts w:ascii="Times New Roman" w:eastAsia="Times New Roman" w:hAnsi="Times New Roman" w:cs="Times New Roman"/>
                <w:color w:val="000000"/>
                <w:sz w:val="20"/>
                <w:szCs w:val="20"/>
              </w:rPr>
              <w:t xml:space="preserve">Документ повинен бути не більше </w:t>
            </w:r>
            <w:proofErr w:type="spellStart"/>
            <w:r w:rsidRPr="001251E9">
              <w:rPr>
                <w:rFonts w:ascii="Times New Roman" w:eastAsia="Times New Roman" w:hAnsi="Times New Roman" w:cs="Times New Roman"/>
                <w:color w:val="000000"/>
                <w:sz w:val="20"/>
                <w:szCs w:val="20"/>
              </w:rPr>
              <w:t>тридцятиденної</w:t>
            </w:r>
            <w:proofErr w:type="spellEnd"/>
            <w:r w:rsidRPr="001251E9">
              <w:rPr>
                <w:rFonts w:ascii="Times New Roman" w:eastAsia="Times New Roman" w:hAnsi="Times New Roman" w:cs="Times New Roman"/>
                <w:color w:val="000000"/>
                <w:sz w:val="20"/>
                <w:szCs w:val="20"/>
              </w:rPr>
              <w:t xml:space="preserve"> давнини від дати подання документа</w:t>
            </w:r>
          </w:p>
        </w:tc>
      </w:tr>
      <w:tr w:rsidR="001251E9" w:rsidRPr="001251E9" w14:paraId="2A7C91C5" w14:textId="77777777" w:rsidTr="00CB7858">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8CE1B" w14:textId="77777777" w:rsidR="001251E9" w:rsidRPr="001251E9" w:rsidRDefault="001251E9" w:rsidP="001251E9">
            <w:pPr>
              <w:spacing w:after="0" w:line="240" w:lineRule="auto"/>
              <w:ind w:left="100"/>
              <w:jc w:val="center"/>
              <w:rPr>
                <w:rFonts w:ascii="Times New Roman" w:eastAsia="Times New Roman" w:hAnsi="Times New Roman" w:cs="Times New Roman"/>
                <w:b/>
                <w:color w:val="000000"/>
                <w:sz w:val="20"/>
                <w:szCs w:val="20"/>
              </w:rPr>
            </w:pPr>
            <w:r w:rsidRPr="001251E9">
              <w:rPr>
                <w:rFonts w:ascii="Times New Roman" w:eastAsia="Times New Roman" w:hAnsi="Times New Roman" w:cs="Times New Roman"/>
                <w:b/>
                <w:color w:val="000000"/>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7B43B" w14:textId="77777777" w:rsidR="001251E9" w:rsidRPr="001251E9" w:rsidRDefault="001251E9" w:rsidP="001251E9">
            <w:pPr>
              <w:spacing w:after="0" w:line="240" w:lineRule="auto"/>
              <w:ind w:left="100"/>
              <w:jc w:val="both"/>
              <w:rPr>
                <w:rFonts w:ascii="Times New Roman" w:eastAsia="Times New Roman" w:hAnsi="Times New Roman" w:cs="Times New Roman"/>
                <w:sz w:val="20"/>
                <w:szCs w:val="20"/>
              </w:rPr>
            </w:pPr>
            <w:r w:rsidRPr="001251E9">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DA0DC8" w14:textId="77777777" w:rsidR="001251E9" w:rsidRPr="001251E9" w:rsidRDefault="001251E9" w:rsidP="001251E9">
            <w:pPr>
              <w:spacing w:after="0" w:line="240" w:lineRule="auto"/>
              <w:ind w:left="100"/>
              <w:jc w:val="both"/>
              <w:rPr>
                <w:rFonts w:ascii="Times New Roman" w:eastAsia="Times New Roman" w:hAnsi="Times New Roman" w:cs="Times New Roman"/>
                <w:b/>
                <w:sz w:val="20"/>
                <w:szCs w:val="20"/>
              </w:rPr>
            </w:pPr>
            <w:r w:rsidRPr="001251E9">
              <w:rPr>
                <w:rFonts w:ascii="Times New Roman" w:eastAsia="Times New Roman" w:hAnsi="Times New Roman" w:cs="Times New Roman"/>
                <w:b/>
                <w:sz w:val="20"/>
                <w:szCs w:val="20"/>
              </w:rPr>
              <w:t>(підпункт 12 пункт 47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5E4F7D08" w14:textId="77777777" w:rsidR="001251E9" w:rsidRPr="001251E9" w:rsidRDefault="001251E9" w:rsidP="001251E9">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1251E9">
              <w:rPr>
                <w:rFonts w:ascii="Times New Roman" w:eastAsia="Times New Roman" w:hAnsi="Times New Roman" w:cs="Times New Roman"/>
                <w:color w:val="000000"/>
                <w:sz w:val="20"/>
                <w:szCs w:val="20"/>
              </w:rPr>
              <w:t xml:space="preserve">Документ повинен бути не більше </w:t>
            </w:r>
            <w:proofErr w:type="spellStart"/>
            <w:r w:rsidRPr="001251E9">
              <w:rPr>
                <w:rFonts w:ascii="Times New Roman" w:eastAsia="Times New Roman" w:hAnsi="Times New Roman" w:cs="Times New Roman"/>
                <w:color w:val="000000"/>
                <w:sz w:val="20"/>
                <w:szCs w:val="20"/>
              </w:rPr>
              <w:t>тридцятиденної</w:t>
            </w:r>
            <w:proofErr w:type="spellEnd"/>
            <w:r w:rsidRPr="001251E9">
              <w:rPr>
                <w:rFonts w:ascii="Times New Roman" w:eastAsia="Times New Roman" w:hAnsi="Times New Roman" w:cs="Times New Roman"/>
                <w:color w:val="000000"/>
                <w:sz w:val="20"/>
                <w:szCs w:val="20"/>
              </w:rPr>
              <w:t xml:space="preserve"> давнини від дати подання документа</w:t>
            </w:r>
          </w:p>
        </w:tc>
      </w:tr>
      <w:tr w:rsidR="001251E9" w:rsidRPr="001251E9" w14:paraId="6544F9D6" w14:textId="77777777" w:rsidTr="00CB785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101B2" w14:textId="77777777" w:rsidR="001251E9" w:rsidRPr="001251E9" w:rsidRDefault="001251E9" w:rsidP="001251E9">
            <w:pPr>
              <w:spacing w:after="0" w:line="240" w:lineRule="auto"/>
              <w:ind w:left="100"/>
              <w:jc w:val="center"/>
              <w:rPr>
                <w:rFonts w:ascii="Times New Roman" w:eastAsia="Times New Roman" w:hAnsi="Times New Roman" w:cs="Times New Roman"/>
                <w:b/>
                <w:sz w:val="20"/>
                <w:szCs w:val="20"/>
              </w:rPr>
            </w:pPr>
            <w:r w:rsidRPr="001251E9">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DAB5F2" w14:textId="77777777" w:rsidR="001251E9" w:rsidRPr="001251E9" w:rsidRDefault="001251E9" w:rsidP="001251E9">
            <w:pPr>
              <w:spacing w:after="0" w:line="240" w:lineRule="auto"/>
              <w:ind w:left="100"/>
              <w:jc w:val="both"/>
              <w:rPr>
                <w:rFonts w:ascii="Times New Roman" w:eastAsia="Times New Roman" w:hAnsi="Times New Roman" w:cs="Times New Roman"/>
                <w:color w:val="000000"/>
                <w:sz w:val="20"/>
                <w:szCs w:val="20"/>
              </w:rPr>
            </w:pPr>
            <w:r w:rsidRPr="001251E9">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882EC2B" w14:textId="77777777" w:rsidR="001251E9" w:rsidRPr="001251E9" w:rsidRDefault="001251E9" w:rsidP="001251E9">
            <w:pPr>
              <w:spacing w:after="0" w:line="240" w:lineRule="auto"/>
              <w:ind w:left="100"/>
              <w:jc w:val="both"/>
              <w:rPr>
                <w:rFonts w:ascii="Times New Roman" w:eastAsia="Times New Roman" w:hAnsi="Times New Roman" w:cs="Times New Roman"/>
                <w:b/>
                <w:sz w:val="20"/>
                <w:szCs w:val="20"/>
              </w:rPr>
            </w:pPr>
            <w:r w:rsidRPr="001251E9">
              <w:rPr>
                <w:rFonts w:ascii="Times New Roman" w:eastAsia="Times New Roman" w:hAnsi="Times New Roman" w:cs="Times New Roman"/>
                <w:b/>
                <w:color w:val="000000"/>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AECA4" w14:textId="77777777" w:rsidR="001251E9" w:rsidRPr="001251E9" w:rsidRDefault="001251E9" w:rsidP="001251E9">
            <w:pPr>
              <w:spacing w:after="0" w:line="240" w:lineRule="auto"/>
              <w:ind w:left="140" w:right="140"/>
              <w:jc w:val="both"/>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t xml:space="preserve">Довідка в довільній формі, </w:t>
            </w:r>
            <w:r w:rsidRPr="001251E9">
              <w:rPr>
                <w:rFonts w:ascii="Times New Roman" w:eastAsia="Times New Roman" w:hAnsi="Times New Roman" w:cs="Times New Roman"/>
                <w:color w:val="000000"/>
                <w:sz w:val="20"/>
                <w:szCs w:val="20"/>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23171AB" w14:textId="77777777" w:rsidR="001251E9" w:rsidRPr="001251E9" w:rsidRDefault="001251E9" w:rsidP="001251E9">
      <w:pPr>
        <w:spacing w:after="0" w:line="240" w:lineRule="auto"/>
        <w:rPr>
          <w:rFonts w:ascii="Times New Roman" w:eastAsia="Times New Roman" w:hAnsi="Times New Roman" w:cs="Times New Roman"/>
          <w:b/>
          <w:color w:val="000000"/>
          <w:sz w:val="20"/>
          <w:szCs w:val="20"/>
        </w:rPr>
      </w:pPr>
    </w:p>
    <w:p w14:paraId="5DE26850" w14:textId="77777777" w:rsidR="001251E9" w:rsidRPr="001251E9" w:rsidRDefault="001251E9" w:rsidP="001251E9">
      <w:pPr>
        <w:spacing w:before="240" w:after="0" w:line="240" w:lineRule="auto"/>
        <w:jc w:val="center"/>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1251E9">
        <w:rPr>
          <w:rFonts w:ascii="Times New Roman" w:eastAsia="Times New Roman" w:hAnsi="Times New Roman" w:cs="Times New Roman"/>
          <w:b/>
          <w:sz w:val="20"/>
          <w:szCs w:val="20"/>
        </w:rPr>
        <w:t xml:space="preserve"> — </w:t>
      </w:r>
      <w:r w:rsidRPr="001251E9">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251E9" w:rsidRPr="001251E9" w14:paraId="66411718" w14:textId="77777777" w:rsidTr="00CB7858">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8B1EF" w14:textId="77777777" w:rsidR="001251E9" w:rsidRPr="001251E9" w:rsidRDefault="001251E9" w:rsidP="001251E9">
            <w:pPr>
              <w:spacing w:after="0" w:line="240" w:lineRule="auto"/>
              <w:ind w:left="100"/>
              <w:jc w:val="center"/>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lastRenderedPageBreak/>
              <w:t>№</w:t>
            </w:r>
          </w:p>
          <w:p w14:paraId="1B5EF4BE" w14:textId="77777777" w:rsidR="001251E9" w:rsidRPr="001251E9" w:rsidRDefault="001251E9" w:rsidP="001251E9">
            <w:pPr>
              <w:spacing w:after="0" w:line="240" w:lineRule="auto"/>
              <w:ind w:left="100"/>
              <w:jc w:val="center"/>
              <w:rPr>
                <w:rFonts w:ascii="Times New Roman" w:eastAsia="Times New Roman" w:hAnsi="Times New Roman" w:cs="Times New Roman"/>
                <w:sz w:val="20"/>
                <w:szCs w:val="20"/>
              </w:rPr>
            </w:pPr>
            <w:r w:rsidRPr="001251E9">
              <w:rPr>
                <w:rFonts w:ascii="Times New Roman" w:eastAsia="Times New Roman" w:hAnsi="Times New Roman" w:cs="Times New Roman"/>
                <w:b/>
                <w:sz w:val="20"/>
                <w:szCs w:val="20"/>
              </w:rPr>
              <w:t>з</w:t>
            </w:r>
            <w:r w:rsidRPr="001251E9">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FEB7A" w14:textId="77777777" w:rsidR="001251E9" w:rsidRPr="001251E9" w:rsidRDefault="001251E9" w:rsidP="001251E9">
            <w:pPr>
              <w:spacing w:after="0" w:line="240" w:lineRule="auto"/>
              <w:ind w:left="100"/>
              <w:jc w:val="both"/>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t>Вимоги згідно пункту 47 Особливостей</w:t>
            </w:r>
          </w:p>
          <w:p w14:paraId="3D59619D" w14:textId="77777777" w:rsidR="001251E9" w:rsidRPr="001251E9" w:rsidRDefault="001251E9" w:rsidP="001251E9">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2AA04" w14:textId="77777777" w:rsidR="001251E9" w:rsidRPr="001251E9" w:rsidRDefault="001251E9" w:rsidP="001251E9">
            <w:pPr>
              <w:spacing w:after="0" w:line="240" w:lineRule="auto"/>
              <w:ind w:left="100"/>
              <w:jc w:val="both"/>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1251E9" w:rsidRPr="001251E9" w14:paraId="5B8E798C" w14:textId="77777777" w:rsidTr="00CB785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FE409" w14:textId="77777777" w:rsidR="001251E9" w:rsidRPr="001251E9" w:rsidRDefault="001251E9" w:rsidP="001251E9">
            <w:pPr>
              <w:spacing w:after="0" w:line="240" w:lineRule="auto"/>
              <w:ind w:left="100"/>
              <w:jc w:val="center"/>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C11D2" w14:textId="77777777" w:rsidR="001251E9" w:rsidRPr="001251E9" w:rsidRDefault="001251E9" w:rsidP="001251E9">
            <w:pPr>
              <w:spacing w:after="0" w:line="240" w:lineRule="auto"/>
              <w:ind w:left="140" w:right="140"/>
              <w:jc w:val="both"/>
              <w:rPr>
                <w:rFonts w:ascii="Times New Roman" w:eastAsia="Times New Roman" w:hAnsi="Times New Roman" w:cs="Times New Roman"/>
                <w:color w:val="000000"/>
                <w:sz w:val="20"/>
                <w:szCs w:val="20"/>
              </w:rPr>
            </w:pPr>
            <w:r w:rsidRPr="001251E9">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C49C5B" w14:textId="77777777" w:rsidR="001251E9" w:rsidRPr="001251E9" w:rsidRDefault="001251E9" w:rsidP="001251E9">
            <w:pPr>
              <w:spacing w:after="0" w:line="240" w:lineRule="auto"/>
              <w:ind w:left="100"/>
              <w:jc w:val="both"/>
              <w:rPr>
                <w:rFonts w:ascii="Times New Roman" w:eastAsia="Times New Roman" w:hAnsi="Times New Roman" w:cs="Times New Roman"/>
                <w:b/>
                <w:sz w:val="20"/>
                <w:szCs w:val="20"/>
              </w:rPr>
            </w:pPr>
            <w:r w:rsidRPr="001251E9">
              <w:rPr>
                <w:rFonts w:ascii="Times New Roman" w:eastAsia="Times New Roman" w:hAnsi="Times New Roman" w:cs="Times New Roman"/>
                <w:b/>
                <w:color w:val="000000"/>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EF439" w14:textId="77777777" w:rsidR="001251E9" w:rsidRPr="001251E9" w:rsidRDefault="001251E9" w:rsidP="001251E9">
            <w:pPr>
              <w:spacing w:after="0" w:line="240" w:lineRule="auto"/>
              <w:ind w:right="140"/>
              <w:jc w:val="both"/>
              <w:rPr>
                <w:rFonts w:ascii="Times New Roman" w:eastAsia="Times New Roman" w:hAnsi="Times New Roman" w:cs="Times New Roman"/>
                <w:b/>
                <w:color w:val="000000"/>
                <w:sz w:val="20"/>
                <w:szCs w:val="20"/>
              </w:rPr>
            </w:pPr>
            <w:r w:rsidRPr="001251E9">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251E9">
              <w:rPr>
                <w:rFonts w:ascii="Times New Roman" w:eastAsia="Times New Roman" w:hAnsi="Times New Roman" w:cs="Times New Roman"/>
                <w:b/>
                <w:color w:val="000000"/>
                <w:sz w:val="20"/>
                <w:szCs w:val="20"/>
              </w:rPr>
              <w:t>вебресурсі</w:t>
            </w:r>
            <w:proofErr w:type="spellEnd"/>
            <w:r w:rsidRPr="001251E9">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p w14:paraId="35DC0C25" w14:textId="77777777" w:rsidR="001251E9" w:rsidRPr="001251E9" w:rsidRDefault="001251E9" w:rsidP="001251E9">
            <w:pPr>
              <w:spacing w:after="0" w:line="240" w:lineRule="auto"/>
              <w:ind w:right="140"/>
              <w:jc w:val="both"/>
              <w:rPr>
                <w:rFonts w:ascii="Times New Roman" w:eastAsia="Times New Roman" w:hAnsi="Times New Roman" w:cs="Times New Roman"/>
                <w:i/>
                <w:iCs/>
                <w:sz w:val="20"/>
                <w:szCs w:val="20"/>
              </w:rPr>
            </w:pPr>
            <w:r w:rsidRPr="001251E9">
              <w:rPr>
                <w:rFonts w:ascii="Times New Roman" w:eastAsia="Times New Roman" w:hAnsi="Times New Roman" w:cs="Times New Roman"/>
                <w:i/>
                <w:iCs/>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5CAAE53" w14:textId="77777777" w:rsidR="001251E9" w:rsidRPr="001251E9" w:rsidRDefault="001251E9" w:rsidP="001251E9">
            <w:pPr>
              <w:spacing w:after="0" w:line="240" w:lineRule="auto"/>
              <w:ind w:right="140"/>
              <w:jc w:val="both"/>
              <w:rPr>
                <w:rFonts w:ascii="Times New Roman" w:eastAsia="Times New Roman" w:hAnsi="Times New Roman" w:cs="Times New Roman"/>
                <w:sz w:val="20"/>
                <w:szCs w:val="20"/>
              </w:rPr>
            </w:pPr>
            <w:r w:rsidRPr="001251E9">
              <w:rPr>
                <w:rFonts w:ascii="Times New Roman" w:eastAsia="Times New Roman" w:hAnsi="Times New Roman" w:cs="Times New Roman"/>
                <w:i/>
                <w:iCs/>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1251E9" w:rsidRPr="001251E9" w14:paraId="70908132" w14:textId="77777777" w:rsidTr="00CB7858">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9D012" w14:textId="77777777" w:rsidR="001251E9" w:rsidRPr="001251E9" w:rsidRDefault="001251E9" w:rsidP="001251E9">
            <w:pPr>
              <w:spacing w:after="0" w:line="240" w:lineRule="auto"/>
              <w:ind w:left="100"/>
              <w:jc w:val="center"/>
              <w:rPr>
                <w:rFonts w:ascii="Times New Roman" w:eastAsia="Times New Roman" w:hAnsi="Times New Roman" w:cs="Times New Roman"/>
                <w:b/>
                <w:color w:val="000000"/>
                <w:sz w:val="20"/>
                <w:szCs w:val="20"/>
              </w:rPr>
            </w:pPr>
            <w:r w:rsidRPr="001251E9">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FFEB5" w14:textId="77777777" w:rsidR="001251E9" w:rsidRPr="001251E9" w:rsidRDefault="001251E9" w:rsidP="001251E9">
            <w:pPr>
              <w:spacing w:after="0" w:line="240" w:lineRule="auto"/>
              <w:ind w:left="140" w:right="140"/>
              <w:jc w:val="both"/>
              <w:rPr>
                <w:rFonts w:ascii="Times New Roman" w:eastAsia="Times New Roman" w:hAnsi="Times New Roman" w:cs="Times New Roman"/>
                <w:sz w:val="20"/>
                <w:szCs w:val="20"/>
              </w:rPr>
            </w:pPr>
            <w:r w:rsidRPr="001251E9">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AB3A20" w14:textId="77777777" w:rsidR="001251E9" w:rsidRPr="001251E9" w:rsidRDefault="001251E9" w:rsidP="001251E9">
            <w:pPr>
              <w:spacing w:after="0" w:line="240" w:lineRule="auto"/>
              <w:ind w:left="140" w:right="140"/>
              <w:jc w:val="both"/>
              <w:rPr>
                <w:rFonts w:ascii="Times New Roman" w:eastAsia="Times New Roman" w:hAnsi="Times New Roman" w:cs="Times New Roman"/>
                <w:color w:val="000000"/>
                <w:sz w:val="20"/>
                <w:szCs w:val="20"/>
              </w:rPr>
            </w:pPr>
            <w:r w:rsidRPr="001251E9">
              <w:rPr>
                <w:rFonts w:ascii="Times New Roman" w:eastAsia="Times New Roman" w:hAnsi="Times New Roman" w:cs="Times New Roman"/>
                <w:b/>
                <w:color w:val="000000"/>
                <w:sz w:val="20"/>
                <w:szCs w:val="20"/>
              </w:rPr>
              <w:t> (підпункт 5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1A555" w14:textId="77777777" w:rsidR="001251E9" w:rsidRPr="001251E9" w:rsidRDefault="001251E9" w:rsidP="001251E9">
            <w:pPr>
              <w:spacing w:after="0" w:line="240" w:lineRule="auto"/>
              <w:ind w:right="140"/>
              <w:jc w:val="both"/>
              <w:rPr>
                <w:rFonts w:ascii="Times New Roman" w:eastAsia="Times New Roman" w:hAnsi="Times New Roman" w:cs="Times New Roman"/>
                <w:b/>
                <w:color w:val="000000"/>
                <w:sz w:val="20"/>
                <w:szCs w:val="20"/>
              </w:rPr>
            </w:pPr>
            <w:r w:rsidRPr="001251E9">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1251E9">
              <w:rPr>
                <w:rFonts w:ascii="Times New Roman" w:eastAsia="Times New Roman" w:hAnsi="Times New Roman" w:cs="Times New Roman"/>
                <w:color w:val="000000"/>
                <w:sz w:val="20"/>
                <w:szCs w:val="20"/>
              </w:rPr>
              <w:t xml:space="preserve">Документ повинен бути не більше </w:t>
            </w:r>
            <w:proofErr w:type="spellStart"/>
            <w:r w:rsidRPr="001251E9">
              <w:rPr>
                <w:rFonts w:ascii="Times New Roman" w:eastAsia="Times New Roman" w:hAnsi="Times New Roman" w:cs="Times New Roman"/>
                <w:color w:val="000000"/>
                <w:sz w:val="20"/>
                <w:szCs w:val="20"/>
              </w:rPr>
              <w:t>тридцятиденної</w:t>
            </w:r>
            <w:proofErr w:type="spellEnd"/>
            <w:r w:rsidRPr="001251E9">
              <w:rPr>
                <w:rFonts w:ascii="Times New Roman" w:eastAsia="Times New Roman" w:hAnsi="Times New Roman" w:cs="Times New Roman"/>
                <w:color w:val="000000"/>
                <w:sz w:val="20"/>
                <w:szCs w:val="20"/>
              </w:rPr>
              <w:t xml:space="preserve"> давнини від дати подання документа</w:t>
            </w:r>
          </w:p>
        </w:tc>
      </w:tr>
      <w:tr w:rsidR="001251E9" w:rsidRPr="001251E9" w14:paraId="04B6B796" w14:textId="77777777" w:rsidTr="00CB7858">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95AC4" w14:textId="77777777" w:rsidR="001251E9" w:rsidRPr="001251E9" w:rsidRDefault="001251E9" w:rsidP="001251E9">
            <w:pPr>
              <w:spacing w:after="0" w:line="240" w:lineRule="auto"/>
              <w:ind w:left="100"/>
              <w:jc w:val="center"/>
              <w:rPr>
                <w:rFonts w:ascii="Times New Roman" w:eastAsia="Times New Roman" w:hAnsi="Times New Roman" w:cs="Times New Roman"/>
                <w:b/>
                <w:color w:val="000000"/>
                <w:sz w:val="20"/>
                <w:szCs w:val="20"/>
              </w:rPr>
            </w:pPr>
            <w:r w:rsidRPr="001251E9">
              <w:rPr>
                <w:rFonts w:ascii="Times New Roman" w:eastAsia="Times New Roman" w:hAnsi="Times New Roman" w:cs="Times New Roman"/>
                <w:b/>
                <w:color w:val="000000"/>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BF7EE" w14:textId="77777777" w:rsidR="001251E9" w:rsidRPr="001251E9" w:rsidRDefault="001251E9" w:rsidP="001251E9">
            <w:pPr>
              <w:spacing w:after="0" w:line="240" w:lineRule="auto"/>
              <w:ind w:left="100"/>
              <w:jc w:val="both"/>
              <w:rPr>
                <w:rFonts w:ascii="Times New Roman" w:eastAsia="Times New Roman" w:hAnsi="Times New Roman" w:cs="Times New Roman"/>
                <w:color w:val="000000"/>
                <w:sz w:val="20"/>
                <w:szCs w:val="20"/>
              </w:rPr>
            </w:pPr>
            <w:r w:rsidRPr="001251E9">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C34080" w14:textId="77777777" w:rsidR="001251E9" w:rsidRPr="001251E9" w:rsidRDefault="001251E9" w:rsidP="001251E9">
            <w:pPr>
              <w:spacing w:after="0" w:line="240" w:lineRule="auto"/>
              <w:ind w:left="100"/>
              <w:jc w:val="both"/>
              <w:rPr>
                <w:rFonts w:ascii="Times New Roman" w:eastAsia="Times New Roman" w:hAnsi="Times New Roman" w:cs="Times New Roman"/>
                <w:b/>
                <w:color w:val="000000"/>
                <w:sz w:val="20"/>
                <w:szCs w:val="20"/>
              </w:rPr>
            </w:pPr>
            <w:r w:rsidRPr="001251E9">
              <w:rPr>
                <w:rFonts w:ascii="Times New Roman" w:eastAsia="Times New Roman" w:hAnsi="Times New Roman" w:cs="Times New Roman"/>
                <w:b/>
                <w:color w:val="000000"/>
                <w:sz w:val="20"/>
                <w:szCs w:val="20"/>
              </w:rPr>
              <w:t>(підпункт 12 пункт 47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14:paraId="6D8E3C93" w14:textId="77777777" w:rsidR="001251E9" w:rsidRPr="001251E9" w:rsidRDefault="001251E9" w:rsidP="001251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1251E9">
              <w:rPr>
                <w:rFonts w:ascii="Times New Roman" w:eastAsia="Times New Roman" w:hAnsi="Times New Roman" w:cs="Times New Roman"/>
                <w:color w:val="000000"/>
                <w:sz w:val="20"/>
                <w:szCs w:val="20"/>
              </w:rPr>
              <w:t xml:space="preserve">Документ повинен бути не більше </w:t>
            </w:r>
            <w:proofErr w:type="spellStart"/>
            <w:r w:rsidRPr="001251E9">
              <w:rPr>
                <w:rFonts w:ascii="Times New Roman" w:eastAsia="Times New Roman" w:hAnsi="Times New Roman" w:cs="Times New Roman"/>
                <w:color w:val="000000"/>
                <w:sz w:val="20"/>
                <w:szCs w:val="20"/>
              </w:rPr>
              <w:t>тридцятиденної</w:t>
            </w:r>
            <w:proofErr w:type="spellEnd"/>
            <w:r w:rsidRPr="001251E9">
              <w:rPr>
                <w:rFonts w:ascii="Times New Roman" w:eastAsia="Times New Roman" w:hAnsi="Times New Roman" w:cs="Times New Roman"/>
                <w:color w:val="000000"/>
                <w:sz w:val="20"/>
                <w:szCs w:val="20"/>
              </w:rPr>
              <w:t xml:space="preserve"> давнини від дати подання документа</w:t>
            </w:r>
          </w:p>
        </w:tc>
      </w:tr>
      <w:tr w:rsidR="001251E9" w:rsidRPr="001251E9" w14:paraId="6D98C7DC" w14:textId="77777777" w:rsidTr="00CB785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DA36C" w14:textId="77777777" w:rsidR="001251E9" w:rsidRPr="001251E9" w:rsidRDefault="001251E9" w:rsidP="001251E9">
            <w:pPr>
              <w:spacing w:after="0" w:line="240" w:lineRule="auto"/>
              <w:ind w:left="100"/>
              <w:jc w:val="center"/>
              <w:rPr>
                <w:rFonts w:ascii="Times New Roman" w:eastAsia="Times New Roman" w:hAnsi="Times New Roman" w:cs="Times New Roman"/>
                <w:b/>
                <w:sz w:val="20"/>
                <w:szCs w:val="20"/>
              </w:rPr>
            </w:pPr>
            <w:r w:rsidRPr="001251E9">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634D56" w14:textId="77777777" w:rsidR="001251E9" w:rsidRPr="001251E9" w:rsidRDefault="001251E9" w:rsidP="001251E9">
            <w:pPr>
              <w:spacing w:after="0" w:line="240" w:lineRule="auto"/>
              <w:ind w:left="100"/>
              <w:jc w:val="both"/>
              <w:rPr>
                <w:rFonts w:ascii="Times New Roman" w:eastAsia="Times New Roman" w:hAnsi="Times New Roman" w:cs="Times New Roman"/>
                <w:color w:val="000000"/>
                <w:sz w:val="20"/>
                <w:szCs w:val="20"/>
              </w:rPr>
            </w:pPr>
            <w:r w:rsidRPr="001251E9">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C9AB3B0" w14:textId="77777777" w:rsidR="001251E9" w:rsidRPr="001251E9" w:rsidRDefault="001251E9" w:rsidP="001251E9">
            <w:pPr>
              <w:spacing w:after="0" w:line="240" w:lineRule="auto"/>
              <w:ind w:left="100"/>
              <w:jc w:val="both"/>
              <w:rPr>
                <w:rFonts w:ascii="Times New Roman" w:eastAsia="Times New Roman" w:hAnsi="Times New Roman" w:cs="Times New Roman"/>
                <w:b/>
                <w:sz w:val="20"/>
                <w:szCs w:val="20"/>
              </w:rPr>
            </w:pPr>
            <w:r w:rsidRPr="001251E9">
              <w:rPr>
                <w:rFonts w:ascii="Times New Roman" w:eastAsia="Times New Roman" w:hAnsi="Times New Roman" w:cs="Times New Roman"/>
                <w:b/>
                <w:color w:val="000000"/>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C1971" w14:textId="77777777" w:rsidR="001251E9" w:rsidRPr="001251E9" w:rsidRDefault="001251E9" w:rsidP="001251E9">
            <w:pPr>
              <w:spacing w:after="0" w:line="240" w:lineRule="auto"/>
              <w:ind w:left="140" w:right="140"/>
              <w:jc w:val="both"/>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t xml:space="preserve">Довідка в довільній формі, </w:t>
            </w:r>
            <w:r w:rsidRPr="001251E9">
              <w:rPr>
                <w:rFonts w:ascii="Times New Roman" w:eastAsia="Times New Roman" w:hAnsi="Times New Roman" w:cs="Times New Roman"/>
                <w:color w:val="000000"/>
                <w:sz w:val="20"/>
                <w:szCs w:val="20"/>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9382B86" w14:textId="77777777" w:rsidR="001251E9" w:rsidRPr="001251E9" w:rsidRDefault="001251E9" w:rsidP="001251E9">
      <w:pPr>
        <w:shd w:val="clear" w:color="auto" w:fill="FFFFFF"/>
        <w:spacing w:after="0" w:line="240" w:lineRule="auto"/>
        <w:rPr>
          <w:rFonts w:ascii="Times New Roman" w:eastAsia="Times New Roman" w:hAnsi="Times New Roman" w:cs="Times New Roman"/>
          <w:sz w:val="20"/>
          <w:szCs w:val="20"/>
        </w:rPr>
      </w:pPr>
      <w:r w:rsidRPr="001251E9">
        <w:rPr>
          <w:rFonts w:ascii="Times New Roman" w:eastAsia="Times New Roman" w:hAnsi="Times New Roman" w:cs="Times New Roman"/>
          <w:sz w:val="20"/>
          <w:szCs w:val="20"/>
        </w:rPr>
        <w:t> </w:t>
      </w:r>
    </w:p>
    <w:p w14:paraId="1AEA7D09" w14:textId="77777777" w:rsidR="001251E9" w:rsidRPr="001251E9" w:rsidRDefault="001251E9" w:rsidP="001251E9">
      <w:pPr>
        <w:shd w:val="clear" w:color="auto" w:fill="FFFFFF"/>
        <w:spacing w:after="0" w:line="240" w:lineRule="auto"/>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1251E9">
        <w:rPr>
          <w:rFonts w:ascii="Times New Roman" w:eastAsia="Times New Roman" w:hAnsi="Times New Roman" w:cs="Times New Roman"/>
          <w:b/>
          <w:sz w:val="20"/>
          <w:szCs w:val="20"/>
        </w:rPr>
        <w:t>—</w:t>
      </w:r>
      <w:r w:rsidRPr="001251E9">
        <w:rPr>
          <w:rFonts w:ascii="Times New Roman" w:eastAsia="Times New Roman" w:hAnsi="Times New Roman" w:cs="Times New Roman"/>
          <w:b/>
          <w:color w:val="000000"/>
          <w:sz w:val="20"/>
          <w:szCs w:val="20"/>
        </w:rPr>
        <w:t xml:space="preserve"> юридичних осіб, фізичних осіб та фізичних осіб</w:t>
      </w:r>
      <w:r w:rsidRPr="001251E9">
        <w:rPr>
          <w:rFonts w:ascii="Times New Roman" w:eastAsia="Times New Roman" w:hAnsi="Times New Roman" w:cs="Times New Roman"/>
          <w:b/>
          <w:sz w:val="20"/>
          <w:szCs w:val="20"/>
        </w:rPr>
        <w:t xml:space="preserve"> — </w:t>
      </w:r>
      <w:r w:rsidRPr="001251E9">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84"/>
        <w:gridCol w:w="9135"/>
      </w:tblGrid>
      <w:tr w:rsidR="001251E9" w:rsidRPr="001251E9" w14:paraId="0D30DB5B" w14:textId="77777777" w:rsidTr="00CB785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0CB9571" w14:textId="77777777" w:rsidR="001251E9" w:rsidRPr="001251E9" w:rsidRDefault="001251E9" w:rsidP="001251E9">
            <w:pPr>
              <w:spacing w:after="0" w:line="240" w:lineRule="auto"/>
              <w:ind w:left="100"/>
              <w:jc w:val="center"/>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t>Інші документи від Учасника:</w:t>
            </w:r>
          </w:p>
        </w:tc>
      </w:tr>
      <w:tr w:rsidR="001251E9" w:rsidRPr="001251E9" w14:paraId="5D798270" w14:textId="77777777" w:rsidTr="00CB7858">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BFA97" w14:textId="77777777" w:rsidR="001251E9" w:rsidRPr="001251E9" w:rsidRDefault="001251E9" w:rsidP="001251E9">
            <w:pPr>
              <w:spacing w:after="0" w:line="240" w:lineRule="auto"/>
              <w:ind w:left="100"/>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9461A" w14:textId="77777777" w:rsidR="001251E9" w:rsidRPr="001251E9" w:rsidRDefault="001251E9" w:rsidP="001251E9">
            <w:pPr>
              <w:spacing w:after="0" w:line="240" w:lineRule="auto"/>
              <w:jc w:val="both"/>
              <w:rPr>
                <w:rFonts w:ascii="Times New Roman" w:eastAsia="Times New Roman" w:hAnsi="Times New Roman" w:cs="Times New Roman"/>
              </w:rPr>
            </w:pPr>
            <w:r w:rsidRPr="001251E9">
              <w:rPr>
                <w:rFonts w:ascii="Times New Roman" w:eastAsia="Times New Roman" w:hAnsi="Times New Roman" w:cs="Times New Roman"/>
                <w:u w:val="single"/>
              </w:rPr>
              <w:t>Для фізичних осіб,  фізичних осіб- підприємців</w:t>
            </w:r>
            <w:r w:rsidRPr="001251E9">
              <w:rPr>
                <w:rFonts w:ascii="Times New Roman" w:eastAsia="Times New Roman" w:hAnsi="Times New Roman" w:cs="Times New Roman"/>
              </w:rPr>
              <w:t>:</w:t>
            </w:r>
          </w:p>
          <w:p w14:paraId="45F325B7" w14:textId="77777777" w:rsidR="001251E9" w:rsidRPr="001251E9" w:rsidRDefault="001251E9" w:rsidP="001251E9">
            <w:pPr>
              <w:spacing w:after="0" w:line="240" w:lineRule="auto"/>
              <w:jc w:val="both"/>
              <w:rPr>
                <w:rFonts w:ascii="Times New Roman" w:eastAsia="Times New Roman" w:hAnsi="Times New Roman" w:cs="Times New Roman"/>
              </w:rPr>
            </w:pPr>
            <w:r w:rsidRPr="001251E9">
              <w:rPr>
                <w:rFonts w:ascii="Times New Roman" w:eastAsia="Times New Roman" w:hAnsi="Times New Roman" w:cs="Times New Roman"/>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1BFAC841" w14:textId="77777777" w:rsidR="001251E9" w:rsidRPr="001251E9" w:rsidRDefault="001251E9" w:rsidP="001251E9">
            <w:pPr>
              <w:spacing w:after="0" w:line="240" w:lineRule="auto"/>
              <w:jc w:val="both"/>
              <w:rPr>
                <w:rFonts w:ascii="Times New Roman" w:eastAsia="Times New Roman" w:hAnsi="Times New Roman" w:cs="Times New Roman"/>
              </w:rPr>
            </w:pPr>
            <w:r w:rsidRPr="001251E9">
              <w:rPr>
                <w:rFonts w:ascii="Times New Roman" w:eastAsia="Times New Roman" w:hAnsi="Times New Roman" w:cs="Times New Roman"/>
              </w:rPr>
              <w:t xml:space="preserve">та </w:t>
            </w:r>
          </w:p>
          <w:p w14:paraId="7EE1393B" w14:textId="77777777" w:rsidR="001251E9" w:rsidRPr="001251E9" w:rsidRDefault="001251E9" w:rsidP="001251E9">
            <w:pPr>
              <w:spacing w:after="0" w:line="240" w:lineRule="auto"/>
              <w:jc w:val="both"/>
              <w:rPr>
                <w:rFonts w:ascii="Times New Roman" w:eastAsia="Times New Roman" w:hAnsi="Times New Roman" w:cs="Times New Roman"/>
              </w:rPr>
            </w:pPr>
            <w:r w:rsidRPr="001251E9">
              <w:rPr>
                <w:rFonts w:ascii="Times New Roman" w:eastAsia="Times New Roman" w:hAnsi="Times New Roman" w:cs="Times New Roman"/>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215D818C" w14:textId="77777777" w:rsidR="001251E9" w:rsidRPr="001251E9" w:rsidRDefault="001251E9" w:rsidP="001251E9">
            <w:pPr>
              <w:spacing w:after="0" w:line="240" w:lineRule="auto"/>
              <w:jc w:val="both"/>
              <w:rPr>
                <w:rFonts w:ascii="Times New Roman" w:eastAsia="Times New Roman" w:hAnsi="Times New Roman" w:cs="Times New Roman"/>
                <w:u w:val="single"/>
              </w:rPr>
            </w:pPr>
            <w:r w:rsidRPr="001251E9">
              <w:rPr>
                <w:rFonts w:ascii="Times New Roman" w:eastAsia="Times New Roman" w:hAnsi="Times New Roman" w:cs="Times New Roman"/>
                <w:u w:val="single"/>
              </w:rPr>
              <w:t>Для учасників – юридичних осіб:</w:t>
            </w:r>
          </w:p>
          <w:p w14:paraId="1B3FAE1B" w14:textId="77777777" w:rsidR="001251E9" w:rsidRPr="001251E9" w:rsidRDefault="001251E9" w:rsidP="001251E9">
            <w:pPr>
              <w:spacing w:after="0" w:line="240" w:lineRule="auto"/>
              <w:jc w:val="both"/>
              <w:rPr>
                <w:rFonts w:ascii="Times New Roman" w:eastAsia="Times New Roman" w:hAnsi="Times New Roman" w:cs="Times New Roman"/>
              </w:rPr>
            </w:pPr>
            <w:r w:rsidRPr="001251E9">
              <w:rPr>
                <w:rFonts w:ascii="Times New Roman" w:eastAsia="Times New Roman" w:hAnsi="Times New Roman" w:cs="Times New Roman"/>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14:paraId="7506F7E7" w14:textId="77777777" w:rsidR="001251E9" w:rsidRPr="001251E9" w:rsidRDefault="001251E9" w:rsidP="001251E9">
            <w:pPr>
              <w:spacing w:after="0" w:line="240" w:lineRule="auto"/>
              <w:jc w:val="both"/>
              <w:rPr>
                <w:rFonts w:ascii="Times New Roman" w:eastAsia="Times New Roman" w:hAnsi="Times New Roman" w:cs="Times New Roman"/>
              </w:rPr>
            </w:pPr>
            <w:r w:rsidRPr="001251E9">
              <w:rPr>
                <w:rFonts w:ascii="Times New Roman" w:eastAsia="Times New Roman" w:hAnsi="Times New Roman" w:cs="Times New Roman"/>
              </w:rPr>
              <w:t xml:space="preserve">-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w:t>
            </w:r>
            <w:r w:rsidRPr="001251E9">
              <w:rPr>
                <w:rFonts w:ascii="Times New Roman" w:eastAsia="Times New Roman" w:hAnsi="Times New Roman" w:cs="Times New Roman"/>
              </w:rPr>
              <w:lastRenderedPageBreak/>
              <w:t>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14:paraId="27615EAB" w14:textId="77777777" w:rsidR="001251E9" w:rsidRPr="001251E9" w:rsidRDefault="001251E9" w:rsidP="001251E9">
            <w:pPr>
              <w:spacing w:after="0" w:line="240" w:lineRule="auto"/>
              <w:ind w:left="100"/>
              <w:jc w:val="both"/>
              <w:rPr>
                <w:rFonts w:ascii="Times New Roman" w:eastAsia="Times New Roman" w:hAnsi="Times New Roman" w:cs="Times New Roman"/>
                <w:sz w:val="20"/>
                <w:szCs w:val="20"/>
              </w:rPr>
            </w:pPr>
            <w:r w:rsidRPr="001251E9">
              <w:rPr>
                <w:rFonts w:ascii="Times New Roman" w:eastAsia="Times New Roman" w:hAnsi="Times New Roman" w:cs="Times New Roman"/>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1251E9" w:rsidRPr="001251E9" w14:paraId="7AD41B83" w14:textId="77777777" w:rsidTr="00CB7858">
        <w:trPr>
          <w:trHeight w:val="194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8DE4FF" w14:textId="77777777" w:rsidR="001251E9" w:rsidRPr="001251E9" w:rsidRDefault="001251E9" w:rsidP="001251E9">
            <w:pPr>
              <w:spacing w:before="240" w:after="0" w:line="240" w:lineRule="auto"/>
              <w:ind w:left="100"/>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lastRenderedPageBreak/>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6CA19" w14:textId="77777777" w:rsidR="001251E9" w:rsidRPr="001251E9" w:rsidRDefault="001251E9" w:rsidP="001251E9">
            <w:pPr>
              <w:spacing w:after="0" w:line="240" w:lineRule="auto"/>
              <w:ind w:left="100" w:right="120" w:hanging="20"/>
              <w:jc w:val="both"/>
              <w:rPr>
                <w:rFonts w:ascii="Times New Roman" w:eastAsia="Times New Roman" w:hAnsi="Times New Roman" w:cs="Times New Roman"/>
                <w:sz w:val="20"/>
                <w:szCs w:val="20"/>
              </w:rPr>
            </w:pPr>
            <w:r w:rsidRPr="001251E9">
              <w:rPr>
                <w:rFonts w:ascii="Times New Roman" w:hAnsi="Times New Roman"/>
                <w:bCs/>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1251E9" w:rsidRPr="001251E9" w14:paraId="30197E11" w14:textId="77777777" w:rsidTr="00CB7858">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0694D" w14:textId="77777777" w:rsidR="001251E9" w:rsidRPr="001251E9" w:rsidRDefault="001251E9" w:rsidP="001251E9">
            <w:pPr>
              <w:spacing w:before="240" w:after="0" w:line="240" w:lineRule="auto"/>
              <w:ind w:left="100"/>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47A6C" w14:textId="77777777" w:rsidR="001251E9" w:rsidRPr="001251E9" w:rsidRDefault="001251E9" w:rsidP="001251E9">
            <w:pPr>
              <w:spacing w:after="0" w:line="240" w:lineRule="auto"/>
              <w:ind w:left="120" w:right="120" w:hanging="20"/>
              <w:jc w:val="both"/>
              <w:rPr>
                <w:rFonts w:ascii="Times New Roman" w:eastAsia="Times New Roman" w:hAnsi="Times New Roman" w:cs="Times New Roman"/>
                <w:sz w:val="20"/>
                <w:szCs w:val="20"/>
              </w:rPr>
            </w:pPr>
            <w:r w:rsidRPr="001251E9">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w:t>
            </w:r>
            <w:proofErr w:type="spellStart"/>
            <w:r w:rsidRPr="001251E9">
              <w:rPr>
                <w:rFonts w:ascii="Times New Roman" w:eastAsia="Times New Roman" w:hAnsi="Times New Roman" w:cs="Times New Roman"/>
                <w:color w:val="000000"/>
              </w:rPr>
              <w:t>бенефіціарного</w:t>
            </w:r>
            <w:proofErr w:type="spellEnd"/>
            <w:r w:rsidRPr="001251E9">
              <w:rPr>
                <w:rFonts w:ascii="Times New Roman" w:eastAsia="Times New Roman" w:hAnsi="Times New Roman" w:cs="Times New Roman"/>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1251E9">
              <w:rPr>
                <w:rFonts w:ascii="Times New Roman" w:eastAsia="Times New Roman" w:hAnsi="Times New Roman" w:cs="Times New Roman"/>
              </w:rPr>
              <w:t xml:space="preserve"> </w:t>
            </w:r>
            <w:r w:rsidRPr="001251E9">
              <w:rPr>
                <w:rFonts w:ascii="Times New Roman" w:eastAsia="Times New Roman" w:hAnsi="Times New Roman" w:cs="Times New Roman"/>
                <w:color w:val="000000"/>
              </w:rPr>
              <w:t xml:space="preserve">батькові засновника та/або кінцевого </w:t>
            </w:r>
            <w:proofErr w:type="spellStart"/>
            <w:r w:rsidRPr="001251E9">
              <w:rPr>
                <w:rFonts w:ascii="Times New Roman" w:eastAsia="Times New Roman" w:hAnsi="Times New Roman" w:cs="Times New Roman"/>
                <w:color w:val="000000"/>
              </w:rPr>
              <w:t>бенефіціарного</w:t>
            </w:r>
            <w:proofErr w:type="spellEnd"/>
            <w:r w:rsidRPr="001251E9">
              <w:rPr>
                <w:rFonts w:ascii="Times New Roman" w:eastAsia="Times New Roman" w:hAnsi="Times New Roman" w:cs="Times New Roman"/>
                <w:color w:val="000000"/>
              </w:rPr>
              <w:t xml:space="preserve"> власника, адреса його </w:t>
            </w:r>
            <w:r w:rsidRPr="001251E9">
              <w:rPr>
                <w:rFonts w:ascii="Times New Roman" w:eastAsia="Times New Roman" w:hAnsi="Times New Roman" w:cs="Times New Roman"/>
              </w:rPr>
              <w:t>місця проживання</w:t>
            </w:r>
            <w:r w:rsidRPr="001251E9">
              <w:rPr>
                <w:rFonts w:ascii="Times New Roman" w:eastAsia="Times New Roman" w:hAnsi="Times New Roman" w:cs="Times New Roman"/>
                <w:color w:val="000000"/>
              </w:rPr>
              <w:t xml:space="preserve"> та громадянство, з підтвердженням інформації щодо незастосування до засновника та/або кінцевого </w:t>
            </w:r>
            <w:proofErr w:type="spellStart"/>
            <w:r w:rsidRPr="001251E9">
              <w:rPr>
                <w:rFonts w:ascii="Times New Roman" w:eastAsia="Times New Roman" w:hAnsi="Times New Roman" w:cs="Times New Roman"/>
                <w:color w:val="000000"/>
              </w:rPr>
              <w:t>бенефіціарного</w:t>
            </w:r>
            <w:proofErr w:type="spellEnd"/>
            <w:r w:rsidRPr="001251E9">
              <w:rPr>
                <w:rFonts w:ascii="Times New Roman" w:eastAsia="Times New Roman" w:hAnsi="Times New Roman" w:cs="Times New Roman"/>
                <w:color w:val="000000"/>
              </w:rPr>
              <w:t xml:space="preserve"> власника учасника санкцій у виді заборони на здійснення у неї публічних </w:t>
            </w:r>
            <w:proofErr w:type="spellStart"/>
            <w:r w:rsidRPr="001251E9">
              <w:rPr>
                <w:rFonts w:ascii="Times New Roman" w:eastAsia="Times New Roman" w:hAnsi="Times New Roman" w:cs="Times New Roman"/>
                <w:color w:val="000000"/>
              </w:rPr>
              <w:t>закупівлель</w:t>
            </w:r>
            <w:proofErr w:type="spellEnd"/>
            <w:r w:rsidRPr="001251E9">
              <w:rPr>
                <w:rFonts w:ascii="Times New Roman" w:eastAsia="Times New Roman" w:hAnsi="Times New Roman" w:cs="Times New Roman"/>
                <w:color w:val="000000"/>
              </w:rPr>
              <w:t xml:space="preserve"> товарів, робіт і послуг згідно із Законом України «Про санкції».</w:t>
            </w:r>
          </w:p>
        </w:tc>
      </w:tr>
      <w:tr w:rsidR="001251E9" w:rsidRPr="001251E9" w14:paraId="1761765E" w14:textId="77777777" w:rsidTr="00CB7858">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61D54" w14:textId="77777777" w:rsidR="001251E9" w:rsidRPr="001251E9" w:rsidRDefault="001251E9" w:rsidP="001251E9">
            <w:pPr>
              <w:spacing w:before="240" w:after="0" w:line="240" w:lineRule="auto"/>
              <w:ind w:left="100"/>
              <w:rPr>
                <w:rFonts w:ascii="Times New Roman" w:eastAsia="Times New Roman" w:hAnsi="Times New Roman" w:cs="Times New Roman"/>
                <w:b/>
                <w:color w:val="000000"/>
                <w:sz w:val="20"/>
                <w:szCs w:val="20"/>
              </w:rPr>
            </w:pPr>
            <w:r w:rsidRPr="001251E9">
              <w:rPr>
                <w:rFonts w:ascii="Times New Roman" w:eastAsia="Times New Roman" w:hAnsi="Times New Roman" w:cs="Times New Roman"/>
                <w:b/>
                <w:color w:val="000000"/>
                <w:sz w:val="20"/>
                <w:szCs w:val="20"/>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00079" w14:textId="77777777" w:rsidR="001251E9" w:rsidRPr="001251E9" w:rsidRDefault="001251E9" w:rsidP="001251E9">
            <w:pPr>
              <w:spacing w:after="0" w:line="240" w:lineRule="auto"/>
              <w:ind w:left="120" w:right="120" w:hanging="20"/>
              <w:jc w:val="both"/>
              <w:rPr>
                <w:rFonts w:ascii="Times New Roman" w:eastAsia="Times New Roman" w:hAnsi="Times New Roman" w:cs="Times New Roman"/>
                <w:color w:val="000000"/>
              </w:rPr>
            </w:pPr>
            <w:r w:rsidRPr="001251E9">
              <w:rPr>
                <w:rFonts w:ascii="Times New Roman" w:eastAsia="Times New Roman" w:hAnsi="Times New Roman" w:cs="Times New Roman"/>
                <w:color w:val="000000"/>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6B3EFD71" w14:textId="77777777" w:rsidR="001251E9" w:rsidRPr="001251E9" w:rsidRDefault="001251E9" w:rsidP="001251E9">
            <w:pPr>
              <w:spacing w:after="0" w:line="240" w:lineRule="auto"/>
              <w:ind w:left="120" w:right="120" w:hanging="20"/>
              <w:jc w:val="both"/>
              <w:rPr>
                <w:rFonts w:ascii="Times New Roman" w:eastAsia="Times New Roman" w:hAnsi="Times New Roman" w:cs="Times New Roman"/>
                <w:color w:val="000000"/>
              </w:rPr>
            </w:pPr>
            <w:r w:rsidRPr="001251E9">
              <w:rPr>
                <w:rFonts w:ascii="Times New Roman" w:eastAsia="Times New Roman" w:hAnsi="Times New Roman" w:cs="Times New Roman"/>
                <w:color w:val="000000"/>
              </w:rPr>
              <w:t>• Ухвалу слідчого судді, суду, щодо арешту активів, або</w:t>
            </w:r>
          </w:p>
          <w:p w14:paraId="6A8DCFEF" w14:textId="77777777" w:rsidR="001251E9" w:rsidRPr="001251E9" w:rsidRDefault="001251E9" w:rsidP="001251E9">
            <w:pPr>
              <w:spacing w:after="0" w:line="240" w:lineRule="auto"/>
              <w:ind w:left="120" w:right="120" w:hanging="20"/>
              <w:jc w:val="both"/>
              <w:rPr>
                <w:rFonts w:ascii="Times New Roman" w:eastAsia="Times New Roman" w:hAnsi="Times New Roman" w:cs="Times New Roman"/>
                <w:color w:val="000000"/>
              </w:rPr>
            </w:pPr>
            <w:r w:rsidRPr="001251E9">
              <w:rPr>
                <w:rFonts w:ascii="Times New Roman" w:eastAsia="Times New Roman" w:hAnsi="Times New Roman" w:cs="Times New Roman"/>
                <w:color w:val="000000"/>
              </w:rPr>
              <w:t>• Нотаріально засвідчену копію згоди власника, щодо управління активами, а також:</w:t>
            </w:r>
          </w:p>
          <w:p w14:paraId="5D6EF5A4" w14:textId="77777777" w:rsidR="001251E9" w:rsidRPr="001251E9" w:rsidRDefault="001251E9" w:rsidP="001251E9">
            <w:pPr>
              <w:spacing w:after="0" w:line="240" w:lineRule="auto"/>
              <w:ind w:left="120" w:right="120" w:hanging="20"/>
              <w:jc w:val="both"/>
              <w:rPr>
                <w:rFonts w:ascii="Times New Roman" w:eastAsia="Times New Roman" w:hAnsi="Times New Roman" w:cs="Times New Roman"/>
                <w:color w:val="000000"/>
              </w:rPr>
            </w:pPr>
            <w:r w:rsidRPr="001251E9">
              <w:rPr>
                <w:rFonts w:ascii="Times New Roman" w:eastAsia="Times New Roman" w:hAnsi="Times New Roman" w:cs="Times New Roman"/>
                <w:color w:val="000000"/>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або</w:t>
            </w:r>
          </w:p>
          <w:p w14:paraId="04D26B0D" w14:textId="77777777" w:rsidR="001251E9" w:rsidRPr="001251E9" w:rsidRDefault="001251E9" w:rsidP="001251E9">
            <w:pPr>
              <w:spacing w:after="0" w:line="240" w:lineRule="auto"/>
              <w:ind w:left="120" w:right="120" w:hanging="20"/>
              <w:jc w:val="both"/>
              <w:rPr>
                <w:rFonts w:ascii="Times New Roman" w:eastAsia="Times New Roman" w:hAnsi="Times New Roman" w:cs="Times New Roman"/>
                <w:color w:val="000000"/>
              </w:rPr>
            </w:pPr>
            <w:r w:rsidRPr="001251E9">
              <w:rPr>
                <w:rFonts w:ascii="Times New Roman" w:eastAsia="Times New Roman" w:hAnsi="Times New Roman" w:cs="Times New Roman"/>
                <w:color w:val="000000"/>
              </w:rPr>
              <w:t>• рішення Кабінету Міністрів України, щодо управління активами, на які накладено арешт у кримінальному провадженні</w:t>
            </w:r>
          </w:p>
        </w:tc>
      </w:tr>
      <w:tr w:rsidR="001251E9" w:rsidRPr="001251E9" w14:paraId="5604DBA4" w14:textId="77777777" w:rsidTr="00CB7858">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6A0CF" w14:textId="77777777" w:rsidR="001251E9" w:rsidRPr="001251E9" w:rsidRDefault="001251E9" w:rsidP="001251E9">
            <w:pPr>
              <w:spacing w:before="240" w:after="0" w:line="240" w:lineRule="auto"/>
              <w:ind w:left="100"/>
              <w:rPr>
                <w:rFonts w:ascii="Times New Roman" w:eastAsia="Times New Roman" w:hAnsi="Times New Roman" w:cs="Times New Roman"/>
                <w:b/>
                <w:color w:val="000000"/>
                <w:sz w:val="20"/>
                <w:szCs w:val="20"/>
              </w:rPr>
            </w:pPr>
            <w:r w:rsidRPr="001251E9">
              <w:rPr>
                <w:rFonts w:ascii="Times New Roman" w:eastAsia="Times New Roman" w:hAnsi="Times New Roman" w:cs="Times New Roman"/>
                <w:b/>
                <w:color w:val="000000"/>
                <w:sz w:val="20"/>
                <w:szCs w:val="20"/>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3E291" w14:textId="77777777" w:rsidR="001251E9" w:rsidRPr="001251E9" w:rsidRDefault="001251E9" w:rsidP="001251E9">
            <w:pPr>
              <w:spacing w:after="0" w:line="240" w:lineRule="auto"/>
              <w:ind w:left="140" w:right="140"/>
              <w:jc w:val="both"/>
              <w:rPr>
                <w:rFonts w:ascii="Times New Roman" w:eastAsia="Times New Roman" w:hAnsi="Times New Roman" w:cs="Times New Roman"/>
              </w:rPr>
            </w:pPr>
            <w:r w:rsidRPr="001251E9">
              <w:rPr>
                <w:rFonts w:ascii="Times New Roman" w:eastAsia="Times New Roman" w:hAnsi="Times New Roman" w:cs="Times New Roman"/>
              </w:rPr>
              <w:t>Довідка (інформація) про  відсутність застосування санкцій, передбачених статтею 236 ГКУ  наступного змісту:</w:t>
            </w:r>
          </w:p>
          <w:p w14:paraId="1B27A573" w14:textId="77777777" w:rsidR="001251E9" w:rsidRPr="001251E9" w:rsidRDefault="001251E9" w:rsidP="001251E9">
            <w:pPr>
              <w:spacing w:after="0" w:line="240" w:lineRule="auto"/>
              <w:ind w:left="140" w:right="140"/>
              <w:jc w:val="both"/>
              <w:rPr>
                <w:rFonts w:ascii="Times New Roman" w:eastAsia="Times New Roman" w:hAnsi="Times New Roman" w:cs="Times New Roman"/>
              </w:rPr>
            </w:pPr>
            <w:r w:rsidRPr="001251E9">
              <w:rPr>
                <w:rFonts w:ascii="Times New Roman" w:eastAsia="Times New Roman" w:hAnsi="Times New Roman" w:cs="Times New Roman"/>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1251E9">
              <w:rPr>
                <w:rFonts w:ascii="Times New Roman" w:eastAsia="Times New Roman" w:hAnsi="Times New Roman" w:cs="Times New Roman"/>
              </w:rPr>
              <w:t>ії</w:t>
            </w:r>
            <w:proofErr w:type="spellEnd"/>
            <w:r w:rsidRPr="001251E9">
              <w:rPr>
                <w:rFonts w:ascii="Times New Roman" w:eastAsia="Times New Roman" w:hAnsi="Times New Roman" w:cs="Times New Roman"/>
              </w:rPr>
              <w:t>, передбачену/і пунктом 4 частини 1 статті 236 ГКУ, як відмова від встановлення господарських відносин на майбутнє не було застосовано”.</w:t>
            </w:r>
          </w:p>
          <w:p w14:paraId="5B02FF46" w14:textId="77777777" w:rsidR="001251E9" w:rsidRPr="001251E9" w:rsidRDefault="001251E9" w:rsidP="001251E9">
            <w:pPr>
              <w:spacing w:after="0" w:line="240" w:lineRule="auto"/>
              <w:ind w:left="140" w:right="140"/>
              <w:jc w:val="both"/>
              <w:rPr>
                <w:rFonts w:ascii="Times New Roman" w:eastAsia="Times New Roman" w:hAnsi="Times New Roman" w:cs="Times New Roman"/>
              </w:rPr>
            </w:pPr>
            <w:r w:rsidRPr="001251E9">
              <w:rPr>
                <w:rFonts w:ascii="Times New Roman" w:eastAsia="Times New Roman" w:hAnsi="Times New Roman" w:cs="Times New Roman"/>
              </w:rPr>
              <w:t>Примітка:</w:t>
            </w:r>
          </w:p>
          <w:p w14:paraId="1D07F9BF" w14:textId="77777777" w:rsidR="001251E9" w:rsidRPr="001251E9" w:rsidRDefault="001251E9" w:rsidP="001251E9">
            <w:pPr>
              <w:spacing w:after="0" w:line="240" w:lineRule="auto"/>
              <w:ind w:left="140" w:right="140"/>
              <w:jc w:val="both"/>
              <w:rPr>
                <w:rFonts w:ascii="Times New Roman" w:eastAsia="Times New Roman" w:hAnsi="Times New Roman" w:cs="Times New Roman"/>
                <w:color w:val="4A86E8"/>
                <w:sz w:val="20"/>
                <w:szCs w:val="20"/>
                <w:highlight w:val="yellow"/>
              </w:rPr>
            </w:pPr>
            <w:r w:rsidRPr="001251E9">
              <w:rPr>
                <w:rFonts w:ascii="Times New Roman" w:eastAsia="Times New Roman" w:hAnsi="Times New Roman" w:cs="Times New Roman"/>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1251E9" w:rsidRPr="001251E9" w14:paraId="3E438073" w14:textId="77777777" w:rsidTr="00CB7858">
        <w:trPr>
          <w:trHeight w:val="57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6B18D1" w14:textId="77777777" w:rsidR="001251E9" w:rsidRPr="001251E9" w:rsidRDefault="001251E9" w:rsidP="001251E9">
            <w:pPr>
              <w:spacing w:before="240" w:after="0" w:line="240" w:lineRule="auto"/>
              <w:ind w:left="100"/>
              <w:rPr>
                <w:rFonts w:ascii="Times New Roman" w:eastAsia="Times New Roman" w:hAnsi="Times New Roman" w:cs="Times New Roman"/>
                <w:b/>
              </w:rPr>
            </w:pPr>
            <w:r w:rsidRPr="001251E9">
              <w:rPr>
                <w:rFonts w:ascii="Times New Roman" w:eastAsia="Times New Roman" w:hAnsi="Times New Roman" w:cs="Times New Roman"/>
                <w:b/>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3D588" w14:textId="77777777" w:rsidR="001251E9" w:rsidRPr="001251E9" w:rsidRDefault="001251E9" w:rsidP="001251E9">
            <w:pPr>
              <w:spacing w:after="0" w:line="240" w:lineRule="auto"/>
              <w:ind w:left="140" w:right="140"/>
              <w:jc w:val="both"/>
              <w:rPr>
                <w:rFonts w:ascii="Times New Roman" w:eastAsia="Times New Roman" w:hAnsi="Times New Roman" w:cs="Times New Roman"/>
              </w:rPr>
            </w:pPr>
            <w:r w:rsidRPr="001251E9">
              <w:rPr>
                <w:rFonts w:ascii="Times New Roman" w:eastAsia="Times New Roman" w:hAnsi="Times New Roman" w:cs="Times New Roman"/>
              </w:rPr>
              <w:t>Витяг з Єдиного державного реєстру юридичних осіб, фізичних осіб-підприємців та громадських формувань</w:t>
            </w:r>
          </w:p>
        </w:tc>
      </w:tr>
      <w:tr w:rsidR="001251E9" w:rsidRPr="001251E9" w14:paraId="53E5459A" w14:textId="77777777" w:rsidTr="00CB7858">
        <w:trPr>
          <w:trHeight w:val="161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37E8A" w14:textId="77777777" w:rsidR="001251E9" w:rsidRPr="001251E9" w:rsidRDefault="001251E9" w:rsidP="001251E9">
            <w:pPr>
              <w:spacing w:before="240" w:after="0" w:line="240" w:lineRule="auto"/>
              <w:ind w:left="100"/>
              <w:rPr>
                <w:rFonts w:ascii="Times New Roman" w:eastAsia="Times New Roman" w:hAnsi="Times New Roman" w:cs="Times New Roman"/>
                <w:b/>
              </w:rPr>
            </w:pPr>
            <w:r w:rsidRPr="001251E9">
              <w:rPr>
                <w:rFonts w:ascii="Times New Roman" w:eastAsia="Times New Roman" w:hAnsi="Times New Roman" w:cs="Times New Roman"/>
                <w:b/>
              </w:rPr>
              <w:lastRenderedPageBreak/>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A47E8" w14:textId="77777777" w:rsidR="001251E9" w:rsidRPr="001251E9" w:rsidRDefault="001251E9" w:rsidP="001251E9">
            <w:pPr>
              <w:spacing w:line="240" w:lineRule="auto"/>
              <w:jc w:val="both"/>
              <w:rPr>
                <w:rFonts w:ascii="Times New Roman" w:eastAsia="Arial" w:hAnsi="Times New Roman" w:cs="Times New Roman"/>
                <w:highlight w:val="red"/>
              </w:rPr>
            </w:pPr>
            <w:r w:rsidRPr="001251E9">
              <w:rPr>
                <w:rFonts w:ascii="Times New Roman" w:hAnsi="Times New Roman" w:cs="Times New Roman"/>
              </w:rPr>
              <w:t>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1251E9" w:rsidRPr="001251E9" w14:paraId="31090118" w14:textId="77777777" w:rsidTr="00CB7858">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C193D" w14:textId="77777777" w:rsidR="001251E9" w:rsidRPr="001251E9" w:rsidRDefault="001251E9" w:rsidP="001251E9">
            <w:pPr>
              <w:spacing w:before="240" w:after="0" w:line="240" w:lineRule="auto"/>
              <w:ind w:left="100"/>
              <w:rPr>
                <w:rFonts w:ascii="Times New Roman" w:eastAsia="Times New Roman" w:hAnsi="Times New Roman" w:cs="Times New Roman"/>
                <w:b/>
              </w:rPr>
            </w:pPr>
            <w:r w:rsidRPr="001251E9">
              <w:rPr>
                <w:rFonts w:ascii="Times New Roman" w:eastAsia="Times New Roman" w:hAnsi="Times New Roman" w:cs="Times New Roman"/>
                <w:b/>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0E909" w14:textId="77777777" w:rsidR="001251E9" w:rsidRPr="001251E9" w:rsidRDefault="001251E9" w:rsidP="001251E9">
            <w:pPr>
              <w:spacing w:after="0" w:line="240" w:lineRule="auto"/>
              <w:jc w:val="both"/>
              <w:rPr>
                <w:rFonts w:ascii="Times New Roman" w:eastAsia="Arial" w:hAnsi="Times New Roman" w:cs="Times New Roman"/>
                <w:highlight w:val="red"/>
              </w:rPr>
            </w:pPr>
            <w:r w:rsidRPr="001251E9">
              <w:rPr>
                <w:rFonts w:ascii="Times New Roman" w:hAnsi="Times New Roman" w:cs="Times New Roman"/>
              </w:rPr>
              <w:t>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до системи екологічного управління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1251E9" w:rsidRPr="001251E9" w14:paraId="0BDF86D8" w14:textId="77777777" w:rsidTr="00CB7858">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BD541" w14:textId="77777777" w:rsidR="001251E9" w:rsidRPr="001251E9" w:rsidRDefault="001251E9" w:rsidP="001251E9">
            <w:pPr>
              <w:spacing w:before="240" w:after="0" w:line="240" w:lineRule="auto"/>
              <w:ind w:left="100"/>
              <w:rPr>
                <w:rFonts w:ascii="Times New Roman" w:eastAsia="Times New Roman" w:hAnsi="Times New Roman" w:cs="Times New Roman"/>
                <w:b/>
              </w:rPr>
            </w:pPr>
            <w:r w:rsidRPr="001251E9">
              <w:rPr>
                <w:rFonts w:ascii="Times New Roman" w:eastAsia="Times New Roman" w:hAnsi="Times New Roman" w:cs="Times New Roman"/>
                <w:b/>
              </w:rPr>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0E8CB" w14:textId="77777777" w:rsidR="001251E9" w:rsidRPr="001251E9" w:rsidRDefault="001251E9" w:rsidP="001251E9">
            <w:pPr>
              <w:spacing w:after="0" w:line="240" w:lineRule="auto"/>
              <w:jc w:val="both"/>
              <w:rPr>
                <w:rFonts w:ascii="Times New Roman" w:eastAsia="Arial" w:hAnsi="Times New Roman" w:cs="Times New Roman"/>
                <w:highlight w:val="red"/>
              </w:rPr>
            </w:pPr>
            <w:r w:rsidRPr="001251E9">
              <w:rPr>
                <w:rFonts w:ascii="Times New Roman" w:hAnsi="Times New Roman" w:cs="Times New Roman"/>
              </w:rPr>
              <w:t>Оригінал сертифікату відповідності вимогам ДСТУ ISO 45001:2019 «Системи управління охороною здоров’я та безпекою праці. Вимоги та настанови щодо до застосування» (ISO 45001:2018, IDT),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до застосування до системи управління охороною здоров’я та безпекою праці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1251E9" w:rsidRPr="001251E9" w14:paraId="49F5FD48" w14:textId="77777777" w:rsidTr="00CB7858">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4D0CE" w14:textId="77777777" w:rsidR="001251E9" w:rsidRPr="001251E9" w:rsidRDefault="001251E9" w:rsidP="001251E9">
            <w:pPr>
              <w:spacing w:before="240" w:after="0" w:line="240" w:lineRule="auto"/>
              <w:rPr>
                <w:rFonts w:ascii="Times New Roman" w:eastAsia="Times New Roman" w:hAnsi="Times New Roman" w:cs="Times New Roman"/>
                <w:b/>
                <w:lang w:val="ru-RU"/>
              </w:rPr>
            </w:pPr>
            <w:r w:rsidRPr="001251E9">
              <w:rPr>
                <w:rFonts w:ascii="Times New Roman" w:eastAsia="Times New Roman" w:hAnsi="Times New Roman" w:cs="Times New Roman"/>
                <w:b/>
                <w:lang w:val="ru-RU"/>
              </w:rPr>
              <w:t>10</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B3B7E" w14:textId="77777777" w:rsidR="001251E9" w:rsidRPr="001251E9" w:rsidRDefault="001251E9" w:rsidP="001251E9">
            <w:pPr>
              <w:spacing w:after="0" w:line="240" w:lineRule="auto"/>
              <w:jc w:val="both"/>
              <w:rPr>
                <w:rFonts w:ascii="Times New Roman" w:eastAsia="Arial" w:hAnsi="Times New Roman" w:cs="Times New Roman"/>
              </w:rPr>
            </w:pPr>
            <w:r w:rsidRPr="001251E9">
              <w:rPr>
                <w:rFonts w:ascii="Times New Roman" w:hAnsi="Times New Roman" w:cs="Times New Roman"/>
              </w:rPr>
              <w:t>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1251E9" w:rsidRPr="001251E9" w14:paraId="4B5F569B" w14:textId="77777777" w:rsidTr="00CB7858">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288F2" w14:textId="77777777" w:rsidR="001251E9" w:rsidRPr="001251E9" w:rsidRDefault="001251E9" w:rsidP="001251E9">
            <w:pPr>
              <w:spacing w:before="240" w:after="0" w:line="240" w:lineRule="auto"/>
              <w:rPr>
                <w:rFonts w:ascii="Times New Roman" w:eastAsia="Times New Roman" w:hAnsi="Times New Roman" w:cs="Times New Roman"/>
                <w:b/>
                <w:lang w:val="ru-RU"/>
              </w:rPr>
            </w:pPr>
            <w:r w:rsidRPr="001251E9">
              <w:rPr>
                <w:rFonts w:ascii="Times New Roman" w:eastAsia="Times New Roman" w:hAnsi="Times New Roman" w:cs="Times New Roman"/>
                <w:b/>
                <w:lang w:val="en-US"/>
              </w:rPr>
              <w:t>1</w:t>
            </w:r>
            <w:r w:rsidRPr="001251E9">
              <w:rPr>
                <w:rFonts w:ascii="Times New Roman" w:eastAsia="Times New Roman" w:hAnsi="Times New Roman" w:cs="Times New Roman"/>
                <w:b/>
                <w:lang w:val="ru-RU"/>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CB8ED" w14:textId="77777777" w:rsidR="001251E9" w:rsidRPr="001251E9" w:rsidRDefault="001251E9" w:rsidP="001251E9">
            <w:pPr>
              <w:spacing w:after="0" w:line="240" w:lineRule="auto"/>
              <w:jc w:val="both"/>
              <w:rPr>
                <w:rFonts w:ascii="Times New Roman" w:hAnsi="Times New Roman" w:cs="Times New Roman"/>
                <w:highlight w:val="red"/>
              </w:rPr>
            </w:pPr>
            <w:r w:rsidRPr="001251E9">
              <w:rPr>
                <w:rFonts w:ascii="Times New Roman" w:hAnsi="Times New Roman" w:cs="Times New Roman"/>
              </w:rPr>
              <w:t>Оригінал сертифікату відповідності вимогам ДСТУ ISO 37001:2018 (ISO 37001:2016, IDT) «Системи управління щодо протидії корупції.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застосування до системи управління щодо протидії корупції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1251E9" w:rsidRPr="001251E9" w14:paraId="03F561B3" w14:textId="77777777" w:rsidTr="00CB7858">
        <w:trPr>
          <w:trHeight w:val="153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A517A" w14:textId="77777777" w:rsidR="001251E9" w:rsidRPr="001251E9" w:rsidRDefault="001251E9" w:rsidP="001251E9">
            <w:pPr>
              <w:spacing w:before="240" w:after="0" w:line="240" w:lineRule="auto"/>
              <w:rPr>
                <w:rFonts w:ascii="Times New Roman" w:eastAsia="Times New Roman" w:hAnsi="Times New Roman" w:cs="Times New Roman"/>
                <w:b/>
                <w:lang w:val="ru-RU"/>
              </w:rPr>
            </w:pPr>
            <w:r w:rsidRPr="001251E9">
              <w:rPr>
                <w:rFonts w:ascii="Times New Roman" w:eastAsia="Times New Roman" w:hAnsi="Times New Roman" w:cs="Times New Roman"/>
                <w:b/>
                <w:lang w:val="en-US"/>
              </w:rPr>
              <w:t>1</w:t>
            </w:r>
            <w:r w:rsidRPr="001251E9">
              <w:rPr>
                <w:rFonts w:ascii="Times New Roman" w:eastAsia="Times New Roman" w:hAnsi="Times New Roman" w:cs="Times New Roman"/>
                <w:b/>
                <w:lang w:val="ru-RU"/>
              </w:rPr>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646EA5" w14:textId="77777777" w:rsidR="001251E9" w:rsidRPr="001251E9" w:rsidRDefault="001251E9" w:rsidP="001251E9">
            <w:pPr>
              <w:spacing w:after="0" w:line="240" w:lineRule="auto"/>
              <w:jc w:val="both"/>
              <w:rPr>
                <w:rFonts w:ascii="Times New Roman" w:hAnsi="Times New Roman" w:cs="Times New Roman"/>
              </w:rPr>
            </w:pPr>
            <w:r w:rsidRPr="001251E9">
              <w:rPr>
                <w:rFonts w:ascii="Times New Roman" w:hAnsi="Times New Roman" w:cs="Times New Roman"/>
              </w:rPr>
              <w:t>Оригінал сертифікату відповідності вимогам ДСТУ ISO 28000:2008 (ISO 28000:2007, IDT) «Системи управління безпекою ланцюга  постачання. Вимоги»,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1251E9" w:rsidRPr="001251E9" w14:paraId="48F9902D" w14:textId="77777777" w:rsidTr="00CB7858">
        <w:trPr>
          <w:trHeight w:val="153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B1B484" w14:textId="77777777" w:rsidR="001251E9" w:rsidRPr="001251E9" w:rsidRDefault="001251E9" w:rsidP="001251E9">
            <w:pPr>
              <w:spacing w:before="240" w:after="0" w:line="240" w:lineRule="auto"/>
              <w:rPr>
                <w:rFonts w:ascii="Times New Roman" w:eastAsia="Times New Roman" w:hAnsi="Times New Roman" w:cs="Times New Roman"/>
                <w:b/>
                <w:lang w:val="ru-RU"/>
              </w:rPr>
            </w:pPr>
            <w:r w:rsidRPr="001251E9">
              <w:rPr>
                <w:rFonts w:ascii="Times New Roman" w:eastAsia="Times New Roman" w:hAnsi="Times New Roman" w:cs="Times New Roman"/>
                <w:b/>
                <w:lang w:val="ru-RU"/>
              </w:rPr>
              <w:t>13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71766" w14:textId="77777777" w:rsidR="001251E9" w:rsidRPr="001251E9" w:rsidRDefault="001251E9" w:rsidP="001251E9">
            <w:pPr>
              <w:spacing w:after="0" w:line="240" w:lineRule="auto"/>
              <w:jc w:val="both"/>
              <w:rPr>
                <w:rFonts w:ascii="Times New Roman" w:hAnsi="Times New Roman" w:cs="Times New Roman"/>
              </w:rPr>
            </w:pPr>
            <w:r w:rsidRPr="001251E9">
              <w:rPr>
                <w:rFonts w:ascii="Times New Roman" w:hAnsi="Times New Roman" w:cs="Times New Roman"/>
              </w:rPr>
              <w:t xml:space="preserve">Оригінал сертифікату відповідності вимогам ДСТУ ISO/IEC  27001:2015 (ISO/IEC 27001:2013;  </w:t>
            </w:r>
            <w:proofErr w:type="spellStart"/>
            <w:r w:rsidRPr="001251E9">
              <w:rPr>
                <w:rFonts w:ascii="Times New Roman" w:hAnsi="Times New Roman" w:cs="Times New Roman"/>
              </w:rPr>
              <w:t>Cor</w:t>
            </w:r>
            <w:proofErr w:type="spellEnd"/>
            <w:r w:rsidRPr="001251E9">
              <w:rPr>
                <w:rFonts w:ascii="Times New Roman" w:hAnsi="Times New Roman" w:cs="Times New Roman"/>
              </w:rPr>
              <w:t xml:space="preserve"> 1:2014, IDТ) «Інформаційні технології. Методи захисту. Системи управління інформаційною безпекою. Вимоги»,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до інформаційних технологій, методів захисту, системи управління інформаційною безпекою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1251E9" w:rsidRPr="001251E9" w14:paraId="40297470" w14:textId="77777777" w:rsidTr="00CB7858">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CEC62" w14:textId="77777777" w:rsidR="001251E9" w:rsidRPr="001251E9" w:rsidRDefault="001251E9" w:rsidP="001251E9">
            <w:pPr>
              <w:spacing w:before="240" w:after="0" w:line="240" w:lineRule="auto"/>
              <w:rPr>
                <w:rFonts w:ascii="Times New Roman" w:eastAsia="Times New Roman" w:hAnsi="Times New Roman" w:cs="Times New Roman"/>
                <w:b/>
                <w:lang w:val="ru-RU"/>
              </w:rPr>
            </w:pPr>
            <w:r w:rsidRPr="001251E9">
              <w:rPr>
                <w:rFonts w:ascii="Times New Roman" w:eastAsia="Times New Roman" w:hAnsi="Times New Roman" w:cs="Times New Roman"/>
                <w:b/>
                <w:lang w:val="en-US"/>
              </w:rPr>
              <w:t>1</w:t>
            </w:r>
            <w:r w:rsidRPr="001251E9">
              <w:rPr>
                <w:rFonts w:ascii="Times New Roman" w:eastAsia="Times New Roman" w:hAnsi="Times New Roman" w:cs="Times New Roman"/>
                <w:b/>
                <w:lang w:val="ru-RU"/>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543DE" w14:textId="77777777" w:rsidR="001251E9" w:rsidRPr="001251E9" w:rsidRDefault="001251E9" w:rsidP="001251E9">
            <w:pPr>
              <w:spacing w:after="0" w:line="240" w:lineRule="auto"/>
              <w:jc w:val="both"/>
              <w:rPr>
                <w:rFonts w:ascii="Times New Roman" w:eastAsia="Arial" w:hAnsi="Times New Roman" w:cs="Times New Roman"/>
                <w:color w:val="000000"/>
              </w:rPr>
            </w:pPr>
            <w:r w:rsidRPr="001251E9">
              <w:rPr>
                <w:rFonts w:ascii="Times New Roman" w:hAnsi="Times New Roman" w:cs="Times New Roman"/>
              </w:rPr>
              <w:t>Довідки з обслуговуючих банків з інформацією про наявність в учасника рахунків в такій банківській установі із зазначенням його номеру та довідки з обслуговуючих банків про відсутність/наявність арештів по рахунках, простроченої заборгованості по кредитах/позиках.</w:t>
            </w:r>
          </w:p>
        </w:tc>
      </w:tr>
      <w:tr w:rsidR="001251E9" w:rsidRPr="001251E9" w14:paraId="7EA0CC33" w14:textId="77777777" w:rsidTr="00CB7858">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4CFE5" w14:textId="77777777" w:rsidR="001251E9" w:rsidRPr="001251E9" w:rsidRDefault="001251E9" w:rsidP="001251E9">
            <w:pPr>
              <w:spacing w:before="240" w:after="0" w:line="240" w:lineRule="auto"/>
              <w:rPr>
                <w:rFonts w:ascii="Times New Roman" w:eastAsia="Times New Roman" w:hAnsi="Times New Roman" w:cs="Times New Roman"/>
                <w:b/>
                <w:lang w:val="ru-RU"/>
              </w:rPr>
            </w:pPr>
            <w:r w:rsidRPr="001251E9">
              <w:rPr>
                <w:rFonts w:ascii="Times New Roman" w:eastAsia="Times New Roman" w:hAnsi="Times New Roman" w:cs="Times New Roman"/>
                <w:b/>
                <w:lang w:val="ru-RU"/>
              </w:rPr>
              <w:lastRenderedPageBreak/>
              <w:t>15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84A8C" w14:textId="77777777" w:rsidR="001251E9" w:rsidRPr="001251E9" w:rsidRDefault="001251E9" w:rsidP="001251E9">
            <w:pPr>
              <w:spacing w:after="0" w:line="240" w:lineRule="auto"/>
              <w:jc w:val="both"/>
              <w:rPr>
                <w:rFonts w:ascii="Times New Roman" w:hAnsi="Times New Roman" w:cs="Times New Roman"/>
              </w:rPr>
            </w:pPr>
            <w:r w:rsidRPr="001251E9">
              <w:rPr>
                <w:rFonts w:ascii="Times New Roman" w:hAnsi="Times New Roman" w:cs="Times New Roman"/>
              </w:rPr>
              <w:t>Оригінал довідки від оператора системи передачі НЕК «Укренерго» про те, що Учасник з початку роботи ринку електричної енергії – з 01.07.2019 року не знаходився в статусі «</w:t>
            </w:r>
            <w:proofErr w:type="spellStart"/>
            <w:r w:rsidRPr="001251E9">
              <w:rPr>
                <w:rFonts w:ascii="Times New Roman" w:hAnsi="Times New Roman" w:cs="Times New Roman"/>
              </w:rPr>
              <w:t>Дефолтний</w:t>
            </w:r>
            <w:proofErr w:type="spellEnd"/>
            <w:r w:rsidRPr="001251E9">
              <w:rPr>
                <w:rFonts w:ascii="Times New Roman" w:hAnsi="Times New Roman" w:cs="Times New Roman"/>
              </w:rPr>
              <w:t>»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p>
        </w:tc>
      </w:tr>
    </w:tbl>
    <w:p w14:paraId="79C6BD94" w14:textId="77777777" w:rsidR="001251E9" w:rsidRPr="001251E9" w:rsidRDefault="001251E9" w:rsidP="001251E9">
      <w:pPr>
        <w:spacing w:after="0" w:line="240" w:lineRule="auto"/>
        <w:rPr>
          <w:rFonts w:ascii="Times New Roman" w:eastAsia="Times New Roman" w:hAnsi="Times New Roman" w:cs="Times New Roman"/>
        </w:rPr>
      </w:pPr>
    </w:p>
    <w:p w14:paraId="775ED8DD" w14:textId="2373B640" w:rsidR="001251E9" w:rsidRDefault="001251E9">
      <w:p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br w:type="page"/>
      </w:r>
    </w:p>
    <w:p w14:paraId="351B5F8C" w14:textId="77777777" w:rsidR="00324580" w:rsidRPr="00324580" w:rsidRDefault="00324580" w:rsidP="00324580">
      <w:pPr>
        <w:spacing w:after="0" w:line="240" w:lineRule="auto"/>
        <w:ind w:left="5660"/>
        <w:jc w:val="right"/>
        <w:rPr>
          <w:rFonts w:ascii="Times New Roman" w:eastAsia="Times New Roman" w:hAnsi="Times New Roman" w:cs="Times New Roman"/>
          <w:sz w:val="24"/>
          <w:szCs w:val="24"/>
        </w:rPr>
      </w:pPr>
      <w:r w:rsidRPr="00324580">
        <w:rPr>
          <w:rFonts w:ascii="Times New Roman" w:eastAsia="Times New Roman" w:hAnsi="Times New Roman" w:cs="Times New Roman"/>
          <w:b/>
          <w:color w:val="000000"/>
          <w:sz w:val="24"/>
          <w:szCs w:val="24"/>
        </w:rPr>
        <w:lastRenderedPageBreak/>
        <w:t>ДОДАТОК  2</w:t>
      </w:r>
    </w:p>
    <w:p w14:paraId="762D5479" w14:textId="77777777" w:rsidR="00324580" w:rsidRPr="00324580" w:rsidRDefault="00324580" w:rsidP="00324580">
      <w:pPr>
        <w:spacing w:after="0" w:line="240" w:lineRule="auto"/>
        <w:ind w:left="5660"/>
        <w:jc w:val="right"/>
        <w:rPr>
          <w:rFonts w:ascii="Times New Roman" w:eastAsia="Times New Roman" w:hAnsi="Times New Roman" w:cs="Times New Roman"/>
          <w:sz w:val="24"/>
          <w:szCs w:val="24"/>
        </w:rPr>
      </w:pPr>
      <w:r w:rsidRPr="00324580">
        <w:rPr>
          <w:rFonts w:ascii="Times New Roman" w:eastAsia="Times New Roman" w:hAnsi="Times New Roman" w:cs="Times New Roman"/>
          <w:i/>
          <w:color w:val="000000"/>
          <w:sz w:val="24"/>
          <w:szCs w:val="24"/>
        </w:rPr>
        <w:t>до тендерної документації</w:t>
      </w:r>
      <w:r w:rsidRPr="00324580">
        <w:rPr>
          <w:rFonts w:ascii="Times New Roman" w:eastAsia="Times New Roman" w:hAnsi="Times New Roman" w:cs="Times New Roman"/>
          <w:color w:val="000000"/>
          <w:sz w:val="24"/>
          <w:szCs w:val="24"/>
        </w:rPr>
        <w:t> </w:t>
      </w:r>
    </w:p>
    <w:p w14:paraId="440EA543" w14:textId="77777777" w:rsidR="00324580" w:rsidRPr="00324580" w:rsidRDefault="00324580" w:rsidP="00324580">
      <w:pPr>
        <w:spacing w:before="240" w:after="0" w:line="240" w:lineRule="auto"/>
        <w:jc w:val="center"/>
        <w:rPr>
          <w:rFonts w:ascii="Times New Roman" w:eastAsia="Times New Roman" w:hAnsi="Times New Roman" w:cs="Times New Roman"/>
          <w:b/>
          <w:i/>
          <w:color w:val="000000"/>
          <w:sz w:val="24"/>
          <w:szCs w:val="24"/>
        </w:rPr>
      </w:pPr>
      <w:r w:rsidRPr="00324580">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Pr="00324580">
        <w:rPr>
          <w:rFonts w:ascii="Times New Roman" w:eastAsia="Times New Roman" w:hAnsi="Times New Roman" w:cs="Times New Roman"/>
          <w:b/>
          <w:i/>
          <w:color w:val="000000"/>
          <w:sz w:val="24"/>
          <w:szCs w:val="24"/>
        </w:rPr>
        <w:t xml:space="preserve"> : Електрична енергія ДК 021:2015 – 09310000-5 – Електрична енергія</w:t>
      </w:r>
    </w:p>
    <w:p w14:paraId="00E6C633" w14:textId="77777777" w:rsidR="00324580" w:rsidRPr="00324580" w:rsidRDefault="00324580" w:rsidP="00324580">
      <w:pPr>
        <w:spacing w:before="240" w:after="0" w:line="240" w:lineRule="auto"/>
        <w:jc w:val="center"/>
        <w:rPr>
          <w:rFonts w:ascii="Times New Roman" w:eastAsia="Times New Roman" w:hAnsi="Times New Roman" w:cs="Times New Roman"/>
          <w:b/>
          <w:i/>
          <w:color w:val="000000"/>
          <w:sz w:val="4"/>
          <w:szCs w:val="4"/>
        </w:rPr>
      </w:pPr>
    </w:p>
    <w:p w14:paraId="304E3140" w14:textId="77777777" w:rsidR="00324580" w:rsidRPr="00324580" w:rsidRDefault="00324580" w:rsidP="00324580">
      <w:pPr>
        <w:spacing w:after="0" w:line="240" w:lineRule="auto"/>
        <w:jc w:val="center"/>
        <w:rPr>
          <w:rFonts w:ascii="Times New Roman" w:eastAsia="Times New Roman" w:hAnsi="Times New Roman" w:cs="Times New Roman"/>
          <w:b/>
          <w:i/>
          <w:sz w:val="24"/>
          <w:szCs w:val="24"/>
        </w:rPr>
      </w:pPr>
      <w:r w:rsidRPr="00324580">
        <w:rPr>
          <w:rFonts w:ascii="Times New Roman" w:eastAsia="Times New Roman" w:hAnsi="Times New Roman" w:cs="Times New Roman"/>
          <w:b/>
          <w:i/>
          <w:sz w:val="24"/>
          <w:szCs w:val="24"/>
          <w:highlight w:val="white"/>
        </w:rPr>
        <w:t>ТЕХНІЧНА СПЕЦИФІКАЦІЯ</w:t>
      </w:r>
    </w:p>
    <w:p w14:paraId="42C429DC" w14:textId="77777777" w:rsidR="00324580" w:rsidRPr="00324580" w:rsidRDefault="00324580" w:rsidP="00324580">
      <w:pPr>
        <w:spacing w:after="0" w:line="240" w:lineRule="auto"/>
        <w:jc w:val="center"/>
        <w:rPr>
          <w:rFonts w:ascii="Times New Roman" w:eastAsia="Times New Roman" w:hAnsi="Times New Roman" w:cs="Times New Roman"/>
          <w:i/>
          <w:sz w:val="24"/>
          <w:szCs w:val="24"/>
          <w:highlight w:val="white"/>
          <w:lang w:val="ru-RU"/>
        </w:rPr>
      </w:pP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3261"/>
      </w:tblGrid>
      <w:tr w:rsidR="00324580" w:rsidRPr="00324580" w14:paraId="1367BCC5" w14:textId="77777777" w:rsidTr="00324580">
        <w:trPr>
          <w:trHeight w:val="501"/>
        </w:trPr>
        <w:tc>
          <w:tcPr>
            <w:tcW w:w="5682" w:type="dxa"/>
            <w:tcBorders>
              <w:top w:val="single" w:sz="4" w:space="0" w:color="auto"/>
              <w:left w:val="single" w:sz="4" w:space="0" w:color="auto"/>
              <w:bottom w:val="single" w:sz="4" w:space="0" w:color="auto"/>
              <w:right w:val="single" w:sz="4" w:space="0" w:color="auto"/>
            </w:tcBorders>
            <w:vAlign w:val="center"/>
            <w:hideMark/>
          </w:tcPr>
          <w:p w14:paraId="7A86B872" w14:textId="77777777" w:rsidR="00324580" w:rsidRPr="00324580" w:rsidRDefault="00324580" w:rsidP="00324580">
            <w:pPr>
              <w:spacing w:line="276" w:lineRule="auto"/>
              <w:jc w:val="center"/>
              <w:rPr>
                <w:rFonts w:ascii="Times New Roman" w:eastAsia="Arial" w:hAnsi="Times New Roman" w:cs="Times New Roman"/>
                <w:b/>
                <w:bCs/>
                <w:color w:val="000000"/>
                <w:sz w:val="24"/>
                <w:szCs w:val="24"/>
              </w:rPr>
            </w:pPr>
            <w:r w:rsidRPr="00324580">
              <w:rPr>
                <w:rFonts w:ascii="Times New Roman" w:hAnsi="Times New Roman" w:cs="Times New Roman"/>
                <w:sz w:val="24"/>
                <w:szCs w:val="24"/>
              </w:rPr>
              <w:t>Об’єкти для яких постачається електрична енергія</w:t>
            </w:r>
          </w:p>
        </w:tc>
        <w:tc>
          <w:tcPr>
            <w:tcW w:w="3261" w:type="dxa"/>
            <w:tcBorders>
              <w:top w:val="single" w:sz="4" w:space="0" w:color="auto"/>
              <w:left w:val="single" w:sz="4" w:space="0" w:color="auto"/>
              <w:bottom w:val="single" w:sz="4" w:space="0" w:color="auto"/>
              <w:right w:val="single" w:sz="4" w:space="0" w:color="auto"/>
            </w:tcBorders>
            <w:vAlign w:val="center"/>
            <w:hideMark/>
          </w:tcPr>
          <w:p w14:paraId="1D5ED591" w14:textId="77777777" w:rsidR="00324580" w:rsidRPr="00324580" w:rsidRDefault="00324580" w:rsidP="00324580">
            <w:pPr>
              <w:spacing w:line="256" w:lineRule="auto"/>
              <w:jc w:val="center"/>
              <w:rPr>
                <w:rFonts w:ascii="Times New Roman" w:eastAsia="Arial" w:hAnsi="Times New Roman" w:cs="Times New Roman"/>
                <w:b/>
                <w:color w:val="000000"/>
                <w:sz w:val="24"/>
                <w:szCs w:val="24"/>
              </w:rPr>
            </w:pPr>
            <w:r w:rsidRPr="00324580">
              <w:rPr>
                <w:rFonts w:ascii="Times New Roman" w:hAnsi="Times New Roman" w:cs="Times New Roman"/>
                <w:b/>
                <w:sz w:val="24"/>
                <w:szCs w:val="24"/>
              </w:rPr>
              <w:t xml:space="preserve">Кількість електроенергії, </w:t>
            </w:r>
          </w:p>
          <w:p w14:paraId="5A33E1BC" w14:textId="77777777" w:rsidR="00324580" w:rsidRPr="00324580" w:rsidRDefault="00324580" w:rsidP="00324580">
            <w:pPr>
              <w:spacing w:line="276" w:lineRule="auto"/>
              <w:jc w:val="center"/>
              <w:rPr>
                <w:rFonts w:ascii="Times New Roman" w:eastAsia="Arial" w:hAnsi="Times New Roman" w:cs="Times New Roman"/>
                <w:b/>
                <w:color w:val="000000"/>
                <w:sz w:val="24"/>
                <w:szCs w:val="24"/>
              </w:rPr>
            </w:pPr>
            <w:r w:rsidRPr="00324580">
              <w:rPr>
                <w:rFonts w:ascii="Times New Roman" w:hAnsi="Times New Roman" w:cs="Times New Roman"/>
                <w:b/>
                <w:sz w:val="24"/>
                <w:szCs w:val="24"/>
              </w:rPr>
              <w:t>кВт/год.(орієнтовано)</w:t>
            </w:r>
          </w:p>
        </w:tc>
      </w:tr>
      <w:tr w:rsidR="00324580" w:rsidRPr="00324580" w14:paraId="440C5EB1" w14:textId="77777777" w:rsidTr="00324580">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14:paraId="0B96F4CE" w14:textId="77777777" w:rsidR="00B7247D" w:rsidRPr="00B7247D" w:rsidRDefault="00B7247D" w:rsidP="00B7247D">
            <w:pPr>
              <w:widowControl w:val="0"/>
              <w:suppressAutoHyphens/>
              <w:spacing w:after="0" w:line="240" w:lineRule="auto"/>
              <w:ind w:leftChars="-1" w:hangingChars="1" w:hanging="2"/>
              <w:jc w:val="both"/>
              <w:textAlignment w:val="top"/>
              <w:outlineLvl w:val="0"/>
              <w:rPr>
                <w:rFonts w:ascii="Times New Roman" w:eastAsia="Times New Roman" w:hAnsi="Times New Roman" w:cs="Arial"/>
                <w:color w:val="000000"/>
                <w:position w:val="-1"/>
                <w:sz w:val="24"/>
                <w:szCs w:val="24"/>
              </w:rPr>
            </w:pPr>
            <w:r w:rsidRPr="00B7247D">
              <w:rPr>
                <w:rFonts w:ascii="Times New Roman" w:eastAsia="Times New Roman" w:hAnsi="Times New Roman" w:cs="Arial"/>
                <w:color w:val="000000"/>
                <w:position w:val="-1"/>
                <w:sz w:val="24"/>
                <w:szCs w:val="24"/>
              </w:rPr>
              <w:t>За адресами Замовника:</w:t>
            </w:r>
          </w:p>
          <w:p w14:paraId="393A27C7" w14:textId="77777777" w:rsidR="00B7247D" w:rsidRPr="00B7247D" w:rsidRDefault="00B7247D" w:rsidP="00B7247D">
            <w:pPr>
              <w:widowControl w:val="0"/>
              <w:suppressAutoHyphens/>
              <w:spacing w:after="0" w:line="240" w:lineRule="auto"/>
              <w:ind w:leftChars="-1" w:hangingChars="1" w:hanging="2"/>
              <w:jc w:val="both"/>
              <w:textAlignment w:val="top"/>
              <w:outlineLvl w:val="0"/>
              <w:rPr>
                <w:rFonts w:ascii="Times New Roman" w:eastAsia="Times New Roman" w:hAnsi="Times New Roman" w:cs="Arial"/>
                <w:color w:val="000000"/>
                <w:position w:val="-1"/>
                <w:sz w:val="24"/>
                <w:szCs w:val="24"/>
              </w:rPr>
            </w:pPr>
            <w:r w:rsidRPr="00B7247D">
              <w:rPr>
                <w:rFonts w:ascii="Times New Roman" w:eastAsia="Times New Roman" w:hAnsi="Times New Roman" w:cs="Arial"/>
                <w:color w:val="000000"/>
                <w:position w:val="-1"/>
                <w:sz w:val="24"/>
                <w:szCs w:val="24"/>
              </w:rPr>
              <w:t>65007, м. Одеса,</w:t>
            </w:r>
          </w:p>
          <w:p w14:paraId="0714C5D4" w14:textId="77777777" w:rsidR="00B7247D" w:rsidRPr="00B7247D" w:rsidRDefault="00B7247D" w:rsidP="00B7247D">
            <w:pPr>
              <w:widowControl w:val="0"/>
              <w:suppressAutoHyphens/>
              <w:spacing w:after="0" w:line="240" w:lineRule="auto"/>
              <w:ind w:leftChars="-1" w:hangingChars="1" w:hanging="2"/>
              <w:jc w:val="both"/>
              <w:textAlignment w:val="top"/>
              <w:outlineLvl w:val="0"/>
              <w:rPr>
                <w:rFonts w:ascii="Times New Roman" w:eastAsia="Times New Roman" w:hAnsi="Times New Roman" w:cs="Arial"/>
                <w:color w:val="000000"/>
                <w:position w:val="-1"/>
                <w:sz w:val="24"/>
                <w:szCs w:val="24"/>
              </w:rPr>
            </w:pPr>
            <w:r w:rsidRPr="00B7247D">
              <w:rPr>
                <w:rFonts w:ascii="Times New Roman" w:eastAsia="Times New Roman" w:hAnsi="Times New Roman" w:cs="Arial"/>
                <w:color w:val="000000"/>
                <w:position w:val="-1"/>
                <w:sz w:val="24"/>
                <w:szCs w:val="24"/>
              </w:rPr>
              <w:t xml:space="preserve">вул. </w:t>
            </w:r>
            <w:proofErr w:type="spellStart"/>
            <w:r w:rsidRPr="00B7247D">
              <w:rPr>
                <w:rFonts w:ascii="Times New Roman" w:eastAsia="Times New Roman" w:hAnsi="Times New Roman" w:cs="Arial"/>
                <w:color w:val="000000"/>
                <w:position w:val="-1"/>
                <w:sz w:val="24"/>
                <w:szCs w:val="24"/>
              </w:rPr>
              <w:t>Старопортофранківська</w:t>
            </w:r>
            <w:proofErr w:type="spellEnd"/>
            <w:r w:rsidRPr="00B7247D">
              <w:rPr>
                <w:rFonts w:ascii="Times New Roman" w:eastAsia="Times New Roman" w:hAnsi="Times New Roman" w:cs="Arial"/>
                <w:color w:val="000000"/>
                <w:position w:val="-1"/>
                <w:sz w:val="24"/>
                <w:szCs w:val="24"/>
              </w:rPr>
              <w:t>, 46</w:t>
            </w:r>
          </w:p>
          <w:p w14:paraId="42F602E6" w14:textId="77777777" w:rsidR="00B7247D" w:rsidRPr="00B7247D" w:rsidRDefault="00B7247D" w:rsidP="00B7247D">
            <w:pPr>
              <w:widowControl w:val="0"/>
              <w:suppressAutoHyphens/>
              <w:spacing w:after="0" w:line="240" w:lineRule="auto"/>
              <w:ind w:leftChars="-1" w:hangingChars="1" w:hanging="2"/>
              <w:jc w:val="both"/>
              <w:textAlignment w:val="top"/>
              <w:outlineLvl w:val="0"/>
              <w:rPr>
                <w:rFonts w:ascii="Times New Roman" w:eastAsia="Times New Roman" w:hAnsi="Times New Roman" w:cs="Arial"/>
                <w:color w:val="000000"/>
                <w:position w:val="-1"/>
                <w:sz w:val="24"/>
                <w:szCs w:val="24"/>
              </w:rPr>
            </w:pPr>
            <w:r w:rsidRPr="00B7247D">
              <w:rPr>
                <w:rFonts w:ascii="Times New Roman" w:eastAsia="Times New Roman" w:hAnsi="Times New Roman" w:cs="Arial"/>
                <w:color w:val="000000"/>
                <w:position w:val="-1"/>
                <w:sz w:val="24"/>
                <w:szCs w:val="24"/>
              </w:rPr>
              <w:t xml:space="preserve">вул. </w:t>
            </w:r>
            <w:proofErr w:type="spellStart"/>
            <w:r w:rsidRPr="00B7247D">
              <w:rPr>
                <w:rFonts w:ascii="Times New Roman" w:eastAsia="Times New Roman" w:hAnsi="Times New Roman" w:cs="Arial"/>
                <w:color w:val="000000"/>
                <w:position w:val="-1"/>
                <w:sz w:val="24"/>
                <w:szCs w:val="24"/>
              </w:rPr>
              <w:t>Бугаївська</w:t>
            </w:r>
            <w:proofErr w:type="spellEnd"/>
            <w:r w:rsidRPr="00B7247D">
              <w:rPr>
                <w:rFonts w:ascii="Times New Roman" w:eastAsia="Times New Roman" w:hAnsi="Times New Roman" w:cs="Arial"/>
                <w:color w:val="000000"/>
                <w:position w:val="-1"/>
                <w:sz w:val="24"/>
                <w:szCs w:val="24"/>
              </w:rPr>
              <w:t>, 46</w:t>
            </w:r>
          </w:p>
          <w:p w14:paraId="72DA03D3" w14:textId="77777777" w:rsidR="00B7247D" w:rsidRPr="00B7247D" w:rsidRDefault="00B7247D" w:rsidP="00B7247D">
            <w:pPr>
              <w:widowControl w:val="0"/>
              <w:suppressAutoHyphens/>
              <w:spacing w:after="0" w:line="240" w:lineRule="auto"/>
              <w:ind w:leftChars="-1" w:hangingChars="1" w:hanging="2"/>
              <w:jc w:val="both"/>
              <w:textAlignment w:val="top"/>
              <w:outlineLvl w:val="0"/>
              <w:rPr>
                <w:rFonts w:ascii="Times New Roman" w:eastAsia="Times New Roman" w:hAnsi="Times New Roman" w:cs="Arial"/>
                <w:color w:val="000000"/>
                <w:position w:val="-1"/>
                <w:sz w:val="24"/>
                <w:szCs w:val="24"/>
              </w:rPr>
            </w:pPr>
            <w:r w:rsidRPr="00B7247D">
              <w:rPr>
                <w:rFonts w:ascii="Times New Roman" w:eastAsia="Times New Roman" w:hAnsi="Times New Roman" w:cs="Arial"/>
                <w:color w:val="000000"/>
                <w:position w:val="-1"/>
                <w:sz w:val="24"/>
                <w:szCs w:val="24"/>
              </w:rPr>
              <w:t xml:space="preserve">вул. </w:t>
            </w:r>
            <w:proofErr w:type="spellStart"/>
            <w:r w:rsidRPr="00B7247D">
              <w:rPr>
                <w:rFonts w:ascii="Times New Roman" w:eastAsia="Times New Roman" w:hAnsi="Times New Roman" w:cs="Arial"/>
                <w:color w:val="000000"/>
                <w:position w:val="-1"/>
                <w:sz w:val="24"/>
                <w:szCs w:val="24"/>
              </w:rPr>
              <w:t>Тираспольске</w:t>
            </w:r>
            <w:proofErr w:type="spellEnd"/>
            <w:r w:rsidRPr="00B7247D">
              <w:rPr>
                <w:rFonts w:ascii="Times New Roman" w:eastAsia="Times New Roman" w:hAnsi="Times New Roman" w:cs="Arial"/>
                <w:color w:val="000000"/>
                <w:position w:val="-1"/>
                <w:sz w:val="24"/>
                <w:szCs w:val="24"/>
              </w:rPr>
              <w:t xml:space="preserve"> шосе,4</w:t>
            </w:r>
          </w:p>
          <w:p w14:paraId="66DDF8A7" w14:textId="32543D85" w:rsidR="00324580" w:rsidRPr="00324580" w:rsidRDefault="00324580" w:rsidP="00B7247D">
            <w:pPr>
              <w:widowControl w:val="0"/>
              <w:suppressAutoHyphens/>
              <w:spacing w:after="0" w:line="240" w:lineRule="auto"/>
              <w:ind w:leftChars="-1" w:hangingChars="1" w:hanging="2"/>
              <w:jc w:val="both"/>
              <w:textAlignment w:val="top"/>
              <w:outlineLvl w:val="0"/>
              <w:rPr>
                <w:rFonts w:ascii="Times New Roman" w:eastAsia="Times New Roman" w:hAnsi="Times New Roman" w:cs="Arial"/>
                <w:color w:val="000000"/>
                <w:position w:val="-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6C98FC1A" w14:textId="2830982A" w:rsidR="00324580" w:rsidRPr="00324580" w:rsidRDefault="00324580" w:rsidP="00324580">
            <w:pPr>
              <w:spacing w:line="276" w:lineRule="auto"/>
              <w:jc w:val="center"/>
              <w:rPr>
                <w:rFonts w:ascii="Times New Roman" w:eastAsia="Arial" w:hAnsi="Times New Roman" w:cs="Times New Roman"/>
                <w:sz w:val="24"/>
                <w:szCs w:val="24"/>
              </w:rPr>
            </w:pPr>
            <w:r w:rsidRPr="00324580">
              <w:rPr>
                <w:rFonts w:ascii="Times New Roman" w:hAnsi="Times New Roman" w:cs="Times New Roman"/>
                <w:sz w:val="24"/>
                <w:szCs w:val="24"/>
              </w:rPr>
              <w:t>6</w:t>
            </w:r>
            <w:r w:rsidR="00B7247D">
              <w:rPr>
                <w:rFonts w:ascii="Times New Roman" w:hAnsi="Times New Roman" w:cs="Times New Roman"/>
                <w:sz w:val="24"/>
                <w:szCs w:val="24"/>
              </w:rPr>
              <w:t>0</w:t>
            </w:r>
            <w:r w:rsidRPr="00324580">
              <w:rPr>
                <w:rFonts w:ascii="Times New Roman" w:hAnsi="Times New Roman" w:cs="Times New Roman"/>
                <w:sz w:val="24"/>
                <w:szCs w:val="24"/>
              </w:rPr>
              <w:t>000 кВт/год</w:t>
            </w:r>
          </w:p>
        </w:tc>
      </w:tr>
      <w:tr w:rsidR="00324580" w:rsidRPr="00324580" w14:paraId="7128B452" w14:textId="77777777" w:rsidTr="00324580">
        <w:trPr>
          <w:trHeight w:val="288"/>
        </w:trPr>
        <w:tc>
          <w:tcPr>
            <w:tcW w:w="5682" w:type="dxa"/>
            <w:tcBorders>
              <w:top w:val="single" w:sz="4" w:space="0" w:color="auto"/>
              <w:left w:val="single" w:sz="4" w:space="0" w:color="auto"/>
              <w:bottom w:val="single" w:sz="4" w:space="0" w:color="auto"/>
              <w:right w:val="single" w:sz="4" w:space="0" w:color="auto"/>
            </w:tcBorders>
            <w:noWrap/>
            <w:vAlign w:val="center"/>
            <w:hideMark/>
          </w:tcPr>
          <w:p w14:paraId="29997FD9" w14:textId="77777777" w:rsidR="00324580" w:rsidRPr="00324580" w:rsidRDefault="00324580" w:rsidP="00324580">
            <w:pPr>
              <w:spacing w:after="0" w:line="240" w:lineRule="auto"/>
              <w:ind w:left="-1"/>
              <w:rPr>
                <w:rFonts w:ascii="Times New Roman" w:eastAsia="Arial" w:hAnsi="Times New Roman" w:cs="Times New Roman"/>
                <w:b/>
                <w:color w:val="000000"/>
                <w:sz w:val="24"/>
                <w:szCs w:val="24"/>
              </w:rPr>
            </w:pPr>
            <w:r w:rsidRPr="00324580">
              <w:rPr>
                <w:rFonts w:ascii="Times New Roman" w:hAnsi="Times New Roman" w:cs="Times New Roman"/>
                <w:b/>
                <w:sz w:val="24"/>
                <w:szCs w:val="24"/>
              </w:rPr>
              <w:t>Загальний обсяг</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0CA6F9E" w14:textId="1A0E515E" w:rsidR="00324580" w:rsidRPr="00324580" w:rsidRDefault="00324580" w:rsidP="00324580">
            <w:pPr>
              <w:spacing w:after="0" w:line="240" w:lineRule="auto"/>
              <w:jc w:val="center"/>
              <w:rPr>
                <w:rFonts w:ascii="Times New Roman" w:eastAsia="Arial" w:hAnsi="Times New Roman" w:cs="Times New Roman"/>
                <w:b/>
                <w:bCs/>
                <w:sz w:val="24"/>
                <w:szCs w:val="24"/>
              </w:rPr>
            </w:pPr>
            <w:r w:rsidRPr="00324580">
              <w:rPr>
                <w:rFonts w:ascii="Times New Roman" w:hAnsi="Times New Roman" w:cs="Times New Roman"/>
                <w:sz w:val="24"/>
                <w:szCs w:val="24"/>
              </w:rPr>
              <w:t>6</w:t>
            </w:r>
            <w:r w:rsidR="00B7247D">
              <w:rPr>
                <w:rFonts w:ascii="Times New Roman" w:hAnsi="Times New Roman" w:cs="Times New Roman"/>
                <w:sz w:val="24"/>
                <w:szCs w:val="24"/>
              </w:rPr>
              <w:t>0</w:t>
            </w:r>
            <w:r w:rsidRPr="00324580">
              <w:rPr>
                <w:rFonts w:ascii="Times New Roman" w:hAnsi="Times New Roman" w:cs="Times New Roman"/>
                <w:sz w:val="24"/>
                <w:szCs w:val="24"/>
              </w:rPr>
              <w:t>000 кВт/год</w:t>
            </w:r>
          </w:p>
        </w:tc>
      </w:tr>
    </w:tbl>
    <w:p w14:paraId="419AA946" w14:textId="77777777" w:rsidR="00324580" w:rsidRPr="00324580" w:rsidRDefault="00324580" w:rsidP="00324580">
      <w:pPr>
        <w:spacing w:after="0" w:line="240" w:lineRule="auto"/>
        <w:rPr>
          <w:rFonts w:ascii="Times New Roman" w:eastAsia="Times New Roman" w:hAnsi="Times New Roman" w:cs="Times New Roman"/>
          <w:i/>
          <w:sz w:val="24"/>
          <w:szCs w:val="24"/>
          <w:lang w:val="ru-RU"/>
        </w:rPr>
      </w:pPr>
    </w:p>
    <w:p w14:paraId="655CAEA1" w14:textId="77777777" w:rsidR="00324580" w:rsidRPr="00324580" w:rsidRDefault="00324580" w:rsidP="00324580">
      <w:pPr>
        <w:spacing w:after="0" w:line="240" w:lineRule="auto"/>
        <w:jc w:val="both"/>
        <w:rPr>
          <w:rFonts w:ascii="Times New Roman" w:eastAsia="Times New Roman" w:hAnsi="Times New Roman" w:cs="Times New Roman"/>
          <w:sz w:val="24"/>
          <w:szCs w:val="24"/>
          <w:lang w:eastAsia="zh-CN"/>
        </w:rPr>
      </w:pPr>
      <w:r w:rsidRPr="00324580">
        <w:rPr>
          <w:rFonts w:ascii="Times New Roman" w:eastAsia="Times New Roman" w:hAnsi="Times New Roman" w:cs="Times New Roman"/>
          <w:bCs/>
          <w:sz w:val="24"/>
          <w:szCs w:val="24"/>
        </w:rPr>
        <w:t> </w:t>
      </w:r>
      <w:r w:rsidRPr="00324580">
        <w:rPr>
          <w:rFonts w:ascii="Times New Roman" w:hAnsi="Times New Roman" w:cs="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14:paraId="2FA44C47" w14:textId="77777777" w:rsidR="00324580" w:rsidRPr="00324580" w:rsidRDefault="00324580" w:rsidP="00324580">
      <w:pPr>
        <w:suppressAutoHyphens/>
        <w:spacing w:after="0" w:line="240" w:lineRule="auto"/>
        <w:jc w:val="both"/>
        <w:rPr>
          <w:rFonts w:ascii="Times New Roman" w:eastAsia="Times New Roman" w:hAnsi="Times New Roman" w:cs="Times New Roman"/>
          <w:sz w:val="24"/>
          <w:szCs w:val="24"/>
          <w:lang w:eastAsia="zh-CN"/>
        </w:rPr>
      </w:pPr>
      <w:r w:rsidRPr="00324580">
        <w:rPr>
          <w:rFonts w:ascii="Times New Roman" w:eastAsia="Times New Roman" w:hAnsi="Times New Roman" w:cs="Times New Roman"/>
          <w:sz w:val="24"/>
          <w:szCs w:val="24"/>
          <w:lang w:eastAsia="zh-CN"/>
        </w:rPr>
        <w:t>•</w:t>
      </w:r>
      <w:r w:rsidRPr="00324580">
        <w:rPr>
          <w:rFonts w:ascii="Times New Roman" w:hAnsi="Times New Roman" w:cs="Times New Roman"/>
          <w:sz w:val="24"/>
          <w:szCs w:val="24"/>
          <w:lang w:eastAsia="zh-CN"/>
        </w:rPr>
        <w:tab/>
        <w:t>Закон України «Про ринок електричної енергії» від 13.04.2017 № 2019-VIII;</w:t>
      </w:r>
    </w:p>
    <w:p w14:paraId="4D0F07F3" w14:textId="77777777" w:rsidR="00324580" w:rsidRPr="00324580" w:rsidRDefault="00324580" w:rsidP="00324580">
      <w:pPr>
        <w:suppressAutoHyphens/>
        <w:spacing w:after="0" w:line="240" w:lineRule="auto"/>
        <w:jc w:val="both"/>
        <w:rPr>
          <w:rFonts w:ascii="Times New Roman" w:eastAsia="Times New Roman" w:hAnsi="Times New Roman" w:cs="Times New Roman"/>
          <w:sz w:val="24"/>
          <w:szCs w:val="24"/>
          <w:lang w:eastAsia="zh-CN"/>
        </w:rPr>
      </w:pPr>
      <w:r w:rsidRPr="00324580">
        <w:rPr>
          <w:rFonts w:ascii="Times New Roman" w:eastAsia="Times New Roman" w:hAnsi="Times New Roman" w:cs="Times New Roman"/>
          <w:sz w:val="24"/>
          <w:szCs w:val="24"/>
          <w:lang w:eastAsia="zh-CN"/>
        </w:rPr>
        <w:t>•</w:t>
      </w:r>
      <w:r w:rsidRPr="00324580">
        <w:rPr>
          <w:rFonts w:ascii="Times New Roman" w:hAnsi="Times New Roman" w:cs="Times New Roman"/>
          <w:sz w:val="24"/>
          <w:szCs w:val="24"/>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54B0CC0B" w14:textId="77777777" w:rsidR="00324580" w:rsidRPr="00324580" w:rsidRDefault="00324580" w:rsidP="00324580">
      <w:pPr>
        <w:suppressAutoHyphens/>
        <w:spacing w:after="0" w:line="240" w:lineRule="auto"/>
        <w:jc w:val="both"/>
        <w:rPr>
          <w:rFonts w:ascii="Times New Roman" w:eastAsia="Times New Roman" w:hAnsi="Times New Roman" w:cs="Times New Roman"/>
          <w:sz w:val="24"/>
          <w:szCs w:val="24"/>
          <w:lang w:eastAsia="zh-CN"/>
        </w:rPr>
      </w:pPr>
      <w:r w:rsidRPr="00324580">
        <w:rPr>
          <w:rFonts w:ascii="Times New Roman" w:eastAsia="Times New Roman" w:hAnsi="Times New Roman" w:cs="Times New Roman"/>
          <w:sz w:val="24"/>
          <w:szCs w:val="24"/>
          <w:lang w:eastAsia="zh-CN"/>
        </w:rPr>
        <w:t>•</w:t>
      </w:r>
      <w:r w:rsidRPr="00324580">
        <w:rPr>
          <w:rFonts w:ascii="Times New Roman" w:hAnsi="Times New Roman" w:cs="Times New Roman"/>
          <w:sz w:val="24"/>
          <w:szCs w:val="24"/>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14:paraId="1D90A8E0" w14:textId="77777777" w:rsidR="00324580" w:rsidRPr="00324580" w:rsidRDefault="00324580" w:rsidP="00324580">
      <w:pPr>
        <w:suppressAutoHyphens/>
        <w:spacing w:after="0" w:line="240" w:lineRule="auto"/>
        <w:jc w:val="both"/>
        <w:rPr>
          <w:rFonts w:ascii="Times New Roman" w:hAnsi="Times New Roman" w:cs="Times New Roman"/>
          <w:b/>
          <w:sz w:val="24"/>
          <w:szCs w:val="24"/>
          <w:lang w:eastAsia="zh-CN"/>
        </w:rPr>
      </w:pPr>
      <w:r w:rsidRPr="00324580">
        <w:rPr>
          <w:rFonts w:ascii="Times New Roman" w:eastAsia="Times New Roman" w:hAnsi="Times New Roman" w:cs="Times New Roman"/>
          <w:sz w:val="24"/>
          <w:szCs w:val="24"/>
          <w:lang w:eastAsia="zh-CN"/>
        </w:rPr>
        <w:t>•</w:t>
      </w:r>
      <w:r w:rsidRPr="00324580">
        <w:rPr>
          <w:rFonts w:ascii="Times New Roman" w:hAnsi="Times New Roman" w:cs="Times New Roman"/>
          <w:sz w:val="24"/>
          <w:szCs w:val="24"/>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14:paraId="51AB5BE9" w14:textId="77777777" w:rsidR="00324580" w:rsidRPr="00324580" w:rsidRDefault="00324580" w:rsidP="00324580">
      <w:pPr>
        <w:suppressAutoHyphens/>
        <w:spacing w:after="0" w:line="240" w:lineRule="auto"/>
        <w:jc w:val="both"/>
        <w:rPr>
          <w:rFonts w:ascii="Times New Roman" w:hAnsi="Times New Roman" w:cs="Times New Roman"/>
          <w:b/>
          <w:sz w:val="24"/>
          <w:szCs w:val="24"/>
          <w:lang w:eastAsia="zh-CN"/>
        </w:rPr>
      </w:pPr>
    </w:p>
    <w:p w14:paraId="35F1DEE0" w14:textId="08F59E72" w:rsidR="00324580" w:rsidRPr="00324580" w:rsidRDefault="00324580" w:rsidP="00324580">
      <w:pPr>
        <w:suppressAutoHyphens/>
        <w:spacing w:after="0" w:line="240" w:lineRule="auto"/>
        <w:jc w:val="both"/>
        <w:rPr>
          <w:rFonts w:ascii="Times New Roman" w:hAnsi="Times New Roman" w:cs="Times New Roman"/>
          <w:sz w:val="24"/>
          <w:szCs w:val="24"/>
          <w:lang w:eastAsia="zh-CN"/>
        </w:rPr>
      </w:pPr>
      <w:r w:rsidRPr="00324580">
        <w:rPr>
          <w:rFonts w:ascii="Times New Roman" w:hAnsi="Times New Roman" w:cs="Times New Roman"/>
          <w:b/>
          <w:sz w:val="24"/>
          <w:szCs w:val="24"/>
          <w:lang w:eastAsia="zh-CN"/>
        </w:rPr>
        <w:t>2. Строк поставки товару:</w:t>
      </w:r>
      <w:r w:rsidRPr="00324580">
        <w:rPr>
          <w:rFonts w:ascii="Times New Roman" w:hAnsi="Times New Roman" w:cs="Times New Roman"/>
          <w:sz w:val="24"/>
          <w:szCs w:val="24"/>
          <w:lang w:eastAsia="zh-CN"/>
        </w:rPr>
        <w:t xml:space="preserve"> цілодобово, орієнтовно до 31.12.202</w:t>
      </w:r>
      <w:r w:rsidR="00B7247D">
        <w:rPr>
          <w:rFonts w:ascii="Times New Roman" w:hAnsi="Times New Roman" w:cs="Times New Roman"/>
          <w:sz w:val="24"/>
          <w:szCs w:val="24"/>
          <w:lang w:eastAsia="zh-CN"/>
        </w:rPr>
        <w:t>4</w:t>
      </w:r>
      <w:r w:rsidRPr="00324580">
        <w:rPr>
          <w:rFonts w:ascii="Times New Roman" w:hAnsi="Times New Roman" w:cs="Times New Roman"/>
          <w:sz w:val="24"/>
          <w:szCs w:val="24"/>
          <w:lang w:eastAsia="zh-CN"/>
        </w:rPr>
        <w:t xml:space="preserve"> року, відповідно до отриманої письмової заяви-приєднання до договору про постачання електричної енергії споживачу.</w:t>
      </w:r>
    </w:p>
    <w:p w14:paraId="1AFFFA10" w14:textId="504F8EB3" w:rsidR="00324580" w:rsidRPr="00324580" w:rsidRDefault="00324580" w:rsidP="00324580">
      <w:pPr>
        <w:tabs>
          <w:tab w:val="left" w:pos="6330"/>
        </w:tabs>
        <w:spacing w:after="0" w:line="240" w:lineRule="auto"/>
        <w:jc w:val="both"/>
        <w:rPr>
          <w:rFonts w:ascii="Times New Roman" w:eastAsia="Arial" w:hAnsi="Times New Roman" w:cs="Times New Roman"/>
          <w:color w:val="000000"/>
          <w:sz w:val="24"/>
          <w:szCs w:val="24"/>
        </w:rPr>
      </w:pPr>
      <w:r w:rsidRPr="00324580">
        <w:rPr>
          <w:rFonts w:ascii="Times New Roman" w:hAnsi="Times New Roman"/>
          <w:b/>
          <w:sz w:val="24"/>
          <w:szCs w:val="24"/>
        </w:rPr>
        <w:t>3. Мета використання товару:</w:t>
      </w:r>
      <w:r w:rsidRPr="00324580">
        <w:rPr>
          <w:rFonts w:ascii="Times New Roman" w:hAnsi="Times New Roman"/>
          <w:sz w:val="24"/>
          <w:szCs w:val="24"/>
        </w:rPr>
        <w:t xml:space="preserve"> для задоволення потреб у споживанні електричної енергії </w:t>
      </w:r>
      <w:r w:rsidRPr="00324580">
        <w:rPr>
          <w:rFonts w:ascii="Times New Roman" w:hAnsi="Times New Roman" w:cs="Times New Roman"/>
          <w:sz w:val="24"/>
          <w:szCs w:val="24"/>
        </w:rPr>
        <w:t>КНП «</w:t>
      </w:r>
      <w:r w:rsidR="00B7247D">
        <w:rPr>
          <w:rFonts w:ascii="Times New Roman" w:hAnsi="Times New Roman" w:cs="Times New Roman"/>
          <w:sz w:val="24"/>
          <w:szCs w:val="24"/>
        </w:rPr>
        <w:t>ДМП № 7</w:t>
      </w:r>
      <w:r w:rsidRPr="00324580">
        <w:rPr>
          <w:rFonts w:ascii="Times New Roman" w:hAnsi="Times New Roman" w:cs="Times New Roman"/>
          <w:sz w:val="24"/>
          <w:szCs w:val="24"/>
        </w:rPr>
        <w:t>» ОМР</w:t>
      </w:r>
    </w:p>
    <w:p w14:paraId="6929049D" w14:textId="77777777" w:rsidR="00324580" w:rsidRPr="00324580" w:rsidRDefault="00324580" w:rsidP="00324580">
      <w:pPr>
        <w:tabs>
          <w:tab w:val="left" w:pos="7425"/>
        </w:tabs>
        <w:autoSpaceDE w:val="0"/>
        <w:autoSpaceDN w:val="0"/>
        <w:adjustRightInd w:val="0"/>
        <w:spacing w:after="0" w:line="240" w:lineRule="auto"/>
        <w:jc w:val="both"/>
        <w:rPr>
          <w:rFonts w:ascii="Times New Roman" w:hAnsi="Times New Roman" w:cs="Times New Roman"/>
          <w:shd w:val="clear" w:color="auto" w:fill="FFFFFF"/>
          <w:lang w:eastAsia="uk-UA"/>
        </w:rPr>
      </w:pPr>
      <w:r w:rsidRPr="00324580">
        <w:rPr>
          <w:rFonts w:ascii="Times New Roman" w:eastAsia="Times New Roman" w:hAnsi="Times New Roman" w:cs="Times New Roman"/>
          <w:b/>
          <w:sz w:val="24"/>
          <w:szCs w:val="24"/>
          <w:lang w:eastAsia="zh-CN"/>
        </w:rPr>
        <w:t>4.</w:t>
      </w:r>
      <w:r w:rsidRPr="00324580">
        <w:rPr>
          <w:rFonts w:ascii="Times New Roman" w:eastAsia="Times New Roman" w:hAnsi="Times New Roman" w:cs="Times New Roman"/>
          <w:b/>
          <w:bCs/>
          <w:sz w:val="24"/>
          <w:szCs w:val="24"/>
          <w:lang w:eastAsia="zh-CN"/>
        </w:rPr>
        <w:t xml:space="preserve"> </w:t>
      </w:r>
      <w:r w:rsidRPr="00324580">
        <w:rPr>
          <w:rFonts w:ascii="Times New Roman" w:eastAsia="Times New Roman" w:hAnsi="Times New Roman" w:cs="Times New Roman"/>
          <w:b/>
          <w:sz w:val="24"/>
          <w:szCs w:val="24"/>
          <w:lang w:eastAsia="zh-CN"/>
        </w:rPr>
        <w:t xml:space="preserve">Місце поставки товару: </w:t>
      </w:r>
      <w:r w:rsidRPr="00324580">
        <w:rPr>
          <w:rFonts w:ascii="Times New Roman" w:eastAsia="Times New Roman" w:hAnsi="Times New Roman" w:cs="Times New Roman"/>
          <w:sz w:val="24"/>
          <w:szCs w:val="24"/>
          <w:lang w:eastAsia="zh-CN"/>
        </w:rPr>
        <w:t>н</w:t>
      </w:r>
      <w:r w:rsidRPr="00324580">
        <w:rPr>
          <w:rFonts w:ascii="Times New Roman" w:eastAsia="Times New Roman" w:hAnsi="Times New Roman" w:cs="Times New Roman"/>
          <w:sz w:val="24"/>
          <w:szCs w:val="24"/>
        </w:rPr>
        <w:t>а м</w:t>
      </w:r>
      <w:r w:rsidRPr="00324580">
        <w:rPr>
          <w:rFonts w:ascii="Times New Roman" w:eastAsia="Times New Roman" w:hAnsi="Times New Roman" w:cs="Times New Roman"/>
          <w:sz w:val="24"/>
          <w:szCs w:val="24"/>
          <w:lang w:eastAsia="zh-CN"/>
        </w:rPr>
        <w:t xml:space="preserve">ежі балансової належності між оператором системи розподілу та споживачем. </w:t>
      </w:r>
    </w:p>
    <w:p w14:paraId="65A2DBD7" w14:textId="77777777" w:rsidR="00324580" w:rsidRPr="00324580" w:rsidRDefault="00324580" w:rsidP="00324580">
      <w:pPr>
        <w:suppressAutoHyphens/>
        <w:spacing w:after="0" w:line="240" w:lineRule="auto"/>
        <w:jc w:val="both"/>
        <w:rPr>
          <w:rFonts w:ascii="Times New Roman" w:hAnsi="Times New Roman" w:cs="Times New Roman"/>
          <w:sz w:val="24"/>
          <w:szCs w:val="24"/>
        </w:rPr>
      </w:pPr>
      <w:r w:rsidRPr="00324580">
        <w:rPr>
          <w:rFonts w:ascii="Times New Roman" w:hAnsi="Times New Roman" w:cs="Times New Roman"/>
          <w:b/>
          <w:sz w:val="24"/>
          <w:szCs w:val="24"/>
          <w:lang w:eastAsia="zh-CN"/>
        </w:rPr>
        <w:t xml:space="preserve">5. </w:t>
      </w:r>
      <w:r w:rsidRPr="00324580">
        <w:rPr>
          <w:rFonts w:ascii="Times New Roman" w:hAnsi="Times New Roman" w:cs="Times New Roman"/>
          <w:sz w:val="24"/>
          <w:szCs w:val="24"/>
          <w:lang w:eastAsia="zh-CN"/>
        </w:rPr>
        <w:t xml:space="preserve">Технічні, якісні характеристики  предмету закупівлі  передбачають застосування заходів із захисту довкілля, </w:t>
      </w:r>
      <w:r w:rsidRPr="00324580">
        <w:rPr>
          <w:rFonts w:ascii="Times New Roman" w:hAnsi="Times New Roman" w:cs="Times New Roman"/>
          <w:sz w:val="24"/>
          <w:szCs w:val="24"/>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14:paraId="33D8BB05" w14:textId="77777777" w:rsidR="00324580" w:rsidRPr="00324580" w:rsidRDefault="00324580" w:rsidP="00324580">
      <w:pPr>
        <w:suppressAutoHyphens/>
        <w:spacing w:after="0" w:line="240" w:lineRule="auto"/>
        <w:jc w:val="both"/>
        <w:rPr>
          <w:rFonts w:ascii="Times New Roman" w:eastAsia="Arial" w:hAnsi="Times New Roman" w:cs="Times New Roman"/>
          <w:color w:val="000000"/>
          <w:sz w:val="24"/>
          <w:szCs w:val="24"/>
        </w:rPr>
      </w:pPr>
      <w:r w:rsidRPr="00324580">
        <w:rPr>
          <w:rFonts w:ascii="Times New Roman" w:hAnsi="Times New Roman"/>
          <w:sz w:val="24"/>
          <w:szCs w:val="24"/>
        </w:rPr>
        <w:t xml:space="preserve">З метою відповідності діяльності учасника законодавству України про охорону праці у складі тендерної пропозиції надати Положення про систему управління охороною праці на підприємстві та відповідне документальне підтвердження про наявність в учасника фахівця з охорони праці, який має відповідним чином оформлене посвідчення про проходження навчання щодо законів та нормативно-правових актів у сфері охорони праці, пожежної </w:t>
      </w:r>
      <w:r w:rsidRPr="00324580">
        <w:rPr>
          <w:rFonts w:ascii="Times New Roman" w:hAnsi="Times New Roman"/>
          <w:sz w:val="24"/>
          <w:szCs w:val="24"/>
        </w:rPr>
        <w:lastRenderedPageBreak/>
        <w:t>безпеки з наданням у складі пропозиції наказу про прийняття на роботу та/або про призначення на посаду такої особи та копії відповідних посвідчень.</w:t>
      </w:r>
    </w:p>
    <w:p w14:paraId="1C8B8895" w14:textId="77777777" w:rsidR="00324580" w:rsidRPr="00324580" w:rsidRDefault="00324580" w:rsidP="00324580">
      <w:pPr>
        <w:suppressAutoHyphens/>
        <w:spacing w:after="0" w:line="240" w:lineRule="auto"/>
        <w:rPr>
          <w:rFonts w:ascii="Times New Roman" w:hAnsi="Times New Roman" w:cs="Times New Roman"/>
          <w:sz w:val="24"/>
          <w:szCs w:val="24"/>
          <w:lang w:eastAsia="zh-CN"/>
        </w:rPr>
      </w:pPr>
    </w:p>
    <w:p w14:paraId="300386D5" w14:textId="77777777" w:rsidR="00324580" w:rsidRPr="00324580" w:rsidRDefault="00324580" w:rsidP="00324580">
      <w:pPr>
        <w:suppressAutoHyphens/>
        <w:spacing w:after="0" w:line="240" w:lineRule="auto"/>
        <w:jc w:val="both"/>
        <w:textAlignment w:val="baseline"/>
        <w:rPr>
          <w:rFonts w:ascii="Times New Roman" w:hAnsi="Times New Roman" w:cs="Times New Roman"/>
          <w:sz w:val="24"/>
          <w:szCs w:val="24"/>
          <w:u w:val="single"/>
          <w:lang w:eastAsia="zh-CN"/>
        </w:rPr>
      </w:pPr>
      <w:r w:rsidRPr="00324580">
        <w:rPr>
          <w:rFonts w:ascii="Times New Roman" w:eastAsia="Times New Roman" w:hAnsi="Times New Roman" w:cs="Times New Roman"/>
          <w:b/>
          <w:sz w:val="24"/>
          <w:szCs w:val="24"/>
          <w:lang w:eastAsia="zh-CN"/>
        </w:rPr>
        <w:t xml:space="preserve">6. </w:t>
      </w:r>
      <w:r w:rsidRPr="00324580">
        <w:rPr>
          <w:rFonts w:ascii="Times New Roman" w:eastAsia="Times New Roman" w:hAnsi="Times New Roman" w:cs="Times New Roman"/>
          <w:sz w:val="24"/>
          <w:szCs w:val="24"/>
          <w:lang w:eastAsia="zh-CN"/>
        </w:rPr>
        <w:t xml:space="preserve">Відповідно до положень пункту 11.4.6 глави 11.4 розділу XI Кодексу систем розподілу, затвердженого постановою НКРЕКП від 14.03.2018 № 310, </w:t>
      </w:r>
      <w:r w:rsidRPr="00324580">
        <w:rPr>
          <w:rFonts w:ascii="Times New Roman" w:eastAsia="Times New Roman" w:hAnsi="Times New Roman" w:cs="Times New Roman"/>
          <w:sz w:val="24"/>
          <w:szCs w:val="24"/>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324580">
        <w:rPr>
          <w:rFonts w:ascii="Times New Roman" w:eastAsia="Times New Roman" w:hAnsi="Times New Roman" w:cs="Times New Roman"/>
          <w:sz w:val="24"/>
          <w:szCs w:val="24"/>
          <w:lang w:eastAsia="zh-CN"/>
        </w:rPr>
        <w:t>.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125876E4" w14:textId="77777777" w:rsidR="00324580" w:rsidRPr="00324580" w:rsidRDefault="00324580" w:rsidP="00324580">
      <w:pPr>
        <w:suppressAutoHyphens/>
        <w:spacing w:after="0" w:line="240" w:lineRule="auto"/>
        <w:rPr>
          <w:rFonts w:ascii="Times New Roman" w:hAnsi="Times New Roman" w:cs="Times New Roman"/>
          <w:caps/>
          <w:color w:val="000000"/>
          <w:sz w:val="24"/>
          <w:szCs w:val="24"/>
          <w:lang w:eastAsia="zh-CN"/>
        </w:rPr>
      </w:pPr>
    </w:p>
    <w:p w14:paraId="66D5D6AD" w14:textId="77777777" w:rsidR="00324580" w:rsidRPr="00324580" w:rsidRDefault="00324580" w:rsidP="00324580">
      <w:pPr>
        <w:suppressAutoHyphens/>
        <w:spacing w:after="0" w:line="240" w:lineRule="auto"/>
        <w:jc w:val="both"/>
        <w:rPr>
          <w:rFonts w:ascii="Times New Roman" w:eastAsia="Times New Roman" w:hAnsi="Times New Roman" w:cs="Times New Roman"/>
          <w:sz w:val="24"/>
          <w:szCs w:val="24"/>
        </w:rPr>
      </w:pPr>
      <w:r w:rsidRPr="00324580">
        <w:rPr>
          <w:rFonts w:ascii="Times New Roman" w:hAnsi="Times New Roman" w:cs="Times New Roman"/>
          <w:b/>
          <w:sz w:val="24"/>
          <w:szCs w:val="24"/>
        </w:rPr>
        <w:t>7.</w:t>
      </w:r>
      <w:r w:rsidRPr="00324580">
        <w:rPr>
          <w:rFonts w:ascii="Times New Roman" w:hAnsi="Times New Roman" w:cs="Times New Roman"/>
          <w:sz w:val="24"/>
          <w:szCs w:val="24"/>
        </w:rPr>
        <w:t xml:space="preserve"> Порядок оплати за електричну енергію:</w:t>
      </w:r>
    </w:p>
    <w:p w14:paraId="3499A07C" w14:textId="77777777" w:rsidR="00324580" w:rsidRPr="00324580" w:rsidRDefault="00324580" w:rsidP="00324580">
      <w:pPr>
        <w:suppressAutoHyphens/>
        <w:spacing w:after="0" w:line="240" w:lineRule="auto"/>
        <w:jc w:val="both"/>
        <w:rPr>
          <w:rFonts w:ascii="Times New Roman" w:hAnsi="Times New Roman" w:cs="Times New Roman"/>
          <w:sz w:val="24"/>
          <w:szCs w:val="24"/>
          <w:lang w:eastAsia="zh-CN"/>
        </w:rPr>
      </w:pPr>
      <w:r w:rsidRPr="00324580">
        <w:rPr>
          <w:rFonts w:ascii="Times New Roman" w:hAnsi="Times New Roman" w:cs="Times New Roman"/>
          <w:sz w:val="24"/>
          <w:szCs w:val="24"/>
          <w:lang w:eastAsia="zh-CN"/>
        </w:rPr>
        <w:t xml:space="preserve">- </w:t>
      </w:r>
      <w:r w:rsidRPr="00324580">
        <w:rPr>
          <w:rFonts w:ascii="Times New Roman" w:hAnsi="Times New Roman" w:cs="Times New Roman"/>
          <w:sz w:val="24"/>
          <w:szCs w:val="24"/>
          <w:lang w:eastAsia="uk-UA"/>
        </w:rPr>
        <w:t>оплата вартості обсягу електричної енергії за розрахунковий період здійснюється протягом 5 (п’яти) робочих днів з моменту отримання рахунку на оплату</w:t>
      </w:r>
      <w:r w:rsidRPr="00324580">
        <w:rPr>
          <w:rFonts w:ascii="Times New Roman" w:hAnsi="Times New Roman" w:cs="Times New Roman"/>
          <w:sz w:val="24"/>
          <w:szCs w:val="24"/>
          <w:lang w:eastAsia="zh-CN"/>
        </w:rPr>
        <w:t>.</w:t>
      </w:r>
    </w:p>
    <w:p w14:paraId="04AE95A2" w14:textId="77777777" w:rsidR="00324580" w:rsidRPr="00324580" w:rsidRDefault="00324580" w:rsidP="00324580">
      <w:pPr>
        <w:suppressAutoHyphens/>
        <w:spacing w:after="0" w:line="240" w:lineRule="auto"/>
        <w:jc w:val="both"/>
        <w:rPr>
          <w:rFonts w:ascii="Times New Roman" w:eastAsia="Times New Roman" w:hAnsi="Times New Roman" w:cs="Times New Roman"/>
          <w:sz w:val="24"/>
          <w:szCs w:val="24"/>
          <w:lang w:eastAsia="zh-CN"/>
        </w:rPr>
      </w:pPr>
      <w:r w:rsidRPr="00324580">
        <w:rPr>
          <w:rFonts w:ascii="Times New Roman" w:eastAsia="Times New Roman" w:hAnsi="Times New Roman" w:cs="Times New Roman"/>
          <w:sz w:val="24"/>
          <w:szCs w:val="24"/>
          <w:lang w:eastAsia="zh-CN"/>
        </w:rPr>
        <w:t>- можливість коригування договірних величин споживання електричної енергії.</w:t>
      </w:r>
    </w:p>
    <w:p w14:paraId="38AF2080" w14:textId="77777777" w:rsidR="00324580" w:rsidRPr="00324580" w:rsidRDefault="00324580" w:rsidP="00324580">
      <w:pPr>
        <w:suppressAutoHyphens/>
        <w:spacing w:after="0" w:line="240" w:lineRule="auto"/>
        <w:jc w:val="both"/>
        <w:rPr>
          <w:rFonts w:ascii="Times New Roman" w:eastAsia="Times New Roman" w:hAnsi="Times New Roman" w:cs="Times New Roman"/>
          <w:sz w:val="24"/>
          <w:szCs w:val="24"/>
          <w:lang w:eastAsia="zh-CN"/>
        </w:rPr>
      </w:pPr>
    </w:p>
    <w:p w14:paraId="317E8E44" w14:textId="77777777" w:rsidR="00324580" w:rsidRPr="00324580" w:rsidRDefault="00324580" w:rsidP="00324580">
      <w:pPr>
        <w:suppressAutoHyphens/>
        <w:spacing w:after="0" w:line="240" w:lineRule="auto"/>
        <w:jc w:val="both"/>
        <w:rPr>
          <w:rFonts w:ascii="Times New Roman" w:hAnsi="Times New Roman" w:cs="Times New Roman"/>
          <w:color w:val="000000"/>
          <w:sz w:val="24"/>
          <w:szCs w:val="24"/>
          <w:lang w:eastAsia="zh-CN"/>
        </w:rPr>
      </w:pPr>
      <w:r w:rsidRPr="00324580">
        <w:rPr>
          <w:rFonts w:ascii="Times New Roman" w:hAnsi="Times New Roman" w:cs="Times New Roman"/>
          <w:b/>
          <w:lang w:eastAsia="zh-CN"/>
        </w:rPr>
        <w:t>8</w:t>
      </w:r>
      <w:r w:rsidRPr="00324580">
        <w:rPr>
          <w:rFonts w:ascii="Times New Roman" w:hAnsi="Times New Roman" w:cs="Times New Roman"/>
          <w:lang w:eastAsia="zh-CN"/>
        </w:rPr>
        <w:t xml:space="preserve">. </w:t>
      </w:r>
      <w:r w:rsidRPr="00324580">
        <w:rPr>
          <w:rFonts w:ascii="Times New Roman" w:hAnsi="Times New Roman" w:cs="Times New Roman"/>
          <w:sz w:val="24"/>
          <w:szCs w:val="24"/>
          <w:lang w:eastAsia="zh-CN"/>
        </w:rPr>
        <w:t>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14:paraId="5F249048" w14:textId="77777777" w:rsidR="00324580" w:rsidRPr="00324580" w:rsidRDefault="00324580" w:rsidP="00324580">
      <w:pPr>
        <w:suppressAutoHyphens/>
        <w:spacing w:after="0" w:line="240" w:lineRule="auto"/>
        <w:jc w:val="both"/>
        <w:rPr>
          <w:rFonts w:ascii="Times New Roman" w:hAnsi="Times New Roman" w:cs="Times New Roman"/>
          <w:sz w:val="24"/>
          <w:szCs w:val="24"/>
          <w:lang w:eastAsia="zh-CN"/>
        </w:rPr>
      </w:pPr>
    </w:p>
    <w:p w14:paraId="18C0023C" w14:textId="77777777" w:rsidR="00324580" w:rsidRPr="00324580" w:rsidRDefault="00324580" w:rsidP="00324580">
      <w:pPr>
        <w:suppressAutoHyphens/>
        <w:spacing w:after="0" w:line="240" w:lineRule="auto"/>
        <w:jc w:val="both"/>
        <w:rPr>
          <w:rFonts w:ascii="Times New Roman" w:hAnsi="Times New Roman" w:cs="Times New Roman"/>
          <w:sz w:val="24"/>
          <w:szCs w:val="24"/>
          <w:lang w:eastAsia="zh-CN"/>
        </w:rPr>
      </w:pPr>
      <w:r w:rsidRPr="00324580">
        <w:rPr>
          <w:rFonts w:ascii="Times New Roman" w:hAnsi="Times New Roman" w:cs="Times New Roman"/>
          <w:b/>
          <w:sz w:val="24"/>
          <w:szCs w:val="24"/>
          <w:lang w:eastAsia="zh-CN"/>
        </w:rPr>
        <w:t>9.</w:t>
      </w:r>
      <w:r w:rsidRPr="00324580">
        <w:rPr>
          <w:rFonts w:ascii="Times New Roman" w:hAnsi="Times New Roman" w:cs="Times New Roman"/>
          <w:sz w:val="24"/>
          <w:szCs w:val="24"/>
          <w:lang w:eastAsia="zh-CN"/>
        </w:rPr>
        <w:t xml:space="preserve"> Плата за послуги з розподілу електричної енергії здійснюється Замовником самостійно.</w:t>
      </w:r>
    </w:p>
    <w:p w14:paraId="192276BD" w14:textId="77777777" w:rsidR="00324580" w:rsidRPr="00324580" w:rsidRDefault="00324580" w:rsidP="00324580">
      <w:pPr>
        <w:suppressAutoHyphens/>
        <w:spacing w:after="0" w:line="240" w:lineRule="auto"/>
        <w:jc w:val="both"/>
        <w:rPr>
          <w:rFonts w:ascii="Times New Roman" w:eastAsia="Times New Roman" w:hAnsi="Times New Roman" w:cs="Times New Roman"/>
          <w:b/>
          <w:i/>
          <w:sz w:val="24"/>
          <w:szCs w:val="24"/>
          <w:highlight w:val="yellow"/>
          <w:lang w:eastAsia="ar-SA"/>
        </w:rPr>
      </w:pPr>
    </w:p>
    <w:p w14:paraId="5A31FA50" w14:textId="77777777" w:rsidR="00324580" w:rsidRPr="00324580" w:rsidRDefault="00324580" w:rsidP="00324580">
      <w:pPr>
        <w:suppressAutoHyphens/>
        <w:spacing w:after="0" w:line="240" w:lineRule="auto"/>
        <w:jc w:val="both"/>
        <w:rPr>
          <w:rFonts w:ascii="Times New Roman" w:eastAsia="Times New Roman" w:hAnsi="Times New Roman" w:cs="Times New Roman"/>
          <w:sz w:val="24"/>
          <w:szCs w:val="24"/>
          <w:lang w:eastAsia="ar-SA"/>
        </w:rPr>
      </w:pPr>
      <w:r w:rsidRPr="00324580">
        <w:rPr>
          <w:rFonts w:ascii="Times New Roman" w:eastAsia="Times New Roman" w:hAnsi="Times New Roman" w:cs="Times New Roman"/>
          <w:b/>
          <w:sz w:val="24"/>
          <w:szCs w:val="24"/>
          <w:lang w:eastAsia="ar-SA"/>
        </w:rPr>
        <w:t>10.</w:t>
      </w:r>
      <w:r w:rsidRPr="00324580">
        <w:rPr>
          <w:rFonts w:ascii="Times New Roman" w:eastAsia="Times New Roman" w:hAnsi="Times New Roman" w:cs="Times New Roman"/>
          <w:b/>
          <w:i/>
          <w:sz w:val="24"/>
          <w:szCs w:val="24"/>
          <w:lang w:eastAsia="ar-SA"/>
        </w:rPr>
        <w:t xml:space="preserve"> </w:t>
      </w:r>
      <w:r w:rsidRPr="00324580">
        <w:rPr>
          <w:rFonts w:ascii="Times New Roman" w:eastAsia="Times New Roman" w:hAnsi="Times New Roman" w:cs="Times New Roman"/>
          <w:sz w:val="24"/>
          <w:szCs w:val="24"/>
          <w:lang w:eastAsia="ar-SA"/>
        </w:rPr>
        <w:t>Учасники враховують у вартості тендерної пропозиції тариф на послуги передачі електричної енергії НЕК Укренерго, встановлений Постановою НКРЕКП 21.12.2022 № 1788 «Про встановлення тарифу на послуги з передачі електричної енергії ПРАТ «НЕК «УКРЕНЕРГО» встановлено тариф на послуги з передачі з 01.07.2023 року в розмірі 485,10 грн./МВт*год (0,48510 грн./кВт*год) (без ПДВ)». Учасниками у складі тендерної пропозиції надається лист-гарантія, що у вартості тендерної пропозиції врахований тариф на послуги передачі електричної енергії НЕК Укренерго у розмірі 0,48510  грн./кВт*год.</w:t>
      </w:r>
    </w:p>
    <w:p w14:paraId="4A5CBE1B" w14:textId="77777777" w:rsidR="00324580" w:rsidRPr="00324580" w:rsidRDefault="00324580" w:rsidP="00324580">
      <w:pPr>
        <w:suppressAutoHyphens/>
        <w:spacing w:after="0" w:line="240" w:lineRule="auto"/>
        <w:jc w:val="both"/>
        <w:rPr>
          <w:rFonts w:ascii="Times New Roman" w:hAnsi="Times New Roman" w:cs="Times New Roman"/>
          <w:color w:val="000000"/>
          <w:sz w:val="24"/>
          <w:szCs w:val="24"/>
          <w:lang w:eastAsia="zh-CN"/>
        </w:rPr>
      </w:pPr>
    </w:p>
    <w:p w14:paraId="62F5F2FD" w14:textId="77777777" w:rsidR="00324580" w:rsidRPr="00324580" w:rsidRDefault="00324580" w:rsidP="00324580">
      <w:pPr>
        <w:tabs>
          <w:tab w:val="left" w:pos="3686"/>
        </w:tabs>
        <w:autoSpaceDE w:val="0"/>
        <w:spacing w:after="0" w:line="240" w:lineRule="auto"/>
        <w:ind w:firstLine="567"/>
        <w:jc w:val="both"/>
        <w:rPr>
          <w:rFonts w:ascii="Times New Roman" w:eastAsia="Times New Roman" w:hAnsi="Times New Roman" w:cs="Times New Roman"/>
          <w:b/>
          <w:i/>
          <w:sz w:val="24"/>
          <w:szCs w:val="24"/>
          <w:lang w:eastAsia="ar-SA"/>
        </w:rPr>
      </w:pPr>
    </w:p>
    <w:p w14:paraId="1077C44E" w14:textId="77777777" w:rsidR="00324580" w:rsidRPr="00324580" w:rsidRDefault="00324580" w:rsidP="00324580">
      <w:pPr>
        <w:widowControl w:val="0"/>
        <w:tabs>
          <w:tab w:val="left" w:pos="3765"/>
        </w:tabs>
        <w:suppressAutoHyphens/>
        <w:autoSpaceDE w:val="0"/>
        <w:spacing w:after="0" w:line="240" w:lineRule="auto"/>
        <w:ind w:firstLine="709"/>
        <w:jc w:val="both"/>
        <w:rPr>
          <w:rFonts w:ascii="Times New Roman" w:eastAsia="Times New Roman" w:hAnsi="Times New Roman" w:cs="Times New Roman"/>
          <w:b/>
          <w:bCs/>
          <w:u w:val="single"/>
          <w:lang w:eastAsia="ar-SA"/>
        </w:rPr>
      </w:pPr>
      <w:r w:rsidRPr="00324580">
        <w:rPr>
          <w:rFonts w:ascii="Times New Roman" w:hAnsi="Times New Roman" w:cs="Times New Roman"/>
          <w:b/>
          <w:i/>
          <w:u w:val="single"/>
          <w:lang w:eastAsia="zh-CN"/>
        </w:rPr>
        <w:t xml:space="preserve">Довідково: на підприємстві відсутня АСКОЕ. </w:t>
      </w:r>
      <w:r w:rsidRPr="00324580">
        <w:rPr>
          <w:rFonts w:ascii="Times New Roman" w:hAnsi="Times New Roman" w:cs="Times New Roman"/>
          <w:b/>
          <w:i/>
          <w:u w:val="single"/>
        </w:rPr>
        <w:t>Клас напруги</w:t>
      </w:r>
      <w:r w:rsidRPr="00324580">
        <w:rPr>
          <w:rFonts w:ascii="Times New Roman" w:hAnsi="Times New Roman" w:cs="Times New Roman"/>
          <w:b/>
          <w:u w:val="single"/>
        </w:rPr>
        <w:t xml:space="preserve">: </w:t>
      </w:r>
      <w:r w:rsidRPr="00324580">
        <w:rPr>
          <w:rFonts w:ascii="Times New Roman" w:hAnsi="Times New Roman" w:cs="Times New Roman"/>
          <w:b/>
          <w:i/>
          <w:u w:val="single"/>
        </w:rPr>
        <w:t>2 клас</w:t>
      </w:r>
    </w:p>
    <w:p w14:paraId="348A71F0" w14:textId="3E41E658" w:rsidR="002611C2" w:rsidRDefault="002611C2" w:rsidP="001251E9">
      <w:pPr>
        <w:widowControl w:val="0"/>
        <w:tabs>
          <w:tab w:val="left" w:pos="3765"/>
        </w:tabs>
        <w:suppressAutoHyphens/>
        <w:autoSpaceDE w:val="0"/>
        <w:spacing w:after="0" w:line="240" w:lineRule="auto"/>
        <w:ind w:firstLine="709"/>
        <w:jc w:val="both"/>
        <w:rPr>
          <w:rFonts w:ascii="Times New Roman" w:hAnsi="Times New Roman" w:cs="Times New Roman"/>
          <w:b/>
          <w:i/>
          <w:u w:val="single"/>
        </w:rPr>
      </w:pPr>
    </w:p>
    <w:p w14:paraId="012E95DD" w14:textId="77777777" w:rsidR="002611C2" w:rsidRDefault="002611C2" w:rsidP="001251E9">
      <w:pPr>
        <w:widowControl w:val="0"/>
        <w:tabs>
          <w:tab w:val="left" w:pos="3765"/>
        </w:tabs>
        <w:suppressAutoHyphens/>
        <w:autoSpaceDE w:val="0"/>
        <w:spacing w:after="0" w:line="240" w:lineRule="auto"/>
        <w:ind w:firstLine="709"/>
        <w:jc w:val="both"/>
        <w:rPr>
          <w:rFonts w:ascii="Times New Roman" w:eastAsia="Times New Roman" w:hAnsi="Times New Roman" w:cs="Times New Roman"/>
          <w:b/>
          <w:bCs/>
          <w:u w:val="single"/>
          <w:lang w:eastAsia="ar-SA"/>
        </w:rPr>
      </w:pPr>
    </w:p>
    <w:p w14:paraId="75F1B5D6" w14:textId="77777777" w:rsidR="00D62FAD"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4164D7C5" w14:textId="77777777" w:rsidR="00D62FAD"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77F2D468" w14:textId="77777777" w:rsidR="00D62FAD"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51B7178A" w14:textId="77777777" w:rsidR="00D62FAD"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6E73D8A2" w14:textId="77777777" w:rsidR="00D62FAD"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681487E2" w14:textId="77777777" w:rsidR="00D62FAD"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046F99F7" w14:textId="77777777" w:rsidR="00D62FAD"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408CD0FC" w14:textId="76ADCBC7" w:rsidR="002611C2" w:rsidRPr="009D3375" w:rsidRDefault="002611C2" w:rsidP="002611C2">
      <w:pPr>
        <w:widowControl w:val="0"/>
        <w:suppressAutoHyphens/>
        <w:autoSpaceDE w:val="0"/>
        <w:spacing w:after="0" w:line="264" w:lineRule="auto"/>
        <w:jc w:val="right"/>
        <w:rPr>
          <w:rFonts w:ascii="Times New Roman" w:hAnsi="Times New Roman" w:cs="Times New Roman"/>
          <w:b/>
          <w:sz w:val="24"/>
          <w:szCs w:val="24"/>
          <w:lang w:eastAsia="ar-SA"/>
        </w:rPr>
      </w:pPr>
      <w:r w:rsidRPr="009D3375">
        <w:rPr>
          <w:rFonts w:ascii="Times New Roman" w:hAnsi="Times New Roman" w:cs="Times New Roman"/>
          <w:b/>
          <w:sz w:val="24"/>
          <w:szCs w:val="24"/>
          <w:lang w:eastAsia="ar-SA"/>
        </w:rPr>
        <w:lastRenderedPageBreak/>
        <w:t xml:space="preserve">ДОДАТОК № </w:t>
      </w:r>
      <w:r>
        <w:rPr>
          <w:rFonts w:ascii="Times New Roman" w:hAnsi="Times New Roman" w:cs="Times New Roman"/>
          <w:b/>
          <w:sz w:val="24"/>
          <w:szCs w:val="24"/>
          <w:lang w:eastAsia="ar-SA"/>
        </w:rPr>
        <w:t>3</w:t>
      </w:r>
    </w:p>
    <w:p w14:paraId="753A340D" w14:textId="45E93873" w:rsidR="002611C2" w:rsidRDefault="002611C2" w:rsidP="002611C2">
      <w:pPr>
        <w:widowControl w:val="0"/>
        <w:suppressAutoHyphens/>
        <w:autoSpaceDE w:val="0"/>
        <w:spacing w:after="0" w:line="264" w:lineRule="auto"/>
        <w:jc w:val="right"/>
        <w:rPr>
          <w:rFonts w:ascii="Times New Roman" w:hAnsi="Times New Roman" w:cs="Times New Roman"/>
          <w:b/>
          <w:sz w:val="24"/>
          <w:szCs w:val="24"/>
          <w:lang w:eastAsia="ar-SA"/>
        </w:rPr>
      </w:pPr>
      <w:r w:rsidRPr="009D3375">
        <w:rPr>
          <w:rFonts w:ascii="Times New Roman" w:hAnsi="Times New Roman" w:cs="Times New Roman"/>
          <w:b/>
          <w:sz w:val="24"/>
          <w:szCs w:val="24"/>
          <w:lang w:eastAsia="ar-SA"/>
        </w:rPr>
        <w:t>до тендерної документації</w:t>
      </w:r>
    </w:p>
    <w:p w14:paraId="1F277B68" w14:textId="48B60046" w:rsidR="002611C2" w:rsidRDefault="002611C2"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09355FD0" w14:textId="0CA4A258" w:rsidR="002611C2" w:rsidRPr="009D3375" w:rsidRDefault="002611C2" w:rsidP="002611C2">
      <w:pPr>
        <w:widowControl w:val="0"/>
        <w:suppressAutoHyphens/>
        <w:autoSpaceDE w:val="0"/>
        <w:spacing w:after="0" w:line="264" w:lineRule="auto"/>
        <w:rPr>
          <w:rFonts w:ascii="Times New Roman" w:hAnsi="Times New Roman" w:cs="Times New Roman"/>
          <w:b/>
          <w:sz w:val="24"/>
          <w:szCs w:val="24"/>
          <w:lang w:eastAsia="ar-SA"/>
        </w:rPr>
      </w:pPr>
      <w:r>
        <w:rPr>
          <w:rFonts w:ascii="Times New Roman" w:hAnsi="Times New Roman" w:cs="Times New Roman"/>
          <w:b/>
          <w:sz w:val="24"/>
          <w:szCs w:val="24"/>
          <w:lang w:eastAsia="ar-SA"/>
        </w:rPr>
        <w:t>Проект договору подається окремим файлом</w:t>
      </w:r>
    </w:p>
    <w:p w14:paraId="29236AD3" w14:textId="2E263A10" w:rsidR="00E14CC2" w:rsidRDefault="00E14CC2">
      <w:p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br w:type="page"/>
      </w:r>
    </w:p>
    <w:tbl>
      <w:tblPr>
        <w:tblpPr w:leftFromText="180" w:rightFromText="180" w:vertAnchor="text" w:horzAnchor="margin" w:tblpXSpec="right" w:tblpY="-44"/>
        <w:tblW w:w="0" w:type="auto"/>
        <w:tblLook w:val="00A0" w:firstRow="1" w:lastRow="0" w:firstColumn="1" w:lastColumn="0" w:noHBand="0" w:noVBand="0"/>
      </w:tblPr>
      <w:tblGrid>
        <w:gridCol w:w="3715"/>
      </w:tblGrid>
      <w:tr w:rsidR="002611C2" w:rsidRPr="009D3375" w14:paraId="110F610F" w14:textId="77777777" w:rsidTr="00CB7858">
        <w:tc>
          <w:tcPr>
            <w:tcW w:w="3715" w:type="dxa"/>
          </w:tcPr>
          <w:p w14:paraId="0D2398FA" w14:textId="77777777" w:rsidR="002611C2" w:rsidRPr="009D3375" w:rsidRDefault="002611C2" w:rsidP="00CB7858">
            <w:pPr>
              <w:widowControl w:val="0"/>
              <w:suppressAutoHyphens/>
              <w:autoSpaceDE w:val="0"/>
              <w:spacing w:after="0" w:line="264" w:lineRule="auto"/>
              <w:jc w:val="right"/>
              <w:rPr>
                <w:rFonts w:ascii="Times New Roman" w:hAnsi="Times New Roman" w:cs="Times New Roman"/>
                <w:b/>
                <w:sz w:val="24"/>
                <w:szCs w:val="24"/>
                <w:lang w:eastAsia="ar-SA"/>
              </w:rPr>
            </w:pPr>
            <w:bookmarkStart w:id="7" w:name="_Hlk147848912"/>
            <w:r w:rsidRPr="009D3375">
              <w:rPr>
                <w:rFonts w:ascii="Times New Roman" w:hAnsi="Times New Roman" w:cs="Times New Roman"/>
                <w:b/>
                <w:sz w:val="24"/>
                <w:szCs w:val="24"/>
                <w:lang w:eastAsia="ar-SA"/>
              </w:rPr>
              <w:lastRenderedPageBreak/>
              <w:t>ДОДАТОК № 4</w:t>
            </w:r>
          </w:p>
          <w:p w14:paraId="29B056FC" w14:textId="77777777" w:rsidR="002611C2" w:rsidRPr="009D3375" w:rsidRDefault="002611C2" w:rsidP="00CB7858">
            <w:pPr>
              <w:widowControl w:val="0"/>
              <w:suppressAutoHyphens/>
              <w:autoSpaceDE w:val="0"/>
              <w:spacing w:after="0" w:line="264" w:lineRule="auto"/>
              <w:jc w:val="right"/>
              <w:rPr>
                <w:rFonts w:ascii="Times New Roman" w:hAnsi="Times New Roman" w:cs="Times New Roman"/>
                <w:b/>
                <w:sz w:val="24"/>
                <w:szCs w:val="24"/>
                <w:lang w:eastAsia="ar-SA"/>
              </w:rPr>
            </w:pPr>
            <w:r w:rsidRPr="009D3375">
              <w:rPr>
                <w:rFonts w:ascii="Times New Roman" w:hAnsi="Times New Roman" w:cs="Times New Roman"/>
                <w:b/>
                <w:sz w:val="24"/>
                <w:szCs w:val="24"/>
                <w:lang w:eastAsia="ar-SA"/>
              </w:rPr>
              <w:t>до тендерної документації</w:t>
            </w:r>
          </w:p>
          <w:bookmarkEnd w:id="7"/>
          <w:p w14:paraId="6D05C2CF" w14:textId="77777777" w:rsidR="002611C2" w:rsidRPr="009D3375" w:rsidRDefault="002611C2" w:rsidP="00CB7858">
            <w:pPr>
              <w:widowControl w:val="0"/>
              <w:suppressAutoHyphens/>
              <w:autoSpaceDE w:val="0"/>
              <w:spacing w:after="0" w:line="264" w:lineRule="auto"/>
              <w:jc w:val="center"/>
              <w:rPr>
                <w:rFonts w:ascii="Times New Roman" w:hAnsi="Times New Roman" w:cs="Times New Roman"/>
                <w:b/>
                <w:sz w:val="24"/>
                <w:szCs w:val="24"/>
                <w:lang w:eastAsia="ar-SA"/>
              </w:rPr>
            </w:pPr>
          </w:p>
        </w:tc>
      </w:tr>
    </w:tbl>
    <w:p w14:paraId="160B389F" w14:textId="77777777" w:rsidR="002611C2" w:rsidRPr="009D3375" w:rsidRDefault="002611C2" w:rsidP="002611C2">
      <w:pPr>
        <w:spacing w:after="0" w:line="276" w:lineRule="auto"/>
        <w:jc w:val="center"/>
        <w:outlineLvl w:val="0"/>
        <w:rPr>
          <w:rFonts w:ascii="Times New Roman" w:eastAsia="Arial" w:hAnsi="Times New Roman" w:cs="Times New Roman"/>
          <w:b/>
          <w:bCs/>
          <w:color w:val="000000"/>
        </w:rPr>
      </w:pPr>
    </w:p>
    <w:p w14:paraId="4787D9C4" w14:textId="77777777" w:rsidR="002611C2" w:rsidRPr="009D3375" w:rsidRDefault="002611C2" w:rsidP="002611C2">
      <w:pPr>
        <w:spacing w:after="0" w:line="276" w:lineRule="auto"/>
        <w:jc w:val="center"/>
        <w:outlineLvl w:val="0"/>
        <w:rPr>
          <w:rFonts w:ascii="Times New Roman" w:eastAsia="Arial" w:hAnsi="Times New Roman" w:cs="Times New Roman"/>
          <w:b/>
          <w:bCs/>
          <w:color w:val="000000"/>
        </w:rPr>
      </w:pPr>
    </w:p>
    <w:p w14:paraId="41BA2246" w14:textId="77777777" w:rsidR="002611C2" w:rsidRPr="009D3375" w:rsidRDefault="002611C2" w:rsidP="002611C2">
      <w:pPr>
        <w:spacing w:after="0" w:line="276" w:lineRule="auto"/>
        <w:jc w:val="center"/>
        <w:outlineLvl w:val="0"/>
        <w:rPr>
          <w:rFonts w:ascii="Times New Roman" w:eastAsia="Arial" w:hAnsi="Times New Roman" w:cs="Times New Roman"/>
          <w:b/>
          <w:bCs/>
          <w:color w:val="000000"/>
        </w:rPr>
      </w:pPr>
    </w:p>
    <w:p w14:paraId="1CC1AAC1" w14:textId="77777777" w:rsidR="002611C2" w:rsidRPr="009D3375" w:rsidRDefault="002611C2" w:rsidP="002611C2">
      <w:pPr>
        <w:spacing w:after="0" w:line="240" w:lineRule="auto"/>
        <w:jc w:val="center"/>
        <w:outlineLvl w:val="0"/>
        <w:rPr>
          <w:rFonts w:ascii="Times New Roman" w:eastAsia="Arial" w:hAnsi="Times New Roman" w:cs="Times New Roman"/>
          <w:iCs/>
          <w:color w:val="000000"/>
          <w:sz w:val="24"/>
          <w:szCs w:val="24"/>
          <w:u w:val="single"/>
        </w:rPr>
      </w:pPr>
      <w:r w:rsidRPr="009D3375">
        <w:rPr>
          <w:rFonts w:ascii="Times New Roman" w:eastAsia="Arial" w:hAnsi="Times New Roman" w:cs="Times New Roman"/>
          <w:iCs/>
          <w:color w:val="000000"/>
          <w:sz w:val="24"/>
          <w:szCs w:val="24"/>
          <w:u w:val="single"/>
        </w:rPr>
        <w:t>Тендерна форма «Пропозиція» подається у вигляді наведеному нижче. Учасник не повинен відступати від даної форми.</w:t>
      </w:r>
    </w:p>
    <w:p w14:paraId="4CC060FD" w14:textId="77777777" w:rsidR="002611C2" w:rsidRPr="009D3375" w:rsidRDefault="002611C2" w:rsidP="002611C2">
      <w:pPr>
        <w:spacing w:after="0" w:line="240" w:lineRule="auto"/>
        <w:jc w:val="center"/>
        <w:outlineLvl w:val="0"/>
        <w:rPr>
          <w:rFonts w:ascii="Times New Roman" w:eastAsia="Arial" w:hAnsi="Times New Roman" w:cs="Times New Roman"/>
          <w:iCs/>
          <w:color w:val="000000"/>
          <w:sz w:val="24"/>
          <w:szCs w:val="24"/>
          <w:u w:val="single"/>
        </w:rPr>
      </w:pPr>
    </w:p>
    <w:p w14:paraId="0B55B091" w14:textId="77777777" w:rsidR="002611C2" w:rsidRPr="009D3375" w:rsidRDefault="002611C2" w:rsidP="002611C2">
      <w:pPr>
        <w:spacing w:after="0" w:line="240" w:lineRule="auto"/>
        <w:jc w:val="center"/>
        <w:outlineLvl w:val="0"/>
        <w:rPr>
          <w:rFonts w:ascii="Times New Roman" w:eastAsia="Arial" w:hAnsi="Times New Roman" w:cs="Times New Roman"/>
          <w:b/>
          <w:iCs/>
          <w:color w:val="000000"/>
          <w:sz w:val="28"/>
          <w:szCs w:val="28"/>
        </w:rPr>
      </w:pPr>
      <w:r w:rsidRPr="009D3375">
        <w:rPr>
          <w:rFonts w:ascii="Times New Roman" w:eastAsia="Arial" w:hAnsi="Times New Roman" w:cs="Times New Roman"/>
          <w:b/>
          <w:iCs/>
          <w:color w:val="000000"/>
          <w:sz w:val="28"/>
          <w:szCs w:val="28"/>
        </w:rPr>
        <w:t>Тендерна форма «Пропозиція»</w:t>
      </w:r>
    </w:p>
    <w:p w14:paraId="7163584E" w14:textId="77777777" w:rsidR="002611C2" w:rsidRPr="009D3375" w:rsidRDefault="002611C2" w:rsidP="002611C2">
      <w:pPr>
        <w:spacing w:after="0" w:line="240" w:lineRule="auto"/>
        <w:jc w:val="center"/>
        <w:outlineLvl w:val="0"/>
        <w:rPr>
          <w:rFonts w:ascii="Times New Roman" w:eastAsia="Arial" w:hAnsi="Times New Roman" w:cs="Times New Roman"/>
          <w:color w:val="000000"/>
          <w:sz w:val="24"/>
          <w:szCs w:val="24"/>
        </w:rPr>
      </w:pPr>
      <w:r w:rsidRPr="009D3375">
        <w:rPr>
          <w:rFonts w:ascii="Times New Roman" w:eastAsia="Arial" w:hAnsi="Times New Roman" w:cs="Times New Roman"/>
          <w:color w:val="000000"/>
          <w:sz w:val="24"/>
          <w:szCs w:val="24"/>
        </w:rPr>
        <w:t>(форма, яка подається Учасником на фірмовому бланку)</w:t>
      </w:r>
    </w:p>
    <w:p w14:paraId="0B3F99EE" w14:textId="77777777" w:rsidR="002611C2" w:rsidRPr="009D3375" w:rsidRDefault="002611C2" w:rsidP="002611C2">
      <w:pPr>
        <w:spacing w:after="0" w:line="240" w:lineRule="auto"/>
        <w:ind w:firstLine="709"/>
        <w:jc w:val="both"/>
        <w:rPr>
          <w:rFonts w:ascii="Times New Roman" w:eastAsia="Arial" w:hAnsi="Times New Roman" w:cs="Times New Roman"/>
          <w:color w:val="000000"/>
          <w:sz w:val="24"/>
          <w:szCs w:val="24"/>
        </w:rPr>
      </w:pPr>
    </w:p>
    <w:p w14:paraId="22010106" w14:textId="77777777" w:rsidR="002611C2" w:rsidRPr="009D3375" w:rsidRDefault="002611C2" w:rsidP="002611C2">
      <w:pPr>
        <w:spacing w:after="0" w:line="240" w:lineRule="auto"/>
        <w:ind w:firstLine="709"/>
        <w:jc w:val="both"/>
        <w:rPr>
          <w:rFonts w:ascii="Times New Roman" w:eastAsia="Arial" w:hAnsi="Times New Roman" w:cs="Times New Roman"/>
          <w:i/>
          <w:color w:val="000000"/>
        </w:rPr>
      </w:pPr>
      <w:r w:rsidRPr="009D3375">
        <w:rPr>
          <w:rFonts w:ascii="Times New Roman" w:eastAsia="Arial" w:hAnsi="Times New Roman" w:cs="Times New Roman"/>
          <w:color w:val="000000"/>
        </w:rPr>
        <w:t>Ми, _____________</w:t>
      </w:r>
      <w:r w:rsidRPr="009D3375">
        <w:rPr>
          <w:rFonts w:ascii="Times New Roman" w:eastAsia="Arial" w:hAnsi="Times New Roman" w:cs="Times New Roman"/>
          <w:color w:val="000000"/>
          <w:u w:val="single"/>
        </w:rPr>
        <w:t>(</w:t>
      </w:r>
      <w:r w:rsidRPr="009D3375">
        <w:rPr>
          <w:rFonts w:ascii="Times New Roman" w:eastAsia="Arial" w:hAnsi="Times New Roman" w:cs="Times New Roman"/>
          <w:i/>
          <w:color w:val="000000"/>
          <w:u w:val="single"/>
        </w:rPr>
        <w:t>назва Учасника)</w:t>
      </w:r>
      <w:r w:rsidRPr="009D3375">
        <w:rPr>
          <w:rFonts w:ascii="Times New Roman" w:eastAsia="Arial" w:hAnsi="Times New Roman" w:cs="Times New Roman"/>
          <w:color w:val="000000"/>
        </w:rPr>
        <w:t>__________________</w:t>
      </w:r>
      <w:r w:rsidRPr="009D3375">
        <w:rPr>
          <w:rFonts w:ascii="Times New Roman" w:eastAsia="Arial" w:hAnsi="Times New Roman" w:cs="Times New Roman"/>
          <w:color w:val="000000"/>
          <w:lang w:val="ru-RU"/>
        </w:rPr>
        <w:t>,</w:t>
      </w:r>
      <w:r w:rsidRPr="009D3375">
        <w:rPr>
          <w:rFonts w:ascii="Times New Roman" w:eastAsia="Arial" w:hAnsi="Times New Roman" w:cs="Times New Roman"/>
          <w:color w:val="000000"/>
        </w:rPr>
        <w:t xml:space="preserve"> надаємо свою пропозицію щодо участі у відкритих торгах на закупівлю </w:t>
      </w:r>
      <w:r w:rsidRPr="009D3375">
        <w:rPr>
          <w:rFonts w:ascii="Times New Roman" w:eastAsia="Arial" w:hAnsi="Times New Roman" w:cs="Times New Roman"/>
        </w:rPr>
        <w:t>за кодом</w:t>
      </w:r>
      <w:r w:rsidRPr="009D3375">
        <w:rPr>
          <w:rFonts w:ascii="Times New Roman" w:eastAsia="Arial" w:hAnsi="Times New Roman" w:cs="Times New Roman"/>
          <w:b/>
        </w:rPr>
        <w:t xml:space="preserve"> </w:t>
      </w:r>
      <w:r w:rsidRPr="009D3375">
        <w:rPr>
          <w:rFonts w:ascii="Times New Roman" w:eastAsia="Times New Roman" w:hAnsi="Times New Roman" w:cs="Times New Roman"/>
          <w:bCs/>
          <w:color w:val="000000"/>
        </w:rPr>
        <w:t xml:space="preserve">ДК 021:2015 – </w:t>
      </w:r>
      <w:r w:rsidRPr="009D3375">
        <w:rPr>
          <w:rFonts w:ascii="Times New Roman" w:eastAsia="Arial" w:hAnsi="Times New Roman" w:cs="Times New Roman"/>
          <w:i/>
          <w:color w:val="000000"/>
        </w:rPr>
        <w:t xml:space="preserve">09310000-5 Електрична енергія </w:t>
      </w:r>
    </w:p>
    <w:p w14:paraId="1B911A8C" w14:textId="77777777" w:rsidR="002611C2" w:rsidRPr="009D3375" w:rsidRDefault="002611C2" w:rsidP="002611C2">
      <w:pPr>
        <w:spacing w:after="0" w:line="240" w:lineRule="auto"/>
        <w:ind w:firstLine="709"/>
        <w:jc w:val="both"/>
        <w:rPr>
          <w:rFonts w:ascii="Times New Roman" w:eastAsia="Arial" w:hAnsi="Times New Roman" w:cs="Times New Roman"/>
          <w:iCs/>
          <w:color w:val="000000"/>
        </w:rPr>
      </w:pPr>
      <w:r w:rsidRPr="009D3375">
        <w:rPr>
          <w:rFonts w:ascii="Times New Roman" w:eastAsia="Arial" w:hAnsi="Times New Roman" w:cs="Times New Roman"/>
          <w:color w:val="000000"/>
        </w:rPr>
        <w:t xml:space="preserve">Вивчивши тендерну документацію, ми, уповноважені на підписання Договору, за цінами, наведеними в Пропозиції </w:t>
      </w:r>
      <w:r w:rsidRPr="009D3375">
        <w:rPr>
          <w:rFonts w:ascii="Times New Roman" w:eastAsia="Arial" w:hAnsi="Times New Roman" w:cs="Times New Roman"/>
          <w:iCs/>
          <w:color w:val="000000"/>
        </w:rPr>
        <w:t>(з урахуванням витрат на передачу електричної енергії, податків, зборів та платежів):</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3206"/>
        <w:gridCol w:w="1276"/>
        <w:gridCol w:w="992"/>
        <w:gridCol w:w="1701"/>
        <w:gridCol w:w="2126"/>
      </w:tblGrid>
      <w:tr w:rsidR="002611C2" w:rsidRPr="009D3375" w14:paraId="63D3A322" w14:textId="77777777" w:rsidTr="00CB7858">
        <w:trPr>
          <w:cantSplit/>
          <w:trHeight w:val="1394"/>
        </w:trPr>
        <w:tc>
          <w:tcPr>
            <w:tcW w:w="622" w:type="dxa"/>
            <w:tcBorders>
              <w:top w:val="single" w:sz="4" w:space="0" w:color="auto"/>
              <w:left w:val="single" w:sz="4" w:space="0" w:color="auto"/>
              <w:bottom w:val="single" w:sz="4" w:space="0" w:color="auto"/>
              <w:right w:val="single" w:sz="4" w:space="0" w:color="auto"/>
            </w:tcBorders>
            <w:vAlign w:val="center"/>
            <w:hideMark/>
          </w:tcPr>
          <w:p w14:paraId="28B43EC2" w14:textId="77777777" w:rsidR="002611C2" w:rsidRPr="009D3375" w:rsidRDefault="002611C2" w:rsidP="00CB7858">
            <w:pPr>
              <w:spacing w:after="0" w:line="240" w:lineRule="auto"/>
              <w:jc w:val="center"/>
              <w:rPr>
                <w:rFonts w:ascii="Times New Roman" w:eastAsia="Arial" w:hAnsi="Times New Roman" w:cs="Times New Roman"/>
                <w:b/>
                <w:bCs/>
                <w:color w:val="000000"/>
              </w:rPr>
            </w:pPr>
            <w:r w:rsidRPr="009D3375">
              <w:rPr>
                <w:rFonts w:ascii="Times New Roman" w:eastAsia="Arial" w:hAnsi="Times New Roman" w:cs="Times New Roman"/>
                <w:b/>
                <w:bCs/>
                <w:color w:val="000000"/>
              </w:rPr>
              <w:t>№ п/п</w:t>
            </w:r>
          </w:p>
        </w:tc>
        <w:tc>
          <w:tcPr>
            <w:tcW w:w="3206" w:type="dxa"/>
            <w:tcBorders>
              <w:top w:val="single" w:sz="4" w:space="0" w:color="auto"/>
              <w:left w:val="single" w:sz="4" w:space="0" w:color="auto"/>
              <w:bottom w:val="single" w:sz="4" w:space="0" w:color="auto"/>
              <w:right w:val="single" w:sz="4" w:space="0" w:color="auto"/>
            </w:tcBorders>
            <w:vAlign w:val="center"/>
            <w:hideMark/>
          </w:tcPr>
          <w:p w14:paraId="25D86069" w14:textId="77777777" w:rsidR="002611C2" w:rsidRPr="009D3375" w:rsidRDefault="002611C2" w:rsidP="00CB7858">
            <w:pPr>
              <w:spacing w:after="0" w:line="240" w:lineRule="auto"/>
              <w:jc w:val="center"/>
              <w:rPr>
                <w:rFonts w:ascii="Times New Roman" w:eastAsia="Arial" w:hAnsi="Times New Roman" w:cs="Times New Roman"/>
                <w:b/>
                <w:bCs/>
                <w:color w:val="000000"/>
              </w:rPr>
            </w:pPr>
            <w:r w:rsidRPr="009D3375">
              <w:rPr>
                <w:rFonts w:ascii="Times New Roman" w:eastAsia="Arial" w:hAnsi="Times New Roman" w:cs="Times New Roman"/>
                <w:b/>
                <w:bCs/>
                <w:color w:val="000000"/>
              </w:rPr>
              <w:t>Найменування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F75E01" w14:textId="77777777" w:rsidR="002611C2" w:rsidRPr="009D3375" w:rsidRDefault="002611C2" w:rsidP="00CB7858">
            <w:pPr>
              <w:spacing w:after="0" w:line="240" w:lineRule="auto"/>
              <w:jc w:val="center"/>
              <w:rPr>
                <w:rFonts w:ascii="Times New Roman" w:eastAsia="Arial" w:hAnsi="Times New Roman" w:cs="Times New Roman"/>
                <w:b/>
                <w:bCs/>
                <w:color w:val="000000"/>
              </w:rPr>
            </w:pPr>
            <w:r w:rsidRPr="009D3375">
              <w:rPr>
                <w:rFonts w:ascii="Times New Roman" w:eastAsia="Arial" w:hAnsi="Times New Roman" w:cs="Times New Roman"/>
                <w:b/>
                <w:bCs/>
                <w:color w:val="000000"/>
              </w:rPr>
              <w:t>Од.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DE3F9A" w14:textId="77777777" w:rsidR="002611C2" w:rsidRPr="009D3375" w:rsidRDefault="002611C2" w:rsidP="00CB7858">
            <w:pPr>
              <w:spacing w:after="0" w:line="240" w:lineRule="auto"/>
              <w:jc w:val="center"/>
              <w:rPr>
                <w:rFonts w:ascii="Times New Roman" w:eastAsia="Arial" w:hAnsi="Times New Roman" w:cs="Times New Roman"/>
                <w:b/>
                <w:bCs/>
                <w:color w:val="000000"/>
              </w:rPr>
            </w:pPr>
            <w:r w:rsidRPr="009D3375">
              <w:rPr>
                <w:rFonts w:ascii="Times New Roman" w:eastAsia="Arial" w:hAnsi="Times New Roman" w:cs="Times New Roman"/>
                <w:b/>
                <w:bCs/>
                <w:color w:val="000000"/>
              </w:rPr>
              <w:t>К-сть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3ADEE0" w14:textId="77777777" w:rsidR="002611C2" w:rsidRPr="009D3375" w:rsidRDefault="002611C2" w:rsidP="00CB7858">
            <w:pPr>
              <w:spacing w:after="0" w:line="240" w:lineRule="auto"/>
              <w:jc w:val="center"/>
              <w:rPr>
                <w:rFonts w:ascii="Times New Roman" w:eastAsia="Arial" w:hAnsi="Times New Roman" w:cs="Times New Roman"/>
                <w:b/>
                <w:bCs/>
                <w:color w:val="000000"/>
              </w:rPr>
            </w:pPr>
            <w:r w:rsidRPr="009D3375">
              <w:rPr>
                <w:rFonts w:ascii="Times New Roman" w:eastAsia="Arial" w:hAnsi="Times New Roman" w:cs="Times New Roman"/>
                <w:b/>
                <w:bCs/>
                <w:color w:val="000000"/>
              </w:rPr>
              <w:t>Ціна за одиницю, грн., з ПДВ</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684E860" w14:textId="77777777" w:rsidR="002611C2" w:rsidRPr="009D3375" w:rsidRDefault="002611C2" w:rsidP="00CB7858">
            <w:pPr>
              <w:spacing w:after="0" w:line="240" w:lineRule="auto"/>
              <w:jc w:val="center"/>
              <w:rPr>
                <w:rFonts w:ascii="Times New Roman" w:eastAsia="Arial" w:hAnsi="Times New Roman" w:cs="Times New Roman"/>
                <w:b/>
                <w:bCs/>
                <w:color w:val="000000"/>
              </w:rPr>
            </w:pPr>
            <w:r w:rsidRPr="009D3375">
              <w:rPr>
                <w:rFonts w:ascii="Times New Roman" w:eastAsia="Arial" w:hAnsi="Times New Roman" w:cs="Times New Roman"/>
                <w:b/>
                <w:bCs/>
                <w:color w:val="000000"/>
              </w:rPr>
              <w:t>Загальна вартість, грн., з ПДВ</w:t>
            </w:r>
          </w:p>
        </w:tc>
      </w:tr>
      <w:tr w:rsidR="002611C2" w:rsidRPr="009D3375" w14:paraId="00AF885B" w14:textId="77777777" w:rsidTr="00CB7858">
        <w:trPr>
          <w:cantSplit/>
          <w:trHeight w:val="409"/>
        </w:trPr>
        <w:tc>
          <w:tcPr>
            <w:tcW w:w="622" w:type="dxa"/>
            <w:tcBorders>
              <w:top w:val="single" w:sz="4" w:space="0" w:color="auto"/>
              <w:left w:val="single" w:sz="4" w:space="0" w:color="auto"/>
              <w:bottom w:val="single" w:sz="4" w:space="0" w:color="auto"/>
              <w:right w:val="single" w:sz="4" w:space="0" w:color="auto"/>
            </w:tcBorders>
            <w:vAlign w:val="center"/>
            <w:hideMark/>
          </w:tcPr>
          <w:p w14:paraId="49263DB8" w14:textId="77777777" w:rsidR="002611C2" w:rsidRPr="009D3375" w:rsidRDefault="002611C2" w:rsidP="00CB7858">
            <w:pPr>
              <w:spacing w:after="0" w:line="240" w:lineRule="auto"/>
              <w:jc w:val="center"/>
              <w:rPr>
                <w:rFonts w:ascii="Times New Roman" w:eastAsia="Arial" w:hAnsi="Times New Roman" w:cs="Times New Roman"/>
                <w:color w:val="000000"/>
              </w:rPr>
            </w:pPr>
            <w:r w:rsidRPr="009D3375">
              <w:rPr>
                <w:rFonts w:ascii="Times New Roman" w:eastAsia="Arial" w:hAnsi="Times New Roman" w:cs="Times New Roman"/>
                <w:color w:val="000000"/>
              </w:rPr>
              <w:t>1</w:t>
            </w:r>
          </w:p>
        </w:tc>
        <w:tc>
          <w:tcPr>
            <w:tcW w:w="3206" w:type="dxa"/>
            <w:tcBorders>
              <w:top w:val="single" w:sz="4" w:space="0" w:color="auto"/>
              <w:left w:val="single" w:sz="4" w:space="0" w:color="auto"/>
              <w:bottom w:val="single" w:sz="4" w:space="0" w:color="auto"/>
              <w:right w:val="single" w:sz="4" w:space="0" w:color="auto"/>
            </w:tcBorders>
            <w:vAlign w:val="center"/>
            <w:hideMark/>
          </w:tcPr>
          <w:p w14:paraId="5B1AAB09" w14:textId="77777777" w:rsidR="002611C2" w:rsidRPr="009D3375" w:rsidRDefault="002611C2" w:rsidP="00CB7858">
            <w:pPr>
              <w:spacing w:after="0" w:line="240" w:lineRule="auto"/>
              <w:jc w:val="center"/>
              <w:rPr>
                <w:rFonts w:ascii="Times New Roman" w:eastAsia="Arial" w:hAnsi="Times New Roman" w:cs="Times New Roman"/>
                <w:bCs/>
                <w:color w:val="000000"/>
              </w:rPr>
            </w:pPr>
            <w:r w:rsidRPr="009D3375">
              <w:rPr>
                <w:rFonts w:ascii="Times New Roman" w:hAnsi="Times New Roman" w:cs="Times New Roman"/>
                <w:bC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206764" w14:textId="77777777" w:rsidR="002611C2" w:rsidRPr="009D3375" w:rsidRDefault="002611C2" w:rsidP="00CB7858">
            <w:pPr>
              <w:spacing w:after="0" w:line="240" w:lineRule="auto"/>
              <w:jc w:val="center"/>
              <w:rPr>
                <w:rFonts w:ascii="Times New Roman" w:eastAsia="Arial" w:hAnsi="Times New Roman" w:cs="Times New Roman"/>
                <w:bCs/>
                <w:color w:val="000000"/>
              </w:rPr>
            </w:pPr>
            <w:r w:rsidRPr="009D3375">
              <w:rPr>
                <w:rFonts w:ascii="Times New Roman" w:eastAsia="Arial" w:hAnsi="Times New Roman" w:cs="Times New Roman"/>
                <w:bCs/>
                <w:color w:val="00000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2B291D" w14:textId="77777777" w:rsidR="002611C2" w:rsidRPr="009D3375" w:rsidRDefault="002611C2" w:rsidP="00CB7858">
            <w:pPr>
              <w:spacing w:after="0" w:line="240" w:lineRule="auto"/>
              <w:jc w:val="center"/>
              <w:rPr>
                <w:rFonts w:ascii="Times New Roman" w:eastAsia="Arial" w:hAnsi="Times New Roman" w:cs="Times New Roman"/>
                <w:bCs/>
                <w:color w:val="000000"/>
              </w:rPr>
            </w:pPr>
            <w:r w:rsidRPr="009D3375">
              <w:rPr>
                <w:rFonts w:ascii="Times New Roman" w:eastAsia="Arial" w:hAnsi="Times New Roman" w:cs="Times New Roman"/>
                <w:bCs/>
                <w:color w:val="000000"/>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D529CF" w14:textId="77777777" w:rsidR="002611C2" w:rsidRPr="009D3375" w:rsidRDefault="002611C2" w:rsidP="00CB7858">
            <w:pPr>
              <w:spacing w:after="0" w:line="240" w:lineRule="auto"/>
              <w:jc w:val="center"/>
              <w:rPr>
                <w:rFonts w:ascii="Times New Roman" w:eastAsia="Arial" w:hAnsi="Times New Roman" w:cs="Times New Roman"/>
                <w:bCs/>
                <w:color w:val="000000"/>
              </w:rPr>
            </w:pPr>
            <w:r w:rsidRPr="009D3375">
              <w:rPr>
                <w:rFonts w:ascii="Times New Roman" w:eastAsia="Arial" w:hAnsi="Times New Roman" w:cs="Times New Roman"/>
                <w:bCs/>
                <w:color w:val="000000"/>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9B1AFBC" w14:textId="77777777" w:rsidR="002611C2" w:rsidRPr="009D3375" w:rsidRDefault="002611C2" w:rsidP="00CB7858">
            <w:pPr>
              <w:spacing w:after="0" w:line="240" w:lineRule="auto"/>
              <w:jc w:val="center"/>
              <w:rPr>
                <w:rFonts w:ascii="Times New Roman" w:eastAsia="Arial" w:hAnsi="Times New Roman" w:cs="Times New Roman"/>
                <w:bCs/>
                <w:color w:val="000000"/>
              </w:rPr>
            </w:pPr>
            <w:r w:rsidRPr="009D3375">
              <w:rPr>
                <w:rFonts w:ascii="Times New Roman" w:eastAsia="Arial" w:hAnsi="Times New Roman" w:cs="Times New Roman"/>
                <w:bCs/>
                <w:color w:val="000000"/>
              </w:rPr>
              <w:t>6</w:t>
            </w:r>
          </w:p>
        </w:tc>
      </w:tr>
      <w:tr w:rsidR="002611C2" w:rsidRPr="009D3375" w14:paraId="2AFD37C4" w14:textId="77777777" w:rsidTr="00CB7858">
        <w:trPr>
          <w:cantSplit/>
          <w:trHeight w:val="409"/>
        </w:trPr>
        <w:tc>
          <w:tcPr>
            <w:tcW w:w="622" w:type="dxa"/>
            <w:tcBorders>
              <w:top w:val="single" w:sz="4" w:space="0" w:color="auto"/>
              <w:left w:val="single" w:sz="4" w:space="0" w:color="auto"/>
              <w:bottom w:val="single" w:sz="4" w:space="0" w:color="auto"/>
              <w:right w:val="single" w:sz="4" w:space="0" w:color="auto"/>
            </w:tcBorders>
            <w:vAlign w:val="center"/>
            <w:hideMark/>
          </w:tcPr>
          <w:p w14:paraId="690EC25A" w14:textId="77777777" w:rsidR="002611C2" w:rsidRPr="009D3375" w:rsidRDefault="002611C2" w:rsidP="00CB7858">
            <w:pPr>
              <w:spacing w:after="0" w:line="240" w:lineRule="auto"/>
              <w:jc w:val="center"/>
              <w:rPr>
                <w:rFonts w:ascii="Times New Roman" w:eastAsia="Arial" w:hAnsi="Times New Roman" w:cs="Times New Roman"/>
                <w:color w:val="000000"/>
              </w:rPr>
            </w:pPr>
            <w:r w:rsidRPr="009D3375">
              <w:rPr>
                <w:rFonts w:ascii="Times New Roman" w:eastAsia="Arial" w:hAnsi="Times New Roman" w:cs="Times New Roman"/>
                <w:color w:val="000000"/>
              </w:rPr>
              <w:t>1</w:t>
            </w:r>
          </w:p>
        </w:tc>
        <w:tc>
          <w:tcPr>
            <w:tcW w:w="3206" w:type="dxa"/>
            <w:tcBorders>
              <w:top w:val="single" w:sz="4" w:space="0" w:color="auto"/>
              <w:left w:val="single" w:sz="4" w:space="0" w:color="auto"/>
              <w:bottom w:val="single" w:sz="4" w:space="0" w:color="auto"/>
              <w:right w:val="single" w:sz="4" w:space="0" w:color="auto"/>
            </w:tcBorders>
            <w:vAlign w:val="center"/>
            <w:hideMark/>
          </w:tcPr>
          <w:p w14:paraId="7642F8D8" w14:textId="77777777" w:rsidR="002611C2" w:rsidRPr="009D3375" w:rsidRDefault="002611C2" w:rsidP="00CB7858">
            <w:pPr>
              <w:spacing w:after="0" w:line="240" w:lineRule="auto"/>
              <w:jc w:val="center"/>
              <w:rPr>
                <w:rFonts w:ascii="Times New Roman" w:eastAsia="Arial" w:hAnsi="Times New Roman" w:cs="Times New Roman"/>
                <w:bCs/>
                <w:color w:val="000000"/>
              </w:rPr>
            </w:pPr>
            <w:r w:rsidRPr="009D3375">
              <w:rPr>
                <w:rFonts w:ascii="Times New Roman" w:eastAsia="Arial" w:hAnsi="Times New Roman" w:cs="Times New Roman"/>
                <w:bCs/>
                <w:color w:val="000000"/>
              </w:rPr>
              <w:t xml:space="preserve">Електрична енергія </w:t>
            </w:r>
          </w:p>
          <w:p w14:paraId="02516F55" w14:textId="77777777" w:rsidR="002611C2" w:rsidRPr="009D3375" w:rsidRDefault="002611C2" w:rsidP="00CB7858">
            <w:pPr>
              <w:spacing w:after="0" w:line="240" w:lineRule="auto"/>
              <w:jc w:val="center"/>
              <w:rPr>
                <w:rFonts w:ascii="Times New Roman" w:eastAsia="Arial" w:hAnsi="Times New Roman" w:cs="Times New Roman"/>
                <w:bCs/>
                <w:color w:val="000000"/>
              </w:rPr>
            </w:pPr>
            <w:r w:rsidRPr="009D3375">
              <w:rPr>
                <w:rFonts w:ascii="Times New Roman" w:eastAsia="Arial" w:hAnsi="Times New Roman" w:cs="Times New Roman"/>
                <w:bCs/>
                <w:color w:val="000000"/>
              </w:rPr>
              <w:t>ДК 021:2015: 09310000-5 – Електрична енергія (Електрична енергія)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28C2E9" w14:textId="77777777" w:rsidR="002611C2" w:rsidRPr="009D3375" w:rsidRDefault="002611C2" w:rsidP="00CB7858">
            <w:pPr>
              <w:spacing w:after="0" w:line="240" w:lineRule="auto"/>
              <w:jc w:val="center"/>
              <w:rPr>
                <w:rFonts w:ascii="Times New Roman" w:eastAsia="Arial" w:hAnsi="Times New Roman" w:cs="Times New Roman"/>
                <w:bCs/>
                <w:color w:val="000000"/>
              </w:rPr>
            </w:pPr>
            <w:r w:rsidRPr="009D3375">
              <w:rPr>
                <w:rFonts w:ascii="Times New Roman" w:eastAsia="Arial" w:hAnsi="Times New Roman" w:cs="Times New Roman"/>
                <w:bCs/>
                <w:color w:val="000000"/>
              </w:rPr>
              <w:t>кВт/год</w:t>
            </w:r>
          </w:p>
        </w:tc>
        <w:tc>
          <w:tcPr>
            <w:tcW w:w="992" w:type="dxa"/>
            <w:tcBorders>
              <w:top w:val="single" w:sz="4" w:space="0" w:color="auto"/>
              <w:left w:val="single" w:sz="4" w:space="0" w:color="auto"/>
              <w:bottom w:val="single" w:sz="4" w:space="0" w:color="auto"/>
              <w:right w:val="single" w:sz="4" w:space="0" w:color="auto"/>
            </w:tcBorders>
            <w:vAlign w:val="center"/>
          </w:tcPr>
          <w:p w14:paraId="7BCA0C81" w14:textId="77777777" w:rsidR="002611C2" w:rsidRPr="009D3375" w:rsidRDefault="002611C2" w:rsidP="00CB7858">
            <w:pPr>
              <w:spacing w:after="0" w:line="240" w:lineRule="auto"/>
              <w:jc w:val="center"/>
              <w:rPr>
                <w:rFonts w:ascii="Times New Roman" w:eastAsia="Arial" w:hAnsi="Times New Roman" w:cs="Times New Roman"/>
                <w:b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114EB9FA" w14:textId="77777777" w:rsidR="002611C2" w:rsidRPr="009D3375" w:rsidRDefault="002611C2" w:rsidP="00CB7858">
            <w:pPr>
              <w:spacing w:after="0" w:line="240" w:lineRule="auto"/>
              <w:jc w:val="center"/>
              <w:rPr>
                <w:rFonts w:ascii="Times New Roman" w:eastAsia="Arial" w:hAnsi="Times New Roman" w:cs="Times New Roman"/>
                <w:bCs/>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14:paraId="14415F99" w14:textId="77777777" w:rsidR="002611C2" w:rsidRPr="009D3375" w:rsidRDefault="002611C2" w:rsidP="00CB7858">
            <w:pPr>
              <w:spacing w:after="0" w:line="240" w:lineRule="auto"/>
              <w:jc w:val="center"/>
              <w:rPr>
                <w:rFonts w:ascii="Times New Roman" w:eastAsia="Arial" w:hAnsi="Times New Roman" w:cs="Times New Roman"/>
                <w:bCs/>
                <w:color w:val="000000"/>
              </w:rPr>
            </w:pPr>
          </w:p>
        </w:tc>
      </w:tr>
      <w:tr w:rsidR="002611C2" w:rsidRPr="009D3375" w14:paraId="531E0A10" w14:textId="77777777" w:rsidTr="00CB7858">
        <w:trPr>
          <w:cantSplit/>
          <w:trHeight w:val="409"/>
        </w:trPr>
        <w:tc>
          <w:tcPr>
            <w:tcW w:w="7797" w:type="dxa"/>
            <w:gridSpan w:val="5"/>
            <w:tcBorders>
              <w:top w:val="single" w:sz="4" w:space="0" w:color="auto"/>
              <w:left w:val="single" w:sz="4" w:space="0" w:color="auto"/>
              <w:bottom w:val="single" w:sz="4" w:space="0" w:color="auto"/>
              <w:right w:val="single" w:sz="4" w:space="0" w:color="auto"/>
            </w:tcBorders>
            <w:vAlign w:val="center"/>
            <w:hideMark/>
          </w:tcPr>
          <w:p w14:paraId="4F51231C" w14:textId="77777777" w:rsidR="002611C2" w:rsidRPr="009D3375" w:rsidRDefault="002611C2" w:rsidP="00CB7858">
            <w:pPr>
              <w:spacing w:after="0" w:line="240" w:lineRule="auto"/>
              <w:jc w:val="center"/>
              <w:rPr>
                <w:rFonts w:ascii="Times New Roman" w:eastAsia="Arial" w:hAnsi="Times New Roman" w:cs="Times New Roman"/>
                <w:color w:val="000000"/>
              </w:rPr>
            </w:pPr>
            <w:r w:rsidRPr="009D3375">
              <w:rPr>
                <w:rFonts w:ascii="Times New Roman" w:eastAsia="Arial" w:hAnsi="Times New Roman" w:cs="Times New Roman"/>
                <w:color w:val="000000"/>
              </w:rPr>
              <w:t>Загальна вартість пропозиції з ПДВ:</w:t>
            </w:r>
          </w:p>
          <w:p w14:paraId="76BCB8E4" w14:textId="77777777" w:rsidR="002611C2" w:rsidRPr="009D3375" w:rsidRDefault="002611C2" w:rsidP="00CB7858">
            <w:pPr>
              <w:spacing w:after="0" w:line="240" w:lineRule="auto"/>
              <w:jc w:val="center"/>
              <w:rPr>
                <w:rFonts w:ascii="Times New Roman" w:eastAsia="Arial" w:hAnsi="Times New Roman" w:cs="Times New Roman"/>
                <w:bCs/>
                <w:color w:val="000000"/>
              </w:rPr>
            </w:pPr>
            <w:r w:rsidRPr="009D3375">
              <w:rPr>
                <w:rFonts w:ascii="Times New Roman" w:eastAsia="Arial" w:hAnsi="Times New Roman" w:cs="Times New Roman"/>
                <w:color w:val="000000"/>
              </w:rPr>
              <w:t>ПДВ:</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10E0D39" w14:textId="77777777" w:rsidR="002611C2" w:rsidRPr="009D3375" w:rsidRDefault="002611C2" w:rsidP="00CB7858">
            <w:pPr>
              <w:spacing w:after="0" w:line="240" w:lineRule="auto"/>
              <w:jc w:val="center"/>
              <w:rPr>
                <w:rFonts w:ascii="Times New Roman" w:eastAsia="Arial" w:hAnsi="Times New Roman" w:cs="Times New Roman"/>
                <w:bCs/>
                <w:i/>
                <w:color w:val="000000"/>
              </w:rPr>
            </w:pPr>
            <w:r w:rsidRPr="009D3375">
              <w:rPr>
                <w:rFonts w:ascii="Times New Roman" w:eastAsia="Arial" w:hAnsi="Times New Roman" w:cs="Times New Roman"/>
                <w:bCs/>
                <w:i/>
                <w:color w:val="000000"/>
              </w:rPr>
              <w:t>(зазначити цифрами)</w:t>
            </w:r>
          </w:p>
        </w:tc>
      </w:tr>
    </w:tbl>
    <w:p w14:paraId="4274F728" w14:textId="77777777" w:rsidR="002611C2" w:rsidRPr="009D3375"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noProof/>
          <w:color w:val="000000"/>
          <w:sz w:val="20"/>
          <w:szCs w:val="20"/>
          <w:lang w:val="ru-RU" w:eastAsia="ar-SA"/>
        </w:rPr>
      </w:pPr>
      <w:r w:rsidRPr="009D3375">
        <w:rPr>
          <w:rFonts w:ascii="Times New Roman" w:eastAsia="Arial" w:hAnsi="Times New Roman" w:cs="Times New Roman"/>
          <w:noProof/>
          <w:color w:val="000000"/>
          <w:sz w:val="20"/>
          <w:szCs w:val="20"/>
          <w:lang w:val="ru-RU" w:eastAsia="ar-SA"/>
        </w:rPr>
        <w:t>Ціна товару не включає вартість послуг з розподілу електричної енергії, технічного обслуговування, комерційного обліку тощо.</w:t>
      </w:r>
    </w:p>
    <w:p w14:paraId="1C3A903A" w14:textId="77777777" w:rsidR="002611C2" w:rsidRPr="009D3375"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9D3375">
        <w:rPr>
          <w:rFonts w:ascii="Times New Roman" w:eastAsia="Arial" w:hAnsi="Times New Roman" w:cs="Times New Roman"/>
          <w:color w:val="000000"/>
        </w:rPr>
        <w:t>1. Обсяги закупівлі товару можуть бути зменшені залежно від потреб замовника та реального фінансування видатків.</w:t>
      </w:r>
    </w:p>
    <w:p w14:paraId="0DBBBA9E" w14:textId="77777777" w:rsidR="002611C2" w:rsidRPr="009D3375"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9D3375">
        <w:rPr>
          <w:rFonts w:ascii="Times New Roman" w:eastAsia="Arial" w:hAnsi="Times New Roman" w:cs="Times New Roman"/>
          <w:color w:val="000000"/>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5F3060E" w14:textId="77777777" w:rsidR="002611C2" w:rsidRPr="009D3375"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9D3375">
        <w:rPr>
          <w:rFonts w:ascii="Times New Roman" w:eastAsia="Arial" w:hAnsi="Times New Roman" w:cs="Times New Roman"/>
          <w:color w:val="000000"/>
        </w:rPr>
        <w:t xml:space="preserve">3. Ми погоджуємося дотримуватися умов тендерної пропозиції протягом строку її дії. </w:t>
      </w:r>
    </w:p>
    <w:p w14:paraId="073C2BF1" w14:textId="77777777" w:rsidR="002611C2" w:rsidRPr="009D3375"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9D3375">
        <w:rPr>
          <w:rFonts w:ascii="Times New Roman" w:eastAsia="Arial" w:hAnsi="Times New Roman" w:cs="Times New Roman"/>
          <w:color w:val="000000"/>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2A6E82E9" w14:textId="77777777" w:rsidR="002611C2" w:rsidRPr="009D3375"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9D3375">
        <w:rPr>
          <w:rFonts w:ascii="Times New Roman" w:eastAsia="Arial" w:hAnsi="Times New Roman" w:cs="Times New Roman"/>
          <w:color w:val="000000"/>
          <w:lang w:val="ru-RU"/>
        </w:rPr>
        <w:t>5</w:t>
      </w:r>
      <w:r w:rsidRPr="009D3375">
        <w:rPr>
          <w:rFonts w:ascii="Times New Roman" w:eastAsia="Arial" w:hAnsi="Times New Roman" w:cs="Times New Roman"/>
          <w:color w:val="000000"/>
        </w:rPr>
        <w:t xml:space="preserve">. Якщо нас визначено переможцем торгів, ми беремо на себе зобов’язання підписати договір із замовником у строки визначені чинним законодавством. </w:t>
      </w:r>
    </w:p>
    <w:p w14:paraId="6CA0ED9F" w14:textId="77777777" w:rsidR="002611C2" w:rsidRPr="009D3375"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p>
    <w:tbl>
      <w:tblPr>
        <w:tblW w:w="10416" w:type="dxa"/>
        <w:tblLayout w:type="fixed"/>
        <w:tblLook w:val="0400" w:firstRow="0" w:lastRow="0" w:firstColumn="0" w:lastColumn="0" w:noHBand="0" w:noVBand="1"/>
      </w:tblPr>
      <w:tblGrid>
        <w:gridCol w:w="3477"/>
        <w:gridCol w:w="3152"/>
        <w:gridCol w:w="3787"/>
      </w:tblGrid>
      <w:tr w:rsidR="002611C2" w:rsidRPr="009D3375" w14:paraId="5E05C27B" w14:textId="77777777" w:rsidTr="00CB7858">
        <w:trPr>
          <w:trHeight w:val="572"/>
        </w:trPr>
        <w:tc>
          <w:tcPr>
            <w:tcW w:w="3477" w:type="dxa"/>
            <w:hideMark/>
          </w:tcPr>
          <w:p w14:paraId="74C8E9D0" w14:textId="77777777" w:rsidR="002611C2" w:rsidRPr="009D3375" w:rsidRDefault="002611C2" w:rsidP="00CB7858">
            <w:pPr>
              <w:spacing w:after="0" w:line="276" w:lineRule="auto"/>
              <w:jc w:val="center"/>
              <w:rPr>
                <w:rFonts w:ascii="Times New Roman" w:eastAsia="Arial" w:hAnsi="Times New Roman" w:cs="Times New Roman"/>
                <w:color w:val="000000"/>
              </w:rPr>
            </w:pPr>
          </w:p>
          <w:p w14:paraId="5ABED6E8" w14:textId="77777777" w:rsidR="002611C2" w:rsidRPr="009D3375" w:rsidRDefault="002611C2" w:rsidP="00CB7858">
            <w:pPr>
              <w:spacing w:after="0" w:line="276" w:lineRule="auto"/>
              <w:jc w:val="center"/>
              <w:rPr>
                <w:rFonts w:ascii="Times New Roman" w:eastAsia="Arial" w:hAnsi="Times New Roman" w:cs="Times New Roman"/>
                <w:color w:val="000000"/>
              </w:rPr>
            </w:pPr>
            <w:r w:rsidRPr="009D3375">
              <w:rPr>
                <w:rFonts w:ascii="Times New Roman" w:eastAsia="Arial" w:hAnsi="Times New Roman" w:cs="Times New Roman"/>
                <w:color w:val="000000"/>
              </w:rPr>
              <w:t>________________________</w:t>
            </w:r>
          </w:p>
          <w:p w14:paraId="66477658" w14:textId="77777777" w:rsidR="002611C2" w:rsidRPr="009D3375" w:rsidRDefault="002611C2" w:rsidP="00CB7858">
            <w:pPr>
              <w:spacing w:after="0" w:line="276" w:lineRule="auto"/>
              <w:jc w:val="center"/>
              <w:rPr>
                <w:rFonts w:ascii="Times New Roman" w:eastAsia="Arial" w:hAnsi="Times New Roman" w:cs="Times New Roman"/>
                <w:color w:val="000000"/>
              </w:rPr>
            </w:pPr>
            <w:r w:rsidRPr="009D3375">
              <w:rPr>
                <w:rFonts w:ascii="Times New Roman" w:eastAsia="Arial" w:hAnsi="Times New Roman" w:cs="Times New Roman"/>
                <w:i/>
                <w:color w:val="000000"/>
                <w:vertAlign w:val="superscript"/>
              </w:rPr>
              <w:t>посада уповноваженої особи Учасника</w:t>
            </w:r>
          </w:p>
        </w:tc>
        <w:tc>
          <w:tcPr>
            <w:tcW w:w="3152" w:type="dxa"/>
            <w:hideMark/>
          </w:tcPr>
          <w:p w14:paraId="5E93F5AB" w14:textId="77777777" w:rsidR="002611C2" w:rsidRPr="009D3375" w:rsidRDefault="002611C2" w:rsidP="00CB7858">
            <w:pPr>
              <w:spacing w:after="0" w:line="276" w:lineRule="auto"/>
              <w:jc w:val="center"/>
              <w:rPr>
                <w:rFonts w:ascii="Times New Roman" w:eastAsia="Arial" w:hAnsi="Times New Roman" w:cs="Times New Roman"/>
                <w:color w:val="000000"/>
              </w:rPr>
            </w:pPr>
          </w:p>
          <w:p w14:paraId="6D4489F1" w14:textId="77777777" w:rsidR="002611C2" w:rsidRPr="009D3375" w:rsidRDefault="002611C2" w:rsidP="00CB7858">
            <w:pPr>
              <w:spacing w:after="0" w:line="276" w:lineRule="auto"/>
              <w:jc w:val="center"/>
              <w:rPr>
                <w:rFonts w:ascii="Times New Roman" w:eastAsia="Arial" w:hAnsi="Times New Roman" w:cs="Times New Roman"/>
                <w:color w:val="000000"/>
              </w:rPr>
            </w:pPr>
            <w:r w:rsidRPr="009D3375">
              <w:rPr>
                <w:rFonts w:ascii="Times New Roman" w:eastAsia="Arial" w:hAnsi="Times New Roman" w:cs="Times New Roman"/>
                <w:color w:val="000000"/>
              </w:rPr>
              <w:t>________________________</w:t>
            </w:r>
          </w:p>
          <w:p w14:paraId="796CE72C" w14:textId="77777777" w:rsidR="002611C2" w:rsidRPr="009D3375" w:rsidRDefault="002611C2" w:rsidP="00CB7858">
            <w:pPr>
              <w:spacing w:after="0" w:line="276" w:lineRule="auto"/>
              <w:jc w:val="center"/>
              <w:rPr>
                <w:rFonts w:ascii="Times New Roman" w:eastAsia="Arial" w:hAnsi="Times New Roman" w:cs="Times New Roman"/>
                <w:color w:val="000000"/>
              </w:rPr>
            </w:pPr>
            <w:r w:rsidRPr="009D3375">
              <w:rPr>
                <w:rFonts w:ascii="Times New Roman" w:eastAsia="Arial" w:hAnsi="Times New Roman" w:cs="Times New Roman"/>
                <w:i/>
                <w:color w:val="000000"/>
                <w:vertAlign w:val="superscript"/>
              </w:rPr>
              <w:t>підпис та печатка (за наявності)</w:t>
            </w:r>
          </w:p>
        </w:tc>
        <w:tc>
          <w:tcPr>
            <w:tcW w:w="3787" w:type="dxa"/>
            <w:hideMark/>
          </w:tcPr>
          <w:p w14:paraId="61ED704E" w14:textId="77777777" w:rsidR="002611C2" w:rsidRPr="009D3375" w:rsidRDefault="002611C2" w:rsidP="00CB7858">
            <w:pPr>
              <w:spacing w:after="0" w:line="276" w:lineRule="auto"/>
              <w:jc w:val="center"/>
              <w:rPr>
                <w:rFonts w:ascii="Times New Roman" w:eastAsia="Arial" w:hAnsi="Times New Roman" w:cs="Times New Roman"/>
                <w:color w:val="000000"/>
              </w:rPr>
            </w:pPr>
          </w:p>
          <w:p w14:paraId="6CFA3AC6" w14:textId="77777777" w:rsidR="002611C2" w:rsidRPr="009D3375" w:rsidRDefault="002611C2" w:rsidP="00CB7858">
            <w:pPr>
              <w:spacing w:after="0" w:line="276" w:lineRule="auto"/>
              <w:jc w:val="center"/>
              <w:rPr>
                <w:rFonts w:ascii="Times New Roman" w:eastAsia="Arial" w:hAnsi="Times New Roman" w:cs="Times New Roman"/>
                <w:color w:val="000000"/>
              </w:rPr>
            </w:pPr>
            <w:r w:rsidRPr="009D3375">
              <w:rPr>
                <w:rFonts w:ascii="Times New Roman" w:eastAsia="Arial" w:hAnsi="Times New Roman" w:cs="Times New Roman"/>
                <w:color w:val="000000"/>
              </w:rPr>
              <w:t>________________________</w:t>
            </w:r>
          </w:p>
          <w:p w14:paraId="56ADA0FC" w14:textId="77777777" w:rsidR="002611C2" w:rsidRPr="009D3375" w:rsidRDefault="002611C2" w:rsidP="00CB7858">
            <w:pPr>
              <w:spacing w:after="0" w:line="276" w:lineRule="auto"/>
              <w:jc w:val="center"/>
              <w:rPr>
                <w:rFonts w:ascii="Times New Roman" w:eastAsia="Arial" w:hAnsi="Times New Roman" w:cs="Times New Roman"/>
                <w:color w:val="000000"/>
              </w:rPr>
            </w:pPr>
            <w:r w:rsidRPr="009D3375">
              <w:rPr>
                <w:rFonts w:ascii="Times New Roman" w:eastAsia="Arial" w:hAnsi="Times New Roman" w:cs="Times New Roman"/>
                <w:i/>
                <w:color w:val="000000"/>
                <w:vertAlign w:val="superscript"/>
              </w:rPr>
              <w:t>прізвище, ініціали</w:t>
            </w:r>
          </w:p>
        </w:tc>
      </w:tr>
    </w:tbl>
    <w:p w14:paraId="1E02C7D8" w14:textId="77777777" w:rsidR="002611C2" w:rsidRPr="009D3375" w:rsidRDefault="002611C2" w:rsidP="002611C2">
      <w:pPr>
        <w:spacing w:after="0" w:line="276" w:lineRule="auto"/>
        <w:rPr>
          <w:rFonts w:ascii="Arial" w:eastAsia="Arial" w:hAnsi="Arial" w:cs="Arial"/>
          <w:color w:val="000000"/>
          <w:lang w:val="ru-RU"/>
        </w:rPr>
      </w:pPr>
    </w:p>
    <w:p w14:paraId="6BB9772B" w14:textId="77777777" w:rsidR="002611C2" w:rsidRPr="00A17568" w:rsidRDefault="002611C2" w:rsidP="002611C2">
      <w:pPr>
        <w:spacing w:after="0" w:line="240" w:lineRule="auto"/>
        <w:rPr>
          <w:rFonts w:ascii="Times New Roman" w:eastAsia="Times New Roman" w:hAnsi="Times New Roman" w:cs="Times New Roman"/>
          <w:i/>
          <w:sz w:val="24"/>
          <w:szCs w:val="24"/>
          <w:lang w:val="ru-RU"/>
        </w:rPr>
      </w:pPr>
    </w:p>
    <w:p w14:paraId="0B8E52B4" w14:textId="77777777" w:rsidR="00A94583" w:rsidRDefault="00A94583">
      <w:pPr>
        <w:widowControl w:val="0"/>
        <w:spacing w:after="0" w:line="240" w:lineRule="auto"/>
        <w:jc w:val="both"/>
        <w:rPr>
          <w:rFonts w:ascii="Times New Roman" w:eastAsia="Times New Roman" w:hAnsi="Times New Roman" w:cs="Times New Roman"/>
          <w:sz w:val="24"/>
          <w:szCs w:val="24"/>
          <w:highlight w:val="green"/>
        </w:rPr>
      </w:pPr>
    </w:p>
    <w:sectPr w:rsidR="00A94583">
      <w:footerReference w:type="defaul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3C1D5" w14:textId="77777777" w:rsidR="001947D3" w:rsidRDefault="001947D3">
      <w:pPr>
        <w:spacing w:after="0" w:line="240" w:lineRule="auto"/>
      </w:pPr>
      <w:r>
        <w:separator/>
      </w:r>
    </w:p>
  </w:endnote>
  <w:endnote w:type="continuationSeparator" w:id="0">
    <w:p w14:paraId="5E368A41" w14:textId="77777777" w:rsidR="001947D3" w:rsidRDefault="0019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4665" w14:textId="77777777" w:rsidR="00DA0171" w:rsidRDefault="00DA017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1111E">
      <w:rPr>
        <w:rFonts w:ascii="Times New Roman" w:eastAsia="Times New Roman" w:hAnsi="Times New Roman" w:cs="Times New Roman"/>
        <w:noProof/>
        <w:sz w:val="24"/>
        <w:szCs w:val="24"/>
      </w:rPr>
      <w:t>1</w:t>
    </w:r>
    <w:r w:rsidR="0001111E">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7FDFA" w14:textId="77777777" w:rsidR="001947D3" w:rsidRDefault="001947D3">
      <w:pPr>
        <w:spacing w:after="0" w:line="240" w:lineRule="auto"/>
      </w:pPr>
      <w:r>
        <w:separator/>
      </w:r>
    </w:p>
  </w:footnote>
  <w:footnote w:type="continuationSeparator" w:id="0">
    <w:p w14:paraId="4668EFCB" w14:textId="77777777" w:rsidR="001947D3" w:rsidRDefault="00194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636119"/>
    <w:multiLevelType w:val="hybridMultilevel"/>
    <w:tmpl w:val="58DEA156"/>
    <w:lvl w:ilvl="0" w:tplc="06B010DE">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2"/>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94583"/>
    <w:rsid w:val="0001111E"/>
    <w:rsid w:val="00021AC4"/>
    <w:rsid w:val="00025E10"/>
    <w:rsid w:val="00033A0A"/>
    <w:rsid w:val="0006515C"/>
    <w:rsid w:val="0009161A"/>
    <w:rsid w:val="000A10A1"/>
    <w:rsid w:val="001251E9"/>
    <w:rsid w:val="00136953"/>
    <w:rsid w:val="00154BA1"/>
    <w:rsid w:val="001947D3"/>
    <w:rsid w:val="00223CEA"/>
    <w:rsid w:val="002460ED"/>
    <w:rsid w:val="002611C2"/>
    <w:rsid w:val="00296E7E"/>
    <w:rsid w:val="002B5D58"/>
    <w:rsid w:val="002E7285"/>
    <w:rsid w:val="003150C2"/>
    <w:rsid w:val="00324580"/>
    <w:rsid w:val="0035681B"/>
    <w:rsid w:val="00367227"/>
    <w:rsid w:val="00393B22"/>
    <w:rsid w:val="00395119"/>
    <w:rsid w:val="003A6196"/>
    <w:rsid w:val="003C3E7E"/>
    <w:rsid w:val="00411239"/>
    <w:rsid w:val="00445EE7"/>
    <w:rsid w:val="004E2200"/>
    <w:rsid w:val="00502CA8"/>
    <w:rsid w:val="005108CA"/>
    <w:rsid w:val="00513B89"/>
    <w:rsid w:val="0058585C"/>
    <w:rsid w:val="00586B26"/>
    <w:rsid w:val="0058761B"/>
    <w:rsid w:val="005A082B"/>
    <w:rsid w:val="005B13FB"/>
    <w:rsid w:val="00616752"/>
    <w:rsid w:val="00663A42"/>
    <w:rsid w:val="00675754"/>
    <w:rsid w:val="0068239E"/>
    <w:rsid w:val="006831FF"/>
    <w:rsid w:val="006B6D3A"/>
    <w:rsid w:val="006F3ACD"/>
    <w:rsid w:val="0070308B"/>
    <w:rsid w:val="00787676"/>
    <w:rsid w:val="0079529B"/>
    <w:rsid w:val="007A51F6"/>
    <w:rsid w:val="007D245D"/>
    <w:rsid w:val="007F5575"/>
    <w:rsid w:val="008004BF"/>
    <w:rsid w:val="00803303"/>
    <w:rsid w:val="00806509"/>
    <w:rsid w:val="00806A1D"/>
    <w:rsid w:val="0085702D"/>
    <w:rsid w:val="008851F0"/>
    <w:rsid w:val="008B693B"/>
    <w:rsid w:val="008C3228"/>
    <w:rsid w:val="008D6502"/>
    <w:rsid w:val="008F1C43"/>
    <w:rsid w:val="00957B60"/>
    <w:rsid w:val="00976E99"/>
    <w:rsid w:val="009A6B9C"/>
    <w:rsid w:val="009B0068"/>
    <w:rsid w:val="009B2993"/>
    <w:rsid w:val="009C73E6"/>
    <w:rsid w:val="009D4308"/>
    <w:rsid w:val="009F1A28"/>
    <w:rsid w:val="00A00BED"/>
    <w:rsid w:val="00A15F4D"/>
    <w:rsid w:val="00A20ECA"/>
    <w:rsid w:val="00A800E9"/>
    <w:rsid w:val="00A94583"/>
    <w:rsid w:val="00AA1ED4"/>
    <w:rsid w:val="00AF5CB8"/>
    <w:rsid w:val="00B131AC"/>
    <w:rsid w:val="00B7247D"/>
    <w:rsid w:val="00B75F8E"/>
    <w:rsid w:val="00B8368C"/>
    <w:rsid w:val="00B95A72"/>
    <w:rsid w:val="00BA3415"/>
    <w:rsid w:val="00C422A4"/>
    <w:rsid w:val="00C477B6"/>
    <w:rsid w:val="00C53196"/>
    <w:rsid w:val="00C80C90"/>
    <w:rsid w:val="00C87EA0"/>
    <w:rsid w:val="00C91691"/>
    <w:rsid w:val="00CD53F2"/>
    <w:rsid w:val="00D0304A"/>
    <w:rsid w:val="00D047E6"/>
    <w:rsid w:val="00D42C9F"/>
    <w:rsid w:val="00D62FAD"/>
    <w:rsid w:val="00D71758"/>
    <w:rsid w:val="00D940D5"/>
    <w:rsid w:val="00D97F93"/>
    <w:rsid w:val="00DA0171"/>
    <w:rsid w:val="00DB3B5D"/>
    <w:rsid w:val="00DD33C7"/>
    <w:rsid w:val="00E14CC2"/>
    <w:rsid w:val="00E47EE7"/>
    <w:rsid w:val="00E84D93"/>
    <w:rsid w:val="00EA7E22"/>
    <w:rsid w:val="00EC2E7D"/>
    <w:rsid w:val="00F01625"/>
    <w:rsid w:val="00F445FB"/>
    <w:rsid w:val="00F62586"/>
    <w:rsid w:val="00FD645E"/>
    <w:rsid w:val="00FE7DC9"/>
    <w:rsid w:val="00FF2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6B5CD"/>
  <w15:docId w15:val="{C584D143-3536-4FE5-99AE-898DC56B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231043114">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36</Pages>
  <Words>13354</Words>
  <Characters>76119</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Елена Книжник</cp:lastModifiedBy>
  <cp:revision>88</cp:revision>
  <dcterms:created xsi:type="dcterms:W3CDTF">2020-04-14T07:28:00Z</dcterms:created>
  <dcterms:modified xsi:type="dcterms:W3CDTF">2023-11-12T13:02:00Z</dcterms:modified>
</cp:coreProperties>
</file>