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8555E" w14:textId="77777777"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ДОДАТОК 1</w:t>
      </w:r>
    </w:p>
    <w:p w14:paraId="7748555F" w14:textId="77777777"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до тендерної документації</w:t>
      </w:r>
    </w:p>
    <w:p w14:paraId="77485560" w14:textId="77777777" w:rsidR="00CD4426" w:rsidRPr="004030ED" w:rsidRDefault="004030ED">
      <w:pPr>
        <w:spacing w:after="0" w:line="240" w:lineRule="auto"/>
        <w:ind w:left="5660" w:firstLine="7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 </w:t>
      </w:r>
    </w:p>
    <w:p w14:paraId="77485561" w14:textId="77777777" w:rsidR="00CD4426" w:rsidRPr="004030ED" w:rsidRDefault="004030E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7485562" w14:textId="77777777" w:rsidR="00CD4426" w:rsidRPr="004030ED" w:rsidRDefault="00CD4426">
      <w:pPr>
        <w:spacing w:after="0" w:line="240" w:lineRule="auto"/>
        <w:ind w:left="885"/>
        <w:jc w:val="center"/>
        <w:rPr>
          <w:rFonts w:ascii="Times New Roman" w:eastAsia="Times New Roman" w:hAnsi="Times New Roman" w:cs="Times New Roman"/>
          <w:sz w:val="20"/>
          <w:szCs w:val="20"/>
          <w:lang w:val="uk-UA"/>
        </w:rPr>
      </w:pPr>
    </w:p>
    <w:tbl>
      <w:tblPr>
        <w:tblW w:w="10110" w:type="dxa"/>
        <w:jc w:val="center"/>
        <w:tblLayout w:type="fixed"/>
        <w:tblLook w:val="04A0" w:firstRow="1" w:lastRow="0" w:firstColumn="1" w:lastColumn="0" w:noHBand="0" w:noVBand="1"/>
      </w:tblPr>
      <w:tblGrid>
        <w:gridCol w:w="2736"/>
        <w:gridCol w:w="7374"/>
      </w:tblGrid>
      <w:tr w:rsidR="00D435AF" w:rsidRPr="00A523BD" w14:paraId="77485565" w14:textId="77777777" w:rsidTr="00D435AF">
        <w:trPr>
          <w:trHeight w:val="593"/>
          <w:jc w:val="center"/>
        </w:trPr>
        <w:tc>
          <w:tcPr>
            <w:tcW w:w="2736" w:type="dxa"/>
            <w:tcBorders>
              <w:top w:val="single" w:sz="4" w:space="0" w:color="000000"/>
              <w:left w:val="single" w:sz="4" w:space="0" w:color="000000"/>
              <w:bottom w:val="single" w:sz="4" w:space="0" w:color="000000"/>
              <w:right w:val="nil"/>
            </w:tcBorders>
            <w:vAlign w:val="center"/>
            <w:hideMark/>
          </w:tcPr>
          <w:p w14:paraId="77485563" w14:textId="77777777"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77485564" w14:textId="77777777"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Перелік документів</w:t>
            </w:r>
            <w:r w:rsidR="00337799">
              <w:rPr>
                <w:rFonts w:ascii="Times New Roman" w:hAnsi="Times New Roman" w:cs="Times New Roman"/>
                <w:b/>
                <w:i/>
                <w:sz w:val="24"/>
                <w:szCs w:val="24"/>
                <w:lang w:val="uk-UA" w:eastAsia="ar-SA"/>
              </w:rPr>
              <w:t xml:space="preserve"> та інформації</w:t>
            </w:r>
            <w:r>
              <w:rPr>
                <w:rFonts w:ascii="Times New Roman" w:hAnsi="Times New Roman" w:cs="Times New Roman"/>
                <w:b/>
                <w:i/>
                <w:sz w:val="24"/>
                <w:szCs w:val="24"/>
                <w:lang w:val="uk-UA" w:eastAsia="ar-SA"/>
              </w:rPr>
              <w:t>, що підтверджують інформацію про відповідність учасників таким критеріям.</w:t>
            </w:r>
          </w:p>
        </w:tc>
      </w:tr>
      <w:tr w:rsidR="00D435AF" w14:paraId="77485568" w14:textId="77777777" w:rsidTr="00D435AF">
        <w:trPr>
          <w:trHeight w:val="236"/>
          <w:jc w:val="center"/>
        </w:trPr>
        <w:tc>
          <w:tcPr>
            <w:tcW w:w="2736" w:type="dxa"/>
            <w:tcBorders>
              <w:top w:val="single" w:sz="4" w:space="0" w:color="000000"/>
              <w:left w:val="single" w:sz="4" w:space="0" w:color="000000"/>
              <w:bottom w:val="single" w:sz="4" w:space="0" w:color="000000"/>
              <w:right w:val="nil"/>
            </w:tcBorders>
            <w:vAlign w:val="center"/>
            <w:hideMark/>
          </w:tcPr>
          <w:p w14:paraId="77485566" w14:textId="77777777"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77485567" w14:textId="77777777"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2</w:t>
            </w:r>
          </w:p>
        </w:tc>
      </w:tr>
      <w:tr w:rsidR="00D435AF" w14:paraId="7748556D" w14:textId="77777777" w:rsidTr="00D435AF">
        <w:trPr>
          <w:jc w:val="center"/>
        </w:trPr>
        <w:tc>
          <w:tcPr>
            <w:tcW w:w="2736" w:type="dxa"/>
            <w:tcBorders>
              <w:top w:val="single" w:sz="4" w:space="0" w:color="000000"/>
              <w:left w:val="single" w:sz="4" w:space="0" w:color="000000"/>
              <w:bottom w:val="single" w:sz="4" w:space="0" w:color="000000"/>
              <w:right w:val="nil"/>
            </w:tcBorders>
            <w:vAlign w:val="center"/>
            <w:hideMark/>
          </w:tcPr>
          <w:p w14:paraId="77485569" w14:textId="77777777" w:rsidR="00D435AF" w:rsidRDefault="00D435AF">
            <w:pPr>
              <w:widowControl w:val="0"/>
              <w:suppressAutoHyphens/>
              <w:autoSpaceDE w:val="0"/>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i/>
                <w:sz w:val="24"/>
                <w:szCs w:val="24"/>
                <w:lang w:val="uk-UA"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hideMark/>
          </w:tcPr>
          <w:p w14:paraId="7748556A" w14:textId="224FA82C" w:rsidR="00D435AF"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ar-SA"/>
              </w:rPr>
              <w:t>Інформаційна д</w:t>
            </w:r>
            <w:r>
              <w:rPr>
                <w:rFonts w:ascii="Times New Roman" w:hAnsi="Times New Roman" w:cs="Times New Roman"/>
                <w:sz w:val="24"/>
                <w:szCs w:val="24"/>
                <w:lang w:val="uk-UA" w:eastAsia="en-US"/>
              </w:rPr>
              <w:t>овідка</w:t>
            </w:r>
            <w:r>
              <w:rPr>
                <w:rFonts w:ascii="Times New Roman" w:hAnsi="Times New Roman" w:cs="Times New Roman"/>
                <w:sz w:val="24"/>
                <w:szCs w:val="24"/>
                <w:lang w:val="uk-UA" w:eastAsia="ar-SA"/>
              </w:rPr>
              <w:t xml:space="preserve"> (за </w:t>
            </w:r>
            <w:r>
              <w:rPr>
                <w:rFonts w:ascii="Times New Roman" w:hAnsi="Times New Roman" w:cs="Times New Roman"/>
                <w:b/>
                <w:sz w:val="24"/>
                <w:szCs w:val="24"/>
                <w:lang w:val="uk-UA" w:eastAsia="ar-SA"/>
              </w:rPr>
              <w:t>формою № 1</w:t>
            </w:r>
            <w:r>
              <w:rPr>
                <w:rFonts w:ascii="Times New Roman" w:hAnsi="Times New Roman" w:cs="Times New Roman"/>
                <w:sz w:val="24"/>
                <w:szCs w:val="24"/>
                <w:lang w:val="uk-UA" w:eastAsia="ar-SA"/>
              </w:rPr>
              <w:t>, що додається)</w:t>
            </w:r>
            <w:r>
              <w:rPr>
                <w:rFonts w:ascii="Times New Roman" w:hAnsi="Times New Roman" w:cs="Times New Roman"/>
                <w:sz w:val="24"/>
                <w:szCs w:val="24"/>
                <w:lang w:val="uk-UA" w:eastAsia="en-US"/>
              </w:rPr>
              <w:t xml:space="preserve">, за підписом керівника / уповноваженої особи учасника, з зазначенням не менше 2-х договорів на поставку аналогічного предмету </w:t>
            </w:r>
            <w:r>
              <w:rPr>
                <w:rFonts w:ascii="Times New Roman" w:hAnsi="Times New Roman" w:cs="Times New Roman"/>
                <w:b/>
                <w:sz w:val="24"/>
                <w:szCs w:val="24"/>
                <w:lang w:val="uk-UA" w:eastAsia="en-US"/>
              </w:rPr>
              <w:t>з</w:t>
            </w:r>
            <w:r>
              <w:rPr>
                <w:rFonts w:ascii="Times New Roman" w:hAnsi="Times New Roman" w:cs="Times New Roman"/>
                <w:sz w:val="24"/>
                <w:szCs w:val="24"/>
                <w:lang w:val="uk-UA" w:eastAsia="en-US"/>
              </w:rPr>
              <w:t xml:space="preserve">акупівлі </w:t>
            </w:r>
            <w:r>
              <w:rPr>
                <w:rFonts w:ascii="Times New Roman" w:hAnsi="Times New Roman" w:cs="Times New Roman"/>
                <w:b/>
                <w:i/>
                <w:sz w:val="24"/>
                <w:szCs w:val="24"/>
                <w:lang w:val="uk-UA" w:eastAsia="en-US"/>
              </w:rPr>
              <w:t xml:space="preserve"> (ДК 021:2015 - </w:t>
            </w:r>
            <w:r>
              <w:rPr>
                <w:rFonts w:ascii="Times New Roman" w:hAnsi="Times New Roman" w:cs="Times New Roman"/>
                <w:b/>
                <w:i/>
                <w:sz w:val="24"/>
                <w:szCs w:val="24"/>
                <w:lang w:val="uk-UA"/>
              </w:rPr>
              <w:t>09310000-5 – Електрична енергія)</w:t>
            </w:r>
            <w:r>
              <w:rPr>
                <w:rFonts w:ascii="Times New Roman" w:hAnsi="Times New Roman" w:cs="Times New Roman"/>
                <w:sz w:val="24"/>
                <w:szCs w:val="24"/>
                <w:lang w:val="uk-UA" w:eastAsia="en-US"/>
              </w:rPr>
              <w:t xml:space="preserve"> організації (замовника), суми договорів, разом із копією таких аналогічних договорів учасник має подати копії документів, які підтверджують виконання договорів – у вигляді відгуку та накладних (</w:t>
            </w:r>
            <w:r>
              <w:rPr>
                <w:rFonts w:ascii="Times New Roman" w:hAnsi="Times New Roman" w:cs="Times New Roman"/>
                <w:lang w:val="uk-UA"/>
              </w:rPr>
              <w:t>актів прийняття-переда</w:t>
            </w:r>
            <w:r w:rsidR="00C62C2E">
              <w:rPr>
                <w:rFonts w:ascii="Times New Roman" w:hAnsi="Times New Roman" w:cs="Times New Roman"/>
                <w:lang w:val="uk-UA"/>
              </w:rPr>
              <w:t>вання</w:t>
            </w:r>
            <w:r>
              <w:rPr>
                <w:rFonts w:ascii="Times New Roman" w:hAnsi="Times New Roman" w:cs="Times New Roman"/>
                <w:sz w:val="24"/>
                <w:szCs w:val="24"/>
                <w:lang w:val="uk-UA" w:eastAsia="en-US"/>
              </w:rPr>
              <w:t>) на постачання відповідного товару.</w:t>
            </w:r>
          </w:p>
          <w:p w14:paraId="7748556B" w14:textId="77777777" w:rsidR="00D435AF" w:rsidRDefault="00D435AF" w:rsidP="00D435AF">
            <w:pPr>
              <w:pStyle w:val="tbl-cod"/>
              <w:spacing w:before="0" w:beforeAutospacing="0" w:after="0" w:afterAutospacing="0"/>
              <w:jc w:val="both"/>
              <w:rPr>
                <w:i/>
                <w:sz w:val="22"/>
                <w:szCs w:val="22"/>
              </w:rPr>
            </w:pPr>
            <w:r>
              <w:rPr>
                <w:rFonts w:eastAsia="Calibri"/>
                <w:b/>
                <w:lang w:eastAsia="en-US"/>
              </w:rPr>
              <w:t>Аналогічним вважається</w:t>
            </w:r>
            <w:r>
              <w:rPr>
                <w:rFonts w:eastAsia="Calibri"/>
                <w:lang w:eastAsia="en-US"/>
              </w:rPr>
              <w:t xml:space="preserve"> договір поставки аналогічних предмету закупівлі товарів – </w:t>
            </w:r>
            <w:r>
              <w:rPr>
                <w:rFonts w:eastAsia="Calibri"/>
                <w:b/>
                <w:i/>
                <w:lang w:eastAsia="en-US"/>
              </w:rPr>
              <w:t xml:space="preserve">(ДК 021:2015 - </w:t>
            </w:r>
            <w:r>
              <w:rPr>
                <w:b/>
                <w:i/>
              </w:rPr>
              <w:t>09310000-5 – Електрична енергія)</w:t>
            </w:r>
            <w:r w:rsidR="00E35EDA">
              <w:t xml:space="preserve"> </w:t>
            </w:r>
            <w:r w:rsidR="00E35EDA" w:rsidRPr="00E35EDA">
              <w:t>незалежно від того чи поставлялась електроенергія без/з розподілом та без/з іншими послугами.</w:t>
            </w:r>
          </w:p>
          <w:p w14:paraId="7748556C" w14:textId="77777777" w:rsidR="00D435AF"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lang w:val="uk-UA" w:eastAsia="en-US"/>
              </w:rPr>
            </w:pPr>
            <w:r>
              <w:rPr>
                <w:rFonts w:ascii="Times New Roman" w:hAnsi="Times New Roman" w:cs="Times New Roman"/>
                <w:lang w:val="uk-UA" w:eastAsia="en-US"/>
              </w:rPr>
              <w:t xml:space="preserve">Документи, що підтверджують досвід виконання аналогічних договорів: скановані копії виконаних договорів з усіма додатками та додатковими угодами, ВСІХ зазначених у довідці та документів, що підтверджують виконання зобов’язань за цими договорами </w:t>
            </w:r>
            <w:r>
              <w:rPr>
                <w:rFonts w:ascii="Times New Roman" w:hAnsi="Times New Roman" w:cs="Times New Roman"/>
              </w:rPr>
              <w:t>(</w:t>
            </w:r>
            <w:proofErr w:type="spellStart"/>
            <w:r>
              <w:rPr>
                <w:rFonts w:ascii="Times New Roman" w:hAnsi="Times New Roman" w:cs="Times New Roman"/>
              </w:rPr>
              <w:t>акти</w:t>
            </w:r>
            <w:proofErr w:type="spellEnd"/>
            <w:r>
              <w:rPr>
                <w:rFonts w:ascii="Times New Roman" w:hAnsi="Times New Roman" w:cs="Times New Roman"/>
              </w:rPr>
              <w:t xml:space="preserve"> </w:t>
            </w:r>
            <w:proofErr w:type="spellStart"/>
            <w:r>
              <w:rPr>
                <w:rFonts w:ascii="Times New Roman" w:hAnsi="Times New Roman" w:cs="Times New Roman"/>
              </w:rPr>
              <w:t>прийняття-передачі</w:t>
            </w:r>
            <w:proofErr w:type="spellEnd"/>
            <w:r>
              <w:rPr>
                <w:rFonts w:ascii="Times New Roman" w:hAnsi="Times New Roman" w:cs="Times New Roman"/>
              </w:rPr>
              <w:t xml:space="preserve"> товару</w:t>
            </w:r>
            <w:r>
              <w:rPr>
                <w:rFonts w:ascii="Times New Roman" w:hAnsi="Times New Roman" w:cs="Times New Roman"/>
                <w:lang w:val="uk-UA"/>
              </w:rPr>
              <w:t xml:space="preserve"> підписані сторонами договору</w:t>
            </w:r>
            <w:r>
              <w:rPr>
                <w:rFonts w:ascii="Times New Roman" w:hAnsi="Times New Roman" w:cs="Times New Roman"/>
              </w:rPr>
              <w:t xml:space="preserve"> </w:t>
            </w:r>
            <w:proofErr w:type="spellStart"/>
            <w:r>
              <w:rPr>
                <w:rFonts w:ascii="Times New Roman" w:hAnsi="Times New Roman" w:cs="Times New Roman"/>
              </w:rPr>
              <w:t>тощо</w:t>
            </w:r>
            <w:proofErr w:type="spellEnd"/>
            <w:r>
              <w:rPr>
                <w:rFonts w:ascii="Times New Roman" w:hAnsi="Times New Roman" w:cs="Times New Roman"/>
              </w:rPr>
              <w:t>)</w:t>
            </w:r>
            <w:r>
              <w:rPr>
                <w:rFonts w:ascii="Times New Roman" w:hAnsi="Times New Roman" w:cs="Times New Roman"/>
                <w:lang w:val="uk-UA" w:eastAsia="en-US"/>
              </w:rPr>
              <w:t xml:space="preserve"> у повному обсязі, позитивний лист-відгук від контрагентів (контрагента) про виконання договорів у повному обсязі.</w:t>
            </w:r>
          </w:p>
        </w:tc>
      </w:tr>
    </w:tbl>
    <w:p w14:paraId="7748556E" w14:textId="77777777" w:rsidR="00CD4426" w:rsidRPr="004030ED" w:rsidRDefault="004030ED">
      <w:pPr>
        <w:spacing w:before="240" w:after="0" w:line="240" w:lineRule="auto"/>
        <w:ind w:firstLine="72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bl>
      <w:tblPr>
        <w:tblW w:w="0" w:type="auto"/>
        <w:jc w:val="right"/>
        <w:tblLook w:val="04A0" w:firstRow="1" w:lastRow="0" w:firstColumn="1" w:lastColumn="0" w:noHBand="0" w:noVBand="1"/>
      </w:tblPr>
      <w:tblGrid>
        <w:gridCol w:w="1134"/>
        <w:gridCol w:w="2517"/>
        <w:gridCol w:w="426"/>
      </w:tblGrid>
      <w:tr w:rsidR="00D435AF" w14:paraId="77485571" w14:textId="77777777" w:rsidTr="00D435AF">
        <w:trPr>
          <w:gridBefore w:val="1"/>
          <w:gridAfter w:val="1"/>
          <w:wBefore w:w="1134" w:type="dxa"/>
          <w:wAfter w:w="426" w:type="dxa"/>
          <w:jc w:val="right"/>
        </w:trPr>
        <w:tc>
          <w:tcPr>
            <w:tcW w:w="2517" w:type="dxa"/>
            <w:hideMark/>
          </w:tcPr>
          <w:p w14:paraId="7748556F" w14:textId="77777777" w:rsidR="00D435AF" w:rsidRDefault="00D435AF" w:rsidP="00D435AF">
            <w:pPr>
              <w:widowControl w:val="0"/>
              <w:suppressAutoHyphens/>
              <w:spacing w:after="0" w:line="240" w:lineRule="auto"/>
              <w:ind w:left="-108"/>
              <w:jc w:val="right"/>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Зразок за формою № 1</w:t>
            </w:r>
          </w:p>
          <w:p w14:paraId="77485570" w14:textId="77777777" w:rsidR="00D435AF" w:rsidRDefault="00D435AF" w:rsidP="00D435AF">
            <w:pPr>
              <w:widowControl w:val="0"/>
              <w:suppressAutoHyphens/>
              <w:spacing w:after="0" w:line="240" w:lineRule="auto"/>
              <w:jc w:val="right"/>
              <w:rPr>
                <w:rFonts w:ascii="Times New Roman" w:hAnsi="Times New Roman" w:cs="Times New Roman"/>
                <w:sz w:val="24"/>
                <w:szCs w:val="24"/>
                <w:lang w:val="uk-UA" w:eastAsia="ar-SA"/>
              </w:rPr>
            </w:pPr>
            <w:r w:rsidRPr="00D435AF">
              <w:rPr>
                <w:rFonts w:ascii="Times New Roman" w:hAnsi="Times New Roman" w:cs="Times New Roman"/>
                <w:sz w:val="24"/>
                <w:szCs w:val="24"/>
                <w:lang w:val="uk-UA"/>
              </w:rPr>
              <w:t>Н</w:t>
            </w:r>
            <w:r>
              <w:rPr>
                <w:rFonts w:ascii="Times New Roman" w:hAnsi="Times New Roman" w:cs="Times New Roman"/>
                <w:sz w:val="24"/>
                <w:szCs w:val="24"/>
                <w:lang w:val="uk-UA"/>
              </w:rPr>
              <w:t>азва замовника</w:t>
            </w:r>
          </w:p>
        </w:tc>
      </w:tr>
      <w:tr w:rsidR="00D435AF" w14:paraId="77485573" w14:textId="77777777" w:rsidTr="00D435AF">
        <w:tblPrEx>
          <w:jc w:val="left"/>
        </w:tblPrEx>
        <w:tc>
          <w:tcPr>
            <w:tcW w:w="4077" w:type="dxa"/>
            <w:gridSpan w:val="3"/>
          </w:tcPr>
          <w:p w14:paraId="77485572" w14:textId="77777777" w:rsidR="00D435AF" w:rsidRDefault="00D435AF">
            <w:pPr>
              <w:widowControl w:val="0"/>
              <w:suppressAutoHyphens/>
              <w:spacing w:line="240" w:lineRule="auto"/>
              <w:jc w:val="both"/>
              <w:rPr>
                <w:rFonts w:ascii="Times New Roman" w:hAnsi="Times New Roman" w:cs="Times New Roman"/>
                <w:sz w:val="24"/>
                <w:szCs w:val="24"/>
                <w:lang w:val="uk-UA" w:eastAsia="ar-SA"/>
              </w:rPr>
            </w:pPr>
          </w:p>
        </w:tc>
      </w:tr>
    </w:tbl>
    <w:p w14:paraId="77485574" w14:textId="77777777" w:rsidR="00D435AF" w:rsidRDefault="00D435AF" w:rsidP="00D435AF">
      <w:pPr>
        <w:suppressAutoHyphens/>
        <w:spacing w:line="240" w:lineRule="auto"/>
        <w:jc w:val="center"/>
        <w:rPr>
          <w:rFonts w:ascii="Times New Roman" w:hAnsi="Times New Roman" w:cs="Times New Roman"/>
          <w:sz w:val="32"/>
          <w:szCs w:val="32"/>
          <w:lang w:val="uk-UA" w:eastAsia="ar-SA"/>
        </w:rPr>
      </w:pPr>
      <w:r>
        <w:rPr>
          <w:rFonts w:ascii="Times New Roman" w:hAnsi="Times New Roman" w:cs="Times New Roman"/>
          <w:sz w:val="32"/>
          <w:szCs w:val="32"/>
          <w:lang w:val="uk-UA" w:eastAsia="ar-SA"/>
        </w:rPr>
        <w:t xml:space="preserve">ІНФОРМАЦІЙНА ДОВІДКА </w:t>
      </w:r>
    </w:p>
    <w:p w14:paraId="77485575" w14:textId="77777777" w:rsidR="00D435AF" w:rsidRDefault="00D435AF" w:rsidP="00D435AF">
      <w:pPr>
        <w:pStyle w:val="10"/>
        <w:spacing w:line="240" w:lineRule="auto"/>
        <w:jc w:val="both"/>
        <w:rPr>
          <w:rFonts w:ascii="Times New Roman" w:hAnsi="Times New Roman" w:cs="Times New Roman"/>
          <w:b/>
          <w:lang w:val="uk-UA"/>
        </w:rPr>
      </w:pPr>
      <w:r>
        <w:rPr>
          <w:rFonts w:ascii="Times New Roman" w:hAnsi="Times New Roman" w:cs="Times New Roman"/>
          <w:u w:val="single"/>
          <w:lang w:val="uk-UA"/>
        </w:rPr>
        <w:t xml:space="preserve">          (Назва учасника)           </w:t>
      </w:r>
      <w:r>
        <w:rPr>
          <w:rFonts w:ascii="Times New Roman" w:hAnsi="Times New Roman" w:cs="Times New Roman"/>
          <w:lang w:val="uk-UA"/>
        </w:rPr>
        <w:t>, як учасник тендеру на закупівлю</w:t>
      </w:r>
      <w:r>
        <w:rPr>
          <w:rFonts w:ascii="Times New Roman" w:hAnsi="Times New Roman" w:cs="Times New Roman"/>
          <w:b/>
          <w:sz w:val="28"/>
          <w:szCs w:val="28"/>
          <w:lang w:val="uk-UA"/>
        </w:rPr>
        <w:t xml:space="preserve"> </w:t>
      </w:r>
      <w:r>
        <w:rPr>
          <w:rFonts w:ascii="Times New Roman" w:hAnsi="Times New Roman" w:cs="Times New Roman"/>
          <w:b/>
          <w:lang w:val="uk-UA"/>
        </w:rPr>
        <w:t xml:space="preserve">ДК 021:2015 </w:t>
      </w:r>
      <w:r>
        <w:rPr>
          <w:rFonts w:ascii="Times New Roman" w:hAnsi="Times New Roman" w:cs="Times New Roman"/>
          <w:b/>
          <w:bCs/>
          <w:iCs/>
          <w:sz w:val="24"/>
          <w:szCs w:val="24"/>
          <w:lang w:val="uk-UA"/>
        </w:rPr>
        <w:t>09310000-5 Електрична енергія</w:t>
      </w:r>
      <w:r>
        <w:rPr>
          <w:rFonts w:ascii="Times New Roman" w:hAnsi="Times New Roman" w:cs="Times New Roman"/>
          <w:b/>
          <w:lang w:val="uk-UA"/>
        </w:rPr>
        <w:t xml:space="preserve">, </w:t>
      </w:r>
      <w:r>
        <w:rPr>
          <w:rFonts w:ascii="Times New Roman" w:hAnsi="Times New Roman" w:cs="Times New Roman"/>
          <w:lang w:val="uk-UA"/>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14:paraId="77485576" w14:textId="77777777" w:rsidR="00D435AF" w:rsidRDefault="00D435AF" w:rsidP="00D435AF">
      <w:pPr>
        <w:pStyle w:val="10"/>
        <w:spacing w:line="240" w:lineRule="auto"/>
        <w:jc w:val="both"/>
        <w:rPr>
          <w:rFonts w:ascii="Times New Roman" w:hAnsi="Times New Roman" w:cs="Times New Roman"/>
          <w:lang w:val="uk-UA"/>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2"/>
        <w:gridCol w:w="1720"/>
        <w:gridCol w:w="1978"/>
        <w:gridCol w:w="1978"/>
        <w:gridCol w:w="1547"/>
      </w:tblGrid>
      <w:tr w:rsidR="00D435AF" w14:paraId="7748557B" w14:textId="77777777" w:rsidTr="00D435AF">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14:paraId="77485577"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14:paraId="77485578"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14:paraId="77485579"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Предмет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14:paraId="7748557A"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Контактні дані осіб замовника (контрагента)</w:t>
            </w:r>
          </w:p>
        </w:tc>
      </w:tr>
      <w:tr w:rsidR="00D435AF" w14:paraId="77485581" w14:textId="77777777" w:rsidTr="00D435AF">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14:paraId="7748557C" w14:textId="77777777" w:rsidR="00D435AF" w:rsidRDefault="00D435AF">
            <w:pPr>
              <w:spacing w:line="240" w:lineRule="auto"/>
              <w:rPr>
                <w:rFonts w:ascii="Times New Roman" w:eastAsia="Arial" w:hAnsi="Times New Roman" w:cs="Times New Roman"/>
                <w:color w:val="000000"/>
                <w:lang w:val="uk-UA"/>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14:paraId="7748557D" w14:textId="77777777" w:rsidR="00D435AF" w:rsidRDefault="00D435AF">
            <w:pPr>
              <w:spacing w:line="240" w:lineRule="auto"/>
              <w:rPr>
                <w:rFonts w:ascii="Times New Roman" w:eastAsia="Arial" w:hAnsi="Times New Roman" w:cs="Times New Roman"/>
                <w:color w:val="000000"/>
                <w:lang w:val="uk-UA"/>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14:paraId="7748557E" w14:textId="77777777" w:rsidR="00D435AF" w:rsidRDefault="00D435AF">
            <w:pPr>
              <w:spacing w:line="240" w:lineRule="auto"/>
              <w:rPr>
                <w:rFonts w:ascii="Times New Roman" w:eastAsia="Arial" w:hAnsi="Times New Roman" w:cs="Times New Roman"/>
                <w:color w:val="000000"/>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7748557F"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77485580" w14:textId="77777777" w:rsidR="00D435AF" w:rsidRDefault="00D435AF">
            <w:pPr>
              <w:pStyle w:val="10"/>
              <w:spacing w:line="240" w:lineRule="auto"/>
              <w:jc w:val="center"/>
              <w:rPr>
                <w:rFonts w:ascii="Times New Roman" w:hAnsi="Times New Roman" w:cs="Times New Roman"/>
                <w:lang w:val="en-US"/>
              </w:rPr>
            </w:pPr>
            <w:r>
              <w:rPr>
                <w:rFonts w:ascii="Times New Roman" w:hAnsi="Times New Roman" w:cs="Times New Roman"/>
                <w:lang w:val="uk-UA"/>
              </w:rPr>
              <w:t>Контактний номер телефону</w:t>
            </w:r>
          </w:p>
        </w:tc>
      </w:tr>
      <w:tr w:rsidR="00D435AF" w14:paraId="77485587" w14:textId="77777777"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14:paraId="77485582"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14:paraId="77485583"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77485584"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77485585"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77485586"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5</w:t>
            </w:r>
          </w:p>
        </w:tc>
      </w:tr>
      <w:tr w:rsidR="00D435AF" w14:paraId="7748558D" w14:textId="77777777"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14:paraId="77485588" w14:textId="77777777" w:rsidR="00D435AF" w:rsidRDefault="00D435AF">
            <w:pPr>
              <w:pStyle w:val="10"/>
              <w:spacing w:line="240" w:lineRule="auto"/>
              <w:jc w:val="center"/>
              <w:rPr>
                <w:rFonts w:ascii="Times New Roman" w:hAnsi="Times New Roman" w:cs="Times New Roman"/>
                <w:lang w:val="uk-UA"/>
              </w:rPr>
            </w:pPr>
          </w:p>
        </w:tc>
        <w:tc>
          <w:tcPr>
            <w:tcW w:w="1719" w:type="dxa"/>
            <w:tcBorders>
              <w:top w:val="single" w:sz="4" w:space="0" w:color="000000"/>
              <w:left w:val="single" w:sz="4" w:space="0" w:color="000000"/>
              <w:bottom w:val="single" w:sz="4" w:space="0" w:color="000000"/>
              <w:right w:val="single" w:sz="4" w:space="0" w:color="000000"/>
            </w:tcBorders>
            <w:vAlign w:val="center"/>
          </w:tcPr>
          <w:p w14:paraId="77485589" w14:textId="77777777" w:rsidR="00D435AF"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7748558A" w14:textId="77777777" w:rsidR="00D435AF"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7748558B" w14:textId="77777777" w:rsidR="00D435AF" w:rsidRDefault="00D435AF">
            <w:pPr>
              <w:pStyle w:val="10"/>
              <w:spacing w:line="240" w:lineRule="auto"/>
              <w:jc w:val="center"/>
              <w:rPr>
                <w:rFonts w:ascii="Times New Roman" w:hAnsi="Times New Roman" w:cs="Times New Roman"/>
                <w:lang w:val="uk-UA"/>
              </w:rPr>
            </w:pPr>
          </w:p>
        </w:tc>
        <w:tc>
          <w:tcPr>
            <w:tcW w:w="1546" w:type="dxa"/>
            <w:tcBorders>
              <w:top w:val="single" w:sz="4" w:space="0" w:color="000000"/>
              <w:left w:val="single" w:sz="4" w:space="0" w:color="000000"/>
              <w:bottom w:val="single" w:sz="4" w:space="0" w:color="000000"/>
              <w:right w:val="single" w:sz="4" w:space="0" w:color="000000"/>
            </w:tcBorders>
            <w:vAlign w:val="center"/>
          </w:tcPr>
          <w:p w14:paraId="7748558C" w14:textId="77777777" w:rsidR="00D435AF" w:rsidRDefault="00D435AF">
            <w:pPr>
              <w:pStyle w:val="10"/>
              <w:spacing w:line="240" w:lineRule="auto"/>
              <w:jc w:val="center"/>
              <w:rPr>
                <w:rFonts w:ascii="Times New Roman" w:hAnsi="Times New Roman" w:cs="Times New Roman"/>
                <w:lang w:val="uk-UA"/>
              </w:rPr>
            </w:pPr>
          </w:p>
        </w:tc>
      </w:tr>
    </w:tbl>
    <w:p w14:paraId="7748558E" w14:textId="77777777" w:rsidR="00D435AF" w:rsidRDefault="00D435AF" w:rsidP="00D435AF">
      <w:pPr>
        <w:suppressAutoHyphens/>
        <w:spacing w:line="240" w:lineRule="auto"/>
        <w:jc w:val="both"/>
        <w:rPr>
          <w:rFonts w:ascii="Times New Roman" w:hAnsi="Times New Roman" w:cs="Times New Roman"/>
          <w:sz w:val="24"/>
          <w:szCs w:val="24"/>
          <w:lang w:val="uk-UA" w:eastAsia="ar-SA"/>
        </w:rPr>
      </w:pPr>
    </w:p>
    <w:tbl>
      <w:tblPr>
        <w:tblW w:w="10605" w:type="dxa"/>
        <w:tblLayout w:type="fixed"/>
        <w:tblLook w:val="0400" w:firstRow="0" w:lastRow="0" w:firstColumn="0" w:lastColumn="0" w:noHBand="0" w:noVBand="1"/>
      </w:tblPr>
      <w:tblGrid>
        <w:gridCol w:w="3480"/>
        <w:gridCol w:w="3478"/>
        <w:gridCol w:w="3647"/>
      </w:tblGrid>
      <w:tr w:rsidR="00D435AF" w14:paraId="77485595" w14:textId="77777777" w:rsidTr="00D435AF">
        <w:trPr>
          <w:trHeight w:val="572"/>
        </w:trPr>
        <w:tc>
          <w:tcPr>
            <w:tcW w:w="3477" w:type="dxa"/>
            <w:hideMark/>
          </w:tcPr>
          <w:p w14:paraId="7748558F"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14:paraId="77485590"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посада уповноваженої особи Учасника</w:t>
            </w:r>
          </w:p>
        </w:tc>
        <w:tc>
          <w:tcPr>
            <w:tcW w:w="3476" w:type="dxa"/>
            <w:hideMark/>
          </w:tcPr>
          <w:p w14:paraId="77485591"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14:paraId="77485592"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підпис та печатка (за наявності)</w:t>
            </w:r>
          </w:p>
        </w:tc>
        <w:tc>
          <w:tcPr>
            <w:tcW w:w="3645" w:type="dxa"/>
            <w:hideMark/>
          </w:tcPr>
          <w:p w14:paraId="77485593"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14:paraId="77485594"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прізвище, ініціали</w:t>
            </w:r>
          </w:p>
        </w:tc>
      </w:tr>
    </w:tbl>
    <w:p w14:paraId="77485596" w14:textId="77777777" w:rsidR="00D435AF" w:rsidRDefault="00D435AF">
      <w:pP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br w:type="page"/>
      </w:r>
    </w:p>
    <w:p w14:paraId="77485597" w14:textId="77777777" w:rsidR="00CD4426" w:rsidRPr="009D4FA0" w:rsidRDefault="004030ED" w:rsidP="00D435AF">
      <w:pPr>
        <w:spacing w:after="0" w:line="240" w:lineRule="auto"/>
        <w:jc w:val="both"/>
        <w:rPr>
          <w:rFonts w:ascii="Times New Roman" w:eastAsia="Times New Roman" w:hAnsi="Times New Roman" w:cs="Times New Roman"/>
          <w:b/>
          <w:color w:val="000000"/>
          <w:sz w:val="20"/>
          <w:szCs w:val="20"/>
          <w:lang w:val="uk-UA"/>
        </w:rPr>
      </w:pPr>
      <w:r w:rsidRPr="00A16E4F">
        <w:rPr>
          <w:rFonts w:ascii="Times New Roman" w:eastAsia="Times New Roman" w:hAnsi="Times New Roman" w:cs="Times New Roman"/>
          <w:b/>
          <w:sz w:val="20"/>
          <w:szCs w:val="20"/>
          <w:lang w:val="uk-UA"/>
        </w:rPr>
        <w:lastRenderedPageBreak/>
        <w:t xml:space="preserve">2. </w:t>
      </w:r>
      <w:r w:rsidRPr="00A16E4F">
        <w:rPr>
          <w:rFonts w:ascii="Times New Roman" w:eastAsia="Times New Roman" w:hAnsi="Times New Roman" w:cs="Times New Roman"/>
          <w:b/>
          <w:color w:val="000000"/>
          <w:sz w:val="20"/>
          <w:szCs w:val="20"/>
          <w:lang w:val="uk-UA"/>
        </w:rPr>
        <w:t xml:space="preserve">Підтвердження відповідності УЧАСНИКА  </w:t>
      </w:r>
      <w:r w:rsidR="00324F19" w:rsidRPr="00A16E4F">
        <w:rPr>
          <w:rFonts w:ascii="Times New Roman" w:eastAsia="Times New Roman" w:hAnsi="Times New Roman" w:cs="Times New Roman"/>
          <w:b/>
          <w:color w:val="000000"/>
          <w:sz w:val="20"/>
          <w:szCs w:val="20"/>
          <w:lang w:val="uk-UA"/>
        </w:rPr>
        <w:t xml:space="preserve">(в тому числі для об’єднання учасників як учасника процедури)  вимогам, </w:t>
      </w:r>
      <w:r w:rsidR="00324F19" w:rsidRPr="009D4FA0">
        <w:rPr>
          <w:rFonts w:ascii="Times New Roman" w:eastAsia="Times New Roman" w:hAnsi="Times New Roman" w:cs="Times New Roman"/>
          <w:b/>
          <w:color w:val="000000"/>
          <w:sz w:val="20"/>
          <w:szCs w:val="20"/>
          <w:lang w:val="uk-UA"/>
        </w:rPr>
        <w:t>визначеним у пункті 4</w:t>
      </w:r>
      <w:r w:rsidR="00337799" w:rsidRPr="009D4FA0">
        <w:rPr>
          <w:rFonts w:ascii="Times New Roman" w:eastAsia="Times New Roman" w:hAnsi="Times New Roman" w:cs="Times New Roman"/>
          <w:b/>
          <w:color w:val="000000"/>
          <w:sz w:val="20"/>
          <w:szCs w:val="20"/>
          <w:lang w:val="uk-UA"/>
        </w:rPr>
        <w:t>7</w:t>
      </w:r>
      <w:r w:rsidR="00324F19"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w:t>
      </w:r>
    </w:p>
    <w:p w14:paraId="77485598" w14:textId="77777777" w:rsidR="00CD4426" w:rsidRPr="009D4FA0" w:rsidRDefault="00CD4426" w:rsidP="00D435AF">
      <w:pPr>
        <w:spacing w:after="0" w:line="240" w:lineRule="auto"/>
        <w:jc w:val="both"/>
        <w:rPr>
          <w:rFonts w:ascii="Times New Roman" w:eastAsia="Times New Roman" w:hAnsi="Times New Roman" w:cs="Times New Roman"/>
          <w:b/>
          <w:color w:val="000000"/>
          <w:sz w:val="20"/>
          <w:szCs w:val="20"/>
          <w:lang w:val="uk-UA"/>
        </w:rPr>
      </w:pPr>
    </w:p>
    <w:p w14:paraId="77485599" w14:textId="77777777" w:rsidR="00337799"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D4FA0">
        <w:rPr>
          <w:rFonts w:ascii="Times New Roman" w:eastAsia="Times New Roman" w:hAnsi="Times New Roman" w:cs="Times New Roman"/>
          <w:sz w:val="20"/>
          <w:szCs w:val="20"/>
          <w:lang w:val="uk-UA"/>
        </w:rPr>
        <w:t>закупівель</w:t>
      </w:r>
      <w:proofErr w:type="spellEnd"/>
      <w:r w:rsidRPr="009D4FA0">
        <w:rPr>
          <w:rFonts w:ascii="Times New Roman" w:eastAsia="Times New Roman" w:hAnsi="Times New Roman" w:cs="Times New Roman"/>
          <w:sz w:val="20"/>
          <w:szCs w:val="20"/>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748559A" w14:textId="77777777" w:rsidR="00337799"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9D4FA0">
        <w:rPr>
          <w:rFonts w:ascii="Times New Roman" w:eastAsia="Times New Roman" w:hAnsi="Times New Roman" w:cs="Times New Roman"/>
          <w:sz w:val="20"/>
          <w:szCs w:val="20"/>
          <w:lang w:val="uk-UA"/>
        </w:rPr>
        <w:t>закупівель</w:t>
      </w:r>
      <w:proofErr w:type="spellEnd"/>
      <w:r w:rsidRPr="009D4FA0">
        <w:rPr>
          <w:rFonts w:ascii="Times New Roman" w:eastAsia="Times New Roman" w:hAnsi="Times New Roman" w:cs="Times New Roman"/>
          <w:sz w:val="20"/>
          <w:szCs w:val="20"/>
          <w:lang w:val="uk-UA"/>
        </w:rPr>
        <w:t xml:space="preserve"> під час подання тендерної пропозиції.</w:t>
      </w:r>
    </w:p>
    <w:p w14:paraId="7748559B" w14:textId="77777777" w:rsidR="00337799"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D4FA0">
        <w:rPr>
          <w:rFonts w:ascii="Times New Roman" w:eastAsia="Times New Roman" w:hAnsi="Times New Roman" w:cs="Times New Roman"/>
          <w:sz w:val="20"/>
          <w:szCs w:val="20"/>
          <w:lang w:val="uk-UA"/>
        </w:rPr>
        <w:t>закупівель</w:t>
      </w:r>
      <w:proofErr w:type="spellEnd"/>
      <w:r w:rsidRPr="009D4FA0">
        <w:rPr>
          <w:rFonts w:ascii="Times New Roman" w:eastAsia="Times New Roman" w:hAnsi="Times New Roman" w:cs="Times New Roman"/>
          <w:sz w:val="20"/>
          <w:szCs w:val="20"/>
          <w:lang w:val="uk-UA"/>
        </w:rPr>
        <w:t xml:space="preserve"> відсутність в учасника процедури закупівлі підстав, визначених підпунктами 1 і 7 цього пункту.</w:t>
      </w:r>
    </w:p>
    <w:p w14:paraId="7748559C" w14:textId="77777777" w:rsidR="00CD4426"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48559D" w14:textId="77777777" w:rsidR="00CD4426" w:rsidRPr="009D4FA0" w:rsidRDefault="004030E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 xml:space="preserve">3. </w:t>
      </w:r>
      <w:r w:rsidRPr="009D4FA0">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визначеним </w:t>
      </w:r>
      <w:r w:rsidR="00D03610" w:rsidRPr="009D4FA0">
        <w:rPr>
          <w:rFonts w:ascii="Times New Roman" w:eastAsia="Times New Roman" w:hAnsi="Times New Roman" w:cs="Times New Roman"/>
          <w:b/>
          <w:color w:val="000000"/>
          <w:sz w:val="20"/>
          <w:szCs w:val="20"/>
          <w:lang w:val="uk-UA"/>
        </w:rPr>
        <w:t>у пункті 4</w:t>
      </w:r>
      <w:r w:rsidR="0007431D" w:rsidRPr="009D4FA0">
        <w:rPr>
          <w:rFonts w:ascii="Times New Roman" w:eastAsia="Times New Roman" w:hAnsi="Times New Roman" w:cs="Times New Roman"/>
          <w:b/>
          <w:color w:val="000000"/>
          <w:sz w:val="20"/>
          <w:szCs w:val="20"/>
          <w:lang w:val="uk-UA"/>
        </w:rPr>
        <w:t>7</w:t>
      </w:r>
      <w:r w:rsidR="00D03610"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w:t>
      </w:r>
    </w:p>
    <w:p w14:paraId="7748559E" w14:textId="77777777" w:rsidR="0007431D" w:rsidRPr="009D4FA0" w:rsidRDefault="0007431D" w:rsidP="0007431D">
      <w:pP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D4FA0">
        <w:rPr>
          <w:rFonts w:ascii="Times New Roman" w:eastAsia="Times New Roman" w:hAnsi="Times New Roman" w:cs="Times New Roman"/>
          <w:sz w:val="20"/>
          <w:szCs w:val="20"/>
          <w:lang w:val="uk-UA"/>
        </w:rPr>
        <w:t>закупівель</w:t>
      </w:r>
      <w:proofErr w:type="spellEnd"/>
      <w:r w:rsidRPr="009D4FA0">
        <w:rPr>
          <w:rFonts w:ascii="Times New Roman" w:eastAsia="Times New Roman" w:hAnsi="Times New Roman" w:cs="Times New Roman"/>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D4FA0">
        <w:rPr>
          <w:rFonts w:ascii="Times New Roman" w:eastAsia="Times New Roman" w:hAnsi="Times New Roman" w:cs="Times New Roman"/>
          <w:sz w:val="20"/>
          <w:szCs w:val="20"/>
          <w:lang w:val="uk-UA"/>
        </w:rPr>
        <w:t>закупівель</w:t>
      </w:r>
      <w:proofErr w:type="spellEnd"/>
      <w:r w:rsidRPr="009D4FA0">
        <w:rPr>
          <w:rFonts w:ascii="Times New Roman" w:eastAsia="Times New Roman" w:hAnsi="Times New Roman" w:cs="Times New Roman"/>
          <w:sz w:val="20"/>
          <w:szCs w:val="20"/>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7748559F" w14:textId="77777777" w:rsidR="00CD4426" w:rsidRPr="009D4FA0" w:rsidRDefault="0007431D" w:rsidP="0007431D">
      <w:pPr>
        <w:spacing w:after="0" w:line="240" w:lineRule="auto"/>
        <w:ind w:firstLine="72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74855A0" w14:textId="77777777" w:rsidR="00CD4426" w:rsidRPr="009D4FA0" w:rsidRDefault="004030ED">
      <w:pPr>
        <w:spacing w:after="0" w:line="240" w:lineRule="auto"/>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color w:val="000000"/>
          <w:sz w:val="20"/>
          <w:szCs w:val="20"/>
          <w:lang w:val="uk-UA"/>
        </w:rPr>
        <w:t> </w:t>
      </w:r>
      <w:r w:rsidRPr="009D4FA0">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CD4426" w:rsidRPr="009D4FA0" w14:paraId="774855A6" w14:textId="77777777" w:rsidTr="00D435AF">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1" w14:textId="77777777"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w:t>
            </w:r>
          </w:p>
          <w:p w14:paraId="774855A2" w14:textId="77777777"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sz w:val="20"/>
                <w:szCs w:val="20"/>
                <w:lang w:val="uk-UA"/>
              </w:rPr>
              <w:t>з</w:t>
            </w:r>
            <w:r w:rsidRPr="009D4FA0">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3" w14:textId="77777777" w:rsidR="00CD4426" w:rsidRPr="009D4FA0" w:rsidRDefault="004030E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Вимоги </w:t>
            </w:r>
            <w:r w:rsidR="00D03610" w:rsidRPr="009D4FA0">
              <w:rPr>
                <w:rFonts w:ascii="Times New Roman" w:eastAsia="Times New Roman" w:hAnsi="Times New Roman" w:cs="Times New Roman"/>
                <w:b/>
                <w:color w:val="000000"/>
                <w:sz w:val="20"/>
                <w:szCs w:val="20"/>
                <w:lang w:val="uk-UA"/>
              </w:rPr>
              <w:t>згідно п. 4</w:t>
            </w:r>
            <w:r w:rsidR="003E556D">
              <w:rPr>
                <w:rFonts w:ascii="Times New Roman" w:eastAsia="Times New Roman" w:hAnsi="Times New Roman" w:cs="Times New Roman"/>
                <w:b/>
                <w:color w:val="000000"/>
                <w:sz w:val="20"/>
                <w:szCs w:val="20"/>
                <w:lang w:val="uk-UA"/>
              </w:rPr>
              <w:t>7</w:t>
            </w:r>
            <w:r w:rsidR="00D03610" w:rsidRPr="009D4FA0">
              <w:rPr>
                <w:rFonts w:ascii="Times New Roman" w:eastAsia="Times New Roman" w:hAnsi="Times New Roman" w:cs="Times New Roman"/>
                <w:b/>
                <w:color w:val="000000"/>
                <w:sz w:val="20"/>
                <w:szCs w:val="20"/>
                <w:lang w:val="uk-UA"/>
              </w:rPr>
              <w:t xml:space="preserve"> Особливостей</w:t>
            </w:r>
          </w:p>
          <w:p w14:paraId="774855A4" w14:textId="77777777" w:rsidR="00CD4426" w:rsidRPr="009D4FA0" w:rsidRDefault="00CD4426">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5" w14:textId="77777777" w:rsidR="00CD4426" w:rsidRPr="009D4FA0" w:rsidRDefault="004030ED" w:rsidP="0007431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Переможець торгів на виконання вимоги </w:t>
            </w:r>
            <w:r w:rsidR="00D03610" w:rsidRPr="009D4FA0">
              <w:rPr>
                <w:rFonts w:ascii="Times New Roman" w:eastAsia="Times New Roman" w:hAnsi="Times New Roman" w:cs="Times New Roman"/>
                <w:b/>
                <w:color w:val="000000"/>
                <w:sz w:val="20"/>
                <w:szCs w:val="20"/>
                <w:lang w:val="uk-UA"/>
              </w:rPr>
              <w:t>згідно п. 4</w:t>
            </w:r>
            <w:r w:rsidR="0007431D" w:rsidRPr="009D4FA0">
              <w:rPr>
                <w:rFonts w:ascii="Times New Roman" w:eastAsia="Times New Roman" w:hAnsi="Times New Roman" w:cs="Times New Roman"/>
                <w:b/>
                <w:color w:val="000000"/>
                <w:sz w:val="20"/>
                <w:szCs w:val="20"/>
                <w:lang w:val="uk-UA"/>
              </w:rPr>
              <w:t>7</w:t>
            </w:r>
            <w:r w:rsidR="00D03610" w:rsidRPr="009D4FA0">
              <w:rPr>
                <w:rFonts w:ascii="Times New Roman" w:eastAsia="Times New Roman" w:hAnsi="Times New Roman" w:cs="Times New Roman"/>
                <w:b/>
                <w:color w:val="000000"/>
                <w:sz w:val="20"/>
                <w:szCs w:val="20"/>
                <w:lang w:val="uk-UA"/>
              </w:rPr>
              <w:t xml:space="preserve"> Особливостей </w:t>
            </w:r>
            <w:r w:rsidRPr="009D4FA0">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CD4426" w:rsidRPr="00A523BD" w14:paraId="774855AB"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7" w14:textId="77777777"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8" w14:textId="77777777" w:rsidR="00D03610" w:rsidRPr="009D4FA0" w:rsidRDefault="00D03610" w:rsidP="00D03610">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4855A9" w14:textId="77777777" w:rsidR="00CD4426" w:rsidRPr="009D4FA0" w:rsidRDefault="00D03610"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(підпункт 3 пункт 4</w:t>
            </w:r>
            <w:r w:rsidR="0007431D" w:rsidRPr="009D4FA0">
              <w:rPr>
                <w:rFonts w:ascii="Times New Roman" w:eastAsia="Times New Roman" w:hAnsi="Times New Roman" w:cs="Times New Roman"/>
                <w:b/>
                <w:sz w:val="20"/>
                <w:szCs w:val="20"/>
                <w:lang w:val="uk-UA"/>
              </w:rPr>
              <w:t>7</w:t>
            </w:r>
            <w:r w:rsidRPr="009D4FA0">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FE8B1" w14:textId="77777777" w:rsidR="00CD4426" w:rsidRDefault="004030ED" w:rsidP="00D03610">
            <w:pPr>
              <w:spacing w:after="0" w:line="240" w:lineRule="auto"/>
              <w:ind w:right="14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D03610" w:rsidRPr="009D4FA0">
              <w:rPr>
                <w:rFonts w:ascii="Times New Roman" w:eastAsia="Times New Roman" w:hAnsi="Times New Roman" w:cs="Times New Roman"/>
                <w:b/>
                <w:color w:val="000000"/>
                <w:sz w:val="20"/>
                <w:szCs w:val="20"/>
                <w:lang w:val="uk-UA"/>
              </w:rPr>
              <w:t xml:space="preserve">керівника </w:t>
            </w:r>
            <w:r w:rsidRPr="009D4FA0">
              <w:rPr>
                <w:rFonts w:ascii="Times New Roman" w:eastAsia="Times New Roman" w:hAnsi="Times New Roman" w:cs="Times New Roman"/>
                <w:b/>
                <w:color w:val="000000"/>
                <w:sz w:val="20"/>
                <w:szCs w:val="20"/>
                <w:lang w:val="uk-UA"/>
              </w:rPr>
              <w:t>учасник</w:t>
            </w:r>
            <w:r w:rsidR="00D03610" w:rsidRPr="009D4FA0">
              <w:rPr>
                <w:rFonts w:ascii="Times New Roman" w:eastAsia="Times New Roman" w:hAnsi="Times New Roman" w:cs="Times New Roman"/>
                <w:b/>
                <w:color w:val="000000"/>
                <w:sz w:val="20"/>
                <w:szCs w:val="20"/>
                <w:lang w:val="uk-UA"/>
              </w:rPr>
              <w:t>а</w:t>
            </w:r>
            <w:r w:rsidRPr="009D4FA0">
              <w:rPr>
                <w:rFonts w:ascii="Times New Roman" w:eastAsia="Times New Roman" w:hAnsi="Times New Roman" w:cs="Times New Roman"/>
                <w:b/>
                <w:color w:val="000000"/>
                <w:sz w:val="20"/>
                <w:szCs w:val="20"/>
                <w:lang w:val="uk-UA"/>
              </w:rPr>
              <w:t xml:space="preserve"> процедури закупівлі. Довідка надається в період відсутності функціональної можливості перевірки інформації на </w:t>
            </w:r>
            <w:proofErr w:type="spellStart"/>
            <w:r w:rsidRPr="009D4FA0">
              <w:rPr>
                <w:rFonts w:ascii="Times New Roman" w:eastAsia="Times New Roman" w:hAnsi="Times New Roman" w:cs="Times New Roman"/>
                <w:b/>
                <w:color w:val="000000"/>
                <w:sz w:val="20"/>
                <w:szCs w:val="20"/>
                <w:lang w:val="uk-UA"/>
              </w:rPr>
              <w:t>вебресурсі</w:t>
            </w:r>
            <w:proofErr w:type="spellEnd"/>
            <w:r w:rsidRPr="009D4FA0">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36C29872" w14:textId="77777777" w:rsidR="00BF61B7" w:rsidRDefault="00BF61B7" w:rsidP="00D03610">
            <w:pPr>
              <w:spacing w:after="0" w:line="240" w:lineRule="auto"/>
              <w:ind w:right="140"/>
              <w:jc w:val="both"/>
              <w:rPr>
                <w:rFonts w:ascii="Times New Roman" w:eastAsia="Times New Roman" w:hAnsi="Times New Roman" w:cs="Times New Roman"/>
                <w:i/>
                <w:iCs/>
                <w:sz w:val="20"/>
                <w:szCs w:val="20"/>
                <w:lang w:val="uk-UA"/>
              </w:rPr>
            </w:pPr>
            <w:r w:rsidRPr="00B155A6">
              <w:rPr>
                <w:rFonts w:ascii="Times New Roman" w:eastAsia="Times New Roman" w:hAnsi="Times New Roman" w:cs="Times New Roman"/>
                <w:i/>
                <w:iCs/>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774855AA" w14:textId="625F22D5" w:rsidR="00F65F85" w:rsidRPr="009D4FA0" w:rsidRDefault="00F65F85" w:rsidP="00D03610">
            <w:pPr>
              <w:spacing w:after="0" w:line="240" w:lineRule="auto"/>
              <w:ind w:right="140"/>
              <w:jc w:val="both"/>
              <w:rPr>
                <w:rFonts w:ascii="Times New Roman" w:eastAsia="Times New Roman" w:hAnsi="Times New Roman" w:cs="Times New Roman"/>
                <w:sz w:val="20"/>
                <w:szCs w:val="20"/>
                <w:lang w:val="uk-UA"/>
              </w:rPr>
            </w:pPr>
            <w:r w:rsidRPr="00B155A6">
              <w:rPr>
                <w:rFonts w:ascii="Times New Roman" w:eastAsia="Times New Roman" w:hAnsi="Times New Roman" w:cs="Times New Roman"/>
                <w:i/>
                <w:iCs/>
                <w:sz w:val="20"/>
                <w:szCs w:val="20"/>
                <w:lang w:val="uk-UA"/>
              </w:rPr>
              <w:lastRenderedPageBreak/>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C815BE" w:rsidRPr="009D4FA0" w14:paraId="774855B0"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C" w14:textId="77777777" w:rsidR="00C815BE" w:rsidRPr="009D4FA0" w:rsidRDefault="00C815BE">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D" w14:textId="77777777" w:rsidR="0047626D" w:rsidRPr="009D4FA0" w:rsidRDefault="0047626D" w:rsidP="0047626D">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4855AE" w14:textId="77777777" w:rsidR="00C815BE" w:rsidRPr="009D4FA0" w:rsidRDefault="0047626D" w:rsidP="0007431D">
            <w:pPr>
              <w:spacing w:after="0" w:line="240" w:lineRule="auto"/>
              <w:ind w:left="140" w:right="14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(підпункт 6 пункт 4</w:t>
            </w:r>
            <w:r w:rsidR="0007431D" w:rsidRPr="009D4FA0">
              <w:rPr>
                <w:rFonts w:ascii="Times New Roman" w:eastAsia="Times New Roman" w:hAnsi="Times New Roman" w:cs="Times New Roman"/>
                <w:b/>
                <w:sz w:val="20"/>
                <w:szCs w:val="20"/>
                <w:lang w:val="uk-UA"/>
              </w:rPr>
              <w:t>7</w:t>
            </w:r>
            <w:r w:rsidRPr="009D4FA0">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F" w14:textId="77777777" w:rsidR="00C815BE" w:rsidRPr="009D4FA0" w:rsidRDefault="0007431D">
            <w:pPr>
              <w:spacing w:after="0" w:line="240" w:lineRule="auto"/>
              <w:ind w:right="14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C815BE"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C815BE" w:rsidRPr="009D4FA0">
              <w:rPr>
                <w:rFonts w:ascii="Times New Roman" w:eastAsia="Times New Roman" w:hAnsi="Times New Roman" w:cs="Times New Roman"/>
                <w:color w:val="000000"/>
                <w:sz w:val="20"/>
                <w:szCs w:val="20"/>
                <w:lang w:val="uk-UA"/>
              </w:rPr>
              <w:t>тридцятиденної</w:t>
            </w:r>
            <w:proofErr w:type="spellEnd"/>
            <w:r w:rsidR="00C815BE"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C815BE" w:rsidRPr="009D4FA0" w14:paraId="774855B5" w14:textId="77777777" w:rsidTr="00C815BE">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1" w14:textId="77777777" w:rsidR="00C815BE" w:rsidRPr="009D4FA0" w:rsidRDefault="00C815BE">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2" w14:textId="77777777" w:rsidR="00F87744" w:rsidRPr="009D4FA0" w:rsidRDefault="00F87744" w:rsidP="00F87744">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4855B3" w14:textId="77777777" w:rsidR="00C815BE" w:rsidRPr="009D4FA0" w:rsidRDefault="00F87744"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(підпункт 12 пункт 4</w:t>
            </w:r>
            <w:r w:rsidR="0007431D" w:rsidRPr="009D4FA0">
              <w:rPr>
                <w:rFonts w:ascii="Times New Roman" w:eastAsia="Times New Roman" w:hAnsi="Times New Roman" w:cs="Times New Roman"/>
                <w:b/>
                <w:sz w:val="20"/>
                <w:szCs w:val="20"/>
                <w:lang w:val="uk-UA"/>
              </w:rPr>
              <w:t>7</w:t>
            </w:r>
            <w:r w:rsidRPr="009D4FA0">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774855B4" w14:textId="77777777" w:rsidR="00C815BE" w:rsidRPr="009D4FA0" w:rsidRDefault="0007431D" w:rsidP="009856E1">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C815BE"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C815BE" w:rsidRPr="009D4FA0">
              <w:rPr>
                <w:rFonts w:ascii="Times New Roman" w:eastAsia="Times New Roman" w:hAnsi="Times New Roman" w:cs="Times New Roman"/>
                <w:color w:val="000000"/>
                <w:sz w:val="20"/>
                <w:szCs w:val="20"/>
                <w:lang w:val="uk-UA"/>
              </w:rPr>
              <w:t>тридцятиденної</w:t>
            </w:r>
            <w:proofErr w:type="spellEnd"/>
            <w:r w:rsidR="00C815BE"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CD4426" w:rsidRPr="00A523BD" w14:paraId="774855BA"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6" w14:textId="77777777" w:rsidR="00CD4426" w:rsidRPr="009D4FA0" w:rsidRDefault="003E556D">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7" w14:textId="77777777" w:rsidR="00BA7CF2" w:rsidRPr="009D4FA0" w:rsidRDefault="00BA7CF2" w:rsidP="00BA7CF2">
            <w:pPr>
              <w:spacing w:after="0" w:line="240" w:lineRule="auto"/>
              <w:ind w:left="10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74855B8" w14:textId="77777777" w:rsidR="00CD4426" w:rsidRPr="009D4FA0" w:rsidRDefault="00BA7CF2"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color w:val="000000"/>
                <w:sz w:val="20"/>
                <w:szCs w:val="20"/>
                <w:lang w:val="uk-UA"/>
              </w:rPr>
              <w:t>(абзац 14 пункт 4</w:t>
            </w:r>
            <w:r w:rsidR="0007431D" w:rsidRPr="009D4FA0">
              <w:rPr>
                <w:rFonts w:ascii="Times New Roman" w:eastAsia="Times New Roman" w:hAnsi="Times New Roman" w:cs="Times New Roman"/>
                <w:b/>
                <w:color w:val="000000"/>
                <w:sz w:val="20"/>
                <w:szCs w:val="20"/>
                <w:lang w:val="uk-UA"/>
              </w:rPr>
              <w:t>7</w:t>
            </w:r>
            <w:r w:rsidRPr="009D4FA0">
              <w:rPr>
                <w:rFonts w:ascii="Times New Roman" w:eastAsia="Times New Roman" w:hAnsi="Times New Roman" w:cs="Times New Roman"/>
                <w:b/>
                <w:color w:val="000000"/>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9" w14:textId="77777777" w:rsidR="00CD4426" w:rsidRPr="009D4FA0" w:rsidRDefault="00BA7CF2">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Довідка в довільній формі, </w:t>
            </w:r>
            <w:r w:rsidRPr="009D4FA0">
              <w:rPr>
                <w:rFonts w:ascii="Times New Roman" w:eastAsia="Times New Roman" w:hAnsi="Times New Roman" w:cs="Times New Roman"/>
                <w:color w:val="000000"/>
                <w:sz w:val="20"/>
                <w:szCs w:val="20"/>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4030ED" w:rsidRPr="009D4FA0">
              <w:rPr>
                <w:rFonts w:ascii="Times New Roman" w:eastAsia="Times New Roman" w:hAnsi="Times New Roman" w:cs="Times New Roman"/>
                <w:color w:val="000000"/>
                <w:sz w:val="20"/>
                <w:szCs w:val="20"/>
                <w:lang w:val="uk-UA"/>
              </w:rPr>
              <w:t>.</w:t>
            </w:r>
          </w:p>
        </w:tc>
      </w:tr>
    </w:tbl>
    <w:p w14:paraId="774855BB" w14:textId="77777777" w:rsidR="00CD4426" w:rsidRPr="009D4FA0" w:rsidRDefault="00CD4426">
      <w:pPr>
        <w:spacing w:after="0" w:line="240" w:lineRule="auto"/>
        <w:rPr>
          <w:rFonts w:ascii="Times New Roman" w:eastAsia="Times New Roman" w:hAnsi="Times New Roman" w:cs="Times New Roman"/>
          <w:b/>
          <w:color w:val="000000"/>
          <w:sz w:val="20"/>
          <w:szCs w:val="20"/>
          <w:lang w:val="uk-UA"/>
        </w:rPr>
      </w:pPr>
    </w:p>
    <w:p w14:paraId="774855BC" w14:textId="77777777" w:rsidR="00CD4426" w:rsidRPr="009D4FA0" w:rsidRDefault="004030ED">
      <w:pPr>
        <w:spacing w:before="240" w:after="0" w:line="240" w:lineRule="auto"/>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9D4FA0">
        <w:rPr>
          <w:rFonts w:ascii="Times New Roman" w:eastAsia="Times New Roman" w:hAnsi="Times New Roman" w:cs="Times New Roman"/>
          <w:b/>
          <w:sz w:val="20"/>
          <w:szCs w:val="20"/>
          <w:lang w:val="uk-UA"/>
        </w:rPr>
        <w:t xml:space="preserve"> — </w:t>
      </w:r>
      <w:r w:rsidRPr="009D4FA0">
        <w:rPr>
          <w:rFonts w:ascii="Times New Roman" w:eastAsia="Times New Roman" w:hAnsi="Times New Roman" w:cs="Times New Roman"/>
          <w:b/>
          <w:color w:val="000000"/>
          <w:sz w:val="20"/>
          <w:szCs w:val="20"/>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CD4426" w:rsidRPr="009D4FA0" w14:paraId="774855C2" w14:textId="77777777" w:rsidTr="00BC34E4">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D" w14:textId="77777777"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w:t>
            </w:r>
          </w:p>
          <w:p w14:paraId="774855BE" w14:textId="77777777"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sz w:val="20"/>
                <w:szCs w:val="20"/>
                <w:lang w:val="uk-UA"/>
              </w:rPr>
              <w:t>з</w:t>
            </w:r>
            <w:r w:rsidRPr="009D4FA0">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F" w14:textId="77777777" w:rsidR="00CD4426" w:rsidRPr="009D4FA0" w:rsidRDefault="004030E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Вимоги </w:t>
            </w:r>
            <w:r w:rsidR="005A0761" w:rsidRPr="009D4FA0">
              <w:rPr>
                <w:rFonts w:ascii="Times New Roman" w:eastAsia="Times New Roman" w:hAnsi="Times New Roman" w:cs="Times New Roman"/>
                <w:b/>
                <w:color w:val="000000"/>
                <w:sz w:val="20"/>
                <w:szCs w:val="20"/>
                <w:lang w:val="uk-UA"/>
              </w:rPr>
              <w:t>згідно пункту 4</w:t>
            </w:r>
            <w:r w:rsidR="0007431D" w:rsidRPr="009D4FA0">
              <w:rPr>
                <w:rFonts w:ascii="Times New Roman" w:eastAsia="Times New Roman" w:hAnsi="Times New Roman" w:cs="Times New Roman"/>
                <w:b/>
                <w:color w:val="000000"/>
                <w:sz w:val="20"/>
                <w:szCs w:val="20"/>
                <w:lang w:val="uk-UA"/>
              </w:rPr>
              <w:t>7</w:t>
            </w:r>
            <w:r w:rsidR="005A0761" w:rsidRPr="009D4FA0">
              <w:rPr>
                <w:rFonts w:ascii="Times New Roman" w:eastAsia="Times New Roman" w:hAnsi="Times New Roman" w:cs="Times New Roman"/>
                <w:b/>
                <w:color w:val="000000"/>
                <w:sz w:val="20"/>
                <w:szCs w:val="20"/>
                <w:lang w:val="uk-UA"/>
              </w:rPr>
              <w:t xml:space="preserve"> Особливостей</w:t>
            </w:r>
          </w:p>
          <w:p w14:paraId="774855C0" w14:textId="77777777" w:rsidR="00CD4426" w:rsidRPr="009D4FA0" w:rsidRDefault="00CD4426">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1" w14:textId="77777777" w:rsidR="00CD4426" w:rsidRPr="009D4FA0" w:rsidRDefault="004030ED" w:rsidP="0007431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Переможець торгів на виконання вимоги </w:t>
            </w:r>
            <w:r w:rsidR="005A0761" w:rsidRPr="009D4FA0">
              <w:rPr>
                <w:rFonts w:ascii="Times New Roman" w:eastAsia="Times New Roman" w:hAnsi="Times New Roman" w:cs="Times New Roman"/>
                <w:b/>
                <w:color w:val="000000"/>
                <w:sz w:val="20"/>
                <w:szCs w:val="20"/>
                <w:lang w:val="uk-UA"/>
              </w:rPr>
              <w:t>згідно пункту 4</w:t>
            </w:r>
            <w:r w:rsidR="0007431D" w:rsidRPr="009D4FA0">
              <w:rPr>
                <w:rFonts w:ascii="Times New Roman" w:eastAsia="Times New Roman" w:hAnsi="Times New Roman" w:cs="Times New Roman"/>
                <w:b/>
                <w:color w:val="000000"/>
                <w:sz w:val="20"/>
                <w:szCs w:val="20"/>
                <w:lang w:val="uk-UA"/>
              </w:rPr>
              <w:t>7</w:t>
            </w:r>
            <w:r w:rsidR="005A0761"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 xml:space="preserve"> (підтвердження відсутності підстав) повинен надати таку інформацію:</w:t>
            </w:r>
          </w:p>
        </w:tc>
      </w:tr>
      <w:tr w:rsidR="00CD4426" w:rsidRPr="00A523BD" w14:paraId="774855C7"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3" w14:textId="77777777"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4" w14:textId="77777777" w:rsidR="00716F4A" w:rsidRPr="009D4FA0" w:rsidRDefault="00716F4A" w:rsidP="00716F4A">
            <w:pPr>
              <w:spacing w:after="0" w:line="240" w:lineRule="auto"/>
              <w:ind w:left="140" w:right="14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4855C5" w14:textId="77777777" w:rsidR="00CD4426" w:rsidRPr="009D4FA0" w:rsidRDefault="00716F4A"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color w:val="000000"/>
                <w:sz w:val="20"/>
                <w:szCs w:val="20"/>
                <w:lang w:val="uk-UA"/>
              </w:rPr>
              <w:t>(підпункт 3 пункт 4</w:t>
            </w:r>
            <w:r w:rsidR="0007431D" w:rsidRPr="009D4FA0">
              <w:rPr>
                <w:rFonts w:ascii="Times New Roman" w:eastAsia="Times New Roman" w:hAnsi="Times New Roman" w:cs="Times New Roman"/>
                <w:b/>
                <w:color w:val="000000"/>
                <w:sz w:val="20"/>
                <w:szCs w:val="20"/>
                <w:lang w:val="uk-UA"/>
              </w:rPr>
              <w:t>7</w:t>
            </w:r>
            <w:r w:rsidRPr="009D4FA0">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035DD8" w14:textId="77777777" w:rsidR="00CD4426" w:rsidRDefault="004030ED" w:rsidP="00546BC4">
            <w:pPr>
              <w:spacing w:after="0" w:line="240" w:lineRule="auto"/>
              <w:ind w:right="14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D4FA0">
              <w:rPr>
                <w:rFonts w:ascii="Times New Roman" w:eastAsia="Times New Roman" w:hAnsi="Times New Roman" w:cs="Times New Roman"/>
                <w:b/>
                <w:color w:val="000000"/>
                <w:sz w:val="20"/>
                <w:szCs w:val="20"/>
                <w:lang w:val="uk-UA"/>
              </w:rPr>
              <w:t>вебресурсі</w:t>
            </w:r>
            <w:proofErr w:type="spellEnd"/>
            <w:r w:rsidRPr="009D4FA0">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1B33DF25" w14:textId="77777777" w:rsidR="000E72F7" w:rsidRPr="00B155A6" w:rsidRDefault="000E72F7" w:rsidP="000E72F7">
            <w:pPr>
              <w:spacing w:after="0" w:line="240" w:lineRule="auto"/>
              <w:ind w:right="140"/>
              <w:jc w:val="both"/>
              <w:rPr>
                <w:rFonts w:ascii="Times New Roman" w:eastAsia="Times New Roman" w:hAnsi="Times New Roman" w:cs="Times New Roman"/>
                <w:i/>
                <w:iCs/>
                <w:sz w:val="20"/>
                <w:szCs w:val="20"/>
                <w:lang w:val="uk-UA"/>
              </w:rPr>
            </w:pPr>
            <w:r w:rsidRPr="00B155A6">
              <w:rPr>
                <w:rFonts w:ascii="Times New Roman" w:eastAsia="Times New Roman" w:hAnsi="Times New Roman" w:cs="Times New Roman"/>
                <w:i/>
                <w:iCs/>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774855C6" w14:textId="30044058" w:rsidR="000E72F7" w:rsidRPr="009D4FA0" w:rsidRDefault="000E72F7" w:rsidP="000E72F7">
            <w:pPr>
              <w:spacing w:after="0" w:line="240" w:lineRule="auto"/>
              <w:ind w:right="140"/>
              <w:jc w:val="both"/>
              <w:rPr>
                <w:rFonts w:ascii="Times New Roman" w:eastAsia="Times New Roman" w:hAnsi="Times New Roman" w:cs="Times New Roman"/>
                <w:sz w:val="20"/>
                <w:szCs w:val="20"/>
                <w:lang w:val="uk-UA"/>
              </w:rPr>
            </w:pPr>
            <w:r w:rsidRPr="00B155A6">
              <w:rPr>
                <w:rFonts w:ascii="Times New Roman" w:eastAsia="Times New Roman" w:hAnsi="Times New Roman" w:cs="Times New Roman"/>
                <w:i/>
                <w:iCs/>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BC34E4" w:rsidRPr="009D4FA0" w14:paraId="774855CC" w14:textId="77777777" w:rsidTr="009856E1">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8" w14:textId="77777777" w:rsidR="00BC34E4" w:rsidRPr="009D4FA0" w:rsidRDefault="00BC34E4">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9" w14:textId="77777777" w:rsidR="00BC34E4" w:rsidRPr="009D4FA0" w:rsidRDefault="00546BC4" w:rsidP="00BC34E4">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4855CA" w14:textId="77777777" w:rsidR="00BC34E4" w:rsidRPr="009D4FA0" w:rsidRDefault="00BC34E4" w:rsidP="0007431D">
            <w:pPr>
              <w:spacing w:after="0" w:line="240" w:lineRule="auto"/>
              <w:ind w:left="140" w:right="14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b/>
                <w:color w:val="000000"/>
                <w:sz w:val="20"/>
                <w:szCs w:val="20"/>
                <w:lang w:val="uk-UA"/>
              </w:rPr>
              <w:t> (</w:t>
            </w:r>
            <w:r w:rsidR="00546BC4" w:rsidRPr="009D4FA0">
              <w:rPr>
                <w:rFonts w:ascii="Times New Roman" w:eastAsia="Times New Roman" w:hAnsi="Times New Roman" w:cs="Times New Roman"/>
                <w:b/>
                <w:color w:val="000000"/>
                <w:sz w:val="20"/>
                <w:szCs w:val="20"/>
                <w:lang w:val="uk-UA"/>
              </w:rPr>
              <w:t>підпункт 5 пункт 4</w:t>
            </w:r>
            <w:r w:rsidR="0007431D" w:rsidRPr="009D4FA0">
              <w:rPr>
                <w:rFonts w:ascii="Times New Roman" w:eastAsia="Times New Roman" w:hAnsi="Times New Roman" w:cs="Times New Roman"/>
                <w:b/>
                <w:color w:val="000000"/>
                <w:sz w:val="20"/>
                <w:szCs w:val="20"/>
                <w:lang w:val="uk-UA"/>
              </w:rPr>
              <w:t>7</w:t>
            </w:r>
            <w:r w:rsidR="00546BC4"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B" w14:textId="77777777" w:rsidR="00BC34E4" w:rsidRPr="009D4FA0" w:rsidRDefault="0007431D">
            <w:pPr>
              <w:spacing w:after="0" w:line="240" w:lineRule="auto"/>
              <w:ind w:right="14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BC34E4" w:rsidRPr="009D4FA0">
              <w:rPr>
                <w:rFonts w:ascii="Times New Roman" w:eastAsia="Times New Roman" w:hAnsi="Times New Roman" w:cs="Times New Roman"/>
                <w:b/>
                <w:color w:val="000000"/>
                <w:sz w:val="20"/>
                <w:szCs w:val="20"/>
                <w:lang w:val="uk-UA"/>
              </w:rPr>
              <w:t xml:space="preserve"> </w:t>
            </w:r>
            <w:r w:rsidR="00BC34E4"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BC34E4" w:rsidRPr="009D4FA0">
              <w:rPr>
                <w:rFonts w:ascii="Times New Roman" w:eastAsia="Times New Roman" w:hAnsi="Times New Roman" w:cs="Times New Roman"/>
                <w:color w:val="000000"/>
                <w:sz w:val="20"/>
                <w:szCs w:val="20"/>
                <w:lang w:val="uk-UA"/>
              </w:rPr>
              <w:t>тридцятиденної</w:t>
            </w:r>
            <w:proofErr w:type="spellEnd"/>
            <w:r w:rsidR="00BC34E4"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BC34E4" w:rsidRPr="009D4FA0" w14:paraId="774855D1" w14:textId="77777777" w:rsidTr="00BC34E4">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D" w14:textId="77777777" w:rsidR="00BC34E4" w:rsidRPr="009D4FA0" w:rsidRDefault="00BC34E4">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E" w14:textId="77777777" w:rsidR="00546BC4" w:rsidRPr="009D4FA0" w:rsidRDefault="00546BC4" w:rsidP="00546BC4">
            <w:pPr>
              <w:spacing w:after="0" w:line="240" w:lineRule="auto"/>
              <w:ind w:left="10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4855CF" w14:textId="77777777" w:rsidR="00BC34E4" w:rsidRPr="009D4FA0" w:rsidRDefault="00546BC4" w:rsidP="0007431D">
            <w:pPr>
              <w:spacing w:after="0" w:line="240" w:lineRule="auto"/>
              <w:ind w:left="10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(підпункт 12 пункт 4</w:t>
            </w:r>
            <w:r w:rsidR="0007431D" w:rsidRPr="009D4FA0">
              <w:rPr>
                <w:rFonts w:ascii="Times New Roman" w:eastAsia="Times New Roman" w:hAnsi="Times New Roman" w:cs="Times New Roman"/>
                <w:b/>
                <w:color w:val="000000"/>
                <w:sz w:val="20"/>
                <w:szCs w:val="20"/>
                <w:lang w:val="uk-UA"/>
              </w:rPr>
              <w:t>7</w:t>
            </w:r>
            <w:r w:rsidRPr="009D4FA0">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14:paraId="774855D0" w14:textId="77777777" w:rsidR="00BC34E4" w:rsidRPr="009D4FA0" w:rsidRDefault="0007431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BC34E4"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BC34E4" w:rsidRPr="009D4FA0">
              <w:rPr>
                <w:rFonts w:ascii="Times New Roman" w:eastAsia="Times New Roman" w:hAnsi="Times New Roman" w:cs="Times New Roman"/>
                <w:color w:val="000000"/>
                <w:sz w:val="20"/>
                <w:szCs w:val="20"/>
                <w:lang w:val="uk-UA"/>
              </w:rPr>
              <w:t>тридцятиденної</w:t>
            </w:r>
            <w:proofErr w:type="spellEnd"/>
            <w:r w:rsidR="00BC34E4"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CD4426" w:rsidRPr="00A523BD" w14:paraId="774855D6"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D2" w14:textId="77777777" w:rsidR="00CD4426" w:rsidRPr="009D4FA0" w:rsidRDefault="00BC34E4">
            <w:pPr>
              <w:spacing w:after="0" w:line="240" w:lineRule="auto"/>
              <w:ind w:left="100"/>
              <w:jc w:val="center"/>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D3" w14:textId="77777777" w:rsidR="00546BC4" w:rsidRPr="009D4FA0" w:rsidRDefault="00546BC4" w:rsidP="00546BC4">
            <w:pPr>
              <w:spacing w:after="0" w:line="240" w:lineRule="auto"/>
              <w:ind w:left="10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9D4FA0">
              <w:rPr>
                <w:rFonts w:ascii="Times New Roman" w:eastAsia="Times New Roman" w:hAnsi="Times New Roman" w:cs="Times New Roman"/>
                <w:color w:val="000000"/>
                <w:sz w:val="20"/>
                <w:szCs w:val="20"/>
                <w:lang w:val="uk-UA"/>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74855D4" w14:textId="77777777" w:rsidR="00CD4426" w:rsidRPr="009D4FA0" w:rsidRDefault="0007431D" w:rsidP="00546BC4">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color w:val="000000"/>
                <w:sz w:val="20"/>
                <w:szCs w:val="20"/>
                <w:lang w:val="uk-UA"/>
              </w:rPr>
              <w:t>(абзац 14 пункт 47</w:t>
            </w:r>
            <w:r w:rsidR="00546BC4" w:rsidRPr="009D4FA0">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D5" w14:textId="77777777" w:rsidR="00CD4426" w:rsidRPr="00A16E4F" w:rsidRDefault="00546BC4">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lastRenderedPageBreak/>
              <w:t xml:space="preserve">Довідка в довільній формі, </w:t>
            </w:r>
            <w:r w:rsidRPr="009D4FA0">
              <w:rPr>
                <w:rFonts w:ascii="Times New Roman" w:eastAsia="Times New Roman" w:hAnsi="Times New Roman" w:cs="Times New Roman"/>
                <w:color w:val="000000"/>
                <w:sz w:val="20"/>
                <w:szCs w:val="20"/>
                <w:lang w:val="uk-UA"/>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w:t>
            </w:r>
            <w:r w:rsidRPr="009D4FA0">
              <w:rPr>
                <w:rFonts w:ascii="Times New Roman" w:eastAsia="Times New Roman" w:hAnsi="Times New Roman" w:cs="Times New Roman"/>
                <w:color w:val="000000"/>
                <w:sz w:val="20"/>
                <w:szCs w:val="20"/>
                <w:lang w:val="uk-UA"/>
              </w:rPr>
              <w:lastRenderedPageBreak/>
              <w:t>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74855D7" w14:textId="77777777" w:rsidR="00CD4426" w:rsidRPr="00A16E4F" w:rsidRDefault="004030ED">
      <w:pPr>
        <w:shd w:val="clear" w:color="auto" w:fill="FFFFFF"/>
        <w:spacing w:after="0" w:line="240" w:lineRule="auto"/>
        <w:rPr>
          <w:rFonts w:ascii="Times New Roman" w:eastAsia="Times New Roman" w:hAnsi="Times New Roman" w:cs="Times New Roman"/>
          <w:sz w:val="20"/>
          <w:szCs w:val="20"/>
          <w:lang w:val="uk-UA"/>
        </w:rPr>
      </w:pPr>
      <w:r w:rsidRPr="00A16E4F">
        <w:rPr>
          <w:rFonts w:ascii="Times New Roman" w:eastAsia="Times New Roman" w:hAnsi="Times New Roman" w:cs="Times New Roman"/>
          <w:sz w:val="20"/>
          <w:szCs w:val="20"/>
          <w:lang w:val="uk-UA"/>
        </w:rPr>
        <w:lastRenderedPageBreak/>
        <w:t> </w:t>
      </w:r>
    </w:p>
    <w:p w14:paraId="774855D8" w14:textId="77777777" w:rsidR="00CD4426" w:rsidRPr="00A16E4F" w:rsidRDefault="004030ED">
      <w:pPr>
        <w:shd w:val="clear" w:color="auto" w:fill="FFFFFF"/>
        <w:spacing w:after="0" w:line="240" w:lineRule="auto"/>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A16E4F">
        <w:rPr>
          <w:rFonts w:ascii="Times New Roman" w:eastAsia="Times New Roman" w:hAnsi="Times New Roman" w:cs="Times New Roman"/>
          <w:b/>
          <w:sz w:val="20"/>
          <w:szCs w:val="20"/>
          <w:lang w:val="uk-UA"/>
        </w:rPr>
        <w:t>—</w:t>
      </w:r>
      <w:r w:rsidRPr="00A16E4F">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A16E4F">
        <w:rPr>
          <w:rFonts w:ascii="Times New Roman" w:eastAsia="Times New Roman" w:hAnsi="Times New Roman" w:cs="Times New Roman"/>
          <w:b/>
          <w:sz w:val="20"/>
          <w:szCs w:val="20"/>
          <w:lang w:val="uk-UA"/>
        </w:rPr>
        <w:t xml:space="preserve"> — </w:t>
      </w:r>
      <w:r w:rsidRPr="00A16E4F">
        <w:rPr>
          <w:rFonts w:ascii="Times New Roman" w:eastAsia="Times New Roman" w:hAnsi="Times New Roman" w:cs="Times New Roman"/>
          <w:b/>
          <w:color w:val="000000"/>
          <w:sz w:val="20"/>
          <w:szCs w:val="20"/>
          <w:lang w:val="uk-UA"/>
        </w:rPr>
        <w:t>підприємців).</w:t>
      </w:r>
    </w:p>
    <w:tbl>
      <w:tblPr>
        <w:tblStyle w:val="ac"/>
        <w:tblW w:w="9619" w:type="dxa"/>
        <w:tblInd w:w="-100" w:type="dxa"/>
        <w:tblLayout w:type="fixed"/>
        <w:tblLook w:val="0400" w:firstRow="0" w:lastRow="0" w:firstColumn="0" w:lastColumn="0" w:noHBand="0" w:noVBand="1"/>
      </w:tblPr>
      <w:tblGrid>
        <w:gridCol w:w="484"/>
        <w:gridCol w:w="9135"/>
      </w:tblGrid>
      <w:tr w:rsidR="00CD4426" w:rsidRPr="00A16E4F" w14:paraId="774855DA"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74855D9" w14:textId="77777777" w:rsidR="00CD4426" w:rsidRPr="00A16E4F" w:rsidRDefault="004030ED">
            <w:pPr>
              <w:spacing w:after="0" w:line="240" w:lineRule="auto"/>
              <w:ind w:left="100"/>
              <w:jc w:val="center"/>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Інші документи від Учасника:</w:t>
            </w:r>
          </w:p>
        </w:tc>
      </w:tr>
      <w:tr w:rsidR="00CD4426" w:rsidRPr="00A523BD" w14:paraId="774855E4" w14:textId="77777777" w:rsidTr="007A2DC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DB" w14:textId="77777777" w:rsidR="00CD4426" w:rsidRPr="00A16E4F" w:rsidRDefault="004030ED">
            <w:pPr>
              <w:spacing w:after="0" w:line="240" w:lineRule="auto"/>
              <w:ind w:left="100"/>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DC" w14:textId="77777777"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u w:val="single"/>
                <w:lang w:val="uk-UA"/>
              </w:rPr>
              <w:t>Для фізичних осіб,  фізичних осіб- підприємців</w:t>
            </w:r>
            <w:r w:rsidRPr="00A16E4F">
              <w:rPr>
                <w:rFonts w:ascii="Times New Roman" w:eastAsia="Times New Roman" w:hAnsi="Times New Roman" w:cs="Times New Roman"/>
                <w:lang w:val="uk-UA"/>
              </w:rPr>
              <w:t>:</w:t>
            </w:r>
          </w:p>
          <w:p w14:paraId="774855DD" w14:textId="77777777"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774855DE" w14:textId="77777777"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xml:space="preserve">та </w:t>
            </w:r>
          </w:p>
          <w:p w14:paraId="774855DF" w14:textId="77777777"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774855E0" w14:textId="77777777" w:rsidR="009856E1" w:rsidRPr="00A16E4F" w:rsidRDefault="009856E1" w:rsidP="009856E1">
            <w:pPr>
              <w:spacing w:after="0" w:line="240" w:lineRule="auto"/>
              <w:jc w:val="both"/>
              <w:rPr>
                <w:rFonts w:ascii="Times New Roman" w:eastAsia="Times New Roman" w:hAnsi="Times New Roman" w:cs="Times New Roman"/>
                <w:u w:val="single"/>
                <w:lang w:val="uk-UA"/>
              </w:rPr>
            </w:pPr>
            <w:r w:rsidRPr="00A16E4F">
              <w:rPr>
                <w:rFonts w:ascii="Times New Roman" w:eastAsia="Times New Roman" w:hAnsi="Times New Roman" w:cs="Times New Roman"/>
                <w:u w:val="single"/>
                <w:lang w:val="uk-UA"/>
              </w:rPr>
              <w:t>Для учасників – юридичних осіб:</w:t>
            </w:r>
          </w:p>
          <w:p w14:paraId="774855E1" w14:textId="77777777"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14:paraId="774855E2" w14:textId="77777777"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14:paraId="774855E3" w14:textId="77777777" w:rsidR="00CD4426" w:rsidRPr="004030ED" w:rsidRDefault="009856E1" w:rsidP="009856E1">
            <w:pPr>
              <w:spacing w:after="0" w:line="240" w:lineRule="auto"/>
              <w:ind w:left="100"/>
              <w:jc w:val="both"/>
              <w:rPr>
                <w:rFonts w:ascii="Times New Roman" w:eastAsia="Times New Roman" w:hAnsi="Times New Roman" w:cs="Times New Roman"/>
                <w:sz w:val="20"/>
                <w:szCs w:val="20"/>
                <w:lang w:val="uk-UA"/>
              </w:rPr>
            </w:pPr>
            <w:r w:rsidRPr="00A16E4F">
              <w:rPr>
                <w:rFonts w:ascii="Times New Roman" w:eastAsia="Times New Roman" w:hAnsi="Times New Roman" w:cs="Times New Roman"/>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CD4426" w:rsidRPr="00A523BD" w14:paraId="774855E7" w14:textId="77777777" w:rsidTr="007A2DCE">
        <w:trPr>
          <w:trHeight w:val="194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E5" w14:textId="77777777"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E6" w14:textId="77777777" w:rsidR="00CD4426" w:rsidRPr="004030ED" w:rsidRDefault="009856E1" w:rsidP="009856E1">
            <w:pPr>
              <w:spacing w:after="0" w:line="240" w:lineRule="auto"/>
              <w:ind w:left="100" w:right="120" w:hanging="20"/>
              <w:jc w:val="both"/>
              <w:rPr>
                <w:rFonts w:ascii="Times New Roman" w:eastAsia="Times New Roman" w:hAnsi="Times New Roman" w:cs="Times New Roman"/>
                <w:sz w:val="20"/>
                <w:szCs w:val="20"/>
                <w:lang w:val="uk-UA"/>
              </w:rPr>
            </w:pPr>
            <w:r>
              <w:rPr>
                <w:rStyle w:val="af"/>
                <w:rFonts w:ascii="Times New Roman" w:hAnsi="Times New Roman"/>
                <w:b w:val="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CD4426" w:rsidRPr="00A523BD" w14:paraId="774855EA"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E8" w14:textId="77777777"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lastRenderedPageBreak/>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E9" w14:textId="0B672074" w:rsidR="007D5FD0" w:rsidRPr="004030ED" w:rsidRDefault="004030ED" w:rsidP="00835122">
            <w:pPr>
              <w:spacing w:after="0" w:line="240" w:lineRule="auto"/>
              <w:ind w:left="120" w:right="120" w:hanging="20"/>
              <w:jc w:val="both"/>
              <w:rPr>
                <w:rFonts w:ascii="Times New Roman" w:eastAsia="Times New Roman" w:hAnsi="Times New Roman" w:cs="Times New Roman"/>
                <w:sz w:val="20"/>
                <w:szCs w:val="20"/>
                <w:lang w:val="uk-UA"/>
              </w:rPr>
            </w:pPr>
            <w:r w:rsidRPr="007A2DCE">
              <w:rPr>
                <w:rFonts w:ascii="Times New Roman" w:eastAsia="Times New Roman" w:hAnsi="Times New Roman" w:cs="Times New Roman"/>
                <w:color w:val="000000"/>
                <w:lang w:val="uk-UA"/>
              </w:rPr>
              <w:t xml:space="preserve">Довідка, складена в довільній формі, яка містить інформацію про засновника та кінцевого </w:t>
            </w:r>
            <w:proofErr w:type="spellStart"/>
            <w:r w:rsidRPr="007A2DCE">
              <w:rPr>
                <w:rFonts w:ascii="Times New Roman" w:eastAsia="Times New Roman" w:hAnsi="Times New Roman" w:cs="Times New Roman"/>
                <w:color w:val="000000"/>
                <w:lang w:val="uk-UA"/>
              </w:rPr>
              <w:t>бенефіціарного</w:t>
            </w:r>
            <w:proofErr w:type="spellEnd"/>
            <w:r w:rsidRPr="007A2DCE">
              <w:rPr>
                <w:rFonts w:ascii="Times New Roman" w:eastAsia="Times New Roman" w:hAnsi="Times New Roman" w:cs="Times New Roman"/>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7A2DCE">
              <w:rPr>
                <w:rFonts w:ascii="Times New Roman" w:eastAsia="Times New Roman" w:hAnsi="Times New Roman" w:cs="Times New Roman"/>
                <w:lang w:val="uk-UA"/>
              </w:rPr>
              <w:t xml:space="preserve"> </w:t>
            </w:r>
            <w:r w:rsidRPr="007A2DCE">
              <w:rPr>
                <w:rFonts w:ascii="Times New Roman" w:eastAsia="Times New Roman" w:hAnsi="Times New Roman" w:cs="Times New Roman"/>
                <w:color w:val="000000"/>
                <w:lang w:val="uk-UA"/>
              </w:rPr>
              <w:t xml:space="preserve">батькові засновника та/або кінцевого </w:t>
            </w:r>
            <w:proofErr w:type="spellStart"/>
            <w:r w:rsidRPr="007A2DCE">
              <w:rPr>
                <w:rFonts w:ascii="Times New Roman" w:eastAsia="Times New Roman" w:hAnsi="Times New Roman" w:cs="Times New Roman"/>
                <w:color w:val="000000"/>
                <w:lang w:val="uk-UA"/>
              </w:rPr>
              <w:t>бенефіціарного</w:t>
            </w:r>
            <w:proofErr w:type="spellEnd"/>
            <w:r w:rsidRPr="007A2DCE">
              <w:rPr>
                <w:rFonts w:ascii="Times New Roman" w:eastAsia="Times New Roman" w:hAnsi="Times New Roman" w:cs="Times New Roman"/>
                <w:color w:val="000000"/>
                <w:lang w:val="uk-UA"/>
              </w:rPr>
              <w:t xml:space="preserve"> власника, адреса його </w:t>
            </w:r>
            <w:r w:rsidRPr="007A2DCE">
              <w:rPr>
                <w:rFonts w:ascii="Times New Roman" w:eastAsia="Times New Roman" w:hAnsi="Times New Roman" w:cs="Times New Roman"/>
                <w:lang w:val="uk-UA"/>
              </w:rPr>
              <w:t>місця проживання</w:t>
            </w:r>
            <w:r w:rsidR="007D5FD0">
              <w:rPr>
                <w:rFonts w:ascii="Times New Roman" w:eastAsia="Times New Roman" w:hAnsi="Times New Roman" w:cs="Times New Roman"/>
                <w:color w:val="000000"/>
                <w:lang w:val="uk-UA"/>
              </w:rPr>
              <w:t xml:space="preserve"> та громадянство, </w:t>
            </w:r>
            <w:r w:rsidR="007D5FD0" w:rsidRPr="004C09E1">
              <w:rPr>
                <w:rFonts w:ascii="Times New Roman" w:eastAsia="Times New Roman" w:hAnsi="Times New Roman" w:cs="Times New Roman"/>
                <w:color w:val="000000"/>
                <w:lang w:val="uk-UA"/>
              </w:rPr>
              <w:t xml:space="preserve">з підтвердженням </w:t>
            </w:r>
            <w:r w:rsidR="001D42F4" w:rsidRPr="004C09E1">
              <w:rPr>
                <w:rFonts w:ascii="Times New Roman" w:eastAsia="Times New Roman" w:hAnsi="Times New Roman" w:cs="Times New Roman"/>
                <w:color w:val="000000"/>
                <w:lang w:val="uk-UA"/>
              </w:rPr>
              <w:t>інформації щодо не</w:t>
            </w:r>
            <w:r w:rsidR="007D5FD0" w:rsidRPr="004C09E1">
              <w:rPr>
                <w:rFonts w:ascii="Times New Roman" w:eastAsia="Times New Roman" w:hAnsi="Times New Roman" w:cs="Times New Roman"/>
                <w:color w:val="000000"/>
                <w:lang w:val="uk-UA"/>
              </w:rPr>
              <w:t xml:space="preserve">застосування до засновника та/або кінцевого </w:t>
            </w:r>
            <w:proofErr w:type="spellStart"/>
            <w:r w:rsidR="007D5FD0" w:rsidRPr="004C09E1">
              <w:rPr>
                <w:rFonts w:ascii="Times New Roman" w:eastAsia="Times New Roman" w:hAnsi="Times New Roman" w:cs="Times New Roman"/>
                <w:color w:val="000000"/>
                <w:lang w:val="uk-UA"/>
              </w:rPr>
              <w:t>бенефіціарного</w:t>
            </w:r>
            <w:proofErr w:type="spellEnd"/>
            <w:r w:rsidR="007D5FD0" w:rsidRPr="004C09E1">
              <w:rPr>
                <w:rFonts w:ascii="Times New Roman" w:eastAsia="Times New Roman" w:hAnsi="Times New Roman" w:cs="Times New Roman"/>
                <w:color w:val="000000"/>
                <w:lang w:val="uk-UA"/>
              </w:rPr>
              <w:t xml:space="preserve"> власника учасника санкцій у виді заборони на здійснення у неї публічних </w:t>
            </w:r>
            <w:proofErr w:type="spellStart"/>
            <w:r w:rsidR="007D5FD0" w:rsidRPr="004C09E1">
              <w:rPr>
                <w:rFonts w:ascii="Times New Roman" w:eastAsia="Times New Roman" w:hAnsi="Times New Roman" w:cs="Times New Roman"/>
                <w:color w:val="000000"/>
                <w:lang w:val="uk-UA"/>
              </w:rPr>
              <w:t>закупівлель</w:t>
            </w:r>
            <w:proofErr w:type="spellEnd"/>
            <w:r w:rsidR="007D5FD0" w:rsidRPr="004C09E1">
              <w:rPr>
                <w:rFonts w:ascii="Times New Roman" w:eastAsia="Times New Roman" w:hAnsi="Times New Roman" w:cs="Times New Roman"/>
                <w:color w:val="000000"/>
                <w:lang w:val="uk-UA"/>
              </w:rPr>
              <w:t xml:space="preserve"> товарів, робіт і послуг згідно із Законом України «Про санкції».</w:t>
            </w:r>
          </w:p>
        </w:tc>
      </w:tr>
      <w:tr w:rsidR="004F1E04" w:rsidRPr="009C0A2D" w14:paraId="440CA2CD"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491E5" w14:textId="33CE7887" w:rsidR="004F1E04" w:rsidRPr="004030ED" w:rsidRDefault="004F1E04">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87170" w14:textId="77777777" w:rsidR="00C63377" w:rsidRPr="00C63377" w:rsidRDefault="00C63377" w:rsidP="00C63377">
            <w:pPr>
              <w:spacing w:after="0" w:line="240" w:lineRule="auto"/>
              <w:ind w:left="120" w:right="120" w:hanging="20"/>
              <w:jc w:val="both"/>
              <w:rPr>
                <w:rFonts w:ascii="Times New Roman" w:eastAsia="Times New Roman" w:hAnsi="Times New Roman" w:cs="Times New Roman"/>
                <w:color w:val="000000"/>
                <w:lang w:val="uk-UA"/>
              </w:rPr>
            </w:pPr>
            <w:r w:rsidRPr="00C63377">
              <w:rPr>
                <w:rFonts w:ascii="Times New Roman" w:eastAsia="Times New Roman" w:hAnsi="Times New Roman" w:cs="Times New Roman"/>
                <w:color w:val="000000"/>
                <w:lang w:val="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0D02F079" w14:textId="77777777" w:rsidR="00C63377" w:rsidRPr="00C63377" w:rsidRDefault="00C63377" w:rsidP="00C63377">
            <w:pPr>
              <w:spacing w:after="0" w:line="240" w:lineRule="auto"/>
              <w:ind w:left="120" w:right="120" w:hanging="20"/>
              <w:jc w:val="both"/>
              <w:rPr>
                <w:rFonts w:ascii="Times New Roman" w:eastAsia="Times New Roman" w:hAnsi="Times New Roman" w:cs="Times New Roman"/>
                <w:color w:val="000000"/>
                <w:lang w:val="uk-UA"/>
              </w:rPr>
            </w:pPr>
            <w:r w:rsidRPr="00C63377">
              <w:rPr>
                <w:rFonts w:ascii="Times New Roman" w:eastAsia="Times New Roman" w:hAnsi="Times New Roman" w:cs="Times New Roman"/>
                <w:color w:val="000000"/>
                <w:lang w:val="uk-UA"/>
              </w:rPr>
              <w:t>• Ухвалу слідчого судді, суду, щодо арешту активів, або</w:t>
            </w:r>
          </w:p>
          <w:p w14:paraId="7E3904CA" w14:textId="77777777" w:rsidR="00C63377" w:rsidRPr="00C63377" w:rsidRDefault="00C63377" w:rsidP="00C63377">
            <w:pPr>
              <w:spacing w:after="0" w:line="240" w:lineRule="auto"/>
              <w:ind w:left="120" w:right="120" w:hanging="20"/>
              <w:jc w:val="both"/>
              <w:rPr>
                <w:rFonts w:ascii="Times New Roman" w:eastAsia="Times New Roman" w:hAnsi="Times New Roman" w:cs="Times New Roman"/>
                <w:color w:val="000000"/>
                <w:lang w:val="uk-UA"/>
              </w:rPr>
            </w:pPr>
            <w:r w:rsidRPr="00C63377">
              <w:rPr>
                <w:rFonts w:ascii="Times New Roman" w:eastAsia="Times New Roman" w:hAnsi="Times New Roman" w:cs="Times New Roman"/>
                <w:color w:val="000000"/>
                <w:lang w:val="uk-UA"/>
              </w:rPr>
              <w:t>• Нотаріально засвідчену копію згоди власника, щодо управління активами, а також:</w:t>
            </w:r>
          </w:p>
          <w:p w14:paraId="16331169" w14:textId="77777777" w:rsidR="00C63377" w:rsidRPr="00C63377" w:rsidRDefault="00C63377" w:rsidP="00C63377">
            <w:pPr>
              <w:spacing w:after="0" w:line="240" w:lineRule="auto"/>
              <w:ind w:left="120" w:right="120" w:hanging="20"/>
              <w:jc w:val="both"/>
              <w:rPr>
                <w:rFonts w:ascii="Times New Roman" w:eastAsia="Times New Roman" w:hAnsi="Times New Roman" w:cs="Times New Roman"/>
                <w:color w:val="000000"/>
                <w:lang w:val="uk-UA"/>
              </w:rPr>
            </w:pPr>
            <w:r w:rsidRPr="00C63377">
              <w:rPr>
                <w:rFonts w:ascii="Times New Roman" w:eastAsia="Times New Roman" w:hAnsi="Times New Roman" w:cs="Times New Roman"/>
                <w:color w:val="000000"/>
                <w:lang w:val="uk-UA"/>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або</w:t>
            </w:r>
          </w:p>
          <w:p w14:paraId="4C0DAF58" w14:textId="7E67481E" w:rsidR="004F1E04" w:rsidRPr="007A2DCE" w:rsidRDefault="00C63377" w:rsidP="00C63377">
            <w:pPr>
              <w:spacing w:after="0" w:line="240" w:lineRule="auto"/>
              <w:ind w:left="120" w:right="120" w:hanging="20"/>
              <w:jc w:val="both"/>
              <w:rPr>
                <w:rFonts w:ascii="Times New Roman" w:eastAsia="Times New Roman" w:hAnsi="Times New Roman" w:cs="Times New Roman"/>
                <w:color w:val="000000"/>
                <w:lang w:val="uk-UA"/>
              </w:rPr>
            </w:pPr>
            <w:r w:rsidRPr="00C63377">
              <w:rPr>
                <w:rFonts w:ascii="Times New Roman" w:eastAsia="Times New Roman" w:hAnsi="Times New Roman" w:cs="Times New Roman"/>
                <w:color w:val="000000"/>
                <w:lang w:val="uk-UA"/>
              </w:rPr>
              <w:t>• рішення Кабінету Міністрів України, щодо управління активами, на які накладено арешт у кримінальному провадженні</w:t>
            </w:r>
          </w:p>
        </w:tc>
      </w:tr>
      <w:tr w:rsidR="00CD4426" w:rsidRPr="00A523BD" w14:paraId="774855F0"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EB" w14:textId="7F6413DC" w:rsidR="00CD4426" w:rsidRPr="004030ED" w:rsidRDefault="004F1E04">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EC" w14:textId="77777777"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Довідка (інформація) про  відсутність застосування санкцій, передбачених статтею 236 ГКУ  наступного змісту:</w:t>
            </w:r>
          </w:p>
          <w:p w14:paraId="774855ED" w14:textId="77777777"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7A2DCE">
              <w:rPr>
                <w:rFonts w:ascii="Times New Roman" w:eastAsia="Times New Roman" w:hAnsi="Times New Roman" w:cs="Times New Roman"/>
                <w:lang w:val="uk-UA"/>
              </w:rPr>
              <w:t>ії</w:t>
            </w:r>
            <w:proofErr w:type="spellEnd"/>
            <w:r w:rsidRPr="007A2DCE">
              <w:rPr>
                <w:rFonts w:ascii="Times New Roman" w:eastAsia="Times New Roman" w:hAnsi="Times New Roman" w:cs="Times New Roman"/>
                <w:lang w:val="uk-UA"/>
              </w:rPr>
              <w:t>, передбачену/і пунктом 4 частини 1 статті 236 ГКУ, як відмова від встановлення господарських відносин на майбутнє не було застосовано”.</w:t>
            </w:r>
          </w:p>
          <w:p w14:paraId="774855EE" w14:textId="77777777"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Примітка:</w:t>
            </w:r>
          </w:p>
          <w:p w14:paraId="774855EF" w14:textId="77777777" w:rsidR="00CD4426" w:rsidRPr="00827D09" w:rsidRDefault="00827D09" w:rsidP="00827D09">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7A2DCE">
              <w:rPr>
                <w:rFonts w:ascii="Times New Roman" w:eastAsia="Times New Roman" w:hAnsi="Times New Roman" w:cs="Times New Roman"/>
                <w:lang w:val="uk-U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827D09" w:rsidRPr="007A2DCE" w14:paraId="774855F3" w14:textId="77777777" w:rsidTr="002A5279">
        <w:trPr>
          <w:trHeight w:val="57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F1" w14:textId="63D80D3B" w:rsidR="00827D09" w:rsidRPr="007A2DCE" w:rsidRDefault="004F1E04">
            <w:pPr>
              <w:spacing w:before="240"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F2" w14:textId="2CCFA7F1" w:rsidR="00827D09" w:rsidRPr="007A2DCE" w:rsidRDefault="00DA508D" w:rsidP="00827D09">
            <w:pPr>
              <w:spacing w:after="0" w:line="240" w:lineRule="auto"/>
              <w:ind w:left="140" w:right="140"/>
              <w:jc w:val="both"/>
              <w:rPr>
                <w:rFonts w:ascii="Times New Roman" w:eastAsia="Times New Roman" w:hAnsi="Times New Roman" w:cs="Times New Roman"/>
                <w:lang w:val="uk-UA"/>
              </w:rPr>
            </w:pPr>
            <w:r>
              <w:rPr>
                <w:rFonts w:ascii="Times New Roman" w:eastAsia="Times New Roman" w:hAnsi="Times New Roman" w:cs="Times New Roman"/>
                <w:lang w:val="uk-UA"/>
              </w:rPr>
              <w:t>В</w:t>
            </w:r>
            <w:r w:rsidRPr="00DA508D">
              <w:rPr>
                <w:rFonts w:ascii="Times New Roman" w:eastAsia="Times New Roman" w:hAnsi="Times New Roman" w:cs="Times New Roman"/>
                <w:lang w:val="uk-UA"/>
              </w:rPr>
              <w:t>итяг з Єдиного державного реєстру юридичних осіб, фізичних осіб-підприємців та громадських формувань</w:t>
            </w:r>
          </w:p>
        </w:tc>
      </w:tr>
      <w:tr w:rsidR="00827D09" w:rsidRPr="007A2DCE" w14:paraId="774855F6" w14:textId="77777777" w:rsidTr="005074C6">
        <w:trPr>
          <w:trHeight w:val="161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F4" w14:textId="45095F20" w:rsidR="00827D09" w:rsidRPr="007A2DCE" w:rsidRDefault="004F1E04">
            <w:pPr>
              <w:spacing w:before="240"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F5" w14:textId="77777777" w:rsidR="00827D09" w:rsidRPr="00086758" w:rsidRDefault="00827D09" w:rsidP="00E277B1">
            <w:pPr>
              <w:spacing w:line="240" w:lineRule="auto"/>
              <w:jc w:val="both"/>
              <w:rPr>
                <w:rFonts w:ascii="Times New Roman" w:eastAsia="Arial" w:hAnsi="Times New Roman" w:cs="Times New Roman"/>
                <w:highlight w:val="red"/>
                <w:lang w:val="uk-UA"/>
              </w:rPr>
            </w:pPr>
            <w:r w:rsidRPr="00711801">
              <w:rPr>
                <w:rFonts w:ascii="Times New Roman" w:hAnsi="Times New Roman" w:cs="Times New Roman"/>
                <w:lang w:val="uk-UA"/>
              </w:rPr>
              <w:t>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827D09" w:rsidRPr="00010E30" w14:paraId="774855F9"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F7" w14:textId="0FDA6B07" w:rsidR="00827D09" w:rsidRPr="007A2DCE" w:rsidRDefault="004F1E04">
            <w:pPr>
              <w:spacing w:before="240"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F8" w14:textId="77777777" w:rsidR="00827D09" w:rsidRPr="00086758" w:rsidRDefault="00827D09" w:rsidP="00E277B1">
            <w:pPr>
              <w:spacing w:after="0" w:line="240" w:lineRule="auto"/>
              <w:jc w:val="both"/>
              <w:rPr>
                <w:rFonts w:ascii="Times New Roman" w:eastAsia="Arial" w:hAnsi="Times New Roman" w:cs="Times New Roman"/>
                <w:highlight w:val="red"/>
                <w:lang w:val="uk-UA"/>
              </w:rPr>
            </w:pPr>
            <w:r w:rsidRPr="00B830BD">
              <w:rPr>
                <w:rFonts w:ascii="Times New Roman" w:hAnsi="Times New Roman" w:cs="Times New Roman"/>
                <w:lang w:val="uk-UA"/>
              </w:rPr>
              <w:t>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w:t>
            </w:r>
            <w:r w:rsidR="00E277B1" w:rsidRPr="00B830BD">
              <w:rPr>
                <w:rFonts w:ascii="Times New Roman" w:hAnsi="Times New Roman" w:cs="Times New Roman"/>
                <w:lang w:val="uk-UA"/>
              </w:rPr>
              <w:t xml:space="preserve">, </w:t>
            </w:r>
            <w:r w:rsidRPr="00B830BD">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w:t>
            </w:r>
            <w:r w:rsidR="00010E30" w:rsidRPr="00B830BD">
              <w:rPr>
                <w:rFonts w:ascii="Times New Roman" w:hAnsi="Times New Roman" w:cs="Times New Roman"/>
                <w:lang w:val="uk-UA"/>
              </w:rPr>
              <w:t xml:space="preserve"> та настанови</w:t>
            </w:r>
            <w:r w:rsidRPr="00B830BD">
              <w:rPr>
                <w:rFonts w:ascii="Times New Roman" w:hAnsi="Times New Roman" w:cs="Times New Roman"/>
                <w:lang w:val="uk-UA"/>
              </w:rPr>
              <w:t xml:space="preserve"> до системи екологічного управління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827D09" w:rsidRPr="00010E30" w14:paraId="774855FC" w14:textId="77777777"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FA" w14:textId="00B06403" w:rsidR="00827D09" w:rsidRPr="007A2DCE" w:rsidRDefault="004F1E04">
            <w:pPr>
              <w:spacing w:before="240"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FB" w14:textId="77777777" w:rsidR="00827D09" w:rsidRPr="00086758" w:rsidRDefault="00827D09" w:rsidP="00E277B1">
            <w:pPr>
              <w:spacing w:after="0" w:line="240" w:lineRule="auto"/>
              <w:jc w:val="both"/>
              <w:rPr>
                <w:rFonts w:ascii="Times New Roman" w:eastAsia="Arial" w:hAnsi="Times New Roman" w:cs="Times New Roman"/>
                <w:highlight w:val="red"/>
                <w:lang w:val="uk-UA"/>
              </w:rPr>
            </w:pPr>
            <w:r w:rsidRPr="004B32A4">
              <w:rPr>
                <w:rFonts w:ascii="Times New Roman" w:hAnsi="Times New Roman" w:cs="Times New Roman"/>
                <w:lang w:val="uk-UA"/>
              </w:rPr>
              <w:t>Оригінал сертифікату відповідності вимогам ДСТУ ISO 45001:2019 «Системи управління охороною здоров’я та безпекою праці. Вимоги та настанови щодо до застосування» (ISO 45001:2018, IDT), виданого на ім‘я учасника закупівлі</w:t>
            </w:r>
            <w:r w:rsidR="00E277B1" w:rsidRPr="004B32A4">
              <w:rPr>
                <w:rFonts w:ascii="Times New Roman" w:hAnsi="Times New Roman" w:cs="Times New Roman"/>
                <w:lang w:val="uk-UA"/>
              </w:rPr>
              <w:t>,</w:t>
            </w:r>
            <w:r w:rsidRPr="004B32A4">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w:t>
            </w:r>
            <w:r w:rsidR="00010E30" w:rsidRPr="004B32A4">
              <w:rPr>
                <w:rFonts w:ascii="Times New Roman" w:hAnsi="Times New Roman" w:cs="Times New Roman"/>
                <w:lang w:val="uk-UA"/>
              </w:rPr>
              <w:t xml:space="preserve"> та настанови щодо до застосування</w:t>
            </w:r>
            <w:r w:rsidRPr="004B32A4">
              <w:rPr>
                <w:rFonts w:ascii="Times New Roman" w:hAnsi="Times New Roman" w:cs="Times New Roman"/>
                <w:lang w:val="uk-UA"/>
              </w:rPr>
              <w:t xml:space="preserve"> до системи управління охороною здоров’я та безпекою праці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7A2DCE" w14:paraId="774855FF" w14:textId="77777777"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FD" w14:textId="6C543C00" w:rsidR="007A2DCE" w:rsidRPr="004F1E04" w:rsidRDefault="004F1E04" w:rsidP="004F1E04">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10</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FE" w14:textId="77777777" w:rsidR="007A2DCE" w:rsidRPr="00EF3651" w:rsidRDefault="007A2DCE" w:rsidP="00E277B1">
            <w:pPr>
              <w:spacing w:after="0" w:line="240" w:lineRule="auto"/>
              <w:jc w:val="both"/>
              <w:rPr>
                <w:rFonts w:ascii="Times New Roman" w:eastAsia="Arial" w:hAnsi="Times New Roman" w:cs="Times New Roman"/>
                <w:lang w:val="uk-UA"/>
              </w:rPr>
            </w:pPr>
            <w:r w:rsidRPr="00EF3651">
              <w:rPr>
                <w:rFonts w:ascii="Times New Roman" w:hAnsi="Times New Roman" w:cs="Times New Roman"/>
                <w:lang w:val="uk-UA"/>
              </w:rPr>
              <w:t>Оригінал сертифікату відповідності вимогам ДСТУ ISO 50001:2020 (ISO 50001:2018, IDT) «Системи енергетичного менеджменту. Вимоги та настанова щодо використання», вида</w:t>
            </w:r>
            <w:r w:rsidR="00E277B1" w:rsidRPr="00EF3651">
              <w:rPr>
                <w:rFonts w:ascii="Times New Roman" w:hAnsi="Times New Roman" w:cs="Times New Roman"/>
                <w:lang w:val="uk-UA"/>
              </w:rPr>
              <w:t>ного на ім‘я учасника закупівлі,</w:t>
            </w:r>
            <w:r w:rsidRPr="00EF3651">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 </w:t>
            </w:r>
            <w:r w:rsidR="00010E30" w:rsidRPr="00EF3651">
              <w:rPr>
                <w:rFonts w:ascii="Times New Roman" w:hAnsi="Times New Roman" w:cs="Times New Roman"/>
                <w:lang w:val="uk-UA"/>
              </w:rPr>
              <w:t>та настанови щодо використання</w:t>
            </w:r>
            <w:r w:rsidRPr="00EF3651">
              <w:rPr>
                <w:rFonts w:ascii="Times New Roman" w:hAnsi="Times New Roman" w:cs="Times New Roman"/>
                <w:lang w:val="uk-UA"/>
              </w:rPr>
              <w:t xml:space="preserve"> </w:t>
            </w:r>
            <w:r w:rsidR="00010E30" w:rsidRPr="00EF3651">
              <w:rPr>
                <w:rFonts w:ascii="Times New Roman" w:hAnsi="Times New Roman" w:cs="Times New Roman"/>
                <w:lang w:val="uk-UA"/>
              </w:rPr>
              <w:t xml:space="preserve">до </w:t>
            </w:r>
            <w:r w:rsidRPr="00EF3651">
              <w:rPr>
                <w:rFonts w:ascii="Times New Roman" w:hAnsi="Times New Roman" w:cs="Times New Roman"/>
                <w:lang w:val="uk-UA"/>
              </w:rPr>
              <w:t>системи енергетичного менеджменту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E277B1" w14:paraId="77485605" w14:textId="77777777"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603" w14:textId="5C377B80" w:rsidR="007A2DCE" w:rsidRPr="004F1E04" w:rsidRDefault="007A2DCE" w:rsidP="007A2DCE">
            <w:pPr>
              <w:spacing w:before="240" w:after="0" w:line="240" w:lineRule="auto"/>
              <w:rPr>
                <w:rFonts w:ascii="Times New Roman" w:eastAsia="Times New Roman" w:hAnsi="Times New Roman" w:cs="Times New Roman"/>
                <w:b/>
              </w:rPr>
            </w:pPr>
            <w:r>
              <w:rPr>
                <w:rFonts w:ascii="Times New Roman" w:eastAsia="Times New Roman" w:hAnsi="Times New Roman" w:cs="Times New Roman"/>
                <w:b/>
                <w:lang w:val="en-US"/>
              </w:rPr>
              <w:t>1</w:t>
            </w:r>
            <w:r w:rsidR="004F1E04">
              <w:rPr>
                <w:rFonts w:ascii="Times New Roman" w:eastAsia="Times New Roman" w:hAnsi="Times New Roman" w:cs="Times New Roman"/>
                <w:b/>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604" w14:textId="77777777" w:rsidR="007A2DCE" w:rsidRPr="00086758" w:rsidRDefault="0060620A" w:rsidP="00E277B1">
            <w:pPr>
              <w:spacing w:after="0" w:line="240" w:lineRule="auto"/>
              <w:jc w:val="both"/>
              <w:rPr>
                <w:rFonts w:ascii="Times New Roman" w:hAnsi="Times New Roman" w:cs="Times New Roman"/>
                <w:highlight w:val="red"/>
                <w:lang w:val="uk-UA"/>
              </w:rPr>
            </w:pPr>
            <w:r w:rsidRPr="00ED5B4C">
              <w:rPr>
                <w:rFonts w:ascii="Times New Roman" w:hAnsi="Times New Roman" w:cs="Times New Roman"/>
                <w:lang w:val="uk-UA"/>
              </w:rPr>
              <w:t>Оригінал сертифікату відповідності вимогам ДСТУ ISO 37001:2018 (ISO 37001:2016, IDT) «Системи управління щодо протидії корупції. Вимоги та настанови щодо застосування», виданого на ім‘я учасника закупівлі</w:t>
            </w:r>
            <w:r w:rsidR="00E277B1" w:rsidRPr="00ED5B4C">
              <w:rPr>
                <w:rFonts w:ascii="Times New Roman" w:hAnsi="Times New Roman" w:cs="Times New Roman"/>
                <w:lang w:val="uk-UA"/>
              </w:rPr>
              <w:t>,</w:t>
            </w:r>
            <w:r w:rsidRPr="00ED5B4C">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 та настанови щодо застосування до системи управління щодо протидії корупції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E277B1" w14:paraId="77485608" w14:textId="77777777" w:rsidTr="00E277B1">
        <w:trPr>
          <w:trHeight w:val="153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606" w14:textId="5ABB45B9" w:rsidR="007A2DCE" w:rsidRPr="004F1E04" w:rsidRDefault="007A2DCE" w:rsidP="007A2DCE">
            <w:pPr>
              <w:spacing w:before="240" w:after="0" w:line="240" w:lineRule="auto"/>
              <w:rPr>
                <w:rFonts w:ascii="Times New Roman" w:eastAsia="Times New Roman" w:hAnsi="Times New Roman" w:cs="Times New Roman"/>
                <w:b/>
              </w:rPr>
            </w:pPr>
            <w:r>
              <w:rPr>
                <w:rFonts w:ascii="Times New Roman" w:eastAsia="Times New Roman" w:hAnsi="Times New Roman" w:cs="Times New Roman"/>
                <w:b/>
                <w:lang w:val="en-US"/>
              </w:rPr>
              <w:t>1</w:t>
            </w:r>
            <w:r w:rsidR="004F1E04">
              <w:rPr>
                <w:rFonts w:ascii="Times New Roman" w:eastAsia="Times New Roman" w:hAnsi="Times New Roman" w:cs="Times New Roman"/>
                <w:b/>
              </w:rPr>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607" w14:textId="2C47EC47" w:rsidR="00B159E9" w:rsidRPr="00B159E9" w:rsidRDefault="00A03E30" w:rsidP="00E277B1">
            <w:pPr>
              <w:spacing w:after="0" w:line="240" w:lineRule="auto"/>
              <w:jc w:val="both"/>
              <w:rPr>
                <w:rFonts w:ascii="Times New Roman" w:hAnsi="Times New Roman" w:cs="Times New Roman"/>
                <w:lang w:val="uk-UA"/>
              </w:rPr>
            </w:pPr>
            <w:r w:rsidRPr="00AD26D2">
              <w:rPr>
                <w:rFonts w:ascii="Times New Roman" w:hAnsi="Times New Roman" w:cs="Times New Roman"/>
                <w:lang w:val="uk-UA"/>
              </w:rPr>
              <w:t>Оригінал сертифікату відповідності вимогам ДСТУ ISO 28000:2008 (ISO 28000:2007, IDT) «Системи управління безпекою ланцюга  постачання. Вимоги», виданого на ім‘я учасника закупівлі</w:t>
            </w:r>
            <w:r w:rsidR="00E277B1" w:rsidRPr="00AD26D2">
              <w:rPr>
                <w:rFonts w:ascii="Times New Roman" w:hAnsi="Times New Roman" w:cs="Times New Roman"/>
                <w:lang w:val="uk-UA"/>
              </w:rPr>
              <w:t>,</w:t>
            </w:r>
            <w:r w:rsidRPr="00AD26D2">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та чинного на момент подачі тендерної пропозиції. Наданий документ повинен відповідати предмету </w:t>
            </w:r>
            <w:r w:rsidRPr="004701BC">
              <w:rPr>
                <w:rFonts w:ascii="Times New Roman" w:hAnsi="Times New Roman" w:cs="Times New Roman"/>
                <w:lang w:val="uk-UA"/>
              </w:rPr>
              <w:t>закупівлі.</w:t>
            </w:r>
          </w:p>
        </w:tc>
      </w:tr>
      <w:tr w:rsidR="00B159E9" w:rsidRPr="00E94978" w14:paraId="3A748938" w14:textId="77777777" w:rsidTr="00E277B1">
        <w:trPr>
          <w:trHeight w:val="153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B039BD" w14:textId="79F6E240" w:rsidR="00B159E9" w:rsidRPr="00B159E9" w:rsidRDefault="00B159E9" w:rsidP="007A2DCE">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1</w:t>
            </w:r>
            <w:r w:rsidR="004F1E04">
              <w:rPr>
                <w:rFonts w:ascii="Times New Roman" w:eastAsia="Times New Roman" w:hAnsi="Times New Roman" w:cs="Times New Roman"/>
                <w:b/>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3B572" w14:textId="2C7D051E" w:rsidR="00B159E9" w:rsidRPr="00AD26D2" w:rsidRDefault="00265427" w:rsidP="00E277B1">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010E30">
              <w:rPr>
                <w:rFonts w:ascii="Times New Roman" w:hAnsi="Times New Roman" w:cs="Times New Roman"/>
                <w:lang w:val="uk-UA"/>
              </w:rPr>
              <w:t>ДСТУ ISO/IEC 27001:</w:t>
            </w:r>
            <w:r w:rsidR="00A523BD" w:rsidRPr="00A523BD">
              <w:rPr>
                <w:rFonts w:ascii="Times New Roman" w:hAnsi="Times New Roman" w:cs="Times New Roman"/>
              </w:rPr>
              <w:t>2023</w:t>
            </w:r>
            <w:r w:rsidRPr="00010E30">
              <w:rPr>
                <w:rFonts w:ascii="Times New Roman" w:hAnsi="Times New Roman" w:cs="Times New Roman"/>
                <w:lang w:val="uk-UA"/>
              </w:rPr>
              <w:t xml:space="preserve"> (ISO/IEC 27001:20</w:t>
            </w:r>
            <w:r w:rsidR="00A523BD" w:rsidRPr="00A523BD">
              <w:rPr>
                <w:rFonts w:ascii="Times New Roman" w:hAnsi="Times New Roman" w:cs="Times New Roman"/>
              </w:rPr>
              <w:t>22</w:t>
            </w:r>
            <w:r w:rsidRPr="00010E30">
              <w:rPr>
                <w:rFonts w:ascii="Times New Roman" w:hAnsi="Times New Roman" w:cs="Times New Roman"/>
                <w:lang w:val="uk-UA"/>
              </w:rPr>
              <w:t>, IDТ) «</w:t>
            </w:r>
            <w:r w:rsidR="00E94978" w:rsidRPr="00E94978">
              <w:rPr>
                <w:rFonts w:ascii="Times New Roman" w:hAnsi="Times New Roman" w:cs="Times New Roman"/>
                <w:lang w:val="uk-UA"/>
              </w:rPr>
              <w:t xml:space="preserve">Інформаційна безпека, </w:t>
            </w:r>
            <w:proofErr w:type="spellStart"/>
            <w:r w:rsidR="00E94978" w:rsidRPr="00E94978">
              <w:rPr>
                <w:rFonts w:ascii="Times New Roman" w:hAnsi="Times New Roman" w:cs="Times New Roman"/>
                <w:lang w:val="uk-UA"/>
              </w:rPr>
              <w:t>кібербезпека</w:t>
            </w:r>
            <w:proofErr w:type="spellEnd"/>
            <w:r w:rsidR="00E94978" w:rsidRPr="00E94978">
              <w:rPr>
                <w:rFonts w:ascii="Times New Roman" w:hAnsi="Times New Roman" w:cs="Times New Roman"/>
                <w:lang w:val="uk-UA"/>
              </w:rPr>
              <w:t xml:space="preserve"> та захист конфіденційності. Системи керування інформаційною безпекою. Вимоги</w:t>
            </w:r>
            <w:r w:rsidRPr="00010E30">
              <w:rPr>
                <w:rFonts w:ascii="Times New Roman" w:hAnsi="Times New Roman" w:cs="Times New Roman"/>
                <w:lang w:val="uk-UA"/>
              </w:rPr>
              <w:t>»</w:t>
            </w:r>
            <w:r w:rsidRPr="007A2DCE">
              <w:rPr>
                <w:rFonts w:ascii="Times New Roman" w:hAnsi="Times New Roman" w:cs="Times New Roman"/>
                <w:lang w:val="uk-UA"/>
              </w:rPr>
              <w:t>, вида</w:t>
            </w:r>
            <w:r>
              <w:rPr>
                <w:rFonts w:ascii="Times New Roman" w:hAnsi="Times New Roman" w:cs="Times New Roman"/>
                <w:lang w:val="uk-UA"/>
              </w:rPr>
              <w:t xml:space="preserve">ного на ім‘я учасника закупівлі, </w:t>
            </w:r>
            <w:r w:rsidRPr="007A2DCE">
              <w:rPr>
                <w:rFonts w:ascii="Times New Roman" w:hAnsi="Times New Roman" w:cs="Times New Roman"/>
                <w:lang w:val="uk-UA"/>
              </w:rPr>
              <w:t>чинного на момент подачі тендерної пропозиції, або іншого сертифікату відповідності національному стандарту, що установлює вимоги</w:t>
            </w:r>
            <w:r>
              <w:rPr>
                <w:rFonts w:ascii="Times New Roman" w:hAnsi="Times New Roman" w:cs="Times New Roman"/>
                <w:lang w:val="uk-UA"/>
              </w:rPr>
              <w:t xml:space="preserve"> </w:t>
            </w:r>
            <w:r w:rsidRPr="007A2DCE">
              <w:rPr>
                <w:rFonts w:ascii="Times New Roman" w:hAnsi="Times New Roman" w:cs="Times New Roman"/>
                <w:lang w:val="uk-UA"/>
              </w:rPr>
              <w:t xml:space="preserve"> до </w:t>
            </w:r>
            <w:r w:rsidR="00453AEB">
              <w:rPr>
                <w:rFonts w:ascii="Times New Roman" w:hAnsi="Times New Roman" w:cs="Times New Roman"/>
                <w:lang w:val="uk-UA"/>
              </w:rPr>
              <w:t>і</w:t>
            </w:r>
            <w:r w:rsidR="00453AEB" w:rsidRPr="00453AEB">
              <w:rPr>
                <w:rFonts w:ascii="Times New Roman" w:hAnsi="Times New Roman" w:cs="Times New Roman"/>
                <w:lang w:val="uk-UA"/>
              </w:rPr>
              <w:t>нформаційн</w:t>
            </w:r>
            <w:r w:rsidR="00453AEB">
              <w:rPr>
                <w:rFonts w:ascii="Times New Roman" w:hAnsi="Times New Roman" w:cs="Times New Roman"/>
                <w:lang w:val="uk-UA"/>
              </w:rPr>
              <w:t>ої</w:t>
            </w:r>
            <w:r w:rsidR="00453AEB" w:rsidRPr="00453AEB">
              <w:rPr>
                <w:rFonts w:ascii="Times New Roman" w:hAnsi="Times New Roman" w:cs="Times New Roman"/>
                <w:lang w:val="uk-UA"/>
              </w:rPr>
              <w:t xml:space="preserve"> безпек</w:t>
            </w:r>
            <w:r w:rsidR="00453AEB">
              <w:rPr>
                <w:rFonts w:ascii="Times New Roman" w:hAnsi="Times New Roman" w:cs="Times New Roman"/>
                <w:lang w:val="uk-UA"/>
              </w:rPr>
              <w:t>и</w:t>
            </w:r>
            <w:r w:rsidR="00453AEB" w:rsidRPr="00453AEB">
              <w:rPr>
                <w:rFonts w:ascii="Times New Roman" w:hAnsi="Times New Roman" w:cs="Times New Roman"/>
                <w:lang w:val="uk-UA"/>
              </w:rPr>
              <w:t xml:space="preserve">, </w:t>
            </w:r>
            <w:proofErr w:type="spellStart"/>
            <w:r w:rsidR="00453AEB" w:rsidRPr="00453AEB">
              <w:rPr>
                <w:rFonts w:ascii="Times New Roman" w:hAnsi="Times New Roman" w:cs="Times New Roman"/>
                <w:lang w:val="uk-UA"/>
              </w:rPr>
              <w:t>кібербезпек</w:t>
            </w:r>
            <w:r w:rsidR="00453AEB">
              <w:rPr>
                <w:rFonts w:ascii="Times New Roman" w:hAnsi="Times New Roman" w:cs="Times New Roman"/>
                <w:lang w:val="uk-UA"/>
              </w:rPr>
              <w:t>и</w:t>
            </w:r>
            <w:proofErr w:type="spellEnd"/>
            <w:r w:rsidR="00453AEB" w:rsidRPr="00453AEB">
              <w:rPr>
                <w:rFonts w:ascii="Times New Roman" w:hAnsi="Times New Roman" w:cs="Times New Roman"/>
                <w:lang w:val="uk-UA"/>
              </w:rPr>
              <w:t xml:space="preserve"> та захист</w:t>
            </w:r>
            <w:r w:rsidR="00453AEB">
              <w:rPr>
                <w:rFonts w:ascii="Times New Roman" w:hAnsi="Times New Roman" w:cs="Times New Roman"/>
                <w:lang w:val="uk-UA"/>
              </w:rPr>
              <w:t>у</w:t>
            </w:r>
            <w:r w:rsidR="00453AEB" w:rsidRPr="00453AEB">
              <w:rPr>
                <w:rFonts w:ascii="Times New Roman" w:hAnsi="Times New Roman" w:cs="Times New Roman"/>
                <w:lang w:val="uk-UA"/>
              </w:rPr>
              <w:t xml:space="preserve"> конфіденційності</w:t>
            </w:r>
            <w:r w:rsidRPr="007A2DCE">
              <w:rPr>
                <w:rFonts w:ascii="Times New Roman" w:hAnsi="Times New Roman" w:cs="Times New Roman"/>
                <w:lang w:val="uk-UA"/>
              </w:rPr>
              <w:t xml:space="preserve">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E81C68" w14:paraId="7748560B" w14:textId="77777777" w:rsidTr="004D5632">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609" w14:textId="71C208A5" w:rsidR="007A2DCE" w:rsidRPr="004F1E04" w:rsidRDefault="00096B82" w:rsidP="007A2DCE">
            <w:pPr>
              <w:spacing w:before="240" w:after="0" w:line="240" w:lineRule="auto"/>
              <w:rPr>
                <w:rFonts w:ascii="Times New Roman" w:eastAsia="Times New Roman" w:hAnsi="Times New Roman" w:cs="Times New Roman"/>
                <w:b/>
              </w:rPr>
            </w:pPr>
            <w:r>
              <w:rPr>
                <w:rFonts w:ascii="Times New Roman" w:eastAsia="Times New Roman" w:hAnsi="Times New Roman" w:cs="Times New Roman"/>
                <w:b/>
                <w:lang w:val="en-US"/>
              </w:rPr>
              <w:t>1</w:t>
            </w:r>
            <w:r w:rsidR="004F1E04">
              <w:rPr>
                <w:rFonts w:ascii="Times New Roman" w:eastAsia="Times New Roman" w:hAnsi="Times New Roman" w:cs="Times New Roman"/>
                <w:b/>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60A" w14:textId="19A67D68" w:rsidR="007A2DCE" w:rsidRPr="007A2DCE" w:rsidRDefault="00321B65" w:rsidP="007A2DCE">
            <w:pPr>
              <w:spacing w:after="0" w:line="240" w:lineRule="auto"/>
              <w:jc w:val="both"/>
              <w:rPr>
                <w:rFonts w:ascii="Times New Roman" w:eastAsia="Arial" w:hAnsi="Times New Roman" w:cs="Times New Roman"/>
                <w:color w:val="000000"/>
                <w:lang w:val="uk-UA"/>
              </w:rPr>
            </w:pPr>
            <w:r w:rsidRPr="007A2DCE">
              <w:rPr>
                <w:rFonts w:ascii="Times New Roman" w:hAnsi="Times New Roman" w:cs="Times New Roman"/>
                <w:lang w:val="uk-UA"/>
              </w:rPr>
              <w:t>Довідки з обслуговуючих банків з інформацією про наявність в учасника рахунків в такій банківській установі із зазначенням його номеру та довідки з обслуговуючих банків про відсутність/наявність простроченої заборгованості по кредитах/позиках</w:t>
            </w:r>
            <w:r w:rsidR="00474280">
              <w:rPr>
                <w:rFonts w:ascii="Times New Roman" w:hAnsi="Times New Roman" w:cs="Times New Roman"/>
                <w:lang w:val="uk-UA"/>
              </w:rPr>
              <w:t xml:space="preserve">, </w:t>
            </w:r>
            <w:r w:rsidR="00474280" w:rsidRPr="0068106F">
              <w:rPr>
                <w:rFonts w:ascii="Times New Roman" w:hAnsi="Times New Roman" w:cs="Times New Roman"/>
                <w:lang w:val="uk-UA"/>
              </w:rPr>
              <w:t>арештів по рахунках</w:t>
            </w:r>
            <w:r w:rsidR="00D37546">
              <w:rPr>
                <w:rFonts w:ascii="Times New Roman" w:hAnsi="Times New Roman" w:cs="Times New Roman"/>
                <w:lang w:val="uk-UA"/>
              </w:rPr>
              <w:t>, залишках по рахунках.</w:t>
            </w:r>
          </w:p>
        </w:tc>
      </w:tr>
      <w:tr w:rsidR="00E66BD0" w:rsidRPr="00E81C68" w14:paraId="7B437DBC" w14:textId="77777777" w:rsidTr="004D5632">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B2CE8" w14:textId="186CF0BE" w:rsidR="00E66BD0" w:rsidRPr="00E66BD0" w:rsidRDefault="00E66BD0" w:rsidP="00E66BD0">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1</w:t>
            </w:r>
            <w:r w:rsidR="004F1E04">
              <w:rPr>
                <w:rFonts w:ascii="Times New Roman" w:eastAsia="Times New Roman" w:hAnsi="Times New Roman" w:cs="Times New Roman"/>
                <w:b/>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6B326" w14:textId="64457935" w:rsidR="00E66BD0" w:rsidRPr="007A2DCE" w:rsidRDefault="00E66BD0" w:rsidP="00E66BD0">
            <w:pPr>
              <w:spacing w:after="0" w:line="240" w:lineRule="auto"/>
              <w:jc w:val="both"/>
              <w:rPr>
                <w:rFonts w:ascii="Times New Roman" w:hAnsi="Times New Roman" w:cs="Times New Roman"/>
                <w:lang w:val="uk-UA"/>
              </w:rPr>
            </w:pPr>
            <w:r w:rsidRPr="007A2DCE">
              <w:rPr>
                <w:rFonts w:ascii="Times New Roman" w:hAnsi="Times New Roman" w:cs="Times New Roman"/>
                <w:lang w:val="uk-UA"/>
              </w:rPr>
              <w:t>Оригінал довідки від оператора системи передачі НЕК «Укренерго» про те, що Учасник з початку роботи ринку електричної енергії – з 01.07.2019 року не знаходився в статусі «</w:t>
            </w:r>
            <w:proofErr w:type="spellStart"/>
            <w:r w:rsidRPr="007A2DCE">
              <w:rPr>
                <w:rFonts w:ascii="Times New Roman" w:hAnsi="Times New Roman" w:cs="Times New Roman"/>
                <w:lang w:val="uk-UA"/>
              </w:rPr>
              <w:t>Дефолтний</w:t>
            </w:r>
            <w:proofErr w:type="spellEnd"/>
            <w:r w:rsidRPr="007A2DCE">
              <w:rPr>
                <w:rFonts w:ascii="Times New Roman" w:hAnsi="Times New Roman" w:cs="Times New Roman"/>
                <w:lang w:val="uk-UA"/>
              </w:rPr>
              <w:t>»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p>
        </w:tc>
      </w:tr>
    </w:tbl>
    <w:p w14:paraId="77485612" w14:textId="77777777" w:rsidR="00CD4426" w:rsidRPr="007A2DCE" w:rsidRDefault="00CD4426">
      <w:pPr>
        <w:spacing w:after="0" w:line="240" w:lineRule="auto"/>
        <w:rPr>
          <w:rFonts w:ascii="Times New Roman" w:eastAsia="Times New Roman" w:hAnsi="Times New Roman" w:cs="Times New Roman"/>
          <w:lang w:val="uk-UA"/>
        </w:rPr>
      </w:pPr>
    </w:p>
    <w:sectPr w:rsidR="00CD4426" w:rsidRPr="007A2DC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789156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426"/>
    <w:rsid w:val="00010E30"/>
    <w:rsid w:val="0007431D"/>
    <w:rsid w:val="00086758"/>
    <w:rsid w:val="00096B82"/>
    <w:rsid w:val="000C221F"/>
    <w:rsid w:val="000C22A7"/>
    <w:rsid w:val="000E72F7"/>
    <w:rsid w:val="00100F31"/>
    <w:rsid w:val="0010480B"/>
    <w:rsid w:val="001724A6"/>
    <w:rsid w:val="001D42F4"/>
    <w:rsid w:val="00245826"/>
    <w:rsid w:val="00254C2D"/>
    <w:rsid w:val="00265427"/>
    <w:rsid w:val="002A5279"/>
    <w:rsid w:val="00321B65"/>
    <w:rsid w:val="00324F19"/>
    <w:rsid w:val="00337799"/>
    <w:rsid w:val="003E556D"/>
    <w:rsid w:val="003E6E49"/>
    <w:rsid w:val="004030ED"/>
    <w:rsid w:val="00453AEB"/>
    <w:rsid w:val="004701BC"/>
    <w:rsid w:val="00474280"/>
    <w:rsid w:val="0047626D"/>
    <w:rsid w:val="004B32A4"/>
    <w:rsid w:val="004C09E1"/>
    <w:rsid w:val="004C2741"/>
    <w:rsid w:val="004D5632"/>
    <w:rsid w:val="004F1E04"/>
    <w:rsid w:val="005074C6"/>
    <w:rsid w:val="00546BC4"/>
    <w:rsid w:val="005A0761"/>
    <w:rsid w:val="0060620A"/>
    <w:rsid w:val="0068106F"/>
    <w:rsid w:val="006A24CF"/>
    <w:rsid w:val="006A3492"/>
    <w:rsid w:val="00711801"/>
    <w:rsid w:val="00716F4A"/>
    <w:rsid w:val="007A2DCE"/>
    <w:rsid w:val="007D5FD0"/>
    <w:rsid w:val="007F46C8"/>
    <w:rsid w:val="00827D09"/>
    <w:rsid w:val="008312AF"/>
    <w:rsid w:val="00835122"/>
    <w:rsid w:val="0089307D"/>
    <w:rsid w:val="009041AF"/>
    <w:rsid w:val="009856E1"/>
    <w:rsid w:val="009A4050"/>
    <w:rsid w:val="009C0A2D"/>
    <w:rsid w:val="009D081F"/>
    <w:rsid w:val="009D4FA0"/>
    <w:rsid w:val="00A03E30"/>
    <w:rsid w:val="00A16E4F"/>
    <w:rsid w:val="00A4513B"/>
    <w:rsid w:val="00A523BD"/>
    <w:rsid w:val="00AD26D2"/>
    <w:rsid w:val="00B1243D"/>
    <w:rsid w:val="00B159E9"/>
    <w:rsid w:val="00B45ECF"/>
    <w:rsid w:val="00B830BD"/>
    <w:rsid w:val="00B955FD"/>
    <w:rsid w:val="00BA7CF2"/>
    <w:rsid w:val="00BC34E4"/>
    <w:rsid w:val="00BE2916"/>
    <w:rsid w:val="00BF61B7"/>
    <w:rsid w:val="00C416D0"/>
    <w:rsid w:val="00C62C2E"/>
    <w:rsid w:val="00C63377"/>
    <w:rsid w:val="00C815BE"/>
    <w:rsid w:val="00CB51F1"/>
    <w:rsid w:val="00CD4426"/>
    <w:rsid w:val="00D03610"/>
    <w:rsid w:val="00D37546"/>
    <w:rsid w:val="00D435AF"/>
    <w:rsid w:val="00DA508D"/>
    <w:rsid w:val="00E277B1"/>
    <w:rsid w:val="00E35EDA"/>
    <w:rsid w:val="00E364C0"/>
    <w:rsid w:val="00E66BD0"/>
    <w:rsid w:val="00E81C68"/>
    <w:rsid w:val="00E907D6"/>
    <w:rsid w:val="00E94978"/>
    <w:rsid w:val="00ED5B4C"/>
    <w:rsid w:val="00EE59EA"/>
    <w:rsid w:val="00EF3651"/>
    <w:rsid w:val="00EF4D79"/>
    <w:rsid w:val="00F65F85"/>
    <w:rsid w:val="00F87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555E"/>
  <w15:docId w15:val="{49842A2B-9FFD-4EA4-9A53-1350169A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tbl-cod">
    <w:name w:val="tbl-cod"/>
    <w:basedOn w:val="a"/>
    <w:uiPriority w:val="99"/>
    <w:rsid w:val="00D435A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rsid w:val="00D435AF"/>
    <w:pPr>
      <w:spacing w:after="0" w:line="276" w:lineRule="auto"/>
    </w:pPr>
    <w:rPr>
      <w:rFonts w:ascii="Arial" w:eastAsia="Arial" w:hAnsi="Arial" w:cs="Arial"/>
      <w:color w:val="000000"/>
    </w:rPr>
  </w:style>
  <w:style w:type="character" w:styleId="af">
    <w:name w:val="Strong"/>
    <w:basedOn w:val="a0"/>
    <w:uiPriority w:val="22"/>
    <w:qFormat/>
    <w:rsid w:val="00985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69070">
      <w:bodyDiv w:val="1"/>
      <w:marLeft w:val="0"/>
      <w:marRight w:val="0"/>
      <w:marTop w:val="0"/>
      <w:marBottom w:val="0"/>
      <w:divBdr>
        <w:top w:val="none" w:sz="0" w:space="0" w:color="auto"/>
        <w:left w:val="none" w:sz="0" w:space="0" w:color="auto"/>
        <w:bottom w:val="none" w:sz="0" w:space="0" w:color="auto"/>
        <w:right w:val="none" w:sz="0" w:space="0" w:color="auto"/>
      </w:divBdr>
    </w:div>
    <w:div w:id="962929952">
      <w:bodyDiv w:val="1"/>
      <w:marLeft w:val="0"/>
      <w:marRight w:val="0"/>
      <w:marTop w:val="0"/>
      <w:marBottom w:val="0"/>
      <w:divBdr>
        <w:top w:val="none" w:sz="0" w:space="0" w:color="auto"/>
        <w:left w:val="none" w:sz="0" w:space="0" w:color="auto"/>
        <w:bottom w:val="none" w:sz="0" w:space="0" w:color="auto"/>
        <w:right w:val="none" w:sz="0" w:space="0" w:color="auto"/>
      </w:divBdr>
    </w:div>
    <w:div w:id="1362780289">
      <w:bodyDiv w:val="1"/>
      <w:marLeft w:val="0"/>
      <w:marRight w:val="0"/>
      <w:marTop w:val="0"/>
      <w:marBottom w:val="0"/>
      <w:divBdr>
        <w:top w:val="none" w:sz="0" w:space="0" w:color="auto"/>
        <w:left w:val="none" w:sz="0" w:space="0" w:color="auto"/>
        <w:bottom w:val="none" w:sz="0" w:space="0" w:color="auto"/>
        <w:right w:val="none" w:sz="0" w:space="0" w:color="auto"/>
      </w:divBdr>
    </w:div>
    <w:div w:id="1950502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00D2A9-00BC-4AB9-A953-899E4289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7</Pages>
  <Words>15414</Words>
  <Characters>8787</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Kurylska Iryna</cp:lastModifiedBy>
  <cp:revision>61</cp:revision>
  <dcterms:created xsi:type="dcterms:W3CDTF">2023-03-01T06:17:00Z</dcterms:created>
  <dcterms:modified xsi:type="dcterms:W3CDTF">2023-10-30T08:25:00Z</dcterms:modified>
</cp:coreProperties>
</file>