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b/>
          <w:b/>
          <w:bCs/>
          <w:sz w:val="20"/>
          <w:szCs w:val="20"/>
          <w:lang w:val="uk-UA" w:eastAsia="ru-RU"/>
        </w:rPr>
      </w:pPr>
      <w:r>
        <w:rPr>
          <w:rFonts w:ascii="Times New Roman" w:hAnsi="Times New Roman"/>
          <w:b/>
          <w:bCs/>
          <w:sz w:val="20"/>
          <w:szCs w:val="20"/>
          <w:lang w:val="uk-UA" w:eastAsia="ru-RU"/>
        </w:rPr>
        <w:t>ДОГОВІР №</w:t>
      </w:r>
    </w:p>
    <w:p>
      <w:pPr>
        <w:pStyle w:val="Normal"/>
        <w:spacing w:lineRule="auto" w:line="240" w:before="0" w:after="0"/>
        <w:jc w:val="center"/>
        <w:rPr>
          <w:rFonts w:ascii="Times New Roman" w:hAnsi="Times New Roman"/>
          <w:b/>
          <w:b/>
          <w:bCs/>
          <w:sz w:val="20"/>
          <w:szCs w:val="20"/>
          <w:lang w:val="uk-UA" w:eastAsia="ru-RU"/>
        </w:rPr>
      </w:pPr>
      <w:r>
        <w:rPr>
          <w:rFonts w:ascii="Times New Roman" w:hAnsi="Times New Roman"/>
          <w:b/>
          <w:bCs/>
          <w:sz w:val="20"/>
          <w:szCs w:val="20"/>
          <w:lang w:val="uk-UA" w:eastAsia="ru-RU"/>
        </w:rPr>
        <w:t xml:space="preserve">постачання  бланків-дозволів (талонів) </w:t>
      </w:r>
    </w:p>
    <w:p>
      <w:pPr>
        <w:pStyle w:val="Normal"/>
        <w:spacing w:lineRule="auto" w:line="240" w:before="0" w:after="0"/>
        <w:jc w:val="center"/>
        <w:rPr>
          <w:rFonts w:ascii="Times New Roman" w:hAnsi="Times New Roman"/>
          <w:b/>
          <w:b/>
          <w:bCs/>
          <w:sz w:val="20"/>
          <w:szCs w:val="20"/>
          <w:lang w:val="uk-UA" w:eastAsia="ru-RU"/>
        </w:rPr>
      </w:pPr>
      <w:r>
        <w:rPr>
          <w:rFonts w:ascii="Times New Roman" w:hAnsi="Times New Roman"/>
          <w:b/>
          <w:bCs/>
          <w:sz w:val="20"/>
          <w:szCs w:val="20"/>
          <w:lang w:val="uk-UA" w:eastAsia="ru-RU"/>
        </w:rPr>
      </w:r>
    </w:p>
    <w:p>
      <w:pPr>
        <w:pStyle w:val="Normal"/>
        <w:shd w:val="clear" w:color="auto" w:fill="FFFFFF"/>
        <w:tabs>
          <w:tab w:val="clear" w:pos="708"/>
          <w:tab w:val="left" w:pos="3600" w:leader="none"/>
          <w:tab w:val="left" w:pos="4805" w:leader="none"/>
        </w:tabs>
        <w:spacing w:lineRule="auto" w:line="240" w:before="0" w:after="0"/>
        <w:jc w:val="both"/>
        <w:rPr>
          <w:rFonts w:ascii="Times New Roman" w:hAnsi="Times New Roman"/>
          <w:sz w:val="20"/>
          <w:szCs w:val="20"/>
          <w:lang w:val="uk-UA" w:eastAsia="ru-RU"/>
        </w:rPr>
      </w:pPr>
      <w:r>
        <w:rPr>
          <w:rFonts w:ascii="Times New Roman" w:hAnsi="Times New Roman"/>
          <w:sz w:val="20"/>
          <w:szCs w:val="20"/>
          <w:lang w:val="uk-UA" w:eastAsia="ru-RU"/>
        </w:rPr>
        <w:t xml:space="preserve">м. Жовква                                   </w:t>
        <w:tab/>
        <w:tab/>
        <w:tab/>
        <w:tab/>
        <w:t xml:space="preserve">                             «____» _________ 2023 року</w:t>
      </w:r>
    </w:p>
    <w:p>
      <w:pPr>
        <w:pStyle w:val="Normal"/>
        <w:shd w:val="clear" w:color="auto" w:fill="FFFFFF"/>
        <w:tabs>
          <w:tab w:val="clear" w:pos="708"/>
          <w:tab w:val="left" w:pos="4805" w:leader="none"/>
        </w:tabs>
        <w:spacing w:lineRule="auto" w:line="240" w:before="0" w:after="0"/>
        <w:jc w:val="both"/>
        <w:rPr>
          <w:rFonts w:ascii="Times New Roman" w:hAnsi="Times New Roman"/>
          <w:sz w:val="20"/>
          <w:szCs w:val="20"/>
          <w:lang w:val="uk-UA" w:eastAsia="ru-RU"/>
        </w:rPr>
      </w:pPr>
      <w:r>
        <w:rPr>
          <w:rFonts w:ascii="Times New Roman" w:hAnsi="Times New Roman"/>
          <w:sz w:val="20"/>
          <w:szCs w:val="20"/>
          <w:lang w:val="uk-UA" w:eastAsia="ru-RU"/>
        </w:rPr>
      </w:r>
    </w:p>
    <w:p>
      <w:pPr>
        <w:pStyle w:val="Normal"/>
        <w:spacing w:lineRule="auto" w:line="240" w:before="0" w:after="0"/>
        <w:ind w:right="126" w:hanging="0"/>
        <w:jc w:val="both"/>
        <w:rPr>
          <w:rFonts w:ascii="Times New Roman" w:hAnsi="Times New Roman"/>
          <w:sz w:val="20"/>
          <w:szCs w:val="20"/>
          <w:lang w:val="uk-UA" w:eastAsia="ru-RU"/>
        </w:rPr>
      </w:pPr>
      <w:r>
        <w:rPr>
          <w:rFonts w:ascii="Times New Roman" w:hAnsi="Times New Roman"/>
          <w:b/>
          <w:sz w:val="20"/>
          <w:szCs w:val="20"/>
          <w:lang w:val="uk-UA" w:eastAsia="ru-RU"/>
        </w:rPr>
        <w:t xml:space="preserve">         </w:t>
      </w:r>
      <w:r>
        <w:rPr>
          <w:rFonts w:ascii="Times New Roman" w:hAnsi="Times New Roman"/>
          <w:b/>
          <w:sz w:val="20"/>
          <w:szCs w:val="20"/>
          <w:lang w:val="uk-UA" w:eastAsia="ru-RU"/>
        </w:rPr>
        <w:t xml:space="preserve">______________________________________ </w:t>
      </w:r>
      <w:r>
        <w:rPr>
          <w:rFonts w:ascii="Times New Roman" w:hAnsi="Times New Roman"/>
          <w:sz w:val="20"/>
          <w:szCs w:val="20"/>
          <w:lang w:val="uk-UA" w:eastAsia="ru-RU"/>
        </w:rPr>
        <w:t>(надалі іменується «Постачальник»), в особі ________________________, що діє на підставі _____________, з однієї сторони,  та</w:t>
      </w:r>
      <w:r>
        <w:rPr>
          <w:rFonts w:ascii="Times New Roman" w:hAnsi="Times New Roman"/>
          <w:sz w:val="20"/>
          <w:szCs w:val="20"/>
          <w:lang w:val="uk-UA"/>
        </w:rPr>
        <w:t xml:space="preserve">  Комунальне підприємство “Жовкватеплоенерго” </w:t>
      </w:r>
      <w:r>
        <w:rPr>
          <w:rFonts w:ascii="Times New Roman" w:hAnsi="Times New Roman"/>
          <w:b/>
          <w:sz w:val="20"/>
          <w:szCs w:val="20"/>
          <w:lang w:val="uk-UA"/>
        </w:rPr>
        <w:t xml:space="preserve"> (</w:t>
      </w:r>
      <w:r>
        <w:rPr>
          <w:rFonts w:ascii="Times New Roman" w:hAnsi="Times New Roman"/>
          <w:sz w:val="20"/>
          <w:szCs w:val="20"/>
          <w:lang w:val="uk-UA" w:eastAsia="ru-RU"/>
        </w:rPr>
        <w:t>надалі – «Покупець») в особі</w:t>
      </w:r>
      <w:r>
        <w:rPr>
          <w:rFonts w:ascii="Times New Roman" w:hAnsi="Times New Roman"/>
          <w:sz w:val="20"/>
          <w:szCs w:val="20"/>
          <w:lang w:val="uk-UA"/>
        </w:rPr>
        <w:t xml:space="preserve"> директора Курната Романа Васильовича</w:t>
      </w:r>
      <w:r>
        <w:rPr>
          <w:rFonts w:ascii="Times New Roman" w:hAnsi="Times New Roman"/>
          <w:sz w:val="20"/>
          <w:szCs w:val="20"/>
          <w:lang w:val="uk-UA" w:eastAsia="ru-RU"/>
        </w:rPr>
        <w:t>, що діє на підставі</w:t>
      </w:r>
      <w:r>
        <w:rPr>
          <w:rFonts w:ascii="Times New Roman" w:hAnsi="Times New Roman"/>
          <w:sz w:val="20"/>
          <w:szCs w:val="20"/>
          <w:lang w:val="uk-UA"/>
        </w:rPr>
        <w:t xml:space="preserve"> Статуту</w:t>
      </w:r>
      <w:r>
        <w:rPr>
          <w:rFonts w:ascii="Times New Roman" w:hAnsi="Times New Roman"/>
          <w:sz w:val="20"/>
          <w:szCs w:val="20"/>
          <w:lang w:val="uk-UA" w:eastAsia="ru-RU"/>
        </w:rPr>
        <w:t>, з іншої сторони, що надалі разом іменуються «Сторони», а кожна окремо – «Сторона») уклали цей Договір постачання  бланків-дозволів (талонів), (надалі іменується «Договір») про наступне</w:t>
      </w:r>
    </w:p>
    <w:p>
      <w:pPr>
        <w:pStyle w:val="Normal"/>
        <w:spacing w:lineRule="auto" w:line="240" w:before="0" w:after="0"/>
        <w:ind w:right="126" w:hanging="0"/>
        <w:jc w:val="both"/>
        <w:rPr>
          <w:rFonts w:ascii="Times New Roman" w:hAnsi="Times New Roman"/>
          <w:sz w:val="20"/>
          <w:szCs w:val="20"/>
          <w:lang w:val="uk-UA" w:eastAsia="ru-RU"/>
        </w:rPr>
      </w:pPr>
      <w:r>
        <w:rPr>
          <w:rFonts w:ascii="Times New Roman" w:hAnsi="Times New Roman"/>
          <w:sz w:val="20"/>
          <w:szCs w:val="20"/>
          <w:lang w:val="uk-UA" w:eastAsia="ru-RU"/>
        </w:rPr>
      </w:r>
    </w:p>
    <w:p>
      <w:pPr>
        <w:pStyle w:val="Normal"/>
        <w:spacing w:lineRule="auto" w:line="240" w:before="0" w:after="0"/>
        <w:jc w:val="center"/>
        <w:rPr>
          <w:rFonts w:ascii="Times New Roman" w:hAnsi="Times New Roman"/>
          <w:b/>
          <w:b/>
          <w:bCs/>
          <w:sz w:val="20"/>
          <w:szCs w:val="20"/>
          <w:lang w:val="uk-UA" w:eastAsia="ru-RU"/>
        </w:rPr>
      </w:pPr>
      <w:r>
        <w:rPr>
          <w:rFonts w:ascii="Times New Roman" w:hAnsi="Times New Roman"/>
          <w:b/>
          <w:bCs/>
          <w:sz w:val="20"/>
          <w:szCs w:val="20"/>
          <w:lang w:val="uk-UA" w:eastAsia="ru-RU"/>
        </w:rPr>
        <w:t>1. ПРЕДМЕТ ДОГОВОРУ</w:t>
      </w:r>
    </w:p>
    <w:p>
      <w:pPr>
        <w:pStyle w:val="Normal"/>
        <w:spacing w:lineRule="auto" w:line="240" w:before="0" w:after="0"/>
        <w:ind w:firstLine="360"/>
        <w:jc w:val="both"/>
        <w:rPr>
          <w:rFonts w:ascii="Times New Roman" w:hAnsi="Times New Roman"/>
          <w:sz w:val="20"/>
          <w:szCs w:val="20"/>
          <w:lang w:val="uk-UA" w:eastAsia="ru-RU"/>
        </w:rPr>
      </w:pPr>
      <w:r>
        <w:rPr>
          <w:rFonts w:ascii="Times New Roman" w:hAnsi="Times New Roman"/>
          <w:sz w:val="20"/>
          <w:szCs w:val="20"/>
          <w:lang w:val="uk-UA" w:eastAsia="ru-RU"/>
        </w:rPr>
        <w:t>1.1. В порядку та на умовах визначених цим Договором, Постачальник зобов'язується організовувати та забезпечувати заправку паливно-мастильними матеріалами автотранспорту  Покупця, а Покупець зобов'язується приймати та оплачувати відпущені паливно-мастильні матеріали (надалі іменуються «ПММ»)</w:t>
      </w:r>
      <w:r>
        <w:rPr>
          <w:rFonts w:ascii="Times New Roman" w:hAnsi="Times New Roman"/>
          <w:sz w:val="20"/>
          <w:szCs w:val="20"/>
          <w:lang w:val="uk-UA"/>
        </w:rPr>
        <w:t xml:space="preserve">, </w:t>
      </w:r>
      <w:r>
        <w:rPr>
          <w:rFonts w:ascii="Times New Roman" w:hAnsi="Times New Roman"/>
          <w:sz w:val="20"/>
          <w:szCs w:val="20"/>
          <w:lang w:val="uk-UA" w:eastAsia="ru-RU"/>
        </w:rPr>
        <w:t xml:space="preserve">згідно коду </w:t>
      </w:r>
      <w:r>
        <w:rPr>
          <w:rFonts w:ascii="Times New Roman" w:hAnsi="Times New Roman"/>
          <w:b/>
          <w:sz w:val="20"/>
          <w:szCs w:val="20"/>
          <w:lang w:val="uk-UA" w:eastAsia="ru-RU"/>
        </w:rPr>
        <w:t>ДК 021:2015   09130000 – 9 Нафта і дистиляти.</w:t>
      </w:r>
    </w:p>
    <w:p>
      <w:pPr>
        <w:pStyle w:val="Normal"/>
        <w:spacing w:lineRule="auto" w:line="240" w:before="0" w:after="0"/>
        <w:ind w:firstLine="360"/>
        <w:jc w:val="both"/>
        <w:rPr>
          <w:rFonts w:ascii="Times New Roman" w:hAnsi="Times New Roman"/>
          <w:sz w:val="20"/>
          <w:szCs w:val="20"/>
          <w:lang w:val="uk-UA" w:eastAsia="ru-RU"/>
        </w:rPr>
      </w:pPr>
      <w:r>
        <w:rPr>
          <w:rFonts w:ascii="Times New Roman" w:hAnsi="Times New Roman"/>
          <w:sz w:val="20"/>
          <w:szCs w:val="20"/>
          <w:lang w:val="uk-UA" w:eastAsia="ru-RU"/>
        </w:rPr>
        <w:t xml:space="preserve">1.2. Асортимент, кількість (обсяг), ціна за відповідну одиницю виміру ПММ наведені у специфікації (Додаток № 1), є яка є невід'ємною частиною цього Договору. </w:t>
      </w:r>
    </w:p>
    <w:p>
      <w:pPr>
        <w:pStyle w:val="Normal"/>
        <w:spacing w:lineRule="auto" w:line="240" w:before="0" w:after="0"/>
        <w:ind w:firstLine="360"/>
        <w:jc w:val="both"/>
        <w:rPr>
          <w:rFonts w:ascii="Times New Roman" w:hAnsi="Times New Roman"/>
          <w:sz w:val="20"/>
          <w:szCs w:val="20"/>
          <w:lang w:val="uk-UA" w:eastAsia="ru-RU"/>
        </w:rPr>
      </w:pPr>
      <w:r>
        <w:rPr>
          <w:rFonts w:ascii="Times New Roman" w:hAnsi="Times New Roman"/>
          <w:sz w:val="20"/>
          <w:szCs w:val="20"/>
          <w:lang w:val="uk-UA" w:eastAsia="ru-RU"/>
        </w:rPr>
        <w:t>1.3. Відпуск ПММ здійснюється у мережі автозаправних станцій Постачальника (надалі іменується –</w:t>
      </w:r>
    </w:p>
    <w:p>
      <w:pPr>
        <w:pStyle w:val="Normal"/>
        <w:spacing w:lineRule="auto" w:line="240" w:before="0" w:after="0"/>
        <w:jc w:val="both"/>
        <w:rPr>
          <w:rFonts w:ascii="Times New Roman" w:hAnsi="Times New Roman"/>
          <w:sz w:val="20"/>
          <w:szCs w:val="20"/>
          <w:lang w:val="uk-UA" w:eastAsia="ru-RU"/>
        </w:rPr>
      </w:pPr>
      <w:r>
        <w:rPr>
          <w:rFonts w:ascii="Times New Roman" w:hAnsi="Times New Roman"/>
          <w:sz w:val="20"/>
          <w:szCs w:val="20"/>
          <w:lang w:val="uk-UA" w:eastAsia="ru-RU"/>
        </w:rPr>
        <w:t xml:space="preserve">мережа АЗС), </w:t>
      </w:r>
      <w:r>
        <w:rPr>
          <w:rFonts w:ascii="Times New Roman" w:hAnsi="Times New Roman"/>
          <w:sz w:val="20"/>
          <w:szCs w:val="20"/>
          <w:lang w:val="uk-UA" w:eastAsia="ru-RU"/>
        </w:rPr>
        <w:t>яка обов’язково повинна знаходитись в м.Жовква Львівського району Львівської області.</w:t>
      </w:r>
      <w:r>
        <w:rPr>
          <w:rFonts w:ascii="Times New Roman" w:hAnsi="Times New Roman"/>
          <w:sz w:val="20"/>
          <w:szCs w:val="20"/>
          <w:lang w:val="uk-UA" w:eastAsia="ru-RU"/>
        </w:rPr>
        <w:t xml:space="preserve"> Мережа АЗС – автозаправні станції, що працюють під брендом ___________.</w:t>
      </w:r>
    </w:p>
    <w:p>
      <w:pPr>
        <w:pStyle w:val="Normal"/>
        <w:spacing w:lineRule="auto" w:line="240" w:before="0" w:after="0"/>
        <w:ind w:firstLine="360"/>
        <w:jc w:val="both"/>
        <w:rPr>
          <w:rFonts w:ascii="Times New Roman" w:hAnsi="Times New Roman"/>
          <w:sz w:val="20"/>
          <w:szCs w:val="20"/>
          <w:lang w:val="uk-UA" w:eastAsia="ru-RU"/>
        </w:rPr>
      </w:pPr>
      <w:r>
        <w:rPr>
          <w:rFonts w:ascii="Times New Roman" w:hAnsi="Times New Roman"/>
          <w:sz w:val="20"/>
          <w:szCs w:val="20"/>
          <w:lang w:val="uk-UA" w:eastAsia="ru-RU"/>
        </w:rPr>
        <w:t>1.4. Розрахунки за відпущені через роздрібну мережу АЗС ПММ за цим Договором, здійснюються виключно у безготівковій формі із застосуванням бланків-дозволу (талонів/скетч-карток).</w:t>
      </w:r>
    </w:p>
    <w:p>
      <w:pPr>
        <w:pStyle w:val="Normal"/>
        <w:spacing w:lineRule="auto" w:line="240" w:before="0" w:after="0"/>
        <w:ind w:firstLine="360"/>
        <w:jc w:val="both"/>
        <w:rPr>
          <w:rFonts w:ascii="Times New Roman" w:hAnsi="Times New Roman"/>
          <w:sz w:val="20"/>
          <w:szCs w:val="20"/>
          <w:lang w:val="uk-UA" w:eastAsia="ru-RU"/>
        </w:rPr>
      </w:pPr>
      <w:r>
        <w:rPr>
          <w:rFonts w:ascii="Times New Roman" w:hAnsi="Times New Roman"/>
          <w:b/>
          <w:bCs/>
          <w:sz w:val="20"/>
          <w:szCs w:val="20"/>
          <w:u w:val="single"/>
          <w:lang w:val="uk-UA" w:eastAsia="ru-RU"/>
        </w:rPr>
        <w:t>1.5. Бланк-дозволу (талон/скретч-картка)</w:t>
      </w:r>
      <w:r>
        <w:rPr>
          <w:rFonts w:ascii="Times New Roman" w:hAnsi="Times New Roman"/>
          <w:b/>
          <w:bCs/>
          <w:sz w:val="20"/>
          <w:szCs w:val="20"/>
          <w:lang w:val="uk-UA" w:eastAsia="ru-RU"/>
        </w:rPr>
        <w:t xml:space="preserve"> - </w:t>
      </w:r>
      <w:r>
        <w:rPr>
          <w:rFonts w:ascii="Times New Roman" w:hAnsi="Times New Roman"/>
          <w:sz w:val="20"/>
          <w:szCs w:val="20"/>
          <w:lang w:val="uk-UA" w:eastAsia="ru-RU"/>
        </w:rPr>
        <w:t>спеціальний документ, який має встановлену Постачальником форму, зміст, ступінь захисту, серійний/порядковий номер, тощо, та дозволяє його пред’явнику отримувати на АЗС Постачальника ПММ відповідного найменування, марки та у кількості, що зазначені у ньому. Бланк-дозвіл видається Постачальником на умовах, передбачених цим Договором. Бланк-дозвіл за цим Договором не є спеціальним платіжним засобом (платіжною карткою) у розумінні Закону України «Про платіжні системи та переказ грошей в Україні», призначений виключно для підтвердження повноважень представників Покупця на отримання ПММ за цим Договором, є засобом одноразового використання, що забезпечує систему безготівкового відпуску ПММ в мережі АЗС та є власністю Постачальника.</w:t>
      </w:r>
    </w:p>
    <w:p>
      <w:pPr>
        <w:pStyle w:val="Normal"/>
        <w:spacing w:lineRule="auto" w:line="240" w:before="0" w:after="0"/>
        <w:ind w:firstLine="360"/>
        <w:jc w:val="both"/>
        <w:rPr>
          <w:rFonts w:ascii="Times New Roman" w:hAnsi="Times New Roman"/>
          <w:sz w:val="20"/>
          <w:szCs w:val="20"/>
          <w:lang w:val="uk-UA" w:eastAsia="ru-RU"/>
        </w:rPr>
      </w:pPr>
      <w:r>
        <w:rPr>
          <w:rFonts w:ascii="Times New Roman" w:hAnsi="Times New Roman"/>
          <w:sz w:val="20"/>
          <w:szCs w:val="20"/>
          <w:lang w:val="uk-UA" w:eastAsia="ru-RU"/>
        </w:rPr>
      </w:r>
    </w:p>
    <w:p>
      <w:pPr>
        <w:pStyle w:val="Normal"/>
        <w:spacing w:lineRule="auto" w:line="240" w:before="0" w:after="0"/>
        <w:ind w:firstLine="360"/>
        <w:jc w:val="center"/>
        <w:rPr>
          <w:rFonts w:ascii="Times New Roman" w:hAnsi="Times New Roman"/>
          <w:b/>
          <w:b/>
          <w:bCs/>
          <w:sz w:val="20"/>
          <w:szCs w:val="20"/>
          <w:lang w:val="uk-UA" w:eastAsia="ru-RU"/>
        </w:rPr>
      </w:pPr>
      <w:r>
        <w:rPr>
          <w:rFonts w:ascii="Times New Roman" w:hAnsi="Times New Roman"/>
          <w:b/>
          <w:bCs/>
          <w:sz w:val="20"/>
          <w:szCs w:val="20"/>
          <w:lang w:val="uk-UA" w:eastAsia="ru-RU"/>
        </w:rPr>
        <w:t>2. ПОРЯДОК РОЗРАХУНКІВ ТА ВІДПУСКУ ПММ</w:t>
      </w:r>
    </w:p>
    <w:p>
      <w:pPr>
        <w:pStyle w:val="Normal"/>
        <w:spacing w:lineRule="auto" w:line="240" w:before="0" w:after="0"/>
        <w:ind w:firstLine="360"/>
        <w:jc w:val="both"/>
        <w:rPr>
          <w:rFonts w:ascii="Times New Roman" w:hAnsi="Times New Roman"/>
          <w:b/>
          <w:b/>
          <w:bCs/>
          <w:sz w:val="20"/>
          <w:szCs w:val="20"/>
          <w:lang w:val="uk-UA" w:eastAsia="ru-RU"/>
        </w:rPr>
      </w:pPr>
      <w:r>
        <w:rPr>
          <w:rFonts w:ascii="Times New Roman" w:hAnsi="Times New Roman"/>
          <w:b/>
          <w:bCs/>
          <w:sz w:val="20"/>
          <w:szCs w:val="20"/>
          <w:lang w:val="uk-UA" w:eastAsia="ru-RU"/>
        </w:rPr>
        <w:t>2.1. Розрахунки та відпуск пального за талонами:</w:t>
      </w:r>
    </w:p>
    <w:p>
      <w:pPr>
        <w:pStyle w:val="Normal"/>
        <w:spacing w:lineRule="auto" w:line="240" w:before="0" w:after="0"/>
        <w:ind w:firstLine="360"/>
        <w:jc w:val="both"/>
        <w:rPr>
          <w:rFonts w:ascii="Times New Roman" w:hAnsi="Times New Roman"/>
          <w:sz w:val="20"/>
          <w:szCs w:val="20"/>
          <w:lang w:val="uk-UA" w:eastAsia="ru-RU"/>
        </w:rPr>
      </w:pPr>
      <w:r>
        <w:rPr>
          <w:rFonts w:ascii="Times New Roman" w:hAnsi="Times New Roman"/>
          <w:sz w:val="20"/>
          <w:szCs w:val="20"/>
          <w:lang w:val="uk-UA" w:eastAsia="ru-RU"/>
        </w:rPr>
        <w:t xml:space="preserve">2.1.1. </w:t>
      </w:r>
      <w:r>
        <w:rPr>
          <w:rFonts w:ascii="Times New Roman" w:hAnsi="Times New Roman"/>
          <w:color w:val="auto"/>
          <w:sz w:val="20"/>
          <w:szCs w:val="20"/>
          <w:lang w:val="uk-UA" w:eastAsia="ru-RU"/>
        </w:rPr>
        <w:t>Покупець здійснює оплату товару протягом 1 робочого дня, після пред'явлення Постачальником рахунка.</w:t>
      </w:r>
      <w:r>
        <w:rPr>
          <w:rFonts w:ascii="Times New Roman" w:hAnsi="Times New Roman"/>
          <w:sz w:val="20"/>
          <w:szCs w:val="20"/>
          <w:lang w:val="uk-UA" w:eastAsia="ru-RU"/>
        </w:rPr>
        <w:t xml:space="preserve"> Ціна товару вказується у видатковій накладній. Датою оплати вважається дата зарахування коштів на рахунок Постачальника. Якщо оплата товару здійсниться Покупцем пізніше встановленого строку, Постачальник залишає за собою право анулювати видаткову накладну та повернути сплачені Покупцем кошти.</w:t>
      </w:r>
    </w:p>
    <w:p>
      <w:pPr>
        <w:pStyle w:val="Normal"/>
        <w:spacing w:lineRule="auto" w:line="240" w:before="0" w:after="0"/>
        <w:ind w:firstLine="360"/>
        <w:jc w:val="both"/>
        <w:rPr>
          <w:rFonts w:ascii="Times New Roman" w:hAnsi="Times New Roman"/>
          <w:b/>
          <w:b/>
          <w:bCs/>
          <w:sz w:val="20"/>
          <w:szCs w:val="20"/>
          <w:lang w:val="uk-UA" w:eastAsia="ru-RU"/>
        </w:rPr>
      </w:pPr>
      <w:r>
        <w:rPr>
          <w:rFonts w:ascii="Times New Roman" w:hAnsi="Times New Roman"/>
          <w:b/>
          <w:bCs/>
          <w:sz w:val="20"/>
          <w:szCs w:val="20"/>
          <w:lang w:val="uk-UA" w:eastAsia="ru-RU"/>
        </w:rPr>
        <w:t>Загальна сума договору становить: 30 637,00 грн ( тридцять тисяч шістсот тридцять сім) з ПДВ.</w:t>
      </w:r>
    </w:p>
    <w:p>
      <w:pPr>
        <w:pStyle w:val="Normal"/>
        <w:spacing w:lineRule="auto" w:line="240" w:before="0" w:after="0"/>
        <w:ind w:firstLine="360"/>
        <w:jc w:val="both"/>
        <w:rPr>
          <w:rFonts w:ascii="Times New Roman" w:hAnsi="Times New Roman"/>
          <w:sz w:val="20"/>
          <w:szCs w:val="20"/>
          <w:lang w:val="uk-UA" w:eastAsia="ru-RU"/>
        </w:rPr>
      </w:pPr>
      <w:r>
        <w:rPr>
          <w:rFonts w:ascii="Times New Roman" w:hAnsi="Times New Roman"/>
          <w:sz w:val="20"/>
          <w:szCs w:val="20"/>
          <w:lang w:val="uk-UA" w:eastAsia="ru-RU"/>
        </w:rPr>
        <w:t>Розрахунок здійснюється у безготівковому вигляді шляхом банківського переказу грошових коштів на рахунок Постачальника.</w:t>
      </w:r>
    </w:p>
    <w:p>
      <w:pPr>
        <w:pStyle w:val="Normal"/>
        <w:spacing w:lineRule="auto" w:line="240" w:before="0" w:after="0"/>
        <w:ind w:firstLine="360"/>
        <w:jc w:val="both"/>
        <w:rPr>
          <w:rFonts w:ascii="Times New Roman" w:hAnsi="Times New Roman"/>
          <w:sz w:val="20"/>
          <w:szCs w:val="20"/>
          <w:lang w:val="uk-UA" w:eastAsia="ru-RU"/>
        </w:rPr>
      </w:pPr>
      <w:r>
        <w:rPr>
          <w:rFonts w:ascii="Times New Roman" w:hAnsi="Times New Roman"/>
          <w:sz w:val="20"/>
          <w:szCs w:val="20"/>
          <w:lang w:val="uk-UA" w:eastAsia="ru-RU"/>
        </w:rPr>
        <w:t>Джерело фінансування: власні кошти, отримані від господарської діяльності.</w:t>
      </w:r>
    </w:p>
    <w:p>
      <w:pPr>
        <w:pStyle w:val="Normal"/>
        <w:spacing w:lineRule="auto" w:line="240" w:before="0" w:after="0"/>
        <w:ind w:firstLine="360"/>
        <w:jc w:val="both"/>
        <w:rPr>
          <w:rFonts w:ascii="Times New Roman" w:hAnsi="Times New Roman"/>
          <w:sz w:val="20"/>
          <w:szCs w:val="20"/>
          <w:lang w:val="uk-UA" w:eastAsia="ru-RU"/>
        </w:rPr>
      </w:pPr>
      <w:r>
        <w:rPr>
          <w:rFonts w:ascii="Times New Roman" w:hAnsi="Times New Roman"/>
          <w:sz w:val="20"/>
          <w:szCs w:val="20"/>
          <w:lang w:val="uk-UA" w:eastAsia="ru-RU"/>
        </w:rPr>
        <w:t>Покупець є платником ПДВ.</w:t>
      </w:r>
    </w:p>
    <w:p>
      <w:pPr>
        <w:pStyle w:val="Normal"/>
        <w:spacing w:lineRule="auto" w:line="240" w:before="0" w:after="0"/>
        <w:ind w:firstLine="360"/>
        <w:jc w:val="both"/>
        <w:rPr>
          <w:rFonts w:ascii="Times New Roman" w:hAnsi="Times New Roman"/>
          <w:sz w:val="20"/>
          <w:szCs w:val="20"/>
          <w:lang w:val="uk-UA" w:eastAsia="ru-RU"/>
        </w:rPr>
      </w:pPr>
      <w:r>
        <w:rPr>
          <w:rFonts w:ascii="Times New Roman" w:hAnsi="Times New Roman"/>
          <w:sz w:val="20"/>
          <w:szCs w:val="20"/>
          <w:lang w:val="uk-UA" w:eastAsia="ru-RU"/>
        </w:rPr>
        <w:t>Система оподаткування Покупця: платник податку на прибуток на загальних підставах.</w:t>
      </w:r>
    </w:p>
    <w:p>
      <w:pPr>
        <w:pStyle w:val="Normal"/>
        <w:spacing w:lineRule="auto" w:line="240" w:before="0" w:after="0"/>
        <w:ind w:firstLine="360"/>
        <w:jc w:val="both"/>
        <w:rPr>
          <w:rFonts w:ascii="Times New Roman" w:hAnsi="Times New Roman"/>
          <w:sz w:val="20"/>
          <w:szCs w:val="20"/>
          <w:lang w:val="uk-UA" w:eastAsia="ru-RU"/>
        </w:rPr>
      </w:pPr>
      <w:r>
        <w:rPr>
          <w:rFonts w:ascii="Times New Roman" w:hAnsi="Times New Roman"/>
          <w:sz w:val="20"/>
          <w:szCs w:val="20"/>
          <w:lang w:val="uk-UA" w:eastAsia="ru-RU"/>
        </w:rPr>
        <w:t>2.1.2. Постачальник на підтвердження свого обов'язку, що випливає з цього Договору, видає Покупцеві, протягом 5 календарних днів з моменту отримання заявки, бланки-дозволу відповідного номіналу, марки на всю кількість ПММ згідно з видатковою накладною</w:t>
      </w:r>
      <w:r>
        <w:rPr>
          <w:rFonts w:ascii="Times New Roman" w:hAnsi="Times New Roman"/>
          <w:b/>
          <w:bCs/>
          <w:sz w:val="20"/>
          <w:szCs w:val="20"/>
          <w:lang w:val="uk-UA" w:eastAsia="ru-RU"/>
        </w:rPr>
        <w:t xml:space="preserve">. </w:t>
      </w:r>
      <w:r>
        <w:rPr>
          <w:rFonts w:ascii="Times New Roman" w:hAnsi="Times New Roman"/>
          <w:sz w:val="20"/>
          <w:szCs w:val="20"/>
          <w:lang w:val="uk-UA" w:eastAsia="ru-RU"/>
        </w:rPr>
        <w:t xml:space="preserve">Бланки-дозволу, у розумінні цього Договору, є разовими та мають строк дії до 31.12.2023. Бланки-дозволу після отримання ПММ за цим Договором вважаються погашеними та, відповідно, є недійсними. </w:t>
      </w:r>
    </w:p>
    <w:p>
      <w:pPr>
        <w:pStyle w:val="21"/>
        <w:widowControl w:val="false"/>
        <w:shd w:val="clear" w:color="auto" w:fill="auto"/>
        <w:suppressAutoHyphens w:val="true"/>
        <w:bidi w:val="0"/>
        <w:spacing w:lineRule="exact" w:line="230" w:before="0" w:after="0"/>
        <w:ind w:left="0" w:right="0" w:firstLine="397"/>
        <w:jc w:val="both"/>
        <w:rPr>
          <w:lang w:val="uk-UA"/>
        </w:rPr>
      </w:pPr>
      <w:r>
        <w:rPr>
          <w:b w:val="false"/>
          <w:bCs w:val="false"/>
          <w:lang w:val="uk-UA"/>
        </w:rPr>
        <w:t xml:space="preserve">2.1.3. </w:t>
      </w:r>
      <w:r>
        <w:rPr>
          <w:b w:val="false"/>
          <w:bCs w:val="false"/>
          <w:color w:val="000000"/>
          <w:lang w:val="uk-UA" w:eastAsia="uk-UA" w:bidi="uk-UA"/>
        </w:rPr>
        <w:t>П</w:t>
      </w:r>
      <w:r>
        <w:rPr>
          <w:color w:val="000000"/>
          <w:lang w:val="uk-UA" w:eastAsia="uk-UA" w:bidi="uk-UA"/>
        </w:rPr>
        <w:t>е</w:t>
      </w:r>
      <w:r>
        <w:rPr/>
        <w:t xml:space="preserve">редача Покупцю </w:t>
      </w:r>
      <w:r>
        <w:rPr>
          <w:lang w:val="uk-UA"/>
        </w:rPr>
        <w:t>бланків-дозволів</w:t>
      </w:r>
      <w:r>
        <w:rPr/>
        <w:t xml:space="preserve"> на пальне</w:t>
      </w:r>
      <w:r>
        <w:rPr>
          <w:color w:val="000000"/>
          <w:lang w:val="de-DE" w:eastAsia="de-DE" w:bidi="de-DE"/>
        </w:rPr>
        <w:t xml:space="preserve"> </w:t>
      </w:r>
      <w:r>
        <w:rPr>
          <w:color w:val="000000"/>
          <w:lang w:val="uk-UA" w:eastAsia="uk-UA" w:bidi="uk-UA"/>
        </w:rPr>
        <w:t>здійснюється</w:t>
      </w:r>
      <w:r>
        <w:rPr/>
        <w:t xml:space="preserve"> або</w:t>
      </w:r>
      <w:r>
        <w:rPr>
          <w:color w:val="000000"/>
          <w:lang w:val="uk-UA" w:eastAsia="uk-UA" w:bidi="uk-UA"/>
        </w:rPr>
        <w:t xml:space="preserve"> по місцезнаходженню офісу Постачальника уповноваженій особі Покупця,</w:t>
      </w:r>
      <w:r>
        <w:rPr/>
        <w:t xml:space="preserve"> або службою кур’єрської доставки «Нова Пошта»</w:t>
      </w:r>
      <w:r>
        <w:rPr>
          <w:color w:val="000000"/>
          <w:lang w:val="uk-UA" w:eastAsia="uk-UA" w:bidi="uk-UA"/>
        </w:rPr>
        <w:t xml:space="preserve"> з підписанням уповноваженими представниками Сторін Акту приймання-передачі карток на пальне.  </w:t>
      </w:r>
      <w:r>
        <w:rPr>
          <w:lang w:val="uk-UA"/>
        </w:rPr>
        <w:t>Право власності на ПММ переходить до Покупця в момент передачі Покупцю з моменту підписання Сторонами видаткової накладної.</w:t>
      </w:r>
    </w:p>
    <w:p>
      <w:pPr>
        <w:pStyle w:val="21"/>
        <w:shd w:val="clear" w:color="auto" w:fill="auto"/>
        <w:spacing w:before="0" w:after="0"/>
        <w:ind w:firstLine="709"/>
        <w:rPr>
          <w:bCs/>
          <w:lang w:val="uk-UA"/>
        </w:rPr>
      </w:pPr>
      <w:r>
        <w:rPr>
          <w:bCs/>
        </w:rPr>
        <w:t xml:space="preserve">У випадку прострочення Покупцем здійснення оплати поставлених </w:t>
      </w:r>
      <w:r>
        <w:rPr>
          <w:bCs/>
          <w:lang w:val="uk-UA"/>
        </w:rPr>
        <w:t>ПММ</w:t>
      </w:r>
      <w:r>
        <w:rPr>
          <w:bCs/>
        </w:rPr>
        <w:t>, Постачальник має право вимагати повернення неоплачен</w:t>
      </w:r>
      <w:r>
        <w:rPr>
          <w:bCs/>
          <w:lang w:val="uk-UA"/>
        </w:rPr>
        <w:t>их</w:t>
      </w:r>
      <w:r>
        <w:rPr>
          <w:bCs/>
        </w:rPr>
        <w:t xml:space="preserve"> в строк </w:t>
      </w:r>
      <w:r>
        <w:rPr>
          <w:bCs/>
          <w:lang w:val="uk-UA"/>
        </w:rPr>
        <w:t>ПММ</w:t>
      </w:r>
      <w:r>
        <w:rPr>
          <w:bCs/>
        </w:rPr>
        <w:t>, а Покупець зобов’язаний повернути так</w:t>
      </w:r>
      <w:r>
        <w:rPr>
          <w:bCs/>
          <w:lang w:val="uk-UA"/>
        </w:rPr>
        <w:t>і ПММ</w:t>
      </w:r>
      <w:r>
        <w:rPr>
          <w:bCs/>
        </w:rPr>
        <w:t xml:space="preserve">. Повернення </w:t>
      </w:r>
      <w:r>
        <w:rPr>
          <w:bCs/>
          <w:lang w:val="uk-UA"/>
        </w:rPr>
        <w:t>ПММ</w:t>
      </w:r>
      <w:r>
        <w:rPr>
          <w:bCs/>
        </w:rPr>
        <w:t xml:space="preserve"> здійснюється шляхом підписання Сторонами відповідної видаткової накладної на повернення. Право власності на  переходить від Покупця до Постачальника з дати підписання накладної на повернення </w:t>
      </w:r>
      <w:r>
        <w:rPr>
          <w:bCs/>
          <w:lang w:val="uk-UA"/>
        </w:rPr>
        <w:t>ПММ</w:t>
      </w:r>
      <w:r>
        <w:rPr>
          <w:bCs/>
        </w:rPr>
        <w:t>.</w:t>
      </w:r>
    </w:p>
    <w:p>
      <w:pPr>
        <w:pStyle w:val="Normal"/>
        <w:widowControl w:val="false"/>
        <w:spacing w:lineRule="auto" w:line="240" w:before="0" w:after="0"/>
        <w:ind w:firstLine="426"/>
        <w:jc w:val="both"/>
        <w:rPr>
          <w:rFonts w:ascii="Times New Roman" w:hAnsi="Times New Roman"/>
          <w:sz w:val="20"/>
          <w:szCs w:val="20"/>
          <w:u w:val="single"/>
          <w:lang w:val="uk-UA"/>
        </w:rPr>
      </w:pPr>
      <w:r>
        <w:rPr>
          <w:rFonts w:ascii="Times New Roman" w:hAnsi="Times New Roman"/>
          <w:sz w:val="20"/>
          <w:szCs w:val="20"/>
          <w:u w:val="single"/>
          <w:lang w:val="uk-UA"/>
        </w:rPr>
        <w:t>2.2. Умови отримання товару  з доставкою "Новою Поштою":</w:t>
      </w:r>
    </w:p>
    <w:p>
      <w:pPr>
        <w:pStyle w:val="Normal"/>
        <w:widowControl w:val="false"/>
        <w:spacing w:lineRule="auto" w:line="240" w:before="0" w:after="0"/>
        <w:ind w:firstLine="426"/>
        <w:jc w:val="both"/>
        <w:rPr>
          <w:rFonts w:ascii="Times New Roman" w:hAnsi="Times New Roman"/>
          <w:sz w:val="20"/>
          <w:szCs w:val="20"/>
          <w:lang w:val="uk-UA"/>
        </w:rPr>
      </w:pPr>
      <w:r>
        <w:rPr>
          <w:rFonts w:ascii="Times New Roman" w:hAnsi="Times New Roman"/>
          <w:sz w:val="20"/>
          <w:szCs w:val="20"/>
          <w:lang w:val="uk-UA"/>
        </w:rPr>
        <w:t xml:space="preserve">2.2.1. Вартість послуг "Нової Пошти" сплачує Покупець. Якщо Покупець оплатив 100 або більше літрів ПММ вартість послуг "Нової Пошти" сплачує Постачальник. </w:t>
      </w:r>
    </w:p>
    <w:p>
      <w:pPr>
        <w:pStyle w:val="Normal"/>
        <w:widowControl w:val="false"/>
        <w:spacing w:lineRule="auto" w:line="240" w:before="0" w:after="0"/>
        <w:ind w:firstLine="426"/>
        <w:jc w:val="both"/>
        <w:rPr>
          <w:rFonts w:ascii="Times New Roman" w:hAnsi="Times New Roman"/>
          <w:sz w:val="20"/>
          <w:szCs w:val="20"/>
          <w:lang w:val="uk-UA"/>
        </w:rPr>
      </w:pPr>
      <w:r>
        <w:rPr>
          <w:rFonts w:ascii="Times New Roman" w:hAnsi="Times New Roman"/>
          <w:sz w:val="20"/>
          <w:szCs w:val="20"/>
          <w:lang w:val="uk-UA"/>
        </w:rPr>
        <w:t>2.2.2. Покупець відправляє на електронну пошту Постачальника Заявку на Товар.</w:t>
      </w:r>
    </w:p>
    <w:p>
      <w:pPr>
        <w:pStyle w:val="Normal"/>
        <w:widowControl w:val="false"/>
        <w:spacing w:lineRule="auto" w:line="240" w:before="0" w:after="0"/>
        <w:ind w:firstLine="426"/>
        <w:jc w:val="both"/>
        <w:rPr>
          <w:rFonts w:ascii="Times New Roman" w:hAnsi="Times New Roman"/>
          <w:sz w:val="20"/>
          <w:szCs w:val="20"/>
          <w:lang w:val="uk-UA"/>
        </w:rPr>
      </w:pPr>
      <w:r>
        <w:rPr>
          <w:rFonts w:ascii="Times New Roman" w:hAnsi="Times New Roman"/>
          <w:sz w:val="20"/>
          <w:szCs w:val="20"/>
          <w:lang w:val="uk-UA"/>
        </w:rPr>
        <w:t xml:space="preserve">2.2.3. Представник Покупця, що має повноваження (довіреність або право на отримання кореспонденції, матеріальних цінностей або документів на Новій Пошті) повинен забрати відправлення впродовж 5 днів. Отримавши відправлення Представник Покупця перевіряє кількість, номенклатуру, номінал бланків-дозволу (талонів) на відповідність видатковій накладної, підписує видаткові накладні  та по одному екземпляру повертає Постачальнику Новою Поштою. </w:t>
      </w:r>
    </w:p>
    <w:p>
      <w:pPr>
        <w:pStyle w:val="Normal"/>
        <w:widowControl w:val="false"/>
        <w:spacing w:lineRule="auto" w:line="240" w:before="0" w:after="0"/>
        <w:ind w:firstLine="426"/>
        <w:jc w:val="both"/>
        <w:rPr>
          <w:rFonts w:ascii="Times New Roman" w:hAnsi="Times New Roman"/>
          <w:sz w:val="20"/>
          <w:szCs w:val="20"/>
          <w:lang w:val="uk-UA"/>
        </w:rPr>
      </w:pPr>
      <w:r>
        <w:rPr>
          <w:rFonts w:ascii="Times New Roman" w:hAnsi="Times New Roman"/>
          <w:sz w:val="20"/>
          <w:szCs w:val="20"/>
          <w:lang w:val="uk-UA"/>
        </w:rPr>
        <w:t>2.2.4. Якщо відправлення не було отримане, то воно повертається Постачальнику, а Покупець відшкодовує останньому вартість відправки та повернення в розмірі 100,00 грн.</w:t>
      </w:r>
    </w:p>
    <w:p>
      <w:pPr>
        <w:pStyle w:val="Normal"/>
        <w:widowControl w:val="false"/>
        <w:spacing w:lineRule="auto" w:line="240" w:before="0" w:after="0"/>
        <w:ind w:firstLine="426"/>
        <w:jc w:val="both"/>
        <w:rPr>
          <w:rFonts w:ascii="Times New Roman" w:hAnsi="Times New Roman"/>
          <w:sz w:val="20"/>
          <w:szCs w:val="20"/>
          <w:lang w:val="uk-UA"/>
        </w:rPr>
      </w:pPr>
      <w:r>
        <w:rPr>
          <w:rFonts w:ascii="Times New Roman" w:hAnsi="Times New Roman"/>
          <w:sz w:val="20"/>
          <w:szCs w:val="20"/>
          <w:lang w:val="uk-UA"/>
        </w:rPr>
        <w:t>2.2.5. Якщо Покупець під час отримання товару виявить дефектність, не відповідність кількості, номіналу товару, він зобов’язується протягом двох днів повідомити (електронної поштою) про це Постачальника. Повідомлення має містити наступні відомості: номер та дата видаткової накладної, вид палива, номера бланків-дозволу.</w:t>
      </w:r>
    </w:p>
    <w:p>
      <w:pPr>
        <w:pStyle w:val="Normal"/>
        <w:widowControl w:val="false"/>
        <w:spacing w:lineRule="auto" w:line="240" w:before="0" w:after="0"/>
        <w:ind w:firstLine="426"/>
        <w:jc w:val="both"/>
        <w:rPr>
          <w:rFonts w:ascii="Times New Roman" w:hAnsi="Times New Roman"/>
          <w:sz w:val="20"/>
          <w:szCs w:val="20"/>
          <w:lang w:val="uk-UA"/>
        </w:rPr>
      </w:pPr>
      <w:r>
        <w:rPr>
          <w:rFonts w:ascii="Times New Roman" w:hAnsi="Times New Roman"/>
          <w:sz w:val="20"/>
          <w:szCs w:val="20"/>
          <w:lang w:val="uk-UA"/>
        </w:rPr>
        <w:t>2.2.6. Після спливу зазначеного строку для повідомлення, або надання недостатньої інформації для розгляду претензії, претензії до Постачальника про дефектність, не відповідність кількості, номіналу товару – не приймаються.</w:t>
      </w:r>
    </w:p>
    <w:p>
      <w:pPr>
        <w:pStyle w:val="Normal"/>
        <w:spacing w:lineRule="auto" w:line="240" w:before="0" w:after="0"/>
        <w:ind w:firstLine="360"/>
        <w:jc w:val="both"/>
        <w:rPr>
          <w:rFonts w:ascii="Times New Roman" w:hAnsi="Times New Roman"/>
          <w:sz w:val="20"/>
          <w:szCs w:val="20"/>
          <w:lang w:val="uk-UA" w:eastAsia="ru-RU"/>
        </w:rPr>
      </w:pPr>
      <w:r>
        <w:rPr>
          <w:rFonts w:ascii="Times New Roman" w:hAnsi="Times New Roman"/>
          <w:sz w:val="20"/>
          <w:szCs w:val="20"/>
          <w:lang w:val="uk-UA" w:eastAsia="ru-RU"/>
        </w:rPr>
        <w:t>2.3. Адреса доставки товару: м.</w:t>
      </w:r>
      <w:r>
        <w:rPr>
          <w:rFonts w:ascii="Times New Roman" w:hAnsi="Times New Roman"/>
          <w:sz w:val="20"/>
          <w:szCs w:val="20"/>
          <w:lang w:val="uk-UA"/>
        </w:rPr>
        <w:t xml:space="preserve"> Жовква, вул. Набережна, 1 </w:t>
      </w:r>
      <w:r>
        <w:rPr>
          <w:rFonts w:ascii="Times New Roman" w:hAnsi="Times New Roman"/>
          <w:sz w:val="20"/>
          <w:szCs w:val="20"/>
          <w:lang w:val="uk-UA" w:eastAsia="ru-RU"/>
        </w:rPr>
        <w:t xml:space="preserve">відділення Нової Пошти № </w:t>
      </w:r>
      <w:r>
        <w:rPr>
          <w:rFonts w:ascii="Times New Roman" w:hAnsi="Times New Roman"/>
          <w:sz w:val="20"/>
          <w:szCs w:val="20"/>
          <w:lang w:val="uk-UA"/>
        </w:rPr>
        <w:t>1</w:t>
      </w:r>
      <w:r>
        <w:rPr>
          <w:rFonts w:ascii="Times New Roman" w:hAnsi="Times New Roman"/>
          <w:sz w:val="20"/>
          <w:szCs w:val="20"/>
          <w:lang w:val="uk-UA" w:eastAsia="ru-RU"/>
        </w:rPr>
        <w:t>, відповідальна особа за отримання товару</w:t>
      </w:r>
      <w:r>
        <w:rPr>
          <w:rFonts w:ascii="Times New Roman" w:hAnsi="Times New Roman"/>
          <w:sz w:val="20"/>
          <w:szCs w:val="20"/>
          <w:lang w:val="uk-UA"/>
        </w:rPr>
        <w:t xml:space="preserve"> </w:t>
      </w:r>
      <w:r>
        <w:rPr>
          <w:rFonts w:ascii="Times New Roman" w:hAnsi="Times New Roman"/>
          <w:color w:val="auto"/>
          <w:sz w:val="20"/>
          <w:szCs w:val="20"/>
          <w:lang w:val="uk-UA"/>
        </w:rPr>
        <w:t>Лозинський Юрій Васильович,</w:t>
      </w:r>
      <w:r>
        <w:rPr>
          <w:rFonts w:ascii="Times New Roman" w:hAnsi="Times New Roman"/>
          <w:color w:val="FF4000"/>
          <w:sz w:val="20"/>
          <w:szCs w:val="20"/>
          <w:lang w:val="uk-UA"/>
        </w:rPr>
        <w:t xml:space="preserve"> </w:t>
      </w:r>
      <w:r>
        <w:rPr>
          <w:rFonts w:ascii="Times New Roman" w:hAnsi="Times New Roman"/>
          <w:sz w:val="20"/>
          <w:szCs w:val="20"/>
          <w:lang w:val="uk-UA" w:eastAsia="ru-RU"/>
        </w:rPr>
        <w:t xml:space="preserve">контактний номер телефону відповідальної особи </w:t>
      </w:r>
      <w:r>
        <w:rPr>
          <w:rFonts w:ascii="Times New Roman" w:hAnsi="Times New Roman"/>
          <w:color w:val="auto"/>
          <w:sz w:val="20"/>
          <w:szCs w:val="20"/>
          <w:u w:val="none"/>
          <w:lang w:val="uk-UA"/>
        </w:rPr>
        <w:t>+380673101736</w:t>
      </w:r>
      <w:r>
        <w:rPr>
          <w:rFonts w:ascii="Times New Roman" w:hAnsi="Times New Roman"/>
          <w:color w:val="FF4000"/>
          <w:sz w:val="20"/>
          <w:szCs w:val="20"/>
          <w:lang w:val="uk-UA"/>
        </w:rPr>
        <w:t xml:space="preserve"> </w:t>
      </w:r>
      <w:r>
        <w:rPr>
          <w:rFonts w:ascii="Times New Roman" w:hAnsi="Times New Roman"/>
          <w:sz w:val="20"/>
          <w:szCs w:val="20"/>
          <w:lang w:val="uk-UA" w:eastAsia="ru-RU"/>
        </w:rPr>
        <w:t>.</w:t>
      </w:r>
    </w:p>
    <w:p>
      <w:pPr>
        <w:pStyle w:val="Normal"/>
        <w:spacing w:lineRule="auto" w:line="240" w:before="0" w:after="0"/>
        <w:ind w:firstLine="360"/>
        <w:jc w:val="both"/>
        <w:rPr>
          <w:rFonts w:ascii="Times New Roman" w:hAnsi="Times New Roman"/>
          <w:sz w:val="20"/>
          <w:szCs w:val="20"/>
          <w:lang w:val="uk-UA" w:eastAsia="ru-RU"/>
        </w:rPr>
      </w:pPr>
      <w:r>
        <w:rPr>
          <w:rFonts w:ascii="Times New Roman" w:hAnsi="Times New Roman"/>
          <w:sz w:val="20"/>
          <w:szCs w:val="20"/>
          <w:lang w:val="uk-UA" w:eastAsia="ru-RU"/>
        </w:rPr>
        <w:t xml:space="preserve">2.4. Під час видачі бланків-дозволу Постачальник видає Покупцю видаткову накладну.  </w:t>
      </w:r>
    </w:p>
    <w:p>
      <w:pPr>
        <w:pStyle w:val="Normal"/>
        <w:spacing w:lineRule="auto" w:line="240" w:before="0" w:after="0"/>
        <w:ind w:firstLine="360"/>
        <w:jc w:val="both"/>
        <w:rPr>
          <w:rFonts w:ascii="Times New Roman" w:hAnsi="Times New Roman"/>
          <w:color w:val="00000A"/>
          <w:sz w:val="20"/>
          <w:szCs w:val="20"/>
          <w:lang w:val="uk-UA" w:eastAsia="ru-RU"/>
        </w:rPr>
      </w:pPr>
      <w:r>
        <w:rPr>
          <w:rFonts w:ascii="Times New Roman" w:hAnsi="Times New Roman"/>
          <w:color w:val="000000"/>
          <w:sz w:val="20"/>
          <w:szCs w:val="20"/>
          <w:lang w:val="uk-UA" w:eastAsia="ru-RU"/>
        </w:rPr>
        <w:t>2.5. Після передачі Покупцю накладної та бланків-дозволу на ПММ відповідна кількість ПММ вважається прийнятою Постачальником на зберігання до його витребування Покупцем за пред’явленням бланків-дозволу.</w:t>
      </w:r>
      <w:r>
        <w:rPr>
          <w:rFonts w:ascii="Times New Roman" w:hAnsi="Times New Roman"/>
          <w:color w:val="00000A"/>
          <w:sz w:val="20"/>
          <w:szCs w:val="20"/>
          <w:lang w:val="uk-UA" w:eastAsia="ru-RU"/>
        </w:rPr>
        <w:t xml:space="preserve"> Ризик випадкового знищення (псування) ПММ до моменту їх отримання Покупцем несе Постачальник.</w:t>
      </w:r>
    </w:p>
    <w:p>
      <w:pPr>
        <w:pStyle w:val="Normal"/>
        <w:spacing w:lineRule="auto" w:line="240" w:before="0" w:after="0"/>
        <w:ind w:firstLine="360"/>
        <w:jc w:val="both"/>
        <w:rPr>
          <w:rFonts w:ascii="Times New Roman" w:hAnsi="Times New Roman"/>
          <w:color w:val="00000A"/>
          <w:sz w:val="20"/>
          <w:szCs w:val="20"/>
          <w:lang w:val="uk-UA" w:eastAsia="ru-RU"/>
        </w:rPr>
      </w:pPr>
      <w:r>
        <w:rPr>
          <w:rFonts w:ascii="Times New Roman" w:hAnsi="Times New Roman"/>
          <w:color w:val="00000A"/>
          <w:sz w:val="20"/>
          <w:szCs w:val="20"/>
          <w:lang w:val="uk-UA" w:eastAsia="ru-RU"/>
        </w:rPr>
        <w:t>2.6. Для отримання ПММ від Постачальника представник Покупця - особа, у якої наявний відповідний бланк-дозволу, звертається до будь-якої із автозаправних станцій, що належать до мережі АЗС, які здійснюють обслуговування за даним Договором.</w:t>
      </w:r>
    </w:p>
    <w:p>
      <w:pPr>
        <w:pStyle w:val="Normal"/>
        <w:spacing w:lineRule="auto" w:line="240" w:before="0" w:after="0"/>
        <w:ind w:firstLine="360"/>
        <w:jc w:val="both"/>
        <w:rPr>
          <w:rFonts w:ascii="Times New Roman" w:hAnsi="Times New Roman"/>
          <w:sz w:val="20"/>
          <w:szCs w:val="20"/>
          <w:lang w:val="uk-UA" w:eastAsia="ru-RU"/>
        </w:rPr>
      </w:pPr>
      <w:r>
        <w:rPr>
          <w:rFonts w:ascii="Times New Roman" w:hAnsi="Times New Roman"/>
          <w:sz w:val="20"/>
          <w:szCs w:val="20"/>
          <w:lang w:val="uk-UA" w:eastAsia="ru-RU"/>
        </w:rPr>
        <w:t>2.7. Відпуск ПММ Покупцеві, його представникам (особам, у яких наявні відповідні бланки-дозволу) здійснюється тільки після пред'явлення бланків-дозволу. Наявність бланку-дозволу у особи, що звертається до Постачальника (до однієї із автозаправних станцій з мережі Постачальника) є підтвердженням повноважень такої особи на отримання ПММ за цим Договором. Ризик несприятливих наслідків пред'явлення бланку-дозволу не уповноваженою особою і, відповідно, отримання ПММ неналежним одержувачем несе Покупець, окрім тих випадків, коли він завчасно і у належній формі повідомив Постачальника про анулювання бланків-дозволу.</w:t>
      </w:r>
    </w:p>
    <w:p>
      <w:pPr>
        <w:pStyle w:val="Normal"/>
        <w:jc w:val="both"/>
        <w:rPr>
          <w:rFonts w:ascii="Times New Roman" w:hAnsi="Times New Roman"/>
          <w:sz w:val="20"/>
          <w:szCs w:val="20"/>
          <w:lang w:val="uk-UA" w:eastAsia="ru-RU"/>
        </w:rPr>
      </w:pPr>
      <w:r>
        <w:rPr>
          <w:rFonts w:ascii="Times New Roman" w:hAnsi="Times New Roman"/>
          <w:sz w:val="20"/>
          <w:szCs w:val="20"/>
          <w:lang w:val="uk-UA" w:eastAsia="ru-RU"/>
        </w:rPr>
        <w:t>Після відпуску зазначених в бланку-дозволу ПММ Покупцю, бланк-дозволу вважається погашеним та повертається Постачальнику і є підставою для списання ПММ зі зберігання.</w:t>
      </w:r>
    </w:p>
    <w:p>
      <w:pPr>
        <w:pStyle w:val="Normal"/>
        <w:spacing w:lineRule="auto" w:line="240" w:before="0" w:after="0"/>
        <w:ind w:firstLine="360"/>
        <w:jc w:val="both"/>
        <w:rPr>
          <w:rFonts w:ascii="Times New Roman" w:hAnsi="Times New Roman"/>
          <w:sz w:val="20"/>
          <w:szCs w:val="20"/>
          <w:lang w:val="uk-UA" w:eastAsia="ru-RU"/>
        </w:rPr>
      </w:pPr>
      <w:r>
        <w:rPr>
          <w:rFonts w:ascii="Times New Roman" w:hAnsi="Times New Roman"/>
          <w:sz w:val="20"/>
          <w:szCs w:val="20"/>
          <w:lang w:val="uk-UA" w:eastAsia="ru-RU"/>
        </w:rPr>
      </w:r>
    </w:p>
    <w:p>
      <w:pPr>
        <w:pStyle w:val="Normal"/>
        <w:spacing w:lineRule="auto" w:line="240" w:before="0" w:after="0"/>
        <w:ind w:firstLine="360"/>
        <w:jc w:val="center"/>
        <w:rPr>
          <w:rFonts w:ascii="Times New Roman" w:hAnsi="Times New Roman"/>
          <w:b/>
          <w:b/>
          <w:bCs/>
          <w:color w:val="00000A"/>
          <w:sz w:val="20"/>
          <w:szCs w:val="20"/>
          <w:lang w:val="uk-UA" w:eastAsia="ru-RU"/>
        </w:rPr>
      </w:pPr>
      <w:r>
        <w:rPr>
          <w:rFonts w:ascii="Times New Roman" w:hAnsi="Times New Roman"/>
          <w:b/>
          <w:bCs/>
          <w:color w:val="00000A"/>
          <w:sz w:val="20"/>
          <w:szCs w:val="20"/>
          <w:lang w:val="uk-UA" w:eastAsia="ru-RU"/>
        </w:rPr>
        <w:t>3. ВІДПОВІДАЛЬНІСТЬ СТОРІН ЗА ПОРУШЕННЯ ДОГОВОРУ</w:t>
      </w:r>
    </w:p>
    <w:p>
      <w:pPr>
        <w:pStyle w:val="Normal"/>
        <w:spacing w:lineRule="auto" w:line="240" w:before="0" w:after="0"/>
        <w:ind w:firstLine="360"/>
        <w:jc w:val="both"/>
        <w:rPr>
          <w:rFonts w:ascii="Times New Roman" w:hAnsi="Times New Roman"/>
          <w:color w:val="00000A"/>
          <w:sz w:val="20"/>
          <w:szCs w:val="20"/>
          <w:lang w:val="uk-UA" w:eastAsia="ru-RU"/>
        </w:rPr>
      </w:pPr>
      <w:r>
        <w:rPr>
          <w:rFonts w:ascii="Times New Roman" w:hAnsi="Times New Roman"/>
          <w:color w:val="00000A"/>
          <w:sz w:val="20"/>
          <w:szCs w:val="20"/>
          <w:lang w:val="uk-UA" w:eastAsia="ru-RU"/>
        </w:rPr>
        <w:t>3.1. У випадку порушення Договору Сторона несе відповідальність, визначену цим Договором та (або) чинним законодавством України.</w:t>
      </w:r>
    </w:p>
    <w:p>
      <w:pPr>
        <w:pStyle w:val="Normal"/>
        <w:spacing w:lineRule="auto" w:line="240" w:before="0" w:after="0"/>
        <w:ind w:firstLine="360"/>
        <w:jc w:val="both"/>
        <w:rPr>
          <w:rFonts w:ascii="Times New Roman" w:hAnsi="Times New Roman"/>
          <w:color w:val="00000A"/>
          <w:sz w:val="20"/>
          <w:szCs w:val="20"/>
          <w:lang w:val="uk-UA" w:eastAsia="ru-RU"/>
        </w:rPr>
      </w:pPr>
      <w:r>
        <w:rPr>
          <w:rFonts w:ascii="Times New Roman" w:hAnsi="Times New Roman"/>
          <w:color w:val="00000A"/>
          <w:sz w:val="20"/>
          <w:szCs w:val="20"/>
          <w:lang w:val="uk-UA" w:eastAsia="ru-RU"/>
        </w:rPr>
        <w:t>3.1.1. Порушенням Договору є його невиконання або неналежне виконання, тобто виконання з порушенням умов, визначених змістом цього Договору.</w:t>
      </w:r>
    </w:p>
    <w:p>
      <w:pPr>
        <w:pStyle w:val="Normal"/>
        <w:spacing w:lineRule="auto" w:line="240" w:before="0" w:after="0"/>
        <w:ind w:firstLine="360"/>
        <w:jc w:val="both"/>
        <w:rPr>
          <w:rFonts w:ascii="Times New Roman" w:hAnsi="Times New Roman"/>
          <w:color w:val="00000A"/>
          <w:sz w:val="20"/>
          <w:szCs w:val="20"/>
          <w:lang w:val="uk-UA" w:eastAsia="ru-RU"/>
        </w:rPr>
      </w:pPr>
      <w:r>
        <w:rPr>
          <w:rFonts w:ascii="Times New Roman" w:hAnsi="Times New Roman"/>
          <w:color w:val="00000A"/>
          <w:sz w:val="20"/>
          <w:szCs w:val="20"/>
          <w:lang w:val="uk-UA" w:eastAsia="ru-RU"/>
        </w:rPr>
        <w:t>3.1.2. Сторона не несе відповідальності за порушення Договору, якщо воно сталося не з її вини (умислу чи необережності).</w:t>
      </w:r>
    </w:p>
    <w:p>
      <w:pPr>
        <w:pStyle w:val="Normal"/>
        <w:spacing w:lineRule="auto" w:line="240" w:before="0" w:after="0"/>
        <w:ind w:firstLine="360"/>
        <w:jc w:val="both"/>
        <w:rPr>
          <w:rFonts w:ascii="Times New Roman" w:hAnsi="Times New Roman"/>
          <w:color w:val="00000A"/>
          <w:sz w:val="20"/>
          <w:szCs w:val="20"/>
          <w:lang w:val="uk-UA" w:eastAsia="ru-RU"/>
        </w:rPr>
      </w:pPr>
      <w:r>
        <w:rPr>
          <w:rFonts w:ascii="Times New Roman" w:hAnsi="Times New Roman"/>
          <w:color w:val="00000A"/>
          <w:sz w:val="20"/>
          <w:szCs w:val="20"/>
          <w:lang w:val="uk-UA" w:eastAsia="ru-RU"/>
        </w:rPr>
        <w:t>3.1.3.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pPr>
        <w:pStyle w:val="Normal"/>
        <w:spacing w:lineRule="auto" w:line="240" w:before="0" w:after="0"/>
        <w:ind w:firstLine="360"/>
        <w:jc w:val="both"/>
        <w:rPr>
          <w:rFonts w:ascii="Times New Roman" w:hAnsi="Times New Roman"/>
          <w:color w:val="00000A"/>
          <w:sz w:val="20"/>
          <w:szCs w:val="20"/>
          <w:lang w:val="uk-UA" w:eastAsia="ru-RU"/>
        </w:rPr>
      </w:pPr>
      <w:r>
        <w:rPr>
          <w:rFonts w:ascii="Times New Roman" w:hAnsi="Times New Roman"/>
          <w:color w:val="00000A"/>
          <w:sz w:val="20"/>
          <w:szCs w:val="20"/>
          <w:lang w:val="uk-UA" w:eastAsia="ru-RU"/>
        </w:rPr>
        <w:t>3.2. Постачальник зобов'язаний за порушення обов'язків, визначених у п.п. 2.1.2 цього Договору, сплатити Покупцеві пеню у розмірі подвійної облікової ставки НБУ за кожний день прострочення від вартості ПММ та/або суми, яка була сплачена Покупцем та на яку не видані бланки-дозволи.</w:t>
      </w:r>
    </w:p>
    <w:p>
      <w:pPr>
        <w:pStyle w:val="Normal"/>
        <w:spacing w:lineRule="auto" w:line="240" w:before="0" w:after="0"/>
        <w:ind w:firstLine="360"/>
        <w:jc w:val="both"/>
        <w:rPr>
          <w:rFonts w:ascii="Times New Roman" w:hAnsi="Times New Roman"/>
          <w:color w:val="00000A"/>
          <w:sz w:val="20"/>
          <w:szCs w:val="20"/>
          <w:lang w:val="uk-UA" w:eastAsia="ru-RU"/>
        </w:rPr>
      </w:pPr>
      <w:r>
        <w:rPr>
          <w:rFonts w:ascii="Times New Roman" w:hAnsi="Times New Roman"/>
          <w:color w:val="00000A"/>
          <w:sz w:val="20"/>
          <w:szCs w:val="20"/>
          <w:lang w:val="uk-UA" w:eastAsia="ru-RU"/>
        </w:rPr>
        <w:t>3.3. Покупець зобов'язаний за прострочення оплати при відстроченні платежу за Товар сплатити Постачальникові пеню в розмірі подвійної облікової ставки НБУ від суми простроченої оплати за кожний день прострочення за весь період прострочення.У разі порушення строку оплати за поставлену партію Товару більше ніж на 10 (десять) календарних днів від строку, визначеного в п. 2.1.1. Договору, Покупець сплачує Постачальнику штраф в розмірі 20% від суми заборгованості.</w:t>
      </w:r>
    </w:p>
    <w:p>
      <w:pPr>
        <w:pStyle w:val="Normal"/>
        <w:spacing w:lineRule="auto" w:line="240" w:before="0" w:after="0"/>
        <w:ind w:firstLine="360"/>
        <w:jc w:val="both"/>
        <w:rPr>
          <w:rFonts w:ascii="Times New Roman" w:hAnsi="Times New Roman"/>
          <w:color w:val="00000A"/>
          <w:sz w:val="20"/>
          <w:szCs w:val="20"/>
          <w:lang w:val="uk-UA" w:eastAsia="ru-RU"/>
        </w:rPr>
      </w:pPr>
      <w:r>
        <w:rPr>
          <w:rFonts w:ascii="Times New Roman" w:hAnsi="Times New Roman"/>
          <w:color w:val="00000A"/>
          <w:sz w:val="20"/>
          <w:szCs w:val="20"/>
          <w:lang w:val="uk-UA" w:eastAsia="ru-RU"/>
        </w:rPr>
        <w:t xml:space="preserve">3.4.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      </w:t>
      </w:r>
    </w:p>
    <w:p>
      <w:pPr>
        <w:pStyle w:val="Normal"/>
        <w:spacing w:lineRule="auto" w:line="240" w:before="0" w:after="0"/>
        <w:ind w:firstLine="360"/>
        <w:jc w:val="both"/>
        <w:rPr>
          <w:rFonts w:ascii="Times New Roman" w:hAnsi="Times New Roman"/>
          <w:color w:val="00000A"/>
          <w:sz w:val="20"/>
          <w:szCs w:val="20"/>
          <w:lang w:val="uk-UA" w:eastAsia="ru-RU"/>
        </w:rPr>
      </w:pPr>
      <w:r>
        <w:rPr>
          <w:rFonts w:ascii="Times New Roman" w:hAnsi="Times New Roman"/>
          <w:color w:val="00000A"/>
          <w:sz w:val="20"/>
          <w:szCs w:val="20"/>
          <w:lang w:val="uk-UA" w:eastAsia="ru-RU"/>
        </w:rPr>
        <w:t>3.5. Сплата Стороною визначених цим Договором та (або) чинним законодавством України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pPr>
        <w:pStyle w:val="Normal"/>
        <w:spacing w:lineRule="auto" w:line="240" w:before="0" w:after="0"/>
        <w:ind w:firstLine="360"/>
        <w:jc w:val="both"/>
        <w:rPr>
          <w:rFonts w:ascii="Times New Roman" w:hAnsi="Times New Roman"/>
          <w:color w:val="00000A"/>
          <w:sz w:val="20"/>
          <w:szCs w:val="20"/>
          <w:lang w:val="uk-UA" w:eastAsia="ru-RU"/>
        </w:rPr>
      </w:pPr>
      <w:r>
        <w:rPr>
          <w:rFonts w:ascii="Times New Roman" w:hAnsi="Times New Roman"/>
          <w:color w:val="00000A"/>
          <w:sz w:val="20"/>
          <w:szCs w:val="20"/>
          <w:lang w:val="uk-UA" w:eastAsia="ru-RU"/>
        </w:rPr>
        <w:t>3.6.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pPr>
        <w:pStyle w:val="Normal"/>
        <w:spacing w:lineRule="auto" w:line="240" w:before="0" w:after="0"/>
        <w:ind w:firstLine="360"/>
        <w:jc w:val="both"/>
        <w:rPr>
          <w:rFonts w:ascii="Times New Roman" w:hAnsi="Times New Roman"/>
          <w:color w:val="00000A"/>
          <w:sz w:val="20"/>
          <w:szCs w:val="20"/>
          <w:lang w:val="uk-UA" w:eastAsia="ru-RU"/>
        </w:rPr>
      </w:pPr>
      <w:r>
        <w:rPr>
          <w:rFonts w:ascii="Times New Roman" w:hAnsi="Times New Roman"/>
          <w:color w:val="00000A"/>
          <w:sz w:val="20"/>
          <w:szCs w:val="20"/>
          <w:lang w:val="uk-UA" w:eastAsia="ru-RU"/>
        </w:rPr>
        <w:t>3.7. У випадку надання бланків-дозволів з порушеним терміном використання, без зазначення останнього або які не вдалось використати (отримати ПММ) Покупцем, Постачальник зобов’язується за зверненням Покупця замінити ці бланки-дозволи протягом двох робочих днів з дня звернення на документи того ж об’єму ПММ без додаткових доплат зі сторони Покупця. У випадку відсутності у Постачальника бланків-дозволів на заміну, він зобов’язаний протягом 5 робочих днів відшкодувати Покупцю подвійну вартість бланків-дозволів, наданих із порушенням</w:t>
      </w:r>
    </w:p>
    <w:p>
      <w:pPr>
        <w:pStyle w:val="Normal"/>
        <w:spacing w:lineRule="auto" w:line="240" w:before="0" w:after="0"/>
        <w:ind w:firstLine="360"/>
        <w:jc w:val="both"/>
        <w:rPr>
          <w:rFonts w:ascii="Times New Roman" w:hAnsi="Times New Roman"/>
          <w:sz w:val="20"/>
          <w:szCs w:val="20"/>
          <w:lang w:val="uk-UA" w:eastAsia="ru-RU"/>
        </w:rPr>
      </w:pPr>
      <w:r>
        <w:rPr>
          <w:rFonts w:ascii="Times New Roman" w:hAnsi="Times New Roman"/>
          <w:sz w:val="20"/>
          <w:szCs w:val="20"/>
          <w:lang w:val="uk-UA" w:eastAsia="ru-RU"/>
        </w:rPr>
      </w:r>
    </w:p>
    <w:p>
      <w:pPr>
        <w:pStyle w:val="Normal"/>
        <w:spacing w:lineRule="auto" w:line="240" w:before="0" w:after="0"/>
        <w:ind w:firstLine="360"/>
        <w:jc w:val="center"/>
        <w:rPr>
          <w:rFonts w:ascii="Times New Roman" w:hAnsi="Times New Roman"/>
          <w:b/>
          <w:b/>
          <w:bCs/>
          <w:color w:val="00000A"/>
          <w:sz w:val="20"/>
          <w:szCs w:val="20"/>
          <w:lang w:val="uk-UA" w:eastAsia="ru-RU"/>
        </w:rPr>
      </w:pPr>
      <w:r>
        <w:rPr>
          <w:rFonts w:ascii="Times New Roman" w:hAnsi="Times New Roman"/>
          <w:b/>
          <w:bCs/>
          <w:color w:val="00000A"/>
          <w:sz w:val="20"/>
          <w:szCs w:val="20"/>
          <w:lang w:val="uk-UA" w:eastAsia="ru-RU"/>
        </w:rPr>
        <w:t>4. ФОРС-МАЖОРНІ ОБСТАВИНИ</w:t>
      </w:r>
    </w:p>
    <w:p>
      <w:pPr>
        <w:pStyle w:val="Normal"/>
        <w:spacing w:lineRule="auto" w:line="240" w:before="0" w:after="0"/>
        <w:ind w:firstLine="360"/>
        <w:jc w:val="both"/>
        <w:rPr>
          <w:rFonts w:ascii="Times New Roman" w:hAnsi="Times New Roman"/>
          <w:color w:val="00000A"/>
          <w:sz w:val="20"/>
          <w:szCs w:val="20"/>
          <w:lang w:val="uk-UA" w:eastAsia="ru-RU"/>
        </w:rPr>
      </w:pPr>
      <w:r>
        <w:rPr>
          <w:rFonts w:ascii="Times New Roman" w:hAnsi="Times New Roman"/>
          <w:color w:val="00000A"/>
          <w:sz w:val="20"/>
          <w:szCs w:val="20"/>
          <w:lang w:val="uk-UA" w:eastAsia="ru-RU"/>
        </w:rPr>
        <w:t>4.1.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pPr>
        <w:pStyle w:val="Normal"/>
        <w:spacing w:lineRule="auto" w:line="240" w:before="0" w:after="0"/>
        <w:ind w:firstLine="360"/>
        <w:jc w:val="both"/>
        <w:rPr>
          <w:rFonts w:ascii="Times New Roman" w:hAnsi="Times New Roman"/>
          <w:color w:val="00000A"/>
          <w:sz w:val="20"/>
          <w:szCs w:val="20"/>
          <w:lang w:val="uk-UA" w:eastAsia="ru-RU"/>
        </w:rPr>
      </w:pPr>
      <w:r>
        <w:rPr>
          <w:rFonts w:ascii="Times New Roman" w:hAnsi="Times New Roman"/>
          <w:color w:val="00000A"/>
          <w:sz w:val="20"/>
          <w:szCs w:val="20"/>
          <w:lang w:val="uk-UA" w:eastAsia="ru-RU"/>
        </w:rPr>
        <w:t>4.2. 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та що виникли після укладення цього Договору. До таких обставин відносяться: бурі, циклони, паводки, пожежа, землетруси; війна і військові дії, заколот, блокада, безчинства, заворушення та інші протиправні дії; зруйнування внаслідок дії вибухових пристроїв, що знаходились у землі; радіаційна, хімічна зараженість, ударні хвилі, що виникають при польоті літаків або інших літальних апаратів із звуковими та надзвуковими швидкостями, виникнення кліматичних умов, при яких ведення робіт заборонено будівельними нормами та правилами, або неможливе по технологічним нормам.</w:t>
      </w:r>
    </w:p>
    <w:p>
      <w:pPr>
        <w:pStyle w:val="Normal"/>
        <w:spacing w:lineRule="auto" w:line="240" w:before="0" w:after="0"/>
        <w:ind w:firstLine="360"/>
        <w:jc w:val="both"/>
        <w:rPr>
          <w:rFonts w:ascii="Times New Roman" w:hAnsi="Times New Roman"/>
          <w:color w:val="000000"/>
          <w:sz w:val="20"/>
          <w:szCs w:val="20"/>
          <w:lang w:val="uk-UA" w:eastAsia="ru-RU"/>
        </w:rPr>
      </w:pPr>
      <w:r>
        <w:rPr>
          <w:rFonts w:ascii="Times New Roman" w:hAnsi="Times New Roman"/>
          <w:color w:val="00000A"/>
          <w:sz w:val="20"/>
          <w:szCs w:val="20"/>
          <w:lang w:val="uk-UA" w:eastAsia="ru-RU"/>
        </w:rPr>
        <w:t>4.3. Сторона, що не має можливості належним чином виконати свої зобов'язання за цим Договором внаслідок дії форс-мажорних обставин, повинна письмово повідомити</w:t>
      </w:r>
      <w:r>
        <w:rPr>
          <w:rFonts w:ascii="Times New Roman" w:hAnsi="Times New Roman"/>
          <w:color w:val="000000"/>
          <w:sz w:val="20"/>
          <w:szCs w:val="20"/>
          <w:lang w:val="uk-UA" w:eastAsia="ru-RU"/>
        </w:rPr>
        <w:t xml:space="preserve"> іншу Сторону про існуючі перешкоди та їх вплив на виконання зобов'язань за цим Договором.</w:t>
      </w:r>
    </w:p>
    <w:p>
      <w:pPr>
        <w:pStyle w:val="Normal"/>
        <w:spacing w:lineRule="auto" w:line="240" w:before="0" w:after="0"/>
        <w:ind w:firstLine="360"/>
        <w:jc w:val="both"/>
        <w:rPr>
          <w:rFonts w:ascii="Times New Roman" w:hAnsi="Times New Roman"/>
          <w:color w:val="00000A"/>
          <w:sz w:val="20"/>
          <w:szCs w:val="20"/>
          <w:lang w:val="uk-UA" w:eastAsia="ru-RU"/>
        </w:rPr>
      </w:pPr>
      <w:r>
        <w:rPr>
          <w:rFonts w:ascii="Times New Roman" w:hAnsi="Times New Roman"/>
          <w:color w:val="000000"/>
          <w:sz w:val="20"/>
          <w:szCs w:val="20"/>
          <w:lang w:val="uk-UA" w:eastAsia="ru-RU"/>
        </w:rPr>
        <w:t>4.4. Якщо форс-мажорні обставини діють протягом 3 (трьох) місяців поспіль і не виявляють ознак припинення, цей Договір може бути розірваний Покупцем або Постачальником</w:t>
      </w:r>
      <w:r>
        <w:rPr>
          <w:rFonts w:ascii="Times New Roman" w:hAnsi="Times New Roman"/>
          <w:color w:val="00000A"/>
          <w:sz w:val="20"/>
          <w:szCs w:val="20"/>
          <w:lang w:val="uk-UA" w:eastAsia="ru-RU"/>
        </w:rPr>
        <w:t xml:space="preserve"> шляхом направлення письмового повідомлення про це іншій Стороні.</w:t>
      </w:r>
    </w:p>
    <w:p>
      <w:pPr>
        <w:pStyle w:val="Normal"/>
        <w:spacing w:lineRule="auto" w:line="240" w:before="0" w:after="0"/>
        <w:ind w:firstLine="360"/>
        <w:jc w:val="both"/>
        <w:rPr>
          <w:rFonts w:ascii="Times New Roman" w:hAnsi="Times New Roman"/>
          <w:color w:val="00000A"/>
          <w:sz w:val="20"/>
          <w:szCs w:val="20"/>
          <w:lang w:val="uk-UA" w:eastAsia="ru-RU"/>
        </w:rPr>
      </w:pPr>
      <w:r>
        <w:rPr>
          <w:rFonts w:ascii="Times New Roman" w:hAnsi="Times New Roman"/>
          <w:color w:val="00000A"/>
          <w:sz w:val="20"/>
          <w:szCs w:val="20"/>
          <w:lang w:val="uk-UA" w:eastAsia="ru-RU"/>
        </w:rPr>
        <w:t>4.5. Підтвердженням дії форс-мажорних обставин є довідка видана ТПП України або інший документ, виданий компетентним органом, що підтверджує настання обставин непереборної сили.</w:t>
      </w:r>
    </w:p>
    <w:p>
      <w:pPr>
        <w:pStyle w:val="Normal"/>
        <w:spacing w:lineRule="auto" w:line="240" w:before="0" w:after="0"/>
        <w:ind w:firstLine="360"/>
        <w:jc w:val="both"/>
        <w:rPr>
          <w:rFonts w:ascii="Times New Roman" w:hAnsi="Times New Roman"/>
          <w:sz w:val="20"/>
          <w:szCs w:val="20"/>
          <w:lang w:val="uk-UA" w:eastAsia="ru-RU"/>
        </w:rPr>
      </w:pPr>
      <w:r>
        <w:rPr>
          <w:rFonts w:ascii="Times New Roman" w:hAnsi="Times New Roman"/>
          <w:sz w:val="20"/>
          <w:szCs w:val="20"/>
          <w:lang w:val="uk-UA" w:eastAsia="ru-RU"/>
        </w:rPr>
      </w:r>
    </w:p>
    <w:p>
      <w:pPr>
        <w:pStyle w:val="Normal"/>
        <w:spacing w:lineRule="auto" w:line="240" w:before="0" w:after="0"/>
        <w:ind w:firstLine="360"/>
        <w:jc w:val="center"/>
        <w:rPr>
          <w:rFonts w:ascii="Times New Roman" w:hAnsi="Times New Roman"/>
          <w:b/>
          <w:b/>
          <w:bCs/>
          <w:color w:val="00000A"/>
          <w:sz w:val="20"/>
          <w:szCs w:val="20"/>
          <w:lang w:val="uk-UA" w:eastAsia="ru-RU"/>
        </w:rPr>
      </w:pPr>
      <w:r>
        <w:rPr>
          <w:rFonts w:ascii="Times New Roman" w:hAnsi="Times New Roman"/>
          <w:b/>
          <w:bCs/>
          <w:color w:val="00000A"/>
          <w:sz w:val="20"/>
          <w:szCs w:val="20"/>
          <w:lang w:val="uk-UA" w:eastAsia="ru-RU"/>
        </w:rPr>
        <w:t>5. ВИРІШЕННЯ СПОРІВ</w:t>
      </w:r>
    </w:p>
    <w:p>
      <w:pPr>
        <w:pStyle w:val="Normal"/>
        <w:spacing w:lineRule="auto" w:line="240" w:before="0" w:after="0"/>
        <w:ind w:firstLine="360"/>
        <w:jc w:val="both"/>
        <w:rPr>
          <w:rFonts w:ascii="Times New Roman" w:hAnsi="Times New Roman"/>
          <w:sz w:val="20"/>
          <w:szCs w:val="20"/>
          <w:lang w:val="uk-UA" w:eastAsia="ru-RU"/>
        </w:rPr>
      </w:pPr>
      <w:r>
        <w:rPr>
          <w:rFonts w:ascii="Times New Roman" w:hAnsi="Times New Roman"/>
          <w:sz w:val="20"/>
          <w:szCs w:val="20"/>
          <w:lang w:val="uk-UA" w:eastAsia="ru-RU"/>
        </w:rPr>
        <w:t>5.1. Усі спори, що виникають з цього Договору або пов'язані із ним вирішуються шляхом переговорів між Сторонами.</w:t>
      </w:r>
    </w:p>
    <w:p>
      <w:pPr>
        <w:pStyle w:val="Normal"/>
        <w:spacing w:lineRule="auto" w:line="240" w:before="0" w:after="0"/>
        <w:ind w:firstLine="360"/>
        <w:jc w:val="both"/>
        <w:rPr>
          <w:rFonts w:ascii="Times New Roman" w:hAnsi="Times New Roman"/>
          <w:color w:val="00000A"/>
          <w:sz w:val="20"/>
          <w:szCs w:val="20"/>
          <w:lang w:val="uk-UA" w:eastAsia="ru-RU"/>
        </w:rPr>
      </w:pPr>
      <w:r>
        <w:rPr>
          <w:rFonts w:ascii="Times New Roman" w:hAnsi="Times New Roman"/>
          <w:color w:val="00000A"/>
          <w:sz w:val="20"/>
          <w:szCs w:val="20"/>
          <w:lang w:val="uk-UA" w:eastAsia="ru-RU"/>
        </w:rPr>
        <w:t>5.2.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pPr>
        <w:pStyle w:val="Normal"/>
        <w:spacing w:lineRule="auto" w:line="240" w:before="0" w:after="0"/>
        <w:ind w:firstLine="360"/>
        <w:jc w:val="both"/>
        <w:rPr>
          <w:rFonts w:ascii="Times New Roman" w:hAnsi="Times New Roman"/>
          <w:sz w:val="20"/>
          <w:szCs w:val="20"/>
          <w:lang w:val="uk-UA" w:eastAsia="ru-RU"/>
        </w:rPr>
      </w:pPr>
      <w:r>
        <w:rPr>
          <w:rFonts w:ascii="Times New Roman" w:hAnsi="Times New Roman"/>
          <w:sz w:val="20"/>
          <w:szCs w:val="20"/>
          <w:lang w:val="uk-UA" w:eastAsia="ru-RU"/>
        </w:rPr>
      </w:r>
    </w:p>
    <w:p>
      <w:pPr>
        <w:pStyle w:val="Normal"/>
        <w:spacing w:lineRule="auto" w:line="240" w:before="0" w:after="0"/>
        <w:ind w:firstLine="360"/>
        <w:jc w:val="center"/>
        <w:rPr>
          <w:rFonts w:ascii="Times New Roman" w:hAnsi="Times New Roman"/>
          <w:b/>
          <w:b/>
          <w:bCs/>
          <w:color w:val="00000A"/>
          <w:sz w:val="20"/>
          <w:szCs w:val="20"/>
          <w:lang w:val="uk-UA" w:eastAsia="ru-RU"/>
        </w:rPr>
      </w:pPr>
      <w:r>
        <w:rPr>
          <w:rFonts w:ascii="Times New Roman" w:hAnsi="Times New Roman"/>
          <w:b/>
          <w:bCs/>
          <w:color w:val="00000A"/>
          <w:sz w:val="20"/>
          <w:szCs w:val="20"/>
          <w:lang w:val="uk-UA" w:eastAsia="ru-RU"/>
        </w:rPr>
        <w:t>6. ДІЯ ДОГОВОРУ</w:t>
      </w:r>
    </w:p>
    <w:p>
      <w:pPr>
        <w:pStyle w:val="Normal"/>
        <w:spacing w:lineRule="auto" w:line="240" w:before="0" w:after="0"/>
        <w:ind w:firstLine="360"/>
        <w:jc w:val="both"/>
        <w:rPr>
          <w:rFonts w:ascii="Times New Roman" w:hAnsi="Times New Roman"/>
          <w:sz w:val="20"/>
          <w:szCs w:val="20"/>
          <w:lang w:val="uk-UA" w:eastAsia="ru-RU"/>
        </w:rPr>
      </w:pPr>
      <w:r>
        <w:rPr>
          <w:rFonts w:ascii="Times New Roman" w:hAnsi="Times New Roman"/>
          <w:sz w:val="20"/>
          <w:szCs w:val="20"/>
          <w:lang w:val="uk-UA" w:eastAsia="ru-RU"/>
        </w:rPr>
        <w:t>6.1. Цей Договір вважається укладеним і набирає чинності з моменту його підписання Сторонами та скріплення печатками Сторін.</w:t>
      </w:r>
    </w:p>
    <w:p>
      <w:pPr>
        <w:pStyle w:val="Normal"/>
        <w:spacing w:lineRule="auto" w:line="240" w:before="0" w:after="0"/>
        <w:ind w:firstLine="360"/>
        <w:jc w:val="both"/>
        <w:rPr>
          <w:rFonts w:ascii="Times New Roman" w:hAnsi="Times New Roman"/>
          <w:sz w:val="20"/>
          <w:szCs w:val="20"/>
          <w:lang w:val="uk-UA" w:eastAsia="ru-RU"/>
        </w:rPr>
      </w:pPr>
      <w:r>
        <w:rPr>
          <w:rFonts w:ascii="Times New Roman" w:hAnsi="Times New Roman"/>
          <w:sz w:val="20"/>
          <w:szCs w:val="20"/>
          <w:lang w:val="uk-UA" w:eastAsia="ru-RU"/>
        </w:rPr>
        <w:t>6.2. Строк цього Договору починає свій перебіг у момент, визначений у п. 6.1 цього Договору та закінчується 31.12.2023.</w:t>
      </w:r>
    </w:p>
    <w:p>
      <w:pPr>
        <w:pStyle w:val="Normal"/>
        <w:spacing w:lineRule="auto" w:line="240" w:before="0" w:after="0"/>
        <w:ind w:firstLine="360"/>
        <w:jc w:val="both"/>
        <w:rPr>
          <w:rFonts w:ascii="Times New Roman" w:hAnsi="Times New Roman"/>
          <w:color w:val="00000A"/>
          <w:sz w:val="20"/>
          <w:szCs w:val="20"/>
          <w:lang w:val="uk-UA" w:eastAsia="ru-RU"/>
        </w:rPr>
      </w:pPr>
      <w:r>
        <w:rPr>
          <w:rFonts w:ascii="Times New Roman" w:hAnsi="Times New Roman"/>
          <w:color w:val="00000A"/>
          <w:sz w:val="20"/>
          <w:szCs w:val="20"/>
          <w:lang w:val="uk-UA" w:eastAsia="ru-RU"/>
        </w:rPr>
        <w:t>6.3. Закінчення строку цього Договору не звільняє Сторони від відповідальності за його порушення, яке мало місце під час дії цього Договору.</w:t>
      </w:r>
    </w:p>
    <w:p>
      <w:pPr>
        <w:pStyle w:val="Normal"/>
        <w:spacing w:lineRule="auto" w:line="240" w:before="0" w:after="0"/>
        <w:ind w:firstLine="360"/>
        <w:jc w:val="both"/>
        <w:rPr>
          <w:rFonts w:ascii="Times New Roman" w:hAnsi="Times New Roman"/>
          <w:color w:val="00000A"/>
          <w:sz w:val="20"/>
          <w:szCs w:val="20"/>
          <w:lang w:val="uk-UA" w:eastAsia="ru-RU"/>
        </w:rPr>
      </w:pPr>
      <w:r>
        <w:rPr>
          <w:rFonts w:ascii="Times New Roman" w:hAnsi="Times New Roman"/>
          <w:color w:val="00000A"/>
          <w:sz w:val="20"/>
          <w:szCs w:val="20"/>
          <w:lang w:val="uk-UA" w:eastAsia="ru-RU"/>
        </w:rPr>
        <w:t>6.4. Істотні умови цього договору не можуть змінюватися після його підписання до виконання зобов’язань сторонами в повному обсязі, крім випадків:</w:t>
      </w:r>
    </w:p>
    <w:p>
      <w:pPr>
        <w:pStyle w:val="Normal"/>
        <w:spacing w:lineRule="auto" w:line="240" w:before="0" w:after="0"/>
        <w:ind w:firstLine="360"/>
        <w:jc w:val="both"/>
        <w:rPr>
          <w:rFonts w:ascii="Times New Roman" w:hAnsi="Times New Roman"/>
          <w:color w:val="00000A"/>
          <w:sz w:val="20"/>
          <w:szCs w:val="20"/>
          <w:lang w:val="uk-UA" w:eastAsia="ru-RU"/>
        </w:rPr>
      </w:pPr>
      <w:r>
        <w:rPr>
          <w:rFonts w:ascii="Times New Roman" w:hAnsi="Times New Roman"/>
          <w:color w:val="00000A"/>
          <w:sz w:val="20"/>
          <w:szCs w:val="20"/>
          <w:lang w:val="uk-UA" w:eastAsia="ru-RU"/>
        </w:rPr>
        <w:t>1) зменшення обсягів закупівлі, зокрема з урахуванням фактичного обсягу видатків замовника;</w:t>
      </w:r>
    </w:p>
    <w:p>
      <w:pPr>
        <w:pStyle w:val="Normal"/>
        <w:spacing w:lineRule="auto" w:line="240" w:before="0" w:after="0"/>
        <w:ind w:firstLine="360"/>
        <w:jc w:val="both"/>
        <w:rPr>
          <w:rFonts w:ascii="Times New Roman" w:hAnsi="Times New Roman"/>
          <w:color w:val="00000A"/>
          <w:sz w:val="20"/>
          <w:szCs w:val="20"/>
          <w:lang w:val="uk-UA" w:eastAsia="ru-RU"/>
        </w:rPr>
      </w:pPr>
      <w:r>
        <w:rPr>
          <w:rFonts w:ascii="Times New Roman" w:hAnsi="Times New Roman"/>
          <w:color w:val="00000A"/>
          <w:sz w:val="20"/>
          <w:szCs w:val="20"/>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spacing w:lineRule="auto" w:line="240" w:before="0" w:after="0"/>
        <w:ind w:firstLine="360"/>
        <w:jc w:val="both"/>
        <w:rPr>
          <w:rFonts w:ascii="Times New Roman" w:hAnsi="Times New Roman"/>
          <w:color w:val="00000A"/>
          <w:sz w:val="20"/>
          <w:szCs w:val="20"/>
          <w:lang w:val="uk-UA" w:eastAsia="ru-RU"/>
        </w:rPr>
      </w:pPr>
      <w:r>
        <w:rPr>
          <w:rFonts w:ascii="Times New Roman" w:hAnsi="Times New Roman"/>
          <w:color w:val="00000A"/>
          <w:sz w:val="20"/>
          <w:szCs w:val="2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spacing w:lineRule="auto" w:line="240" w:before="0" w:after="0"/>
        <w:ind w:firstLine="360"/>
        <w:jc w:val="both"/>
        <w:rPr>
          <w:rFonts w:ascii="Times New Roman" w:hAnsi="Times New Roman"/>
          <w:color w:val="00000A"/>
          <w:sz w:val="20"/>
          <w:szCs w:val="20"/>
          <w:lang w:val="uk-UA" w:eastAsia="ru-RU"/>
        </w:rPr>
      </w:pPr>
      <w:r>
        <w:rPr>
          <w:rFonts w:ascii="Times New Roman" w:hAnsi="Times New Roman"/>
          <w:color w:val="00000A"/>
          <w:sz w:val="20"/>
          <w:szCs w:val="20"/>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spacing w:lineRule="auto" w:line="240" w:before="0" w:after="0"/>
        <w:ind w:firstLine="360"/>
        <w:jc w:val="both"/>
        <w:rPr>
          <w:rFonts w:ascii="Times New Roman" w:hAnsi="Times New Roman"/>
          <w:color w:val="00000A"/>
          <w:sz w:val="20"/>
          <w:szCs w:val="20"/>
          <w:lang w:val="uk-UA" w:eastAsia="ru-RU"/>
        </w:rPr>
      </w:pPr>
      <w:r>
        <w:rPr>
          <w:rFonts w:ascii="Times New Roman" w:hAnsi="Times New Roman"/>
          <w:color w:val="00000A"/>
          <w:sz w:val="20"/>
          <w:szCs w:val="20"/>
          <w:lang w:val="uk-UA" w:eastAsia="ru-RU"/>
        </w:rPr>
        <w:t>5) погодження зміни ціни в договорі про закупівлю в бік зменшення (без зміни кількості (обсягу) та якості товарів, робіт і послуг);</w:t>
      </w:r>
    </w:p>
    <w:p>
      <w:pPr>
        <w:pStyle w:val="Normal"/>
        <w:spacing w:lineRule="auto" w:line="240" w:before="0" w:after="0"/>
        <w:ind w:firstLine="360"/>
        <w:jc w:val="both"/>
        <w:rPr>
          <w:rFonts w:ascii="Times New Roman" w:hAnsi="Times New Roman"/>
          <w:color w:val="00000A"/>
          <w:sz w:val="20"/>
          <w:szCs w:val="20"/>
          <w:lang w:val="uk-UA" w:eastAsia="ru-RU"/>
        </w:rPr>
      </w:pPr>
      <w:r>
        <w:rPr>
          <w:rFonts w:ascii="Times New Roman" w:hAnsi="Times New Roman"/>
          <w:color w:val="00000A"/>
          <w:sz w:val="20"/>
          <w:szCs w:val="20"/>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Normal"/>
        <w:spacing w:lineRule="auto" w:line="240" w:before="0" w:after="0"/>
        <w:ind w:firstLine="360"/>
        <w:jc w:val="both"/>
        <w:rPr>
          <w:rFonts w:ascii="Times New Roman" w:hAnsi="Times New Roman"/>
          <w:color w:val="00000A"/>
          <w:sz w:val="20"/>
          <w:szCs w:val="20"/>
          <w:lang w:val="uk-UA" w:eastAsia="ru-RU"/>
        </w:rPr>
      </w:pPr>
      <w:r>
        <w:rPr>
          <w:rFonts w:ascii="Times New Roman" w:hAnsi="Times New Roman"/>
          <w:color w:val="00000A"/>
          <w:sz w:val="20"/>
          <w:szCs w:val="20"/>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spacing w:lineRule="auto" w:line="240" w:before="0" w:after="0"/>
        <w:ind w:firstLine="360"/>
        <w:jc w:val="both"/>
        <w:rPr>
          <w:rFonts w:ascii="Times New Roman" w:hAnsi="Times New Roman"/>
          <w:color w:val="00000A"/>
          <w:sz w:val="20"/>
          <w:szCs w:val="20"/>
          <w:lang w:val="uk-UA" w:eastAsia="ru-RU"/>
        </w:rPr>
      </w:pPr>
      <w:r>
        <w:rPr>
          <w:rFonts w:ascii="Times New Roman" w:hAnsi="Times New Roman"/>
          <w:color w:val="00000A"/>
          <w:sz w:val="20"/>
          <w:szCs w:val="20"/>
          <w:lang w:val="uk-UA" w:eastAsia="ru-RU"/>
        </w:rPr>
        <w:t>8) зміни умов у зв’язку із застосуванням положень частини шостої статті 41 Закону.</w:t>
      </w:r>
    </w:p>
    <w:p>
      <w:pPr>
        <w:pStyle w:val="Normal"/>
        <w:spacing w:lineRule="auto" w:line="240" w:before="0" w:after="0"/>
        <w:ind w:firstLine="360"/>
        <w:jc w:val="both"/>
        <w:rPr>
          <w:rFonts w:ascii="Times New Roman" w:hAnsi="Times New Roman"/>
          <w:color w:val="00000A"/>
          <w:sz w:val="20"/>
          <w:szCs w:val="20"/>
          <w:lang w:val="uk-UA" w:eastAsia="ru-RU"/>
        </w:rPr>
      </w:pPr>
      <w:r>
        <w:rPr>
          <w:rFonts w:ascii="Times New Roman" w:hAnsi="Times New Roman"/>
          <w:color w:val="00000A"/>
          <w:sz w:val="20"/>
          <w:szCs w:val="20"/>
          <w:lang w:val="uk-UA" w:eastAsia="ru-RU"/>
        </w:rPr>
        <w:t>6.5. Зміни та доповнення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pPr>
        <w:pStyle w:val="Normal"/>
        <w:spacing w:lineRule="auto" w:line="240" w:before="0" w:after="0"/>
        <w:ind w:firstLine="360"/>
        <w:jc w:val="both"/>
        <w:rPr>
          <w:rFonts w:ascii="Times New Roman" w:hAnsi="Times New Roman"/>
          <w:color w:val="00000A"/>
          <w:sz w:val="20"/>
          <w:szCs w:val="20"/>
          <w:lang w:val="uk-UA" w:eastAsia="ru-RU"/>
        </w:rPr>
      </w:pPr>
      <w:r>
        <w:rPr>
          <w:rFonts w:ascii="Times New Roman" w:hAnsi="Times New Roman"/>
          <w:color w:val="00000A"/>
          <w:sz w:val="20"/>
          <w:szCs w:val="20"/>
          <w:lang w:val="uk-UA" w:eastAsia="ru-RU"/>
        </w:rPr>
        <w:t>6.6.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pPr>
        <w:pStyle w:val="Normal"/>
        <w:spacing w:lineRule="auto" w:line="240" w:before="0" w:after="0"/>
        <w:ind w:firstLine="360"/>
        <w:jc w:val="both"/>
        <w:rPr>
          <w:rFonts w:ascii="Times New Roman" w:hAnsi="Times New Roman"/>
          <w:color w:val="00000A"/>
          <w:sz w:val="20"/>
          <w:szCs w:val="20"/>
          <w:lang w:val="uk-UA" w:eastAsia="ru-RU"/>
        </w:rPr>
      </w:pPr>
      <w:r>
        <w:rPr>
          <w:rFonts w:ascii="Times New Roman" w:hAnsi="Times New Roman"/>
          <w:color w:val="00000A"/>
          <w:sz w:val="20"/>
          <w:szCs w:val="20"/>
          <w:lang w:val="uk-UA" w:eastAsia="ru-RU"/>
        </w:rPr>
        <w:t>6.7.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pPr>
        <w:pStyle w:val="Normal"/>
        <w:spacing w:lineRule="auto" w:line="240" w:before="0" w:after="0"/>
        <w:ind w:firstLine="360"/>
        <w:jc w:val="both"/>
        <w:rPr>
          <w:rFonts w:ascii="Times New Roman" w:hAnsi="Times New Roman"/>
          <w:color w:val="00000A"/>
          <w:sz w:val="20"/>
          <w:szCs w:val="20"/>
          <w:lang w:eastAsia="ru-RU"/>
        </w:rPr>
      </w:pPr>
      <w:r>
        <w:rPr>
          <w:rFonts w:ascii="Times New Roman" w:hAnsi="Times New Roman"/>
          <w:color w:val="00000A"/>
          <w:sz w:val="20"/>
          <w:szCs w:val="20"/>
          <w:lang w:val="uk-UA" w:eastAsia="ru-RU"/>
        </w:rPr>
        <w:t>6.8. Договір може бути розірвано з ініціативи Покупця за умови попереднього письмового повідомлення Постачальника за 15 календарних днів до такого розірвання. У такому випадку Постачальник зобов’</w:t>
      </w:r>
      <w:r>
        <w:rPr>
          <w:rFonts w:ascii="Times New Roman" w:hAnsi="Times New Roman"/>
          <w:color w:val="00000A"/>
          <w:sz w:val="20"/>
          <w:szCs w:val="20"/>
          <w:lang w:eastAsia="ru-RU"/>
        </w:rPr>
        <w:t>язаний повернути Покупцю вартість всіх неотоварених бланків-дозволів.</w:t>
      </w:r>
    </w:p>
    <w:p>
      <w:pPr>
        <w:pStyle w:val="Normal"/>
        <w:spacing w:lineRule="auto" w:line="240" w:before="0" w:after="0"/>
        <w:ind w:firstLine="360"/>
        <w:jc w:val="both"/>
        <w:rPr>
          <w:rFonts w:ascii="Times New Roman" w:hAnsi="Times New Roman"/>
          <w:sz w:val="20"/>
          <w:szCs w:val="20"/>
          <w:lang w:val="uk-UA" w:eastAsia="ru-RU"/>
        </w:rPr>
      </w:pPr>
      <w:r>
        <w:rPr>
          <w:rFonts w:ascii="Times New Roman" w:hAnsi="Times New Roman"/>
          <w:sz w:val="20"/>
          <w:szCs w:val="20"/>
          <w:lang w:val="uk-UA" w:eastAsia="ru-RU"/>
        </w:rPr>
      </w:r>
    </w:p>
    <w:p>
      <w:pPr>
        <w:pStyle w:val="Normal"/>
        <w:spacing w:lineRule="auto" w:line="240" w:before="0" w:after="0"/>
        <w:ind w:firstLine="360"/>
        <w:jc w:val="center"/>
        <w:rPr>
          <w:rFonts w:ascii="Times New Roman" w:hAnsi="Times New Roman"/>
          <w:b/>
          <w:b/>
          <w:bCs/>
          <w:color w:val="00000A"/>
          <w:sz w:val="20"/>
          <w:szCs w:val="20"/>
          <w:lang w:val="uk-UA" w:eastAsia="ru-RU"/>
        </w:rPr>
      </w:pPr>
      <w:r>
        <w:rPr>
          <w:rFonts w:ascii="Times New Roman" w:hAnsi="Times New Roman"/>
          <w:b/>
          <w:bCs/>
          <w:color w:val="00000A"/>
          <w:sz w:val="20"/>
          <w:szCs w:val="20"/>
          <w:lang w:val="uk-UA" w:eastAsia="ru-RU"/>
        </w:rPr>
        <w:t>7. ПРИКІНЦЕВІ ПОЛОЖЕННЯ</w:t>
      </w:r>
    </w:p>
    <w:p>
      <w:pPr>
        <w:pStyle w:val="Normal"/>
        <w:spacing w:lineRule="auto" w:line="240" w:before="0" w:after="0"/>
        <w:ind w:firstLine="360"/>
        <w:jc w:val="both"/>
        <w:rPr>
          <w:rFonts w:ascii="Times New Roman" w:hAnsi="Times New Roman"/>
          <w:sz w:val="20"/>
          <w:szCs w:val="20"/>
          <w:lang w:val="uk-UA" w:eastAsia="ru-RU"/>
        </w:rPr>
      </w:pPr>
      <w:r>
        <w:rPr>
          <w:rFonts w:ascii="Times New Roman" w:hAnsi="Times New Roman"/>
          <w:sz w:val="20"/>
          <w:szCs w:val="20"/>
          <w:lang w:val="uk-UA" w:eastAsia="ru-RU"/>
        </w:rPr>
        <w:t>7.1.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pPr>
        <w:pStyle w:val="Normal"/>
        <w:spacing w:lineRule="auto" w:line="240" w:before="0" w:after="0"/>
        <w:ind w:firstLine="360"/>
        <w:jc w:val="both"/>
        <w:rPr>
          <w:rFonts w:ascii="Times New Roman" w:hAnsi="Times New Roman"/>
          <w:sz w:val="20"/>
          <w:szCs w:val="20"/>
          <w:lang w:val="uk-UA" w:eastAsia="ru-RU"/>
        </w:rPr>
      </w:pPr>
      <w:r>
        <w:rPr>
          <w:rFonts w:ascii="Times New Roman" w:hAnsi="Times New Roman"/>
          <w:sz w:val="20"/>
          <w:szCs w:val="20"/>
          <w:lang w:val="uk-UA" w:eastAsia="ru-RU"/>
        </w:rPr>
        <w:t>7.2. На момент укладення цього Договору:</w:t>
      </w:r>
    </w:p>
    <w:p>
      <w:pPr>
        <w:pStyle w:val="Normal"/>
        <w:spacing w:lineRule="auto" w:line="240" w:before="0" w:after="0"/>
        <w:ind w:firstLine="360"/>
        <w:jc w:val="both"/>
        <w:rPr>
          <w:rFonts w:ascii="Times New Roman" w:hAnsi="Times New Roman"/>
          <w:sz w:val="20"/>
          <w:szCs w:val="20"/>
          <w:lang w:val="uk-UA" w:eastAsia="ru-RU"/>
        </w:rPr>
      </w:pPr>
      <w:r>
        <w:rPr>
          <w:rFonts w:ascii="Times New Roman" w:hAnsi="Times New Roman"/>
          <w:sz w:val="20"/>
          <w:szCs w:val="20"/>
          <w:lang w:val="uk-UA" w:eastAsia="ru-RU"/>
        </w:rPr>
        <w:t>- Постачальник є платником податку на прибуток підприємств на загальних умовах;</w:t>
      </w:r>
    </w:p>
    <w:p>
      <w:pPr>
        <w:pStyle w:val="Normal"/>
        <w:tabs>
          <w:tab w:val="clear" w:pos="708"/>
          <w:tab w:val="left" w:pos="142" w:leader="none"/>
        </w:tabs>
        <w:spacing w:lineRule="auto" w:line="235" w:before="0" w:after="0"/>
        <w:ind w:firstLine="426"/>
        <w:jc w:val="both"/>
        <w:rPr>
          <w:rFonts w:ascii="Times New Roman" w:hAnsi="Times New Roman"/>
          <w:sz w:val="20"/>
          <w:szCs w:val="20"/>
          <w:lang w:val="uk-UA" w:eastAsia="ru-RU"/>
        </w:rPr>
      </w:pPr>
      <w:r>
        <w:rPr>
          <w:rFonts w:ascii="Times New Roman" w:hAnsi="Times New Roman"/>
          <w:sz w:val="20"/>
          <w:szCs w:val="20"/>
          <w:lang w:eastAsia="ru-RU"/>
        </w:rPr>
        <w:t>7</w:t>
      </w:r>
      <w:r>
        <w:rPr>
          <w:rFonts w:ascii="Times New Roman" w:hAnsi="Times New Roman"/>
          <w:sz w:val="20"/>
          <w:szCs w:val="20"/>
          <w:lang w:val="uk-UA" w:eastAsia="ru-RU"/>
        </w:rPr>
        <w:t>.3. Документи, які відправлені факсом чи електронною поштою, мають повну юридичну силу до моменту обміну оригіналами.</w:t>
      </w:r>
    </w:p>
    <w:p>
      <w:pPr>
        <w:pStyle w:val="Normal"/>
        <w:tabs>
          <w:tab w:val="clear" w:pos="708"/>
          <w:tab w:val="left" w:pos="142" w:leader="none"/>
        </w:tabs>
        <w:spacing w:lineRule="auto" w:line="235" w:before="0" w:after="0"/>
        <w:ind w:firstLine="426"/>
        <w:jc w:val="both"/>
        <w:rPr>
          <w:rFonts w:ascii="Times New Roman" w:hAnsi="Times New Roman"/>
          <w:sz w:val="20"/>
          <w:szCs w:val="20"/>
          <w:lang w:val="uk-UA" w:eastAsia="ru-RU"/>
        </w:rPr>
      </w:pPr>
      <w:r>
        <w:rPr>
          <w:rFonts w:ascii="Times New Roman" w:hAnsi="Times New Roman"/>
          <w:sz w:val="20"/>
          <w:szCs w:val="20"/>
          <w:lang w:val="uk-UA" w:eastAsia="ru-RU"/>
        </w:rPr>
        <w:t>7.4. Постачальник може направити Покупцю акт звірки взаємних розрахунків. Покупець зобов’язаний протягом 5 календарних днів з моменту отримання акту, підписати його та направити на електронну пошту Постачальника, з подальшим поштовим відправленням на юридичну адресу останнього. У випадку відсутності підписаного акту взаємних розрахунків та письмових заперечень стосовно акту протягом 5 календарних днів, з моменту отримання, даний документ вважається погоджений Покупцем.</w:t>
      </w:r>
    </w:p>
    <w:p>
      <w:pPr>
        <w:pStyle w:val="Normal"/>
        <w:tabs>
          <w:tab w:val="clear" w:pos="708"/>
          <w:tab w:val="left" w:pos="142" w:leader="none"/>
        </w:tabs>
        <w:spacing w:lineRule="auto" w:line="235" w:before="0" w:after="0"/>
        <w:ind w:firstLine="426"/>
        <w:jc w:val="both"/>
        <w:rPr>
          <w:rFonts w:ascii="Times New Roman" w:hAnsi="Times New Roman"/>
          <w:sz w:val="20"/>
          <w:szCs w:val="20"/>
          <w:lang w:val="uk-UA" w:eastAsia="ru-RU"/>
        </w:rPr>
      </w:pPr>
      <w:r>
        <w:rPr>
          <w:rFonts w:ascii="Times New Roman" w:hAnsi="Times New Roman"/>
          <w:sz w:val="20"/>
          <w:szCs w:val="20"/>
          <w:lang w:val="uk-UA" w:eastAsia="ru-RU"/>
        </w:rPr>
        <w:t>7.5. Оригінал видаткової накладної Покупець зобов’язаний відправити на юридичну адресу Постачальника (Укрпоштою або Новою поштою) протягом 30 календарних днів з моменту постачання товару. У випадку відсутності даного документа, протягом вищевказаного строку, документ вважається погоджений Покупцем.</w:t>
      </w:r>
    </w:p>
    <w:p>
      <w:pPr>
        <w:pStyle w:val="Normal"/>
        <w:spacing w:lineRule="auto" w:line="240" w:before="0" w:after="0"/>
        <w:ind w:firstLine="360"/>
        <w:jc w:val="both"/>
        <w:rPr>
          <w:rFonts w:ascii="Times New Roman" w:hAnsi="Times New Roman"/>
          <w:color w:val="00000A"/>
          <w:sz w:val="20"/>
          <w:szCs w:val="20"/>
          <w:lang w:val="uk-UA" w:eastAsia="ru-RU"/>
        </w:rPr>
      </w:pPr>
      <w:r>
        <w:rPr>
          <w:rFonts w:ascii="Times New Roman" w:hAnsi="Times New Roman"/>
          <w:color w:val="00000A"/>
          <w:sz w:val="20"/>
          <w:szCs w:val="20"/>
          <w:lang w:val="uk-UA" w:eastAsia="ru-RU"/>
        </w:rPr>
        <w:t>7.6.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pPr>
        <w:pStyle w:val="Normal"/>
        <w:spacing w:lineRule="auto" w:line="240" w:before="0" w:after="0"/>
        <w:ind w:firstLine="360"/>
        <w:jc w:val="both"/>
        <w:rPr>
          <w:rFonts w:ascii="Times New Roman" w:hAnsi="Times New Roman"/>
          <w:color w:val="00000A"/>
          <w:sz w:val="20"/>
          <w:szCs w:val="20"/>
          <w:lang w:val="uk-UA" w:eastAsia="ru-RU"/>
        </w:rPr>
      </w:pPr>
      <w:r>
        <w:rPr>
          <w:rFonts w:ascii="Times New Roman" w:hAnsi="Times New Roman"/>
          <w:color w:val="00000A"/>
          <w:sz w:val="20"/>
          <w:szCs w:val="20"/>
          <w:lang w:val="uk-UA" w:eastAsia="ru-RU"/>
        </w:rPr>
        <w:t xml:space="preserve">7.7.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   </w:t>
      </w:r>
    </w:p>
    <w:p>
      <w:pPr>
        <w:pStyle w:val="Normal"/>
        <w:spacing w:lineRule="auto" w:line="240" w:before="0" w:after="0"/>
        <w:ind w:firstLine="360"/>
        <w:jc w:val="both"/>
        <w:rPr>
          <w:rFonts w:ascii="Times New Roman" w:hAnsi="Times New Roman"/>
          <w:color w:val="00000A"/>
          <w:sz w:val="20"/>
          <w:szCs w:val="20"/>
          <w:lang w:val="uk-UA" w:eastAsia="ru-RU"/>
        </w:rPr>
      </w:pPr>
      <w:r>
        <w:rPr>
          <w:rFonts w:ascii="Times New Roman" w:hAnsi="Times New Roman"/>
          <w:color w:val="00000A"/>
          <w:sz w:val="20"/>
          <w:szCs w:val="20"/>
          <w:lang w:val="uk-UA" w:eastAsia="ru-RU"/>
        </w:rPr>
        <w:t>7.8.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pPr>
        <w:pStyle w:val="Normal"/>
        <w:spacing w:lineRule="auto" w:line="240" w:before="0" w:after="0"/>
        <w:ind w:firstLine="360"/>
        <w:jc w:val="both"/>
        <w:rPr>
          <w:rFonts w:ascii="Times New Roman" w:hAnsi="Times New Roman"/>
          <w:color w:val="00000A"/>
          <w:sz w:val="20"/>
          <w:szCs w:val="20"/>
          <w:lang w:val="uk-UA" w:eastAsia="ru-RU"/>
        </w:rPr>
      </w:pPr>
      <w:r>
        <w:rPr>
          <w:rFonts w:ascii="Times New Roman" w:hAnsi="Times New Roman"/>
          <w:color w:val="00000A"/>
          <w:sz w:val="20"/>
          <w:szCs w:val="20"/>
          <w:lang w:val="uk-UA" w:eastAsia="ru-RU"/>
        </w:rPr>
        <w:t>7.9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pPr>
        <w:pStyle w:val="Normal"/>
        <w:spacing w:lineRule="auto" w:line="240" w:before="0" w:after="0"/>
        <w:ind w:firstLine="360"/>
        <w:jc w:val="both"/>
        <w:rPr>
          <w:rFonts w:ascii="Times New Roman" w:hAnsi="Times New Roman"/>
          <w:color w:val="00000A"/>
          <w:sz w:val="20"/>
          <w:szCs w:val="20"/>
          <w:lang w:val="uk-UA" w:eastAsia="ru-RU"/>
        </w:rPr>
      </w:pPr>
      <w:r>
        <w:rPr>
          <w:rFonts w:ascii="Times New Roman" w:hAnsi="Times New Roman"/>
          <w:color w:val="00000A"/>
          <w:sz w:val="20"/>
          <w:szCs w:val="20"/>
          <w:lang w:val="uk-UA" w:eastAsia="ru-RU"/>
        </w:rPr>
        <w:t>7.10.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w:t>
      </w:r>
    </w:p>
    <w:p>
      <w:pPr>
        <w:pStyle w:val="Normal"/>
        <w:spacing w:lineRule="auto" w:line="240" w:before="0" w:after="0"/>
        <w:ind w:firstLine="360"/>
        <w:jc w:val="both"/>
        <w:rPr>
          <w:rFonts w:ascii="Times New Roman" w:hAnsi="Times New Roman"/>
          <w:color w:val="00000A"/>
          <w:sz w:val="20"/>
          <w:szCs w:val="20"/>
          <w:lang w:val="uk-UA" w:eastAsia="ru-RU"/>
        </w:rPr>
      </w:pPr>
      <w:r>
        <w:rPr>
          <w:rFonts w:ascii="Times New Roman" w:hAnsi="Times New Roman"/>
          <w:color w:val="00000A"/>
          <w:sz w:val="20"/>
          <w:szCs w:val="20"/>
          <w:lang w:val="uk-UA" w:eastAsia="ru-RU"/>
        </w:rPr>
        <w:t>7.11.Ціна за одиницю товару та умови Договору можуть бути змінені за взаємною згодою сторін, шляхом підписання додаткової угоди.</w:t>
      </w:r>
    </w:p>
    <w:p>
      <w:pPr>
        <w:pStyle w:val="Normal"/>
        <w:spacing w:lineRule="auto" w:line="240" w:before="0" w:after="0"/>
        <w:ind w:firstLine="360"/>
        <w:jc w:val="both"/>
        <w:rPr>
          <w:rFonts w:ascii="Times New Roman" w:hAnsi="Times New Roman"/>
          <w:color w:val="00000A"/>
          <w:sz w:val="20"/>
          <w:szCs w:val="20"/>
          <w:lang w:val="uk-UA" w:eastAsia="ru-RU"/>
        </w:rPr>
      </w:pPr>
      <w:r>
        <w:rPr>
          <w:rFonts w:ascii="Times New Roman" w:hAnsi="Times New Roman"/>
          <w:color w:val="00000A"/>
          <w:sz w:val="20"/>
          <w:szCs w:val="20"/>
          <w:lang w:val="uk-UA" w:eastAsia="ru-RU"/>
        </w:rPr>
        <w:t>7.12. Сторони погодили, що підпис та обмін документів може здійснюватися за допомогою електронного документообігу, шляхом накладання електронного цифрового підпису на електронної печатки на документ.</w:t>
      </w:r>
    </w:p>
    <w:p>
      <w:pPr>
        <w:pStyle w:val="Normal"/>
        <w:spacing w:lineRule="auto" w:line="240" w:before="0" w:after="0"/>
        <w:ind w:firstLine="360"/>
        <w:jc w:val="both"/>
        <w:rPr>
          <w:rFonts w:ascii="Times New Roman" w:hAnsi="Times New Roman"/>
          <w:color w:val="00000A"/>
          <w:sz w:val="20"/>
          <w:szCs w:val="20"/>
          <w:lang w:val="uk-UA" w:eastAsia="ru-RU"/>
        </w:rPr>
      </w:pPr>
      <w:r>
        <w:rPr>
          <w:rFonts w:ascii="Times New Roman" w:hAnsi="Times New Roman"/>
          <w:color w:val="00000A"/>
          <w:sz w:val="20"/>
          <w:szCs w:val="20"/>
          <w:lang w:val="uk-UA" w:eastAsia="ru-RU"/>
        </w:rPr>
        <w:t xml:space="preserve">Електронний документ набуває статус електронного оригіналу документа з моменту його підписання кваліфікованим електронним підписом та (за наявності) кваліфікованою електронною печаткою (далі – «КЕП») або електронним цифровим підписом та (за наявності) електронною печаткою (далі - «ЕЦП»). </w:t>
      </w:r>
    </w:p>
    <w:p>
      <w:pPr>
        <w:pStyle w:val="Normal"/>
        <w:spacing w:lineRule="auto" w:line="240" w:before="0" w:after="0"/>
        <w:ind w:firstLine="360"/>
        <w:jc w:val="both"/>
        <w:rPr>
          <w:rFonts w:ascii="Times New Roman" w:hAnsi="Times New Roman"/>
          <w:color w:val="00000A"/>
          <w:sz w:val="20"/>
          <w:szCs w:val="20"/>
          <w:lang w:val="uk-UA" w:eastAsia="ru-RU"/>
        </w:rPr>
      </w:pPr>
      <w:r>
        <w:rPr>
          <w:rFonts w:ascii="Times New Roman" w:hAnsi="Times New Roman"/>
          <w:color w:val="00000A"/>
          <w:sz w:val="20"/>
          <w:szCs w:val="20"/>
          <w:lang w:val="uk-UA" w:eastAsia="ru-RU"/>
        </w:rPr>
        <w:tab/>
        <w:t>Сторони визнають будь-які документи, складені та надані будь-якою Стороною іншій в електронному вигляді із застосуванням КЕП / ЕЦП засобами телекомунікаційного зв'язку або на електронних носіях, є оригіналами, що мають юридичну силу. Сторони визнають, що КЕП / ЕЦП має таку саму юридичну силу, як і власноручний підпис, та має презумпцію його відповідності власноручному підпису.</w:t>
      </w:r>
    </w:p>
    <w:p>
      <w:pPr>
        <w:pStyle w:val="Normal"/>
        <w:spacing w:lineRule="auto" w:line="240" w:before="0" w:after="0"/>
        <w:ind w:firstLine="360"/>
        <w:jc w:val="both"/>
        <w:rPr>
          <w:rFonts w:ascii="Times New Roman" w:hAnsi="Times New Roman"/>
          <w:b/>
          <w:b/>
          <w:i/>
          <w:i/>
          <w:color w:val="00000A"/>
          <w:sz w:val="20"/>
          <w:szCs w:val="20"/>
          <w:u w:val="single"/>
          <w:lang w:val="uk-UA" w:eastAsia="ru-RU"/>
        </w:rPr>
      </w:pPr>
      <w:r>
        <w:rPr>
          <w:rFonts w:ascii="Times New Roman" w:hAnsi="Times New Roman"/>
          <w:b/>
          <w:i/>
          <w:color w:val="00000A"/>
          <w:sz w:val="20"/>
          <w:szCs w:val="20"/>
          <w:u w:val="single"/>
          <w:lang w:val="uk-UA" w:eastAsia="ru-RU"/>
        </w:rPr>
        <w:t>7.13. У разі зміни системи оподаткування Покупець зобов’язаний повідомити про це Постачальника на протязі 5 календарних днів після внесення таких змін.</w:t>
      </w:r>
    </w:p>
    <w:p>
      <w:pPr>
        <w:pStyle w:val="Normal"/>
        <w:spacing w:lineRule="auto" w:line="240" w:before="0" w:after="0"/>
        <w:ind w:firstLine="360"/>
        <w:jc w:val="both"/>
        <w:rPr>
          <w:rFonts w:ascii="Times New Roman" w:hAnsi="Times New Roman"/>
          <w:color w:val="00000A"/>
          <w:sz w:val="20"/>
          <w:szCs w:val="20"/>
          <w:lang w:val="uk-UA" w:eastAsia="ru-RU"/>
        </w:rPr>
      </w:pPr>
      <w:r>
        <w:rPr>
          <w:rFonts w:ascii="Times New Roman" w:hAnsi="Times New Roman"/>
          <w:color w:val="00000A"/>
          <w:sz w:val="20"/>
          <w:szCs w:val="20"/>
          <w:lang w:val="uk-UA" w:eastAsia="ru-RU"/>
        </w:rPr>
        <w:t>7.14.Сторони підтверджують, що є юридичними особами, створеними та зареєстрованими відповідно до законодавства України. Серед кінцевих бенефіціарних власників або учасників (акціонерів) Сторін, що мають частку в статутному капіталі 10 і більше відсотків, відсутні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p>
    <w:p>
      <w:pPr>
        <w:pStyle w:val="Normal"/>
        <w:spacing w:lineRule="auto" w:line="240" w:before="0" w:after="0"/>
        <w:jc w:val="both"/>
        <w:rPr>
          <w:rFonts w:ascii="Times New Roman" w:hAnsi="Times New Roman"/>
          <w:color w:val="00000A"/>
          <w:sz w:val="20"/>
          <w:szCs w:val="20"/>
          <w:lang w:val="uk-UA" w:eastAsia="ru-RU"/>
        </w:rPr>
      </w:pPr>
      <w:r>
        <w:rPr>
          <w:rFonts w:ascii="Times New Roman" w:hAnsi="Times New Roman"/>
          <w:color w:val="00000A"/>
          <w:sz w:val="20"/>
          <w:szCs w:val="20"/>
          <w:lang w:val="uk-UA" w:eastAsia="ru-RU"/>
        </w:rPr>
        <w:t xml:space="preserve">       </w:t>
      </w:r>
      <w:r>
        <w:rPr>
          <w:rFonts w:ascii="Times New Roman" w:hAnsi="Times New Roman"/>
          <w:color w:val="00000A"/>
          <w:sz w:val="20"/>
          <w:szCs w:val="20"/>
          <w:lang w:val="uk-UA" w:eastAsia="ru-RU"/>
        </w:rPr>
        <w:t>7.15</w:t>
        <w:tab/>
        <w:t>Строк позовної давності за вимогами за вимогами Замовника складає 15 років. Строк позовної давності за вимогами Виконавця визначається чинним законодавством.</w:t>
      </w:r>
    </w:p>
    <w:p>
      <w:pPr>
        <w:pStyle w:val="Normal"/>
        <w:spacing w:lineRule="auto" w:line="240" w:before="0" w:after="0"/>
        <w:ind w:firstLine="360"/>
        <w:jc w:val="both"/>
        <w:rPr>
          <w:rFonts w:ascii="Times New Roman" w:hAnsi="Times New Roman"/>
          <w:color w:val="00000A"/>
          <w:sz w:val="20"/>
          <w:szCs w:val="20"/>
          <w:lang w:val="uk-UA" w:eastAsia="ru-RU"/>
        </w:rPr>
      </w:pPr>
      <w:r>
        <w:rPr>
          <w:rFonts w:ascii="Times New Roman" w:hAnsi="Times New Roman"/>
          <w:color w:val="00000A"/>
          <w:sz w:val="20"/>
          <w:szCs w:val="20"/>
          <w:lang w:val="uk-UA" w:eastAsia="ru-RU"/>
        </w:rPr>
        <w:t>7.16.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pPr>
        <w:pStyle w:val="Normal"/>
        <w:spacing w:lineRule="auto" w:line="240" w:before="0" w:after="0"/>
        <w:jc w:val="both"/>
        <w:rPr>
          <w:rFonts w:ascii="Times New Roman" w:hAnsi="Times New Roman"/>
          <w:sz w:val="20"/>
          <w:szCs w:val="20"/>
          <w:lang w:val="uk-UA" w:eastAsia="ru-RU"/>
        </w:rPr>
      </w:pPr>
      <w:r>
        <w:rPr>
          <w:rFonts w:ascii="Times New Roman" w:hAnsi="Times New Roman"/>
          <w:sz w:val="20"/>
          <w:szCs w:val="20"/>
          <w:lang w:val="uk-UA" w:eastAsia="ru-RU"/>
        </w:rPr>
      </w:r>
    </w:p>
    <w:p>
      <w:pPr>
        <w:pStyle w:val="Normal"/>
        <w:spacing w:lineRule="auto" w:line="240" w:before="0" w:after="0"/>
        <w:ind w:firstLine="720"/>
        <w:jc w:val="center"/>
        <w:rPr>
          <w:rFonts w:ascii="Times New Roman" w:hAnsi="Times New Roman"/>
          <w:b/>
          <w:b/>
          <w:bCs/>
          <w:caps/>
          <w:color w:val="00000A"/>
          <w:sz w:val="20"/>
          <w:szCs w:val="20"/>
          <w:lang w:val="uk-UA" w:eastAsia="ru-RU"/>
        </w:rPr>
      </w:pPr>
      <w:r>
        <w:rPr>
          <w:rFonts w:ascii="Times New Roman" w:hAnsi="Times New Roman"/>
          <w:b/>
          <w:bCs/>
          <w:caps/>
          <w:color w:val="00000A"/>
          <w:sz w:val="20"/>
          <w:szCs w:val="20"/>
          <w:lang w:val="uk-UA" w:eastAsia="ru-RU"/>
        </w:rPr>
        <w:t>8. Місцезнаходження і реквізити сторін</w:t>
      </w:r>
    </w:p>
    <w:p>
      <w:pPr>
        <w:pStyle w:val="Normal"/>
        <w:spacing w:lineRule="auto" w:line="240" w:before="0" w:after="0"/>
        <w:jc w:val="both"/>
        <w:rPr>
          <w:rFonts w:ascii="Times New Roman" w:hAnsi="Times New Roman"/>
          <w:sz w:val="20"/>
          <w:szCs w:val="20"/>
          <w:lang w:val="uk-UA" w:eastAsia="ru-RU"/>
        </w:rPr>
      </w:pPr>
      <w:r>
        <w:rPr>
          <w:rFonts w:ascii="Times New Roman" w:hAnsi="Times New Roman"/>
          <w:sz w:val="20"/>
          <w:szCs w:val="20"/>
          <w:lang w:val="uk-UA" w:eastAsia="ru-RU"/>
        </w:rPr>
      </w:r>
    </w:p>
    <w:p>
      <w:pPr>
        <w:pStyle w:val="Normal"/>
        <w:spacing w:lineRule="auto" w:line="240" w:before="0" w:after="0"/>
        <w:jc w:val="both"/>
        <w:rPr>
          <w:rFonts w:ascii="Times New Roman" w:hAnsi="Times New Roman"/>
          <w:sz w:val="20"/>
          <w:szCs w:val="20"/>
          <w:lang w:val="uk-UA" w:eastAsia="ru-RU"/>
        </w:rPr>
      </w:pPr>
      <w:r>
        <w:rPr>
          <w:rFonts w:ascii="Times New Roman" w:hAnsi="Times New Roman"/>
          <w:sz w:val="20"/>
          <w:szCs w:val="20"/>
          <w:lang w:val="uk-UA" w:eastAsia="ru-RU"/>
        </w:rPr>
      </w:r>
    </w:p>
    <w:tbl>
      <w:tblPr>
        <w:tblpPr w:bottomFromText="0" w:horzAnchor="margin" w:leftFromText="180" w:rightFromText="180" w:tblpX="0" w:tblpXSpec="center" w:tblpY="91" w:topFromText="0" w:vertAnchor="text"/>
        <w:tblW w:w="10008"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5148"/>
        <w:gridCol w:w="4859"/>
      </w:tblGrid>
      <w:tr>
        <w:trPr>
          <w:trHeight w:val="426" w:hRule="atLeast"/>
        </w:trPr>
        <w:tc>
          <w:tcPr>
            <w:tcW w:w="5148" w:type="dxa"/>
            <w:tcBorders/>
            <w:vAlign w:val="center"/>
          </w:tcPr>
          <w:p>
            <w:pPr>
              <w:pStyle w:val="Normal"/>
              <w:widowControl w:val="false"/>
              <w:spacing w:lineRule="auto" w:line="240" w:before="0" w:after="0"/>
              <w:ind w:left="284" w:hanging="0"/>
              <w:jc w:val="center"/>
              <w:rPr>
                <w:rFonts w:ascii="Times New Roman" w:hAnsi="Times New Roman"/>
                <w:b/>
                <w:b/>
                <w:bCs/>
                <w:sz w:val="20"/>
                <w:szCs w:val="20"/>
                <w:lang w:val="uk-UA" w:eastAsia="ru-RU"/>
              </w:rPr>
            </w:pPr>
            <w:r>
              <w:rPr>
                <w:rFonts w:ascii="Times New Roman" w:hAnsi="Times New Roman"/>
                <w:b/>
                <w:bCs/>
                <w:sz w:val="20"/>
                <w:szCs w:val="20"/>
                <w:lang w:val="uk-UA" w:eastAsia="ru-RU"/>
              </w:rPr>
              <w:t>ПОСТАЧАЛЬНИК</w:t>
            </w:r>
          </w:p>
        </w:tc>
        <w:tc>
          <w:tcPr>
            <w:tcW w:w="4859" w:type="dxa"/>
            <w:tcBorders/>
            <w:vAlign w:val="center"/>
          </w:tcPr>
          <w:p>
            <w:pPr>
              <w:pStyle w:val="Normal"/>
              <w:widowControl w:val="false"/>
              <w:spacing w:lineRule="auto" w:line="240" w:before="0" w:after="0"/>
              <w:jc w:val="center"/>
              <w:rPr>
                <w:rFonts w:ascii="Times New Roman" w:hAnsi="Times New Roman"/>
                <w:b/>
                <w:b/>
                <w:bCs/>
                <w:sz w:val="20"/>
                <w:szCs w:val="20"/>
                <w:lang w:val="uk-UA" w:eastAsia="ru-RU"/>
              </w:rPr>
            </w:pPr>
            <w:r>
              <w:rPr>
                <w:rFonts w:ascii="Times New Roman" w:hAnsi="Times New Roman"/>
                <w:b/>
                <w:bCs/>
                <w:sz w:val="20"/>
                <w:szCs w:val="20"/>
                <w:lang w:val="uk-UA" w:eastAsia="ru-RU"/>
              </w:rPr>
              <w:t>ПОКУПЕЦЬ</w:t>
            </w:r>
          </w:p>
        </w:tc>
      </w:tr>
      <w:tr>
        <w:trPr>
          <w:trHeight w:val="4064" w:hRule="atLeast"/>
        </w:trPr>
        <w:tc>
          <w:tcPr>
            <w:tcW w:w="5148" w:type="dxa"/>
            <w:tcBorders/>
          </w:tcPr>
          <w:p>
            <w:pPr>
              <w:pStyle w:val="Normal"/>
              <w:widowControl w:val="false"/>
              <w:shd w:val="clear" w:color="auto" w:fill="FFFFFF"/>
              <w:spacing w:lineRule="atLeast" w:line="253" w:before="0" w:after="0"/>
              <w:rPr>
                <w:rFonts w:eastAsia="Times New Roman" w:cs="Calibri"/>
                <w:color w:val="222222"/>
                <w:lang w:eastAsia="ru-RU"/>
              </w:rPr>
            </w:pPr>
            <w:r>
              <w:rPr>
                <w:rFonts w:eastAsia="Times New Roman" w:cs="Calibri"/>
                <w:color w:val="222222"/>
                <w:lang w:eastAsia="ru-RU"/>
              </w:rPr>
            </w:r>
          </w:p>
          <w:p>
            <w:pPr>
              <w:pStyle w:val="Normal"/>
              <w:widowControl w:val="false"/>
              <w:shd w:val="clear" w:color="auto" w:fill="FFFFFF"/>
              <w:spacing w:lineRule="atLeast" w:line="253" w:before="0" w:after="0"/>
              <w:rPr>
                <w:rFonts w:eastAsia="Times New Roman" w:cs="Calibri"/>
                <w:color w:val="222222"/>
                <w:lang w:eastAsia="ru-RU"/>
              </w:rPr>
            </w:pPr>
            <w:r>
              <w:rPr>
                <w:rFonts w:eastAsia="Times New Roman" w:cs="Calibri"/>
                <w:color w:val="222222"/>
                <w:lang w:eastAsia="ru-RU"/>
              </w:rPr>
            </w:r>
          </w:p>
          <w:p>
            <w:pPr>
              <w:pStyle w:val="Normal"/>
              <w:widowControl w:val="false"/>
              <w:shd w:val="clear" w:color="auto" w:fill="FFFFFF"/>
              <w:spacing w:lineRule="atLeast" w:line="253" w:before="0" w:after="0"/>
              <w:rPr>
                <w:rFonts w:eastAsia="Times New Roman" w:cs="Calibri"/>
                <w:color w:val="222222"/>
                <w:lang w:eastAsia="ru-RU"/>
              </w:rPr>
            </w:pPr>
            <w:r>
              <w:rPr>
                <w:rFonts w:eastAsia="Times New Roman" w:cs="Calibri"/>
                <w:color w:val="222222"/>
                <w:lang w:eastAsia="ru-RU"/>
              </w:rPr>
            </w:r>
          </w:p>
          <w:p>
            <w:pPr>
              <w:pStyle w:val="Normal"/>
              <w:widowControl w:val="false"/>
              <w:shd w:val="clear" w:color="auto" w:fill="FFFFFF"/>
              <w:spacing w:lineRule="atLeast" w:line="253" w:before="0" w:after="0"/>
              <w:rPr>
                <w:rFonts w:ascii="Times New Roman" w:hAnsi="Times New Roman" w:eastAsia="Times New Roman"/>
                <w:b/>
                <w:b/>
                <w:bCs/>
                <w:color w:val="000000"/>
                <w:lang w:val="uk-UA" w:eastAsia="ru-RU"/>
              </w:rPr>
            </w:pPr>
            <w:r>
              <w:rPr>
                <w:rFonts w:eastAsia="Times New Roman" w:ascii="Times New Roman" w:hAnsi="Times New Roman"/>
                <w:b/>
                <w:bCs/>
                <w:color w:val="000000"/>
                <w:lang w:val="uk-UA" w:eastAsia="ru-RU"/>
              </w:rPr>
            </w:r>
          </w:p>
          <w:p>
            <w:pPr>
              <w:pStyle w:val="Normal"/>
              <w:widowControl w:val="false"/>
              <w:shd w:val="clear" w:color="auto" w:fill="FFFFFF"/>
              <w:spacing w:lineRule="atLeast" w:line="253" w:before="0" w:after="0"/>
              <w:rPr>
                <w:rFonts w:ascii="Times New Roman" w:hAnsi="Times New Roman" w:eastAsia="Times New Roman"/>
                <w:b/>
                <w:b/>
                <w:bCs/>
                <w:color w:val="000000"/>
                <w:lang w:val="uk-UA" w:eastAsia="ru-RU"/>
              </w:rPr>
            </w:pPr>
            <w:r>
              <w:rPr>
                <w:rFonts w:eastAsia="Times New Roman" w:ascii="Times New Roman" w:hAnsi="Times New Roman"/>
                <w:b/>
                <w:bCs/>
                <w:color w:val="000000"/>
                <w:lang w:val="uk-UA" w:eastAsia="ru-RU"/>
              </w:rPr>
            </w:r>
          </w:p>
          <w:p>
            <w:pPr>
              <w:pStyle w:val="Normal"/>
              <w:widowControl w:val="false"/>
              <w:shd w:val="clear" w:color="auto" w:fill="FFFFFF"/>
              <w:spacing w:lineRule="atLeast" w:line="253" w:before="0" w:after="0"/>
              <w:rPr>
                <w:rFonts w:ascii="Times New Roman" w:hAnsi="Times New Roman" w:eastAsia="Times New Roman"/>
                <w:b/>
                <w:b/>
                <w:bCs/>
                <w:color w:val="000000"/>
                <w:lang w:val="uk-UA" w:eastAsia="ru-RU"/>
              </w:rPr>
            </w:pPr>
            <w:r>
              <w:rPr>
                <w:rFonts w:eastAsia="Times New Roman" w:ascii="Times New Roman" w:hAnsi="Times New Roman"/>
                <w:b/>
                <w:bCs/>
                <w:color w:val="000000"/>
                <w:lang w:val="uk-UA" w:eastAsia="ru-RU"/>
              </w:rPr>
            </w:r>
          </w:p>
          <w:p>
            <w:pPr>
              <w:pStyle w:val="Normal"/>
              <w:widowControl w:val="false"/>
              <w:shd w:val="clear" w:color="auto" w:fill="FFFFFF"/>
              <w:spacing w:lineRule="atLeast" w:line="253" w:before="0" w:after="0"/>
              <w:rPr>
                <w:rFonts w:ascii="Times New Roman" w:hAnsi="Times New Roman" w:eastAsia="Times New Roman"/>
                <w:b/>
                <w:b/>
                <w:bCs/>
                <w:color w:val="000000"/>
                <w:lang w:val="uk-UA" w:eastAsia="ru-RU"/>
              </w:rPr>
            </w:pPr>
            <w:r>
              <w:rPr>
                <w:rFonts w:eastAsia="Times New Roman" w:ascii="Times New Roman" w:hAnsi="Times New Roman"/>
                <w:b/>
                <w:bCs/>
                <w:color w:val="000000"/>
                <w:lang w:val="uk-UA" w:eastAsia="ru-RU"/>
              </w:rPr>
            </w:r>
          </w:p>
          <w:p>
            <w:pPr>
              <w:pStyle w:val="Normal"/>
              <w:widowControl w:val="false"/>
              <w:shd w:val="clear" w:color="auto" w:fill="FFFFFF"/>
              <w:spacing w:lineRule="atLeast" w:line="253" w:before="0" w:after="0"/>
              <w:rPr>
                <w:rFonts w:ascii="Times New Roman" w:hAnsi="Times New Roman" w:eastAsia="Times New Roman"/>
                <w:b/>
                <w:b/>
                <w:bCs/>
                <w:color w:val="000000"/>
                <w:lang w:val="uk-UA" w:eastAsia="ru-RU"/>
              </w:rPr>
            </w:pPr>
            <w:r>
              <w:rPr>
                <w:rFonts w:eastAsia="Times New Roman" w:ascii="Times New Roman" w:hAnsi="Times New Roman"/>
                <w:b/>
                <w:bCs/>
                <w:color w:val="000000"/>
                <w:lang w:val="uk-UA" w:eastAsia="ru-RU"/>
              </w:rPr>
            </w:r>
          </w:p>
          <w:p>
            <w:pPr>
              <w:pStyle w:val="Normal"/>
              <w:widowControl w:val="false"/>
              <w:shd w:val="clear" w:color="auto" w:fill="FFFFFF"/>
              <w:spacing w:lineRule="atLeast" w:line="253" w:before="0" w:after="0"/>
              <w:rPr>
                <w:rFonts w:ascii="Times New Roman" w:hAnsi="Times New Roman" w:eastAsia="Times New Roman"/>
                <w:b/>
                <w:b/>
                <w:bCs/>
                <w:color w:val="000000"/>
                <w:lang w:val="uk-UA" w:eastAsia="ru-RU"/>
              </w:rPr>
            </w:pPr>
            <w:r>
              <w:rPr>
                <w:rFonts w:eastAsia="Times New Roman" w:ascii="Times New Roman" w:hAnsi="Times New Roman"/>
                <w:b/>
                <w:bCs/>
                <w:color w:val="000000"/>
                <w:lang w:val="uk-UA" w:eastAsia="ru-RU"/>
              </w:rPr>
            </w:r>
          </w:p>
          <w:p>
            <w:pPr>
              <w:pStyle w:val="Normal"/>
              <w:widowControl w:val="false"/>
              <w:shd w:val="clear" w:color="auto" w:fill="FFFFFF"/>
              <w:spacing w:lineRule="atLeast" w:line="253" w:before="0" w:after="0"/>
              <w:rPr>
                <w:rFonts w:eastAsia="Times New Roman" w:cs="Calibri"/>
                <w:color w:val="222222"/>
                <w:lang w:eastAsia="ru-RU"/>
              </w:rPr>
            </w:pPr>
            <w:r>
              <w:rPr>
                <w:rFonts w:eastAsia="Times New Roman" w:cs="Calibri"/>
                <w:color w:val="222222"/>
                <w:lang w:eastAsia="ru-RU"/>
              </w:rPr>
            </w:r>
          </w:p>
        </w:tc>
        <w:tc>
          <w:tcPr>
            <w:tcW w:w="4859" w:type="dxa"/>
            <w:tcBorders/>
          </w:tcPr>
          <w:p>
            <w:pPr>
              <w:pStyle w:val="1"/>
              <w:widowControl w:val="false"/>
              <w:spacing w:lineRule="auto" w:line="240" w:before="0" w:after="0"/>
              <w:jc w:val="both"/>
              <w:rPr>
                <w:rFonts w:ascii="Times New Roman" w:hAnsi="Times New Roman" w:eastAsia="Cambria" w:cs="Times New Roman"/>
                <w:color w:val="000000"/>
              </w:rPr>
            </w:pPr>
            <w:r>
              <w:rPr>
                <w:rFonts w:eastAsia="Cambria" w:cs="Times New Roman" w:ascii="Times New Roman" w:hAnsi="Times New Roman"/>
                <w:color w:val="000000"/>
              </w:rPr>
            </w:r>
          </w:p>
          <w:p>
            <w:pPr>
              <w:pStyle w:val="Normal"/>
              <w:widowControl w:val="false"/>
              <w:spacing w:lineRule="auto" w:line="240" w:before="0" w:after="0"/>
              <w:ind w:right="-1141" w:hanging="0"/>
              <w:rPr>
                <w:rFonts w:ascii="Times New Roman" w:hAnsi="Times New Roman"/>
                <w:sz w:val="20"/>
                <w:szCs w:val="20"/>
              </w:rPr>
            </w:pPr>
            <w:r>
              <w:rPr>
                <w:rFonts w:ascii="Times New Roman" w:hAnsi="Times New Roman"/>
                <w:b/>
                <w:bCs/>
                <w:color w:val="auto"/>
                <w:sz w:val="20"/>
                <w:szCs w:val="20"/>
                <w:lang w:val="uk-UA"/>
              </w:rPr>
              <w:t>КП “Жовкватеплоенерго”</w:t>
            </w:r>
          </w:p>
          <w:p>
            <w:pPr>
              <w:pStyle w:val="Normal"/>
              <w:widowControl w:val="false"/>
              <w:spacing w:lineRule="auto" w:line="240" w:before="0" w:after="0"/>
              <w:jc w:val="left"/>
              <w:rPr>
                <w:rFonts w:ascii="Times New Roman" w:hAnsi="Times New Roman"/>
                <w:sz w:val="20"/>
                <w:szCs w:val="20"/>
              </w:rPr>
            </w:pPr>
            <w:r>
              <w:rPr>
                <w:rFonts w:cs="Nimbus Roman;Times New Roman" w:ascii="Times New Roman" w:hAnsi="Times New Roman"/>
                <w:color w:val="auto"/>
                <w:sz w:val="20"/>
                <w:szCs w:val="20"/>
              </w:rPr>
              <w:t>80300, Львівська область, м. Жовква,                           вул. Л. Украïнки, 5</w:t>
            </w:r>
          </w:p>
          <w:p>
            <w:pPr>
              <w:pStyle w:val="Style18"/>
              <w:widowControl w:val="false"/>
              <w:spacing w:lineRule="auto" w:line="240" w:before="0" w:after="0"/>
              <w:jc w:val="left"/>
              <w:rPr>
                <w:rFonts w:ascii="Times New Roman" w:hAnsi="Times New Roman"/>
                <w:sz w:val="20"/>
                <w:szCs w:val="20"/>
              </w:rPr>
            </w:pPr>
            <w:r>
              <w:rPr>
                <w:rFonts w:cs="Nimbus Roman;Times New Roman" w:ascii="Times New Roman" w:hAnsi="Times New Roman"/>
                <w:color w:val="auto"/>
                <w:sz w:val="20"/>
                <w:szCs w:val="20"/>
              </w:rPr>
              <w:t>ЄДРПОУ 22356022</w:t>
            </w:r>
          </w:p>
          <w:p>
            <w:pPr>
              <w:pStyle w:val="Style18"/>
              <w:widowControl w:val="false"/>
              <w:spacing w:lineRule="auto" w:line="240" w:before="0" w:after="0"/>
              <w:jc w:val="left"/>
              <w:rPr>
                <w:rFonts w:ascii="Times New Roman" w:hAnsi="Times New Roman"/>
                <w:sz w:val="20"/>
                <w:szCs w:val="20"/>
              </w:rPr>
            </w:pPr>
            <w:r>
              <w:rPr>
                <w:rFonts w:cs="Nimbus Roman;Times New Roman" w:ascii="Times New Roman" w:hAnsi="Times New Roman"/>
                <w:color w:val="auto"/>
                <w:sz w:val="20"/>
                <w:szCs w:val="20"/>
              </w:rPr>
              <w:t xml:space="preserve">Р/р </w:t>
            </w:r>
            <w:r>
              <w:rPr>
                <w:rFonts w:cs="Nimbus Roman;Times New Roman" w:ascii="Times New Roman" w:hAnsi="Times New Roman"/>
                <w:color w:val="auto"/>
                <w:sz w:val="20"/>
                <w:szCs w:val="20"/>
                <w:lang w:val="en-US"/>
              </w:rPr>
              <w:t>UA</w:t>
            </w:r>
            <w:r>
              <w:rPr>
                <w:rFonts w:cs="Nimbus Roman;Times New Roman" w:ascii="Times New Roman" w:hAnsi="Times New Roman"/>
                <w:color w:val="auto"/>
                <w:sz w:val="20"/>
                <w:szCs w:val="20"/>
              </w:rPr>
              <w:t xml:space="preserve"> 053257960000026007300112710</w:t>
            </w:r>
          </w:p>
          <w:p>
            <w:pPr>
              <w:pStyle w:val="Style18"/>
              <w:widowControl w:val="false"/>
              <w:spacing w:lineRule="auto" w:line="240" w:before="0" w:after="0"/>
              <w:jc w:val="left"/>
              <w:rPr>
                <w:rFonts w:ascii="Times New Roman" w:hAnsi="Times New Roman"/>
                <w:sz w:val="20"/>
                <w:szCs w:val="20"/>
              </w:rPr>
            </w:pPr>
            <w:r>
              <w:rPr>
                <w:rFonts w:cs="Nimbus Roman;Times New Roman" w:ascii="Times New Roman" w:hAnsi="Times New Roman"/>
                <w:color w:val="auto"/>
                <w:sz w:val="20"/>
                <w:szCs w:val="20"/>
              </w:rPr>
              <w:t>в Філії Львівське ОУ АТ «Ощадбанк»,                           МФО 325796</w:t>
            </w:r>
          </w:p>
          <w:p>
            <w:pPr>
              <w:pStyle w:val="Style18"/>
              <w:widowControl w:val="false"/>
              <w:spacing w:lineRule="auto" w:line="240" w:before="0" w:after="0"/>
              <w:jc w:val="left"/>
              <w:rPr>
                <w:rFonts w:ascii="Times New Roman" w:hAnsi="Times New Roman"/>
                <w:sz w:val="20"/>
                <w:szCs w:val="20"/>
              </w:rPr>
            </w:pPr>
            <w:r>
              <w:rPr>
                <w:rFonts w:cs="Nimbus Roman;Times New Roman" w:ascii="Times New Roman" w:hAnsi="Times New Roman"/>
                <w:color w:val="auto"/>
                <w:sz w:val="20"/>
                <w:szCs w:val="20"/>
              </w:rPr>
              <w:t>ІПН 223560213230</w:t>
            </w:r>
          </w:p>
          <w:p>
            <w:pPr>
              <w:pStyle w:val="Style18"/>
              <w:widowControl w:val="false"/>
              <w:spacing w:lineRule="auto" w:line="240" w:before="0" w:after="0"/>
              <w:jc w:val="left"/>
              <w:rPr>
                <w:rFonts w:ascii="Times New Roman" w:hAnsi="Times New Roman"/>
                <w:sz w:val="20"/>
                <w:szCs w:val="20"/>
              </w:rPr>
            </w:pPr>
            <w:r>
              <w:rPr>
                <w:rFonts w:cs="Nimbus Roman;Times New Roman" w:ascii="Times New Roman" w:hAnsi="Times New Roman"/>
                <w:color w:val="auto"/>
                <w:sz w:val="20"/>
                <w:szCs w:val="20"/>
              </w:rPr>
              <w:t>Св. пл. ПДВ 18504313</w:t>
            </w:r>
          </w:p>
          <w:p>
            <w:pPr>
              <w:pStyle w:val="Style18"/>
              <w:widowControl w:val="false"/>
              <w:spacing w:lineRule="auto" w:line="240" w:before="0" w:after="0"/>
              <w:jc w:val="left"/>
              <w:rPr>
                <w:rFonts w:ascii="Times New Roman" w:hAnsi="Times New Roman"/>
                <w:sz w:val="20"/>
                <w:szCs w:val="20"/>
              </w:rPr>
            </w:pPr>
            <w:r>
              <w:rPr>
                <w:rFonts w:cs="Nimbus Roman;Times New Roman" w:ascii="Times New Roman" w:hAnsi="Times New Roman"/>
                <w:color w:val="auto"/>
                <w:sz w:val="20"/>
                <w:szCs w:val="20"/>
              </w:rPr>
              <w:t>Тел/факс: (03252) 21-184</w:t>
            </w:r>
          </w:p>
          <w:p>
            <w:pPr>
              <w:pStyle w:val="Normal"/>
              <w:widowControl w:val="false"/>
              <w:spacing w:lineRule="auto" w:line="240" w:before="0" w:after="0"/>
              <w:ind w:left="1" w:right="-1141" w:hanging="1"/>
              <w:rPr>
                <w:rFonts w:ascii="Times New Roman" w:hAnsi="Times New Roman"/>
                <w:sz w:val="20"/>
                <w:szCs w:val="20"/>
              </w:rPr>
            </w:pPr>
            <w:r>
              <w:rPr>
                <w:rFonts w:eastAsia="SimSun" w:cs="Nimbus Roman;Times New Roman" w:ascii="Times New Roman" w:hAnsi="Times New Roman"/>
                <w:color w:val="auto"/>
                <w:sz w:val="20"/>
                <w:szCs w:val="20"/>
                <w:lang w:val="en-US" w:eastAsia="zh-CN"/>
              </w:rPr>
              <w:t>E</w:t>
            </w:r>
            <w:r>
              <w:rPr>
                <w:rFonts w:eastAsia="SimSun" w:cs="Nimbus Roman;Times New Roman" w:ascii="Times New Roman" w:hAnsi="Times New Roman"/>
                <w:color w:val="auto"/>
                <w:sz w:val="20"/>
                <w:szCs w:val="20"/>
                <w:lang w:val="uk-UA" w:eastAsia="zh-CN"/>
              </w:rPr>
              <w:t>-</w:t>
            </w:r>
            <w:r>
              <w:rPr>
                <w:rFonts w:eastAsia="SimSun" w:cs="Nimbus Roman;Times New Roman" w:ascii="Times New Roman" w:hAnsi="Times New Roman"/>
                <w:color w:val="auto"/>
                <w:sz w:val="20"/>
                <w:szCs w:val="20"/>
                <w:lang w:val="en-US" w:eastAsia="zh-CN"/>
              </w:rPr>
              <w:t>mail</w:t>
            </w:r>
            <w:r>
              <w:rPr>
                <w:rFonts w:eastAsia="SimSun" w:cs="Nimbus Roman;Times New Roman" w:ascii="Times New Roman" w:hAnsi="Times New Roman"/>
                <w:color w:val="auto"/>
                <w:sz w:val="20"/>
                <w:szCs w:val="20"/>
                <w:lang w:val="uk-UA" w:eastAsia="zh-CN"/>
              </w:rPr>
              <w:t>: k</w:t>
            </w:r>
            <w:r>
              <w:rPr>
                <w:rFonts w:eastAsia="SimSun" w:cs="Nimbus Roman;Times New Roman" w:ascii="Times New Roman" w:hAnsi="Times New Roman"/>
                <w:color w:val="auto"/>
                <w:sz w:val="20"/>
                <w:szCs w:val="20"/>
                <w:lang w:val="en-US" w:eastAsia="zh-CN"/>
              </w:rPr>
              <w:t>p</w:t>
            </w:r>
            <w:r>
              <w:rPr>
                <w:rFonts w:eastAsia="SimSun" w:cs="Nimbus Roman;Times New Roman" w:ascii="Times New Roman" w:hAnsi="Times New Roman"/>
                <w:color w:val="auto"/>
                <w:sz w:val="20"/>
                <w:szCs w:val="20"/>
                <w:lang w:val="uk-UA" w:eastAsia="zh-CN"/>
              </w:rPr>
              <w:t>_</w:t>
            </w:r>
            <w:r>
              <w:rPr>
                <w:rFonts w:eastAsia="SimSun" w:cs="Nimbus Roman;Times New Roman" w:ascii="Times New Roman" w:hAnsi="Times New Roman"/>
                <w:color w:val="auto"/>
                <w:sz w:val="20"/>
                <w:szCs w:val="20"/>
                <w:lang w:val="en-US" w:eastAsia="zh-CN"/>
              </w:rPr>
              <w:t>zte</w:t>
            </w:r>
            <w:r>
              <w:rPr>
                <w:rFonts w:eastAsia="SimSun" w:cs="Nimbus Roman;Times New Roman" w:ascii="Times New Roman" w:hAnsi="Times New Roman"/>
                <w:color w:val="auto"/>
                <w:sz w:val="20"/>
                <w:szCs w:val="20"/>
                <w:lang w:val="uk-UA" w:eastAsia="zh-CN"/>
              </w:rPr>
              <w:t>@</w:t>
            </w:r>
            <w:r>
              <w:rPr>
                <w:rFonts w:eastAsia="SimSun" w:cs="Nimbus Roman;Times New Roman" w:ascii="Times New Roman" w:hAnsi="Times New Roman"/>
                <w:color w:val="auto"/>
                <w:sz w:val="20"/>
                <w:szCs w:val="20"/>
                <w:lang w:val="en-US" w:eastAsia="zh-CN"/>
              </w:rPr>
              <w:t>ukr</w:t>
            </w:r>
            <w:r>
              <w:rPr>
                <w:rFonts w:eastAsia="SimSun" w:cs="Nimbus Roman;Times New Roman" w:ascii="Times New Roman" w:hAnsi="Times New Roman"/>
                <w:color w:val="auto"/>
                <w:sz w:val="20"/>
                <w:szCs w:val="20"/>
                <w:lang w:val="uk-UA" w:eastAsia="zh-CN"/>
              </w:rPr>
              <w:t>.</w:t>
            </w:r>
            <w:r>
              <w:rPr>
                <w:rFonts w:eastAsia="SimSun" w:cs="Nimbus Roman;Times New Roman" w:ascii="Times New Roman" w:hAnsi="Times New Roman"/>
                <w:color w:val="auto"/>
                <w:sz w:val="20"/>
                <w:szCs w:val="20"/>
                <w:lang w:val="en-US" w:eastAsia="zh-CN"/>
              </w:rPr>
              <w:t>net</w:t>
            </w:r>
          </w:p>
          <w:p>
            <w:pPr>
              <w:pStyle w:val="Style22"/>
              <w:widowControl w:val="false"/>
              <w:spacing w:lineRule="auto" w:line="240" w:before="0" w:after="0"/>
              <w:jc w:val="both"/>
              <w:rPr>
                <w:rFonts w:ascii="Times New Roman" w:hAnsi="Times New Roman"/>
                <w:sz w:val="20"/>
                <w:szCs w:val="20"/>
              </w:rPr>
            </w:pPr>
            <w:r>
              <w:rPr>
                <w:rFonts w:ascii="Times New Roman" w:hAnsi="Times New Roman"/>
                <w:sz w:val="20"/>
                <w:szCs w:val="20"/>
              </w:rPr>
            </w:r>
          </w:p>
          <w:p>
            <w:pPr>
              <w:pStyle w:val="Style22"/>
              <w:widowControl w:val="false"/>
              <w:spacing w:lineRule="auto" w:line="240" w:before="0" w:after="0"/>
              <w:jc w:val="both"/>
              <w:rPr>
                <w:rFonts w:ascii="Times New Roman" w:hAnsi="Times New Roman"/>
                <w:sz w:val="20"/>
                <w:szCs w:val="20"/>
              </w:rPr>
            </w:pPr>
            <w:r>
              <w:rPr>
                <w:rFonts w:ascii="Times New Roman" w:hAnsi="Times New Roman"/>
                <w:sz w:val="20"/>
                <w:szCs w:val="20"/>
              </w:rPr>
            </w:r>
          </w:p>
          <w:p>
            <w:pPr>
              <w:pStyle w:val="Style22"/>
              <w:widowControl w:val="false"/>
              <w:spacing w:lineRule="auto" w:line="240" w:before="0" w:after="0"/>
              <w:jc w:val="both"/>
              <w:rPr>
                <w:rFonts w:ascii="Times New Roman" w:hAnsi="Times New Roman"/>
                <w:sz w:val="20"/>
                <w:szCs w:val="20"/>
              </w:rPr>
            </w:pPr>
            <w:r>
              <w:rPr>
                <w:rFonts w:ascii="Times New Roman" w:hAnsi="Times New Roman"/>
                <w:sz w:val="20"/>
                <w:szCs w:val="20"/>
              </w:rPr>
            </w:r>
          </w:p>
          <w:p>
            <w:pPr>
              <w:pStyle w:val="Style22"/>
              <w:widowControl w:val="false"/>
              <w:spacing w:lineRule="auto" w:line="240" w:before="0" w:after="0"/>
              <w:jc w:val="both"/>
              <w:rPr>
                <w:rFonts w:ascii="Times New Roman" w:hAnsi="Times New Roman"/>
                <w:sz w:val="20"/>
                <w:szCs w:val="20"/>
              </w:rPr>
            </w:pPr>
            <w:r>
              <w:rPr>
                <w:rFonts w:ascii="Times New Roman" w:hAnsi="Times New Roman"/>
                <w:sz w:val="20"/>
                <w:szCs w:val="20"/>
              </w:rPr>
            </w:r>
          </w:p>
          <w:p>
            <w:pPr>
              <w:pStyle w:val="Style22"/>
              <w:widowControl w:val="false"/>
              <w:spacing w:lineRule="auto" w:line="240" w:before="0" w:after="0"/>
              <w:jc w:val="both"/>
              <w:rPr>
                <w:rFonts w:ascii="Times New Roman" w:hAnsi="Times New Roman"/>
                <w:sz w:val="20"/>
                <w:szCs w:val="20"/>
              </w:rPr>
            </w:pPr>
            <w:r>
              <w:rPr>
                <w:rFonts w:ascii="Times New Roman" w:hAnsi="Times New Roman"/>
                <w:sz w:val="20"/>
                <w:szCs w:val="20"/>
              </w:rPr>
              <w:t>Директор</w:t>
            </w:r>
          </w:p>
          <w:p>
            <w:pPr>
              <w:pStyle w:val="Style22"/>
              <w:widowControl w:val="false"/>
              <w:spacing w:lineRule="auto" w:line="240" w:before="0" w:after="0"/>
              <w:jc w:val="both"/>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r>
          </w:p>
          <w:p>
            <w:pPr>
              <w:pStyle w:val="Normal"/>
              <w:widowControl w:val="false"/>
              <w:spacing w:lineRule="auto" w:line="240" w:before="0" w:after="0"/>
              <w:rPr>
                <w:rFonts w:ascii="Times New Roman" w:hAnsi="Times New Roman"/>
                <w:color w:val="000000"/>
                <w:sz w:val="20"/>
                <w:szCs w:val="20"/>
                <w:lang w:val="uk-UA"/>
              </w:rPr>
            </w:pPr>
            <w:r>
              <w:rPr>
                <w:rFonts w:ascii="Times New Roman" w:hAnsi="Times New Roman"/>
                <w:color w:val="000000"/>
                <w:sz w:val="20"/>
                <w:szCs w:val="20"/>
                <w:lang w:val="uk-UA"/>
              </w:rPr>
            </w:r>
          </w:p>
          <w:p>
            <w:pPr>
              <w:pStyle w:val="Normal"/>
              <w:widowControl w:val="false"/>
              <w:spacing w:lineRule="auto" w:line="240" w:before="0" w:after="0"/>
              <w:rPr>
                <w:rFonts w:ascii="Times New Roman" w:hAnsi="Times New Roman"/>
                <w:color w:val="000000"/>
                <w:sz w:val="20"/>
                <w:szCs w:val="20"/>
                <w:lang w:val="uk-UA"/>
              </w:rPr>
            </w:pPr>
            <w:r>
              <w:rPr>
                <w:rFonts w:ascii="Times New Roman" w:hAnsi="Times New Roman"/>
                <w:color w:val="000000"/>
                <w:sz w:val="20"/>
                <w:szCs w:val="20"/>
                <w:lang w:val="uk-UA"/>
              </w:rPr>
            </w:r>
          </w:p>
          <w:p>
            <w:pPr>
              <w:pStyle w:val="BodyText2"/>
              <w:widowControl w:val="false"/>
              <w:spacing w:lineRule="auto" w:line="240" w:before="0" w:after="0"/>
              <w:ind w:left="1" w:hanging="1"/>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_______________________          /Роман КУРНАТ/</w:t>
            </w:r>
          </w:p>
          <w:p>
            <w:pPr>
              <w:pStyle w:val="1"/>
              <w:widowControl w:val="false"/>
              <w:spacing w:lineRule="auto" w:line="240" w:before="0" w:after="0"/>
              <w:rPr>
                <w:rFonts w:ascii="Times New Roman" w:hAnsi="Times New Roman" w:eastAsia="Cambria" w:cs="Times New Roman"/>
                <w:color w:val="000000"/>
                <w:sz w:val="20"/>
                <w:szCs w:val="20"/>
              </w:rPr>
            </w:pPr>
            <w:r>
              <w:rPr>
                <w:rFonts w:eastAsia="Cambria" w:cs="Times New Roman" w:ascii="Times New Roman" w:hAnsi="Times New Roman"/>
                <w:color w:val="000000"/>
                <w:sz w:val="20"/>
                <w:szCs w:val="20"/>
              </w:rPr>
            </w:r>
          </w:p>
          <w:p>
            <w:pPr>
              <w:pStyle w:val="1"/>
              <w:widowControl w:val="false"/>
              <w:spacing w:lineRule="auto" w:line="240" w:before="0" w:after="0"/>
              <w:rPr>
                <w:rFonts w:ascii="Times New Roman" w:hAnsi="Times New Roman" w:eastAsia="Cambria" w:cs="Times New Roman"/>
                <w:color w:val="000000"/>
                <w:sz w:val="20"/>
                <w:szCs w:val="20"/>
                <w:lang w:val="en-US"/>
              </w:rPr>
            </w:pPr>
            <w:r>
              <w:rPr>
                <w:rFonts w:eastAsia="Cambria" w:cs="Times New Roman" w:ascii="Times New Roman" w:hAnsi="Times New Roman"/>
                <w:color w:val="000000"/>
                <w:sz w:val="20"/>
                <w:szCs w:val="20"/>
                <w:lang w:val="en-US"/>
              </w:rPr>
            </w:r>
          </w:p>
          <w:p>
            <w:pPr>
              <w:pStyle w:val="1"/>
              <w:widowControl w:val="false"/>
              <w:spacing w:lineRule="auto" w:line="240" w:before="0" w:after="0"/>
              <w:rPr>
                <w:rFonts w:ascii="Times New Roman" w:hAnsi="Times New Roman" w:eastAsia="Cambria" w:cs="Times New Roman"/>
                <w:color w:val="000000"/>
                <w:sz w:val="20"/>
                <w:szCs w:val="20"/>
                <w:lang w:val="en-US"/>
              </w:rPr>
            </w:pPr>
            <w:r>
              <w:rPr>
                <w:rFonts w:eastAsia="Cambria" w:cs="Times New Roman" w:ascii="Times New Roman" w:hAnsi="Times New Roman"/>
                <w:color w:val="000000"/>
                <w:sz w:val="20"/>
                <w:szCs w:val="20"/>
                <w:lang w:val="en-US"/>
              </w:rPr>
            </w:r>
          </w:p>
          <w:p>
            <w:pPr>
              <w:pStyle w:val="1"/>
              <w:widowControl w:val="false"/>
              <w:spacing w:lineRule="auto" w:line="240" w:before="0" w:after="0"/>
              <w:rPr>
                <w:rFonts w:ascii="Times New Roman" w:hAnsi="Times New Roman" w:eastAsia="Cambria" w:cs="Times New Roman"/>
                <w:color w:val="000000"/>
                <w:sz w:val="20"/>
                <w:szCs w:val="20"/>
                <w:lang w:val="en-US"/>
              </w:rPr>
            </w:pPr>
            <w:r>
              <w:rPr>
                <w:rFonts w:eastAsia="Cambria" w:cs="Times New Roman" w:ascii="Times New Roman" w:hAnsi="Times New Roman"/>
                <w:color w:val="000000"/>
                <w:sz w:val="20"/>
                <w:szCs w:val="20"/>
                <w:lang w:val="en-US"/>
              </w:rPr>
            </w:r>
          </w:p>
          <w:p>
            <w:pPr>
              <w:pStyle w:val="1"/>
              <w:widowControl w:val="false"/>
              <w:spacing w:lineRule="auto" w:line="240" w:before="0" w:after="0"/>
              <w:rPr>
                <w:rFonts w:ascii="Times New Roman" w:hAnsi="Times New Roman" w:eastAsia="Cambria" w:cs="Times New Roman"/>
                <w:color w:val="000000"/>
                <w:lang w:val="en-US"/>
              </w:rPr>
            </w:pPr>
            <w:r>
              <w:rPr>
                <w:rFonts w:eastAsia="Cambria" w:cs="Times New Roman" w:ascii="Times New Roman" w:hAnsi="Times New Roman"/>
                <w:color w:val="000000"/>
                <w:lang w:val="en-US"/>
              </w:rPr>
            </w:r>
          </w:p>
          <w:p>
            <w:pPr>
              <w:pStyle w:val="1"/>
              <w:widowControl w:val="false"/>
              <w:spacing w:lineRule="auto" w:line="240" w:before="0" w:after="0"/>
              <w:rPr>
                <w:rFonts w:ascii="Times New Roman" w:hAnsi="Times New Roman" w:eastAsia="Cambria" w:cs="Times New Roman"/>
                <w:color w:val="000000"/>
                <w:lang w:val="en-US"/>
              </w:rPr>
            </w:pPr>
            <w:r>
              <w:rPr>
                <w:rFonts w:eastAsia="Cambria" w:cs="Times New Roman" w:ascii="Times New Roman" w:hAnsi="Times New Roman"/>
                <w:color w:val="000000"/>
                <w:lang w:val="en-US"/>
              </w:rPr>
            </w:r>
          </w:p>
          <w:p>
            <w:pPr>
              <w:pStyle w:val="1"/>
              <w:widowControl w:val="false"/>
              <w:spacing w:lineRule="auto" w:line="240" w:before="0" w:after="0"/>
              <w:rPr>
                <w:rFonts w:ascii="Times New Roman" w:hAnsi="Times New Roman" w:eastAsia="Cambria" w:cs="Times New Roman"/>
                <w:color w:val="000000"/>
                <w:lang w:val="en-US"/>
              </w:rPr>
            </w:pPr>
            <w:r>
              <w:rPr>
                <w:rFonts w:eastAsia="Cambria" w:cs="Times New Roman" w:ascii="Times New Roman" w:hAnsi="Times New Roman"/>
                <w:color w:val="000000"/>
                <w:lang w:val="en-US"/>
              </w:rPr>
            </w:r>
          </w:p>
          <w:p>
            <w:pPr>
              <w:pStyle w:val="1"/>
              <w:widowControl w:val="false"/>
              <w:spacing w:lineRule="auto" w:line="240" w:before="0" w:after="0"/>
              <w:rPr>
                <w:rFonts w:ascii="Times New Roman" w:hAnsi="Times New Roman" w:eastAsia="Cambria" w:cs="Times New Roman"/>
                <w:color w:val="000000"/>
                <w:lang w:val="en-US"/>
              </w:rPr>
            </w:pPr>
            <w:r>
              <w:rPr>
                <w:rFonts w:eastAsia="Cambria" w:cs="Times New Roman" w:ascii="Times New Roman" w:hAnsi="Times New Roman"/>
                <w:color w:val="000000"/>
                <w:lang w:val="en-US"/>
              </w:rPr>
            </w:r>
          </w:p>
          <w:p>
            <w:pPr>
              <w:pStyle w:val="Normal"/>
              <w:widowControl w:val="false"/>
              <w:tabs>
                <w:tab w:val="clear" w:pos="708"/>
                <w:tab w:val="left" w:pos="6237" w:leader="none"/>
              </w:tabs>
              <w:spacing w:lineRule="auto" w:line="240" w:before="0" w:after="0"/>
              <w:ind w:right="-108" w:hanging="0"/>
              <w:rPr>
                <w:rFonts w:ascii="Times New Roman" w:hAnsi="Times New Roman" w:eastAsia="SimSun"/>
                <w:b/>
                <w:b/>
                <w:bCs/>
                <w:lang w:val="uk-UA" w:eastAsia="zh-CN"/>
              </w:rPr>
            </w:pPr>
            <w:r>
              <w:rPr>
                <w:rFonts w:eastAsia="SimSun" w:ascii="Times New Roman" w:hAnsi="Times New Roman"/>
                <w:b/>
                <w:bCs/>
                <w:lang w:val="uk-UA" w:eastAsia="zh-CN"/>
              </w:rPr>
            </w:r>
          </w:p>
        </w:tc>
      </w:tr>
    </w:tbl>
    <w:p>
      <w:pPr>
        <w:pStyle w:val="Normal"/>
        <w:spacing w:lineRule="auto" w:line="240" w:before="0" w:after="0"/>
        <w:jc w:val="both"/>
        <w:rPr>
          <w:rFonts w:ascii="Times New Roman" w:hAnsi="Times New Roman"/>
          <w:sz w:val="20"/>
          <w:szCs w:val="20"/>
          <w:lang w:val="uk-UA" w:eastAsia="ru-RU"/>
        </w:rPr>
      </w:pPr>
      <w:r>
        <w:rPr>
          <w:rFonts w:ascii="Times New Roman" w:hAnsi="Times New Roman"/>
          <w:sz w:val="20"/>
          <w:szCs w:val="20"/>
          <w:lang w:val="uk-UA" w:eastAsia="ru-RU"/>
        </w:rPr>
      </w:r>
    </w:p>
    <w:p>
      <w:pPr>
        <w:pStyle w:val="Normal"/>
        <w:spacing w:lineRule="auto" w:line="240" w:before="0" w:after="0"/>
        <w:jc w:val="both"/>
        <w:rPr>
          <w:rFonts w:ascii="Times New Roman" w:hAnsi="Times New Roman"/>
          <w:sz w:val="20"/>
          <w:szCs w:val="20"/>
          <w:lang w:val="uk-UA" w:eastAsia="ru-RU"/>
        </w:rPr>
      </w:pPr>
      <w:r>
        <w:rPr>
          <w:rFonts w:ascii="Times New Roman" w:hAnsi="Times New Roman"/>
          <w:sz w:val="20"/>
          <w:szCs w:val="20"/>
          <w:lang w:val="uk-UA" w:eastAsia="ru-RU"/>
        </w:rPr>
      </w:r>
    </w:p>
    <w:p>
      <w:pPr>
        <w:pStyle w:val="Normal"/>
        <w:rPr>
          <w:rFonts w:ascii="Times New Roman" w:hAnsi="Times New Roman"/>
          <w:sz w:val="20"/>
          <w:szCs w:val="20"/>
          <w:lang w:val="uk-UA"/>
        </w:rPr>
      </w:pPr>
      <w:r>
        <w:rPr>
          <w:rFonts w:ascii="Times New Roman" w:hAnsi="Times New Roman"/>
          <w:sz w:val="20"/>
          <w:szCs w:val="20"/>
          <w:lang w:val="uk-UA"/>
        </w:rPr>
      </w:r>
    </w:p>
    <w:p>
      <w:pPr>
        <w:pStyle w:val="Normal"/>
        <w:rPr>
          <w:rFonts w:ascii="Times New Roman" w:hAnsi="Times New Roman"/>
          <w:sz w:val="20"/>
          <w:szCs w:val="20"/>
          <w:lang w:val="uk-UA"/>
        </w:rPr>
      </w:pPr>
      <w:r>
        <w:rPr>
          <w:rFonts w:ascii="Times New Roman" w:hAnsi="Times New Roman"/>
          <w:sz w:val="20"/>
          <w:szCs w:val="20"/>
          <w:lang w:val="uk-UA"/>
        </w:rPr>
      </w:r>
    </w:p>
    <w:p>
      <w:pPr>
        <w:pStyle w:val="Normal"/>
        <w:spacing w:lineRule="auto" w:line="240" w:before="0" w:after="0"/>
        <w:ind w:right="140" w:firstLine="6660"/>
        <w:rPr>
          <w:rFonts w:ascii="Times New Roman" w:hAnsi="Times New Roman"/>
          <w:b/>
          <w:b/>
          <w:bCs/>
          <w:color w:val="000000"/>
          <w:sz w:val="20"/>
          <w:szCs w:val="20"/>
          <w:lang w:val="uk-UA" w:eastAsia="ru-RU"/>
        </w:rPr>
      </w:pPr>
      <w:r>
        <w:rPr>
          <w:rFonts w:ascii="Times New Roman" w:hAnsi="Times New Roman"/>
          <w:b/>
          <w:bCs/>
          <w:color w:val="000000"/>
          <w:sz w:val="20"/>
          <w:szCs w:val="20"/>
          <w:lang w:val="uk-UA" w:eastAsia="ru-RU"/>
        </w:rPr>
      </w:r>
    </w:p>
    <w:p>
      <w:pPr>
        <w:pStyle w:val="Normal"/>
        <w:spacing w:lineRule="auto" w:line="240" w:before="0" w:after="0"/>
        <w:ind w:right="140" w:firstLine="6660"/>
        <w:rPr>
          <w:rFonts w:ascii="Times New Roman" w:hAnsi="Times New Roman"/>
          <w:b/>
          <w:b/>
          <w:bCs/>
          <w:color w:val="000000"/>
          <w:sz w:val="20"/>
          <w:szCs w:val="20"/>
          <w:lang w:val="uk-UA" w:eastAsia="ru-RU"/>
        </w:rPr>
      </w:pPr>
      <w:r>
        <w:rPr>
          <w:rFonts w:ascii="Times New Roman" w:hAnsi="Times New Roman"/>
          <w:b/>
          <w:bCs/>
          <w:color w:val="000000"/>
          <w:sz w:val="20"/>
          <w:szCs w:val="20"/>
          <w:lang w:val="uk-UA" w:eastAsia="ru-RU"/>
        </w:rPr>
      </w:r>
    </w:p>
    <w:p>
      <w:pPr>
        <w:pStyle w:val="Normal"/>
        <w:spacing w:lineRule="auto" w:line="240" w:before="0" w:after="0"/>
        <w:ind w:right="140" w:firstLine="6660"/>
        <w:rPr>
          <w:rFonts w:ascii="Times New Roman" w:hAnsi="Times New Roman"/>
          <w:b/>
          <w:b/>
          <w:bCs/>
          <w:color w:val="000000"/>
          <w:sz w:val="20"/>
          <w:szCs w:val="20"/>
          <w:lang w:val="uk-UA" w:eastAsia="ru-RU"/>
        </w:rPr>
      </w:pPr>
      <w:r>
        <w:rPr>
          <w:rFonts w:ascii="Times New Roman" w:hAnsi="Times New Roman"/>
          <w:b/>
          <w:bCs/>
          <w:color w:val="000000"/>
          <w:sz w:val="20"/>
          <w:szCs w:val="20"/>
          <w:lang w:val="uk-UA" w:eastAsia="ru-RU"/>
        </w:rPr>
      </w:r>
    </w:p>
    <w:p>
      <w:pPr>
        <w:pStyle w:val="Normal"/>
        <w:spacing w:lineRule="auto" w:line="240" w:before="0" w:after="0"/>
        <w:ind w:right="140" w:firstLine="6660"/>
        <w:rPr>
          <w:rFonts w:ascii="Times New Roman" w:hAnsi="Times New Roman"/>
          <w:b/>
          <w:b/>
          <w:bCs/>
          <w:color w:val="000000"/>
          <w:sz w:val="20"/>
          <w:szCs w:val="20"/>
          <w:lang w:val="uk-UA" w:eastAsia="ru-RU"/>
        </w:rPr>
      </w:pPr>
      <w:r>
        <w:rPr>
          <w:rFonts w:ascii="Times New Roman" w:hAnsi="Times New Roman"/>
          <w:b/>
          <w:bCs/>
          <w:color w:val="000000"/>
          <w:sz w:val="20"/>
          <w:szCs w:val="20"/>
          <w:lang w:val="uk-UA" w:eastAsia="ru-RU"/>
        </w:rPr>
      </w:r>
    </w:p>
    <w:p>
      <w:pPr>
        <w:pStyle w:val="Normal"/>
        <w:spacing w:lineRule="auto" w:line="240" w:before="0" w:after="0"/>
        <w:ind w:right="140" w:firstLine="6660"/>
        <w:rPr>
          <w:rFonts w:ascii="Times New Roman" w:hAnsi="Times New Roman"/>
          <w:b/>
          <w:b/>
          <w:bCs/>
          <w:color w:val="000000"/>
          <w:sz w:val="20"/>
          <w:szCs w:val="20"/>
          <w:lang w:val="uk-UA" w:eastAsia="ru-RU"/>
        </w:rPr>
      </w:pPr>
      <w:r>
        <w:rPr>
          <w:rFonts w:ascii="Times New Roman" w:hAnsi="Times New Roman"/>
          <w:b/>
          <w:bCs/>
          <w:color w:val="000000"/>
          <w:sz w:val="20"/>
          <w:szCs w:val="20"/>
          <w:lang w:val="uk-UA" w:eastAsia="ru-RU"/>
        </w:rPr>
      </w:r>
    </w:p>
    <w:p>
      <w:pPr>
        <w:pStyle w:val="Normal"/>
        <w:spacing w:lineRule="auto" w:line="240" w:before="0" w:after="0"/>
        <w:ind w:right="140" w:firstLine="6660"/>
        <w:rPr>
          <w:rFonts w:ascii="Times New Roman" w:hAnsi="Times New Roman"/>
          <w:b/>
          <w:b/>
          <w:bCs/>
          <w:color w:val="000000"/>
          <w:sz w:val="20"/>
          <w:szCs w:val="20"/>
          <w:lang w:val="uk-UA" w:eastAsia="ru-RU"/>
        </w:rPr>
      </w:pPr>
      <w:r>
        <w:rPr>
          <w:rFonts w:ascii="Times New Roman" w:hAnsi="Times New Roman"/>
          <w:b/>
          <w:bCs/>
          <w:color w:val="000000"/>
          <w:sz w:val="20"/>
          <w:szCs w:val="20"/>
          <w:lang w:val="uk-UA" w:eastAsia="ru-RU"/>
        </w:rPr>
      </w:r>
    </w:p>
    <w:p>
      <w:pPr>
        <w:pStyle w:val="Normal"/>
        <w:spacing w:lineRule="auto" w:line="240" w:before="0" w:after="0"/>
        <w:ind w:right="140" w:firstLine="6660"/>
        <w:rPr>
          <w:rFonts w:ascii="Times New Roman" w:hAnsi="Times New Roman"/>
          <w:b/>
          <w:b/>
          <w:bCs/>
          <w:color w:val="000000"/>
          <w:sz w:val="20"/>
          <w:szCs w:val="20"/>
          <w:lang w:val="uk-UA" w:eastAsia="ru-RU"/>
        </w:rPr>
      </w:pPr>
      <w:r>
        <w:rPr>
          <w:rFonts w:ascii="Times New Roman" w:hAnsi="Times New Roman"/>
          <w:b/>
          <w:bCs/>
          <w:color w:val="000000"/>
          <w:sz w:val="20"/>
          <w:szCs w:val="20"/>
          <w:lang w:val="uk-UA" w:eastAsia="ru-RU"/>
        </w:rPr>
      </w:r>
    </w:p>
    <w:p>
      <w:pPr>
        <w:pStyle w:val="Normal"/>
        <w:spacing w:lineRule="auto" w:line="240" w:before="0" w:after="0"/>
        <w:ind w:right="140" w:firstLine="6660"/>
        <w:rPr>
          <w:rFonts w:ascii="Times New Roman" w:hAnsi="Times New Roman"/>
          <w:b/>
          <w:b/>
          <w:bCs/>
          <w:color w:val="000000"/>
          <w:sz w:val="20"/>
          <w:szCs w:val="20"/>
          <w:lang w:val="uk-UA" w:eastAsia="ru-RU"/>
        </w:rPr>
      </w:pPr>
      <w:r>
        <w:rPr>
          <w:rFonts w:ascii="Times New Roman" w:hAnsi="Times New Roman"/>
          <w:b/>
          <w:bCs/>
          <w:color w:val="000000"/>
          <w:sz w:val="20"/>
          <w:szCs w:val="20"/>
          <w:lang w:val="uk-UA" w:eastAsia="ru-RU"/>
        </w:rPr>
      </w:r>
    </w:p>
    <w:p>
      <w:pPr>
        <w:pStyle w:val="Normal"/>
        <w:spacing w:lineRule="auto" w:line="240" w:before="0" w:after="0"/>
        <w:ind w:right="140" w:firstLine="6660"/>
        <w:rPr>
          <w:rFonts w:ascii="Times New Roman" w:hAnsi="Times New Roman"/>
          <w:b/>
          <w:b/>
          <w:bCs/>
          <w:color w:val="000000"/>
          <w:sz w:val="20"/>
          <w:szCs w:val="20"/>
          <w:lang w:val="uk-UA" w:eastAsia="ru-RU"/>
        </w:rPr>
      </w:pPr>
      <w:r>
        <w:rPr>
          <w:rFonts w:ascii="Times New Roman" w:hAnsi="Times New Roman"/>
          <w:b/>
          <w:bCs/>
          <w:color w:val="000000"/>
          <w:sz w:val="20"/>
          <w:szCs w:val="20"/>
          <w:lang w:val="uk-UA" w:eastAsia="ru-RU"/>
        </w:rPr>
      </w:r>
    </w:p>
    <w:p>
      <w:pPr>
        <w:pStyle w:val="Normal"/>
        <w:spacing w:lineRule="auto" w:line="240" w:before="0" w:after="0"/>
        <w:ind w:right="140" w:firstLine="6660"/>
        <w:rPr>
          <w:rFonts w:ascii="Times New Roman" w:hAnsi="Times New Roman"/>
          <w:b/>
          <w:b/>
          <w:bCs/>
          <w:color w:val="000000"/>
          <w:sz w:val="20"/>
          <w:szCs w:val="20"/>
          <w:lang w:val="uk-UA" w:eastAsia="ru-RU"/>
        </w:rPr>
      </w:pPr>
      <w:r>
        <w:rPr>
          <w:rFonts w:ascii="Times New Roman" w:hAnsi="Times New Roman"/>
          <w:b/>
          <w:bCs/>
          <w:color w:val="000000"/>
          <w:sz w:val="20"/>
          <w:szCs w:val="20"/>
          <w:lang w:val="uk-UA" w:eastAsia="ru-RU"/>
        </w:rPr>
      </w:r>
    </w:p>
    <w:p>
      <w:pPr>
        <w:pStyle w:val="Normal"/>
        <w:spacing w:lineRule="auto" w:line="240" w:before="0" w:after="0"/>
        <w:ind w:right="140" w:firstLine="6660"/>
        <w:rPr>
          <w:rFonts w:ascii="Times New Roman" w:hAnsi="Times New Roman"/>
          <w:b/>
          <w:b/>
          <w:bCs/>
          <w:color w:val="000000"/>
          <w:sz w:val="20"/>
          <w:szCs w:val="20"/>
          <w:lang w:val="uk-UA" w:eastAsia="ru-RU"/>
        </w:rPr>
      </w:pPr>
      <w:r>
        <w:rPr>
          <w:rFonts w:ascii="Times New Roman" w:hAnsi="Times New Roman"/>
          <w:b/>
          <w:bCs/>
          <w:color w:val="000000"/>
          <w:sz w:val="20"/>
          <w:szCs w:val="20"/>
          <w:lang w:val="uk-UA" w:eastAsia="ru-RU"/>
        </w:rPr>
      </w:r>
    </w:p>
    <w:p>
      <w:pPr>
        <w:pStyle w:val="Normal"/>
        <w:spacing w:lineRule="auto" w:line="240" w:before="0" w:after="0"/>
        <w:ind w:right="140" w:firstLine="6660"/>
        <w:rPr>
          <w:rFonts w:ascii="Times New Roman" w:hAnsi="Times New Roman"/>
          <w:b/>
          <w:b/>
          <w:bCs/>
          <w:color w:val="000000"/>
          <w:sz w:val="20"/>
          <w:szCs w:val="20"/>
          <w:lang w:val="uk-UA" w:eastAsia="ru-RU"/>
        </w:rPr>
      </w:pPr>
      <w:r>
        <w:rPr>
          <w:rFonts w:ascii="Times New Roman" w:hAnsi="Times New Roman"/>
          <w:b/>
          <w:bCs/>
          <w:color w:val="000000"/>
          <w:sz w:val="20"/>
          <w:szCs w:val="20"/>
          <w:lang w:val="uk-UA" w:eastAsia="ru-RU"/>
        </w:rPr>
      </w:r>
    </w:p>
    <w:p>
      <w:pPr>
        <w:pStyle w:val="Normal"/>
        <w:spacing w:lineRule="auto" w:line="240" w:before="0" w:after="0"/>
        <w:ind w:right="140" w:firstLine="6660"/>
        <w:rPr>
          <w:rFonts w:ascii="Times New Roman" w:hAnsi="Times New Roman"/>
          <w:b/>
          <w:b/>
          <w:bCs/>
          <w:color w:val="000000"/>
          <w:sz w:val="20"/>
          <w:szCs w:val="20"/>
          <w:lang w:val="uk-UA" w:eastAsia="ru-RU"/>
        </w:rPr>
      </w:pPr>
      <w:r>
        <w:rPr>
          <w:rFonts w:ascii="Times New Roman" w:hAnsi="Times New Roman"/>
          <w:b/>
          <w:bCs/>
          <w:color w:val="000000"/>
          <w:sz w:val="20"/>
          <w:szCs w:val="20"/>
          <w:lang w:val="uk-UA" w:eastAsia="ru-RU"/>
        </w:rPr>
      </w:r>
    </w:p>
    <w:p>
      <w:pPr>
        <w:pStyle w:val="Normal"/>
        <w:spacing w:lineRule="auto" w:line="240" w:before="0" w:after="0"/>
        <w:ind w:right="140" w:firstLine="6660"/>
        <w:rPr>
          <w:rFonts w:ascii="Times New Roman" w:hAnsi="Times New Roman"/>
          <w:b/>
          <w:b/>
          <w:bCs/>
          <w:color w:val="000000"/>
          <w:sz w:val="20"/>
          <w:szCs w:val="20"/>
          <w:lang w:val="uk-UA" w:eastAsia="ru-RU"/>
        </w:rPr>
      </w:pPr>
      <w:r>
        <w:rPr>
          <w:rFonts w:ascii="Times New Roman" w:hAnsi="Times New Roman"/>
          <w:b/>
          <w:bCs/>
          <w:color w:val="000000"/>
          <w:sz w:val="20"/>
          <w:szCs w:val="20"/>
          <w:lang w:val="uk-UA" w:eastAsia="ru-RU"/>
        </w:rPr>
      </w:r>
    </w:p>
    <w:p>
      <w:pPr>
        <w:pStyle w:val="Normal"/>
        <w:spacing w:lineRule="auto" w:line="240" w:before="0" w:after="0"/>
        <w:ind w:right="140" w:firstLine="6660"/>
        <w:rPr>
          <w:rFonts w:ascii="Times New Roman" w:hAnsi="Times New Roman"/>
          <w:b/>
          <w:b/>
          <w:bCs/>
          <w:color w:val="000000"/>
          <w:sz w:val="20"/>
          <w:szCs w:val="20"/>
          <w:lang w:val="uk-UA" w:eastAsia="ru-RU"/>
        </w:rPr>
      </w:pPr>
      <w:r>
        <w:rPr>
          <w:rFonts w:ascii="Times New Roman" w:hAnsi="Times New Roman"/>
          <w:b/>
          <w:bCs/>
          <w:color w:val="000000"/>
          <w:sz w:val="20"/>
          <w:szCs w:val="20"/>
          <w:lang w:val="uk-UA" w:eastAsia="ru-RU"/>
        </w:rPr>
      </w:r>
    </w:p>
    <w:p>
      <w:pPr>
        <w:pStyle w:val="Normal"/>
        <w:spacing w:lineRule="auto" w:line="240" w:before="0" w:after="0"/>
        <w:ind w:right="140" w:firstLine="6660"/>
        <w:rPr>
          <w:rFonts w:ascii="Times New Roman" w:hAnsi="Times New Roman"/>
          <w:b/>
          <w:b/>
          <w:bCs/>
          <w:color w:val="000000"/>
          <w:sz w:val="20"/>
          <w:szCs w:val="20"/>
          <w:lang w:val="uk-UA" w:eastAsia="ru-RU"/>
        </w:rPr>
      </w:pPr>
      <w:r>
        <w:rPr>
          <w:rFonts w:ascii="Times New Roman" w:hAnsi="Times New Roman"/>
          <w:b/>
          <w:bCs/>
          <w:color w:val="000000"/>
          <w:sz w:val="20"/>
          <w:szCs w:val="20"/>
          <w:lang w:val="uk-UA" w:eastAsia="ru-RU"/>
        </w:rPr>
      </w:r>
    </w:p>
    <w:p>
      <w:pPr>
        <w:pStyle w:val="Normal"/>
        <w:spacing w:lineRule="auto" w:line="240" w:before="0" w:after="0"/>
        <w:ind w:right="140" w:firstLine="6660"/>
        <w:rPr>
          <w:rFonts w:ascii="Times New Roman" w:hAnsi="Times New Roman"/>
          <w:b/>
          <w:b/>
          <w:bCs/>
          <w:color w:val="000000"/>
          <w:sz w:val="20"/>
          <w:szCs w:val="20"/>
          <w:lang w:val="uk-UA" w:eastAsia="ru-RU"/>
        </w:rPr>
      </w:pPr>
      <w:r>
        <w:rPr>
          <w:rFonts w:ascii="Times New Roman" w:hAnsi="Times New Roman"/>
          <w:b/>
          <w:bCs/>
          <w:color w:val="000000"/>
          <w:sz w:val="20"/>
          <w:szCs w:val="20"/>
          <w:lang w:val="uk-UA" w:eastAsia="ru-RU"/>
        </w:rPr>
      </w:r>
    </w:p>
    <w:p>
      <w:pPr>
        <w:pStyle w:val="Normal"/>
        <w:spacing w:lineRule="auto" w:line="240" w:before="0" w:after="0"/>
        <w:ind w:right="140" w:firstLine="6660"/>
        <w:rPr>
          <w:rFonts w:ascii="Times New Roman" w:hAnsi="Times New Roman"/>
          <w:b/>
          <w:b/>
          <w:bCs/>
          <w:color w:val="000000"/>
          <w:sz w:val="20"/>
          <w:szCs w:val="20"/>
          <w:lang w:val="uk-UA" w:eastAsia="ru-RU"/>
        </w:rPr>
      </w:pPr>
      <w:r>
        <w:rPr>
          <w:rFonts w:ascii="Times New Roman" w:hAnsi="Times New Roman"/>
          <w:b/>
          <w:bCs/>
          <w:color w:val="000000"/>
          <w:sz w:val="20"/>
          <w:szCs w:val="20"/>
          <w:lang w:val="uk-UA" w:eastAsia="ru-RU"/>
        </w:rPr>
      </w:r>
    </w:p>
    <w:p>
      <w:pPr>
        <w:pStyle w:val="Normal"/>
        <w:spacing w:lineRule="auto" w:line="240" w:before="0" w:after="0"/>
        <w:ind w:right="140" w:firstLine="6660"/>
        <w:rPr>
          <w:rFonts w:ascii="Times New Roman" w:hAnsi="Times New Roman"/>
          <w:b/>
          <w:b/>
          <w:bCs/>
          <w:color w:val="000000"/>
          <w:sz w:val="20"/>
          <w:szCs w:val="20"/>
          <w:lang w:val="uk-UA" w:eastAsia="ru-RU"/>
        </w:rPr>
      </w:pPr>
      <w:r>
        <w:rPr>
          <w:rFonts w:ascii="Times New Roman" w:hAnsi="Times New Roman"/>
          <w:b/>
          <w:bCs/>
          <w:color w:val="000000"/>
          <w:sz w:val="20"/>
          <w:szCs w:val="20"/>
          <w:lang w:val="uk-UA" w:eastAsia="ru-RU"/>
        </w:rPr>
      </w:r>
    </w:p>
    <w:p>
      <w:pPr>
        <w:pStyle w:val="Normal"/>
        <w:spacing w:lineRule="auto" w:line="240" w:before="0" w:after="0"/>
        <w:ind w:right="140" w:firstLine="6660"/>
        <w:rPr>
          <w:rFonts w:ascii="Times New Roman" w:hAnsi="Times New Roman"/>
          <w:b/>
          <w:b/>
          <w:bCs/>
          <w:color w:val="000000"/>
          <w:sz w:val="20"/>
          <w:szCs w:val="20"/>
          <w:lang w:val="uk-UA" w:eastAsia="ru-RU"/>
        </w:rPr>
      </w:pPr>
      <w:r>
        <w:rPr>
          <w:rFonts w:ascii="Times New Roman" w:hAnsi="Times New Roman"/>
          <w:b/>
          <w:bCs/>
          <w:color w:val="000000"/>
          <w:sz w:val="20"/>
          <w:szCs w:val="20"/>
          <w:lang w:val="uk-UA" w:eastAsia="ru-RU"/>
        </w:rPr>
      </w:r>
    </w:p>
    <w:p>
      <w:pPr>
        <w:pStyle w:val="Normal"/>
        <w:spacing w:lineRule="auto" w:line="240" w:before="0" w:after="0"/>
        <w:ind w:right="140" w:firstLine="6660"/>
        <w:rPr>
          <w:rFonts w:ascii="Times New Roman" w:hAnsi="Times New Roman"/>
          <w:b/>
          <w:b/>
          <w:bCs/>
          <w:color w:val="000000"/>
          <w:sz w:val="20"/>
          <w:szCs w:val="20"/>
          <w:lang w:val="uk-UA" w:eastAsia="ru-RU"/>
        </w:rPr>
      </w:pPr>
      <w:r>
        <w:rPr>
          <w:rFonts w:ascii="Times New Roman" w:hAnsi="Times New Roman"/>
          <w:b/>
          <w:bCs/>
          <w:color w:val="000000"/>
          <w:sz w:val="20"/>
          <w:szCs w:val="20"/>
          <w:lang w:val="uk-UA" w:eastAsia="ru-RU"/>
        </w:rPr>
      </w:r>
    </w:p>
    <w:p>
      <w:pPr>
        <w:pStyle w:val="Normal"/>
        <w:spacing w:lineRule="auto" w:line="240" w:before="0" w:after="0"/>
        <w:ind w:right="140" w:firstLine="6660"/>
        <w:rPr>
          <w:rFonts w:ascii="Times New Roman" w:hAnsi="Times New Roman"/>
          <w:b/>
          <w:b/>
          <w:bCs/>
          <w:color w:val="000000"/>
          <w:sz w:val="20"/>
          <w:szCs w:val="20"/>
          <w:lang w:val="uk-UA" w:eastAsia="ru-RU"/>
        </w:rPr>
      </w:pPr>
      <w:r>
        <w:rPr>
          <w:rFonts w:ascii="Times New Roman" w:hAnsi="Times New Roman"/>
          <w:b/>
          <w:bCs/>
          <w:color w:val="000000"/>
          <w:sz w:val="20"/>
          <w:szCs w:val="20"/>
          <w:lang w:val="uk-UA" w:eastAsia="ru-RU"/>
        </w:rPr>
      </w:r>
    </w:p>
    <w:p>
      <w:pPr>
        <w:pStyle w:val="Normal"/>
        <w:spacing w:lineRule="auto" w:line="240" w:before="0" w:after="0"/>
        <w:ind w:right="140" w:firstLine="6660"/>
        <w:rPr>
          <w:rFonts w:ascii="Times New Roman" w:hAnsi="Times New Roman"/>
          <w:b/>
          <w:b/>
          <w:bCs/>
          <w:color w:val="000000"/>
          <w:sz w:val="20"/>
          <w:szCs w:val="20"/>
          <w:lang w:val="uk-UA" w:eastAsia="ru-RU"/>
        </w:rPr>
      </w:pPr>
      <w:r>
        <w:rPr>
          <w:rFonts w:ascii="Times New Roman" w:hAnsi="Times New Roman"/>
          <w:b/>
          <w:bCs/>
          <w:color w:val="000000"/>
          <w:sz w:val="20"/>
          <w:szCs w:val="20"/>
          <w:lang w:val="uk-UA" w:eastAsia="ru-RU"/>
        </w:rPr>
      </w:r>
    </w:p>
    <w:p>
      <w:pPr>
        <w:pStyle w:val="Normal"/>
        <w:spacing w:lineRule="auto" w:line="240" w:before="0" w:after="0"/>
        <w:ind w:right="140" w:firstLine="6660"/>
        <w:rPr>
          <w:rFonts w:ascii="Times New Roman" w:hAnsi="Times New Roman"/>
          <w:b/>
          <w:b/>
          <w:bCs/>
          <w:color w:val="000000"/>
          <w:sz w:val="20"/>
          <w:szCs w:val="20"/>
          <w:lang w:val="uk-UA" w:eastAsia="ru-RU"/>
        </w:rPr>
      </w:pPr>
      <w:r>
        <w:rPr>
          <w:rFonts w:ascii="Times New Roman" w:hAnsi="Times New Roman"/>
          <w:b/>
          <w:bCs/>
          <w:color w:val="000000"/>
          <w:sz w:val="20"/>
          <w:szCs w:val="20"/>
          <w:lang w:val="uk-UA" w:eastAsia="ru-RU"/>
        </w:rPr>
      </w:r>
    </w:p>
    <w:p>
      <w:pPr>
        <w:pStyle w:val="Normal"/>
        <w:spacing w:lineRule="auto" w:line="240" w:before="0" w:after="0"/>
        <w:ind w:right="140" w:firstLine="6660"/>
        <w:rPr>
          <w:rFonts w:ascii="Times New Roman" w:hAnsi="Times New Roman"/>
          <w:b/>
          <w:b/>
          <w:bCs/>
          <w:color w:val="000000"/>
          <w:sz w:val="20"/>
          <w:szCs w:val="20"/>
          <w:lang w:val="uk-UA" w:eastAsia="ru-RU"/>
        </w:rPr>
      </w:pPr>
      <w:r>
        <w:rPr>
          <w:rFonts w:ascii="Times New Roman" w:hAnsi="Times New Roman"/>
          <w:b/>
          <w:bCs/>
          <w:color w:val="000000"/>
          <w:sz w:val="20"/>
          <w:szCs w:val="20"/>
          <w:lang w:val="uk-UA" w:eastAsia="ru-RU"/>
        </w:rPr>
      </w:r>
    </w:p>
    <w:p>
      <w:pPr>
        <w:pStyle w:val="Normal"/>
        <w:spacing w:lineRule="auto" w:line="240" w:before="0" w:after="0"/>
        <w:ind w:right="140" w:firstLine="6660"/>
        <w:rPr>
          <w:rFonts w:ascii="Times New Roman" w:hAnsi="Times New Roman"/>
          <w:b/>
          <w:b/>
          <w:bCs/>
          <w:color w:val="000000"/>
          <w:sz w:val="20"/>
          <w:szCs w:val="20"/>
          <w:lang w:val="uk-UA" w:eastAsia="ru-RU"/>
        </w:rPr>
      </w:pPr>
      <w:r>
        <w:rPr>
          <w:rFonts w:ascii="Times New Roman" w:hAnsi="Times New Roman"/>
          <w:b/>
          <w:bCs/>
          <w:color w:val="000000"/>
          <w:sz w:val="20"/>
          <w:szCs w:val="20"/>
          <w:lang w:val="uk-UA" w:eastAsia="ru-RU"/>
        </w:rPr>
      </w:r>
    </w:p>
    <w:p>
      <w:pPr>
        <w:pStyle w:val="Normal"/>
        <w:spacing w:lineRule="auto" w:line="240" w:before="0" w:after="0"/>
        <w:ind w:right="140" w:firstLine="6660"/>
        <w:rPr>
          <w:rFonts w:ascii="Times New Roman" w:hAnsi="Times New Roman"/>
          <w:b/>
          <w:b/>
          <w:bCs/>
          <w:color w:val="000000"/>
          <w:sz w:val="20"/>
          <w:szCs w:val="20"/>
          <w:lang w:val="uk-UA" w:eastAsia="ru-RU"/>
        </w:rPr>
      </w:pPr>
      <w:r>
        <w:rPr>
          <w:rFonts w:ascii="Times New Roman" w:hAnsi="Times New Roman"/>
          <w:b/>
          <w:bCs/>
          <w:color w:val="000000"/>
          <w:sz w:val="20"/>
          <w:szCs w:val="20"/>
          <w:lang w:val="uk-UA" w:eastAsia="ru-RU"/>
        </w:rPr>
      </w:r>
    </w:p>
    <w:p>
      <w:pPr>
        <w:pStyle w:val="Normal"/>
        <w:spacing w:lineRule="auto" w:line="240" w:before="0" w:after="0"/>
        <w:ind w:right="140" w:firstLine="6660"/>
        <w:rPr>
          <w:rFonts w:ascii="Times New Roman" w:hAnsi="Times New Roman"/>
          <w:b/>
          <w:b/>
          <w:bCs/>
          <w:color w:val="000000"/>
          <w:sz w:val="20"/>
          <w:szCs w:val="20"/>
          <w:lang w:val="uk-UA" w:eastAsia="ru-RU"/>
        </w:rPr>
      </w:pPr>
      <w:r>
        <w:rPr>
          <w:rFonts w:ascii="Times New Roman" w:hAnsi="Times New Roman"/>
          <w:b/>
          <w:bCs/>
          <w:color w:val="000000"/>
          <w:sz w:val="20"/>
          <w:szCs w:val="20"/>
          <w:lang w:val="uk-UA" w:eastAsia="ru-RU"/>
        </w:rPr>
      </w:r>
    </w:p>
    <w:p>
      <w:pPr>
        <w:pStyle w:val="Normal"/>
        <w:spacing w:lineRule="auto" w:line="240" w:before="0" w:after="0"/>
        <w:ind w:right="140" w:firstLine="6660"/>
        <w:rPr>
          <w:rFonts w:ascii="Times New Roman" w:hAnsi="Times New Roman"/>
          <w:b/>
          <w:b/>
          <w:bCs/>
          <w:color w:val="000000"/>
          <w:sz w:val="20"/>
          <w:szCs w:val="20"/>
          <w:lang w:val="uk-UA" w:eastAsia="ru-RU"/>
        </w:rPr>
      </w:pPr>
      <w:r>
        <w:rPr>
          <w:rFonts w:ascii="Times New Roman" w:hAnsi="Times New Roman"/>
          <w:b/>
          <w:bCs/>
          <w:color w:val="000000"/>
          <w:sz w:val="20"/>
          <w:szCs w:val="20"/>
          <w:lang w:val="uk-UA" w:eastAsia="ru-RU"/>
        </w:rPr>
      </w:r>
    </w:p>
    <w:p>
      <w:pPr>
        <w:pStyle w:val="Normal"/>
        <w:spacing w:lineRule="auto" w:line="240" w:before="0" w:after="0"/>
        <w:ind w:right="140" w:firstLine="6660"/>
        <w:rPr>
          <w:rFonts w:ascii="Times New Roman" w:hAnsi="Times New Roman"/>
          <w:b/>
          <w:b/>
          <w:bCs/>
          <w:color w:val="000000"/>
          <w:sz w:val="20"/>
          <w:szCs w:val="20"/>
          <w:lang w:val="uk-UA" w:eastAsia="ru-RU"/>
        </w:rPr>
      </w:pPr>
      <w:r>
        <w:rPr>
          <w:rFonts w:ascii="Times New Roman" w:hAnsi="Times New Roman"/>
          <w:b/>
          <w:bCs/>
          <w:color w:val="000000"/>
          <w:sz w:val="20"/>
          <w:szCs w:val="20"/>
          <w:lang w:val="uk-UA" w:eastAsia="ru-RU"/>
        </w:rPr>
      </w:r>
    </w:p>
    <w:p>
      <w:pPr>
        <w:pStyle w:val="Normal"/>
        <w:spacing w:lineRule="auto" w:line="240" w:before="0" w:after="0"/>
        <w:ind w:right="140" w:firstLine="6660"/>
        <w:rPr>
          <w:rFonts w:ascii="Times New Roman" w:hAnsi="Times New Roman"/>
          <w:b/>
          <w:b/>
          <w:bCs/>
          <w:color w:val="000000"/>
          <w:sz w:val="20"/>
          <w:szCs w:val="20"/>
          <w:lang w:val="uk-UA" w:eastAsia="ru-RU"/>
        </w:rPr>
      </w:pPr>
      <w:r>
        <w:rPr>
          <w:rFonts w:ascii="Times New Roman" w:hAnsi="Times New Roman"/>
          <w:b/>
          <w:bCs/>
          <w:color w:val="000000"/>
          <w:sz w:val="20"/>
          <w:szCs w:val="20"/>
          <w:lang w:val="uk-UA" w:eastAsia="ru-RU"/>
        </w:rPr>
      </w:r>
    </w:p>
    <w:p>
      <w:pPr>
        <w:pStyle w:val="Normal"/>
        <w:spacing w:lineRule="auto" w:line="240" w:before="0" w:after="0"/>
        <w:ind w:right="140" w:firstLine="6660"/>
        <w:rPr>
          <w:rFonts w:ascii="Times New Roman" w:hAnsi="Times New Roman"/>
          <w:b/>
          <w:b/>
          <w:bCs/>
          <w:color w:val="000000"/>
          <w:sz w:val="20"/>
          <w:szCs w:val="20"/>
          <w:lang w:val="uk-UA" w:eastAsia="ru-RU"/>
        </w:rPr>
      </w:pPr>
      <w:r>
        <w:rPr>
          <w:rFonts w:ascii="Times New Roman" w:hAnsi="Times New Roman"/>
          <w:b/>
          <w:bCs/>
          <w:color w:val="000000"/>
          <w:sz w:val="20"/>
          <w:szCs w:val="20"/>
          <w:lang w:val="uk-UA" w:eastAsia="ru-RU"/>
        </w:rPr>
      </w:r>
    </w:p>
    <w:p>
      <w:pPr>
        <w:pStyle w:val="Normal"/>
        <w:spacing w:lineRule="auto" w:line="240" w:before="0" w:after="0"/>
        <w:ind w:right="140" w:firstLine="6660"/>
        <w:rPr>
          <w:rFonts w:ascii="Times New Roman" w:hAnsi="Times New Roman"/>
          <w:b/>
          <w:b/>
          <w:bCs/>
          <w:color w:val="000000"/>
          <w:sz w:val="20"/>
          <w:szCs w:val="20"/>
          <w:lang w:val="uk-UA" w:eastAsia="ru-RU"/>
        </w:rPr>
      </w:pPr>
      <w:r>
        <w:rPr>
          <w:rFonts w:ascii="Times New Roman" w:hAnsi="Times New Roman"/>
          <w:b/>
          <w:bCs/>
          <w:color w:val="000000"/>
          <w:sz w:val="20"/>
          <w:szCs w:val="20"/>
          <w:lang w:val="uk-UA" w:eastAsia="ru-RU"/>
        </w:rPr>
      </w:r>
    </w:p>
    <w:p>
      <w:pPr>
        <w:pStyle w:val="Normal"/>
        <w:spacing w:lineRule="auto" w:line="240" w:before="0" w:after="0"/>
        <w:ind w:right="140" w:firstLine="6660"/>
        <w:rPr>
          <w:rFonts w:ascii="Times New Roman" w:hAnsi="Times New Roman"/>
          <w:b/>
          <w:b/>
          <w:bCs/>
          <w:color w:val="000000"/>
          <w:sz w:val="20"/>
          <w:szCs w:val="20"/>
          <w:lang w:val="uk-UA" w:eastAsia="ru-RU"/>
        </w:rPr>
      </w:pPr>
      <w:r>
        <w:rPr>
          <w:rFonts w:ascii="Times New Roman" w:hAnsi="Times New Roman"/>
          <w:b/>
          <w:bCs/>
          <w:color w:val="000000"/>
          <w:sz w:val="20"/>
          <w:szCs w:val="20"/>
          <w:lang w:val="uk-UA" w:eastAsia="ru-RU"/>
        </w:rPr>
      </w:r>
    </w:p>
    <w:p>
      <w:pPr>
        <w:pStyle w:val="Normal"/>
        <w:spacing w:lineRule="auto" w:line="240" w:before="0" w:after="0"/>
        <w:ind w:right="140" w:firstLine="6660"/>
        <w:rPr>
          <w:rFonts w:ascii="Times New Roman" w:hAnsi="Times New Roman"/>
          <w:b/>
          <w:b/>
          <w:bCs/>
          <w:color w:val="000000"/>
          <w:sz w:val="20"/>
          <w:szCs w:val="20"/>
          <w:lang w:val="uk-UA" w:eastAsia="ru-RU"/>
        </w:rPr>
      </w:pPr>
      <w:r>
        <w:rPr>
          <w:rFonts w:ascii="Times New Roman" w:hAnsi="Times New Roman"/>
          <w:b/>
          <w:bCs/>
          <w:color w:val="000000"/>
          <w:sz w:val="20"/>
          <w:szCs w:val="20"/>
          <w:lang w:val="uk-UA" w:eastAsia="ru-RU"/>
        </w:rPr>
      </w:r>
    </w:p>
    <w:p>
      <w:pPr>
        <w:pStyle w:val="Normal"/>
        <w:spacing w:lineRule="auto" w:line="240" w:before="0" w:after="0"/>
        <w:ind w:right="140" w:firstLine="6660"/>
        <w:rPr>
          <w:rFonts w:ascii="Times New Roman" w:hAnsi="Times New Roman"/>
          <w:b/>
          <w:b/>
          <w:bCs/>
          <w:color w:val="000000"/>
          <w:sz w:val="20"/>
          <w:szCs w:val="20"/>
          <w:lang w:val="uk-UA" w:eastAsia="ru-RU"/>
        </w:rPr>
      </w:pPr>
      <w:r>
        <w:rPr>
          <w:rFonts w:ascii="Times New Roman" w:hAnsi="Times New Roman"/>
          <w:b/>
          <w:bCs/>
          <w:color w:val="000000"/>
          <w:sz w:val="20"/>
          <w:szCs w:val="20"/>
          <w:lang w:val="uk-UA" w:eastAsia="ru-RU"/>
        </w:rPr>
      </w:r>
    </w:p>
    <w:p>
      <w:pPr>
        <w:pStyle w:val="Normal"/>
        <w:spacing w:lineRule="auto" w:line="240" w:before="0" w:after="0"/>
        <w:ind w:right="140" w:firstLine="6660"/>
        <w:rPr>
          <w:rFonts w:ascii="Times New Roman" w:hAnsi="Times New Roman"/>
          <w:b/>
          <w:b/>
          <w:bCs/>
          <w:color w:val="000000"/>
          <w:sz w:val="20"/>
          <w:szCs w:val="20"/>
          <w:lang w:val="uk-UA" w:eastAsia="ru-RU"/>
        </w:rPr>
      </w:pPr>
      <w:r>
        <w:rPr>
          <w:rFonts w:ascii="Times New Roman" w:hAnsi="Times New Roman"/>
          <w:b/>
          <w:bCs/>
          <w:color w:val="000000"/>
          <w:sz w:val="20"/>
          <w:szCs w:val="20"/>
          <w:lang w:val="uk-UA" w:eastAsia="ru-RU"/>
        </w:rPr>
      </w:r>
    </w:p>
    <w:p>
      <w:pPr>
        <w:pStyle w:val="Normal"/>
        <w:spacing w:lineRule="auto" w:line="240" w:before="0" w:after="0"/>
        <w:ind w:right="140" w:firstLine="6660"/>
        <w:rPr>
          <w:rFonts w:ascii="Times New Roman" w:hAnsi="Times New Roman"/>
          <w:b/>
          <w:b/>
          <w:bCs/>
          <w:color w:val="000000"/>
          <w:sz w:val="20"/>
          <w:szCs w:val="20"/>
          <w:lang w:val="uk-UA" w:eastAsia="ru-RU"/>
        </w:rPr>
      </w:pPr>
      <w:r>
        <w:rPr>
          <w:rFonts w:ascii="Times New Roman" w:hAnsi="Times New Roman"/>
          <w:b/>
          <w:bCs/>
          <w:color w:val="000000"/>
          <w:sz w:val="20"/>
          <w:szCs w:val="20"/>
          <w:lang w:val="uk-UA" w:eastAsia="ru-RU"/>
        </w:rPr>
      </w:r>
    </w:p>
    <w:p>
      <w:pPr>
        <w:pStyle w:val="Normal"/>
        <w:spacing w:lineRule="auto" w:line="240" w:before="0" w:after="0"/>
        <w:ind w:right="140" w:firstLine="6660"/>
        <w:rPr>
          <w:rFonts w:ascii="Times New Roman" w:hAnsi="Times New Roman"/>
          <w:b/>
          <w:b/>
          <w:bCs/>
          <w:color w:val="000000"/>
          <w:sz w:val="20"/>
          <w:szCs w:val="20"/>
          <w:lang w:val="uk-UA" w:eastAsia="ru-RU"/>
        </w:rPr>
      </w:pPr>
      <w:r>
        <w:rPr>
          <w:rFonts w:ascii="Times New Roman" w:hAnsi="Times New Roman"/>
          <w:b/>
          <w:bCs/>
          <w:color w:val="000000"/>
          <w:sz w:val="20"/>
          <w:szCs w:val="20"/>
          <w:lang w:val="uk-UA" w:eastAsia="ru-RU"/>
        </w:rPr>
      </w:r>
    </w:p>
    <w:p>
      <w:pPr>
        <w:pStyle w:val="Normal"/>
        <w:spacing w:lineRule="auto" w:line="240" w:before="0" w:after="0"/>
        <w:ind w:right="140" w:hanging="0"/>
        <w:rPr/>
      </w:pPr>
      <w:r>
        <w:rPr/>
      </w:r>
    </w:p>
    <w:p>
      <w:pPr>
        <w:pStyle w:val="Normal"/>
        <w:spacing w:lineRule="auto" w:line="240" w:before="0" w:after="0"/>
        <w:ind w:right="140" w:firstLine="6660"/>
        <w:rPr>
          <w:rFonts w:ascii="Times New Roman" w:hAnsi="Times New Roman"/>
          <w:b/>
          <w:b/>
          <w:color w:val="000000"/>
          <w:sz w:val="20"/>
          <w:szCs w:val="20"/>
          <w:lang w:val="uk-UA" w:eastAsia="ru-RU"/>
        </w:rPr>
      </w:pPr>
      <w:r>
        <w:rPr>
          <w:rFonts w:ascii="Times New Roman" w:hAnsi="Times New Roman"/>
          <w:b/>
          <w:color w:val="000000"/>
          <w:sz w:val="20"/>
          <w:szCs w:val="20"/>
          <w:lang w:val="uk-UA" w:eastAsia="ru-RU"/>
        </w:rPr>
      </w:r>
    </w:p>
    <w:p>
      <w:pPr>
        <w:pStyle w:val="Normal"/>
        <w:spacing w:lineRule="auto" w:line="240" w:before="0" w:after="0"/>
        <w:ind w:right="140" w:firstLine="6660"/>
        <w:rPr>
          <w:rFonts w:ascii="Times New Roman" w:hAnsi="Times New Roman"/>
          <w:b/>
          <w:b/>
          <w:color w:val="000000"/>
          <w:sz w:val="20"/>
          <w:szCs w:val="20"/>
          <w:lang w:val="uk-UA" w:eastAsia="ru-RU"/>
        </w:rPr>
      </w:pPr>
      <w:r>
        <w:rPr>
          <w:rFonts w:ascii="Times New Roman" w:hAnsi="Times New Roman"/>
          <w:b/>
          <w:bCs/>
          <w:color w:val="000000"/>
          <w:sz w:val="20"/>
          <w:szCs w:val="20"/>
          <w:lang w:val="uk-UA" w:eastAsia="ru-RU"/>
        </w:rPr>
        <w:t>Додаток № 1</w:t>
      </w:r>
    </w:p>
    <w:p>
      <w:pPr>
        <w:pStyle w:val="Normal"/>
        <w:spacing w:lineRule="auto" w:line="240" w:before="0" w:after="0"/>
        <w:ind w:right="140" w:firstLine="6660"/>
        <w:rPr>
          <w:rFonts w:ascii="Times New Roman" w:hAnsi="Times New Roman"/>
          <w:b/>
          <w:b/>
          <w:color w:val="000000"/>
          <w:sz w:val="20"/>
          <w:szCs w:val="20"/>
          <w:lang w:val="uk-UA" w:eastAsia="ru-RU"/>
        </w:rPr>
      </w:pPr>
      <w:r>
        <w:rPr>
          <w:rFonts w:ascii="Times New Roman" w:hAnsi="Times New Roman"/>
          <w:b/>
          <w:color w:val="000000"/>
          <w:sz w:val="20"/>
          <w:szCs w:val="20"/>
          <w:lang w:val="uk-UA" w:eastAsia="ru-RU"/>
        </w:rPr>
        <w:t>до Договору №__________</w:t>
      </w:r>
    </w:p>
    <w:p>
      <w:pPr>
        <w:pStyle w:val="Normal"/>
        <w:spacing w:lineRule="auto" w:line="240" w:before="0" w:after="0"/>
        <w:ind w:right="140" w:firstLine="6660"/>
        <w:rPr>
          <w:rFonts w:ascii="Times New Roman" w:hAnsi="Times New Roman"/>
          <w:b/>
          <w:b/>
          <w:color w:val="000000"/>
          <w:sz w:val="20"/>
          <w:szCs w:val="20"/>
          <w:lang w:val="uk-UA" w:eastAsia="ru-RU"/>
        </w:rPr>
      </w:pPr>
      <w:r>
        <w:rPr>
          <w:rFonts w:ascii="Times New Roman" w:hAnsi="Times New Roman"/>
          <w:b/>
          <w:color w:val="000000"/>
          <w:sz w:val="20"/>
          <w:szCs w:val="20"/>
          <w:lang w:val="uk-UA" w:eastAsia="ru-RU"/>
        </w:rPr>
        <w:t>від «___» _________ 2023 року</w:t>
      </w:r>
    </w:p>
    <w:p>
      <w:pPr>
        <w:pStyle w:val="Normal"/>
        <w:spacing w:lineRule="auto" w:line="240" w:before="0" w:after="0"/>
        <w:rPr>
          <w:rFonts w:ascii="Times New Roman" w:hAnsi="Times New Roman"/>
          <w:color w:val="000000"/>
          <w:sz w:val="20"/>
          <w:szCs w:val="20"/>
          <w:lang w:val="uk-UA" w:eastAsia="ru-RU"/>
        </w:rPr>
      </w:pPr>
      <w:r>
        <w:rPr>
          <w:rFonts w:ascii="Times New Roman" w:hAnsi="Times New Roman"/>
          <w:color w:val="000000"/>
          <w:sz w:val="20"/>
          <w:szCs w:val="20"/>
          <w:lang w:val="uk-UA" w:eastAsia="ru-RU"/>
        </w:rPr>
      </w:r>
    </w:p>
    <w:p>
      <w:pPr>
        <w:pStyle w:val="Normal"/>
        <w:spacing w:lineRule="auto" w:line="240" w:before="0" w:after="0"/>
        <w:rPr>
          <w:rFonts w:ascii="Times New Roman" w:hAnsi="Times New Roman"/>
          <w:color w:val="000000"/>
          <w:sz w:val="20"/>
          <w:szCs w:val="20"/>
          <w:lang w:val="uk-UA" w:eastAsia="ru-RU"/>
        </w:rPr>
      </w:pPr>
      <w:r>
        <w:rPr>
          <w:rFonts w:ascii="Times New Roman" w:hAnsi="Times New Roman"/>
          <w:color w:val="000000"/>
          <w:sz w:val="20"/>
          <w:szCs w:val="20"/>
          <w:lang w:val="uk-UA" w:eastAsia="ru-RU"/>
        </w:rPr>
      </w:r>
    </w:p>
    <w:p>
      <w:pPr>
        <w:pStyle w:val="Normal"/>
        <w:spacing w:lineRule="auto" w:line="240" w:before="0" w:after="0"/>
        <w:rPr>
          <w:rFonts w:ascii="Times New Roman" w:hAnsi="Times New Roman"/>
          <w:color w:val="000000"/>
          <w:sz w:val="20"/>
          <w:szCs w:val="20"/>
          <w:lang w:val="uk-UA" w:eastAsia="ru-RU"/>
        </w:rPr>
      </w:pPr>
      <w:r>
        <w:rPr>
          <w:rFonts w:ascii="Times New Roman" w:hAnsi="Times New Roman"/>
          <w:color w:val="000000"/>
          <w:sz w:val="20"/>
          <w:szCs w:val="20"/>
          <w:lang w:val="uk-UA" w:eastAsia="ru-RU"/>
        </w:rPr>
      </w:r>
    </w:p>
    <w:p>
      <w:pPr>
        <w:pStyle w:val="Normal"/>
        <w:spacing w:lineRule="auto" w:line="240" w:before="0" w:after="0"/>
        <w:ind w:firstLine="567"/>
        <w:jc w:val="center"/>
        <w:rPr>
          <w:rFonts w:ascii="Times New Roman" w:hAnsi="Times New Roman"/>
          <w:b/>
          <w:b/>
          <w:bCs/>
          <w:color w:val="000000"/>
          <w:sz w:val="20"/>
          <w:szCs w:val="20"/>
          <w:lang w:val="uk-UA" w:eastAsia="ru-RU"/>
        </w:rPr>
      </w:pPr>
      <w:r>
        <w:rPr>
          <w:rFonts w:ascii="Times New Roman" w:hAnsi="Times New Roman"/>
          <w:b/>
          <w:bCs/>
          <w:color w:val="000000"/>
          <w:sz w:val="20"/>
          <w:szCs w:val="20"/>
          <w:lang w:val="uk-UA" w:eastAsia="ru-RU"/>
        </w:rPr>
        <w:t> </w:t>
      </w:r>
      <w:r>
        <w:rPr>
          <w:rFonts w:ascii="Times New Roman" w:hAnsi="Times New Roman"/>
          <w:b/>
          <w:bCs/>
          <w:color w:val="000000"/>
          <w:sz w:val="20"/>
          <w:szCs w:val="20"/>
          <w:lang w:val="uk-UA" w:eastAsia="ru-RU"/>
        </w:rPr>
        <w:t>СПЕЦИФІКАЦІЯ</w:t>
      </w:r>
    </w:p>
    <w:p>
      <w:pPr>
        <w:pStyle w:val="Normal"/>
        <w:spacing w:lineRule="auto" w:line="240" w:before="0" w:after="0"/>
        <w:ind w:firstLine="567"/>
        <w:jc w:val="center"/>
        <w:rPr>
          <w:rFonts w:ascii="Times New Roman" w:hAnsi="Times New Roman"/>
          <w:b/>
          <w:b/>
          <w:bCs/>
          <w:color w:val="000000"/>
          <w:sz w:val="20"/>
          <w:szCs w:val="20"/>
          <w:lang w:val="uk-UA" w:eastAsia="ru-RU"/>
        </w:rPr>
      </w:pPr>
      <w:r>
        <w:rPr>
          <w:rFonts w:ascii="Times New Roman" w:hAnsi="Times New Roman"/>
          <w:b/>
          <w:bCs/>
          <w:color w:val="000000"/>
          <w:sz w:val="20"/>
          <w:szCs w:val="20"/>
          <w:lang w:val="uk-UA" w:eastAsia="ru-RU"/>
        </w:rPr>
      </w:r>
    </w:p>
    <w:tbl>
      <w:tblPr>
        <w:tblW w:w="10073"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529"/>
        <w:gridCol w:w="2863"/>
        <w:gridCol w:w="1097"/>
        <w:gridCol w:w="1844"/>
        <w:gridCol w:w="1420"/>
        <w:gridCol w:w="2319"/>
      </w:tblGrid>
      <w:tr>
        <w:trPr>
          <w:trHeight w:val="890" w:hRule="atLeast"/>
        </w:trPr>
        <w:tc>
          <w:tcPr>
            <w:tcW w:w="5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color w:val="000000"/>
                <w:sz w:val="20"/>
                <w:szCs w:val="20"/>
                <w:lang w:val="uk-UA" w:eastAsia="ru-RU"/>
              </w:rPr>
            </w:pPr>
            <w:r>
              <w:rPr>
                <w:rFonts w:ascii="Times New Roman" w:hAnsi="Times New Roman"/>
                <w:b/>
                <w:color w:val="000000"/>
                <w:sz w:val="20"/>
                <w:szCs w:val="20"/>
                <w:lang w:val="uk-UA" w:eastAsia="ru-RU"/>
              </w:rPr>
              <w:t xml:space="preserve">№ </w:t>
            </w:r>
            <w:r>
              <w:rPr>
                <w:rFonts w:ascii="Times New Roman" w:hAnsi="Times New Roman"/>
                <w:b/>
                <w:color w:val="000000"/>
                <w:sz w:val="20"/>
                <w:szCs w:val="20"/>
                <w:lang w:val="uk-UA" w:eastAsia="ru-RU"/>
              </w:rPr>
              <w:t>з/п</w:t>
            </w:r>
          </w:p>
        </w:tc>
        <w:tc>
          <w:tcPr>
            <w:tcW w:w="2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color w:val="000000"/>
                <w:sz w:val="20"/>
                <w:szCs w:val="20"/>
                <w:lang w:val="uk-UA" w:eastAsia="ru-RU"/>
              </w:rPr>
            </w:pPr>
            <w:r>
              <w:rPr>
                <w:rFonts w:ascii="Times New Roman" w:hAnsi="Times New Roman"/>
                <w:b/>
                <w:color w:val="000000"/>
                <w:sz w:val="20"/>
                <w:szCs w:val="20"/>
                <w:lang w:val="uk-UA" w:eastAsia="ru-RU"/>
              </w:rPr>
              <w:t>Найменування Товару</w:t>
            </w:r>
          </w:p>
        </w:tc>
        <w:tc>
          <w:tcPr>
            <w:tcW w:w="10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color w:val="000000"/>
                <w:sz w:val="20"/>
                <w:szCs w:val="20"/>
                <w:lang w:val="uk-UA" w:eastAsia="ru-RU"/>
              </w:rPr>
            </w:pPr>
            <w:r>
              <w:rPr>
                <w:rFonts w:ascii="Times New Roman" w:hAnsi="Times New Roman"/>
                <w:b/>
                <w:color w:val="000000"/>
                <w:sz w:val="20"/>
                <w:szCs w:val="20"/>
                <w:lang w:val="uk-UA" w:eastAsia="ru-RU"/>
              </w:rPr>
              <w:t>Од. виміру</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color w:val="000000"/>
                <w:sz w:val="20"/>
                <w:szCs w:val="20"/>
                <w:lang w:val="uk-UA" w:eastAsia="ru-RU"/>
              </w:rPr>
            </w:pPr>
            <w:r>
              <w:rPr>
                <w:rFonts w:ascii="Times New Roman" w:hAnsi="Times New Roman"/>
                <w:b/>
                <w:color w:val="000000"/>
                <w:sz w:val="20"/>
                <w:szCs w:val="20"/>
                <w:lang w:val="uk-UA" w:eastAsia="ru-RU"/>
              </w:rPr>
              <w:t>Кількість</w:t>
            </w:r>
          </w:p>
        </w:tc>
        <w:tc>
          <w:tcPr>
            <w:tcW w:w="14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color w:val="000000"/>
                <w:sz w:val="20"/>
                <w:szCs w:val="20"/>
                <w:lang w:val="uk-UA" w:eastAsia="ru-RU"/>
              </w:rPr>
            </w:pPr>
            <w:r>
              <w:rPr>
                <w:rFonts w:ascii="Times New Roman" w:hAnsi="Times New Roman"/>
                <w:b/>
                <w:color w:val="000000"/>
                <w:sz w:val="20"/>
                <w:szCs w:val="20"/>
                <w:lang w:val="uk-UA" w:eastAsia="ru-RU"/>
              </w:rPr>
              <w:t xml:space="preserve">Ціна за од., грн. </w:t>
            </w:r>
            <w:r>
              <w:rPr>
                <w:rFonts w:ascii="Times New Roman" w:hAnsi="Times New Roman"/>
                <w:b/>
                <w:iCs/>
                <w:color w:val="000000"/>
                <w:sz w:val="20"/>
                <w:szCs w:val="20"/>
                <w:lang w:val="uk-UA" w:eastAsia="ru-RU"/>
              </w:rPr>
              <w:t>з ПДВ</w:t>
            </w:r>
          </w:p>
        </w:tc>
        <w:tc>
          <w:tcPr>
            <w:tcW w:w="23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color w:val="000000"/>
                <w:sz w:val="20"/>
                <w:szCs w:val="20"/>
                <w:lang w:val="uk-UA" w:eastAsia="ru-RU"/>
              </w:rPr>
            </w:pPr>
            <w:r>
              <w:rPr>
                <w:rFonts w:ascii="Times New Roman" w:hAnsi="Times New Roman"/>
                <w:b/>
                <w:color w:val="000000"/>
                <w:sz w:val="20"/>
                <w:szCs w:val="20"/>
                <w:lang w:val="uk-UA" w:eastAsia="ru-RU"/>
              </w:rPr>
              <w:t xml:space="preserve">Сума, грн. </w:t>
            </w:r>
            <w:r>
              <w:rPr>
                <w:rFonts w:ascii="Times New Roman" w:hAnsi="Times New Roman"/>
                <w:b/>
                <w:iCs/>
                <w:color w:val="000000"/>
                <w:sz w:val="20"/>
                <w:szCs w:val="20"/>
                <w:lang w:val="uk-UA" w:eastAsia="ru-RU"/>
              </w:rPr>
              <w:t>з ПДВ</w:t>
            </w:r>
          </w:p>
        </w:tc>
      </w:tr>
      <w:tr>
        <w:trPr>
          <w:trHeight w:val="747" w:hRule="atLeast"/>
        </w:trPr>
        <w:tc>
          <w:tcPr>
            <w:tcW w:w="5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1</w:t>
            </w:r>
          </w:p>
        </w:tc>
        <w:tc>
          <w:tcPr>
            <w:tcW w:w="2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jc w:val="both"/>
              <w:rPr>
                <w:rFonts w:ascii="Times New Roman" w:hAnsi="Times New Roman"/>
                <w:color w:val="000000"/>
              </w:rPr>
            </w:pPr>
            <w:r>
              <w:rPr>
                <w:rFonts w:ascii="Times New Roman" w:hAnsi="Times New Roman"/>
                <w:color w:val="000000"/>
              </w:rPr>
              <w:t>Бензин А-95 (Євро 5) (талони)</w:t>
            </w:r>
          </w:p>
        </w:tc>
        <w:tc>
          <w:tcPr>
            <w:tcW w:w="10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л</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300</w:t>
            </w:r>
          </w:p>
        </w:tc>
        <w:tc>
          <w:tcPr>
            <w:tcW w:w="14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57,99</w:t>
            </w:r>
          </w:p>
        </w:tc>
        <w:tc>
          <w:tcPr>
            <w:tcW w:w="23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17397,00</w:t>
            </w:r>
          </w:p>
        </w:tc>
      </w:tr>
      <w:tr>
        <w:trPr>
          <w:trHeight w:val="747" w:hRule="atLeast"/>
        </w:trPr>
        <w:tc>
          <w:tcPr>
            <w:tcW w:w="52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2.</w:t>
            </w:r>
          </w:p>
        </w:tc>
        <w:tc>
          <w:tcPr>
            <w:tcW w:w="2863"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ind w:hanging="0"/>
              <w:jc w:val="both"/>
              <w:rPr>
                <w:rFonts w:ascii="Times New Roman" w:hAnsi="Times New Roman"/>
                <w:color w:val="000000"/>
              </w:rPr>
            </w:pPr>
            <w:r>
              <w:rPr>
                <w:rFonts w:ascii="Times New Roman" w:hAnsi="Times New Roman"/>
                <w:color w:val="000000"/>
              </w:rPr>
              <w:t>Газ нафтовий скраплений (талони)</w:t>
            </w:r>
          </w:p>
        </w:tc>
        <w:tc>
          <w:tcPr>
            <w:tcW w:w="1097"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л</w:t>
            </w:r>
          </w:p>
        </w:tc>
        <w:tc>
          <w:tcPr>
            <w:tcW w:w="1844"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500</w:t>
            </w:r>
          </w:p>
        </w:tc>
        <w:tc>
          <w:tcPr>
            <w:tcW w:w="1420"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26,48</w:t>
            </w:r>
          </w:p>
        </w:tc>
        <w:tc>
          <w:tcPr>
            <w:tcW w:w="231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13240,00</w:t>
            </w:r>
          </w:p>
        </w:tc>
      </w:tr>
      <w:tr>
        <w:trPr>
          <w:trHeight w:val="56" w:hRule="atLeast"/>
        </w:trPr>
        <w:tc>
          <w:tcPr>
            <w:tcW w:w="775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b/>
                <w:b/>
                <w:color w:val="000000"/>
                <w:sz w:val="20"/>
                <w:szCs w:val="20"/>
                <w:lang w:val="uk-UA" w:eastAsia="ru-RU"/>
              </w:rPr>
            </w:pPr>
            <w:r>
              <w:rPr>
                <w:rFonts w:ascii="Times New Roman" w:hAnsi="Times New Roman"/>
                <w:b/>
                <w:color w:val="000000"/>
                <w:sz w:val="20"/>
                <w:szCs w:val="20"/>
                <w:lang w:val="uk-UA" w:eastAsia="ru-RU"/>
              </w:rPr>
              <w:t>ПДВ  20 %:</w:t>
            </w:r>
          </w:p>
        </w:tc>
        <w:tc>
          <w:tcPr>
            <w:tcW w:w="23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color w:val="000000"/>
                <w:sz w:val="20"/>
                <w:szCs w:val="20"/>
                <w:lang w:val="uk-UA" w:eastAsia="ru-RU"/>
              </w:rPr>
            </w:pPr>
            <w:r>
              <w:rPr>
                <w:rFonts w:ascii="Times New Roman" w:hAnsi="Times New Roman"/>
                <w:b/>
                <w:color w:val="000000"/>
                <w:sz w:val="20"/>
                <w:szCs w:val="20"/>
                <w:lang w:val="uk-UA" w:eastAsia="ru-RU"/>
              </w:rPr>
              <w:t>5106,17</w:t>
            </w:r>
          </w:p>
        </w:tc>
      </w:tr>
      <w:tr>
        <w:trPr>
          <w:trHeight w:val="56" w:hRule="atLeast"/>
        </w:trPr>
        <w:tc>
          <w:tcPr>
            <w:tcW w:w="775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b/>
                <w:b/>
                <w:color w:val="000000"/>
                <w:sz w:val="20"/>
                <w:szCs w:val="20"/>
                <w:lang w:val="uk-UA" w:eastAsia="ru-RU"/>
              </w:rPr>
            </w:pPr>
            <w:r>
              <w:rPr>
                <w:rFonts w:ascii="Times New Roman" w:hAnsi="Times New Roman"/>
                <w:b/>
                <w:color w:val="000000"/>
                <w:sz w:val="20"/>
                <w:szCs w:val="20"/>
                <w:lang w:val="uk-UA" w:eastAsia="ru-RU"/>
              </w:rPr>
              <w:t xml:space="preserve">Загальна вартість, грн. </w:t>
            </w:r>
            <w:r>
              <w:rPr>
                <w:rFonts w:ascii="Times New Roman" w:hAnsi="Times New Roman"/>
                <w:b/>
                <w:iCs/>
                <w:color w:val="000000"/>
                <w:sz w:val="20"/>
                <w:szCs w:val="20"/>
                <w:lang w:val="uk-UA" w:eastAsia="ru-RU"/>
              </w:rPr>
              <w:t>з ПДВ:</w:t>
            </w:r>
          </w:p>
        </w:tc>
        <w:tc>
          <w:tcPr>
            <w:tcW w:w="23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color w:val="000000"/>
                <w:sz w:val="20"/>
                <w:szCs w:val="20"/>
                <w:lang w:val="uk-UA" w:eastAsia="ru-RU"/>
              </w:rPr>
            </w:pPr>
            <w:r>
              <w:rPr>
                <w:rFonts w:ascii="Times New Roman" w:hAnsi="Times New Roman"/>
                <w:b/>
                <w:color w:val="000000"/>
                <w:sz w:val="20"/>
                <w:szCs w:val="20"/>
                <w:lang w:val="uk-UA" w:eastAsia="ru-RU"/>
              </w:rPr>
              <w:t>30637,00</w:t>
            </w:r>
          </w:p>
        </w:tc>
      </w:tr>
    </w:tbl>
    <w:p>
      <w:pPr>
        <w:pStyle w:val="Normal"/>
        <w:spacing w:lineRule="auto" w:line="240" w:before="0" w:after="0"/>
        <w:jc w:val="both"/>
        <w:textAlignment w:val="baseline"/>
        <w:rPr>
          <w:rFonts w:ascii="Times New Roman" w:hAnsi="Times New Roman"/>
          <w:b/>
          <w:b/>
          <w:bCs/>
          <w:color w:val="000000"/>
          <w:sz w:val="20"/>
          <w:szCs w:val="20"/>
          <w:lang w:val="uk-UA" w:eastAsia="ru-RU"/>
        </w:rPr>
      </w:pPr>
      <w:r>
        <w:rPr>
          <w:rFonts w:ascii="Times New Roman" w:hAnsi="Times New Roman"/>
          <w:b/>
          <w:bCs/>
          <w:color w:val="000000"/>
          <w:sz w:val="20"/>
          <w:szCs w:val="20"/>
          <w:lang w:val="uk-UA" w:eastAsia="ru-RU"/>
        </w:rPr>
      </w:r>
    </w:p>
    <w:p>
      <w:pPr>
        <w:pStyle w:val="Normal"/>
        <w:spacing w:lineRule="auto" w:line="240" w:before="0" w:after="0"/>
        <w:jc w:val="both"/>
        <w:textAlignment w:val="baseline"/>
        <w:rPr>
          <w:rFonts w:ascii="Times New Roman" w:hAnsi="Times New Roman"/>
          <w:color w:val="000000"/>
          <w:sz w:val="20"/>
          <w:szCs w:val="20"/>
          <w:lang w:val="uk-UA" w:eastAsia="ru-RU"/>
        </w:rPr>
      </w:pPr>
      <w:r>
        <w:rPr>
          <w:rFonts w:ascii="Times New Roman" w:hAnsi="Times New Roman"/>
          <w:b/>
          <w:bCs/>
          <w:color w:val="000000"/>
          <w:sz w:val="20"/>
          <w:szCs w:val="20"/>
          <w:lang w:val="uk-UA" w:eastAsia="ru-RU"/>
        </w:rPr>
        <w:t xml:space="preserve">Загальна сума договору становить:  30637,00 грн. </w:t>
      </w:r>
    </w:p>
    <w:tbl>
      <w:tblPr>
        <w:tblpPr w:bottomFromText="0" w:horzAnchor="margin" w:leftFromText="180" w:rightFromText="180" w:tblpX="0" w:tblpXSpec="center" w:tblpY="91" w:topFromText="0" w:vertAnchor="text"/>
        <w:tblW w:w="10008"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5148"/>
        <w:gridCol w:w="4859"/>
      </w:tblGrid>
      <w:tr>
        <w:trPr>
          <w:trHeight w:val="426" w:hRule="atLeast"/>
        </w:trPr>
        <w:tc>
          <w:tcPr>
            <w:tcW w:w="5148" w:type="dxa"/>
            <w:tcBorders/>
            <w:vAlign w:val="center"/>
          </w:tcPr>
          <w:p>
            <w:pPr>
              <w:pStyle w:val="Normal"/>
              <w:widowControl w:val="false"/>
              <w:spacing w:lineRule="auto" w:line="240" w:before="0" w:after="0"/>
              <w:ind w:left="284" w:hanging="0"/>
              <w:jc w:val="center"/>
              <w:rPr>
                <w:rFonts w:ascii="Times New Roman" w:hAnsi="Times New Roman"/>
                <w:b/>
                <w:b/>
                <w:bCs/>
                <w:sz w:val="20"/>
                <w:szCs w:val="20"/>
                <w:lang w:val="uk-UA" w:eastAsia="ru-RU"/>
              </w:rPr>
            </w:pPr>
            <w:r>
              <w:rPr>
                <w:rFonts w:ascii="Times New Roman" w:hAnsi="Times New Roman"/>
                <w:b/>
                <w:bCs/>
                <w:sz w:val="20"/>
                <w:szCs w:val="20"/>
                <w:lang w:val="uk-UA" w:eastAsia="ru-RU"/>
              </w:rPr>
              <w:t>ПОСТАЧАЛЬНИК</w:t>
            </w:r>
          </w:p>
        </w:tc>
        <w:tc>
          <w:tcPr>
            <w:tcW w:w="4859" w:type="dxa"/>
            <w:tcBorders/>
            <w:vAlign w:val="center"/>
          </w:tcPr>
          <w:p>
            <w:pPr>
              <w:pStyle w:val="Normal"/>
              <w:widowControl w:val="false"/>
              <w:spacing w:lineRule="auto" w:line="240" w:before="0" w:after="0"/>
              <w:jc w:val="center"/>
              <w:rPr>
                <w:rFonts w:ascii="Times New Roman" w:hAnsi="Times New Roman"/>
                <w:b/>
                <w:b/>
                <w:bCs/>
                <w:sz w:val="20"/>
                <w:szCs w:val="20"/>
                <w:lang w:val="uk-UA" w:eastAsia="ru-RU"/>
              </w:rPr>
            </w:pPr>
            <w:r>
              <w:rPr>
                <w:rFonts w:ascii="Times New Roman" w:hAnsi="Times New Roman"/>
                <w:b/>
                <w:bCs/>
                <w:sz w:val="20"/>
                <w:szCs w:val="20"/>
                <w:lang w:val="uk-UA" w:eastAsia="ru-RU"/>
              </w:rPr>
              <w:t>ПОКУПЕЦЬ</w:t>
            </w:r>
          </w:p>
        </w:tc>
      </w:tr>
      <w:tr>
        <w:trPr>
          <w:trHeight w:val="4064" w:hRule="atLeast"/>
        </w:trPr>
        <w:tc>
          <w:tcPr>
            <w:tcW w:w="5148" w:type="dxa"/>
            <w:tcBorders/>
          </w:tcPr>
          <w:p>
            <w:pPr>
              <w:pStyle w:val="Normal"/>
              <w:widowControl w:val="false"/>
              <w:shd w:val="clear" w:color="auto" w:fill="FFFFFF"/>
              <w:spacing w:lineRule="atLeast" w:line="253" w:before="0" w:after="0"/>
              <w:rPr>
                <w:rFonts w:ascii="Times New Roman" w:hAnsi="Times New Roman" w:eastAsia="Times New Roman"/>
                <w:b/>
                <w:b/>
                <w:bCs/>
                <w:color w:val="000000"/>
                <w:lang w:val="uk-UA" w:eastAsia="ru-RU"/>
              </w:rPr>
            </w:pPr>
            <w:r>
              <w:rPr>
                <w:rFonts w:eastAsia="Times New Roman" w:ascii="Times New Roman" w:hAnsi="Times New Roman"/>
                <w:b/>
                <w:bCs/>
                <w:color w:val="000000"/>
                <w:lang w:val="uk-UA" w:eastAsia="ru-RU"/>
              </w:rPr>
            </w:r>
          </w:p>
          <w:p>
            <w:pPr>
              <w:pStyle w:val="Normal"/>
              <w:widowControl w:val="false"/>
              <w:shd w:val="clear" w:color="auto" w:fill="FFFFFF"/>
              <w:spacing w:lineRule="atLeast" w:line="253" w:before="0" w:after="0"/>
              <w:rPr>
                <w:rFonts w:ascii="Times New Roman" w:hAnsi="Times New Roman" w:eastAsia="Times New Roman"/>
                <w:b/>
                <w:b/>
                <w:bCs/>
                <w:color w:val="000000"/>
                <w:lang w:val="uk-UA" w:eastAsia="ru-RU"/>
              </w:rPr>
            </w:pPr>
            <w:r>
              <w:rPr>
                <w:rFonts w:eastAsia="Times New Roman" w:ascii="Times New Roman" w:hAnsi="Times New Roman"/>
                <w:b/>
                <w:bCs/>
                <w:color w:val="000000"/>
                <w:lang w:val="uk-UA" w:eastAsia="ru-RU"/>
              </w:rPr>
            </w:r>
          </w:p>
          <w:p>
            <w:pPr>
              <w:pStyle w:val="Normal"/>
              <w:widowControl w:val="false"/>
              <w:shd w:val="clear" w:color="auto" w:fill="FFFFFF"/>
              <w:spacing w:lineRule="atLeast" w:line="253" w:before="0" w:after="0"/>
              <w:rPr>
                <w:rFonts w:ascii="Times New Roman" w:hAnsi="Times New Roman" w:eastAsia="Times New Roman"/>
                <w:b/>
                <w:b/>
                <w:bCs/>
                <w:color w:val="000000"/>
                <w:lang w:val="uk-UA" w:eastAsia="ru-RU"/>
              </w:rPr>
            </w:pPr>
            <w:r>
              <w:rPr>
                <w:rFonts w:eastAsia="Times New Roman" w:ascii="Times New Roman" w:hAnsi="Times New Roman"/>
                <w:b/>
                <w:bCs/>
                <w:color w:val="000000"/>
                <w:lang w:val="uk-UA" w:eastAsia="ru-RU"/>
              </w:rPr>
            </w:r>
          </w:p>
          <w:p>
            <w:pPr>
              <w:pStyle w:val="Normal"/>
              <w:widowControl w:val="false"/>
              <w:shd w:val="clear" w:color="auto" w:fill="FFFFFF"/>
              <w:spacing w:lineRule="atLeast" w:line="253" w:before="0" w:after="0"/>
              <w:rPr>
                <w:rFonts w:ascii="Times New Roman" w:hAnsi="Times New Roman" w:eastAsia="Times New Roman"/>
                <w:b/>
                <w:b/>
                <w:bCs/>
                <w:color w:val="000000"/>
                <w:lang w:val="uk-UA" w:eastAsia="ru-RU"/>
              </w:rPr>
            </w:pPr>
            <w:r>
              <w:rPr>
                <w:rFonts w:eastAsia="Times New Roman" w:ascii="Times New Roman" w:hAnsi="Times New Roman"/>
                <w:b/>
                <w:bCs/>
                <w:color w:val="000000"/>
                <w:lang w:val="uk-UA" w:eastAsia="ru-RU"/>
              </w:rPr>
            </w:r>
          </w:p>
          <w:p>
            <w:pPr>
              <w:pStyle w:val="Normal"/>
              <w:widowControl w:val="false"/>
              <w:shd w:val="clear" w:color="auto" w:fill="FFFFFF"/>
              <w:spacing w:lineRule="atLeast" w:line="253" w:before="0" w:after="0"/>
              <w:rPr>
                <w:rFonts w:ascii="Times New Roman" w:hAnsi="Times New Roman" w:eastAsia="Times New Roman"/>
                <w:b/>
                <w:b/>
                <w:bCs/>
                <w:color w:val="000000"/>
                <w:lang w:val="uk-UA" w:eastAsia="ru-RU"/>
              </w:rPr>
            </w:pPr>
            <w:r>
              <w:rPr>
                <w:rFonts w:eastAsia="Times New Roman" w:ascii="Times New Roman" w:hAnsi="Times New Roman"/>
                <w:b/>
                <w:bCs/>
                <w:color w:val="000000"/>
                <w:lang w:val="uk-UA" w:eastAsia="ru-RU"/>
              </w:rPr>
            </w:r>
          </w:p>
          <w:p>
            <w:pPr>
              <w:pStyle w:val="Normal"/>
              <w:widowControl w:val="false"/>
              <w:shd w:val="clear" w:color="auto" w:fill="FFFFFF"/>
              <w:spacing w:lineRule="atLeast" w:line="253" w:before="0" w:after="0"/>
              <w:rPr>
                <w:rFonts w:ascii="Times New Roman" w:hAnsi="Times New Roman" w:eastAsia="Times New Roman"/>
                <w:b/>
                <w:b/>
                <w:bCs/>
                <w:color w:val="000000"/>
                <w:lang w:val="uk-UA" w:eastAsia="ru-RU"/>
              </w:rPr>
            </w:pPr>
            <w:r>
              <w:rPr>
                <w:rFonts w:eastAsia="Times New Roman" w:ascii="Times New Roman" w:hAnsi="Times New Roman"/>
                <w:b/>
                <w:bCs/>
                <w:color w:val="000000"/>
                <w:lang w:val="uk-UA" w:eastAsia="ru-RU"/>
              </w:rPr>
            </w:r>
          </w:p>
          <w:p>
            <w:pPr>
              <w:pStyle w:val="Normal"/>
              <w:widowControl w:val="false"/>
              <w:shd w:val="clear" w:color="auto" w:fill="FFFFFF"/>
              <w:spacing w:lineRule="atLeast" w:line="253" w:before="0" w:after="0"/>
              <w:rPr>
                <w:rFonts w:ascii="Times New Roman" w:hAnsi="Times New Roman" w:eastAsia="Times New Roman"/>
                <w:b/>
                <w:b/>
                <w:bCs/>
                <w:color w:val="000000"/>
                <w:lang w:val="uk-UA" w:eastAsia="ru-RU"/>
              </w:rPr>
            </w:pPr>
            <w:r>
              <w:rPr>
                <w:rFonts w:eastAsia="Times New Roman" w:ascii="Times New Roman" w:hAnsi="Times New Roman"/>
                <w:b/>
                <w:bCs/>
                <w:color w:val="000000"/>
                <w:lang w:val="uk-UA" w:eastAsia="ru-RU"/>
              </w:rPr>
            </w:r>
          </w:p>
          <w:p>
            <w:pPr>
              <w:pStyle w:val="Normal"/>
              <w:widowControl w:val="false"/>
              <w:shd w:val="clear" w:color="auto" w:fill="FFFFFF"/>
              <w:spacing w:lineRule="atLeast" w:line="253" w:before="0" w:after="0"/>
              <w:rPr>
                <w:rFonts w:eastAsia="Times New Roman" w:cs="Calibri"/>
                <w:color w:val="222222"/>
                <w:lang w:eastAsia="ru-RU"/>
              </w:rPr>
            </w:pPr>
            <w:r>
              <w:rPr>
                <w:rFonts w:eastAsia="Times New Roman" w:cs="Calibri"/>
                <w:color w:val="222222"/>
                <w:lang w:eastAsia="ru-RU"/>
              </w:rPr>
            </w:r>
          </w:p>
          <w:p>
            <w:pPr>
              <w:pStyle w:val="Normal"/>
              <w:widowControl w:val="false"/>
              <w:shd w:val="clear" w:color="auto" w:fill="FFFFFF"/>
              <w:spacing w:lineRule="atLeast" w:line="253" w:before="0" w:after="0"/>
              <w:rPr>
                <w:rFonts w:eastAsia="Times New Roman" w:cs="Calibri"/>
                <w:color w:val="222222"/>
                <w:lang w:eastAsia="ru-RU"/>
              </w:rPr>
            </w:pPr>
            <w:r>
              <w:rPr>
                <w:rFonts w:eastAsia="Times New Roman" w:cs="Calibri"/>
                <w:color w:val="222222"/>
                <w:lang w:eastAsia="ru-RU"/>
              </w:rPr>
            </w:r>
          </w:p>
          <w:p>
            <w:pPr>
              <w:pStyle w:val="Normal"/>
              <w:widowControl w:val="false"/>
              <w:shd w:val="clear" w:color="auto" w:fill="FFFFFF"/>
              <w:spacing w:lineRule="atLeast" w:line="253" w:before="0" w:after="0"/>
              <w:rPr>
                <w:rFonts w:eastAsia="Times New Roman" w:cs="Calibri"/>
                <w:color w:val="222222"/>
                <w:lang w:eastAsia="ru-RU"/>
              </w:rPr>
            </w:pPr>
            <w:r>
              <w:rPr>
                <w:rFonts w:eastAsia="Times New Roman" w:cs="Calibri"/>
                <w:color w:val="222222"/>
                <w:lang w:eastAsia="ru-RU"/>
              </w:rPr>
            </w:r>
          </w:p>
          <w:p>
            <w:pPr>
              <w:pStyle w:val="Normal"/>
              <w:widowControl w:val="false"/>
              <w:shd w:val="clear" w:color="auto" w:fill="FFFFFF"/>
              <w:spacing w:lineRule="atLeast" w:line="253" w:before="0" w:after="0"/>
              <w:rPr>
                <w:rFonts w:eastAsia="Times New Roman" w:cs="Calibri"/>
                <w:color w:val="222222"/>
                <w:lang w:eastAsia="ru-RU"/>
              </w:rPr>
            </w:pPr>
            <w:r>
              <w:rPr>
                <w:rFonts w:eastAsia="Times New Roman" w:cs="Calibri"/>
                <w:color w:val="222222"/>
                <w:lang w:eastAsia="ru-RU"/>
              </w:rPr>
            </w:r>
          </w:p>
          <w:p>
            <w:pPr>
              <w:pStyle w:val="Normal"/>
              <w:widowControl w:val="false"/>
              <w:shd w:val="clear" w:color="auto" w:fill="FFFFFF"/>
              <w:spacing w:lineRule="atLeast" w:line="253" w:before="0" w:after="0"/>
              <w:rPr>
                <w:rFonts w:eastAsia="Times New Roman" w:cs="Calibri"/>
                <w:color w:val="222222"/>
                <w:lang w:eastAsia="ru-RU"/>
              </w:rPr>
            </w:pPr>
            <w:r>
              <w:rPr>
                <w:rFonts w:eastAsia="Times New Roman" w:cs="Calibri"/>
                <w:color w:val="222222"/>
                <w:lang w:eastAsia="ru-RU"/>
              </w:rPr>
            </w:r>
          </w:p>
          <w:p>
            <w:pPr>
              <w:pStyle w:val="Normal"/>
              <w:widowControl w:val="false"/>
              <w:shd w:val="clear" w:color="auto" w:fill="FFFFFF"/>
              <w:spacing w:lineRule="atLeast" w:line="253" w:before="0" w:after="0"/>
              <w:rPr>
                <w:rFonts w:eastAsia="Times New Roman" w:cs="Calibri"/>
                <w:color w:val="222222"/>
                <w:lang w:eastAsia="ru-RU"/>
              </w:rPr>
            </w:pPr>
            <w:r>
              <w:rPr>
                <w:rFonts w:eastAsia="Times New Roman" w:cs="Calibri"/>
                <w:color w:val="222222"/>
                <w:lang w:eastAsia="ru-RU"/>
              </w:rPr>
            </w:r>
          </w:p>
        </w:tc>
        <w:tc>
          <w:tcPr>
            <w:tcW w:w="4859" w:type="dxa"/>
            <w:tcBorders/>
          </w:tcPr>
          <w:p>
            <w:pPr>
              <w:pStyle w:val="Normal"/>
              <w:widowControl w:val="false"/>
              <w:tabs>
                <w:tab w:val="clear" w:pos="708"/>
                <w:tab w:val="left" w:pos="6237" w:leader="none"/>
              </w:tabs>
              <w:spacing w:lineRule="auto" w:line="240" w:before="0" w:after="0"/>
              <w:ind w:right="-108" w:hanging="0"/>
              <w:rPr>
                <w:rFonts w:ascii="Times New Roman" w:hAnsi="Times New Roman" w:eastAsia="Times New Roman"/>
                <w:color w:val="000000"/>
                <w:shd w:fill="FFFFFF" w:val="clear"/>
                <w:lang w:val="uk-UA" w:eastAsia="ru-RU"/>
              </w:rPr>
            </w:pPr>
            <w:r>
              <w:rPr>
                <w:rFonts w:eastAsia="Times New Roman" w:ascii="Times New Roman" w:hAnsi="Times New Roman"/>
                <w:color w:val="000000"/>
                <w:shd w:fill="FFFFFF" w:val="clear"/>
                <w:lang w:val="uk-UA" w:eastAsia="ru-RU"/>
              </w:rPr>
            </w:r>
          </w:p>
          <w:p>
            <w:pPr>
              <w:pStyle w:val="Normal"/>
              <w:widowControl w:val="false"/>
              <w:spacing w:lineRule="auto" w:line="240" w:before="0" w:after="0"/>
              <w:ind w:right="-1141" w:hanging="0"/>
              <w:rPr>
                <w:rFonts w:ascii="Times New Roman" w:hAnsi="Times New Roman"/>
                <w:sz w:val="20"/>
                <w:szCs w:val="20"/>
              </w:rPr>
            </w:pPr>
            <w:r>
              <w:rPr>
                <w:rFonts w:ascii="Times New Roman" w:hAnsi="Times New Roman"/>
                <w:b/>
                <w:bCs/>
                <w:color w:val="auto"/>
                <w:sz w:val="20"/>
                <w:szCs w:val="20"/>
                <w:lang w:val="uk-UA"/>
              </w:rPr>
              <w:t>КП “Жовкватеплоенерго”</w:t>
            </w:r>
          </w:p>
          <w:p>
            <w:pPr>
              <w:pStyle w:val="Normal"/>
              <w:widowControl w:val="false"/>
              <w:spacing w:lineRule="auto" w:line="240" w:before="0" w:after="0"/>
              <w:jc w:val="left"/>
              <w:rPr>
                <w:rFonts w:ascii="Times New Roman" w:hAnsi="Times New Roman"/>
                <w:sz w:val="20"/>
                <w:szCs w:val="20"/>
              </w:rPr>
            </w:pPr>
            <w:r>
              <w:rPr>
                <w:rFonts w:cs="Nimbus Roman;Times New Roman" w:ascii="Times New Roman" w:hAnsi="Times New Roman"/>
                <w:color w:val="auto"/>
                <w:sz w:val="20"/>
                <w:szCs w:val="20"/>
              </w:rPr>
              <w:t>80300, Львівська область, м. Жовква,                          вул. Л. Украïнки, 5</w:t>
            </w:r>
          </w:p>
          <w:p>
            <w:pPr>
              <w:pStyle w:val="Style18"/>
              <w:widowControl w:val="false"/>
              <w:spacing w:lineRule="auto" w:line="240" w:before="0" w:after="0"/>
              <w:jc w:val="left"/>
              <w:rPr>
                <w:rFonts w:ascii="Times New Roman" w:hAnsi="Times New Roman"/>
                <w:sz w:val="20"/>
                <w:szCs w:val="20"/>
              </w:rPr>
            </w:pPr>
            <w:r>
              <w:rPr>
                <w:rFonts w:cs="Nimbus Roman;Times New Roman" w:ascii="Times New Roman" w:hAnsi="Times New Roman"/>
                <w:color w:val="auto"/>
                <w:sz w:val="20"/>
                <w:szCs w:val="20"/>
              </w:rPr>
              <w:t>ЄДРПОУ 22356022</w:t>
            </w:r>
          </w:p>
          <w:p>
            <w:pPr>
              <w:pStyle w:val="Style18"/>
              <w:widowControl w:val="false"/>
              <w:spacing w:lineRule="auto" w:line="240" w:before="0" w:after="0"/>
              <w:jc w:val="left"/>
              <w:rPr>
                <w:rFonts w:ascii="Times New Roman" w:hAnsi="Times New Roman"/>
                <w:sz w:val="20"/>
                <w:szCs w:val="20"/>
              </w:rPr>
            </w:pPr>
            <w:r>
              <w:rPr>
                <w:rFonts w:cs="Nimbus Roman;Times New Roman" w:ascii="Times New Roman" w:hAnsi="Times New Roman"/>
                <w:color w:val="auto"/>
                <w:sz w:val="20"/>
                <w:szCs w:val="20"/>
              </w:rPr>
              <w:t xml:space="preserve">Р/р </w:t>
            </w:r>
            <w:r>
              <w:rPr>
                <w:rFonts w:cs="Nimbus Roman;Times New Roman" w:ascii="Times New Roman" w:hAnsi="Times New Roman"/>
                <w:color w:val="auto"/>
                <w:sz w:val="20"/>
                <w:szCs w:val="20"/>
                <w:lang w:val="en-US"/>
              </w:rPr>
              <w:t>UA</w:t>
            </w:r>
            <w:r>
              <w:rPr>
                <w:rFonts w:cs="Nimbus Roman;Times New Roman" w:ascii="Times New Roman" w:hAnsi="Times New Roman"/>
                <w:color w:val="auto"/>
                <w:sz w:val="20"/>
                <w:szCs w:val="20"/>
              </w:rPr>
              <w:t xml:space="preserve"> 053257960000026007300112710</w:t>
            </w:r>
          </w:p>
          <w:p>
            <w:pPr>
              <w:pStyle w:val="Style18"/>
              <w:widowControl w:val="false"/>
              <w:spacing w:lineRule="auto" w:line="240" w:before="0" w:after="0"/>
              <w:jc w:val="left"/>
              <w:rPr>
                <w:rFonts w:ascii="Times New Roman" w:hAnsi="Times New Roman"/>
                <w:sz w:val="20"/>
                <w:szCs w:val="20"/>
              </w:rPr>
            </w:pPr>
            <w:r>
              <w:rPr>
                <w:rFonts w:cs="Nimbus Roman;Times New Roman" w:ascii="Times New Roman" w:hAnsi="Times New Roman"/>
                <w:color w:val="auto"/>
                <w:sz w:val="20"/>
                <w:szCs w:val="20"/>
              </w:rPr>
              <w:t>в Філії Львівське ОУ АТ «Ощадбанк»,</w:t>
            </w:r>
          </w:p>
          <w:p>
            <w:pPr>
              <w:pStyle w:val="Style18"/>
              <w:widowControl w:val="false"/>
              <w:spacing w:lineRule="auto" w:line="240" w:before="0" w:after="0"/>
              <w:jc w:val="left"/>
              <w:rPr>
                <w:rFonts w:ascii="Times New Roman" w:hAnsi="Times New Roman"/>
                <w:sz w:val="20"/>
                <w:szCs w:val="20"/>
              </w:rPr>
            </w:pPr>
            <w:r>
              <w:rPr>
                <w:rFonts w:cs="Nimbus Roman;Times New Roman" w:ascii="Times New Roman" w:hAnsi="Times New Roman"/>
                <w:color w:val="auto"/>
                <w:sz w:val="20"/>
                <w:szCs w:val="20"/>
              </w:rPr>
              <w:t xml:space="preserve"> </w:t>
            </w:r>
            <w:r>
              <w:rPr>
                <w:rFonts w:cs="Nimbus Roman;Times New Roman" w:ascii="Times New Roman" w:hAnsi="Times New Roman"/>
                <w:color w:val="auto"/>
                <w:sz w:val="20"/>
                <w:szCs w:val="20"/>
              </w:rPr>
              <w:t>МФО 325796</w:t>
            </w:r>
          </w:p>
          <w:p>
            <w:pPr>
              <w:pStyle w:val="Style18"/>
              <w:widowControl w:val="false"/>
              <w:spacing w:lineRule="auto" w:line="240" w:before="0" w:after="0"/>
              <w:jc w:val="left"/>
              <w:rPr>
                <w:rFonts w:ascii="Times New Roman" w:hAnsi="Times New Roman"/>
                <w:sz w:val="20"/>
                <w:szCs w:val="20"/>
              </w:rPr>
            </w:pPr>
            <w:r>
              <w:rPr>
                <w:rFonts w:cs="Nimbus Roman;Times New Roman" w:ascii="Times New Roman" w:hAnsi="Times New Roman"/>
                <w:color w:val="auto"/>
                <w:sz w:val="20"/>
                <w:szCs w:val="20"/>
              </w:rPr>
              <w:t>ІПН 223560213230</w:t>
            </w:r>
          </w:p>
          <w:p>
            <w:pPr>
              <w:pStyle w:val="Style18"/>
              <w:widowControl w:val="false"/>
              <w:spacing w:lineRule="auto" w:line="240" w:before="0" w:after="0"/>
              <w:jc w:val="left"/>
              <w:rPr>
                <w:rFonts w:ascii="Times New Roman" w:hAnsi="Times New Roman"/>
                <w:sz w:val="20"/>
                <w:szCs w:val="20"/>
              </w:rPr>
            </w:pPr>
            <w:r>
              <w:rPr>
                <w:rFonts w:cs="Nimbus Roman;Times New Roman" w:ascii="Times New Roman" w:hAnsi="Times New Roman"/>
                <w:color w:val="auto"/>
                <w:sz w:val="20"/>
                <w:szCs w:val="20"/>
              </w:rPr>
              <w:t>Св. пл. ПДВ 18504313</w:t>
            </w:r>
          </w:p>
          <w:p>
            <w:pPr>
              <w:pStyle w:val="Style18"/>
              <w:widowControl w:val="false"/>
              <w:spacing w:lineRule="auto" w:line="240" w:before="0" w:after="0"/>
              <w:jc w:val="left"/>
              <w:rPr>
                <w:rFonts w:ascii="Times New Roman" w:hAnsi="Times New Roman"/>
                <w:sz w:val="20"/>
                <w:szCs w:val="20"/>
              </w:rPr>
            </w:pPr>
            <w:r>
              <w:rPr>
                <w:rFonts w:cs="Nimbus Roman;Times New Roman" w:ascii="Times New Roman" w:hAnsi="Times New Roman"/>
                <w:color w:val="auto"/>
                <w:sz w:val="20"/>
                <w:szCs w:val="20"/>
              </w:rPr>
              <w:t>Тел/факс: (03252) 21-184</w:t>
            </w:r>
          </w:p>
          <w:p>
            <w:pPr>
              <w:pStyle w:val="Normal"/>
              <w:widowControl w:val="false"/>
              <w:spacing w:lineRule="auto" w:line="240" w:before="0" w:after="0"/>
              <w:ind w:left="1" w:right="-1141" w:hanging="1"/>
              <w:rPr>
                <w:rFonts w:ascii="Times New Roman" w:hAnsi="Times New Roman"/>
                <w:sz w:val="20"/>
                <w:szCs w:val="20"/>
              </w:rPr>
            </w:pPr>
            <w:r>
              <w:rPr>
                <w:rFonts w:eastAsia="SimSun" w:cs="Nimbus Roman;Times New Roman" w:ascii="Times New Roman" w:hAnsi="Times New Roman"/>
                <w:color w:val="auto"/>
                <w:sz w:val="20"/>
                <w:szCs w:val="20"/>
                <w:lang w:val="en-US" w:eastAsia="zh-CN"/>
              </w:rPr>
              <w:t>E</w:t>
            </w:r>
            <w:r>
              <w:rPr>
                <w:rFonts w:eastAsia="SimSun" w:cs="Nimbus Roman;Times New Roman" w:ascii="Times New Roman" w:hAnsi="Times New Roman"/>
                <w:color w:val="auto"/>
                <w:sz w:val="20"/>
                <w:szCs w:val="20"/>
                <w:lang w:val="uk-UA" w:eastAsia="zh-CN"/>
              </w:rPr>
              <w:t>-</w:t>
            </w:r>
            <w:r>
              <w:rPr>
                <w:rFonts w:eastAsia="SimSun" w:cs="Nimbus Roman;Times New Roman" w:ascii="Times New Roman" w:hAnsi="Times New Roman"/>
                <w:color w:val="auto"/>
                <w:sz w:val="20"/>
                <w:szCs w:val="20"/>
                <w:lang w:val="en-US" w:eastAsia="zh-CN"/>
              </w:rPr>
              <w:t>mail</w:t>
            </w:r>
            <w:r>
              <w:rPr>
                <w:rFonts w:eastAsia="SimSun" w:cs="Nimbus Roman;Times New Roman" w:ascii="Times New Roman" w:hAnsi="Times New Roman"/>
                <w:color w:val="auto"/>
                <w:sz w:val="20"/>
                <w:szCs w:val="20"/>
                <w:lang w:val="uk-UA" w:eastAsia="zh-CN"/>
              </w:rPr>
              <w:t>: k</w:t>
            </w:r>
            <w:r>
              <w:rPr>
                <w:rFonts w:eastAsia="SimSun" w:cs="Nimbus Roman;Times New Roman" w:ascii="Times New Roman" w:hAnsi="Times New Roman"/>
                <w:color w:val="auto"/>
                <w:sz w:val="20"/>
                <w:szCs w:val="20"/>
                <w:lang w:val="en-US" w:eastAsia="zh-CN"/>
              </w:rPr>
              <w:t>p</w:t>
            </w:r>
            <w:r>
              <w:rPr>
                <w:rFonts w:eastAsia="SimSun" w:cs="Nimbus Roman;Times New Roman" w:ascii="Times New Roman" w:hAnsi="Times New Roman"/>
                <w:color w:val="auto"/>
                <w:sz w:val="20"/>
                <w:szCs w:val="20"/>
                <w:lang w:val="uk-UA" w:eastAsia="zh-CN"/>
              </w:rPr>
              <w:t>_</w:t>
            </w:r>
            <w:r>
              <w:rPr>
                <w:rFonts w:eastAsia="SimSun" w:cs="Nimbus Roman;Times New Roman" w:ascii="Times New Roman" w:hAnsi="Times New Roman"/>
                <w:color w:val="auto"/>
                <w:sz w:val="20"/>
                <w:szCs w:val="20"/>
                <w:lang w:val="en-US" w:eastAsia="zh-CN"/>
              </w:rPr>
              <w:t>zte</w:t>
            </w:r>
            <w:r>
              <w:rPr>
                <w:rFonts w:eastAsia="SimSun" w:cs="Nimbus Roman;Times New Roman" w:ascii="Times New Roman" w:hAnsi="Times New Roman"/>
                <w:color w:val="auto"/>
                <w:sz w:val="20"/>
                <w:szCs w:val="20"/>
                <w:lang w:val="uk-UA" w:eastAsia="zh-CN"/>
              </w:rPr>
              <w:t>@</w:t>
            </w:r>
            <w:r>
              <w:rPr>
                <w:rFonts w:eastAsia="SimSun" w:cs="Nimbus Roman;Times New Roman" w:ascii="Times New Roman" w:hAnsi="Times New Roman"/>
                <w:color w:val="auto"/>
                <w:sz w:val="20"/>
                <w:szCs w:val="20"/>
                <w:lang w:val="en-US" w:eastAsia="zh-CN"/>
              </w:rPr>
              <w:t>ukr</w:t>
            </w:r>
            <w:r>
              <w:rPr>
                <w:rFonts w:eastAsia="SimSun" w:cs="Nimbus Roman;Times New Roman" w:ascii="Times New Roman" w:hAnsi="Times New Roman"/>
                <w:color w:val="auto"/>
                <w:sz w:val="20"/>
                <w:szCs w:val="20"/>
                <w:lang w:val="uk-UA" w:eastAsia="zh-CN"/>
              </w:rPr>
              <w:t>.</w:t>
            </w:r>
            <w:r>
              <w:rPr>
                <w:rFonts w:eastAsia="SimSun" w:cs="Nimbus Roman;Times New Roman" w:ascii="Times New Roman" w:hAnsi="Times New Roman"/>
                <w:color w:val="auto"/>
                <w:sz w:val="20"/>
                <w:szCs w:val="20"/>
                <w:lang w:val="en-US" w:eastAsia="zh-CN"/>
              </w:rPr>
              <w:t>net</w:t>
            </w:r>
          </w:p>
          <w:p>
            <w:pPr>
              <w:pStyle w:val="Style22"/>
              <w:widowControl w:val="false"/>
              <w:spacing w:lineRule="auto" w:line="240" w:before="0" w:after="0"/>
              <w:jc w:val="both"/>
              <w:rPr>
                <w:rFonts w:ascii="Times New Roman" w:hAnsi="Times New Roman"/>
                <w:sz w:val="20"/>
                <w:szCs w:val="20"/>
              </w:rPr>
            </w:pPr>
            <w:r>
              <w:rPr>
                <w:rFonts w:ascii="Times New Roman" w:hAnsi="Times New Roman"/>
                <w:sz w:val="20"/>
                <w:szCs w:val="20"/>
              </w:rPr>
            </w:r>
          </w:p>
          <w:p>
            <w:pPr>
              <w:pStyle w:val="Style22"/>
              <w:widowControl w:val="false"/>
              <w:spacing w:lineRule="auto" w:line="240" w:before="0" w:after="0"/>
              <w:jc w:val="both"/>
              <w:rPr>
                <w:rFonts w:ascii="Times New Roman" w:hAnsi="Times New Roman"/>
                <w:sz w:val="20"/>
                <w:szCs w:val="20"/>
              </w:rPr>
            </w:pPr>
            <w:r>
              <w:rPr>
                <w:rFonts w:ascii="Times New Roman" w:hAnsi="Times New Roman"/>
                <w:sz w:val="20"/>
                <w:szCs w:val="20"/>
              </w:rPr>
            </w:r>
          </w:p>
          <w:p>
            <w:pPr>
              <w:pStyle w:val="Style22"/>
              <w:widowControl w:val="false"/>
              <w:spacing w:lineRule="auto" w:line="240" w:before="0" w:after="0"/>
              <w:jc w:val="both"/>
              <w:rPr>
                <w:rFonts w:ascii="Times New Roman" w:hAnsi="Times New Roman"/>
                <w:sz w:val="20"/>
                <w:szCs w:val="20"/>
              </w:rPr>
            </w:pPr>
            <w:r>
              <w:rPr>
                <w:rFonts w:ascii="Times New Roman" w:hAnsi="Times New Roman"/>
                <w:sz w:val="20"/>
                <w:szCs w:val="20"/>
              </w:rPr>
            </w:r>
          </w:p>
          <w:p>
            <w:pPr>
              <w:pStyle w:val="Style22"/>
              <w:widowControl w:val="false"/>
              <w:spacing w:lineRule="auto" w:line="240" w:before="0" w:after="0"/>
              <w:jc w:val="both"/>
              <w:rPr>
                <w:rFonts w:ascii="Times New Roman" w:hAnsi="Times New Roman"/>
                <w:sz w:val="20"/>
                <w:szCs w:val="20"/>
              </w:rPr>
            </w:pPr>
            <w:r>
              <w:rPr>
                <w:rFonts w:ascii="Times New Roman" w:hAnsi="Times New Roman"/>
                <w:sz w:val="20"/>
                <w:szCs w:val="20"/>
              </w:rPr>
            </w:r>
          </w:p>
          <w:p>
            <w:pPr>
              <w:pStyle w:val="Style22"/>
              <w:widowControl w:val="false"/>
              <w:spacing w:lineRule="auto" w:line="240" w:before="0" w:after="0"/>
              <w:jc w:val="both"/>
              <w:rPr>
                <w:rFonts w:ascii="Times New Roman" w:hAnsi="Times New Roman"/>
                <w:sz w:val="20"/>
                <w:szCs w:val="20"/>
              </w:rPr>
            </w:pPr>
            <w:r>
              <w:rPr>
                <w:rFonts w:ascii="Times New Roman" w:hAnsi="Times New Roman"/>
                <w:sz w:val="20"/>
                <w:szCs w:val="20"/>
              </w:rPr>
              <w:t>Директор</w:t>
            </w:r>
          </w:p>
          <w:p>
            <w:pPr>
              <w:pStyle w:val="Style22"/>
              <w:widowControl w:val="false"/>
              <w:spacing w:lineRule="auto" w:line="240" w:before="0" w:after="0"/>
              <w:jc w:val="both"/>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r>
          </w:p>
          <w:p>
            <w:pPr>
              <w:pStyle w:val="Normal"/>
              <w:widowControl w:val="false"/>
              <w:spacing w:lineRule="auto" w:line="240" w:before="0" w:after="0"/>
              <w:rPr>
                <w:rFonts w:ascii="Times New Roman" w:hAnsi="Times New Roman"/>
                <w:color w:val="000000"/>
                <w:sz w:val="20"/>
                <w:szCs w:val="20"/>
                <w:lang w:val="uk-UA"/>
              </w:rPr>
            </w:pPr>
            <w:r>
              <w:rPr>
                <w:rFonts w:ascii="Times New Roman" w:hAnsi="Times New Roman"/>
                <w:color w:val="000000"/>
                <w:sz w:val="20"/>
                <w:szCs w:val="20"/>
                <w:lang w:val="uk-UA"/>
              </w:rPr>
            </w:r>
          </w:p>
          <w:p>
            <w:pPr>
              <w:pStyle w:val="Normal"/>
              <w:widowControl w:val="false"/>
              <w:spacing w:lineRule="auto" w:line="240" w:before="0" w:after="0"/>
              <w:rPr>
                <w:rFonts w:ascii="Times New Roman" w:hAnsi="Times New Roman"/>
                <w:color w:val="000000"/>
                <w:sz w:val="20"/>
                <w:szCs w:val="20"/>
                <w:lang w:val="uk-UA"/>
              </w:rPr>
            </w:pPr>
            <w:r>
              <w:rPr>
                <w:rFonts w:ascii="Times New Roman" w:hAnsi="Times New Roman"/>
                <w:color w:val="000000"/>
                <w:sz w:val="20"/>
                <w:szCs w:val="20"/>
                <w:lang w:val="uk-UA"/>
              </w:rPr>
            </w:r>
          </w:p>
          <w:p>
            <w:pPr>
              <w:pStyle w:val="BodyText2"/>
              <w:widowControl w:val="false"/>
              <w:spacing w:lineRule="auto" w:line="240" w:before="0" w:after="0"/>
              <w:ind w:left="1" w:hanging="1"/>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_______________________          /Роман КУРНАТ/</w:t>
            </w:r>
          </w:p>
          <w:p>
            <w:pPr>
              <w:pStyle w:val="1"/>
              <w:widowControl w:val="false"/>
              <w:spacing w:lineRule="auto" w:line="240" w:before="0" w:after="0"/>
              <w:rPr>
                <w:rFonts w:ascii="Times New Roman" w:hAnsi="Times New Roman" w:eastAsia="Cambria" w:cs="Times New Roman"/>
                <w:color w:val="000000"/>
                <w:sz w:val="20"/>
                <w:szCs w:val="20"/>
              </w:rPr>
            </w:pPr>
            <w:r>
              <w:rPr>
                <w:rFonts w:eastAsia="Cambria" w:cs="Times New Roman" w:ascii="Times New Roman" w:hAnsi="Times New Roman"/>
                <w:color w:val="000000"/>
                <w:sz w:val="20"/>
                <w:szCs w:val="20"/>
              </w:rPr>
            </w:r>
          </w:p>
          <w:p>
            <w:pPr>
              <w:pStyle w:val="Normal"/>
              <w:widowControl w:val="false"/>
              <w:tabs>
                <w:tab w:val="clear" w:pos="708"/>
                <w:tab w:val="left" w:pos="6237" w:leader="none"/>
              </w:tabs>
              <w:spacing w:lineRule="auto" w:line="240" w:before="0" w:after="0"/>
              <w:ind w:right="-108" w:hanging="0"/>
              <w:rPr>
                <w:rFonts w:ascii="Times New Roman" w:hAnsi="Times New Roman" w:eastAsia="SimSun"/>
                <w:b/>
                <w:b/>
                <w:bCs/>
                <w:sz w:val="20"/>
                <w:szCs w:val="20"/>
                <w:lang w:val="uk-UA" w:eastAsia="zh-CN"/>
              </w:rPr>
            </w:pPr>
            <w:r>
              <w:rPr>
                <w:rFonts w:eastAsia="SimSun" w:ascii="Times New Roman" w:hAnsi="Times New Roman"/>
                <w:b/>
                <w:bCs/>
                <w:sz w:val="20"/>
                <w:szCs w:val="20"/>
                <w:lang w:val="uk-UA" w:eastAsia="zh-CN"/>
              </w:rPr>
            </w:r>
          </w:p>
          <w:p>
            <w:pPr>
              <w:pStyle w:val="Normal"/>
              <w:widowControl w:val="false"/>
              <w:tabs>
                <w:tab w:val="clear" w:pos="708"/>
                <w:tab w:val="left" w:pos="6237" w:leader="none"/>
              </w:tabs>
              <w:spacing w:lineRule="auto" w:line="240" w:before="0" w:after="0"/>
              <w:ind w:right="-108" w:hanging="0"/>
              <w:rPr>
                <w:rFonts w:ascii="Times New Roman" w:hAnsi="Times New Roman"/>
                <w:b/>
                <w:b/>
                <w:sz w:val="20"/>
                <w:szCs w:val="20"/>
                <w:lang w:val="uk-UA" w:eastAsia="ru-RU"/>
              </w:rPr>
            </w:pPr>
            <w:r>
              <w:rPr>
                <w:rFonts w:ascii="Times New Roman" w:hAnsi="Times New Roman"/>
                <w:b/>
                <w:sz w:val="20"/>
                <w:szCs w:val="20"/>
                <w:lang w:val="uk-UA" w:eastAsia="ru-RU"/>
              </w:rPr>
            </w:r>
          </w:p>
        </w:tc>
      </w:tr>
    </w:tbl>
    <w:p>
      <w:pPr>
        <w:pStyle w:val="Normal"/>
        <w:spacing w:before="0" w:after="160"/>
        <w:rPr>
          <w:rFonts w:ascii="Times New Roman" w:hAnsi="Times New Roman"/>
          <w:sz w:val="20"/>
          <w:szCs w:val="20"/>
          <w:lang w:val="uk-UA"/>
        </w:rPr>
      </w:pPr>
      <w:r>
        <w:rPr/>
      </w:r>
    </w:p>
    <w:sectPr>
      <w:type w:val="nextPage"/>
      <w:pgSz w:w="11906" w:h="16838"/>
      <w:pgMar w:left="993" w:right="850" w:gutter="0" w:header="0" w:top="426"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Peterburg">
    <w:charset w:val="cc"/>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forms" w:formatting="1" w:cryptProviderType="rsaAES" w:cryptAlgorithmClass="hash" w:cryptAlgorithmType="typeAny" w:cryptAlgorithmSid="" w:cryptSpinCount="0" w:hash="" w:sal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Normal (Web)"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43766"/>
    <w:pPr>
      <w:widowControl/>
      <w:suppressAutoHyphens w:val="true"/>
      <w:bidi w:val="0"/>
      <w:spacing w:lineRule="auto" w:line="252" w:before="0" w:after="160"/>
      <w:jc w:val="left"/>
    </w:pPr>
    <w:rPr>
      <w:rFonts w:ascii="Calibri" w:hAnsi="Calibri" w:eastAsia="Calibri" w:cs="Times New Roman"/>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Hyperlink"/>
    <w:uiPriority w:val="99"/>
    <w:rsid w:val="00343766"/>
    <w:rPr>
      <w:rFonts w:cs="Times New Roman"/>
      <w:color w:val="0000FF"/>
      <w:u w:val="single"/>
    </w:rPr>
  </w:style>
  <w:style w:type="character" w:styleId="4" w:customStyle="1">
    <w:name w:val="Основной текст (4)_"/>
    <w:link w:val="41"/>
    <w:qFormat/>
    <w:rsid w:val="0038404d"/>
    <w:rPr>
      <w:rFonts w:ascii="Arial" w:hAnsi="Arial"/>
      <w:b/>
      <w:bCs/>
      <w:i/>
      <w:iCs/>
      <w:sz w:val="16"/>
      <w:szCs w:val="16"/>
      <w:shd w:fill="FFFFFF" w:val="clear"/>
    </w:rPr>
  </w:style>
  <w:style w:type="character" w:styleId="Style15" w:customStyle="1">
    <w:name w:val="Обычный (веб) Знак"/>
    <w:link w:val="NormalWeb"/>
    <w:uiPriority w:val="99"/>
    <w:qFormat/>
    <w:locked/>
    <w:rsid w:val="0038404d"/>
    <w:rPr>
      <w:rFonts w:ascii="Times New Roman" w:hAnsi="Times New Roman" w:eastAsia="Times New Roman"/>
      <w:sz w:val="24"/>
      <w:szCs w:val="24"/>
    </w:rPr>
  </w:style>
  <w:style w:type="character" w:styleId="Style16" w:customStyle="1">
    <w:name w:val="Текст выноски Знак"/>
    <w:basedOn w:val="DefaultParagraphFont"/>
    <w:link w:val="BalloonText"/>
    <w:uiPriority w:val="99"/>
    <w:semiHidden/>
    <w:qFormat/>
    <w:rsid w:val="000e43db"/>
    <w:rPr>
      <w:rFonts w:ascii="Tahoma" w:hAnsi="Tahoma" w:cs="Tahoma"/>
      <w:sz w:val="16"/>
      <w:szCs w:val="16"/>
      <w:lang w:eastAsia="en-US"/>
    </w:rPr>
  </w:style>
  <w:style w:type="character" w:styleId="2" w:customStyle="1">
    <w:name w:val="Основной текст (2)_"/>
    <w:basedOn w:val="DefaultParagraphFont"/>
    <w:link w:val="21"/>
    <w:qFormat/>
    <w:rsid w:val="00bf24c1"/>
    <w:rPr>
      <w:rFonts w:ascii="Times New Roman" w:hAnsi="Times New Roman" w:eastAsia="Times New Roman"/>
      <w:shd w:fill="FFFFFF" w:val="clear"/>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rPr>
  </w:style>
  <w:style w:type="paragraph" w:styleId="NormalWeb">
    <w:name w:val="Normal (Web)"/>
    <w:basedOn w:val="Normal"/>
    <w:link w:val="Style15"/>
    <w:uiPriority w:val="99"/>
    <w:qFormat/>
    <w:rsid w:val="007770bf"/>
    <w:pPr>
      <w:spacing w:lineRule="auto" w:line="240" w:beforeAutospacing="1" w:afterAutospacing="1"/>
    </w:pPr>
    <w:rPr>
      <w:rFonts w:ascii="Times New Roman" w:hAnsi="Times New Roman" w:eastAsia="Times New Roman"/>
      <w:sz w:val="24"/>
      <w:szCs w:val="24"/>
      <w:lang w:eastAsia="ru-RU"/>
    </w:rPr>
  </w:style>
  <w:style w:type="paragraph" w:styleId="41" w:customStyle="1">
    <w:name w:val="Основной текст (4)"/>
    <w:basedOn w:val="Normal"/>
    <w:link w:val="4"/>
    <w:qFormat/>
    <w:rsid w:val="0038404d"/>
    <w:pPr>
      <w:widowControl w:val="false"/>
      <w:shd w:val="clear" w:color="auto" w:fill="FFFFFF"/>
      <w:spacing w:lineRule="atLeast" w:line="240" w:before="60" w:after="540"/>
      <w:jc w:val="right"/>
    </w:pPr>
    <w:rPr>
      <w:rFonts w:ascii="Arial" w:hAnsi="Arial"/>
      <w:b/>
      <w:bCs/>
      <w:i/>
      <w:iCs/>
      <w:sz w:val="16"/>
      <w:szCs w:val="16"/>
      <w:lang w:eastAsia="ru-RU"/>
    </w:rPr>
  </w:style>
  <w:style w:type="paragraph" w:styleId="BalloonText">
    <w:name w:val="Balloon Text"/>
    <w:basedOn w:val="Normal"/>
    <w:link w:val="Style16"/>
    <w:uiPriority w:val="99"/>
    <w:semiHidden/>
    <w:unhideWhenUsed/>
    <w:qFormat/>
    <w:rsid w:val="000e43db"/>
    <w:pPr>
      <w:spacing w:lineRule="auto" w:line="240" w:before="0" w:after="0"/>
    </w:pPr>
    <w:rPr>
      <w:rFonts w:ascii="Tahoma" w:hAnsi="Tahoma" w:cs="Tahoma"/>
      <w:sz w:val="16"/>
      <w:szCs w:val="16"/>
    </w:rPr>
  </w:style>
  <w:style w:type="paragraph" w:styleId="1" w:customStyle="1">
    <w:name w:val="Обычный1"/>
    <w:qFormat/>
    <w:rsid w:val="00102558"/>
    <w:pPr>
      <w:widowControl/>
      <w:suppressAutoHyphens w:val="true"/>
      <w:bidi w:val="0"/>
      <w:spacing w:lineRule="auto" w:line="276" w:before="0" w:after="200"/>
      <w:jc w:val="left"/>
    </w:pPr>
    <w:rPr>
      <w:rFonts w:ascii="Calibri" w:hAnsi="Calibri" w:eastAsia="Calibri" w:cs="Calibri"/>
      <w:color w:val="auto"/>
      <w:kern w:val="0"/>
      <w:sz w:val="22"/>
      <w:szCs w:val="22"/>
      <w:lang w:val="uk-UA" w:eastAsia="ru-RU" w:bidi="ar-SA"/>
    </w:rPr>
  </w:style>
  <w:style w:type="paragraph" w:styleId="21" w:customStyle="1">
    <w:name w:val="Основной текст (2)"/>
    <w:basedOn w:val="Normal"/>
    <w:link w:val="2"/>
    <w:qFormat/>
    <w:rsid w:val="00bf24c1"/>
    <w:pPr>
      <w:widowControl w:val="false"/>
      <w:shd w:val="clear" w:color="auto" w:fill="FFFFFF"/>
      <w:spacing w:lineRule="exact" w:line="230" w:before="240" w:after="0"/>
      <w:ind w:hanging="400"/>
      <w:jc w:val="both"/>
    </w:pPr>
    <w:rPr>
      <w:rFonts w:ascii="Times New Roman" w:hAnsi="Times New Roman" w:eastAsia="Times New Roman"/>
      <w:sz w:val="20"/>
      <w:szCs w:val="20"/>
      <w:lang w:eastAsia="ru-RU"/>
    </w:rPr>
  </w:style>
  <w:style w:type="paragraph" w:styleId="BodyText2">
    <w:name w:val="Body Text 2"/>
    <w:basedOn w:val="Normal"/>
    <w:qFormat/>
    <w:pPr>
      <w:spacing w:lineRule="auto" w:line="240"/>
    </w:pPr>
    <w:rPr>
      <w:rFonts w:ascii="Peterburg" w:hAnsi="Peterburg" w:eastAsia="Times New Roman"/>
      <w:szCs w:val="20"/>
      <w:lang w:val="uk-UA" w:eastAsia="ru-RU"/>
    </w:rPr>
  </w:style>
  <w:style w:type="paragraph" w:styleId="Style22">
    <w:name w:val="Стандарт"/>
    <w:basedOn w:val="Normal"/>
    <w:qFormat/>
    <w:pPr>
      <w:spacing w:lineRule="auto" w:line="240"/>
      <w:jc w:val="left"/>
    </w:pPr>
    <w:rPr>
      <w:sz w:val="20"/>
      <w:szCs w:val="20"/>
      <w:lang w:val="uk-UA" w:eastAsia="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388F3-8DC0-4151-AEE4-BFBB4276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Application>LibreOffice/7.4.5.1$Windows_X86_64 LibreOffice_project/9c0871452b3918c1019dde9bfac75448afc4b57f</Application>
  <AppVersion>15.0000</AppVersion>
  <Pages>6</Pages>
  <Words>2886</Words>
  <Characters>19135</Characters>
  <CharactersWithSpaces>22098</CharactersWithSpaces>
  <Paragraphs>147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2023-10-09T12:56:00Z</dcterms:created>
  <dc:creator>Админ</dc:creator>
  <dc:description/>
  <dc:language>uk-UA</dc:language>
  <cp:lastModifiedBy/>
  <cp:lastPrinted>2023-10-09T16:42:51Z</cp:lastPrinted>
  <dcterms:modified xsi:type="dcterms:W3CDTF">2023-10-09T17:00:02Z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