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24" w:rsidRPr="0025654B" w:rsidRDefault="00502124" w:rsidP="005021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</w:t>
      </w:r>
      <w:r w:rsidRPr="0025654B">
        <w:rPr>
          <w:rFonts w:ascii="Times New Roman" w:hAnsi="Times New Roman" w:cs="Times New Roman"/>
          <w:sz w:val="24"/>
          <w:szCs w:val="24"/>
          <w:lang w:val="uk-UA"/>
        </w:rPr>
        <w:t>іни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54B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502124" w:rsidRPr="0025654B" w:rsidTr="00B721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4" w:rsidRPr="0025654B" w:rsidRDefault="00502124" w:rsidP="00B721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4" w:rsidRPr="0025654B" w:rsidRDefault="00502124" w:rsidP="00B721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502124" w:rsidRPr="00502124" w:rsidTr="00B721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24" w:rsidRPr="00502124" w:rsidRDefault="00502124" w:rsidP="0050212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послуг відбувається у дві зміни :</w:t>
            </w:r>
          </w:p>
          <w:p w:rsidR="00502124" w:rsidRPr="00502124" w:rsidRDefault="00502124" w:rsidP="0050212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bookmarkStart w:id="0" w:name="_GoBack"/>
            <w:r w:rsidRPr="005021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uk-UA"/>
              </w:rPr>
              <w:t>1 зміна – з 01.06.2023р по 20.06.2023р.</w:t>
            </w:r>
            <w:r w:rsidRPr="005021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uk-UA"/>
              </w:rPr>
              <w:br/>
              <w:t>2 зміна – з 21.06.2023р по 10.07.2023р.</w:t>
            </w:r>
            <w:bookmarkEnd w:id="0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24" w:rsidRPr="00502124" w:rsidRDefault="00502124" w:rsidP="0050212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0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послуг відбувається у дві зміни :</w:t>
            </w:r>
          </w:p>
          <w:p w:rsidR="00502124" w:rsidRPr="0025654B" w:rsidRDefault="00502124" w:rsidP="00502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зміна – з 01.06.2024</w:t>
            </w:r>
            <w:r w:rsidRPr="0050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 по 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06.2024р.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2 зміна – з 21.06.2024р по 10.07.2024</w:t>
            </w:r>
            <w:r w:rsidRPr="0050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р.</w:t>
            </w:r>
          </w:p>
        </w:tc>
      </w:tr>
      <w:tr w:rsidR="00502124" w:rsidRPr="00502124" w:rsidTr="00B721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4" w:rsidRPr="00D77C0E" w:rsidRDefault="00502124" w:rsidP="00B721FB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4" w:rsidRPr="00A12B03" w:rsidRDefault="00502124" w:rsidP="00B721FB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02124" w:rsidRPr="00502124" w:rsidRDefault="00502124">
      <w:pPr>
        <w:rPr>
          <w:lang w:val="ru-RU"/>
        </w:rPr>
      </w:pPr>
    </w:p>
    <w:sectPr w:rsidR="00502124" w:rsidRPr="00502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24"/>
    <w:rsid w:val="005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768D"/>
  <w15:chartTrackingRefBased/>
  <w15:docId w15:val="{9862DD57-EBCD-4062-BD2C-9724BC0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1</cp:revision>
  <dcterms:created xsi:type="dcterms:W3CDTF">2024-05-07T06:54:00Z</dcterms:created>
  <dcterms:modified xsi:type="dcterms:W3CDTF">2024-05-07T06:56:00Z</dcterms:modified>
</cp:coreProperties>
</file>