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65" w:rsidRPr="00CC20F9" w:rsidRDefault="00B671B0">
      <w:pPr>
        <w:ind w:left="6312" w:right="-25" w:firstLine="708"/>
        <w:rPr>
          <w:b/>
          <w:bCs/>
          <w:color w:val="000000"/>
          <w:sz w:val="24"/>
          <w:szCs w:val="24"/>
        </w:rPr>
      </w:pPr>
      <w:r w:rsidRPr="00CC20F9">
        <w:rPr>
          <w:b/>
          <w:bCs/>
          <w:color w:val="000000"/>
          <w:sz w:val="24"/>
          <w:szCs w:val="24"/>
        </w:rPr>
        <w:t>Додаток 1</w:t>
      </w:r>
    </w:p>
    <w:p w:rsidR="00E46B65" w:rsidRPr="00CC20F9" w:rsidRDefault="00B671B0">
      <w:pPr>
        <w:ind w:left="7020" w:right="-23"/>
        <w:rPr>
          <w:b/>
          <w:bCs/>
          <w:color w:val="000000"/>
          <w:sz w:val="24"/>
          <w:szCs w:val="24"/>
        </w:rPr>
      </w:pPr>
      <w:r w:rsidRPr="00CC20F9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E46B65" w:rsidRPr="00CC20F9" w:rsidRDefault="00E46B65">
      <w:pPr>
        <w:jc w:val="center"/>
        <w:rPr>
          <w:bCs/>
          <w:sz w:val="28"/>
          <w:szCs w:val="28"/>
        </w:rPr>
      </w:pPr>
    </w:p>
    <w:p w:rsidR="00E46B65" w:rsidRPr="00B169B7" w:rsidRDefault="00B671B0">
      <w:pPr>
        <w:jc w:val="center"/>
        <w:rPr>
          <w:sz w:val="24"/>
          <w:szCs w:val="24"/>
        </w:rPr>
      </w:pPr>
      <w:r w:rsidRPr="00B169B7">
        <w:rPr>
          <w:b/>
          <w:bCs/>
          <w:sz w:val="24"/>
          <w:szCs w:val="24"/>
        </w:rPr>
        <w:t xml:space="preserve">Інформація </w:t>
      </w:r>
    </w:p>
    <w:p w:rsidR="00E46B65" w:rsidRPr="00B169B7" w:rsidRDefault="00B671B0">
      <w:pPr>
        <w:jc w:val="center"/>
        <w:rPr>
          <w:sz w:val="24"/>
          <w:szCs w:val="24"/>
        </w:rPr>
      </w:pPr>
      <w:r w:rsidRPr="00B169B7">
        <w:rPr>
          <w:b/>
          <w:bCs/>
          <w:sz w:val="24"/>
          <w:szCs w:val="24"/>
        </w:rPr>
        <w:t>про необхідні технічні, якісні та кількісні характеристики предмету закупівлі</w:t>
      </w:r>
    </w:p>
    <w:p w:rsidR="00E46B65" w:rsidRDefault="00E46B65">
      <w:pPr>
        <w:pStyle w:val="14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D6B" w:rsidRPr="00B169B7" w:rsidRDefault="00595D6B">
      <w:pPr>
        <w:pStyle w:val="14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5608" w:rsidRPr="00B169B7" w:rsidRDefault="00155608" w:rsidP="00155608">
      <w:pPr>
        <w:pStyle w:val="ab"/>
        <w:ind w:right="-1"/>
        <w:jc w:val="both"/>
        <w:rPr>
          <w:b/>
          <w:sz w:val="24"/>
          <w:szCs w:val="24"/>
        </w:rPr>
      </w:pPr>
      <w:r w:rsidRPr="00B169B7">
        <w:rPr>
          <w:rStyle w:val="af0"/>
          <w:b w:val="0"/>
          <w:color w:val="000000"/>
          <w:sz w:val="24"/>
          <w:szCs w:val="24"/>
        </w:rPr>
        <w:t xml:space="preserve">Предмет закупівлі: </w:t>
      </w:r>
      <w:r w:rsidR="005C6B3F" w:rsidRPr="005C6B3F">
        <w:rPr>
          <w:b/>
          <w:sz w:val="24"/>
          <w:szCs w:val="24"/>
        </w:rPr>
        <w:t>Послуги з прибирання</w:t>
      </w:r>
      <w:r w:rsidRPr="00B169B7">
        <w:rPr>
          <w:rStyle w:val="af0"/>
          <w:rFonts w:eastAsia="Times New Roman"/>
          <w:b w:val="0"/>
          <w:color w:val="000000"/>
          <w:sz w:val="24"/>
          <w:szCs w:val="24"/>
        </w:rPr>
        <w:t xml:space="preserve">, </w:t>
      </w:r>
      <w:r w:rsidRPr="00B169B7">
        <w:rPr>
          <w:rStyle w:val="af0"/>
          <w:rFonts w:eastAsia="Times New Roman"/>
          <w:color w:val="000000"/>
          <w:sz w:val="24"/>
          <w:szCs w:val="24"/>
        </w:rPr>
        <w:t xml:space="preserve">код ДК 021:2015 </w:t>
      </w:r>
      <w:r w:rsidRPr="00B169B7">
        <w:rPr>
          <w:rStyle w:val="af0"/>
          <w:rFonts w:eastAsia="Times New Roman"/>
          <w:bCs w:val="0"/>
          <w:color w:val="000000"/>
          <w:sz w:val="24"/>
          <w:szCs w:val="24"/>
        </w:rPr>
        <w:t xml:space="preserve">– </w:t>
      </w:r>
      <w:r w:rsidR="005C6B3F">
        <w:rPr>
          <w:b/>
          <w:sz w:val="24"/>
          <w:szCs w:val="24"/>
        </w:rPr>
        <w:t>9</w:t>
      </w:r>
      <w:r w:rsidR="00B169B7" w:rsidRPr="00B169B7">
        <w:rPr>
          <w:b/>
          <w:sz w:val="24"/>
          <w:szCs w:val="24"/>
        </w:rPr>
        <w:t>09</w:t>
      </w:r>
      <w:r w:rsidR="005C6B3F">
        <w:rPr>
          <w:b/>
          <w:sz w:val="24"/>
          <w:szCs w:val="24"/>
        </w:rPr>
        <w:t>1</w:t>
      </w:r>
      <w:r w:rsidR="00B169B7" w:rsidRPr="00B169B7">
        <w:rPr>
          <w:b/>
          <w:sz w:val="24"/>
          <w:szCs w:val="24"/>
        </w:rPr>
        <w:t>0000-</w:t>
      </w:r>
      <w:r w:rsidR="005C6B3F">
        <w:rPr>
          <w:b/>
          <w:sz w:val="24"/>
          <w:szCs w:val="24"/>
        </w:rPr>
        <w:t>9</w:t>
      </w:r>
      <w:r w:rsidRPr="00B169B7">
        <w:rPr>
          <w:rStyle w:val="af0"/>
          <w:rFonts w:eastAsia="Times New Roman"/>
          <w:b w:val="0"/>
          <w:bCs w:val="0"/>
          <w:color w:val="000000"/>
          <w:sz w:val="24"/>
          <w:szCs w:val="24"/>
        </w:rPr>
        <w:t>.</w:t>
      </w:r>
    </w:p>
    <w:p w:rsidR="00155608" w:rsidRPr="00B169B7" w:rsidRDefault="00155608" w:rsidP="00155608">
      <w:pPr>
        <w:spacing w:after="120"/>
        <w:jc w:val="both"/>
        <w:rPr>
          <w:sz w:val="24"/>
          <w:szCs w:val="24"/>
        </w:rPr>
      </w:pPr>
      <w:r w:rsidRPr="00B169B7">
        <w:rPr>
          <w:sz w:val="24"/>
          <w:szCs w:val="24"/>
        </w:rPr>
        <w:t xml:space="preserve">Очікувана вартість закупівлі: </w:t>
      </w:r>
      <w:r w:rsidR="002A415A" w:rsidRPr="002A415A">
        <w:rPr>
          <w:b/>
          <w:sz w:val="24"/>
          <w:szCs w:val="24"/>
        </w:rPr>
        <w:t>1 121</w:t>
      </w:r>
      <w:r w:rsidR="006E65A1" w:rsidRPr="002A415A">
        <w:rPr>
          <w:b/>
          <w:bCs/>
          <w:sz w:val="24"/>
          <w:szCs w:val="24"/>
        </w:rPr>
        <w:t xml:space="preserve"> 0</w:t>
      </w:r>
      <w:r w:rsidR="002A415A" w:rsidRPr="002A415A">
        <w:rPr>
          <w:b/>
          <w:bCs/>
          <w:sz w:val="24"/>
          <w:szCs w:val="24"/>
        </w:rPr>
        <w:t>40</w:t>
      </w:r>
      <w:r w:rsidR="006E65A1" w:rsidRPr="002A415A">
        <w:rPr>
          <w:b/>
          <w:bCs/>
          <w:sz w:val="24"/>
          <w:szCs w:val="24"/>
        </w:rPr>
        <w:t>,0</w:t>
      </w:r>
      <w:r w:rsidRPr="002A415A">
        <w:rPr>
          <w:b/>
          <w:bCs/>
          <w:sz w:val="24"/>
          <w:szCs w:val="24"/>
        </w:rPr>
        <w:t>0</w:t>
      </w:r>
      <w:r w:rsidRPr="00B169B7">
        <w:rPr>
          <w:b/>
          <w:bCs/>
          <w:sz w:val="24"/>
          <w:szCs w:val="24"/>
        </w:rPr>
        <w:t xml:space="preserve"> грн.</w:t>
      </w:r>
    </w:p>
    <w:p w:rsidR="005C6B3F" w:rsidRDefault="005C6B3F" w:rsidP="00155608">
      <w:pPr>
        <w:spacing w:after="120"/>
        <w:rPr>
          <w:sz w:val="24"/>
          <w:szCs w:val="24"/>
        </w:rPr>
      </w:pPr>
      <w:r w:rsidRPr="008D7F89">
        <w:rPr>
          <w:sz w:val="24"/>
          <w:szCs w:val="24"/>
        </w:rPr>
        <w:t xml:space="preserve">Строк надання послуг: </w:t>
      </w:r>
      <w:r w:rsidRPr="005C6B3F">
        <w:rPr>
          <w:b/>
          <w:sz w:val="24"/>
          <w:szCs w:val="24"/>
        </w:rPr>
        <w:t>з 01 січня 202</w:t>
      </w:r>
      <w:r>
        <w:rPr>
          <w:b/>
          <w:sz w:val="24"/>
          <w:szCs w:val="24"/>
        </w:rPr>
        <w:t>4</w:t>
      </w:r>
      <w:r w:rsidRPr="005C6B3F">
        <w:rPr>
          <w:b/>
          <w:sz w:val="24"/>
          <w:szCs w:val="24"/>
        </w:rPr>
        <w:t xml:space="preserve"> року по 31 грудня 202</w:t>
      </w:r>
      <w:r>
        <w:rPr>
          <w:b/>
          <w:sz w:val="24"/>
          <w:szCs w:val="24"/>
        </w:rPr>
        <w:t>4</w:t>
      </w:r>
      <w:r w:rsidRPr="005C6B3F">
        <w:rPr>
          <w:b/>
          <w:sz w:val="24"/>
          <w:szCs w:val="24"/>
        </w:rPr>
        <w:t xml:space="preserve"> року</w:t>
      </w:r>
      <w:r w:rsidRPr="008D7F89">
        <w:rPr>
          <w:sz w:val="24"/>
          <w:szCs w:val="24"/>
        </w:rPr>
        <w:t>.</w:t>
      </w:r>
    </w:p>
    <w:p w:rsidR="005C6B3F" w:rsidRDefault="005C6B3F" w:rsidP="00155608">
      <w:pPr>
        <w:spacing w:after="120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5C6B3F" w:rsidRPr="008D7F89" w:rsidTr="004A477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jc w:val="center"/>
            </w:pPr>
            <w:r w:rsidRPr="008D7F89">
              <w:rPr>
                <w:rFonts w:eastAsia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послуг, </w:t>
            </w:r>
            <w:r w:rsidRPr="008D7F89">
              <w:rPr>
                <w:rFonts w:eastAsia="Times New Roman"/>
                <w:b/>
                <w:sz w:val="24"/>
                <w:szCs w:val="24"/>
              </w:rPr>
              <w:t xml:space="preserve">періодичність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та місце їх </w:t>
            </w:r>
            <w:r w:rsidRPr="008D7F89">
              <w:rPr>
                <w:rFonts w:eastAsia="Times New Roman"/>
                <w:b/>
                <w:sz w:val="24"/>
                <w:szCs w:val="24"/>
              </w:rPr>
              <w:t>надання</w:t>
            </w:r>
          </w:p>
        </w:tc>
      </w:tr>
      <w:tr w:rsidR="005C6B3F" w:rsidRPr="008D7F89" w:rsidTr="004A477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jc w:val="center"/>
            </w:pPr>
            <w:r w:rsidRPr="008D7F89">
              <w:t>1</w:t>
            </w:r>
          </w:p>
        </w:tc>
      </w:tr>
      <w:tr w:rsidR="005C6B3F" w:rsidRPr="008D7F89" w:rsidTr="004A477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sz w:val="22"/>
                <w:szCs w:val="22"/>
              </w:rPr>
              <w:t>вул. Українська, 100а, м. Вижниця</w:t>
            </w:r>
          </w:p>
        </w:tc>
      </w:tr>
      <w:tr w:rsidR="005C6B3F" w:rsidRPr="008D7F89" w:rsidTr="004A477B">
        <w:trPr>
          <w:trHeight w:val="139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(141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30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Туалети 1 шт. площею 20 м. кв. (миття 1 унітазу, 1 раковини (рукомийника) та керамічної плитки, дзеркал,  дверей) 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>
              <w:t>З</w:t>
            </w:r>
            <w:r w:rsidRPr="008D7F89">
              <w:t>ал обслуговування громадян площею 31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>
              <w:t>П</w:t>
            </w:r>
            <w:r w:rsidRPr="008D7F89">
              <w:t>рилеглої території біля приміщення площею 60 м. кв. (прибирання сміття, листя, снігу).</w:t>
            </w:r>
          </w:p>
        </w:tc>
      </w:tr>
      <w:tr w:rsidR="005C6B3F" w:rsidRPr="008D7F89" w:rsidTr="004A477B">
        <w:trPr>
          <w:trHeight w:val="2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 xml:space="preserve">Терміни проведення: Щоденно, крім суботи та неділі, згідно графіку роботи Замовника. </w:t>
            </w:r>
          </w:p>
        </w:tc>
      </w:tr>
      <w:tr w:rsidR="005C6B3F" w:rsidRPr="008D7F89" w:rsidTr="004A477B">
        <w:trPr>
          <w:trHeight w:val="1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2</w:t>
            </w:r>
          </w:p>
        </w:tc>
      </w:tr>
      <w:tr w:rsidR="005C6B3F" w:rsidRPr="008D7F89" w:rsidTr="004A477B">
        <w:trPr>
          <w:trHeight w:val="2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вул. Центральна, 14а, м.</w:t>
            </w:r>
            <w:r w:rsidRPr="008D7F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D7F89">
              <w:rPr>
                <w:rFonts w:eastAsia="Calibri"/>
                <w:b/>
                <w:sz w:val="22"/>
                <w:szCs w:val="22"/>
              </w:rPr>
              <w:t>Герца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(148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60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Туалети 2 шт. площею 10 м. кв. (миття 2 унітазів, 2 раковин (рукомийників) та керамічної плитки, дзеркал, дверей) 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28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8D7F89">
              <w:t>Прилеглої території біля приміщення площею 50 м. кв. (прибирання сміття, листя, снігу).</w:t>
            </w:r>
          </w:p>
        </w:tc>
      </w:tr>
      <w:tr w:rsidR="005C6B3F" w:rsidRPr="008D7F89" w:rsidTr="004A477B">
        <w:trPr>
          <w:trHeight w:val="35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0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3</w:t>
            </w:r>
          </w:p>
        </w:tc>
      </w:tr>
      <w:tr w:rsidR="005C6B3F" w:rsidRPr="008D7F89" w:rsidTr="004A477B">
        <w:trPr>
          <w:trHeight w:val="2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Style w:val="af0"/>
                <w:rFonts w:eastAsia="Calibri"/>
                <w:sz w:val="22"/>
                <w:szCs w:val="22"/>
              </w:rPr>
              <w:t xml:space="preserve">вул. Першотравнева, 10, </w:t>
            </w:r>
            <w:r>
              <w:rPr>
                <w:rStyle w:val="af0"/>
                <w:rFonts w:eastAsia="Calibri"/>
                <w:sz w:val="22"/>
                <w:szCs w:val="22"/>
              </w:rPr>
              <w:t>с</w:t>
            </w:r>
            <w:r w:rsidRPr="008D7F89">
              <w:rPr>
                <w:rStyle w:val="af0"/>
                <w:rFonts w:eastAsia="Calibri"/>
                <w:sz w:val="22"/>
                <w:szCs w:val="22"/>
              </w:rPr>
              <w:t>м</w:t>
            </w:r>
            <w:r>
              <w:rPr>
                <w:rStyle w:val="af0"/>
                <w:rFonts w:eastAsia="Calibri"/>
                <w:sz w:val="22"/>
                <w:szCs w:val="22"/>
              </w:rPr>
              <w:t>т</w:t>
            </w:r>
            <w:r w:rsidRPr="008D7F89">
              <w:rPr>
                <w:rStyle w:val="af0"/>
                <w:rFonts w:eastAsia="Calibri"/>
                <w:sz w:val="22"/>
                <w:szCs w:val="22"/>
              </w:rPr>
              <w:t>. Глибока</w:t>
            </w:r>
          </w:p>
        </w:tc>
      </w:tr>
      <w:tr w:rsidR="005C6B3F" w:rsidRPr="008D7F89" w:rsidTr="004A477B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Прибирання приміщення та прилеглої території (132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32 м. кв. (прибирання сміття, пилюки, вологе прибирання, миття вікон дверей, чистка килимових доріжок);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Туалети: - внутрішній 1 шт. площею 10 м. кв. (миття 1 унітаза,  1 раковини (рукомийника) та керамічної плитки, дзеркал, вікон дверей);</w:t>
            </w:r>
            <w:r>
              <w:t xml:space="preserve"> з</w:t>
            </w:r>
            <w:r w:rsidRPr="008D7F89">
              <w:t>овнішній (вуличний 10 м. кв. прибирання сміття, вологе прибирання 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>
              <w:t>З</w:t>
            </w:r>
            <w:r w:rsidRPr="008D7F89">
              <w:t>ал обслуговування громадян площею 30 м. кв.;</w:t>
            </w:r>
          </w:p>
          <w:p w:rsidR="005C6B3F" w:rsidRPr="008D7F89" w:rsidRDefault="005C6B3F" w:rsidP="005C6B3F">
            <w:pPr>
              <w:pStyle w:val="aff6"/>
              <w:numPr>
                <w:ilvl w:val="0"/>
                <w:numId w:val="4"/>
              </w:numPr>
              <w:rPr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D7F89"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  <w:t>Прибирання прилеглої території біля приміщення площею 50 м. кв. (прибирання сміття, листя, снігу).</w:t>
            </w:r>
          </w:p>
        </w:tc>
      </w:tr>
      <w:tr w:rsidR="005C6B3F" w:rsidRPr="008D7F89" w:rsidTr="004A477B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rPr>
                <w:rStyle w:val="af0"/>
                <w:rFonts w:eastAsia="Calibri"/>
              </w:rPr>
            </w:pPr>
            <w:r w:rsidRPr="008D7F89"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18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4</w:t>
            </w:r>
          </w:p>
        </w:tc>
      </w:tr>
      <w:tr w:rsidR="005C6B3F" w:rsidRPr="008D7F89" w:rsidTr="004A477B">
        <w:trPr>
          <w:trHeight w:val="31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 xml:space="preserve">вул. Чорновола, 4, м. Заставна 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(110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70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 xml:space="preserve">Туалет 1  шт. площею 12 м. кв. (миття 1 унітаза, 1 раковини та керамічної плитки, дзеркал, дверей);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28 м. кв.</w:t>
            </w:r>
          </w:p>
        </w:tc>
      </w:tr>
      <w:tr w:rsidR="005C6B3F" w:rsidRPr="008D7F89" w:rsidTr="004A477B">
        <w:trPr>
          <w:trHeight w:val="25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3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5</w:t>
            </w:r>
          </w:p>
        </w:tc>
      </w:tr>
      <w:tr w:rsidR="005C6B3F" w:rsidRPr="008D7F89" w:rsidTr="004A477B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вул. Довженка, 7, смт. Кельменці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(143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55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 xml:space="preserve">Туалет 1 шт. площею 10 м. кв. (миття 1 унітаза, 1 раковини та керамічної плитки, дзеркал, дверей);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38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П</w:t>
            </w:r>
            <w:r w:rsidRPr="008D7F89">
              <w:t>рилеглої території біля приміщення площею 40 м. кв. (прибирання сміття, листя, снігу).</w:t>
            </w:r>
          </w:p>
        </w:tc>
      </w:tr>
      <w:tr w:rsidR="005C6B3F" w:rsidRPr="008D7F89" w:rsidTr="004A477B">
        <w:trPr>
          <w:trHeight w:val="18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6</w:t>
            </w:r>
          </w:p>
        </w:tc>
      </w:tr>
      <w:tr w:rsidR="005C6B3F" w:rsidRPr="008D7F89" w:rsidTr="004A477B">
        <w:trPr>
          <w:trHeight w:val="3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вул</w:t>
            </w:r>
            <w:r w:rsidRPr="00E53AD4">
              <w:rPr>
                <w:rFonts w:eastAsia="Calibri"/>
                <w:b/>
                <w:color w:val="000000"/>
                <w:sz w:val="22"/>
                <w:szCs w:val="22"/>
              </w:rPr>
              <w:t>. Сковороди</w:t>
            </w: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, м.</w:t>
            </w:r>
            <w:r w:rsidRPr="008D7F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D7F89">
              <w:rPr>
                <w:rFonts w:eastAsia="Calibri"/>
                <w:b/>
                <w:sz w:val="22"/>
                <w:szCs w:val="22"/>
              </w:rPr>
              <w:t>Кіцмань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(108 м. кв.), а саме:</w:t>
            </w:r>
          </w:p>
          <w:p w:rsidR="005C6B3F" w:rsidRPr="00337865" w:rsidRDefault="005C6B3F" w:rsidP="005C6B3F">
            <w:pPr>
              <w:numPr>
                <w:ilvl w:val="0"/>
                <w:numId w:val="4"/>
              </w:numPr>
            </w:pPr>
            <w:r w:rsidRPr="00337865">
              <w:t xml:space="preserve">Коридори площею </w:t>
            </w:r>
            <w:r w:rsidR="00337865" w:rsidRPr="00337865">
              <w:t>30</w:t>
            </w:r>
            <w:r w:rsidRPr="00337865">
              <w:t xml:space="preserve"> м. кв. (прибирання сміття, пилюки, вологе прибирання, миття вікон дверей);</w:t>
            </w:r>
          </w:p>
          <w:p w:rsidR="005C6B3F" w:rsidRPr="00337865" w:rsidRDefault="005C6B3F" w:rsidP="005C6B3F">
            <w:pPr>
              <w:numPr>
                <w:ilvl w:val="0"/>
                <w:numId w:val="4"/>
              </w:numPr>
            </w:pPr>
            <w:r w:rsidRPr="00337865">
              <w:t xml:space="preserve">Туалет 1 шт. площею </w:t>
            </w:r>
            <w:r w:rsidR="00337865" w:rsidRPr="00337865">
              <w:t>10</w:t>
            </w:r>
            <w:r w:rsidRPr="00337865">
              <w:t xml:space="preserve"> м. кв. (миття 1 унітаза, 1 раковини та керамічної плитки, дзеркал, дверей);</w:t>
            </w:r>
          </w:p>
          <w:p w:rsidR="005C6B3F" w:rsidRPr="00337865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337865">
              <w:t xml:space="preserve">Зал обслуговування громадян площею </w:t>
            </w:r>
            <w:r w:rsidR="00337865" w:rsidRPr="00337865">
              <w:t>4</w:t>
            </w:r>
            <w:r w:rsidRPr="00337865">
              <w:t>8 м. кв.;</w:t>
            </w:r>
          </w:p>
          <w:p w:rsidR="005C6B3F" w:rsidRPr="008D7F89" w:rsidRDefault="005C6B3F" w:rsidP="00337865">
            <w:pPr>
              <w:numPr>
                <w:ilvl w:val="0"/>
                <w:numId w:val="4"/>
              </w:numPr>
              <w:rPr>
                <w:b/>
              </w:rPr>
            </w:pPr>
            <w:r w:rsidRPr="00337865">
              <w:t xml:space="preserve">Прилеглої території біля приміщення площею </w:t>
            </w:r>
            <w:r w:rsidR="00337865" w:rsidRPr="00337865">
              <w:t>20</w:t>
            </w:r>
            <w:r w:rsidRPr="00337865">
              <w:t xml:space="preserve"> м. кв. (прибирання сміття, листя, снігу).</w:t>
            </w:r>
          </w:p>
        </w:tc>
      </w:tr>
      <w:tr w:rsidR="005C6B3F" w:rsidRPr="008D7F89" w:rsidTr="004A477B">
        <w:trPr>
          <w:trHeight w:val="3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0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7</w:t>
            </w:r>
          </w:p>
        </w:tc>
      </w:tr>
      <w:tr w:rsidR="005C6B3F" w:rsidRPr="008D7F89" w:rsidTr="004A477B">
        <w:trPr>
          <w:trHeight w:val="2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вул. Центральна, 74, м.</w:t>
            </w:r>
            <w:r w:rsidRPr="008D7F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D7F89">
              <w:rPr>
                <w:rFonts w:eastAsia="Calibri"/>
                <w:b/>
                <w:sz w:val="22"/>
                <w:szCs w:val="22"/>
              </w:rPr>
              <w:t>Сокиряни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(202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60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 xml:space="preserve">Туалети: : - внутрішній 1 шт. площею 15 м. кв. (миття 1 унітаза,  1 раковини (рукомийника) та керамічної плитки, дзеркал, вікон дверей);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8D7F89">
              <w:t xml:space="preserve">Зовнішній (вуличний 12 м. кв. прибирання сміття, вологе прибирання ); 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45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8D7F89">
              <w:t>Прилеглої території біля приміщення площею 70 м. кв. (прибирання сміття, листя, снігу).</w:t>
            </w:r>
          </w:p>
        </w:tc>
      </w:tr>
      <w:tr w:rsidR="005C6B3F" w:rsidRPr="008D7F89" w:rsidTr="004A477B">
        <w:trPr>
          <w:trHeight w:val="3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4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8</w:t>
            </w:r>
          </w:p>
        </w:tc>
      </w:tr>
      <w:tr w:rsidR="005C6B3F" w:rsidRPr="008D7F89" w:rsidTr="004A477B">
        <w:trPr>
          <w:trHeight w:val="2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вул. Небесної Сотні, 2, м.</w:t>
            </w:r>
            <w:r w:rsidRPr="008D7F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D7F89">
              <w:rPr>
                <w:rFonts w:eastAsia="Calibri"/>
                <w:b/>
                <w:sz w:val="22"/>
                <w:szCs w:val="22"/>
              </w:rPr>
              <w:t>Сторожинець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(128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40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 xml:space="preserve">Туалети 2 шт. площею 15 м. кв. (миття 2 унітазів, 2 раковин (рукомийників) та керамічної плитки, дзеркал, дверей);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58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8D7F89">
              <w:t>Прилеглої території біля приміщення площею 15 м. кв. (прибирання сміття, листя, снігу).</w:t>
            </w:r>
          </w:p>
        </w:tc>
      </w:tr>
      <w:tr w:rsidR="005C6B3F" w:rsidRPr="008D7F89" w:rsidTr="004A477B">
        <w:trPr>
          <w:trHeight w:val="2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14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9</w:t>
            </w:r>
          </w:p>
        </w:tc>
      </w:tr>
      <w:tr w:rsidR="005C6B3F" w:rsidRPr="008D7F89" w:rsidTr="004A477B">
        <w:trPr>
          <w:trHeight w:val="3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F" w:rsidRPr="008D7F89" w:rsidRDefault="005C6B3F" w:rsidP="004A477B">
            <w:pPr>
              <w:pStyle w:val="aff6"/>
              <w:jc w:val="center"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8D7F89">
              <w:rPr>
                <w:rFonts w:eastAsia="Calibri"/>
                <w:b/>
                <w:color w:val="000000"/>
                <w:sz w:val="22"/>
                <w:szCs w:val="22"/>
              </w:rPr>
              <w:t>вул. Івана Франка, 5, м.</w:t>
            </w:r>
            <w:r w:rsidRPr="008D7F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D7F89">
              <w:rPr>
                <w:rFonts w:eastAsia="Calibri"/>
                <w:b/>
                <w:sz w:val="22"/>
                <w:szCs w:val="22"/>
              </w:rPr>
              <w:t>Хотин</w:t>
            </w:r>
          </w:p>
        </w:tc>
      </w:tr>
      <w:tr w:rsidR="005C6B3F" w:rsidRPr="008D7F89" w:rsidTr="004A477B">
        <w:trPr>
          <w:trHeight w:val="56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Прибирання приміщення та прилеглої території ( 154 м. кв.), 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40 м. кв. (прибирання сміття, пилюки, вологе прибирання, миття вікон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Туалет 1 шт. площею 12 м. кв. (миття 1 унітаза, 1 раковини та керамічної плитки, дзеркал, дверей);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>
              <w:t>З</w:t>
            </w:r>
            <w:r w:rsidRPr="008D7F89">
              <w:t>ал обслуговування громадян площею 52 м. кв.;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  <w:rPr>
                <w:b/>
              </w:rPr>
            </w:pPr>
            <w:r w:rsidRPr="008D7F89">
              <w:t>Прилеглої території біля приміщення площею 50 м. кв. (прибирання сміття, листя, снігу).</w:t>
            </w:r>
          </w:p>
        </w:tc>
      </w:tr>
      <w:tr w:rsidR="005C6B3F" w:rsidRPr="008D7F89" w:rsidTr="004A477B">
        <w:trPr>
          <w:trHeight w:val="32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10</w:t>
            </w:r>
          </w:p>
        </w:tc>
      </w:tr>
      <w:tr w:rsidR="005C6B3F" w:rsidRPr="008D7F89" w:rsidTr="004A477B">
        <w:trPr>
          <w:trHeight w:val="2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rPr>
                <w:rStyle w:val="af0"/>
                <w:sz w:val="22"/>
                <w:szCs w:val="22"/>
              </w:rPr>
              <w:t>площа Центральна,</w:t>
            </w:r>
            <w:r>
              <w:rPr>
                <w:rStyle w:val="af0"/>
                <w:sz w:val="22"/>
                <w:szCs w:val="22"/>
              </w:rPr>
              <w:t xml:space="preserve"> </w:t>
            </w:r>
            <w:r w:rsidRPr="008D7F89">
              <w:rPr>
                <w:rStyle w:val="af0"/>
                <w:sz w:val="22"/>
                <w:szCs w:val="22"/>
              </w:rPr>
              <w:t xml:space="preserve">3, м. </w:t>
            </w:r>
            <w:r w:rsidRPr="008D7F89">
              <w:rPr>
                <w:b/>
                <w:sz w:val="22"/>
                <w:szCs w:val="22"/>
              </w:rPr>
              <w:t>Чернівці</w:t>
            </w:r>
          </w:p>
        </w:tc>
      </w:tr>
      <w:tr w:rsidR="005C6B3F" w:rsidRPr="008D7F89" w:rsidTr="004A477B">
        <w:trPr>
          <w:trHeight w:val="49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 xml:space="preserve">Надання послуг  по прибиранню приміщення </w:t>
            </w:r>
            <w:r>
              <w:t xml:space="preserve">(1443 м. кв.), </w:t>
            </w:r>
            <w:r w:rsidRPr="008D7F89">
              <w:t>а саме: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Коридори площею 972 м. кв. (прибирання сміття, пилюки, вологе прибирання, миття вікон, дверей, чистка килимових доріжок).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 w:rsidRPr="008D7F89">
              <w:t>Сходові клітини 216 м.</w:t>
            </w:r>
            <w:r w:rsidR="00337865">
              <w:t xml:space="preserve"> </w:t>
            </w:r>
            <w:r w:rsidRPr="008D7F89">
              <w:t>кв. (прибирання сміття, пилюки, вологе прибирання, чистка килимових доріжок).</w:t>
            </w:r>
          </w:p>
          <w:p w:rsidR="005C6B3F" w:rsidRDefault="005C6B3F" w:rsidP="005C6B3F">
            <w:pPr>
              <w:numPr>
                <w:ilvl w:val="0"/>
                <w:numId w:val="4"/>
              </w:numPr>
            </w:pPr>
            <w:r w:rsidRPr="008D7F89">
              <w:t>Туалети 22 шт. площею  95 м.</w:t>
            </w:r>
            <w:r>
              <w:t xml:space="preserve"> </w:t>
            </w:r>
            <w:r w:rsidRPr="008D7F89">
              <w:t xml:space="preserve">кв. (миття 22 унітазів 22 раковин (рукомийників) керамічної плитки, дзеркал, вікон дверей). </w:t>
            </w:r>
          </w:p>
          <w:p w:rsidR="005C6B3F" w:rsidRPr="008D7F89" w:rsidRDefault="005C6B3F" w:rsidP="005C6B3F">
            <w:pPr>
              <w:numPr>
                <w:ilvl w:val="0"/>
                <w:numId w:val="4"/>
              </w:numPr>
            </w:pPr>
            <w:r>
              <w:t>З</w:t>
            </w:r>
            <w:r w:rsidRPr="008D7F89">
              <w:t>ал обслуговування громадян 160 м. кв.</w:t>
            </w:r>
          </w:p>
        </w:tc>
      </w:tr>
      <w:tr w:rsidR="005C6B3F" w:rsidRPr="008D7F89" w:rsidTr="004A477B">
        <w:trPr>
          <w:trHeight w:val="3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r w:rsidRPr="008D7F89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23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t>11</w:t>
            </w:r>
          </w:p>
        </w:tc>
      </w:tr>
      <w:tr w:rsidR="005C6B3F" w:rsidRPr="008D7F89" w:rsidTr="004A477B">
        <w:trPr>
          <w:trHeight w:val="27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8D7F89">
              <w:rPr>
                <w:b/>
                <w:sz w:val="22"/>
                <w:szCs w:val="22"/>
              </w:rPr>
              <w:t>вул. Алма-Атинська, 9А, м. Чернівці</w:t>
            </w:r>
          </w:p>
        </w:tc>
      </w:tr>
      <w:tr w:rsidR="005C6B3F" w:rsidRPr="008D7F89" w:rsidTr="004A477B">
        <w:trPr>
          <w:trHeight w:val="49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485AC5" w:rsidRDefault="005C6B3F" w:rsidP="004A477B">
            <w:r w:rsidRPr="00485AC5">
              <w:t xml:space="preserve">Надання послуг  по прибиранню приміщення </w:t>
            </w:r>
            <w:r>
              <w:t>та прилеглої території (</w:t>
            </w:r>
            <w:r w:rsidR="00337865">
              <w:t>8</w:t>
            </w:r>
            <w:r>
              <w:t xml:space="preserve">7), </w:t>
            </w:r>
            <w:r w:rsidRPr="00485AC5">
              <w:t>а саме:</w:t>
            </w:r>
          </w:p>
          <w:p w:rsidR="005C6B3F" w:rsidRPr="00485AC5" w:rsidRDefault="005C6B3F" w:rsidP="005C6B3F">
            <w:pPr>
              <w:numPr>
                <w:ilvl w:val="0"/>
                <w:numId w:val="4"/>
              </w:numPr>
            </w:pPr>
            <w:r w:rsidRPr="00485AC5">
              <w:t>Коридори площею 57 м. кв. (прибирання сміття, пилюки, вологе прибирання, миття вікон, дверей, чистка килимових доріжок).</w:t>
            </w:r>
          </w:p>
          <w:p w:rsidR="005C6B3F" w:rsidRPr="00485AC5" w:rsidRDefault="005C6B3F" w:rsidP="00337865">
            <w:pPr>
              <w:numPr>
                <w:ilvl w:val="0"/>
                <w:numId w:val="4"/>
              </w:numPr>
            </w:pPr>
            <w:r w:rsidRPr="00485AC5">
              <w:t>Туалети 2 шт. площею 30 м.</w:t>
            </w:r>
            <w:r>
              <w:t xml:space="preserve"> </w:t>
            </w:r>
            <w:r w:rsidRPr="00485AC5">
              <w:t xml:space="preserve">кв. (миття 3 унітазів 2 раковин (рукомийників) керамічної плитки, дзеркал, вікон дверей). </w:t>
            </w:r>
          </w:p>
        </w:tc>
      </w:tr>
      <w:tr w:rsidR="005C6B3F" w:rsidRPr="008D7F89" w:rsidTr="004A477B">
        <w:trPr>
          <w:trHeight w:val="29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485AC5" w:rsidRDefault="005C6B3F" w:rsidP="004A477B">
            <w:r w:rsidRPr="00485AC5">
              <w:t>Терміни проведення: Щоденно, крім суботи та неділі, згідно графіку роботи Замовника.</w:t>
            </w:r>
          </w:p>
        </w:tc>
      </w:tr>
      <w:tr w:rsidR="005C6B3F" w:rsidRPr="008D7F89" w:rsidTr="004A477B">
        <w:trPr>
          <w:trHeight w:val="1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337865" w:rsidP="004A477B">
            <w:pPr>
              <w:jc w:val="center"/>
            </w:pPr>
            <w:r w:rsidRPr="008D7F89">
              <w:t>12</w:t>
            </w:r>
          </w:p>
        </w:tc>
      </w:tr>
      <w:tr w:rsidR="005C6B3F" w:rsidRPr="008D7F89" w:rsidTr="004A477B">
        <w:trPr>
          <w:trHeight w:val="2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8D7F89" w:rsidRDefault="005C6B3F" w:rsidP="004A477B">
            <w:pPr>
              <w:jc w:val="center"/>
            </w:pPr>
            <w:r w:rsidRPr="00485AC5">
              <w:rPr>
                <w:b/>
                <w:color w:val="000000"/>
                <w:sz w:val="22"/>
                <w:szCs w:val="22"/>
              </w:rPr>
              <w:t>вул. Хотинська, 49Б, м.</w:t>
            </w:r>
            <w:r w:rsidRPr="00485AC5">
              <w:rPr>
                <w:color w:val="000000"/>
                <w:sz w:val="22"/>
                <w:szCs w:val="22"/>
              </w:rPr>
              <w:t xml:space="preserve"> </w:t>
            </w:r>
            <w:r w:rsidRPr="00485AC5">
              <w:rPr>
                <w:b/>
                <w:sz w:val="22"/>
                <w:szCs w:val="22"/>
              </w:rPr>
              <w:t>Чернівці</w:t>
            </w:r>
          </w:p>
        </w:tc>
      </w:tr>
      <w:tr w:rsidR="005C6B3F" w:rsidRPr="008D7F89" w:rsidTr="004A477B">
        <w:trPr>
          <w:trHeight w:val="49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485AC5" w:rsidRDefault="005C6B3F" w:rsidP="004A477B">
            <w:r w:rsidRPr="00485AC5">
              <w:t xml:space="preserve">Надання послуг по прибиранню приміщення </w:t>
            </w:r>
            <w:r>
              <w:t>та прилеглої території (1</w:t>
            </w:r>
            <w:r w:rsidR="002C7336">
              <w:t>0</w:t>
            </w:r>
            <w:r>
              <w:t xml:space="preserve">1 м. кв.), </w:t>
            </w:r>
            <w:r w:rsidRPr="00485AC5">
              <w:t>а саме:</w:t>
            </w:r>
          </w:p>
          <w:p w:rsidR="005C6B3F" w:rsidRPr="00485AC5" w:rsidRDefault="005C6B3F" w:rsidP="005C6B3F">
            <w:pPr>
              <w:numPr>
                <w:ilvl w:val="0"/>
                <w:numId w:val="4"/>
              </w:numPr>
            </w:pPr>
            <w:r w:rsidRPr="00485AC5">
              <w:t>Коридори площею 91 м. кв. (прибирання сміття, пилюки, вологе прибирання, миття вікон, дверей).</w:t>
            </w:r>
          </w:p>
          <w:p w:rsidR="005C6B3F" w:rsidRPr="00485AC5" w:rsidRDefault="005C6B3F" w:rsidP="00337865">
            <w:pPr>
              <w:numPr>
                <w:ilvl w:val="0"/>
                <w:numId w:val="4"/>
              </w:numPr>
            </w:pPr>
            <w:r w:rsidRPr="00485AC5">
              <w:t>Туалети 2 шт. площею 10 м.</w:t>
            </w:r>
            <w:r>
              <w:t xml:space="preserve"> </w:t>
            </w:r>
            <w:r w:rsidRPr="00485AC5">
              <w:t xml:space="preserve">кв. (миття 2 унітазів 2 раковин (рукомийників) керамічної плитки, дзеркал, дверей). </w:t>
            </w:r>
          </w:p>
        </w:tc>
      </w:tr>
      <w:tr w:rsidR="005C6B3F" w:rsidRPr="008D7F89" w:rsidTr="004A477B">
        <w:trPr>
          <w:trHeight w:val="3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F" w:rsidRPr="00485AC5" w:rsidRDefault="005C6B3F" w:rsidP="004A477B">
            <w:r w:rsidRPr="00485AC5">
              <w:t>Терміни проведення: один раз на тиждень, згідно графіку роботи Замовника.</w:t>
            </w:r>
          </w:p>
        </w:tc>
      </w:tr>
      <w:tr w:rsidR="00337865" w:rsidRPr="008D7F89" w:rsidTr="00FB7F4E">
        <w:trPr>
          <w:trHeight w:val="2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485AC5" w:rsidRDefault="00337865" w:rsidP="00337865">
            <w:pPr>
              <w:jc w:val="center"/>
            </w:pPr>
            <w:r>
              <w:lastRenderedPageBreak/>
              <w:t>13</w:t>
            </w:r>
          </w:p>
        </w:tc>
      </w:tr>
      <w:tr w:rsidR="00337865" w:rsidRPr="008D7F89" w:rsidTr="004A477B">
        <w:trPr>
          <w:trHeight w:val="3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485AC5" w:rsidRDefault="00337865" w:rsidP="0027789E">
            <w:pPr>
              <w:jc w:val="center"/>
            </w:pPr>
            <w:r w:rsidRPr="008D7F89">
              <w:rPr>
                <w:b/>
                <w:sz w:val="22"/>
                <w:szCs w:val="22"/>
              </w:rPr>
              <w:t xml:space="preserve">вул. </w:t>
            </w:r>
            <w:r>
              <w:rPr>
                <w:b/>
                <w:sz w:val="22"/>
                <w:szCs w:val="22"/>
              </w:rPr>
              <w:t>Гулака-Артемовського</w:t>
            </w:r>
            <w:r w:rsidRPr="008D7F8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</w:t>
            </w:r>
            <w:r w:rsidRPr="008D7F89">
              <w:rPr>
                <w:b/>
                <w:sz w:val="22"/>
                <w:szCs w:val="22"/>
              </w:rPr>
              <w:t>9, м. Чернівці</w:t>
            </w:r>
          </w:p>
        </w:tc>
      </w:tr>
      <w:tr w:rsidR="00337865" w:rsidRPr="008D7F89" w:rsidTr="004A477B">
        <w:trPr>
          <w:trHeight w:val="3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2A415A" w:rsidRDefault="00337865" w:rsidP="0027789E">
            <w:r w:rsidRPr="002A415A">
              <w:t>Надання послуг  по прибиранню приміщення та прилеглої території (</w:t>
            </w:r>
            <w:r w:rsidR="002A415A" w:rsidRPr="002A415A">
              <w:t>2</w:t>
            </w:r>
            <w:r w:rsidRPr="002A415A">
              <w:t>17</w:t>
            </w:r>
            <w:r w:rsidR="002A415A" w:rsidRPr="002A415A">
              <w:t xml:space="preserve"> м. кв.</w:t>
            </w:r>
            <w:r w:rsidRPr="002A415A">
              <w:t>), а саме:</w:t>
            </w:r>
          </w:p>
          <w:p w:rsidR="00337865" w:rsidRPr="002A415A" w:rsidRDefault="00337865" w:rsidP="0027789E">
            <w:pPr>
              <w:numPr>
                <w:ilvl w:val="0"/>
                <w:numId w:val="4"/>
              </w:numPr>
            </w:pPr>
            <w:r w:rsidRPr="002A415A">
              <w:t xml:space="preserve">Коридори площею </w:t>
            </w:r>
            <w:r w:rsidR="00FB7F4E" w:rsidRPr="002A415A">
              <w:t>9</w:t>
            </w:r>
            <w:r w:rsidRPr="002A415A">
              <w:t>7 м. кв. (прибирання сміття, пилюки, вологе прибирання, миття вікон, дверей, чистка килимових доріжок).</w:t>
            </w:r>
          </w:p>
          <w:p w:rsidR="00337865" w:rsidRPr="002A415A" w:rsidRDefault="00337865" w:rsidP="0027789E">
            <w:pPr>
              <w:numPr>
                <w:ilvl w:val="0"/>
                <w:numId w:val="4"/>
              </w:numPr>
            </w:pPr>
            <w:r w:rsidRPr="002A415A">
              <w:t xml:space="preserve">Туалети </w:t>
            </w:r>
            <w:r w:rsidR="00FB7F4E" w:rsidRPr="002A415A">
              <w:t>6</w:t>
            </w:r>
            <w:r w:rsidRPr="002A415A">
              <w:t xml:space="preserve"> шт. площею </w:t>
            </w:r>
            <w:r w:rsidR="00FB7F4E" w:rsidRPr="002A415A">
              <w:t>4</w:t>
            </w:r>
            <w:r w:rsidRPr="002A415A">
              <w:t xml:space="preserve">0 м. кв. (миття </w:t>
            </w:r>
            <w:r w:rsidR="00FB7F4E" w:rsidRPr="002A415A">
              <w:t>6</w:t>
            </w:r>
            <w:r w:rsidRPr="002A415A">
              <w:t xml:space="preserve"> унітазів </w:t>
            </w:r>
            <w:r w:rsidR="00FB7F4E" w:rsidRPr="002A415A">
              <w:t>6</w:t>
            </w:r>
            <w:r w:rsidRPr="002A415A">
              <w:t xml:space="preserve"> раковин (рукомийників) керамічної плитки, дзеркал, вікон</w:t>
            </w:r>
            <w:r w:rsidR="00FB7F4E" w:rsidRPr="002A415A">
              <w:t>,</w:t>
            </w:r>
            <w:r w:rsidRPr="002A415A">
              <w:t xml:space="preserve"> дверей). </w:t>
            </w:r>
          </w:p>
          <w:p w:rsidR="00337865" w:rsidRPr="00485AC5" w:rsidRDefault="00337865" w:rsidP="0027789E">
            <w:pPr>
              <w:numPr>
                <w:ilvl w:val="0"/>
                <w:numId w:val="4"/>
              </w:numPr>
              <w:suppressAutoHyphens w:val="0"/>
            </w:pPr>
            <w:r w:rsidRPr="002A415A">
              <w:t>Прилеглої території біля приміщення 80 м. кв. (прибирання сміття, листя, снігу).</w:t>
            </w:r>
          </w:p>
        </w:tc>
      </w:tr>
      <w:tr w:rsidR="00337865" w:rsidRPr="008D7F89" w:rsidTr="004A477B">
        <w:trPr>
          <w:trHeight w:val="3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485AC5" w:rsidRDefault="00337865" w:rsidP="004A477B">
            <w:r w:rsidRPr="00485AC5">
              <w:t>Терміни проведення: Щоденно, крім суботи та неділі, згідно графіку роботи Замовника.</w:t>
            </w:r>
          </w:p>
        </w:tc>
      </w:tr>
    </w:tbl>
    <w:p w:rsidR="005C6B3F" w:rsidRDefault="005C6B3F" w:rsidP="005C6B3F">
      <w:pPr>
        <w:ind w:left="6237" w:hanging="283"/>
        <w:rPr>
          <w:sz w:val="16"/>
          <w:szCs w:val="16"/>
          <w:lang w:eastAsia="uk-UA"/>
        </w:rPr>
      </w:pPr>
    </w:p>
    <w:p w:rsidR="005C6B3F" w:rsidRDefault="005C6B3F" w:rsidP="00155608">
      <w:pPr>
        <w:spacing w:after="120"/>
        <w:rPr>
          <w:b/>
          <w:bCs/>
          <w:sz w:val="24"/>
          <w:szCs w:val="24"/>
        </w:rPr>
      </w:pPr>
    </w:p>
    <w:p w:rsidR="005C6B3F" w:rsidRDefault="005C6B3F" w:rsidP="00155608">
      <w:pPr>
        <w:spacing w:after="120"/>
        <w:rPr>
          <w:b/>
          <w:bCs/>
          <w:sz w:val="24"/>
          <w:szCs w:val="24"/>
        </w:rPr>
      </w:pPr>
      <w:r w:rsidRPr="008D7F89">
        <w:rPr>
          <w:rFonts w:eastAsia="Times New Roman"/>
          <w:bCs/>
          <w:sz w:val="24"/>
          <w:szCs w:val="24"/>
        </w:rPr>
        <w:t>Виконавець</w:t>
      </w:r>
      <w:r w:rsidRPr="008D7F89">
        <w:rPr>
          <w:rFonts w:eastAsia="Times New Roman"/>
          <w:sz w:val="24"/>
          <w:szCs w:val="24"/>
        </w:rPr>
        <w:t xml:space="preserve"> надає послуги власними силами, із застосуванням власного обладнання, матеріалів, інвентарю, миючих та дезінфікуючих засобів, транспорту, працівників, в кількості необхідній для своєчасного і якісного надання послуг.</w:t>
      </w:r>
    </w:p>
    <w:p w:rsidR="005C6B3F" w:rsidRDefault="005C6B3F" w:rsidP="00155608">
      <w:pPr>
        <w:spacing w:after="120"/>
        <w:rPr>
          <w:b/>
          <w:bCs/>
          <w:sz w:val="24"/>
          <w:szCs w:val="24"/>
        </w:rPr>
      </w:pPr>
    </w:p>
    <w:sectPr w:rsidR="005C6B3F" w:rsidSect="00595D6B">
      <w:headerReference w:type="default" r:id="rId8"/>
      <w:pgSz w:w="11906" w:h="16838"/>
      <w:pgMar w:top="851" w:right="566" w:bottom="851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92" w:rsidRDefault="00F96792" w:rsidP="00E46B65">
      <w:r>
        <w:separator/>
      </w:r>
    </w:p>
  </w:endnote>
  <w:endnote w:type="continuationSeparator" w:id="1">
    <w:p w:rsidR="00F96792" w:rsidRDefault="00F96792" w:rsidP="00E4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92" w:rsidRDefault="00F96792" w:rsidP="00E46B65">
      <w:r>
        <w:separator/>
      </w:r>
    </w:p>
  </w:footnote>
  <w:footnote w:type="continuationSeparator" w:id="1">
    <w:p w:rsidR="00F96792" w:rsidRDefault="00F96792" w:rsidP="00E4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582170"/>
      <w:docPartObj>
        <w:docPartGallery w:val="Page Numbers (Top of Page)"/>
        <w:docPartUnique/>
      </w:docPartObj>
    </w:sdtPr>
    <w:sdtContent>
      <w:p w:rsidR="00595D6B" w:rsidRDefault="00930B13">
        <w:pPr>
          <w:pStyle w:val="affb"/>
          <w:jc w:val="center"/>
        </w:pPr>
        <w:fldSimple w:instr=" PAGE   \* MERGEFORMAT ">
          <w:r w:rsidR="002C7336">
            <w:rPr>
              <w:noProof/>
            </w:rPr>
            <w:t>2</w:t>
          </w:r>
        </w:fldSimple>
      </w:p>
    </w:sdtContent>
  </w:sdt>
  <w:p w:rsidR="00E46B65" w:rsidRDefault="00E46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618"/>
    <w:multiLevelType w:val="hybridMultilevel"/>
    <w:tmpl w:val="1C7AB41A"/>
    <w:lvl w:ilvl="0" w:tplc="D892F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E0B"/>
    <w:multiLevelType w:val="multilevel"/>
    <w:tmpl w:val="EFD2E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BB1D85"/>
    <w:multiLevelType w:val="multilevel"/>
    <w:tmpl w:val="6E10D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39332E"/>
    <w:multiLevelType w:val="multilevel"/>
    <w:tmpl w:val="77E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46B65"/>
    <w:rsid w:val="0006615C"/>
    <w:rsid w:val="000D0AF2"/>
    <w:rsid w:val="000D680E"/>
    <w:rsid w:val="00155608"/>
    <w:rsid w:val="0026362B"/>
    <w:rsid w:val="002A415A"/>
    <w:rsid w:val="002C7336"/>
    <w:rsid w:val="003340D9"/>
    <w:rsid w:val="00337865"/>
    <w:rsid w:val="0042059C"/>
    <w:rsid w:val="005309B2"/>
    <w:rsid w:val="00595D6B"/>
    <w:rsid w:val="005C6B3F"/>
    <w:rsid w:val="005F3361"/>
    <w:rsid w:val="0060185D"/>
    <w:rsid w:val="006E65A1"/>
    <w:rsid w:val="006F57DC"/>
    <w:rsid w:val="007257F9"/>
    <w:rsid w:val="00784714"/>
    <w:rsid w:val="00806341"/>
    <w:rsid w:val="00897E7F"/>
    <w:rsid w:val="008A763B"/>
    <w:rsid w:val="008C600B"/>
    <w:rsid w:val="00930B13"/>
    <w:rsid w:val="0098137A"/>
    <w:rsid w:val="009A372F"/>
    <w:rsid w:val="009B1A42"/>
    <w:rsid w:val="00A058F6"/>
    <w:rsid w:val="00AA1838"/>
    <w:rsid w:val="00AB33DF"/>
    <w:rsid w:val="00B169B7"/>
    <w:rsid w:val="00B60E7E"/>
    <w:rsid w:val="00B671B0"/>
    <w:rsid w:val="00BF20E5"/>
    <w:rsid w:val="00C622F4"/>
    <w:rsid w:val="00CC20F9"/>
    <w:rsid w:val="00DD1429"/>
    <w:rsid w:val="00E46B65"/>
    <w:rsid w:val="00E934E0"/>
    <w:rsid w:val="00F96792"/>
    <w:rsid w:val="00F96A7E"/>
    <w:rsid w:val="00FB7F4E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2875EC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af1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af2">
    <w:name w:val="Текст примечания Знак"/>
    <w:link w:val="af3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2875EC"/>
    <w:rPr>
      <w:rFonts w:ascii="Times New Roman" w:hAnsi="Times New Roman" w:cs="Times New Roman"/>
      <w:sz w:val="20"/>
      <w:szCs w:val="20"/>
      <w:lang w:val="uk-UA"/>
    </w:rPr>
  </w:style>
  <w:style w:type="character" w:customStyle="1" w:styleId="af4">
    <w:name w:val="Тема примечания Знак"/>
    <w:link w:val="af5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2875EC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0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1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E46B65"/>
    <w:rPr>
      <w:rFonts w:ascii="Symbol" w:hAnsi="Symbol" w:cs="Liberation Serif;Times New Roma"/>
    </w:rPr>
  </w:style>
  <w:style w:type="character" w:customStyle="1" w:styleId="WW8Num2z1">
    <w:name w:val="WW8Num2z1"/>
    <w:qFormat/>
    <w:rsid w:val="00E46B65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E46B65"/>
    <w:rPr>
      <w:rFonts w:ascii="Symbol" w:hAnsi="Symbol" w:cs="Symbol"/>
    </w:rPr>
  </w:style>
  <w:style w:type="character" w:customStyle="1" w:styleId="afc">
    <w:name w:val="Маркери"/>
    <w:qFormat/>
    <w:rsid w:val="00E46B65"/>
    <w:rPr>
      <w:rFonts w:ascii="OpenSymbol" w:eastAsia="OpenSymbol" w:hAnsi="OpenSymbol" w:cs="OpenSymbol"/>
    </w:rPr>
  </w:style>
  <w:style w:type="character" w:customStyle="1" w:styleId="afd">
    <w:name w:val="Символ нумерації"/>
    <w:qFormat/>
    <w:rsid w:val="00E46B65"/>
  </w:style>
  <w:style w:type="paragraph" w:customStyle="1" w:styleId="afe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f">
    <w:name w:val="List"/>
    <w:basedOn w:val="ab"/>
    <w:rsid w:val="00E46B65"/>
    <w:rPr>
      <w:rFonts w:cs="Lucida Sans"/>
    </w:rPr>
  </w:style>
  <w:style w:type="paragraph" w:customStyle="1" w:styleId="Caption">
    <w:name w:val="Caption"/>
    <w:basedOn w:val="a"/>
    <w:qFormat/>
    <w:rsid w:val="00E46B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f0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1">
    <w:name w:val="Верхній і нижній колонтитули"/>
    <w:basedOn w:val="a"/>
    <w:qFormat/>
    <w:rsid w:val="00E46B65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2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4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3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3">
    <w:name w:val="annotation text"/>
    <w:basedOn w:val="a"/>
    <w:link w:val="af2"/>
    <w:semiHidden/>
    <w:qFormat/>
    <w:rsid w:val="00C773BF"/>
    <w:rPr>
      <w:color w:val="00000A"/>
    </w:rPr>
  </w:style>
  <w:style w:type="paragraph" w:styleId="af5">
    <w:name w:val="annotation subject"/>
    <w:basedOn w:val="af3"/>
    <w:next w:val="af3"/>
    <w:link w:val="af4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4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5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6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5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7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8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0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9">
    <w:name w:val="Вміст рамки"/>
    <w:basedOn w:val="a"/>
    <w:qFormat/>
    <w:rsid w:val="00E46B65"/>
  </w:style>
  <w:style w:type="numbering" w:customStyle="1" w:styleId="WW8Num2">
    <w:name w:val="WW8Num2"/>
    <w:qFormat/>
    <w:rsid w:val="00E46B65"/>
  </w:style>
  <w:style w:type="table" w:styleId="affa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169B7"/>
    <w:pPr>
      <w:suppressAutoHyphens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fb">
    <w:name w:val="header"/>
    <w:basedOn w:val="a"/>
    <w:link w:val="16"/>
    <w:uiPriority w:val="99"/>
    <w:locked/>
    <w:rsid w:val="00595D6B"/>
    <w:pPr>
      <w:tabs>
        <w:tab w:val="center" w:pos="4819"/>
        <w:tab w:val="right" w:pos="9639"/>
      </w:tabs>
    </w:pPr>
  </w:style>
  <w:style w:type="character" w:customStyle="1" w:styleId="16">
    <w:name w:val="Верхний колонтитул Знак1"/>
    <w:basedOn w:val="a0"/>
    <w:link w:val="affb"/>
    <w:rsid w:val="00595D6B"/>
    <w:rPr>
      <w:rFonts w:ascii="Times New Roman" w:hAnsi="Times New Roman"/>
      <w:lang w:eastAsia="ru-RU"/>
    </w:rPr>
  </w:style>
  <w:style w:type="paragraph" w:styleId="affc">
    <w:name w:val="footer"/>
    <w:basedOn w:val="a"/>
    <w:link w:val="17"/>
    <w:locked/>
    <w:rsid w:val="00595D6B"/>
    <w:pPr>
      <w:tabs>
        <w:tab w:val="center" w:pos="4819"/>
        <w:tab w:val="right" w:pos="9639"/>
      </w:tabs>
    </w:pPr>
  </w:style>
  <w:style w:type="character" w:customStyle="1" w:styleId="17">
    <w:name w:val="Нижний колонтитул Знак1"/>
    <w:basedOn w:val="a0"/>
    <w:link w:val="affc"/>
    <w:rsid w:val="00595D6B"/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4729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54</cp:revision>
  <cp:lastPrinted>2023-04-28T04:46:00Z</cp:lastPrinted>
  <dcterms:created xsi:type="dcterms:W3CDTF">2023-05-02T08:51:00Z</dcterms:created>
  <dcterms:modified xsi:type="dcterms:W3CDTF">2023-12-11T12:42:00Z</dcterms:modified>
  <dc:language>uk-UA</dc:language>
</cp:coreProperties>
</file>