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5" w:rsidRPr="008B6DD6" w:rsidRDefault="00507245" w:rsidP="00507245">
      <w:pPr>
        <w:ind w:left="5660" w:firstLine="700"/>
        <w:jc w:val="right"/>
      </w:pPr>
      <w:r w:rsidRPr="008B6DD6">
        <w:rPr>
          <w:b/>
          <w:color w:val="000000"/>
        </w:rPr>
        <w:t xml:space="preserve">ДОДАТОК </w:t>
      </w:r>
      <w:r>
        <w:rPr>
          <w:b/>
          <w:color w:val="000000"/>
        </w:rPr>
        <w:t>5</w:t>
      </w:r>
    </w:p>
    <w:p w:rsidR="00507245" w:rsidRPr="008B6DD6" w:rsidRDefault="00507245" w:rsidP="00507245">
      <w:pPr>
        <w:ind w:left="5660" w:firstLine="700"/>
        <w:jc w:val="right"/>
      </w:pPr>
      <w:r>
        <w:rPr>
          <w:i/>
          <w:color w:val="000000"/>
        </w:rPr>
        <w:t>д</w:t>
      </w:r>
      <w:r w:rsidRPr="008B6DD6">
        <w:rPr>
          <w:i/>
          <w:color w:val="000000"/>
        </w:rPr>
        <w:t>о</w:t>
      </w:r>
      <w:r>
        <w:rPr>
          <w:i/>
          <w:color w:val="000000"/>
        </w:rPr>
        <w:t xml:space="preserve"> Т</w:t>
      </w:r>
      <w:r w:rsidRPr="008B6DD6">
        <w:rPr>
          <w:i/>
          <w:color w:val="000000"/>
        </w:rPr>
        <w:t>ендерної документації</w:t>
      </w:r>
    </w:p>
    <w:p w:rsidR="00507245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right"/>
        <w:rPr>
          <w:rStyle w:val="1"/>
          <w:rFonts w:ascii="Times New Roman" w:hAnsi="Times New Roman" w:cs="Times New Roman"/>
          <w:b/>
          <w:sz w:val="20"/>
        </w:rPr>
      </w:pPr>
    </w:p>
    <w:p w:rsidR="00507245" w:rsidRPr="00ED5002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center"/>
        <w:rPr>
          <w:rFonts w:ascii="Times New Roman" w:hAnsi="Times New Roman" w:cs="Times New Roman"/>
          <w:b/>
          <w:sz w:val="20"/>
        </w:rPr>
      </w:pPr>
      <w:r w:rsidRPr="00ED5002">
        <w:rPr>
          <w:rStyle w:val="1"/>
          <w:rFonts w:ascii="Times New Roman" w:hAnsi="Times New Roman" w:cs="Times New Roman"/>
          <w:b/>
          <w:sz w:val="20"/>
        </w:rPr>
        <w:t>Дислокація закладів освіти в які будуть постачатись товар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792"/>
        <w:gridCol w:w="4218"/>
        <w:gridCol w:w="2161"/>
      </w:tblGrid>
      <w:tr w:rsidR="00507245" w:rsidRPr="00ED5002" w:rsidTr="003E50A2">
        <w:tc>
          <w:tcPr>
            <w:tcW w:w="852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92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ind w:right="76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Назва закладу освіти</w:t>
            </w:r>
          </w:p>
        </w:tc>
        <w:tc>
          <w:tcPr>
            <w:tcW w:w="4218" w:type="dxa"/>
            <w:vAlign w:val="center"/>
          </w:tcPr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Адреса закладу</w:t>
            </w:r>
          </w:p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b/>
                <w:bCs/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(індекс, населений пункт, вулиця,</w:t>
            </w:r>
          </w:p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 будинку)</w:t>
            </w:r>
          </w:p>
        </w:tc>
        <w:tc>
          <w:tcPr>
            <w:tcW w:w="2161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Код, номер телефону, факсу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імені Юрія Головатого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вул. Героїв Небесної Сотні, 1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(04595)6-16-44ф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5-09-24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«Патріот»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08303 м. Бориспіль, вул. Глибоцька, 122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(04595)6-65-06ф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5-14-82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«Лідер»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Головатого, 19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(04595)6-50-28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6-23-48ф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«ОСНОВА»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08300 м. Бориспіль, вул. Соборна, 3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(04595)6-42-40ф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6-97-16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Бориспільський </w:t>
            </w:r>
            <w:r w:rsidRPr="00ED5002">
              <w:rPr>
                <w:bCs/>
                <w:sz w:val="20"/>
                <w:szCs w:val="20"/>
              </w:rPr>
              <w:t>ліцей «Перспектива» імені Володимира Мономаха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Київський Шлях, 97-а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(04595)6-77-05ф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6-12-33</w:t>
            </w:r>
          </w:p>
        </w:tc>
      </w:tr>
      <w:tr w:rsidR="00507245" w:rsidRPr="00ED5002" w:rsidTr="003E50A2">
        <w:trPr>
          <w:trHeight w:val="556"/>
        </w:trPr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академічний ліцей</w:t>
            </w:r>
          </w:p>
        </w:tc>
        <w:tc>
          <w:tcPr>
            <w:tcW w:w="4218" w:type="dxa"/>
          </w:tcPr>
          <w:p w:rsidR="00507245" w:rsidRPr="00ED5002" w:rsidRDefault="00507245" w:rsidP="00E11CDF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вул. </w:t>
            </w:r>
            <w:proofErr w:type="spellStart"/>
            <w:r w:rsidR="00E11CDF">
              <w:rPr>
                <w:sz w:val="20"/>
                <w:szCs w:val="20"/>
              </w:rPr>
              <w:t>Білодідівка</w:t>
            </w:r>
            <w:proofErr w:type="spellEnd"/>
            <w:r w:rsidRPr="00ED5002">
              <w:rPr>
                <w:sz w:val="20"/>
                <w:szCs w:val="20"/>
              </w:rPr>
              <w:t>, 30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(04595)4-52-51ф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«Альта»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ED5002">
              <w:rPr>
                <w:sz w:val="20"/>
                <w:szCs w:val="20"/>
              </w:rPr>
              <w:t>Калмикова</w:t>
            </w:r>
            <w:proofErr w:type="spellEnd"/>
            <w:r w:rsidRPr="00ED5002">
              <w:rPr>
                <w:sz w:val="20"/>
                <w:szCs w:val="20"/>
              </w:rPr>
              <w:t>, 7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(04595)7-21-03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7-21-94ф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комбінованого типу № 1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</w:t>
            </w:r>
          </w:p>
          <w:p w:rsidR="00507245" w:rsidRPr="00ED5002" w:rsidRDefault="00507245" w:rsidP="00E11CDF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вул. </w:t>
            </w:r>
            <w:r w:rsidR="00E11CDF">
              <w:rPr>
                <w:sz w:val="20"/>
                <w:szCs w:val="20"/>
              </w:rPr>
              <w:t>Княгині Ольги</w:t>
            </w:r>
            <w:bookmarkStart w:id="0" w:name="_GoBack"/>
            <w:bookmarkEnd w:id="0"/>
            <w:r w:rsidRPr="00ED5002">
              <w:rPr>
                <w:sz w:val="20"/>
                <w:szCs w:val="20"/>
              </w:rPr>
              <w:t>, 4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(04595)5-23-55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Дошкільний навчальний заклад (ясла-садок) №2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  <w:lang w:val="ru-RU"/>
              </w:rPr>
              <w:t xml:space="preserve">08302 м. </w:t>
            </w:r>
            <w:proofErr w:type="spellStart"/>
            <w:r w:rsidRPr="00ED5002">
              <w:rPr>
                <w:sz w:val="20"/>
                <w:szCs w:val="20"/>
                <w:lang w:val="ru-RU"/>
              </w:rPr>
              <w:t>Бориспіль</w:t>
            </w:r>
            <w:proofErr w:type="spellEnd"/>
            <w:r w:rsidRPr="00ED500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D5002">
              <w:rPr>
                <w:sz w:val="20"/>
                <w:szCs w:val="20"/>
                <w:lang w:val="ru-RU"/>
              </w:rPr>
              <w:t>Соцмістечко</w:t>
            </w:r>
            <w:proofErr w:type="spellEnd"/>
            <w:r w:rsidRPr="00ED5002">
              <w:rPr>
                <w:sz w:val="20"/>
                <w:szCs w:val="20"/>
                <w:lang w:val="ru-RU"/>
              </w:rPr>
              <w:t>, 227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(04595)6-95-82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№ 3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Гришинська,1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(04595)5-21-61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комбінованого типу "Веселка" </w:t>
            </w:r>
          </w:p>
        </w:tc>
        <w:tc>
          <w:tcPr>
            <w:tcW w:w="4218" w:type="dxa"/>
          </w:tcPr>
          <w:p w:rsidR="00507245" w:rsidRPr="00ED5002" w:rsidRDefault="00507245" w:rsidP="00E11CDF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вул. </w:t>
            </w:r>
            <w:r w:rsidR="00E11CDF">
              <w:rPr>
                <w:sz w:val="20"/>
                <w:szCs w:val="20"/>
              </w:rPr>
              <w:t>Княгині Ольги</w:t>
            </w:r>
            <w:r w:rsidRPr="00ED5002">
              <w:rPr>
                <w:sz w:val="20"/>
                <w:szCs w:val="20"/>
              </w:rPr>
              <w:t xml:space="preserve">, 22-а 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(04595)5-24-40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"Росинка" </w:t>
            </w:r>
          </w:p>
        </w:tc>
        <w:tc>
          <w:tcPr>
            <w:tcW w:w="4218" w:type="dxa"/>
          </w:tcPr>
          <w:p w:rsidR="00507245" w:rsidRPr="00ED5002" w:rsidRDefault="00507245" w:rsidP="00E11CDF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08302 м. Бориспіль, вул. </w:t>
            </w:r>
            <w:r w:rsidR="00E11CDF">
              <w:rPr>
                <w:sz w:val="20"/>
                <w:szCs w:val="20"/>
              </w:rPr>
              <w:t xml:space="preserve">Валерія </w:t>
            </w:r>
            <w:proofErr w:type="spellStart"/>
            <w:r w:rsidR="00E11CDF">
              <w:rPr>
                <w:sz w:val="20"/>
                <w:szCs w:val="20"/>
              </w:rPr>
              <w:t>Гудзя</w:t>
            </w:r>
            <w:proofErr w:type="spellEnd"/>
            <w:r w:rsidRPr="00ED5002">
              <w:rPr>
                <w:sz w:val="20"/>
                <w:szCs w:val="20"/>
              </w:rPr>
              <w:t>, 14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(04595)6-95-27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(дитячий садок) "Сонечко"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Шевченка, 2-а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(04595)5-11-50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"Світлячок"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08305 м. Бориспіль, вул. </w:t>
            </w:r>
            <w:proofErr w:type="spellStart"/>
            <w:r w:rsidRPr="00ED5002">
              <w:rPr>
                <w:sz w:val="20"/>
                <w:szCs w:val="20"/>
              </w:rPr>
              <w:t>Френкеля</w:t>
            </w:r>
            <w:proofErr w:type="spellEnd"/>
            <w:r w:rsidRPr="00ED5002">
              <w:rPr>
                <w:sz w:val="20"/>
                <w:szCs w:val="20"/>
              </w:rPr>
              <w:t>, 8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(04595)6-22-90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Дошкільний навчальний заклад (ясла-садок) "</w:t>
            </w:r>
            <w:proofErr w:type="spellStart"/>
            <w:r w:rsidRPr="00ED5002">
              <w:rPr>
                <w:sz w:val="20"/>
                <w:szCs w:val="20"/>
              </w:rPr>
              <w:t>Журавонька</w:t>
            </w:r>
            <w:proofErr w:type="spellEnd"/>
            <w:r w:rsidRPr="00ED5002">
              <w:rPr>
                <w:sz w:val="20"/>
                <w:szCs w:val="20"/>
              </w:rPr>
              <w:t xml:space="preserve">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Полтавська, 28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(04595)6-21-50</w:t>
            </w:r>
          </w:p>
        </w:tc>
      </w:tr>
      <w:tr w:rsidR="00507245" w:rsidRPr="00ED5002" w:rsidTr="003E50A2">
        <w:trPr>
          <w:trHeight w:val="604"/>
        </w:trPr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"Теремок"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ED5002">
              <w:rPr>
                <w:sz w:val="20"/>
                <w:szCs w:val="20"/>
              </w:rPr>
              <w:t>Калмикова</w:t>
            </w:r>
            <w:proofErr w:type="spellEnd"/>
            <w:r w:rsidRPr="00ED5002">
              <w:rPr>
                <w:sz w:val="20"/>
                <w:szCs w:val="20"/>
              </w:rPr>
              <w:t>, 8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(04595)7-11-76</w:t>
            </w:r>
          </w:p>
        </w:tc>
      </w:tr>
      <w:tr w:rsidR="00507245" w:rsidRPr="00ED5002" w:rsidTr="003E50A2">
        <w:trPr>
          <w:trHeight w:val="588"/>
        </w:trPr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(дитячий садок) "Віночок"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08304 м. Бориспіль, вул. Привокзальна, 14а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(04595)4-50-54</w:t>
            </w:r>
          </w:p>
        </w:tc>
      </w:tr>
      <w:tr w:rsidR="00507245" w:rsidRPr="00ED5002" w:rsidTr="003E50A2">
        <w:trPr>
          <w:trHeight w:val="633"/>
        </w:trPr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"Колосочок"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08303 м. Бориспіль, вул. Глибоцька, 83-а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(04595)5-22-32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"Берегиня" 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Скіфська, 21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(04595)7-11-16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7-11-29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Глибоцький заклад дошкільної освіти «Колосок»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Глибоке, вул. Молодіжна,2 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(04595)3-11-40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Іванківський заклад дошкільної освіти «Веселка»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с. Іванків,  вул. Братуся,3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(04595)3-83-04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proofErr w:type="spellStart"/>
            <w:r w:rsidRPr="00ED5002">
              <w:rPr>
                <w:sz w:val="20"/>
                <w:szCs w:val="20"/>
              </w:rPr>
              <w:t>Кучаківський</w:t>
            </w:r>
            <w:proofErr w:type="spellEnd"/>
            <w:r w:rsidRPr="00ED5002">
              <w:rPr>
                <w:sz w:val="20"/>
                <w:szCs w:val="20"/>
              </w:rPr>
              <w:t xml:space="preserve"> заклад дошкільної освіти «Журавлик»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с. </w:t>
            </w:r>
            <w:proofErr w:type="spellStart"/>
            <w:r w:rsidRPr="00ED5002">
              <w:rPr>
                <w:sz w:val="20"/>
                <w:szCs w:val="20"/>
              </w:rPr>
              <w:t>Кучаків</w:t>
            </w:r>
            <w:proofErr w:type="spellEnd"/>
            <w:r w:rsidRPr="00ED5002">
              <w:rPr>
                <w:sz w:val="20"/>
                <w:szCs w:val="20"/>
              </w:rPr>
              <w:t>,  вул. Пащенкових,18-а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(04595)3-51-89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Лебединський заклад дошкільної освіти «Лебедик»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 с. Лебедин,  вул. Шевченка,1 Г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+380-97-326-52-68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proofErr w:type="spellStart"/>
            <w:r w:rsidRPr="00ED5002">
              <w:rPr>
                <w:sz w:val="20"/>
                <w:szCs w:val="20"/>
              </w:rPr>
              <w:t>Любарецький</w:t>
            </w:r>
            <w:proofErr w:type="spellEnd"/>
            <w:r w:rsidRPr="00ED5002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507245" w:rsidRPr="00ED5002" w:rsidRDefault="00507245" w:rsidP="00E11CDF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</w:t>
            </w:r>
            <w:proofErr w:type="spellStart"/>
            <w:r w:rsidRPr="00ED5002">
              <w:rPr>
                <w:sz w:val="20"/>
                <w:szCs w:val="20"/>
              </w:rPr>
              <w:t>Любарці</w:t>
            </w:r>
            <w:proofErr w:type="spellEnd"/>
            <w:r w:rsidRPr="00ED5002">
              <w:rPr>
                <w:sz w:val="20"/>
                <w:szCs w:val="20"/>
              </w:rPr>
              <w:t xml:space="preserve">, вул. </w:t>
            </w:r>
            <w:r w:rsidR="00E11CDF">
              <w:rPr>
                <w:sz w:val="20"/>
                <w:szCs w:val="20"/>
              </w:rPr>
              <w:t>Лесі Українки</w:t>
            </w:r>
            <w:r w:rsidRPr="00ED5002">
              <w:rPr>
                <w:sz w:val="20"/>
                <w:szCs w:val="20"/>
              </w:rPr>
              <w:t>,</w:t>
            </w:r>
            <w:r w:rsidR="00E11CDF"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 3-22-71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proofErr w:type="spellStart"/>
            <w:r w:rsidRPr="00ED5002">
              <w:rPr>
                <w:sz w:val="20"/>
                <w:szCs w:val="20"/>
              </w:rPr>
              <w:t>Рогозівський</w:t>
            </w:r>
            <w:proofErr w:type="spellEnd"/>
            <w:r w:rsidRPr="00ED5002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</w:t>
            </w:r>
            <w:proofErr w:type="spellStart"/>
            <w:r w:rsidRPr="00ED5002">
              <w:rPr>
                <w:sz w:val="20"/>
                <w:szCs w:val="20"/>
              </w:rPr>
              <w:t>Рогозів</w:t>
            </w:r>
            <w:proofErr w:type="spellEnd"/>
            <w:r w:rsidRPr="00ED5002">
              <w:rPr>
                <w:sz w:val="20"/>
                <w:szCs w:val="20"/>
              </w:rPr>
              <w:t xml:space="preserve">, вул. Вітчизняна,2 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(04595)3-43-01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507245" w:rsidP="003E50A2">
            <w:pPr>
              <w:ind w:left="176"/>
              <w:rPr>
                <w:bCs/>
                <w:sz w:val="20"/>
                <w:szCs w:val="20"/>
              </w:rPr>
            </w:pPr>
            <w:r w:rsidRPr="00ED5002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proofErr w:type="spellStart"/>
            <w:r w:rsidRPr="00ED5002">
              <w:rPr>
                <w:sz w:val="20"/>
                <w:szCs w:val="20"/>
              </w:rPr>
              <w:t>Сеньківський</w:t>
            </w:r>
            <w:proofErr w:type="spellEnd"/>
            <w:r w:rsidRPr="00ED5002">
              <w:rPr>
                <w:sz w:val="20"/>
                <w:szCs w:val="20"/>
              </w:rPr>
              <w:t xml:space="preserve"> заклад дошкільної освіти «Малятко»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с. </w:t>
            </w:r>
            <w:proofErr w:type="spellStart"/>
            <w:r w:rsidRPr="00ED5002">
              <w:rPr>
                <w:sz w:val="20"/>
                <w:szCs w:val="20"/>
              </w:rPr>
              <w:t>Сеньківка</w:t>
            </w:r>
            <w:proofErr w:type="spellEnd"/>
            <w:r w:rsidRPr="00ED5002">
              <w:rPr>
                <w:sz w:val="20"/>
                <w:szCs w:val="20"/>
              </w:rPr>
              <w:t xml:space="preserve">, вул. Вербицького,1 А 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(04595)3-36-99</w:t>
            </w:r>
          </w:p>
        </w:tc>
      </w:tr>
    </w:tbl>
    <w:p w:rsidR="00507245" w:rsidRPr="00647E86" w:rsidRDefault="00507245" w:rsidP="00507245"/>
    <w:p w:rsidR="00FC62AD" w:rsidRDefault="00FC62AD"/>
    <w:sectPr w:rsidR="00FC62AD" w:rsidSect="007563AE">
      <w:footerReference w:type="even" r:id="rId7"/>
      <w:footerReference w:type="default" r:id="rId8"/>
      <w:pgSz w:w="11906" w:h="16838"/>
      <w:pgMar w:top="426" w:right="566" w:bottom="284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89" w:rsidRDefault="00A40FB0">
      <w:r>
        <w:separator/>
      </w:r>
    </w:p>
  </w:endnote>
  <w:endnote w:type="continuationSeparator" w:id="0">
    <w:p w:rsidR="009C2789" w:rsidRDefault="00A4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ADD" w:rsidRDefault="00E11CDF" w:rsidP="008E1D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CDF">
      <w:rPr>
        <w:rStyle w:val="a5"/>
        <w:noProof/>
      </w:rPr>
      <w:t>1</w:t>
    </w:r>
    <w:r>
      <w:rPr>
        <w:rStyle w:val="a5"/>
      </w:rPr>
      <w:fldChar w:fldCharType="end"/>
    </w:r>
  </w:p>
  <w:p w:rsidR="00FF2ADD" w:rsidRDefault="00E11CDF" w:rsidP="008E1D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89" w:rsidRDefault="00A40FB0">
      <w:r>
        <w:separator/>
      </w:r>
    </w:p>
  </w:footnote>
  <w:footnote w:type="continuationSeparator" w:id="0">
    <w:p w:rsidR="009C2789" w:rsidRDefault="00A4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E"/>
    <w:rsid w:val="00507245"/>
    <w:rsid w:val="008C3DDE"/>
    <w:rsid w:val="009C2789"/>
    <w:rsid w:val="00A40FB0"/>
    <w:rsid w:val="00E11CDF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Пригода</cp:lastModifiedBy>
  <cp:revision>3</cp:revision>
  <dcterms:created xsi:type="dcterms:W3CDTF">2022-12-16T06:25:00Z</dcterms:created>
  <dcterms:modified xsi:type="dcterms:W3CDTF">2023-01-11T07:22:00Z</dcterms:modified>
</cp:coreProperties>
</file>