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BD" w:rsidRDefault="002B70BD" w:rsidP="005F79D2">
      <w:pPr>
        <w:rPr>
          <w:i/>
          <w:sz w:val="24"/>
          <w:szCs w:val="24"/>
          <w:lang w:val="uk-UA"/>
        </w:rPr>
      </w:pPr>
      <w:bookmarkStart w:id="0" w:name="_Hlk115336777"/>
      <w:bookmarkStart w:id="1" w:name="_Hlk117514856"/>
    </w:p>
    <w:p w:rsidR="00E8246C" w:rsidRPr="00EA1619" w:rsidRDefault="00E8246C" w:rsidP="002F5114">
      <w:pPr>
        <w:pStyle w:val="1ff"/>
        <w:tabs>
          <w:tab w:val="left" w:pos="915"/>
        </w:tabs>
        <w:spacing w:after="0" w:line="240" w:lineRule="auto"/>
        <w:rPr>
          <w:rFonts w:ascii="Times New Roman" w:hAnsi="Times New Roman" w:cs="Times New Roman"/>
          <w:b/>
        </w:rPr>
      </w:pPr>
    </w:p>
    <w:p w:rsidR="0001582A" w:rsidRPr="003D5449" w:rsidRDefault="0001582A" w:rsidP="0001582A">
      <w:pPr>
        <w:spacing w:before="240" w:after="240" w:line="261" w:lineRule="auto"/>
        <w:ind w:left="-283"/>
        <w:jc w:val="center"/>
        <w:rPr>
          <w:b/>
          <w:sz w:val="28"/>
          <w:szCs w:val="28"/>
          <w:lang w:val="uk-UA"/>
        </w:rPr>
      </w:pPr>
      <w:r w:rsidRPr="003D5449">
        <w:rPr>
          <w:b/>
          <w:sz w:val="28"/>
          <w:szCs w:val="28"/>
          <w:lang w:val="uk-UA"/>
        </w:rPr>
        <w:t xml:space="preserve">ДОГОВІР № ___ </w:t>
      </w:r>
    </w:p>
    <w:p w:rsidR="00ED3B42" w:rsidRPr="003D5449" w:rsidRDefault="00C57D9F" w:rsidP="003D5449">
      <w:pPr>
        <w:ind w:left="7080"/>
        <w:outlineLvl w:val="2"/>
        <w:rPr>
          <w:b/>
          <w:bCs/>
          <w:sz w:val="24"/>
          <w:szCs w:val="24"/>
          <w:lang w:val="uk-UA" w:eastAsia="uk-UA"/>
        </w:rPr>
      </w:pPr>
      <w:r w:rsidRPr="003D5449">
        <w:rPr>
          <w:b/>
          <w:bCs/>
          <w:sz w:val="24"/>
          <w:szCs w:val="24"/>
          <w:lang w:val="uk-UA" w:eastAsia="uk-UA"/>
        </w:rPr>
        <w:t>«</w:t>
      </w:r>
      <w:r w:rsidR="00ED3B42" w:rsidRPr="003D5449">
        <w:rPr>
          <w:b/>
          <w:bCs/>
          <w:sz w:val="24"/>
          <w:szCs w:val="24"/>
          <w:lang w:val="uk-UA" w:eastAsia="uk-UA"/>
        </w:rPr>
        <w:t>____</w:t>
      </w:r>
      <w:r w:rsidRPr="003D5449">
        <w:rPr>
          <w:b/>
          <w:bCs/>
          <w:sz w:val="24"/>
          <w:szCs w:val="24"/>
          <w:lang w:val="uk-UA" w:eastAsia="uk-UA"/>
        </w:rPr>
        <w:t xml:space="preserve">» </w:t>
      </w:r>
      <w:r w:rsidR="00ED3B42" w:rsidRPr="003D5449">
        <w:rPr>
          <w:b/>
          <w:bCs/>
          <w:sz w:val="24"/>
          <w:szCs w:val="24"/>
          <w:lang w:val="uk-UA" w:eastAsia="uk-UA"/>
        </w:rPr>
        <w:t>_________20</w:t>
      </w:r>
      <w:r w:rsidR="00DE5B5B" w:rsidRPr="003D5449">
        <w:rPr>
          <w:b/>
          <w:bCs/>
          <w:sz w:val="24"/>
          <w:szCs w:val="24"/>
          <w:lang w:val="uk-UA" w:eastAsia="uk-UA"/>
        </w:rPr>
        <w:t>2</w:t>
      </w:r>
      <w:r w:rsidR="00F53C4B" w:rsidRPr="003D5449">
        <w:rPr>
          <w:b/>
          <w:bCs/>
          <w:sz w:val="24"/>
          <w:szCs w:val="24"/>
          <w:lang w:val="uk-UA" w:eastAsia="uk-UA"/>
        </w:rPr>
        <w:t>4</w:t>
      </w:r>
      <w:r w:rsidR="00BC6B11" w:rsidRPr="003D5449">
        <w:rPr>
          <w:b/>
          <w:bCs/>
          <w:sz w:val="24"/>
          <w:szCs w:val="24"/>
          <w:lang w:val="uk-UA" w:eastAsia="uk-UA"/>
        </w:rPr>
        <w:t xml:space="preserve"> р.</w:t>
      </w:r>
    </w:p>
    <w:p w:rsidR="00746FF3" w:rsidRPr="00EE0B2D" w:rsidRDefault="00746FF3" w:rsidP="00ED3B42">
      <w:pPr>
        <w:outlineLvl w:val="2"/>
        <w:rPr>
          <w:b/>
          <w:bCs/>
          <w:lang w:val="uk-UA" w:eastAsia="uk-UA"/>
        </w:rPr>
      </w:pPr>
    </w:p>
    <w:p w:rsidR="002F5114" w:rsidRPr="00EE0B2D" w:rsidRDefault="009374C3" w:rsidP="002F5114">
      <w:pPr>
        <w:pStyle w:val="1ff"/>
        <w:spacing w:after="0" w:line="240" w:lineRule="auto"/>
        <w:rPr>
          <w:rFonts w:eastAsiaTheme="minorEastAsia"/>
          <w:sz w:val="20"/>
          <w:szCs w:val="20"/>
          <w:lang w:eastAsia="uk-UA"/>
        </w:rPr>
      </w:pPr>
      <w:r w:rsidRPr="00EE0B2D">
        <w:rPr>
          <w:b/>
          <w:color w:val="000000"/>
          <w:sz w:val="20"/>
          <w:szCs w:val="20"/>
          <w:lang w:eastAsia="uk-UA"/>
        </w:rPr>
        <w:tab/>
      </w:r>
    </w:p>
    <w:p w:rsidR="001E4A3E" w:rsidRPr="003D5449" w:rsidRDefault="00BF7EFD" w:rsidP="00BF7EFD">
      <w:pPr>
        <w:pStyle w:val="--14"/>
        <w:spacing w:before="60" w:after="60"/>
        <w:jc w:val="both"/>
        <w:rPr>
          <w:b w:val="0"/>
          <w:bCs/>
          <w:i/>
          <w:iCs/>
          <w:sz w:val="20"/>
          <w:szCs w:val="20"/>
        </w:rPr>
      </w:pPr>
      <w:r w:rsidRPr="003D5449">
        <w:rPr>
          <w:sz w:val="20"/>
          <w:szCs w:val="20"/>
          <w:lang w:eastAsia="ru-RU"/>
        </w:rPr>
        <w:t>КОМУНАЛЬНЕ НЕКОМЕРЦІЙНЕ ПІДПРИЄМСТВО «</w:t>
      </w:r>
      <w:r w:rsidR="005F79D2" w:rsidRPr="003D5449">
        <w:rPr>
          <w:sz w:val="20"/>
          <w:szCs w:val="20"/>
          <w:lang w:eastAsia="ru-RU"/>
        </w:rPr>
        <w:t>Миколаївська міська лікарня</w:t>
      </w:r>
      <w:r w:rsidRPr="003D5449">
        <w:rPr>
          <w:sz w:val="20"/>
          <w:szCs w:val="20"/>
          <w:lang w:eastAsia="ru-RU"/>
        </w:rPr>
        <w:t xml:space="preserve">» </w:t>
      </w:r>
      <w:r w:rsidR="005F79D2" w:rsidRPr="003D5449">
        <w:rPr>
          <w:sz w:val="20"/>
          <w:szCs w:val="20"/>
          <w:lang w:eastAsia="ru-RU"/>
        </w:rPr>
        <w:t>Миколаївської міської ради Стрийського району Львівської області,</w:t>
      </w:r>
    </w:p>
    <w:p w:rsidR="00CD79C9" w:rsidRPr="003D5449" w:rsidRDefault="00CD79C9" w:rsidP="008F4CD7">
      <w:pPr>
        <w:jc w:val="both"/>
        <w:rPr>
          <w:lang w:val="uk-UA"/>
        </w:rPr>
      </w:pPr>
      <w:r w:rsidRPr="003D5449">
        <w:rPr>
          <w:lang w:val="uk-UA"/>
        </w:rPr>
        <w:t xml:space="preserve"> в особі</w:t>
      </w:r>
      <w:r w:rsidR="005F79D2" w:rsidRPr="003D5449">
        <w:rPr>
          <w:lang w:val="uk-UA"/>
        </w:rPr>
        <w:t xml:space="preserve"> генерального </w:t>
      </w:r>
      <w:r w:rsidR="00641685" w:rsidRPr="003D5449">
        <w:rPr>
          <w:lang w:val="uk-UA"/>
        </w:rPr>
        <w:t>.</w:t>
      </w:r>
      <w:r w:rsidR="00F170AF" w:rsidRPr="003D5449">
        <w:rPr>
          <w:lang w:val="uk-UA"/>
        </w:rPr>
        <w:t xml:space="preserve">директора </w:t>
      </w:r>
      <w:r w:rsidR="005F79D2" w:rsidRPr="003D5449">
        <w:rPr>
          <w:lang w:val="uk-UA"/>
        </w:rPr>
        <w:t>Кучера Ю.Б.</w:t>
      </w:r>
      <w:r w:rsidRPr="003D5449">
        <w:rPr>
          <w:lang w:val="uk-UA"/>
        </w:rPr>
        <w:t>, що діє на підстав</w:t>
      </w:r>
      <w:r w:rsidR="00F170AF" w:rsidRPr="003D5449">
        <w:rPr>
          <w:lang w:val="uk-UA"/>
        </w:rPr>
        <w:t>і Статуту</w:t>
      </w:r>
      <w:r w:rsidRPr="003D5449">
        <w:rPr>
          <w:lang w:val="uk-UA"/>
        </w:rPr>
        <w:t xml:space="preserve"> (далі - Замовник), з однієї сторони, і _________________________________________, в особі </w:t>
      </w:r>
      <w:r w:rsidRPr="003D5449">
        <w:rPr>
          <w:b/>
          <w:lang w:val="uk-UA"/>
        </w:rPr>
        <w:t>___________________________</w:t>
      </w:r>
      <w:r w:rsidRPr="003D5449">
        <w:rPr>
          <w:lang w:val="uk-UA"/>
        </w:rPr>
        <w:t xml:space="preserve">, що діє на підставі </w:t>
      </w:r>
      <w:r w:rsidRPr="003D5449">
        <w:rPr>
          <w:b/>
          <w:lang w:val="uk-UA"/>
        </w:rPr>
        <w:t xml:space="preserve">________________ </w:t>
      </w:r>
      <w:r w:rsidRPr="003D5449">
        <w:rPr>
          <w:lang w:val="uk-UA"/>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w:t>
      </w:r>
      <w:r w:rsidRPr="003D5449">
        <w:t>ID</w:t>
      </w:r>
      <w:r w:rsidRPr="003D5449">
        <w:rPr>
          <w:lang w:val="uk-UA"/>
        </w:rPr>
        <w:t>_______________________ про наступне:</w:t>
      </w:r>
    </w:p>
    <w:p w:rsidR="00ED3B42" w:rsidRPr="003D5449" w:rsidRDefault="00ED3B42" w:rsidP="00CE19A1">
      <w:pPr>
        <w:jc w:val="both"/>
        <w:rPr>
          <w:b/>
          <w:bCs/>
          <w:lang w:val="uk-UA" w:eastAsia="uk-UA"/>
        </w:rPr>
      </w:pPr>
    </w:p>
    <w:p w:rsidR="0001582A" w:rsidRPr="003D5449" w:rsidRDefault="00221E72" w:rsidP="005F79D2">
      <w:pPr>
        <w:ind w:left="3256" w:firstLine="992"/>
        <w:jc w:val="both"/>
        <w:rPr>
          <w:b/>
          <w:lang w:val="uk-UA"/>
        </w:rPr>
      </w:pPr>
      <w:r w:rsidRPr="003D5449">
        <w:rPr>
          <w:b/>
        </w:rPr>
        <w:t>І. П</w:t>
      </w:r>
      <w:r w:rsidRPr="003D5449">
        <w:rPr>
          <w:b/>
          <w:lang w:val="uk-UA"/>
        </w:rPr>
        <w:t>РЕДМЕТ ДОГОВОРУ</w:t>
      </w:r>
    </w:p>
    <w:p w:rsidR="009766C4" w:rsidRPr="003D5449" w:rsidRDefault="009766C4" w:rsidP="00CE19A1">
      <w:pPr>
        <w:ind w:left="-284"/>
        <w:jc w:val="both"/>
        <w:rPr>
          <w:b/>
          <w:lang w:val="uk-UA"/>
        </w:rPr>
      </w:pPr>
    </w:p>
    <w:p w:rsidR="00152EA8" w:rsidRPr="003D5449" w:rsidRDefault="00ED3B42" w:rsidP="00FC0E5D">
      <w:pPr>
        <w:numPr>
          <w:ilvl w:val="1"/>
          <w:numId w:val="9"/>
        </w:numPr>
        <w:tabs>
          <w:tab w:val="left" w:pos="993"/>
          <w:tab w:val="left" w:pos="1440"/>
        </w:tabs>
        <w:ind w:left="0" w:firstLine="709"/>
        <w:jc w:val="both"/>
        <w:rPr>
          <w:lang w:eastAsia="uk-UA"/>
        </w:rPr>
      </w:pPr>
      <w:r w:rsidRPr="003D5449">
        <w:rPr>
          <w:lang w:eastAsia="uk-UA"/>
        </w:rPr>
        <w:t>Учасник</w:t>
      </w:r>
      <w:r w:rsidR="005F79D2" w:rsidRPr="003D5449">
        <w:rPr>
          <w:lang w:val="uk-UA" w:eastAsia="uk-UA"/>
        </w:rPr>
        <w:t xml:space="preserve"> </w:t>
      </w:r>
      <w:r w:rsidRPr="003D5449">
        <w:rPr>
          <w:lang w:eastAsia="uk-UA"/>
        </w:rPr>
        <w:t>зобов'язується</w:t>
      </w:r>
      <w:r w:rsidR="005F79D2" w:rsidRPr="003D5449">
        <w:rPr>
          <w:lang w:val="uk-UA" w:eastAsia="uk-UA"/>
        </w:rPr>
        <w:t xml:space="preserve"> </w:t>
      </w:r>
      <w:r w:rsidRPr="003D5449">
        <w:rPr>
          <w:lang w:eastAsia="uk-UA"/>
        </w:rPr>
        <w:t>поставити</w:t>
      </w:r>
      <w:r w:rsidR="005F79D2" w:rsidRPr="003D5449">
        <w:rPr>
          <w:lang w:val="uk-UA" w:eastAsia="uk-UA"/>
        </w:rPr>
        <w:t xml:space="preserve"> </w:t>
      </w:r>
      <w:r w:rsidRPr="003D5449">
        <w:rPr>
          <w:lang w:eastAsia="uk-UA"/>
        </w:rPr>
        <w:t xml:space="preserve">Замовникові товар, зазначений в Специфікації (Додаток 1 </w:t>
      </w:r>
      <w:proofErr w:type="gramStart"/>
      <w:r w:rsidRPr="003D5449">
        <w:rPr>
          <w:lang w:eastAsia="uk-UA"/>
        </w:rPr>
        <w:t>до</w:t>
      </w:r>
      <w:proofErr w:type="gramEnd"/>
      <w:r w:rsidRPr="003D5449">
        <w:rPr>
          <w:lang w:eastAsia="uk-UA"/>
        </w:rPr>
        <w:t xml:space="preserve"> Договору), що є невід’ємною</w:t>
      </w:r>
      <w:r w:rsidR="005F79D2" w:rsidRPr="003D5449">
        <w:rPr>
          <w:lang w:val="uk-UA" w:eastAsia="uk-UA"/>
        </w:rPr>
        <w:t xml:space="preserve"> </w:t>
      </w:r>
      <w:r w:rsidRPr="003D5449">
        <w:rPr>
          <w:lang w:eastAsia="uk-UA"/>
        </w:rPr>
        <w:t>частиноюданого Договору (далі – Специфікація), а Замовникприйняти і оплатити товар.</w:t>
      </w:r>
    </w:p>
    <w:p w:rsidR="00D0772C" w:rsidRPr="003D5449" w:rsidRDefault="00FF0A3B" w:rsidP="00DE0BAE">
      <w:pPr>
        <w:tabs>
          <w:tab w:val="left" w:pos="993"/>
          <w:tab w:val="left" w:pos="1440"/>
        </w:tabs>
        <w:ind w:left="720"/>
        <w:jc w:val="both"/>
        <w:rPr>
          <w:lang w:eastAsia="uk-UA"/>
        </w:rPr>
      </w:pPr>
      <w:r w:rsidRPr="003D5449">
        <w:t>Предметом Договору є закупівля (надалі Т</w:t>
      </w:r>
      <w:r w:rsidR="00D0772C" w:rsidRPr="003D5449">
        <w:t>овар</w:t>
      </w:r>
      <w:r w:rsidRPr="003D5449">
        <w:t>)</w:t>
      </w:r>
      <w:r w:rsidR="00D0772C" w:rsidRPr="003D5449">
        <w:t xml:space="preserve"> код</w:t>
      </w:r>
      <w:r w:rsidRPr="003D5449">
        <w:t xml:space="preserve"> за </w:t>
      </w:r>
      <w:r w:rsidR="00A756F3" w:rsidRPr="003D5449">
        <w:rPr>
          <w:b/>
          <w:lang w:val="uk-UA"/>
        </w:rPr>
        <w:t>ДК 021:2015</w:t>
      </w:r>
      <w:r w:rsidR="00D431F8" w:rsidRPr="003D5449">
        <w:rPr>
          <w:b/>
          <w:lang w:val="uk-UA"/>
        </w:rPr>
        <w:t>:</w:t>
      </w:r>
      <w:r w:rsidR="00F408C5" w:rsidRPr="003D5449">
        <w:t xml:space="preserve"> </w:t>
      </w:r>
      <w:r w:rsidR="00F408C5" w:rsidRPr="003D5449">
        <w:rPr>
          <w:b/>
        </w:rPr>
        <w:t>15510000-6 - Молоко та вершки</w:t>
      </w:r>
      <w:r w:rsidR="00F408C5" w:rsidRPr="003D5449">
        <w:rPr>
          <w:lang w:val="uk-UA"/>
        </w:rPr>
        <w:t xml:space="preserve">            </w:t>
      </w:r>
      <w:r w:rsidR="00D0772C" w:rsidRPr="003D5449">
        <w:t>за кількістю</w:t>
      </w:r>
      <w:r w:rsidR="005F79D2" w:rsidRPr="003D5449">
        <w:rPr>
          <w:lang w:val="uk-UA"/>
        </w:rPr>
        <w:t xml:space="preserve"> </w:t>
      </w:r>
      <w:r w:rsidR="00D0772C" w:rsidRPr="003D5449">
        <w:t>визначеною</w:t>
      </w:r>
      <w:r w:rsidR="005F79D2" w:rsidRPr="003D5449">
        <w:rPr>
          <w:lang w:val="uk-UA"/>
        </w:rPr>
        <w:t xml:space="preserve"> </w:t>
      </w:r>
      <w:r w:rsidR="00D0772C" w:rsidRPr="003D5449">
        <w:t>Специфікацією</w:t>
      </w:r>
      <w:r w:rsidRPr="003D5449">
        <w:t>, яка є невідємноючастиною договору.</w:t>
      </w:r>
    </w:p>
    <w:p w:rsidR="0001582A" w:rsidRPr="003D5449" w:rsidRDefault="0001582A" w:rsidP="00FC0E5D">
      <w:pPr>
        <w:numPr>
          <w:ilvl w:val="1"/>
          <w:numId w:val="9"/>
        </w:numPr>
        <w:ind w:left="0" w:firstLine="709"/>
        <w:jc w:val="both"/>
        <w:rPr>
          <w:lang w:eastAsia="uk-UA"/>
        </w:rPr>
      </w:pPr>
      <w:r w:rsidRPr="003D5449">
        <w:t>Обсягизакупі</w:t>
      </w:r>
      <w:proofErr w:type="gramStart"/>
      <w:r w:rsidRPr="003D5449">
        <w:t>вл</w:t>
      </w:r>
      <w:proofErr w:type="gramEnd"/>
      <w:r w:rsidRPr="003D5449">
        <w:t>іможуть бути зменшенізалежновід реального фінансуваннявидатківЗамовника, зокрема з урахуванням фактичного обсягу</w:t>
      </w:r>
      <w:r w:rsidR="005F79D2" w:rsidRPr="003D5449">
        <w:rPr>
          <w:lang w:val="uk-UA"/>
        </w:rPr>
        <w:t xml:space="preserve"> </w:t>
      </w:r>
      <w:r w:rsidRPr="003D5449">
        <w:t>видатків</w:t>
      </w:r>
      <w:r w:rsidR="005F79D2" w:rsidRPr="003D5449">
        <w:rPr>
          <w:lang w:val="uk-UA"/>
        </w:rPr>
        <w:t xml:space="preserve"> </w:t>
      </w:r>
      <w:r w:rsidRPr="003D5449">
        <w:t>Замовника</w:t>
      </w:r>
      <w:r w:rsidR="005F79D2" w:rsidRPr="003D5449">
        <w:rPr>
          <w:lang w:val="uk-UA"/>
        </w:rPr>
        <w:t xml:space="preserve"> </w:t>
      </w:r>
      <w:r w:rsidRPr="003D5449">
        <w:t>згідностатті 41 Закону України «Про публічнізакупівлі», з обов’язковимукладеннямдодаткової угоди до цього Договору</w:t>
      </w:r>
    </w:p>
    <w:p w:rsidR="0001582A" w:rsidRPr="003D5449" w:rsidRDefault="0001582A" w:rsidP="00FC0E5D">
      <w:pPr>
        <w:numPr>
          <w:ilvl w:val="1"/>
          <w:numId w:val="9"/>
        </w:numPr>
        <w:ind w:left="0" w:firstLine="709"/>
        <w:jc w:val="both"/>
        <w:rPr>
          <w:lang w:val="uk-UA" w:eastAsia="uk-UA"/>
        </w:rPr>
      </w:pPr>
      <w:r w:rsidRPr="003D5449">
        <w:t>Договірнізобов’язанняЗамовникавиникають при наявностівідповідних</w:t>
      </w:r>
      <w:r w:rsidR="005E05BE" w:rsidRPr="003D5449">
        <w:rPr>
          <w:lang w:val="uk-UA"/>
        </w:rPr>
        <w:t>кошті</w:t>
      </w:r>
      <w:proofErr w:type="gramStart"/>
      <w:r w:rsidR="005E05BE" w:rsidRPr="003D5449">
        <w:rPr>
          <w:lang w:val="uk-UA"/>
        </w:rPr>
        <w:t>в</w:t>
      </w:r>
      <w:proofErr w:type="gramEnd"/>
      <w:r w:rsidR="005E05BE" w:rsidRPr="003D5449">
        <w:rPr>
          <w:lang w:val="uk-UA"/>
        </w:rPr>
        <w:t xml:space="preserve"> на розрахунковому рахунку Замовника</w:t>
      </w:r>
      <w:r w:rsidRPr="003D5449">
        <w:t xml:space="preserve">. </w:t>
      </w:r>
    </w:p>
    <w:p w:rsidR="00B4584A" w:rsidRPr="003D5449" w:rsidRDefault="00B4584A" w:rsidP="00CE19A1">
      <w:pPr>
        <w:ind w:left="709"/>
        <w:jc w:val="both"/>
        <w:rPr>
          <w:lang w:val="uk-UA" w:eastAsia="uk-UA"/>
        </w:rPr>
      </w:pPr>
    </w:p>
    <w:p w:rsidR="00ED3B42" w:rsidRPr="003D5449" w:rsidRDefault="00221E72" w:rsidP="00FC0E5D">
      <w:pPr>
        <w:pStyle w:val="af2"/>
        <w:numPr>
          <w:ilvl w:val="0"/>
          <w:numId w:val="10"/>
        </w:numPr>
        <w:jc w:val="center"/>
        <w:rPr>
          <w:b/>
          <w:bCs/>
        </w:rPr>
      </w:pPr>
      <w:r w:rsidRPr="003D5449">
        <w:rPr>
          <w:b/>
          <w:bCs/>
        </w:rPr>
        <w:t>ЦІНА ДОГОВОРУ</w:t>
      </w:r>
    </w:p>
    <w:p w:rsidR="00ED3B42" w:rsidRPr="003D5449" w:rsidRDefault="00ED3B42" w:rsidP="00CE19A1">
      <w:pPr>
        <w:jc w:val="both"/>
        <w:rPr>
          <w:lang w:val="uk-UA"/>
        </w:rPr>
      </w:pPr>
      <w:r w:rsidRPr="003D5449">
        <w:tab/>
        <w:t xml:space="preserve">2.1. </w:t>
      </w:r>
      <w:proofErr w:type="gramStart"/>
      <w:r w:rsidR="00B4584A" w:rsidRPr="003D5449">
        <w:t>Ц</w:t>
      </w:r>
      <w:proofErr w:type="gramEnd"/>
      <w:r w:rsidR="00B4584A" w:rsidRPr="003D5449">
        <w:t>іна Договору становить</w:t>
      </w:r>
      <w:r w:rsidR="00AE65A9" w:rsidRPr="003D5449">
        <w:rPr>
          <w:lang w:val="uk-UA"/>
        </w:rPr>
        <w:t>_______________________</w:t>
      </w:r>
      <w:r w:rsidR="00EE0B2D" w:rsidRPr="003D5449">
        <w:rPr>
          <w:lang w:val="uk-UA"/>
        </w:rPr>
        <w:t>___________________</w:t>
      </w:r>
      <w:r w:rsidR="00AE65A9" w:rsidRPr="003D5449">
        <w:rPr>
          <w:lang w:val="uk-UA"/>
        </w:rPr>
        <w:t xml:space="preserve"> грн. __ коп. </w:t>
      </w:r>
      <w:r w:rsidR="00AE65A9" w:rsidRPr="003D5449">
        <w:t>без ПДВ/з ПДВ (</w:t>
      </w:r>
      <w:r w:rsidR="00AE65A9" w:rsidRPr="003D5449">
        <w:rPr>
          <w:lang w:val="uk-UA"/>
        </w:rPr>
        <w:t>_____________________</w:t>
      </w:r>
      <w:r w:rsidR="00EE0B2D" w:rsidRPr="003D5449">
        <w:rPr>
          <w:lang w:val="uk-UA"/>
        </w:rPr>
        <w:t>___________</w:t>
      </w:r>
      <w:r w:rsidR="00AE65A9" w:rsidRPr="003D5449">
        <w:rPr>
          <w:lang w:val="uk-UA"/>
        </w:rPr>
        <w:t xml:space="preserve"> грн. ______ копійок </w:t>
      </w:r>
      <w:r w:rsidR="00B4584A" w:rsidRPr="003D5449">
        <w:t>(сума прописом)</w:t>
      </w:r>
      <w:r w:rsidR="002E47C2" w:rsidRPr="003D5449">
        <w:rPr>
          <w:lang w:val="uk-UA"/>
        </w:rPr>
        <w:t>)</w:t>
      </w:r>
      <w:r w:rsidR="003967E3" w:rsidRPr="003D5449">
        <w:rPr>
          <w:b/>
          <w:lang w:val="uk-UA"/>
        </w:rPr>
        <w:t xml:space="preserve">. </w:t>
      </w:r>
      <w:r w:rsidR="003967E3" w:rsidRPr="003D5449">
        <w:rPr>
          <w:lang w:val="uk-UA"/>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 відповдно до Особливостей:</w:t>
      </w:r>
    </w:p>
    <w:p w:rsidR="0049538E" w:rsidRPr="003D5449" w:rsidRDefault="0049538E" w:rsidP="0049538E">
      <w:pPr>
        <w:jc w:val="both"/>
        <w:rPr>
          <w:bCs/>
          <w:lang w:val="uk-UA"/>
        </w:rPr>
      </w:pPr>
      <w:r w:rsidRPr="003D5449">
        <w:rPr>
          <w:bCs/>
          <w:lang w:val="uk-UA"/>
        </w:rPr>
        <w:t>2.2. Сума цього Договору   може   бути зменшена  за  взаємною згодою Сторін.</w:t>
      </w:r>
    </w:p>
    <w:p w:rsidR="0049538E" w:rsidRPr="003D5449" w:rsidRDefault="0049538E" w:rsidP="0049538E">
      <w:pPr>
        <w:jc w:val="both"/>
        <w:rPr>
          <w:bCs/>
          <w:lang w:val="uk-UA"/>
        </w:rPr>
      </w:pPr>
      <w:r w:rsidRPr="003D5449">
        <w:rPr>
          <w:bCs/>
          <w:lang w:val="uk-UA"/>
        </w:rPr>
        <w:t>2.3.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 відповдно до Особливостей:</w:t>
      </w:r>
    </w:p>
    <w:p w:rsidR="0049538E" w:rsidRPr="003D5449" w:rsidRDefault="0049538E" w:rsidP="0049538E">
      <w:pPr>
        <w:jc w:val="both"/>
        <w:rPr>
          <w:bCs/>
          <w:lang w:val="uk-UA"/>
        </w:rPr>
      </w:pPr>
      <w:r w:rsidRPr="003D5449">
        <w:rPr>
          <w:bCs/>
          <w:lang w:val="uk-UA"/>
        </w:rPr>
        <w:t>2.</w:t>
      </w:r>
      <w:r w:rsidR="005B25BC" w:rsidRPr="003D5449">
        <w:rPr>
          <w:bCs/>
          <w:lang w:val="uk-UA"/>
        </w:rPr>
        <w:t>3</w:t>
      </w:r>
      <w:r w:rsidRPr="003D5449">
        <w:rPr>
          <w:bCs/>
          <w:lang w:val="uk-UA"/>
        </w:rPr>
        <w:t>.1. зменшення обсягів закупівлі, зокрема з урахуванням фактичного обсягу видатків замовника;</w:t>
      </w:r>
    </w:p>
    <w:p w:rsidR="0049538E" w:rsidRPr="003D5449" w:rsidRDefault="0049538E" w:rsidP="0049538E">
      <w:pPr>
        <w:jc w:val="both"/>
        <w:rPr>
          <w:bCs/>
          <w:lang w:val="uk-UA"/>
        </w:rPr>
      </w:pPr>
      <w:r w:rsidRPr="003D5449">
        <w:rPr>
          <w:bCs/>
          <w:lang w:val="uk-UA"/>
        </w:rPr>
        <w:t>2.</w:t>
      </w:r>
      <w:r w:rsidR="005B25BC" w:rsidRPr="003D5449">
        <w:rPr>
          <w:bCs/>
          <w:lang w:val="uk-UA"/>
        </w:rPr>
        <w:t>3</w:t>
      </w:r>
      <w:r w:rsidRPr="003D5449">
        <w:rPr>
          <w:bCs/>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9538E" w:rsidRPr="003D5449" w:rsidRDefault="0049538E" w:rsidP="0049538E">
      <w:pPr>
        <w:jc w:val="both"/>
        <w:rPr>
          <w:bCs/>
          <w:lang w:val="uk-UA"/>
        </w:rPr>
      </w:pPr>
      <w:r w:rsidRPr="003D5449">
        <w:rPr>
          <w:bCs/>
          <w:lang w:val="uk-UA"/>
        </w:rPr>
        <w:t>2.</w:t>
      </w:r>
      <w:r w:rsidR="005B25BC" w:rsidRPr="003D5449">
        <w:rPr>
          <w:bCs/>
          <w:lang w:val="uk-UA"/>
        </w:rPr>
        <w:t>3</w:t>
      </w:r>
      <w:r w:rsidRPr="003D5449">
        <w:rPr>
          <w:b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9538E" w:rsidRPr="003D5449" w:rsidRDefault="0049538E" w:rsidP="0049538E">
      <w:pPr>
        <w:jc w:val="both"/>
        <w:rPr>
          <w:bCs/>
          <w:lang w:val="uk-UA"/>
        </w:rPr>
      </w:pPr>
      <w:r w:rsidRPr="003D5449">
        <w:rPr>
          <w:bCs/>
          <w:lang w:val="uk-UA"/>
        </w:rPr>
        <w:t>2.</w:t>
      </w:r>
      <w:r w:rsidR="005B25BC" w:rsidRPr="003D5449">
        <w:rPr>
          <w:bCs/>
          <w:lang w:val="uk-UA"/>
        </w:rPr>
        <w:t>3</w:t>
      </w:r>
      <w:r w:rsidRPr="003D5449">
        <w:rPr>
          <w:bCs/>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38E" w:rsidRPr="003D5449" w:rsidRDefault="005B25BC" w:rsidP="0049538E">
      <w:pPr>
        <w:jc w:val="both"/>
        <w:rPr>
          <w:bCs/>
          <w:lang w:val="uk-UA"/>
        </w:rPr>
      </w:pPr>
      <w:r w:rsidRPr="003D5449">
        <w:rPr>
          <w:bCs/>
          <w:lang w:val="uk-UA"/>
        </w:rPr>
        <w:t>2</w:t>
      </w:r>
      <w:r w:rsidR="0049538E" w:rsidRPr="003D5449">
        <w:rPr>
          <w:bCs/>
          <w:lang w:val="uk-UA"/>
        </w:rPr>
        <w:t>.</w:t>
      </w:r>
      <w:r w:rsidRPr="003D5449">
        <w:rPr>
          <w:bCs/>
          <w:lang w:val="uk-UA"/>
        </w:rPr>
        <w:t>3</w:t>
      </w:r>
      <w:r w:rsidR="0049538E" w:rsidRPr="003D5449">
        <w:rPr>
          <w:bCs/>
          <w:lang w:val="uk-UA"/>
        </w:rPr>
        <w:t>.5 погодження зміни ціни в договорі про закупівлю в бік зменшення (без зміни кількості (обсягу) та якості товарів, робіт і послуг);</w:t>
      </w:r>
    </w:p>
    <w:p w:rsidR="0049538E" w:rsidRPr="003D5449" w:rsidRDefault="005B25BC" w:rsidP="0049538E">
      <w:pPr>
        <w:jc w:val="both"/>
        <w:rPr>
          <w:bCs/>
          <w:lang w:val="uk-UA"/>
        </w:rPr>
      </w:pPr>
      <w:r w:rsidRPr="003D5449">
        <w:rPr>
          <w:bCs/>
          <w:lang w:val="uk-UA"/>
        </w:rPr>
        <w:t>2</w:t>
      </w:r>
      <w:r w:rsidR="0049538E" w:rsidRPr="003D5449">
        <w:rPr>
          <w:bCs/>
          <w:lang w:val="uk-UA"/>
        </w:rPr>
        <w:t>.</w:t>
      </w:r>
      <w:r w:rsidRPr="003D5449">
        <w:rPr>
          <w:bCs/>
          <w:lang w:val="uk-UA"/>
        </w:rPr>
        <w:t>3</w:t>
      </w:r>
      <w:r w:rsidR="0049538E" w:rsidRPr="003D5449">
        <w:rPr>
          <w:bCs/>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538E" w:rsidRPr="003D5449" w:rsidRDefault="005B25BC" w:rsidP="0049538E">
      <w:pPr>
        <w:jc w:val="both"/>
        <w:rPr>
          <w:bCs/>
          <w:lang w:val="uk-UA"/>
        </w:rPr>
      </w:pPr>
      <w:r w:rsidRPr="003D5449">
        <w:rPr>
          <w:bCs/>
          <w:lang w:val="uk-UA"/>
        </w:rPr>
        <w:t>2</w:t>
      </w:r>
      <w:r w:rsidR="0049538E" w:rsidRPr="003D5449">
        <w:rPr>
          <w:bCs/>
          <w:lang w:val="uk-UA"/>
        </w:rPr>
        <w:t>.</w:t>
      </w:r>
      <w:r w:rsidRPr="003D5449">
        <w:rPr>
          <w:bCs/>
          <w:lang w:val="uk-UA"/>
        </w:rPr>
        <w:t>3</w:t>
      </w:r>
      <w:r w:rsidR="0049538E" w:rsidRPr="003D5449">
        <w:rPr>
          <w:bCs/>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538E" w:rsidRPr="003D5449" w:rsidRDefault="0049538E" w:rsidP="0049538E">
      <w:pPr>
        <w:jc w:val="both"/>
        <w:rPr>
          <w:bCs/>
          <w:lang w:val="uk-UA"/>
        </w:rPr>
      </w:pPr>
      <w:r w:rsidRPr="003D5449">
        <w:rPr>
          <w:bCs/>
          <w:lang w:val="uk-UA"/>
        </w:rPr>
        <w:t xml:space="preserve">Підтвердженням змін курсу валют можуть бути: інформація оприлюднена НБУ, довідка з банку або інші документи, регульованих цін (тарифів) і нормативів, які застосовуються в договорі про закупівлю. </w:t>
      </w:r>
    </w:p>
    <w:p w:rsidR="0049538E" w:rsidRPr="003D5449" w:rsidRDefault="0049538E" w:rsidP="0049538E">
      <w:pPr>
        <w:jc w:val="both"/>
        <w:rPr>
          <w:bCs/>
          <w:lang w:val="uk-UA"/>
        </w:rPr>
      </w:pPr>
      <w:r w:rsidRPr="003D5449">
        <w:rPr>
          <w:bCs/>
          <w:lang w:val="uk-UA"/>
        </w:rPr>
        <w:lastRenderedPageBreak/>
        <w:t>Зміни до договору можуть вноситися тільки за згодою сторін та на підставі окремо укладених додаткових угод.</w:t>
      </w:r>
    </w:p>
    <w:p w:rsidR="0049538E" w:rsidRPr="003D5449" w:rsidRDefault="005B25BC" w:rsidP="0049538E">
      <w:pPr>
        <w:jc w:val="both"/>
        <w:rPr>
          <w:bCs/>
          <w:lang w:val="uk-UA"/>
        </w:rPr>
      </w:pPr>
      <w:r w:rsidRPr="003D5449">
        <w:rPr>
          <w:bCs/>
          <w:lang w:val="uk-UA"/>
        </w:rPr>
        <w:t>2</w:t>
      </w:r>
      <w:r w:rsidR="0049538E" w:rsidRPr="003D5449">
        <w:rPr>
          <w:bCs/>
          <w:lang w:val="uk-UA"/>
        </w:rPr>
        <w:t>.</w:t>
      </w:r>
      <w:r w:rsidRPr="003D5449">
        <w:rPr>
          <w:bCs/>
          <w:lang w:val="uk-UA"/>
        </w:rPr>
        <w:t>4</w:t>
      </w:r>
      <w:r w:rsidR="0049538E" w:rsidRPr="003D5449">
        <w:rPr>
          <w:bCs/>
          <w:lang w:val="uk-UA"/>
        </w:rPr>
        <w:t>. Зміна ціни у випадках, передбачених пунктами 3.5, 3.6 та 3.7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49538E" w:rsidRPr="003D5449" w:rsidRDefault="005B25BC" w:rsidP="0049538E">
      <w:pPr>
        <w:jc w:val="both"/>
        <w:rPr>
          <w:bCs/>
          <w:lang w:val="uk-UA"/>
        </w:rPr>
      </w:pPr>
      <w:r w:rsidRPr="003D5449">
        <w:rPr>
          <w:bCs/>
          <w:lang w:val="uk-UA"/>
        </w:rPr>
        <w:t>2</w:t>
      </w:r>
      <w:r w:rsidR="0049538E" w:rsidRPr="003D5449">
        <w:rPr>
          <w:bCs/>
          <w:lang w:val="uk-UA"/>
        </w:rPr>
        <w:t>.</w:t>
      </w:r>
      <w:r w:rsidRPr="003D5449">
        <w:rPr>
          <w:bCs/>
          <w:lang w:val="uk-UA"/>
        </w:rPr>
        <w:t>5</w:t>
      </w:r>
      <w:r w:rsidR="0049538E" w:rsidRPr="003D5449">
        <w:rPr>
          <w:bCs/>
          <w:lang w:val="uk-UA"/>
        </w:rPr>
        <w:t xml:space="preserve">. Сума визначена в Договорі для закупівлі та зобов'язання сторін Договору підлягають відповідному коригуванню у разі зменшення фінансування. </w:t>
      </w:r>
    </w:p>
    <w:p w:rsidR="0049538E" w:rsidRPr="003D5449" w:rsidRDefault="005B25BC" w:rsidP="0049538E">
      <w:pPr>
        <w:jc w:val="both"/>
        <w:rPr>
          <w:bCs/>
          <w:lang w:val="uk-UA"/>
        </w:rPr>
      </w:pPr>
      <w:r w:rsidRPr="003D5449">
        <w:rPr>
          <w:bCs/>
          <w:lang w:val="uk-UA"/>
        </w:rPr>
        <w:t>2</w:t>
      </w:r>
      <w:r w:rsidR="0049538E" w:rsidRPr="003D5449">
        <w:rPr>
          <w:bCs/>
          <w:lang w:val="uk-UA"/>
        </w:rPr>
        <w:t>.</w:t>
      </w:r>
      <w:r w:rsidRPr="003D5449">
        <w:rPr>
          <w:bCs/>
          <w:lang w:val="uk-UA"/>
        </w:rPr>
        <w:t>6</w:t>
      </w:r>
      <w:r w:rsidR="0049538E" w:rsidRPr="003D5449">
        <w:rPr>
          <w:bCs/>
          <w:lang w:val="uk-UA"/>
        </w:rPr>
        <w:t>.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49538E" w:rsidRPr="003D5449" w:rsidRDefault="0049538E" w:rsidP="00CE19A1">
      <w:pPr>
        <w:jc w:val="both"/>
        <w:rPr>
          <w:bCs/>
          <w:lang w:val="uk-UA"/>
        </w:rPr>
      </w:pPr>
    </w:p>
    <w:p w:rsidR="00ED3B42" w:rsidRPr="003D5449" w:rsidRDefault="004B4BCC" w:rsidP="00FC0E5D">
      <w:pPr>
        <w:pStyle w:val="af2"/>
        <w:numPr>
          <w:ilvl w:val="0"/>
          <w:numId w:val="12"/>
        </w:numPr>
        <w:shd w:val="clear" w:color="auto" w:fill="FFFFFF"/>
        <w:jc w:val="center"/>
        <w:rPr>
          <w:b/>
        </w:rPr>
      </w:pPr>
      <w:bookmarkStart w:id="2" w:name="44"/>
      <w:bookmarkEnd w:id="2"/>
      <w:r w:rsidRPr="003D5449">
        <w:rPr>
          <w:b/>
        </w:rPr>
        <w:t>ПОРЯДОК РОЗРАХУНКІВ</w:t>
      </w:r>
    </w:p>
    <w:p w:rsidR="009766C4" w:rsidRPr="003D5449" w:rsidRDefault="009766C4" w:rsidP="009766C4">
      <w:pPr>
        <w:pStyle w:val="af2"/>
        <w:shd w:val="clear" w:color="auto" w:fill="FFFFFF"/>
        <w:ind w:left="360"/>
        <w:rPr>
          <w:b/>
        </w:rPr>
      </w:pPr>
    </w:p>
    <w:p w:rsidR="00ED3B42" w:rsidRPr="003D5449" w:rsidRDefault="00ED3B42" w:rsidP="00CE19A1">
      <w:pPr>
        <w:tabs>
          <w:tab w:val="left" w:pos="1276"/>
        </w:tabs>
        <w:ind w:firstLine="720"/>
        <w:jc w:val="both"/>
      </w:pPr>
      <w:r w:rsidRPr="003D5449">
        <w:t>3.1. Усірозрахункиміж Сторонами здійснюються у національнійвалютіУкраїни.</w:t>
      </w:r>
    </w:p>
    <w:p w:rsidR="00ED3B42" w:rsidRPr="003D5449" w:rsidRDefault="00ED3B42" w:rsidP="00CE19A1">
      <w:pPr>
        <w:ind w:firstLine="720"/>
        <w:jc w:val="both"/>
        <w:rPr>
          <w:bCs/>
        </w:rPr>
      </w:pPr>
      <w:r w:rsidRPr="003D5449">
        <w:t xml:space="preserve">3.2. </w:t>
      </w:r>
      <w:bookmarkStart w:id="3" w:name="_Hlk106890377"/>
      <w:r w:rsidRPr="003D5449">
        <w:t>Оплата за поставлений Товар здійснюється</w:t>
      </w:r>
      <w:r w:rsidRPr="003D5449">
        <w:rPr>
          <w:lang w:eastAsia="ar-SA"/>
        </w:rPr>
        <w:t>Замовником шляхом перерахуваннягрошовихкоштів на рахунокПостачальникавпродовж</w:t>
      </w:r>
      <w:r w:rsidR="008806E6" w:rsidRPr="003D5449">
        <w:rPr>
          <w:lang w:eastAsia="ar-SA"/>
        </w:rPr>
        <w:t>15</w:t>
      </w:r>
      <w:r w:rsidR="008806E6" w:rsidRPr="003D5449">
        <w:rPr>
          <w:color w:val="000000"/>
          <w:lang w:eastAsia="ar-SA"/>
        </w:rPr>
        <w:t xml:space="preserve"> (</w:t>
      </w:r>
      <w:r w:rsidR="008806E6" w:rsidRPr="003D5449">
        <w:rPr>
          <w:color w:val="000000"/>
          <w:lang w:val="uk-UA" w:eastAsia="ar-SA"/>
        </w:rPr>
        <w:t xml:space="preserve">п’ятнадцяти) календарних днів </w:t>
      </w:r>
      <w:r w:rsidRPr="003D5449">
        <w:rPr>
          <w:color w:val="000000"/>
          <w:lang w:eastAsia="ar-SA"/>
        </w:rPr>
        <w:t>з моменту отриман</w:t>
      </w:r>
      <w:r w:rsidR="0042072C" w:rsidRPr="003D5449">
        <w:rPr>
          <w:color w:val="000000"/>
          <w:lang w:eastAsia="ar-SA"/>
        </w:rPr>
        <w:t>някожноїокремоїпартії Товару</w:t>
      </w:r>
      <w:r w:rsidR="005B6AB1" w:rsidRPr="003D5449">
        <w:rPr>
          <w:color w:val="000000"/>
          <w:lang w:val="uk-UA" w:eastAsia="ar-SA"/>
        </w:rPr>
        <w:t xml:space="preserve">з </w:t>
      </w:r>
      <w:proofErr w:type="gramStart"/>
      <w:r w:rsidR="005B6AB1" w:rsidRPr="003D5449">
        <w:rPr>
          <w:color w:val="000000"/>
          <w:lang w:val="uk-UA" w:eastAsia="ar-SA"/>
        </w:rPr>
        <w:t>п</w:t>
      </w:r>
      <w:proofErr w:type="gramEnd"/>
      <w:r w:rsidR="005B6AB1" w:rsidRPr="003D5449">
        <w:rPr>
          <w:color w:val="000000"/>
          <w:lang w:val="uk-UA" w:eastAsia="ar-SA"/>
        </w:rPr>
        <w:t xml:space="preserve">ідписаними </w:t>
      </w:r>
      <w:r w:rsidR="0042072C" w:rsidRPr="003D5449">
        <w:t>сторонами Акту приймання-передачі товару та</w:t>
      </w:r>
      <w:r w:rsidR="00F66992" w:rsidRPr="003D5449">
        <w:rPr>
          <w:lang w:val="uk-UA"/>
        </w:rPr>
        <w:t>/або</w:t>
      </w:r>
      <w:r w:rsidR="0042072C" w:rsidRPr="003D5449">
        <w:t>видатковоїнакладної</w:t>
      </w:r>
      <w:r w:rsidR="00074F99" w:rsidRPr="003D5449">
        <w:rPr>
          <w:lang w:val="uk-UA"/>
        </w:rPr>
        <w:t xml:space="preserve">, </w:t>
      </w:r>
      <w:r w:rsidRPr="003D5449">
        <w:rPr>
          <w:lang w:eastAsia="ar-SA"/>
        </w:rPr>
        <w:t>щопідтверджують факт поставки</w:t>
      </w:r>
      <w:r w:rsidR="00074F99" w:rsidRPr="003D5449">
        <w:rPr>
          <w:lang w:val="uk-UA" w:eastAsia="ar-SA"/>
        </w:rPr>
        <w:t xml:space="preserve"> товару</w:t>
      </w:r>
      <w:r w:rsidRPr="003D5449">
        <w:rPr>
          <w:lang w:eastAsia="ar-SA"/>
        </w:rPr>
        <w:t>. Попередня оплата Товару не передбачається.</w:t>
      </w:r>
    </w:p>
    <w:p w:rsidR="00ED3B42" w:rsidRPr="003D5449" w:rsidRDefault="00ED3B42" w:rsidP="00CE19A1">
      <w:pPr>
        <w:ind w:firstLine="397"/>
        <w:jc w:val="both"/>
        <w:rPr>
          <w:lang w:val="uk-UA"/>
        </w:rPr>
      </w:pPr>
      <w:r w:rsidRPr="003D5449">
        <w:tab/>
        <w:t>3.3. У разізатримкифінансуваннярозрахунки за поставлений Товар здійснюютьсяпротягом десяти банківськихднів з датиотриманняЗамовником</w:t>
      </w:r>
      <w:r w:rsidR="005E05BE" w:rsidRPr="003D5449">
        <w:rPr>
          <w:lang w:val="uk-UA"/>
        </w:rPr>
        <w:t>коштів</w:t>
      </w:r>
      <w:r w:rsidRPr="003D5449">
        <w:t xml:space="preserve"> на </w:t>
      </w:r>
      <w:proofErr w:type="gramStart"/>
      <w:r w:rsidRPr="003D5449">
        <w:t>св</w:t>
      </w:r>
      <w:proofErr w:type="gramEnd"/>
      <w:r w:rsidRPr="003D5449">
        <w:t>ійреєстраційнийрахунок.</w:t>
      </w:r>
    </w:p>
    <w:p w:rsidR="00F119D9" w:rsidRPr="003D5449" w:rsidRDefault="00F119D9" w:rsidP="00CE19A1">
      <w:pPr>
        <w:ind w:firstLine="397"/>
        <w:jc w:val="both"/>
        <w:rPr>
          <w:lang w:val="uk-UA"/>
        </w:rPr>
      </w:pPr>
    </w:p>
    <w:bookmarkEnd w:id="3"/>
    <w:p w:rsidR="00B069CC" w:rsidRPr="003D5449" w:rsidRDefault="00B069CC" w:rsidP="00CE19A1">
      <w:pPr>
        <w:tabs>
          <w:tab w:val="left" w:pos="3418"/>
        </w:tabs>
        <w:ind w:firstLine="397"/>
        <w:jc w:val="both"/>
        <w:rPr>
          <w:lang w:val="uk-UA"/>
        </w:rPr>
      </w:pPr>
      <w:r w:rsidRPr="003D5449">
        <w:rPr>
          <w:lang w:val="uk-UA"/>
        </w:rPr>
        <w:tab/>
      </w:r>
    </w:p>
    <w:p w:rsidR="00ED3B42" w:rsidRPr="003D5449" w:rsidRDefault="004B4BCC" w:rsidP="00FC0E5D">
      <w:pPr>
        <w:pStyle w:val="af2"/>
        <w:numPr>
          <w:ilvl w:val="0"/>
          <w:numId w:val="12"/>
        </w:numPr>
        <w:shd w:val="clear" w:color="auto" w:fill="FFFFFF"/>
        <w:jc w:val="center"/>
        <w:rPr>
          <w:b/>
        </w:rPr>
      </w:pPr>
      <w:bookmarkStart w:id="4" w:name="45"/>
      <w:bookmarkStart w:id="5" w:name="47"/>
      <w:bookmarkStart w:id="6" w:name="51"/>
      <w:bookmarkStart w:id="7" w:name="52"/>
      <w:bookmarkStart w:id="8" w:name="53"/>
      <w:bookmarkStart w:id="9" w:name="55"/>
      <w:bookmarkEnd w:id="4"/>
      <w:bookmarkEnd w:id="5"/>
      <w:bookmarkEnd w:id="6"/>
      <w:bookmarkEnd w:id="7"/>
      <w:bookmarkEnd w:id="8"/>
      <w:bookmarkEnd w:id="9"/>
      <w:r w:rsidRPr="003D5449">
        <w:rPr>
          <w:b/>
        </w:rPr>
        <w:t>ПОСТАВКА ТА ПРИЙМАННЯ ТОВАРУ</w:t>
      </w:r>
    </w:p>
    <w:p w:rsidR="009766C4" w:rsidRPr="003D5449" w:rsidRDefault="009766C4" w:rsidP="009766C4">
      <w:pPr>
        <w:pStyle w:val="af2"/>
        <w:shd w:val="clear" w:color="auto" w:fill="FFFFFF"/>
        <w:ind w:left="360"/>
        <w:rPr>
          <w:b/>
        </w:rPr>
      </w:pPr>
    </w:p>
    <w:p w:rsidR="00ED3B42" w:rsidRPr="003D5449" w:rsidRDefault="00ED3B42" w:rsidP="00CE19A1">
      <w:pPr>
        <w:shd w:val="clear" w:color="auto" w:fill="FFFFFF"/>
        <w:ind w:firstLine="357"/>
        <w:jc w:val="both"/>
      </w:pPr>
      <w:r w:rsidRPr="003D5449">
        <w:rPr>
          <w:b/>
        </w:rPr>
        <w:tab/>
      </w:r>
      <w:bookmarkStart w:id="10" w:name="_Hlk116395186"/>
      <w:r w:rsidRPr="003D5449">
        <w:t>4.1</w:t>
      </w:r>
      <w:r w:rsidR="00E36EB1" w:rsidRPr="003D5449">
        <w:t>Постачання товару здійснюється</w:t>
      </w:r>
      <w:r w:rsidR="00E36EB1" w:rsidRPr="003D5449">
        <w:rPr>
          <w:lang w:val="uk-UA"/>
        </w:rPr>
        <w:t xml:space="preserve"> окремими партіями </w:t>
      </w:r>
      <w:r w:rsidR="00F408C5" w:rsidRPr="003D5449">
        <w:rPr>
          <w:lang w:val="uk-UA"/>
        </w:rPr>
        <w:t>не частіше ніж один раз на тиждень</w:t>
      </w:r>
      <w:r w:rsidR="005F79D2" w:rsidRPr="003D5449">
        <w:rPr>
          <w:lang w:val="uk-UA"/>
        </w:rPr>
        <w:t xml:space="preserve"> протягом вказаного періоду в п.4.2</w:t>
      </w:r>
      <w:r w:rsidR="00E36EB1" w:rsidRPr="003D5449">
        <w:rPr>
          <w:lang w:eastAsia="uk-UA"/>
        </w:rPr>
        <w:t xml:space="preserve"> з </w:t>
      </w:r>
      <w:r w:rsidR="00E36EB1" w:rsidRPr="003D5449">
        <w:rPr>
          <w:lang w:val="uk-UA" w:eastAsia="uk-UA"/>
        </w:rPr>
        <w:t>08</w:t>
      </w:r>
      <w:r w:rsidR="00E36EB1" w:rsidRPr="003D5449">
        <w:rPr>
          <w:lang w:eastAsia="uk-UA"/>
        </w:rPr>
        <w:t>.00 год до 1</w:t>
      </w:r>
      <w:r w:rsidR="00E36EB1" w:rsidRPr="003D5449">
        <w:rPr>
          <w:lang w:val="uk-UA" w:eastAsia="uk-UA"/>
        </w:rPr>
        <w:t>2</w:t>
      </w:r>
      <w:r w:rsidR="00E36EB1" w:rsidRPr="003D5449">
        <w:rPr>
          <w:lang w:eastAsia="uk-UA"/>
        </w:rPr>
        <w:t xml:space="preserve">.00 год </w:t>
      </w:r>
      <w:r w:rsidR="00E36EB1" w:rsidRPr="003D5449">
        <w:rPr>
          <w:lang w:val="uk-UA"/>
        </w:rPr>
        <w:t xml:space="preserve">протягом 3-х календарних днів </w:t>
      </w:r>
      <w:proofErr w:type="gramStart"/>
      <w:r w:rsidR="00E36EB1" w:rsidRPr="003D5449">
        <w:rPr>
          <w:lang w:val="uk-UA"/>
        </w:rPr>
        <w:t>п</w:t>
      </w:r>
      <w:proofErr w:type="gramEnd"/>
      <w:r w:rsidR="00E36EB1" w:rsidRPr="003D5449">
        <w:rPr>
          <w:lang w:val="uk-UA"/>
        </w:rPr>
        <w:t>ісля заявки,</w:t>
      </w:r>
      <w:r w:rsidR="00E36EB1" w:rsidRPr="003D5449">
        <w:rPr>
          <w:lang w:val="uk-UA" w:eastAsia="uk-UA"/>
        </w:rPr>
        <w:t xml:space="preserve">або </w:t>
      </w:r>
      <w:r w:rsidR="00E36EB1" w:rsidRPr="003D5449">
        <w:rPr>
          <w:lang w:eastAsia="uk-UA"/>
        </w:rPr>
        <w:t>якщо</w:t>
      </w:r>
      <w:r w:rsidR="00F408C5" w:rsidRPr="003D5449">
        <w:rPr>
          <w:lang w:val="uk-UA" w:eastAsia="uk-UA"/>
        </w:rPr>
        <w:t xml:space="preserve"> </w:t>
      </w:r>
      <w:r w:rsidR="00E36EB1" w:rsidRPr="003D5449">
        <w:rPr>
          <w:lang w:eastAsia="uk-UA"/>
        </w:rPr>
        <w:t>інший строк поставки не буде узгоджений сторонами додатково</w:t>
      </w:r>
      <w:r w:rsidR="00E36EB1" w:rsidRPr="003D5449">
        <w:rPr>
          <w:lang w:val="uk-UA" w:eastAsia="uk-UA"/>
        </w:rPr>
        <w:t xml:space="preserve">. </w:t>
      </w:r>
      <w:r w:rsidR="00E36EB1" w:rsidRPr="003D5449">
        <w:rPr>
          <w:lang w:eastAsia="uk-UA"/>
        </w:rPr>
        <w:t>Поставка продукціївиконується</w:t>
      </w:r>
      <w:r w:rsidR="00E36EB1" w:rsidRPr="003D5449">
        <w:rPr>
          <w:lang w:val="uk-UA"/>
        </w:rPr>
        <w:t>за заявками Замовника</w:t>
      </w:r>
      <w:r w:rsidR="00E36EB1" w:rsidRPr="003D5449">
        <w:t>письмової/усної</w:t>
      </w:r>
      <w:r w:rsidR="00E36EB1" w:rsidRPr="003D5449">
        <w:rPr>
          <w:lang w:val="uk-UA"/>
        </w:rPr>
        <w:t>або</w:t>
      </w:r>
      <w:r w:rsidR="00E36EB1" w:rsidRPr="003D5449">
        <w:t xml:space="preserve"> будь-яким способом</w:t>
      </w:r>
      <w:r w:rsidR="00E36EB1" w:rsidRPr="003D5449">
        <w:rPr>
          <w:lang w:eastAsia="uk-UA"/>
        </w:rPr>
        <w:t xml:space="preserve"> (по телефону, листом або по електроннійпошті)</w:t>
      </w:r>
      <w:r w:rsidR="00E36EB1" w:rsidRPr="003D5449">
        <w:rPr>
          <w:lang w:val="uk-UA" w:eastAsia="uk-UA"/>
        </w:rPr>
        <w:t>,</w:t>
      </w:r>
      <w:r w:rsidR="00E36EB1" w:rsidRPr="003D5449">
        <w:rPr>
          <w:lang w:val="uk-UA"/>
        </w:rPr>
        <w:t xml:space="preserve"> в</w:t>
      </w:r>
      <w:r w:rsidR="00E36EB1" w:rsidRPr="003D5449">
        <w:t>повномуобсязі, без змінкількості</w:t>
      </w:r>
      <w:r w:rsidR="00E36EB1" w:rsidRPr="003D5449">
        <w:rPr>
          <w:lang w:val="uk-UA"/>
        </w:rPr>
        <w:t>.</w:t>
      </w:r>
    </w:p>
    <w:bookmarkEnd w:id="10"/>
    <w:p w:rsidR="00ED3B42" w:rsidRPr="003D5449" w:rsidRDefault="00ED3B42" w:rsidP="00CE19A1">
      <w:pPr>
        <w:ind w:firstLine="709"/>
        <w:jc w:val="both"/>
        <w:rPr>
          <w:lang w:val="uk-UA"/>
        </w:rPr>
      </w:pPr>
      <w:r w:rsidRPr="003D5449">
        <w:t>4.2.</w:t>
      </w:r>
      <w:r w:rsidR="00B92B44" w:rsidRPr="003D5449">
        <w:t>Поставка товару здійснюється</w:t>
      </w:r>
      <w:r w:rsidR="005F79D2" w:rsidRPr="003D5449">
        <w:rPr>
          <w:lang w:val="uk-UA"/>
        </w:rPr>
        <w:t xml:space="preserve"> з </w:t>
      </w:r>
      <w:r w:rsidR="00F408C5" w:rsidRPr="003D5449">
        <w:rPr>
          <w:lang w:val="uk-UA"/>
        </w:rPr>
        <w:t xml:space="preserve">моменту </w:t>
      </w:r>
      <w:proofErr w:type="gramStart"/>
      <w:r w:rsidR="00F408C5" w:rsidRPr="003D5449">
        <w:rPr>
          <w:lang w:val="uk-UA"/>
        </w:rPr>
        <w:t>п</w:t>
      </w:r>
      <w:proofErr w:type="gramEnd"/>
      <w:r w:rsidR="00F408C5" w:rsidRPr="003D5449">
        <w:rPr>
          <w:lang w:val="uk-UA"/>
        </w:rPr>
        <w:t xml:space="preserve">ідписання договору до </w:t>
      </w:r>
      <w:r w:rsidR="00F408C5" w:rsidRPr="003D5449">
        <w:rPr>
          <w:b/>
          <w:lang w:val="uk-UA"/>
        </w:rPr>
        <w:t>31.12</w:t>
      </w:r>
      <w:r w:rsidR="005F79D2" w:rsidRPr="003D5449">
        <w:rPr>
          <w:b/>
          <w:lang w:val="uk-UA"/>
        </w:rPr>
        <w:t>.2024р.</w:t>
      </w:r>
    </w:p>
    <w:p w:rsidR="00045F35" w:rsidRPr="003D5449" w:rsidRDefault="00774F36" w:rsidP="00C1223B">
      <w:pPr>
        <w:ind w:firstLine="708"/>
        <w:jc w:val="both"/>
        <w:rPr>
          <w:lang w:val="uk-UA" w:eastAsia="uk-UA"/>
        </w:rPr>
      </w:pPr>
      <w:r w:rsidRPr="003D5449">
        <w:rPr>
          <w:lang w:val="uk-UA"/>
        </w:rPr>
        <w:t xml:space="preserve">4.3. Місце поставки: </w:t>
      </w:r>
      <w:r w:rsidR="005F79D2" w:rsidRPr="003D5449">
        <w:rPr>
          <w:b/>
          <w:lang w:val="uk-UA"/>
        </w:rPr>
        <w:t>81600, Львівська область, м.Миколаїв, вул..Мазепи, 11</w:t>
      </w:r>
    </w:p>
    <w:p w:rsidR="00ED3B42" w:rsidRPr="003D5449" w:rsidRDefault="00ED3B42" w:rsidP="00C1223B">
      <w:pPr>
        <w:ind w:firstLine="708"/>
        <w:jc w:val="both"/>
      </w:pPr>
      <w:r w:rsidRPr="003D5449">
        <w:t>4.</w:t>
      </w:r>
      <w:r w:rsidR="00774F36" w:rsidRPr="003D5449">
        <w:rPr>
          <w:lang w:val="uk-UA"/>
        </w:rPr>
        <w:t>4</w:t>
      </w:r>
      <w:r w:rsidRPr="003D5449">
        <w:t>. Датою поставки Товару є дата передачіЗамовнику Товару відповідно до видатковоїнакладної.</w:t>
      </w:r>
    </w:p>
    <w:p w:rsidR="00ED3B42" w:rsidRPr="003D5449" w:rsidRDefault="00ED3B42" w:rsidP="00CE19A1">
      <w:pPr>
        <w:widowControl w:val="0"/>
        <w:shd w:val="clear" w:color="auto" w:fill="FFFFFF"/>
        <w:ind w:firstLine="357"/>
        <w:jc w:val="both"/>
        <w:rPr>
          <w:color w:val="000000"/>
          <w:spacing w:val="9"/>
          <w:shd w:val="clear" w:color="auto" w:fill="FFFFFF"/>
          <w:lang w:val="uk-UA" w:eastAsia="uk-UA"/>
        </w:rPr>
      </w:pPr>
      <w:r w:rsidRPr="003D5449">
        <w:tab/>
        <w:t>4.</w:t>
      </w:r>
      <w:r w:rsidR="00774F36" w:rsidRPr="003D5449">
        <w:rPr>
          <w:lang w:val="uk-UA"/>
        </w:rPr>
        <w:t>5</w:t>
      </w:r>
      <w:r w:rsidRPr="003D5449">
        <w:t>. Поставка Товару здійснюється</w:t>
      </w:r>
      <w:r w:rsidR="005F79D2" w:rsidRPr="003D5449">
        <w:rPr>
          <w:lang w:val="uk-UA"/>
        </w:rPr>
        <w:t xml:space="preserve"> </w:t>
      </w:r>
      <w:r w:rsidRPr="003D5449">
        <w:t>Постачальником за власний</w:t>
      </w:r>
      <w:r w:rsidR="005F79D2" w:rsidRPr="003D5449">
        <w:rPr>
          <w:lang w:val="uk-UA"/>
        </w:rPr>
        <w:t xml:space="preserve"> </w:t>
      </w:r>
      <w:r w:rsidRPr="003D5449">
        <w:t>рахунок з урахуванням</w:t>
      </w:r>
      <w:r w:rsidR="005F79D2" w:rsidRPr="003D5449">
        <w:rPr>
          <w:lang w:val="uk-UA"/>
        </w:rPr>
        <w:t xml:space="preserve"> </w:t>
      </w:r>
      <w:r w:rsidRPr="003D5449">
        <w:t>витрат</w:t>
      </w:r>
      <w:r w:rsidR="005F79D2" w:rsidRPr="003D5449">
        <w:rPr>
          <w:lang w:val="uk-UA"/>
        </w:rPr>
        <w:t xml:space="preserve"> </w:t>
      </w:r>
      <w:r w:rsidRPr="003D5449">
        <w:t xml:space="preserve">пов’язаних з транспортуванням до </w:t>
      </w:r>
      <w:proofErr w:type="gramStart"/>
      <w:r w:rsidRPr="003D5449">
        <w:t>м</w:t>
      </w:r>
      <w:proofErr w:type="gramEnd"/>
      <w:r w:rsidRPr="003D5449">
        <w:t>ісцяпризначення, навантаженням, розвантаженням</w:t>
      </w:r>
      <w:r w:rsidR="005D3B79" w:rsidRPr="003D5449">
        <w:rPr>
          <w:lang w:val="uk-UA"/>
        </w:rPr>
        <w:t>, упакування, маркування, страхування.</w:t>
      </w:r>
    </w:p>
    <w:p w:rsidR="0060497A" w:rsidRPr="003D5449" w:rsidRDefault="00ED3B42" w:rsidP="00CE19A1">
      <w:pPr>
        <w:jc w:val="both"/>
      </w:pPr>
      <w:r w:rsidRPr="003D5449">
        <w:rPr>
          <w:color w:val="000000"/>
          <w:spacing w:val="9"/>
          <w:shd w:val="clear" w:color="auto" w:fill="FFFFFF"/>
          <w:lang w:eastAsia="uk-UA"/>
        </w:rPr>
        <w:tab/>
      </w:r>
      <w:r w:rsidRPr="003D5449">
        <w:t>4.</w:t>
      </w:r>
      <w:r w:rsidR="00774F36" w:rsidRPr="003D5449">
        <w:rPr>
          <w:lang w:val="uk-UA"/>
        </w:rPr>
        <w:t>6</w:t>
      </w:r>
      <w:r w:rsidRPr="003D5449">
        <w:t>.Разом з поставкою Товару Постачальникдода</w:t>
      </w:r>
      <w:proofErr w:type="gramStart"/>
      <w:r w:rsidRPr="003D5449">
        <w:t>є:</w:t>
      </w:r>
      <w:proofErr w:type="gramEnd"/>
    </w:p>
    <w:p w:rsidR="00ED3B42" w:rsidRPr="003D5449" w:rsidRDefault="00ED3B42" w:rsidP="00CE19A1">
      <w:pPr>
        <w:jc w:val="both"/>
      </w:pPr>
      <w:r w:rsidRPr="003D5449">
        <w:t xml:space="preserve">            4.</w:t>
      </w:r>
      <w:r w:rsidR="00074F99" w:rsidRPr="003D5449">
        <w:rPr>
          <w:lang w:val="uk-UA"/>
        </w:rPr>
        <w:t>7</w:t>
      </w:r>
      <w:r w:rsidRPr="003D5449">
        <w:t>. Поставка товару здійснюєтьс</w:t>
      </w:r>
      <w:r w:rsidR="000A570E" w:rsidRPr="003D5449">
        <w:t>язгідно</w:t>
      </w:r>
      <w:r w:rsidR="00C1223B" w:rsidRPr="003D5449">
        <w:rPr>
          <w:lang w:val="uk-UA"/>
        </w:rPr>
        <w:t>заявок</w:t>
      </w:r>
      <w:r w:rsidRPr="003D5449">
        <w:t>транспортом, щовідповідаєвимогам</w:t>
      </w:r>
      <w:r w:rsidR="00C12386" w:rsidRPr="003D5449">
        <w:rPr>
          <w:lang w:val="uk-UA"/>
        </w:rPr>
        <w:t>санітарних норм та правил</w:t>
      </w:r>
      <w:r w:rsidRPr="003D5449">
        <w:t>.</w:t>
      </w:r>
    </w:p>
    <w:p w:rsidR="00E8246C" w:rsidRPr="003D5449" w:rsidRDefault="00E8246C" w:rsidP="00CE19A1">
      <w:pPr>
        <w:jc w:val="both"/>
        <w:rPr>
          <w:lang w:val="uk-UA"/>
        </w:rPr>
      </w:pPr>
    </w:p>
    <w:p w:rsidR="00B069CC" w:rsidRPr="003D5449" w:rsidRDefault="004B4BCC" w:rsidP="00FC0E5D">
      <w:pPr>
        <w:pStyle w:val="af2"/>
        <w:numPr>
          <w:ilvl w:val="0"/>
          <w:numId w:val="12"/>
        </w:numPr>
        <w:tabs>
          <w:tab w:val="left" w:pos="708"/>
        </w:tabs>
        <w:jc w:val="center"/>
        <w:rPr>
          <w:b/>
        </w:rPr>
      </w:pPr>
      <w:r w:rsidRPr="003D5449">
        <w:rPr>
          <w:b/>
        </w:rPr>
        <w:t>ЯКІСТЬ ТОВАРУ ТА БЕЗПЕКА ТОВАРУ</w:t>
      </w:r>
    </w:p>
    <w:p w:rsidR="0039127A" w:rsidRPr="003D5449" w:rsidRDefault="0039127A" w:rsidP="00CE19A1">
      <w:pPr>
        <w:suppressAutoHyphens/>
        <w:ind w:firstLine="709"/>
        <w:jc w:val="both"/>
        <w:rPr>
          <w:rFonts w:eastAsia="Arial Unicode MS" w:cs="Mangal"/>
          <w:color w:val="000000"/>
          <w:kern w:val="1"/>
          <w:lang w:val="uk-UA" w:eastAsia="hi-IN" w:bidi="hi-IN"/>
        </w:rPr>
      </w:pPr>
      <w:r w:rsidRPr="003D5449">
        <w:rPr>
          <w:rFonts w:eastAsia="Arial Unicode MS" w:cs="Mangal"/>
          <w:color w:val="000000"/>
          <w:kern w:val="1"/>
          <w:lang w:val="uk-UA" w:eastAsia="hi-IN" w:bidi="hi-IN"/>
        </w:rPr>
        <w:t>5.1. Якість Товару повинна відповідатиумовам (ТУ, ДСТУ) та державним стандартам (ГОСТ), діючим на території</w:t>
      </w:r>
      <w:r w:rsidR="005F79D2" w:rsidRPr="003D5449">
        <w:rPr>
          <w:rFonts w:eastAsia="Arial Unicode MS" w:cs="Mangal"/>
          <w:color w:val="000000"/>
          <w:kern w:val="1"/>
          <w:lang w:val="uk-UA" w:eastAsia="hi-IN" w:bidi="hi-IN"/>
        </w:rPr>
        <w:t xml:space="preserve"> </w:t>
      </w:r>
      <w:r w:rsidRPr="003D5449">
        <w:rPr>
          <w:rFonts w:eastAsia="Arial Unicode MS" w:cs="Mangal"/>
          <w:color w:val="000000"/>
          <w:kern w:val="1"/>
          <w:lang w:val="uk-UA" w:eastAsia="hi-IN" w:bidi="hi-IN"/>
        </w:rPr>
        <w:t xml:space="preserve">України до </w:t>
      </w:r>
      <w:r w:rsidR="005F79D2" w:rsidRPr="003D5449">
        <w:rPr>
          <w:rFonts w:eastAsia="Arial Unicode MS" w:cs="Mangal"/>
          <w:color w:val="000000"/>
          <w:kern w:val="1"/>
          <w:lang w:val="uk-UA" w:eastAsia="hi-IN" w:bidi="hi-IN"/>
        </w:rPr>
        <w:t xml:space="preserve">цієї категорії </w:t>
      </w:r>
      <w:r w:rsidRPr="003D5449">
        <w:rPr>
          <w:rFonts w:eastAsia="Arial Unicode MS" w:cs="Mangal"/>
          <w:color w:val="000000"/>
          <w:kern w:val="1"/>
          <w:lang w:val="uk-UA" w:eastAsia="hi-IN" w:bidi="hi-IN"/>
        </w:rPr>
        <w:t>товарів.</w:t>
      </w:r>
      <w:r w:rsidR="005F79D2" w:rsidRPr="003D5449">
        <w:rPr>
          <w:rFonts w:eastAsia="Arial Unicode MS" w:cs="Mangal"/>
          <w:color w:val="000000"/>
          <w:kern w:val="1"/>
          <w:lang w:val="uk-UA" w:eastAsia="hi-IN" w:bidi="hi-IN"/>
        </w:rPr>
        <w:t xml:space="preserve"> </w:t>
      </w:r>
      <w:r w:rsidRPr="003D5449">
        <w:rPr>
          <w:rFonts w:eastAsia="Arial Unicode MS"/>
          <w:color w:val="000000"/>
          <w:kern w:val="1"/>
          <w:lang w:val="uk-UA" w:eastAsia="hi-IN" w:bidi="hi-IN"/>
        </w:rPr>
        <w:t>Технічні, якісні характеристики Товару повинн</w:t>
      </w:r>
      <w:r w:rsidR="005F79D2" w:rsidRPr="003D5449">
        <w:rPr>
          <w:rFonts w:eastAsia="Arial Unicode MS"/>
          <w:color w:val="000000"/>
          <w:kern w:val="1"/>
          <w:lang w:val="uk-UA" w:eastAsia="hi-IN" w:bidi="hi-IN"/>
        </w:rPr>
        <w:t xml:space="preserve"> </w:t>
      </w:r>
      <w:r w:rsidRPr="003D5449">
        <w:rPr>
          <w:rFonts w:eastAsia="Arial Unicode MS"/>
          <w:color w:val="000000"/>
          <w:kern w:val="1"/>
          <w:lang w:val="uk-UA" w:eastAsia="hi-IN" w:bidi="hi-IN"/>
        </w:rPr>
        <w:t>івідповідати</w:t>
      </w:r>
      <w:r w:rsidR="005F79D2" w:rsidRPr="003D5449">
        <w:rPr>
          <w:rFonts w:eastAsia="Arial Unicode MS"/>
          <w:color w:val="000000"/>
          <w:kern w:val="1"/>
          <w:lang w:val="uk-UA" w:eastAsia="hi-IN" w:bidi="hi-IN"/>
        </w:rPr>
        <w:t xml:space="preserve"> </w:t>
      </w:r>
      <w:r w:rsidRPr="003D5449">
        <w:rPr>
          <w:rFonts w:eastAsia="Arial Unicode MS"/>
          <w:color w:val="000000"/>
          <w:kern w:val="1"/>
          <w:lang w:val="uk-UA" w:eastAsia="hi-IN" w:bidi="hi-IN"/>
        </w:rPr>
        <w:t>встановленим/зареєстрованимдіючимнормативним актам діючогозаконодавства</w:t>
      </w:r>
      <w:r w:rsidR="0060497A" w:rsidRPr="003D5449">
        <w:rPr>
          <w:rFonts w:eastAsia="Arial Unicode MS"/>
          <w:color w:val="000000"/>
          <w:kern w:val="1"/>
          <w:lang w:val="uk-UA" w:eastAsia="hi-IN" w:bidi="hi-IN"/>
        </w:rPr>
        <w:t>.</w:t>
      </w:r>
    </w:p>
    <w:p w:rsidR="0039127A" w:rsidRPr="003D5449" w:rsidRDefault="0030770C" w:rsidP="00074F99">
      <w:pPr>
        <w:ind w:firstLine="709"/>
        <w:jc w:val="both"/>
        <w:rPr>
          <w:snapToGrid w:val="0"/>
          <w:lang w:val="uk-UA"/>
        </w:rPr>
      </w:pPr>
      <w:r w:rsidRPr="003D5449">
        <w:rPr>
          <w:lang w:val="uk-UA"/>
        </w:rPr>
        <w:t>5</w:t>
      </w:r>
      <w:r w:rsidR="0039127A" w:rsidRPr="003D5449">
        <w:rPr>
          <w:lang w:val="uk-UA"/>
        </w:rPr>
        <w:t>.2. Кількість товару ма</w:t>
      </w:r>
      <w:r w:rsidR="00B3384C" w:rsidRPr="003D5449">
        <w:rPr>
          <w:lang w:val="uk-UA"/>
        </w:rPr>
        <w:t xml:space="preserve">євідповідатизаявціЗамовника. </w:t>
      </w:r>
      <w:r w:rsidR="00B3384C" w:rsidRPr="003D5449">
        <w:rPr>
          <w:snapToGrid w:val="0"/>
          <w:lang w:val="uk-UA"/>
        </w:rPr>
        <w:t xml:space="preserve">ТоварипередаютьсяПостачальникомЗамовнику в тарі (упаковці) згідноіздіючимивимогами та стандартами. </w:t>
      </w:r>
      <w:r w:rsidR="00B3384C" w:rsidRPr="003D5449">
        <w:rPr>
          <w:snapToGrid w:val="0"/>
        </w:rPr>
        <w:t>Тара (упаковка) товару повинна забезпечуватийогосхоронність за звичайних умов зберігання і транспортування</w:t>
      </w:r>
      <w:proofErr w:type="gramStart"/>
      <w:r w:rsidR="00B3384C" w:rsidRPr="003D5449">
        <w:rPr>
          <w:snapToGrid w:val="0"/>
          <w:lang w:val="uk-UA"/>
        </w:rPr>
        <w:t>.</w:t>
      </w:r>
      <w:r w:rsidR="00074F99" w:rsidRPr="003D5449">
        <w:t>В</w:t>
      </w:r>
      <w:proofErr w:type="gramEnd"/>
      <w:r w:rsidR="00074F99" w:rsidRPr="003D5449">
        <w:t>артість тари (упаковки) включено в загальнувартість товару. Тара (упаковка) – незворотна</w:t>
      </w:r>
      <w:r w:rsidR="00074F99" w:rsidRPr="003D5449">
        <w:rPr>
          <w:lang w:val="uk-UA"/>
        </w:rPr>
        <w:t>.</w:t>
      </w:r>
    </w:p>
    <w:p w:rsidR="00B3384C" w:rsidRPr="003D5449" w:rsidRDefault="0030770C" w:rsidP="00074F99">
      <w:pPr>
        <w:ind w:firstLine="709"/>
        <w:jc w:val="both"/>
        <w:rPr>
          <w:lang w:val="uk-UA"/>
        </w:rPr>
      </w:pPr>
      <w:r w:rsidRPr="003D5449">
        <w:rPr>
          <w:lang w:val="uk-UA"/>
        </w:rPr>
        <w:t>5</w:t>
      </w:r>
      <w:r w:rsidR="00B3384C" w:rsidRPr="003D5449">
        <w:rPr>
          <w:lang w:val="uk-UA"/>
        </w:rPr>
        <w:t>.</w:t>
      </w:r>
      <w:r w:rsidR="00A01044" w:rsidRPr="003D5449">
        <w:rPr>
          <w:lang w:val="uk-UA"/>
        </w:rPr>
        <w:t>3</w:t>
      </w:r>
      <w:r w:rsidR="00B3384C" w:rsidRPr="003D5449">
        <w:rPr>
          <w:lang w:val="uk-UA"/>
        </w:rPr>
        <w:t xml:space="preserve">. </w:t>
      </w:r>
      <w:r w:rsidR="00BA1A6A" w:rsidRPr="003D5449">
        <w:rPr>
          <w:lang w:val="uk-UA"/>
        </w:rPr>
        <w:t xml:space="preserve">Товар повинен </w:t>
      </w:r>
      <w:r w:rsidR="00B3384C" w:rsidRPr="003D5449">
        <w:rPr>
          <w:lang w:val="uk-UA"/>
        </w:rPr>
        <w:t>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DA09C3" w:rsidRPr="003D5449" w:rsidRDefault="0030770C" w:rsidP="00CE19A1">
      <w:pPr>
        <w:ind w:firstLine="709"/>
        <w:jc w:val="both"/>
        <w:rPr>
          <w:lang w:val="uk-UA"/>
        </w:rPr>
      </w:pPr>
      <w:r w:rsidRPr="003D5449">
        <w:rPr>
          <w:lang w:val="uk-UA"/>
        </w:rPr>
        <w:t>5</w:t>
      </w:r>
      <w:r w:rsidR="00DA09C3" w:rsidRPr="003D5449">
        <w:rPr>
          <w:lang w:val="uk-UA"/>
        </w:rPr>
        <w:t>.</w:t>
      </w:r>
      <w:r w:rsidR="00AF0C73" w:rsidRPr="003D5449">
        <w:rPr>
          <w:lang w:val="uk-UA"/>
        </w:rPr>
        <w:t>4</w:t>
      </w:r>
      <w:r w:rsidR="00DA09C3" w:rsidRPr="003D5449">
        <w:rPr>
          <w:lang w:val="uk-UA"/>
        </w:rPr>
        <w:t>. Замовник залишає за собою право не приймати Товар у разі якщо:</w:t>
      </w:r>
    </w:p>
    <w:p w:rsidR="00DA09C3" w:rsidRPr="003D5449" w:rsidRDefault="00AC2329" w:rsidP="00FC0E5D">
      <w:pPr>
        <w:numPr>
          <w:ilvl w:val="0"/>
          <w:numId w:val="11"/>
        </w:numPr>
        <w:tabs>
          <w:tab w:val="left" w:pos="426"/>
          <w:tab w:val="num" w:pos="851"/>
        </w:tabs>
        <w:ind w:hanging="753"/>
        <w:jc w:val="both"/>
        <w:rPr>
          <w:lang w:val="uk-UA"/>
        </w:rPr>
      </w:pPr>
      <w:r w:rsidRPr="003D5449">
        <w:rPr>
          <w:lang w:val="uk-UA"/>
        </w:rPr>
        <w:t>Т</w:t>
      </w:r>
      <w:r w:rsidR="00DA09C3" w:rsidRPr="003D5449">
        <w:rPr>
          <w:lang w:val="uk-UA"/>
        </w:rPr>
        <w:t>овар має дефекти товарного вигляду;</w:t>
      </w:r>
    </w:p>
    <w:p w:rsidR="00DA09C3" w:rsidRPr="003D5449" w:rsidRDefault="00DA09C3" w:rsidP="00FC0E5D">
      <w:pPr>
        <w:numPr>
          <w:ilvl w:val="0"/>
          <w:numId w:val="11"/>
        </w:numPr>
        <w:tabs>
          <w:tab w:val="num" w:pos="900"/>
        </w:tabs>
        <w:ind w:left="900"/>
        <w:jc w:val="both"/>
        <w:rPr>
          <w:lang w:val="uk-UA"/>
        </w:rPr>
      </w:pPr>
      <w:r w:rsidRPr="003D5449">
        <w:rPr>
          <w:lang w:val="uk-UA"/>
        </w:rPr>
        <w:t>термін придатності Товару не відповідає умовам Договору;</w:t>
      </w:r>
    </w:p>
    <w:p w:rsidR="00DA09C3" w:rsidRPr="003D5449" w:rsidRDefault="00DA09C3" w:rsidP="00FC0E5D">
      <w:pPr>
        <w:numPr>
          <w:ilvl w:val="0"/>
          <w:numId w:val="11"/>
        </w:numPr>
        <w:tabs>
          <w:tab w:val="num" w:pos="900"/>
        </w:tabs>
        <w:ind w:left="900"/>
        <w:jc w:val="both"/>
        <w:rPr>
          <w:lang w:val="uk-UA"/>
        </w:rPr>
      </w:pPr>
      <w:r w:rsidRPr="003D5449">
        <w:rPr>
          <w:lang w:val="uk-UA"/>
        </w:rPr>
        <w:t>на Товар немає документів, які в повній мірі підтверджують якість та безпечність продукції ( дата виготовлення, термін реалізації, умови зберігання тощо);</w:t>
      </w:r>
    </w:p>
    <w:p w:rsidR="00DA09C3" w:rsidRPr="003D5449" w:rsidRDefault="00DA09C3" w:rsidP="00FC0E5D">
      <w:pPr>
        <w:numPr>
          <w:ilvl w:val="0"/>
          <w:numId w:val="11"/>
        </w:numPr>
        <w:tabs>
          <w:tab w:val="num" w:pos="900"/>
        </w:tabs>
        <w:ind w:left="900"/>
        <w:jc w:val="both"/>
        <w:rPr>
          <w:lang w:val="uk-UA"/>
        </w:rPr>
      </w:pPr>
      <w:r w:rsidRPr="003D5449">
        <w:rPr>
          <w:lang w:val="uk-UA"/>
        </w:rPr>
        <w:t>інформація про Товар не позначена на пакувальній тарі.</w:t>
      </w:r>
    </w:p>
    <w:p w:rsidR="00DA09C3" w:rsidRPr="003D5449" w:rsidRDefault="0030770C" w:rsidP="00074F99">
      <w:pPr>
        <w:suppressAutoHyphens/>
        <w:ind w:firstLine="709"/>
        <w:jc w:val="both"/>
        <w:rPr>
          <w:rFonts w:eastAsia="Arial Unicode MS"/>
          <w:color w:val="000000"/>
          <w:kern w:val="1"/>
          <w:lang w:val="uk-UA" w:eastAsia="hi-IN" w:bidi="hi-IN"/>
        </w:rPr>
      </w:pPr>
      <w:r w:rsidRPr="003D5449">
        <w:rPr>
          <w:rFonts w:eastAsia="Arial Unicode MS"/>
          <w:color w:val="000000"/>
          <w:kern w:val="1"/>
          <w:lang w:val="uk-UA" w:eastAsia="hi-IN" w:bidi="hi-IN"/>
        </w:rPr>
        <w:t>5</w:t>
      </w:r>
      <w:r w:rsidR="00DA09C3" w:rsidRPr="003D5449">
        <w:rPr>
          <w:rFonts w:eastAsia="Arial Unicode MS"/>
          <w:color w:val="000000"/>
          <w:kern w:val="1"/>
          <w:lang w:val="uk-UA" w:eastAsia="hi-IN" w:bidi="hi-IN"/>
        </w:rPr>
        <w:t>.</w:t>
      </w:r>
      <w:r w:rsidR="00AF0C73" w:rsidRPr="003D5449">
        <w:rPr>
          <w:rFonts w:eastAsia="Arial Unicode MS"/>
          <w:color w:val="000000"/>
          <w:kern w:val="1"/>
          <w:lang w:val="uk-UA" w:eastAsia="hi-IN" w:bidi="hi-IN"/>
        </w:rPr>
        <w:t>5</w:t>
      </w:r>
      <w:r w:rsidR="00DA09C3" w:rsidRPr="003D5449">
        <w:rPr>
          <w:rFonts w:eastAsia="Arial Unicode MS"/>
          <w:color w:val="000000"/>
          <w:kern w:val="1"/>
          <w:lang w:val="uk-UA" w:eastAsia="hi-IN" w:bidi="hi-IN"/>
        </w:rPr>
        <w:t>. Товар в якомувиявленідефектиабонедолікі,підлягаєповерненнюПостачальнику. Постачальник зобов'язанийзамінити Товар неналежноїякостіна якісний Товар та усунути виявлені дефекти, недоліки у строк не більш1(один)календарнихднів з дня виявлення недоліків, дефектів або отримання неякісного Товару. Усі витрати, пов'язані із заміною, усуненням дефектів або недоліків Товару, несе Постачальник.</w:t>
      </w:r>
    </w:p>
    <w:p w:rsidR="005F79D2" w:rsidRPr="003D5449" w:rsidRDefault="005F79D2" w:rsidP="00074F99">
      <w:pPr>
        <w:suppressAutoHyphens/>
        <w:ind w:firstLine="709"/>
        <w:jc w:val="both"/>
        <w:rPr>
          <w:rFonts w:eastAsia="Arial Unicode MS"/>
          <w:color w:val="000000"/>
          <w:kern w:val="1"/>
          <w:lang w:val="uk-UA" w:eastAsia="hi-IN" w:bidi="hi-IN"/>
        </w:rPr>
      </w:pPr>
    </w:p>
    <w:p w:rsidR="00E16F9D" w:rsidRPr="003D5449" w:rsidRDefault="00E16F9D" w:rsidP="00CE19A1">
      <w:pPr>
        <w:ind w:left="-283"/>
        <w:jc w:val="center"/>
        <w:rPr>
          <w:b/>
        </w:rPr>
      </w:pPr>
      <w:r w:rsidRPr="003D5449">
        <w:rPr>
          <w:b/>
        </w:rPr>
        <w:t>6. ПРАВА ТА ОБОВ'ЯЗКИ СТОРІН</w:t>
      </w:r>
    </w:p>
    <w:p w:rsidR="00E16F9D" w:rsidRPr="003D5449" w:rsidRDefault="00E16F9D" w:rsidP="00CE19A1">
      <w:pPr>
        <w:ind w:firstLine="426"/>
        <w:jc w:val="both"/>
        <w:rPr>
          <w:b/>
        </w:rPr>
      </w:pPr>
      <w:r w:rsidRPr="003D5449">
        <w:rPr>
          <w:b/>
        </w:rPr>
        <w:t>6.1. Замовникзобов’язаний:</w:t>
      </w:r>
    </w:p>
    <w:p w:rsidR="00E16F9D" w:rsidRPr="003D5449" w:rsidRDefault="00E16F9D" w:rsidP="00CE19A1">
      <w:pPr>
        <w:ind w:firstLine="426"/>
        <w:jc w:val="both"/>
      </w:pPr>
      <w:r w:rsidRPr="003D5449">
        <w:t xml:space="preserve">6.1.1. Своєчасно та в повномуобсязісплачувати за </w:t>
      </w:r>
      <w:r w:rsidRPr="003D5449">
        <w:rPr>
          <w:lang w:val="uk-UA"/>
        </w:rPr>
        <w:t xml:space="preserve">поставлений </w:t>
      </w:r>
      <w:r w:rsidRPr="003D5449">
        <w:t>товар відповідно до умов цього Договору;</w:t>
      </w:r>
    </w:p>
    <w:p w:rsidR="00E16F9D" w:rsidRPr="003D5449" w:rsidRDefault="00E16F9D" w:rsidP="00CE19A1">
      <w:pPr>
        <w:ind w:firstLine="426"/>
        <w:jc w:val="both"/>
      </w:pPr>
      <w:r w:rsidRPr="003D5449">
        <w:t>6.1.2. Прийняти товар у порядку та строки, визначеніцим Договором, крімвипадку коли вінмає право відмовитисявід товару, поставленого з порушеннямвимогцього Договору, та вимагатийогозаміни;</w:t>
      </w:r>
    </w:p>
    <w:p w:rsidR="00E16F9D" w:rsidRPr="003D5449" w:rsidRDefault="00E16F9D" w:rsidP="00CE19A1">
      <w:pPr>
        <w:ind w:firstLine="426"/>
        <w:jc w:val="both"/>
      </w:pPr>
      <w:r w:rsidRPr="003D5449">
        <w:t>6.1.3. Не розголошувати без згодиПостачальникаінформацію, що є конфіденційноюабо становить комерційнутаємницю, яка стала відомаЗамовникупід час виконанняцього Договору;</w:t>
      </w:r>
    </w:p>
    <w:p w:rsidR="00E16F9D" w:rsidRPr="003D5449" w:rsidRDefault="00E16F9D" w:rsidP="00CE19A1">
      <w:pPr>
        <w:ind w:firstLine="426"/>
        <w:jc w:val="both"/>
      </w:pPr>
      <w:r w:rsidRPr="003D5449">
        <w:t xml:space="preserve">6.1.4. </w:t>
      </w:r>
      <w:proofErr w:type="gramStart"/>
      <w:r w:rsidRPr="003D5449">
        <w:t>У</w:t>
      </w:r>
      <w:proofErr w:type="gramEnd"/>
      <w:r w:rsidRPr="003D5449">
        <w:t xml:space="preserve"> разізміниреквізитівповідомитиПостачальникаписьмовопротягом</w:t>
      </w:r>
      <w:r w:rsidRPr="003D5449">
        <w:rPr>
          <w:lang w:val="uk-UA"/>
        </w:rPr>
        <w:t>5</w:t>
      </w:r>
      <w:r w:rsidRPr="003D5449">
        <w:t>робочихднів з датиїхзміни;</w:t>
      </w:r>
    </w:p>
    <w:p w:rsidR="00E16F9D" w:rsidRPr="003D5449" w:rsidRDefault="00E16F9D" w:rsidP="00CE19A1">
      <w:pPr>
        <w:ind w:firstLine="426"/>
        <w:jc w:val="both"/>
        <w:rPr>
          <w:b/>
        </w:rPr>
      </w:pPr>
      <w:r w:rsidRPr="003D5449">
        <w:t>6.1.5. Сприятипредставникамгромадськості, профспілок, іншимфахівцям та зацікавленим особам в здійсненнігромадського контролю за наданнямПостачальником товару належноїякості.</w:t>
      </w:r>
    </w:p>
    <w:p w:rsidR="00E16F9D" w:rsidRPr="003D5449" w:rsidRDefault="00E16F9D" w:rsidP="00CE19A1">
      <w:pPr>
        <w:ind w:firstLine="426"/>
        <w:jc w:val="both"/>
        <w:rPr>
          <w:b/>
        </w:rPr>
      </w:pPr>
      <w:r w:rsidRPr="003D5449">
        <w:rPr>
          <w:b/>
        </w:rPr>
        <w:lastRenderedPageBreak/>
        <w:t>6.2.  Замовникмає право:</w:t>
      </w:r>
    </w:p>
    <w:p w:rsidR="00E16F9D" w:rsidRPr="003D5449" w:rsidRDefault="00E16F9D" w:rsidP="00CE19A1">
      <w:pPr>
        <w:ind w:firstLine="426"/>
        <w:jc w:val="both"/>
      </w:pPr>
      <w:r w:rsidRPr="003D5449">
        <w:t>6.2.1. Відповідно до норм чинного законодавства та (або) умов цього Договору в односторонньому порядку достроковорозірватицейДогові</w:t>
      </w:r>
      <w:proofErr w:type="gramStart"/>
      <w:r w:rsidRPr="003D5449">
        <w:t>р</w:t>
      </w:r>
      <w:proofErr w:type="gramEnd"/>
      <w:r w:rsidRPr="003D5449">
        <w:t xml:space="preserve"> у разіневиконаннязобов’язаньПостачальником за цим Договором, письмовоповідомившийого за </w:t>
      </w:r>
      <w:r w:rsidRPr="003D5449">
        <w:rPr>
          <w:lang w:val="uk-UA"/>
        </w:rPr>
        <w:t>10</w:t>
      </w:r>
      <w:r w:rsidRPr="003D5449">
        <w:t>днів до бажаноїдатирозірванняцього Договору;</w:t>
      </w:r>
    </w:p>
    <w:p w:rsidR="00E16F9D" w:rsidRPr="003D5449" w:rsidRDefault="00E16F9D" w:rsidP="00CE19A1">
      <w:pPr>
        <w:ind w:firstLine="426"/>
        <w:jc w:val="both"/>
      </w:pPr>
      <w:r w:rsidRPr="003D5449">
        <w:t>6.2.2. ВимагативідПостачальникасвоєчасного та належноговиконання умов цього Договору;</w:t>
      </w:r>
    </w:p>
    <w:p w:rsidR="00E16F9D" w:rsidRPr="003D5449" w:rsidRDefault="00E16F9D" w:rsidP="00CE19A1">
      <w:pPr>
        <w:ind w:firstLine="426"/>
        <w:jc w:val="both"/>
      </w:pPr>
      <w:r w:rsidRPr="003D5449">
        <w:t>6.2.3. Зменшуватиобсягзакупі</w:t>
      </w:r>
      <w:proofErr w:type="gramStart"/>
      <w:r w:rsidRPr="003D5449">
        <w:t>вл</w:t>
      </w:r>
      <w:proofErr w:type="gramEnd"/>
      <w:r w:rsidRPr="003D5449">
        <w:t>і товару та цінуцього Договору з урахуванням фактичного обсягувидатків;</w:t>
      </w:r>
    </w:p>
    <w:p w:rsidR="00E16F9D" w:rsidRPr="003D5449" w:rsidRDefault="00E16F9D" w:rsidP="00CE19A1">
      <w:pPr>
        <w:ind w:firstLine="426"/>
        <w:jc w:val="both"/>
      </w:pPr>
      <w:r w:rsidRPr="003D5449">
        <w:t>6.2.4. Повернути</w:t>
      </w:r>
      <w:r w:rsidR="00F408C5" w:rsidRPr="003D5449">
        <w:rPr>
          <w:lang w:val="uk-UA"/>
        </w:rPr>
        <w:t xml:space="preserve"> </w:t>
      </w:r>
      <w:r w:rsidRPr="003D5449">
        <w:t>Постачальнику</w:t>
      </w:r>
      <w:r w:rsidR="00F408C5" w:rsidRPr="003D5449">
        <w:rPr>
          <w:lang w:val="uk-UA"/>
        </w:rPr>
        <w:t xml:space="preserve"> </w:t>
      </w:r>
      <w:r w:rsidRPr="003D5449">
        <w:rPr>
          <w:u w:val="single"/>
        </w:rPr>
        <w:t>Акт приймання</w:t>
      </w:r>
      <w:r w:rsidR="00F408C5" w:rsidRPr="003D5449">
        <w:rPr>
          <w:u w:val="single"/>
          <w:lang w:val="uk-UA"/>
        </w:rPr>
        <w:t xml:space="preserve"> </w:t>
      </w:r>
      <w:r w:rsidRPr="003D5449">
        <w:rPr>
          <w:u w:val="single"/>
        </w:rPr>
        <w:t>передачі товару</w:t>
      </w:r>
      <w:r w:rsidR="00F408C5" w:rsidRPr="003D5449">
        <w:rPr>
          <w:u w:val="single"/>
          <w:lang w:val="uk-UA"/>
        </w:rPr>
        <w:t xml:space="preserve"> </w:t>
      </w:r>
      <w:r w:rsidRPr="003D5449">
        <w:rPr>
          <w:u w:val="single"/>
        </w:rPr>
        <w:t>та</w:t>
      </w:r>
      <w:r w:rsidR="00F408C5" w:rsidRPr="003D5449">
        <w:rPr>
          <w:u w:val="single"/>
          <w:lang w:val="uk-UA"/>
        </w:rPr>
        <w:t xml:space="preserve"> </w:t>
      </w:r>
      <w:r w:rsidR="00F66992" w:rsidRPr="003D5449">
        <w:rPr>
          <w:u w:val="single"/>
          <w:lang w:val="uk-UA"/>
        </w:rPr>
        <w:t>/або</w:t>
      </w:r>
      <w:r w:rsidR="00F408C5" w:rsidRPr="003D5449">
        <w:rPr>
          <w:u w:val="single"/>
          <w:lang w:val="uk-UA"/>
        </w:rPr>
        <w:t xml:space="preserve"> </w:t>
      </w:r>
      <w:r w:rsidRPr="003D5449">
        <w:rPr>
          <w:u w:val="single"/>
        </w:rPr>
        <w:t>видаткової</w:t>
      </w:r>
      <w:r w:rsidR="00F408C5" w:rsidRPr="003D5449">
        <w:rPr>
          <w:u w:val="single"/>
          <w:lang w:val="uk-UA"/>
        </w:rPr>
        <w:t xml:space="preserve"> </w:t>
      </w:r>
      <w:r w:rsidRPr="003D5449">
        <w:rPr>
          <w:u w:val="single"/>
        </w:rPr>
        <w:t>накладної</w:t>
      </w:r>
      <w:r w:rsidRPr="003D5449">
        <w:t xml:space="preserve"> у разіненалежногоїхоформлення (відсутності печатки, </w:t>
      </w:r>
      <w:proofErr w:type="gramStart"/>
      <w:r w:rsidRPr="003D5449">
        <w:t>п</w:t>
      </w:r>
      <w:proofErr w:type="gramEnd"/>
      <w:r w:rsidRPr="003D5449">
        <w:t>ідписів, наявністьарифметичнихпомилок, недостовірноїінформаціїтощо);</w:t>
      </w:r>
    </w:p>
    <w:p w:rsidR="00E16F9D" w:rsidRPr="003D5449" w:rsidRDefault="00E16F9D" w:rsidP="00CE19A1">
      <w:pPr>
        <w:ind w:firstLine="426"/>
        <w:jc w:val="both"/>
      </w:pPr>
      <w:r w:rsidRPr="003D5449">
        <w:t>6.2.5.  Контролювати поставку товару у строки, установленимцим Договором;</w:t>
      </w:r>
    </w:p>
    <w:p w:rsidR="00E16F9D" w:rsidRPr="003D5449" w:rsidRDefault="00E16F9D" w:rsidP="00CE19A1">
      <w:pPr>
        <w:ind w:firstLine="426"/>
        <w:jc w:val="both"/>
      </w:pPr>
      <w:r w:rsidRPr="003D5449">
        <w:t xml:space="preserve">6.2.6.  Відмовитисявідприймання товару та здійснення оплати за цим Договором, </w:t>
      </w:r>
      <w:proofErr w:type="gramStart"/>
      <w:r w:rsidRPr="003D5449">
        <w:t>у</w:t>
      </w:r>
      <w:proofErr w:type="gramEnd"/>
      <w:r w:rsidRPr="003D5449">
        <w:t xml:space="preserve"> </w:t>
      </w:r>
      <w:proofErr w:type="gramStart"/>
      <w:r w:rsidRPr="003D5449">
        <w:t>раз</w:t>
      </w:r>
      <w:proofErr w:type="gramEnd"/>
      <w:r w:rsidRPr="003D5449">
        <w:t>і поставки товариненалежноїякості;</w:t>
      </w:r>
    </w:p>
    <w:p w:rsidR="00E16F9D" w:rsidRPr="003D5449" w:rsidRDefault="00E16F9D" w:rsidP="00CE19A1">
      <w:pPr>
        <w:ind w:firstLine="426"/>
        <w:jc w:val="both"/>
      </w:pPr>
      <w:r w:rsidRPr="003D5449">
        <w:t xml:space="preserve">6.2.7. Вноситизміни до </w:t>
      </w:r>
      <w:r w:rsidRPr="003D5449">
        <w:rPr>
          <w:lang w:val="uk-UA"/>
        </w:rPr>
        <w:t xml:space="preserve">цього </w:t>
      </w:r>
      <w:r w:rsidRPr="003D5449">
        <w:t>Договору у випадках, передбаченихзаконодавством та цим Договором, за погодженням з Постачальником.</w:t>
      </w:r>
    </w:p>
    <w:p w:rsidR="00E16F9D" w:rsidRPr="003D5449" w:rsidRDefault="00E16F9D" w:rsidP="00CE19A1">
      <w:pPr>
        <w:ind w:firstLine="426"/>
        <w:jc w:val="both"/>
        <w:rPr>
          <w:b/>
        </w:rPr>
      </w:pPr>
      <w:r w:rsidRPr="003D5449">
        <w:rPr>
          <w:b/>
        </w:rPr>
        <w:t>6.3.   Постачальникзобов’язаний:</w:t>
      </w:r>
    </w:p>
    <w:p w:rsidR="00E16F9D" w:rsidRPr="003D5449" w:rsidRDefault="00E16F9D" w:rsidP="00CE19A1">
      <w:pPr>
        <w:ind w:firstLine="426"/>
        <w:jc w:val="both"/>
      </w:pPr>
      <w:r w:rsidRPr="003D5449">
        <w:t>6.3.1.  Забезпечити поставку товару у строки, встановленіцим Договором;</w:t>
      </w:r>
    </w:p>
    <w:p w:rsidR="00E16F9D" w:rsidRPr="003D5449" w:rsidRDefault="00E16F9D" w:rsidP="00CE19A1">
      <w:pPr>
        <w:ind w:firstLine="426"/>
        <w:jc w:val="both"/>
      </w:pPr>
      <w:r w:rsidRPr="003D5449">
        <w:t>6.3.2.Забезпечити поставку товару, якістьякоговідповідаєумовамцього Договору;</w:t>
      </w:r>
    </w:p>
    <w:p w:rsidR="00E16F9D" w:rsidRPr="003D5449" w:rsidRDefault="00E16F9D" w:rsidP="00CE19A1">
      <w:pPr>
        <w:ind w:firstLine="426"/>
        <w:jc w:val="both"/>
      </w:pPr>
      <w:r w:rsidRPr="003D5449">
        <w:t xml:space="preserve">6.3.3. Своєчаснозамінитинеякісний товар, що не відповідаєумовамцього Договору </w:t>
      </w:r>
      <w:proofErr w:type="gramStart"/>
      <w:r w:rsidRPr="003D5449">
        <w:t>в</w:t>
      </w:r>
      <w:proofErr w:type="gramEnd"/>
      <w:r w:rsidRPr="003D5449">
        <w:t xml:space="preserve"> </w:t>
      </w:r>
      <w:proofErr w:type="gramStart"/>
      <w:r w:rsidR="00433198" w:rsidRPr="003D5449">
        <w:rPr>
          <w:lang w:val="uk-UA"/>
        </w:rPr>
        <w:t>п</w:t>
      </w:r>
      <w:r w:rsidRPr="003D5449">
        <w:t>орядку</w:t>
      </w:r>
      <w:proofErr w:type="gramEnd"/>
      <w:r w:rsidRPr="003D5449">
        <w:t xml:space="preserve"> та строки визначеніцим Договором;</w:t>
      </w:r>
    </w:p>
    <w:p w:rsidR="00E16F9D" w:rsidRPr="003D5449" w:rsidRDefault="00E16F9D" w:rsidP="00CE19A1">
      <w:pPr>
        <w:ind w:firstLine="426"/>
        <w:jc w:val="both"/>
      </w:pPr>
      <w:r w:rsidRPr="003D5449">
        <w:t xml:space="preserve">6.3.4.  Мати </w:t>
      </w:r>
      <w:proofErr w:type="gramStart"/>
      <w:r w:rsidRPr="003D5449">
        <w:t>спец</w:t>
      </w:r>
      <w:proofErr w:type="gramEnd"/>
      <w:r w:rsidRPr="003D5449">
        <w:t>іалізований транспорт та  персонал для забезпеченняпостачання товару;</w:t>
      </w:r>
    </w:p>
    <w:p w:rsidR="00E16F9D" w:rsidRPr="003D5449" w:rsidRDefault="00E16F9D" w:rsidP="00CE19A1">
      <w:pPr>
        <w:ind w:firstLine="426"/>
        <w:jc w:val="both"/>
        <w:rPr>
          <w:lang w:val="uk-UA"/>
        </w:rPr>
      </w:pPr>
      <w:r w:rsidRPr="003D5449">
        <w:t>6.3.5. Здійснювати контроль за своєчасним та належнимпроходженням персоналом обов’язковихмедичних та іншихпрофілактичнихоглядів</w:t>
      </w:r>
      <w:r w:rsidR="00C1223B" w:rsidRPr="003D5449">
        <w:rPr>
          <w:lang w:val="uk-UA"/>
        </w:rPr>
        <w:t xml:space="preserve">та забезпечення санітарним одягом </w:t>
      </w:r>
      <w:r w:rsidRPr="003D5449">
        <w:t>відповідно до вимогзаконодавства</w:t>
      </w:r>
      <w:r w:rsidR="00C1223B" w:rsidRPr="003D5449">
        <w:rPr>
          <w:lang w:val="uk-UA"/>
        </w:rPr>
        <w:t>.</w:t>
      </w:r>
    </w:p>
    <w:p w:rsidR="00E16F9D" w:rsidRPr="003D5449" w:rsidRDefault="00E16F9D" w:rsidP="00CE19A1">
      <w:pPr>
        <w:ind w:firstLine="426"/>
        <w:jc w:val="both"/>
        <w:rPr>
          <w:lang w:val="uk-UA"/>
        </w:rPr>
      </w:pPr>
      <w:r w:rsidRPr="003D5449">
        <w:rPr>
          <w:lang w:val="uk-UA"/>
        </w:rPr>
        <w:t>6.3.6. У разізміниреквізитівповідомитиЗамовникаписьмовопротягом5робочихднів з датиїхзміни.</w:t>
      </w:r>
    </w:p>
    <w:p w:rsidR="00E16F9D" w:rsidRPr="003D5449" w:rsidRDefault="00E16F9D" w:rsidP="00CE19A1">
      <w:pPr>
        <w:ind w:firstLine="426"/>
        <w:rPr>
          <w:b/>
          <w:lang w:val="uk-UA"/>
        </w:rPr>
      </w:pPr>
      <w:r w:rsidRPr="003D5449">
        <w:rPr>
          <w:b/>
          <w:lang w:val="uk-UA"/>
        </w:rPr>
        <w:t>6.4.     Постачальникмає право:</w:t>
      </w:r>
    </w:p>
    <w:p w:rsidR="00E16F9D" w:rsidRPr="003D5449" w:rsidRDefault="00E16F9D" w:rsidP="00CE19A1">
      <w:pPr>
        <w:ind w:firstLine="426"/>
        <w:jc w:val="both"/>
      </w:pPr>
      <w:r w:rsidRPr="003D5449">
        <w:t>6.4.1.  Своєчасно та в повномуобсязіотримуватикошти за поставлений товар;</w:t>
      </w:r>
    </w:p>
    <w:p w:rsidR="00E16F9D" w:rsidRPr="003D5449" w:rsidRDefault="00E16F9D" w:rsidP="00CE19A1">
      <w:pPr>
        <w:ind w:firstLine="426"/>
        <w:jc w:val="both"/>
        <w:rPr>
          <w:b/>
          <w:lang w:val="uk-UA"/>
        </w:rPr>
      </w:pPr>
      <w:r w:rsidRPr="003D5449">
        <w:t>6.4.2. У разіневиконаннязобов’язаньЗамовникомПостачальникмає право достроковорозірватицейДогові</w:t>
      </w:r>
      <w:proofErr w:type="gramStart"/>
      <w:r w:rsidRPr="003D5449">
        <w:t>р</w:t>
      </w:r>
      <w:proofErr w:type="gramEnd"/>
      <w:r w:rsidRPr="003D5449">
        <w:t xml:space="preserve">, повідомивши про цеЗамовника у строк за </w:t>
      </w:r>
      <w:r w:rsidRPr="003D5449">
        <w:rPr>
          <w:lang w:val="uk-UA"/>
        </w:rPr>
        <w:t>10</w:t>
      </w:r>
      <w:r w:rsidRPr="003D5449">
        <w:t>календарнихднів.</w:t>
      </w:r>
    </w:p>
    <w:p w:rsidR="006B3322" w:rsidRPr="003D5449" w:rsidRDefault="006B3322" w:rsidP="00CE19A1">
      <w:pPr>
        <w:ind w:firstLine="426"/>
        <w:jc w:val="both"/>
        <w:rPr>
          <w:b/>
          <w:lang w:val="uk-UA"/>
        </w:rPr>
      </w:pPr>
    </w:p>
    <w:p w:rsidR="00E16F9D" w:rsidRPr="003D5449" w:rsidRDefault="00E16F9D" w:rsidP="00CE19A1">
      <w:pPr>
        <w:ind w:firstLine="426"/>
        <w:jc w:val="center"/>
        <w:rPr>
          <w:b/>
        </w:rPr>
      </w:pPr>
      <w:r w:rsidRPr="003D5449">
        <w:rPr>
          <w:b/>
        </w:rPr>
        <w:t xml:space="preserve">7. ВІДПОВІДАЛЬНІСТЬ СТОРІН </w:t>
      </w:r>
    </w:p>
    <w:p w:rsidR="00E16F9D" w:rsidRPr="003D5449" w:rsidRDefault="00E16F9D" w:rsidP="00CE19A1">
      <w:pPr>
        <w:ind w:firstLine="426"/>
        <w:jc w:val="both"/>
      </w:pPr>
      <w:r w:rsidRPr="003D5449">
        <w:t xml:space="preserve">7.1. </w:t>
      </w:r>
      <w:proofErr w:type="gramStart"/>
      <w:r w:rsidRPr="003D5449">
        <w:t>У</w:t>
      </w:r>
      <w:proofErr w:type="gramEnd"/>
      <w:r w:rsidRPr="003D5449">
        <w:t xml:space="preserve"> </w:t>
      </w:r>
      <w:proofErr w:type="gramStart"/>
      <w:r w:rsidRPr="003D5449">
        <w:t>раз</w:t>
      </w:r>
      <w:proofErr w:type="gramEnd"/>
      <w:r w:rsidRPr="003D5449">
        <w:t>іневиконанняабоненалежноговиконання умов цього Договору Сторонинесутьвідповідальність, передбаченузаконодавствомУкраїни та цим Договором.</w:t>
      </w:r>
    </w:p>
    <w:p w:rsidR="00E16F9D" w:rsidRPr="003D5449" w:rsidRDefault="00E16F9D" w:rsidP="00CE19A1">
      <w:pPr>
        <w:ind w:firstLine="426"/>
        <w:jc w:val="both"/>
      </w:pPr>
      <w:r w:rsidRPr="003D5449">
        <w:t xml:space="preserve">7.2. </w:t>
      </w:r>
      <w:proofErr w:type="gramStart"/>
      <w:r w:rsidRPr="003D5449">
        <w:t>У</w:t>
      </w:r>
      <w:proofErr w:type="gramEnd"/>
      <w:r w:rsidRPr="003D5449">
        <w:t xml:space="preserve"> разіпорушенняПостачальникомсвоїхзобов’язань за цим Договором Замовникможевимагатисплатинаступнихштрафнихсанкцій:</w:t>
      </w:r>
    </w:p>
    <w:p w:rsidR="00E16F9D" w:rsidRPr="003D5449" w:rsidRDefault="00E16F9D" w:rsidP="00CE19A1">
      <w:pPr>
        <w:ind w:firstLine="426"/>
        <w:jc w:val="both"/>
      </w:pPr>
      <w:r w:rsidRPr="003D5449">
        <w:t>7.2.1. За порушення умов цього Договору щодоякості товару, які</w:t>
      </w:r>
      <w:r w:rsidRPr="003D5449">
        <w:rPr>
          <w:lang w:val="uk-UA"/>
        </w:rPr>
        <w:t xml:space="preserve">постачаються </w:t>
      </w:r>
      <w:r w:rsidRPr="003D5449">
        <w:t xml:space="preserve">за </w:t>
      </w:r>
      <w:r w:rsidRPr="003D5449">
        <w:rPr>
          <w:lang w:val="uk-UA"/>
        </w:rPr>
        <w:t xml:space="preserve">цим </w:t>
      </w:r>
      <w:r w:rsidRPr="003D5449">
        <w:t>Договором, Замовникстягує з Постачальника штраф у розмі</w:t>
      </w:r>
      <w:proofErr w:type="gramStart"/>
      <w:r w:rsidRPr="003D5449">
        <w:t>р</w:t>
      </w:r>
      <w:proofErr w:type="gramEnd"/>
      <w:r w:rsidRPr="003D5449">
        <w:t>ідвадцятивідсотківвартостінеякісного товару;</w:t>
      </w:r>
    </w:p>
    <w:p w:rsidR="00E16F9D" w:rsidRPr="003D5449" w:rsidRDefault="00E16F9D" w:rsidP="00CE19A1">
      <w:pPr>
        <w:ind w:firstLine="426"/>
        <w:jc w:val="both"/>
      </w:pPr>
      <w:r w:rsidRPr="003D5449">
        <w:t>7.2.2. За порушення умов цього Договору щодообсягів товару, які</w:t>
      </w:r>
      <w:r w:rsidRPr="003D5449">
        <w:rPr>
          <w:lang w:val="uk-UA"/>
        </w:rPr>
        <w:t xml:space="preserve">постачаються </w:t>
      </w:r>
      <w:r w:rsidRPr="003D5449">
        <w:t>за Договором, Замовникстягує з Постачальника штраф у розмі</w:t>
      </w:r>
      <w:proofErr w:type="gramStart"/>
      <w:r w:rsidRPr="003D5449">
        <w:t>р</w:t>
      </w:r>
      <w:proofErr w:type="gramEnd"/>
      <w:r w:rsidRPr="003D5449">
        <w:t>ідвадцятивідсотківвартості не наданого у повномуобсязі товару;</w:t>
      </w:r>
    </w:p>
    <w:p w:rsidR="00E16F9D" w:rsidRPr="003D5449" w:rsidRDefault="00E16F9D" w:rsidP="00CE19A1">
      <w:pPr>
        <w:ind w:firstLine="426"/>
        <w:jc w:val="both"/>
        <w:rPr>
          <w:highlight w:val="white"/>
        </w:rPr>
      </w:pPr>
      <w:r w:rsidRPr="003D5449">
        <w:t xml:space="preserve">7.2.3.  </w:t>
      </w:r>
      <w:r w:rsidRPr="003D5449">
        <w:rPr>
          <w:highlight w:val="white"/>
        </w:rPr>
        <w:t>За порушеннястроківвиконаннязобов'язання з Постачальникастягується пеня у розмі</w:t>
      </w:r>
      <w:proofErr w:type="gramStart"/>
      <w:r w:rsidRPr="003D5449">
        <w:rPr>
          <w:highlight w:val="white"/>
        </w:rPr>
        <w:t>р</w:t>
      </w:r>
      <w:proofErr w:type="gramEnd"/>
      <w:r w:rsidRPr="003D5449">
        <w:rPr>
          <w:highlight w:val="white"/>
        </w:rPr>
        <w:t>і 0,1 відсоткавартості товару, з якого допущено простроченнявиконання за кожний день прострочення, а за простроченняпонадтридцятьднівдодатковостягується штраф у розмірі семи відсотківвартості товару.</w:t>
      </w:r>
    </w:p>
    <w:p w:rsidR="00E16F9D" w:rsidRPr="003D5449" w:rsidRDefault="00E16F9D" w:rsidP="00CE19A1">
      <w:pPr>
        <w:ind w:firstLine="426"/>
        <w:jc w:val="both"/>
        <w:rPr>
          <w:highlight w:val="white"/>
          <w:lang w:val="uk-UA"/>
        </w:rPr>
      </w:pPr>
      <w:r w:rsidRPr="003D5449">
        <w:rPr>
          <w:highlight w:val="white"/>
        </w:rPr>
        <w:t>7.3. Постачальникнесевідповідальність за додержаннявимог та термінівзберігання товару.</w:t>
      </w:r>
    </w:p>
    <w:p w:rsidR="00122A47" w:rsidRPr="003D5449" w:rsidRDefault="00122A47" w:rsidP="00CE19A1">
      <w:pPr>
        <w:ind w:firstLine="426"/>
        <w:jc w:val="both"/>
        <w:rPr>
          <w:highlight w:val="white"/>
          <w:lang w:val="uk-UA"/>
        </w:rPr>
      </w:pPr>
    </w:p>
    <w:p w:rsidR="00E16F9D" w:rsidRPr="003D5449" w:rsidRDefault="00E16F9D" w:rsidP="00CE19A1">
      <w:pPr>
        <w:ind w:firstLine="567"/>
        <w:jc w:val="center"/>
        <w:rPr>
          <w:b/>
          <w:lang w:val="uk-UA"/>
        </w:rPr>
      </w:pPr>
      <w:r w:rsidRPr="003D5449">
        <w:rPr>
          <w:b/>
          <w:lang w:val="uk-UA"/>
        </w:rPr>
        <w:t xml:space="preserve">8. ОПЕРАТИВНО-ГОСПОДАРСЬКІ САНКЦІЇ </w:t>
      </w:r>
    </w:p>
    <w:p w:rsidR="00E16F9D" w:rsidRPr="003D5449" w:rsidRDefault="00E16F9D" w:rsidP="00CE19A1">
      <w:pPr>
        <w:ind w:firstLine="567"/>
        <w:jc w:val="both"/>
        <w:rPr>
          <w:lang w:val="uk-UA"/>
        </w:rPr>
      </w:pPr>
      <w:r w:rsidRPr="003D5449">
        <w:rPr>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16F9D" w:rsidRPr="003D5449" w:rsidRDefault="00E16F9D" w:rsidP="00CE19A1">
      <w:pPr>
        <w:ind w:firstLine="567"/>
        <w:jc w:val="both"/>
      </w:pPr>
      <w:r w:rsidRPr="003D5449">
        <w:t xml:space="preserve">8.2. Відмовавідвстановлення на майбутнєгосподарськихвідносиніз Стороною, яка порушуєзобов’язання, можезастосовуватисяЗамовником до Постачальника за невиконанняПостачальникомсвоїхзобов’язань перед Замовником </w:t>
      </w:r>
      <w:proofErr w:type="gramStart"/>
      <w:r w:rsidRPr="003D5449">
        <w:t>в</w:t>
      </w:r>
      <w:proofErr w:type="gramEnd"/>
      <w:r w:rsidRPr="003D5449">
        <w:t xml:space="preserve"> частині, щостосується:</w:t>
      </w:r>
    </w:p>
    <w:p w:rsidR="00E16F9D" w:rsidRPr="003D5449" w:rsidRDefault="00E16F9D" w:rsidP="00CE19A1">
      <w:pPr>
        <w:ind w:firstLine="567"/>
        <w:jc w:val="both"/>
      </w:pPr>
      <w:r w:rsidRPr="003D5449">
        <w:t xml:space="preserve">- розірванняаналогічного за </w:t>
      </w:r>
      <w:proofErr w:type="gramStart"/>
      <w:r w:rsidRPr="003D5449">
        <w:t>своєю</w:t>
      </w:r>
      <w:proofErr w:type="gramEnd"/>
      <w:r w:rsidRPr="003D5449">
        <w:t xml:space="preserve"> природою Договору з Замовником у разіпрострочення строку виконаннязобов’язань;</w:t>
      </w:r>
    </w:p>
    <w:p w:rsidR="00E16F9D" w:rsidRPr="003D5449" w:rsidRDefault="00E16F9D" w:rsidP="00CE19A1">
      <w:pPr>
        <w:ind w:firstLine="567"/>
        <w:jc w:val="both"/>
      </w:pPr>
      <w:r w:rsidRPr="003D5449">
        <w:t xml:space="preserve">- розірванняаналогічного за </w:t>
      </w:r>
      <w:proofErr w:type="gramStart"/>
      <w:r w:rsidRPr="003D5449">
        <w:t>своєю</w:t>
      </w:r>
      <w:proofErr w:type="gramEnd"/>
      <w:r w:rsidRPr="003D5449">
        <w:t xml:space="preserve"> природою Договору з Замовником у разіненалежноговиконаннязобов'язань;</w:t>
      </w:r>
    </w:p>
    <w:p w:rsidR="00E16F9D" w:rsidRPr="003D5449" w:rsidRDefault="00E16F9D" w:rsidP="00CE19A1">
      <w:pPr>
        <w:ind w:firstLine="567"/>
        <w:jc w:val="both"/>
      </w:pPr>
      <w:r w:rsidRPr="003D5449">
        <w:t>8.3.</w:t>
      </w:r>
      <w:r w:rsidRPr="003D5449">
        <w:rPr>
          <w:lang w:val="uk-UA"/>
        </w:rPr>
        <w:t> </w:t>
      </w:r>
      <w:proofErr w:type="gramStart"/>
      <w:r w:rsidRPr="003D5449">
        <w:t>У</w:t>
      </w:r>
      <w:proofErr w:type="gramEnd"/>
      <w:r w:rsidRPr="003D5449">
        <w:t xml:space="preserve"> разіпорушеннязобов’язаньПостачальником, Замовникмає право на одностороннювідмовувідвиконаннясвогозобов’язання, іззвільненнямвідвідповідальності за такувідмову.</w:t>
      </w:r>
    </w:p>
    <w:p w:rsidR="00E16F9D" w:rsidRPr="003D5449" w:rsidRDefault="00E16F9D" w:rsidP="00CE19A1">
      <w:pPr>
        <w:ind w:firstLine="567"/>
        <w:jc w:val="both"/>
      </w:pPr>
      <w:r w:rsidRPr="003D5449">
        <w:t>8.4. У разіпорушенняПостачальником умов щодо порядку строків та якості товару, Замовникмає правов</w:t>
      </w:r>
      <w:r w:rsidR="00433198" w:rsidRPr="003D5449">
        <w:rPr>
          <w:lang w:val="uk-UA"/>
        </w:rPr>
        <w:t xml:space="preserve"> б</w:t>
      </w:r>
      <w:r w:rsidRPr="003D5449">
        <w:t xml:space="preserve">удь-який час як протягом строку діїцього Договору, так і протягом одного року </w:t>
      </w:r>
      <w:proofErr w:type="gramStart"/>
      <w:r w:rsidRPr="003D5449">
        <w:t>п</w:t>
      </w:r>
      <w:proofErr w:type="gramEnd"/>
      <w:r w:rsidRPr="003D5449">
        <w:t>ісляспливу строку діїцього Договору, застосувати до Постачальника оперативно - господарськусанкцію у формівідмовивідвстановлення на майбутнєгосподарськихвідносин, направивши Постачальникуповідомлення про застосування оперативно – господарськихсанкцій.</w:t>
      </w:r>
    </w:p>
    <w:p w:rsidR="00E16F9D" w:rsidRPr="003D5449" w:rsidRDefault="00E16F9D" w:rsidP="00CE19A1">
      <w:pPr>
        <w:ind w:firstLine="567"/>
        <w:jc w:val="both"/>
      </w:pPr>
      <w:r w:rsidRPr="003D5449">
        <w:t>8.5. Строк дії оперативно-господарськоїсанкціївизначаєЗамовник, але він не буде перевищувати 3 (трьох) років з моменту початку їїзастосування. ЗамовникповідомляєПостачальника про застосування до нього оперативно - господарськоїсанкції та строк їїдії шляхом направленняповідомлення у спосіб, передбачений пунктом 14.3. цього Договору.</w:t>
      </w:r>
    </w:p>
    <w:p w:rsidR="00E16F9D" w:rsidRPr="003D5449" w:rsidRDefault="00E16F9D" w:rsidP="00CE19A1">
      <w:pPr>
        <w:ind w:left="-283"/>
        <w:jc w:val="both"/>
      </w:pPr>
    </w:p>
    <w:p w:rsidR="00F408C5" w:rsidRPr="003D5449" w:rsidRDefault="00F408C5" w:rsidP="00CE19A1">
      <w:pPr>
        <w:ind w:firstLine="567"/>
        <w:jc w:val="center"/>
        <w:rPr>
          <w:b/>
          <w:lang w:val="uk-UA"/>
        </w:rPr>
      </w:pPr>
    </w:p>
    <w:p w:rsidR="00E16F9D" w:rsidRPr="003D5449" w:rsidRDefault="00E16F9D" w:rsidP="00CE19A1">
      <w:pPr>
        <w:ind w:firstLine="567"/>
        <w:jc w:val="center"/>
        <w:rPr>
          <w:b/>
          <w:lang w:val="uk-UA"/>
        </w:rPr>
      </w:pPr>
      <w:r w:rsidRPr="003D5449">
        <w:rPr>
          <w:b/>
        </w:rPr>
        <w:lastRenderedPageBreak/>
        <w:t>9. ОБСТАВИНИ НЕПЕРЕБОРНОЇ СИЛИ</w:t>
      </w:r>
    </w:p>
    <w:p w:rsidR="00E16F9D" w:rsidRPr="003D5449" w:rsidRDefault="00E16F9D" w:rsidP="00CE19A1">
      <w:pPr>
        <w:ind w:firstLine="567"/>
        <w:jc w:val="both"/>
      </w:pPr>
      <w:r w:rsidRPr="003D5449">
        <w:t xml:space="preserve">9.1. </w:t>
      </w:r>
      <w:proofErr w:type="gramStart"/>
      <w:r w:rsidRPr="003D5449">
        <w:t>П</w:t>
      </w:r>
      <w:proofErr w:type="gramEnd"/>
      <w:r w:rsidRPr="003D5449">
        <w:t>ідобставинаминепереборноїсили у цьомуДоговорірозуміютьсявипадки та непереборна сила, перелікякихвизначений ст. 14¹ Закону України «Про торгово-промисловіпалати в Україні» від 02.12.1997 № 671/97-ВР (іззмінами та доповненнями).</w:t>
      </w:r>
    </w:p>
    <w:p w:rsidR="00E16F9D" w:rsidRPr="003D5449" w:rsidRDefault="00E16F9D" w:rsidP="00CE19A1">
      <w:pPr>
        <w:ind w:firstLine="567"/>
        <w:jc w:val="both"/>
      </w:pPr>
      <w:r w:rsidRPr="003D5449">
        <w:t xml:space="preserve">9.2. Сторонизвільняютьсявідвідповідальності за невиконання, абоненалежневиконаннязобов’язань за цим Договором, </w:t>
      </w:r>
      <w:proofErr w:type="gramStart"/>
      <w:r w:rsidRPr="003D5449">
        <w:t>у</w:t>
      </w:r>
      <w:proofErr w:type="gramEnd"/>
      <w:r w:rsidRPr="003D5449">
        <w:t xml:space="preserve"> разівиникненняобставиннепереборноїсили, які не існувалипід час укладання Договору та виникли поза волею Сторін.</w:t>
      </w:r>
    </w:p>
    <w:p w:rsidR="00E16F9D" w:rsidRPr="003D5449" w:rsidRDefault="00E16F9D" w:rsidP="00CE19A1">
      <w:pPr>
        <w:pStyle w:val="affb"/>
        <w:ind w:firstLine="567"/>
        <w:jc w:val="both"/>
        <w:rPr>
          <w:rFonts w:ascii="Times New Roman" w:hAnsi="Times New Roman"/>
          <w:sz w:val="20"/>
          <w:szCs w:val="20"/>
          <w:lang w:val="ru-RU" w:eastAsia="ru-RU"/>
        </w:rPr>
      </w:pPr>
      <w:r w:rsidRPr="003D5449">
        <w:rPr>
          <w:rFonts w:ascii="Times New Roman" w:hAnsi="Times New Roman"/>
          <w:sz w:val="20"/>
          <w:szCs w:val="20"/>
          <w:lang w:val="ru-RU"/>
        </w:rPr>
        <w:t xml:space="preserve">9.3.Сторона Договору, що не можевиконуватизобов’язання за цим Договором внаслідокнастання і дійобставиннепереборноїсили, повинна не </w:t>
      </w:r>
      <w:proofErr w:type="gramStart"/>
      <w:r w:rsidRPr="003D5449">
        <w:rPr>
          <w:rFonts w:ascii="Times New Roman" w:hAnsi="Times New Roman"/>
          <w:sz w:val="20"/>
          <w:szCs w:val="20"/>
          <w:lang w:val="ru-RU"/>
        </w:rPr>
        <w:t>п</w:t>
      </w:r>
      <w:proofErr w:type="gramEnd"/>
      <w:r w:rsidRPr="003D5449">
        <w:rPr>
          <w:rFonts w:ascii="Times New Roman" w:hAnsi="Times New Roman"/>
          <w:sz w:val="20"/>
          <w:szCs w:val="20"/>
          <w:lang w:val="ru-RU"/>
        </w:rPr>
        <w:t>ізнішеніжпротягом 3</w:t>
      </w:r>
      <w:r w:rsidRPr="003D5449">
        <w:rPr>
          <w:rFonts w:ascii="Times New Roman" w:hAnsi="Times New Roman"/>
          <w:sz w:val="20"/>
          <w:szCs w:val="20"/>
        </w:rPr>
        <w:t> </w:t>
      </w:r>
      <w:r w:rsidRPr="003D5449">
        <w:rPr>
          <w:rFonts w:ascii="Times New Roman" w:hAnsi="Times New Roman"/>
          <w:sz w:val="20"/>
          <w:szCs w:val="20"/>
          <w:lang w:val="ru-RU"/>
        </w:rPr>
        <w:t>(трьох) робочихднів з моменту їхвиникненняповідомити про цеіншу Сторону Договору у письмовійформі. В протилежномувипадкутака Сторона Договору позбавляється права посилатися на обставининепереборноїсили, хібащосаміціобставиниперешкоджалипередачіцією Стороною Договору такого повідомленняіншійСтороні Договору.</w:t>
      </w:r>
    </w:p>
    <w:p w:rsidR="00E16F9D" w:rsidRPr="003D5449" w:rsidRDefault="00E16F9D" w:rsidP="00CE19A1">
      <w:pPr>
        <w:ind w:firstLine="567"/>
        <w:jc w:val="both"/>
      </w:pPr>
      <w:r w:rsidRPr="003D5449">
        <w:t>9.4. Доказомвиникненняобставиннепереборноїсили та строку їхдії є відповіднепідтвердження (</w:t>
      </w:r>
      <w:proofErr w:type="gramStart"/>
      <w:r w:rsidRPr="003D5449">
        <w:t>св</w:t>
      </w:r>
      <w:proofErr w:type="gramEnd"/>
      <w:r w:rsidRPr="003D5449">
        <w:t>ідоцтво, видане Торгово-промисловою палатою, є достатнімпідтвердженнямнаявності і тривалостідіїнепереборноїсили).</w:t>
      </w:r>
    </w:p>
    <w:p w:rsidR="00E16F9D" w:rsidRPr="003D5449" w:rsidRDefault="00E16F9D" w:rsidP="00CE19A1">
      <w:pPr>
        <w:ind w:firstLine="567"/>
        <w:jc w:val="both"/>
      </w:pPr>
      <w:r w:rsidRPr="003D5449">
        <w:t xml:space="preserve">9.5. </w:t>
      </w:r>
      <w:proofErr w:type="gramStart"/>
      <w:r w:rsidRPr="003D5449">
        <w:t>У</w:t>
      </w:r>
      <w:proofErr w:type="gramEnd"/>
      <w:r w:rsidRPr="003D5449">
        <w:t xml:space="preserve"> </w:t>
      </w:r>
      <w:proofErr w:type="gramStart"/>
      <w:r w:rsidRPr="003D5449">
        <w:t>раз</w:t>
      </w:r>
      <w:proofErr w:type="gramEnd"/>
      <w:r w:rsidRPr="003D5449">
        <w:t>і, коли строк діїобставиннепереборноїсилипродовжуєтьсябільшеніж 20 (двадцять) календарнихднів, кожназіСторін в установленому порядку має право розірватицейДоговір.</w:t>
      </w:r>
    </w:p>
    <w:p w:rsidR="00E16F9D" w:rsidRPr="003D5449" w:rsidRDefault="00E16F9D" w:rsidP="00CE19A1">
      <w:pPr>
        <w:ind w:firstLine="567"/>
        <w:jc w:val="both"/>
      </w:pPr>
      <w:r w:rsidRPr="003D5449">
        <w:t xml:space="preserve">9.6. Обставининепереборноїсили (форс – мажорніобставини) у зв’язку з запровадженням карантину не поширюються на взаємовідносиниміж Сторонами Договору укладеногопід час дії карантину відповідно до ст.14¹ Закону України «Про торгово-промисловіпалати в Україні» від 02.12.1997 № 671/97-ВР (іззмінами та доповненнями) та не можуть бути </w:t>
      </w:r>
      <w:proofErr w:type="gramStart"/>
      <w:r w:rsidRPr="003D5449">
        <w:t>п</w:t>
      </w:r>
      <w:proofErr w:type="gramEnd"/>
      <w:r w:rsidRPr="003D5449">
        <w:t xml:space="preserve">ідставою для розірванняцього Договору. </w:t>
      </w:r>
    </w:p>
    <w:p w:rsidR="0032393C" w:rsidRPr="003D5449" w:rsidRDefault="00E16F9D" w:rsidP="00EE0B2D">
      <w:pPr>
        <w:jc w:val="center"/>
        <w:rPr>
          <w:b/>
        </w:rPr>
      </w:pPr>
      <w:r w:rsidRPr="003D5449">
        <w:rPr>
          <w:b/>
        </w:rPr>
        <w:t>10. АНТИКОРУПЦІЙНЕ ЗАСТЕРЕЖЕННЯ</w:t>
      </w:r>
    </w:p>
    <w:p w:rsidR="00E16F9D" w:rsidRPr="003D5449" w:rsidRDefault="00E16F9D" w:rsidP="00CE19A1">
      <w:pPr>
        <w:ind w:firstLine="567"/>
        <w:jc w:val="both"/>
      </w:pPr>
      <w:r w:rsidRPr="003D5449">
        <w:t>10.1. Сторонизобов’язуютьсязабезпечитиповнувідповідальністьсвого персоналу вимогамантикорупційногозаконодавстваУкраїни.</w:t>
      </w:r>
    </w:p>
    <w:p w:rsidR="00E16F9D" w:rsidRPr="003D5449" w:rsidRDefault="00E16F9D" w:rsidP="00CE19A1">
      <w:pPr>
        <w:ind w:firstLine="567"/>
        <w:jc w:val="both"/>
      </w:pPr>
      <w:r w:rsidRPr="003D5449">
        <w:t>10.2.</w:t>
      </w:r>
      <w:r w:rsidRPr="003D5449">
        <w:rPr>
          <w:lang w:val="uk-UA"/>
        </w:rPr>
        <w:t> </w:t>
      </w:r>
      <w:r w:rsidRPr="003D5449">
        <w:t xml:space="preserve">Сторонипогоджуються не здійснювати, прямо чиопосередковано, жоднихгрошовихвиплат, передачі майна, наданняпереваг, </w:t>
      </w:r>
      <w:proofErr w:type="gramStart"/>
      <w:r w:rsidRPr="003D5449">
        <w:t>п</w:t>
      </w:r>
      <w:proofErr w:type="gramEnd"/>
      <w:r w:rsidRPr="003D5449">
        <w:t>ільг, послуг, нематеріальнихактивів, будь якоїіншоївигодинематеріальногочи грошового характеру без законних на те підстав   з метою чинитивплив на рішенняіншоїСтороничиїїслужбовихосіб з тимщоботримати будь-яку вигодуабоперевагу.</w:t>
      </w:r>
    </w:p>
    <w:p w:rsidR="00E16F9D" w:rsidRPr="003D5449" w:rsidRDefault="00E16F9D" w:rsidP="00CE19A1">
      <w:pPr>
        <w:ind w:firstLine="567"/>
        <w:jc w:val="both"/>
      </w:pPr>
      <w:r w:rsidRPr="003D5449">
        <w:t>10.3. КожнаізСторінцього Договору відмовляєтьсявідстимулювання будь-яким чином працівниківіншоїСторони, в тому числі шляхом наданнягрошових сум, подарунків, безоплатноговиконання на їх адресу робіт (послуг) та іншими, не пойменованими у цьомупункті особами, що ставить праці</w:t>
      </w:r>
      <w:proofErr w:type="gramStart"/>
      <w:r w:rsidRPr="003D5449">
        <w:t>вника в</w:t>
      </w:r>
      <w:proofErr w:type="gramEnd"/>
      <w:r w:rsidRPr="003D5449">
        <w:t xml:space="preserve"> певнузалежність і спрямованого на забезпеченнявиконанняцимпрацівником будь-якихдій на користьстимулюючоїйогоСторони.</w:t>
      </w:r>
    </w:p>
    <w:p w:rsidR="00E16F9D" w:rsidRPr="003D5449" w:rsidRDefault="00E16F9D" w:rsidP="00CE19A1">
      <w:pPr>
        <w:ind w:firstLine="567"/>
        <w:jc w:val="both"/>
      </w:pPr>
      <w:r w:rsidRPr="003D5449">
        <w:t xml:space="preserve">10.4. Сторонипідтверджують, щоїхпрацівники не використовуютьнаданіїмслужбовіповноваженнячипов’язані з ними можливості з метою одержаннянеправомірноївигодиабоприйняттятакоївигодичиприйняттяобіцянки/пропозиціїтакоївигоди </w:t>
      </w:r>
      <w:proofErr w:type="gramStart"/>
      <w:r w:rsidRPr="003D5449">
        <w:t>для</w:t>
      </w:r>
      <w:proofErr w:type="gramEnd"/>
      <w:r w:rsidRPr="003D5449">
        <w:t xml:space="preserve"> себе чиіншихосіб, в тому числіщобсхилитицю особу до протиправноговикористаннянаданихїйслужбовихповноваженьчипов’язаних з ними можливостями.</w:t>
      </w:r>
    </w:p>
    <w:p w:rsidR="00E16F9D" w:rsidRPr="003D5449" w:rsidRDefault="00E16F9D" w:rsidP="00CE19A1">
      <w:pPr>
        <w:ind w:firstLine="567"/>
        <w:jc w:val="both"/>
        <w:rPr>
          <w:lang w:val="uk-UA"/>
        </w:rPr>
      </w:pPr>
      <w:r w:rsidRPr="003D5449">
        <w:t>10.5.</w:t>
      </w:r>
      <w:r w:rsidRPr="003D5449">
        <w:rPr>
          <w:lang w:val="uk-UA"/>
        </w:rPr>
        <w:t> </w:t>
      </w:r>
      <w:r w:rsidRPr="003D5449">
        <w:t xml:space="preserve">Сторонипідтверджують, щоїхпрацівникиознайомлені про кримінальну, адміністративну, цивільно-правову та дисциплінарнувідповідальність за порушенняантикорупційногозаконодавства.  </w:t>
      </w:r>
    </w:p>
    <w:p w:rsidR="006B3322" w:rsidRPr="003D5449" w:rsidRDefault="006B3322" w:rsidP="00CE19A1">
      <w:pPr>
        <w:ind w:firstLine="567"/>
        <w:jc w:val="both"/>
        <w:rPr>
          <w:lang w:val="uk-UA"/>
        </w:rPr>
      </w:pPr>
    </w:p>
    <w:p w:rsidR="00E16F9D" w:rsidRPr="003D5449" w:rsidRDefault="00E16F9D" w:rsidP="00CE19A1">
      <w:pPr>
        <w:ind w:firstLine="567"/>
        <w:jc w:val="center"/>
        <w:rPr>
          <w:b/>
          <w:lang w:val="uk-UA"/>
        </w:rPr>
      </w:pPr>
      <w:r w:rsidRPr="003D5449">
        <w:rPr>
          <w:b/>
          <w:lang w:val="uk-UA"/>
        </w:rPr>
        <w:t>11. ПОРЯДОК ВИРІШЕННЯ СПОРІВ</w:t>
      </w:r>
    </w:p>
    <w:p w:rsidR="00E16F9D" w:rsidRPr="003D5449" w:rsidRDefault="00E16F9D" w:rsidP="00CE19A1">
      <w:pPr>
        <w:ind w:firstLine="567"/>
        <w:jc w:val="both"/>
        <w:rPr>
          <w:lang w:val="uk-UA"/>
        </w:rPr>
      </w:pPr>
      <w:r w:rsidRPr="003D5449">
        <w:rPr>
          <w:lang w:val="uk-UA"/>
        </w:rPr>
        <w:t>11.1. У випадкувиникненняспоріваборозбіжностейСторонизобов’язуютьсявирішуватиїх шляхом взаємнихпереговорів та консультацій.</w:t>
      </w:r>
    </w:p>
    <w:p w:rsidR="00E16F9D" w:rsidRPr="003D5449" w:rsidRDefault="00E16F9D" w:rsidP="00CE19A1">
      <w:pPr>
        <w:ind w:firstLine="567"/>
        <w:jc w:val="both"/>
        <w:rPr>
          <w:b/>
        </w:rPr>
      </w:pPr>
      <w:r w:rsidRPr="003D5449">
        <w:t xml:space="preserve">11.2. </w:t>
      </w:r>
      <w:r w:rsidRPr="003D5449">
        <w:rPr>
          <w:lang w:val="uk-UA"/>
        </w:rPr>
        <w:t> </w:t>
      </w:r>
      <w:proofErr w:type="gramStart"/>
      <w:r w:rsidRPr="003D5449">
        <w:t>У</w:t>
      </w:r>
      <w:proofErr w:type="gramEnd"/>
      <w:r w:rsidRPr="003D5449">
        <w:t xml:space="preserve"> </w:t>
      </w:r>
      <w:proofErr w:type="gramStart"/>
      <w:r w:rsidRPr="003D5449">
        <w:t>раз</w:t>
      </w:r>
      <w:proofErr w:type="gramEnd"/>
      <w:r w:rsidRPr="003D5449">
        <w:t>інедосягнення Сторонами згоди спори (розбіжності) вирішуютьсяу судовому порядку.</w:t>
      </w:r>
    </w:p>
    <w:p w:rsidR="0032393C" w:rsidRPr="003D5449" w:rsidRDefault="0032393C" w:rsidP="00CE19A1">
      <w:pPr>
        <w:ind w:firstLine="567"/>
        <w:jc w:val="both"/>
      </w:pPr>
    </w:p>
    <w:p w:rsidR="00E16F9D" w:rsidRPr="003D5449" w:rsidRDefault="00E16F9D" w:rsidP="00CE19A1">
      <w:pPr>
        <w:ind w:left="-284"/>
        <w:jc w:val="center"/>
        <w:rPr>
          <w:b/>
        </w:rPr>
      </w:pPr>
      <w:r w:rsidRPr="003D5449">
        <w:rPr>
          <w:b/>
        </w:rPr>
        <w:t>12. СТРОК ДІЇ ДОГОВОРУ</w:t>
      </w:r>
    </w:p>
    <w:p w:rsidR="00E16F9D" w:rsidRPr="003D5449" w:rsidRDefault="00E16F9D" w:rsidP="00CE19A1">
      <w:pPr>
        <w:autoSpaceDE w:val="0"/>
        <w:autoSpaceDN w:val="0"/>
        <w:adjustRightInd w:val="0"/>
        <w:ind w:firstLine="567"/>
        <w:jc w:val="both"/>
        <w:rPr>
          <w:color w:val="000000"/>
          <w:lang w:val="uk-UA"/>
        </w:rPr>
      </w:pPr>
      <w:r w:rsidRPr="003D5449">
        <w:t>12.1. Цей</w:t>
      </w:r>
      <w:r w:rsidR="00F408C5" w:rsidRPr="003D5449">
        <w:rPr>
          <w:lang w:val="uk-UA"/>
        </w:rPr>
        <w:t xml:space="preserve"> </w:t>
      </w:r>
      <w:r w:rsidRPr="003D5449">
        <w:t>Догові</w:t>
      </w:r>
      <w:proofErr w:type="gramStart"/>
      <w:r w:rsidRPr="003D5449">
        <w:t>р</w:t>
      </w:r>
      <w:proofErr w:type="gramEnd"/>
      <w:r w:rsidR="00F408C5" w:rsidRPr="003D5449">
        <w:rPr>
          <w:lang w:val="uk-UA"/>
        </w:rPr>
        <w:t xml:space="preserve"> </w:t>
      </w:r>
      <w:r w:rsidRPr="003D5449">
        <w:t>набирає</w:t>
      </w:r>
      <w:r w:rsidR="00F408C5" w:rsidRPr="003D5449">
        <w:rPr>
          <w:lang w:val="uk-UA"/>
        </w:rPr>
        <w:t xml:space="preserve"> </w:t>
      </w:r>
      <w:r w:rsidRPr="003D5449">
        <w:t>чинності</w:t>
      </w:r>
      <w:r w:rsidR="00F408C5" w:rsidRPr="003D5449">
        <w:rPr>
          <w:lang w:val="uk-UA"/>
        </w:rPr>
        <w:t xml:space="preserve"> </w:t>
      </w:r>
      <w:r w:rsidR="000737E1" w:rsidRPr="003D5449">
        <w:rPr>
          <w:lang w:val="uk-UA"/>
        </w:rPr>
        <w:t xml:space="preserve">з </w:t>
      </w:r>
      <w:r w:rsidR="00A756F3" w:rsidRPr="003D5449">
        <w:rPr>
          <w:lang w:val="uk-UA"/>
        </w:rPr>
        <w:t>дати підписання</w:t>
      </w:r>
      <w:r w:rsidR="005F79D2" w:rsidRPr="003D5449">
        <w:rPr>
          <w:lang w:val="uk-UA"/>
        </w:rPr>
        <w:t xml:space="preserve"> </w:t>
      </w:r>
      <w:r w:rsidRPr="003D5449">
        <w:rPr>
          <w:b/>
        </w:rPr>
        <w:t>до 31 грудня 20</w:t>
      </w:r>
      <w:r w:rsidRPr="003D5449">
        <w:rPr>
          <w:b/>
          <w:lang w:val="uk-UA"/>
        </w:rPr>
        <w:t>2</w:t>
      </w:r>
      <w:r w:rsidR="004815D2" w:rsidRPr="003D5449">
        <w:rPr>
          <w:b/>
          <w:lang w:val="uk-UA"/>
        </w:rPr>
        <w:t>4</w:t>
      </w:r>
      <w:r w:rsidRPr="003D5449">
        <w:rPr>
          <w:b/>
        </w:rPr>
        <w:t xml:space="preserve"> року,</w:t>
      </w:r>
      <w:r w:rsidRPr="003D5449">
        <w:rPr>
          <w:color w:val="FF0000"/>
        </w:rPr>
        <w:t xml:space="preserve"> </w:t>
      </w:r>
      <w:r w:rsidRPr="003D5449">
        <w:t>а в частиніпроведеннярозрахунків - до повного</w:t>
      </w:r>
      <w:r w:rsidR="00F408C5" w:rsidRPr="003D5449">
        <w:rPr>
          <w:lang w:val="uk-UA"/>
        </w:rPr>
        <w:t xml:space="preserve"> </w:t>
      </w:r>
      <w:r w:rsidRPr="003D5449">
        <w:t>виконання Сторонами своїхзобов’язань за цим Договором.</w:t>
      </w:r>
    </w:p>
    <w:p w:rsidR="00E16F9D" w:rsidRPr="003D5449" w:rsidRDefault="00E16F9D" w:rsidP="00CE19A1">
      <w:pPr>
        <w:autoSpaceDE w:val="0"/>
        <w:autoSpaceDN w:val="0"/>
        <w:adjustRightInd w:val="0"/>
        <w:ind w:firstLine="567"/>
        <w:jc w:val="both"/>
      </w:pPr>
      <w:r w:rsidRPr="003D5449">
        <w:t>12.2. Діяцього Договору можепродовжуватисяна строк, достатній для проведенняпроцедуризакупі</w:t>
      </w:r>
      <w:proofErr w:type="gramStart"/>
      <w:r w:rsidRPr="003D5449">
        <w:t>вл</w:t>
      </w:r>
      <w:proofErr w:type="gramEnd"/>
      <w:r w:rsidRPr="003D5449">
        <w:t>і/</w:t>
      </w:r>
      <w:r w:rsidRPr="003D5449">
        <w:rPr>
          <w:highlight w:val="white"/>
        </w:rPr>
        <w:t>спрощеноїзакупівлі на початку наступного року в обсязі, що не перевищує 20 відсотківсуми, визначеної в цьомуДоговорі, якщовидатки на досягненняцієїцілізатверджено в установленому порядку.</w:t>
      </w:r>
    </w:p>
    <w:p w:rsidR="0032393C" w:rsidRPr="003D5449" w:rsidRDefault="0032393C" w:rsidP="00CE19A1">
      <w:pPr>
        <w:autoSpaceDE w:val="0"/>
        <w:autoSpaceDN w:val="0"/>
        <w:adjustRightInd w:val="0"/>
        <w:ind w:firstLine="567"/>
        <w:jc w:val="both"/>
      </w:pPr>
    </w:p>
    <w:p w:rsidR="00E16F9D" w:rsidRPr="003D5449" w:rsidRDefault="00E16F9D" w:rsidP="00CE19A1">
      <w:pPr>
        <w:ind w:firstLine="567"/>
        <w:jc w:val="center"/>
        <w:rPr>
          <w:b/>
        </w:rPr>
      </w:pPr>
      <w:r w:rsidRPr="003D5449">
        <w:rPr>
          <w:b/>
        </w:rPr>
        <w:t xml:space="preserve">13. ПОРЯДОК ЗМІНИ УМОВ ДОГОВОРУ </w:t>
      </w:r>
    </w:p>
    <w:p w:rsidR="00E16F9D" w:rsidRPr="003D5449" w:rsidRDefault="00E16F9D" w:rsidP="00CE19A1">
      <w:pPr>
        <w:ind w:firstLine="567"/>
        <w:jc w:val="both"/>
        <w:rPr>
          <w:lang w:val="uk-UA"/>
        </w:rPr>
      </w:pPr>
      <w:r w:rsidRPr="003D5449">
        <w:t>13.1.Істотнимиумовамицього Договору відповідно до статті 180 Господарського кодексу Українивважаються: предмет, ці</w:t>
      </w:r>
      <w:proofErr w:type="gramStart"/>
      <w:r w:rsidRPr="003D5449">
        <w:t>на</w:t>
      </w:r>
      <w:proofErr w:type="gramEnd"/>
      <w:r w:rsidRPr="003D5449">
        <w:t xml:space="preserve"> та строк дії Договору. Вказаніумовиможуть бути зміненівідповідно до частинип’ятоїстатті 41 Закону України «Про публічнізакупі</w:t>
      </w:r>
      <w:proofErr w:type="gramStart"/>
      <w:r w:rsidRPr="003D5449">
        <w:t>вл</w:t>
      </w:r>
      <w:proofErr w:type="gramEnd"/>
      <w:r w:rsidRPr="003D5449">
        <w:t>і»</w:t>
      </w:r>
      <w:r w:rsidRPr="003D5449">
        <w:rPr>
          <w:lang w:val="uk-UA"/>
        </w:rPr>
        <w:t xml:space="preserve">: </w:t>
      </w:r>
    </w:p>
    <w:p w:rsidR="00E16F9D" w:rsidRPr="003D5449" w:rsidRDefault="00E16F9D" w:rsidP="00CE19A1">
      <w:pPr>
        <w:suppressAutoHyphens/>
        <w:ind w:firstLine="426"/>
        <w:jc w:val="both"/>
        <w:rPr>
          <w:lang w:eastAsia="ar-SA"/>
        </w:rPr>
      </w:pPr>
      <w:r w:rsidRPr="003D5449">
        <w:rPr>
          <w:lang w:val="uk-UA" w:eastAsia="ar-SA"/>
        </w:rPr>
        <w:t>13.1.1. з</w:t>
      </w:r>
      <w:r w:rsidRPr="003D5449">
        <w:rPr>
          <w:lang w:eastAsia="ar-SA"/>
        </w:rPr>
        <w:t>меншенняобсягівзакупівлі, зокрема з урахуванням фактичного обсягувидатківзамовника;</w:t>
      </w:r>
    </w:p>
    <w:p w:rsidR="00E16F9D" w:rsidRPr="003D5449" w:rsidRDefault="00E16F9D" w:rsidP="00CE19A1">
      <w:pPr>
        <w:widowControl w:val="0"/>
        <w:autoSpaceDE w:val="0"/>
        <w:autoSpaceDN w:val="0"/>
        <w:adjustRightInd w:val="0"/>
        <w:ind w:firstLine="426"/>
        <w:jc w:val="both"/>
        <w:rPr>
          <w:lang w:val="uk-UA" w:eastAsia="ar-SA"/>
        </w:rPr>
      </w:pPr>
      <w:bookmarkStart w:id="11" w:name="n1770"/>
      <w:bookmarkEnd w:id="11"/>
      <w:r w:rsidRPr="003D5449">
        <w:t>13.1.</w:t>
      </w:r>
      <w:r w:rsidRPr="003D5449">
        <w:rPr>
          <w:lang w:val="uk-UA"/>
        </w:rPr>
        <w:t xml:space="preserve">2. </w:t>
      </w:r>
      <w:r w:rsidRPr="003D5449">
        <w:rPr>
          <w:lang w:val="uk-UA" w:eastAsia="ar-SA"/>
        </w:rPr>
        <w:t>з</w:t>
      </w:r>
      <w:r w:rsidRPr="003D5449">
        <w:rPr>
          <w:lang w:eastAsia="ar-SA"/>
        </w:rPr>
        <w:t xml:space="preserve">більшенняціни за одиницю товару до 10 відсотківпропорційнозбільшеннюціни такого товару на ринку у разіколиванняціни такого товару на ринку за умови, щотаказміна не призведе до збільшеннясуми, визначеної в договорі про закупівлю, - не частішеніж один раз на 90 днів з моменту </w:t>
      </w:r>
      <w:proofErr w:type="gramStart"/>
      <w:r w:rsidRPr="003D5449">
        <w:rPr>
          <w:lang w:eastAsia="ar-SA"/>
        </w:rPr>
        <w:t>п</w:t>
      </w:r>
      <w:proofErr w:type="gramEnd"/>
      <w:r w:rsidRPr="003D5449">
        <w:rPr>
          <w:lang w:eastAsia="ar-SA"/>
        </w:rPr>
        <w:t>ідписання договору про закупівлю</w:t>
      </w:r>
      <w:r w:rsidRPr="003D5449">
        <w:rPr>
          <w:lang w:val="uk-UA" w:eastAsia="ar-SA"/>
        </w:rPr>
        <w:t>/внесення змін до такого договору щодо збільшення ціни за одиницю товару;</w:t>
      </w:r>
    </w:p>
    <w:p w:rsidR="00E16F9D" w:rsidRPr="003D5449" w:rsidRDefault="00E16F9D" w:rsidP="00CE19A1">
      <w:pPr>
        <w:widowControl w:val="0"/>
        <w:autoSpaceDE w:val="0"/>
        <w:autoSpaceDN w:val="0"/>
        <w:adjustRightInd w:val="0"/>
        <w:ind w:firstLine="426"/>
        <w:jc w:val="both"/>
        <w:rPr>
          <w:rFonts w:eastAsia="Calibri" w:cs="Times New Roman CYR"/>
          <w:lang w:eastAsia="uk-UA"/>
        </w:rPr>
      </w:pPr>
      <w:r w:rsidRPr="003D5449">
        <w:t>13.</w:t>
      </w:r>
      <w:r w:rsidRPr="003D5449">
        <w:rPr>
          <w:lang w:val="uk-UA"/>
        </w:rPr>
        <w:t>1</w:t>
      </w:r>
      <w:r w:rsidRPr="003D5449">
        <w:rPr>
          <w:rFonts w:eastAsia="Calibri" w:cs="Times New Roman CYR"/>
          <w:lang w:val="uk-UA" w:eastAsia="uk-UA"/>
        </w:rPr>
        <w:t>.3.</w:t>
      </w:r>
      <w:r w:rsidRPr="003D5449">
        <w:rPr>
          <w:rFonts w:eastAsia="Calibri" w:cs="Times New Roman CYR"/>
          <w:lang w:eastAsia="uk-UA"/>
        </w:rPr>
        <w:t>покращенняякості предмета закупі</w:t>
      </w:r>
      <w:proofErr w:type="gramStart"/>
      <w:r w:rsidRPr="003D5449">
        <w:rPr>
          <w:rFonts w:eastAsia="Calibri" w:cs="Times New Roman CYR"/>
          <w:lang w:eastAsia="uk-UA"/>
        </w:rPr>
        <w:t>вл</w:t>
      </w:r>
      <w:proofErr w:type="gramEnd"/>
      <w:r w:rsidRPr="003D5449">
        <w:rPr>
          <w:rFonts w:eastAsia="Calibri" w:cs="Times New Roman CYR"/>
          <w:lang w:eastAsia="uk-UA"/>
        </w:rPr>
        <w:t>і, за умовищотакепокращення не призведе до збільшеннясуми, визначеної в договорі про закупівлю;</w:t>
      </w:r>
    </w:p>
    <w:p w:rsidR="00E16F9D" w:rsidRPr="003D5449" w:rsidRDefault="00E16F9D" w:rsidP="00CE19A1">
      <w:pPr>
        <w:widowControl w:val="0"/>
        <w:autoSpaceDE w:val="0"/>
        <w:autoSpaceDN w:val="0"/>
        <w:adjustRightInd w:val="0"/>
        <w:ind w:firstLine="426"/>
        <w:jc w:val="both"/>
        <w:rPr>
          <w:rFonts w:eastAsia="Calibri" w:cs="Times New Roman CYR"/>
          <w:lang w:eastAsia="uk-UA"/>
        </w:rPr>
      </w:pPr>
      <w:r w:rsidRPr="003D5449">
        <w:t>13.1.</w:t>
      </w:r>
      <w:r w:rsidRPr="003D5449">
        <w:rPr>
          <w:rFonts w:eastAsia="Calibri" w:cs="Times New Roman CYR"/>
          <w:lang w:eastAsia="uk-UA"/>
        </w:rPr>
        <w:t>4</w:t>
      </w:r>
      <w:r w:rsidRPr="003D5449">
        <w:rPr>
          <w:rFonts w:eastAsia="Calibri" w:cs="Times New Roman CYR"/>
          <w:lang w:val="uk-UA" w:eastAsia="uk-UA"/>
        </w:rPr>
        <w:t xml:space="preserve">. </w:t>
      </w:r>
      <w:r w:rsidRPr="003D5449">
        <w:rPr>
          <w:rFonts w:eastAsia="Calibri" w:cs="Times New Roman CYR"/>
          <w:lang w:eastAsia="uk-UA"/>
        </w:rPr>
        <w:t xml:space="preserve">продовження строку дії договору про закупівлю та строку виконаннязобов’язаньщодопередачі товару у </w:t>
      </w:r>
      <w:r w:rsidRPr="003D5449">
        <w:rPr>
          <w:rFonts w:eastAsia="Calibri" w:cs="Times New Roman CYR"/>
          <w:lang w:eastAsia="uk-UA"/>
        </w:rPr>
        <w:lastRenderedPageBreak/>
        <w:t xml:space="preserve">разівиникнення документально </w:t>
      </w:r>
      <w:proofErr w:type="gramStart"/>
      <w:r w:rsidRPr="003D5449">
        <w:rPr>
          <w:rFonts w:eastAsia="Calibri" w:cs="Times New Roman CYR"/>
          <w:lang w:eastAsia="uk-UA"/>
        </w:rPr>
        <w:t>п</w:t>
      </w:r>
      <w:proofErr w:type="gramEnd"/>
      <w:r w:rsidRPr="003D5449">
        <w:rPr>
          <w:rFonts w:eastAsia="Calibri" w:cs="Times New Roman CYR"/>
          <w:lang w:eastAsia="uk-UA"/>
        </w:rPr>
        <w:t>ідтвердженихоб’єктивнихобставин, щоспричинилитаке</w:t>
      </w:r>
      <w:r w:rsidRPr="003D5449">
        <w:rPr>
          <w:rFonts w:eastAsia="Calibri" w:cs="Times New Roman CYR"/>
          <w:lang w:val="uk-UA" w:eastAsia="uk-UA"/>
        </w:rPr>
        <w:t>пр</w:t>
      </w:r>
      <w:r w:rsidRPr="003D5449">
        <w:rPr>
          <w:rFonts w:eastAsia="Calibri" w:cs="Times New Roman CYR"/>
          <w:lang w:eastAsia="uk-UA"/>
        </w:rPr>
        <w:t>одовження, у тому числіобставиннепереборноїсили, затримкифінансуваннявитратзамовника, за умовищотакізміни не призведуть до збільшеннясуми, визначеної в договорі про закупівлю;</w:t>
      </w:r>
    </w:p>
    <w:p w:rsidR="00E16F9D" w:rsidRPr="003D5449" w:rsidRDefault="00E16F9D" w:rsidP="00CE19A1">
      <w:pPr>
        <w:widowControl w:val="0"/>
        <w:autoSpaceDE w:val="0"/>
        <w:autoSpaceDN w:val="0"/>
        <w:adjustRightInd w:val="0"/>
        <w:ind w:firstLine="426"/>
        <w:jc w:val="both"/>
        <w:rPr>
          <w:rFonts w:eastAsia="Calibri" w:cs="Times New Roman CYR"/>
          <w:lang w:eastAsia="uk-UA"/>
        </w:rPr>
      </w:pPr>
      <w:r w:rsidRPr="003D5449">
        <w:t>13.1.</w:t>
      </w:r>
      <w:r w:rsidRPr="003D5449">
        <w:rPr>
          <w:lang w:val="uk-UA"/>
        </w:rPr>
        <w:t>5.</w:t>
      </w:r>
      <w:r w:rsidRPr="003D5449">
        <w:rPr>
          <w:rFonts w:eastAsia="Calibri" w:cs="Times New Roman CYR"/>
          <w:lang w:eastAsia="uk-UA"/>
        </w:rPr>
        <w:t xml:space="preserve">погодженнязміниціни в договорі про закупівлю в бікзменшення (без зміникількості (обсягу) та якостітоварів), у тому </w:t>
      </w:r>
      <w:proofErr w:type="gramStart"/>
      <w:r w:rsidRPr="003D5449">
        <w:rPr>
          <w:rFonts w:eastAsia="Calibri" w:cs="Times New Roman CYR"/>
          <w:lang w:eastAsia="uk-UA"/>
        </w:rPr>
        <w:t>числі у</w:t>
      </w:r>
      <w:proofErr w:type="gramEnd"/>
      <w:r w:rsidRPr="003D5449">
        <w:rPr>
          <w:rFonts w:eastAsia="Calibri" w:cs="Times New Roman CYR"/>
          <w:lang w:eastAsia="uk-UA"/>
        </w:rPr>
        <w:t xml:space="preserve"> разіколиванняціни товару на ринку;</w:t>
      </w:r>
    </w:p>
    <w:p w:rsidR="00E16F9D" w:rsidRPr="003D5449" w:rsidRDefault="00E16F9D" w:rsidP="00CE19A1">
      <w:pPr>
        <w:widowControl w:val="0"/>
        <w:autoSpaceDE w:val="0"/>
        <w:autoSpaceDN w:val="0"/>
        <w:adjustRightInd w:val="0"/>
        <w:ind w:firstLine="426"/>
        <w:jc w:val="both"/>
        <w:rPr>
          <w:rFonts w:eastAsia="Calibri" w:cs="Times New Roman CYR"/>
          <w:lang w:eastAsia="uk-UA"/>
        </w:rPr>
      </w:pPr>
      <w:r w:rsidRPr="003D5449">
        <w:t>13.1.</w:t>
      </w:r>
      <w:r w:rsidRPr="003D5449">
        <w:rPr>
          <w:rFonts w:eastAsia="Calibri" w:cs="Times New Roman CYR"/>
          <w:lang w:val="uk-UA" w:eastAsia="uk-UA"/>
        </w:rPr>
        <w:t xml:space="preserve">6. </w:t>
      </w:r>
      <w:r w:rsidRPr="003D5449">
        <w:rPr>
          <w:rFonts w:eastAsia="Calibri" w:cs="Times New Roman CYR"/>
          <w:lang w:eastAsia="uk-UA"/>
        </w:rPr>
        <w:t xml:space="preserve">зміниціни в договорі </w:t>
      </w:r>
      <w:proofErr w:type="gramStart"/>
      <w:r w:rsidRPr="003D5449">
        <w:rPr>
          <w:rFonts w:eastAsia="Calibri" w:cs="Times New Roman CYR"/>
          <w:lang w:eastAsia="uk-UA"/>
        </w:rPr>
        <w:t>про</w:t>
      </w:r>
      <w:proofErr w:type="gramEnd"/>
      <w:r w:rsidRPr="003D5449">
        <w:rPr>
          <w:rFonts w:eastAsia="Calibri" w:cs="Times New Roman CYR"/>
          <w:lang w:eastAsia="uk-UA"/>
        </w:rPr>
        <w:t xml:space="preserve"> </w:t>
      </w:r>
      <w:proofErr w:type="gramStart"/>
      <w:r w:rsidRPr="003D5449">
        <w:rPr>
          <w:rFonts w:eastAsia="Calibri" w:cs="Times New Roman CYR"/>
          <w:lang w:eastAsia="uk-UA"/>
        </w:rPr>
        <w:t>закуп</w:t>
      </w:r>
      <w:proofErr w:type="gramEnd"/>
      <w:r w:rsidRPr="003D5449">
        <w:rPr>
          <w:rFonts w:eastAsia="Calibri" w:cs="Times New Roman CYR"/>
          <w:lang w:eastAsia="uk-UA"/>
        </w:rPr>
        <w:t>івлю у зв’язкузізміною ставок податків і зборів та/абозміною умов щодонаданняпільг з оподаткування - пропорційно до зміни таких ставок та/абопільг з оподаткування;</w:t>
      </w:r>
    </w:p>
    <w:p w:rsidR="00E16F9D" w:rsidRPr="003D5449" w:rsidRDefault="00E16F9D" w:rsidP="00CE19A1">
      <w:pPr>
        <w:widowControl w:val="0"/>
        <w:autoSpaceDE w:val="0"/>
        <w:autoSpaceDN w:val="0"/>
        <w:adjustRightInd w:val="0"/>
        <w:ind w:firstLine="426"/>
        <w:jc w:val="both"/>
        <w:rPr>
          <w:rFonts w:eastAsia="Calibri" w:cs="Times New Roman CYR"/>
          <w:lang w:eastAsia="uk-UA"/>
        </w:rPr>
      </w:pPr>
      <w:r w:rsidRPr="003D5449">
        <w:t>13.1.</w:t>
      </w:r>
      <w:r w:rsidRPr="003D5449">
        <w:rPr>
          <w:rFonts w:eastAsia="Calibri" w:cs="Times New Roman CYR"/>
          <w:lang w:eastAsia="uk-UA"/>
        </w:rPr>
        <w:t>7</w:t>
      </w:r>
      <w:r w:rsidRPr="003D5449">
        <w:rPr>
          <w:rFonts w:eastAsia="Calibri" w:cs="Times New Roman CYR"/>
          <w:lang w:val="uk-UA" w:eastAsia="uk-UA"/>
        </w:rPr>
        <w:t>.</w:t>
      </w:r>
      <w:r w:rsidRPr="003D5449">
        <w:rPr>
          <w:rFonts w:eastAsia="Calibri" w:cs="Times New Roman CYR"/>
          <w:lang w:eastAsia="uk-UA"/>
        </w:rPr>
        <w:t>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w:t>
      </w:r>
      <w:proofErr w:type="gramStart"/>
      <w:r w:rsidRPr="003D5449">
        <w:rPr>
          <w:rFonts w:eastAsia="Calibri" w:cs="Times New Roman CYR"/>
          <w:lang w:eastAsia="uk-UA"/>
        </w:rPr>
        <w:t>в</w:t>
      </w:r>
      <w:proofErr w:type="gramEnd"/>
      <w:r w:rsidRPr="003D5449">
        <w:rPr>
          <w:rFonts w:eastAsia="Calibri" w:cs="Times New Roman CYR"/>
          <w:lang w:eastAsia="uk-UA"/>
        </w:rPr>
        <w:t>Platts, ARGUS регульованихцін (тарифів) і нормативів, щозастосовуються в договорі про закупівлю, у разівстановлення в договорі про закупівлю порядку зміниціни;</w:t>
      </w:r>
    </w:p>
    <w:p w:rsidR="00E16F9D" w:rsidRPr="003D5449" w:rsidRDefault="00E16F9D" w:rsidP="00CE19A1">
      <w:pPr>
        <w:widowControl w:val="0"/>
        <w:autoSpaceDE w:val="0"/>
        <w:autoSpaceDN w:val="0"/>
        <w:adjustRightInd w:val="0"/>
        <w:ind w:firstLine="426"/>
        <w:jc w:val="both"/>
        <w:rPr>
          <w:rFonts w:eastAsia="Calibri" w:cs="Times New Roman CYR"/>
          <w:lang w:eastAsia="uk-UA"/>
        </w:rPr>
      </w:pPr>
      <w:r w:rsidRPr="003D5449">
        <w:t>13.1</w:t>
      </w:r>
      <w:r w:rsidRPr="003D5449">
        <w:rPr>
          <w:rFonts w:eastAsia="Calibri" w:cs="Times New Roman CYR"/>
          <w:lang w:val="uk-UA" w:eastAsia="uk-UA"/>
        </w:rPr>
        <w:t>.</w:t>
      </w:r>
      <w:r w:rsidRPr="003D5449">
        <w:rPr>
          <w:rFonts w:eastAsia="Calibri" w:cs="Times New Roman CYR"/>
          <w:lang w:eastAsia="uk-UA"/>
        </w:rPr>
        <w:t>8</w:t>
      </w:r>
      <w:r w:rsidRPr="003D5449">
        <w:rPr>
          <w:rFonts w:eastAsia="Calibri" w:cs="Times New Roman CYR"/>
          <w:lang w:val="uk-UA" w:eastAsia="uk-UA"/>
        </w:rPr>
        <w:t>.</w:t>
      </w:r>
      <w:r w:rsidRPr="003D5449">
        <w:rPr>
          <w:rFonts w:eastAsia="Calibri" w:cs="Times New Roman CYR"/>
          <w:lang w:eastAsia="uk-UA"/>
        </w:rPr>
        <w:t>зміни умов у зв’язкуіззастосуваннямположеньчастинишостоїстатті</w:t>
      </w:r>
      <w:r w:rsidRPr="003D5449">
        <w:rPr>
          <w:rFonts w:eastAsia="Calibri" w:cs="Times New Roman CYR"/>
          <w:lang w:val="uk-UA" w:eastAsia="uk-UA"/>
        </w:rPr>
        <w:t xml:space="preserve"> 41</w:t>
      </w:r>
      <w:r w:rsidRPr="003D5449">
        <w:rPr>
          <w:rFonts w:eastAsia="Calibri" w:cs="Times New Roman CYR"/>
          <w:lang w:eastAsia="uk-UA"/>
        </w:rPr>
        <w:t>.</w:t>
      </w:r>
    </w:p>
    <w:p w:rsidR="00E16F9D" w:rsidRPr="003D5449" w:rsidRDefault="00E16F9D" w:rsidP="00CE19A1">
      <w:pPr>
        <w:ind w:firstLine="567"/>
        <w:jc w:val="both"/>
      </w:pPr>
      <w:r w:rsidRPr="003D5449">
        <w:t xml:space="preserve">Іншіумовицього Договору істотними не являються і можутьзмінюватисявідповідно до вимогЦивільного та ГосподарськогокодексівУкраїни. </w:t>
      </w:r>
    </w:p>
    <w:p w:rsidR="00E16F9D" w:rsidRPr="003D5449" w:rsidRDefault="00E16F9D" w:rsidP="00CE19A1">
      <w:pPr>
        <w:ind w:firstLine="567"/>
        <w:jc w:val="both"/>
      </w:pPr>
      <w:r w:rsidRPr="003D5449">
        <w:t>13.2.Якщопротягом строку діїцього Договору Сторонизмінять свою назву, місцезнаходження, реквізити, вони повинніпротягом</w:t>
      </w:r>
      <w:r w:rsidRPr="003D5449">
        <w:rPr>
          <w:lang w:val="uk-UA"/>
        </w:rPr>
        <w:t>10</w:t>
      </w:r>
      <w:r w:rsidRPr="003D5449">
        <w:t xml:space="preserve">робочихднів з моменту виникнення </w:t>
      </w:r>
      <w:proofErr w:type="gramStart"/>
      <w:r w:rsidRPr="003D5449">
        <w:t>таких</w:t>
      </w:r>
      <w:proofErr w:type="gramEnd"/>
      <w:r w:rsidRPr="003D5449">
        <w:t xml:space="preserve"> змінписьмовоповідомляти про це другу Сторону.</w:t>
      </w:r>
    </w:p>
    <w:p w:rsidR="00E16F9D" w:rsidRPr="003D5449" w:rsidRDefault="00E16F9D" w:rsidP="00CE19A1">
      <w:pPr>
        <w:ind w:firstLine="567"/>
        <w:jc w:val="both"/>
      </w:pPr>
      <w:r w:rsidRPr="003D5449">
        <w:t>13.3. Пропозиціїщодовнесеннязмі</w:t>
      </w:r>
      <w:proofErr w:type="gramStart"/>
      <w:r w:rsidRPr="003D5449">
        <w:t>н</w:t>
      </w:r>
      <w:proofErr w:type="gramEnd"/>
      <w:r w:rsidRPr="003D5449">
        <w:t xml:space="preserve"> до Договору можеробитикожнаізСторінцього  Договору.</w:t>
      </w:r>
    </w:p>
    <w:p w:rsidR="00E16F9D" w:rsidRPr="003D5449" w:rsidRDefault="00E16F9D" w:rsidP="00CE19A1">
      <w:pPr>
        <w:ind w:firstLine="567"/>
        <w:jc w:val="both"/>
      </w:pPr>
      <w:r w:rsidRPr="003D5449">
        <w:t xml:space="preserve">13.4. ПропозиціяСторонищодовнесеннязмін до Договору маєміститиобґрунтуваннянеобхідностівнесення </w:t>
      </w:r>
      <w:proofErr w:type="gramStart"/>
      <w:r w:rsidRPr="003D5449">
        <w:t>таких</w:t>
      </w:r>
      <w:proofErr w:type="gramEnd"/>
      <w:r w:rsidRPr="003D5449">
        <w:t xml:space="preserve"> змін до цього Договору. Обмінінформацієющодовнесеннязмі</w:t>
      </w:r>
      <w:proofErr w:type="gramStart"/>
      <w:r w:rsidRPr="003D5449">
        <w:t>н</w:t>
      </w:r>
      <w:proofErr w:type="gramEnd"/>
      <w:r w:rsidRPr="003D5449">
        <w:t xml:space="preserve"> до Договору здійснюється у письмовійформі шляхом взаємноголистування.</w:t>
      </w:r>
    </w:p>
    <w:p w:rsidR="00E16F9D" w:rsidRPr="003D5449" w:rsidRDefault="00E16F9D" w:rsidP="00CE19A1">
      <w:pPr>
        <w:ind w:firstLine="567"/>
        <w:jc w:val="both"/>
      </w:pPr>
      <w:r w:rsidRPr="003D5449">
        <w:t>13.5. Договірможе бути достроковорозірваний за згодоюСторін та в іншихвипадках, передбаченихзаконодавствомУкраїни.</w:t>
      </w:r>
    </w:p>
    <w:p w:rsidR="00E16F9D" w:rsidRPr="003D5449" w:rsidRDefault="00E16F9D" w:rsidP="00CE19A1">
      <w:pPr>
        <w:ind w:firstLine="567"/>
        <w:jc w:val="both"/>
      </w:pPr>
      <w:r w:rsidRPr="003D5449">
        <w:t xml:space="preserve">13.6. Сторонинесутьповнувідповідальність за правильністьвказаних ними у цьомуДоговоріреквізитів, зобов'язуютьсясвоєчасно у письмовійформіповідомлятиіншу Сторону про їхзміну та в такому випадкуукладаютьдодаткову угоду про змінуреквізитів, </w:t>
      </w:r>
      <w:proofErr w:type="gramStart"/>
      <w:r w:rsidRPr="003D5449">
        <w:t>у</w:t>
      </w:r>
      <w:proofErr w:type="gramEnd"/>
      <w:r w:rsidRPr="003D5449">
        <w:t xml:space="preserve"> разінеповідомленняСторонинесутьвідповідальністьнастанняпов'язанихіз ним несприятливихнаслідків.</w:t>
      </w:r>
    </w:p>
    <w:p w:rsidR="00E16F9D" w:rsidRPr="003D5449" w:rsidRDefault="00E16F9D" w:rsidP="00CE19A1">
      <w:pPr>
        <w:ind w:firstLine="567"/>
        <w:jc w:val="both"/>
      </w:pPr>
      <w:r w:rsidRPr="003D5449">
        <w:t xml:space="preserve">13.7. Додаткові угоди та додатки до цього Договору є йогоневід'ємнимичастинами і маютьюридичну силу у разі, якщо вони викладені у письмовійформі, </w:t>
      </w:r>
      <w:proofErr w:type="gramStart"/>
      <w:r w:rsidRPr="003D5449">
        <w:t>п</w:t>
      </w:r>
      <w:proofErr w:type="gramEnd"/>
      <w:r w:rsidRPr="003D5449">
        <w:t>ідписані Сторонами та скріпленіїх печатками.</w:t>
      </w:r>
    </w:p>
    <w:p w:rsidR="00E8246C" w:rsidRPr="003D5449" w:rsidRDefault="00E8246C" w:rsidP="00CE19A1">
      <w:pPr>
        <w:ind w:firstLine="567"/>
        <w:jc w:val="both"/>
      </w:pPr>
    </w:p>
    <w:p w:rsidR="00E16F9D" w:rsidRPr="003D5449" w:rsidRDefault="00E16F9D" w:rsidP="00CE19A1">
      <w:pPr>
        <w:ind w:firstLine="567"/>
        <w:jc w:val="center"/>
        <w:rPr>
          <w:b/>
        </w:rPr>
      </w:pPr>
      <w:r w:rsidRPr="003D5449">
        <w:rPr>
          <w:b/>
        </w:rPr>
        <w:t>14. ПРИКІНЦЕВІ ПОЛОЖЕННЯ</w:t>
      </w:r>
    </w:p>
    <w:p w:rsidR="00E16F9D" w:rsidRPr="003D5449" w:rsidRDefault="00E16F9D" w:rsidP="00CE19A1">
      <w:pPr>
        <w:ind w:firstLine="567"/>
        <w:jc w:val="both"/>
      </w:pPr>
      <w:r w:rsidRPr="003D5449">
        <w:t xml:space="preserve">14.1. Усіправовідносини, щовиникають з цього Договору абопов'язані з ним, у тому числіпов'язані з дійсністю, укладенням, виконанням, зміною та припиненнямцього Договору, тлумаченнямйого умов, визначеннямнаслідківнедійсностіабопорушення Договору, регламентуютьсяцим Договором та відповідними нормами чинного законодавстваУкраїні, а такожзастосовними до таких правовідносинзвичаямиділового обороту на </w:t>
      </w:r>
      <w:proofErr w:type="gramStart"/>
      <w:r w:rsidRPr="003D5449">
        <w:t>п</w:t>
      </w:r>
      <w:proofErr w:type="gramEnd"/>
      <w:r w:rsidRPr="003D5449">
        <w:t>ідставіпринципівдобросовісності, розумності та справедливості.</w:t>
      </w:r>
    </w:p>
    <w:p w:rsidR="00E16F9D" w:rsidRPr="003D5449" w:rsidRDefault="00E16F9D" w:rsidP="00CE19A1">
      <w:pPr>
        <w:ind w:firstLine="567"/>
        <w:jc w:val="both"/>
      </w:pPr>
      <w:r w:rsidRPr="003D5449">
        <w:t xml:space="preserve">14.2. Відступлення права вимоги та (або) переведення боргу за цим Договором однієюізСторін до третіхосіб не </w:t>
      </w:r>
      <w:proofErr w:type="gramStart"/>
      <w:r w:rsidRPr="003D5449">
        <w:t>допускається</w:t>
      </w:r>
      <w:proofErr w:type="gramEnd"/>
      <w:r w:rsidRPr="003D5449">
        <w:t>.</w:t>
      </w:r>
    </w:p>
    <w:p w:rsidR="00E16F9D" w:rsidRPr="003D5449" w:rsidRDefault="00E16F9D" w:rsidP="00CE19A1">
      <w:pPr>
        <w:ind w:firstLine="567"/>
        <w:jc w:val="both"/>
      </w:pPr>
      <w:r w:rsidRPr="003D5449">
        <w:t xml:space="preserve">14.3. Будь-яке повідомлення, щонадсилається Сторонами згідно з цим Договором повинно подаватися у письмовійформі, іздотриманнямвідповідних процедур </w:t>
      </w:r>
      <w:proofErr w:type="gramStart"/>
      <w:r w:rsidRPr="003D5449">
        <w:t>п</w:t>
      </w:r>
      <w:proofErr w:type="gramEnd"/>
      <w:r w:rsidRPr="003D5449">
        <w:t>ідтвердженняотримання такого повідомлення при доставціособисто, поштою, телефаксом на адресувідповідноїСторони.</w:t>
      </w:r>
    </w:p>
    <w:p w:rsidR="00E16F9D" w:rsidRPr="003D5449" w:rsidRDefault="00E16F9D" w:rsidP="00CE19A1">
      <w:pPr>
        <w:ind w:firstLine="567"/>
        <w:jc w:val="both"/>
      </w:pPr>
      <w:r w:rsidRPr="003D5449">
        <w:t>14.4. ЦейДоговірскладений при повномурозумінні Сторонами його умов та термінологіїукраїнськоюмовою у двохавтентичнихпримірниках, якімаютьоднаковуюридичну силу, по одному для кожноїізСторін.</w:t>
      </w:r>
    </w:p>
    <w:p w:rsidR="00E16F9D" w:rsidRPr="003D5449" w:rsidRDefault="00E16F9D" w:rsidP="00CE19A1">
      <w:pPr>
        <w:pStyle w:val="affb"/>
        <w:ind w:firstLine="426"/>
        <w:jc w:val="center"/>
        <w:rPr>
          <w:rFonts w:ascii="Times New Roman" w:hAnsi="Times New Roman"/>
          <w:b/>
          <w:sz w:val="20"/>
          <w:szCs w:val="20"/>
          <w:lang w:val="uk-UA"/>
        </w:rPr>
      </w:pPr>
      <w:r w:rsidRPr="003D5449">
        <w:rPr>
          <w:rFonts w:ascii="Times New Roman" w:hAnsi="Times New Roman"/>
          <w:b/>
          <w:sz w:val="20"/>
          <w:szCs w:val="20"/>
          <w:lang w:val="uk-UA"/>
        </w:rPr>
        <w:t xml:space="preserve">15. </w:t>
      </w:r>
      <w:r w:rsidRPr="003D5449">
        <w:rPr>
          <w:rFonts w:ascii="Times New Roman" w:hAnsi="Times New Roman"/>
          <w:b/>
          <w:bCs/>
          <w:sz w:val="20"/>
          <w:szCs w:val="20"/>
          <w:lang w:val="uk-UA"/>
        </w:rPr>
        <w:t xml:space="preserve">ДОДАТКИ ДО ДОГОВОРУ </w:t>
      </w:r>
    </w:p>
    <w:p w:rsidR="00E16F9D" w:rsidRPr="003D5449" w:rsidRDefault="00E16F9D" w:rsidP="00CE19A1">
      <w:pPr>
        <w:pStyle w:val="affb"/>
        <w:ind w:firstLine="426"/>
        <w:rPr>
          <w:rFonts w:ascii="Times New Roman" w:hAnsi="Times New Roman"/>
          <w:sz w:val="20"/>
          <w:szCs w:val="20"/>
          <w:lang w:val="uk-UA"/>
        </w:rPr>
      </w:pPr>
      <w:r w:rsidRPr="003D5449">
        <w:rPr>
          <w:rFonts w:ascii="Times New Roman" w:hAnsi="Times New Roman"/>
          <w:sz w:val="20"/>
          <w:szCs w:val="20"/>
          <w:lang w:val="uk-UA"/>
        </w:rPr>
        <w:t xml:space="preserve">15.1. Невід’ємною частиною цього Договору є Специфікація (Додаток №1 до Договору). </w:t>
      </w:r>
    </w:p>
    <w:p w:rsidR="00E8246C" w:rsidRPr="00EE0B2D" w:rsidRDefault="00E8246C" w:rsidP="00CE19A1">
      <w:pPr>
        <w:pStyle w:val="affb"/>
        <w:ind w:firstLine="426"/>
        <w:rPr>
          <w:rFonts w:ascii="Times New Roman" w:hAnsi="Times New Roman"/>
          <w:sz w:val="20"/>
          <w:szCs w:val="20"/>
          <w:lang w:val="uk-UA"/>
        </w:rPr>
      </w:pPr>
    </w:p>
    <w:p w:rsidR="00CE19A1" w:rsidRPr="00EE0B2D" w:rsidRDefault="00CE19A1" w:rsidP="00CE19A1">
      <w:pPr>
        <w:pStyle w:val="affb"/>
        <w:ind w:firstLine="426"/>
        <w:jc w:val="center"/>
        <w:rPr>
          <w:rFonts w:ascii="Times New Roman" w:hAnsi="Times New Roman"/>
          <w:b/>
          <w:sz w:val="20"/>
          <w:szCs w:val="20"/>
          <w:lang w:val="uk-UA"/>
        </w:rPr>
      </w:pPr>
      <w:r w:rsidRPr="00EE0B2D">
        <w:rPr>
          <w:rFonts w:ascii="Times New Roman" w:hAnsi="Times New Roman"/>
          <w:b/>
          <w:sz w:val="20"/>
          <w:szCs w:val="20"/>
          <w:lang w:val="uk-UA"/>
        </w:rPr>
        <w:t>16. МІСЦЕЗНАХОДЖЕННЯ ТА БАНКІВСЬКІ РЕКВІЗИТИ СТОРІН</w:t>
      </w:r>
    </w:p>
    <w:p w:rsidR="00ED3B42" w:rsidRPr="00EE0B2D" w:rsidRDefault="00ED3B42" w:rsidP="00ED3B42">
      <w:pPr>
        <w:rPr>
          <w:lang w:eastAsia="uk-UA"/>
        </w:rPr>
      </w:pPr>
    </w:p>
    <w:p w:rsidR="00ED3B42" w:rsidRPr="00AB63A2" w:rsidRDefault="00ED3B42" w:rsidP="00ED3B42">
      <w:pPr>
        <w:rPr>
          <w:rFonts w:eastAsia="Calibri" w:cs="Times New Roman CYR"/>
          <w:b/>
          <w:sz w:val="28"/>
          <w:szCs w:val="28"/>
          <w:lang w:val="uk-UA" w:eastAsia="uk-UA"/>
        </w:rPr>
      </w:pPr>
      <w:r w:rsidRPr="00EE0B2D">
        <w:tab/>
      </w:r>
      <w:r w:rsidRPr="00AB63A2">
        <w:rPr>
          <w:b/>
          <w:sz w:val="28"/>
          <w:szCs w:val="28"/>
        </w:rPr>
        <w:t>Замовник</w:t>
      </w:r>
      <w:r w:rsidR="00AB63A2">
        <w:rPr>
          <w:b/>
          <w:sz w:val="28"/>
          <w:szCs w:val="28"/>
          <w:lang w:val="uk-UA"/>
        </w:rPr>
        <w:t>:</w:t>
      </w:r>
      <w:r w:rsidRPr="00AB63A2">
        <w:rPr>
          <w:b/>
          <w:sz w:val="28"/>
          <w:szCs w:val="28"/>
        </w:rPr>
        <w:tab/>
      </w:r>
      <w:r w:rsidRPr="00AB63A2">
        <w:rPr>
          <w:b/>
          <w:sz w:val="28"/>
          <w:szCs w:val="28"/>
        </w:rPr>
        <w:tab/>
      </w:r>
      <w:r w:rsidRPr="00AB63A2">
        <w:rPr>
          <w:b/>
          <w:sz w:val="28"/>
          <w:szCs w:val="28"/>
        </w:rPr>
        <w:tab/>
      </w:r>
      <w:r w:rsidRPr="00AB63A2">
        <w:rPr>
          <w:rFonts w:eastAsia="Calibri" w:cs="Times New Roman CYR"/>
          <w:sz w:val="28"/>
          <w:szCs w:val="28"/>
          <w:lang w:eastAsia="uk-UA"/>
        </w:rPr>
        <w:tab/>
      </w:r>
      <w:r w:rsidRPr="00AB63A2">
        <w:rPr>
          <w:rFonts w:eastAsia="Calibri" w:cs="Times New Roman CYR"/>
          <w:sz w:val="28"/>
          <w:szCs w:val="28"/>
          <w:lang w:eastAsia="uk-UA"/>
        </w:rPr>
        <w:tab/>
      </w:r>
      <w:r w:rsidRPr="00AB63A2">
        <w:rPr>
          <w:rFonts w:eastAsia="Calibri" w:cs="Times New Roman CYR"/>
          <w:sz w:val="28"/>
          <w:szCs w:val="28"/>
          <w:lang w:eastAsia="uk-UA"/>
        </w:rPr>
        <w:tab/>
      </w:r>
      <w:r w:rsidRPr="00AB63A2">
        <w:rPr>
          <w:rFonts w:eastAsia="Calibri" w:cs="Times New Roman CYR"/>
          <w:sz w:val="28"/>
          <w:szCs w:val="28"/>
          <w:lang w:eastAsia="uk-UA"/>
        </w:rPr>
        <w:tab/>
      </w:r>
      <w:r w:rsidRPr="00AB63A2">
        <w:rPr>
          <w:rFonts w:eastAsia="Calibri" w:cs="Times New Roman CYR"/>
          <w:b/>
          <w:sz w:val="28"/>
          <w:szCs w:val="28"/>
          <w:lang w:eastAsia="uk-UA"/>
        </w:rPr>
        <w:t>Постачальник</w:t>
      </w:r>
      <w:r w:rsidR="00AB63A2">
        <w:rPr>
          <w:rFonts w:eastAsia="Calibri" w:cs="Times New Roman CYR"/>
          <w:b/>
          <w:sz w:val="28"/>
          <w:szCs w:val="28"/>
          <w:lang w:val="uk-UA" w:eastAsia="uk-UA"/>
        </w:rPr>
        <w:t>:</w:t>
      </w:r>
    </w:p>
    <w:tbl>
      <w:tblPr>
        <w:tblpPr w:leftFromText="180" w:rightFromText="180" w:bottomFromText="200" w:vertAnchor="text" w:horzAnchor="margin" w:tblpX="108" w:tblpY="33"/>
        <w:tblW w:w="10422" w:type="dxa"/>
        <w:tblLayout w:type="fixed"/>
        <w:tblLook w:val="01E0"/>
      </w:tblPr>
      <w:tblGrid>
        <w:gridCol w:w="5211"/>
        <w:gridCol w:w="5211"/>
      </w:tblGrid>
      <w:tr w:rsidR="00E80423" w:rsidRPr="00AB63A2" w:rsidTr="00E80423">
        <w:tc>
          <w:tcPr>
            <w:tcW w:w="5211" w:type="dxa"/>
          </w:tcPr>
          <w:p w:rsidR="00E80423" w:rsidRPr="00AB63A2" w:rsidRDefault="00E80423" w:rsidP="008A428F">
            <w:pPr>
              <w:pStyle w:val="affb"/>
              <w:rPr>
                <w:rFonts w:ascii="Times New Roman" w:eastAsia="Calibri" w:hAnsi="Times New Roman" w:cs="Times New Roman CYR"/>
                <w:b/>
                <w:szCs w:val="24"/>
                <w:lang w:val="ru-RU" w:eastAsia="uk-UA"/>
              </w:rPr>
            </w:pPr>
          </w:p>
          <w:p w:rsidR="005F79D2" w:rsidRPr="00AB63A2" w:rsidRDefault="00AB63A2" w:rsidP="008A428F">
            <w:pPr>
              <w:pStyle w:val="affb"/>
              <w:rPr>
                <w:rFonts w:ascii="Times New Roman" w:eastAsia="Calibri" w:hAnsi="Times New Roman" w:cs="Times New Roman CYR"/>
                <w:b/>
                <w:szCs w:val="24"/>
                <w:lang w:val="ru-RU" w:eastAsia="uk-UA"/>
              </w:rPr>
            </w:pPr>
            <w:r w:rsidRPr="00AB63A2">
              <w:rPr>
                <w:rFonts w:ascii="Times New Roman" w:eastAsia="Calibri" w:hAnsi="Times New Roman" w:cs="Times New Roman CYR"/>
                <w:b/>
                <w:szCs w:val="24"/>
                <w:lang w:val="ru-RU" w:eastAsia="uk-UA"/>
              </w:rPr>
              <w:t>КНП «Миколаївська МЛ»</w:t>
            </w:r>
          </w:p>
          <w:p w:rsidR="00AB63A2" w:rsidRPr="00AB63A2" w:rsidRDefault="00AB63A2" w:rsidP="008A428F">
            <w:pPr>
              <w:pStyle w:val="affb"/>
              <w:rPr>
                <w:rFonts w:ascii="Times New Roman" w:eastAsia="Calibri" w:hAnsi="Times New Roman" w:cs="Times New Roman CYR"/>
                <w:b/>
                <w:szCs w:val="24"/>
                <w:lang w:val="ru-RU" w:eastAsia="uk-UA"/>
              </w:rPr>
            </w:pPr>
            <w:r w:rsidRPr="00AB63A2">
              <w:rPr>
                <w:rFonts w:ascii="Times New Roman" w:eastAsia="Calibri" w:hAnsi="Times New Roman" w:cs="Times New Roman CYR"/>
                <w:b/>
                <w:szCs w:val="24"/>
                <w:lang w:val="ru-RU" w:eastAsia="uk-UA"/>
              </w:rPr>
              <w:t>81600</w:t>
            </w:r>
            <w:r w:rsidR="003D5449">
              <w:rPr>
                <w:rFonts w:ascii="Times New Roman" w:eastAsia="Calibri" w:hAnsi="Times New Roman" w:cs="Times New Roman CYR"/>
                <w:b/>
                <w:szCs w:val="24"/>
                <w:lang w:val="ru-RU" w:eastAsia="uk-UA"/>
              </w:rPr>
              <w:t>, Львівська область, м</w:t>
            </w:r>
            <w:proofErr w:type="gramStart"/>
            <w:r w:rsidR="003D5449">
              <w:rPr>
                <w:rFonts w:ascii="Times New Roman" w:eastAsia="Calibri" w:hAnsi="Times New Roman" w:cs="Times New Roman CYR"/>
                <w:b/>
                <w:szCs w:val="24"/>
                <w:lang w:val="ru-RU" w:eastAsia="uk-UA"/>
              </w:rPr>
              <w:t>.М</w:t>
            </w:r>
            <w:proofErr w:type="gramEnd"/>
            <w:r w:rsidR="003D5449">
              <w:rPr>
                <w:rFonts w:ascii="Times New Roman" w:eastAsia="Calibri" w:hAnsi="Times New Roman" w:cs="Times New Roman CYR"/>
                <w:b/>
                <w:szCs w:val="24"/>
                <w:lang w:val="ru-RU" w:eastAsia="uk-UA"/>
              </w:rPr>
              <w:t>иколаїв</w:t>
            </w:r>
          </w:p>
          <w:p w:rsidR="00AB63A2" w:rsidRPr="00AB63A2" w:rsidRDefault="00AB63A2" w:rsidP="008A428F">
            <w:pPr>
              <w:pStyle w:val="affb"/>
              <w:rPr>
                <w:rFonts w:ascii="Times New Roman" w:eastAsia="Calibri" w:hAnsi="Times New Roman" w:cs="Times New Roman CYR"/>
                <w:b/>
                <w:szCs w:val="24"/>
                <w:lang w:val="ru-RU" w:eastAsia="uk-UA"/>
              </w:rPr>
            </w:pPr>
            <w:r w:rsidRPr="00AB63A2">
              <w:rPr>
                <w:rFonts w:ascii="Times New Roman" w:eastAsia="Calibri" w:hAnsi="Times New Roman" w:cs="Times New Roman CYR"/>
                <w:b/>
                <w:szCs w:val="24"/>
                <w:lang w:val="ru-RU" w:eastAsia="uk-UA"/>
              </w:rPr>
              <w:t>Вул</w:t>
            </w:r>
            <w:proofErr w:type="gramStart"/>
            <w:r w:rsidRPr="00AB63A2">
              <w:rPr>
                <w:rFonts w:ascii="Times New Roman" w:eastAsia="Calibri" w:hAnsi="Times New Roman" w:cs="Times New Roman CYR"/>
                <w:b/>
                <w:szCs w:val="24"/>
                <w:lang w:val="ru-RU" w:eastAsia="uk-UA"/>
              </w:rPr>
              <w:t>.Л</w:t>
            </w:r>
            <w:proofErr w:type="gramEnd"/>
            <w:r w:rsidRPr="00AB63A2">
              <w:rPr>
                <w:rFonts w:ascii="Times New Roman" w:eastAsia="Calibri" w:hAnsi="Times New Roman" w:cs="Times New Roman CYR"/>
                <w:b/>
                <w:szCs w:val="24"/>
                <w:lang w:val="ru-RU" w:eastAsia="uk-UA"/>
              </w:rPr>
              <w:t>истопадового Чину,9</w:t>
            </w:r>
          </w:p>
          <w:p w:rsidR="00AB63A2" w:rsidRPr="00AB63A2" w:rsidRDefault="00AB63A2" w:rsidP="008A428F">
            <w:pPr>
              <w:pStyle w:val="affb"/>
              <w:rPr>
                <w:rFonts w:ascii="Times New Roman" w:eastAsia="Calibri" w:hAnsi="Times New Roman" w:cs="Times New Roman CYR"/>
                <w:b/>
                <w:szCs w:val="24"/>
                <w:lang w:val="ru-RU" w:eastAsia="uk-UA"/>
              </w:rPr>
            </w:pPr>
            <w:r w:rsidRPr="00AB63A2">
              <w:rPr>
                <w:rFonts w:ascii="Times New Roman" w:eastAsia="Calibri" w:hAnsi="Times New Roman" w:cs="Times New Roman CYR"/>
                <w:b/>
                <w:szCs w:val="24"/>
                <w:lang w:val="ru-RU" w:eastAsia="uk-UA"/>
              </w:rPr>
              <w:t>ЄДРПОУ 20764294</w:t>
            </w:r>
          </w:p>
          <w:p w:rsidR="00AB63A2" w:rsidRPr="00AB63A2" w:rsidRDefault="00AB63A2" w:rsidP="008A428F">
            <w:pPr>
              <w:pStyle w:val="affb"/>
              <w:rPr>
                <w:rFonts w:ascii="Times New Roman" w:eastAsia="Calibri" w:hAnsi="Times New Roman" w:cs="Times New Roman CYR"/>
                <w:b/>
                <w:szCs w:val="24"/>
                <w:lang w:eastAsia="uk-UA"/>
              </w:rPr>
            </w:pPr>
            <w:proofErr w:type="gramStart"/>
            <w:r w:rsidRPr="00AB63A2">
              <w:rPr>
                <w:rFonts w:ascii="Times New Roman" w:eastAsia="Calibri" w:hAnsi="Times New Roman" w:cs="Times New Roman CYR"/>
                <w:b/>
                <w:szCs w:val="24"/>
                <w:lang w:val="ru-RU" w:eastAsia="uk-UA"/>
              </w:rPr>
              <w:t>р</w:t>
            </w:r>
            <w:proofErr w:type="gramEnd"/>
            <w:r w:rsidRPr="00AB63A2">
              <w:rPr>
                <w:rFonts w:ascii="Times New Roman" w:eastAsia="Calibri" w:hAnsi="Times New Roman" w:cs="Times New Roman CYR"/>
                <w:b/>
                <w:szCs w:val="24"/>
                <w:lang w:eastAsia="uk-UA"/>
              </w:rPr>
              <w:t>/</w:t>
            </w:r>
            <w:r w:rsidRPr="00AB63A2">
              <w:rPr>
                <w:rFonts w:ascii="Times New Roman" w:eastAsia="Calibri" w:hAnsi="Times New Roman" w:cs="Times New Roman CYR"/>
                <w:b/>
                <w:szCs w:val="24"/>
                <w:lang w:val="ru-RU" w:eastAsia="uk-UA"/>
              </w:rPr>
              <w:t>р</w:t>
            </w:r>
            <w:r w:rsidRPr="00AB63A2">
              <w:rPr>
                <w:rFonts w:ascii="Times New Roman" w:eastAsia="Calibri" w:hAnsi="Times New Roman" w:cs="Times New Roman CYR"/>
                <w:b/>
                <w:szCs w:val="24"/>
                <w:lang w:eastAsia="uk-UA"/>
              </w:rPr>
              <w:t xml:space="preserve"> UA 783052990000026005041006544</w:t>
            </w:r>
          </w:p>
          <w:p w:rsidR="005F79D2" w:rsidRPr="00AB63A2" w:rsidRDefault="00AB63A2" w:rsidP="008A428F">
            <w:pPr>
              <w:pStyle w:val="affb"/>
              <w:rPr>
                <w:rFonts w:ascii="Times New Roman" w:eastAsia="Calibri" w:hAnsi="Times New Roman" w:cs="Times New Roman CYR"/>
                <w:b/>
                <w:szCs w:val="24"/>
                <w:lang w:val="uk-UA" w:eastAsia="uk-UA"/>
              </w:rPr>
            </w:pPr>
            <w:r w:rsidRPr="00AB63A2">
              <w:rPr>
                <w:rFonts w:ascii="Times New Roman" w:eastAsia="Calibri" w:hAnsi="Times New Roman" w:cs="Times New Roman CYR"/>
                <w:b/>
                <w:szCs w:val="24"/>
                <w:lang w:val="uk-UA" w:eastAsia="uk-UA"/>
              </w:rPr>
              <w:t>в АТ КБ «ПРИВАТБАНК»</w:t>
            </w:r>
          </w:p>
          <w:p w:rsidR="00AB63A2" w:rsidRPr="00AB63A2" w:rsidRDefault="00AB63A2" w:rsidP="008A428F">
            <w:pPr>
              <w:pStyle w:val="affb"/>
              <w:rPr>
                <w:rFonts w:ascii="Times New Roman" w:eastAsia="Calibri" w:hAnsi="Times New Roman" w:cs="Times New Roman CYR"/>
                <w:b/>
                <w:szCs w:val="24"/>
                <w:lang w:val="uk-UA" w:eastAsia="uk-UA"/>
              </w:rPr>
            </w:pPr>
            <w:r w:rsidRPr="00AB63A2">
              <w:rPr>
                <w:rFonts w:ascii="Times New Roman" w:eastAsia="Calibri" w:hAnsi="Times New Roman" w:cs="Times New Roman CYR"/>
                <w:b/>
                <w:szCs w:val="24"/>
                <w:lang w:val="uk-UA" w:eastAsia="uk-UA"/>
              </w:rPr>
              <w:t>МФО 305299</w:t>
            </w:r>
          </w:p>
          <w:p w:rsidR="00AB63A2" w:rsidRPr="00AB63A2" w:rsidRDefault="00AB63A2" w:rsidP="008A428F">
            <w:pPr>
              <w:pStyle w:val="affb"/>
              <w:rPr>
                <w:rFonts w:ascii="Times New Roman" w:eastAsia="Calibri" w:hAnsi="Times New Roman" w:cs="Times New Roman CYR"/>
                <w:b/>
                <w:szCs w:val="24"/>
                <w:lang w:val="uk-UA" w:eastAsia="uk-UA"/>
              </w:rPr>
            </w:pPr>
          </w:p>
          <w:p w:rsidR="00AB63A2" w:rsidRPr="00AB63A2" w:rsidRDefault="00AB63A2" w:rsidP="008A428F">
            <w:pPr>
              <w:pStyle w:val="affb"/>
              <w:rPr>
                <w:rFonts w:ascii="Times New Roman" w:eastAsia="Calibri" w:hAnsi="Times New Roman" w:cs="Times New Roman CYR"/>
                <w:b/>
                <w:szCs w:val="24"/>
                <w:lang w:val="uk-UA" w:eastAsia="uk-UA"/>
              </w:rPr>
            </w:pPr>
          </w:p>
          <w:p w:rsidR="00AB63A2" w:rsidRPr="00AB63A2" w:rsidRDefault="00AB63A2" w:rsidP="008A428F">
            <w:pPr>
              <w:pStyle w:val="affb"/>
              <w:rPr>
                <w:rFonts w:ascii="Times New Roman" w:eastAsia="Calibri" w:hAnsi="Times New Roman" w:cs="Times New Roman CYR"/>
                <w:b/>
                <w:szCs w:val="24"/>
                <w:lang w:val="uk-UA" w:eastAsia="uk-UA"/>
              </w:rPr>
            </w:pPr>
          </w:p>
          <w:p w:rsidR="00AB63A2" w:rsidRPr="00AB63A2" w:rsidRDefault="00AB63A2" w:rsidP="008A428F">
            <w:pPr>
              <w:pStyle w:val="affb"/>
              <w:rPr>
                <w:rFonts w:ascii="Times New Roman" w:eastAsia="Calibri" w:hAnsi="Times New Roman" w:cs="Times New Roman CYR"/>
                <w:b/>
                <w:szCs w:val="24"/>
                <w:lang w:val="uk-UA" w:eastAsia="uk-UA"/>
              </w:rPr>
            </w:pPr>
          </w:p>
          <w:p w:rsidR="005F79D2" w:rsidRPr="00AB63A2" w:rsidRDefault="00AB63A2" w:rsidP="00AB63A2">
            <w:pPr>
              <w:pStyle w:val="affb"/>
              <w:rPr>
                <w:rFonts w:ascii="Times New Roman" w:eastAsia="Calibri" w:hAnsi="Times New Roman" w:cs="Times New Roman CYR"/>
                <w:b/>
                <w:szCs w:val="24"/>
                <w:lang w:val="uk-UA" w:eastAsia="uk-UA"/>
              </w:rPr>
            </w:pPr>
            <w:r w:rsidRPr="00AB63A2">
              <w:rPr>
                <w:rFonts w:ascii="Times New Roman" w:eastAsia="Calibri" w:hAnsi="Times New Roman" w:cs="Times New Roman CYR"/>
                <w:b/>
                <w:szCs w:val="24"/>
                <w:lang w:val="uk-UA" w:eastAsia="uk-UA"/>
              </w:rPr>
              <w:t xml:space="preserve">Генеральний директор   </w:t>
            </w:r>
            <w:r w:rsidR="003D5449">
              <w:rPr>
                <w:rFonts w:ascii="Times New Roman" w:eastAsia="Calibri" w:hAnsi="Times New Roman" w:cs="Times New Roman CYR"/>
                <w:b/>
                <w:szCs w:val="24"/>
                <w:lang w:val="uk-UA" w:eastAsia="uk-UA"/>
              </w:rPr>
              <w:t xml:space="preserve">      </w:t>
            </w:r>
            <w:r w:rsidRPr="00AB63A2">
              <w:rPr>
                <w:rFonts w:ascii="Times New Roman" w:eastAsia="Calibri" w:hAnsi="Times New Roman" w:cs="Times New Roman CYR"/>
                <w:b/>
                <w:szCs w:val="24"/>
                <w:lang w:val="uk-UA" w:eastAsia="uk-UA"/>
              </w:rPr>
              <w:t xml:space="preserve">    КУЧЕР Ю.</w:t>
            </w:r>
            <w:r>
              <w:rPr>
                <w:rFonts w:ascii="Times New Roman" w:eastAsia="Calibri" w:hAnsi="Times New Roman" w:cs="Times New Roman CYR"/>
                <w:b/>
                <w:szCs w:val="24"/>
                <w:lang w:val="uk-UA" w:eastAsia="uk-UA"/>
              </w:rPr>
              <w:t>Б.</w:t>
            </w:r>
          </w:p>
        </w:tc>
        <w:tc>
          <w:tcPr>
            <w:tcW w:w="5211" w:type="dxa"/>
          </w:tcPr>
          <w:p w:rsidR="00E80423" w:rsidRPr="00AB63A2" w:rsidRDefault="00E80423" w:rsidP="00E80423">
            <w:pPr>
              <w:pStyle w:val="affb"/>
              <w:rPr>
                <w:rFonts w:ascii="Times New Roman" w:eastAsia="Calibri" w:hAnsi="Times New Roman" w:cs="Times New Roman CYR"/>
                <w:sz w:val="20"/>
                <w:szCs w:val="20"/>
                <w:lang w:val="ru-RU" w:eastAsia="uk-UA"/>
              </w:rPr>
            </w:pPr>
            <w:bookmarkStart w:id="12" w:name="_Hlk93053273"/>
          </w:p>
        </w:tc>
      </w:tr>
      <w:tr w:rsidR="00E80423" w:rsidRPr="00AB63A2" w:rsidTr="00E80423">
        <w:tc>
          <w:tcPr>
            <w:tcW w:w="5211" w:type="dxa"/>
          </w:tcPr>
          <w:p w:rsidR="00E80423" w:rsidRPr="00AB63A2" w:rsidRDefault="00E80423" w:rsidP="00E80423">
            <w:pPr>
              <w:tabs>
                <w:tab w:val="left" w:pos="426"/>
              </w:tabs>
              <w:jc w:val="both"/>
              <w:rPr>
                <w:b/>
                <w:i/>
              </w:rPr>
            </w:pPr>
          </w:p>
        </w:tc>
        <w:tc>
          <w:tcPr>
            <w:tcW w:w="5211" w:type="dxa"/>
          </w:tcPr>
          <w:p w:rsidR="00E80423" w:rsidRPr="00AB63A2" w:rsidRDefault="00E80423" w:rsidP="00E80423">
            <w:pPr>
              <w:tabs>
                <w:tab w:val="left" w:pos="426"/>
              </w:tabs>
              <w:jc w:val="both"/>
              <w:rPr>
                <w:b/>
                <w:i/>
              </w:rPr>
            </w:pPr>
          </w:p>
        </w:tc>
      </w:tr>
      <w:bookmarkEnd w:id="12"/>
    </w:tbl>
    <w:p w:rsidR="00EE0B2D" w:rsidRPr="005F79D2" w:rsidRDefault="00EE0B2D">
      <w:pPr>
        <w:rPr>
          <w:lang w:val="uk-UA"/>
        </w:rPr>
      </w:pPr>
    </w:p>
    <w:p w:rsidR="00ED3B42" w:rsidRPr="00AB63A2" w:rsidRDefault="00ED3B42" w:rsidP="00ED3B42">
      <w:pPr>
        <w:tabs>
          <w:tab w:val="left" w:pos="7041"/>
        </w:tabs>
        <w:jc w:val="right"/>
        <w:rPr>
          <w:b/>
        </w:rPr>
      </w:pPr>
      <w:r w:rsidRPr="00AB63A2">
        <w:rPr>
          <w:b/>
        </w:rPr>
        <w:t>ДОДАТОК № 1</w:t>
      </w:r>
    </w:p>
    <w:p w:rsidR="00ED3B42" w:rsidRPr="00AB63A2" w:rsidRDefault="00ED3B42" w:rsidP="00476656">
      <w:pPr>
        <w:jc w:val="right"/>
        <w:rPr>
          <w:b/>
        </w:rPr>
      </w:pPr>
      <w:r w:rsidRPr="00AB63A2">
        <w:rPr>
          <w:b/>
        </w:rPr>
        <w:t xml:space="preserve">                                                                       </w:t>
      </w:r>
      <w:proofErr w:type="gramStart"/>
      <w:r w:rsidRPr="00AB63A2">
        <w:rPr>
          <w:b/>
        </w:rPr>
        <w:t>До</w:t>
      </w:r>
      <w:proofErr w:type="gramEnd"/>
      <w:r w:rsidRPr="00AB63A2">
        <w:rPr>
          <w:b/>
        </w:rPr>
        <w:t xml:space="preserve"> Договору № _____________</w:t>
      </w:r>
    </w:p>
    <w:p w:rsidR="00ED3B42" w:rsidRPr="00AB63A2" w:rsidRDefault="00F408C5" w:rsidP="00476656">
      <w:pPr>
        <w:jc w:val="right"/>
        <w:rPr>
          <w:b/>
        </w:rPr>
      </w:pPr>
      <w:r w:rsidRPr="00AB63A2">
        <w:rPr>
          <w:b/>
        </w:rPr>
        <w:t>від ___________20</w:t>
      </w:r>
      <w:r w:rsidR="009374C3" w:rsidRPr="00AB63A2">
        <w:rPr>
          <w:b/>
          <w:lang w:val="uk-UA"/>
        </w:rPr>
        <w:t>__</w:t>
      </w:r>
      <w:r w:rsidR="00ED3B42" w:rsidRPr="00AB63A2">
        <w:rPr>
          <w:b/>
        </w:rPr>
        <w:t xml:space="preserve"> року</w:t>
      </w:r>
    </w:p>
    <w:p w:rsidR="00ED3B42" w:rsidRPr="00FA66A0" w:rsidRDefault="00ED3B42" w:rsidP="00ED3B42">
      <w:pPr>
        <w:jc w:val="center"/>
        <w:rPr>
          <w:b/>
          <w:sz w:val="28"/>
          <w:szCs w:val="28"/>
        </w:rPr>
      </w:pPr>
      <w:r w:rsidRPr="00FA66A0">
        <w:rPr>
          <w:b/>
          <w:sz w:val="28"/>
          <w:szCs w:val="28"/>
        </w:rPr>
        <w:t>Специфікація</w:t>
      </w:r>
    </w:p>
    <w:p w:rsidR="00BA1A6A" w:rsidRPr="00EE0B2D" w:rsidRDefault="00BA1A6A" w:rsidP="00ED3B42">
      <w:pPr>
        <w:jc w:val="center"/>
        <w:rPr>
          <w:b/>
          <w:lang w:val="uk-UA"/>
        </w:rPr>
      </w:pPr>
    </w:p>
    <w:tbl>
      <w:tblPr>
        <w:tblpPr w:leftFromText="180" w:rightFromText="180" w:vertAnchor="text" w:horzAnchor="margin" w:tblpXSpec="center" w:tblpY="167"/>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187"/>
        <w:gridCol w:w="1644"/>
        <w:gridCol w:w="1644"/>
        <w:gridCol w:w="1644"/>
        <w:gridCol w:w="1644"/>
      </w:tblGrid>
      <w:tr w:rsidR="00D35242" w:rsidRPr="003D5449" w:rsidTr="003D5449">
        <w:trPr>
          <w:trHeight w:val="939"/>
        </w:trPr>
        <w:tc>
          <w:tcPr>
            <w:tcW w:w="1101" w:type="dxa"/>
            <w:tcBorders>
              <w:top w:val="single" w:sz="4" w:space="0" w:color="auto"/>
              <w:left w:val="single" w:sz="4" w:space="0" w:color="auto"/>
              <w:bottom w:val="single" w:sz="4" w:space="0" w:color="auto"/>
              <w:right w:val="single" w:sz="4" w:space="0" w:color="auto"/>
            </w:tcBorders>
            <w:vAlign w:val="center"/>
            <w:hideMark/>
          </w:tcPr>
          <w:p w:rsidR="00D35242" w:rsidRPr="003D5449" w:rsidRDefault="00D35242" w:rsidP="003D5449">
            <w:pPr>
              <w:pStyle w:val="a7"/>
              <w:spacing w:before="60" w:after="0"/>
              <w:ind w:left="0" w:right="-75"/>
              <w:jc w:val="center"/>
              <w:rPr>
                <w:b/>
              </w:rPr>
            </w:pPr>
            <w:r w:rsidRPr="003D5449">
              <w:rPr>
                <w:b/>
              </w:rPr>
              <w:t xml:space="preserve">№ </w:t>
            </w:r>
            <w:proofErr w:type="gramStart"/>
            <w:r w:rsidRPr="003D5449">
              <w:rPr>
                <w:b/>
              </w:rPr>
              <w:t>п</w:t>
            </w:r>
            <w:proofErr w:type="gramEnd"/>
            <w:r w:rsidRPr="003D5449">
              <w:rPr>
                <w:b/>
              </w:rPr>
              <w:t>/п</w:t>
            </w:r>
          </w:p>
        </w:tc>
        <w:tc>
          <w:tcPr>
            <w:tcW w:w="2187" w:type="dxa"/>
            <w:tcBorders>
              <w:top w:val="single" w:sz="4" w:space="0" w:color="auto"/>
              <w:left w:val="single" w:sz="4" w:space="0" w:color="auto"/>
              <w:bottom w:val="single" w:sz="4" w:space="0" w:color="auto"/>
              <w:right w:val="single" w:sz="4" w:space="0" w:color="auto"/>
            </w:tcBorders>
            <w:vAlign w:val="center"/>
            <w:hideMark/>
          </w:tcPr>
          <w:p w:rsidR="00D35242" w:rsidRPr="003D5449" w:rsidRDefault="00D35242" w:rsidP="003D5449">
            <w:pPr>
              <w:pStyle w:val="a7"/>
              <w:spacing w:before="60" w:after="0"/>
              <w:ind w:left="0"/>
              <w:jc w:val="center"/>
              <w:rPr>
                <w:b/>
              </w:rPr>
            </w:pPr>
            <w:r w:rsidRPr="003D5449">
              <w:rPr>
                <w:b/>
              </w:rPr>
              <w:t>Найменування</w:t>
            </w:r>
          </w:p>
        </w:tc>
        <w:tc>
          <w:tcPr>
            <w:tcW w:w="1644" w:type="dxa"/>
            <w:tcBorders>
              <w:top w:val="single" w:sz="4" w:space="0" w:color="auto"/>
              <w:left w:val="single" w:sz="4" w:space="0" w:color="auto"/>
              <w:bottom w:val="single" w:sz="4" w:space="0" w:color="auto"/>
              <w:right w:val="single" w:sz="4" w:space="0" w:color="auto"/>
            </w:tcBorders>
            <w:vAlign w:val="center"/>
          </w:tcPr>
          <w:p w:rsidR="00D35242" w:rsidRPr="003D5449" w:rsidRDefault="00D35242" w:rsidP="003D5449">
            <w:pPr>
              <w:pStyle w:val="a7"/>
              <w:spacing w:before="60" w:after="0"/>
              <w:ind w:left="0"/>
              <w:jc w:val="center"/>
              <w:rPr>
                <w:b/>
                <w:lang w:val="uk-UA"/>
              </w:rPr>
            </w:pPr>
            <w:r w:rsidRPr="003D5449">
              <w:rPr>
                <w:b/>
                <w:lang w:val="uk-UA"/>
              </w:rPr>
              <w:t>Одиниця</w:t>
            </w:r>
          </w:p>
          <w:p w:rsidR="00D35242" w:rsidRPr="003D5449" w:rsidRDefault="00D35242" w:rsidP="003D5449">
            <w:pPr>
              <w:pStyle w:val="a7"/>
              <w:spacing w:before="60" w:after="0"/>
              <w:ind w:left="0"/>
              <w:jc w:val="center"/>
              <w:rPr>
                <w:b/>
                <w:lang w:val="uk-UA"/>
              </w:rPr>
            </w:pPr>
            <w:r w:rsidRPr="003D5449">
              <w:rPr>
                <w:b/>
                <w:lang w:val="uk-UA"/>
              </w:rPr>
              <w:t>виміру</w:t>
            </w:r>
          </w:p>
        </w:tc>
        <w:tc>
          <w:tcPr>
            <w:tcW w:w="1644" w:type="dxa"/>
            <w:tcBorders>
              <w:top w:val="single" w:sz="4" w:space="0" w:color="auto"/>
              <w:left w:val="single" w:sz="4" w:space="0" w:color="auto"/>
              <w:bottom w:val="single" w:sz="4" w:space="0" w:color="auto"/>
              <w:right w:val="single" w:sz="4" w:space="0" w:color="auto"/>
            </w:tcBorders>
            <w:vAlign w:val="center"/>
          </w:tcPr>
          <w:p w:rsidR="00D35242" w:rsidRPr="003D5449" w:rsidRDefault="00D35242" w:rsidP="003D5449">
            <w:pPr>
              <w:pStyle w:val="a7"/>
              <w:spacing w:before="60" w:after="0"/>
              <w:ind w:left="0"/>
              <w:jc w:val="center"/>
              <w:rPr>
                <w:b/>
              </w:rPr>
            </w:pPr>
            <w:r w:rsidRPr="003D5449">
              <w:rPr>
                <w:b/>
              </w:rPr>
              <w:t>Кількість</w:t>
            </w:r>
          </w:p>
        </w:tc>
        <w:tc>
          <w:tcPr>
            <w:tcW w:w="1644" w:type="dxa"/>
            <w:tcBorders>
              <w:top w:val="single" w:sz="4" w:space="0" w:color="auto"/>
              <w:left w:val="single" w:sz="4" w:space="0" w:color="auto"/>
              <w:bottom w:val="single" w:sz="4" w:space="0" w:color="auto"/>
              <w:right w:val="single" w:sz="4" w:space="0" w:color="auto"/>
            </w:tcBorders>
            <w:vAlign w:val="center"/>
          </w:tcPr>
          <w:p w:rsidR="00D35242" w:rsidRPr="003D5449" w:rsidRDefault="00D35242" w:rsidP="003D5449">
            <w:pPr>
              <w:pStyle w:val="a7"/>
              <w:spacing w:before="60" w:after="0"/>
              <w:ind w:left="0"/>
              <w:jc w:val="center"/>
              <w:rPr>
                <w:b/>
              </w:rPr>
            </w:pPr>
            <w:proofErr w:type="gramStart"/>
            <w:r w:rsidRPr="003D5449">
              <w:rPr>
                <w:b/>
              </w:rPr>
              <w:t>Ц</w:t>
            </w:r>
            <w:proofErr w:type="gramEnd"/>
            <w:r w:rsidRPr="003D5449">
              <w:rPr>
                <w:b/>
              </w:rPr>
              <w:t>іна за одиницю,  грн. (з ПДВ)</w:t>
            </w:r>
            <w:r w:rsidRPr="003D5449">
              <w:rPr>
                <w:i/>
                <w:color w:val="000000"/>
              </w:rPr>
              <w:t>*</w:t>
            </w:r>
          </w:p>
        </w:tc>
        <w:tc>
          <w:tcPr>
            <w:tcW w:w="1644" w:type="dxa"/>
            <w:tcBorders>
              <w:top w:val="single" w:sz="4" w:space="0" w:color="auto"/>
              <w:left w:val="single" w:sz="4" w:space="0" w:color="auto"/>
              <w:bottom w:val="single" w:sz="4" w:space="0" w:color="auto"/>
              <w:right w:val="single" w:sz="4" w:space="0" w:color="auto"/>
            </w:tcBorders>
            <w:vAlign w:val="center"/>
          </w:tcPr>
          <w:p w:rsidR="00D35242" w:rsidRPr="003D5449" w:rsidRDefault="00D35242" w:rsidP="003D5449">
            <w:pPr>
              <w:pStyle w:val="a7"/>
              <w:spacing w:before="60" w:after="0"/>
              <w:ind w:left="0"/>
              <w:jc w:val="center"/>
              <w:rPr>
                <w:b/>
              </w:rPr>
            </w:pPr>
            <w:r w:rsidRPr="003D5449">
              <w:rPr>
                <w:b/>
              </w:rPr>
              <w:t>Загальнавартістьпропозиції, грн.</w:t>
            </w:r>
          </w:p>
          <w:p w:rsidR="00D35242" w:rsidRPr="003D5449" w:rsidRDefault="00BA1A6A" w:rsidP="003D5449">
            <w:pPr>
              <w:pStyle w:val="a7"/>
              <w:spacing w:before="60" w:after="0"/>
              <w:ind w:left="0"/>
              <w:jc w:val="center"/>
              <w:rPr>
                <w:b/>
              </w:rPr>
            </w:pPr>
            <w:r w:rsidRPr="003D5449">
              <w:rPr>
                <w:b/>
              </w:rPr>
              <w:t>Г</w:t>
            </w:r>
            <w:r w:rsidR="00D35242" w:rsidRPr="003D5449">
              <w:rPr>
                <w:b/>
              </w:rPr>
              <w:t>рн. (з ПДВ)</w:t>
            </w:r>
            <w:r w:rsidR="00D35242" w:rsidRPr="003D5449">
              <w:rPr>
                <w:i/>
                <w:color w:val="000000"/>
              </w:rPr>
              <w:t>*</w:t>
            </w:r>
          </w:p>
        </w:tc>
      </w:tr>
      <w:tr w:rsidR="00D35242" w:rsidRPr="003D5449" w:rsidTr="00DE6DE9">
        <w:tc>
          <w:tcPr>
            <w:tcW w:w="1101" w:type="dxa"/>
            <w:tcBorders>
              <w:top w:val="single" w:sz="4" w:space="0" w:color="auto"/>
              <w:left w:val="single" w:sz="4" w:space="0" w:color="auto"/>
              <w:bottom w:val="single" w:sz="4" w:space="0" w:color="auto"/>
              <w:right w:val="single" w:sz="4" w:space="0" w:color="auto"/>
            </w:tcBorders>
            <w:vAlign w:val="center"/>
          </w:tcPr>
          <w:p w:rsidR="00D35242" w:rsidRPr="003D5449" w:rsidRDefault="00D35242" w:rsidP="00DE6DE9">
            <w:pPr>
              <w:pStyle w:val="a7"/>
              <w:spacing w:before="60" w:after="0"/>
              <w:ind w:left="0"/>
              <w:jc w:val="center"/>
              <w:rPr>
                <w:b/>
              </w:rPr>
            </w:pPr>
            <w:r w:rsidRPr="003D5449">
              <w:rPr>
                <w:b/>
              </w:rPr>
              <w:t>1</w:t>
            </w:r>
          </w:p>
        </w:tc>
        <w:tc>
          <w:tcPr>
            <w:tcW w:w="2187" w:type="dxa"/>
            <w:tcBorders>
              <w:top w:val="single" w:sz="4" w:space="0" w:color="auto"/>
              <w:left w:val="single" w:sz="4" w:space="0" w:color="auto"/>
              <w:bottom w:val="single" w:sz="4" w:space="0" w:color="auto"/>
              <w:right w:val="single" w:sz="4" w:space="0" w:color="auto"/>
            </w:tcBorders>
            <w:vAlign w:val="center"/>
          </w:tcPr>
          <w:p w:rsidR="00D35242" w:rsidRPr="003D5449" w:rsidRDefault="00D35242" w:rsidP="00DE6DE9">
            <w:pPr>
              <w:pStyle w:val="a7"/>
              <w:spacing w:before="60" w:after="0"/>
              <w:ind w:left="0"/>
              <w:jc w:val="center"/>
              <w:rPr>
                <w:b/>
              </w:rPr>
            </w:pPr>
            <w:r w:rsidRPr="003D5449">
              <w:rPr>
                <w:b/>
              </w:rPr>
              <w:t>2</w:t>
            </w:r>
          </w:p>
        </w:tc>
        <w:tc>
          <w:tcPr>
            <w:tcW w:w="1644" w:type="dxa"/>
            <w:tcBorders>
              <w:top w:val="single" w:sz="4" w:space="0" w:color="auto"/>
              <w:left w:val="single" w:sz="4" w:space="0" w:color="auto"/>
              <w:bottom w:val="single" w:sz="4" w:space="0" w:color="auto"/>
              <w:right w:val="single" w:sz="4" w:space="0" w:color="auto"/>
            </w:tcBorders>
          </w:tcPr>
          <w:p w:rsidR="00D35242" w:rsidRPr="003D5449" w:rsidRDefault="00D35242" w:rsidP="00DE6DE9">
            <w:pPr>
              <w:pStyle w:val="a7"/>
              <w:spacing w:before="60" w:after="0"/>
              <w:ind w:left="0"/>
              <w:jc w:val="center"/>
              <w:rPr>
                <w:b/>
                <w:lang w:val="uk-UA"/>
              </w:rPr>
            </w:pPr>
            <w:r w:rsidRPr="003D5449">
              <w:rPr>
                <w:b/>
                <w:lang w:val="uk-UA"/>
              </w:rPr>
              <w:t>3</w:t>
            </w:r>
          </w:p>
        </w:tc>
        <w:tc>
          <w:tcPr>
            <w:tcW w:w="1644" w:type="dxa"/>
            <w:tcBorders>
              <w:top w:val="single" w:sz="4" w:space="0" w:color="auto"/>
              <w:left w:val="single" w:sz="4" w:space="0" w:color="auto"/>
              <w:bottom w:val="single" w:sz="4" w:space="0" w:color="auto"/>
              <w:right w:val="single" w:sz="4" w:space="0" w:color="auto"/>
            </w:tcBorders>
          </w:tcPr>
          <w:p w:rsidR="00D35242" w:rsidRPr="003D5449" w:rsidRDefault="00D35242" w:rsidP="00DE6DE9">
            <w:pPr>
              <w:pStyle w:val="a7"/>
              <w:spacing w:before="60" w:after="0"/>
              <w:ind w:left="0"/>
              <w:jc w:val="center"/>
              <w:rPr>
                <w:b/>
                <w:lang w:val="uk-UA"/>
              </w:rPr>
            </w:pPr>
            <w:r w:rsidRPr="003D5449">
              <w:rPr>
                <w:b/>
                <w:lang w:val="uk-UA"/>
              </w:rPr>
              <w:t>4</w:t>
            </w:r>
          </w:p>
        </w:tc>
        <w:tc>
          <w:tcPr>
            <w:tcW w:w="1644" w:type="dxa"/>
            <w:tcBorders>
              <w:top w:val="single" w:sz="4" w:space="0" w:color="auto"/>
              <w:left w:val="single" w:sz="4" w:space="0" w:color="auto"/>
              <w:bottom w:val="single" w:sz="4" w:space="0" w:color="auto"/>
              <w:right w:val="single" w:sz="4" w:space="0" w:color="auto"/>
            </w:tcBorders>
          </w:tcPr>
          <w:p w:rsidR="00D35242" w:rsidRPr="003D5449" w:rsidRDefault="00D35242" w:rsidP="00DE6DE9">
            <w:pPr>
              <w:pStyle w:val="a7"/>
              <w:spacing w:before="60" w:after="0"/>
              <w:ind w:left="0"/>
              <w:jc w:val="center"/>
              <w:rPr>
                <w:b/>
                <w:lang w:val="uk-UA"/>
              </w:rPr>
            </w:pPr>
            <w:r w:rsidRPr="003D5449">
              <w:rPr>
                <w:b/>
                <w:lang w:val="uk-UA"/>
              </w:rPr>
              <w:t>5</w:t>
            </w:r>
          </w:p>
        </w:tc>
        <w:tc>
          <w:tcPr>
            <w:tcW w:w="1644" w:type="dxa"/>
            <w:tcBorders>
              <w:top w:val="single" w:sz="4" w:space="0" w:color="auto"/>
              <w:left w:val="single" w:sz="4" w:space="0" w:color="auto"/>
              <w:bottom w:val="single" w:sz="4" w:space="0" w:color="auto"/>
              <w:right w:val="single" w:sz="4" w:space="0" w:color="auto"/>
            </w:tcBorders>
          </w:tcPr>
          <w:p w:rsidR="00D35242" w:rsidRPr="003D5449" w:rsidRDefault="00D35242" w:rsidP="00DE6DE9">
            <w:pPr>
              <w:pStyle w:val="a7"/>
              <w:spacing w:before="60" w:after="0"/>
              <w:ind w:left="0"/>
              <w:jc w:val="center"/>
              <w:rPr>
                <w:b/>
                <w:lang w:val="uk-UA"/>
              </w:rPr>
            </w:pPr>
            <w:r w:rsidRPr="003D5449">
              <w:rPr>
                <w:b/>
                <w:lang w:val="uk-UA"/>
              </w:rPr>
              <w:t>6</w:t>
            </w:r>
          </w:p>
        </w:tc>
      </w:tr>
      <w:tr w:rsidR="00A756F3" w:rsidRPr="003D5449" w:rsidTr="00C65575">
        <w:trPr>
          <w:trHeight w:val="799"/>
        </w:trPr>
        <w:tc>
          <w:tcPr>
            <w:tcW w:w="1101" w:type="dxa"/>
            <w:tcBorders>
              <w:top w:val="single" w:sz="4" w:space="0" w:color="auto"/>
              <w:left w:val="single" w:sz="4" w:space="0" w:color="auto"/>
              <w:bottom w:val="single" w:sz="4" w:space="0" w:color="auto"/>
              <w:right w:val="single" w:sz="4" w:space="0" w:color="auto"/>
            </w:tcBorders>
            <w:vAlign w:val="center"/>
          </w:tcPr>
          <w:p w:rsidR="00A756F3" w:rsidRPr="003D5449" w:rsidRDefault="00A756F3" w:rsidP="00A756F3">
            <w:pPr>
              <w:pStyle w:val="a7"/>
              <w:spacing w:before="60" w:after="0"/>
              <w:ind w:left="0"/>
              <w:jc w:val="center"/>
              <w:rPr>
                <w:b/>
                <w:bCs/>
                <w:lang w:val="uk-UA"/>
              </w:rPr>
            </w:pPr>
            <w:r w:rsidRPr="003D5449">
              <w:rPr>
                <w:b/>
                <w:bCs/>
                <w:lang w:val="uk-UA"/>
              </w:rPr>
              <w:t>1.</w:t>
            </w:r>
          </w:p>
        </w:tc>
        <w:tc>
          <w:tcPr>
            <w:tcW w:w="2187" w:type="dxa"/>
          </w:tcPr>
          <w:p w:rsidR="00A756F3" w:rsidRPr="003D5449" w:rsidRDefault="00A756F3" w:rsidP="00A756F3">
            <w:pPr>
              <w:widowControl w:val="0"/>
              <w:ind w:right="113" w:hanging="2"/>
              <w:jc w:val="both"/>
              <w:rPr>
                <w:b/>
              </w:rPr>
            </w:pPr>
          </w:p>
        </w:tc>
        <w:tc>
          <w:tcPr>
            <w:tcW w:w="1644" w:type="dxa"/>
          </w:tcPr>
          <w:p w:rsidR="00A756F3" w:rsidRPr="003D5449" w:rsidRDefault="00A756F3" w:rsidP="00A756F3">
            <w:pPr>
              <w:jc w:val="center"/>
              <w:rPr>
                <w:lang w:val="uk-UA"/>
              </w:rPr>
            </w:pPr>
            <w:r w:rsidRPr="003D5449">
              <w:rPr>
                <w:lang w:val="uk-UA"/>
              </w:rPr>
              <w:t>кг</w:t>
            </w:r>
          </w:p>
        </w:tc>
        <w:tc>
          <w:tcPr>
            <w:tcW w:w="1644" w:type="dxa"/>
          </w:tcPr>
          <w:p w:rsidR="00A756F3" w:rsidRPr="003D5449" w:rsidRDefault="00A756F3" w:rsidP="00A756F3">
            <w:pPr>
              <w:jc w:val="center"/>
              <w:rPr>
                <w:lang w:val="uk-UA"/>
              </w:rPr>
            </w:pPr>
          </w:p>
        </w:tc>
        <w:tc>
          <w:tcPr>
            <w:tcW w:w="1644" w:type="dxa"/>
            <w:tcBorders>
              <w:top w:val="single" w:sz="4" w:space="0" w:color="auto"/>
              <w:left w:val="single" w:sz="4" w:space="0" w:color="auto"/>
              <w:bottom w:val="single" w:sz="4" w:space="0" w:color="auto"/>
              <w:right w:val="single" w:sz="4" w:space="0" w:color="auto"/>
            </w:tcBorders>
          </w:tcPr>
          <w:p w:rsidR="00A756F3" w:rsidRPr="003D5449" w:rsidRDefault="00A756F3" w:rsidP="00A756F3">
            <w:pPr>
              <w:pStyle w:val="a7"/>
              <w:spacing w:before="60" w:after="0"/>
              <w:ind w:left="0"/>
              <w:jc w:val="center"/>
              <w:rPr>
                <w:lang w:val="uk-UA"/>
              </w:rPr>
            </w:pPr>
          </w:p>
        </w:tc>
        <w:tc>
          <w:tcPr>
            <w:tcW w:w="1644" w:type="dxa"/>
            <w:tcBorders>
              <w:top w:val="single" w:sz="4" w:space="0" w:color="auto"/>
              <w:left w:val="single" w:sz="4" w:space="0" w:color="auto"/>
              <w:bottom w:val="single" w:sz="4" w:space="0" w:color="auto"/>
              <w:right w:val="single" w:sz="4" w:space="0" w:color="auto"/>
            </w:tcBorders>
          </w:tcPr>
          <w:p w:rsidR="00A756F3" w:rsidRPr="003D5449" w:rsidRDefault="00A756F3" w:rsidP="00A756F3">
            <w:pPr>
              <w:pStyle w:val="a7"/>
              <w:spacing w:before="60" w:after="0"/>
              <w:ind w:left="0"/>
            </w:pPr>
          </w:p>
        </w:tc>
      </w:tr>
      <w:tr w:rsidR="00744599" w:rsidRPr="003D5449" w:rsidTr="00DE6DE9">
        <w:tc>
          <w:tcPr>
            <w:tcW w:w="8220" w:type="dxa"/>
            <w:gridSpan w:val="5"/>
            <w:tcBorders>
              <w:top w:val="single" w:sz="4" w:space="0" w:color="auto"/>
              <w:left w:val="single" w:sz="4" w:space="0" w:color="auto"/>
              <w:bottom w:val="single" w:sz="4" w:space="0" w:color="auto"/>
              <w:right w:val="single" w:sz="4" w:space="0" w:color="auto"/>
            </w:tcBorders>
            <w:vAlign w:val="center"/>
          </w:tcPr>
          <w:p w:rsidR="00744599" w:rsidRPr="003D5449" w:rsidRDefault="00744599" w:rsidP="00744599">
            <w:pPr>
              <w:pStyle w:val="a7"/>
              <w:spacing w:before="60" w:after="0"/>
              <w:ind w:left="0"/>
              <w:rPr>
                <w:b/>
              </w:rPr>
            </w:pPr>
            <w:r w:rsidRPr="003D5449">
              <w:rPr>
                <w:b/>
                <w:lang w:val="uk-UA"/>
              </w:rPr>
              <w:t xml:space="preserve">Загальна вартість тендерної пропозиції </w:t>
            </w:r>
            <w:r w:rsidRPr="003D5449">
              <w:rPr>
                <w:b/>
              </w:rPr>
              <w:t>грн без ПДВ</w:t>
            </w:r>
          </w:p>
        </w:tc>
        <w:tc>
          <w:tcPr>
            <w:tcW w:w="1644" w:type="dxa"/>
            <w:tcBorders>
              <w:top w:val="single" w:sz="4" w:space="0" w:color="auto"/>
              <w:left w:val="single" w:sz="4" w:space="0" w:color="auto"/>
              <w:bottom w:val="single" w:sz="4" w:space="0" w:color="auto"/>
              <w:right w:val="single" w:sz="4" w:space="0" w:color="auto"/>
            </w:tcBorders>
          </w:tcPr>
          <w:p w:rsidR="00744599" w:rsidRPr="003D5449" w:rsidRDefault="00744599" w:rsidP="00744599">
            <w:pPr>
              <w:pStyle w:val="a7"/>
              <w:spacing w:before="60" w:after="0"/>
              <w:ind w:left="0"/>
              <w:rPr>
                <w:b/>
              </w:rPr>
            </w:pPr>
          </w:p>
        </w:tc>
      </w:tr>
      <w:tr w:rsidR="00744599" w:rsidRPr="003D5449" w:rsidTr="00DE6DE9">
        <w:tc>
          <w:tcPr>
            <w:tcW w:w="8220" w:type="dxa"/>
            <w:gridSpan w:val="5"/>
            <w:tcBorders>
              <w:top w:val="single" w:sz="4" w:space="0" w:color="auto"/>
              <w:left w:val="single" w:sz="4" w:space="0" w:color="auto"/>
              <w:bottom w:val="single" w:sz="4" w:space="0" w:color="auto"/>
              <w:right w:val="single" w:sz="4" w:space="0" w:color="auto"/>
            </w:tcBorders>
            <w:vAlign w:val="center"/>
          </w:tcPr>
          <w:p w:rsidR="00744599" w:rsidRPr="003D5449" w:rsidRDefault="00744599" w:rsidP="00744599">
            <w:pPr>
              <w:pStyle w:val="a7"/>
              <w:spacing w:before="60" w:after="0"/>
              <w:ind w:left="0"/>
              <w:rPr>
                <w:b/>
              </w:rPr>
            </w:pPr>
            <w:r w:rsidRPr="003D5449">
              <w:rPr>
                <w:b/>
              </w:rPr>
              <w:t>крім того ПДВ</w:t>
            </w:r>
          </w:p>
        </w:tc>
        <w:tc>
          <w:tcPr>
            <w:tcW w:w="1644" w:type="dxa"/>
            <w:tcBorders>
              <w:top w:val="single" w:sz="4" w:space="0" w:color="auto"/>
              <w:left w:val="single" w:sz="4" w:space="0" w:color="auto"/>
              <w:bottom w:val="single" w:sz="4" w:space="0" w:color="auto"/>
              <w:right w:val="single" w:sz="4" w:space="0" w:color="auto"/>
            </w:tcBorders>
          </w:tcPr>
          <w:p w:rsidR="00744599" w:rsidRPr="003D5449" w:rsidRDefault="00744599" w:rsidP="00744599">
            <w:pPr>
              <w:pStyle w:val="a7"/>
              <w:spacing w:before="60" w:after="0"/>
              <w:ind w:left="0"/>
              <w:rPr>
                <w:b/>
              </w:rPr>
            </w:pPr>
          </w:p>
        </w:tc>
      </w:tr>
      <w:tr w:rsidR="00744599" w:rsidRPr="003D5449" w:rsidTr="00DE6DE9">
        <w:tc>
          <w:tcPr>
            <w:tcW w:w="8220" w:type="dxa"/>
            <w:gridSpan w:val="5"/>
            <w:tcBorders>
              <w:top w:val="single" w:sz="4" w:space="0" w:color="auto"/>
              <w:left w:val="single" w:sz="4" w:space="0" w:color="auto"/>
              <w:bottom w:val="single" w:sz="4" w:space="0" w:color="auto"/>
              <w:right w:val="single" w:sz="4" w:space="0" w:color="auto"/>
            </w:tcBorders>
            <w:vAlign w:val="center"/>
          </w:tcPr>
          <w:p w:rsidR="00744599" w:rsidRPr="003D5449" w:rsidRDefault="00744599" w:rsidP="00744599">
            <w:pPr>
              <w:pStyle w:val="a7"/>
              <w:spacing w:before="60" w:after="0"/>
              <w:ind w:left="0"/>
              <w:rPr>
                <w:b/>
              </w:rPr>
            </w:pPr>
            <w:r w:rsidRPr="003D5449">
              <w:rPr>
                <w:b/>
                <w:lang w:val="uk-UA"/>
              </w:rPr>
              <w:t xml:space="preserve">Загальна вартість тендерної пропозиції </w:t>
            </w:r>
            <w:r w:rsidRPr="003D5449">
              <w:rPr>
                <w:b/>
              </w:rPr>
              <w:t>грн з ПДВ</w:t>
            </w:r>
            <w:r w:rsidRPr="003D5449">
              <w:rPr>
                <w:i/>
                <w:color w:val="000000"/>
              </w:rPr>
              <w:t>*</w:t>
            </w:r>
          </w:p>
        </w:tc>
        <w:tc>
          <w:tcPr>
            <w:tcW w:w="1644" w:type="dxa"/>
            <w:tcBorders>
              <w:top w:val="single" w:sz="4" w:space="0" w:color="auto"/>
              <w:left w:val="single" w:sz="4" w:space="0" w:color="auto"/>
              <w:bottom w:val="single" w:sz="4" w:space="0" w:color="auto"/>
              <w:right w:val="single" w:sz="4" w:space="0" w:color="auto"/>
            </w:tcBorders>
          </w:tcPr>
          <w:p w:rsidR="00744599" w:rsidRPr="003D5449" w:rsidRDefault="00744599" w:rsidP="00744599">
            <w:pPr>
              <w:pStyle w:val="a7"/>
              <w:spacing w:before="60" w:after="0"/>
              <w:ind w:left="0"/>
              <w:rPr>
                <w:b/>
              </w:rPr>
            </w:pPr>
          </w:p>
        </w:tc>
      </w:tr>
    </w:tbl>
    <w:p w:rsidR="00187F7A" w:rsidRPr="00EE0B2D" w:rsidRDefault="00187F7A" w:rsidP="00187F7A">
      <w:pPr>
        <w:jc w:val="both"/>
        <w:rPr>
          <w:b/>
          <w:lang w:val="uk-UA"/>
        </w:rPr>
      </w:pPr>
    </w:p>
    <w:p w:rsidR="00187F7A" w:rsidRPr="00EE0B2D" w:rsidRDefault="00187F7A" w:rsidP="00187F7A">
      <w:pPr>
        <w:jc w:val="both"/>
        <w:rPr>
          <w:b/>
          <w:lang w:val="uk-UA"/>
        </w:rPr>
      </w:pPr>
      <w:r w:rsidRPr="00EE0B2D">
        <w:rPr>
          <w:b/>
          <w:lang w:val="uk-UA"/>
        </w:rPr>
        <w:t>*</w:t>
      </w:r>
      <w:r w:rsidRPr="00EE0B2D">
        <w:rPr>
          <w:lang w:val="uk-UA"/>
        </w:rPr>
        <w:t>Вимога щодо урахування ПДВ не стосується учасників, які не є платниками ПДВ згідно чинного законодавства.</w:t>
      </w:r>
    </w:p>
    <w:p w:rsidR="00730DB9" w:rsidRPr="00EE0B2D" w:rsidRDefault="00730DB9" w:rsidP="00ED3B42">
      <w:pPr>
        <w:jc w:val="center"/>
        <w:rPr>
          <w:b/>
        </w:rPr>
      </w:pPr>
    </w:p>
    <w:p w:rsidR="00ED3B42" w:rsidRPr="00EE0B2D" w:rsidRDefault="00ED3B42" w:rsidP="00ED3B42">
      <w:pPr>
        <w:jc w:val="center"/>
        <w:rPr>
          <w:b/>
        </w:rPr>
      </w:pPr>
    </w:p>
    <w:p w:rsidR="00ED3B42" w:rsidRPr="00EE0B2D" w:rsidRDefault="00ED3B42" w:rsidP="00ED3B42">
      <w:pPr>
        <w:ind w:firstLine="540"/>
      </w:pPr>
      <w:r w:rsidRPr="00EE0B2D">
        <w:t xml:space="preserve">Загальна сума цього Договору складає ______________ грн. ___ коп. </w:t>
      </w:r>
    </w:p>
    <w:p w:rsidR="00ED3B42" w:rsidRPr="00EE0B2D" w:rsidRDefault="00ED3B42" w:rsidP="00ED3B42">
      <w:pPr>
        <w:ind w:firstLine="540"/>
      </w:pPr>
    </w:p>
    <w:p w:rsidR="00ED3B42" w:rsidRPr="00EE0B2D" w:rsidRDefault="00ED3B42" w:rsidP="00ED3B42">
      <w:pPr>
        <w:ind w:firstLine="540"/>
      </w:pPr>
      <w:r w:rsidRPr="00EE0B2D">
        <w:t xml:space="preserve">(___________________________ грн. _____ коп.), в т.ч. ПДВ – _________ грн. ____ коп. </w:t>
      </w:r>
    </w:p>
    <w:p w:rsidR="00ED3B42" w:rsidRPr="00EE0B2D" w:rsidRDefault="00ED3B42" w:rsidP="00ED3B42"/>
    <w:p w:rsidR="00ED3B42" w:rsidRPr="00EE0B2D" w:rsidRDefault="00ED3B42" w:rsidP="00ED3B42"/>
    <w:p w:rsidR="00ED3B42" w:rsidRPr="00EE0B2D" w:rsidRDefault="00ED3B42" w:rsidP="00ED3B42">
      <w:pPr>
        <w:ind w:left="426"/>
        <w:rPr>
          <w:b/>
        </w:rPr>
      </w:pPr>
      <w:r w:rsidRPr="00EE0B2D">
        <w:rPr>
          <w:b/>
        </w:rPr>
        <w:t>ЗАМОВНИК                                                                                  ПОСТАЧАЛЬНИК</w:t>
      </w:r>
    </w:p>
    <w:tbl>
      <w:tblPr>
        <w:tblpPr w:leftFromText="180" w:rightFromText="180" w:bottomFromText="200" w:vertAnchor="text" w:horzAnchor="margin" w:tblpX="108" w:tblpY="33"/>
        <w:tblW w:w="10422" w:type="dxa"/>
        <w:tblLayout w:type="fixed"/>
        <w:tblLook w:val="01E0"/>
      </w:tblPr>
      <w:tblGrid>
        <w:gridCol w:w="5211"/>
        <w:gridCol w:w="5211"/>
      </w:tblGrid>
      <w:tr w:rsidR="00AB63A2" w:rsidRPr="00AB63A2" w:rsidTr="00AB63A2">
        <w:tc>
          <w:tcPr>
            <w:tcW w:w="5211" w:type="dxa"/>
          </w:tcPr>
          <w:p w:rsidR="00AB63A2" w:rsidRPr="00AB63A2" w:rsidRDefault="00AB63A2" w:rsidP="00AB63A2">
            <w:pPr>
              <w:pStyle w:val="affb"/>
              <w:rPr>
                <w:rFonts w:ascii="Times New Roman" w:eastAsia="Calibri" w:hAnsi="Times New Roman" w:cs="Times New Roman CYR"/>
                <w:b/>
                <w:szCs w:val="24"/>
                <w:lang w:val="ru-RU" w:eastAsia="uk-UA"/>
              </w:rPr>
            </w:pPr>
          </w:p>
          <w:p w:rsidR="00AB63A2" w:rsidRPr="00AB63A2" w:rsidRDefault="00AB63A2" w:rsidP="00AB63A2">
            <w:pPr>
              <w:pStyle w:val="affb"/>
              <w:rPr>
                <w:rFonts w:ascii="Times New Roman" w:eastAsia="Calibri" w:hAnsi="Times New Roman" w:cs="Times New Roman CYR"/>
                <w:b/>
                <w:szCs w:val="24"/>
                <w:lang w:val="ru-RU" w:eastAsia="uk-UA"/>
              </w:rPr>
            </w:pPr>
            <w:r w:rsidRPr="00AB63A2">
              <w:rPr>
                <w:rFonts w:ascii="Times New Roman" w:eastAsia="Calibri" w:hAnsi="Times New Roman" w:cs="Times New Roman CYR"/>
                <w:b/>
                <w:szCs w:val="24"/>
                <w:lang w:val="ru-RU" w:eastAsia="uk-UA"/>
              </w:rPr>
              <w:t>КНП «Миколаївська МЛ»</w:t>
            </w:r>
          </w:p>
          <w:p w:rsidR="00AB63A2" w:rsidRPr="00AB63A2" w:rsidRDefault="00AB63A2" w:rsidP="00AB63A2">
            <w:pPr>
              <w:pStyle w:val="affb"/>
              <w:rPr>
                <w:rFonts w:ascii="Times New Roman" w:eastAsia="Calibri" w:hAnsi="Times New Roman" w:cs="Times New Roman CYR"/>
                <w:b/>
                <w:szCs w:val="24"/>
                <w:lang w:val="ru-RU" w:eastAsia="uk-UA"/>
              </w:rPr>
            </w:pPr>
            <w:r w:rsidRPr="00AB63A2">
              <w:rPr>
                <w:rFonts w:ascii="Times New Roman" w:eastAsia="Calibri" w:hAnsi="Times New Roman" w:cs="Times New Roman CYR"/>
                <w:b/>
                <w:szCs w:val="24"/>
                <w:lang w:val="ru-RU" w:eastAsia="uk-UA"/>
              </w:rPr>
              <w:t>81600</w:t>
            </w:r>
            <w:r w:rsidR="003D5449">
              <w:rPr>
                <w:rFonts w:ascii="Times New Roman" w:eastAsia="Calibri" w:hAnsi="Times New Roman" w:cs="Times New Roman CYR"/>
                <w:b/>
                <w:szCs w:val="24"/>
                <w:lang w:val="ru-RU" w:eastAsia="uk-UA"/>
              </w:rPr>
              <w:t>, Львівська область, м.Миколаїв</w:t>
            </w:r>
          </w:p>
          <w:p w:rsidR="00AB63A2" w:rsidRPr="00AB63A2" w:rsidRDefault="00AB63A2" w:rsidP="00AB63A2">
            <w:pPr>
              <w:pStyle w:val="affb"/>
              <w:rPr>
                <w:rFonts w:ascii="Times New Roman" w:eastAsia="Calibri" w:hAnsi="Times New Roman" w:cs="Times New Roman CYR"/>
                <w:b/>
                <w:szCs w:val="24"/>
                <w:lang w:val="ru-RU" w:eastAsia="uk-UA"/>
              </w:rPr>
            </w:pPr>
            <w:r w:rsidRPr="00AB63A2">
              <w:rPr>
                <w:rFonts w:ascii="Times New Roman" w:eastAsia="Calibri" w:hAnsi="Times New Roman" w:cs="Times New Roman CYR"/>
                <w:b/>
                <w:szCs w:val="24"/>
                <w:lang w:val="ru-RU" w:eastAsia="uk-UA"/>
              </w:rPr>
              <w:t>Вул</w:t>
            </w:r>
            <w:proofErr w:type="gramStart"/>
            <w:r w:rsidRPr="00AB63A2">
              <w:rPr>
                <w:rFonts w:ascii="Times New Roman" w:eastAsia="Calibri" w:hAnsi="Times New Roman" w:cs="Times New Roman CYR"/>
                <w:b/>
                <w:szCs w:val="24"/>
                <w:lang w:val="ru-RU" w:eastAsia="uk-UA"/>
              </w:rPr>
              <w:t>.Л</w:t>
            </w:r>
            <w:proofErr w:type="gramEnd"/>
            <w:r w:rsidRPr="00AB63A2">
              <w:rPr>
                <w:rFonts w:ascii="Times New Roman" w:eastAsia="Calibri" w:hAnsi="Times New Roman" w:cs="Times New Roman CYR"/>
                <w:b/>
                <w:szCs w:val="24"/>
                <w:lang w:val="ru-RU" w:eastAsia="uk-UA"/>
              </w:rPr>
              <w:t>истопадового Чину,9</w:t>
            </w:r>
          </w:p>
          <w:p w:rsidR="00AB63A2" w:rsidRPr="00AB63A2" w:rsidRDefault="00AB63A2" w:rsidP="00AB63A2">
            <w:pPr>
              <w:pStyle w:val="affb"/>
              <w:rPr>
                <w:rFonts w:ascii="Times New Roman" w:eastAsia="Calibri" w:hAnsi="Times New Roman" w:cs="Times New Roman CYR"/>
                <w:b/>
                <w:szCs w:val="24"/>
                <w:lang w:val="ru-RU" w:eastAsia="uk-UA"/>
              </w:rPr>
            </w:pPr>
            <w:r w:rsidRPr="00AB63A2">
              <w:rPr>
                <w:rFonts w:ascii="Times New Roman" w:eastAsia="Calibri" w:hAnsi="Times New Roman" w:cs="Times New Roman CYR"/>
                <w:b/>
                <w:szCs w:val="24"/>
                <w:lang w:val="ru-RU" w:eastAsia="uk-UA"/>
              </w:rPr>
              <w:t>ЄДРПОУ 20764294</w:t>
            </w:r>
          </w:p>
          <w:p w:rsidR="00AB63A2" w:rsidRPr="00AB63A2" w:rsidRDefault="00AB63A2" w:rsidP="00AB63A2">
            <w:pPr>
              <w:pStyle w:val="affb"/>
              <w:rPr>
                <w:rFonts w:ascii="Times New Roman" w:eastAsia="Calibri" w:hAnsi="Times New Roman" w:cs="Times New Roman CYR"/>
                <w:b/>
                <w:szCs w:val="24"/>
                <w:lang w:val="ru-RU" w:eastAsia="uk-UA"/>
              </w:rPr>
            </w:pPr>
            <w:proofErr w:type="gramStart"/>
            <w:r w:rsidRPr="00AB63A2">
              <w:rPr>
                <w:rFonts w:ascii="Times New Roman" w:eastAsia="Calibri" w:hAnsi="Times New Roman" w:cs="Times New Roman CYR"/>
                <w:b/>
                <w:szCs w:val="24"/>
                <w:lang w:val="ru-RU" w:eastAsia="uk-UA"/>
              </w:rPr>
              <w:t>р</w:t>
            </w:r>
            <w:proofErr w:type="gramEnd"/>
            <w:r w:rsidRPr="00AB63A2">
              <w:rPr>
                <w:rFonts w:ascii="Times New Roman" w:eastAsia="Calibri" w:hAnsi="Times New Roman" w:cs="Times New Roman CYR"/>
                <w:b/>
                <w:szCs w:val="24"/>
                <w:lang w:val="ru-RU" w:eastAsia="uk-UA"/>
              </w:rPr>
              <w:t xml:space="preserve">/р </w:t>
            </w:r>
            <w:r w:rsidRPr="00AB63A2">
              <w:rPr>
                <w:rFonts w:ascii="Times New Roman" w:eastAsia="Calibri" w:hAnsi="Times New Roman" w:cs="Times New Roman CYR"/>
                <w:b/>
                <w:szCs w:val="24"/>
                <w:lang w:eastAsia="uk-UA"/>
              </w:rPr>
              <w:t>UA</w:t>
            </w:r>
            <w:r w:rsidRPr="00AB63A2">
              <w:rPr>
                <w:rFonts w:ascii="Times New Roman" w:eastAsia="Calibri" w:hAnsi="Times New Roman" w:cs="Times New Roman CYR"/>
                <w:b/>
                <w:szCs w:val="24"/>
                <w:lang w:val="ru-RU" w:eastAsia="uk-UA"/>
              </w:rPr>
              <w:t xml:space="preserve"> 783052990000026005041006544</w:t>
            </w:r>
          </w:p>
          <w:p w:rsidR="00AB63A2" w:rsidRPr="00AB63A2" w:rsidRDefault="00AB63A2" w:rsidP="00AB63A2">
            <w:pPr>
              <w:pStyle w:val="affb"/>
              <w:rPr>
                <w:rFonts w:ascii="Times New Roman" w:eastAsia="Calibri" w:hAnsi="Times New Roman" w:cs="Times New Roman CYR"/>
                <w:b/>
                <w:szCs w:val="24"/>
                <w:lang w:val="uk-UA" w:eastAsia="uk-UA"/>
              </w:rPr>
            </w:pPr>
            <w:r w:rsidRPr="00AB63A2">
              <w:rPr>
                <w:rFonts w:ascii="Times New Roman" w:eastAsia="Calibri" w:hAnsi="Times New Roman" w:cs="Times New Roman CYR"/>
                <w:b/>
                <w:szCs w:val="24"/>
                <w:lang w:val="uk-UA" w:eastAsia="uk-UA"/>
              </w:rPr>
              <w:t>в АТ КБ «ПРИВАТБАНК»</w:t>
            </w:r>
          </w:p>
          <w:p w:rsidR="00AB63A2" w:rsidRPr="00AB63A2" w:rsidRDefault="00AB63A2" w:rsidP="00AB63A2">
            <w:pPr>
              <w:pStyle w:val="affb"/>
              <w:rPr>
                <w:rFonts w:ascii="Times New Roman" w:eastAsia="Calibri" w:hAnsi="Times New Roman" w:cs="Times New Roman CYR"/>
                <w:b/>
                <w:szCs w:val="24"/>
                <w:lang w:val="uk-UA" w:eastAsia="uk-UA"/>
              </w:rPr>
            </w:pPr>
            <w:r w:rsidRPr="00AB63A2">
              <w:rPr>
                <w:rFonts w:ascii="Times New Roman" w:eastAsia="Calibri" w:hAnsi="Times New Roman" w:cs="Times New Roman CYR"/>
                <w:b/>
                <w:szCs w:val="24"/>
                <w:lang w:val="uk-UA" w:eastAsia="uk-UA"/>
              </w:rPr>
              <w:t>МФО 305299</w:t>
            </w:r>
          </w:p>
          <w:p w:rsidR="00AB63A2" w:rsidRPr="00AB63A2" w:rsidRDefault="00AB63A2" w:rsidP="00AB63A2">
            <w:pPr>
              <w:pStyle w:val="affb"/>
              <w:rPr>
                <w:rFonts w:ascii="Times New Roman" w:eastAsia="Calibri" w:hAnsi="Times New Roman" w:cs="Times New Roman CYR"/>
                <w:b/>
                <w:szCs w:val="24"/>
                <w:lang w:val="uk-UA" w:eastAsia="uk-UA"/>
              </w:rPr>
            </w:pPr>
          </w:p>
          <w:p w:rsidR="00AB63A2" w:rsidRPr="00AB63A2" w:rsidRDefault="00AB63A2" w:rsidP="00AB63A2">
            <w:pPr>
              <w:pStyle w:val="affb"/>
              <w:rPr>
                <w:rFonts w:ascii="Times New Roman" w:eastAsia="Calibri" w:hAnsi="Times New Roman" w:cs="Times New Roman CYR"/>
                <w:b/>
                <w:szCs w:val="24"/>
                <w:lang w:val="uk-UA" w:eastAsia="uk-UA"/>
              </w:rPr>
            </w:pPr>
          </w:p>
          <w:p w:rsidR="00AB63A2" w:rsidRPr="00AB63A2" w:rsidRDefault="00AB63A2" w:rsidP="00AB63A2">
            <w:pPr>
              <w:pStyle w:val="affb"/>
              <w:rPr>
                <w:rFonts w:ascii="Times New Roman" w:eastAsia="Calibri" w:hAnsi="Times New Roman" w:cs="Times New Roman CYR"/>
                <w:b/>
                <w:szCs w:val="24"/>
                <w:lang w:val="uk-UA" w:eastAsia="uk-UA"/>
              </w:rPr>
            </w:pPr>
          </w:p>
          <w:p w:rsidR="00AB63A2" w:rsidRPr="00AB63A2" w:rsidRDefault="00AB63A2" w:rsidP="00AB63A2">
            <w:pPr>
              <w:pStyle w:val="affb"/>
              <w:rPr>
                <w:rFonts w:ascii="Times New Roman" w:eastAsia="Calibri" w:hAnsi="Times New Roman" w:cs="Times New Roman CYR"/>
                <w:b/>
                <w:szCs w:val="24"/>
                <w:lang w:val="uk-UA" w:eastAsia="uk-UA"/>
              </w:rPr>
            </w:pPr>
          </w:p>
          <w:p w:rsidR="00AB63A2" w:rsidRPr="00AB63A2" w:rsidRDefault="00AB63A2" w:rsidP="00AB63A2">
            <w:pPr>
              <w:pStyle w:val="affb"/>
              <w:rPr>
                <w:rFonts w:ascii="Times New Roman" w:eastAsia="Calibri" w:hAnsi="Times New Roman" w:cs="Times New Roman CYR"/>
                <w:b/>
                <w:szCs w:val="24"/>
                <w:lang w:val="uk-UA" w:eastAsia="uk-UA"/>
              </w:rPr>
            </w:pPr>
            <w:r w:rsidRPr="00AB63A2">
              <w:rPr>
                <w:rFonts w:ascii="Times New Roman" w:eastAsia="Calibri" w:hAnsi="Times New Roman" w:cs="Times New Roman CYR"/>
                <w:b/>
                <w:szCs w:val="24"/>
                <w:lang w:val="uk-UA" w:eastAsia="uk-UA"/>
              </w:rPr>
              <w:t>Генеральний директор</w:t>
            </w:r>
            <w:r>
              <w:rPr>
                <w:rFonts w:ascii="Times New Roman" w:eastAsia="Calibri" w:hAnsi="Times New Roman" w:cs="Times New Roman CYR"/>
                <w:b/>
                <w:szCs w:val="24"/>
                <w:lang w:val="uk-UA" w:eastAsia="uk-UA"/>
              </w:rPr>
              <w:t xml:space="preserve">               </w:t>
            </w:r>
            <w:r w:rsidRPr="00AB63A2">
              <w:rPr>
                <w:rFonts w:ascii="Times New Roman" w:eastAsia="Calibri" w:hAnsi="Times New Roman" w:cs="Times New Roman CYR"/>
                <w:b/>
                <w:szCs w:val="24"/>
                <w:lang w:val="uk-UA" w:eastAsia="uk-UA"/>
              </w:rPr>
              <w:t>КУЧЕР Ю.</w:t>
            </w:r>
            <w:r>
              <w:rPr>
                <w:rFonts w:ascii="Times New Roman" w:eastAsia="Calibri" w:hAnsi="Times New Roman" w:cs="Times New Roman CYR"/>
                <w:b/>
                <w:szCs w:val="24"/>
                <w:lang w:val="uk-UA" w:eastAsia="uk-UA"/>
              </w:rPr>
              <w:t>Б.</w:t>
            </w:r>
          </w:p>
        </w:tc>
        <w:tc>
          <w:tcPr>
            <w:tcW w:w="5211" w:type="dxa"/>
          </w:tcPr>
          <w:p w:rsidR="00AB63A2" w:rsidRPr="00AB63A2" w:rsidRDefault="00AB63A2" w:rsidP="00AB63A2">
            <w:pPr>
              <w:pStyle w:val="affb"/>
              <w:rPr>
                <w:rFonts w:ascii="Times New Roman" w:eastAsia="Calibri" w:hAnsi="Times New Roman" w:cs="Times New Roman CYR"/>
                <w:sz w:val="20"/>
                <w:szCs w:val="20"/>
                <w:lang w:val="uk-UA" w:eastAsia="uk-UA"/>
              </w:rPr>
            </w:pPr>
          </w:p>
        </w:tc>
      </w:tr>
      <w:tr w:rsidR="00AB63A2" w:rsidRPr="00AB63A2" w:rsidTr="00AB63A2">
        <w:tc>
          <w:tcPr>
            <w:tcW w:w="5211" w:type="dxa"/>
          </w:tcPr>
          <w:p w:rsidR="00AB63A2" w:rsidRPr="00AB63A2" w:rsidRDefault="00AB63A2" w:rsidP="00AB63A2">
            <w:pPr>
              <w:tabs>
                <w:tab w:val="left" w:pos="426"/>
              </w:tabs>
              <w:jc w:val="both"/>
              <w:rPr>
                <w:b/>
                <w:i/>
              </w:rPr>
            </w:pPr>
          </w:p>
        </w:tc>
        <w:tc>
          <w:tcPr>
            <w:tcW w:w="5211" w:type="dxa"/>
          </w:tcPr>
          <w:p w:rsidR="00AB63A2" w:rsidRPr="00AB63A2" w:rsidRDefault="00AB63A2" w:rsidP="00AB63A2">
            <w:pPr>
              <w:tabs>
                <w:tab w:val="left" w:pos="426"/>
              </w:tabs>
              <w:jc w:val="both"/>
              <w:rPr>
                <w:b/>
                <w:i/>
              </w:rPr>
            </w:pPr>
          </w:p>
        </w:tc>
      </w:tr>
    </w:tbl>
    <w:p w:rsidR="00ED3B42" w:rsidRPr="00AB63A2" w:rsidRDefault="00ED3B42" w:rsidP="00A26C41">
      <w:pPr>
        <w:ind w:left="6663"/>
      </w:pPr>
    </w:p>
    <w:p w:rsidR="000312CB" w:rsidRPr="00EE0B2D" w:rsidRDefault="000312CB" w:rsidP="00A26C41">
      <w:pPr>
        <w:ind w:left="6663"/>
        <w:rPr>
          <w:lang w:val="uk-UA"/>
        </w:rPr>
      </w:pPr>
    </w:p>
    <w:p w:rsidR="000312CB" w:rsidRPr="00EE0B2D" w:rsidRDefault="000312CB" w:rsidP="00A26C41">
      <w:pPr>
        <w:ind w:left="6663"/>
        <w:rPr>
          <w:lang w:val="uk-UA"/>
        </w:rPr>
      </w:pPr>
    </w:p>
    <w:bookmarkEnd w:id="0"/>
    <w:bookmarkEnd w:id="1"/>
    <w:p w:rsidR="00ED3B42" w:rsidRPr="00EE0B2D" w:rsidRDefault="00ED3B42" w:rsidP="00A26C41">
      <w:pPr>
        <w:ind w:left="6663"/>
        <w:rPr>
          <w:lang w:val="uk-UA"/>
        </w:rPr>
      </w:pPr>
    </w:p>
    <w:sectPr w:rsidR="00ED3B42" w:rsidRPr="00EE0B2D" w:rsidSect="00481ABB">
      <w:headerReference w:type="default" r:id="rId8"/>
      <w:footerReference w:type="default" r:id="rId9"/>
      <w:pgSz w:w="11906" w:h="16838"/>
      <w:pgMar w:top="567" w:right="851" w:bottom="425" w:left="993" w:header="284" w:footer="4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3A2" w:rsidRDefault="00AB63A2">
      <w:r>
        <w:separator/>
      </w:r>
    </w:p>
  </w:endnote>
  <w:endnote w:type="continuationSeparator" w:id="1">
    <w:p w:rsidR="00AB63A2" w:rsidRDefault="00AB6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Times New Roman"/>
    <w:charset w:val="00"/>
    <w:family w:val="auto"/>
    <w:pitch w:val="variable"/>
    <w:sig w:usb0="00000000" w:usb1="00000000" w:usb2="00000000" w:usb3="00000000" w:csb0="00000000" w:csb1="00000000"/>
  </w:font>
  <w:font w:name="ISOCPEUR">
    <w:altName w:val="Arial"/>
    <w:panose1 w:val="00000000000000000000"/>
    <w:charset w:val="CC"/>
    <w:family w:val="swiss"/>
    <w:notTrueType/>
    <w:pitch w:val="variable"/>
    <w:sig w:usb0="00000203" w:usb1="00000000" w:usb2="00000000" w:usb3="00000000" w:csb0="00000005" w:csb1="00000000"/>
  </w:font>
  <w:font w:name="YuTimes">
    <w:altName w:val="Times New Roman"/>
    <w:charset w:val="00"/>
    <w:family w:val="auto"/>
    <w:pitch w:val="variable"/>
    <w:sig w:usb0="00000007" w:usb1="00000000" w:usb2="00000000" w:usb3="00000000" w:csb0="00000013" w:csb1="00000000"/>
  </w:font>
  <w:font w:name="Arial CYR">
    <w:panose1 w:val="020B0604020202020204"/>
    <w:charset w:val="CC"/>
    <w:family w:val="swiss"/>
    <w:pitch w:val="variable"/>
    <w:sig w:usb0="E0002EFF" w:usb1="C000785B" w:usb2="00000009" w:usb3="00000000" w:csb0="000001FF" w:csb1="00000000"/>
  </w:font>
  <w:font w:name="LucidaConsole-Identity-H">
    <w:altName w:val="Times New Roman"/>
    <w:panose1 w:val="00000000000000000000"/>
    <w:charset w:val="00"/>
    <w:family w:val="roman"/>
    <w:notTrueType/>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A2" w:rsidRDefault="00AB63A2">
    <w:pPr>
      <w:pStyle w:val="af0"/>
    </w:pPr>
  </w:p>
  <w:p w:rsidR="00AB63A2" w:rsidRPr="00D330B2" w:rsidRDefault="00AB63A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3A2" w:rsidRDefault="00AB63A2">
      <w:r>
        <w:separator/>
      </w:r>
    </w:p>
  </w:footnote>
  <w:footnote w:type="continuationSeparator" w:id="1">
    <w:p w:rsidR="00AB63A2" w:rsidRDefault="00AB6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A2" w:rsidRDefault="00AB63A2">
    <w:pPr>
      <w:pStyle w:val="ae"/>
      <w:jc w:val="center"/>
    </w:pPr>
    <w:fldSimple w:instr=" PAGE   \* MERGEFORMAT ">
      <w:r w:rsidR="003D5449">
        <w:rPr>
          <w:noProof/>
        </w:rPr>
        <w:t>4</w:t>
      </w:r>
    </w:fldSimple>
  </w:p>
  <w:p w:rsidR="00AB63A2" w:rsidRPr="00CF1675" w:rsidRDefault="00AB63A2">
    <w:pPr>
      <w:pStyle w:val="ae"/>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ACECB3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1414AF22"/>
    <w:lvl w:ilvl="0">
      <w:numFmt w:val="bullet"/>
      <w:lvlText w:val="*"/>
      <w:lvlJc w:val="left"/>
      <w:pPr>
        <w:ind w:left="0" w:firstLine="0"/>
      </w:pPr>
    </w:lvl>
  </w:abstractNum>
  <w:abstractNum w:abstractNumId="2">
    <w:nsid w:val="00000003"/>
    <w:multiLevelType w:val="singleLevel"/>
    <w:tmpl w:val="00000003"/>
    <w:name w:val="WW8Num7"/>
    <w:lvl w:ilvl="0">
      <w:start w:val="6"/>
      <w:numFmt w:val="bullet"/>
      <w:lvlText w:val="-"/>
      <w:lvlJc w:val="left"/>
      <w:pPr>
        <w:tabs>
          <w:tab w:val="num" w:pos="1608"/>
        </w:tabs>
        <w:ind w:left="1608" w:hanging="900"/>
      </w:pPr>
      <w:rPr>
        <w:rFonts w:ascii="Arial" w:hAnsi="Arial" w:cs="Times New Roman CYR"/>
        <w:lang w:val="uk-UA"/>
      </w:rPr>
    </w:lvl>
  </w:abstractNum>
  <w:abstractNum w:abstractNumId="3">
    <w:nsid w:val="00000005"/>
    <w:multiLevelType w:val="singleLevel"/>
    <w:tmpl w:val="00000005"/>
    <w:name w:val="WW8Num9"/>
    <w:lvl w:ilvl="0">
      <w:start w:val="1"/>
      <w:numFmt w:val="decimal"/>
      <w:lvlText w:val="%1."/>
      <w:lvlJc w:val="left"/>
      <w:pPr>
        <w:tabs>
          <w:tab w:val="num" w:pos="360"/>
        </w:tabs>
        <w:ind w:left="360" w:hanging="360"/>
      </w:pPr>
      <w:rPr>
        <w:rFonts w:ascii="Symbol" w:hAnsi="Symbol" w:cs="Symbol"/>
      </w:rPr>
    </w:lvl>
  </w:abstractNum>
  <w:abstractNum w:abstractNumId="4">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01D31821"/>
    <w:multiLevelType w:val="hybridMultilevel"/>
    <w:tmpl w:val="A6966C6A"/>
    <w:lvl w:ilvl="0" w:tplc="68063C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05E9774F"/>
    <w:multiLevelType w:val="hybridMultilevel"/>
    <w:tmpl w:val="7FAA093E"/>
    <w:lvl w:ilvl="0" w:tplc="CC544848">
      <w:start w:val="4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61A3B5D"/>
    <w:multiLevelType w:val="hybridMultilevel"/>
    <w:tmpl w:val="CBD2C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A667CD8"/>
    <w:multiLevelType w:val="multilevel"/>
    <w:tmpl w:val="6FA45874"/>
    <w:styleLink w:val="WW8Num2"/>
    <w:lvl w:ilvl="0">
      <w:start w:val="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nsid w:val="1CF76093"/>
    <w:multiLevelType w:val="multilevel"/>
    <w:tmpl w:val="DBA6F8E2"/>
    <w:lvl w:ilvl="0">
      <w:start w:val="1"/>
      <w:numFmt w:val="decimal"/>
      <w:lvlText w:val="%1."/>
      <w:lvlJc w:val="left"/>
      <w:pPr>
        <w:ind w:left="1332" w:hanging="231"/>
      </w:pPr>
      <w:rPr>
        <w:rFonts w:ascii="Times New Roman" w:eastAsia="Times New Roman" w:hAnsi="Times New Roman" w:cs="Times New Roman" w:hint="default"/>
        <w:w w:val="100"/>
        <w:sz w:val="23"/>
        <w:szCs w:val="23"/>
        <w:lang w:val="uk-UA" w:eastAsia="en-US" w:bidi="ar-SA"/>
      </w:rPr>
    </w:lvl>
    <w:lvl w:ilvl="1">
      <w:start w:val="1"/>
      <w:numFmt w:val="decimal"/>
      <w:lvlText w:val="%1.%2."/>
      <w:lvlJc w:val="left"/>
      <w:pPr>
        <w:ind w:left="1102" w:hanging="483"/>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2365" w:hanging="483"/>
      </w:pPr>
      <w:rPr>
        <w:rFonts w:hint="default"/>
        <w:lang w:val="uk-UA" w:eastAsia="en-US" w:bidi="ar-SA"/>
      </w:rPr>
    </w:lvl>
    <w:lvl w:ilvl="3">
      <w:numFmt w:val="bullet"/>
      <w:lvlText w:val="•"/>
      <w:lvlJc w:val="left"/>
      <w:pPr>
        <w:ind w:left="3390" w:hanging="483"/>
      </w:pPr>
      <w:rPr>
        <w:rFonts w:hint="default"/>
        <w:lang w:val="uk-UA" w:eastAsia="en-US" w:bidi="ar-SA"/>
      </w:rPr>
    </w:lvl>
    <w:lvl w:ilvl="4">
      <w:numFmt w:val="bullet"/>
      <w:lvlText w:val="•"/>
      <w:lvlJc w:val="left"/>
      <w:pPr>
        <w:ind w:left="4415" w:hanging="483"/>
      </w:pPr>
      <w:rPr>
        <w:rFonts w:hint="default"/>
        <w:lang w:val="uk-UA" w:eastAsia="en-US" w:bidi="ar-SA"/>
      </w:rPr>
    </w:lvl>
    <w:lvl w:ilvl="5">
      <w:numFmt w:val="bullet"/>
      <w:lvlText w:val="•"/>
      <w:lvlJc w:val="left"/>
      <w:pPr>
        <w:ind w:left="5440" w:hanging="483"/>
      </w:pPr>
      <w:rPr>
        <w:rFonts w:hint="default"/>
        <w:lang w:val="uk-UA" w:eastAsia="en-US" w:bidi="ar-SA"/>
      </w:rPr>
    </w:lvl>
    <w:lvl w:ilvl="6">
      <w:numFmt w:val="bullet"/>
      <w:lvlText w:val="•"/>
      <w:lvlJc w:val="left"/>
      <w:pPr>
        <w:ind w:left="6465" w:hanging="483"/>
      </w:pPr>
      <w:rPr>
        <w:rFonts w:hint="default"/>
        <w:lang w:val="uk-UA" w:eastAsia="en-US" w:bidi="ar-SA"/>
      </w:rPr>
    </w:lvl>
    <w:lvl w:ilvl="7">
      <w:numFmt w:val="bullet"/>
      <w:lvlText w:val="•"/>
      <w:lvlJc w:val="left"/>
      <w:pPr>
        <w:ind w:left="7490" w:hanging="483"/>
      </w:pPr>
      <w:rPr>
        <w:rFonts w:hint="default"/>
        <w:lang w:val="uk-UA" w:eastAsia="en-US" w:bidi="ar-SA"/>
      </w:rPr>
    </w:lvl>
    <w:lvl w:ilvl="8">
      <w:numFmt w:val="bullet"/>
      <w:lvlText w:val="•"/>
      <w:lvlJc w:val="left"/>
      <w:pPr>
        <w:ind w:left="8516" w:hanging="483"/>
      </w:pPr>
      <w:rPr>
        <w:rFonts w:hint="default"/>
        <w:lang w:val="uk-UA" w:eastAsia="en-US" w:bidi="ar-SA"/>
      </w:rPr>
    </w:lvl>
  </w:abstractNum>
  <w:abstractNum w:abstractNumId="12">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B53852"/>
    <w:multiLevelType w:val="multilevel"/>
    <w:tmpl w:val="479EF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991907"/>
    <w:multiLevelType w:val="multilevel"/>
    <w:tmpl w:val="16F6219E"/>
    <w:lvl w:ilvl="0">
      <w:start w:val="1"/>
      <w:numFmt w:val="decimal"/>
      <w:pStyle w:val="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nsid w:val="2A25162E"/>
    <w:multiLevelType w:val="hybridMultilevel"/>
    <w:tmpl w:val="539846A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6">
    <w:nsid w:val="33BA219D"/>
    <w:multiLevelType w:val="multilevel"/>
    <w:tmpl w:val="74CC412A"/>
    <w:styleLink w:val="WW8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7">
    <w:nsid w:val="44A002A2"/>
    <w:multiLevelType w:val="multilevel"/>
    <w:tmpl w:val="50DEA83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5234D34"/>
    <w:multiLevelType w:val="hybridMultilevel"/>
    <w:tmpl w:val="F1A2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9935FC"/>
    <w:multiLevelType w:val="multilevel"/>
    <w:tmpl w:val="9D44B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805427E"/>
    <w:multiLevelType w:val="hybridMultilevel"/>
    <w:tmpl w:val="53C8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60F87"/>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1575" w:hanging="855"/>
      </w:pPr>
      <w:rPr>
        <w:rFonts w:cs="Times New Roman" w:hint="default"/>
      </w:rPr>
    </w:lvl>
    <w:lvl w:ilvl="2">
      <w:start w:val="1"/>
      <w:numFmt w:val="decimal"/>
      <w:isLgl/>
      <w:lvlText w:val="%1.%2.%3."/>
      <w:lvlJc w:val="left"/>
      <w:pPr>
        <w:ind w:left="1575"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4"/>
  </w:num>
  <w:num w:numId="2">
    <w:abstractNumId w:val="4"/>
  </w:num>
  <w:num w:numId="3">
    <w:abstractNumId w:val="10"/>
  </w:num>
  <w:num w:numId="4">
    <w:abstractNumId w:val="16"/>
  </w:num>
  <w:num w:numId="5">
    <w:abstractNumId w:val="0"/>
  </w:num>
  <w:num w:numId="6">
    <w:abstractNumId w:val="20"/>
  </w:num>
  <w:num w:numId="7">
    <w:abstractNumId w:val="18"/>
  </w:num>
  <w:num w:numId="8">
    <w:abstractNumId w:val="5"/>
  </w:num>
  <w:num w:numId="9">
    <w:abstractNumId w:val="21"/>
  </w:num>
  <w:num w:numId="10">
    <w:abstractNumId w:val="13"/>
  </w:num>
  <w:num w:numId="11">
    <w:abstractNumId w:val="15"/>
  </w:num>
  <w:num w:numId="12">
    <w:abstractNumId w:val="17"/>
  </w:num>
  <w:num w:numId="13">
    <w:abstractNumId w:val="12"/>
  </w:num>
  <w:num w:numId="14">
    <w:abstractNumId w:val="8"/>
  </w:num>
  <w:num w:numId="15">
    <w:abstractNumId w:val="6"/>
  </w:num>
  <w:num w:numId="16">
    <w:abstractNumId w:val="19"/>
  </w:num>
  <w:num w:numId="17">
    <w:abstractNumId w:val="11"/>
  </w:num>
  <w:num w:numId="18">
    <w:abstractNumId w:val="9"/>
  </w:num>
  <w:num w:numId="19">
    <w:abstractNumId w:val="7"/>
  </w:num>
  <w:num w:numId="20">
    <w:abstractNumId w:val="1"/>
    <w:lvlOverride w:ilvl="0">
      <w:lvl w:ilvl="0">
        <w:numFmt w:val="bullet"/>
        <w:lvlText w:val="-"/>
        <w:legacy w:legacy="1" w:legacySpace="0" w:legacyIndent="164"/>
        <w:lvlJc w:val="left"/>
        <w:pPr>
          <w:ind w:left="283" w:firstLine="0"/>
        </w:pPr>
        <w:rPr>
          <w:rFonts w:ascii="Times New Roman" w:hAnsi="Times New Roman" w:cs="Times New Roman" w:hint="default"/>
        </w:rPr>
      </w:lvl>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dirty" w:grammar="clean"/>
  <w:stylePaneFormatFilter w:val="3F01"/>
  <w:defaultTabStop w:val="708"/>
  <w:hyphenationZone w:val="425"/>
  <w:characterSpacingControl w:val="doNotCompress"/>
  <w:footnotePr>
    <w:footnote w:id="0"/>
    <w:footnote w:id="1"/>
  </w:footnotePr>
  <w:endnotePr>
    <w:endnote w:id="0"/>
    <w:endnote w:id="1"/>
  </w:endnotePr>
  <w:compat/>
  <w:rsids>
    <w:rsidRoot w:val="00AC27E0"/>
    <w:rsid w:val="00000C8A"/>
    <w:rsid w:val="00002F1A"/>
    <w:rsid w:val="00004CB4"/>
    <w:rsid w:val="000102C9"/>
    <w:rsid w:val="00013B43"/>
    <w:rsid w:val="00013CBB"/>
    <w:rsid w:val="00014CDC"/>
    <w:rsid w:val="0001582A"/>
    <w:rsid w:val="00015948"/>
    <w:rsid w:val="000159FB"/>
    <w:rsid w:val="00016E47"/>
    <w:rsid w:val="00021E67"/>
    <w:rsid w:val="0002281E"/>
    <w:rsid w:val="00023023"/>
    <w:rsid w:val="00023444"/>
    <w:rsid w:val="00024CDD"/>
    <w:rsid w:val="0002549F"/>
    <w:rsid w:val="00026C02"/>
    <w:rsid w:val="000312CB"/>
    <w:rsid w:val="00032C33"/>
    <w:rsid w:val="00034451"/>
    <w:rsid w:val="000347F6"/>
    <w:rsid w:val="00034951"/>
    <w:rsid w:val="00034CE5"/>
    <w:rsid w:val="000370E3"/>
    <w:rsid w:val="00041C92"/>
    <w:rsid w:val="000426AF"/>
    <w:rsid w:val="00042D95"/>
    <w:rsid w:val="00045F35"/>
    <w:rsid w:val="000471BF"/>
    <w:rsid w:val="00050A25"/>
    <w:rsid w:val="00051C25"/>
    <w:rsid w:val="0005285B"/>
    <w:rsid w:val="00052CB0"/>
    <w:rsid w:val="0005657C"/>
    <w:rsid w:val="000566F5"/>
    <w:rsid w:val="00056F46"/>
    <w:rsid w:val="00056F88"/>
    <w:rsid w:val="0005716E"/>
    <w:rsid w:val="000574D6"/>
    <w:rsid w:val="000579E5"/>
    <w:rsid w:val="00060487"/>
    <w:rsid w:val="0006128E"/>
    <w:rsid w:val="0006367A"/>
    <w:rsid w:val="00063DF2"/>
    <w:rsid w:val="000663D1"/>
    <w:rsid w:val="00066F3A"/>
    <w:rsid w:val="0006744C"/>
    <w:rsid w:val="0007293B"/>
    <w:rsid w:val="000735A9"/>
    <w:rsid w:val="000737E1"/>
    <w:rsid w:val="000742BE"/>
    <w:rsid w:val="00074F99"/>
    <w:rsid w:val="00075EC4"/>
    <w:rsid w:val="00076316"/>
    <w:rsid w:val="0007704E"/>
    <w:rsid w:val="00082694"/>
    <w:rsid w:val="00082A2C"/>
    <w:rsid w:val="0008397E"/>
    <w:rsid w:val="00084363"/>
    <w:rsid w:val="00084CB4"/>
    <w:rsid w:val="0008529A"/>
    <w:rsid w:val="00086F3F"/>
    <w:rsid w:val="0008710B"/>
    <w:rsid w:val="0009461A"/>
    <w:rsid w:val="000962D0"/>
    <w:rsid w:val="00096A4F"/>
    <w:rsid w:val="00097C82"/>
    <w:rsid w:val="000A00F8"/>
    <w:rsid w:val="000A0C32"/>
    <w:rsid w:val="000A0D78"/>
    <w:rsid w:val="000A12A5"/>
    <w:rsid w:val="000A1A24"/>
    <w:rsid w:val="000A2744"/>
    <w:rsid w:val="000A570E"/>
    <w:rsid w:val="000A6DA5"/>
    <w:rsid w:val="000B07E0"/>
    <w:rsid w:val="000B0B18"/>
    <w:rsid w:val="000B0D8C"/>
    <w:rsid w:val="000B2E13"/>
    <w:rsid w:val="000B371E"/>
    <w:rsid w:val="000B3D9A"/>
    <w:rsid w:val="000B7FD9"/>
    <w:rsid w:val="000C0B81"/>
    <w:rsid w:val="000C0C34"/>
    <w:rsid w:val="000C135F"/>
    <w:rsid w:val="000C14F0"/>
    <w:rsid w:val="000C2D5A"/>
    <w:rsid w:val="000C4436"/>
    <w:rsid w:val="000C5BB5"/>
    <w:rsid w:val="000C5C1D"/>
    <w:rsid w:val="000C792F"/>
    <w:rsid w:val="000D149B"/>
    <w:rsid w:val="000D7713"/>
    <w:rsid w:val="000D7878"/>
    <w:rsid w:val="000E1C90"/>
    <w:rsid w:val="000E24FB"/>
    <w:rsid w:val="000E251B"/>
    <w:rsid w:val="000E2973"/>
    <w:rsid w:val="000E2AFE"/>
    <w:rsid w:val="000E4238"/>
    <w:rsid w:val="000E4AC6"/>
    <w:rsid w:val="000E4DE8"/>
    <w:rsid w:val="000E5434"/>
    <w:rsid w:val="000E54EE"/>
    <w:rsid w:val="000E65C3"/>
    <w:rsid w:val="000E7391"/>
    <w:rsid w:val="000F0CAD"/>
    <w:rsid w:val="000F0F42"/>
    <w:rsid w:val="000F1610"/>
    <w:rsid w:val="000F2718"/>
    <w:rsid w:val="000F4534"/>
    <w:rsid w:val="000F49A0"/>
    <w:rsid w:val="00100686"/>
    <w:rsid w:val="0010068A"/>
    <w:rsid w:val="00101AC9"/>
    <w:rsid w:val="001021AF"/>
    <w:rsid w:val="00103627"/>
    <w:rsid w:val="001043FF"/>
    <w:rsid w:val="00106948"/>
    <w:rsid w:val="00106B55"/>
    <w:rsid w:val="00107671"/>
    <w:rsid w:val="001078DF"/>
    <w:rsid w:val="00107945"/>
    <w:rsid w:val="00110770"/>
    <w:rsid w:val="001107C7"/>
    <w:rsid w:val="00110F70"/>
    <w:rsid w:val="0011336E"/>
    <w:rsid w:val="001145E4"/>
    <w:rsid w:val="00115851"/>
    <w:rsid w:val="00115A66"/>
    <w:rsid w:val="001163E7"/>
    <w:rsid w:val="00117166"/>
    <w:rsid w:val="001171FC"/>
    <w:rsid w:val="00117373"/>
    <w:rsid w:val="00120B24"/>
    <w:rsid w:val="00120BE0"/>
    <w:rsid w:val="00121704"/>
    <w:rsid w:val="001221B8"/>
    <w:rsid w:val="00122A47"/>
    <w:rsid w:val="00122A9D"/>
    <w:rsid w:val="0012347A"/>
    <w:rsid w:val="00123FEF"/>
    <w:rsid w:val="00124868"/>
    <w:rsid w:val="0012599C"/>
    <w:rsid w:val="0012653F"/>
    <w:rsid w:val="00127851"/>
    <w:rsid w:val="0013052F"/>
    <w:rsid w:val="00130B6A"/>
    <w:rsid w:val="00130F80"/>
    <w:rsid w:val="00132844"/>
    <w:rsid w:val="00132FAC"/>
    <w:rsid w:val="00136729"/>
    <w:rsid w:val="00136943"/>
    <w:rsid w:val="00136F90"/>
    <w:rsid w:val="0014131E"/>
    <w:rsid w:val="00143182"/>
    <w:rsid w:val="00143584"/>
    <w:rsid w:val="001442F1"/>
    <w:rsid w:val="001453DD"/>
    <w:rsid w:val="00147619"/>
    <w:rsid w:val="0015072A"/>
    <w:rsid w:val="001519B8"/>
    <w:rsid w:val="00152060"/>
    <w:rsid w:val="0015283F"/>
    <w:rsid w:val="001528C3"/>
    <w:rsid w:val="00152EA8"/>
    <w:rsid w:val="00155262"/>
    <w:rsid w:val="00156013"/>
    <w:rsid w:val="00157D3D"/>
    <w:rsid w:val="001616D9"/>
    <w:rsid w:val="00161760"/>
    <w:rsid w:val="001626DF"/>
    <w:rsid w:val="001666FC"/>
    <w:rsid w:val="00167FEA"/>
    <w:rsid w:val="00170863"/>
    <w:rsid w:val="00170912"/>
    <w:rsid w:val="00172A17"/>
    <w:rsid w:val="00172EE7"/>
    <w:rsid w:val="0017604B"/>
    <w:rsid w:val="0017695E"/>
    <w:rsid w:val="001772FA"/>
    <w:rsid w:val="00180A13"/>
    <w:rsid w:val="00180B2F"/>
    <w:rsid w:val="00181322"/>
    <w:rsid w:val="001822EC"/>
    <w:rsid w:val="00182CA6"/>
    <w:rsid w:val="00183F06"/>
    <w:rsid w:val="00186830"/>
    <w:rsid w:val="00186E7B"/>
    <w:rsid w:val="001875FC"/>
    <w:rsid w:val="001876D7"/>
    <w:rsid w:val="00187F7A"/>
    <w:rsid w:val="001904B2"/>
    <w:rsid w:val="00190DAC"/>
    <w:rsid w:val="00191897"/>
    <w:rsid w:val="00192657"/>
    <w:rsid w:val="0019296E"/>
    <w:rsid w:val="001937C1"/>
    <w:rsid w:val="001953ED"/>
    <w:rsid w:val="00196551"/>
    <w:rsid w:val="00196B5C"/>
    <w:rsid w:val="00197B67"/>
    <w:rsid w:val="001A07B0"/>
    <w:rsid w:val="001A1743"/>
    <w:rsid w:val="001A4317"/>
    <w:rsid w:val="001A480A"/>
    <w:rsid w:val="001A643A"/>
    <w:rsid w:val="001A6E65"/>
    <w:rsid w:val="001A7522"/>
    <w:rsid w:val="001B34BE"/>
    <w:rsid w:val="001B3732"/>
    <w:rsid w:val="001B3E5C"/>
    <w:rsid w:val="001B5FDB"/>
    <w:rsid w:val="001B6BFD"/>
    <w:rsid w:val="001B6CDC"/>
    <w:rsid w:val="001C0925"/>
    <w:rsid w:val="001C2F18"/>
    <w:rsid w:val="001C3DD6"/>
    <w:rsid w:val="001C434F"/>
    <w:rsid w:val="001C7DD7"/>
    <w:rsid w:val="001D0399"/>
    <w:rsid w:val="001D0DFA"/>
    <w:rsid w:val="001D2EBE"/>
    <w:rsid w:val="001D3227"/>
    <w:rsid w:val="001D3822"/>
    <w:rsid w:val="001D4D82"/>
    <w:rsid w:val="001D56D5"/>
    <w:rsid w:val="001D6C08"/>
    <w:rsid w:val="001D6C12"/>
    <w:rsid w:val="001E1CF1"/>
    <w:rsid w:val="001E1E58"/>
    <w:rsid w:val="001E2507"/>
    <w:rsid w:val="001E2A57"/>
    <w:rsid w:val="001E4A3E"/>
    <w:rsid w:val="001E53BB"/>
    <w:rsid w:val="001E545E"/>
    <w:rsid w:val="001E780C"/>
    <w:rsid w:val="001E79F8"/>
    <w:rsid w:val="001E7D3A"/>
    <w:rsid w:val="001E7E86"/>
    <w:rsid w:val="001F0F5B"/>
    <w:rsid w:val="001F103B"/>
    <w:rsid w:val="001F28C4"/>
    <w:rsid w:val="001F2BA6"/>
    <w:rsid w:val="001F4589"/>
    <w:rsid w:val="001F4F5E"/>
    <w:rsid w:val="0020078B"/>
    <w:rsid w:val="00200C99"/>
    <w:rsid w:val="002017C8"/>
    <w:rsid w:val="00203047"/>
    <w:rsid w:val="002037B2"/>
    <w:rsid w:val="00203B13"/>
    <w:rsid w:val="00203F7E"/>
    <w:rsid w:val="002048CE"/>
    <w:rsid w:val="00204DB6"/>
    <w:rsid w:val="002055B0"/>
    <w:rsid w:val="00205D4A"/>
    <w:rsid w:val="00206BD0"/>
    <w:rsid w:val="00210A63"/>
    <w:rsid w:val="00211249"/>
    <w:rsid w:val="00211AFE"/>
    <w:rsid w:val="00212E16"/>
    <w:rsid w:val="00212F33"/>
    <w:rsid w:val="00212F3F"/>
    <w:rsid w:val="00213619"/>
    <w:rsid w:val="00214727"/>
    <w:rsid w:val="0021753A"/>
    <w:rsid w:val="00217A8F"/>
    <w:rsid w:val="00221378"/>
    <w:rsid w:val="00221E72"/>
    <w:rsid w:val="002222E2"/>
    <w:rsid w:val="0022282C"/>
    <w:rsid w:val="00222C43"/>
    <w:rsid w:val="002232DC"/>
    <w:rsid w:val="00224886"/>
    <w:rsid w:val="002249B0"/>
    <w:rsid w:val="00224B4F"/>
    <w:rsid w:val="00225FC0"/>
    <w:rsid w:val="00226437"/>
    <w:rsid w:val="0022700D"/>
    <w:rsid w:val="002272AE"/>
    <w:rsid w:val="002306EB"/>
    <w:rsid w:val="00232CB9"/>
    <w:rsid w:val="00234963"/>
    <w:rsid w:val="00237577"/>
    <w:rsid w:val="002378D8"/>
    <w:rsid w:val="00237DA3"/>
    <w:rsid w:val="00240661"/>
    <w:rsid w:val="00241261"/>
    <w:rsid w:val="00241845"/>
    <w:rsid w:val="00241AE6"/>
    <w:rsid w:val="0024243C"/>
    <w:rsid w:val="00242F0E"/>
    <w:rsid w:val="0024302C"/>
    <w:rsid w:val="00243B3F"/>
    <w:rsid w:val="00244E31"/>
    <w:rsid w:val="00246185"/>
    <w:rsid w:val="00253AF9"/>
    <w:rsid w:val="0025469E"/>
    <w:rsid w:val="002548BC"/>
    <w:rsid w:val="00255B10"/>
    <w:rsid w:val="00255BF2"/>
    <w:rsid w:val="00257965"/>
    <w:rsid w:val="00257E62"/>
    <w:rsid w:val="00260111"/>
    <w:rsid w:val="00260CCE"/>
    <w:rsid w:val="00263487"/>
    <w:rsid w:val="002637A2"/>
    <w:rsid w:val="002642F7"/>
    <w:rsid w:val="00264770"/>
    <w:rsid w:val="002652CB"/>
    <w:rsid w:val="00266752"/>
    <w:rsid w:val="00270678"/>
    <w:rsid w:val="00270A92"/>
    <w:rsid w:val="00275873"/>
    <w:rsid w:val="00276248"/>
    <w:rsid w:val="00276A7E"/>
    <w:rsid w:val="00277008"/>
    <w:rsid w:val="00277979"/>
    <w:rsid w:val="00280C9E"/>
    <w:rsid w:val="00281108"/>
    <w:rsid w:val="00282DFB"/>
    <w:rsid w:val="00284051"/>
    <w:rsid w:val="00284641"/>
    <w:rsid w:val="00287CBB"/>
    <w:rsid w:val="00287F3E"/>
    <w:rsid w:val="00290204"/>
    <w:rsid w:val="002944B0"/>
    <w:rsid w:val="002A066C"/>
    <w:rsid w:val="002A222E"/>
    <w:rsid w:val="002A38D1"/>
    <w:rsid w:val="002A3DC9"/>
    <w:rsid w:val="002A46E8"/>
    <w:rsid w:val="002A62C4"/>
    <w:rsid w:val="002A6E3E"/>
    <w:rsid w:val="002A7937"/>
    <w:rsid w:val="002B0D59"/>
    <w:rsid w:val="002B664D"/>
    <w:rsid w:val="002B66B4"/>
    <w:rsid w:val="002B70BD"/>
    <w:rsid w:val="002B72A4"/>
    <w:rsid w:val="002B76A6"/>
    <w:rsid w:val="002C0C8B"/>
    <w:rsid w:val="002C19C8"/>
    <w:rsid w:val="002C2E17"/>
    <w:rsid w:val="002C6889"/>
    <w:rsid w:val="002C69CF"/>
    <w:rsid w:val="002C799C"/>
    <w:rsid w:val="002C7B12"/>
    <w:rsid w:val="002D1C7A"/>
    <w:rsid w:val="002D3BC5"/>
    <w:rsid w:val="002D4529"/>
    <w:rsid w:val="002D77BD"/>
    <w:rsid w:val="002D7800"/>
    <w:rsid w:val="002E0B98"/>
    <w:rsid w:val="002E3615"/>
    <w:rsid w:val="002E42E4"/>
    <w:rsid w:val="002E47C2"/>
    <w:rsid w:val="002E662C"/>
    <w:rsid w:val="002E7D97"/>
    <w:rsid w:val="002F05CE"/>
    <w:rsid w:val="002F06F5"/>
    <w:rsid w:val="002F0F04"/>
    <w:rsid w:val="002F2047"/>
    <w:rsid w:val="002F20A3"/>
    <w:rsid w:val="002F2166"/>
    <w:rsid w:val="002F2832"/>
    <w:rsid w:val="002F2DAF"/>
    <w:rsid w:val="002F3550"/>
    <w:rsid w:val="002F4365"/>
    <w:rsid w:val="002F5114"/>
    <w:rsid w:val="00300410"/>
    <w:rsid w:val="00301151"/>
    <w:rsid w:val="00301C79"/>
    <w:rsid w:val="00301D01"/>
    <w:rsid w:val="00303A2D"/>
    <w:rsid w:val="00305728"/>
    <w:rsid w:val="0030770C"/>
    <w:rsid w:val="003101D7"/>
    <w:rsid w:val="00311C53"/>
    <w:rsid w:val="00311F0B"/>
    <w:rsid w:val="00312195"/>
    <w:rsid w:val="00313A79"/>
    <w:rsid w:val="003143FD"/>
    <w:rsid w:val="0031492B"/>
    <w:rsid w:val="0031573D"/>
    <w:rsid w:val="0031652F"/>
    <w:rsid w:val="003169A1"/>
    <w:rsid w:val="003202DC"/>
    <w:rsid w:val="0032185D"/>
    <w:rsid w:val="00322BC9"/>
    <w:rsid w:val="0032393C"/>
    <w:rsid w:val="00324212"/>
    <w:rsid w:val="00324D9E"/>
    <w:rsid w:val="00325CAD"/>
    <w:rsid w:val="003275CE"/>
    <w:rsid w:val="00330358"/>
    <w:rsid w:val="00331DA4"/>
    <w:rsid w:val="00334B01"/>
    <w:rsid w:val="0034079D"/>
    <w:rsid w:val="0034143E"/>
    <w:rsid w:val="00342629"/>
    <w:rsid w:val="00342E07"/>
    <w:rsid w:val="00346359"/>
    <w:rsid w:val="00346A6E"/>
    <w:rsid w:val="00346B91"/>
    <w:rsid w:val="00346D37"/>
    <w:rsid w:val="00347F27"/>
    <w:rsid w:val="00350133"/>
    <w:rsid w:val="00351345"/>
    <w:rsid w:val="00351B7E"/>
    <w:rsid w:val="0035244F"/>
    <w:rsid w:val="00352AE0"/>
    <w:rsid w:val="00354355"/>
    <w:rsid w:val="00355CDA"/>
    <w:rsid w:val="00356214"/>
    <w:rsid w:val="00356962"/>
    <w:rsid w:val="0036104B"/>
    <w:rsid w:val="003615AD"/>
    <w:rsid w:val="003637FC"/>
    <w:rsid w:val="00363B77"/>
    <w:rsid w:val="0036433B"/>
    <w:rsid w:val="0036686D"/>
    <w:rsid w:val="00367838"/>
    <w:rsid w:val="00367F59"/>
    <w:rsid w:val="00370BD3"/>
    <w:rsid w:val="00372345"/>
    <w:rsid w:val="00374170"/>
    <w:rsid w:val="003773F3"/>
    <w:rsid w:val="0038093A"/>
    <w:rsid w:val="0038158F"/>
    <w:rsid w:val="0038318A"/>
    <w:rsid w:val="0038407A"/>
    <w:rsid w:val="00390711"/>
    <w:rsid w:val="003908CF"/>
    <w:rsid w:val="00390C75"/>
    <w:rsid w:val="0039127A"/>
    <w:rsid w:val="00392269"/>
    <w:rsid w:val="003927B1"/>
    <w:rsid w:val="003930C0"/>
    <w:rsid w:val="00393263"/>
    <w:rsid w:val="00393B88"/>
    <w:rsid w:val="00393F84"/>
    <w:rsid w:val="00393FE4"/>
    <w:rsid w:val="003947E8"/>
    <w:rsid w:val="00395D37"/>
    <w:rsid w:val="00396700"/>
    <w:rsid w:val="003967E3"/>
    <w:rsid w:val="00396912"/>
    <w:rsid w:val="00397AC6"/>
    <w:rsid w:val="003A093C"/>
    <w:rsid w:val="003A3288"/>
    <w:rsid w:val="003A3CFF"/>
    <w:rsid w:val="003A4D2E"/>
    <w:rsid w:val="003A5B76"/>
    <w:rsid w:val="003A6800"/>
    <w:rsid w:val="003A6B71"/>
    <w:rsid w:val="003B0A5F"/>
    <w:rsid w:val="003B0CCA"/>
    <w:rsid w:val="003B27A7"/>
    <w:rsid w:val="003B29E9"/>
    <w:rsid w:val="003B2CD1"/>
    <w:rsid w:val="003B3561"/>
    <w:rsid w:val="003B3AEE"/>
    <w:rsid w:val="003B3B8D"/>
    <w:rsid w:val="003B3F11"/>
    <w:rsid w:val="003B5083"/>
    <w:rsid w:val="003B5AD3"/>
    <w:rsid w:val="003B5BE7"/>
    <w:rsid w:val="003B74F7"/>
    <w:rsid w:val="003B7B17"/>
    <w:rsid w:val="003C0676"/>
    <w:rsid w:val="003C0DC1"/>
    <w:rsid w:val="003C2AEA"/>
    <w:rsid w:val="003C373E"/>
    <w:rsid w:val="003C3B5D"/>
    <w:rsid w:val="003C3BF4"/>
    <w:rsid w:val="003C55EA"/>
    <w:rsid w:val="003C6BB8"/>
    <w:rsid w:val="003C6C3B"/>
    <w:rsid w:val="003C72F5"/>
    <w:rsid w:val="003C7F48"/>
    <w:rsid w:val="003D032C"/>
    <w:rsid w:val="003D03EC"/>
    <w:rsid w:val="003D2B54"/>
    <w:rsid w:val="003D3BEE"/>
    <w:rsid w:val="003D3F8B"/>
    <w:rsid w:val="003D4069"/>
    <w:rsid w:val="003D4645"/>
    <w:rsid w:val="003D5449"/>
    <w:rsid w:val="003D5A85"/>
    <w:rsid w:val="003D7A19"/>
    <w:rsid w:val="003D7EE7"/>
    <w:rsid w:val="003E0D24"/>
    <w:rsid w:val="003E19B4"/>
    <w:rsid w:val="003E1DA4"/>
    <w:rsid w:val="003E3A93"/>
    <w:rsid w:val="003E3D28"/>
    <w:rsid w:val="003E522C"/>
    <w:rsid w:val="003E668C"/>
    <w:rsid w:val="003E772C"/>
    <w:rsid w:val="003F0C04"/>
    <w:rsid w:val="003F0F8C"/>
    <w:rsid w:val="003F1090"/>
    <w:rsid w:val="003F1BB7"/>
    <w:rsid w:val="003F214F"/>
    <w:rsid w:val="003F5E13"/>
    <w:rsid w:val="003F6D31"/>
    <w:rsid w:val="003F6E70"/>
    <w:rsid w:val="003F7C43"/>
    <w:rsid w:val="00400176"/>
    <w:rsid w:val="00400856"/>
    <w:rsid w:val="004013BA"/>
    <w:rsid w:val="00404489"/>
    <w:rsid w:val="00404A45"/>
    <w:rsid w:val="00404F2A"/>
    <w:rsid w:val="00405284"/>
    <w:rsid w:val="0040571F"/>
    <w:rsid w:val="0040763B"/>
    <w:rsid w:val="0040780F"/>
    <w:rsid w:val="00407B26"/>
    <w:rsid w:val="00407C4D"/>
    <w:rsid w:val="00412553"/>
    <w:rsid w:val="004127A5"/>
    <w:rsid w:val="00413B0E"/>
    <w:rsid w:val="00416939"/>
    <w:rsid w:val="00420717"/>
    <w:rsid w:val="0042072C"/>
    <w:rsid w:val="00420D62"/>
    <w:rsid w:val="00422E29"/>
    <w:rsid w:val="00424332"/>
    <w:rsid w:val="00424B07"/>
    <w:rsid w:val="00425832"/>
    <w:rsid w:val="004262EF"/>
    <w:rsid w:val="00426C98"/>
    <w:rsid w:val="00427B8B"/>
    <w:rsid w:val="00427C3A"/>
    <w:rsid w:val="004313BC"/>
    <w:rsid w:val="004328ED"/>
    <w:rsid w:val="00433198"/>
    <w:rsid w:val="0043669B"/>
    <w:rsid w:val="00437D7E"/>
    <w:rsid w:val="00440A67"/>
    <w:rsid w:val="0044100B"/>
    <w:rsid w:val="00441569"/>
    <w:rsid w:val="00441EDF"/>
    <w:rsid w:val="004422E0"/>
    <w:rsid w:val="004463A0"/>
    <w:rsid w:val="0044652A"/>
    <w:rsid w:val="004500A6"/>
    <w:rsid w:val="00450193"/>
    <w:rsid w:val="004529CF"/>
    <w:rsid w:val="00452D33"/>
    <w:rsid w:val="00452EBA"/>
    <w:rsid w:val="0045325B"/>
    <w:rsid w:val="00453EB5"/>
    <w:rsid w:val="00454403"/>
    <w:rsid w:val="0045471B"/>
    <w:rsid w:val="00455298"/>
    <w:rsid w:val="00456213"/>
    <w:rsid w:val="00456F76"/>
    <w:rsid w:val="0045791A"/>
    <w:rsid w:val="004603D2"/>
    <w:rsid w:val="004607AA"/>
    <w:rsid w:val="00464ABC"/>
    <w:rsid w:val="00464C92"/>
    <w:rsid w:val="00464E5B"/>
    <w:rsid w:val="0046607B"/>
    <w:rsid w:val="0047012E"/>
    <w:rsid w:val="00470CD6"/>
    <w:rsid w:val="004721B3"/>
    <w:rsid w:val="0047315F"/>
    <w:rsid w:val="00475439"/>
    <w:rsid w:val="004754E4"/>
    <w:rsid w:val="004756AA"/>
    <w:rsid w:val="004758DC"/>
    <w:rsid w:val="00476656"/>
    <w:rsid w:val="00476B0C"/>
    <w:rsid w:val="004807B8"/>
    <w:rsid w:val="004815D2"/>
    <w:rsid w:val="00481ABB"/>
    <w:rsid w:val="00481D70"/>
    <w:rsid w:val="00481EA5"/>
    <w:rsid w:val="00481F82"/>
    <w:rsid w:val="00481FF2"/>
    <w:rsid w:val="004827AD"/>
    <w:rsid w:val="00482AA5"/>
    <w:rsid w:val="004831E5"/>
    <w:rsid w:val="00483BD8"/>
    <w:rsid w:val="00483C30"/>
    <w:rsid w:val="0048540F"/>
    <w:rsid w:val="00486FF9"/>
    <w:rsid w:val="00487BAD"/>
    <w:rsid w:val="0049538E"/>
    <w:rsid w:val="00497344"/>
    <w:rsid w:val="004A0D1C"/>
    <w:rsid w:val="004A2495"/>
    <w:rsid w:val="004A305E"/>
    <w:rsid w:val="004A35B9"/>
    <w:rsid w:val="004A3710"/>
    <w:rsid w:val="004A418C"/>
    <w:rsid w:val="004A41F6"/>
    <w:rsid w:val="004A4211"/>
    <w:rsid w:val="004A4F06"/>
    <w:rsid w:val="004A5D9C"/>
    <w:rsid w:val="004A66CD"/>
    <w:rsid w:val="004A7A27"/>
    <w:rsid w:val="004B040C"/>
    <w:rsid w:val="004B0458"/>
    <w:rsid w:val="004B04B1"/>
    <w:rsid w:val="004B08FF"/>
    <w:rsid w:val="004B157C"/>
    <w:rsid w:val="004B4BCC"/>
    <w:rsid w:val="004B604D"/>
    <w:rsid w:val="004B610D"/>
    <w:rsid w:val="004B742D"/>
    <w:rsid w:val="004C1A48"/>
    <w:rsid w:val="004C25B8"/>
    <w:rsid w:val="004C2947"/>
    <w:rsid w:val="004C3490"/>
    <w:rsid w:val="004C43ED"/>
    <w:rsid w:val="004C48EA"/>
    <w:rsid w:val="004C554F"/>
    <w:rsid w:val="004C5A03"/>
    <w:rsid w:val="004C66BA"/>
    <w:rsid w:val="004C76D8"/>
    <w:rsid w:val="004D0479"/>
    <w:rsid w:val="004D08C6"/>
    <w:rsid w:val="004D1A30"/>
    <w:rsid w:val="004D1AD5"/>
    <w:rsid w:val="004D1C67"/>
    <w:rsid w:val="004D2E34"/>
    <w:rsid w:val="004D336D"/>
    <w:rsid w:val="004D4967"/>
    <w:rsid w:val="004D7599"/>
    <w:rsid w:val="004D7DBA"/>
    <w:rsid w:val="004E00F1"/>
    <w:rsid w:val="004E0EF8"/>
    <w:rsid w:val="004E102D"/>
    <w:rsid w:val="004E5502"/>
    <w:rsid w:val="004E60A9"/>
    <w:rsid w:val="004E6434"/>
    <w:rsid w:val="004F01B9"/>
    <w:rsid w:val="004F1E8C"/>
    <w:rsid w:val="004F2F9E"/>
    <w:rsid w:val="004F333B"/>
    <w:rsid w:val="004F3D6E"/>
    <w:rsid w:val="004F41FE"/>
    <w:rsid w:val="004F4805"/>
    <w:rsid w:val="004F577D"/>
    <w:rsid w:val="004F57CE"/>
    <w:rsid w:val="004F7BE2"/>
    <w:rsid w:val="00501ECC"/>
    <w:rsid w:val="005024D1"/>
    <w:rsid w:val="00506E62"/>
    <w:rsid w:val="00507D73"/>
    <w:rsid w:val="00507EFE"/>
    <w:rsid w:val="00511060"/>
    <w:rsid w:val="00511BCE"/>
    <w:rsid w:val="00513AD3"/>
    <w:rsid w:val="00513F69"/>
    <w:rsid w:val="00514F72"/>
    <w:rsid w:val="005151DE"/>
    <w:rsid w:val="0051656C"/>
    <w:rsid w:val="00516794"/>
    <w:rsid w:val="00517052"/>
    <w:rsid w:val="00517EB7"/>
    <w:rsid w:val="00520FF3"/>
    <w:rsid w:val="005218EA"/>
    <w:rsid w:val="00521B09"/>
    <w:rsid w:val="00521D47"/>
    <w:rsid w:val="00522525"/>
    <w:rsid w:val="005226B8"/>
    <w:rsid w:val="0052296B"/>
    <w:rsid w:val="00525B8B"/>
    <w:rsid w:val="00526739"/>
    <w:rsid w:val="00526FFA"/>
    <w:rsid w:val="0052707E"/>
    <w:rsid w:val="00527264"/>
    <w:rsid w:val="00527CC8"/>
    <w:rsid w:val="00527ED6"/>
    <w:rsid w:val="005309E9"/>
    <w:rsid w:val="0053351D"/>
    <w:rsid w:val="005336DE"/>
    <w:rsid w:val="0053370E"/>
    <w:rsid w:val="00534819"/>
    <w:rsid w:val="005351CA"/>
    <w:rsid w:val="0053528E"/>
    <w:rsid w:val="00536697"/>
    <w:rsid w:val="0054061A"/>
    <w:rsid w:val="00540FF5"/>
    <w:rsid w:val="00541CDD"/>
    <w:rsid w:val="00542825"/>
    <w:rsid w:val="0054359C"/>
    <w:rsid w:val="005435DD"/>
    <w:rsid w:val="005435FD"/>
    <w:rsid w:val="00545457"/>
    <w:rsid w:val="005455C5"/>
    <w:rsid w:val="0054585C"/>
    <w:rsid w:val="005458D2"/>
    <w:rsid w:val="00545CE0"/>
    <w:rsid w:val="00550B0B"/>
    <w:rsid w:val="005514C9"/>
    <w:rsid w:val="00552C51"/>
    <w:rsid w:val="00552EB9"/>
    <w:rsid w:val="00553E4F"/>
    <w:rsid w:val="005545AE"/>
    <w:rsid w:val="0055552F"/>
    <w:rsid w:val="005555FF"/>
    <w:rsid w:val="00555B40"/>
    <w:rsid w:val="00556B52"/>
    <w:rsid w:val="00557C19"/>
    <w:rsid w:val="00560275"/>
    <w:rsid w:val="005632F2"/>
    <w:rsid w:val="00570477"/>
    <w:rsid w:val="00570540"/>
    <w:rsid w:val="0057256D"/>
    <w:rsid w:val="00572AC5"/>
    <w:rsid w:val="00573707"/>
    <w:rsid w:val="005744BF"/>
    <w:rsid w:val="00575E80"/>
    <w:rsid w:val="0057615B"/>
    <w:rsid w:val="00576570"/>
    <w:rsid w:val="005765E1"/>
    <w:rsid w:val="0058039B"/>
    <w:rsid w:val="005804EF"/>
    <w:rsid w:val="00583596"/>
    <w:rsid w:val="005851DC"/>
    <w:rsid w:val="00585271"/>
    <w:rsid w:val="005858ED"/>
    <w:rsid w:val="00585C83"/>
    <w:rsid w:val="00585DBD"/>
    <w:rsid w:val="005865A6"/>
    <w:rsid w:val="00587A2F"/>
    <w:rsid w:val="005904EA"/>
    <w:rsid w:val="00590537"/>
    <w:rsid w:val="00591A67"/>
    <w:rsid w:val="00591D01"/>
    <w:rsid w:val="00591E7D"/>
    <w:rsid w:val="00593865"/>
    <w:rsid w:val="0059405C"/>
    <w:rsid w:val="00594569"/>
    <w:rsid w:val="00594633"/>
    <w:rsid w:val="005947C5"/>
    <w:rsid w:val="00595915"/>
    <w:rsid w:val="00596EFA"/>
    <w:rsid w:val="005977CA"/>
    <w:rsid w:val="005A0887"/>
    <w:rsid w:val="005A190D"/>
    <w:rsid w:val="005A2CCC"/>
    <w:rsid w:val="005A2F6C"/>
    <w:rsid w:val="005A2F9F"/>
    <w:rsid w:val="005A3716"/>
    <w:rsid w:val="005A3D0E"/>
    <w:rsid w:val="005A5612"/>
    <w:rsid w:val="005A6451"/>
    <w:rsid w:val="005A7910"/>
    <w:rsid w:val="005A7C27"/>
    <w:rsid w:val="005B10CA"/>
    <w:rsid w:val="005B143D"/>
    <w:rsid w:val="005B1A5D"/>
    <w:rsid w:val="005B25BC"/>
    <w:rsid w:val="005B35C6"/>
    <w:rsid w:val="005B6AB1"/>
    <w:rsid w:val="005B6FF8"/>
    <w:rsid w:val="005C1421"/>
    <w:rsid w:val="005C1694"/>
    <w:rsid w:val="005C17D4"/>
    <w:rsid w:val="005C20F2"/>
    <w:rsid w:val="005C26CD"/>
    <w:rsid w:val="005C26EC"/>
    <w:rsid w:val="005C4E17"/>
    <w:rsid w:val="005D05B6"/>
    <w:rsid w:val="005D1ABC"/>
    <w:rsid w:val="005D1D3F"/>
    <w:rsid w:val="005D2946"/>
    <w:rsid w:val="005D2D22"/>
    <w:rsid w:val="005D3523"/>
    <w:rsid w:val="005D3B79"/>
    <w:rsid w:val="005D3DB8"/>
    <w:rsid w:val="005D535E"/>
    <w:rsid w:val="005D5743"/>
    <w:rsid w:val="005E05BE"/>
    <w:rsid w:val="005E0601"/>
    <w:rsid w:val="005E18BD"/>
    <w:rsid w:val="005E21C0"/>
    <w:rsid w:val="005E2766"/>
    <w:rsid w:val="005E46E4"/>
    <w:rsid w:val="005E6C37"/>
    <w:rsid w:val="005F167C"/>
    <w:rsid w:val="005F1777"/>
    <w:rsid w:val="005F1B67"/>
    <w:rsid w:val="005F34A9"/>
    <w:rsid w:val="005F43A4"/>
    <w:rsid w:val="005F5839"/>
    <w:rsid w:val="005F6009"/>
    <w:rsid w:val="005F7483"/>
    <w:rsid w:val="005F79D2"/>
    <w:rsid w:val="0060074E"/>
    <w:rsid w:val="00602D67"/>
    <w:rsid w:val="00602F08"/>
    <w:rsid w:val="006038C7"/>
    <w:rsid w:val="0060497A"/>
    <w:rsid w:val="006108DD"/>
    <w:rsid w:val="006133C3"/>
    <w:rsid w:val="0061484C"/>
    <w:rsid w:val="00616582"/>
    <w:rsid w:val="00620156"/>
    <w:rsid w:val="006209A0"/>
    <w:rsid w:val="00620C5E"/>
    <w:rsid w:val="00620F8E"/>
    <w:rsid w:val="00621363"/>
    <w:rsid w:val="00621907"/>
    <w:rsid w:val="00621D71"/>
    <w:rsid w:val="00622440"/>
    <w:rsid w:val="00622FB8"/>
    <w:rsid w:val="00626475"/>
    <w:rsid w:val="00630469"/>
    <w:rsid w:val="006329A0"/>
    <w:rsid w:val="0063760B"/>
    <w:rsid w:val="00637F79"/>
    <w:rsid w:val="00641685"/>
    <w:rsid w:val="0064189A"/>
    <w:rsid w:val="0064379B"/>
    <w:rsid w:val="006455C9"/>
    <w:rsid w:val="006467ED"/>
    <w:rsid w:val="0064689F"/>
    <w:rsid w:val="00646FC5"/>
    <w:rsid w:val="006568EA"/>
    <w:rsid w:val="006576CE"/>
    <w:rsid w:val="006615A0"/>
    <w:rsid w:val="00662C66"/>
    <w:rsid w:val="006643BF"/>
    <w:rsid w:val="00665A21"/>
    <w:rsid w:val="006669BF"/>
    <w:rsid w:val="00667000"/>
    <w:rsid w:val="00667489"/>
    <w:rsid w:val="00667582"/>
    <w:rsid w:val="006675E1"/>
    <w:rsid w:val="00667FF5"/>
    <w:rsid w:val="00670EAA"/>
    <w:rsid w:val="00671407"/>
    <w:rsid w:val="00674790"/>
    <w:rsid w:val="006752A1"/>
    <w:rsid w:val="00677F71"/>
    <w:rsid w:val="00682968"/>
    <w:rsid w:val="00684171"/>
    <w:rsid w:val="006842F8"/>
    <w:rsid w:val="0068535B"/>
    <w:rsid w:val="00685E2F"/>
    <w:rsid w:val="0068788D"/>
    <w:rsid w:val="00692519"/>
    <w:rsid w:val="00692975"/>
    <w:rsid w:val="00692EDF"/>
    <w:rsid w:val="00693CFD"/>
    <w:rsid w:val="006940A1"/>
    <w:rsid w:val="00694801"/>
    <w:rsid w:val="0069742E"/>
    <w:rsid w:val="006974FD"/>
    <w:rsid w:val="006A0820"/>
    <w:rsid w:val="006A0D67"/>
    <w:rsid w:val="006A1AA3"/>
    <w:rsid w:val="006A1DBB"/>
    <w:rsid w:val="006A2930"/>
    <w:rsid w:val="006A3319"/>
    <w:rsid w:val="006A3F2C"/>
    <w:rsid w:val="006A4655"/>
    <w:rsid w:val="006A70AC"/>
    <w:rsid w:val="006A7581"/>
    <w:rsid w:val="006B0713"/>
    <w:rsid w:val="006B2BDF"/>
    <w:rsid w:val="006B3322"/>
    <w:rsid w:val="006B335B"/>
    <w:rsid w:val="006B40EA"/>
    <w:rsid w:val="006B4101"/>
    <w:rsid w:val="006B4161"/>
    <w:rsid w:val="006B4B23"/>
    <w:rsid w:val="006B516B"/>
    <w:rsid w:val="006B6161"/>
    <w:rsid w:val="006B6E8A"/>
    <w:rsid w:val="006C0FA4"/>
    <w:rsid w:val="006C2212"/>
    <w:rsid w:val="006C2375"/>
    <w:rsid w:val="006C290A"/>
    <w:rsid w:val="006C37A7"/>
    <w:rsid w:val="006D03E3"/>
    <w:rsid w:val="006D0B73"/>
    <w:rsid w:val="006D186C"/>
    <w:rsid w:val="006D18A5"/>
    <w:rsid w:val="006D421A"/>
    <w:rsid w:val="006D68C2"/>
    <w:rsid w:val="006D7F43"/>
    <w:rsid w:val="006E0258"/>
    <w:rsid w:val="006E16EC"/>
    <w:rsid w:val="006E2C8B"/>
    <w:rsid w:val="006E433D"/>
    <w:rsid w:val="006E5950"/>
    <w:rsid w:val="006F12F1"/>
    <w:rsid w:val="006F140F"/>
    <w:rsid w:val="006F293D"/>
    <w:rsid w:val="006F42E3"/>
    <w:rsid w:val="006F4C49"/>
    <w:rsid w:val="006F563A"/>
    <w:rsid w:val="00700226"/>
    <w:rsid w:val="00701B5C"/>
    <w:rsid w:val="00701BC2"/>
    <w:rsid w:val="00702FF9"/>
    <w:rsid w:val="00705308"/>
    <w:rsid w:val="007057FD"/>
    <w:rsid w:val="00705906"/>
    <w:rsid w:val="007074D3"/>
    <w:rsid w:val="007123A9"/>
    <w:rsid w:val="00712A3D"/>
    <w:rsid w:val="00713A37"/>
    <w:rsid w:val="00713DDD"/>
    <w:rsid w:val="007146D1"/>
    <w:rsid w:val="007147C5"/>
    <w:rsid w:val="0071597C"/>
    <w:rsid w:val="00716A24"/>
    <w:rsid w:val="0071730E"/>
    <w:rsid w:val="007179DA"/>
    <w:rsid w:val="0072094B"/>
    <w:rsid w:val="0072168F"/>
    <w:rsid w:val="00722664"/>
    <w:rsid w:val="00724E5C"/>
    <w:rsid w:val="00724F6F"/>
    <w:rsid w:val="00730551"/>
    <w:rsid w:val="00730DB9"/>
    <w:rsid w:val="007339D4"/>
    <w:rsid w:val="00735B84"/>
    <w:rsid w:val="00735CF3"/>
    <w:rsid w:val="00736548"/>
    <w:rsid w:val="00736EA4"/>
    <w:rsid w:val="007372D3"/>
    <w:rsid w:val="00743130"/>
    <w:rsid w:val="0074386D"/>
    <w:rsid w:val="00744599"/>
    <w:rsid w:val="00746FF3"/>
    <w:rsid w:val="00750045"/>
    <w:rsid w:val="00750749"/>
    <w:rsid w:val="00750D9A"/>
    <w:rsid w:val="00750F4F"/>
    <w:rsid w:val="0075194F"/>
    <w:rsid w:val="00751B54"/>
    <w:rsid w:val="007529E2"/>
    <w:rsid w:val="00752C68"/>
    <w:rsid w:val="0075508D"/>
    <w:rsid w:val="00755597"/>
    <w:rsid w:val="00756357"/>
    <w:rsid w:val="00757BCD"/>
    <w:rsid w:val="007604FB"/>
    <w:rsid w:val="00761B22"/>
    <w:rsid w:val="00762C33"/>
    <w:rsid w:val="00762CBC"/>
    <w:rsid w:val="00765BD2"/>
    <w:rsid w:val="007669B8"/>
    <w:rsid w:val="007724EC"/>
    <w:rsid w:val="007729EE"/>
    <w:rsid w:val="00772BB0"/>
    <w:rsid w:val="00773253"/>
    <w:rsid w:val="00773902"/>
    <w:rsid w:val="00774F36"/>
    <w:rsid w:val="007757E2"/>
    <w:rsid w:val="0077638D"/>
    <w:rsid w:val="00776B20"/>
    <w:rsid w:val="00777E29"/>
    <w:rsid w:val="0078376B"/>
    <w:rsid w:val="0078387F"/>
    <w:rsid w:val="00783B3A"/>
    <w:rsid w:val="00784064"/>
    <w:rsid w:val="007856FC"/>
    <w:rsid w:val="00785BDB"/>
    <w:rsid w:val="00785ED5"/>
    <w:rsid w:val="00787300"/>
    <w:rsid w:val="00787512"/>
    <w:rsid w:val="00792405"/>
    <w:rsid w:val="00796324"/>
    <w:rsid w:val="00796AC0"/>
    <w:rsid w:val="00797480"/>
    <w:rsid w:val="007A148A"/>
    <w:rsid w:val="007A1B28"/>
    <w:rsid w:val="007A2098"/>
    <w:rsid w:val="007A38A1"/>
    <w:rsid w:val="007A3C1C"/>
    <w:rsid w:val="007A5783"/>
    <w:rsid w:val="007A657D"/>
    <w:rsid w:val="007A74DC"/>
    <w:rsid w:val="007B08F6"/>
    <w:rsid w:val="007B2511"/>
    <w:rsid w:val="007B33B6"/>
    <w:rsid w:val="007B4F20"/>
    <w:rsid w:val="007B52A3"/>
    <w:rsid w:val="007B7969"/>
    <w:rsid w:val="007C053C"/>
    <w:rsid w:val="007C0691"/>
    <w:rsid w:val="007C0B1D"/>
    <w:rsid w:val="007C0B91"/>
    <w:rsid w:val="007C120C"/>
    <w:rsid w:val="007C1AF5"/>
    <w:rsid w:val="007C27EB"/>
    <w:rsid w:val="007C3150"/>
    <w:rsid w:val="007C3207"/>
    <w:rsid w:val="007C35F5"/>
    <w:rsid w:val="007C3CA9"/>
    <w:rsid w:val="007C4972"/>
    <w:rsid w:val="007C5601"/>
    <w:rsid w:val="007C6AB5"/>
    <w:rsid w:val="007D020B"/>
    <w:rsid w:val="007D0480"/>
    <w:rsid w:val="007D1DA5"/>
    <w:rsid w:val="007D40C8"/>
    <w:rsid w:val="007D60A9"/>
    <w:rsid w:val="007D63CF"/>
    <w:rsid w:val="007D75CD"/>
    <w:rsid w:val="007D78E2"/>
    <w:rsid w:val="007D7F0E"/>
    <w:rsid w:val="007E03C6"/>
    <w:rsid w:val="007E254A"/>
    <w:rsid w:val="007E6078"/>
    <w:rsid w:val="007E6088"/>
    <w:rsid w:val="007E718A"/>
    <w:rsid w:val="007F1240"/>
    <w:rsid w:val="007F7ADD"/>
    <w:rsid w:val="007F7EB7"/>
    <w:rsid w:val="0080014A"/>
    <w:rsid w:val="008012CE"/>
    <w:rsid w:val="0080193A"/>
    <w:rsid w:val="00801FF5"/>
    <w:rsid w:val="008037E2"/>
    <w:rsid w:val="008043CC"/>
    <w:rsid w:val="008048AA"/>
    <w:rsid w:val="008049C8"/>
    <w:rsid w:val="00805946"/>
    <w:rsid w:val="008073F9"/>
    <w:rsid w:val="008108E7"/>
    <w:rsid w:val="00810ECC"/>
    <w:rsid w:val="008112A1"/>
    <w:rsid w:val="00811E82"/>
    <w:rsid w:val="00812623"/>
    <w:rsid w:val="00812791"/>
    <w:rsid w:val="00812AED"/>
    <w:rsid w:val="00812E40"/>
    <w:rsid w:val="0081382E"/>
    <w:rsid w:val="00813874"/>
    <w:rsid w:val="0081395F"/>
    <w:rsid w:val="008158D5"/>
    <w:rsid w:val="00815F3D"/>
    <w:rsid w:val="008161D8"/>
    <w:rsid w:val="008171A4"/>
    <w:rsid w:val="00821549"/>
    <w:rsid w:val="008224EB"/>
    <w:rsid w:val="008228B1"/>
    <w:rsid w:val="00823F52"/>
    <w:rsid w:val="0082458D"/>
    <w:rsid w:val="008278C8"/>
    <w:rsid w:val="008334EB"/>
    <w:rsid w:val="0083378C"/>
    <w:rsid w:val="0083395C"/>
    <w:rsid w:val="008345DE"/>
    <w:rsid w:val="00834DBA"/>
    <w:rsid w:val="008355DE"/>
    <w:rsid w:val="00837935"/>
    <w:rsid w:val="00837A39"/>
    <w:rsid w:val="00840732"/>
    <w:rsid w:val="0084119F"/>
    <w:rsid w:val="008415AC"/>
    <w:rsid w:val="00841730"/>
    <w:rsid w:val="00842A10"/>
    <w:rsid w:val="00842AEB"/>
    <w:rsid w:val="00842CFE"/>
    <w:rsid w:val="008457F3"/>
    <w:rsid w:val="00845A96"/>
    <w:rsid w:val="00846BB2"/>
    <w:rsid w:val="0084766E"/>
    <w:rsid w:val="00847D92"/>
    <w:rsid w:val="00850362"/>
    <w:rsid w:val="00852218"/>
    <w:rsid w:val="008553B8"/>
    <w:rsid w:val="008566F4"/>
    <w:rsid w:val="00857379"/>
    <w:rsid w:val="0085767B"/>
    <w:rsid w:val="008578AA"/>
    <w:rsid w:val="008611AC"/>
    <w:rsid w:val="00862440"/>
    <w:rsid w:val="008624A7"/>
    <w:rsid w:val="00862E9B"/>
    <w:rsid w:val="00863521"/>
    <w:rsid w:val="00865409"/>
    <w:rsid w:val="00865CBA"/>
    <w:rsid w:val="00865D1E"/>
    <w:rsid w:val="008668CF"/>
    <w:rsid w:val="00870786"/>
    <w:rsid w:val="0087286F"/>
    <w:rsid w:val="0087391A"/>
    <w:rsid w:val="008769E5"/>
    <w:rsid w:val="00877C1F"/>
    <w:rsid w:val="008806E6"/>
    <w:rsid w:val="00880C2E"/>
    <w:rsid w:val="008813E4"/>
    <w:rsid w:val="00881D4B"/>
    <w:rsid w:val="00882B86"/>
    <w:rsid w:val="00882EB7"/>
    <w:rsid w:val="00885B57"/>
    <w:rsid w:val="0088600E"/>
    <w:rsid w:val="008862FC"/>
    <w:rsid w:val="00887AA6"/>
    <w:rsid w:val="00887F72"/>
    <w:rsid w:val="00891087"/>
    <w:rsid w:val="0089150F"/>
    <w:rsid w:val="008922BE"/>
    <w:rsid w:val="00892392"/>
    <w:rsid w:val="0089252F"/>
    <w:rsid w:val="0089262D"/>
    <w:rsid w:val="00893DF3"/>
    <w:rsid w:val="00893F7C"/>
    <w:rsid w:val="00896FFE"/>
    <w:rsid w:val="008A0091"/>
    <w:rsid w:val="008A02CC"/>
    <w:rsid w:val="008A0C24"/>
    <w:rsid w:val="008A1893"/>
    <w:rsid w:val="008A23A9"/>
    <w:rsid w:val="008A2E13"/>
    <w:rsid w:val="008A33D2"/>
    <w:rsid w:val="008A3E6E"/>
    <w:rsid w:val="008A41BE"/>
    <w:rsid w:val="008A428F"/>
    <w:rsid w:val="008A69C4"/>
    <w:rsid w:val="008A7954"/>
    <w:rsid w:val="008B066A"/>
    <w:rsid w:val="008B1027"/>
    <w:rsid w:val="008B1DCB"/>
    <w:rsid w:val="008B2C01"/>
    <w:rsid w:val="008B2C1F"/>
    <w:rsid w:val="008B3273"/>
    <w:rsid w:val="008B32FD"/>
    <w:rsid w:val="008B5511"/>
    <w:rsid w:val="008B605A"/>
    <w:rsid w:val="008B6F0B"/>
    <w:rsid w:val="008C0FBF"/>
    <w:rsid w:val="008C1063"/>
    <w:rsid w:val="008C143C"/>
    <w:rsid w:val="008C191D"/>
    <w:rsid w:val="008C1F57"/>
    <w:rsid w:val="008C36C2"/>
    <w:rsid w:val="008C3B14"/>
    <w:rsid w:val="008C4F08"/>
    <w:rsid w:val="008C5596"/>
    <w:rsid w:val="008C5D1E"/>
    <w:rsid w:val="008C5D7A"/>
    <w:rsid w:val="008C6711"/>
    <w:rsid w:val="008C7CD1"/>
    <w:rsid w:val="008D06D8"/>
    <w:rsid w:val="008D1036"/>
    <w:rsid w:val="008D11C2"/>
    <w:rsid w:val="008D132F"/>
    <w:rsid w:val="008D133E"/>
    <w:rsid w:val="008D1A9D"/>
    <w:rsid w:val="008D1C31"/>
    <w:rsid w:val="008D1F8F"/>
    <w:rsid w:val="008D2DA5"/>
    <w:rsid w:val="008D2E32"/>
    <w:rsid w:val="008D3741"/>
    <w:rsid w:val="008D3D2B"/>
    <w:rsid w:val="008D45DF"/>
    <w:rsid w:val="008D61CF"/>
    <w:rsid w:val="008D6C55"/>
    <w:rsid w:val="008D7EAA"/>
    <w:rsid w:val="008E0445"/>
    <w:rsid w:val="008E0C8E"/>
    <w:rsid w:val="008E271A"/>
    <w:rsid w:val="008E34DC"/>
    <w:rsid w:val="008E4977"/>
    <w:rsid w:val="008E51BB"/>
    <w:rsid w:val="008E526F"/>
    <w:rsid w:val="008E52EB"/>
    <w:rsid w:val="008E7D7B"/>
    <w:rsid w:val="008F0E75"/>
    <w:rsid w:val="008F30BF"/>
    <w:rsid w:val="008F3E5A"/>
    <w:rsid w:val="008F49C8"/>
    <w:rsid w:val="008F4CD7"/>
    <w:rsid w:val="008F50BC"/>
    <w:rsid w:val="008F5816"/>
    <w:rsid w:val="008F58A5"/>
    <w:rsid w:val="008F6ADA"/>
    <w:rsid w:val="00901011"/>
    <w:rsid w:val="00901152"/>
    <w:rsid w:val="00903EE2"/>
    <w:rsid w:val="0090570E"/>
    <w:rsid w:val="009063AF"/>
    <w:rsid w:val="0090652B"/>
    <w:rsid w:val="00906B4B"/>
    <w:rsid w:val="00907F1F"/>
    <w:rsid w:val="00911277"/>
    <w:rsid w:val="00911618"/>
    <w:rsid w:val="00912762"/>
    <w:rsid w:val="00912B46"/>
    <w:rsid w:val="00912C8B"/>
    <w:rsid w:val="00913C38"/>
    <w:rsid w:val="009156F5"/>
    <w:rsid w:val="00915AE0"/>
    <w:rsid w:val="00916853"/>
    <w:rsid w:val="00920E8A"/>
    <w:rsid w:val="009211F3"/>
    <w:rsid w:val="00922C82"/>
    <w:rsid w:val="00924027"/>
    <w:rsid w:val="0092423B"/>
    <w:rsid w:val="00924620"/>
    <w:rsid w:val="00925C0B"/>
    <w:rsid w:val="00925FF8"/>
    <w:rsid w:val="009268E3"/>
    <w:rsid w:val="00930CE2"/>
    <w:rsid w:val="0093118D"/>
    <w:rsid w:val="009315CE"/>
    <w:rsid w:val="00931694"/>
    <w:rsid w:val="00931E35"/>
    <w:rsid w:val="0093207B"/>
    <w:rsid w:val="009329CE"/>
    <w:rsid w:val="00933381"/>
    <w:rsid w:val="00935732"/>
    <w:rsid w:val="00935823"/>
    <w:rsid w:val="00935C4D"/>
    <w:rsid w:val="00935FFA"/>
    <w:rsid w:val="0093691C"/>
    <w:rsid w:val="009369CE"/>
    <w:rsid w:val="00936A49"/>
    <w:rsid w:val="00936CA2"/>
    <w:rsid w:val="009374C3"/>
    <w:rsid w:val="00937CDB"/>
    <w:rsid w:val="0094100B"/>
    <w:rsid w:val="009419B7"/>
    <w:rsid w:val="00943F41"/>
    <w:rsid w:val="009444D5"/>
    <w:rsid w:val="009452A2"/>
    <w:rsid w:val="009462BD"/>
    <w:rsid w:val="0094698E"/>
    <w:rsid w:val="00947857"/>
    <w:rsid w:val="0095148C"/>
    <w:rsid w:val="009514BD"/>
    <w:rsid w:val="00951E65"/>
    <w:rsid w:val="0095256F"/>
    <w:rsid w:val="00952849"/>
    <w:rsid w:val="00953447"/>
    <w:rsid w:val="0095635E"/>
    <w:rsid w:val="00964CFE"/>
    <w:rsid w:val="00964D21"/>
    <w:rsid w:val="009664D9"/>
    <w:rsid w:val="00966765"/>
    <w:rsid w:val="00967E10"/>
    <w:rsid w:val="0097311D"/>
    <w:rsid w:val="009744A4"/>
    <w:rsid w:val="009750A2"/>
    <w:rsid w:val="00975679"/>
    <w:rsid w:val="009766C4"/>
    <w:rsid w:val="00976C25"/>
    <w:rsid w:val="00977145"/>
    <w:rsid w:val="009776CB"/>
    <w:rsid w:val="00977BA9"/>
    <w:rsid w:val="009813B2"/>
    <w:rsid w:val="00983403"/>
    <w:rsid w:val="00983825"/>
    <w:rsid w:val="00984625"/>
    <w:rsid w:val="009928E5"/>
    <w:rsid w:val="00992D7B"/>
    <w:rsid w:val="00992E03"/>
    <w:rsid w:val="00993742"/>
    <w:rsid w:val="00995D49"/>
    <w:rsid w:val="009973DB"/>
    <w:rsid w:val="00997C19"/>
    <w:rsid w:val="009A01E4"/>
    <w:rsid w:val="009A13AA"/>
    <w:rsid w:val="009A15C5"/>
    <w:rsid w:val="009A1B30"/>
    <w:rsid w:val="009A2849"/>
    <w:rsid w:val="009A31A9"/>
    <w:rsid w:val="009A31B4"/>
    <w:rsid w:val="009A3C4D"/>
    <w:rsid w:val="009A401F"/>
    <w:rsid w:val="009A4348"/>
    <w:rsid w:val="009A4FAD"/>
    <w:rsid w:val="009A5B57"/>
    <w:rsid w:val="009A5D20"/>
    <w:rsid w:val="009B4415"/>
    <w:rsid w:val="009B5028"/>
    <w:rsid w:val="009B5731"/>
    <w:rsid w:val="009B6CB0"/>
    <w:rsid w:val="009B6DCC"/>
    <w:rsid w:val="009B7CF3"/>
    <w:rsid w:val="009C0496"/>
    <w:rsid w:val="009C30D5"/>
    <w:rsid w:val="009C3885"/>
    <w:rsid w:val="009C3DE5"/>
    <w:rsid w:val="009C4514"/>
    <w:rsid w:val="009C4806"/>
    <w:rsid w:val="009C4AFC"/>
    <w:rsid w:val="009C4D89"/>
    <w:rsid w:val="009C4E89"/>
    <w:rsid w:val="009C5D87"/>
    <w:rsid w:val="009C683F"/>
    <w:rsid w:val="009D1B8B"/>
    <w:rsid w:val="009D2EED"/>
    <w:rsid w:val="009D36F0"/>
    <w:rsid w:val="009D4208"/>
    <w:rsid w:val="009D4318"/>
    <w:rsid w:val="009D60BD"/>
    <w:rsid w:val="009D6406"/>
    <w:rsid w:val="009D7192"/>
    <w:rsid w:val="009D77DA"/>
    <w:rsid w:val="009E0789"/>
    <w:rsid w:val="009E1B76"/>
    <w:rsid w:val="009E1CF2"/>
    <w:rsid w:val="009E4158"/>
    <w:rsid w:val="009E4D36"/>
    <w:rsid w:val="009E516A"/>
    <w:rsid w:val="009E657D"/>
    <w:rsid w:val="009F13AA"/>
    <w:rsid w:val="009F2A3D"/>
    <w:rsid w:val="009F3267"/>
    <w:rsid w:val="009F365D"/>
    <w:rsid w:val="009F43A4"/>
    <w:rsid w:val="009F47AF"/>
    <w:rsid w:val="009F61AB"/>
    <w:rsid w:val="009F6568"/>
    <w:rsid w:val="009F65A6"/>
    <w:rsid w:val="009F7B86"/>
    <w:rsid w:val="00A000F2"/>
    <w:rsid w:val="00A005D7"/>
    <w:rsid w:val="00A00696"/>
    <w:rsid w:val="00A01044"/>
    <w:rsid w:val="00A020F6"/>
    <w:rsid w:val="00A02245"/>
    <w:rsid w:val="00A02B78"/>
    <w:rsid w:val="00A0492B"/>
    <w:rsid w:val="00A05886"/>
    <w:rsid w:val="00A05B9E"/>
    <w:rsid w:val="00A0795D"/>
    <w:rsid w:val="00A117C9"/>
    <w:rsid w:val="00A1218F"/>
    <w:rsid w:val="00A1314B"/>
    <w:rsid w:val="00A139D8"/>
    <w:rsid w:val="00A13C2D"/>
    <w:rsid w:val="00A14975"/>
    <w:rsid w:val="00A14A76"/>
    <w:rsid w:val="00A17320"/>
    <w:rsid w:val="00A2026D"/>
    <w:rsid w:val="00A21E36"/>
    <w:rsid w:val="00A22A47"/>
    <w:rsid w:val="00A236D4"/>
    <w:rsid w:val="00A24101"/>
    <w:rsid w:val="00A26C41"/>
    <w:rsid w:val="00A3041F"/>
    <w:rsid w:val="00A32D1B"/>
    <w:rsid w:val="00A32F4B"/>
    <w:rsid w:val="00A338F6"/>
    <w:rsid w:val="00A346A8"/>
    <w:rsid w:val="00A365BD"/>
    <w:rsid w:val="00A3680E"/>
    <w:rsid w:val="00A36C58"/>
    <w:rsid w:val="00A37538"/>
    <w:rsid w:val="00A37543"/>
    <w:rsid w:val="00A402BA"/>
    <w:rsid w:val="00A40855"/>
    <w:rsid w:val="00A40A21"/>
    <w:rsid w:val="00A40D7E"/>
    <w:rsid w:val="00A40D8D"/>
    <w:rsid w:val="00A419C8"/>
    <w:rsid w:val="00A41BB2"/>
    <w:rsid w:val="00A42ADC"/>
    <w:rsid w:val="00A42F51"/>
    <w:rsid w:val="00A44D67"/>
    <w:rsid w:val="00A458B1"/>
    <w:rsid w:val="00A46478"/>
    <w:rsid w:val="00A465A5"/>
    <w:rsid w:val="00A475D8"/>
    <w:rsid w:val="00A476FA"/>
    <w:rsid w:val="00A50416"/>
    <w:rsid w:val="00A50EAC"/>
    <w:rsid w:val="00A552B9"/>
    <w:rsid w:val="00A61E75"/>
    <w:rsid w:val="00A653EB"/>
    <w:rsid w:val="00A653F0"/>
    <w:rsid w:val="00A65907"/>
    <w:rsid w:val="00A66182"/>
    <w:rsid w:val="00A7026A"/>
    <w:rsid w:val="00A73533"/>
    <w:rsid w:val="00A7460B"/>
    <w:rsid w:val="00A756F3"/>
    <w:rsid w:val="00A7667F"/>
    <w:rsid w:val="00A77B2B"/>
    <w:rsid w:val="00A80E14"/>
    <w:rsid w:val="00A8186B"/>
    <w:rsid w:val="00A83B47"/>
    <w:rsid w:val="00A84B08"/>
    <w:rsid w:val="00A84C51"/>
    <w:rsid w:val="00A84F03"/>
    <w:rsid w:val="00A85FB8"/>
    <w:rsid w:val="00A86C9B"/>
    <w:rsid w:val="00A90CCE"/>
    <w:rsid w:val="00A92164"/>
    <w:rsid w:val="00A92894"/>
    <w:rsid w:val="00A93834"/>
    <w:rsid w:val="00A9385B"/>
    <w:rsid w:val="00A93C00"/>
    <w:rsid w:val="00A94735"/>
    <w:rsid w:val="00A94984"/>
    <w:rsid w:val="00A94B62"/>
    <w:rsid w:val="00AA0966"/>
    <w:rsid w:val="00AA3060"/>
    <w:rsid w:val="00AA3B4F"/>
    <w:rsid w:val="00AA419A"/>
    <w:rsid w:val="00AA55DA"/>
    <w:rsid w:val="00AA5888"/>
    <w:rsid w:val="00AA6BD1"/>
    <w:rsid w:val="00AA775C"/>
    <w:rsid w:val="00AB1B25"/>
    <w:rsid w:val="00AB2384"/>
    <w:rsid w:val="00AB25FB"/>
    <w:rsid w:val="00AB3341"/>
    <w:rsid w:val="00AB39FE"/>
    <w:rsid w:val="00AB4640"/>
    <w:rsid w:val="00AB5505"/>
    <w:rsid w:val="00AB58F5"/>
    <w:rsid w:val="00AB63A2"/>
    <w:rsid w:val="00AC0E16"/>
    <w:rsid w:val="00AC0F34"/>
    <w:rsid w:val="00AC2329"/>
    <w:rsid w:val="00AC24F8"/>
    <w:rsid w:val="00AC27E0"/>
    <w:rsid w:val="00AC34D1"/>
    <w:rsid w:val="00AC463F"/>
    <w:rsid w:val="00AD0581"/>
    <w:rsid w:val="00AD061C"/>
    <w:rsid w:val="00AD3929"/>
    <w:rsid w:val="00AD4161"/>
    <w:rsid w:val="00AD599F"/>
    <w:rsid w:val="00AD5AF9"/>
    <w:rsid w:val="00AD60F0"/>
    <w:rsid w:val="00AE06D8"/>
    <w:rsid w:val="00AE2422"/>
    <w:rsid w:val="00AE3A30"/>
    <w:rsid w:val="00AE44F6"/>
    <w:rsid w:val="00AE4B39"/>
    <w:rsid w:val="00AE65A9"/>
    <w:rsid w:val="00AE6C72"/>
    <w:rsid w:val="00AE780B"/>
    <w:rsid w:val="00AF0113"/>
    <w:rsid w:val="00AF0232"/>
    <w:rsid w:val="00AF085E"/>
    <w:rsid w:val="00AF0C73"/>
    <w:rsid w:val="00AF0F11"/>
    <w:rsid w:val="00AF115F"/>
    <w:rsid w:val="00AF1C98"/>
    <w:rsid w:val="00AF1F5C"/>
    <w:rsid w:val="00AF4061"/>
    <w:rsid w:val="00AF47B6"/>
    <w:rsid w:val="00AF5F27"/>
    <w:rsid w:val="00AF607D"/>
    <w:rsid w:val="00AF76DF"/>
    <w:rsid w:val="00B0091A"/>
    <w:rsid w:val="00B028B8"/>
    <w:rsid w:val="00B04499"/>
    <w:rsid w:val="00B04F5B"/>
    <w:rsid w:val="00B063AE"/>
    <w:rsid w:val="00B0643C"/>
    <w:rsid w:val="00B069CC"/>
    <w:rsid w:val="00B07B11"/>
    <w:rsid w:val="00B104ED"/>
    <w:rsid w:val="00B11272"/>
    <w:rsid w:val="00B115EE"/>
    <w:rsid w:val="00B15A96"/>
    <w:rsid w:val="00B15D13"/>
    <w:rsid w:val="00B162FC"/>
    <w:rsid w:val="00B16932"/>
    <w:rsid w:val="00B17519"/>
    <w:rsid w:val="00B21771"/>
    <w:rsid w:val="00B222C8"/>
    <w:rsid w:val="00B2523E"/>
    <w:rsid w:val="00B25C01"/>
    <w:rsid w:val="00B26EDA"/>
    <w:rsid w:val="00B27EFD"/>
    <w:rsid w:val="00B27F9C"/>
    <w:rsid w:val="00B30ABB"/>
    <w:rsid w:val="00B31891"/>
    <w:rsid w:val="00B3221E"/>
    <w:rsid w:val="00B32440"/>
    <w:rsid w:val="00B3384C"/>
    <w:rsid w:val="00B340B3"/>
    <w:rsid w:val="00B349D6"/>
    <w:rsid w:val="00B34B9A"/>
    <w:rsid w:val="00B359DE"/>
    <w:rsid w:val="00B37020"/>
    <w:rsid w:val="00B4106E"/>
    <w:rsid w:val="00B4353C"/>
    <w:rsid w:val="00B43A0B"/>
    <w:rsid w:val="00B4482A"/>
    <w:rsid w:val="00B44FE2"/>
    <w:rsid w:val="00B4584A"/>
    <w:rsid w:val="00B4663C"/>
    <w:rsid w:val="00B46A48"/>
    <w:rsid w:val="00B47B82"/>
    <w:rsid w:val="00B47F2B"/>
    <w:rsid w:val="00B51567"/>
    <w:rsid w:val="00B52954"/>
    <w:rsid w:val="00B52CEE"/>
    <w:rsid w:val="00B52D5B"/>
    <w:rsid w:val="00B5371C"/>
    <w:rsid w:val="00B539C8"/>
    <w:rsid w:val="00B543A1"/>
    <w:rsid w:val="00B54CB5"/>
    <w:rsid w:val="00B5518A"/>
    <w:rsid w:val="00B560E0"/>
    <w:rsid w:val="00B56638"/>
    <w:rsid w:val="00B60783"/>
    <w:rsid w:val="00B610F4"/>
    <w:rsid w:val="00B6244C"/>
    <w:rsid w:val="00B62883"/>
    <w:rsid w:val="00B65ABE"/>
    <w:rsid w:val="00B65B13"/>
    <w:rsid w:val="00B65D3E"/>
    <w:rsid w:val="00B669A0"/>
    <w:rsid w:val="00B66BFC"/>
    <w:rsid w:val="00B66F0F"/>
    <w:rsid w:val="00B701E8"/>
    <w:rsid w:val="00B707ED"/>
    <w:rsid w:val="00B70914"/>
    <w:rsid w:val="00B70BEC"/>
    <w:rsid w:val="00B722F7"/>
    <w:rsid w:val="00B7397B"/>
    <w:rsid w:val="00B755AE"/>
    <w:rsid w:val="00B75868"/>
    <w:rsid w:val="00B75CA9"/>
    <w:rsid w:val="00B76AB2"/>
    <w:rsid w:val="00B771CB"/>
    <w:rsid w:val="00B77BFD"/>
    <w:rsid w:val="00B811FA"/>
    <w:rsid w:val="00B816BE"/>
    <w:rsid w:val="00B81E71"/>
    <w:rsid w:val="00B826A5"/>
    <w:rsid w:val="00B92B44"/>
    <w:rsid w:val="00B95378"/>
    <w:rsid w:val="00B95B24"/>
    <w:rsid w:val="00B95CF1"/>
    <w:rsid w:val="00B96E09"/>
    <w:rsid w:val="00BA00D5"/>
    <w:rsid w:val="00BA1A6A"/>
    <w:rsid w:val="00BA31C3"/>
    <w:rsid w:val="00BA40F5"/>
    <w:rsid w:val="00BA5844"/>
    <w:rsid w:val="00BA5D30"/>
    <w:rsid w:val="00BA7B8F"/>
    <w:rsid w:val="00BB2DEE"/>
    <w:rsid w:val="00BB4D6C"/>
    <w:rsid w:val="00BB5AAB"/>
    <w:rsid w:val="00BB7C16"/>
    <w:rsid w:val="00BB7C4C"/>
    <w:rsid w:val="00BC001A"/>
    <w:rsid w:val="00BC147F"/>
    <w:rsid w:val="00BC1AC2"/>
    <w:rsid w:val="00BC1E19"/>
    <w:rsid w:val="00BC2553"/>
    <w:rsid w:val="00BC3A99"/>
    <w:rsid w:val="00BC4829"/>
    <w:rsid w:val="00BC5AF6"/>
    <w:rsid w:val="00BC6B11"/>
    <w:rsid w:val="00BD1DC3"/>
    <w:rsid w:val="00BD3032"/>
    <w:rsid w:val="00BD345A"/>
    <w:rsid w:val="00BD46D5"/>
    <w:rsid w:val="00BD5444"/>
    <w:rsid w:val="00BD6904"/>
    <w:rsid w:val="00BD6BA5"/>
    <w:rsid w:val="00BD706D"/>
    <w:rsid w:val="00BE0367"/>
    <w:rsid w:val="00BE03FD"/>
    <w:rsid w:val="00BE1812"/>
    <w:rsid w:val="00BE24D3"/>
    <w:rsid w:val="00BE45E8"/>
    <w:rsid w:val="00BE4918"/>
    <w:rsid w:val="00BE5234"/>
    <w:rsid w:val="00BE7E5B"/>
    <w:rsid w:val="00BF0D46"/>
    <w:rsid w:val="00BF1861"/>
    <w:rsid w:val="00BF19AB"/>
    <w:rsid w:val="00BF1CBD"/>
    <w:rsid w:val="00BF1FF9"/>
    <w:rsid w:val="00BF24A5"/>
    <w:rsid w:val="00BF390D"/>
    <w:rsid w:val="00BF448D"/>
    <w:rsid w:val="00BF44CD"/>
    <w:rsid w:val="00BF4B68"/>
    <w:rsid w:val="00BF4F76"/>
    <w:rsid w:val="00BF55EE"/>
    <w:rsid w:val="00BF712C"/>
    <w:rsid w:val="00BF7D39"/>
    <w:rsid w:val="00BF7EFD"/>
    <w:rsid w:val="00C000BD"/>
    <w:rsid w:val="00C00DBF"/>
    <w:rsid w:val="00C01DEA"/>
    <w:rsid w:val="00C0207C"/>
    <w:rsid w:val="00C02402"/>
    <w:rsid w:val="00C034B8"/>
    <w:rsid w:val="00C04561"/>
    <w:rsid w:val="00C0544F"/>
    <w:rsid w:val="00C0700D"/>
    <w:rsid w:val="00C07CA6"/>
    <w:rsid w:val="00C1223B"/>
    <w:rsid w:val="00C12386"/>
    <w:rsid w:val="00C128E8"/>
    <w:rsid w:val="00C130D5"/>
    <w:rsid w:val="00C13334"/>
    <w:rsid w:val="00C146F8"/>
    <w:rsid w:val="00C1493F"/>
    <w:rsid w:val="00C17A9A"/>
    <w:rsid w:val="00C20022"/>
    <w:rsid w:val="00C200BE"/>
    <w:rsid w:val="00C20FE3"/>
    <w:rsid w:val="00C21E98"/>
    <w:rsid w:val="00C22A93"/>
    <w:rsid w:val="00C25579"/>
    <w:rsid w:val="00C260FE"/>
    <w:rsid w:val="00C27919"/>
    <w:rsid w:val="00C3051B"/>
    <w:rsid w:val="00C31251"/>
    <w:rsid w:val="00C3474A"/>
    <w:rsid w:val="00C353B1"/>
    <w:rsid w:val="00C37000"/>
    <w:rsid w:val="00C378A8"/>
    <w:rsid w:val="00C40A98"/>
    <w:rsid w:val="00C41698"/>
    <w:rsid w:val="00C41CF0"/>
    <w:rsid w:val="00C432F3"/>
    <w:rsid w:val="00C43687"/>
    <w:rsid w:val="00C44771"/>
    <w:rsid w:val="00C45181"/>
    <w:rsid w:val="00C45C40"/>
    <w:rsid w:val="00C46775"/>
    <w:rsid w:val="00C46AA0"/>
    <w:rsid w:val="00C50084"/>
    <w:rsid w:val="00C501FF"/>
    <w:rsid w:val="00C50C8D"/>
    <w:rsid w:val="00C516A4"/>
    <w:rsid w:val="00C51730"/>
    <w:rsid w:val="00C51C35"/>
    <w:rsid w:val="00C51C3F"/>
    <w:rsid w:val="00C5354C"/>
    <w:rsid w:val="00C53FB7"/>
    <w:rsid w:val="00C54957"/>
    <w:rsid w:val="00C54CAD"/>
    <w:rsid w:val="00C54D8B"/>
    <w:rsid w:val="00C561B2"/>
    <w:rsid w:val="00C57D9F"/>
    <w:rsid w:val="00C60E6D"/>
    <w:rsid w:val="00C62AA2"/>
    <w:rsid w:val="00C63172"/>
    <w:rsid w:val="00C63321"/>
    <w:rsid w:val="00C63B30"/>
    <w:rsid w:val="00C63FC1"/>
    <w:rsid w:val="00C65575"/>
    <w:rsid w:val="00C66263"/>
    <w:rsid w:val="00C663BB"/>
    <w:rsid w:val="00C675CB"/>
    <w:rsid w:val="00C724A7"/>
    <w:rsid w:val="00C72B01"/>
    <w:rsid w:val="00C7346E"/>
    <w:rsid w:val="00C73AC5"/>
    <w:rsid w:val="00C7661A"/>
    <w:rsid w:val="00C76D7C"/>
    <w:rsid w:val="00C8039B"/>
    <w:rsid w:val="00C8138B"/>
    <w:rsid w:val="00C81601"/>
    <w:rsid w:val="00C81660"/>
    <w:rsid w:val="00C818C6"/>
    <w:rsid w:val="00C81B17"/>
    <w:rsid w:val="00C81DA7"/>
    <w:rsid w:val="00C82DB3"/>
    <w:rsid w:val="00C83B98"/>
    <w:rsid w:val="00C87DF3"/>
    <w:rsid w:val="00C91032"/>
    <w:rsid w:val="00C92005"/>
    <w:rsid w:val="00C93744"/>
    <w:rsid w:val="00C93EAD"/>
    <w:rsid w:val="00C9469D"/>
    <w:rsid w:val="00C94AA9"/>
    <w:rsid w:val="00C94EAE"/>
    <w:rsid w:val="00C95260"/>
    <w:rsid w:val="00C96036"/>
    <w:rsid w:val="00C97FE7"/>
    <w:rsid w:val="00CA01F1"/>
    <w:rsid w:val="00CA1342"/>
    <w:rsid w:val="00CA1D62"/>
    <w:rsid w:val="00CA2A0E"/>
    <w:rsid w:val="00CA2BC2"/>
    <w:rsid w:val="00CA4A1C"/>
    <w:rsid w:val="00CA50CF"/>
    <w:rsid w:val="00CA7325"/>
    <w:rsid w:val="00CA7D8E"/>
    <w:rsid w:val="00CB004B"/>
    <w:rsid w:val="00CB09E9"/>
    <w:rsid w:val="00CB18BF"/>
    <w:rsid w:val="00CB237A"/>
    <w:rsid w:val="00CB27EE"/>
    <w:rsid w:val="00CB2FCD"/>
    <w:rsid w:val="00CB34FF"/>
    <w:rsid w:val="00CB55A3"/>
    <w:rsid w:val="00CB5A92"/>
    <w:rsid w:val="00CB7E77"/>
    <w:rsid w:val="00CC01D0"/>
    <w:rsid w:val="00CC0EE3"/>
    <w:rsid w:val="00CC2812"/>
    <w:rsid w:val="00CC4652"/>
    <w:rsid w:val="00CC480A"/>
    <w:rsid w:val="00CC4B93"/>
    <w:rsid w:val="00CC5F33"/>
    <w:rsid w:val="00CD0289"/>
    <w:rsid w:val="00CD09D2"/>
    <w:rsid w:val="00CD11FF"/>
    <w:rsid w:val="00CD19DD"/>
    <w:rsid w:val="00CD2034"/>
    <w:rsid w:val="00CD3039"/>
    <w:rsid w:val="00CD38E8"/>
    <w:rsid w:val="00CD48B4"/>
    <w:rsid w:val="00CD5C99"/>
    <w:rsid w:val="00CD79C9"/>
    <w:rsid w:val="00CD7A80"/>
    <w:rsid w:val="00CE024E"/>
    <w:rsid w:val="00CE0F87"/>
    <w:rsid w:val="00CE19A1"/>
    <w:rsid w:val="00CE1FC2"/>
    <w:rsid w:val="00CE2AA2"/>
    <w:rsid w:val="00CE410C"/>
    <w:rsid w:val="00CE4731"/>
    <w:rsid w:val="00CE488D"/>
    <w:rsid w:val="00CE5603"/>
    <w:rsid w:val="00CE5A60"/>
    <w:rsid w:val="00CE5C48"/>
    <w:rsid w:val="00CE6620"/>
    <w:rsid w:val="00CE6CE5"/>
    <w:rsid w:val="00CE7A97"/>
    <w:rsid w:val="00CF046A"/>
    <w:rsid w:val="00CF1291"/>
    <w:rsid w:val="00CF1B1B"/>
    <w:rsid w:val="00CF1FA9"/>
    <w:rsid w:val="00CF37FC"/>
    <w:rsid w:val="00CF4486"/>
    <w:rsid w:val="00CF4C38"/>
    <w:rsid w:val="00CF6B10"/>
    <w:rsid w:val="00CF6EAA"/>
    <w:rsid w:val="00CF7166"/>
    <w:rsid w:val="00CF7FC6"/>
    <w:rsid w:val="00D007C1"/>
    <w:rsid w:val="00D00B60"/>
    <w:rsid w:val="00D01590"/>
    <w:rsid w:val="00D01C39"/>
    <w:rsid w:val="00D0351C"/>
    <w:rsid w:val="00D039C4"/>
    <w:rsid w:val="00D03B68"/>
    <w:rsid w:val="00D0423B"/>
    <w:rsid w:val="00D050C2"/>
    <w:rsid w:val="00D05CAD"/>
    <w:rsid w:val="00D068EB"/>
    <w:rsid w:val="00D0772C"/>
    <w:rsid w:val="00D0775E"/>
    <w:rsid w:val="00D1008E"/>
    <w:rsid w:val="00D106D4"/>
    <w:rsid w:val="00D125EB"/>
    <w:rsid w:val="00D14704"/>
    <w:rsid w:val="00D14884"/>
    <w:rsid w:val="00D14D23"/>
    <w:rsid w:val="00D151D6"/>
    <w:rsid w:val="00D16B3C"/>
    <w:rsid w:val="00D218F6"/>
    <w:rsid w:val="00D24E38"/>
    <w:rsid w:val="00D25C60"/>
    <w:rsid w:val="00D263C8"/>
    <w:rsid w:val="00D27ABD"/>
    <w:rsid w:val="00D3065E"/>
    <w:rsid w:val="00D30FDC"/>
    <w:rsid w:val="00D31B1B"/>
    <w:rsid w:val="00D31BD9"/>
    <w:rsid w:val="00D32857"/>
    <w:rsid w:val="00D33C6D"/>
    <w:rsid w:val="00D35242"/>
    <w:rsid w:val="00D364AF"/>
    <w:rsid w:val="00D365FF"/>
    <w:rsid w:val="00D3660C"/>
    <w:rsid w:val="00D37DFF"/>
    <w:rsid w:val="00D404C8"/>
    <w:rsid w:val="00D406D5"/>
    <w:rsid w:val="00D40BBB"/>
    <w:rsid w:val="00D4118A"/>
    <w:rsid w:val="00D420E8"/>
    <w:rsid w:val="00D431F8"/>
    <w:rsid w:val="00D43B9E"/>
    <w:rsid w:val="00D452E1"/>
    <w:rsid w:val="00D45A39"/>
    <w:rsid w:val="00D46A13"/>
    <w:rsid w:val="00D46C85"/>
    <w:rsid w:val="00D47E1E"/>
    <w:rsid w:val="00D5140E"/>
    <w:rsid w:val="00D5163F"/>
    <w:rsid w:val="00D51BA3"/>
    <w:rsid w:val="00D52154"/>
    <w:rsid w:val="00D52F40"/>
    <w:rsid w:val="00D56BF2"/>
    <w:rsid w:val="00D57C3D"/>
    <w:rsid w:val="00D57D04"/>
    <w:rsid w:val="00D57DC2"/>
    <w:rsid w:val="00D6288B"/>
    <w:rsid w:val="00D62B81"/>
    <w:rsid w:val="00D635B2"/>
    <w:rsid w:val="00D63EB0"/>
    <w:rsid w:val="00D64437"/>
    <w:rsid w:val="00D64EEF"/>
    <w:rsid w:val="00D65486"/>
    <w:rsid w:val="00D6657E"/>
    <w:rsid w:val="00D669EF"/>
    <w:rsid w:val="00D7214B"/>
    <w:rsid w:val="00D76FDB"/>
    <w:rsid w:val="00D83930"/>
    <w:rsid w:val="00D84213"/>
    <w:rsid w:val="00D84B61"/>
    <w:rsid w:val="00D84BFB"/>
    <w:rsid w:val="00D85094"/>
    <w:rsid w:val="00D90399"/>
    <w:rsid w:val="00D90678"/>
    <w:rsid w:val="00D90D2D"/>
    <w:rsid w:val="00D90F2C"/>
    <w:rsid w:val="00D92666"/>
    <w:rsid w:val="00D92915"/>
    <w:rsid w:val="00D9310B"/>
    <w:rsid w:val="00D93E2E"/>
    <w:rsid w:val="00D944AB"/>
    <w:rsid w:val="00D95492"/>
    <w:rsid w:val="00D95DFA"/>
    <w:rsid w:val="00DA09C3"/>
    <w:rsid w:val="00DA2897"/>
    <w:rsid w:val="00DA45B2"/>
    <w:rsid w:val="00DA4F50"/>
    <w:rsid w:val="00DA7E8B"/>
    <w:rsid w:val="00DB1576"/>
    <w:rsid w:val="00DB26DA"/>
    <w:rsid w:val="00DB27B3"/>
    <w:rsid w:val="00DB3588"/>
    <w:rsid w:val="00DB45DB"/>
    <w:rsid w:val="00DB49EC"/>
    <w:rsid w:val="00DB4A73"/>
    <w:rsid w:val="00DB505E"/>
    <w:rsid w:val="00DB573C"/>
    <w:rsid w:val="00DB5747"/>
    <w:rsid w:val="00DB627A"/>
    <w:rsid w:val="00DB6CAC"/>
    <w:rsid w:val="00DB7815"/>
    <w:rsid w:val="00DC0202"/>
    <w:rsid w:val="00DC07C4"/>
    <w:rsid w:val="00DC1276"/>
    <w:rsid w:val="00DC3112"/>
    <w:rsid w:val="00DC3D14"/>
    <w:rsid w:val="00DC6094"/>
    <w:rsid w:val="00DC631A"/>
    <w:rsid w:val="00DD092E"/>
    <w:rsid w:val="00DD14F3"/>
    <w:rsid w:val="00DD1911"/>
    <w:rsid w:val="00DD33A8"/>
    <w:rsid w:val="00DD39BD"/>
    <w:rsid w:val="00DD3CC2"/>
    <w:rsid w:val="00DD57C4"/>
    <w:rsid w:val="00DD7FE0"/>
    <w:rsid w:val="00DE0BAE"/>
    <w:rsid w:val="00DE197B"/>
    <w:rsid w:val="00DE2501"/>
    <w:rsid w:val="00DE27E4"/>
    <w:rsid w:val="00DE587B"/>
    <w:rsid w:val="00DE596A"/>
    <w:rsid w:val="00DE5B5B"/>
    <w:rsid w:val="00DE5B68"/>
    <w:rsid w:val="00DE6854"/>
    <w:rsid w:val="00DE6CD7"/>
    <w:rsid w:val="00DE6DE9"/>
    <w:rsid w:val="00DF2B5E"/>
    <w:rsid w:val="00DF3C0C"/>
    <w:rsid w:val="00DF3C7B"/>
    <w:rsid w:val="00DF69B0"/>
    <w:rsid w:val="00DF7047"/>
    <w:rsid w:val="00E00E19"/>
    <w:rsid w:val="00E00E5C"/>
    <w:rsid w:val="00E013C6"/>
    <w:rsid w:val="00E020D6"/>
    <w:rsid w:val="00E02C58"/>
    <w:rsid w:val="00E02CA2"/>
    <w:rsid w:val="00E03078"/>
    <w:rsid w:val="00E0309C"/>
    <w:rsid w:val="00E03272"/>
    <w:rsid w:val="00E039D4"/>
    <w:rsid w:val="00E0408E"/>
    <w:rsid w:val="00E0712C"/>
    <w:rsid w:val="00E07CE4"/>
    <w:rsid w:val="00E10AAE"/>
    <w:rsid w:val="00E10C73"/>
    <w:rsid w:val="00E11AD4"/>
    <w:rsid w:val="00E11BDF"/>
    <w:rsid w:val="00E11E10"/>
    <w:rsid w:val="00E120AF"/>
    <w:rsid w:val="00E13D35"/>
    <w:rsid w:val="00E1523F"/>
    <w:rsid w:val="00E15286"/>
    <w:rsid w:val="00E16561"/>
    <w:rsid w:val="00E16F9D"/>
    <w:rsid w:val="00E17F25"/>
    <w:rsid w:val="00E20319"/>
    <w:rsid w:val="00E20BF9"/>
    <w:rsid w:val="00E20FD4"/>
    <w:rsid w:val="00E238EB"/>
    <w:rsid w:val="00E258B5"/>
    <w:rsid w:val="00E26F5A"/>
    <w:rsid w:val="00E308D9"/>
    <w:rsid w:val="00E31057"/>
    <w:rsid w:val="00E31A93"/>
    <w:rsid w:val="00E32260"/>
    <w:rsid w:val="00E33349"/>
    <w:rsid w:val="00E337B3"/>
    <w:rsid w:val="00E33CCF"/>
    <w:rsid w:val="00E34AA1"/>
    <w:rsid w:val="00E35D08"/>
    <w:rsid w:val="00E36EB1"/>
    <w:rsid w:val="00E37A77"/>
    <w:rsid w:val="00E40B9A"/>
    <w:rsid w:val="00E417D4"/>
    <w:rsid w:val="00E4396D"/>
    <w:rsid w:val="00E44E11"/>
    <w:rsid w:val="00E45D44"/>
    <w:rsid w:val="00E46C78"/>
    <w:rsid w:val="00E47664"/>
    <w:rsid w:val="00E505A4"/>
    <w:rsid w:val="00E507B4"/>
    <w:rsid w:val="00E51A9C"/>
    <w:rsid w:val="00E528DA"/>
    <w:rsid w:val="00E52DDA"/>
    <w:rsid w:val="00E532B8"/>
    <w:rsid w:val="00E540EA"/>
    <w:rsid w:val="00E540FF"/>
    <w:rsid w:val="00E547E7"/>
    <w:rsid w:val="00E548D2"/>
    <w:rsid w:val="00E608BB"/>
    <w:rsid w:val="00E6110F"/>
    <w:rsid w:val="00E6170A"/>
    <w:rsid w:val="00E61749"/>
    <w:rsid w:val="00E61981"/>
    <w:rsid w:val="00E62726"/>
    <w:rsid w:val="00E6360B"/>
    <w:rsid w:val="00E6414B"/>
    <w:rsid w:val="00E6422B"/>
    <w:rsid w:val="00E6481E"/>
    <w:rsid w:val="00E64F3A"/>
    <w:rsid w:val="00E650D0"/>
    <w:rsid w:val="00E650EF"/>
    <w:rsid w:val="00E65AEA"/>
    <w:rsid w:val="00E664C2"/>
    <w:rsid w:val="00E666A4"/>
    <w:rsid w:val="00E67C04"/>
    <w:rsid w:val="00E70493"/>
    <w:rsid w:val="00E71E4A"/>
    <w:rsid w:val="00E738A8"/>
    <w:rsid w:val="00E754B0"/>
    <w:rsid w:val="00E76750"/>
    <w:rsid w:val="00E77CAD"/>
    <w:rsid w:val="00E80360"/>
    <w:rsid w:val="00E80423"/>
    <w:rsid w:val="00E814F8"/>
    <w:rsid w:val="00E81E27"/>
    <w:rsid w:val="00E8234F"/>
    <w:rsid w:val="00E8246C"/>
    <w:rsid w:val="00E82577"/>
    <w:rsid w:val="00E831BE"/>
    <w:rsid w:val="00E83515"/>
    <w:rsid w:val="00E84F57"/>
    <w:rsid w:val="00E8582C"/>
    <w:rsid w:val="00E85E8E"/>
    <w:rsid w:val="00E8779C"/>
    <w:rsid w:val="00E878A9"/>
    <w:rsid w:val="00E90375"/>
    <w:rsid w:val="00E915AF"/>
    <w:rsid w:val="00E926BA"/>
    <w:rsid w:val="00E93550"/>
    <w:rsid w:val="00E9466E"/>
    <w:rsid w:val="00E959DB"/>
    <w:rsid w:val="00E9626B"/>
    <w:rsid w:val="00E9756C"/>
    <w:rsid w:val="00EA0717"/>
    <w:rsid w:val="00EA0A2F"/>
    <w:rsid w:val="00EA1619"/>
    <w:rsid w:val="00EA38F0"/>
    <w:rsid w:val="00EA3C06"/>
    <w:rsid w:val="00EA4EB0"/>
    <w:rsid w:val="00EA501B"/>
    <w:rsid w:val="00EA5296"/>
    <w:rsid w:val="00EA64FD"/>
    <w:rsid w:val="00EA67D3"/>
    <w:rsid w:val="00EA7368"/>
    <w:rsid w:val="00EA7A4D"/>
    <w:rsid w:val="00EB0A8B"/>
    <w:rsid w:val="00EB1901"/>
    <w:rsid w:val="00EB1EF9"/>
    <w:rsid w:val="00EB4FC6"/>
    <w:rsid w:val="00EB5F70"/>
    <w:rsid w:val="00EB753B"/>
    <w:rsid w:val="00EC113B"/>
    <w:rsid w:val="00EC20A8"/>
    <w:rsid w:val="00EC2FA5"/>
    <w:rsid w:val="00EC3D45"/>
    <w:rsid w:val="00EC552B"/>
    <w:rsid w:val="00EC6C56"/>
    <w:rsid w:val="00EC79E6"/>
    <w:rsid w:val="00ED040D"/>
    <w:rsid w:val="00ED098D"/>
    <w:rsid w:val="00ED117C"/>
    <w:rsid w:val="00ED17B6"/>
    <w:rsid w:val="00ED18A0"/>
    <w:rsid w:val="00ED20A5"/>
    <w:rsid w:val="00ED3B42"/>
    <w:rsid w:val="00ED3CF2"/>
    <w:rsid w:val="00ED5716"/>
    <w:rsid w:val="00ED5FD5"/>
    <w:rsid w:val="00ED6658"/>
    <w:rsid w:val="00ED779C"/>
    <w:rsid w:val="00ED7EF0"/>
    <w:rsid w:val="00ED7FB2"/>
    <w:rsid w:val="00EE095B"/>
    <w:rsid w:val="00EE0B2D"/>
    <w:rsid w:val="00EE0CF1"/>
    <w:rsid w:val="00EE3857"/>
    <w:rsid w:val="00EE3DB1"/>
    <w:rsid w:val="00EE4276"/>
    <w:rsid w:val="00EE431D"/>
    <w:rsid w:val="00EE51F6"/>
    <w:rsid w:val="00EE5DA2"/>
    <w:rsid w:val="00EE6154"/>
    <w:rsid w:val="00EE68A8"/>
    <w:rsid w:val="00EE7A02"/>
    <w:rsid w:val="00EF0233"/>
    <w:rsid w:val="00EF05CF"/>
    <w:rsid w:val="00EF0B33"/>
    <w:rsid w:val="00EF0E59"/>
    <w:rsid w:val="00EF135B"/>
    <w:rsid w:val="00EF1EAE"/>
    <w:rsid w:val="00EF273C"/>
    <w:rsid w:val="00EF3767"/>
    <w:rsid w:val="00EF4598"/>
    <w:rsid w:val="00F00AED"/>
    <w:rsid w:val="00F03ED5"/>
    <w:rsid w:val="00F05128"/>
    <w:rsid w:val="00F05B46"/>
    <w:rsid w:val="00F060DA"/>
    <w:rsid w:val="00F074F2"/>
    <w:rsid w:val="00F1079E"/>
    <w:rsid w:val="00F11551"/>
    <w:rsid w:val="00F119D9"/>
    <w:rsid w:val="00F1249C"/>
    <w:rsid w:val="00F1296B"/>
    <w:rsid w:val="00F12DB4"/>
    <w:rsid w:val="00F147E2"/>
    <w:rsid w:val="00F16C7D"/>
    <w:rsid w:val="00F170AF"/>
    <w:rsid w:val="00F17287"/>
    <w:rsid w:val="00F17D54"/>
    <w:rsid w:val="00F2001A"/>
    <w:rsid w:val="00F20115"/>
    <w:rsid w:val="00F22328"/>
    <w:rsid w:val="00F223E0"/>
    <w:rsid w:val="00F2270B"/>
    <w:rsid w:val="00F2363D"/>
    <w:rsid w:val="00F24BBE"/>
    <w:rsid w:val="00F26425"/>
    <w:rsid w:val="00F26541"/>
    <w:rsid w:val="00F26865"/>
    <w:rsid w:val="00F2735E"/>
    <w:rsid w:val="00F277BA"/>
    <w:rsid w:val="00F30236"/>
    <w:rsid w:val="00F30569"/>
    <w:rsid w:val="00F31848"/>
    <w:rsid w:val="00F3295D"/>
    <w:rsid w:val="00F3306C"/>
    <w:rsid w:val="00F3359F"/>
    <w:rsid w:val="00F34DC7"/>
    <w:rsid w:val="00F365F6"/>
    <w:rsid w:val="00F37114"/>
    <w:rsid w:val="00F407C9"/>
    <w:rsid w:val="00F408C5"/>
    <w:rsid w:val="00F4115A"/>
    <w:rsid w:val="00F41884"/>
    <w:rsid w:val="00F43C3A"/>
    <w:rsid w:val="00F44149"/>
    <w:rsid w:val="00F452DB"/>
    <w:rsid w:val="00F47481"/>
    <w:rsid w:val="00F50AB8"/>
    <w:rsid w:val="00F50FE2"/>
    <w:rsid w:val="00F513D5"/>
    <w:rsid w:val="00F51CCF"/>
    <w:rsid w:val="00F52130"/>
    <w:rsid w:val="00F53C4B"/>
    <w:rsid w:val="00F54071"/>
    <w:rsid w:val="00F54DD0"/>
    <w:rsid w:val="00F553D8"/>
    <w:rsid w:val="00F559C6"/>
    <w:rsid w:val="00F56090"/>
    <w:rsid w:val="00F56511"/>
    <w:rsid w:val="00F57507"/>
    <w:rsid w:val="00F57FD3"/>
    <w:rsid w:val="00F6004B"/>
    <w:rsid w:val="00F60EB4"/>
    <w:rsid w:val="00F61106"/>
    <w:rsid w:val="00F64E7A"/>
    <w:rsid w:val="00F64FE1"/>
    <w:rsid w:val="00F66992"/>
    <w:rsid w:val="00F6713F"/>
    <w:rsid w:val="00F70C65"/>
    <w:rsid w:val="00F70EAF"/>
    <w:rsid w:val="00F71BB1"/>
    <w:rsid w:val="00F740B9"/>
    <w:rsid w:val="00F74CF4"/>
    <w:rsid w:val="00F76E4C"/>
    <w:rsid w:val="00F8188A"/>
    <w:rsid w:val="00F823AD"/>
    <w:rsid w:val="00F83193"/>
    <w:rsid w:val="00F83274"/>
    <w:rsid w:val="00F868A9"/>
    <w:rsid w:val="00F90E86"/>
    <w:rsid w:val="00F919A6"/>
    <w:rsid w:val="00F94EBB"/>
    <w:rsid w:val="00F95EE7"/>
    <w:rsid w:val="00F96684"/>
    <w:rsid w:val="00F96B84"/>
    <w:rsid w:val="00FA26C0"/>
    <w:rsid w:val="00FA2C18"/>
    <w:rsid w:val="00FA2C29"/>
    <w:rsid w:val="00FA2C67"/>
    <w:rsid w:val="00FA3010"/>
    <w:rsid w:val="00FA3CBF"/>
    <w:rsid w:val="00FA5520"/>
    <w:rsid w:val="00FA583F"/>
    <w:rsid w:val="00FA60E2"/>
    <w:rsid w:val="00FA66A0"/>
    <w:rsid w:val="00FA7039"/>
    <w:rsid w:val="00FA703B"/>
    <w:rsid w:val="00FB30BF"/>
    <w:rsid w:val="00FB417B"/>
    <w:rsid w:val="00FB454E"/>
    <w:rsid w:val="00FB5BC8"/>
    <w:rsid w:val="00FB6069"/>
    <w:rsid w:val="00FB7213"/>
    <w:rsid w:val="00FB72C3"/>
    <w:rsid w:val="00FC0E5D"/>
    <w:rsid w:val="00FC22B4"/>
    <w:rsid w:val="00FC3D45"/>
    <w:rsid w:val="00FC5751"/>
    <w:rsid w:val="00FC654D"/>
    <w:rsid w:val="00FC6AD9"/>
    <w:rsid w:val="00FC70CD"/>
    <w:rsid w:val="00FD1669"/>
    <w:rsid w:val="00FD279C"/>
    <w:rsid w:val="00FD3314"/>
    <w:rsid w:val="00FD3B32"/>
    <w:rsid w:val="00FD3E31"/>
    <w:rsid w:val="00FD5EC3"/>
    <w:rsid w:val="00FD6322"/>
    <w:rsid w:val="00FD64C7"/>
    <w:rsid w:val="00FD68D7"/>
    <w:rsid w:val="00FD6BC2"/>
    <w:rsid w:val="00FD7032"/>
    <w:rsid w:val="00FD7DA6"/>
    <w:rsid w:val="00FD7E1B"/>
    <w:rsid w:val="00FE00C5"/>
    <w:rsid w:val="00FE1517"/>
    <w:rsid w:val="00FE2409"/>
    <w:rsid w:val="00FE26BE"/>
    <w:rsid w:val="00FE2B22"/>
    <w:rsid w:val="00FE2F1A"/>
    <w:rsid w:val="00FE672B"/>
    <w:rsid w:val="00FE6A96"/>
    <w:rsid w:val="00FE6E24"/>
    <w:rsid w:val="00FF03E9"/>
    <w:rsid w:val="00FF086D"/>
    <w:rsid w:val="00FF0A3B"/>
    <w:rsid w:val="00FF1A24"/>
    <w:rsid w:val="00FF2B96"/>
    <w:rsid w:val="00FF2C66"/>
    <w:rsid w:val="00FF2E9C"/>
    <w:rsid w:val="00FF38B3"/>
    <w:rsid w:val="00FF45C9"/>
    <w:rsid w:val="00FF4E15"/>
    <w:rsid w:val="00FF5373"/>
    <w:rsid w:val="00FF727A"/>
    <w:rsid w:val="00FF72CE"/>
    <w:rsid w:val="00FF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annotation subject"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a">
    <w:name w:val="Normal"/>
    <w:qFormat/>
    <w:rsid w:val="00AC27E0"/>
  </w:style>
  <w:style w:type="paragraph" w:styleId="10">
    <w:name w:val="heading 1"/>
    <w:aliases w:val="Знак, Знак"/>
    <w:basedOn w:val="a"/>
    <w:next w:val="a"/>
    <w:link w:val="11"/>
    <w:qFormat/>
    <w:rsid w:val="002C7B12"/>
    <w:pPr>
      <w:keepNext/>
      <w:outlineLvl w:val="0"/>
    </w:pPr>
    <w:rPr>
      <w:b/>
      <w:i/>
      <w:sz w:val="24"/>
      <w:szCs w:val="24"/>
      <w:lang w:val="uk-UA"/>
    </w:rPr>
  </w:style>
  <w:style w:type="paragraph" w:styleId="2">
    <w:name w:val="heading 2"/>
    <w:basedOn w:val="a"/>
    <w:next w:val="a"/>
    <w:link w:val="20"/>
    <w:qFormat/>
    <w:rsid w:val="00A552B9"/>
    <w:pPr>
      <w:keepNext/>
      <w:spacing w:before="240" w:after="60"/>
      <w:outlineLvl w:val="1"/>
    </w:pPr>
    <w:rPr>
      <w:rFonts w:ascii="Arial" w:hAnsi="Arial"/>
      <w:b/>
      <w:bCs/>
      <w:i/>
      <w:iCs/>
      <w:sz w:val="28"/>
      <w:szCs w:val="28"/>
      <w:lang w:val="uk-UA" w:eastAsia="en-US"/>
    </w:rPr>
  </w:style>
  <w:style w:type="paragraph" w:styleId="3">
    <w:name w:val="heading 3"/>
    <w:basedOn w:val="12"/>
    <w:next w:val="12"/>
    <w:link w:val="30"/>
    <w:qFormat/>
    <w:rsid w:val="003169A1"/>
    <w:pPr>
      <w:keepNext/>
      <w:keepLines/>
      <w:spacing w:before="280" w:after="80"/>
      <w:contextualSpacing/>
      <w:outlineLvl w:val="2"/>
    </w:pPr>
    <w:rPr>
      <w:rFonts w:cs="Times New Roman"/>
      <w:b/>
      <w:sz w:val="28"/>
      <w:szCs w:val="28"/>
    </w:rPr>
  </w:style>
  <w:style w:type="paragraph" w:styleId="40">
    <w:name w:val="heading 4"/>
    <w:basedOn w:val="12"/>
    <w:next w:val="12"/>
    <w:link w:val="41"/>
    <w:qFormat/>
    <w:rsid w:val="003169A1"/>
    <w:pPr>
      <w:keepNext/>
      <w:keepLines/>
      <w:spacing w:before="240" w:after="40"/>
      <w:contextualSpacing/>
      <w:outlineLvl w:val="3"/>
    </w:pPr>
    <w:rPr>
      <w:rFonts w:cs="Times New Roman"/>
      <w:b/>
      <w:sz w:val="24"/>
      <w:szCs w:val="24"/>
    </w:rPr>
  </w:style>
  <w:style w:type="paragraph" w:styleId="5">
    <w:name w:val="heading 5"/>
    <w:basedOn w:val="12"/>
    <w:next w:val="12"/>
    <w:link w:val="50"/>
    <w:qFormat/>
    <w:rsid w:val="003169A1"/>
    <w:pPr>
      <w:keepNext/>
      <w:keepLines/>
      <w:spacing w:before="220" w:after="40"/>
      <w:contextualSpacing/>
      <w:outlineLvl w:val="4"/>
    </w:pPr>
    <w:rPr>
      <w:rFonts w:cs="Times New Roman"/>
      <w:b/>
    </w:rPr>
  </w:style>
  <w:style w:type="paragraph" w:styleId="6">
    <w:name w:val="heading 6"/>
    <w:basedOn w:val="12"/>
    <w:next w:val="12"/>
    <w:link w:val="60"/>
    <w:qFormat/>
    <w:rsid w:val="003169A1"/>
    <w:pPr>
      <w:keepNext/>
      <w:keepLines/>
      <w:spacing w:before="200" w:after="40"/>
      <w:contextualSpacing/>
      <w:outlineLvl w:val="5"/>
    </w:pPr>
    <w:rPr>
      <w:rFonts w:cs="Times New Roman"/>
      <w:b/>
      <w:sz w:val="20"/>
      <w:szCs w:val="20"/>
    </w:rPr>
  </w:style>
  <w:style w:type="paragraph" w:styleId="7">
    <w:name w:val="heading 7"/>
    <w:basedOn w:val="a"/>
    <w:next w:val="a"/>
    <w:link w:val="70"/>
    <w:unhideWhenUsed/>
    <w:qFormat/>
    <w:rsid w:val="003169A1"/>
    <w:pPr>
      <w:spacing w:before="240" w:after="60"/>
      <w:outlineLvl w:val="6"/>
    </w:pPr>
    <w:rPr>
      <w:rFonts w:ascii="Calibri" w:hAnsi="Calibri"/>
      <w:sz w:val="24"/>
      <w:szCs w:val="24"/>
      <w:lang w:val="en-US" w:eastAsia="en-US"/>
    </w:rPr>
  </w:style>
  <w:style w:type="paragraph" w:styleId="8">
    <w:name w:val="heading 8"/>
    <w:basedOn w:val="a"/>
    <w:next w:val="a"/>
    <w:link w:val="80"/>
    <w:unhideWhenUsed/>
    <w:qFormat/>
    <w:rsid w:val="003169A1"/>
    <w:pPr>
      <w:spacing w:before="240" w:after="60"/>
      <w:outlineLvl w:val="7"/>
    </w:pPr>
    <w:rPr>
      <w:rFonts w:ascii="Calibri" w:hAnsi="Calibri"/>
      <w:i/>
      <w:iCs/>
      <w:sz w:val="24"/>
      <w:szCs w:val="24"/>
      <w:lang w:val="en-US" w:eastAsia="en-US"/>
    </w:rPr>
  </w:style>
  <w:style w:type="paragraph" w:styleId="9">
    <w:name w:val="heading 9"/>
    <w:basedOn w:val="a"/>
    <w:next w:val="a"/>
    <w:link w:val="90"/>
    <w:unhideWhenUsed/>
    <w:qFormat/>
    <w:rsid w:val="003169A1"/>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2C7B12"/>
    <w:pPr>
      <w:ind w:firstLine="709"/>
      <w:jc w:val="center"/>
    </w:pPr>
    <w:rPr>
      <w:b/>
      <w:bCs/>
      <w:sz w:val="28"/>
      <w:szCs w:val="28"/>
      <w:lang w:val="uk-UA"/>
    </w:rPr>
  </w:style>
  <w:style w:type="paragraph" w:styleId="a5">
    <w:name w:val="Body Text"/>
    <w:basedOn w:val="a"/>
    <w:link w:val="13"/>
    <w:rsid w:val="002C7B12"/>
    <w:pPr>
      <w:autoSpaceDE w:val="0"/>
      <w:autoSpaceDN w:val="0"/>
      <w:spacing w:after="120"/>
      <w:jc w:val="both"/>
    </w:pPr>
    <w:rPr>
      <w:rFonts w:ascii="Arial" w:hAnsi="Arial"/>
      <w:lang w:val="en-GB"/>
    </w:rPr>
  </w:style>
  <w:style w:type="paragraph" w:styleId="22">
    <w:name w:val="Body Text 2"/>
    <w:basedOn w:val="a"/>
    <w:link w:val="23"/>
    <w:rsid w:val="002C7B12"/>
    <w:pPr>
      <w:spacing w:before="120"/>
      <w:jc w:val="both"/>
    </w:pPr>
    <w:rPr>
      <w:sz w:val="24"/>
      <w:lang w:val="uk-UA"/>
    </w:rPr>
  </w:style>
  <w:style w:type="paragraph" w:styleId="a6">
    <w:name w:val="Block Text"/>
    <w:basedOn w:val="a"/>
    <w:rsid w:val="002C7B12"/>
    <w:pPr>
      <w:ind w:left="-108" w:right="-108"/>
      <w:jc w:val="center"/>
    </w:pPr>
    <w:rPr>
      <w:sz w:val="24"/>
      <w:lang w:val="uk-UA"/>
    </w:rPr>
  </w:style>
  <w:style w:type="paragraph" w:styleId="a7">
    <w:name w:val="Body Text Indent"/>
    <w:basedOn w:val="a"/>
    <w:link w:val="a8"/>
    <w:rsid w:val="00A552B9"/>
    <w:pPr>
      <w:spacing w:after="120"/>
      <w:ind w:left="283"/>
    </w:pPr>
  </w:style>
  <w:style w:type="character" w:customStyle="1" w:styleId="a8">
    <w:name w:val="Основной текст с отступом Знак"/>
    <w:basedOn w:val="a0"/>
    <w:link w:val="a7"/>
    <w:rsid w:val="00A552B9"/>
  </w:style>
  <w:style w:type="paragraph" w:styleId="24">
    <w:name w:val="Body Text Indent 2"/>
    <w:basedOn w:val="a"/>
    <w:link w:val="25"/>
    <w:rsid w:val="00A552B9"/>
    <w:pPr>
      <w:spacing w:after="120" w:line="480" w:lineRule="auto"/>
      <w:ind w:left="283"/>
    </w:pPr>
  </w:style>
  <w:style w:type="character" w:customStyle="1" w:styleId="25">
    <w:name w:val="Основной текст с отступом 2 Знак"/>
    <w:basedOn w:val="a0"/>
    <w:link w:val="24"/>
    <w:rsid w:val="00A552B9"/>
  </w:style>
  <w:style w:type="character" w:customStyle="1" w:styleId="20">
    <w:name w:val="Заголовок 2 Знак"/>
    <w:link w:val="2"/>
    <w:rsid w:val="00A552B9"/>
    <w:rPr>
      <w:rFonts w:ascii="Arial" w:hAnsi="Arial" w:cs="Arial"/>
      <w:b/>
      <w:bCs/>
      <w:i/>
      <w:iCs/>
      <w:sz w:val="28"/>
      <w:szCs w:val="28"/>
      <w:lang w:val="uk-UA" w:eastAsia="en-US"/>
    </w:rPr>
  </w:style>
  <w:style w:type="paragraph" w:styleId="a9">
    <w:name w:val="Title"/>
    <w:basedOn w:val="a"/>
    <w:link w:val="aa"/>
    <w:qFormat/>
    <w:rsid w:val="00A552B9"/>
    <w:pPr>
      <w:widowControl w:val="0"/>
      <w:jc w:val="center"/>
    </w:pPr>
    <w:rPr>
      <w:b/>
      <w:snapToGrid w:val="0"/>
      <w:color w:val="000000"/>
      <w:sz w:val="22"/>
      <w:lang w:val="uk-UA" w:eastAsia="en-US"/>
    </w:rPr>
  </w:style>
  <w:style w:type="character" w:customStyle="1" w:styleId="aa">
    <w:name w:val="Название Знак"/>
    <w:link w:val="a9"/>
    <w:qFormat/>
    <w:rsid w:val="00A552B9"/>
    <w:rPr>
      <w:b/>
      <w:snapToGrid w:val="0"/>
      <w:color w:val="000000"/>
      <w:sz w:val="22"/>
      <w:lang w:val="uk-UA" w:eastAsia="en-US"/>
    </w:rPr>
  </w:style>
  <w:style w:type="paragraph" w:styleId="ab">
    <w:name w:val="Plain Text"/>
    <w:basedOn w:val="a"/>
    <w:link w:val="ac"/>
    <w:rsid w:val="00A552B9"/>
    <w:rPr>
      <w:rFonts w:ascii="Courier New" w:hAnsi="Courier New"/>
      <w:lang w:val="uk-UA" w:eastAsia="ja-JP"/>
    </w:rPr>
  </w:style>
  <w:style w:type="character" w:customStyle="1" w:styleId="ac">
    <w:name w:val="Текст Знак"/>
    <w:link w:val="ab"/>
    <w:rsid w:val="00A552B9"/>
    <w:rPr>
      <w:rFonts w:ascii="Courier New" w:hAnsi="Courier New"/>
      <w:lang w:val="uk-UA" w:eastAsia="ja-JP"/>
    </w:rPr>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
    <w:basedOn w:val="a"/>
    <w:link w:val="26"/>
    <w:qFormat/>
    <w:rsid w:val="00A552B9"/>
    <w:pPr>
      <w:spacing w:before="100" w:beforeAutospacing="1" w:after="119"/>
    </w:pPr>
    <w:rPr>
      <w:sz w:val="24"/>
      <w:szCs w:val="24"/>
      <w:lang w:val="uk-UA" w:eastAsia="uk-UA"/>
    </w:rPr>
  </w:style>
  <w:style w:type="paragraph" w:styleId="ae">
    <w:name w:val="header"/>
    <w:basedOn w:val="a"/>
    <w:link w:val="af"/>
    <w:rsid w:val="00A552B9"/>
    <w:pPr>
      <w:tabs>
        <w:tab w:val="center" w:pos="4677"/>
        <w:tab w:val="right" w:pos="9355"/>
      </w:tabs>
    </w:pPr>
    <w:rPr>
      <w:lang w:val="uk-UA" w:eastAsia="en-US"/>
    </w:rPr>
  </w:style>
  <w:style w:type="character" w:customStyle="1" w:styleId="af">
    <w:name w:val="Верхний колонтитул Знак"/>
    <w:link w:val="ae"/>
    <w:rsid w:val="00A552B9"/>
    <w:rPr>
      <w:lang w:val="uk-UA" w:eastAsia="en-US"/>
    </w:rPr>
  </w:style>
  <w:style w:type="paragraph" w:styleId="af0">
    <w:name w:val="footer"/>
    <w:basedOn w:val="a"/>
    <w:link w:val="af1"/>
    <w:rsid w:val="00A552B9"/>
    <w:pPr>
      <w:tabs>
        <w:tab w:val="center" w:pos="4677"/>
        <w:tab w:val="right" w:pos="9355"/>
      </w:tabs>
    </w:pPr>
    <w:rPr>
      <w:lang w:val="uk-UA" w:eastAsia="en-US"/>
    </w:rPr>
  </w:style>
  <w:style w:type="character" w:customStyle="1" w:styleId="af1">
    <w:name w:val="Нижний колонтитул Знак"/>
    <w:link w:val="af0"/>
    <w:rsid w:val="00A552B9"/>
    <w:rPr>
      <w:lang w:val="uk-UA" w:eastAsia="en-US"/>
    </w:rPr>
  </w:style>
  <w:style w:type="paragraph" w:styleId="af2">
    <w:name w:val="List Paragraph"/>
    <w:aliases w:val="1 Буллет,Список уровня 2,Chapter10,название табл/рис,Elenco Normale,заголовок 1.1"/>
    <w:basedOn w:val="a"/>
    <w:link w:val="af3"/>
    <w:uiPriority w:val="1"/>
    <w:qFormat/>
    <w:rsid w:val="00A552B9"/>
    <w:pPr>
      <w:ind w:left="720"/>
      <w:contextualSpacing/>
    </w:pPr>
    <w:rPr>
      <w:lang w:val="uk-UA" w:eastAsia="en-US"/>
    </w:rPr>
  </w:style>
  <w:style w:type="character" w:customStyle="1" w:styleId="30">
    <w:name w:val="Заголовок 3 Знак"/>
    <w:link w:val="3"/>
    <w:rsid w:val="003169A1"/>
    <w:rPr>
      <w:rFonts w:ascii="Arial" w:eastAsia="Arial" w:hAnsi="Arial" w:cs="Arial"/>
      <w:b/>
      <w:color w:val="000000"/>
      <w:sz w:val="28"/>
      <w:szCs w:val="28"/>
    </w:rPr>
  </w:style>
  <w:style w:type="character" w:customStyle="1" w:styleId="41">
    <w:name w:val="Заголовок 4 Знак"/>
    <w:link w:val="40"/>
    <w:rsid w:val="003169A1"/>
    <w:rPr>
      <w:rFonts w:ascii="Arial" w:eastAsia="Arial" w:hAnsi="Arial" w:cs="Arial"/>
      <w:b/>
      <w:color w:val="000000"/>
      <w:sz w:val="24"/>
      <w:szCs w:val="24"/>
    </w:rPr>
  </w:style>
  <w:style w:type="character" w:customStyle="1" w:styleId="50">
    <w:name w:val="Заголовок 5 Знак"/>
    <w:link w:val="5"/>
    <w:rsid w:val="003169A1"/>
    <w:rPr>
      <w:rFonts w:ascii="Arial" w:eastAsia="Arial" w:hAnsi="Arial" w:cs="Arial"/>
      <w:b/>
      <w:color w:val="000000"/>
      <w:sz w:val="22"/>
      <w:szCs w:val="22"/>
    </w:rPr>
  </w:style>
  <w:style w:type="character" w:customStyle="1" w:styleId="60">
    <w:name w:val="Заголовок 6 Знак"/>
    <w:link w:val="6"/>
    <w:rsid w:val="003169A1"/>
    <w:rPr>
      <w:rFonts w:ascii="Arial" w:eastAsia="Arial" w:hAnsi="Arial" w:cs="Arial"/>
      <w:b/>
      <w:color w:val="000000"/>
    </w:rPr>
  </w:style>
  <w:style w:type="character" w:customStyle="1" w:styleId="70">
    <w:name w:val="Заголовок 7 Знак"/>
    <w:link w:val="7"/>
    <w:rsid w:val="003169A1"/>
    <w:rPr>
      <w:rFonts w:ascii="Calibri" w:hAnsi="Calibri"/>
      <w:sz w:val="24"/>
      <w:szCs w:val="24"/>
      <w:lang w:val="en-US" w:eastAsia="en-US"/>
    </w:rPr>
  </w:style>
  <w:style w:type="character" w:customStyle="1" w:styleId="80">
    <w:name w:val="Заголовок 8 Знак"/>
    <w:link w:val="8"/>
    <w:rsid w:val="003169A1"/>
    <w:rPr>
      <w:rFonts w:ascii="Calibri" w:hAnsi="Calibri"/>
      <w:i/>
      <w:iCs/>
      <w:sz w:val="24"/>
      <w:szCs w:val="24"/>
      <w:lang w:val="en-US" w:eastAsia="en-US"/>
    </w:rPr>
  </w:style>
  <w:style w:type="character" w:customStyle="1" w:styleId="90">
    <w:name w:val="Заголовок 9 Знак"/>
    <w:link w:val="9"/>
    <w:rsid w:val="003169A1"/>
    <w:rPr>
      <w:rFonts w:ascii="Cambria" w:hAnsi="Cambria"/>
      <w:sz w:val="22"/>
      <w:szCs w:val="22"/>
      <w:lang w:val="en-US" w:eastAsia="en-US"/>
    </w:rPr>
  </w:style>
  <w:style w:type="paragraph" w:customStyle="1" w:styleId="12">
    <w:name w:val="Звичайний1"/>
    <w:rsid w:val="003169A1"/>
    <w:pPr>
      <w:spacing w:line="276" w:lineRule="auto"/>
    </w:pPr>
    <w:rPr>
      <w:rFonts w:ascii="Arial" w:eastAsia="Arial" w:hAnsi="Arial" w:cs="Arial"/>
      <w:color w:val="000000"/>
      <w:sz w:val="22"/>
      <w:szCs w:val="22"/>
    </w:rPr>
  </w:style>
  <w:style w:type="table" w:customStyle="1" w:styleId="TableNormal">
    <w:name w:val="Table Normal"/>
    <w:uiPriority w:val="2"/>
    <w:qFormat/>
    <w:rsid w:val="003169A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f4">
    <w:name w:val="Subtitle"/>
    <w:basedOn w:val="12"/>
    <w:next w:val="12"/>
    <w:link w:val="af5"/>
    <w:qFormat/>
    <w:rsid w:val="003169A1"/>
    <w:pPr>
      <w:keepNext/>
      <w:keepLines/>
      <w:spacing w:before="360" w:after="80"/>
      <w:contextualSpacing/>
    </w:pPr>
    <w:rPr>
      <w:rFonts w:ascii="Georgia" w:eastAsia="Georgia" w:hAnsi="Georgia" w:cs="Times New Roman"/>
      <w:i/>
      <w:color w:val="666666"/>
      <w:sz w:val="48"/>
      <w:szCs w:val="48"/>
    </w:rPr>
  </w:style>
  <w:style w:type="character" w:customStyle="1" w:styleId="af5">
    <w:name w:val="Подзаголовок Знак"/>
    <w:link w:val="af4"/>
    <w:rsid w:val="003169A1"/>
    <w:rPr>
      <w:rFonts w:ascii="Georgia" w:eastAsia="Georgia" w:hAnsi="Georgia" w:cs="Georgia"/>
      <w:i/>
      <w:color w:val="666666"/>
      <w:sz w:val="48"/>
      <w:szCs w:val="48"/>
    </w:rPr>
  </w:style>
  <w:style w:type="table" w:customStyle="1" w:styleId="27">
    <w:name w:val="2"/>
    <w:basedOn w:val="TableNormal"/>
    <w:rsid w:val="003169A1"/>
    <w:tblPr>
      <w:tblStyleRowBandSize w:val="1"/>
      <w:tblStyleColBandSize w:val="1"/>
      <w:tblCellMar>
        <w:top w:w="0" w:type="dxa"/>
        <w:left w:w="108" w:type="dxa"/>
        <w:bottom w:w="0" w:type="dxa"/>
        <w:right w:w="108" w:type="dxa"/>
      </w:tblCellMar>
    </w:tblPr>
  </w:style>
  <w:style w:type="table" w:customStyle="1" w:styleId="14">
    <w:name w:val="1"/>
    <w:basedOn w:val="TableNormal"/>
    <w:rsid w:val="003169A1"/>
    <w:tblPr>
      <w:tblStyleRowBandSize w:val="1"/>
      <w:tblStyleColBandSize w:val="1"/>
      <w:tblCellMar>
        <w:top w:w="0" w:type="dxa"/>
        <w:left w:w="108" w:type="dxa"/>
        <w:bottom w:w="0" w:type="dxa"/>
        <w:right w:w="108" w:type="dxa"/>
      </w:tblCellMar>
    </w:tblPr>
  </w:style>
  <w:style w:type="numbering" w:customStyle="1" w:styleId="15">
    <w:name w:val="Нет списка1"/>
    <w:next w:val="a2"/>
    <w:uiPriority w:val="99"/>
    <w:semiHidden/>
    <w:unhideWhenUsed/>
    <w:rsid w:val="003169A1"/>
  </w:style>
  <w:style w:type="character" w:customStyle="1" w:styleId="11">
    <w:name w:val="Заголовок 1 Знак"/>
    <w:aliases w:val="Знак Знак7, Знак Знак"/>
    <w:link w:val="10"/>
    <w:rsid w:val="003169A1"/>
    <w:rPr>
      <w:b/>
      <w:i/>
      <w:sz w:val="24"/>
      <w:szCs w:val="24"/>
      <w:lang w:val="uk-UA"/>
    </w:rPr>
  </w:style>
  <w:style w:type="character" w:customStyle="1" w:styleId="Heading2Char">
    <w:name w:val="Heading 2 Char"/>
    <w:uiPriority w:val="99"/>
    <w:semiHidden/>
    <w:locked/>
    <w:rsid w:val="003169A1"/>
    <w:rPr>
      <w:rFonts w:ascii="Cambria" w:hAnsi="Cambria" w:cs="Times New Roman"/>
      <w:b/>
      <w:bCs/>
      <w:i/>
      <w:iCs/>
      <w:sz w:val="28"/>
      <w:szCs w:val="28"/>
    </w:rPr>
  </w:style>
  <w:style w:type="character" w:styleId="af6">
    <w:name w:val="Strong"/>
    <w:uiPriority w:val="22"/>
    <w:qFormat/>
    <w:rsid w:val="003169A1"/>
    <w:rPr>
      <w:rFonts w:cs="Times New Roman"/>
      <w:b/>
      <w:bCs/>
    </w:rPr>
  </w:style>
  <w:style w:type="character" w:customStyle="1" w:styleId="apple-converted-space">
    <w:name w:val="apple-converted-space"/>
    <w:rsid w:val="003169A1"/>
    <w:rPr>
      <w:rFonts w:cs="Times New Roman"/>
    </w:rPr>
  </w:style>
  <w:style w:type="character" w:styleId="af7">
    <w:name w:val="Emphasis"/>
    <w:qFormat/>
    <w:rsid w:val="003169A1"/>
    <w:rPr>
      <w:rFonts w:cs="Times New Roman"/>
      <w:i/>
      <w:iCs/>
    </w:rPr>
  </w:style>
  <w:style w:type="paragraph" w:customStyle="1" w:styleId="16">
    <w:name w:val="Знак Знак Знак Знак Знак Знак Знак Знак Знак Знак Знак Знак Знак Знак Знак1 Знак Знак Знак Знак"/>
    <w:basedOn w:val="a"/>
    <w:uiPriority w:val="99"/>
    <w:rsid w:val="003169A1"/>
    <w:rPr>
      <w:rFonts w:ascii="Verdana" w:hAnsi="Verdana" w:cs="Verdana"/>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3169A1"/>
    <w:rPr>
      <w:rFonts w:ascii="Verdana" w:hAnsi="Verdana" w:cs="Verdana"/>
      <w:lang w:val="en-US" w:eastAsia="en-US"/>
    </w:rPr>
  </w:style>
  <w:style w:type="character" w:customStyle="1" w:styleId="BodyTextIndentChar">
    <w:name w:val="Body Text Indent Char"/>
    <w:uiPriority w:val="99"/>
    <w:semiHidden/>
    <w:locked/>
    <w:rsid w:val="003169A1"/>
    <w:rPr>
      <w:rFonts w:cs="Times New Roman"/>
      <w:sz w:val="24"/>
      <w:szCs w:val="24"/>
    </w:rPr>
  </w:style>
  <w:style w:type="character" w:styleId="af8">
    <w:name w:val="Hyperlink"/>
    <w:uiPriority w:val="99"/>
    <w:rsid w:val="003169A1"/>
    <w:rPr>
      <w:rFonts w:cs="Times New Roman"/>
      <w:color w:val="0000FF"/>
      <w:u w:val="single"/>
    </w:rPr>
  </w:style>
  <w:style w:type="paragraph" w:customStyle="1" w:styleId="17">
    <w:name w:val="Знак Знак Знак Знак Знак Знак Знак1"/>
    <w:basedOn w:val="a"/>
    <w:uiPriority w:val="99"/>
    <w:rsid w:val="003169A1"/>
    <w:rPr>
      <w:rFonts w:ascii="Verdana" w:hAnsi="Verdana" w:cs="Verdana"/>
      <w:sz w:val="24"/>
      <w:szCs w:val="24"/>
      <w:lang w:val="en-US" w:eastAsia="en-US"/>
    </w:rPr>
  </w:style>
  <w:style w:type="paragraph" w:customStyle="1" w:styleId="af9">
    <w:name w:val="Нормальний текст"/>
    <w:basedOn w:val="a"/>
    <w:uiPriority w:val="99"/>
    <w:rsid w:val="003169A1"/>
    <w:pPr>
      <w:spacing w:before="120"/>
      <w:ind w:firstLine="567"/>
    </w:pPr>
    <w:rPr>
      <w:rFonts w:ascii="Antiqua" w:hAnsi="Antiqua"/>
      <w:sz w:val="26"/>
      <w:lang w:val="uk-UA"/>
    </w:rPr>
  </w:style>
  <w:style w:type="paragraph" w:customStyle="1" w:styleId="afa">
    <w:name w:val="Знак Знак Знак Знак Знак"/>
    <w:basedOn w:val="a"/>
    <w:uiPriority w:val="99"/>
    <w:rsid w:val="003169A1"/>
    <w:rPr>
      <w:rFonts w:ascii="Verdana" w:hAnsi="Verdana" w:cs="Verdana"/>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3169A1"/>
    <w:rPr>
      <w:rFonts w:ascii="Verdana" w:hAnsi="Verdana" w:cs="Verdana"/>
      <w:lang w:val="en-US" w:eastAsia="en-US"/>
    </w:rPr>
  </w:style>
  <w:style w:type="paragraph" w:customStyle="1" w:styleId="afb">
    <w:name w:val="Знак Знак Знак Знак Знак Знак Знак Знак Знак Знак Знак Знак Знак"/>
    <w:basedOn w:val="a"/>
    <w:uiPriority w:val="99"/>
    <w:rsid w:val="003169A1"/>
    <w:rPr>
      <w:rFonts w:ascii="Verdana" w:hAnsi="Verdana" w:cs="Verdana"/>
      <w:lang w:val="en-US" w:eastAsia="en-US"/>
    </w:rPr>
  </w:style>
  <w:style w:type="character" w:styleId="afc">
    <w:name w:val="page number"/>
    <w:rsid w:val="003169A1"/>
    <w:rPr>
      <w:rFonts w:cs="Times New Roman"/>
    </w:rPr>
  </w:style>
  <w:style w:type="paragraph" w:customStyle="1" w:styleId="18">
    <w:name w:val="Знак Знак Знак Знак Знак Знак Знак Знак Знак Знак Знак Знак Знак Знак Знак1"/>
    <w:basedOn w:val="a"/>
    <w:uiPriority w:val="99"/>
    <w:rsid w:val="003169A1"/>
    <w:rPr>
      <w:rFonts w:ascii="Verdana" w:hAnsi="Verdana" w:cs="Verdana"/>
      <w:lang w:val="en-US" w:eastAsia="en-US"/>
    </w:rPr>
  </w:style>
  <w:style w:type="paragraph" w:customStyle="1" w:styleId="19">
    <w:name w:val="Знак Знак Знак Знак Знак Знак Знак1 Знак Знак Знак"/>
    <w:basedOn w:val="a"/>
    <w:uiPriority w:val="99"/>
    <w:rsid w:val="003169A1"/>
    <w:rPr>
      <w:rFonts w:ascii="Verdana" w:hAnsi="Verdana" w:cs="Verdana"/>
      <w:sz w:val="24"/>
      <w:szCs w:val="24"/>
      <w:lang w:val="en-US" w:eastAsia="en-US"/>
    </w:rPr>
  </w:style>
  <w:style w:type="paragraph" w:customStyle="1" w:styleId="28">
    <w:name w:val="Знак Знак Знак Знак Знак Знак Знак Знак Знак Знак Знак Знак Знак Знак Знак2"/>
    <w:basedOn w:val="a"/>
    <w:uiPriority w:val="99"/>
    <w:rsid w:val="003169A1"/>
    <w:rPr>
      <w:rFonts w:ascii="Verdana" w:hAnsi="Verdana" w:cs="Verdana"/>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w:basedOn w:val="a"/>
    <w:uiPriority w:val="99"/>
    <w:rsid w:val="003169A1"/>
    <w:rPr>
      <w:rFonts w:ascii="Verdana" w:hAnsi="Verdana" w:cs="Verdana"/>
      <w:lang w:val="en-US" w:eastAsia="en-US"/>
    </w:rPr>
  </w:style>
  <w:style w:type="paragraph" w:styleId="HTML">
    <w:name w:val="HTML Preformatted"/>
    <w:aliases w:val=" Знак1"/>
    <w:basedOn w:val="a"/>
    <w:link w:val="HTML0"/>
    <w:rsid w:val="0031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Cs w:val="24"/>
      <w:lang w:eastAsia="ar-SA"/>
    </w:rPr>
  </w:style>
  <w:style w:type="character" w:customStyle="1" w:styleId="HTML0">
    <w:name w:val="Стандартный HTML Знак"/>
    <w:aliases w:val=" Знак1 Знак"/>
    <w:link w:val="HTML"/>
    <w:rsid w:val="003169A1"/>
    <w:rPr>
      <w:rFonts w:ascii="Courier New" w:hAnsi="Courier New" w:cs="Courier New"/>
      <w:szCs w:val="24"/>
      <w:lang w:eastAsia="ar-SA"/>
    </w:rPr>
  </w:style>
  <w:style w:type="character" w:customStyle="1" w:styleId="HTMLPreformattedChar">
    <w:name w:val="HTML Preformatted Char"/>
    <w:uiPriority w:val="99"/>
    <w:semiHidden/>
    <w:locked/>
    <w:rsid w:val="003169A1"/>
    <w:rPr>
      <w:rFonts w:ascii="Courier New" w:hAnsi="Courier New" w:cs="Courier New"/>
      <w:color w:val="000000"/>
      <w:sz w:val="21"/>
      <w:szCs w:val="21"/>
      <w:lang w:val="ru-RU" w:eastAsia="ru-RU" w:bidi="ar-SA"/>
    </w:rPr>
  </w:style>
  <w:style w:type="character" w:customStyle="1" w:styleId="afd">
    <w:name w:val="Основной текст Знак"/>
    <w:rsid w:val="003169A1"/>
    <w:rPr>
      <w:color w:val="000000"/>
      <w:sz w:val="22"/>
      <w:szCs w:val="22"/>
    </w:rPr>
  </w:style>
  <w:style w:type="character" w:customStyle="1" w:styleId="13">
    <w:name w:val="Основной текст Знак1"/>
    <w:link w:val="a5"/>
    <w:locked/>
    <w:rsid w:val="003169A1"/>
    <w:rPr>
      <w:rFonts w:ascii="Arial" w:hAnsi="Arial"/>
      <w:lang w:val="en-GB"/>
    </w:rPr>
  </w:style>
  <w:style w:type="character" w:customStyle="1" w:styleId="BodyTextChar">
    <w:name w:val="Body Text Char"/>
    <w:uiPriority w:val="99"/>
    <w:semiHidden/>
    <w:locked/>
    <w:rsid w:val="003169A1"/>
    <w:rPr>
      <w:rFonts w:cs="Times New Roman"/>
      <w:sz w:val="24"/>
      <w:szCs w:val="24"/>
    </w:rPr>
  </w:style>
  <w:style w:type="paragraph" w:customStyle="1" w:styleId="1">
    <w:name w:val="Абзац списка1"/>
    <w:basedOn w:val="a"/>
    <w:link w:val="ListParagraphChar"/>
    <w:qFormat/>
    <w:rsid w:val="003169A1"/>
    <w:pPr>
      <w:numPr>
        <w:numId w:val="1"/>
      </w:numPr>
      <w:tabs>
        <w:tab w:val="clear" w:pos="814"/>
      </w:tabs>
      <w:ind w:left="720" w:firstLine="0"/>
      <w:contextualSpacing/>
    </w:pPr>
    <w:rPr>
      <w:rFonts w:ascii="Calibri" w:hAnsi="Calibri"/>
      <w:sz w:val="24"/>
      <w:szCs w:val="24"/>
      <w:lang w:val="en-US" w:eastAsia="en-US"/>
    </w:rPr>
  </w:style>
  <w:style w:type="character" w:customStyle="1" w:styleId="afe">
    <w:name w:val="Печатная машинка"/>
    <w:uiPriority w:val="99"/>
    <w:rsid w:val="003169A1"/>
    <w:rPr>
      <w:rFonts w:ascii="Courier New" w:hAnsi="Courier New"/>
      <w:sz w:val="20"/>
    </w:rPr>
  </w:style>
  <w:style w:type="paragraph" w:customStyle="1" w:styleId="110">
    <w:name w:val="Стиль Заголовок 1 + не все прописные1"/>
    <w:basedOn w:val="10"/>
    <w:uiPriority w:val="99"/>
    <w:rsid w:val="003169A1"/>
    <w:pPr>
      <w:tabs>
        <w:tab w:val="num" w:pos="814"/>
      </w:tabs>
      <w:ind w:left="814" w:hanging="360"/>
      <w:jc w:val="both"/>
    </w:pPr>
    <w:rPr>
      <w:bCs/>
      <w:i w:val="0"/>
      <w:sz w:val="28"/>
      <w:szCs w:val="28"/>
      <w:lang w:eastAsia="uk-UA"/>
    </w:rPr>
  </w:style>
  <w:style w:type="character" w:customStyle="1" w:styleId="23">
    <w:name w:val="Основной текст 2 Знак"/>
    <w:link w:val="22"/>
    <w:rsid w:val="003169A1"/>
    <w:rPr>
      <w:sz w:val="24"/>
      <w:lang w:val="uk-UA"/>
    </w:rPr>
  </w:style>
  <w:style w:type="paragraph" w:styleId="aff">
    <w:name w:val="Balloon Text"/>
    <w:basedOn w:val="a"/>
    <w:link w:val="aff0"/>
    <w:rsid w:val="003169A1"/>
    <w:rPr>
      <w:rFonts w:ascii="Tahoma" w:hAnsi="Tahoma"/>
      <w:sz w:val="16"/>
      <w:szCs w:val="16"/>
    </w:rPr>
  </w:style>
  <w:style w:type="character" w:customStyle="1" w:styleId="aff0">
    <w:name w:val="Текст выноски Знак"/>
    <w:link w:val="aff"/>
    <w:rsid w:val="003169A1"/>
    <w:rPr>
      <w:rFonts w:ascii="Tahoma" w:hAnsi="Tahoma" w:cs="Tahoma"/>
      <w:sz w:val="16"/>
      <w:szCs w:val="16"/>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3169A1"/>
    <w:rPr>
      <w:rFonts w:ascii="Verdana" w:hAnsi="Verdana"/>
      <w:lang w:val="en-US" w:eastAsia="en-US"/>
    </w:rPr>
  </w:style>
  <w:style w:type="paragraph" w:styleId="31">
    <w:name w:val="Body Text Indent 3"/>
    <w:basedOn w:val="a"/>
    <w:link w:val="32"/>
    <w:rsid w:val="003169A1"/>
    <w:pPr>
      <w:spacing w:after="120"/>
      <w:ind w:left="283"/>
    </w:pPr>
    <w:rPr>
      <w:sz w:val="16"/>
      <w:szCs w:val="16"/>
    </w:rPr>
  </w:style>
  <w:style w:type="character" w:customStyle="1" w:styleId="32">
    <w:name w:val="Основной текст с отступом 3 Знак"/>
    <w:link w:val="31"/>
    <w:rsid w:val="003169A1"/>
    <w:rPr>
      <w:sz w:val="16"/>
      <w:szCs w:val="16"/>
    </w:rPr>
  </w:style>
  <w:style w:type="paragraph" w:customStyle="1" w:styleId="aff1">
    <w:name w:val="Знак Знак Знак Знак Знак Знак Знак Знак Знак Знак Знак Знак"/>
    <w:basedOn w:val="a"/>
    <w:uiPriority w:val="99"/>
    <w:rsid w:val="003169A1"/>
    <w:rPr>
      <w:rFonts w:ascii="Verdana" w:hAnsi="Verdana"/>
      <w:lang w:val="en-US" w:eastAsia="en-US"/>
    </w:rPr>
  </w:style>
  <w:style w:type="paragraph" w:customStyle="1" w:styleId="1b">
    <w:name w:val="Знак1"/>
    <w:basedOn w:val="a"/>
    <w:uiPriority w:val="99"/>
    <w:rsid w:val="003169A1"/>
    <w:rPr>
      <w:rFonts w:ascii="Verdana" w:hAnsi="Verdana"/>
      <w:lang w:val="en-US" w:eastAsia="en-US"/>
    </w:rPr>
  </w:style>
  <w:style w:type="character" w:customStyle="1" w:styleId="CommentTextChar1">
    <w:name w:val="Comment Text Char1"/>
    <w:uiPriority w:val="99"/>
    <w:semiHidden/>
    <w:locked/>
    <w:rsid w:val="003169A1"/>
    <w:rPr>
      <w:rFonts w:ascii="Courier New" w:hAnsi="Courier New"/>
      <w:color w:val="000000"/>
      <w:sz w:val="21"/>
      <w:lang w:val="ru-RU" w:eastAsia="ru-RU"/>
    </w:rPr>
  </w:style>
  <w:style w:type="paragraph" w:styleId="aff2">
    <w:name w:val="annotation text"/>
    <w:basedOn w:val="a"/>
    <w:link w:val="aff3"/>
    <w:uiPriority w:val="99"/>
    <w:rsid w:val="003169A1"/>
    <w:rPr>
      <w:rFonts w:ascii="Courier New" w:hAnsi="Courier New"/>
      <w:color w:val="000000"/>
      <w:sz w:val="21"/>
      <w:szCs w:val="21"/>
    </w:rPr>
  </w:style>
  <w:style w:type="character" w:customStyle="1" w:styleId="aff3">
    <w:name w:val="Текст примечания Знак"/>
    <w:link w:val="aff2"/>
    <w:uiPriority w:val="99"/>
    <w:rsid w:val="003169A1"/>
    <w:rPr>
      <w:rFonts w:ascii="Courier New" w:hAnsi="Courier New" w:cs="Courier New"/>
      <w:color w:val="000000"/>
      <w:sz w:val="21"/>
      <w:szCs w:val="21"/>
    </w:rPr>
  </w:style>
  <w:style w:type="character" w:customStyle="1" w:styleId="FontStyle19">
    <w:name w:val="Font Style19"/>
    <w:uiPriority w:val="99"/>
    <w:rsid w:val="003169A1"/>
    <w:rPr>
      <w:rFonts w:ascii="Times New Roman" w:hAnsi="Times New Roman" w:cs="Times New Roman"/>
      <w:b/>
      <w:bCs/>
      <w:sz w:val="22"/>
      <w:szCs w:val="22"/>
    </w:rPr>
  </w:style>
  <w:style w:type="paragraph" w:customStyle="1" w:styleId="Style6">
    <w:name w:val="Style6"/>
    <w:basedOn w:val="a"/>
    <w:uiPriority w:val="99"/>
    <w:rsid w:val="003169A1"/>
    <w:pPr>
      <w:widowControl w:val="0"/>
      <w:autoSpaceDE w:val="0"/>
      <w:autoSpaceDN w:val="0"/>
      <w:adjustRightInd w:val="0"/>
      <w:spacing w:line="559" w:lineRule="exact"/>
      <w:ind w:firstLine="2885"/>
    </w:pPr>
    <w:rPr>
      <w:sz w:val="24"/>
      <w:szCs w:val="24"/>
      <w:lang w:val="uk-UA" w:eastAsia="uk-UA"/>
    </w:rPr>
  </w:style>
  <w:style w:type="paragraph" w:customStyle="1" w:styleId="Style1">
    <w:name w:val="Style1"/>
    <w:basedOn w:val="a"/>
    <w:uiPriority w:val="99"/>
    <w:rsid w:val="003169A1"/>
    <w:pPr>
      <w:widowControl w:val="0"/>
      <w:autoSpaceDE w:val="0"/>
      <w:autoSpaceDN w:val="0"/>
      <w:adjustRightInd w:val="0"/>
      <w:spacing w:line="274" w:lineRule="exact"/>
    </w:pPr>
    <w:rPr>
      <w:sz w:val="24"/>
      <w:szCs w:val="24"/>
      <w:lang w:val="uk-UA" w:eastAsia="uk-UA"/>
    </w:rPr>
  </w:style>
  <w:style w:type="paragraph" w:customStyle="1" w:styleId="Style13">
    <w:name w:val="Style13"/>
    <w:basedOn w:val="a"/>
    <w:uiPriority w:val="99"/>
    <w:rsid w:val="003169A1"/>
    <w:pPr>
      <w:widowControl w:val="0"/>
      <w:autoSpaceDE w:val="0"/>
      <w:autoSpaceDN w:val="0"/>
      <w:adjustRightInd w:val="0"/>
      <w:jc w:val="center"/>
    </w:pPr>
    <w:rPr>
      <w:sz w:val="24"/>
      <w:szCs w:val="24"/>
      <w:lang w:val="uk-UA" w:eastAsia="uk-UA"/>
    </w:rPr>
  </w:style>
  <w:style w:type="character" w:customStyle="1" w:styleId="FontStyle20">
    <w:name w:val="Font Style20"/>
    <w:uiPriority w:val="99"/>
    <w:rsid w:val="003169A1"/>
    <w:rPr>
      <w:rFonts w:ascii="Times New Roman" w:hAnsi="Times New Roman" w:cs="Times New Roman"/>
      <w:sz w:val="22"/>
      <w:szCs w:val="22"/>
    </w:rPr>
  </w:style>
  <w:style w:type="character" w:customStyle="1" w:styleId="WW8Num2z0">
    <w:name w:val="WW8Num2z0"/>
    <w:uiPriority w:val="99"/>
    <w:rsid w:val="003169A1"/>
    <w:rPr>
      <w:b/>
    </w:rPr>
  </w:style>
  <w:style w:type="paragraph" w:customStyle="1" w:styleId="111">
    <w:name w:val="Знак1 Знак Знак1 Знак"/>
    <w:basedOn w:val="a"/>
    <w:uiPriority w:val="99"/>
    <w:rsid w:val="003169A1"/>
    <w:rPr>
      <w:rFonts w:ascii="Verdana" w:hAnsi="Verdana"/>
      <w:lang w:val="en-US" w:eastAsia="en-US"/>
    </w:rPr>
  </w:style>
  <w:style w:type="paragraph" w:customStyle="1" w:styleId="Style3">
    <w:name w:val="Style3"/>
    <w:basedOn w:val="a"/>
    <w:uiPriority w:val="99"/>
    <w:rsid w:val="003169A1"/>
    <w:pPr>
      <w:widowControl w:val="0"/>
      <w:autoSpaceDE w:val="0"/>
      <w:autoSpaceDN w:val="0"/>
      <w:adjustRightInd w:val="0"/>
      <w:spacing w:line="274" w:lineRule="exact"/>
      <w:ind w:firstLine="528"/>
      <w:jc w:val="both"/>
    </w:pPr>
    <w:rPr>
      <w:sz w:val="24"/>
      <w:szCs w:val="24"/>
    </w:rPr>
  </w:style>
  <w:style w:type="paragraph" w:customStyle="1" w:styleId="ListParagraph1">
    <w:name w:val="List Paragraph1"/>
    <w:basedOn w:val="a"/>
    <w:uiPriority w:val="99"/>
    <w:rsid w:val="003169A1"/>
    <w:pPr>
      <w:ind w:left="720"/>
      <w:contextualSpacing/>
    </w:pPr>
  </w:style>
  <w:style w:type="paragraph" w:customStyle="1" w:styleId="aff4">
    <w:name w:val="Знак Знак Знак Знак"/>
    <w:basedOn w:val="a"/>
    <w:uiPriority w:val="99"/>
    <w:rsid w:val="003169A1"/>
    <w:rPr>
      <w:rFonts w:ascii="Verdana" w:hAnsi="Verdana"/>
      <w:lang w:val="en-US" w:eastAsia="en-US"/>
    </w:rPr>
  </w:style>
  <w:style w:type="paragraph" w:customStyle="1" w:styleId="1c">
    <w:name w:val="Цитата1"/>
    <w:basedOn w:val="a"/>
    <w:uiPriority w:val="99"/>
    <w:rsid w:val="003169A1"/>
    <w:pPr>
      <w:widowControl w:val="0"/>
      <w:tabs>
        <w:tab w:val="left" w:pos="426"/>
      </w:tabs>
      <w:suppressAutoHyphens/>
      <w:autoSpaceDE w:val="0"/>
      <w:ind w:left="426" w:right="22" w:hanging="426"/>
      <w:jc w:val="both"/>
    </w:pPr>
    <w:rPr>
      <w:rFonts w:ascii="Times New Roman CYR" w:hAnsi="Times New Roman CYR" w:cs="Courier New"/>
      <w:color w:val="000000"/>
      <w:sz w:val="24"/>
      <w:szCs w:val="24"/>
      <w:lang w:val="uk-UA" w:eastAsia="ar-SA"/>
    </w:rPr>
  </w:style>
  <w:style w:type="character" w:customStyle="1" w:styleId="apple-style-span">
    <w:name w:val="apple-style-span"/>
    <w:uiPriority w:val="99"/>
    <w:rsid w:val="003169A1"/>
    <w:rPr>
      <w:rFonts w:cs="Times New Roman"/>
    </w:rPr>
  </w:style>
  <w:style w:type="character" w:customStyle="1" w:styleId="content">
    <w:name w:val="content"/>
    <w:uiPriority w:val="99"/>
    <w:rsid w:val="003169A1"/>
    <w:rPr>
      <w:rFonts w:cs="Times New Roman"/>
    </w:rPr>
  </w:style>
  <w:style w:type="paragraph" w:customStyle="1" w:styleId="1d">
    <w:name w:val="Знак Знак Знак1 Знак"/>
    <w:basedOn w:val="a"/>
    <w:uiPriority w:val="99"/>
    <w:rsid w:val="003169A1"/>
    <w:rPr>
      <w:rFonts w:ascii="Verdana" w:hAnsi="Verdana" w:cs="Verdana"/>
      <w:lang w:val="en-US" w:eastAsia="en-US"/>
    </w:rPr>
  </w:style>
  <w:style w:type="paragraph" w:customStyle="1" w:styleId="1e">
    <w:name w:val="Без интервала1"/>
    <w:rsid w:val="003169A1"/>
    <w:rPr>
      <w:rFonts w:ascii="Calibri" w:hAnsi="Calibri"/>
      <w:sz w:val="22"/>
      <w:szCs w:val="22"/>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3169A1"/>
    <w:rPr>
      <w:rFonts w:ascii="Verdana" w:hAnsi="Verdana"/>
      <w:lang w:val="en-US" w:eastAsia="en-US"/>
    </w:rPr>
  </w:style>
  <w:style w:type="paragraph" w:customStyle="1" w:styleId="aff5">
    <w:name w:val="Свободная форма"/>
    <w:uiPriority w:val="99"/>
    <w:rsid w:val="003169A1"/>
    <w:rPr>
      <w:color w:val="000000"/>
      <w:lang w:eastAsia="uk-UA"/>
    </w:rPr>
  </w:style>
  <w:style w:type="paragraph" w:customStyle="1" w:styleId="AA0">
    <w:name w:val="Свободная форма A A"/>
    <w:uiPriority w:val="99"/>
    <w:rsid w:val="003169A1"/>
    <w:rPr>
      <w:color w:val="000000"/>
      <w:lang w:eastAsia="uk-UA"/>
    </w:rPr>
  </w:style>
  <w:style w:type="paragraph" w:styleId="aff6">
    <w:name w:val="annotation subject"/>
    <w:basedOn w:val="aff2"/>
    <w:next w:val="aff2"/>
    <w:link w:val="aff7"/>
    <w:uiPriority w:val="99"/>
    <w:rsid w:val="003169A1"/>
    <w:rPr>
      <w:b/>
      <w:bCs/>
    </w:rPr>
  </w:style>
  <w:style w:type="character" w:customStyle="1" w:styleId="aff7">
    <w:name w:val="Тема примечания Знак"/>
    <w:link w:val="aff6"/>
    <w:uiPriority w:val="99"/>
    <w:rsid w:val="003169A1"/>
    <w:rPr>
      <w:rFonts w:ascii="Courier New" w:hAnsi="Courier New" w:cs="Courier New"/>
      <w:b/>
      <w:bCs/>
      <w:color w:val="000000"/>
      <w:sz w:val="21"/>
      <w:szCs w:val="21"/>
    </w:rPr>
  </w:style>
  <w:style w:type="paragraph" w:customStyle="1" w:styleId="29">
    <w:name w:val="Обычный2"/>
    <w:uiPriority w:val="99"/>
    <w:rsid w:val="003169A1"/>
    <w:pPr>
      <w:jc w:val="center"/>
    </w:pPr>
    <w:rPr>
      <w:color w:val="000000"/>
      <w:sz w:val="24"/>
      <w:lang w:val="en-US"/>
    </w:rPr>
  </w:style>
  <w:style w:type="paragraph" w:customStyle="1" w:styleId="33">
    <w:name w:val="Обычный3"/>
    <w:uiPriority w:val="99"/>
    <w:rsid w:val="003169A1"/>
    <w:rPr>
      <w:color w:val="000000"/>
      <w:sz w:val="24"/>
      <w:lang w:val="en-US"/>
    </w:rPr>
  </w:style>
  <w:style w:type="paragraph" w:customStyle="1" w:styleId="1f">
    <w:name w:val="Знак Знак Знак Знак1"/>
    <w:basedOn w:val="a"/>
    <w:uiPriority w:val="99"/>
    <w:rsid w:val="003169A1"/>
    <w:rPr>
      <w:rFonts w:ascii="Verdana" w:hAnsi="Verdana"/>
      <w:lang w:val="en-US" w:eastAsia="en-US"/>
    </w:rPr>
  </w:style>
  <w:style w:type="paragraph" w:customStyle="1" w:styleId="112">
    <w:name w:val="Знак Знак Знак1 Знак1"/>
    <w:basedOn w:val="a"/>
    <w:uiPriority w:val="99"/>
    <w:rsid w:val="003169A1"/>
    <w:rPr>
      <w:rFonts w:ascii="Verdana" w:hAnsi="Verdana" w:cs="Verdana"/>
      <w:lang w:val="en-US" w:eastAsia="en-US"/>
    </w:rPr>
  </w:style>
  <w:style w:type="character" w:customStyle="1" w:styleId="2a">
    <w:name w:val="Знак Знак2"/>
    <w:uiPriority w:val="99"/>
    <w:rsid w:val="003169A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3169A1"/>
    <w:rPr>
      <w:rFonts w:ascii="Verdana" w:hAnsi="Verdana"/>
      <w:lang w:val="en-US" w:eastAsia="en-US"/>
    </w:rPr>
  </w:style>
  <w:style w:type="character" w:customStyle="1" w:styleId="34">
    <w:name w:val="Знак Знак3"/>
    <w:uiPriority w:val="99"/>
    <w:rsid w:val="003169A1"/>
    <w:rPr>
      <w:sz w:val="24"/>
      <w:lang w:val="uk-UA" w:eastAsia="uk-UA"/>
    </w:rPr>
  </w:style>
  <w:style w:type="character" w:customStyle="1" w:styleId="aff8">
    <w:name w:val="Знак Знак"/>
    <w:aliases w:val="Заголовок 1 Знак1"/>
    <w:uiPriority w:val="99"/>
    <w:rsid w:val="003169A1"/>
    <w:rPr>
      <w:b/>
      <w:lang w:val="ru-RU" w:eastAsia="ru-RU"/>
    </w:rPr>
  </w:style>
  <w:style w:type="character" w:customStyle="1" w:styleId="1f0">
    <w:name w:val="Текст примечания Знак1"/>
    <w:uiPriority w:val="99"/>
    <w:semiHidden/>
    <w:locked/>
    <w:rsid w:val="003169A1"/>
    <w:rPr>
      <w:rFonts w:ascii="Courier New" w:hAnsi="Courier New" w:cs="Courier New"/>
      <w:color w:val="000000"/>
      <w:sz w:val="21"/>
      <w:szCs w:val="21"/>
      <w:lang w:val="ru-RU" w:eastAsia="ru-RU" w:bidi="ar-SA"/>
    </w:rPr>
  </w:style>
  <w:style w:type="character" w:styleId="aff9">
    <w:name w:val="annotation reference"/>
    <w:uiPriority w:val="99"/>
    <w:rsid w:val="003169A1"/>
    <w:rPr>
      <w:rFonts w:cs="Times New Roman"/>
      <w:sz w:val="16"/>
      <w:szCs w:val="16"/>
    </w:rPr>
  </w:style>
  <w:style w:type="character" w:customStyle="1" w:styleId="42">
    <w:name w:val="Знак Знак4"/>
    <w:uiPriority w:val="99"/>
    <w:locked/>
    <w:rsid w:val="003169A1"/>
    <w:rPr>
      <w:sz w:val="24"/>
      <w:lang w:val="ru-RU" w:eastAsia="ru-RU"/>
    </w:rPr>
  </w:style>
  <w:style w:type="character" w:customStyle="1" w:styleId="postbody">
    <w:name w:val="postbody"/>
    <w:uiPriority w:val="99"/>
    <w:rsid w:val="003169A1"/>
    <w:rPr>
      <w:rFonts w:cs="Times New Roman"/>
    </w:rPr>
  </w:style>
  <w:style w:type="paragraph" w:customStyle="1" w:styleId="1f1">
    <w:name w:val="Знак Знак Знак Знак Знак1 Знак Знак Знак Знак"/>
    <w:basedOn w:val="a"/>
    <w:uiPriority w:val="99"/>
    <w:rsid w:val="003169A1"/>
    <w:rPr>
      <w:rFonts w:ascii="Verdana" w:hAnsi="Verdana"/>
      <w:lang w:val="en-US" w:eastAsia="en-US"/>
    </w:rPr>
  </w:style>
  <w:style w:type="character" w:customStyle="1" w:styleId="t1">
    <w:name w:val="t1"/>
    <w:uiPriority w:val="99"/>
    <w:rsid w:val="003169A1"/>
    <w:rPr>
      <w:rFonts w:cs="Times New Roman"/>
      <w:color w:val="990000"/>
    </w:rPr>
  </w:style>
  <w:style w:type="character" w:customStyle="1" w:styleId="SubtitleChar">
    <w:name w:val="Subtitle Char"/>
    <w:uiPriority w:val="99"/>
    <w:locked/>
    <w:rsid w:val="003169A1"/>
    <w:rPr>
      <w:rFonts w:ascii="Cambria" w:hAnsi="Cambria" w:cs="Times New Roman"/>
      <w:sz w:val="24"/>
      <w:szCs w:val="24"/>
    </w:rPr>
  </w:style>
  <w:style w:type="character" w:customStyle="1" w:styleId="51">
    <w:name w:val="Знак Знак5"/>
    <w:uiPriority w:val="99"/>
    <w:semiHidden/>
    <w:rsid w:val="003169A1"/>
    <w:rPr>
      <w:b/>
      <w:lang w:val="uk-UA" w:eastAsia="en-US"/>
    </w:rPr>
  </w:style>
  <w:style w:type="paragraph" w:customStyle="1" w:styleId="21">
    <w:name w:val="Знак Знак21"/>
    <w:basedOn w:val="a"/>
    <w:uiPriority w:val="99"/>
    <w:rsid w:val="003169A1"/>
    <w:pPr>
      <w:numPr>
        <w:ilvl w:val="3"/>
        <w:numId w:val="2"/>
      </w:numPr>
      <w:tabs>
        <w:tab w:val="clear" w:pos="1080"/>
      </w:tabs>
      <w:ind w:left="0" w:firstLine="0"/>
    </w:pPr>
    <w:rPr>
      <w:rFonts w:ascii="Verdana" w:hAnsi="Verdana"/>
      <w:lang w:val="en-US" w:eastAsia="en-US"/>
    </w:rPr>
  </w:style>
  <w:style w:type="paragraph" w:customStyle="1" w:styleId="1f2">
    <w:name w:val="Заголовок1"/>
    <w:basedOn w:val="a"/>
    <w:uiPriority w:val="99"/>
    <w:rsid w:val="003169A1"/>
    <w:pPr>
      <w:widowControl w:val="0"/>
      <w:tabs>
        <w:tab w:val="num" w:pos="360"/>
      </w:tabs>
      <w:spacing w:before="240" w:after="60"/>
      <w:ind w:left="360" w:hanging="360"/>
      <w:jc w:val="both"/>
    </w:pPr>
    <w:rPr>
      <w:b/>
      <w:caps/>
      <w:sz w:val="28"/>
      <w:szCs w:val="28"/>
      <w:lang w:val="uk-UA" w:eastAsia="en-US"/>
    </w:rPr>
  </w:style>
  <w:style w:type="paragraph" w:customStyle="1" w:styleId="2b">
    <w:name w:val="Заголовок2"/>
    <w:basedOn w:val="a"/>
    <w:uiPriority w:val="99"/>
    <w:rsid w:val="003169A1"/>
    <w:pPr>
      <w:widowControl w:val="0"/>
      <w:tabs>
        <w:tab w:val="num" w:pos="567"/>
      </w:tabs>
      <w:spacing w:before="120" w:after="120"/>
      <w:ind w:left="567" w:hanging="567"/>
    </w:pPr>
    <w:rPr>
      <w:b/>
      <w:sz w:val="28"/>
      <w:szCs w:val="28"/>
      <w:lang w:val="uk-UA" w:eastAsia="en-US"/>
    </w:rPr>
  </w:style>
  <w:style w:type="paragraph" w:customStyle="1" w:styleId="35">
    <w:name w:val="Заголовок3"/>
    <w:basedOn w:val="a"/>
    <w:uiPriority w:val="99"/>
    <w:rsid w:val="003169A1"/>
    <w:pPr>
      <w:widowControl w:val="0"/>
      <w:tabs>
        <w:tab w:val="num" w:pos="851"/>
      </w:tabs>
      <w:spacing w:before="60" w:after="60"/>
      <w:ind w:left="851" w:hanging="851"/>
      <w:outlineLvl w:val="2"/>
    </w:pPr>
    <w:rPr>
      <w:b/>
      <w:sz w:val="28"/>
      <w:szCs w:val="28"/>
      <w:lang w:val="uk-UA" w:eastAsia="en-US"/>
    </w:rPr>
  </w:style>
  <w:style w:type="paragraph" w:customStyle="1" w:styleId="43">
    <w:name w:val="Список 4 уровня"/>
    <w:basedOn w:val="35"/>
    <w:uiPriority w:val="99"/>
    <w:rsid w:val="003169A1"/>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3169A1"/>
    <w:rPr>
      <w:rFonts w:ascii="Verdana" w:hAnsi="Verdana"/>
      <w:lang w:val="en-US" w:eastAsia="en-US"/>
    </w:rPr>
  </w:style>
  <w:style w:type="character" w:customStyle="1" w:styleId="1f3">
    <w:name w:val="Знак Знак1"/>
    <w:uiPriority w:val="99"/>
    <w:rsid w:val="003169A1"/>
    <w:rPr>
      <w:b/>
      <w:sz w:val="22"/>
      <w:lang w:val="uk-UA" w:eastAsia="en-US"/>
    </w:rPr>
  </w:style>
  <w:style w:type="character" w:customStyle="1" w:styleId="61">
    <w:name w:val="Знак Знак6"/>
    <w:uiPriority w:val="99"/>
    <w:semiHidden/>
    <w:rsid w:val="003169A1"/>
    <w:rPr>
      <w:b/>
      <w:lang w:val="uk-UA" w:eastAsia="en-US"/>
    </w:rPr>
  </w:style>
  <w:style w:type="character" w:customStyle="1" w:styleId="FontStyle11">
    <w:name w:val="Font Style11"/>
    <w:rsid w:val="003169A1"/>
    <w:rPr>
      <w:rFonts w:ascii="Times New Roman" w:hAnsi="Times New Roman"/>
      <w:sz w:val="22"/>
    </w:rPr>
  </w:style>
  <w:style w:type="paragraph" w:customStyle="1" w:styleId="Style4">
    <w:name w:val="Style4"/>
    <w:basedOn w:val="a"/>
    <w:rsid w:val="003169A1"/>
    <w:pPr>
      <w:widowControl w:val="0"/>
      <w:autoSpaceDE w:val="0"/>
      <w:autoSpaceDN w:val="0"/>
      <w:adjustRightInd w:val="0"/>
    </w:pPr>
    <w:rPr>
      <w:sz w:val="24"/>
      <w:szCs w:val="24"/>
    </w:rPr>
  </w:style>
  <w:style w:type="paragraph" w:customStyle="1" w:styleId="2c">
    <w:name w:val="Абзац списка2"/>
    <w:basedOn w:val="a"/>
    <w:rsid w:val="003169A1"/>
    <w:pPr>
      <w:ind w:left="720"/>
    </w:pPr>
    <w:rPr>
      <w:rFonts w:ascii="Calibri" w:hAnsi="Calibri"/>
      <w:sz w:val="24"/>
      <w:szCs w:val="24"/>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rsid w:val="003169A1"/>
    <w:rPr>
      <w:rFonts w:ascii="Verdana" w:hAnsi="Verdana" w:cs="Verdana"/>
      <w:lang w:val="en-US" w:eastAsia="en-US"/>
    </w:rPr>
  </w:style>
  <w:style w:type="paragraph" w:customStyle="1" w:styleId="311">
    <w:name w:val="Стиль311"/>
    <w:basedOn w:val="a"/>
    <w:rsid w:val="003169A1"/>
    <w:pPr>
      <w:tabs>
        <w:tab w:val="num" w:pos="720"/>
        <w:tab w:val="left" w:pos="1264"/>
      </w:tabs>
      <w:spacing w:after="60" w:line="320" w:lineRule="atLeast"/>
      <w:ind w:left="720" w:hanging="360"/>
      <w:jc w:val="both"/>
    </w:pPr>
    <w:rPr>
      <w:noProof/>
      <w:snapToGrid w:val="0"/>
      <w:sz w:val="24"/>
    </w:rPr>
  </w:style>
  <w:style w:type="paragraph" w:customStyle="1" w:styleId="CharChar1">
    <w:name w:val="Char Знак Знак Char Знак Знак Знак Знак Знак Знак Знак Знак Знак Знак Знак Знак Знак Знак Знак1 Знак"/>
    <w:basedOn w:val="a"/>
    <w:rsid w:val="003169A1"/>
    <w:rPr>
      <w:rFonts w:ascii="Verdana" w:eastAsia="MS Mincho" w:hAnsi="Verdana" w:cs="Verdana"/>
      <w:lang w:val="en-US" w:eastAsia="en-US"/>
    </w:rPr>
  </w:style>
  <w:style w:type="paragraph" w:styleId="36">
    <w:name w:val="Body Text 3"/>
    <w:basedOn w:val="a"/>
    <w:link w:val="37"/>
    <w:unhideWhenUsed/>
    <w:rsid w:val="003169A1"/>
    <w:pPr>
      <w:spacing w:after="120"/>
    </w:pPr>
    <w:rPr>
      <w:sz w:val="16"/>
      <w:szCs w:val="16"/>
      <w:lang w:val="uk-UA"/>
    </w:rPr>
  </w:style>
  <w:style w:type="character" w:customStyle="1" w:styleId="37">
    <w:name w:val="Основной текст 3 Знак"/>
    <w:link w:val="36"/>
    <w:rsid w:val="003169A1"/>
    <w:rPr>
      <w:sz w:val="16"/>
      <w:szCs w:val="16"/>
      <w:lang w:val="uk-UA"/>
    </w:rPr>
  </w:style>
  <w:style w:type="paragraph" w:customStyle="1" w:styleId="1f4">
    <w:name w:val="1Заголовок"/>
    <w:basedOn w:val="a"/>
    <w:rsid w:val="003169A1"/>
    <w:pPr>
      <w:keepNext/>
      <w:tabs>
        <w:tab w:val="num" w:pos="170"/>
      </w:tabs>
      <w:suppressAutoHyphens/>
      <w:spacing w:before="360" w:after="120"/>
      <w:jc w:val="center"/>
      <w:outlineLvl w:val="0"/>
    </w:pPr>
    <w:rPr>
      <w:b/>
      <w:sz w:val="24"/>
      <w:szCs w:val="24"/>
      <w:lang w:val="uk-UA" w:eastAsia="ar-SA"/>
    </w:rPr>
  </w:style>
  <w:style w:type="paragraph" w:customStyle="1" w:styleId="2d">
    <w:name w:val="2Заголовок"/>
    <w:basedOn w:val="1f4"/>
    <w:rsid w:val="003169A1"/>
    <w:pPr>
      <w:keepNext w:val="0"/>
      <w:tabs>
        <w:tab w:val="clear" w:pos="170"/>
        <w:tab w:val="num" w:pos="1220"/>
      </w:tabs>
      <w:suppressAutoHyphens w:val="0"/>
      <w:spacing w:before="0"/>
      <w:ind w:left="710"/>
      <w:jc w:val="both"/>
      <w:outlineLvl w:val="9"/>
    </w:pPr>
    <w:rPr>
      <w:b w:val="0"/>
    </w:rPr>
  </w:style>
  <w:style w:type="paragraph" w:styleId="affa">
    <w:name w:val="List"/>
    <w:basedOn w:val="a5"/>
    <w:unhideWhenUsed/>
    <w:rsid w:val="003169A1"/>
    <w:pPr>
      <w:autoSpaceDE/>
      <w:autoSpaceDN/>
      <w:jc w:val="left"/>
    </w:pPr>
    <w:rPr>
      <w:rFonts w:cs="Tahoma"/>
      <w:sz w:val="24"/>
      <w:szCs w:val="24"/>
      <w:lang w:val="en-US" w:eastAsia="en-US"/>
    </w:rPr>
  </w:style>
  <w:style w:type="paragraph" w:styleId="affb">
    <w:name w:val="No Spacing"/>
    <w:basedOn w:val="a"/>
    <w:link w:val="affc"/>
    <w:uiPriority w:val="1"/>
    <w:qFormat/>
    <w:rsid w:val="003169A1"/>
    <w:rPr>
      <w:rFonts w:ascii="Calibri" w:hAnsi="Calibri"/>
      <w:sz w:val="24"/>
      <w:szCs w:val="32"/>
      <w:lang w:val="en-US" w:eastAsia="en-US"/>
    </w:rPr>
  </w:style>
  <w:style w:type="paragraph" w:styleId="2e">
    <w:name w:val="Quote"/>
    <w:basedOn w:val="a"/>
    <w:next w:val="a"/>
    <w:link w:val="2f"/>
    <w:uiPriority w:val="99"/>
    <w:qFormat/>
    <w:rsid w:val="003169A1"/>
    <w:rPr>
      <w:rFonts w:ascii="Calibri" w:hAnsi="Calibri"/>
      <w:i/>
      <w:sz w:val="24"/>
      <w:szCs w:val="24"/>
      <w:lang w:val="en-US" w:eastAsia="en-US"/>
    </w:rPr>
  </w:style>
  <w:style w:type="character" w:customStyle="1" w:styleId="2f">
    <w:name w:val="Цитата 2 Знак"/>
    <w:link w:val="2e"/>
    <w:uiPriority w:val="99"/>
    <w:rsid w:val="003169A1"/>
    <w:rPr>
      <w:rFonts w:ascii="Calibri" w:hAnsi="Calibri"/>
      <w:i/>
      <w:sz w:val="24"/>
      <w:szCs w:val="24"/>
      <w:lang w:val="en-US" w:eastAsia="en-US"/>
    </w:rPr>
  </w:style>
  <w:style w:type="paragraph" w:styleId="affd">
    <w:name w:val="Intense Quote"/>
    <w:basedOn w:val="a"/>
    <w:next w:val="a"/>
    <w:link w:val="affe"/>
    <w:uiPriority w:val="99"/>
    <w:qFormat/>
    <w:rsid w:val="003169A1"/>
    <w:pPr>
      <w:ind w:left="720" w:right="720"/>
    </w:pPr>
    <w:rPr>
      <w:rFonts w:ascii="Calibri" w:hAnsi="Calibri"/>
      <w:b/>
      <w:i/>
      <w:sz w:val="24"/>
      <w:szCs w:val="22"/>
      <w:lang w:val="en-US" w:eastAsia="en-US"/>
    </w:rPr>
  </w:style>
  <w:style w:type="character" w:customStyle="1" w:styleId="affe">
    <w:name w:val="Выделенная цитата Знак"/>
    <w:link w:val="affd"/>
    <w:uiPriority w:val="99"/>
    <w:rsid w:val="003169A1"/>
    <w:rPr>
      <w:rFonts w:ascii="Calibri" w:hAnsi="Calibri"/>
      <w:b/>
      <w:i/>
      <w:sz w:val="24"/>
      <w:szCs w:val="22"/>
      <w:lang w:val="en-US" w:eastAsia="en-US"/>
    </w:rPr>
  </w:style>
  <w:style w:type="paragraph" w:styleId="afff">
    <w:name w:val="TOC Heading"/>
    <w:basedOn w:val="10"/>
    <w:next w:val="a"/>
    <w:uiPriority w:val="99"/>
    <w:semiHidden/>
    <w:unhideWhenUsed/>
    <w:qFormat/>
    <w:rsid w:val="003169A1"/>
    <w:pPr>
      <w:spacing w:before="240" w:after="60"/>
      <w:outlineLvl w:val="9"/>
    </w:pPr>
    <w:rPr>
      <w:rFonts w:ascii="Cambria" w:hAnsi="Cambria"/>
      <w:bCs/>
      <w:i w:val="0"/>
      <w:kern w:val="32"/>
      <w:sz w:val="32"/>
      <w:szCs w:val="32"/>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69A1"/>
    <w:rPr>
      <w:rFonts w:ascii="Verdana" w:hAnsi="Verdana"/>
      <w:lang w:val="en-US" w:eastAsia="en-US"/>
    </w:rPr>
  </w:style>
  <w:style w:type="paragraph" w:customStyle="1" w:styleId="44">
    <w:name w:val="Заголовок4"/>
    <w:basedOn w:val="a"/>
    <w:next w:val="a5"/>
    <w:rsid w:val="003169A1"/>
    <w:pPr>
      <w:keepNext/>
      <w:spacing w:before="240" w:after="120"/>
    </w:pPr>
    <w:rPr>
      <w:rFonts w:ascii="Arial" w:eastAsia="Calibri" w:hAnsi="Arial" w:cs="Tahoma"/>
      <w:sz w:val="28"/>
      <w:szCs w:val="28"/>
      <w:lang w:val="en-US" w:eastAsia="en-US"/>
    </w:rPr>
  </w:style>
  <w:style w:type="paragraph" w:customStyle="1" w:styleId="45">
    <w:name w:val="Название4"/>
    <w:basedOn w:val="a"/>
    <w:uiPriority w:val="99"/>
    <w:rsid w:val="003169A1"/>
    <w:pPr>
      <w:suppressLineNumbers/>
      <w:spacing w:before="120" w:after="120"/>
    </w:pPr>
    <w:rPr>
      <w:rFonts w:ascii="Arial" w:hAnsi="Arial" w:cs="Tahoma"/>
      <w:i/>
      <w:iCs/>
      <w:szCs w:val="24"/>
      <w:lang w:val="en-US" w:eastAsia="en-US"/>
    </w:rPr>
  </w:style>
  <w:style w:type="paragraph" w:customStyle="1" w:styleId="46">
    <w:name w:val="Указатель4"/>
    <w:basedOn w:val="a"/>
    <w:uiPriority w:val="99"/>
    <w:rsid w:val="003169A1"/>
    <w:pPr>
      <w:suppressLineNumbers/>
    </w:pPr>
    <w:rPr>
      <w:rFonts w:ascii="Arial" w:hAnsi="Arial" w:cs="Tahoma"/>
      <w:sz w:val="24"/>
      <w:szCs w:val="24"/>
      <w:lang w:val="en-US" w:eastAsia="en-US"/>
    </w:rPr>
  </w:style>
  <w:style w:type="paragraph" w:customStyle="1" w:styleId="38">
    <w:name w:val="Название3"/>
    <w:basedOn w:val="a"/>
    <w:uiPriority w:val="99"/>
    <w:rsid w:val="003169A1"/>
    <w:pPr>
      <w:suppressLineNumbers/>
      <w:spacing w:before="120" w:after="120"/>
    </w:pPr>
    <w:rPr>
      <w:rFonts w:ascii="Arial" w:hAnsi="Arial" w:cs="Tahoma"/>
      <w:i/>
      <w:iCs/>
      <w:szCs w:val="24"/>
      <w:lang w:val="en-US" w:eastAsia="en-US"/>
    </w:rPr>
  </w:style>
  <w:style w:type="paragraph" w:customStyle="1" w:styleId="39">
    <w:name w:val="Указатель3"/>
    <w:basedOn w:val="a"/>
    <w:uiPriority w:val="99"/>
    <w:rsid w:val="003169A1"/>
    <w:pPr>
      <w:suppressLineNumbers/>
    </w:pPr>
    <w:rPr>
      <w:rFonts w:ascii="Arial" w:hAnsi="Arial" w:cs="Tahoma"/>
      <w:sz w:val="24"/>
      <w:szCs w:val="24"/>
      <w:lang w:val="en-US" w:eastAsia="en-US"/>
    </w:rPr>
  </w:style>
  <w:style w:type="paragraph" w:customStyle="1" w:styleId="2f0">
    <w:name w:val="Название2"/>
    <w:basedOn w:val="a"/>
    <w:uiPriority w:val="99"/>
    <w:rsid w:val="003169A1"/>
    <w:pPr>
      <w:suppressLineNumbers/>
      <w:spacing w:before="120" w:after="120"/>
    </w:pPr>
    <w:rPr>
      <w:rFonts w:ascii="Arial" w:hAnsi="Arial" w:cs="Tahoma"/>
      <w:i/>
      <w:iCs/>
      <w:szCs w:val="24"/>
      <w:lang w:val="en-US" w:eastAsia="en-US"/>
    </w:rPr>
  </w:style>
  <w:style w:type="paragraph" w:customStyle="1" w:styleId="2f1">
    <w:name w:val="Указатель2"/>
    <w:basedOn w:val="a"/>
    <w:uiPriority w:val="99"/>
    <w:rsid w:val="003169A1"/>
    <w:pPr>
      <w:suppressLineNumbers/>
    </w:pPr>
    <w:rPr>
      <w:rFonts w:ascii="Arial" w:hAnsi="Arial" w:cs="Tahoma"/>
      <w:sz w:val="24"/>
      <w:szCs w:val="24"/>
      <w:lang w:val="en-US" w:eastAsia="en-US"/>
    </w:rPr>
  </w:style>
  <w:style w:type="paragraph" w:customStyle="1" w:styleId="1f5">
    <w:name w:val="Название1"/>
    <w:basedOn w:val="a"/>
    <w:rsid w:val="003169A1"/>
    <w:pPr>
      <w:suppressLineNumbers/>
      <w:spacing w:before="120" w:after="120"/>
    </w:pPr>
    <w:rPr>
      <w:rFonts w:ascii="Arial" w:hAnsi="Arial" w:cs="Tahoma"/>
      <w:i/>
      <w:iCs/>
      <w:szCs w:val="24"/>
      <w:lang w:val="en-US" w:eastAsia="en-US"/>
    </w:rPr>
  </w:style>
  <w:style w:type="paragraph" w:customStyle="1" w:styleId="1f6">
    <w:name w:val="Указатель1"/>
    <w:basedOn w:val="a"/>
    <w:rsid w:val="003169A1"/>
    <w:pPr>
      <w:suppressLineNumbers/>
    </w:pPr>
    <w:rPr>
      <w:rFonts w:ascii="Arial" w:hAnsi="Arial" w:cs="Tahoma"/>
      <w:sz w:val="24"/>
      <w:szCs w:val="24"/>
      <w:lang w:val="en-US" w:eastAsia="en-US"/>
    </w:rPr>
  </w:style>
  <w:style w:type="paragraph" w:customStyle="1" w:styleId="afff1">
    <w:name w:val="Содержимое таблицы"/>
    <w:basedOn w:val="a"/>
    <w:rsid w:val="003169A1"/>
    <w:pPr>
      <w:suppressLineNumbers/>
    </w:pPr>
    <w:rPr>
      <w:rFonts w:ascii="Calibri" w:hAnsi="Calibri"/>
      <w:sz w:val="24"/>
      <w:szCs w:val="24"/>
      <w:lang w:val="en-US" w:eastAsia="en-US"/>
    </w:rPr>
  </w:style>
  <w:style w:type="paragraph" w:customStyle="1" w:styleId="afff2">
    <w:name w:val="Заголовок таблицы"/>
    <w:basedOn w:val="afff1"/>
    <w:rsid w:val="003169A1"/>
    <w:pPr>
      <w:jc w:val="center"/>
    </w:pPr>
    <w:rPr>
      <w:b/>
      <w:bCs/>
    </w:rPr>
  </w:style>
  <w:style w:type="paragraph" w:customStyle="1" w:styleId="CharChar">
    <w:name w:val="Знак Знак Знак Знак Знак Знак Знак Знак Знак Char Char"/>
    <w:basedOn w:val="a"/>
    <w:uiPriority w:val="99"/>
    <w:rsid w:val="003169A1"/>
    <w:rPr>
      <w:rFonts w:ascii="Verdana" w:hAnsi="Verdana" w:cs="Verdana"/>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3169A1"/>
    <w:rPr>
      <w:rFonts w:ascii="Verdana" w:hAnsi="Verdana" w:cs="Verdana"/>
      <w:lang w:val="en-US" w:eastAsia="en-US"/>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169A1"/>
    <w:rPr>
      <w:rFonts w:ascii="Verdana" w:hAnsi="Verdana"/>
      <w:lang w:val="en-US" w:eastAsia="en-US"/>
    </w:rPr>
  </w:style>
  <w:style w:type="paragraph" w:customStyle="1" w:styleId="310">
    <w:name w:val="Список 31"/>
    <w:basedOn w:val="a"/>
    <w:rsid w:val="003169A1"/>
    <w:pPr>
      <w:suppressAutoHyphens/>
      <w:ind w:left="849" w:hanging="283"/>
    </w:pPr>
    <w:rPr>
      <w:lang w:val="uk-UA" w:eastAsia="ar-SA"/>
    </w:rPr>
  </w:style>
  <w:style w:type="paragraph" w:customStyle="1" w:styleId="220">
    <w:name w:val="Основной текст 22"/>
    <w:basedOn w:val="a"/>
    <w:rsid w:val="003169A1"/>
    <w:pPr>
      <w:suppressAutoHyphens/>
    </w:pPr>
    <w:rPr>
      <w:rFonts w:ascii="Arial" w:hAnsi="Arial" w:cs="Arial"/>
      <w:b/>
      <w:bCs/>
      <w:sz w:val="23"/>
      <w:szCs w:val="23"/>
      <w:lang w:val="uk-UA" w:eastAsia="ar-SA"/>
    </w:rPr>
  </w:style>
  <w:style w:type="paragraph" w:customStyle="1" w:styleId="52">
    <w:name w:val="Название5"/>
    <w:basedOn w:val="a"/>
    <w:uiPriority w:val="99"/>
    <w:rsid w:val="003169A1"/>
    <w:pPr>
      <w:suppressLineNumbers/>
      <w:suppressAutoHyphens/>
      <w:spacing w:before="120" w:after="120"/>
    </w:pPr>
    <w:rPr>
      <w:rFonts w:cs="Tahoma"/>
      <w:i/>
      <w:iCs/>
      <w:kern w:val="2"/>
      <w:sz w:val="24"/>
      <w:szCs w:val="24"/>
      <w:lang w:eastAsia="ar-SA"/>
    </w:rPr>
  </w:style>
  <w:style w:type="paragraph" w:customStyle="1" w:styleId="53">
    <w:name w:val="Указатель5"/>
    <w:basedOn w:val="a"/>
    <w:uiPriority w:val="99"/>
    <w:rsid w:val="003169A1"/>
    <w:pPr>
      <w:suppressLineNumbers/>
      <w:suppressAutoHyphens/>
    </w:pPr>
    <w:rPr>
      <w:rFonts w:cs="Tahoma"/>
      <w:kern w:val="2"/>
      <w:sz w:val="24"/>
      <w:szCs w:val="24"/>
      <w:lang w:eastAsia="ar-SA"/>
    </w:rPr>
  </w:style>
  <w:style w:type="paragraph" w:customStyle="1" w:styleId="212">
    <w:name w:val="Основной текст с отступом 21"/>
    <w:basedOn w:val="a"/>
    <w:rsid w:val="003169A1"/>
    <w:pPr>
      <w:widowControl w:val="0"/>
      <w:suppressAutoHyphens/>
      <w:autoSpaceDE w:val="0"/>
      <w:spacing w:after="120" w:line="480" w:lineRule="auto"/>
      <w:ind w:left="283"/>
    </w:pPr>
    <w:rPr>
      <w:rFonts w:ascii="Times New Roman CYR" w:hAnsi="Times New Roman CYR" w:cs="Times New Roman CYR"/>
      <w:kern w:val="2"/>
      <w:sz w:val="24"/>
      <w:szCs w:val="24"/>
      <w:lang w:eastAsia="ar-SA"/>
    </w:rPr>
  </w:style>
  <w:style w:type="paragraph" w:customStyle="1" w:styleId="213">
    <w:name w:val="Основной текст 21"/>
    <w:basedOn w:val="a"/>
    <w:rsid w:val="003169A1"/>
    <w:pPr>
      <w:suppressAutoHyphens/>
      <w:spacing w:after="120" w:line="480" w:lineRule="auto"/>
    </w:pPr>
    <w:rPr>
      <w:kern w:val="2"/>
      <w:lang w:val="uk-UA" w:eastAsia="ar-SA"/>
    </w:rPr>
  </w:style>
  <w:style w:type="paragraph" w:customStyle="1" w:styleId="afff3">
    <w:name w:val="Содержимое врезки"/>
    <w:basedOn w:val="a5"/>
    <w:uiPriority w:val="99"/>
    <w:rsid w:val="003169A1"/>
    <w:pPr>
      <w:suppressAutoHyphens/>
      <w:autoSpaceDE/>
      <w:autoSpaceDN/>
      <w:jc w:val="left"/>
    </w:pPr>
    <w:rPr>
      <w:rFonts w:ascii="Times New Roman" w:hAnsi="Times New Roman"/>
      <w:kern w:val="2"/>
      <w:sz w:val="24"/>
      <w:szCs w:val="24"/>
      <w:lang w:val="ru-RU" w:eastAsia="ar-SA"/>
    </w:rPr>
  </w:style>
  <w:style w:type="character" w:styleId="afff4">
    <w:name w:val="Subtle Emphasis"/>
    <w:uiPriority w:val="99"/>
    <w:qFormat/>
    <w:rsid w:val="003169A1"/>
    <w:rPr>
      <w:i/>
      <w:iCs w:val="0"/>
      <w:color w:val="5A5A5A"/>
    </w:rPr>
  </w:style>
  <w:style w:type="character" w:styleId="afff5">
    <w:name w:val="Intense Emphasis"/>
    <w:uiPriority w:val="99"/>
    <w:qFormat/>
    <w:rsid w:val="003169A1"/>
    <w:rPr>
      <w:b/>
      <w:bCs w:val="0"/>
      <w:i/>
      <w:iCs w:val="0"/>
      <w:sz w:val="24"/>
      <w:u w:val="single"/>
    </w:rPr>
  </w:style>
  <w:style w:type="character" w:styleId="afff6">
    <w:name w:val="Subtle Reference"/>
    <w:uiPriority w:val="99"/>
    <w:qFormat/>
    <w:rsid w:val="003169A1"/>
    <w:rPr>
      <w:sz w:val="24"/>
      <w:u w:val="single"/>
    </w:rPr>
  </w:style>
  <w:style w:type="character" w:styleId="afff7">
    <w:name w:val="Intense Reference"/>
    <w:uiPriority w:val="99"/>
    <w:qFormat/>
    <w:rsid w:val="003169A1"/>
    <w:rPr>
      <w:b/>
      <w:bCs w:val="0"/>
      <w:sz w:val="24"/>
      <w:u w:val="single"/>
    </w:rPr>
  </w:style>
  <w:style w:type="character" w:styleId="afff8">
    <w:name w:val="Book Title"/>
    <w:uiPriority w:val="99"/>
    <w:qFormat/>
    <w:rsid w:val="003169A1"/>
    <w:rPr>
      <w:rFonts w:ascii="Cambria" w:hAnsi="Cambria" w:hint="default"/>
      <w:b/>
      <w:bCs w:val="0"/>
      <w:i/>
      <w:iCs w:val="0"/>
      <w:sz w:val="24"/>
    </w:rPr>
  </w:style>
  <w:style w:type="character" w:customStyle="1" w:styleId="47">
    <w:name w:val="Основной шрифт абзаца4"/>
    <w:uiPriority w:val="99"/>
    <w:rsid w:val="003169A1"/>
  </w:style>
  <w:style w:type="character" w:customStyle="1" w:styleId="3a">
    <w:name w:val="Основной шрифт абзаца3"/>
    <w:uiPriority w:val="99"/>
    <w:rsid w:val="003169A1"/>
  </w:style>
  <w:style w:type="character" w:customStyle="1" w:styleId="Absatz-Standardschriftart">
    <w:name w:val="Absatz-Standardschriftart"/>
    <w:rsid w:val="003169A1"/>
  </w:style>
  <w:style w:type="character" w:customStyle="1" w:styleId="2f2">
    <w:name w:val="Основной шрифт абзаца2"/>
    <w:uiPriority w:val="99"/>
    <w:rsid w:val="003169A1"/>
  </w:style>
  <w:style w:type="character" w:customStyle="1" w:styleId="WW-Absatz-Standardschriftart">
    <w:name w:val="WW-Absatz-Standardschriftart"/>
    <w:rsid w:val="003169A1"/>
  </w:style>
  <w:style w:type="character" w:customStyle="1" w:styleId="1f8">
    <w:name w:val="Основной шрифт абзаца1"/>
    <w:uiPriority w:val="99"/>
    <w:rsid w:val="003169A1"/>
  </w:style>
  <w:style w:type="character" w:customStyle="1" w:styleId="afff9">
    <w:name w:val="Символ нумерации"/>
    <w:uiPriority w:val="99"/>
    <w:rsid w:val="003169A1"/>
  </w:style>
  <w:style w:type="character" w:customStyle="1" w:styleId="z-">
    <w:name w:val="z-Начало формы Знак"/>
    <w:link w:val="z-0"/>
    <w:uiPriority w:val="99"/>
    <w:rsid w:val="003169A1"/>
    <w:rPr>
      <w:vanish/>
      <w:sz w:val="16"/>
      <w:szCs w:val="16"/>
    </w:rPr>
  </w:style>
  <w:style w:type="paragraph" w:styleId="z-0">
    <w:name w:val="HTML Top of Form"/>
    <w:basedOn w:val="a"/>
    <w:next w:val="a"/>
    <w:link w:val="z-"/>
    <w:hidden/>
    <w:uiPriority w:val="99"/>
    <w:unhideWhenUsed/>
    <w:rsid w:val="003169A1"/>
    <w:pPr>
      <w:pBdr>
        <w:bottom w:val="single" w:sz="6" w:space="1" w:color="auto"/>
      </w:pBdr>
      <w:jc w:val="center"/>
    </w:pPr>
    <w:rPr>
      <w:vanish/>
      <w:sz w:val="16"/>
      <w:szCs w:val="16"/>
    </w:rPr>
  </w:style>
  <w:style w:type="character" w:customStyle="1" w:styleId="z-1">
    <w:name w:val="z-Начало формы Знак1"/>
    <w:uiPriority w:val="99"/>
    <w:rsid w:val="003169A1"/>
    <w:rPr>
      <w:rFonts w:ascii="Arial" w:hAnsi="Arial" w:cs="Arial"/>
      <w:vanish/>
      <w:sz w:val="16"/>
      <w:szCs w:val="16"/>
    </w:rPr>
  </w:style>
  <w:style w:type="character" w:customStyle="1" w:styleId="z-2">
    <w:name w:val="z-Конец формы Знак"/>
    <w:link w:val="z-3"/>
    <w:uiPriority w:val="99"/>
    <w:rsid w:val="003169A1"/>
    <w:rPr>
      <w:vanish/>
      <w:sz w:val="16"/>
      <w:szCs w:val="16"/>
    </w:rPr>
  </w:style>
  <w:style w:type="paragraph" w:styleId="z-3">
    <w:name w:val="HTML Bottom of Form"/>
    <w:basedOn w:val="a"/>
    <w:next w:val="a"/>
    <w:link w:val="z-2"/>
    <w:hidden/>
    <w:uiPriority w:val="99"/>
    <w:unhideWhenUsed/>
    <w:rsid w:val="003169A1"/>
    <w:pPr>
      <w:pBdr>
        <w:top w:val="single" w:sz="6" w:space="1" w:color="auto"/>
      </w:pBdr>
      <w:jc w:val="center"/>
    </w:pPr>
    <w:rPr>
      <w:vanish/>
      <w:sz w:val="16"/>
      <w:szCs w:val="16"/>
    </w:rPr>
  </w:style>
  <w:style w:type="character" w:customStyle="1" w:styleId="z-10">
    <w:name w:val="z-Конец формы Знак1"/>
    <w:uiPriority w:val="99"/>
    <w:rsid w:val="003169A1"/>
    <w:rPr>
      <w:rFonts w:ascii="Arial" w:hAnsi="Arial" w:cs="Arial"/>
      <w:vanish/>
      <w:sz w:val="16"/>
      <w:szCs w:val="16"/>
    </w:rPr>
  </w:style>
  <w:style w:type="character" w:customStyle="1" w:styleId="54">
    <w:name w:val="Основной шрифт абзаца5"/>
    <w:uiPriority w:val="99"/>
    <w:rsid w:val="003169A1"/>
  </w:style>
  <w:style w:type="character" w:customStyle="1" w:styleId="WW-Absatz-Standardschriftart1">
    <w:name w:val="WW-Absatz-Standardschriftart1"/>
    <w:uiPriority w:val="99"/>
    <w:rsid w:val="003169A1"/>
  </w:style>
  <w:style w:type="character" w:customStyle="1" w:styleId="WW-Absatz-Standardschriftart11">
    <w:name w:val="WW-Absatz-Standardschriftart11"/>
    <w:uiPriority w:val="99"/>
    <w:rsid w:val="003169A1"/>
  </w:style>
  <w:style w:type="character" w:customStyle="1" w:styleId="WW-Absatz-Standardschriftart111">
    <w:name w:val="WW-Absatz-Standardschriftart111"/>
    <w:uiPriority w:val="99"/>
    <w:rsid w:val="003169A1"/>
  </w:style>
  <w:style w:type="character" w:customStyle="1" w:styleId="WW-Absatz-Standardschriftart1111">
    <w:name w:val="WW-Absatz-Standardschriftart1111"/>
    <w:uiPriority w:val="99"/>
    <w:rsid w:val="003169A1"/>
  </w:style>
  <w:style w:type="character" w:customStyle="1" w:styleId="WW-Absatz-Standardschriftart11111">
    <w:name w:val="WW-Absatz-Standardschriftart11111"/>
    <w:uiPriority w:val="99"/>
    <w:rsid w:val="003169A1"/>
  </w:style>
  <w:style w:type="character" w:customStyle="1" w:styleId="WW-Absatz-Standardschriftart111111">
    <w:name w:val="WW-Absatz-Standardschriftart111111"/>
    <w:uiPriority w:val="99"/>
    <w:rsid w:val="003169A1"/>
  </w:style>
  <w:style w:type="character" w:customStyle="1" w:styleId="WW8Num1z0">
    <w:name w:val="WW8Num1z0"/>
    <w:rsid w:val="003169A1"/>
    <w:rPr>
      <w:rFonts w:ascii="Wingdings" w:hAnsi="Wingdings" w:hint="default"/>
    </w:rPr>
  </w:style>
  <w:style w:type="character" w:customStyle="1" w:styleId="WW8Num1z1">
    <w:name w:val="WW8Num1z1"/>
    <w:uiPriority w:val="99"/>
    <w:rsid w:val="003169A1"/>
    <w:rPr>
      <w:rFonts w:ascii="Courier New" w:hAnsi="Courier New" w:cs="Courier New" w:hint="default"/>
    </w:rPr>
  </w:style>
  <w:style w:type="character" w:customStyle="1" w:styleId="WW8Num1z3">
    <w:name w:val="WW8Num1z3"/>
    <w:uiPriority w:val="99"/>
    <w:rsid w:val="003169A1"/>
    <w:rPr>
      <w:rFonts w:ascii="Symbol" w:hAnsi="Symbol" w:hint="default"/>
    </w:rPr>
  </w:style>
  <w:style w:type="character" w:customStyle="1" w:styleId="WW8Num3z0">
    <w:name w:val="WW8Num3z0"/>
    <w:rsid w:val="003169A1"/>
    <w:rPr>
      <w:rFonts w:ascii="Wingdings" w:hAnsi="Wingdings" w:hint="default"/>
    </w:rPr>
  </w:style>
  <w:style w:type="character" w:customStyle="1" w:styleId="WW8Num3z1">
    <w:name w:val="WW8Num3z1"/>
    <w:uiPriority w:val="99"/>
    <w:rsid w:val="003169A1"/>
    <w:rPr>
      <w:rFonts w:ascii="Courier New" w:hAnsi="Courier New" w:cs="Courier New" w:hint="default"/>
    </w:rPr>
  </w:style>
  <w:style w:type="character" w:customStyle="1" w:styleId="WW8Num3z3">
    <w:name w:val="WW8Num3z3"/>
    <w:uiPriority w:val="99"/>
    <w:rsid w:val="003169A1"/>
    <w:rPr>
      <w:rFonts w:ascii="Symbol" w:hAnsi="Symbol" w:hint="default"/>
    </w:rPr>
  </w:style>
  <w:style w:type="character" w:customStyle="1" w:styleId="WW8Num6z0">
    <w:name w:val="WW8Num6z0"/>
    <w:uiPriority w:val="99"/>
    <w:rsid w:val="003169A1"/>
    <w:rPr>
      <w:b/>
      <w:bCs w:val="0"/>
    </w:rPr>
  </w:style>
  <w:style w:type="character" w:customStyle="1" w:styleId="WW8Num7z0">
    <w:name w:val="WW8Num7z0"/>
    <w:uiPriority w:val="99"/>
    <w:rsid w:val="003169A1"/>
    <w:rPr>
      <w:sz w:val="26"/>
    </w:rPr>
  </w:style>
  <w:style w:type="character" w:customStyle="1" w:styleId="WW8Num8z0">
    <w:name w:val="WW8Num8z0"/>
    <w:uiPriority w:val="99"/>
    <w:rsid w:val="003169A1"/>
  </w:style>
  <w:style w:type="character" w:customStyle="1" w:styleId="WW8Num9z0">
    <w:name w:val="WW8Num9z0"/>
    <w:uiPriority w:val="99"/>
    <w:rsid w:val="003169A1"/>
    <w:rPr>
      <w:rFonts w:ascii="Times New Roman" w:hAnsi="Times New Roman" w:cs="Times New Roman" w:hint="default"/>
    </w:rPr>
  </w:style>
  <w:style w:type="character" w:customStyle="1" w:styleId="WW8Num9z1">
    <w:name w:val="WW8Num9z1"/>
    <w:uiPriority w:val="99"/>
    <w:rsid w:val="003169A1"/>
    <w:rPr>
      <w:rFonts w:ascii="Courier New" w:hAnsi="Courier New" w:cs="Courier New" w:hint="default"/>
    </w:rPr>
  </w:style>
  <w:style w:type="character" w:customStyle="1" w:styleId="WW8Num9z2">
    <w:name w:val="WW8Num9z2"/>
    <w:uiPriority w:val="99"/>
    <w:rsid w:val="003169A1"/>
    <w:rPr>
      <w:rFonts w:ascii="Wingdings" w:hAnsi="Wingdings" w:hint="default"/>
    </w:rPr>
  </w:style>
  <w:style w:type="character" w:customStyle="1" w:styleId="WW8Num9z3">
    <w:name w:val="WW8Num9z3"/>
    <w:uiPriority w:val="99"/>
    <w:rsid w:val="003169A1"/>
    <w:rPr>
      <w:rFonts w:ascii="Symbol" w:hAnsi="Symbol" w:hint="default"/>
    </w:rPr>
  </w:style>
  <w:style w:type="character" w:customStyle="1" w:styleId="WW8Num10z0">
    <w:name w:val="WW8Num10z0"/>
    <w:uiPriority w:val="99"/>
    <w:rsid w:val="003169A1"/>
    <w:rPr>
      <w:rFonts w:ascii="Times New Roman" w:hAnsi="Times New Roman" w:cs="Times New Roman" w:hint="default"/>
    </w:rPr>
  </w:style>
  <w:style w:type="character" w:customStyle="1" w:styleId="WW8Num10z1">
    <w:name w:val="WW8Num10z1"/>
    <w:uiPriority w:val="99"/>
    <w:rsid w:val="003169A1"/>
    <w:rPr>
      <w:rFonts w:ascii="Courier New" w:hAnsi="Courier New" w:cs="Courier New" w:hint="default"/>
    </w:rPr>
  </w:style>
  <w:style w:type="character" w:customStyle="1" w:styleId="WW8Num10z2">
    <w:name w:val="WW8Num10z2"/>
    <w:uiPriority w:val="99"/>
    <w:rsid w:val="003169A1"/>
    <w:rPr>
      <w:rFonts w:ascii="Wingdings" w:hAnsi="Wingdings" w:hint="default"/>
    </w:rPr>
  </w:style>
  <w:style w:type="character" w:customStyle="1" w:styleId="WW8Num10z3">
    <w:name w:val="WW8Num10z3"/>
    <w:uiPriority w:val="99"/>
    <w:rsid w:val="003169A1"/>
    <w:rPr>
      <w:rFonts w:ascii="Symbol" w:hAnsi="Symbol" w:hint="default"/>
    </w:rPr>
  </w:style>
  <w:style w:type="character" w:customStyle="1" w:styleId="WW8Num12z0">
    <w:name w:val="WW8Num12z0"/>
    <w:uiPriority w:val="99"/>
    <w:rsid w:val="003169A1"/>
    <w:rPr>
      <w:b/>
      <w:bCs w:val="0"/>
    </w:rPr>
  </w:style>
  <w:style w:type="character" w:customStyle="1" w:styleId="WW8Num13z0">
    <w:name w:val="WW8Num13z0"/>
    <w:uiPriority w:val="99"/>
    <w:rsid w:val="003169A1"/>
    <w:rPr>
      <w:rFonts w:ascii="Times New Roman" w:hAnsi="Times New Roman" w:cs="Times New Roman" w:hint="default"/>
    </w:rPr>
  </w:style>
  <w:style w:type="character" w:customStyle="1" w:styleId="WW8Num14z0">
    <w:name w:val="WW8Num14z0"/>
    <w:uiPriority w:val="99"/>
    <w:rsid w:val="003169A1"/>
  </w:style>
  <w:style w:type="paragraph" w:customStyle="1" w:styleId="rvps2">
    <w:name w:val="rvps2"/>
    <w:basedOn w:val="a"/>
    <w:qFormat/>
    <w:rsid w:val="003169A1"/>
    <w:pPr>
      <w:spacing w:before="100" w:beforeAutospacing="1" w:after="100" w:afterAutospacing="1"/>
    </w:pPr>
    <w:rPr>
      <w:sz w:val="24"/>
      <w:szCs w:val="24"/>
    </w:rPr>
  </w:style>
  <w:style w:type="character" w:customStyle="1" w:styleId="2f3">
    <w:name w:val="Основной текст (2)_"/>
    <w:link w:val="2f4"/>
    <w:locked/>
    <w:rsid w:val="003169A1"/>
    <w:rPr>
      <w:spacing w:val="4"/>
      <w:sz w:val="19"/>
      <w:szCs w:val="19"/>
      <w:shd w:val="clear" w:color="auto" w:fill="FFFFFF"/>
    </w:rPr>
  </w:style>
  <w:style w:type="paragraph" w:customStyle="1" w:styleId="2f4">
    <w:name w:val="Основной текст (2)"/>
    <w:basedOn w:val="a"/>
    <w:link w:val="2f3"/>
    <w:rsid w:val="003169A1"/>
    <w:pPr>
      <w:widowControl w:val="0"/>
      <w:shd w:val="clear" w:color="auto" w:fill="FFFFFF"/>
      <w:spacing w:line="250" w:lineRule="exact"/>
      <w:jc w:val="right"/>
    </w:pPr>
    <w:rPr>
      <w:spacing w:val="4"/>
      <w:sz w:val="19"/>
      <w:szCs w:val="19"/>
    </w:rPr>
  </w:style>
  <w:style w:type="character" w:customStyle="1" w:styleId="20pt">
    <w:name w:val="Основной текст (2) + Интервал 0 pt"/>
    <w:rsid w:val="003169A1"/>
    <w:rPr>
      <w:color w:val="000000"/>
      <w:spacing w:val="7"/>
      <w:w w:val="100"/>
      <w:position w:val="0"/>
      <w:sz w:val="19"/>
      <w:szCs w:val="19"/>
      <w:shd w:val="clear" w:color="auto" w:fill="FFFFFF"/>
      <w:lang w:val="uk-UA" w:eastAsia="uk-UA" w:bidi="uk-UA"/>
    </w:rPr>
  </w:style>
  <w:style w:type="numbering" w:customStyle="1" w:styleId="114">
    <w:name w:val="Нет списка11"/>
    <w:next w:val="a2"/>
    <w:uiPriority w:val="99"/>
    <w:semiHidden/>
    <w:unhideWhenUsed/>
    <w:rsid w:val="003169A1"/>
  </w:style>
  <w:style w:type="character" w:customStyle="1" w:styleId="rvts0">
    <w:name w:val="rvts0"/>
    <w:uiPriority w:val="99"/>
    <w:rsid w:val="003169A1"/>
    <w:rPr>
      <w:rFonts w:cs="Times New Roman"/>
    </w:rPr>
  </w:style>
  <w:style w:type="numbering" w:customStyle="1" w:styleId="2f5">
    <w:name w:val="Нет списка2"/>
    <w:next w:val="a2"/>
    <w:uiPriority w:val="99"/>
    <w:semiHidden/>
    <w:unhideWhenUsed/>
    <w:rsid w:val="003169A1"/>
  </w:style>
  <w:style w:type="paragraph" w:customStyle="1" w:styleId="afffa">
    <w:name w:val="ДинТекстТабл"/>
    <w:basedOn w:val="a"/>
    <w:autoRedefine/>
    <w:rsid w:val="003169A1"/>
    <w:pPr>
      <w:widowControl w:val="0"/>
    </w:pPr>
    <w:rPr>
      <w:b/>
      <w:snapToGrid w:val="0"/>
      <w:color w:val="000000"/>
      <w:sz w:val="24"/>
      <w:szCs w:val="24"/>
      <w:lang w:val="uk-UA"/>
    </w:rPr>
  </w:style>
  <w:style w:type="table" w:customStyle="1" w:styleId="1f9">
    <w:name w:val="Сетка таблицы1"/>
    <w:basedOn w:val="a1"/>
    <w:next w:val="a3"/>
    <w:uiPriority w:val="59"/>
    <w:rsid w:val="003169A1"/>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3169A1"/>
    <w:pPr>
      <w:spacing w:before="100" w:beforeAutospacing="1" w:after="100" w:afterAutospacing="1"/>
    </w:pPr>
    <w:rPr>
      <w:sz w:val="24"/>
      <w:szCs w:val="24"/>
      <w:lang w:val="uk-UA" w:eastAsia="uk-UA"/>
    </w:rPr>
  </w:style>
  <w:style w:type="numbering" w:customStyle="1" w:styleId="3b">
    <w:name w:val="Нет списка3"/>
    <w:next w:val="a2"/>
    <w:uiPriority w:val="99"/>
    <w:semiHidden/>
    <w:unhideWhenUsed/>
    <w:rsid w:val="003169A1"/>
  </w:style>
  <w:style w:type="character" w:styleId="afffb">
    <w:name w:val="FollowedHyperlink"/>
    <w:uiPriority w:val="99"/>
    <w:unhideWhenUsed/>
    <w:rsid w:val="003169A1"/>
    <w:rPr>
      <w:color w:val="800080"/>
      <w:u w:val="single"/>
    </w:rPr>
  </w:style>
  <w:style w:type="paragraph" w:styleId="afffc">
    <w:name w:val="footnote text"/>
    <w:basedOn w:val="a"/>
    <w:link w:val="afffd"/>
    <w:uiPriority w:val="99"/>
    <w:unhideWhenUsed/>
    <w:rsid w:val="003169A1"/>
    <w:rPr>
      <w:rFonts w:ascii="Calibri" w:eastAsia="Calibri" w:hAnsi="Calibri"/>
      <w:lang w:eastAsia="en-US"/>
    </w:rPr>
  </w:style>
  <w:style w:type="character" w:customStyle="1" w:styleId="afffd">
    <w:name w:val="Текст сноски Знак"/>
    <w:link w:val="afffc"/>
    <w:uiPriority w:val="99"/>
    <w:rsid w:val="003169A1"/>
    <w:rPr>
      <w:rFonts w:ascii="Calibri" w:eastAsia="Calibri" w:hAnsi="Calibri"/>
      <w:lang w:eastAsia="en-US"/>
    </w:rPr>
  </w:style>
  <w:style w:type="paragraph" w:customStyle="1" w:styleId="xl65">
    <w:name w:val="xl65"/>
    <w:basedOn w:val="a"/>
    <w:rsid w:val="003169A1"/>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00"/>
      <w:sz w:val="22"/>
      <w:szCs w:val="22"/>
      <w:lang w:val="uk-UA" w:eastAsia="uk-UA"/>
    </w:rPr>
  </w:style>
  <w:style w:type="paragraph" w:customStyle="1" w:styleId="xl67">
    <w:name w:val="xl67"/>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68">
    <w:name w:val="xl68"/>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69">
    <w:name w:val="xl69"/>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0">
    <w:name w:val="xl70"/>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val="uk-UA" w:eastAsia="uk-UA"/>
    </w:rPr>
  </w:style>
  <w:style w:type="paragraph" w:customStyle="1" w:styleId="xl71">
    <w:name w:val="xl71"/>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color w:val="000000"/>
      <w:sz w:val="22"/>
      <w:szCs w:val="22"/>
      <w:lang w:val="uk-UA" w:eastAsia="uk-UA"/>
    </w:rPr>
  </w:style>
  <w:style w:type="paragraph" w:customStyle="1" w:styleId="xl72">
    <w:name w:val="xl72"/>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6">
    <w:name w:val="xl76"/>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3169A1"/>
    <w:pPr>
      <w:spacing w:before="100" w:beforeAutospacing="1" w:after="100" w:afterAutospacing="1" w:line="276" w:lineRule="auto"/>
    </w:pPr>
    <w:rPr>
      <w:sz w:val="22"/>
      <w:szCs w:val="22"/>
      <w:lang w:val="uk-UA" w:eastAsia="uk-UA"/>
    </w:rPr>
  </w:style>
  <w:style w:type="paragraph" w:customStyle="1" w:styleId="xl79">
    <w:name w:val="xl79"/>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00"/>
      <w:sz w:val="22"/>
      <w:szCs w:val="22"/>
      <w:lang w:val="uk-UA" w:eastAsia="uk-UA"/>
    </w:rPr>
  </w:style>
  <w:style w:type="paragraph" w:customStyle="1" w:styleId="xl80">
    <w:name w:val="xl80"/>
    <w:basedOn w:val="a"/>
    <w:rsid w:val="003169A1"/>
    <w:pPr>
      <w:spacing w:before="100" w:beforeAutospacing="1" w:after="100" w:afterAutospacing="1" w:line="276" w:lineRule="auto"/>
    </w:pPr>
    <w:rPr>
      <w:sz w:val="22"/>
      <w:szCs w:val="22"/>
      <w:lang w:val="uk-UA" w:eastAsia="uk-UA"/>
    </w:rPr>
  </w:style>
  <w:style w:type="paragraph" w:customStyle="1" w:styleId="xl81">
    <w:name w:val="xl81"/>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val="uk-UA" w:eastAsia="uk-UA"/>
    </w:rPr>
  </w:style>
  <w:style w:type="paragraph" w:customStyle="1" w:styleId="xl82">
    <w:name w:val="xl82"/>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val="uk-UA" w:eastAsia="uk-UA"/>
    </w:rPr>
  </w:style>
  <w:style w:type="paragraph" w:customStyle="1" w:styleId="xl83">
    <w:name w:val="xl83"/>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sz w:val="22"/>
      <w:szCs w:val="22"/>
      <w:lang w:val="uk-UA" w:eastAsia="uk-UA"/>
    </w:rPr>
  </w:style>
  <w:style w:type="paragraph" w:customStyle="1" w:styleId="xl84">
    <w:name w:val="xl84"/>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85">
    <w:name w:val="xl85"/>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87">
    <w:name w:val="xl87"/>
    <w:basedOn w:val="a"/>
    <w:rsid w:val="003169A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214">
    <w:name w:val="Абзац списка21"/>
    <w:basedOn w:val="a"/>
    <w:rsid w:val="003169A1"/>
    <w:pPr>
      <w:ind w:left="720"/>
    </w:pPr>
    <w:rPr>
      <w:rFonts w:ascii="Calibri" w:hAnsi="Calibri"/>
      <w:sz w:val="24"/>
      <w:szCs w:val="24"/>
      <w:lang w:val="en-US" w:eastAsia="en-US"/>
    </w:rPr>
  </w:style>
  <w:style w:type="paragraph" w:customStyle="1" w:styleId="msolistparagraph0">
    <w:name w:val="msolistparagraph"/>
    <w:basedOn w:val="a"/>
    <w:rsid w:val="003169A1"/>
    <w:pPr>
      <w:spacing w:after="200" w:line="276" w:lineRule="auto"/>
      <w:ind w:left="720"/>
      <w:contextualSpacing/>
    </w:pPr>
    <w:rPr>
      <w:rFonts w:ascii="Calibri" w:eastAsia="Calibri" w:hAnsi="Calibri"/>
      <w:sz w:val="22"/>
      <w:szCs w:val="22"/>
      <w:lang w:val="uk-UA" w:eastAsia="en-US"/>
    </w:rPr>
  </w:style>
  <w:style w:type="paragraph" w:customStyle="1" w:styleId="Standard">
    <w:name w:val="Standard"/>
    <w:rsid w:val="003169A1"/>
    <w:pPr>
      <w:widowControl w:val="0"/>
      <w:suppressAutoHyphens/>
      <w:autoSpaceDN w:val="0"/>
    </w:pPr>
    <w:rPr>
      <w:rFonts w:eastAsia="Andale Sans UI" w:cs="Tahoma"/>
      <w:kern w:val="3"/>
      <w:sz w:val="24"/>
      <w:szCs w:val="24"/>
      <w:lang w:val="de-DE" w:eastAsia="ja-JP" w:bidi="fa-IR"/>
    </w:rPr>
  </w:style>
  <w:style w:type="paragraph" w:customStyle="1" w:styleId="Textbody">
    <w:name w:val="Text body"/>
    <w:basedOn w:val="Standard"/>
    <w:rsid w:val="003169A1"/>
    <w:pPr>
      <w:spacing w:after="120"/>
    </w:pPr>
  </w:style>
  <w:style w:type="paragraph" w:customStyle="1" w:styleId="Index">
    <w:name w:val="Index"/>
    <w:basedOn w:val="Standard"/>
    <w:rsid w:val="003169A1"/>
    <w:pPr>
      <w:suppressLineNumbers/>
    </w:pPr>
  </w:style>
  <w:style w:type="paragraph" w:customStyle="1" w:styleId="Standarduser">
    <w:name w:val="Standard (user)"/>
    <w:rsid w:val="003169A1"/>
    <w:pPr>
      <w:suppressAutoHyphens/>
      <w:autoSpaceDN w:val="0"/>
    </w:pPr>
    <w:rPr>
      <w:rFonts w:eastAsia="Arial"/>
      <w:kern w:val="3"/>
      <w:sz w:val="24"/>
      <w:szCs w:val="24"/>
      <w:lang w:val="uk-UA" w:eastAsia="zh-CN" w:bidi="hi-IN"/>
    </w:rPr>
  </w:style>
  <w:style w:type="paragraph" w:customStyle="1" w:styleId="TableContents">
    <w:name w:val="Table Contents"/>
    <w:basedOn w:val="Standard"/>
    <w:rsid w:val="003169A1"/>
    <w:pPr>
      <w:suppressLineNumbers/>
    </w:pPr>
  </w:style>
  <w:style w:type="paragraph" w:customStyle="1" w:styleId="TableHeading">
    <w:name w:val="Table Heading"/>
    <w:basedOn w:val="TableContents"/>
    <w:rsid w:val="003169A1"/>
    <w:pPr>
      <w:jc w:val="center"/>
    </w:pPr>
    <w:rPr>
      <w:b/>
      <w:bCs/>
    </w:rPr>
  </w:style>
  <w:style w:type="character" w:customStyle="1" w:styleId="115">
    <w:name w:val="Знак Знак11"/>
    <w:uiPriority w:val="99"/>
    <w:rsid w:val="003169A1"/>
    <w:rPr>
      <w:b/>
      <w:bCs w:val="0"/>
      <w:sz w:val="22"/>
      <w:lang w:val="uk-UA" w:eastAsia="en-US"/>
    </w:rPr>
  </w:style>
  <w:style w:type="table" w:customStyle="1" w:styleId="2f6">
    <w:name w:val="Сетка таблицы2"/>
    <w:basedOn w:val="a1"/>
    <w:next w:val="a3"/>
    <w:uiPriority w:val="59"/>
    <w:rsid w:val="003169A1"/>
    <w:pPr>
      <w:suppressAutoHyphens/>
    </w:pPr>
    <w:rPr>
      <w:rFonts w:ascii="Calibri"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99"/>
    <w:rsid w:val="003169A1"/>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rsid w:val="003169A1"/>
    <w:pPr>
      <w:numPr>
        <w:numId w:val="3"/>
      </w:numPr>
    </w:pPr>
  </w:style>
  <w:style w:type="numbering" w:customStyle="1" w:styleId="WW8Num1">
    <w:name w:val="WW8Num1"/>
    <w:rsid w:val="003169A1"/>
    <w:pPr>
      <w:numPr>
        <w:numId w:val="4"/>
      </w:numPr>
    </w:pPr>
  </w:style>
  <w:style w:type="paragraph" w:customStyle="1" w:styleId="81">
    <w:name w:val="Знак8 Знак Знак Знак Знак1 Знак Знак Знак"/>
    <w:basedOn w:val="a"/>
    <w:rsid w:val="003169A1"/>
    <w:rPr>
      <w:rFonts w:ascii="Verdana" w:hAnsi="Verdana" w:cs="Verdana"/>
      <w:lang w:val="en-US" w:eastAsia="en-US"/>
    </w:rPr>
  </w:style>
  <w:style w:type="paragraph" w:customStyle="1" w:styleId="221">
    <w:name w:val="Основной текст с отступом 22"/>
    <w:basedOn w:val="a"/>
    <w:rsid w:val="003169A1"/>
    <w:pPr>
      <w:widowControl w:val="0"/>
      <w:ind w:firstLine="708"/>
      <w:jc w:val="both"/>
    </w:pPr>
    <w:rPr>
      <w:lang w:val="uk-UA" w:eastAsia="uk-UA"/>
    </w:rPr>
  </w:style>
  <w:style w:type="character" w:customStyle="1" w:styleId="rvts9">
    <w:name w:val="rvts9"/>
    <w:rsid w:val="003169A1"/>
  </w:style>
  <w:style w:type="character" w:customStyle="1" w:styleId="26">
    <w:name w:val="Обычный (веб) Знак2"/>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d"/>
    <w:locked/>
    <w:rsid w:val="003169A1"/>
    <w:rPr>
      <w:sz w:val="24"/>
      <w:szCs w:val="24"/>
      <w:lang w:val="uk-UA" w:eastAsia="uk-UA"/>
    </w:rPr>
  </w:style>
  <w:style w:type="character" w:customStyle="1" w:styleId="55">
    <w:name w:val="Знак5 Знак Знак"/>
    <w:aliases w:val="Знак5 Знак1"/>
    <w:rsid w:val="003169A1"/>
    <w:rPr>
      <w:sz w:val="24"/>
      <w:szCs w:val="24"/>
      <w:lang w:val="ru-RU" w:eastAsia="ru-RU"/>
    </w:rPr>
  </w:style>
  <w:style w:type="paragraph" w:customStyle="1" w:styleId="1fa">
    <w:name w:val="Обычный1"/>
    <w:link w:val="Normal"/>
    <w:qFormat/>
    <w:rsid w:val="003169A1"/>
    <w:pPr>
      <w:spacing w:line="276" w:lineRule="auto"/>
    </w:pPr>
    <w:rPr>
      <w:rFonts w:ascii="Arial" w:eastAsia="Arial" w:hAnsi="Arial"/>
      <w:color w:val="000000"/>
      <w:sz w:val="22"/>
      <w:szCs w:val="22"/>
    </w:rPr>
  </w:style>
  <w:style w:type="paragraph" w:customStyle="1" w:styleId="1fb">
    <w:name w:val="Знак Знак Знак Знак Знак Знак Знак Знак Знак Знак Знак Знак1"/>
    <w:basedOn w:val="a"/>
    <w:rsid w:val="003169A1"/>
    <w:rPr>
      <w:rFonts w:ascii="Verdana" w:hAnsi="Verdana"/>
      <w:lang w:val="en-US" w:eastAsia="en-US"/>
    </w:rPr>
  </w:style>
  <w:style w:type="character" w:customStyle="1" w:styleId="xfm18058429">
    <w:name w:val="xfm_18058429"/>
    <w:basedOn w:val="a0"/>
    <w:rsid w:val="009A13AA"/>
  </w:style>
  <w:style w:type="paragraph" w:customStyle="1" w:styleId="Just">
    <w:name w:val="Just"/>
    <w:rsid w:val="009A13AA"/>
    <w:pPr>
      <w:autoSpaceDE w:val="0"/>
      <w:autoSpaceDN w:val="0"/>
      <w:adjustRightInd w:val="0"/>
      <w:spacing w:before="40" w:after="40"/>
      <w:ind w:firstLine="568"/>
      <w:jc w:val="both"/>
    </w:pPr>
    <w:rPr>
      <w:sz w:val="24"/>
      <w:szCs w:val="24"/>
    </w:rPr>
  </w:style>
  <w:style w:type="paragraph" w:styleId="2f7">
    <w:name w:val="List 2"/>
    <w:basedOn w:val="a"/>
    <w:rsid w:val="009A13AA"/>
    <w:pPr>
      <w:ind w:left="566" w:hanging="283"/>
    </w:pPr>
    <w:rPr>
      <w:sz w:val="24"/>
      <w:szCs w:val="24"/>
      <w:lang w:val="uk-UA"/>
    </w:rPr>
  </w:style>
  <w:style w:type="paragraph" w:styleId="3c">
    <w:name w:val="List 3"/>
    <w:basedOn w:val="a"/>
    <w:rsid w:val="009A13AA"/>
    <w:pPr>
      <w:ind w:left="849" w:hanging="283"/>
    </w:pPr>
    <w:rPr>
      <w:sz w:val="24"/>
      <w:szCs w:val="24"/>
      <w:lang w:val="uk-UA"/>
    </w:rPr>
  </w:style>
  <w:style w:type="paragraph" w:styleId="48">
    <w:name w:val="List 4"/>
    <w:basedOn w:val="a"/>
    <w:rsid w:val="009A13AA"/>
    <w:pPr>
      <w:ind w:left="1132" w:hanging="283"/>
    </w:pPr>
    <w:rPr>
      <w:sz w:val="24"/>
      <w:szCs w:val="24"/>
      <w:lang w:val="uk-UA"/>
    </w:rPr>
  </w:style>
  <w:style w:type="paragraph" w:styleId="56">
    <w:name w:val="List 5"/>
    <w:basedOn w:val="a"/>
    <w:rsid w:val="009A13AA"/>
    <w:pPr>
      <w:ind w:left="1415" w:hanging="283"/>
    </w:pPr>
    <w:rPr>
      <w:sz w:val="24"/>
      <w:szCs w:val="24"/>
      <w:lang w:val="uk-UA"/>
    </w:rPr>
  </w:style>
  <w:style w:type="paragraph" w:styleId="4">
    <w:name w:val="List Bullet 4"/>
    <w:basedOn w:val="a"/>
    <w:autoRedefine/>
    <w:rsid w:val="009A13AA"/>
    <w:pPr>
      <w:numPr>
        <w:numId w:val="5"/>
      </w:numPr>
    </w:pPr>
    <w:rPr>
      <w:sz w:val="24"/>
      <w:szCs w:val="24"/>
      <w:lang w:val="uk-UA"/>
    </w:rPr>
  </w:style>
  <w:style w:type="paragraph" w:styleId="afffe">
    <w:name w:val="List Continue"/>
    <w:basedOn w:val="a"/>
    <w:rsid w:val="009A13AA"/>
    <w:pPr>
      <w:spacing w:after="120"/>
      <w:ind w:left="283"/>
    </w:pPr>
    <w:rPr>
      <w:sz w:val="24"/>
      <w:szCs w:val="24"/>
      <w:lang w:val="uk-UA"/>
    </w:rPr>
  </w:style>
  <w:style w:type="paragraph" w:styleId="2f8">
    <w:name w:val="List Continue 2"/>
    <w:basedOn w:val="a"/>
    <w:rsid w:val="009A13AA"/>
    <w:pPr>
      <w:spacing w:after="120"/>
      <w:ind w:left="566"/>
    </w:pPr>
    <w:rPr>
      <w:sz w:val="24"/>
      <w:szCs w:val="24"/>
      <w:lang w:val="uk-UA"/>
    </w:rPr>
  </w:style>
  <w:style w:type="paragraph" w:customStyle="1" w:styleId="affff">
    <w:name w:val="Чертежный"/>
    <w:rsid w:val="009A13AA"/>
    <w:pPr>
      <w:jc w:val="both"/>
    </w:pPr>
    <w:rPr>
      <w:rFonts w:ascii="ISOCPEUR" w:hAnsi="ISOCPEUR"/>
      <w:i/>
      <w:iCs/>
      <w:sz w:val="28"/>
      <w:szCs w:val="28"/>
      <w:lang w:val="uk-UA"/>
    </w:rPr>
  </w:style>
  <w:style w:type="paragraph" w:customStyle="1" w:styleId="BodyText21">
    <w:name w:val="Body Text 21"/>
    <w:basedOn w:val="a"/>
    <w:rsid w:val="009A13AA"/>
    <w:pPr>
      <w:spacing w:line="480" w:lineRule="auto"/>
      <w:jc w:val="both"/>
    </w:pPr>
    <w:rPr>
      <w:rFonts w:ascii="YuTimes" w:hAnsi="YuTimes"/>
      <w:b/>
      <w:i/>
      <w:sz w:val="28"/>
      <w:lang w:val="en-US" w:eastAsia="en-US"/>
    </w:rPr>
  </w:style>
  <w:style w:type="paragraph" w:customStyle="1" w:styleId="StyleZakonu">
    <w:name w:val="StyleZakonu"/>
    <w:basedOn w:val="a"/>
    <w:rsid w:val="009A13AA"/>
    <w:pPr>
      <w:spacing w:after="60" w:line="220" w:lineRule="exact"/>
      <w:ind w:firstLine="284"/>
      <w:jc w:val="both"/>
    </w:pPr>
    <w:rPr>
      <w:lang w:val="uk-UA"/>
    </w:rPr>
  </w:style>
  <w:style w:type="paragraph" w:customStyle="1" w:styleId="1fc">
    <w:name w:val="Абзац списку1"/>
    <w:basedOn w:val="a"/>
    <w:qFormat/>
    <w:rsid w:val="009A13AA"/>
    <w:pPr>
      <w:spacing w:after="200" w:line="276" w:lineRule="auto"/>
      <w:ind w:left="720"/>
      <w:contextualSpacing/>
    </w:pPr>
    <w:rPr>
      <w:rFonts w:ascii="Calibri" w:eastAsia="Calibri" w:hAnsi="Calibri"/>
      <w:sz w:val="22"/>
      <w:szCs w:val="22"/>
      <w:lang w:val="uk-UA" w:eastAsia="en-US"/>
    </w:rPr>
  </w:style>
  <w:style w:type="paragraph" w:customStyle="1" w:styleId="font5">
    <w:name w:val="font5"/>
    <w:basedOn w:val="a"/>
    <w:rsid w:val="009A13AA"/>
    <w:pPr>
      <w:spacing w:before="100" w:beforeAutospacing="1" w:after="100" w:afterAutospacing="1"/>
    </w:pPr>
    <w:rPr>
      <w:rFonts w:ascii="Arial CYR" w:hAnsi="Arial CYR"/>
      <w:b/>
      <w:bCs/>
      <w:color w:val="000000"/>
    </w:rPr>
  </w:style>
  <w:style w:type="paragraph" w:customStyle="1" w:styleId="xl63">
    <w:name w:val="xl63"/>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4">
    <w:name w:val="xl64"/>
    <w:basedOn w:val="a"/>
    <w:rsid w:val="009A13AA"/>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
    <w:rsid w:val="009A13AA"/>
    <w:pPr>
      <w:spacing w:before="100" w:beforeAutospacing="1" w:after="100" w:afterAutospacing="1"/>
      <w:textAlignment w:val="top"/>
    </w:pPr>
    <w:rPr>
      <w:color w:val="000000"/>
      <w:sz w:val="24"/>
      <w:szCs w:val="24"/>
    </w:rPr>
  </w:style>
  <w:style w:type="paragraph" w:customStyle="1" w:styleId="xl89">
    <w:name w:val="xl89"/>
    <w:basedOn w:val="a"/>
    <w:rsid w:val="009A13AA"/>
    <w:pPr>
      <w:spacing w:before="100" w:beforeAutospacing="1" w:after="100" w:afterAutospacing="1"/>
      <w:textAlignment w:val="top"/>
    </w:pPr>
    <w:rPr>
      <w:b/>
      <w:bCs/>
      <w:color w:val="000000"/>
      <w:sz w:val="24"/>
      <w:szCs w:val="24"/>
    </w:rPr>
  </w:style>
  <w:style w:type="paragraph" w:customStyle="1" w:styleId="xl90">
    <w:name w:val="xl90"/>
    <w:basedOn w:val="a"/>
    <w:rsid w:val="009A13AA"/>
    <w:pPr>
      <w:spacing w:before="100" w:beforeAutospacing="1" w:after="100" w:afterAutospacing="1"/>
      <w:textAlignment w:val="center"/>
    </w:pPr>
    <w:rPr>
      <w:b/>
      <w:bCs/>
      <w:color w:val="000000"/>
      <w:sz w:val="48"/>
      <w:szCs w:val="48"/>
    </w:rPr>
  </w:style>
  <w:style w:type="paragraph" w:customStyle="1" w:styleId="xl91">
    <w:name w:val="xl91"/>
    <w:basedOn w:val="a"/>
    <w:rsid w:val="009A13AA"/>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92">
    <w:name w:val="xl92"/>
    <w:basedOn w:val="a"/>
    <w:rsid w:val="009A13AA"/>
    <w:pPr>
      <w:pBdr>
        <w:right w:val="single" w:sz="4" w:space="0" w:color="auto"/>
      </w:pBdr>
      <w:spacing w:before="100" w:beforeAutospacing="1" w:after="100" w:afterAutospacing="1"/>
      <w:textAlignment w:val="top"/>
    </w:pPr>
    <w:rPr>
      <w:color w:val="000000"/>
      <w:sz w:val="24"/>
      <w:szCs w:val="24"/>
    </w:rPr>
  </w:style>
  <w:style w:type="paragraph" w:customStyle="1" w:styleId="xl93">
    <w:name w:val="xl93"/>
    <w:basedOn w:val="a"/>
    <w:rsid w:val="009A13AA"/>
    <w:pPr>
      <w:spacing w:before="100" w:beforeAutospacing="1" w:after="100" w:afterAutospacing="1"/>
      <w:jc w:val="center"/>
      <w:textAlignment w:val="top"/>
    </w:pPr>
    <w:rPr>
      <w:color w:val="000000"/>
      <w:sz w:val="24"/>
      <w:szCs w:val="24"/>
      <w:u w:val="single"/>
    </w:rPr>
  </w:style>
  <w:style w:type="paragraph" w:customStyle="1" w:styleId="xl94">
    <w:name w:val="xl94"/>
    <w:basedOn w:val="a"/>
    <w:rsid w:val="009A13AA"/>
    <w:pPr>
      <w:pBdr>
        <w:lef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9A13AA"/>
    <w:pPr>
      <w:pBdr>
        <w:left w:val="single" w:sz="4" w:space="0" w:color="auto"/>
      </w:pBdr>
      <w:spacing w:before="100" w:beforeAutospacing="1" w:after="100" w:afterAutospacing="1"/>
      <w:textAlignment w:val="top"/>
    </w:pPr>
    <w:rPr>
      <w:color w:val="000000"/>
      <w:sz w:val="24"/>
      <w:szCs w:val="24"/>
    </w:rPr>
  </w:style>
  <w:style w:type="paragraph" w:customStyle="1" w:styleId="xl96">
    <w:name w:val="xl96"/>
    <w:basedOn w:val="a"/>
    <w:rsid w:val="009A13AA"/>
    <w:pPr>
      <w:pBdr>
        <w:left w:val="single" w:sz="4" w:space="0" w:color="auto"/>
      </w:pBdr>
      <w:spacing w:before="100" w:beforeAutospacing="1" w:after="100" w:afterAutospacing="1"/>
      <w:textAlignment w:val="top"/>
    </w:pPr>
    <w:rPr>
      <w:b/>
      <w:bCs/>
      <w:color w:val="000000"/>
      <w:sz w:val="24"/>
      <w:szCs w:val="24"/>
    </w:rPr>
  </w:style>
  <w:style w:type="paragraph" w:customStyle="1" w:styleId="xl97">
    <w:name w:val="xl97"/>
    <w:basedOn w:val="a"/>
    <w:rsid w:val="009A13AA"/>
    <w:pPr>
      <w:pBdr>
        <w:left w:val="single" w:sz="4" w:space="0" w:color="auto"/>
      </w:pBdr>
      <w:spacing w:before="100" w:beforeAutospacing="1" w:after="100" w:afterAutospacing="1"/>
      <w:jc w:val="center"/>
      <w:textAlignment w:val="center"/>
    </w:pPr>
    <w:rPr>
      <w:b/>
      <w:bCs/>
      <w:color w:val="000000"/>
      <w:sz w:val="24"/>
      <w:szCs w:val="24"/>
    </w:rPr>
  </w:style>
  <w:style w:type="paragraph" w:customStyle="1" w:styleId="xl98">
    <w:name w:val="xl98"/>
    <w:basedOn w:val="a"/>
    <w:rsid w:val="009A13AA"/>
    <w:pPr>
      <w:pBdr>
        <w:left w:val="single" w:sz="4" w:space="0" w:color="auto"/>
      </w:pBdr>
      <w:spacing w:before="100" w:beforeAutospacing="1" w:after="100" w:afterAutospacing="1"/>
      <w:jc w:val="right"/>
      <w:textAlignment w:val="top"/>
    </w:pPr>
    <w:rPr>
      <w:color w:val="000000"/>
      <w:sz w:val="24"/>
      <w:szCs w:val="24"/>
    </w:rPr>
  </w:style>
  <w:style w:type="paragraph" w:customStyle="1" w:styleId="xl99">
    <w:name w:val="xl99"/>
    <w:basedOn w:val="a"/>
    <w:rsid w:val="009A13AA"/>
    <w:pPr>
      <w:pBdr>
        <w:left w:val="single" w:sz="4" w:space="0" w:color="auto"/>
      </w:pBdr>
      <w:spacing w:before="100" w:beforeAutospacing="1" w:after="100" w:afterAutospacing="1"/>
      <w:jc w:val="right"/>
      <w:textAlignment w:val="top"/>
    </w:pPr>
    <w:rPr>
      <w:color w:val="000000"/>
      <w:sz w:val="24"/>
      <w:szCs w:val="24"/>
      <w:u w:val="single"/>
    </w:rPr>
  </w:style>
  <w:style w:type="paragraph" w:customStyle="1" w:styleId="xl100">
    <w:name w:val="xl100"/>
    <w:basedOn w:val="a"/>
    <w:rsid w:val="009A13AA"/>
    <w:pPr>
      <w:pBdr>
        <w:left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101">
    <w:name w:val="xl101"/>
    <w:basedOn w:val="a"/>
    <w:rsid w:val="009A13AA"/>
    <w:pPr>
      <w:spacing w:before="100" w:beforeAutospacing="1" w:after="100" w:afterAutospacing="1"/>
      <w:textAlignment w:val="top"/>
    </w:pPr>
    <w:rPr>
      <w:color w:val="000000"/>
      <w:sz w:val="24"/>
      <w:szCs w:val="24"/>
    </w:rPr>
  </w:style>
  <w:style w:type="paragraph" w:customStyle="1" w:styleId="xl102">
    <w:name w:val="xl102"/>
    <w:basedOn w:val="a"/>
    <w:rsid w:val="009A13AA"/>
    <w:pPr>
      <w:spacing w:before="100" w:beforeAutospacing="1" w:after="100" w:afterAutospacing="1"/>
      <w:textAlignment w:val="top"/>
    </w:pPr>
    <w:rPr>
      <w:color w:val="000000"/>
      <w:sz w:val="24"/>
      <w:szCs w:val="24"/>
      <w:u w:val="single"/>
    </w:rPr>
  </w:style>
  <w:style w:type="paragraph" w:customStyle="1" w:styleId="xl103">
    <w:name w:val="xl103"/>
    <w:basedOn w:val="a"/>
    <w:rsid w:val="009A13AA"/>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4">
    <w:name w:val="xl104"/>
    <w:basedOn w:val="a"/>
    <w:rsid w:val="009A13AA"/>
    <w:pPr>
      <w:pBdr>
        <w:left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105">
    <w:name w:val="xl105"/>
    <w:basedOn w:val="a"/>
    <w:rsid w:val="009A13AA"/>
    <w:pPr>
      <w:pBdr>
        <w:left w:val="single" w:sz="4" w:space="0" w:color="auto"/>
      </w:pBdr>
      <w:spacing w:before="100" w:beforeAutospacing="1" w:after="100" w:afterAutospacing="1"/>
      <w:jc w:val="right"/>
      <w:textAlignment w:val="top"/>
    </w:pPr>
    <w:rPr>
      <w:color w:val="000000"/>
      <w:sz w:val="24"/>
      <w:szCs w:val="24"/>
    </w:rPr>
  </w:style>
  <w:style w:type="paragraph" w:customStyle="1" w:styleId="xl106">
    <w:name w:val="xl106"/>
    <w:basedOn w:val="a"/>
    <w:rsid w:val="009A13AA"/>
    <w:pPr>
      <w:pBdr>
        <w:right w:val="single" w:sz="4" w:space="0" w:color="auto"/>
      </w:pBdr>
      <w:spacing w:before="100" w:beforeAutospacing="1" w:after="100" w:afterAutospacing="1"/>
      <w:jc w:val="right"/>
      <w:textAlignment w:val="top"/>
    </w:pPr>
    <w:rPr>
      <w:color w:val="000000"/>
      <w:sz w:val="24"/>
      <w:szCs w:val="24"/>
    </w:rPr>
  </w:style>
  <w:style w:type="paragraph" w:customStyle="1" w:styleId="xl107">
    <w:name w:val="xl107"/>
    <w:basedOn w:val="a"/>
    <w:rsid w:val="009A13AA"/>
    <w:pPr>
      <w:pBdr>
        <w:left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08">
    <w:name w:val="xl108"/>
    <w:basedOn w:val="a"/>
    <w:rsid w:val="009A13AA"/>
    <w:pPr>
      <w:pBdr>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09">
    <w:name w:val="xl109"/>
    <w:basedOn w:val="a"/>
    <w:rsid w:val="009A13AA"/>
    <w:pPr>
      <w:pBdr>
        <w:left w:val="single" w:sz="4" w:space="0" w:color="auto"/>
        <w:bottom w:val="single" w:sz="4" w:space="0" w:color="auto"/>
      </w:pBdr>
      <w:spacing w:before="100" w:beforeAutospacing="1" w:after="100" w:afterAutospacing="1"/>
      <w:jc w:val="right"/>
      <w:textAlignment w:val="top"/>
    </w:pPr>
    <w:rPr>
      <w:color w:val="000000"/>
      <w:sz w:val="24"/>
      <w:szCs w:val="24"/>
      <w:u w:val="single"/>
    </w:rPr>
  </w:style>
  <w:style w:type="paragraph" w:customStyle="1" w:styleId="xl110">
    <w:name w:val="xl110"/>
    <w:basedOn w:val="a"/>
    <w:rsid w:val="009A13AA"/>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111">
    <w:name w:val="xl111"/>
    <w:basedOn w:val="a"/>
    <w:rsid w:val="009A13AA"/>
    <w:pPr>
      <w:pBdr>
        <w:bottom w:val="single" w:sz="4" w:space="0" w:color="auto"/>
      </w:pBdr>
      <w:spacing w:before="100" w:beforeAutospacing="1" w:after="100" w:afterAutospacing="1"/>
      <w:textAlignment w:val="top"/>
    </w:pPr>
    <w:rPr>
      <w:color w:val="000000"/>
      <w:sz w:val="24"/>
      <w:szCs w:val="24"/>
      <w:u w:val="single"/>
    </w:rPr>
  </w:style>
  <w:style w:type="paragraph" w:customStyle="1" w:styleId="xl112">
    <w:name w:val="xl112"/>
    <w:basedOn w:val="a"/>
    <w:rsid w:val="009A13A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113">
    <w:name w:val="xl113"/>
    <w:basedOn w:val="a"/>
    <w:rsid w:val="009A13AA"/>
    <w:pPr>
      <w:pBdr>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14">
    <w:name w:val="xl114"/>
    <w:basedOn w:val="a"/>
    <w:rsid w:val="009A13AA"/>
    <w:pPr>
      <w:pBdr>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15">
    <w:name w:val="xl115"/>
    <w:basedOn w:val="a"/>
    <w:rsid w:val="009A13AA"/>
    <w:pPr>
      <w:pBdr>
        <w:left w:val="single" w:sz="4" w:space="0" w:color="auto"/>
      </w:pBdr>
      <w:spacing w:before="100" w:beforeAutospacing="1" w:after="100" w:afterAutospacing="1"/>
      <w:jc w:val="right"/>
      <w:textAlignment w:val="top"/>
    </w:pPr>
    <w:rPr>
      <w:color w:val="000000"/>
      <w:sz w:val="24"/>
      <w:szCs w:val="24"/>
      <w:u w:val="single"/>
    </w:rPr>
  </w:style>
  <w:style w:type="paragraph" w:customStyle="1" w:styleId="xl116">
    <w:name w:val="xl116"/>
    <w:basedOn w:val="a"/>
    <w:rsid w:val="009A13AA"/>
    <w:pPr>
      <w:pBdr>
        <w:left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117">
    <w:name w:val="xl117"/>
    <w:basedOn w:val="a"/>
    <w:rsid w:val="009A13AA"/>
    <w:pPr>
      <w:pBdr>
        <w:left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118">
    <w:name w:val="xl118"/>
    <w:basedOn w:val="a"/>
    <w:rsid w:val="009A13AA"/>
    <w:pPr>
      <w:pBdr>
        <w:left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19">
    <w:name w:val="xl119"/>
    <w:basedOn w:val="a"/>
    <w:rsid w:val="009A13AA"/>
    <w:pPr>
      <w:pBdr>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20">
    <w:name w:val="xl120"/>
    <w:basedOn w:val="a"/>
    <w:rsid w:val="009A13AA"/>
    <w:pPr>
      <w:pBdr>
        <w:left w:val="single" w:sz="4" w:space="0" w:color="auto"/>
      </w:pBdr>
      <w:spacing w:before="100" w:beforeAutospacing="1" w:after="100" w:afterAutospacing="1"/>
      <w:jc w:val="right"/>
      <w:textAlignment w:val="top"/>
    </w:pPr>
    <w:rPr>
      <w:color w:val="000000"/>
      <w:sz w:val="24"/>
      <w:szCs w:val="24"/>
    </w:rPr>
  </w:style>
  <w:style w:type="paragraph" w:customStyle="1" w:styleId="xl121">
    <w:name w:val="xl121"/>
    <w:basedOn w:val="a"/>
    <w:rsid w:val="009A13AA"/>
    <w:pPr>
      <w:pBdr>
        <w:right w:val="single" w:sz="4" w:space="0" w:color="auto"/>
      </w:pBdr>
      <w:spacing w:before="100" w:beforeAutospacing="1" w:after="100" w:afterAutospacing="1"/>
      <w:jc w:val="right"/>
      <w:textAlignment w:val="top"/>
    </w:pPr>
    <w:rPr>
      <w:color w:val="000000"/>
      <w:sz w:val="24"/>
      <w:szCs w:val="24"/>
    </w:rPr>
  </w:style>
  <w:style w:type="paragraph" w:customStyle="1" w:styleId="xl122">
    <w:name w:val="xl122"/>
    <w:basedOn w:val="a"/>
    <w:rsid w:val="009A13AA"/>
    <w:pPr>
      <w:pBdr>
        <w:right w:val="single" w:sz="4" w:space="0" w:color="auto"/>
      </w:pBdr>
      <w:spacing w:before="100" w:beforeAutospacing="1" w:after="100" w:afterAutospacing="1"/>
      <w:jc w:val="right"/>
      <w:textAlignment w:val="top"/>
    </w:pPr>
    <w:rPr>
      <w:color w:val="000000"/>
      <w:sz w:val="24"/>
      <w:szCs w:val="24"/>
    </w:rPr>
  </w:style>
  <w:style w:type="paragraph" w:customStyle="1" w:styleId="xl123">
    <w:name w:val="xl123"/>
    <w:basedOn w:val="a"/>
    <w:rsid w:val="009A13AA"/>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24">
    <w:name w:val="xl124"/>
    <w:basedOn w:val="a"/>
    <w:rsid w:val="009A13AA"/>
    <w:pPr>
      <w:pBdr>
        <w:lef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25">
    <w:name w:val="xl125"/>
    <w:basedOn w:val="a"/>
    <w:rsid w:val="009A13AA"/>
    <w:pPr>
      <w:pBdr>
        <w:left w:val="single" w:sz="4" w:space="0" w:color="auto"/>
        <w:right w:val="single" w:sz="4" w:space="0" w:color="auto"/>
      </w:pBdr>
      <w:spacing w:before="100" w:beforeAutospacing="1" w:after="100" w:afterAutospacing="1"/>
      <w:textAlignment w:val="top"/>
    </w:pPr>
    <w:rPr>
      <w:i/>
      <w:iCs/>
      <w:color w:val="000000"/>
      <w:sz w:val="24"/>
      <w:szCs w:val="24"/>
    </w:rPr>
  </w:style>
  <w:style w:type="paragraph" w:customStyle="1" w:styleId="xl126">
    <w:name w:val="xl126"/>
    <w:basedOn w:val="a"/>
    <w:rsid w:val="009A13AA"/>
    <w:pPr>
      <w:pBdr>
        <w:left w:val="single" w:sz="4" w:space="0" w:color="auto"/>
        <w:right w:val="single" w:sz="4" w:space="0" w:color="auto"/>
      </w:pBdr>
      <w:spacing w:before="100" w:beforeAutospacing="1" w:after="100" w:afterAutospacing="1"/>
      <w:textAlignment w:val="top"/>
    </w:pPr>
    <w:rPr>
      <w:i/>
      <w:iCs/>
      <w:color w:val="000000"/>
      <w:sz w:val="24"/>
      <w:szCs w:val="24"/>
      <w:u w:val="single"/>
    </w:rPr>
  </w:style>
  <w:style w:type="paragraph" w:customStyle="1" w:styleId="xl127">
    <w:name w:val="xl127"/>
    <w:basedOn w:val="a"/>
    <w:rsid w:val="009A13AA"/>
    <w:pPr>
      <w:spacing w:before="100" w:beforeAutospacing="1" w:after="100" w:afterAutospacing="1"/>
      <w:textAlignment w:val="top"/>
    </w:pPr>
    <w:rPr>
      <w:i/>
      <w:iCs/>
      <w:color w:val="000000"/>
      <w:sz w:val="24"/>
      <w:szCs w:val="24"/>
    </w:rPr>
  </w:style>
  <w:style w:type="paragraph" w:customStyle="1" w:styleId="xl128">
    <w:name w:val="xl128"/>
    <w:basedOn w:val="a"/>
    <w:rsid w:val="009A13AA"/>
    <w:pPr>
      <w:spacing w:before="100" w:beforeAutospacing="1" w:after="100" w:afterAutospacing="1"/>
      <w:textAlignment w:val="top"/>
    </w:pPr>
    <w:rPr>
      <w:i/>
      <w:iCs/>
      <w:color w:val="000000"/>
      <w:sz w:val="24"/>
      <w:szCs w:val="24"/>
      <w:u w:val="single"/>
    </w:rPr>
  </w:style>
  <w:style w:type="paragraph" w:customStyle="1" w:styleId="xl129">
    <w:name w:val="xl129"/>
    <w:basedOn w:val="a"/>
    <w:rsid w:val="009A13AA"/>
    <w:pPr>
      <w:pBdr>
        <w:left w:val="single" w:sz="4" w:space="0" w:color="auto"/>
        <w:right w:val="single" w:sz="4" w:space="0" w:color="auto"/>
      </w:pBdr>
      <w:spacing w:before="100" w:beforeAutospacing="1" w:after="100" w:afterAutospacing="1"/>
      <w:jc w:val="center"/>
      <w:textAlignment w:val="top"/>
    </w:pPr>
    <w:rPr>
      <w:i/>
      <w:iCs/>
      <w:color w:val="000000"/>
      <w:sz w:val="24"/>
      <w:szCs w:val="24"/>
    </w:rPr>
  </w:style>
  <w:style w:type="paragraph" w:customStyle="1" w:styleId="xl130">
    <w:name w:val="xl130"/>
    <w:basedOn w:val="a"/>
    <w:rsid w:val="009A13AA"/>
    <w:pPr>
      <w:pBdr>
        <w:left w:val="single" w:sz="4" w:space="0" w:color="auto"/>
        <w:right w:val="single" w:sz="4" w:space="0" w:color="auto"/>
      </w:pBdr>
      <w:spacing w:before="100" w:beforeAutospacing="1" w:after="100" w:afterAutospacing="1"/>
      <w:jc w:val="center"/>
      <w:textAlignment w:val="top"/>
    </w:pPr>
    <w:rPr>
      <w:i/>
      <w:iCs/>
      <w:color w:val="000000"/>
      <w:sz w:val="24"/>
      <w:szCs w:val="24"/>
      <w:u w:val="single"/>
    </w:rPr>
  </w:style>
  <w:style w:type="paragraph" w:customStyle="1" w:styleId="xl131">
    <w:name w:val="xl131"/>
    <w:basedOn w:val="a"/>
    <w:rsid w:val="009A13AA"/>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32">
    <w:name w:val="xl132"/>
    <w:basedOn w:val="a"/>
    <w:rsid w:val="009A13AA"/>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33">
    <w:name w:val="xl133"/>
    <w:basedOn w:val="a"/>
    <w:rsid w:val="009A13AA"/>
    <w:pPr>
      <w:pBdr>
        <w:left w:val="single" w:sz="4" w:space="0" w:color="auto"/>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34">
    <w:name w:val="xl134"/>
    <w:basedOn w:val="a"/>
    <w:rsid w:val="009A13AA"/>
    <w:pPr>
      <w:pBdr>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35">
    <w:name w:val="xl135"/>
    <w:basedOn w:val="a"/>
    <w:rsid w:val="009A13AA"/>
    <w:pPr>
      <w:pBdr>
        <w:left w:val="single" w:sz="4" w:space="0" w:color="auto"/>
      </w:pBdr>
      <w:spacing w:before="100" w:beforeAutospacing="1" w:after="100" w:afterAutospacing="1"/>
      <w:jc w:val="right"/>
      <w:textAlignment w:val="top"/>
    </w:pPr>
    <w:rPr>
      <w:color w:val="000000"/>
      <w:sz w:val="24"/>
      <w:szCs w:val="24"/>
    </w:rPr>
  </w:style>
  <w:style w:type="paragraph" w:customStyle="1" w:styleId="xl136">
    <w:name w:val="xl136"/>
    <w:basedOn w:val="a"/>
    <w:rsid w:val="009A13AA"/>
    <w:pPr>
      <w:pBdr>
        <w:right w:val="single" w:sz="4" w:space="0" w:color="auto"/>
      </w:pBdr>
      <w:spacing w:before="100" w:beforeAutospacing="1" w:after="100" w:afterAutospacing="1"/>
      <w:jc w:val="right"/>
      <w:textAlignment w:val="top"/>
    </w:pPr>
    <w:rPr>
      <w:color w:val="000000"/>
      <w:sz w:val="24"/>
      <w:szCs w:val="24"/>
    </w:rPr>
  </w:style>
  <w:style w:type="paragraph" w:customStyle="1" w:styleId="xl137">
    <w:name w:val="xl137"/>
    <w:basedOn w:val="a"/>
    <w:rsid w:val="009A13AA"/>
    <w:pPr>
      <w:pBdr>
        <w:left w:val="single" w:sz="4" w:space="0" w:color="auto"/>
      </w:pBdr>
      <w:spacing w:before="100" w:beforeAutospacing="1" w:after="100" w:afterAutospacing="1"/>
      <w:jc w:val="right"/>
      <w:textAlignment w:val="top"/>
    </w:pPr>
    <w:rPr>
      <w:color w:val="000000"/>
      <w:sz w:val="24"/>
      <w:szCs w:val="24"/>
    </w:rPr>
  </w:style>
  <w:style w:type="paragraph" w:customStyle="1" w:styleId="xl138">
    <w:name w:val="xl138"/>
    <w:basedOn w:val="a"/>
    <w:rsid w:val="009A13AA"/>
    <w:pPr>
      <w:pBdr>
        <w:right w:val="single" w:sz="4" w:space="0" w:color="auto"/>
      </w:pBdr>
      <w:spacing w:before="100" w:beforeAutospacing="1" w:after="100" w:afterAutospacing="1"/>
      <w:jc w:val="right"/>
      <w:textAlignment w:val="top"/>
    </w:pPr>
    <w:rPr>
      <w:color w:val="000000"/>
      <w:sz w:val="24"/>
      <w:szCs w:val="24"/>
    </w:rPr>
  </w:style>
  <w:style w:type="paragraph" w:customStyle="1" w:styleId="xl139">
    <w:name w:val="xl139"/>
    <w:basedOn w:val="a"/>
    <w:rsid w:val="009A13A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0">
    <w:name w:val="xl140"/>
    <w:basedOn w:val="a"/>
    <w:rsid w:val="009A13AA"/>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41">
    <w:name w:val="xl141"/>
    <w:basedOn w:val="a"/>
    <w:rsid w:val="009A13AA"/>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42">
    <w:name w:val="xl142"/>
    <w:basedOn w:val="a"/>
    <w:rsid w:val="009A13AA"/>
    <w:pPr>
      <w:spacing w:before="100" w:beforeAutospacing="1" w:after="100" w:afterAutospacing="1"/>
      <w:jc w:val="center"/>
      <w:textAlignment w:val="top"/>
    </w:pPr>
    <w:rPr>
      <w:b/>
      <w:bCs/>
      <w:color w:val="000000"/>
      <w:sz w:val="24"/>
      <w:szCs w:val="24"/>
    </w:rPr>
  </w:style>
  <w:style w:type="paragraph" w:customStyle="1" w:styleId="xl143">
    <w:name w:val="xl143"/>
    <w:basedOn w:val="a"/>
    <w:rsid w:val="009A13A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4">
    <w:name w:val="xl144"/>
    <w:basedOn w:val="a"/>
    <w:rsid w:val="009A13AA"/>
    <w:pPr>
      <w:pBdr>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5">
    <w:name w:val="xl145"/>
    <w:basedOn w:val="a"/>
    <w:rsid w:val="009A13AA"/>
    <w:pPr>
      <w:pBdr>
        <w:left w:val="single" w:sz="4" w:space="0" w:color="auto"/>
        <w:bottom w:val="single" w:sz="8" w:space="0" w:color="auto"/>
        <w:right w:val="single" w:sz="4" w:space="0" w:color="auto"/>
      </w:pBdr>
      <w:spacing w:before="100" w:beforeAutospacing="1" w:after="100" w:afterAutospacing="1"/>
      <w:textAlignment w:val="top"/>
    </w:pPr>
    <w:rPr>
      <w:color w:val="000000"/>
      <w:sz w:val="24"/>
      <w:szCs w:val="24"/>
    </w:rPr>
  </w:style>
  <w:style w:type="paragraph" w:customStyle="1" w:styleId="xl146">
    <w:name w:val="xl146"/>
    <w:basedOn w:val="a"/>
    <w:rsid w:val="009A13AA"/>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47">
    <w:name w:val="xl147"/>
    <w:basedOn w:val="a"/>
    <w:rsid w:val="009A13AA"/>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8">
    <w:name w:val="xl148"/>
    <w:basedOn w:val="a"/>
    <w:rsid w:val="009A13AA"/>
    <w:pPr>
      <w:pBdr>
        <w:right w:val="single" w:sz="4" w:space="0" w:color="auto"/>
      </w:pBdr>
      <w:spacing w:before="100" w:beforeAutospacing="1" w:after="100" w:afterAutospacing="1"/>
      <w:textAlignment w:val="top"/>
    </w:pPr>
    <w:rPr>
      <w:color w:val="000000"/>
      <w:sz w:val="24"/>
      <w:szCs w:val="24"/>
    </w:rPr>
  </w:style>
  <w:style w:type="paragraph" w:customStyle="1" w:styleId="xl149">
    <w:name w:val="xl149"/>
    <w:basedOn w:val="a"/>
    <w:rsid w:val="009A13AA"/>
    <w:pPr>
      <w:pBdr>
        <w:bottom w:val="single" w:sz="8" w:space="0" w:color="auto"/>
        <w:right w:val="single" w:sz="4" w:space="0" w:color="auto"/>
      </w:pBdr>
      <w:spacing w:before="100" w:beforeAutospacing="1" w:after="100" w:afterAutospacing="1"/>
      <w:textAlignment w:val="top"/>
    </w:pPr>
    <w:rPr>
      <w:color w:val="000000"/>
      <w:sz w:val="24"/>
      <w:szCs w:val="24"/>
    </w:rPr>
  </w:style>
  <w:style w:type="paragraph" w:customStyle="1" w:styleId="xl150">
    <w:name w:val="xl150"/>
    <w:basedOn w:val="a"/>
    <w:rsid w:val="009A13AA"/>
    <w:pPr>
      <w:pBdr>
        <w:left w:val="single" w:sz="4" w:space="0" w:color="auto"/>
        <w:bottom w:val="single" w:sz="4" w:space="0" w:color="auto"/>
      </w:pBdr>
      <w:spacing w:before="100" w:beforeAutospacing="1" w:after="100" w:afterAutospacing="1"/>
      <w:jc w:val="right"/>
      <w:textAlignment w:val="top"/>
    </w:pPr>
    <w:rPr>
      <w:color w:val="000000"/>
      <w:sz w:val="24"/>
      <w:szCs w:val="24"/>
      <w:u w:val="single"/>
    </w:rPr>
  </w:style>
  <w:style w:type="paragraph" w:customStyle="1" w:styleId="xl151">
    <w:name w:val="xl151"/>
    <w:basedOn w:val="a"/>
    <w:rsid w:val="009A13AA"/>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152">
    <w:name w:val="xl152"/>
    <w:basedOn w:val="a"/>
    <w:rsid w:val="009A13AA"/>
    <w:pPr>
      <w:pBdr>
        <w:bottom w:val="single" w:sz="4" w:space="0" w:color="auto"/>
      </w:pBdr>
      <w:spacing w:before="100" w:beforeAutospacing="1" w:after="100" w:afterAutospacing="1"/>
      <w:textAlignment w:val="top"/>
    </w:pPr>
    <w:rPr>
      <w:color w:val="000000"/>
      <w:sz w:val="24"/>
      <w:szCs w:val="24"/>
      <w:u w:val="single"/>
    </w:rPr>
  </w:style>
  <w:style w:type="paragraph" w:customStyle="1" w:styleId="xl153">
    <w:name w:val="xl153"/>
    <w:basedOn w:val="a"/>
    <w:rsid w:val="009A13A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154">
    <w:name w:val="xl154"/>
    <w:basedOn w:val="a"/>
    <w:rsid w:val="009A13AA"/>
    <w:pPr>
      <w:pBdr>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55">
    <w:name w:val="xl155"/>
    <w:basedOn w:val="a"/>
    <w:rsid w:val="009A13AA"/>
    <w:pPr>
      <w:pBdr>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56">
    <w:name w:val="xl156"/>
    <w:basedOn w:val="a"/>
    <w:rsid w:val="009A13AA"/>
    <w:pPr>
      <w:pBdr>
        <w:left w:val="single" w:sz="4" w:space="0" w:color="auto"/>
        <w:bottom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57">
    <w:name w:val="xl157"/>
    <w:basedOn w:val="a"/>
    <w:rsid w:val="009A13AA"/>
    <w:pPr>
      <w:pBdr>
        <w:left w:val="single" w:sz="4" w:space="0" w:color="auto"/>
        <w:bottom w:val="single" w:sz="4" w:space="0" w:color="auto"/>
        <w:right w:val="single" w:sz="4" w:space="0" w:color="auto"/>
      </w:pBdr>
      <w:spacing w:before="100" w:beforeAutospacing="1" w:after="100" w:afterAutospacing="1"/>
      <w:textAlignment w:val="top"/>
    </w:pPr>
    <w:rPr>
      <w:i/>
      <w:iCs/>
      <w:color w:val="000000"/>
      <w:sz w:val="24"/>
      <w:szCs w:val="24"/>
      <w:u w:val="single"/>
    </w:rPr>
  </w:style>
  <w:style w:type="paragraph" w:customStyle="1" w:styleId="xl158">
    <w:name w:val="xl158"/>
    <w:basedOn w:val="a"/>
    <w:rsid w:val="009A13AA"/>
    <w:pPr>
      <w:pBdr>
        <w:bottom w:val="single" w:sz="4" w:space="0" w:color="auto"/>
      </w:pBdr>
      <w:spacing w:before="100" w:beforeAutospacing="1" w:after="100" w:afterAutospacing="1"/>
      <w:textAlignment w:val="top"/>
    </w:pPr>
    <w:rPr>
      <w:i/>
      <w:iCs/>
      <w:color w:val="000000"/>
      <w:sz w:val="24"/>
      <w:szCs w:val="24"/>
      <w:u w:val="single"/>
    </w:rPr>
  </w:style>
  <w:style w:type="paragraph" w:customStyle="1" w:styleId="xl159">
    <w:name w:val="xl159"/>
    <w:basedOn w:val="a"/>
    <w:rsid w:val="009A13AA"/>
    <w:pPr>
      <w:pBdr>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4"/>
      <w:szCs w:val="24"/>
      <w:u w:val="single"/>
    </w:rPr>
  </w:style>
  <w:style w:type="paragraph" w:customStyle="1" w:styleId="xl160">
    <w:name w:val="xl160"/>
    <w:basedOn w:val="a"/>
    <w:rsid w:val="009A13AA"/>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61">
    <w:name w:val="xl161"/>
    <w:basedOn w:val="a"/>
    <w:rsid w:val="009A13AA"/>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62">
    <w:name w:val="xl162"/>
    <w:basedOn w:val="a"/>
    <w:rsid w:val="009A13AA"/>
    <w:pPr>
      <w:pBdr>
        <w:left w:val="single" w:sz="4" w:space="0" w:color="auto"/>
        <w:bottom w:val="single" w:sz="4" w:space="0" w:color="auto"/>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63">
    <w:name w:val="xl163"/>
    <w:basedOn w:val="a"/>
    <w:rsid w:val="009A13AA"/>
    <w:pPr>
      <w:pBdr>
        <w:bottom w:val="single" w:sz="4" w:space="0" w:color="auto"/>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64">
    <w:name w:val="xl164"/>
    <w:basedOn w:val="a"/>
    <w:rsid w:val="009A13AA"/>
    <w:pPr>
      <w:pBdr>
        <w:left w:val="single" w:sz="4" w:space="0" w:color="auto"/>
      </w:pBdr>
      <w:spacing w:before="100" w:beforeAutospacing="1" w:after="100" w:afterAutospacing="1"/>
      <w:jc w:val="right"/>
      <w:textAlignment w:val="top"/>
    </w:pPr>
    <w:rPr>
      <w:color w:val="000000"/>
      <w:sz w:val="24"/>
      <w:szCs w:val="24"/>
    </w:rPr>
  </w:style>
  <w:style w:type="paragraph" w:customStyle="1" w:styleId="xl165">
    <w:name w:val="xl165"/>
    <w:basedOn w:val="a"/>
    <w:rsid w:val="009A13AA"/>
    <w:pPr>
      <w:pBdr>
        <w:right w:val="single" w:sz="4" w:space="0" w:color="auto"/>
      </w:pBdr>
      <w:spacing w:before="100" w:beforeAutospacing="1" w:after="100" w:afterAutospacing="1"/>
      <w:jc w:val="right"/>
      <w:textAlignment w:val="top"/>
    </w:pPr>
    <w:rPr>
      <w:color w:val="000000"/>
      <w:sz w:val="24"/>
      <w:szCs w:val="24"/>
    </w:rPr>
  </w:style>
  <w:style w:type="paragraph" w:customStyle="1" w:styleId="xl166">
    <w:name w:val="xl166"/>
    <w:basedOn w:val="a"/>
    <w:rsid w:val="009A13AA"/>
    <w:pPr>
      <w:pBdr>
        <w:left w:val="single" w:sz="4" w:space="0" w:color="auto"/>
      </w:pBdr>
      <w:spacing w:before="100" w:beforeAutospacing="1" w:after="100" w:afterAutospacing="1"/>
      <w:jc w:val="right"/>
      <w:textAlignment w:val="top"/>
    </w:pPr>
    <w:rPr>
      <w:color w:val="000000"/>
      <w:sz w:val="24"/>
      <w:szCs w:val="24"/>
      <w:u w:val="single"/>
    </w:rPr>
  </w:style>
  <w:style w:type="paragraph" w:customStyle="1" w:styleId="xl167">
    <w:name w:val="xl167"/>
    <w:basedOn w:val="a"/>
    <w:rsid w:val="009A13AA"/>
    <w:pPr>
      <w:pBdr>
        <w:left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168">
    <w:name w:val="xl168"/>
    <w:basedOn w:val="a"/>
    <w:rsid w:val="009A13AA"/>
    <w:pPr>
      <w:spacing w:before="100" w:beforeAutospacing="1" w:after="100" w:afterAutospacing="1"/>
      <w:textAlignment w:val="top"/>
    </w:pPr>
    <w:rPr>
      <w:color w:val="000000"/>
      <w:sz w:val="24"/>
      <w:szCs w:val="24"/>
      <w:u w:val="single"/>
    </w:rPr>
  </w:style>
  <w:style w:type="paragraph" w:customStyle="1" w:styleId="xl169">
    <w:name w:val="xl169"/>
    <w:basedOn w:val="a"/>
    <w:rsid w:val="009A13AA"/>
    <w:pPr>
      <w:pBdr>
        <w:left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170">
    <w:name w:val="xl170"/>
    <w:basedOn w:val="a"/>
    <w:rsid w:val="009A13AA"/>
    <w:pPr>
      <w:pBdr>
        <w:left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71">
    <w:name w:val="xl171"/>
    <w:basedOn w:val="a"/>
    <w:rsid w:val="009A13AA"/>
    <w:pPr>
      <w:pBdr>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72">
    <w:name w:val="xl172"/>
    <w:basedOn w:val="a"/>
    <w:rsid w:val="009A13AA"/>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73">
    <w:name w:val="xl173"/>
    <w:basedOn w:val="a"/>
    <w:rsid w:val="009A13AA"/>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74">
    <w:name w:val="xl174"/>
    <w:basedOn w:val="a"/>
    <w:rsid w:val="009A13AA"/>
    <w:pPr>
      <w:pBdr>
        <w:left w:val="single" w:sz="4" w:space="0" w:color="auto"/>
        <w:bottom w:val="single" w:sz="4" w:space="0" w:color="auto"/>
      </w:pBdr>
      <w:spacing w:before="100" w:beforeAutospacing="1" w:after="100" w:afterAutospacing="1"/>
      <w:jc w:val="right"/>
      <w:textAlignment w:val="top"/>
    </w:pPr>
    <w:rPr>
      <w:color w:val="000000"/>
      <w:sz w:val="24"/>
      <w:szCs w:val="24"/>
      <w:u w:val="single"/>
    </w:rPr>
  </w:style>
  <w:style w:type="paragraph" w:customStyle="1" w:styleId="xl175">
    <w:name w:val="xl175"/>
    <w:basedOn w:val="a"/>
    <w:rsid w:val="009A13AA"/>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176">
    <w:name w:val="xl176"/>
    <w:basedOn w:val="a"/>
    <w:rsid w:val="009A13AA"/>
    <w:pPr>
      <w:pBdr>
        <w:bottom w:val="single" w:sz="4" w:space="0" w:color="auto"/>
      </w:pBdr>
      <w:spacing w:before="100" w:beforeAutospacing="1" w:after="100" w:afterAutospacing="1"/>
      <w:textAlignment w:val="top"/>
    </w:pPr>
    <w:rPr>
      <w:color w:val="000000"/>
      <w:sz w:val="24"/>
      <w:szCs w:val="24"/>
      <w:u w:val="single"/>
    </w:rPr>
  </w:style>
  <w:style w:type="paragraph" w:customStyle="1" w:styleId="xl177">
    <w:name w:val="xl177"/>
    <w:basedOn w:val="a"/>
    <w:rsid w:val="009A13A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178">
    <w:name w:val="xl178"/>
    <w:basedOn w:val="a"/>
    <w:rsid w:val="009A13AA"/>
    <w:pPr>
      <w:pBdr>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79">
    <w:name w:val="xl179"/>
    <w:basedOn w:val="a"/>
    <w:rsid w:val="009A13AA"/>
    <w:pPr>
      <w:pBdr>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80">
    <w:name w:val="xl180"/>
    <w:basedOn w:val="a"/>
    <w:rsid w:val="009A13AA"/>
    <w:pPr>
      <w:pBdr>
        <w:left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81">
    <w:name w:val="xl181"/>
    <w:basedOn w:val="a"/>
    <w:rsid w:val="009A13AA"/>
    <w:pPr>
      <w:pBdr>
        <w:right w:val="single" w:sz="4" w:space="0" w:color="auto"/>
      </w:pBdr>
      <w:spacing w:before="100" w:beforeAutospacing="1" w:after="100" w:afterAutospacing="1"/>
      <w:jc w:val="right"/>
      <w:textAlignment w:val="center"/>
    </w:pPr>
    <w:rPr>
      <w:b/>
      <w:bCs/>
      <w:color w:val="000000"/>
      <w:sz w:val="24"/>
      <w:szCs w:val="24"/>
    </w:rPr>
  </w:style>
  <w:style w:type="paragraph" w:customStyle="1" w:styleId="xl182">
    <w:name w:val="xl182"/>
    <w:basedOn w:val="a"/>
    <w:rsid w:val="009A13AA"/>
    <w:pPr>
      <w:pBdr>
        <w:left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83">
    <w:name w:val="xl183"/>
    <w:basedOn w:val="a"/>
    <w:rsid w:val="009A13AA"/>
    <w:pPr>
      <w:pBdr>
        <w:right w:val="single" w:sz="4" w:space="0" w:color="auto"/>
      </w:pBdr>
      <w:spacing w:before="100" w:beforeAutospacing="1" w:after="100" w:afterAutospacing="1"/>
      <w:jc w:val="right"/>
      <w:textAlignment w:val="center"/>
    </w:pPr>
    <w:rPr>
      <w:color w:val="000000"/>
      <w:sz w:val="24"/>
      <w:szCs w:val="24"/>
    </w:rPr>
  </w:style>
  <w:style w:type="paragraph" w:customStyle="1" w:styleId="xl184">
    <w:name w:val="xl184"/>
    <w:basedOn w:val="a"/>
    <w:rsid w:val="009A13AA"/>
    <w:pPr>
      <w:pBdr>
        <w:lef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85">
    <w:name w:val="xl185"/>
    <w:basedOn w:val="a"/>
    <w:rsid w:val="009A13AA"/>
    <w:pPr>
      <w:pBdr>
        <w:left w:val="single" w:sz="4" w:space="0" w:color="auto"/>
        <w:right w:val="single" w:sz="4" w:space="0" w:color="auto"/>
      </w:pBdr>
      <w:spacing w:before="100" w:beforeAutospacing="1" w:after="100" w:afterAutospacing="1"/>
      <w:textAlignment w:val="top"/>
    </w:pPr>
    <w:rPr>
      <w:i/>
      <w:iCs/>
      <w:color w:val="000000"/>
      <w:sz w:val="24"/>
      <w:szCs w:val="24"/>
      <w:u w:val="single"/>
    </w:rPr>
  </w:style>
  <w:style w:type="paragraph" w:customStyle="1" w:styleId="xl186">
    <w:name w:val="xl186"/>
    <w:basedOn w:val="a"/>
    <w:rsid w:val="009A13AA"/>
    <w:pPr>
      <w:spacing w:before="100" w:beforeAutospacing="1" w:after="100" w:afterAutospacing="1"/>
      <w:textAlignment w:val="top"/>
    </w:pPr>
    <w:rPr>
      <w:i/>
      <w:iCs/>
      <w:color w:val="000000"/>
      <w:sz w:val="24"/>
      <w:szCs w:val="24"/>
      <w:u w:val="single"/>
    </w:rPr>
  </w:style>
  <w:style w:type="paragraph" w:customStyle="1" w:styleId="xl187">
    <w:name w:val="xl187"/>
    <w:basedOn w:val="a"/>
    <w:rsid w:val="009A13AA"/>
    <w:pPr>
      <w:pBdr>
        <w:left w:val="single" w:sz="4" w:space="0" w:color="auto"/>
        <w:right w:val="single" w:sz="4" w:space="0" w:color="auto"/>
      </w:pBdr>
      <w:spacing w:before="100" w:beforeAutospacing="1" w:after="100" w:afterAutospacing="1"/>
      <w:jc w:val="center"/>
      <w:textAlignment w:val="top"/>
    </w:pPr>
    <w:rPr>
      <w:i/>
      <w:iCs/>
      <w:color w:val="000000"/>
      <w:sz w:val="24"/>
      <w:szCs w:val="24"/>
      <w:u w:val="single"/>
    </w:rPr>
  </w:style>
  <w:style w:type="paragraph" w:customStyle="1" w:styleId="xl188">
    <w:name w:val="xl188"/>
    <w:basedOn w:val="a"/>
    <w:rsid w:val="009A13AA"/>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89">
    <w:name w:val="xl189"/>
    <w:basedOn w:val="a"/>
    <w:rsid w:val="009A13AA"/>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90">
    <w:name w:val="xl190"/>
    <w:basedOn w:val="a"/>
    <w:rsid w:val="009A13AA"/>
    <w:pPr>
      <w:pBdr>
        <w:left w:val="single" w:sz="4" w:space="0" w:color="auto"/>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1">
    <w:name w:val="xl191"/>
    <w:basedOn w:val="a"/>
    <w:rsid w:val="009A13AA"/>
    <w:pPr>
      <w:pBdr>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2">
    <w:name w:val="xl192"/>
    <w:basedOn w:val="a"/>
    <w:rsid w:val="009A13AA"/>
    <w:pPr>
      <w:pBdr>
        <w:lef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3">
    <w:name w:val="xl193"/>
    <w:basedOn w:val="a"/>
    <w:rsid w:val="009A13AA"/>
    <w:pPr>
      <w:pBdr>
        <w:left w:val="single" w:sz="4" w:space="0" w:color="auto"/>
        <w:right w:val="single" w:sz="4" w:space="0" w:color="auto"/>
      </w:pBdr>
      <w:spacing w:before="100" w:beforeAutospacing="1" w:after="100" w:afterAutospacing="1"/>
      <w:textAlignment w:val="top"/>
    </w:pPr>
    <w:rPr>
      <w:i/>
      <w:iCs/>
      <w:color w:val="000000"/>
      <w:sz w:val="24"/>
      <w:szCs w:val="24"/>
      <w:u w:val="single"/>
    </w:rPr>
  </w:style>
  <w:style w:type="paragraph" w:customStyle="1" w:styleId="xl194">
    <w:name w:val="xl194"/>
    <w:basedOn w:val="a"/>
    <w:rsid w:val="009A13AA"/>
    <w:pPr>
      <w:spacing w:before="100" w:beforeAutospacing="1" w:after="100" w:afterAutospacing="1"/>
      <w:textAlignment w:val="top"/>
    </w:pPr>
    <w:rPr>
      <w:i/>
      <w:iCs/>
      <w:color w:val="000000"/>
      <w:sz w:val="24"/>
      <w:szCs w:val="24"/>
      <w:u w:val="single"/>
    </w:rPr>
  </w:style>
  <w:style w:type="paragraph" w:customStyle="1" w:styleId="xl195">
    <w:name w:val="xl195"/>
    <w:basedOn w:val="a"/>
    <w:rsid w:val="009A13AA"/>
    <w:pPr>
      <w:pBdr>
        <w:left w:val="single" w:sz="4" w:space="0" w:color="auto"/>
        <w:right w:val="single" w:sz="4" w:space="0" w:color="auto"/>
      </w:pBdr>
      <w:spacing w:before="100" w:beforeAutospacing="1" w:after="100" w:afterAutospacing="1"/>
      <w:jc w:val="center"/>
      <w:textAlignment w:val="top"/>
    </w:pPr>
    <w:rPr>
      <w:i/>
      <w:iCs/>
      <w:color w:val="000000"/>
      <w:sz w:val="24"/>
      <w:szCs w:val="24"/>
      <w:u w:val="single"/>
    </w:rPr>
  </w:style>
  <w:style w:type="paragraph" w:customStyle="1" w:styleId="xl196">
    <w:name w:val="xl196"/>
    <w:basedOn w:val="a"/>
    <w:rsid w:val="009A13AA"/>
    <w:pPr>
      <w:pBdr>
        <w:left w:val="single" w:sz="4" w:space="0" w:color="auto"/>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7">
    <w:name w:val="xl197"/>
    <w:basedOn w:val="a"/>
    <w:rsid w:val="009A13AA"/>
    <w:pPr>
      <w:pBdr>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8">
    <w:name w:val="xl198"/>
    <w:basedOn w:val="a"/>
    <w:rsid w:val="009A13AA"/>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99">
    <w:name w:val="xl199"/>
    <w:basedOn w:val="a"/>
    <w:rsid w:val="009A13AA"/>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0">
    <w:name w:val="xl200"/>
    <w:basedOn w:val="a"/>
    <w:rsid w:val="009A13AA"/>
    <w:pPr>
      <w:spacing w:before="100" w:beforeAutospacing="1" w:after="100" w:afterAutospacing="1"/>
      <w:jc w:val="center"/>
      <w:textAlignment w:val="center"/>
    </w:pPr>
    <w:rPr>
      <w:b/>
      <w:bCs/>
      <w:color w:val="000000"/>
      <w:sz w:val="48"/>
      <w:szCs w:val="48"/>
    </w:rPr>
  </w:style>
  <w:style w:type="paragraph" w:customStyle="1" w:styleId="xl201">
    <w:name w:val="xl201"/>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2">
    <w:name w:val="xl202"/>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03">
    <w:name w:val="xl203"/>
    <w:basedOn w:val="a"/>
    <w:rsid w:val="009A13AA"/>
    <w:pPr>
      <w:spacing w:before="100" w:beforeAutospacing="1" w:after="100" w:afterAutospacing="1"/>
      <w:textAlignment w:val="top"/>
    </w:pPr>
    <w:rPr>
      <w:color w:val="000000"/>
      <w:sz w:val="24"/>
      <w:szCs w:val="24"/>
    </w:rPr>
  </w:style>
  <w:style w:type="paragraph" w:customStyle="1" w:styleId="xl204">
    <w:name w:val="xl204"/>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rPr>
  </w:style>
  <w:style w:type="paragraph" w:customStyle="1" w:styleId="xl205">
    <w:name w:val="xl205"/>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206">
    <w:name w:val="xl206"/>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07">
    <w:name w:val="xl207"/>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208">
    <w:name w:val="xl208"/>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209">
    <w:name w:val="xl209"/>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rPr>
  </w:style>
  <w:style w:type="paragraph" w:customStyle="1" w:styleId="xl210">
    <w:name w:val="xl210"/>
    <w:basedOn w:val="a"/>
    <w:rsid w:val="009A13AA"/>
    <w:pPr>
      <w:spacing w:before="100" w:beforeAutospacing="1" w:after="100" w:afterAutospacing="1"/>
      <w:jc w:val="right"/>
      <w:textAlignment w:val="top"/>
    </w:pPr>
    <w:rPr>
      <w:color w:val="000000"/>
      <w:sz w:val="24"/>
      <w:szCs w:val="24"/>
    </w:rPr>
  </w:style>
  <w:style w:type="paragraph" w:customStyle="1" w:styleId="xl211">
    <w:name w:val="xl211"/>
    <w:basedOn w:val="a"/>
    <w:rsid w:val="009A13AA"/>
    <w:pPr>
      <w:spacing w:before="100" w:beforeAutospacing="1" w:after="100" w:afterAutospacing="1"/>
      <w:jc w:val="right"/>
      <w:textAlignment w:val="top"/>
    </w:pPr>
    <w:rPr>
      <w:color w:val="000000"/>
      <w:sz w:val="24"/>
      <w:szCs w:val="24"/>
    </w:rPr>
  </w:style>
  <w:style w:type="paragraph" w:customStyle="1" w:styleId="xl212">
    <w:name w:val="xl212"/>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213">
    <w:name w:val="xl213"/>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214">
    <w:name w:val="xl214"/>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215">
    <w:name w:val="xl215"/>
    <w:basedOn w:val="a"/>
    <w:rsid w:val="009A13AA"/>
    <w:pPr>
      <w:spacing w:before="100" w:beforeAutospacing="1" w:after="100" w:afterAutospacing="1"/>
      <w:jc w:val="right"/>
      <w:textAlignment w:val="top"/>
    </w:pPr>
    <w:rPr>
      <w:color w:val="000000"/>
      <w:sz w:val="24"/>
      <w:szCs w:val="24"/>
    </w:rPr>
  </w:style>
  <w:style w:type="paragraph" w:customStyle="1" w:styleId="xl216">
    <w:name w:val="xl216"/>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217">
    <w:name w:val="xl217"/>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218">
    <w:name w:val="xl218"/>
    <w:basedOn w:val="a"/>
    <w:rsid w:val="009A13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219">
    <w:name w:val="xl219"/>
    <w:basedOn w:val="a"/>
    <w:rsid w:val="009A13AA"/>
    <w:pPr>
      <w:spacing w:before="100" w:beforeAutospacing="1" w:after="100" w:afterAutospacing="1"/>
      <w:jc w:val="right"/>
      <w:textAlignment w:val="top"/>
    </w:pPr>
    <w:rPr>
      <w:color w:val="000000"/>
      <w:sz w:val="24"/>
      <w:szCs w:val="24"/>
    </w:rPr>
  </w:style>
  <w:style w:type="paragraph" w:customStyle="1" w:styleId="xl220">
    <w:name w:val="xl220"/>
    <w:basedOn w:val="a"/>
    <w:rsid w:val="009A13AA"/>
    <w:pPr>
      <w:spacing w:before="100" w:beforeAutospacing="1" w:after="100" w:afterAutospacing="1"/>
      <w:textAlignment w:val="top"/>
    </w:pPr>
    <w:rPr>
      <w:i/>
      <w:iCs/>
      <w:color w:val="000000"/>
      <w:sz w:val="18"/>
      <w:szCs w:val="18"/>
    </w:rPr>
  </w:style>
  <w:style w:type="character" w:customStyle="1" w:styleId="font01">
    <w:name w:val="font01"/>
    <w:rsid w:val="00214727"/>
    <w:rPr>
      <w:rFonts w:ascii="Arial" w:hAnsi="Arial"/>
      <w:sz w:val="16"/>
    </w:rPr>
  </w:style>
  <w:style w:type="character" w:customStyle="1" w:styleId="Normal">
    <w:name w:val="Normal Знак"/>
    <w:link w:val="1fa"/>
    <w:rsid w:val="00AF0113"/>
    <w:rPr>
      <w:rFonts w:ascii="Arial" w:eastAsia="Arial" w:hAnsi="Arial"/>
      <w:color w:val="000000"/>
      <w:sz w:val="22"/>
      <w:szCs w:val="22"/>
      <w:lang w:val="ru-RU" w:eastAsia="ru-RU" w:bidi="ar-SA"/>
    </w:rPr>
  </w:style>
  <w:style w:type="character" w:customStyle="1" w:styleId="fontstyle01">
    <w:name w:val="fontstyle01"/>
    <w:rsid w:val="00AF0113"/>
    <w:rPr>
      <w:rFonts w:ascii="LucidaConsole-Identity-H" w:hAnsi="LucidaConsole-Identity-H" w:hint="default"/>
      <w:b w:val="0"/>
      <w:bCs w:val="0"/>
      <w:i w:val="0"/>
      <w:iCs w:val="0"/>
      <w:color w:val="7E7787"/>
      <w:sz w:val="16"/>
      <w:szCs w:val="16"/>
    </w:rPr>
  </w:style>
  <w:style w:type="paragraph" w:customStyle="1" w:styleId="Ru1">
    <w:name w:val="Стиль Ru уровень1 + по центру Знак"/>
    <w:basedOn w:val="a"/>
    <w:rsid w:val="00481F82"/>
    <w:pPr>
      <w:keepNext/>
      <w:tabs>
        <w:tab w:val="num" w:pos="1440"/>
      </w:tabs>
      <w:ind w:left="1440" w:hanging="360"/>
      <w:jc w:val="center"/>
      <w:outlineLvl w:val="0"/>
    </w:pPr>
    <w:rPr>
      <w:b/>
      <w:bCs/>
      <w:snapToGrid w:val="0"/>
      <w:color w:val="000000"/>
      <w:spacing w:val="3"/>
      <w:sz w:val="28"/>
      <w:szCs w:val="28"/>
      <w:lang w:val="uk-UA"/>
    </w:rPr>
  </w:style>
  <w:style w:type="character" w:customStyle="1" w:styleId="1fd">
    <w:name w:val="Незакрита згадка1"/>
    <w:uiPriority w:val="99"/>
    <w:semiHidden/>
    <w:unhideWhenUsed/>
    <w:rsid w:val="00CE7A97"/>
    <w:rPr>
      <w:color w:val="605E5C"/>
      <w:shd w:val="clear" w:color="auto" w:fill="E1DFDD"/>
    </w:rPr>
  </w:style>
  <w:style w:type="character" w:customStyle="1" w:styleId="rvts46">
    <w:name w:val="rvts46"/>
    <w:rsid w:val="00A26C41"/>
  </w:style>
  <w:style w:type="character" w:customStyle="1" w:styleId="240">
    <w:name w:val="Основной текст (2)4"/>
    <w:uiPriority w:val="99"/>
    <w:rsid w:val="00A26C41"/>
    <w:rPr>
      <w:rFonts w:ascii="Times New Roman" w:hAnsi="Times New Roman" w:cs="Times New Roman"/>
      <w:b/>
      <w:bCs/>
      <w:spacing w:val="0"/>
      <w:sz w:val="22"/>
      <w:szCs w:val="22"/>
      <w:u w:val="none"/>
    </w:rPr>
  </w:style>
  <w:style w:type="paragraph" w:customStyle="1" w:styleId="117">
    <w:name w:val="Абзац списка11"/>
    <w:basedOn w:val="a"/>
    <w:rsid w:val="008415AC"/>
    <w:pPr>
      <w:tabs>
        <w:tab w:val="num" w:pos="814"/>
      </w:tabs>
      <w:ind w:left="720" w:hanging="360"/>
      <w:contextualSpacing/>
    </w:pPr>
    <w:rPr>
      <w:rFonts w:ascii="Calibri" w:hAnsi="Calibri"/>
      <w:sz w:val="24"/>
      <w:szCs w:val="24"/>
      <w:lang w:val="en-US" w:eastAsia="en-US"/>
    </w:rPr>
  </w:style>
  <w:style w:type="paragraph" w:customStyle="1" w:styleId="1fe">
    <w:name w:val="Звичайний1"/>
    <w:rsid w:val="00912762"/>
    <w:pPr>
      <w:spacing w:line="276" w:lineRule="auto"/>
    </w:pPr>
    <w:rPr>
      <w:rFonts w:ascii="Arial" w:eastAsia="Arial" w:hAnsi="Arial" w:cs="Arial"/>
      <w:color w:val="000000"/>
      <w:sz w:val="22"/>
      <w:szCs w:val="22"/>
    </w:rPr>
  </w:style>
  <w:style w:type="character" w:customStyle="1" w:styleId="af3">
    <w:name w:val="Абзац списка Знак"/>
    <w:aliases w:val="1 Буллет Знак,Список уровня 2 Знак,Chapter10 Знак,название табл/рис Знак,Elenco Normale Знак,заголовок 1.1 Знак"/>
    <w:link w:val="af2"/>
    <w:uiPriority w:val="1"/>
    <w:rsid w:val="000E2AFE"/>
    <w:rPr>
      <w:lang w:val="uk-UA" w:eastAsia="en-US"/>
    </w:rPr>
  </w:style>
  <w:style w:type="character" w:customStyle="1" w:styleId="affff0">
    <w:name w:val="Подпись к таблице_"/>
    <w:link w:val="affff1"/>
    <w:locked/>
    <w:rsid w:val="008D06D8"/>
    <w:rPr>
      <w:shd w:val="clear" w:color="auto" w:fill="FFFFFF"/>
    </w:rPr>
  </w:style>
  <w:style w:type="paragraph" w:customStyle="1" w:styleId="affff1">
    <w:name w:val="Подпись к таблице"/>
    <w:basedOn w:val="a"/>
    <w:link w:val="affff0"/>
    <w:rsid w:val="008D06D8"/>
    <w:pPr>
      <w:widowControl w:val="0"/>
      <w:shd w:val="clear" w:color="auto" w:fill="FFFFFF"/>
      <w:spacing w:line="274" w:lineRule="exact"/>
      <w:jc w:val="both"/>
    </w:p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
    <w:locked/>
    <w:rsid w:val="008D06D8"/>
    <w:rPr>
      <w:rFonts w:ascii="Calibri" w:hAnsi="Calibri"/>
      <w:sz w:val="24"/>
      <w:szCs w:val="24"/>
      <w:lang w:val="en-US" w:eastAsia="en-US"/>
    </w:rPr>
  </w:style>
  <w:style w:type="paragraph" w:customStyle="1" w:styleId="TableParagraph">
    <w:name w:val="Table Paragraph"/>
    <w:basedOn w:val="a"/>
    <w:uiPriority w:val="1"/>
    <w:qFormat/>
    <w:rsid w:val="008D06D8"/>
    <w:pPr>
      <w:widowControl w:val="0"/>
      <w:autoSpaceDE w:val="0"/>
      <w:autoSpaceDN w:val="0"/>
      <w:spacing w:before="25"/>
    </w:pPr>
    <w:rPr>
      <w:rFonts w:eastAsia="Calibri"/>
      <w:sz w:val="22"/>
      <w:szCs w:val="22"/>
    </w:rPr>
  </w:style>
  <w:style w:type="character" w:customStyle="1" w:styleId="2f9">
    <w:name w:val="Основний текст (2)_"/>
    <w:basedOn w:val="a0"/>
    <w:link w:val="2fa"/>
    <w:locked/>
    <w:rsid w:val="00785ED5"/>
    <w:rPr>
      <w:rFonts w:ascii="Arial" w:eastAsia="Arial" w:hAnsi="Arial" w:cs="Arial"/>
      <w:b/>
      <w:bCs/>
      <w:sz w:val="19"/>
      <w:szCs w:val="19"/>
    </w:rPr>
  </w:style>
  <w:style w:type="paragraph" w:customStyle="1" w:styleId="2fa">
    <w:name w:val="Основний текст (2)"/>
    <w:basedOn w:val="a"/>
    <w:link w:val="2f9"/>
    <w:rsid w:val="00785ED5"/>
    <w:pPr>
      <w:widowControl w:val="0"/>
      <w:spacing w:line="264" w:lineRule="auto"/>
      <w:ind w:left="1440"/>
    </w:pPr>
    <w:rPr>
      <w:rFonts w:ascii="Arial" w:eastAsia="Arial" w:hAnsi="Arial" w:cs="Arial"/>
      <w:b/>
      <w:bCs/>
      <w:sz w:val="19"/>
      <w:szCs w:val="19"/>
    </w:rPr>
  </w:style>
  <w:style w:type="paragraph" w:customStyle="1" w:styleId="62">
    <w:name w:val="Абзац списка6"/>
    <w:basedOn w:val="a"/>
    <w:rsid w:val="000347F6"/>
    <w:pPr>
      <w:suppressAutoHyphens/>
      <w:spacing w:after="200" w:line="276" w:lineRule="auto"/>
      <w:ind w:left="720"/>
    </w:pPr>
    <w:rPr>
      <w:rFonts w:ascii="Calibri" w:hAnsi="Calibri"/>
      <w:sz w:val="22"/>
      <w:szCs w:val="22"/>
      <w:lang w:eastAsia="ar-SA"/>
    </w:rPr>
  </w:style>
  <w:style w:type="paragraph" w:customStyle="1" w:styleId="49">
    <w:name w:val="Абзац списка4"/>
    <w:basedOn w:val="a"/>
    <w:rsid w:val="00935732"/>
    <w:pPr>
      <w:suppressAutoHyphens/>
      <w:spacing w:after="200" w:line="276" w:lineRule="auto"/>
      <w:ind w:left="720"/>
    </w:pPr>
    <w:rPr>
      <w:rFonts w:ascii="Calibri" w:hAnsi="Calibri"/>
      <w:sz w:val="22"/>
      <w:szCs w:val="22"/>
      <w:lang w:val="uk-UA" w:eastAsia="ar-SA"/>
    </w:rPr>
  </w:style>
  <w:style w:type="paragraph" w:customStyle="1" w:styleId="2fb">
    <w:name w:val="Без интервала2"/>
    <w:rsid w:val="000B0B18"/>
    <w:rPr>
      <w:sz w:val="24"/>
      <w:szCs w:val="24"/>
    </w:rPr>
  </w:style>
  <w:style w:type="paragraph" w:customStyle="1" w:styleId="1ff">
    <w:name w:val="Основний текст1"/>
    <w:basedOn w:val="a"/>
    <w:link w:val="affff2"/>
    <w:rsid w:val="000B0B18"/>
    <w:pPr>
      <w:spacing w:after="140" w:line="288" w:lineRule="auto"/>
    </w:pPr>
    <w:rPr>
      <w:rFonts w:ascii="Liberation Serif" w:hAnsi="Liberation Serif" w:cs="Lohit Devanagari"/>
      <w:color w:val="00000A"/>
      <w:sz w:val="24"/>
      <w:szCs w:val="24"/>
      <w:lang w:val="uk-UA" w:eastAsia="zh-CN" w:bidi="hi-IN"/>
    </w:rPr>
  </w:style>
  <w:style w:type="character" w:customStyle="1" w:styleId="affc">
    <w:name w:val="Без интервала Знак"/>
    <w:link w:val="affb"/>
    <w:rsid w:val="00E16F9D"/>
    <w:rPr>
      <w:rFonts w:ascii="Calibri" w:hAnsi="Calibri"/>
      <w:sz w:val="24"/>
      <w:szCs w:val="32"/>
      <w:lang w:val="en-US" w:eastAsia="en-US"/>
    </w:rPr>
  </w:style>
  <w:style w:type="paragraph" w:customStyle="1" w:styleId="2fc">
    <w:name w:val="Звичайний2"/>
    <w:rsid w:val="003D5A85"/>
    <w:pPr>
      <w:spacing w:line="276" w:lineRule="auto"/>
    </w:pPr>
    <w:rPr>
      <w:rFonts w:ascii="Arial" w:eastAsia="Arial" w:hAnsi="Arial" w:cs="Arial"/>
      <w:color w:val="000000"/>
      <w:sz w:val="22"/>
      <w:szCs w:val="22"/>
    </w:rPr>
  </w:style>
  <w:style w:type="paragraph" w:customStyle="1" w:styleId="docdata">
    <w:name w:val="docdata"/>
    <w:aliases w:val="docy,v5,2066,baiaagaaboqcaaad5wmaaax1awaaaaaaaaaaaaaaaaaaaaaaaaaaaaaaaaaaaaaaaaaaaaaaaaaaaaaaaaaaaaaaaaaaaaaaaaaaaaaaaaaaaaaaaaaaaaaaaaaaaaaaaaaaaaaaaaaaaaaaaaaaaaaaaaaaaaaaaaaaaaaaaaaaaaaaaaaaaaaaaaaaaaaaaaaaaaaaaaaaaaaaaaaaaaaaaaaaaaaaaaaaaaaa"/>
    <w:basedOn w:val="a"/>
    <w:uiPriority w:val="99"/>
    <w:rsid w:val="00AD599F"/>
    <w:pPr>
      <w:spacing w:before="100" w:beforeAutospacing="1" w:after="100" w:afterAutospacing="1"/>
    </w:pPr>
    <w:rPr>
      <w:sz w:val="24"/>
      <w:szCs w:val="24"/>
      <w:lang w:val="uk-UA" w:eastAsia="uk-UA"/>
    </w:rPr>
  </w:style>
  <w:style w:type="paragraph" w:customStyle="1" w:styleId="3d">
    <w:name w:val="Звичайний3"/>
    <w:rsid w:val="003E3A93"/>
    <w:pPr>
      <w:spacing w:line="276" w:lineRule="auto"/>
    </w:pPr>
    <w:rPr>
      <w:rFonts w:ascii="Arial" w:eastAsia="Arial" w:hAnsi="Arial" w:cs="Arial"/>
      <w:color w:val="000000"/>
      <w:sz w:val="22"/>
      <w:szCs w:val="22"/>
    </w:rPr>
  </w:style>
  <w:style w:type="paragraph" w:customStyle="1" w:styleId="2fd">
    <w:name w:val="Номер2"/>
    <w:basedOn w:val="Standard"/>
    <w:rsid w:val="00C378A8"/>
    <w:pPr>
      <w:widowControl/>
      <w:autoSpaceDN/>
      <w:spacing w:before="120" w:after="120"/>
      <w:ind w:firstLine="567"/>
      <w:jc w:val="both"/>
      <w:textAlignment w:val="baseline"/>
    </w:pPr>
    <w:rPr>
      <w:rFonts w:eastAsia="Times New Roman" w:cs="Calibri"/>
      <w:kern w:val="1"/>
      <w:lang w:val="uk-UA" w:eastAsia="zh-CN" w:bidi="hi-IN"/>
    </w:rPr>
  </w:style>
  <w:style w:type="character" w:customStyle="1" w:styleId="gd">
    <w:name w:val="gd"/>
    <w:basedOn w:val="a0"/>
    <w:rsid w:val="002F0F04"/>
  </w:style>
  <w:style w:type="paragraph" w:customStyle="1" w:styleId="1-21">
    <w:name w:val="Средняя сетка 1 - Акцент 21"/>
    <w:basedOn w:val="a"/>
    <w:uiPriority w:val="34"/>
    <w:qFormat/>
    <w:rsid w:val="00152EA8"/>
    <w:pPr>
      <w:ind w:left="720"/>
      <w:contextualSpacing/>
    </w:pPr>
    <w:rPr>
      <w:sz w:val="24"/>
      <w:szCs w:val="24"/>
      <w:lang w:val="uk-UA"/>
    </w:rPr>
  </w:style>
  <w:style w:type="character" w:customStyle="1" w:styleId="FontStyle13">
    <w:name w:val="Font Style13"/>
    <w:rsid w:val="009C0496"/>
    <w:rPr>
      <w:rFonts w:ascii="Times New Roman" w:hAnsi="Times New Roman" w:cs="Times New Roman" w:hint="default"/>
      <w:sz w:val="20"/>
      <w:szCs w:val="20"/>
    </w:rPr>
  </w:style>
  <w:style w:type="character" w:customStyle="1" w:styleId="affff3">
    <w:name w:val="Основной текст_"/>
    <w:link w:val="1ff0"/>
    <w:uiPriority w:val="99"/>
    <w:locked/>
    <w:rsid w:val="008F3E5A"/>
    <w:rPr>
      <w:rFonts w:ascii="Arial" w:hAnsi="Arial" w:cs="Arial"/>
      <w:sz w:val="19"/>
      <w:szCs w:val="19"/>
      <w:u w:val="single"/>
      <w:shd w:val="clear" w:color="auto" w:fill="FFFFFF"/>
    </w:rPr>
  </w:style>
  <w:style w:type="paragraph" w:customStyle="1" w:styleId="1ff0">
    <w:name w:val="Основной текст1"/>
    <w:basedOn w:val="a"/>
    <w:link w:val="affff3"/>
    <w:uiPriority w:val="99"/>
    <w:rsid w:val="008F3E5A"/>
    <w:pPr>
      <w:widowControl w:val="0"/>
      <w:shd w:val="clear" w:color="auto" w:fill="FFFFFF"/>
      <w:spacing w:after="130" w:line="288" w:lineRule="auto"/>
    </w:pPr>
    <w:rPr>
      <w:rFonts w:ascii="Arial" w:hAnsi="Arial" w:cs="Arial"/>
      <w:sz w:val="19"/>
      <w:szCs w:val="19"/>
      <w:u w:val="single"/>
      <w:shd w:val="clear" w:color="auto" w:fill="FFFFFF"/>
    </w:rPr>
  </w:style>
  <w:style w:type="paragraph" w:customStyle="1" w:styleId="--14">
    <w:name w:val="ЕТС-ОТ(Ц-Ж)14"/>
    <w:basedOn w:val="a"/>
    <w:rsid w:val="003B3F11"/>
    <w:pPr>
      <w:suppressAutoHyphens/>
      <w:jc w:val="center"/>
    </w:pPr>
    <w:rPr>
      <w:b/>
      <w:sz w:val="28"/>
      <w:szCs w:val="28"/>
      <w:lang w:val="uk-UA" w:eastAsia="ar-SA"/>
    </w:rPr>
  </w:style>
  <w:style w:type="paragraph" w:customStyle="1" w:styleId="affff4">
    <w:name w:val="Обычный (веб) Знак"/>
    <w:aliases w:val="Обычный (веб) Знак Знак1 Знак Знак,Обычный (веб) Знак1 Знак Знак Знак Знак,Знак17"/>
    <w:basedOn w:val="a"/>
    <w:next w:val="ad"/>
    <w:uiPriority w:val="99"/>
    <w:qFormat/>
    <w:rsid w:val="0074386D"/>
    <w:pPr>
      <w:suppressAutoHyphens/>
      <w:spacing w:before="280" w:after="280"/>
    </w:pPr>
    <w:rPr>
      <w:sz w:val="24"/>
      <w:szCs w:val="24"/>
      <w:lang w:eastAsia="ar-SA"/>
    </w:rPr>
  </w:style>
  <w:style w:type="character" w:customStyle="1" w:styleId="1ff1">
    <w:name w:val="Неразрешенное упоминание1"/>
    <w:basedOn w:val="a0"/>
    <w:uiPriority w:val="99"/>
    <w:semiHidden/>
    <w:unhideWhenUsed/>
    <w:rsid w:val="00796324"/>
    <w:rPr>
      <w:color w:val="605E5C"/>
      <w:shd w:val="clear" w:color="auto" w:fill="E1DFDD"/>
    </w:rPr>
  </w:style>
  <w:style w:type="paragraph" w:customStyle="1" w:styleId="1ff2">
    <w:name w:val="Название объекта1"/>
    <w:basedOn w:val="a"/>
    <w:next w:val="a"/>
    <w:rsid w:val="000663D1"/>
    <w:pPr>
      <w:spacing w:after="120"/>
      <w:jc w:val="center"/>
    </w:pPr>
    <w:rPr>
      <w:rFonts w:ascii="Symbol" w:eastAsia="Symbol" w:hAnsi="Symbol" w:cs="Symbol"/>
      <w:b/>
      <w:i/>
      <w:sz w:val="22"/>
      <w:lang w:val="uk-UA"/>
    </w:rPr>
  </w:style>
  <w:style w:type="character" w:customStyle="1" w:styleId="3e">
    <w:name w:val="Основной текст (3)_"/>
    <w:link w:val="3f"/>
    <w:locked/>
    <w:rsid w:val="00DE0BAE"/>
    <w:rPr>
      <w:b/>
      <w:bCs/>
      <w:shd w:val="clear" w:color="auto" w:fill="FFFFFF"/>
    </w:rPr>
  </w:style>
  <w:style w:type="paragraph" w:customStyle="1" w:styleId="3f">
    <w:name w:val="Основной текст (3)"/>
    <w:basedOn w:val="a"/>
    <w:link w:val="3e"/>
    <w:rsid w:val="00DE0BAE"/>
    <w:pPr>
      <w:widowControl w:val="0"/>
      <w:shd w:val="clear" w:color="auto" w:fill="FFFFFF"/>
      <w:spacing w:line="312" w:lineRule="exact"/>
      <w:ind w:hanging="340"/>
      <w:jc w:val="center"/>
    </w:pPr>
    <w:rPr>
      <w:b/>
      <w:bCs/>
      <w:shd w:val="clear" w:color="auto" w:fill="FFFFFF"/>
    </w:rPr>
  </w:style>
  <w:style w:type="paragraph" w:customStyle="1" w:styleId="msonormalcxspmiddle">
    <w:name w:val="msonormalcxspmiddle"/>
    <w:basedOn w:val="a"/>
    <w:rsid w:val="00DE0BAE"/>
    <w:pPr>
      <w:spacing w:before="100" w:beforeAutospacing="1" w:after="100" w:afterAutospacing="1"/>
    </w:pPr>
    <w:rPr>
      <w:sz w:val="24"/>
      <w:szCs w:val="24"/>
    </w:rPr>
  </w:style>
  <w:style w:type="character" w:customStyle="1" w:styleId="affff2">
    <w:name w:val="Основний текст_"/>
    <w:link w:val="1ff"/>
    <w:rsid w:val="00570540"/>
    <w:rPr>
      <w:rFonts w:ascii="Liberation Serif" w:hAnsi="Liberation Serif" w:cs="Lohit Devanagari"/>
      <w:color w:val="00000A"/>
      <w:sz w:val="24"/>
      <w:szCs w:val="24"/>
      <w:lang w:val="uk-UA" w:eastAsia="zh-CN" w:bidi="hi-IN"/>
    </w:rPr>
  </w:style>
  <w:style w:type="paragraph" w:customStyle="1" w:styleId="Default">
    <w:name w:val="Default"/>
    <w:rsid w:val="00311F0B"/>
    <w:pPr>
      <w:autoSpaceDE w:val="0"/>
      <w:autoSpaceDN w:val="0"/>
      <w:adjustRightInd w:val="0"/>
    </w:pPr>
    <w:rPr>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7508297">
      <w:bodyDiv w:val="1"/>
      <w:marLeft w:val="0"/>
      <w:marRight w:val="0"/>
      <w:marTop w:val="0"/>
      <w:marBottom w:val="0"/>
      <w:divBdr>
        <w:top w:val="none" w:sz="0" w:space="0" w:color="auto"/>
        <w:left w:val="none" w:sz="0" w:space="0" w:color="auto"/>
        <w:bottom w:val="none" w:sz="0" w:space="0" w:color="auto"/>
        <w:right w:val="none" w:sz="0" w:space="0" w:color="auto"/>
      </w:divBdr>
      <w:divsChild>
        <w:div w:id="81530784">
          <w:marLeft w:val="0"/>
          <w:marRight w:val="0"/>
          <w:marTop w:val="0"/>
          <w:marBottom w:val="0"/>
          <w:divBdr>
            <w:top w:val="none" w:sz="0" w:space="0" w:color="auto"/>
            <w:left w:val="none" w:sz="0" w:space="0" w:color="auto"/>
            <w:bottom w:val="none" w:sz="0" w:space="0" w:color="auto"/>
            <w:right w:val="none" w:sz="0" w:space="0" w:color="auto"/>
          </w:divBdr>
          <w:divsChild>
            <w:div w:id="12794826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42247419">
          <w:marLeft w:val="0"/>
          <w:marRight w:val="0"/>
          <w:marTop w:val="0"/>
          <w:marBottom w:val="0"/>
          <w:divBdr>
            <w:top w:val="none" w:sz="0" w:space="0" w:color="auto"/>
            <w:left w:val="none" w:sz="0" w:space="0" w:color="auto"/>
            <w:bottom w:val="none" w:sz="0" w:space="0" w:color="auto"/>
            <w:right w:val="none" w:sz="0" w:space="0" w:color="auto"/>
          </w:divBdr>
          <w:divsChild>
            <w:div w:id="1308631958">
              <w:marLeft w:val="0"/>
              <w:marRight w:val="0"/>
              <w:marTop w:val="0"/>
              <w:marBottom w:val="0"/>
              <w:divBdr>
                <w:top w:val="none" w:sz="0" w:space="0" w:color="auto"/>
                <w:left w:val="none" w:sz="0" w:space="0" w:color="auto"/>
                <w:bottom w:val="none" w:sz="0" w:space="0" w:color="auto"/>
                <w:right w:val="none" w:sz="0" w:space="0" w:color="auto"/>
              </w:divBdr>
              <w:divsChild>
                <w:div w:id="585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6132">
      <w:bodyDiv w:val="1"/>
      <w:marLeft w:val="0"/>
      <w:marRight w:val="0"/>
      <w:marTop w:val="0"/>
      <w:marBottom w:val="0"/>
      <w:divBdr>
        <w:top w:val="none" w:sz="0" w:space="0" w:color="auto"/>
        <w:left w:val="none" w:sz="0" w:space="0" w:color="auto"/>
        <w:bottom w:val="none" w:sz="0" w:space="0" w:color="auto"/>
        <w:right w:val="none" w:sz="0" w:space="0" w:color="auto"/>
      </w:divBdr>
    </w:div>
    <w:div w:id="238907177">
      <w:bodyDiv w:val="1"/>
      <w:marLeft w:val="0"/>
      <w:marRight w:val="0"/>
      <w:marTop w:val="0"/>
      <w:marBottom w:val="0"/>
      <w:divBdr>
        <w:top w:val="none" w:sz="0" w:space="0" w:color="auto"/>
        <w:left w:val="none" w:sz="0" w:space="0" w:color="auto"/>
        <w:bottom w:val="none" w:sz="0" w:space="0" w:color="auto"/>
        <w:right w:val="none" w:sz="0" w:space="0" w:color="auto"/>
      </w:divBdr>
    </w:div>
    <w:div w:id="272637382">
      <w:bodyDiv w:val="1"/>
      <w:marLeft w:val="0"/>
      <w:marRight w:val="0"/>
      <w:marTop w:val="0"/>
      <w:marBottom w:val="0"/>
      <w:divBdr>
        <w:top w:val="none" w:sz="0" w:space="0" w:color="auto"/>
        <w:left w:val="none" w:sz="0" w:space="0" w:color="auto"/>
        <w:bottom w:val="none" w:sz="0" w:space="0" w:color="auto"/>
        <w:right w:val="none" w:sz="0" w:space="0" w:color="auto"/>
      </w:divBdr>
    </w:div>
    <w:div w:id="285622361">
      <w:bodyDiv w:val="1"/>
      <w:marLeft w:val="0"/>
      <w:marRight w:val="0"/>
      <w:marTop w:val="0"/>
      <w:marBottom w:val="0"/>
      <w:divBdr>
        <w:top w:val="none" w:sz="0" w:space="0" w:color="auto"/>
        <w:left w:val="none" w:sz="0" w:space="0" w:color="auto"/>
        <w:bottom w:val="none" w:sz="0" w:space="0" w:color="auto"/>
        <w:right w:val="none" w:sz="0" w:space="0" w:color="auto"/>
      </w:divBdr>
    </w:div>
    <w:div w:id="566720760">
      <w:bodyDiv w:val="1"/>
      <w:marLeft w:val="0"/>
      <w:marRight w:val="0"/>
      <w:marTop w:val="0"/>
      <w:marBottom w:val="0"/>
      <w:divBdr>
        <w:top w:val="none" w:sz="0" w:space="0" w:color="auto"/>
        <w:left w:val="none" w:sz="0" w:space="0" w:color="auto"/>
        <w:bottom w:val="none" w:sz="0" w:space="0" w:color="auto"/>
        <w:right w:val="none" w:sz="0" w:space="0" w:color="auto"/>
      </w:divBdr>
    </w:div>
    <w:div w:id="574897058">
      <w:bodyDiv w:val="1"/>
      <w:marLeft w:val="0"/>
      <w:marRight w:val="0"/>
      <w:marTop w:val="0"/>
      <w:marBottom w:val="0"/>
      <w:divBdr>
        <w:top w:val="none" w:sz="0" w:space="0" w:color="auto"/>
        <w:left w:val="none" w:sz="0" w:space="0" w:color="auto"/>
        <w:bottom w:val="none" w:sz="0" w:space="0" w:color="auto"/>
        <w:right w:val="none" w:sz="0" w:space="0" w:color="auto"/>
      </w:divBdr>
    </w:div>
    <w:div w:id="704406623">
      <w:bodyDiv w:val="1"/>
      <w:marLeft w:val="0"/>
      <w:marRight w:val="0"/>
      <w:marTop w:val="0"/>
      <w:marBottom w:val="0"/>
      <w:divBdr>
        <w:top w:val="none" w:sz="0" w:space="0" w:color="auto"/>
        <w:left w:val="none" w:sz="0" w:space="0" w:color="auto"/>
        <w:bottom w:val="none" w:sz="0" w:space="0" w:color="auto"/>
        <w:right w:val="none" w:sz="0" w:space="0" w:color="auto"/>
      </w:divBdr>
    </w:div>
    <w:div w:id="726681385">
      <w:bodyDiv w:val="1"/>
      <w:marLeft w:val="0"/>
      <w:marRight w:val="0"/>
      <w:marTop w:val="0"/>
      <w:marBottom w:val="0"/>
      <w:divBdr>
        <w:top w:val="none" w:sz="0" w:space="0" w:color="auto"/>
        <w:left w:val="none" w:sz="0" w:space="0" w:color="auto"/>
        <w:bottom w:val="none" w:sz="0" w:space="0" w:color="auto"/>
        <w:right w:val="none" w:sz="0" w:space="0" w:color="auto"/>
      </w:divBdr>
    </w:div>
    <w:div w:id="729496671">
      <w:bodyDiv w:val="1"/>
      <w:marLeft w:val="0"/>
      <w:marRight w:val="0"/>
      <w:marTop w:val="0"/>
      <w:marBottom w:val="0"/>
      <w:divBdr>
        <w:top w:val="none" w:sz="0" w:space="0" w:color="auto"/>
        <w:left w:val="none" w:sz="0" w:space="0" w:color="auto"/>
        <w:bottom w:val="none" w:sz="0" w:space="0" w:color="auto"/>
        <w:right w:val="none" w:sz="0" w:space="0" w:color="auto"/>
      </w:divBdr>
    </w:div>
    <w:div w:id="855071451">
      <w:bodyDiv w:val="1"/>
      <w:marLeft w:val="0"/>
      <w:marRight w:val="0"/>
      <w:marTop w:val="0"/>
      <w:marBottom w:val="0"/>
      <w:divBdr>
        <w:top w:val="none" w:sz="0" w:space="0" w:color="auto"/>
        <w:left w:val="none" w:sz="0" w:space="0" w:color="auto"/>
        <w:bottom w:val="none" w:sz="0" w:space="0" w:color="auto"/>
        <w:right w:val="none" w:sz="0" w:space="0" w:color="auto"/>
      </w:divBdr>
    </w:div>
    <w:div w:id="1067336576">
      <w:bodyDiv w:val="1"/>
      <w:marLeft w:val="0"/>
      <w:marRight w:val="0"/>
      <w:marTop w:val="0"/>
      <w:marBottom w:val="0"/>
      <w:divBdr>
        <w:top w:val="none" w:sz="0" w:space="0" w:color="auto"/>
        <w:left w:val="none" w:sz="0" w:space="0" w:color="auto"/>
        <w:bottom w:val="none" w:sz="0" w:space="0" w:color="auto"/>
        <w:right w:val="none" w:sz="0" w:space="0" w:color="auto"/>
      </w:divBdr>
    </w:div>
    <w:div w:id="1251626056">
      <w:bodyDiv w:val="1"/>
      <w:marLeft w:val="0"/>
      <w:marRight w:val="0"/>
      <w:marTop w:val="0"/>
      <w:marBottom w:val="0"/>
      <w:divBdr>
        <w:top w:val="none" w:sz="0" w:space="0" w:color="auto"/>
        <w:left w:val="none" w:sz="0" w:space="0" w:color="auto"/>
        <w:bottom w:val="none" w:sz="0" w:space="0" w:color="auto"/>
        <w:right w:val="none" w:sz="0" w:space="0" w:color="auto"/>
      </w:divBdr>
    </w:div>
    <w:div w:id="1314800521">
      <w:bodyDiv w:val="1"/>
      <w:marLeft w:val="0"/>
      <w:marRight w:val="0"/>
      <w:marTop w:val="0"/>
      <w:marBottom w:val="0"/>
      <w:divBdr>
        <w:top w:val="none" w:sz="0" w:space="0" w:color="auto"/>
        <w:left w:val="none" w:sz="0" w:space="0" w:color="auto"/>
        <w:bottom w:val="none" w:sz="0" w:space="0" w:color="auto"/>
        <w:right w:val="none" w:sz="0" w:space="0" w:color="auto"/>
      </w:divBdr>
      <w:divsChild>
        <w:div w:id="1526672586">
          <w:marLeft w:val="0"/>
          <w:marRight w:val="0"/>
          <w:marTop w:val="0"/>
          <w:marBottom w:val="0"/>
          <w:divBdr>
            <w:top w:val="none" w:sz="0" w:space="0" w:color="auto"/>
            <w:left w:val="none" w:sz="0" w:space="0" w:color="auto"/>
            <w:bottom w:val="none" w:sz="0" w:space="0" w:color="auto"/>
            <w:right w:val="none" w:sz="0" w:space="0" w:color="auto"/>
          </w:divBdr>
          <w:divsChild>
            <w:div w:id="1532719051">
              <w:marLeft w:val="0"/>
              <w:marRight w:val="0"/>
              <w:marTop w:val="0"/>
              <w:marBottom w:val="0"/>
              <w:divBdr>
                <w:top w:val="none" w:sz="0" w:space="0" w:color="auto"/>
                <w:left w:val="none" w:sz="0" w:space="0" w:color="auto"/>
                <w:bottom w:val="none" w:sz="0" w:space="0" w:color="auto"/>
                <w:right w:val="none" w:sz="0" w:space="0" w:color="auto"/>
              </w:divBdr>
            </w:div>
          </w:divsChild>
        </w:div>
        <w:div w:id="1812096663">
          <w:marLeft w:val="0"/>
          <w:marRight w:val="0"/>
          <w:marTop w:val="0"/>
          <w:marBottom w:val="0"/>
          <w:divBdr>
            <w:top w:val="none" w:sz="0" w:space="0" w:color="auto"/>
            <w:left w:val="none" w:sz="0" w:space="0" w:color="auto"/>
            <w:bottom w:val="none" w:sz="0" w:space="0" w:color="auto"/>
            <w:right w:val="none" w:sz="0" w:space="0" w:color="auto"/>
          </w:divBdr>
          <w:divsChild>
            <w:div w:id="5144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4611">
      <w:bodyDiv w:val="1"/>
      <w:marLeft w:val="0"/>
      <w:marRight w:val="0"/>
      <w:marTop w:val="0"/>
      <w:marBottom w:val="0"/>
      <w:divBdr>
        <w:top w:val="none" w:sz="0" w:space="0" w:color="auto"/>
        <w:left w:val="none" w:sz="0" w:space="0" w:color="auto"/>
        <w:bottom w:val="none" w:sz="0" w:space="0" w:color="auto"/>
        <w:right w:val="none" w:sz="0" w:space="0" w:color="auto"/>
      </w:divBdr>
    </w:div>
    <w:div w:id="1408458781">
      <w:bodyDiv w:val="1"/>
      <w:marLeft w:val="0"/>
      <w:marRight w:val="0"/>
      <w:marTop w:val="0"/>
      <w:marBottom w:val="0"/>
      <w:divBdr>
        <w:top w:val="none" w:sz="0" w:space="0" w:color="auto"/>
        <w:left w:val="none" w:sz="0" w:space="0" w:color="auto"/>
        <w:bottom w:val="none" w:sz="0" w:space="0" w:color="auto"/>
        <w:right w:val="none" w:sz="0" w:space="0" w:color="auto"/>
      </w:divBdr>
    </w:div>
    <w:div w:id="1414664903">
      <w:bodyDiv w:val="1"/>
      <w:marLeft w:val="0"/>
      <w:marRight w:val="0"/>
      <w:marTop w:val="0"/>
      <w:marBottom w:val="0"/>
      <w:divBdr>
        <w:top w:val="none" w:sz="0" w:space="0" w:color="auto"/>
        <w:left w:val="none" w:sz="0" w:space="0" w:color="auto"/>
        <w:bottom w:val="none" w:sz="0" w:space="0" w:color="auto"/>
        <w:right w:val="none" w:sz="0" w:space="0" w:color="auto"/>
      </w:divBdr>
    </w:div>
    <w:div w:id="1414819584">
      <w:bodyDiv w:val="1"/>
      <w:marLeft w:val="0"/>
      <w:marRight w:val="0"/>
      <w:marTop w:val="0"/>
      <w:marBottom w:val="0"/>
      <w:divBdr>
        <w:top w:val="none" w:sz="0" w:space="0" w:color="auto"/>
        <w:left w:val="none" w:sz="0" w:space="0" w:color="auto"/>
        <w:bottom w:val="none" w:sz="0" w:space="0" w:color="auto"/>
        <w:right w:val="none" w:sz="0" w:space="0" w:color="auto"/>
      </w:divBdr>
    </w:div>
    <w:div w:id="1849171996">
      <w:bodyDiv w:val="1"/>
      <w:marLeft w:val="0"/>
      <w:marRight w:val="0"/>
      <w:marTop w:val="0"/>
      <w:marBottom w:val="0"/>
      <w:divBdr>
        <w:top w:val="none" w:sz="0" w:space="0" w:color="auto"/>
        <w:left w:val="none" w:sz="0" w:space="0" w:color="auto"/>
        <w:bottom w:val="none" w:sz="0" w:space="0" w:color="auto"/>
        <w:right w:val="none" w:sz="0" w:space="0" w:color="auto"/>
      </w:divBdr>
    </w:div>
    <w:div w:id="1880969715">
      <w:bodyDiv w:val="1"/>
      <w:marLeft w:val="0"/>
      <w:marRight w:val="0"/>
      <w:marTop w:val="0"/>
      <w:marBottom w:val="0"/>
      <w:divBdr>
        <w:top w:val="none" w:sz="0" w:space="0" w:color="auto"/>
        <w:left w:val="none" w:sz="0" w:space="0" w:color="auto"/>
        <w:bottom w:val="none" w:sz="0" w:space="0" w:color="auto"/>
        <w:right w:val="none" w:sz="0" w:space="0" w:color="auto"/>
      </w:divBdr>
    </w:div>
    <w:div w:id="1963920468">
      <w:bodyDiv w:val="1"/>
      <w:marLeft w:val="0"/>
      <w:marRight w:val="0"/>
      <w:marTop w:val="0"/>
      <w:marBottom w:val="0"/>
      <w:divBdr>
        <w:top w:val="none" w:sz="0" w:space="0" w:color="auto"/>
        <w:left w:val="none" w:sz="0" w:space="0" w:color="auto"/>
        <w:bottom w:val="none" w:sz="0" w:space="0" w:color="auto"/>
        <w:right w:val="none" w:sz="0" w:space="0" w:color="auto"/>
      </w:divBdr>
      <w:divsChild>
        <w:div w:id="1680816075">
          <w:marLeft w:val="0"/>
          <w:marRight w:val="0"/>
          <w:marTop w:val="0"/>
          <w:marBottom w:val="0"/>
          <w:divBdr>
            <w:top w:val="none" w:sz="0" w:space="0" w:color="auto"/>
            <w:left w:val="none" w:sz="0" w:space="0" w:color="auto"/>
            <w:bottom w:val="none" w:sz="0" w:space="0" w:color="auto"/>
            <w:right w:val="none" w:sz="0" w:space="0" w:color="auto"/>
          </w:divBdr>
          <w:divsChild>
            <w:div w:id="837043404">
              <w:marLeft w:val="0"/>
              <w:marRight w:val="0"/>
              <w:marTop w:val="0"/>
              <w:marBottom w:val="0"/>
              <w:divBdr>
                <w:top w:val="none" w:sz="0" w:space="0" w:color="auto"/>
                <w:left w:val="none" w:sz="0" w:space="0" w:color="auto"/>
                <w:bottom w:val="none" w:sz="0" w:space="0" w:color="auto"/>
                <w:right w:val="none" w:sz="0" w:space="0" w:color="auto"/>
              </w:divBdr>
            </w:div>
          </w:divsChild>
        </w:div>
        <w:div w:id="1948074604">
          <w:marLeft w:val="0"/>
          <w:marRight w:val="0"/>
          <w:marTop w:val="0"/>
          <w:marBottom w:val="0"/>
          <w:divBdr>
            <w:top w:val="none" w:sz="0" w:space="0" w:color="auto"/>
            <w:left w:val="none" w:sz="0" w:space="0" w:color="auto"/>
            <w:bottom w:val="none" w:sz="0" w:space="0" w:color="auto"/>
            <w:right w:val="none" w:sz="0" w:space="0" w:color="auto"/>
          </w:divBdr>
          <w:divsChild>
            <w:div w:id="19666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2CC71-51DC-438A-BEA6-1254A86A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2545</Words>
  <Characters>21568</Characters>
  <Application>Microsoft Office Word</Application>
  <DocSecurity>0</DocSecurity>
  <Lines>179</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24065</CharactersWithSpaces>
  <SharedDoc>false</SharedDoc>
  <HLinks>
    <vt:vector size="126" baseType="variant">
      <vt:variant>
        <vt:i4>6815780</vt:i4>
      </vt:variant>
      <vt:variant>
        <vt:i4>60</vt:i4>
      </vt:variant>
      <vt:variant>
        <vt:i4>0</vt:i4>
      </vt:variant>
      <vt:variant>
        <vt:i4>5</vt:i4>
      </vt:variant>
      <vt:variant>
        <vt:lpwstr>https://zakon.rada.gov.ua/laws/show/1644-18</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6488181</vt:i4>
      </vt:variant>
      <vt:variant>
        <vt:i4>54</vt:i4>
      </vt:variant>
      <vt:variant>
        <vt:i4>0</vt:i4>
      </vt:variant>
      <vt:variant>
        <vt:i4>5</vt:i4>
      </vt:variant>
      <vt:variant>
        <vt:lpwstr>http://zakon5.rada.gov.ua/laws/show/755-15/paran174</vt:lpwstr>
      </vt:variant>
      <vt:variant>
        <vt:lpwstr>n174</vt:lpwstr>
      </vt:variant>
      <vt:variant>
        <vt:i4>4587613</vt:i4>
      </vt:variant>
      <vt:variant>
        <vt:i4>51</vt:i4>
      </vt:variant>
      <vt:variant>
        <vt:i4>0</vt:i4>
      </vt:variant>
      <vt:variant>
        <vt:i4>5</vt:i4>
      </vt:variant>
      <vt:variant>
        <vt:lpwstr>https://zakon.rada.gov.ua/laws/show/954-20</vt:lpwstr>
      </vt:variant>
      <vt:variant>
        <vt:lpwstr>n5</vt:lpwstr>
      </vt:variant>
      <vt:variant>
        <vt:i4>4587613</vt:i4>
      </vt:variant>
      <vt:variant>
        <vt:i4>48</vt:i4>
      </vt:variant>
      <vt:variant>
        <vt:i4>0</vt:i4>
      </vt:variant>
      <vt:variant>
        <vt:i4>5</vt:i4>
      </vt:variant>
      <vt:variant>
        <vt:lpwstr>https://zakon.rada.gov.ua/laws/show/954-20</vt:lpwstr>
      </vt:variant>
      <vt:variant>
        <vt:lpwstr>n5</vt:lpwstr>
      </vt:variant>
      <vt:variant>
        <vt:i4>4587613</vt:i4>
      </vt:variant>
      <vt:variant>
        <vt:i4>45</vt:i4>
      </vt:variant>
      <vt:variant>
        <vt:i4>0</vt:i4>
      </vt:variant>
      <vt:variant>
        <vt:i4>5</vt:i4>
      </vt:variant>
      <vt:variant>
        <vt:lpwstr>https://zakon.rada.gov.ua/laws/show/954-20</vt:lpwstr>
      </vt:variant>
      <vt:variant>
        <vt:lpwstr>n5</vt:lpwstr>
      </vt:variant>
      <vt:variant>
        <vt:i4>4587613</vt:i4>
      </vt:variant>
      <vt:variant>
        <vt:i4>42</vt:i4>
      </vt:variant>
      <vt:variant>
        <vt:i4>0</vt:i4>
      </vt:variant>
      <vt:variant>
        <vt:i4>5</vt:i4>
      </vt:variant>
      <vt:variant>
        <vt:lpwstr>https://zakon.rada.gov.ua/laws/show/954-20</vt:lpwstr>
      </vt:variant>
      <vt:variant>
        <vt:lpwstr>n5</vt:lpwstr>
      </vt:variant>
      <vt:variant>
        <vt:i4>7472132</vt:i4>
      </vt:variant>
      <vt:variant>
        <vt:i4>39</vt:i4>
      </vt:variant>
      <vt:variant>
        <vt:i4>0</vt:i4>
      </vt:variant>
      <vt:variant>
        <vt:i4>5</vt:i4>
      </vt:variant>
      <vt:variant>
        <vt:lpwstr>https://amс.gov.ua/</vt:lpwstr>
      </vt:variant>
      <vt:variant>
        <vt:lpwstr/>
      </vt:variant>
      <vt:variant>
        <vt:i4>2293806</vt:i4>
      </vt:variant>
      <vt:variant>
        <vt:i4>36</vt:i4>
      </vt:variant>
      <vt:variant>
        <vt:i4>0</vt:i4>
      </vt:variant>
      <vt:variant>
        <vt:i4>5</vt:i4>
      </vt:variant>
      <vt:variant>
        <vt:lpwstr>http://zakon4.rada.gov.ua/laws/show/2210-14</vt:lpwstr>
      </vt:variant>
      <vt:variant>
        <vt:lpwstr/>
      </vt:variant>
      <vt:variant>
        <vt:i4>1835083</vt:i4>
      </vt:variant>
      <vt:variant>
        <vt:i4>33</vt:i4>
      </vt:variant>
      <vt:variant>
        <vt:i4>0</vt:i4>
      </vt:variant>
      <vt:variant>
        <vt:i4>5</vt:i4>
      </vt:variant>
      <vt:variant>
        <vt:lpwstr>https://corruptinfo.nazk.gov.ua/</vt:lpwstr>
      </vt:variant>
      <vt:variant>
        <vt:lpwstr/>
      </vt:variant>
      <vt:variant>
        <vt:i4>1835083</vt:i4>
      </vt:variant>
      <vt:variant>
        <vt:i4>30</vt:i4>
      </vt:variant>
      <vt:variant>
        <vt:i4>0</vt:i4>
      </vt:variant>
      <vt:variant>
        <vt:i4>5</vt:i4>
      </vt:variant>
      <vt:variant>
        <vt:lpwstr>https://corruptinfo.nazk.gov.ua/</vt:lpwstr>
      </vt:variant>
      <vt:variant>
        <vt:lpwstr/>
      </vt:variant>
      <vt:variant>
        <vt:i4>6946848</vt:i4>
      </vt:variant>
      <vt:variant>
        <vt:i4>27</vt:i4>
      </vt:variant>
      <vt:variant>
        <vt:i4>0</vt:i4>
      </vt:variant>
      <vt:variant>
        <vt:i4>5</vt:i4>
      </vt:variant>
      <vt:variant>
        <vt:lpwstr>https://zakon.rada.gov.ua/laws/show/2939-17</vt:lpwstr>
      </vt:variant>
      <vt:variant>
        <vt:lpwstr/>
      </vt:variant>
      <vt:variant>
        <vt:i4>8060972</vt:i4>
      </vt:variant>
      <vt:variant>
        <vt:i4>24</vt:i4>
      </vt:variant>
      <vt:variant>
        <vt:i4>0</vt:i4>
      </vt:variant>
      <vt:variant>
        <vt:i4>5</vt:i4>
      </vt:variant>
      <vt:variant>
        <vt:lpwstr>https://zakon.rada.gov.ua/laws/show/2939-17</vt:lpwstr>
      </vt:variant>
      <vt:variant>
        <vt:lpwstr>Text</vt:lpwstr>
      </vt:variant>
      <vt:variant>
        <vt:i4>6946848</vt:i4>
      </vt:variant>
      <vt:variant>
        <vt:i4>21</vt:i4>
      </vt:variant>
      <vt:variant>
        <vt:i4>0</vt:i4>
      </vt:variant>
      <vt:variant>
        <vt:i4>5</vt:i4>
      </vt:variant>
      <vt:variant>
        <vt:lpwstr>https://zakon.rada.gov.ua/laws/show/2939-17</vt:lpwstr>
      </vt:variant>
      <vt:variant>
        <vt:lpwstr/>
      </vt:variant>
      <vt:variant>
        <vt:i4>7929962</vt:i4>
      </vt:variant>
      <vt:variant>
        <vt:i4>18</vt:i4>
      </vt:variant>
      <vt:variant>
        <vt:i4>0</vt:i4>
      </vt:variant>
      <vt:variant>
        <vt:i4>5</vt:i4>
      </vt:variant>
      <vt:variant>
        <vt:lpwstr>https://zakon.rada.gov.ua/laws/show/922-19</vt:lpwstr>
      </vt:variant>
      <vt:variant>
        <vt:lpwstr>n1250</vt:lpwstr>
      </vt:variant>
      <vt:variant>
        <vt:i4>8257574</vt:i4>
      </vt:variant>
      <vt:variant>
        <vt:i4>15</vt:i4>
      </vt:variant>
      <vt:variant>
        <vt:i4>0</vt:i4>
      </vt:variant>
      <vt:variant>
        <vt:i4>5</vt:i4>
      </vt:variant>
      <vt:variant>
        <vt:lpwstr>https://zakon.rada.gov.ua/laws/show/2297-17</vt:lpwstr>
      </vt:variant>
      <vt:variant>
        <vt:lpwstr>Text</vt:lpwstr>
      </vt:variant>
      <vt:variant>
        <vt:i4>7995498</vt:i4>
      </vt:variant>
      <vt:variant>
        <vt:i4>12</vt:i4>
      </vt:variant>
      <vt:variant>
        <vt:i4>0</vt:i4>
      </vt:variant>
      <vt:variant>
        <vt:i4>5</vt:i4>
      </vt:variant>
      <vt:variant>
        <vt:lpwstr>https://zakon.rada.gov.ua/laws/show/922-19</vt:lpwstr>
      </vt:variant>
      <vt:variant>
        <vt:lpwstr>n1261</vt:lpwstr>
      </vt:variant>
      <vt:variant>
        <vt:i4>7929962</vt:i4>
      </vt:variant>
      <vt:variant>
        <vt:i4>9</vt:i4>
      </vt:variant>
      <vt:variant>
        <vt:i4>0</vt:i4>
      </vt:variant>
      <vt:variant>
        <vt:i4>5</vt:i4>
      </vt:variant>
      <vt:variant>
        <vt:lpwstr>https://zakon.rada.gov.ua/laws/show/922-19</vt:lpwstr>
      </vt:variant>
      <vt:variant>
        <vt:lpwstr>n1250</vt:lpwstr>
      </vt:variant>
      <vt:variant>
        <vt:i4>6160452</vt:i4>
      </vt:variant>
      <vt:variant>
        <vt:i4>6</vt:i4>
      </vt:variant>
      <vt:variant>
        <vt:i4>0</vt:i4>
      </vt:variant>
      <vt:variant>
        <vt:i4>5</vt:i4>
      </vt:variant>
      <vt:variant>
        <vt:lpwstr>https://zakon.rada.gov.ua/laws/show/2297-17</vt:lpwstr>
      </vt:variant>
      <vt:variant>
        <vt:lpwstr>n15</vt:lpwstr>
      </vt:variant>
      <vt:variant>
        <vt:i4>6488148</vt:i4>
      </vt:variant>
      <vt:variant>
        <vt:i4>3</vt:i4>
      </vt:variant>
      <vt:variant>
        <vt:i4>0</vt:i4>
      </vt:variant>
      <vt:variant>
        <vt:i4>5</vt:i4>
      </vt:variant>
      <vt:variant>
        <vt:lpwstr>mailto:Czoivanofrankivsk@gmail.com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6</cp:revision>
  <cp:lastPrinted>2022-10-27T11:13:00Z</cp:lastPrinted>
  <dcterms:created xsi:type="dcterms:W3CDTF">2024-01-05T10:31:00Z</dcterms:created>
  <dcterms:modified xsi:type="dcterms:W3CDTF">2024-01-23T12:58:00Z</dcterms:modified>
</cp:coreProperties>
</file>