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1FC19" w14:textId="4C10A3EE" w:rsidR="00FF1265" w:rsidRPr="00FF1265" w:rsidRDefault="00FF1265" w:rsidP="00FF1265">
      <w:pPr>
        <w:pStyle w:val="ac"/>
        <w:spacing w:line="240" w:lineRule="atLeast"/>
        <w:jc w:val="right"/>
        <w:rPr>
          <w:i/>
          <w:sz w:val="22"/>
          <w:szCs w:val="22"/>
        </w:rPr>
      </w:pPr>
      <w:r w:rsidRPr="00FF1265">
        <w:rPr>
          <w:i/>
          <w:sz w:val="22"/>
          <w:szCs w:val="22"/>
        </w:rPr>
        <w:t>Додаток №3 до ТД</w:t>
      </w:r>
    </w:p>
    <w:p w14:paraId="4AE09882" w14:textId="71D9B2EC" w:rsidR="00187F78" w:rsidRDefault="00187F78">
      <w:pPr>
        <w:pStyle w:val="ac"/>
        <w:spacing w:line="240" w:lineRule="atLeast"/>
        <w:rPr>
          <w:b/>
          <w:sz w:val="22"/>
          <w:szCs w:val="22"/>
        </w:rPr>
      </w:pPr>
      <w:r>
        <w:rPr>
          <w:b/>
          <w:sz w:val="22"/>
          <w:szCs w:val="22"/>
        </w:rPr>
        <w:t>Договір</w:t>
      </w:r>
      <w:r w:rsidR="00FF1265">
        <w:rPr>
          <w:b/>
          <w:sz w:val="22"/>
          <w:szCs w:val="22"/>
        </w:rPr>
        <w:t xml:space="preserve"> (ПРОЕКТ)</w:t>
      </w:r>
    </w:p>
    <w:p w14:paraId="25478786" w14:textId="4F7BDF5D" w:rsidR="00187F78" w:rsidRPr="00392242" w:rsidRDefault="00387A0C">
      <w:pPr>
        <w:spacing w:line="240" w:lineRule="atLeast"/>
        <w:jc w:val="center"/>
        <w:rPr>
          <w:b/>
          <w:sz w:val="22"/>
          <w:szCs w:val="22"/>
          <w:shd w:val="clear" w:color="auto" w:fill="FFFF00"/>
          <w:lang w:val="uk-UA"/>
        </w:rPr>
      </w:pPr>
      <w:r>
        <w:rPr>
          <w:b/>
          <w:sz w:val="22"/>
          <w:szCs w:val="22"/>
          <w:lang w:val="uk-UA"/>
        </w:rPr>
        <w:t>п</w:t>
      </w:r>
      <w:r w:rsidR="00187F78" w:rsidRPr="00C953EF">
        <w:rPr>
          <w:b/>
          <w:sz w:val="22"/>
          <w:szCs w:val="22"/>
          <w:lang w:val="uk-UA"/>
        </w:rPr>
        <w:t xml:space="preserve">оставки  </w:t>
      </w:r>
      <w:r w:rsidR="00187F78" w:rsidRPr="00957E41">
        <w:rPr>
          <w:b/>
          <w:sz w:val="22"/>
          <w:szCs w:val="22"/>
        </w:rPr>
        <w:t>№</w:t>
      </w:r>
      <w:r w:rsidR="00957E41">
        <w:rPr>
          <w:b/>
          <w:sz w:val="22"/>
          <w:szCs w:val="22"/>
          <w:lang w:val="uk-UA"/>
        </w:rPr>
        <w:t xml:space="preserve"> ________</w:t>
      </w:r>
    </w:p>
    <w:p w14:paraId="4426E06B" w14:textId="77777777" w:rsidR="009B479E" w:rsidRDefault="009B479E" w:rsidP="00D6696B">
      <w:pPr>
        <w:jc w:val="both"/>
        <w:rPr>
          <w:sz w:val="21"/>
          <w:szCs w:val="21"/>
          <w:lang w:val="uk-UA"/>
        </w:rPr>
      </w:pPr>
    </w:p>
    <w:p w14:paraId="227C4051" w14:textId="363717D1" w:rsidR="009B479E" w:rsidRPr="009B479E" w:rsidRDefault="00E84C64" w:rsidP="009B479E">
      <w:pPr>
        <w:jc w:val="center"/>
        <w:rPr>
          <w:sz w:val="21"/>
          <w:szCs w:val="21"/>
          <w:lang w:val="uk-UA"/>
        </w:rPr>
      </w:pPr>
      <w:r>
        <w:rPr>
          <w:sz w:val="21"/>
          <w:szCs w:val="21"/>
          <w:lang w:val="uk-UA"/>
        </w:rPr>
        <w:t>___________</w:t>
      </w:r>
      <w:r w:rsidR="009B479E" w:rsidRPr="009B479E">
        <w:rPr>
          <w:sz w:val="21"/>
          <w:szCs w:val="21"/>
          <w:lang w:val="uk-UA"/>
        </w:rPr>
        <w:t xml:space="preserve">       </w:t>
      </w:r>
      <w:r w:rsidR="009B479E" w:rsidRPr="009B479E">
        <w:rPr>
          <w:sz w:val="21"/>
          <w:szCs w:val="21"/>
          <w:lang w:val="uk-UA"/>
        </w:rPr>
        <w:tab/>
        <w:t xml:space="preserve">                                                                         </w:t>
      </w:r>
      <w:r w:rsidR="009B479E" w:rsidRPr="009B479E">
        <w:rPr>
          <w:sz w:val="21"/>
          <w:szCs w:val="21"/>
          <w:lang w:val="uk-UA"/>
        </w:rPr>
        <w:tab/>
        <w:t xml:space="preserve">       </w:t>
      </w:r>
      <w:r w:rsidR="009B479E">
        <w:rPr>
          <w:sz w:val="21"/>
          <w:szCs w:val="21"/>
          <w:lang w:val="uk-UA"/>
        </w:rPr>
        <w:t xml:space="preserve"> </w:t>
      </w:r>
      <w:r w:rsidR="004476C9">
        <w:rPr>
          <w:sz w:val="21"/>
          <w:szCs w:val="21"/>
          <w:lang w:val="uk-UA"/>
        </w:rPr>
        <w:t xml:space="preserve">  </w:t>
      </w:r>
      <w:r>
        <w:rPr>
          <w:sz w:val="21"/>
          <w:szCs w:val="21"/>
          <w:lang w:val="uk-UA"/>
        </w:rPr>
        <w:t xml:space="preserve">                 </w:t>
      </w:r>
      <w:r w:rsidR="004476C9">
        <w:rPr>
          <w:sz w:val="21"/>
          <w:szCs w:val="21"/>
          <w:lang w:val="uk-UA"/>
        </w:rPr>
        <w:t xml:space="preserve">  «__</w:t>
      </w:r>
      <w:r w:rsidR="00997FF4">
        <w:rPr>
          <w:sz w:val="21"/>
          <w:szCs w:val="21"/>
          <w:lang w:val="uk-UA"/>
        </w:rPr>
        <w:t>___</w:t>
      </w:r>
      <w:r w:rsidR="004476C9">
        <w:rPr>
          <w:sz w:val="21"/>
          <w:szCs w:val="21"/>
          <w:lang w:val="uk-UA"/>
        </w:rPr>
        <w:t>_» ___</w:t>
      </w:r>
      <w:r w:rsidR="00EA4DE0">
        <w:rPr>
          <w:sz w:val="21"/>
          <w:szCs w:val="21"/>
          <w:lang w:val="uk-UA"/>
        </w:rPr>
        <w:t>______</w:t>
      </w:r>
      <w:r w:rsidR="004476C9">
        <w:rPr>
          <w:sz w:val="21"/>
          <w:szCs w:val="21"/>
          <w:lang w:val="uk-UA"/>
        </w:rPr>
        <w:t xml:space="preserve">______ </w:t>
      </w:r>
      <w:r w:rsidR="00773093">
        <w:rPr>
          <w:sz w:val="21"/>
          <w:szCs w:val="21"/>
          <w:lang w:val="uk-UA"/>
        </w:rPr>
        <w:t>2024</w:t>
      </w:r>
      <w:r w:rsidR="00957E41">
        <w:rPr>
          <w:sz w:val="21"/>
          <w:szCs w:val="21"/>
          <w:lang w:val="uk-UA"/>
        </w:rPr>
        <w:t xml:space="preserve"> р. </w:t>
      </w:r>
    </w:p>
    <w:p w14:paraId="13BC15EE" w14:textId="77777777" w:rsidR="009B479E" w:rsidRPr="009B479E" w:rsidRDefault="009B479E" w:rsidP="009B479E">
      <w:pPr>
        <w:pStyle w:val="a8"/>
        <w:rPr>
          <w:sz w:val="21"/>
          <w:szCs w:val="21"/>
        </w:rPr>
      </w:pPr>
    </w:p>
    <w:p w14:paraId="31A20F46" w14:textId="00D537CD" w:rsidR="009B479E" w:rsidRPr="00E84C64" w:rsidRDefault="009B479E" w:rsidP="006506E8">
      <w:pPr>
        <w:widowControl w:val="0"/>
        <w:ind w:left="-284" w:firstLine="286"/>
        <w:jc w:val="both"/>
        <w:rPr>
          <w:lang w:val="uk-UA"/>
        </w:rPr>
      </w:pPr>
      <w:r w:rsidRPr="00E84C64">
        <w:rPr>
          <w:b/>
          <w:lang w:val="uk-UA"/>
        </w:rPr>
        <w:t xml:space="preserve">Постачальник: </w:t>
      </w:r>
      <w:r w:rsidR="00AD6A85" w:rsidRPr="00E84C64">
        <w:rPr>
          <w:b/>
          <w:bCs/>
          <w:lang w:val="uk-UA"/>
        </w:rPr>
        <w:t>________________________________</w:t>
      </w:r>
      <w:r w:rsidR="00867B0C" w:rsidRPr="00E84C64">
        <w:rPr>
          <w:b/>
          <w:bCs/>
          <w:lang w:val="uk-UA"/>
        </w:rPr>
        <w:t xml:space="preserve"> </w:t>
      </w:r>
      <w:r w:rsidR="00402294" w:rsidRPr="00E84C64">
        <w:rPr>
          <w:lang w:val="uk-UA"/>
        </w:rPr>
        <w:t xml:space="preserve">в особі </w:t>
      </w:r>
      <w:r w:rsidR="00AD6A85" w:rsidRPr="00E84C64">
        <w:rPr>
          <w:lang w:val="uk-UA"/>
        </w:rPr>
        <w:t>_______</w:t>
      </w:r>
      <w:r w:rsidR="00584084">
        <w:rPr>
          <w:lang w:val="uk-UA"/>
        </w:rPr>
        <w:t>______________</w:t>
      </w:r>
      <w:r w:rsidR="00AD6A85" w:rsidRPr="00E84C64">
        <w:rPr>
          <w:lang w:val="uk-UA"/>
        </w:rPr>
        <w:t>_______________________</w:t>
      </w:r>
      <w:r w:rsidR="002A7C0A" w:rsidRPr="00E84C64">
        <w:rPr>
          <w:lang w:val="uk-UA"/>
        </w:rPr>
        <w:t xml:space="preserve">, </w:t>
      </w:r>
      <w:r w:rsidR="00402294" w:rsidRPr="00E84C64">
        <w:rPr>
          <w:lang w:val="uk-UA"/>
        </w:rPr>
        <w:t xml:space="preserve"> діючого</w:t>
      </w:r>
      <w:r w:rsidRPr="00E84C64">
        <w:rPr>
          <w:lang w:val="uk-UA"/>
        </w:rPr>
        <w:t xml:space="preserve"> на підст</w:t>
      </w:r>
      <w:r w:rsidR="00F25C72" w:rsidRPr="00E84C64">
        <w:rPr>
          <w:lang w:val="uk-UA"/>
        </w:rPr>
        <w:t xml:space="preserve">аві </w:t>
      </w:r>
      <w:r w:rsidR="00AD6A85" w:rsidRPr="00E84C64">
        <w:rPr>
          <w:lang w:val="uk-UA"/>
        </w:rPr>
        <w:t>________________</w:t>
      </w:r>
      <w:r w:rsidR="00584084">
        <w:rPr>
          <w:lang w:val="uk-UA"/>
        </w:rPr>
        <w:t>__________________________</w:t>
      </w:r>
      <w:r w:rsidR="00AD6A85" w:rsidRPr="00E84C64">
        <w:rPr>
          <w:lang w:val="uk-UA"/>
        </w:rPr>
        <w:t>____________</w:t>
      </w:r>
      <w:r w:rsidR="00114F7C" w:rsidRPr="00E84C64">
        <w:rPr>
          <w:lang w:val="uk-UA"/>
        </w:rPr>
        <w:t xml:space="preserve"> </w:t>
      </w:r>
      <w:r w:rsidRPr="00E84C64">
        <w:rPr>
          <w:lang w:val="uk-UA"/>
        </w:rPr>
        <w:t xml:space="preserve">з однієї сторони, та  </w:t>
      </w:r>
    </w:p>
    <w:p w14:paraId="3130B2AB" w14:textId="7F932D74" w:rsidR="00D01D53" w:rsidRPr="00E84C64" w:rsidRDefault="009B479E" w:rsidP="006506E8">
      <w:pPr>
        <w:ind w:left="-284" w:firstLine="286"/>
        <w:jc w:val="both"/>
        <w:rPr>
          <w:lang w:val="uk-UA"/>
        </w:rPr>
      </w:pPr>
      <w:r w:rsidRPr="00E84C64">
        <w:rPr>
          <w:b/>
          <w:lang w:val="uk-UA"/>
        </w:rPr>
        <w:t>Покупець</w:t>
      </w:r>
      <w:r w:rsidRPr="00E84C64">
        <w:rPr>
          <w:lang w:val="uk-UA"/>
        </w:rPr>
        <w:t>:</w:t>
      </w:r>
      <w:proofErr w:type="spellStart"/>
      <w:r w:rsidR="00241A98" w:rsidRPr="00E84C64">
        <w:rPr>
          <w:b/>
          <w:bCs/>
          <w:lang w:val="uk-UA"/>
        </w:rPr>
        <w:t>-</w:t>
      </w:r>
      <w:r w:rsidR="006506E8" w:rsidRPr="00E84C64">
        <w:rPr>
          <w:b/>
          <w:bCs/>
          <w:lang w:val="uk-UA"/>
        </w:rPr>
        <w:t>Горностайпільський</w:t>
      </w:r>
      <w:proofErr w:type="spellEnd"/>
      <w:r w:rsidR="006506E8" w:rsidRPr="00E84C64">
        <w:rPr>
          <w:b/>
          <w:bCs/>
          <w:lang w:val="uk-UA"/>
        </w:rPr>
        <w:t xml:space="preserve"> будинок – інтернат для людей похилого віку та інвалідів</w:t>
      </w:r>
      <w:r w:rsidR="00455873" w:rsidRPr="00E84C64">
        <w:rPr>
          <w:b/>
          <w:bCs/>
          <w:lang w:val="uk-UA"/>
        </w:rPr>
        <w:t>,</w:t>
      </w:r>
      <w:r w:rsidR="00455873" w:rsidRPr="00E84C64">
        <w:rPr>
          <w:lang w:val="uk-UA"/>
        </w:rPr>
        <w:t xml:space="preserve"> в особі директора</w:t>
      </w:r>
      <w:r w:rsidR="006506E8" w:rsidRPr="00E84C64">
        <w:rPr>
          <w:lang w:val="uk-UA"/>
        </w:rPr>
        <w:t xml:space="preserve"> </w:t>
      </w:r>
      <w:r w:rsidR="00982EE7">
        <w:rPr>
          <w:b/>
          <w:lang w:val="uk-UA"/>
        </w:rPr>
        <w:t>__________________________________</w:t>
      </w:r>
      <w:r w:rsidR="00455873" w:rsidRPr="00E84C64">
        <w:rPr>
          <w:lang w:val="uk-UA"/>
        </w:rPr>
        <w:t xml:space="preserve">, </w:t>
      </w:r>
      <w:r w:rsidR="006506E8" w:rsidRPr="00E84C64">
        <w:rPr>
          <w:lang w:val="uk-UA"/>
        </w:rPr>
        <w:t>яка діє</w:t>
      </w:r>
      <w:r w:rsidR="00252A8D" w:rsidRPr="00E84C64">
        <w:rPr>
          <w:lang w:val="uk-UA"/>
        </w:rPr>
        <w:t xml:space="preserve"> на підставі</w:t>
      </w:r>
      <w:r w:rsidR="00455873" w:rsidRPr="00E84C64">
        <w:rPr>
          <w:lang w:val="uk-UA"/>
        </w:rPr>
        <w:t xml:space="preserve"> </w:t>
      </w:r>
      <w:r w:rsidR="006506E8" w:rsidRPr="00E84C64">
        <w:rPr>
          <w:lang w:val="uk-UA"/>
        </w:rPr>
        <w:t>Положення</w:t>
      </w:r>
      <w:r w:rsidR="00252A8D" w:rsidRPr="00E84C64">
        <w:rPr>
          <w:lang w:val="uk-UA"/>
        </w:rPr>
        <w:t>,</w:t>
      </w:r>
      <w:r w:rsidR="00455873" w:rsidRPr="00E84C64">
        <w:rPr>
          <w:lang w:val="uk-UA"/>
        </w:rPr>
        <w:t xml:space="preserve"> </w:t>
      </w:r>
      <w:r w:rsidRPr="00E84C64">
        <w:rPr>
          <w:lang w:val="uk-UA"/>
        </w:rPr>
        <w:t>з другої сторони, уклали цей Договір про наступне:</w:t>
      </w:r>
    </w:p>
    <w:p w14:paraId="3443137A" w14:textId="77777777" w:rsidR="00747203" w:rsidRPr="00E84C64" w:rsidRDefault="00747203" w:rsidP="00D01D53">
      <w:pPr>
        <w:jc w:val="both"/>
        <w:rPr>
          <w:lang w:val="uk-UA"/>
        </w:rPr>
      </w:pPr>
    </w:p>
    <w:p w14:paraId="0C4F027F" w14:textId="77777777" w:rsidR="00D01D53" w:rsidRPr="00E84C64" w:rsidRDefault="00D01D53" w:rsidP="00D01D53">
      <w:pPr>
        <w:numPr>
          <w:ilvl w:val="0"/>
          <w:numId w:val="1"/>
        </w:numPr>
        <w:spacing w:line="240" w:lineRule="atLeast"/>
        <w:ind w:left="-285" w:firstLine="0"/>
        <w:jc w:val="center"/>
        <w:rPr>
          <w:b/>
          <w:lang w:val="uk-UA"/>
        </w:rPr>
      </w:pPr>
      <w:r w:rsidRPr="00E84C64">
        <w:rPr>
          <w:b/>
          <w:lang w:val="uk-UA"/>
        </w:rPr>
        <w:t xml:space="preserve">Предмет договору   </w:t>
      </w:r>
    </w:p>
    <w:p w14:paraId="4E1F6713"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14:paraId="25C232CC" w14:textId="77777777" w:rsidR="00704A6C" w:rsidRPr="00E84C64" w:rsidRDefault="00D01D53" w:rsidP="00D01D53">
      <w:pPr>
        <w:numPr>
          <w:ilvl w:val="1"/>
          <w:numId w:val="1"/>
        </w:numPr>
        <w:spacing w:line="240" w:lineRule="atLeast"/>
        <w:ind w:left="-285" w:firstLine="0"/>
        <w:jc w:val="both"/>
        <w:rPr>
          <w:lang w:val="uk-UA"/>
        </w:rPr>
      </w:pPr>
      <w:r w:rsidRPr="00E84C64">
        <w:rPr>
          <w:lang w:val="uk-UA"/>
        </w:rPr>
        <w:t xml:space="preserve"> Поставка Товару Постачальником здійснюється партіями на пі</w:t>
      </w:r>
      <w:r w:rsidR="00704A6C" w:rsidRPr="00E84C64">
        <w:rPr>
          <w:lang w:val="uk-UA"/>
        </w:rPr>
        <w:t>дставі письмової Заявки Покупця.</w:t>
      </w:r>
    </w:p>
    <w:p w14:paraId="13551A27" w14:textId="23A5A24A" w:rsidR="00D20690" w:rsidRPr="00E84C64" w:rsidRDefault="00704A6C" w:rsidP="00D20690">
      <w:pPr>
        <w:suppressAutoHyphens w:val="0"/>
        <w:autoSpaceDE w:val="0"/>
        <w:autoSpaceDN w:val="0"/>
        <w:adjustRightInd w:val="0"/>
        <w:spacing w:before="12" w:after="12"/>
        <w:jc w:val="both"/>
        <w:rPr>
          <w:lang w:val="uk-UA"/>
        </w:rPr>
      </w:pPr>
      <w:r w:rsidRPr="00E84C64">
        <w:rPr>
          <w:lang w:val="uk-UA"/>
        </w:rPr>
        <w:t>Найменування товару:</w:t>
      </w:r>
      <w:r w:rsidR="0039440E" w:rsidRPr="00E84C64">
        <w:rPr>
          <w:lang w:val="uk-UA"/>
        </w:rPr>
        <w:t xml:space="preserve"> </w:t>
      </w:r>
      <w:r w:rsidR="00D20690" w:rsidRPr="00E84C64">
        <w:rPr>
          <w:b/>
          <w:u w:val="single"/>
          <w:lang w:val="uk-UA"/>
        </w:rPr>
        <w:t>Медикаменти (</w:t>
      </w:r>
      <w:r w:rsidR="00D20690" w:rsidRPr="00DC5B2C">
        <w:rPr>
          <w:u w:val="single"/>
          <w:lang w:val="uk-UA"/>
        </w:rPr>
        <w:t>код ДК 021:2015</w:t>
      </w:r>
      <w:r w:rsidR="00D20690" w:rsidRPr="00E84C64">
        <w:rPr>
          <w:b/>
          <w:u w:val="single"/>
          <w:lang w:val="uk-UA"/>
        </w:rPr>
        <w:t xml:space="preserve"> 33600000-6 - Фармацевтична продукція</w:t>
      </w:r>
      <w:r w:rsidR="00D9219C" w:rsidRPr="00E84C64">
        <w:rPr>
          <w:lang w:val="uk-UA"/>
        </w:rPr>
        <w:t>) згідно специфікації в додатку №1.</w:t>
      </w:r>
    </w:p>
    <w:p w14:paraId="096F3B35" w14:textId="39B934A9" w:rsidR="00D01D53" w:rsidRPr="00E84C64" w:rsidRDefault="00D01D53" w:rsidP="00D20690">
      <w:pPr>
        <w:pStyle w:val="af4"/>
        <w:numPr>
          <w:ilvl w:val="1"/>
          <w:numId w:val="1"/>
        </w:numPr>
        <w:tabs>
          <w:tab w:val="clear" w:pos="375"/>
          <w:tab w:val="num" w:pos="426"/>
        </w:tabs>
        <w:suppressAutoHyphens w:val="0"/>
        <w:autoSpaceDE w:val="0"/>
        <w:autoSpaceDN w:val="0"/>
        <w:adjustRightInd w:val="0"/>
        <w:spacing w:before="12" w:after="12"/>
        <w:ind w:left="-284" w:firstLine="0"/>
        <w:jc w:val="both"/>
        <w:rPr>
          <w:lang w:val="uk-UA"/>
        </w:rPr>
      </w:pPr>
      <w:r w:rsidRPr="00E84C64">
        <w:rPr>
          <w:lang w:val="uk-UA"/>
        </w:rPr>
        <w:t>Виробник товару: Фармацевтичні та інші підприємства та фірми.</w:t>
      </w:r>
    </w:p>
    <w:p w14:paraId="0D3E061C" w14:textId="77777777" w:rsidR="00D01D53" w:rsidRPr="00E84C64" w:rsidRDefault="00D01D53" w:rsidP="00D01D53">
      <w:pPr>
        <w:numPr>
          <w:ilvl w:val="0"/>
          <w:numId w:val="1"/>
        </w:numPr>
        <w:spacing w:line="240" w:lineRule="atLeast"/>
        <w:ind w:left="-285" w:firstLine="0"/>
        <w:jc w:val="center"/>
        <w:rPr>
          <w:b/>
          <w:lang w:val="uk-UA"/>
        </w:rPr>
      </w:pPr>
      <w:r w:rsidRPr="00E84C64">
        <w:rPr>
          <w:b/>
          <w:lang w:val="uk-UA"/>
        </w:rPr>
        <w:t>Кількість</w:t>
      </w:r>
    </w:p>
    <w:p w14:paraId="1F7D1C0B"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14:paraId="1DA98A7F"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14:paraId="0C32DBF8" w14:textId="77777777" w:rsidR="00D01D53" w:rsidRPr="00E84C64" w:rsidRDefault="00D01D53" w:rsidP="00D01D53">
      <w:pPr>
        <w:numPr>
          <w:ilvl w:val="0"/>
          <w:numId w:val="1"/>
        </w:numPr>
        <w:spacing w:line="240" w:lineRule="atLeast"/>
        <w:ind w:left="-285" w:firstLine="0"/>
        <w:jc w:val="center"/>
        <w:rPr>
          <w:b/>
          <w:lang w:val="uk-UA"/>
        </w:rPr>
      </w:pPr>
      <w:r w:rsidRPr="00E84C64">
        <w:rPr>
          <w:b/>
          <w:lang w:val="uk-UA"/>
        </w:rPr>
        <w:t>Якість</w:t>
      </w:r>
    </w:p>
    <w:p w14:paraId="162D648E"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14:paraId="66775C8C" w14:textId="77777777" w:rsidR="00D01D53" w:rsidRPr="00E84C64" w:rsidRDefault="00D01D53" w:rsidP="00D01D53">
      <w:pPr>
        <w:numPr>
          <w:ilvl w:val="0"/>
          <w:numId w:val="1"/>
        </w:numPr>
        <w:spacing w:line="240" w:lineRule="atLeast"/>
        <w:ind w:left="-285" w:firstLine="0"/>
        <w:jc w:val="center"/>
        <w:rPr>
          <w:b/>
          <w:lang w:val="uk-UA"/>
        </w:rPr>
      </w:pPr>
      <w:r w:rsidRPr="00E84C64">
        <w:rPr>
          <w:b/>
          <w:lang w:val="uk-UA"/>
        </w:rPr>
        <w:t>Комплектність</w:t>
      </w:r>
    </w:p>
    <w:p w14:paraId="0C265336"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Комплектність товару, який поставляється Постачальником, визначається виробником товару.</w:t>
      </w:r>
    </w:p>
    <w:p w14:paraId="3552E4C2" w14:textId="77777777" w:rsidR="00D01D53" w:rsidRPr="00E84C64" w:rsidRDefault="00D01D53" w:rsidP="00D01D53">
      <w:pPr>
        <w:numPr>
          <w:ilvl w:val="0"/>
          <w:numId w:val="1"/>
        </w:numPr>
        <w:spacing w:line="240" w:lineRule="atLeast"/>
        <w:ind w:left="-285" w:firstLine="0"/>
        <w:jc w:val="center"/>
        <w:rPr>
          <w:b/>
          <w:lang w:val="uk-UA"/>
        </w:rPr>
      </w:pPr>
      <w:r w:rsidRPr="00E84C64">
        <w:rPr>
          <w:b/>
          <w:lang w:val="uk-UA"/>
        </w:rPr>
        <w:t>Ціна та сума Договору</w:t>
      </w:r>
    </w:p>
    <w:p w14:paraId="481EAB69" w14:textId="183CAF34" w:rsidR="00D01D53" w:rsidRPr="00E84C64" w:rsidRDefault="00D01D53" w:rsidP="00D01D53">
      <w:pPr>
        <w:numPr>
          <w:ilvl w:val="1"/>
          <w:numId w:val="1"/>
        </w:numPr>
        <w:spacing w:line="240" w:lineRule="atLeast"/>
        <w:ind w:left="-285" w:firstLine="0"/>
        <w:jc w:val="both"/>
        <w:rPr>
          <w:lang w:val="uk-UA"/>
        </w:rPr>
      </w:pPr>
      <w:r w:rsidRPr="00E84C64">
        <w:rPr>
          <w:lang w:val="uk-UA"/>
        </w:rPr>
        <w:t>Ціна за одиницю товару за цим Договором, у тому числі ПДВ,</w:t>
      </w:r>
      <w:r w:rsidR="001F31B9" w:rsidRPr="00E84C64">
        <w:rPr>
          <w:lang w:val="uk-UA"/>
        </w:rPr>
        <w:t xml:space="preserve"> визначається згідно накладних, </w:t>
      </w:r>
      <w:r w:rsidRPr="00E84C64">
        <w:rPr>
          <w:lang w:val="uk-UA"/>
        </w:rPr>
        <w:t>додаткових угод або специфікацій, які являються невід’ємною частиною даного Договору, </w:t>
      </w:r>
      <w:r w:rsidRPr="00E84C64">
        <w:rPr>
          <w:bCs/>
          <w:lang w:val="uk-UA"/>
        </w:rPr>
        <w:t>та може бути змінена за згодою сторін</w:t>
      </w:r>
      <w:r w:rsidRPr="00E84C64">
        <w:rPr>
          <w:lang w:val="uk-UA"/>
        </w:rPr>
        <w:t>.</w:t>
      </w:r>
    </w:p>
    <w:p w14:paraId="5BA2B92E" w14:textId="7ED902EC" w:rsidR="00D01D53" w:rsidRPr="00E84C64" w:rsidRDefault="00D01D53" w:rsidP="002D4ADF">
      <w:pPr>
        <w:tabs>
          <w:tab w:val="left" w:pos="426"/>
        </w:tabs>
        <w:spacing w:line="240" w:lineRule="atLeast"/>
        <w:ind w:left="-285"/>
        <w:jc w:val="both"/>
        <w:rPr>
          <w:lang w:val="uk-UA"/>
        </w:rPr>
      </w:pPr>
      <w:r w:rsidRPr="00E84C64">
        <w:rPr>
          <w:lang w:val="uk-UA"/>
        </w:rPr>
        <w:t xml:space="preserve">5.2. </w:t>
      </w:r>
      <w:r w:rsidR="002D4ADF" w:rsidRPr="00E84C64">
        <w:rPr>
          <w:lang w:val="uk-UA"/>
        </w:rPr>
        <w:t xml:space="preserve"> </w:t>
      </w:r>
      <w:r w:rsidR="00236529" w:rsidRPr="00E84C64">
        <w:rPr>
          <w:lang w:val="uk-UA"/>
        </w:rPr>
        <w:t xml:space="preserve">Загальна вартість </w:t>
      </w:r>
      <w:r w:rsidRPr="00E84C64">
        <w:rPr>
          <w:lang w:val="uk-UA"/>
        </w:rPr>
        <w:t>Договору</w:t>
      </w:r>
      <w:r w:rsidR="00236529" w:rsidRPr="00E84C64">
        <w:rPr>
          <w:lang w:val="uk-UA"/>
        </w:rPr>
        <w:t xml:space="preserve"> становить</w:t>
      </w:r>
      <w:r w:rsidR="00E07AA3" w:rsidRPr="00E84C64">
        <w:rPr>
          <w:lang w:val="uk-UA"/>
        </w:rPr>
        <w:t xml:space="preserve"> </w:t>
      </w:r>
      <w:r w:rsidR="00AD6A85" w:rsidRPr="00E84C64">
        <w:rPr>
          <w:b/>
          <w:bCs/>
          <w:lang w:val="uk-UA"/>
        </w:rPr>
        <w:t>______________</w:t>
      </w:r>
      <w:r w:rsidR="007F77B1" w:rsidRPr="00E84C64">
        <w:rPr>
          <w:b/>
          <w:bCs/>
          <w:lang w:val="uk-UA"/>
        </w:rPr>
        <w:t xml:space="preserve"> </w:t>
      </w:r>
      <w:r w:rsidR="00635955" w:rsidRPr="00E84C64">
        <w:rPr>
          <w:b/>
          <w:bCs/>
          <w:lang w:val="uk-UA"/>
        </w:rPr>
        <w:t xml:space="preserve">грн. </w:t>
      </w:r>
      <w:r w:rsidR="00566750" w:rsidRPr="00E84C64">
        <w:rPr>
          <w:b/>
          <w:bCs/>
          <w:lang w:val="uk-UA"/>
        </w:rPr>
        <w:t>(</w:t>
      </w:r>
      <w:r w:rsidR="00AD6A85" w:rsidRPr="00E84C64">
        <w:rPr>
          <w:bCs/>
          <w:i/>
          <w:lang w:val="uk-UA"/>
        </w:rPr>
        <w:t>Прописом</w:t>
      </w:r>
      <w:r w:rsidR="00E07AA3" w:rsidRPr="00E84C64">
        <w:rPr>
          <w:b/>
          <w:bCs/>
          <w:lang w:val="uk-UA"/>
        </w:rPr>
        <w:t>)</w:t>
      </w:r>
      <w:r w:rsidRPr="00E84C64">
        <w:rPr>
          <w:b/>
          <w:bCs/>
          <w:lang w:val="uk-UA"/>
        </w:rPr>
        <w:t>,</w:t>
      </w:r>
      <w:r w:rsidRPr="00E84C64">
        <w:rPr>
          <w:lang w:val="uk-UA"/>
        </w:rPr>
        <w:t xml:space="preserve"> в т.ч.</w:t>
      </w:r>
      <w:r w:rsidR="0016706D" w:rsidRPr="00E84C64">
        <w:rPr>
          <w:lang w:val="uk-UA"/>
        </w:rPr>
        <w:t xml:space="preserve"> </w:t>
      </w:r>
      <w:r w:rsidRPr="00E84C64">
        <w:rPr>
          <w:lang w:val="uk-UA"/>
        </w:rPr>
        <w:t>ПДВ</w:t>
      </w:r>
      <w:r w:rsidR="00E07AA3" w:rsidRPr="00E84C64">
        <w:rPr>
          <w:lang w:val="uk-UA"/>
        </w:rPr>
        <w:t xml:space="preserve"> – </w:t>
      </w:r>
      <w:r w:rsidR="00D9219C" w:rsidRPr="00E84C64">
        <w:rPr>
          <w:lang w:val="uk-UA"/>
        </w:rPr>
        <w:t>___________</w:t>
      </w:r>
      <w:r w:rsidR="00635955" w:rsidRPr="00E84C64">
        <w:rPr>
          <w:lang w:val="uk-UA"/>
        </w:rPr>
        <w:t>____</w:t>
      </w:r>
      <w:r w:rsidR="00D9219C" w:rsidRPr="00E84C64">
        <w:rPr>
          <w:lang w:val="uk-UA"/>
        </w:rPr>
        <w:t>_______</w:t>
      </w:r>
      <w:r w:rsidR="00A23ED9" w:rsidRPr="00E84C64">
        <w:rPr>
          <w:lang w:val="uk-UA"/>
        </w:rPr>
        <w:t xml:space="preserve"> </w:t>
      </w:r>
      <w:r w:rsidR="00DE76D6">
        <w:rPr>
          <w:lang w:val="uk-UA"/>
        </w:rPr>
        <w:t>грн</w:t>
      </w:r>
      <w:r w:rsidR="00236529" w:rsidRPr="00E84C64">
        <w:rPr>
          <w:lang w:val="uk-UA"/>
        </w:rPr>
        <w:t>.</w:t>
      </w:r>
    </w:p>
    <w:p w14:paraId="564BF32A" w14:textId="023523C0" w:rsidR="00236529" w:rsidRPr="00E84C64" w:rsidRDefault="00D01D53" w:rsidP="00236529">
      <w:pPr>
        <w:spacing w:line="240" w:lineRule="atLeast"/>
        <w:ind w:left="-285"/>
        <w:rPr>
          <w:lang w:val="uk-UA"/>
        </w:rPr>
      </w:pPr>
      <w:r w:rsidRPr="00E84C64">
        <w:rPr>
          <w:lang w:val="uk-UA"/>
        </w:rPr>
        <w:t>5.3.</w:t>
      </w:r>
      <w:r w:rsidR="00FE7A1A" w:rsidRPr="00E84C64">
        <w:rPr>
          <w:lang w:val="uk-UA"/>
        </w:rPr>
        <w:t xml:space="preserve">  </w:t>
      </w:r>
      <w:r w:rsidRPr="00E84C64">
        <w:rPr>
          <w:lang w:val="uk-UA"/>
        </w:rPr>
        <w:t>ПДВ нараховується згідно діючого законодавства України.</w:t>
      </w:r>
    </w:p>
    <w:p w14:paraId="2E06B952" w14:textId="67160122" w:rsidR="00236529" w:rsidRPr="00E84C64" w:rsidRDefault="00236529" w:rsidP="00236529">
      <w:pPr>
        <w:suppressAutoHyphens w:val="0"/>
        <w:ind w:left="-284"/>
        <w:jc w:val="both"/>
        <w:rPr>
          <w:color w:val="000000"/>
          <w:lang w:val="uk-UA" w:eastAsia="en-US"/>
        </w:rPr>
      </w:pPr>
      <w:r w:rsidRPr="00E84C64">
        <w:rPr>
          <w:lang w:val="uk-UA" w:eastAsia="ru-RU"/>
        </w:rPr>
        <w:t xml:space="preserve">5.4. </w:t>
      </w:r>
      <w:r w:rsidRPr="00E84C64">
        <w:rPr>
          <w:color w:val="000000"/>
          <w:lang w:val="uk-UA" w:eastAsia="ru-RU"/>
        </w:rPr>
        <w:t>Істотні умови Договору можуть бути змінені у випадках, передбачених цим Договором та Законом України "Про публічні закупівлі", а саме у разі:</w:t>
      </w:r>
    </w:p>
    <w:p w14:paraId="2874CB4A" w14:textId="77777777" w:rsidR="00AD6A85" w:rsidRPr="00E84C64" w:rsidRDefault="00236529" w:rsidP="00AD6A85">
      <w:pPr>
        <w:suppressAutoHyphens w:val="0"/>
        <w:ind w:left="-284" w:firstLine="74"/>
        <w:jc w:val="both"/>
        <w:rPr>
          <w:color w:val="000000"/>
          <w:lang w:val="uk-UA" w:eastAsia="ru-RU"/>
        </w:rPr>
      </w:pPr>
      <w:r w:rsidRPr="00E84C64">
        <w:rPr>
          <w:color w:val="000000"/>
          <w:lang w:val="uk-UA" w:eastAsia="ru-RU"/>
        </w:rPr>
        <w:t xml:space="preserve">     </w:t>
      </w:r>
      <w:r w:rsidR="00AD6A85" w:rsidRPr="00E84C64">
        <w:rPr>
          <w:color w:val="000000"/>
          <w:lang w:val="uk-UA" w:eastAsia="ru-RU"/>
        </w:rPr>
        <w:t>1) зменшення обсягів закупівлі, зокрема з урахуванням фактичного обсягу видатків замовника;</w:t>
      </w:r>
    </w:p>
    <w:p w14:paraId="23A7A862" w14:textId="0B8C0309" w:rsidR="00AD6A85" w:rsidRPr="00E84C64" w:rsidRDefault="00923C26" w:rsidP="00AD6A85">
      <w:pPr>
        <w:suppressAutoHyphens w:val="0"/>
        <w:ind w:left="-284" w:firstLine="74"/>
        <w:jc w:val="both"/>
        <w:rPr>
          <w:color w:val="000000"/>
          <w:lang w:val="uk-UA" w:eastAsia="ru-RU"/>
        </w:rPr>
      </w:pPr>
      <w:r>
        <w:rPr>
          <w:color w:val="000000"/>
          <w:lang w:val="uk-UA" w:eastAsia="ru-RU"/>
        </w:rPr>
        <w:t xml:space="preserve">     </w:t>
      </w:r>
      <w:r w:rsidR="00AD6A85" w:rsidRPr="00E84C64">
        <w:rPr>
          <w:color w:val="000000"/>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F36A8D" w14:textId="4EDDAB20" w:rsidR="00AD6A85" w:rsidRPr="00E84C64" w:rsidRDefault="00923C26" w:rsidP="00AD6A85">
      <w:pPr>
        <w:suppressAutoHyphens w:val="0"/>
        <w:ind w:left="-284" w:firstLine="74"/>
        <w:jc w:val="both"/>
        <w:rPr>
          <w:color w:val="000000"/>
          <w:lang w:val="uk-UA" w:eastAsia="ru-RU"/>
        </w:rPr>
      </w:pPr>
      <w:r>
        <w:rPr>
          <w:color w:val="000000"/>
          <w:lang w:val="uk-UA" w:eastAsia="ru-RU"/>
        </w:rPr>
        <w:t xml:space="preserve">      </w:t>
      </w:r>
      <w:r w:rsidR="00AD6A85" w:rsidRPr="00E84C64">
        <w:rPr>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4B90D8" w14:textId="5A1D4CB4" w:rsidR="00AD6A85" w:rsidRPr="00E84C64" w:rsidRDefault="00923C26" w:rsidP="00AD6A85">
      <w:pPr>
        <w:suppressAutoHyphens w:val="0"/>
        <w:ind w:left="-284" w:firstLine="74"/>
        <w:jc w:val="both"/>
        <w:rPr>
          <w:color w:val="000000"/>
          <w:lang w:val="uk-UA" w:eastAsia="ru-RU"/>
        </w:rPr>
      </w:pPr>
      <w:r>
        <w:rPr>
          <w:color w:val="000000"/>
          <w:lang w:val="uk-UA" w:eastAsia="ru-RU"/>
        </w:rPr>
        <w:t xml:space="preserve">      </w:t>
      </w:r>
      <w:r w:rsidR="00AD6A85" w:rsidRPr="00E84C64">
        <w:rPr>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007E6B" w14:textId="60803A14" w:rsidR="00AD6A85" w:rsidRPr="00E84C64" w:rsidRDefault="00923C26" w:rsidP="00AD6A85">
      <w:pPr>
        <w:suppressAutoHyphens w:val="0"/>
        <w:ind w:left="-284" w:firstLine="74"/>
        <w:jc w:val="both"/>
        <w:rPr>
          <w:color w:val="000000"/>
          <w:lang w:val="uk-UA" w:eastAsia="ru-RU"/>
        </w:rPr>
      </w:pPr>
      <w:r>
        <w:rPr>
          <w:color w:val="000000"/>
          <w:lang w:val="uk-UA" w:eastAsia="ru-RU"/>
        </w:rPr>
        <w:t xml:space="preserve">      </w:t>
      </w:r>
      <w:r w:rsidR="00AD6A85" w:rsidRPr="00E84C64">
        <w:rPr>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5FEA171" w14:textId="260A6CFD" w:rsidR="00AD6A85" w:rsidRPr="00E84C64" w:rsidRDefault="00923C26" w:rsidP="00AD6A85">
      <w:pPr>
        <w:suppressAutoHyphens w:val="0"/>
        <w:ind w:left="-284" w:firstLine="74"/>
        <w:jc w:val="both"/>
        <w:rPr>
          <w:color w:val="000000"/>
          <w:lang w:val="uk-UA" w:eastAsia="ru-RU"/>
        </w:rPr>
      </w:pPr>
      <w:r>
        <w:rPr>
          <w:color w:val="000000"/>
          <w:lang w:val="uk-UA" w:eastAsia="ru-RU"/>
        </w:rPr>
        <w:t xml:space="preserve">      </w:t>
      </w:r>
      <w:r w:rsidR="00AD6A85" w:rsidRPr="00E84C64">
        <w:rPr>
          <w:color w:val="000000"/>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844C56" w14:textId="4660BF5D" w:rsidR="00AD6A85" w:rsidRPr="00E84C64" w:rsidRDefault="00923C26" w:rsidP="00AD6A85">
      <w:pPr>
        <w:suppressAutoHyphens w:val="0"/>
        <w:ind w:left="-284" w:firstLine="74"/>
        <w:jc w:val="both"/>
        <w:rPr>
          <w:color w:val="000000"/>
          <w:lang w:val="uk-UA" w:eastAsia="ru-RU"/>
        </w:rPr>
      </w:pPr>
      <w:r>
        <w:rPr>
          <w:color w:val="000000"/>
          <w:lang w:val="uk-UA" w:eastAsia="ru-RU"/>
        </w:rPr>
        <w:t xml:space="preserve">     </w:t>
      </w:r>
      <w:r w:rsidR="00AD6A85" w:rsidRPr="00E84C64">
        <w:rPr>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D6A85" w:rsidRPr="00E84C64">
        <w:rPr>
          <w:color w:val="000000"/>
          <w:lang w:val="uk-UA" w:eastAsia="ru-RU"/>
        </w:rPr>
        <w:t>Platts</w:t>
      </w:r>
      <w:proofErr w:type="spellEnd"/>
      <w:r w:rsidR="00AD6A85" w:rsidRPr="00E84C64">
        <w:rPr>
          <w:color w:val="000000"/>
          <w:lang w:val="uk-UA" w:eastAsia="ru-RU"/>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512C84BE" w14:textId="4E0C537C" w:rsidR="00236529" w:rsidRPr="00E84C64" w:rsidRDefault="00AD6A85" w:rsidP="00E84C64">
      <w:pPr>
        <w:suppressAutoHyphens w:val="0"/>
        <w:ind w:left="-284" w:firstLine="284"/>
        <w:jc w:val="both"/>
        <w:rPr>
          <w:color w:val="000000"/>
          <w:lang w:val="uk-UA" w:eastAsia="ru-RU"/>
        </w:rPr>
      </w:pPr>
      <w:r w:rsidRPr="00E84C64">
        <w:rPr>
          <w:color w:val="000000"/>
          <w:lang w:val="uk-UA" w:eastAsia="ru-RU"/>
        </w:rPr>
        <w:t>8) зміни умов у зв’язку із застосуванням положень частини шостої статті 41 Закону.</w:t>
      </w:r>
    </w:p>
    <w:p w14:paraId="1649F347" w14:textId="1202EDCE" w:rsidR="00236529" w:rsidRPr="00E84C64" w:rsidRDefault="00236529" w:rsidP="00083D2C">
      <w:pPr>
        <w:spacing w:line="240" w:lineRule="atLeast"/>
        <w:ind w:left="-284"/>
        <w:jc w:val="both"/>
        <w:rPr>
          <w:lang w:val="uk-UA"/>
        </w:rPr>
      </w:pPr>
      <w:r w:rsidRPr="00E84C64">
        <w:rPr>
          <w:lang w:val="uk-UA" w:eastAsia="ru-RU"/>
        </w:rPr>
        <w:t>3.3.</w:t>
      </w:r>
      <w:r w:rsidRPr="00E84C64">
        <w:rPr>
          <w:b/>
          <w:lang w:val="uk-UA" w:eastAsia="ru-RU"/>
        </w:rPr>
        <w:t xml:space="preserve">  </w:t>
      </w:r>
      <w:r w:rsidRPr="00E84C64">
        <w:rPr>
          <w:lang w:val="uk-UA" w:eastAsia="ru-RU"/>
        </w:rPr>
        <w:t>Сторони мають право змінювати ціну за одиницю товару, враховуючи п.</w:t>
      </w:r>
      <w:r w:rsidR="006117F2">
        <w:rPr>
          <w:lang w:val="uk-UA" w:eastAsia="ru-RU"/>
        </w:rPr>
        <w:t>2</w:t>
      </w:r>
      <w:r w:rsidRPr="00E84C64">
        <w:rPr>
          <w:lang w:val="uk-UA" w:eastAsia="ru-RU"/>
        </w:rPr>
        <w:t>.2 цього Договору, як на весь обсяг товару, так і на партію (партії).</w:t>
      </w:r>
    </w:p>
    <w:p w14:paraId="7B9DDC9B" w14:textId="77777777" w:rsidR="00D01D53" w:rsidRPr="00E84C64" w:rsidRDefault="00D01D53" w:rsidP="00D01D53">
      <w:pPr>
        <w:numPr>
          <w:ilvl w:val="0"/>
          <w:numId w:val="1"/>
        </w:numPr>
        <w:spacing w:line="240" w:lineRule="atLeast"/>
        <w:ind w:left="-285" w:firstLine="0"/>
        <w:jc w:val="center"/>
        <w:rPr>
          <w:b/>
          <w:lang w:val="uk-UA"/>
        </w:rPr>
      </w:pPr>
      <w:r w:rsidRPr="00E84C64">
        <w:rPr>
          <w:b/>
          <w:lang w:val="uk-UA"/>
        </w:rPr>
        <w:t>Порядок розрахунків</w:t>
      </w:r>
    </w:p>
    <w:p w14:paraId="72252FE0" w14:textId="77777777" w:rsidR="00D01D53" w:rsidRPr="00E84C64" w:rsidRDefault="00D01D53" w:rsidP="0052619F">
      <w:pPr>
        <w:numPr>
          <w:ilvl w:val="1"/>
          <w:numId w:val="1"/>
        </w:numPr>
        <w:tabs>
          <w:tab w:val="clear" w:pos="375"/>
          <w:tab w:val="num" w:pos="0"/>
        </w:tabs>
        <w:ind w:left="142"/>
        <w:jc w:val="both"/>
        <w:rPr>
          <w:lang w:val="uk-UA"/>
        </w:rPr>
      </w:pPr>
      <w:r w:rsidRPr="00E84C64">
        <w:rPr>
          <w:lang w:val="uk-UA"/>
        </w:rPr>
        <w:t>Покупець зобов’язаний оплатит</w:t>
      </w:r>
      <w:r w:rsidR="00747203" w:rsidRPr="00E84C64">
        <w:rPr>
          <w:lang w:val="uk-UA"/>
        </w:rPr>
        <w:t xml:space="preserve">и товар Постачальнику протягом </w:t>
      </w:r>
      <w:r w:rsidRPr="00E84C64">
        <w:rPr>
          <w:lang w:val="uk-UA"/>
        </w:rPr>
        <w:t xml:space="preserve">30 календарних днів з моменту отримання цього товару.   </w:t>
      </w:r>
    </w:p>
    <w:p w14:paraId="17AA9119" w14:textId="77777777" w:rsidR="00D01D53" w:rsidRPr="00E84C64" w:rsidRDefault="00D01D53" w:rsidP="00D01D53">
      <w:pPr>
        <w:numPr>
          <w:ilvl w:val="1"/>
          <w:numId w:val="1"/>
        </w:numPr>
        <w:tabs>
          <w:tab w:val="num" w:pos="0"/>
        </w:tabs>
        <w:ind w:left="-284" w:firstLine="0"/>
        <w:jc w:val="both"/>
        <w:rPr>
          <w:lang w:val="uk-UA"/>
        </w:rPr>
      </w:pPr>
      <w:r w:rsidRPr="00E84C64">
        <w:rPr>
          <w:lang w:val="uk-UA"/>
        </w:rPr>
        <w:t>Покупець здійснює оплату вартості поставленого товару шляхом безготівкового перерахування грошових коштів на рахунок Постачальника.</w:t>
      </w:r>
    </w:p>
    <w:p w14:paraId="058D3524" w14:textId="77777777" w:rsidR="00D01D53" w:rsidRPr="00E84C64" w:rsidRDefault="00D01D53" w:rsidP="00D01D53">
      <w:pPr>
        <w:numPr>
          <w:ilvl w:val="0"/>
          <w:numId w:val="1"/>
        </w:numPr>
        <w:spacing w:line="240" w:lineRule="atLeast"/>
        <w:ind w:left="-285" w:firstLine="0"/>
        <w:jc w:val="center"/>
        <w:rPr>
          <w:b/>
          <w:lang w:val="uk-UA"/>
        </w:rPr>
      </w:pPr>
      <w:r w:rsidRPr="00E84C64">
        <w:rPr>
          <w:b/>
          <w:lang w:val="uk-UA"/>
        </w:rPr>
        <w:lastRenderedPageBreak/>
        <w:t>Умови поставки та повернення Товару</w:t>
      </w:r>
    </w:p>
    <w:p w14:paraId="153C5D61"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Поставка товару здійснюється на умовах, визначених цим Договором.  Конкретне місце поставки узгоджується Сторонами на кожну окрему поставку та зазначається в письмовій  Заявці.</w:t>
      </w:r>
    </w:p>
    <w:p w14:paraId="47D707A9"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 xml:space="preserve">Перехід права власності на товар від Постачальника до Покупця  відбувається  в момент передачі товару. </w:t>
      </w:r>
    </w:p>
    <w:p w14:paraId="1F4DCBCB"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14:paraId="068FE5B8" w14:textId="4A4EA166" w:rsidR="00D01D53" w:rsidRPr="00E84C64" w:rsidRDefault="001F31B9" w:rsidP="00D01D53">
      <w:pPr>
        <w:numPr>
          <w:ilvl w:val="1"/>
          <w:numId w:val="1"/>
        </w:numPr>
        <w:spacing w:line="240" w:lineRule="atLeast"/>
        <w:ind w:left="-285" w:firstLine="0"/>
        <w:jc w:val="both"/>
        <w:rPr>
          <w:lang w:val="uk-UA"/>
        </w:rPr>
      </w:pPr>
      <w:r w:rsidRPr="00E84C64">
        <w:rPr>
          <w:lang w:val="uk-UA"/>
        </w:rPr>
        <w:t xml:space="preserve">Накладні, </w:t>
      </w:r>
      <w:r w:rsidR="00D01D53" w:rsidRPr="00E84C64">
        <w:rPr>
          <w:lang w:val="uk-UA"/>
        </w:rPr>
        <w:t xml:space="preserve">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w:t>
      </w:r>
      <w:r w:rsidR="005F3A9D" w:rsidRPr="00E84C64">
        <w:rPr>
          <w:lang w:val="uk-UA"/>
        </w:rPr>
        <w:t>посилання</w:t>
      </w:r>
      <w:r w:rsidRPr="00E84C64">
        <w:rPr>
          <w:lang w:val="uk-UA"/>
        </w:rPr>
        <w:t xml:space="preserve">  на нього  в накладних, </w:t>
      </w:r>
      <w:r w:rsidR="00D01D53" w:rsidRPr="00E84C64">
        <w:rPr>
          <w:lang w:val="uk-UA"/>
        </w:rPr>
        <w:t>додаткових угодах обов’язкова.</w:t>
      </w:r>
    </w:p>
    <w:p w14:paraId="596C7572" w14:textId="77777777" w:rsidR="00D01D53" w:rsidRPr="00E84C64" w:rsidRDefault="00D01D53" w:rsidP="00D01D53">
      <w:pPr>
        <w:numPr>
          <w:ilvl w:val="1"/>
          <w:numId w:val="1"/>
        </w:numPr>
        <w:spacing w:line="240" w:lineRule="atLeast"/>
        <w:ind w:left="-285" w:firstLine="0"/>
        <w:jc w:val="both"/>
        <w:rPr>
          <w:color w:val="00000A"/>
          <w:kern w:val="1"/>
          <w:lang w:val="uk-UA"/>
        </w:rPr>
      </w:pPr>
      <w:r w:rsidRPr="00E84C64">
        <w:rPr>
          <w:lang w:val="uk-UA"/>
        </w:rPr>
        <w:t xml:space="preserve">Постачальник не має право поставляти Товар з наявністю дефектів та після закінчення терміну державної реєстрації. </w:t>
      </w:r>
      <w:r w:rsidRPr="00E84C64">
        <w:rPr>
          <w:color w:val="00000A"/>
          <w:kern w:val="1"/>
          <w:lang w:val="uk-UA"/>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E84C64">
        <w:rPr>
          <w:color w:val="00000A"/>
          <w:kern w:val="2"/>
          <w:lang w:val="uk-UA"/>
        </w:rPr>
        <w:t>Держлікслужба</w:t>
      </w:r>
      <w:proofErr w:type="spellEnd"/>
      <w:r w:rsidRPr="00E84C64">
        <w:rPr>
          <w:color w:val="00000A"/>
          <w:kern w:val="2"/>
          <w:lang w:val="uk-UA"/>
        </w:rPr>
        <w:t>).</w:t>
      </w:r>
    </w:p>
    <w:p w14:paraId="30E279B2" w14:textId="24931C63" w:rsidR="00D01D53" w:rsidRPr="00E84C64" w:rsidRDefault="00D01D53" w:rsidP="00D01D53">
      <w:pPr>
        <w:spacing w:line="240" w:lineRule="atLeast"/>
        <w:ind w:left="-285"/>
        <w:jc w:val="both"/>
        <w:rPr>
          <w:color w:val="00000A"/>
          <w:kern w:val="1"/>
          <w:lang w:val="uk-UA"/>
        </w:rPr>
      </w:pPr>
      <w:r w:rsidRPr="00E84C64">
        <w:rPr>
          <w:color w:val="00000A"/>
          <w:kern w:val="1"/>
          <w:lang w:val="uk-UA"/>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E84C64">
        <w:rPr>
          <w:color w:val="00000A"/>
          <w:kern w:val="1"/>
          <w:lang w:val="uk-UA"/>
        </w:rPr>
        <w:t>Держлікслужби</w:t>
      </w:r>
      <w:proofErr w:type="spellEnd"/>
      <w:r w:rsidRPr="00E84C64">
        <w:rPr>
          <w:color w:val="00000A"/>
          <w:kern w:val="1"/>
          <w:lang w:val="uk-UA"/>
        </w:rPr>
        <w:t xml:space="preserve"> одночасно передбачені заходи щодо вилучення з обігу Товар</w:t>
      </w:r>
      <w:r w:rsidR="00C03782">
        <w:rPr>
          <w:color w:val="00000A"/>
          <w:kern w:val="1"/>
          <w:lang w:val="uk-UA"/>
        </w:rPr>
        <w:t>у</w:t>
      </w:r>
      <w:r w:rsidRPr="00E84C64">
        <w:rPr>
          <w:color w:val="00000A"/>
          <w:kern w:val="1"/>
          <w:lang w:val="uk-UA"/>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14:paraId="7B636EFD" w14:textId="77777777" w:rsidR="00D01D53" w:rsidRPr="00E84C64" w:rsidRDefault="00D01D53" w:rsidP="00D01D53">
      <w:pPr>
        <w:numPr>
          <w:ilvl w:val="1"/>
          <w:numId w:val="1"/>
        </w:numPr>
        <w:spacing w:line="240" w:lineRule="atLeast"/>
        <w:ind w:left="-285" w:firstLine="0"/>
        <w:jc w:val="both"/>
        <w:rPr>
          <w:bCs/>
          <w:color w:val="000000"/>
          <w:lang w:val="uk-UA"/>
        </w:rPr>
      </w:pPr>
      <w:r w:rsidRPr="00E84C64">
        <w:rPr>
          <w:lang w:val="uk-UA"/>
        </w:rPr>
        <w:t xml:space="preserve">Вимоги Покупця  щодо повернення лікарських засобів, які згідно вимог </w:t>
      </w:r>
      <w:proofErr w:type="spellStart"/>
      <w:r w:rsidRPr="00E84C64">
        <w:rPr>
          <w:lang w:val="uk-UA"/>
        </w:rPr>
        <w:t>Держлікслужби</w:t>
      </w:r>
      <w:proofErr w:type="spellEnd"/>
      <w:r w:rsidRPr="00E84C64">
        <w:rPr>
          <w:lang w:val="uk-UA"/>
        </w:rPr>
        <w:t xml:space="preserve"> України заборонені </w:t>
      </w:r>
      <w:r w:rsidRPr="00E84C64">
        <w:rPr>
          <w:bCs/>
          <w:lang w:val="uk-UA"/>
        </w:rPr>
        <w:t xml:space="preserve">ТИМЧАСОВО, та вимагають </w:t>
      </w:r>
      <w:r w:rsidRPr="00E84C64">
        <w:rPr>
          <w:color w:val="000000"/>
          <w:lang w:val="uk-UA"/>
        </w:rPr>
        <w:t xml:space="preserve">вилучення його з обігу шляхом </w:t>
      </w:r>
      <w:r w:rsidRPr="00E84C64">
        <w:rPr>
          <w:bCs/>
          <w:color w:val="000000"/>
          <w:lang w:val="uk-UA"/>
        </w:rPr>
        <w:t>вміщення в карантин – не приймаються до отримання окремого розпорядження</w:t>
      </w:r>
      <w:r w:rsidRPr="00E84C64">
        <w:rPr>
          <w:lang w:val="uk-UA"/>
        </w:rPr>
        <w:t xml:space="preserve"> </w:t>
      </w:r>
      <w:proofErr w:type="spellStart"/>
      <w:r w:rsidRPr="00E84C64">
        <w:rPr>
          <w:lang w:val="uk-UA"/>
        </w:rPr>
        <w:t>Держлікслужби</w:t>
      </w:r>
      <w:proofErr w:type="spellEnd"/>
      <w:r w:rsidRPr="00E84C64">
        <w:rPr>
          <w:lang w:val="uk-UA"/>
        </w:rPr>
        <w:t xml:space="preserve"> України</w:t>
      </w:r>
      <w:r w:rsidRPr="00E84C64">
        <w:rPr>
          <w:bCs/>
          <w:color w:val="000000"/>
          <w:lang w:val="uk-UA"/>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E84C64">
        <w:rPr>
          <w:bCs/>
          <w:color w:val="000000"/>
          <w:lang w:val="uk-UA"/>
        </w:rPr>
        <w:t>Держлікслужби</w:t>
      </w:r>
      <w:proofErr w:type="spellEnd"/>
      <w:r w:rsidRPr="00E84C64">
        <w:rPr>
          <w:bCs/>
          <w:color w:val="000000"/>
          <w:lang w:val="uk-UA"/>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14:paraId="30A5CB22"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Продавцем не розглядається. В разі виявлення невідповідностей під час приймання зазначених груп препаратів, претензії приймаються протягом доби з моменту отримання Покупцем Товару.</w:t>
      </w:r>
    </w:p>
    <w:p w14:paraId="636EAE7E" w14:textId="1FEBC5B2" w:rsidR="00D01D53" w:rsidRPr="00E84C64" w:rsidRDefault="00D01D53" w:rsidP="00D01D53">
      <w:pPr>
        <w:numPr>
          <w:ilvl w:val="1"/>
          <w:numId w:val="1"/>
        </w:numPr>
        <w:spacing w:line="240" w:lineRule="atLeast"/>
        <w:ind w:left="-285" w:firstLine="0"/>
        <w:jc w:val="both"/>
        <w:rPr>
          <w:lang w:val="uk-UA"/>
        </w:rPr>
      </w:pPr>
      <w:r w:rsidRPr="00E84C64">
        <w:rPr>
          <w:lang w:val="uk-UA"/>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w:t>
      </w:r>
      <w:r w:rsidR="001F6C28">
        <w:rPr>
          <w:lang w:val="uk-UA"/>
        </w:rPr>
        <w:t>може</w:t>
      </w:r>
      <w:r w:rsidRPr="00E84C64">
        <w:rPr>
          <w:lang w:val="uk-UA"/>
        </w:rPr>
        <w:t xml:space="preserve"> вимагати від Покупця дані температурного моніторингу, отриманих за допомогою </w:t>
      </w:r>
      <w:proofErr w:type="spellStart"/>
      <w:r w:rsidRPr="00E84C64">
        <w:rPr>
          <w:lang w:val="uk-UA"/>
        </w:rPr>
        <w:t>термотестерів</w:t>
      </w:r>
      <w:proofErr w:type="spellEnd"/>
      <w:r w:rsidRPr="00E84C64">
        <w:rPr>
          <w:lang w:val="uk-UA"/>
        </w:rPr>
        <w:t xml:space="preserve"> або аналогічних пристроїв, за весь термін зберігання/транспортування Товару Покупцем.</w:t>
      </w:r>
    </w:p>
    <w:p w14:paraId="2828FB21"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 xml:space="preserve">Всі витрати, пов’язані з </w:t>
      </w:r>
      <w:proofErr w:type="spellStart"/>
      <w:r w:rsidRPr="00E84C64">
        <w:rPr>
          <w:lang w:val="uk-UA"/>
        </w:rPr>
        <w:t>відбіром</w:t>
      </w:r>
      <w:proofErr w:type="spellEnd"/>
      <w:r w:rsidRPr="00E84C64">
        <w:rPr>
          <w:lang w:val="uk-UA"/>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E84C64">
        <w:rPr>
          <w:lang w:val="uk-UA"/>
        </w:rPr>
        <w:t>переконтролю</w:t>
      </w:r>
      <w:proofErr w:type="spellEnd"/>
      <w:r w:rsidRPr="00E84C64">
        <w:rPr>
          <w:lang w:val="uk-UA"/>
        </w:rPr>
        <w:t xml:space="preserve"> лікарських засобів (іншого Товару) за розпорядженням </w:t>
      </w:r>
      <w:proofErr w:type="spellStart"/>
      <w:r w:rsidRPr="00E84C64">
        <w:rPr>
          <w:lang w:val="uk-UA"/>
        </w:rPr>
        <w:t>Держлікслужби</w:t>
      </w:r>
      <w:proofErr w:type="spellEnd"/>
      <w:r w:rsidRPr="00E84C64">
        <w:rPr>
          <w:lang w:val="uk-UA"/>
        </w:rPr>
        <w:t xml:space="preserve"> України або інших контролюючих органів, відносяться до затрат Покупця та Постачальником не компенсуються.</w:t>
      </w:r>
    </w:p>
    <w:p w14:paraId="4736F548" w14:textId="77777777" w:rsidR="00D01D53" w:rsidRPr="00E84C64" w:rsidRDefault="00D01D53" w:rsidP="00D01D53">
      <w:pPr>
        <w:numPr>
          <w:ilvl w:val="0"/>
          <w:numId w:val="1"/>
        </w:numPr>
        <w:spacing w:line="240" w:lineRule="atLeast"/>
        <w:ind w:left="-285" w:firstLine="0"/>
        <w:jc w:val="center"/>
        <w:rPr>
          <w:b/>
          <w:lang w:val="uk-UA"/>
        </w:rPr>
      </w:pPr>
      <w:r w:rsidRPr="00E84C64">
        <w:rPr>
          <w:b/>
          <w:lang w:val="uk-UA"/>
        </w:rPr>
        <w:t>Передача товару</w:t>
      </w:r>
    </w:p>
    <w:p w14:paraId="226CB242" w14:textId="77777777" w:rsidR="00D01D53" w:rsidRPr="00E84C64" w:rsidRDefault="00D01D53" w:rsidP="00D01D53">
      <w:pPr>
        <w:numPr>
          <w:ilvl w:val="1"/>
          <w:numId w:val="1"/>
        </w:numPr>
        <w:spacing w:line="240" w:lineRule="atLeast"/>
        <w:ind w:left="-285" w:firstLine="0"/>
        <w:jc w:val="both"/>
        <w:rPr>
          <w:lang w:val="uk-UA"/>
        </w:rPr>
      </w:pPr>
      <w:r w:rsidRPr="00E84C64">
        <w:rPr>
          <w:lang w:val="uk-UA"/>
        </w:rPr>
        <w:t>Прийом-передача товару відбувається в пункті поставки, вказаному Покупцем.</w:t>
      </w:r>
    </w:p>
    <w:p w14:paraId="3EFF656B" w14:textId="0B7417EB" w:rsidR="00D01D53" w:rsidRPr="00E84C64" w:rsidRDefault="00D01D53" w:rsidP="00D01D53">
      <w:pPr>
        <w:numPr>
          <w:ilvl w:val="1"/>
          <w:numId w:val="1"/>
        </w:numPr>
        <w:spacing w:line="240" w:lineRule="atLeast"/>
        <w:ind w:left="-285" w:firstLine="0"/>
        <w:jc w:val="both"/>
        <w:rPr>
          <w:lang w:val="uk-UA"/>
        </w:rPr>
      </w:pPr>
      <w:r w:rsidRPr="00E84C64">
        <w:rPr>
          <w:lang w:val="uk-UA"/>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w:t>
      </w:r>
      <w:r w:rsidR="00033098">
        <w:rPr>
          <w:lang w:val="uk-UA"/>
        </w:rPr>
        <w:t>у</w:t>
      </w:r>
      <w:r w:rsidRPr="00E84C64">
        <w:rPr>
          <w:lang w:val="uk-UA"/>
        </w:rPr>
        <w:t>повноваж</w:t>
      </w:r>
      <w:r w:rsidR="00033098">
        <w:rPr>
          <w:lang w:val="uk-UA"/>
        </w:rPr>
        <w:t>е</w:t>
      </w:r>
      <w:r w:rsidRPr="00E84C64">
        <w:rPr>
          <w:lang w:val="uk-UA"/>
        </w:rPr>
        <w:t>ними особами Пос</w:t>
      </w:r>
      <w:r w:rsidR="001F31B9" w:rsidRPr="00E84C64">
        <w:rPr>
          <w:lang w:val="uk-UA"/>
        </w:rPr>
        <w:t xml:space="preserve">тачальника та Покупця накладних, </w:t>
      </w:r>
      <w:r w:rsidRPr="00E84C64">
        <w:rPr>
          <w:lang w:val="uk-UA"/>
        </w:rPr>
        <w:t xml:space="preserve">додаткових угод. </w:t>
      </w:r>
    </w:p>
    <w:p w14:paraId="66E292BC" w14:textId="72F22FA9" w:rsidR="00D01D53" w:rsidRPr="00E84C64" w:rsidRDefault="00D01D53" w:rsidP="00D01D53">
      <w:pPr>
        <w:spacing w:line="240" w:lineRule="atLeast"/>
        <w:ind w:left="-285"/>
        <w:jc w:val="both"/>
        <w:rPr>
          <w:lang w:val="uk-UA"/>
        </w:rPr>
      </w:pPr>
      <w:r w:rsidRPr="00E84C64">
        <w:rPr>
          <w:lang w:val="uk-UA"/>
        </w:rPr>
        <w:t xml:space="preserve">          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w:t>
      </w:r>
      <w:r w:rsidR="00033098">
        <w:rPr>
          <w:lang w:val="uk-UA"/>
        </w:rPr>
        <w:t xml:space="preserve">за потребою </w:t>
      </w:r>
      <w:r w:rsidRPr="00E84C64">
        <w:rPr>
          <w:lang w:val="uk-UA"/>
        </w:rPr>
        <w:t xml:space="preserve">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14:paraId="1D242079" w14:textId="2DCBCAE1" w:rsidR="00D01D53" w:rsidRPr="00E84C64" w:rsidRDefault="00D01D53" w:rsidP="00D01D53">
      <w:pPr>
        <w:numPr>
          <w:ilvl w:val="1"/>
          <w:numId w:val="1"/>
        </w:numPr>
        <w:spacing w:line="240" w:lineRule="atLeast"/>
        <w:ind w:left="-285" w:firstLine="0"/>
        <w:jc w:val="both"/>
        <w:rPr>
          <w:rStyle w:val="WW-111"/>
          <w:color w:val="000000"/>
          <w:lang w:val="uk-UA"/>
        </w:rPr>
      </w:pPr>
      <w:r w:rsidRPr="00E84C64">
        <w:rPr>
          <w:rStyle w:val="WW-111"/>
          <w:color w:val="000000"/>
          <w:lang w:val="uk-UA"/>
        </w:rPr>
        <w:t>Товар постачається в узгоджені Сторонами терміни за умови наявності Товару на складі Постачальника,</w:t>
      </w:r>
      <w:r w:rsidR="00AE34CC">
        <w:rPr>
          <w:rStyle w:val="WW-111"/>
          <w:color w:val="000000"/>
          <w:lang w:val="uk-UA"/>
        </w:rPr>
        <w:t xml:space="preserve"> згідно заявок Покупця, </w:t>
      </w:r>
      <w:r w:rsidRPr="00E84C64">
        <w:rPr>
          <w:rStyle w:val="WW-111"/>
          <w:color w:val="000000"/>
          <w:lang w:val="uk-UA"/>
        </w:rPr>
        <w:t xml:space="preserve"> а при відсутності -  в додатково узгоджені терміни після отримання Постачальником Товару на складі. </w:t>
      </w:r>
    </w:p>
    <w:p w14:paraId="0DFE8432" w14:textId="2B660688" w:rsidR="00D01D53" w:rsidRPr="00E84C64" w:rsidRDefault="00D01D53" w:rsidP="00D01D53">
      <w:pPr>
        <w:numPr>
          <w:ilvl w:val="1"/>
          <w:numId w:val="1"/>
        </w:numPr>
        <w:spacing w:line="240" w:lineRule="atLeast"/>
        <w:ind w:left="-285" w:firstLine="0"/>
        <w:jc w:val="both"/>
        <w:rPr>
          <w:rStyle w:val="WW-111"/>
          <w:bCs/>
          <w:color w:val="00000A"/>
          <w:kern w:val="1"/>
          <w:lang w:val="uk-UA"/>
        </w:rPr>
      </w:pPr>
      <w:r w:rsidRPr="00E84C64">
        <w:rPr>
          <w:rStyle w:val="WW-111"/>
          <w:color w:val="000000"/>
          <w:lang w:val="uk-UA"/>
        </w:rPr>
        <w:t xml:space="preserve">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w:t>
      </w:r>
      <w:r w:rsidR="005841FA">
        <w:rPr>
          <w:rStyle w:val="WW-111"/>
          <w:color w:val="000000"/>
          <w:lang w:val="uk-UA"/>
        </w:rPr>
        <w:t>своєчасно повинен</w:t>
      </w:r>
      <w:r w:rsidR="00AE34CC">
        <w:rPr>
          <w:rStyle w:val="WW-111"/>
          <w:color w:val="000000"/>
          <w:lang w:val="uk-UA"/>
        </w:rPr>
        <w:t xml:space="preserve"> попередити Покупця</w:t>
      </w:r>
      <w:r w:rsidR="005841FA">
        <w:rPr>
          <w:rStyle w:val="WW-111"/>
          <w:color w:val="000000"/>
          <w:lang w:val="uk-UA"/>
        </w:rPr>
        <w:t>, та</w:t>
      </w:r>
      <w:r w:rsidR="00AE34CC">
        <w:rPr>
          <w:rStyle w:val="WW-111"/>
          <w:color w:val="000000"/>
          <w:lang w:val="uk-UA"/>
        </w:rPr>
        <w:t xml:space="preserve"> </w:t>
      </w:r>
      <w:r w:rsidR="00D12FD2">
        <w:rPr>
          <w:rStyle w:val="WW-111"/>
          <w:color w:val="000000"/>
          <w:lang w:val="uk-UA"/>
        </w:rPr>
        <w:t>за узгодженням з Покупцем</w:t>
      </w:r>
      <w:r w:rsidRPr="00E84C64">
        <w:rPr>
          <w:rStyle w:val="WW-111"/>
          <w:color w:val="000000"/>
          <w:lang w:val="uk-UA"/>
        </w:rPr>
        <w:t xml:space="preserve"> замінити Товар за аналогічною </w:t>
      </w:r>
      <w:proofErr w:type="spellStart"/>
      <w:r w:rsidRPr="00E84C64">
        <w:rPr>
          <w:rStyle w:val="WW-111"/>
          <w:color w:val="000000"/>
          <w:lang w:val="uk-UA"/>
        </w:rPr>
        <w:t>мiжнародною</w:t>
      </w:r>
      <w:proofErr w:type="spellEnd"/>
      <w:r w:rsidRPr="00E84C64">
        <w:rPr>
          <w:rStyle w:val="WW-111"/>
          <w:color w:val="000000"/>
          <w:lang w:val="uk-UA"/>
        </w:rPr>
        <w:t xml:space="preserve"> непатентованою назвою, на інший, в т.ч. за торговою </w:t>
      </w:r>
      <w:r w:rsidRPr="00E84C64">
        <w:rPr>
          <w:rStyle w:val="WW-111"/>
          <w:bCs/>
          <w:color w:val="000000"/>
          <w:lang w:val="uk-UA"/>
        </w:rPr>
        <w:t xml:space="preserve">назвою, виробником, ціною, про що зазначається у відповідному повідомленні Постачальника. </w:t>
      </w:r>
      <w:r w:rsidRPr="00E84C64">
        <w:rPr>
          <w:rStyle w:val="WW-111"/>
          <w:bCs/>
          <w:color w:val="00000A"/>
          <w:kern w:val="1"/>
          <w:lang w:val="uk-UA"/>
        </w:rPr>
        <w:t xml:space="preserve">Сторони домовилися, що повідомлення може надаватись Постачальником у письмовій формі, електронною поштою, </w:t>
      </w:r>
      <w:r w:rsidR="00AE34CC">
        <w:rPr>
          <w:rStyle w:val="WW-111"/>
          <w:bCs/>
          <w:color w:val="00000A"/>
          <w:kern w:val="1"/>
          <w:lang w:val="uk-UA"/>
        </w:rPr>
        <w:t>мобільним</w:t>
      </w:r>
      <w:r w:rsidRPr="00E84C64">
        <w:rPr>
          <w:rStyle w:val="WW-111"/>
          <w:bCs/>
          <w:color w:val="00000A"/>
          <w:kern w:val="1"/>
          <w:lang w:val="uk-UA"/>
        </w:rPr>
        <w:t xml:space="preserve"> зв’язком або у інший спосіб,  прийнятний для Постачальника.</w:t>
      </w:r>
    </w:p>
    <w:p w14:paraId="78223B84" w14:textId="4473A31A" w:rsidR="00D01D53" w:rsidRDefault="00D01D53" w:rsidP="00D01D53">
      <w:pPr>
        <w:numPr>
          <w:ilvl w:val="1"/>
          <w:numId w:val="1"/>
        </w:numPr>
        <w:spacing w:line="240" w:lineRule="atLeast"/>
        <w:ind w:left="-285" w:firstLine="0"/>
        <w:jc w:val="both"/>
        <w:rPr>
          <w:rStyle w:val="WW-111"/>
          <w:color w:val="000000"/>
          <w:lang w:val="uk-UA"/>
        </w:rPr>
      </w:pPr>
      <w:r w:rsidRPr="00E84C64">
        <w:rPr>
          <w:rStyle w:val="WW-111"/>
          <w:color w:val="000000"/>
          <w:lang w:val="uk-UA"/>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14:paraId="2344EF05" w14:textId="5F0DF50F" w:rsidR="00201DF7" w:rsidRPr="00E84C64" w:rsidRDefault="00201DF7" w:rsidP="00D01D53">
      <w:pPr>
        <w:numPr>
          <w:ilvl w:val="1"/>
          <w:numId w:val="1"/>
        </w:numPr>
        <w:spacing w:line="240" w:lineRule="atLeast"/>
        <w:ind w:left="-285" w:firstLine="0"/>
        <w:jc w:val="both"/>
        <w:rPr>
          <w:rStyle w:val="WW-111"/>
          <w:color w:val="000000"/>
          <w:lang w:val="uk-UA"/>
        </w:rPr>
      </w:pPr>
      <w:r>
        <w:rPr>
          <w:rStyle w:val="WW-111"/>
          <w:color w:val="000000"/>
          <w:lang w:val="uk-UA"/>
        </w:rPr>
        <w:t xml:space="preserve">У разі несвоєчасної </w:t>
      </w:r>
      <w:r w:rsidRPr="00201DF7">
        <w:rPr>
          <w:rStyle w:val="WW-111"/>
          <w:color w:val="000000"/>
          <w:lang w:val="uk-UA"/>
        </w:rPr>
        <w:t xml:space="preserve"> </w:t>
      </w:r>
      <w:r>
        <w:rPr>
          <w:rStyle w:val="WW-111"/>
          <w:color w:val="000000"/>
          <w:lang w:val="uk-UA"/>
        </w:rPr>
        <w:t xml:space="preserve">або </w:t>
      </w:r>
      <w:proofErr w:type="spellStart"/>
      <w:r>
        <w:rPr>
          <w:rStyle w:val="WW-111"/>
          <w:color w:val="000000"/>
          <w:lang w:val="uk-UA"/>
        </w:rPr>
        <w:t>неоднократної</w:t>
      </w:r>
      <w:proofErr w:type="spellEnd"/>
      <w:r>
        <w:rPr>
          <w:rStyle w:val="WW-111"/>
          <w:color w:val="000000"/>
          <w:lang w:val="uk-UA"/>
        </w:rPr>
        <w:t xml:space="preserve"> тривалої затримки поставки товару, або невиконання інших Договірних зобов’язань за договором з вини Постачальника до нього застосовуються штрафні санкції</w:t>
      </w:r>
      <w:r w:rsidR="001075CB">
        <w:rPr>
          <w:rStyle w:val="WW-111"/>
          <w:color w:val="000000"/>
          <w:lang w:val="uk-UA"/>
        </w:rPr>
        <w:t>.</w:t>
      </w:r>
    </w:p>
    <w:p w14:paraId="701AF6DC" w14:textId="77777777" w:rsidR="00D01D53" w:rsidRPr="00E84C64" w:rsidRDefault="00D01D53" w:rsidP="00D01D53">
      <w:pPr>
        <w:spacing w:line="240" w:lineRule="atLeast"/>
        <w:ind w:left="-285"/>
        <w:jc w:val="center"/>
        <w:rPr>
          <w:b/>
          <w:bCs/>
          <w:color w:val="000000"/>
          <w:lang w:val="uk-UA"/>
        </w:rPr>
      </w:pPr>
      <w:r w:rsidRPr="00E84C64">
        <w:rPr>
          <w:b/>
          <w:bCs/>
          <w:color w:val="000000"/>
          <w:lang w:val="uk-UA"/>
        </w:rPr>
        <w:t xml:space="preserve">9. Права та обов’язки сторін  </w:t>
      </w:r>
    </w:p>
    <w:p w14:paraId="557D52C0" w14:textId="77777777" w:rsidR="00D01D53" w:rsidRPr="00E84C64" w:rsidRDefault="00D01D53" w:rsidP="00D01D53">
      <w:pPr>
        <w:spacing w:line="240" w:lineRule="atLeast"/>
        <w:ind w:left="-285"/>
        <w:jc w:val="both"/>
        <w:rPr>
          <w:color w:val="000000"/>
          <w:lang w:val="uk-UA"/>
        </w:rPr>
      </w:pPr>
      <w:r w:rsidRPr="00E84C64">
        <w:rPr>
          <w:color w:val="000000"/>
          <w:lang w:val="uk-UA"/>
        </w:rPr>
        <w:lastRenderedPageBreak/>
        <w:t xml:space="preserve">9.1.Покупець зобов'язаний: </w:t>
      </w:r>
    </w:p>
    <w:p w14:paraId="43DC8144" w14:textId="77777777" w:rsidR="00D01D53" w:rsidRPr="00E84C64" w:rsidRDefault="00D01D53" w:rsidP="00D01D53">
      <w:pPr>
        <w:spacing w:line="240" w:lineRule="atLeast"/>
        <w:ind w:left="-285"/>
        <w:jc w:val="both"/>
        <w:rPr>
          <w:color w:val="000000"/>
          <w:lang w:val="uk-UA"/>
        </w:rPr>
      </w:pPr>
      <w:r w:rsidRPr="00E84C64">
        <w:rPr>
          <w:color w:val="000000"/>
          <w:lang w:val="uk-UA"/>
        </w:rPr>
        <w:t xml:space="preserve">9.1.1 Приймати поставлені товари  згідно з накладною; </w:t>
      </w:r>
    </w:p>
    <w:p w14:paraId="7D57EEA8" w14:textId="77777777" w:rsidR="00D01D53" w:rsidRPr="00E84C64" w:rsidRDefault="00D01D53" w:rsidP="00D01D53">
      <w:pPr>
        <w:spacing w:line="240" w:lineRule="atLeast"/>
        <w:ind w:left="-285"/>
        <w:jc w:val="both"/>
        <w:rPr>
          <w:color w:val="000000"/>
          <w:lang w:val="uk-UA"/>
        </w:rPr>
      </w:pPr>
      <w:r w:rsidRPr="00E84C64">
        <w:rPr>
          <w:color w:val="000000"/>
          <w:lang w:val="uk-UA"/>
        </w:rPr>
        <w:t>9.1.2. Своєчасно та в повному обсязі сплачувати за поставлені Товари.</w:t>
      </w:r>
    </w:p>
    <w:p w14:paraId="316BA4E2" w14:textId="77777777" w:rsidR="00D01D53" w:rsidRPr="00E84C64" w:rsidRDefault="00D01D53" w:rsidP="00D01D53">
      <w:pPr>
        <w:spacing w:line="240" w:lineRule="atLeast"/>
        <w:ind w:left="-285"/>
        <w:jc w:val="both"/>
        <w:rPr>
          <w:color w:val="000000"/>
          <w:lang w:val="uk-UA"/>
        </w:rPr>
      </w:pPr>
      <w:r w:rsidRPr="00E84C64">
        <w:rPr>
          <w:color w:val="000000"/>
          <w:lang w:val="uk-UA"/>
        </w:rPr>
        <w:t xml:space="preserve">9.2. Покупець має право: </w:t>
      </w:r>
    </w:p>
    <w:p w14:paraId="09A143B4" w14:textId="42FCBADD" w:rsidR="00D01D53" w:rsidRPr="00E84C64" w:rsidRDefault="00D01D53" w:rsidP="00D01D53">
      <w:pPr>
        <w:spacing w:line="240" w:lineRule="atLeast"/>
        <w:ind w:left="-285"/>
        <w:jc w:val="both"/>
        <w:rPr>
          <w:color w:val="000000"/>
          <w:lang w:val="uk-UA"/>
        </w:rPr>
      </w:pPr>
      <w:r w:rsidRPr="00E84C64">
        <w:rPr>
          <w:color w:val="000000"/>
          <w:lang w:val="uk-UA"/>
        </w:rPr>
        <w:t xml:space="preserve">9.2.1. Достроково розірвати цей Договір у разі невиконання зобов'язань Постачальником, повідомивши про це його у </w:t>
      </w:r>
      <w:r w:rsidR="001075CB">
        <w:rPr>
          <w:color w:val="000000"/>
          <w:lang w:val="uk-UA"/>
        </w:rPr>
        <w:t xml:space="preserve">десятиденний </w:t>
      </w:r>
      <w:r w:rsidRPr="00E84C64">
        <w:rPr>
          <w:color w:val="000000"/>
          <w:lang w:val="uk-UA"/>
        </w:rPr>
        <w:t xml:space="preserve">строк до моменту розірвання договору; Дострокове розірвання Договору не відміняє обов’язку розрахунків за отриманий Товар; </w:t>
      </w:r>
    </w:p>
    <w:p w14:paraId="0AAEFC74" w14:textId="627F5A98" w:rsidR="00D01D53" w:rsidRPr="00E84C64" w:rsidRDefault="00D01D53" w:rsidP="00D01D53">
      <w:pPr>
        <w:spacing w:line="240" w:lineRule="atLeast"/>
        <w:ind w:left="-285"/>
        <w:jc w:val="both"/>
        <w:rPr>
          <w:color w:val="000000"/>
          <w:lang w:val="uk-UA"/>
        </w:rPr>
      </w:pPr>
      <w:r w:rsidRPr="00E84C64">
        <w:rPr>
          <w:color w:val="000000"/>
          <w:lang w:val="uk-UA"/>
        </w:rPr>
        <w:t xml:space="preserve">9.2.2. Контролювати поставку товарів у строки, встановлені цим Договором; </w:t>
      </w:r>
    </w:p>
    <w:p w14:paraId="76179A1F" w14:textId="6692A98E" w:rsidR="00D01D53" w:rsidRPr="00E84C64" w:rsidRDefault="00D01D53" w:rsidP="00D01D53">
      <w:pPr>
        <w:spacing w:line="240" w:lineRule="atLeast"/>
        <w:ind w:left="-285"/>
        <w:jc w:val="both"/>
        <w:rPr>
          <w:color w:val="000000"/>
          <w:lang w:val="uk-UA"/>
        </w:rPr>
      </w:pPr>
      <w:r w:rsidRPr="00E84C64">
        <w:rPr>
          <w:color w:val="000000"/>
          <w:lang w:val="uk-UA"/>
        </w:rPr>
        <w:t>9.2.3. Зменшувати обсяг закупівлі товарів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14:paraId="02808902" w14:textId="1C6422FE" w:rsidR="00D01D53" w:rsidRPr="00E84C64" w:rsidRDefault="00D01D53" w:rsidP="00D01D53">
      <w:pPr>
        <w:spacing w:line="240" w:lineRule="atLeast"/>
        <w:ind w:left="-285"/>
        <w:jc w:val="both"/>
        <w:rPr>
          <w:color w:val="000000"/>
          <w:lang w:val="uk-UA"/>
        </w:rPr>
      </w:pPr>
      <w:r w:rsidRPr="00E84C64">
        <w:rPr>
          <w:color w:val="000000"/>
          <w:lang w:val="uk-UA"/>
        </w:rPr>
        <w:t>9.2.4.</w:t>
      </w:r>
      <w:r w:rsidR="009C1B62" w:rsidRPr="00E84C64">
        <w:rPr>
          <w:color w:val="000000"/>
          <w:lang w:val="uk-UA"/>
        </w:rPr>
        <w:t xml:space="preserve"> </w:t>
      </w:r>
      <w:r w:rsidR="00703B7F" w:rsidRPr="00E84C64">
        <w:rPr>
          <w:color w:val="000000"/>
          <w:lang w:val="uk-UA"/>
        </w:rPr>
        <w:t>Повернути накладну</w:t>
      </w:r>
      <w:r w:rsidRPr="00E84C64">
        <w:rPr>
          <w:color w:val="000000"/>
          <w:lang w:val="uk-UA"/>
        </w:rPr>
        <w:t xml:space="preserve"> Постачальнику без здійснення оплати в разі </w:t>
      </w:r>
      <w:r w:rsidR="00703B7F" w:rsidRPr="00E84C64">
        <w:rPr>
          <w:color w:val="000000"/>
          <w:lang w:val="uk-UA"/>
        </w:rPr>
        <w:t>її</w:t>
      </w:r>
      <w:r w:rsidRPr="00E84C64">
        <w:rPr>
          <w:color w:val="000000"/>
          <w:lang w:val="uk-UA"/>
        </w:rPr>
        <w:t xml:space="preserve"> неналежного оформлення (відсутність печатки, підписів</w:t>
      </w:r>
      <w:r w:rsidR="00DF265B">
        <w:rPr>
          <w:color w:val="000000"/>
          <w:lang w:val="uk-UA"/>
        </w:rPr>
        <w:t>, реквізитів</w:t>
      </w:r>
      <w:r w:rsidRPr="00E84C64">
        <w:rPr>
          <w:color w:val="000000"/>
          <w:lang w:val="uk-UA"/>
        </w:rPr>
        <w:t xml:space="preserve"> тощо);</w:t>
      </w:r>
    </w:p>
    <w:p w14:paraId="1814BB04" w14:textId="77777777" w:rsidR="00D01D53" w:rsidRPr="00E84C64" w:rsidRDefault="00D01D53" w:rsidP="00D01D53">
      <w:pPr>
        <w:spacing w:line="240" w:lineRule="atLeast"/>
        <w:ind w:left="-285"/>
        <w:jc w:val="both"/>
        <w:rPr>
          <w:color w:val="000000"/>
          <w:lang w:val="uk-UA"/>
        </w:rPr>
      </w:pPr>
      <w:r w:rsidRPr="00E84C64">
        <w:rPr>
          <w:color w:val="000000"/>
          <w:lang w:val="uk-UA"/>
        </w:rPr>
        <w:t xml:space="preserve">9.2.5. Вносити у встановленому законодавством порядку зміни в цей Договір. </w:t>
      </w:r>
    </w:p>
    <w:p w14:paraId="6E573F27" w14:textId="77777777" w:rsidR="00D01D53" w:rsidRPr="00E84C64" w:rsidRDefault="00D01D53" w:rsidP="00D01D53">
      <w:pPr>
        <w:spacing w:line="240" w:lineRule="atLeast"/>
        <w:ind w:left="-285"/>
        <w:jc w:val="both"/>
        <w:rPr>
          <w:color w:val="000000"/>
          <w:lang w:val="uk-UA"/>
        </w:rPr>
      </w:pPr>
      <w:r w:rsidRPr="00E84C64">
        <w:rPr>
          <w:color w:val="000000"/>
          <w:lang w:val="uk-UA"/>
        </w:rPr>
        <w:t xml:space="preserve">9.3.Постачальник зобов'язаний: </w:t>
      </w:r>
    </w:p>
    <w:p w14:paraId="241E9C94" w14:textId="0B13B03A" w:rsidR="00D01D53" w:rsidRPr="00E84C64" w:rsidRDefault="00D01D53" w:rsidP="00D01D53">
      <w:pPr>
        <w:spacing w:line="240" w:lineRule="atLeast"/>
        <w:ind w:left="-285"/>
        <w:jc w:val="both"/>
        <w:rPr>
          <w:color w:val="000000"/>
          <w:lang w:val="uk-UA"/>
        </w:rPr>
      </w:pPr>
      <w:r w:rsidRPr="00E84C64">
        <w:rPr>
          <w:color w:val="000000"/>
          <w:lang w:val="uk-UA"/>
        </w:rPr>
        <w:t>9.3.1.</w:t>
      </w:r>
      <w:r w:rsidR="009C1B62" w:rsidRPr="00E84C64">
        <w:rPr>
          <w:color w:val="000000"/>
          <w:lang w:val="uk-UA"/>
        </w:rPr>
        <w:t xml:space="preserve"> </w:t>
      </w:r>
      <w:r w:rsidRPr="00E84C64">
        <w:rPr>
          <w:color w:val="000000"/>
          <w:lang w:val="uk-UA"/>
        </w:rPr>
        <w:t>Забезпечити поставку товарів  у строки, встановлені цим Договором</w:t>
      </w:r>
      <w:r w:rsidR="006D0B2E">
        <w:rPr>
          <w:color w:val="000000"/>
          <w:lang w:val="uk-UA"/>
        </w:rPr>
        <w:t xml:space="preserve"> та згідно заявок Покупця</w:t>
      </w:r>
      <w:r w:rsidRPr="00E84C64">
        <w:rPr>
          <w:color w:val="000000"/>
          <w:lang w:val="uk-UA"/>
        </w:rPr>
        <w:t>;</w:t>
      </w:r>
    </w:p>
    <w:p w14:paraId="45699256" w14:textId="3E890B2C" w:rsidR="00D01D53" w:rsidRPr="00E84C64" w:rsidRDefault="00D01D53" w:rsidP="00D01D53">
      <w:pPr>
        <w:spacing w:line="240" w:lineRule="atLeast"/>
        <w:ind w:left="-285"/>
        <w:jc w:val="both"/>
        <w:rPr>
          <w:color w:val="000000"/>
          <w:lang w:val="uk-UA"/>
        </w:rPr>
      </w:pPr>
      <w:r w:rsidRPr="00E84C64">
        <w:rPr>
          <w:color w:val="000000"/>
          <w:lang w:val="uk-UA"/>
        </w:rPr>
        <w:t>9.3.2.</w:t>
      </w:r>
      <w:r w:rsidR="009C1B62" w:rsidRPr="00E84C64">
        <w:rPr>
          <w:color w:val="000000"/>
          <w:lang w:val="uk-UA"/>
        </w:rPr>
        <w:t xml:space="preserve"> </w:t>
      </w:r>
      <w:r w:rsidRPr="00E84C64">
        <w:rPr>
          <w:color w:val="000000"/>
          <w:lang w:val="uk-UA"/>
        </w:rPr>
        <w:t>Забезпечити поставку товарів, якість яких відповідає умовам, установленим розділом 3 цього Договору;</w:t>
      </w:r>
    </w:p>
    <w:p w14:paraId="7E1FCC66" w14:textId="77777777" w:rsidR="00D01D53" w:rsidRPr="00E84C64" w:rsidRDefault="00D01D53" w:rsidP="00D01D53">
      <w:pPr>
        <w:spacing w:line="240" w:lineRule="atLeast"/>
        <w:ind w:left="-285"/>
        <w:jc w:val="both"/>
        <w:rPr>
          <w:color w:val="000000"/>
          <w:lang w:val="uk-UA"/>
        </w:rPr>
      </w:pPr>
      <w:r w:rsidRPr="00E84C64">
        <w:rPr>
          <w:color w:val="000000"/>
          <w:lang w:val="uk-UA"/>
        </w:rPr>
        <w:t xml:space="preserve">9.4. Постачальник має право: </w:t>
      </w:r>
    </w:p>
    <w:p w14:paraId="24F1591F" w14:textId="77777777" w:rsidR="00D01D53" w:rsidRPr="00E84C64" w:rsidRDefault="00D01D53" w:rsidP="00D01D53">
      <w:pPr>
        <w:spacing w:line="240" w:lineRule="atLeast"/>
        <w:ind w:left="-285"/>
        <w:jc w:val="both"/>
        <w:rPr>
          <w:color w:val="000000"/>
          <w:lang w:val="uk-UA"/>
        </w:rPr>
      </w:pPr>
      <w:r w:rsidRPr="00E84C64">
        <w:rPr>
          <w:color w:val="000000"/>
          <w:lang w:val="uk-UA"/>
        </w:rPr>
        <w:t>9.4.1.Своєчасно та в повному обсязі отримувати плату за поставлені товари;</w:t>
      </w:r>
    </w:p>
    <w:p w14:paraId="59F4BBAC" w14:textId="77777777" w:rsidR="00D01D53" w:rsidRPr="00E84C64" w:rsidRDefault="00D01D53" w:rsidP="00D01D53">
      <w:pPr>
        <w:spacing w:line="240" w:lineRule="atLeast"/>
        <w:ind w:left="-285"/>
        <w:jc w:val="both"/>
        <w:rPr>
          <w:color w:val="000000"/>
          <w:lang w:val="uk-UA"/>
        </w:rPr>
      </w:pPr>
      <w:r w:rsidRPr="00E84C64">
        <w:rPr>
          <w:color w:val="000000"/>
          <w:lang w:val="uk-UA"/>
        </w:rPr>
        <w:t>9.4.2.На дострокову поставку товарів  за письмовим погодженням Покупця;</w:t>
      </w:r>
    </w:p>
    <w:p w14:paraId="1CD0A548" w14:textId="297B09EE" w:rsidR="00D01D53" w:rsidRPr="00E84C64" w:rsidRDefault="00D01D53" w:rsidP="00D01D53">
      <w:pPr>
        <w:spacing w:line="240" w:lineRule="atLeast"/>
        <w:ind w:left="-285"/>
        <w:jc w:val="both"/>
        <w:rPr>
          <w:color w:val="000000"/>
          <w:lang w:val="uk-UA"/>
        </w:rPr>
      </w:pPr>
      <w:r w:rsidRPr="00E84C64">
        <w:rPr>
          <w:color w:val="000000"/>
          <w:lang w:val="uk-UA"/>
        </w:rPr>
        <w:t xml:space="preserve">9.4.3.У разі невиконання зобов'язань Покупцем, Постачальник має право достроково розірвати цей Договір, повідомивши про це Покупця </w:t>
      </w:r>
      <w:r w:rsidR="00F835EC">
        <w:rPr>
          <w:color w:val="000000"/>
          <w:lang w:val="uk-UA"/>
        </w:rPr>
        <w:t>за 20 днів</w:t>
      </w:r>
      <w:r w:rsidRPr="00E84C64">
        <w:rPr>
          <w:color w:val="000000"/>
          <w:lang w:val="uk-UA"/>
        </w:rPr>
        <w:t xml:space="preserve"> до моменту розірвання договору;</w:t>
      </w:r>
    </w:p>
    <w:p w14:paraId="0B616EEF" w14:textId="77777777" w:rsidR="00D01D53" w:rsidRPr="00E84C64" w:rsidRDefault="00D01D53" w:rsidP="00D01D53">
      <w:pPr>
        <w:spacing w:line="240" w:lineRule="atLeast"/>
        <w:ind w:left="-285"/>
        <w:jc w:val="both"/>
        <w:rPr>
          <w:color w:val="000000"/>
          <w:lang w:val="uk-UA"/>
        </w:rPr>
      </w:pPr>
      <w:r w:rsidRPr="00E84C64">
        <w:rPr>
          <w:color w:val="000000"/>
          <w:lang w:val="uk-UA"/>
        </w:rPr>
        <w:t>9.4.4.Відповідно до п.8.4 Договору в односторонньому порядку здійснювати заміну Товару, що підлягає передачі.</w:t>
      </w:r>
    </w:p>
    <w:p w14:paraId="33E98E02" w14:textId="77777777" w:rsidR="00D01D53" w:rsidRPr="00E84C64" w:rsidRDefault="00D01D53" w:rsidP="00D01D53">
      <w:pPr>
        <w:spacing w:line="240" w:lineRule="atLeast"/>
        <w:ind w:left="-285"/>
        <w:jc w:val="both"/>
        <w:rPr>
          <w:color w:val="000000"/>
          <w:lang w:val="uk-UA"/>
        </w:rPr>
      </w:pPr>
      <w:r w:rsidRPr="00E84C64">
        <w:rPr>
          <w:color w:val="000000"/>
          <w:lang w:val="uk-UA"/>
        </w:rPr>
        <w:t>9.4.5. Вносити у встановленому законодавством порядку зміни в цей Договір.</w:t>
      </w:r>
    </w:p>
    <w:p w14:paraId="21F9ABA2" w14:textId="77777777" w:rsidR="00D01D53" w:rsidRPr="00E84C64" w:rsidRDefault="00D01D53" w:rsidP="00D01D53">
      <w:pPr>
        <w:spacing w:line="240" w:lineRule="atLeast"/>
        <w:ind w:left="-285"/>
        <w:jc w:val="center"/>
        <w:rPr>
          <w:b/>
          <w:lang w:val="uk-UA"/>
        </w:rPr>
      </w:pPr>
      <w:r w:rsidRPr="00E84C64">
        <w:rPr>
          <w:b/>
          <w:lang w:val="uk-UA"/>
        </w:rPr>
        <w:t>10. Відповідальність сторін</w:t>
      </w:r>
    </w:p>
    <w:p w14:paraId="023A3594" w14:textId="77777777" w:rsidR="00D01D53" w:rsidRPr="00E84C64" w:rsidRDefault="00D01D53" w:rsidP="00D01D53">
      <w:pPr>
        <w:pStyle w:val="a8"/>
        <w:numPr>
          <w:ilvl w:val="1"/>
          <w:numId w:val="2"/>
        </w:numPr>
        <w:spacing w:line="240" w:lineRule="atLeast"/>
        <w:ind w:left="-285" w:firstLine="0"/>
      </w:pPr>
      <w:r w:rsidRPr="00E84C64">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14:paraId="0E262C6F" w14:textId="77777777" w:rsidR="00D01D53" w:rsidRPr="00E84C64" w:rsidRDefault="00D01D53" w:rsidP="00D01D53">
      <w:pPr>
        <w:pStyle w:val="a8"/>
        <w:numPr>
          <w:ilvl w:val="1"/>
          <w:numId w:val="2"/>
        </w:numPr>
        <w:spacing w:line="240" w:lineRule="atLeast"/>
        <w:ind w:left="-285" w:firstLine="0"/>
      </w:pPr>
      <w:r w:rsidRPr="00E84C64">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14:paraId="6983649B" w14:textId="77777777" w:rsidR="00D01D53" w:rsidRPr="00E84C64" w:rsidRDefault="00D01D53" w:rsidP="00D01D53">
      <w:pPr>
        <w:pStyle w:val="a8"/>
        <w:numPr>
          <w:ilvl w:val="1"/>
          <w:numId w:val="2"/>
        </w:numPr>
        <w:spacing w:line="240" w:lineRule="atLeast"/>
        <w:ind w:left="-285" w:firstLine="0"/>
      </w:pPr>
      <w:r w:rsidRPr="00E84C64">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14:paraId="70B78DAF" w14:textId="77777777" w:rsidR="00D01D53" w:rsidRPr="00E84C64" w:rsidRDefault="00D01D53" w:rsidP="00D01D53">
      <w:pPr>
        <w:pStyle w:val="a8"/>
        <w:numPr>
          <w:ilvl w:val="1"/>
          <w:numId w:val="2"/>
        </w:numPr>
        <w:spacing w:line="240" w:lineRule="atLeast"/>
        <w:ind w:left="-285" w:firstLine="0"/>
      </w:pPr>
      <w:r w:rsidRPr="00E84C64">
        <w:rPr>
          <w:color w:val="000000"/>
          <w:kern w:val="1"/>
        </w:rPr>
        <w:t>Сторони домовились, що у випадках настання документально підтверджених обставин:</w:t>
      </w:r>
    </w:p>
    <w:p w14:paraId="4CC36AAF" w14:textId="77777777" w:rsidR="00D01D53" w:rsidRPr="00E84C64" w:rsidRDefault="00D01D53" w:rsidP="00D01D53">
      <w:pPr>
        <w:pStyle w:val="ab"/>
        <w:spacing w:before="0" w:after="0"/>
        <w:jc w:val="both"/>
        <w:rPr>
          <w:rStyle w:val="WW-111"/>
          <w:color w:val="000000"/>
          <w:kern w:val="1"/>
          <w:sz w:val="20"/>
          <w:szCs w:val="20"/>
          <w:lang w:val="uk-UA"/>
        </w:rPr>
      </w:pPr>
      <w:r w:rsidRPr="00E84C64">
        <w:rPr>
          <w:color w:val="000000"/>
          <w:kern w:val="1"/>
          <w:sz w:val="20"/>
          <w:szCs w:val="20"/>
          <w:lang w:val="uk-UA"/>
        </w:rPr>
        <w:t xml:space="preserve">- </w:t>
      </w:r>
      <w:r w:rsidRPr="00E84C64">
        <w:rPr>
          <w:rStyle w:val="WW-111"/>
          <w:color w:val="000000"/>
          <w:kern w:val="1"/>
          <w:sz w:val="20"/>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14:paraId="7FE09C01" w14:textId="77777777" w:rsidR="00D01D53" w:rsidRPr="00E84C64" w:rsidRDefault="00D01D53" w:rsidP="00D01D53">
      <w:pPr>
        <w:pStyle w:val="ab"/>
        <w:spacing w:before="0" w:after="0"/>
        <w:jc w:val="both"/>
        <w:rPr>
          <w:rStyle w:val="WW-111"/>
          <w:color w:val="000000"/>
          <w:kern w:val="1"/>
          <w:sz w:val="20"/>
          <w:szCs w:val="20"/>
          <w:lang w:val="uk-UA"/>
        </w:rPr>
      </w:pPr>
      <w:r w:rsidRPr="00E84C64">
        <w:rPr>
          <w:rStyle w:val="WW-111"/>
          <w:color w:val="000000"/>
          <w:kern w:val="1"/>
          <w:sz w:val="20"/>
          <w:szCs w:val="20"/>
          <w:lang w:val="uk-UA"/>
        </w:rPr>
        <w:t>-  відсутність на дату поставки задекларованої зміни оптово-відпускної ціни на лікарський засіб;</w:t>
      </w:r>
    </w:p>
    <w:p w14:paraId="66CDC9CC" w14:textId="77777777" w:rsidR="00D01D53" w:rsidRPr="00E84C64" w:rsidRDefault="00D01D53" w:rsidP="00D01D53">
      <w:pPr>
        <w:pStyle w:val="ab"/>
        <w:spacing w:before="0" w:after="0"/>
        <w:jc w:val="both"/>
        <w:rPr>
          <w:rStyle w:val="WW-111"/>
          <w:color w:val="000000"/>
          <w:kern w:val="1"/>
          <w:sz w:val="20"/>
          <w:szCs w:val="20"/>
          <w:lang w:val="uk-UA"/>
        </w:rPr>
      </w:pPr>
      <w:r w:rsidRPr="00E84C64">
        <w:rPr>
          <w:rStyle w:val="WW-111"/>
          <w:color w:val="000000"/>
          <w:kern w:val="1"/>
          <w:sz w:val="20"/>
          <w:szCs w:val="20"/>
          <w:lang w:val="uk-UA"/>
        </w:rPr>
        <w:t>- виключення лікарського засобу з Державного реєстру лікарських засобів України;</w:t>
      </w:r>
    </w:p>
    <w:p w14:paraId="7FC385A0" w14:textId="35F303AD" w:rsidR="00D01D53" w:rsidRDefault="00D01D53" w:rsidP="00D01D53">
      <w:pPr>
        <w:pStyle w:val="ab"/>
        <w:spacing w:before="0" w:after="0"/>
        <w:jc w:val="both"/>
        <w:rPr>
          <w:rStyle w:val="rvts0"/>
          <w:sz w:val="20"/>
          <w:szCs w:val="20"/>
          <w:lang w:val="uk-UA"/>
        </w:rPr>
      </w:pPr>
      <w:r w:rsidRPr="00E84C64">
        <w:rPr>
          <w:rStyle w:val="WW-111"/>
          <w:color w:val="000000"/>
          <w:kern w:val="1"/>
          <w:sz w:val="20"/>
          <w:szCs w:val="20"/>
          <w:lang w:val="uk-UA"/>
        </w:rPr>
        <w:t xml:space="preserve">- відмова Покупця від зміни ціни за одиницю Товару в разі </w:t>
      </w:r>
      <w:r w:rsidRPr="00E84C64">
        <w:rPr>
          <w:rStyle w:val="rvts0"/>
          <w:sz w:val="20"/>
          <w:szCs w:val="20"/>
          <w:lang w:val="uk-UA"/>
        </w:rPr>
        <w:t>збільшення курсу іноземної валюти, регульованих цін, які застосовуються в договорі про закупівлю;</w:t>
      </w:r>
    </w:p>
    <w:p w14:paraId="46E0CF13" w14:textId="3C6B37BB" w:rsidR="002E4762" w:rsidRPr="00E84C64" w:rsidRDefault="002E4762" w:rsidP="00D01D53">
      <w:pPr>
        <w:pStyle w:val="ab"/>
        <w:spacing w:before="0" w:after="0"/>
        <w:jc w:val="both"/>
        <w:rPr>
          <w:rStyle w:val="rvts0"/>
          <w:sz w:val="20"/>
          <w:szCs w:val="20"/>
          <w:lang w:val="uk-UA"/>
        </w:rPr>
      </w:pPr>
      <w:r>
        <w:rPr>
          <w:rStyle w:val="rvts0"/>
          <w:sz w:val="20"/>
          <w:szCs w:val="20"/>
          <w:lang w:val="uk-UA"/>
        </w:rPr>
        <w:t xml:space="preserve"> - затримка оплати в зв’язку з несвоєчасним фінансуванням Покупця</w:t>
      </w:r>
    </w:p>
    <w:p w14:paraId="0AEA4842" w14:textId="77777777" w:rsidR="00D01D53" w:rsidRPr="00E84C64" w:rsidRDefault="00D01D53" w:rsidP="00D01D53">
      <w:pPr>
        <w:pStyle w:val="ab"/>
        <w:spacing w:before="0" w:after="0"/>
        <w:jc w:val="both"/>
        <w:rPr>
          <w:color w:val="000000"/>
          <w:kern w:val="1"/>
          <w:sz w:val="20"/>
          <w:szCs w:val="20"/>
          <w:lang w:val="uk-UA"/>
        </w:rPr>
      </w:pPr>
      <w:r w:rsidRPr="00E84C64">
        <w:rPr>
          <w:color w:val="000000"/>
          <w:kern w:val="1"/>
          <w:sz w:val="20"/>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14:paraId="58E2CCA3" w14:textId="77777777" w:rsidR="00D01D53" w:rsidRPr="00E84C64" w:rsidRDefault="00D01D53" w:rsidP="00D01D53">
      <w:pPr>
        <w:pStyle w:val="a8"/>
        <w:numPr>
          <w:ilvl w:val="0"/>
          <w:numId w:val="2"/>
        </w:numPr>
        <w:spacing w:line="240" w:lineRule="atLeast"/>
        <w:ind w:left="-285" w:firstLine="0"/>
        <w:jc w:val="center"/>
        <w:rPr>
          <w:b/>
        </w:rPr>
      </w:pPr>
      <w:r w:rsidRPr="00E84C64">
        <w:rPr>
          <w:b/>
        </w:rPr>
        <w:t>Обставини непереборної сили</w:t>
      </w:r>
    </w:p>
    <w:p w14:paraId="0FD1800E" w14:textId="77777777" w:rsidR="00D01D53" w:rsidRPr="00E84C64" w:rsidRDefault="00D01D53" w:rsidP="00D01D53">
      <w:pPr>
        <w:pStyle w:val="ab"/>
        <w:numPr>
          <w:ilvl w:val="1"/>
          <w:numId w:val="2"/>
        </w:numPr>
        <w:spacing w:before="0" w:after="0" w:line="240" w:lineRule="atLeast"/>
        <w:ind w:left="-285" w:firstLine="0"/>
        <w:jc w:val="both"/>
        <w:rPr>
          <w:color w:val="000000"/>
          <w:kern w:val="1"/>
          <w:sz w:val="20"/>
          <w:szCs w:val="20"/>
          <w:lang w:val="uk-UA"/>
        </w:rPr>
      </w:pPr>
      <w:r w:rsidRPr="00E84C64">
        <w:rPr>
          <w:color w:val="000000"/>
          <w:kern w:val="1"/>
          <w:sz w:val="20"/>
          <w:szCs w:val="20"/>
          <w:lang w:val="uk-UA"/>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E84C64">
        <w:rPr>
          <w:rStyle w:val="WW-111"/>
          <w:color w:val="000000"/>
          <w:kern w:val="1"/>
          <w:sz w:val="20"/>
          <w:szCs w:val="20"/>
          <w:lang w:val="uk-UA"/>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E84C64">
        <w:rPr>
          <w:color w:val="000000"/>
          <w:kern w:val="1"/>
          <w:sz w:val="20"/>
          <w:szCs w:val="20"/>
          <w:lang w:val="uk-UA"/>
        </w:rPr>
        <w:t xml:space="preserve">, Сторони звільняються від відповідальності за повне чи часткове невиконання своїх зобов’язань по даному Договору. </w:t>
      </w:r>
    </w:p>
    <w:p w14:paraId="732A4FB5" w14:textId="3A4FD37F" w:rsidR="00D01D53" w:rsidRPr="00E84C64" w:rsidRDefault="00D01D53" w:rsidP="00D01D53">
      <w:pPr>
        <w:pStyle w:val="ab"/>
        <w:numPr>
          <w:ilvl w:val="1"/>
          <w:numId w:val="2"/>
        </w:numPr>
        <w:spacing w:before="0" w:after="0" w:line="240" w:lineRule="atLeast"/>
        <w:ind w:left="-285" w:firstLine="0"/>
        <w:jc w:val="both"/>
        <w:rPr>
          <w:color w:val="000000"/>
          <w:sz w:val="20"/>
          <w:szCs w:val="20"/>
          <w:lang w:val="uk-UA"/>
        </w:rPr>
      </w:pPr>
      <w:r w:rsidRPr="00E84C64">
        <w:rPr>
          <w:color w:val="000000"/>
          <w:sz w:val="20"/>
          <w:szCs w:val="20"/>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005E7FD9" w:rsidRPr="00E84C64">
        <w:rPr>
          <w:color w:val="000000"/>
          <w:sz w:val="20"/>
          <w:szCs w:val="20"/>
          <w:lang w:val="uk-UA"/>
        </w:rPr>
        <w:t>2</w:t>
      </w:r>
      <w:r w:rsidRPr="00E84C64">
        <w:rPr>
          <w:color w:val="000000"/>
          <w:sz w:val="20"/>
          <w:szCs w:val="20"/>
          <w:lang w:val="uk-UA"/>
        </w:rPr>
        <w:t xml:space="preserve">0 днів з моменту їх виникнення повідомити про це іншу Сторону у письмовій формі. </w:t>
      </w:r>
    </w:p>
    <w:p w14:paraId="3940BC8E" w14:textId="77777777" w:rsidR="00D01D53" w:rsidRPr="00E84C64" w:rsidRDefault="00D01D53" w:rsidP="00D01D53">
      <w:pPr>
        <w:pStyle w:val="ab"/>
        <w:numPr>
          <w:ilvl w:val="1"/>
          <w:numId w:val="2"/>
        </w:numPr>
        <w:spacing w:before="0" w:after="0" w:line="240" w:lineRule="atLeast"/>
        <w:ind w:left="-285" w:firstLine="0"/>
        <w:jc w:val="both"/>
        <w:rPr>
          <w:color w:val="000000"/>
          <w:sz w:val="20"/>
          <w:szCs w:val="20"/>
          <w:lang w:val="uk-UA"/>
        </w:rPr>
      </w:pPr>
      <w:r w:rsidRPr="00E84C64">
        <w:rPr>
          <w:color w:val="000000"/>
          <w:sz w:val="20"/>
          <w:szCs w:val="20"/>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038E5959" w14:textId="4D601115" w:rsidR="00D01D53" w:rsidRPr="00E84C64" w:rsidRDefault="00D01D53" w:rsidP="00D01D53">
      <w:pPr>
        <w:pStyle w:val="ab"/>
        <w:numPr>
          <w:ilvl w:val="1"/>
          <w:numId w:val="2"/>
        </w:numPr>
        <w:spacing w:before="0" w:after="0" w:line="240" w:lineRule="atLeast"/>
        <w:ind w:left="-285" w:firstLine="0"/>
        <w:jc w:val="both"/>
        <w:rPr>
          <w:color w:val="000000"/>
          <w:sz w:val="20"/>
          <w:szCs w:val="20"/>
          <w:lang w:val="uk-UA"/>
        </w:rPr>
      </w:pPr>
      <w:r w:rsidRPr="00E84C64">
        <w:rPr>
          <w:color w:val="000000"/>
          <w:sz w:val="20"/>
          <w:szCs w:val="20"/>
          <w:lang w:val="uk-UA"/>
        </w:rPr>
        <w:t xml:space="preserve">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14:paraId="070662EF" w14:textId="77777777" w:rsidR="00D01D53" w:rsidRPr="00E84C64" w:rsidRDefault="00D01D53" w:rsidP="00D01D53">
      <w:pPr>
        <w:pStyle w:val="a8"/>
        <w:numPr>
          <w:ilvl w:val="0"/>
          <w:numId w:val="2"/>
        </w:numPr>
        <w:spacing w:line="240" w:lineRule="atLeast"/>
        <w:ind w:left="-285" w:firstLine="0"/>
        <w:jc w:val="center"/>
        <w:rPr>
          <w:b/>
        </w:rPr>
      </w:pPr>
      <w:r w:rsidRPr="00E84C64">
        <w:rPr>
          <w:b/>
        </w:rPr>
        <w:t>Вирішення спорів</w:t>
      </w:r>
    </w:p>
    <w:p w14:paraId="1B0E15C3" w14:textId="77777777" w:rsidR="00D01D53" w:rsidRPr="00E84C64" w:rsidRDefault="00D01D53" w:rsidP="00D01D53">
      <w:pPr>
        <w:pStyle w:val="a8"/>
        <w:numPr>
          <w:ilvl w:val="1"/>
          <w:numId w:val="2"/>
        </w:numPr>
        <w:spacing w:line="240" w:lineRule="atLeast"/>
        <w:ind w:left="-285" w:firstLine="0"/>
      </w:pPr>
      <w:r w:rsidRPr="00E84C64">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14:paraId="06659064" w14:textId="77777777" w:rsidR="00D01D53" w:rsidRPr="00E84C64" w:rsidRDefault="00D01D53" w:rsidP="00D01D53">
      <w:pPr>
        <w:pStyle w:val="a8"/>
        <w:numPr>
          <w:ilvl w:val="0"/>
          <w:numId w:val="2"/>
        </w:numPr>
        <w:spacing w:line="240" w:lineRule="atLeast"/>
        <w:ind w:left="-285" w:firstLine="0"/>
        <w:jc w:val="center"/>
        <w:rPr>
          <w:b/>
        </w:rPr>
      </w:pPr>
      <w:r w:rsidRPr="00E84C64">
        <w:rPr>
          <w:b/>
        </w:rPr>
        <w:t>Конфіденційність  та  інші умови</w:t>
      </w:r>
    </w:p>
    <w:p w14:paraId="016108CD" w14:textId="77777777" w:rsidR="00D01D53" w:rsidRPr="00E84C64" w:rsidRDefault="00D01D53" w:rsidP="00D01D53">
      <w:pPr>
        <w:pStyle w:val="a8"/>
        <w:numPr>
          <w:ilvl w:val="1"/>
          <w:numId w:val="2"/>
        </w:numPr>
        <w:spacing w:line="240" w:lineRule="atLeast"/>
        <w:ind w:left="-285" w:firstLine="0"/>
      </w:pPr>
      <w:r w:rsidRPr="00E84C64">
        <w:lastRenderedPageBreak/>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14:paraId="029B43FE" w14:textId="77777777" w:rsidR="00D01D53" w:rsidRPr="00E84C64" w:rsidRDefault="00D01D53" w:rsidP="00D01D53">
      <w:pPr>
        <w:pStyle w:val="a8"/>
        <w:numPr>
          <w:ilvl w:val="1"/>
          <w:numId w:val="2"/>
        </w:numPr>
        <w:spacing w:line="240" w:lineRule="atLeast"/>
        <w:ind w:left="-285" w:firstLine="0"/>
      </w:pPr>
      <w:r w:rsidRPr="00E84C64">
        <w:rPr>
          <w:bCs/>
          <w:color w:val="000000"/>
        </w:rPr>
        <w:t>АНТИКОРУПЦІЙНЕ ЗАСТЕРЕЖЕННЯ:</w:t>
      </w:r>
      <w:r w:rsidRPr="00E84C64">
        <w:rPr>
          <w:b/>
          <w:bCs/>
          <w:color w:val="000000"/>
        </w:rPr>
        <w:t xml:space="preserve"> </w:t>
      </w:r>
      <w:r w:rsidRPr="00E84C64">
        <w:rPr>
          <w:color w:val="000000"/>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198C1E80" w14:textId="77777777" w:rsidR="00D01D53" w:rsidRPr="00E84C64" w:rsidRDefault="00D01D53" w:rsidP="00D01D53">
      <w:pPr>
        <w:pStyle w:val="a8"/>
        <w:numPr>
          <w:ilvl w:val="1"/>
          <w:numId w:val="2"/>
        </w:numPr>
        <w:spacing w:line="240" w:lineRule="atLeast"/>
        <w:ind w:left="-285" w:firstLine="0"/>
      </w:pPr>
      <w:r w:rsidRPr="00E84C64">
        <w:rPr>
          <w:color w:val="000000"/>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14:paraId="2F7ACE75" w14:textId="77777777" w:rsidR="00D01D53" w:rsidRPr="00E84C64" w:rsidRDefault="00D01D53" w:rsidP="00D01D53">
      <w:pPr>
        <w:pStyle w:val="a8"/>
        <w:numPr>
          <w:ilvl w:val="1"/>
          <w:numId w:val="2"/>
        </w:numPr>
        <w:spacing w:line="240" w:lineRule="atLeast"/>
        <w:ind w:left="-285" w:firstLine="0"/>
      </w:pPr>
      <w:r w:rsidRPr="00E84C64">
        <w:rPr>
          <w:color w:val="000000"/>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154F214E" w14:textId="6B4C6389" w:rsidR="00D01D53" w:rsidRPr="00E84C64" w:rsidRDefault="00D01D53" w:rsidP="00D01D53">
      <w:pPr>
        <w:pStyle w:val="a8"/>
        <w:numPr>
          <w:ilvl w:val="1"/>
          <w:numId w:val="2"/>
        </w:numPr>
        <w:spacing w:line="240" w:lineRule="atLeast"/>
        <w:ind w:left="-285" w:firstLine="0"/>
      </w:pPr>
      <w:r w:rsidRPr="00E84C64">
        <w:rPr>
          <w:color w:val="000000"/>
        </w:rPr>
        <w:t>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17BD7169" w14:textId="77777777" w:rsidR="00187F78" w:rsidRPr="00E84C64" w:rsidRDefault="00187F78">
      <w:pPr>
        <w:pStyle w:val="a8"/>
        <w:numPr>
          <w:ilvl w:val="0"/>
          <w:numId w:val="2"/>
        </w:numPr>
        <w:spacing w:line="240" w:lineRule="atLeast"/>
        <w:ind w:left="-285" w:firstLine="0"/>
        <w:jc w:val="center"/>
        <w:rPr>
          <w:b/>
        </w:rPr>
      </w:pPr>
      <w:r w:rsidRPr="00E84C64">
        <w:rPr>
          <w:b/>
        </w:rPr>
        <w:t>Строк дії Договору.</w:t>
      </w:r>
    </w:p>
    <w:p w14:paraId="59B49096" w14:textId="13D549D5" w:rsidR="00187F78" w:rsidRPr="00E84C64" w:rsidRDefault="001F31B9" w:rsidP="00971D3F">
      <w:pPr>
        <w:pStyle w:val="a8"/>
        <w:numPr>
          <w:ilvl w:val="1"/>
          <w:numId w:val="2"/>
        </w:numPr>
        <w:tabs>
          <w:tab w:val="clear" w:pos="435"/>
        </w:tabs>
        <w:spacing w:line="240" w:lineRule="atLeast"/>
        <w:ind w:left="-284" w:firstLine="0"/>
      </w:pPr>
      <w:r w:rsidRPr="00E84C64">
        <w:t xml:space="preserve"> </w:t>
      </w:r>
      <w:r w:rsidR="00A71550">
        <w:t xml:space="preserve">    </w:t>
      </w:r>
      <w:r w:rsidR="00585152" w:rsidRPr="00E84C64">
        <w:t xml:space="preserve">Цей  Договір набирає   чинності з моменту його  підписання  уповноваженими представниками Сторін, скріплюється печатками Сторін (за наявності) і діє до  </w:t>
      </w:r>
      <w:r w:rsidR="00585152" w:rsidRPr="00B74A6A">
        <w:rPr>
          <w:b/>
        </w:rPr>
        <w:t xml:space="preserve">31 грудня </w:t>
      </w:r>
      <w:r w:rsidR="00773093">
        <w:rPr>
          <w:b/>
        </w:rPr>
        <w:t>2024</w:t>
      </w:r>
      <w:r w:rsidR="00585152" w:rsidRPr="00B74A6A">
        <w:rPr>
          <w:b/>
        </w:rPr>
        <w:t xml:space="preserve"> року</w:t>
      </w:r>
      <w:r w:rsidR="00236529" w:rsidRPr="00E84C64">
        <w:t>, а в частині розрахунків – до повного його виконання.</w:t>
      </w:r>
    </w:p>
    <w:p w14:paraId="7F1BBEF7" w14:textId="48A67C49" w:rsidR="00187F78" w:rsidRPr="00E84C64" w:rsidRDefault="001F31B9" w:rsidP="00971D3F">
      <w:pPr>
        <w:pStyle w:val="a8"/>
        <w:numPr>
          <w:ilvl w:val="1"/>
          <w:numId w:val="2"/>
        </w:numPr>
        <w:tabs>
          <w:tab w:val="clear" w:pos="435"/>
          <w:tab w:val="num" w:pos="0"/>
        </w:tabs>
        <w:spacing w:line="240" w:lineRule="atLeast"/>
        <w:ind w:left="0" w:hanging="284"/>
      </w:pPr>
      <w:r w:rsidRPr="00E84C64">
        <w:t xml:space="preserve"> </w:t>
      </w:r>
      <w:r w:rsidR="00187F78" w:rsidRPr="00E84C64">
        <w:t xml:space="preserve">Цей Договір укладається і підписується у двох примірниках, </w:t>
      </w:r>
      <w:r w:rsidRPr="00E84C64">
        <w:t>кожний з яких має однакову силу, по одному для кожної із Сторін.</w:t>
      </w:r>
    </w:p>
    <w:p w14:paraId="667A049C" w14:textId="77777777" w:rsidR="00187F78" w:rsidRPr="00E84C64" w:rsidRDefault="00187F78">
      <w:pPr>
        <w:pStyle w:val="a8"/>
        <w:numPr>
          <w:ilvl w:val="0"/>
          <w:numId w:val="2"/>
        </w:numPr>
        <w:spacing w:line="240" w:lineRule="atLeast"/>
        <w:ind w:left="-285" w:firstLine="0"/>
        <w:jc w:val="center"/>
        <w:rPr>
          <w:b/>
        </w:rPr>
      </w:pPr>
      <w:r w:rsidRPr="00E84C64">
        <w:rPr>
          <w:b/>
        </w:rPr>
        <w:t>Факультативні умови</w:t>
      </w:r>
    </w:p>
    <w:p w14:paraId="720FD0AD" w14:textId="77777777" w:rsidR="00187F78" w:rsidRPr="00E84C64" w:rsidRDefault="00187F78">
      <w:pPr>
        <w:pStyle w:val="a8"/>
        <w:numPr>
          <w:ilvl w:val="1"/>
          <w:numId w:val="2"/>
        </w:numPr>
        <w:spacing w:line="240" w:lineRule="atLeast"/>
        <w:ind w:left="-285" w:firstLine="0"/>
      </w:pPr>
      <w:r w:rsidRPr="00E84C64">
        <w:t xml:space="preserve">Сторони за своїм розсудом можуть здійснювати операції страхування, залучення </w:t>
      </w:r>
      <w:proofErr w:type="spellStart"/>
      <w:r w:rsidRPr="00E84C64">
        <w:t>субвиконавців</w:t>
      </w:r>
      <w:proofErr w:type="spellEnd"/>
      <w:r w:rsidRPr="00E84C64">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r w:rsidR="00E06B70" w:rsidRPr="00E84C64">
        <w:t xml:space="preserve"> </w:t>
      </w:r>
    </w:p>
    <w:p w14:paraId="63C56E4A" w14:textId="77777777" w:rsidR="00EA016C" w:rsidRPr="00E84C64" w:rsidRDefault="00EA016C" w:rsidP="00EA016C">
      <w:pPr>
        <w:pStyle w:val="a8"/>
        <w:spacing w:line="240" w:lineRule="atLeast"/>
        <w:ind w:left="-285"/>
      </w:pPr>
    </w:p>
    <w:p w14:paraId="2824E706" w14:textId="77777777" w:rsidR="00187F78" w:rsidRPr="00E84C64" w:rsidRDefault="00187F78">
      <w:pPr>
        <w:pStyle w:val="a8"/>
        <w:numPr>
          <w:ilvl w:val="0"/>
          <w:numId w:val="2"/>
        </w:numPr>
        <w:spacing w:line="240" w:lineRule="atLeast"/>
        <w:ind w:left="-285" w:firstLine="0"/>
        <w:jc w:val="center"/>
        <w:rPr>
          <w:b/>
        </w:rPr>
      </w:pPr>
      <w:r w:rsidRPr="00E84C64">
        <w:rPr>
          <w:b/>
        </w:rPr>
        <w:t>Юридичні адреси, поштові та платіжні реквізити сторін.</w:t>
      </w: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EF37C4" w:rsidRPr="00E84C64" w14:paraId="4804E4F6" w14:textId="77777777" w:rsidTr="00D1730B">
        <w:trPr>
          <w:trHeight w:val="3356"/>
        </w:trPr>
        <w:tc>
          <w:tcPr>
            <w:tcW w:w="5014" w:type="dxa"/>
            <w:shd w:val="clear" w:color="auto" w:fill="auto"/>
          </w:tcPr>
          <w:p w14:paraId="56B9F267" w14:textId="77777777" w:rsidR="00EF37C4" w:rsidRPr="00E84C64" w:rsidRDefault="00EF37C4" w:rsidP="00D1730B">
            <w:pPr>
              <w:snapToGrid w:val="0"/>
              <w:rPr>
                <w:lang w:val="uk-UA"/>
              </w:rPr>
            </w:pPr>
            <w:r w:rsidRPr="00E84C64">
              <w:rPr>
                <w:lang w:val="uk-UA"/>
              </w:rPr>
              <w:t>ПОСТАЧАЛЬНИК:</w:t>
            </w:r>
          </w:p>
          <w:p w14:paraId="36952B8A" w14:textId="77777777" w:rsidR="00EF37C4" w:rsidRPr="00E84C64" w:rsidRDefault="00EF37C4" w:rsidP="00D1730B">
            <w:pPr>
              <w:snapToGrid w:val="0"/>
              <w:rPr>
                <w:lang w:val="uk-UA"/>
              </w:rPr>
            </w:pPr>
          </w:p>
          <w:p w14:paraId="5AE8B8B9" w14:textId="3FA49AD5" w:rsidR="00EF37C4" w:rsidRPr="00E84C64" w:rsidRDefault="001D11AC" w:rsidP="00D1730B">
            <w:pPr>
              <w:jc w:val="both"/>
              <w:rPr>
                <w:bCs/>
                <w:lang w:val="uk-UA"/>
              </w:rPr>
            </w:pPr>
            <w:r>
              <w:rPr>
                <w:b/>
                <w:b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37E87" w14:textId="28D4A516" w:rsidR="00EF37C4" w:rsidRDefault="00EF37C4" w:rsidP="00D1730B">
            <w:pPr>
              <w:jc w:val="both"/>
              <w:rPr>
                <w:lang w:val="uk-UA"/>
              </w:rPr>
            </w:pPr>
          </w:p>
          <w:p w14:paraId="00CE1051" w14:textId="77777777" w:rsidR="001D11AC" w:rsidRPr="00E84C64" w:rsidRDefault="001D11AC" w:rsidP="00D1730B">
            <w:pPr>
              <w:jc w:val="both"/>
              <w:rPr>
                <w:lang w:val="uk-UA"/>
              </w:rPr>
            </w:pPr>
          </w:p>
          <w:p w14:paraId="7A19DB67" w14:textId="77777777" w:rsidR="00EF37C4" w:rsidRPr="00E84C64" w:rsidRDefault="00EF37C4" w:rsidP="00D1730B">
            <w:pPr>
              <w:jc w:val="both"/>
              <w:rPr>
                <w:lang w:val="uk-UA"/>
              </w:rPr>
            </w:pPr>
            <w:r w:rsidRPr="00E84C64">
              <w:rPr>
                <w:lang w:val="uk-UA"/>
              </w:rPr>
              <w:tab/>
              <w:t xml:space="preserve">                            </w:t>
            </w:r>
          </w:p>
          <w:p w14:paraId="4D0300DE" w14:textId="18940024" w:rsidR="00EF37C4" w:rsidRPr="00E84C64" w:rsidRDefault="001D11AC" w:rsidP="00D1730B">
            <w:pPr>
              <w:jc w:val="both"/>
              <w:rPr>
                <w:lang w:val="uk-UA"/>
              </w:rPr>
            </w:pPr>
            <w:r>
              <w:rPr>
                <w:lang w:val="uk-UA"/>
              </w:rPr>
              <w:t>____________________________</w:t>
            </w:r>
          </w:p>
          <w:p w14:paraId="074527A2" w14:textId="77777777" w:rsidR="00EF37C4" w:rsidRPr="00E84C64" w:rsidRDefault="00EF37C4" w:rsidP="00D1730B">
            <w:pPr>
              <w:jc w:val="both"/>
              <w:rPr>
                <w:lang w:val="uk-UA"/>
              </w:rPr>
            </w:pPr>
          </w:p>
          <w:p w14:paraId="030E234F" w14:textId="1AEA9F0C" w:rsidR="00EF37C4" w:rsidRPr="00E84C64" w:rsidRDefault="001D11AC" w:rsidP="00D1730B">
            <w:pPr>
              <w:jc w:val="both"/>
              <w:rPr>
                <w:lang w:val="uk-UA"/>
              </w:rPr>
            </w:pPr>
            <w:r>
              <w:rPr>
                <w:lang w:val="uk-UA"/>
              </w:rPr>
              <w:t>_____________________________________</w:t>
            </w:r>
          </w:p>
          <w:p w14:paraId="506D3CAE" w14:textId="77777777" w:rsidR="00EF37C4" w:rsidRPr="00E84C64" w:rsidRDefault="00EF37C4" w:rsidP="00D1730B">
            <w:pPr>
              <w:jc w:val="both"/>
              <w:rPr>
                <w:bCs/>
                <w:lang w:val="uk-UA"/>
              </w:rPr>
            </w:pPr>
            <w:r w:rsidRPr="00E84C64">
              <w:rPr>
                <w:lang w:val="uk-UA"/>
              </w:rPr>
              <w:t>М.П.</w:t>
            </w:r>
          </w:p>
        </w:tc>
        <w:tc>
          <w:tcPr>
            <w:tcW w:w="5316" w:type="dxa"/>
            <w:shd w:val="clear" w:color="auto" w:fill="auto"/>
          </w:tcPr>
          <w:p w14:paraId="09BDB4C9" w14:textId="77777777" w:rsidR="00EF37C4" w:rsidRPr="00E84C64" w:rsidRDefault="00EF37C4" w:rsidP="00D1730B">
            <w:pPr>
              <w:rPr>
                <w:bCs/>
                <w:lang w:val="uk-UA"/>
              </w:rPr>
            </w:pPr>
            <w:r w:rsidRPr="00E84C64">
              <w:rPr>
                <w:bCs/>
                <w:lang w:val="uk-UA"/>
              </w:rPr>
              <w:t>ПОКУПЕЦЬ</w:t>
            </w:r>
          </w:p>
          <w:p w14:paraId="4DCD37C5" w14:textId="77777777" w:rsidR="00EF37C4" w:rsidRPr="00E84C64" w:rsidRDefault="00EF37C4" w:rsidP="00D1730B">
            <w:pPr>
              <w:rPr>
                <w:bCs/>
                <w:lang w:val="uk-UA"/>
              </w:rPr>
            </w:pPr>
          </w:p>
          <w:p w14:paraId="54E1559C" w14:textId="77777777" w:rsidR="00EF37C4" w:rsidRPr="00E84C64" w:rsidRDefault="00EF37C4" w:rsidP="00D1730B">
            <w:pPr>
              <w:rPr>
                <w:b/>
                <w:bCs/>
                <w:lang w:val="uk-UA"/>
              </w:rPr>
            </w:pPr>
            <w:proofErr w:type="spellStart"/>
            <w:r w:rsidRPr="00E84C64">
              <w:rPr>
                <w:b/>
                <w:bCs/>
                <w:lang w:val="uk-UA"/>
              </w:rPr>
              <w:t>Горностайпільський</w:t>
            </w:r>
            <w:proofErr w:type="spellEnd"/>
            <w:r w:rsidRPr="00E84C64">
              <w:rPr>
                <w:b/>
                <w:bCs/>
                <w:lang w:val="uk-UA"/>
              </w:rPr>
              <w:t xml:space="preserve"> будинок інтернат </w:t>
            </w:r>
          </w:p>
          <w:p w14:paraId="639E21BA" w14:textId="77777777" w:rsidR="00EF37C4" w:rsidRPr="00E84C64" w:rsidRDefault="00EF37C4" w:rsidP="00D1730B">
            <w:pPr>
              <w:rPr>
                <w:b/>
                <w:bCs/>
                <w:lang w:val="uk-UA"/>
              </w:rPr>
            </w:pPr>
            <w:r w:rsidRPr="00E84C64">
              <w:rPr>
                <w:b/>
                <w:bCs/>
                <w:lang w:val="uk-UA"/>
              </w:rPr>
              <w:t>для людей похилого віку та інвалідів</w:t>
            </w:r>
          </w:p>
          <w:p w14:paraId="4480D787" w14:textId="77777777" w:rsidR="00EF37C4" w:rsidRPr="00E84C64" w:rsidRDefault="00EF37C4" w:rsidP="00D1730B">
            <w:pPr>
              <w:rPr>
                <w:bCs/>
                <w:lang w:val="uk-UA"/>
              </w:rPr>
            </w:pPr>
          </w:p>
          <w:p w14:paraId="1DD932A8" w14:textId="77777777" w:rsidR="00EF37C4" w:rsidRPr="00E84C64" w:rsidRDefault="00EF37C4" w:rsidP="00D1730B">
            <w:pPr>
              <w:rPr>
                <w:bCs/>
                <w:lang w:val="uk-UA"/>
              </w:rPr>
            </w:pPr>
            <w:r w:rsidRPr="00E84C64">
              <w:rPr>
                <w:bCs/>
                <w:lang w:val="uk-UA"/>
              </w:rPr>
              <w:t xml:space="preserve">07222, вул.  Молодіжна, 11-а, </w:t>
            </w:r>
            <w:proofErr w:type="spellStart"/>
            <w:r w:rsidRPr="00E84C64">
              <w:rPr>
                <w:bCs/>
                <w:lang w:val="uk-UA"/>
              </w:rPr>
              <w:t>с.Горностайпіль</w:t>
            </w:r>
            <w:proofErr w:type="spellEnd"/>
            <w:r w:rsidRPr="00E84C64">
              <w:rPr>
                <w:bCs/>
                <w:lang w:val="uk-UA"/>
              </w:rPr>
              <w:t>,</w:t>
            </w:r>
          </w:p>
          <w:p w14:paraId="30791DFD" w14:textId="77777777" w:rsidR="00EF37C4" w:rsidRPr="00E84C64" w:rsidRDefault="00EF37C4" w:rsidP="00D1730B">
            <w:pPr>
              <w:rPr>
                <w:bCs/>
                <w:lang w:val="uk-UA"/>
              </w:rPr>
            </w:pPr>
            <w:r w:rsidRPr="00E84C64">
              <w:rPr>
                <w:bCs/>
                <w:lang w:val="uk-UA"/>
              </w:rPr>
              <w:t>Вишгородський район, Київська область</w:t>
            </w:r>
          </w:p>
          <w:p w14:paraId="31804D46" w14:textId="77777777" w:rsidR="00EF37C4" w:rsidRPr="00E84C64" w:rsidRDefault="00EF37C4" w:rsidP="00D1730B">
            <w:pPr>
              <w:rPr>
                <w:bCs/>
                <w:lang w:val="uk-UA"/>
              </w:rPr>
            </w:pPr>
            <w:r w:rsidRPr="00E84C64">
              <w:rPr>
                <w:bCs/>
                <w:lang w:val="uk-UA"/>
              </w:rPr>
              <w:t>Код ЄДРПОУ 24886770</w:t>
            </w:r>
          </w:p>
          <w:p w14:paraId="22215285" w14:textId="77777777" w:rsidR="00EF37C4" w:rsidRPr="00E84C64" w:rsidRDefault="00EF37C4" w:rsidP="00D1730B">
            <w:pPr>
              <w:rPr>
                <w:bCs/>
                <w:lang w:val="uk-UA"/>
              </w:rPr>
            </w:pPr>
            <w:r w:rsidRPr="00E84C64">
              <w:rPr>
                <w:bCs/>
                <w:lang w:val="uk-UA"/>
              </w:rPr>
              <w:t>Тел. /факс 045-91-47-2-21</w:t>
            </w:r>
          </w:p>
          <w:p w14:paraId="736774DB" w14:textId="77777777" w:rsidR="00EF37C4" w:rsidRPr="00E84C64" w:rsidRDefault="00EF37C4" w:rsidP="00D1730B">
            <w:pPr>
              <w:rPr>
                <w:bCs/>
                <w:lang w:val="uk-UA"/>
              </w:rPr>
            </w:pPr>
            <w:r w:rsidRPr="00E84C64">
              <w:rPr>
                <w:bCs/>
                <w:lang w:val="uk-UA"/>
              </w:rPr>
              <w:t>р/</w:t>
            </w:r>
            <w:proofErr w:type="spellStart"/>
            <w:r w:rsidRPr="00E84C64">
              <w:rPr>
                <w:bCs/>
                <w:lang w:val="uk-UA"/>
              </w:rPr>
              <w:t>р</w:t>
            </w:r>
            <w:proofErr w:type="spellEnd"/>
            <w:r w:rsidRPr="00E84C64">
              <w:rPr>
                <w:bCs/>
                <w:lang w:val="uk-UA"/>
              </w:rPr>
              <w:t xml:space="preserve"> UA208201720344240003000046266</w:t>
            </w:r>
          </w:p>
          <w:p w14:paraId="62FAECC5" w14:textId="77777777" w:rsidR="00EF37C4" w:rsidRPr="00E84C64" w:rsidRDefault="00EF37C4" w:rsidP="00D1730B">
            <w:pPr>
              <w:rPr>
                <w:bCs/>
                <w:lang w:val="uk-UA"/>
              </w:rPr>
            </w:pPr>
            <w:r w:rsidRPr="00E84C64">
              <w:rPr>
                <w:bCs/>
                <w:lang w:val="uk-UA"/>
              </w:rPr>
              <w:t>р/</w:t>
            </w:r>
            <w:proofErr w:type="spellStart"/>
            <w:r w:rsidRPr="00E84C64">
              <w:rPr>
                <w:bCs/>
                <w:lang w:val="uk-UA"/>
              </w:rPr>
              <w:t>р</w:t>
            </w:r>
            <w:proofErr w:type="spellEnd"/>
            <w:r w:rsidRPr="00E84C64">
              <w:rPr>
                <w:bCs/>
                <w:lang w:val="uk-UA"/>
              </w:rPr>
              <w:t xml:space="preserve"> UA638201720344241003300046266</w:t>
            </w:r>
          </w:p>
          <w:p w14:paraId="4F5A1B1B" w14:textId="77777777" w:rsidR="00EF37C4" w:rsidRPr="00E84C64" w:rsidRDefault="00EF37C4" w:rsidP="00D1730B">
            <w:pPr>
              <w:rPr>
                <w:bCs/>
                <w:lang w:val="uk-UA"/>
              </w:rPr>
            </w:pPr>
            <w:r w:rsidRPr="00E84C64">
              <w:rPr>
                <w:bCs/>
                <w:lang w:val="uk-UA"/>
              </w:rPr>
              <w:t>МФО 820172</w:t>
            </w:r>
          </w:p>
          <w:p w14:paraId="4ECEB6F8" w14:textId="77777777" w:rsidR="00EF37C4" w:rsidRPr="00E84C64" w:rsidRDefault="00EF37C4" w:rsidP="00D1730B">
            <w:pPr>
              <w:rPr>
                <w:bCs/>
                <w:lang w:val="uk-UA"/>
              </w:rPr>
            </w:pPr>
            <w:r w:rsidRPr="00E84C64">
              <w:rPr>
                <w:bCs/>
                <w:lang w:val="uk-UA"/>
              </w:rPr>
              <w:t>Державна казначейська служба України,</w:t>
            </w:r>
            <w:proofErr w:type="spellStart"/>
            <w:r w:rsidRPr="00E84C64">
              <w:rPr>
                <w:bCs/>
                <w:lang w:val="uk-UA"/>
              </w:rPr>
              <w:t>м.Київ</w:t>
            </w:r>
            <w:proofErr w:type="spellEnd"/>
            <w:r w:rsidRPr="00E84C64">
              <w:rPr>
                <w:bCs/>
                <w:lang w:val="uk-UA"/>
              </w:rPr>
              <w:t xml:space="preserve"> </w:t>
            </w:r>
          </w:p>
          <w:p w14:paraId="6B4E31F7" w14:textId="77777777" w:rsidR="00EF37C4" w:rsidRPr="00E84C64" w:rsidRDefault="00EF37C4" w:rsidP="00D1730B">
            <w:pPr>
              <w:rPr>
                <w:bCs/>
                <w:lang w:val="uk-UA"/>
              </w:rPr>
            </w:pPr>
          </w:p>
          <w:p w14:paraId="31DFC3D2" w14:textId="77777777" w:rsidR="00EF37C4" w:rsidRPr="00E84C64" w:rsidRDefault="00EF37C4" w:rsidP="00D1730B">
            <w:pPr>
              <w:rPr>
                <w:bCs/>
                <w:lang w:val="uk-UA"/>
              </w:rPr>
            </w:pPr>
          </w:p>
          <w:p w14:paraId="70682920" w14:textId="77777777" w:rsidR="00EF37C4" w:rsidRPr="00E84C64" w:rsidRDefault="00EF37C4" w:rsidP="00D1730B">
            <w:pPr>
              <w:rPr>
                <w:bCs/>
                <w:lang w:val="uk-UA"/>
              </w:rPr>
            </w:pPr>
          </w:p>
          <w:p w14:paraId="66FEA8A8" w14:textId="7F519CDD" w:rsidR="00EF37C4" w:rsidRPr="00E84C64" w:rsidRDefault="00872E2A" w:rsidP="00D1730B">
            <w:pPr>
              <w:rPr>
                <w:bCs/>
                <w:lang w:val="uk-UA"/>
              </w:rPr>
            </w:pPr>
            <w:proofErr w:type="spellStart"/>
            <w:r>
              <w:rPr>
                <w:bCs/>
                <w:lang w:val="uk-UA"/>
              </w:rPr>
              <w:t>В.о.д</w:t>
            </w:r>
            <w:r w:rsidR="00EF37C4" w:rsidRPr="00E84C64">
              <w:rPr>
                <w:bCs/>
                <w:lang w:val="uk-UA"/>
              </w:rPr>
              <w:t>иректор</w:t>
            </w:r>
            <w:r>
              <w:rPr>
                <w:bCs/>
                <w:lang w:val="uk-UA"/>
              </w:rPr>
              <w:t>а</w:t>
            </w:r>
            <w:proofErr w:type="spellEnd"/>
          </w:p>
          <w:p w14:paraId="529934EF" w14:textId="77777777" w:rsidR="00EF37C4" w:rsidRPr="00E84C64" w:rsidRDefault="00EF37C4" w:rsidP="00D1730B">
            <w:pPr>
              <w:rPr>
                <w:bCs/>
                <w:lang w:val="uk-UA"/>
              </w:rPr>
            </w:pPr>
          </w:p>
          <w:p w14:paraId="5A9090FC" w14:textId="7DC890B0" w:rsidR="00EF37C4" w:rsidRPr="00E84C64" w:rsidRDefault="00EF37C4" w:rsidP="00D1730B">
            <w:pPr>
              <w:rPr>
                <w:bCs/>
                <w:lang w:val="uk-UA"/>
              </w:rPr>
            </w:pPr>
            <w:r w:rsidRPr="00E84C64">
              <w:rPr>
                <w:bCs/>
                <w:lang w:val="uk-UA"/>
              </w:rPr>
              <w:t xml:space="preserve">_____________________ </w:t>
            </w:r>
            <w:r w:rsidR="00820460">
              <w:rPr>
                <w:bCs/>
                <w:lang w:val="uk-UA"/>
              </w:rPr>
              <w:t>_________________</w:t>
            </w:r>
          </w:p>
          <w:p w14:paraId="7716FD6B" w14:textId="77777777" w:rsidR="00EF37C4" w:rsidRPr="00E84C64" w:rsidRDefault="00EF37C4" w:rsidP="00D1730B">
            <w:pPr>
              <w:rPr>
                <w:lang w:val="uk-UA"/>
              </w:rPr>
            </w:pPr>
            <w:r w:rsidRPr="00E84C64">
              <w:rPr>
                <w:bCs/>
                <w:lang w:val="uk-UA"/>
              </w:rPr>
              <w:t>М.П.</w:t>
            </w:r>
          </w:p>
        </w:tc>
      </w:tr>
    </w:tbl>
    <w:p w14:paraId="12C14156" w14:textId="77777777" w:rsidR="00EF37C4" w:rsidRPr="00EF37C4" w:rsidRDefault="00EF37C4" w:rsidP="00EF37C4">
      <w:pPr>
        <w:pStyle w:val="a8"/>
        <w:spacing w:line="240" w:lineRule="atLeast"/>
        <w:jc w:val="center"/>
        <w:rPr>
          <w:b/>
          <w:sz w:val="21"/>
          <w:szCs w:val="21"/>
          <w:lang w:val="ru-RU"/>
        </w:rPr>
      </w:pPr>
    </w:p>
    <w:p w14:paraId="1AF42CD4" w14:textId="77777777" w:rsidR="00EF37C4" w:rsidRDefault="00EF37C4" w:rsidP="00EF37C4">
      <w:pPr>
        <w:pStyle w:val="a8"/>
        <w:spacing w:line="240" w:lineRule="atLeast"/>
        <w:jc w:val="center"/>
        <w:rPr>
          <w:b/>
          <w:sz w:val="21"/>
          <w:szCs w:val="21"/>
        </w:rPr>
      </w:pPr>
    </w:p>
    <w:p w14:paraId="2468776A" w14:textId="77777777" w:rsidR="00EF37C4" w:rsidRPr="006D457F" w:rsidRDefault="00EF37C4" w:rsidP="00EF37C4">
      <w:pPr>
        <w:pStyle w:val="a8"/>
        <w:spacing w:line="240" w:lineRule="atLeast"/>
        <w:jc w:val="center"/>
        <w:rPr>
          <w:b/>
          <w:sz w:val="21"/>
          <w:szCs w:val="21"/>
        </w:rPr>
      </w:pPr>
    </w:p>
    <w:p w14:paraId="2ABF985D" w14:textId="77777777" w:rsidR="00FF0724" w:rsidRPr="006D457F" w:rsidRDefault="00FF0724" w:rsidP="00FF0724">
      <w:pPr>
        <w:pStyle w:val="a8"/>
        <w:spacing w:line="240" w:lineRule="atLeast"/>
        <w:jc w:val="center"/>
        <w:rPr>
          <w:b/>
          <w:sz w:val="21"/>
          <w:szCs w:val="21"/>
        </w:rPr>
      </w:pPr>
    </w:p>
    <w:p w14:paraId="6BF748CE" w14:textId="77777777" w:rsidR="00FF0724" w:rsidRDefault="00FF0724" w:rsidP="00FF0724">
      <w:pPr>
        <w:pStyle w:val="a8"/>
        <w:spacing w:line="240" w:lineRule="atLeast"/>
        <w:jc w:val="center"/>
        <w:rPr>
          <w:b/>
          <w:sz w:val="21"/>
          <w:szCs w:val="21"/>
        </w:rPr>
      </w:pPr>
    </w:p>
    <w:p w14:paraId="08B0EF84" w14:textId="77777777" w:rsidR="00FF0724" w:rsidRPr="00EA016C" w:rsidRDefault="00FF0724" w:rsidP="00FF0724">
      <w:pPr>
        <w:pStyle w:val="a8"/>
        <w:spacing w:line="240" w:lineRule="atLeast"/>
        <w:jc w:val="center"/>
        <w:rPr>
          <w:b/>
          <w:sz w:val="21"/>
          <w:szCs w:val="21"/>
        </w:rPr>
      </w:pPr>
    </w:p>
    <w:p w14:paraId="06E144FE" w14:textId="77777777" w:rsidR="00EF2118" w:rsidRPr="00EA016C" w:rsidRDefault="00EF2118" w:rsidP="00EF2118">
      <w:pPr>
        <w:pStyle w:val="a8"/>
        <w:spacing w:line="240" w:lineRule="atLeast"/>
        <w:ind w:left="-285"/>
        <w:rPr>
          <w:b/>
          <w:sz w:val="21"/>
          <w:szCs w:val="21"/>
        </w:rPr>
      </w:pPr>
    </w:p>
    <w:p w14:paraId="0B2073EE" w14:textId="35E45C9D" w:rsidR="00EF1334" w:rsidRDefault="00EF1334" w:rsidP="003F2694">
      <w:pPr>
        <w:pStyle w:val="a8"/>
        <w:spacing w:line="240" w:lineRule="atLeast"/>
        <w:rPr>
          <w:sz w:val="21"/>
          <w:szCs w:val="21"/>
        </w:rPr>
      </w:pPr>
    </w:p>
    <w:p w14:paraId="14C1B0EE" w14:textId="65AD4F49" w:rsidR="001D11AC" w:rsidRDefault="001D11AC" w:rsidP="003F2694">
      <w:pPr>
        <w:pStyle w:val="a8"/>
        <w:spacing w:line="240" w:lineRule="atLeast"/>
        <w:rPr>
          <w:sz w:val="21"/>
          <w:szCs w:val="21"/>
        </w:rPr>
      </w:pPr>
    </w:p>
    <w:p w14:paraId="2AF43A34" w14:textId="77777777" w:rsidR="00EF1334" w:rsidRPr="00EF1334" w:rsidRDefault="00EF1334" w:rsidP="00EF1334">
      <w:pPr>
        <w:rPr>
          <w:lang w:val="uk-UA"/>
        </w:rPr>
      </w:pPr>
    </w:p>
    <w:p w14:paraId="3DDA43E9" w14:textId="364A605E" w:rsidR="008B17FE" w:rsidRDefault="003E57A5" w:rsidP="003E57A5">
      <w:pPr>
        <w:tabs>
          <w:tab w:val="left" w:pos="7035"/>
        </w:tabs>
        <w:jc w:val="center"/>
        <w:rPr>
          <w:color w:val="000000" w:themeColor="text1"/>
          <w:sz w:val="18"/>
          <w:szCs w:val="18"/>
          <w:lang w:val="uk-UA"/>
        </w:rPr>
      </w:pPr>
      <w:r>
        <w:rPr>
          <w:color w:val="000000" w:themeColor="text1"/>
          <w:sz w:val="18"/>
          <w:szCs w:val="18"/>
          <w:lang w:val="uk-UA"/>
        </w:rPr>
        <w:lastRenderedPageBreak/>
        <w:t xml:space="preserve">                                                                                                                                                 </w:t>
      </w:r>
      <w:r w:rsidR="008B17FE">
        <w:rPr>
          <w:color w:val="000000" w:themeColor="text1"/>
          <w:sz w:val="18"/>
          <w:szCs w:val="18"/>
          <w:lang w:val="uk-UA"/>
        </w:rPr>
        <w:t>Додаток № 1</w:t>
      </w:r>
    </w:p>
    <w:p w14:paraId="796C10D7" w14:textId="5A19B62C" w:rsidR="008B17FE" w:rsidRDefault="003E57A5" w:rsidP="003E57A5">
      <w:pPr>
        <w:tabs>
          <w:tab w:val="left" w:pos="7035"/>
        </w:tabs>
        <w:rPr>
          <w:color w:val="000000" w:themeColor="text1"/>
          <w:sz w:val="18"/>
          <w:szCs w:val="18"/>
          <w:lang w:val="uk-UA"/>
        </w:rPr>
      </w:pPr>
      <w:r>
        <w:rPr>
          <w:color w:val="000000" w:themeColor="text1"/>
          <w:sz w:val="18"/>
          <w:szCs w:val="18"/>
          <w:lang w:val="uk-UA"/>
        </w:rPr>
        <w:t xml:space="preserve">                                                                                                                                                                                  д</w:t>
      </w:r>
      <w:r w:rsidR="008B17FE">
        <w:rPr>
          <w:color w:val="000000" w:themeColor="text1"/>
          <w:sz w:val="18"/>
          <w:szCs w:val="18"/>
          <w:lang w:val="uk-UA"/>
        </w:rPr>
        <w:t xml:space="preserve">о </w:t>
      </w:r>
      <w:r w:rsidR="00C87540">
        <w:rPr>
          <w:color w:val="000000" w:themeColor="text1"/>
          <w:sz w:val="18"/>
          <w:szCs w:val="18"/>
          <w:lang w:val="uk-UA"/>
        </w:rPr>
        <w:t>д</w:t>
      </w:r>
      <w:r w:rsidR="008B17FE">
        <w:rPr>
          <w:color w:val="000000" w:themeColor="text1"/>
          <w:sz w:val="18"/>
          <w:szCs w:val="18"/>
          <w:lang w:val="uk-UA"/>
        </w:rPr>
        <w:t>оговору № _</w:t>
      </w:r>
      <w:r w:rsidR="00182990">
        <w:rPr>
          <w:color w:val="000000" w:themeColor="text1"/>
          <w:sz w:val="18"/>
          <w:szCs w:val="18"/>
          <w:lang w:val="uk-UA"/>
        </w:rPr>
        <w:t>__</w:t>
      </w:r>
      <w:r w:rsidR="008B17FE">
        <w:rPr>
          <w:color w:val="000000" w:themeColor="text1"/>
          <w:sz w:val="18"/>
          <w:szCs w:val="18"/>
          <w:lang w:val="uk-UA"/>
        </w:rPr>
        <w:t>____</w:t>
      </w:r>
    </w:p>
    <w:p w14:paraId="41CF0815" w14:textId="68334A61" w:rsidR="008B17FE" w:rsidRDefault="005054EF" w:rsidP="005054EF">
      <w:pPr>
        <w:tabs>
          <w:tab w:val="left" w:pos="7035"/>
        </w:tabs>
        <w:rPr>
          <w:color w:val="000000" w:themeColor="text1"/>
          <w:sz w:val="18"/>
          <w:szCs w:val="18"/>
          <w:lang w:val="uk-UA"/>
        </w:rPr>
      </w:pPr>
      <w:r>
        <w:rPr>
          <w:color w:val="000000" w:themeColor="text1"/>
          <w:sz w:val="18"/>
          <w:szCs w:val="18"/>
          <w:lang w:val="uk-UA"/>
        </w:rPr>
        <w:t xml:space="preserve">                                                                                                                                                                                  </w:t>
      </w:r>
      <w:r w:rsidR="00EF2536">
        <w:rPr>
          <w:color w:val="000000" w:themeColor="text1"/>
          <w:sz w:val="18"/>
          <w:szCs w:val="18"/>
          <w:lang w:val="uk-UA"/>
        </w:rPr>
        <w:t>в</w:t>
      </w:r>
      <w:r w:rsidR="008B17FE">
        <w:rPr>
          <w:color w:val="000000" w:themeColor="text1"/>
          <w:sz w:val="18"/>
          <w:szCs w:val="18"/>
          <w:lang w:val="uk-UA"/>
        </w:rPr>
        <w:t>ід _______________</w:t>
      </w:r>
      <w:r w:rsidR="00AD6A85">
        <w:rPr>
          <w:color w:val="000000" w:themeColor="text1"/>
          <w:sz w:val="18"/>
          <w:szCs w:val="18"/>
          <w:lang w:val="uk-UA"/>
        </w:rPr>
        <w:t>202</w:t>
      </w:r>
      <w:r w:rsidR="00872E2A">
        <w:rPr>
          <w:color w:val="000000" w:themeColor="text1"/>
          <w:sz w:val="18"/>
          <w:szCs w:val="18"/>
          <w:lang w:val="uk-UA"/>
        </w:rPr>
        <w:t>4</w:t>
      </w:r>
      <w:r w:rsidR="008B17FE">
        <w:rPr>
          <w:color w:val="000000" w:themeColor="text1"/>
          <w:sz w:val="18"/>
          <w:szCs w:val="18"/>
          <w:lang w:val="uk-UA"/>
        </w:rPr>
        <w:t xml:space="preserve"> року</w:t>
      </w:r>
    </w:p>
    <w:p w14:paraId="592A950E" w14:textId="77777777" w:rsidR="00C44CEC" w:rsidRDefault="00C44CEC" w:rsidP="008B17FE">
      <w:pPr>
        <w:tabs>
          <w:tab w:val="left" w:pos="7035"/>
        </w:tabs>
        <w:jc w:val="center"/>
        <w:rPr>
          <w:b/>
          <w:color w:val="000000" w:themeColor="text1"/>
          <w:sz w:val="18"/>
          <w:szCs w:val="18"/>
          <w:lang w:val="uk-UA"/>
        </w:rPr>
      </w:pPr>
    </w:p>
    <w:p w14:paraId="3E75F0C2" w14:textId="3DAE0CB7" w:rsidR="008B17FE" w:rsidRDefault="008B17FE" w:rsidP="008B17FE">
      <w:pPr>
        <w:tabs>
          <w:tab w:val="left" w:pos="7035"/>
        </w:tabs>
        <w:jc w:val="center"/>
        <w:rPr>
          <w:b/>
          <w:color w:val="000000" w:themeColor="text1"/>
          <w:sz w:val="18"/>
          <w:szCs w:val="18"/>
          <w:lang w:val="uk-UA"/>
        </w:rPr>
      </w:pPr>
      <w:r>
        <w:rPr>
          <w:b/>
          <w:color w:val="000000" w:themeColor="text1"/>
          <w:sz w:val="18"/>
          <w:szCs w:val="18"/>
          <w:lang w:val="uk-UA"/>
        </w:rPr>
        <w:t>СПЕЦИФІКАЦІЯ</w:t>
      </w:r>
    </w:p>
    <w:p w14:paraId="18CA83E7" w14:textId="77777777" w:rsidR="00DD6C1B" w:rsidRDefault="00DD6C1B" w:rsidP="008B17FE">
      <w:pPr>
        <w:tabs>
          <w:tab w:val="left" w:pos="7035"/>
        </w:tabs>
        <w:jc w:val="center"/>
        <w:rPr>
          <w:b/>
          <w:color w:val="000000" w:themeColor="text1"/>
          <w:sz w:val="18"/>
          <w:szCs w:val="18"/>
          <w:lang w:val="uk-UA"/>
        </w:rPr>
      </w:pPr>
    </w:p>
    <w:tbl>
      <w:tblPr>
        <w:tblStyle w:val="af5"/>
        <w:tblW w:w="0" w:type="auto"/>
        <w:jc w:val="center"/>
        <w:tblLook w:val="04A0" w:firstRow="1" w:lastRow="0" w:firstColumn="1" w:lastColumn="0" w:noHBand="0" w:noVBand="1"/>
      </w:tblPr>
      <w:tblGrid>
        <w:gridCol w:w="960"/>
        <w:gridCol w:w="3995"/>
        <w:gridCol w:w="992"/>
        <w:gridCol w:w="851"/>
        <w:gridCol w:w="1275"/>
        <w:gridCol w:w="1529"/>
      </w:tblGrid>
      <w:tr w:rsidR="00EF2536" w:rsidRPr="00EF2536" w14:paraId="45C07902" w14:textId="77777777" w:rsidTr="003735AA">
        <w:trPr>
          <w:trHeight w:val="579"/>
          <w:jc w:val="center"/>
        </w:trPr>
        <w:tc>
          <w:tcPr>
            <w:tcW w:w="960" w:type="dxa"/>
            <w:hideMark/>
          </w:tcPr>
          <w:p w14:paraId="2F18D9EA" w14:textId="77777777" w:rsidR="00EF2536" w:rsidRPr="00EF2536" w:rsidRDefault="00EF2536" w:rsidP="00EF2536">
            <w:pPr>
              <w:tabs>
                <w:tab w:val="left" w:pos="7035"/>
              </w:tabs>
              <w:jc w:val="center"/>
              <w:rPr>
                <w:b/>
                <w:color w:val="000000" w:themeColor="text1"/>
                <w:sz w:val="18"/>
                <w:szCs w:val="18"/>
              </w:rPr>
            </w:pPr>
            <w:r w:rsidRPr="00EF2536">
              <w:rPr>
                <w:b/>
                <w:color w:val="000000" w:themeColor="text1"/>
                <w:sz w:val="18"/>
                <w:szCs w:val="18"/>
              </w:rPr>
              <w:t>№</w:t>
            </w:r>
          </w:p>
        </w:tc>
        <w:tc>
          <w:tcPr>
            <w:tcW w:w="3995" w:type="dxa"/>
            <w:hideMark/>
          </w:tcPr>
          <w:p w14:paraId="676CAED6" w14:textId="77777777" w:rsidR="00EF2536" w:rsidRPr="00EF2536" w:rsidRDefault="00EF2536" w:rsidP="00EF2536">
            <w:pPr>
              <w:tabs>
                <w:tab w:val="left" w:pos="7035"/>
              </w:tabs>
              <w:jc w:val="center"/>
              <w:rPr>
                <w:b/>
                <w:color w:val="000000" w:themeColor="text1"/>
                <w:sz w:val="18"/>
                <w:szCs w:val="18"/>
              </w:rPr>
            </w:pPr>
            <w:proofErr w:type="spellStart"/>
            <w:r w:rsidRPr="00EF2536">
              <w:rPr>
                <w:b/>
                <w:color w:val="000000" w:themeColor="text1"/>
                <w:sz w:val="18"/>
                <w:szCs w:val="18"/>
              </w:rPr>
              <w:t>Торгівельна</w:t>
            </w:r>
            <w:proofErr w:type="spellEnd"/>
            <w:r w:rsidRPr="00EF2536">
              <w:rPr>
                <w:b/>
                <w:color w:val="000000" w:themeColor="text1"/>
                <w:sz w:val="18"/>
                <w:szCs w:val="18"/>
              </w:rPr>
              <w:t xml:space="preserve"> </w:t>
            </w:r>
            <w:proofErr w:type="spellStart"/>
            <w:r w:rsidRPr="00EF2536">
              <w:rPr>
                <w:b/>
                <w:color w:val="000000" w:themeColor="text1"/>
                <w:sz w:val="18"/>
                <w:szCs w:val="18"/>
              </w:rPr>
              <w:t>назва</w:t>
            </w:r>
            <w:proofErr w:type="spellEnd"/>
            <w:r w:rsidRPr="00EF2536">
              <w:rPr>
                <w:b/>
                <w:color w:val="000000" w:themeColor="text1"/>
                <w:sz w:val="18"/>
                <w:szCs w:val="18"/>
              </w:rPr>
              <w:t xml:space="preserve">, форма </w:t>
            </w:r>
            <w:proofErr w:type="spellStart"/>
            <w:r w:rsidRPr="00EF2536">
              <w:rPr>
                <w:b/>
                <w:color w:val="000000" w:themeColor="text1"/>
                <w:sz w:val="18"/>
                <w:szCs w:val="18"/>
              </w:rPr>
              <w:t>випуску</w:t>
            </w:r>
            <w:proofErr w:type="spellEnd"/>
            <w:r w:rsidRPr="00EF2536">
              <w:rPr>
                <w:b/>
                <w:color w:val="000000" w:themeColor="text1"/>
                <w:sz w:val="18"/>
                <w:szCs w:val="18"/>
              </w:rPr>
              <w:t xml:space="preserve">, </w:t>
            </w:r>
            <w:proofErr w:type="spellStart"/>
            <w:r w:rsidRPr="00EF2536">
              <w:rPr>
                <w:b/>
                <w:color w:val="000000" w:themeColor="text1"/>
                <w:sz w:val="18"/>
                <w:szCs w:val="18"/>
              </w:rPr>
              <w:t>кількість</w:t>
            </w:r>
            <w:proofErr w:type="spellEnd"/>
            <w:r w:rsidRPr="00EF2536">
              <w:rPr>
                <w:b/>
                <w:color w:val="000000" w:themeColor="text1"/>
                <w:sz w:val="18"/>
                <w:szCs w:val="18"/>
              </w:rPr>
              <w:t xml:space="preserve"> </w:t>
            </w:r>
            <w:proofErr w:type="spellStart"/>
            <w:r w:rsidRPr="00EF2536">
              <w:rPr>
                <w:b/>
                <w:color w:val="000000" w:themeColor="text1"/>
                <w:sz w:val="18"/>
                <w:szCs w:val="18"/>
              </w:rPr>
              <w:t>одиниць</w:t>
            </w:r>
            <w:proofErr w:type="spellEnd"/>
            <w:r w:rsidRPr="00EF2536">
              <w:rPr>
                <w:b/>
                <w:color w:val="000000" w:themeColor="text1"/>
                <w:sz w:val="18"/>
                <w:szCs w:val="18"/>
              </w:rPr>
              <w:t xml:space="preserve"> у </w:t>
            </w:r>
            <w:proofErr w:type="spellStart"/>
            <w:r w:rsidRPr="00EF2536">
              <w:rPr>
                <w:b/>
                <w:color w:val="000000" w:themeColor="text1"/>
                <w:sz w:val="18"/>
                <w:szCs w:val="18"/>
              </w:rPr>
              <w:t>споживчій</w:t>
            </w:r>
            <w:proofErr w:type="spellEnd"/>
            <w:r w:rsidRPr="00EF2536">
              <w:rPr>
                <w:b/>
                <w:color w:val="000000" w:themeColor="text1"/>
                <w:sz w:val="18"/>
                <w:szCs w:val="18"/>
              </w:rPr>
              <w:t xml:space="preserve"> </w:t>
            </w:r>
            <w:proofErr w:type="spellStart"/>
            <w:r w:rsidRPr="00EF2536">
              <w:rPr>
                <w:b/>
                <w:color w:val="000000" w:themeColor="text1"/>
                <w:sz w:val="18"/>
                <w:szCs w:val="18"/>
              </w:rPr>
              <w:t>упаковці</w:t>
            </w:r>
            <w:proofErr w:type="spellEnd"/>
          </w:p>
        </w:tc>
        <w:tc>
          <w:tcPr>
            <w:tcW w:w="992" w:type="dxa"/>
            <w:hideMark/>
          </w:tcPr>
          <w:p w14:paraId="4F7C36DC" w14:textId="77777777" w:rsidR="00EF2536" w:rsidRPr="00EF2536" w:rsidRDefault="00EF2536" w:rsidP="00EF2536">
            <w:pPr>
              <w:tabs>
                <w:tab w:val="left" w:pos="7035"/>
              </w:tabs>
              <w:jc w:val="center"/>
              <w:rPr>
                <w:b/>
                <w:color w:val="000000" w:themeColor="text1"/>
                <w:sz w:val="18"/>
                <w:szCs w:val="18"/>
              </w:rPr>
            </w:pPr>
            <w:proofErr w:type="spellStart"/>
            <w:r w:rsidRPr="00EF2536">
              <w:rPr>
                <w:b/>
                <w:color w:val="000000" w:themeColor="text1"/>
                <w:sz w:val="18"/>
                <w:szCs w:val="18"/>
              </w:rPr>
              <w:t>Од</w:t>
            </w:r>
            <w:proofErr w:type="gramStart"/>
            <w:r w:rsidRPr="00EF2536">
              <w:rPr>
                <w:b/>
                <w:color w:val="000000" w:themeColor="text1"/>
                <w:sz w:val="18"/>
                <w:szCs w:val="18"/>
              </w:rPr>
              <w:t>.в</w:t>
            </w:r>
            <w:proofErr w:type="gramEnd"/>
            <w:r w:rsidRPr="00EF2536">
              <w:rPr>
                <w:b/>
                <w:color w:val="000000" w:themeColor="text1"/>
                <w:sz w:val="18"/>
                <w:szCs w:val="18"/>
              </w:rPr>
              <w:t>им</w:t>
            </w:r>
            <w:proofErr w:type="spellEnd"/>
            <w:r w:rsidRPr="00EF2536">
              <w:rPr>
                <w:b/>
                <w:color w:val="000000" w:themeColor="text1"/>
                <w:sz w:val="18"/>
                <w:szCs w:val="18"/>
              </w:rPr>
              <w:t>.</w:t>
            </w:r>
          </w:p>
        </w:tc>
        <w:tc>
          <w:tcPr>
            <w:tcW w:w="851" w:type="dxa"/>
            <w:hideMark/>
          </w:tcPr>
          <w:p w14:paraId="6B517E12" w14:textId="77777777" w:rsidR="00EF2536" w:rsidRPr="00EF2536" w:rsidRDefault="00EF2536" w:rsidP="00EF2536">
            <w:pPr>
              <w:tabs>
                <w:tab w:val="left" w:pos="7035"/>
              </w:tabs>
              <w:jc w:val="center"/>
              <w:rPr>
                <w:b/>
                <w:color w:val="000000" w:themeColor="text1"/>
                <w:sz w:val="18"/>
                <w:szCs w:val="18"/>
              </w:rPr>
            </w:pPr>
            <w:proofErr w:type="spellStart"/>
            <w:r w:rsidRPr="00EF2536">
              <w:rPr>
                <w:b/>
                <w:color w:val="000000" w:themeColor="text1"/>
                <w:sz w:val="18"/>
                <w:szCs w:val="18"/>
              </w:rPr>
              <w:t>Кіль-кість</w:t>
            </w:r>
            <w:proofErr w:type="spellEnd"/>
          </w:p>
        </w:tc>
        <w:tc>
          <w:tcPr>
            <w:tcW w:w="1275" w:type="dxa"/>
            <w:hideMark/>
          </w:tcPr>
          <w:p w14:paraId="305E64D0" w14:textId="77777777" w:rsidR="00EF2536" w:rsidRPr="00EF2536" w:rsidRDefault="00EF2536" w:rsidP="00EF2536">
            <w:pPr>
              <w:tabs>
                <w:tab w:val="left" w:pos="7035"/>
              </w:tabs>
              <w:jc w:val="center"/>
              <w:rPr>
                <w:b/>
                <w:color w:val="000000" w:themeColor="text1"/>
                <w:sz w:val="18"/>
                <w:szCs w:val="18"/>
              </w:rPr>
            </w:pPr>
            <w:proofErr w:type="spellStart"/>
            <w:proofErr w:type="gramStart"/>
            <w:r w:rsidRPr="00EF2536">
              <w:rPr>
                <w:b/>
                <w:color w:val="000000" w:themeColor="text1"/>
                <w:sz w:val="18"/>
                <w:szCs w:val="18"/>
              </w:rPr>
              <w:t>Ц</w:t>
            </w:r>
            <w:proofErr w:type="gramEnd"/>
            <w:r w:rsidRPr="00EF2536">
              <w:rPr>
                <w:b/>
                <w:color w:val="000000" w:themeColor="text1"/>
                <w:sz w:val="18"/>
                <w:szCs w:val="18"/>
              </w:rPr>
              <w:t>іна</w:t>
            </w:r>
            <w:proofErr w:type="spellEnd"/>
            <w:r w:rsidRPr="00EF2536">
              <w:rPr>
                <w:b/>
                <w:color w:val="000000" w:themeColor="text1"/>
                <w:sz w:val="18"/>
                <w:szCs w:val="18"/>
              </w:rPr>
              <w:t xml:space="preserve"> за </w:t>
            </w:r>
            <w:proofErr w:type="spellStart"/>
            <w:r w:rsidRPr="00EF2536">
              <w:rPr>
                <w:b/>
                <w:color w:val="000000" w:themeColor="text1"/>
                <w:sz w:val="18"/>
                <w:szCs w:val="18"/>
              </w:rPr>
              <w:t>одиницю</w:t>
            </w:r>
            <w:proofErr w:type="spellEnd"/>
            <w:r w:rsidRPr="00EF2536">
              <w:rPr>
                <w:b/>
                <w:color w:val="000000" w:themeColor="text1"/>
                <w:sz w:val="18"/>
                <w:szCs w:val="18"/>
              </w:rPr>
              <w:t xml:space="preserve"> в (грн.)</w:t>
            </w:r>
          </w:p>
        </w:tc>
        <w:tc>
          <w:tcPr>
            <w:tcW w:w="1529" w:type="dxa"/>
            <w:hideMark/>
          </w:tcPr>
          <w:p w14:paraId="304E452C" w14:textId="77777777" w:rsidR="00EF2536" w:rsidRPr="00EF2536" w:rsidRDefault="00EF2536" w:rsidP="00EF2536">
            <w:pPr>
              <w:tabs>
                <w:tab w:val="left" w:pos="7035"/>
              </w:tabs>
              <w:jc w:val="center"/>
              <w:rPr>
                <w:b/>
                <w:color w:val="000000" w:themeColor="text1"/>
                <w:sz w:val="18"/>
                <w:szCs w:val="18"/>
              </w:rPr>
            </w:pPr>
            <w:r w:rsidRPr="00EF2536">
              <w:rPr>
                <w:b/>
                <w:color w:val="000000" w:themeColor="text1"/>
                <w:sz w:val="18"/>
                <w:szCs w:val="18"/>
              </w:rPr>
              <w:t>Сума, грн.</w:t>
            </w:r>
          </w:p>
        </w:tc>
      </w:tr>
      <w:tr w:rsidR="001E0D9E" w:rsidRPr="00EF2536" w14:paraId="469488CA" w14:textId="77777777" w:rsidTr="003735AA">
        <w:trPr>
          <w:trHeight w:val="409"/>
          <w:jc w:val="center"/>
        </w:trPr>
        <w:tc>
          <w:tcPr>
            <w:tcW w:w="960" w:type="dxa"/>
            <w:hideMark/>
          </w:tcPr>
          <w:p w14:paraId="03EF1B45"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w:t>
            </w:r>
          </w:p>
        </w:tc>
        <w:tc>
          <w:tcPr>
            <w:tcW w:w="3995" w:type="dxa"/>
            <w:vAlign w:val="center"/>
          </w:tcPr>
          <w:p w14:paraId="06F5DBDE" w14:textId="4824A41F" w:rsidR="001E0D9E" w:rsidRPr="001E0D9E" w:rsidRDefault="007E7B2E" w:rsidP="00EF2536">
            <w:pPr>
              <w:tabs>
                <w:tab w:val="left" w:pos="7035"/>
              </w:tabs>
              <w:rPr>
                <w:color w:val="000000" w:themeColor="text1"/>
              </w:rPr>
            </w:pPr>
            <w:proofErr w:type="spellStart"/>
            <w:proofErr w:type="gramStart"/>
            <w:r w:rsidRPr="007E7B2E">
              <w:rPr>
                <w:color w:val="000000" w:themeColor="text1"/>
              </w:rPr>
              <w:t>Лозап</w:t>
            </w:r>
            <w:proofErr w:type="spellEnd"/>
            <w:r w:rsidRPr="007E7B2E">
              <w:rPr>
                <w:color w:val="000000" w:themeColor="text1"/>
              </w:rPr>
              <w:t xml:space="preserve"> табл.50 мг № 30 (10*3</w:t>
            </w:r>
            <w:proofErr w:type="gramEnd"/>
          </w:p>
        </w:tc>
        <w:tc>
          <w:tcPr>
            <w:tcW w:w="992" w:type="dxa"/>
            <w:vAlign w:val="center"/>
          </w:tcPr>
          <w:p w14:paraId="21009729" w14:textId="58AD1E9E"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2EB3CC9F" w14:textId="15D8FDA7" w:rsidR="001E0D9E" w:rsidRPr="007E7B2E" w:rsidRDefault="007E7B2E" w:rsidP="00EF2536">
            <w:pPr>
              <w:tabs>
                <w:tab w:val="left" w:pos="7035"/>
              </w:tabs>
              <w:jc w:val="center"/>
              <w:rPr>
                <w:color w:val="000000" w:themeColor="text1"/>
                <w:lang w:val="uk-UA"/>
              </w:rPr>
            </w:pPr>
            <w:r>
              <w:rPr>
                <w:color w:val="000000" w:themeColor="text1"/>
                <w:lang w:val="uk-UA"/>
              </w:rPr>
              <w:t>2</w:t>
            </w:r>
          </w:p>
        </w:tc>
        <w:tc>
          <w:tcPr>
            <w:tcW w:w="1275" w:type="dxa"/>
          </w:tcPr>
          <w:p w14:paraId="42BDC99A" w14:textId="053EA869" w:rsidR="001E0D9E" w:rsidRPr="00EF2536" w:rsidRDefault="001E0D9E" w:rsidP="00EF2536">
            <w:pPr>
              <w:tabs>
                <w:tab w:val="left" w:pos="7035"/>
              </w:tabs>
              <w:jc w:val="center"/>
              <w:rPr>
                <w:color w:val="000000" w:themeColor="text1"/>
                <w:sz w:val="18"/>
                <w:szCs w:val="18"/>
              </w:rPr>
            </w:pPr>
          </w:p>
        </w:tc>
        <w:tc>
          <w:tcPr>
            <w:tcW w:w="1529" w:type="dxa"/>
          </w:tcPr>
          <w:p w14:paraId="05EBEA9F" w14:textId="5CBACC5B" w:rsidR="001E0D9E" w:rsidRPr="00EF2536" w:rsidRDefault="001E0D9E" w:rsidP="00EF2536">
            <w:pPr>
              <w:tabs>
                <w:tab w:val="left" w:pos="7035"/>
              </w:tabs>
              <w:jc w:val="center"/>
              <w:rPr>
                <w:color w:val="000000" w:themeColor="text1"/>
                <w:sz w:val="18"/>
                <w:szCs w:val="18"/>
              </w:rPr>
            </w:pPr>
          </w:p>
        </w:tc>
      </w:tr>
      <w:tr w:rsidR="001E0D9E" w:rsidRPr="00EF2536" w14:paraId="1B9B34E0" w14:textId="77777777" w:rsidTr="003735AA">
        <w:trPr>
          <w:trHeight w:val="409"/>
          <w:jc w:val="center"/>
        </w:trPr>
        <w:tc>
          <w:tcPr>
            <w:tcW w:w="960" w:type="dxa"/>
            <w:hideMark/>
          </w:tcPr>
          <w:p w14:paraId="4B507B9C"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w:t>
            </w:r>
          </w:p>
        </w:tc>
        <w:tc>
          <w:tcPr>
            <w:tcW w:w="3995" w:type="dxa"/>
            <w:vAlign w:val="center"/>
          </w:tcPr>
          <w:p w14:paraId="69A2DB6C" w14:textId="785EAD44" w:rsidR="001E0D9E" w:rsidRPr="001E0D9E" w:rsidRDefault="007E7B2E" w:rsidP="00EF2536">
            <w:pPr>
              <w:tabs>
                <w:tab w:val="left" w:pos="7035"/>
              </w:tabs>
              <w:rPr>
                <w:color w:val="000000" w:themeColor="text1"/>
              </w:rPr>
            </w:pPr>
            <w:proofErr w:type="spellStart"/>
            <w:r w:rsidRPr="007E7B2E">
              <w:rPr>
                <w:color w:val="000000" w:themeColor="text1"/>
              </w:rPr>
              <w:t>Еналаприл</w:t>
            </w:r>
            <w:proofErr w:type="spellEnd"/>
            <w:r w:rsidRPr="007E7B2E">
              <w:rPr>
                <w:color w:val="000000" w:themeColor="text1"/>
              </w:rPr>
              <w:t xml:space="preserve"> табл.10 мг № 20 (2*10)</w:t>
            </w:r>
          </w:p>
        </w:tc>
        <w:tc>
          <w:tcPr>
            <w:tcW w:w="992" w:type="dxa"/>
            <w:vAlign w:val="center"/>
          </w:tcPr>
          <w:p w14:paraId="27C8B094" w14:textId="75760A78"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592AD849" w14:textId="13BEA21D" w:rsidR="001E0D9E" w:rsidRPr="007E7B2E" w:rsidRDefault="007E7B2E" w:rsidP="00EF2536">
            <w:pPr>
              <w:tabs>
                <w:tab w:val="left" w:pos="7035"/>
              </w:tabs>
              <w:jc w:val="center"/>
              <w:rPr>
                <w:color w:val="000000" w:themeColor="text1"/>
                <w:lang w:val="uk-UA"/>
              </w:rPr>
            </w:pPr>
            <w:r>
              <w:rPr>
                <w:color w:val="000000" w:themeColor="text1"/>
                <w:lang w:val="uk-UA"/>
              </w:rPr>
              <w:t>50</w:t>
            </w:r>
          </w:p>
        </w:tc>
        <w:tc>
          <w:tcPr>
            <w:tcW w:w="1275" w:type="dxa"/>
          </w:tcPr>
          <w:p w14:paraId="5BB83D0A" w14:textId="0D9C8392" w:rsidR="001E0D9E" w:rsidRPr="00EF2536" w:rsidRDefault="001E0D9E" w:rsidP="00EF2536">
            <w:pPr>
              <w:tabs>
                <w:tab w:val="left" w:pos="7035"/>
              </w:tabs>
              <w:jc w:val="center"/>
              <w:rPr>
                <w:color w:val="000000" w:themeColor="text1"/>
                <w:sz w:val="18"/>
                <w:szCs w:val="18"/>
              </w:rPr>
            </w:pPr>
          </w:p>
        </w:tc>
        <w:tc>
          <w:tcPr>
            <w:tcW w:w="1529" w:type="dxa"/>
          </w:tcPr>
          <w:p w14:paraId="460A7E47" w14:textId="13C1D1DB" w:rsidR="001E0D9E" w:rsidRPr="00EF2536" w:rsidRDefault="001E0D9E" w:rsidP="00EF2536">
            <w:pPr>
              <w:tabs>
                <w:tab w:val="left" w:pos="7035"/>
              </w:tabs>
              <w:jc w:val="center"/>
              <w:rPr>
                <w:color w:val="000000" w:themeColor="text1"/>
                <w:sz w:val="18"/>
                <w:szCs w:val="18"/>
              </w:rPr>
            </w:pPr>
          </w:p>
        </w:tc>
      </w:tr>
      <w:tr w:rsidR="001E0D9E" w:rsidRPr="00EF2536" w14:paraId="640B597E" w14:textId="77777777" w:rsidTr="003735AA">
        <w:trPr>
          <w:trHeight w:val="409"/>
          <w:jc w:val="center"/>
        </w:trPr>
        <w:tc>
          <w:tcPr>
            <w:tcW w:w="960" w:type="dxa"/>
            <w:hideMark/>
          </w:tcPr>
          <w:p w14:paraId="2C482901"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3</w:t>
            </w:r>
          </w:p>
        </w:tc>
        <w:tc>
          <w:tcPr>
            <w:tcW w:w="3995" w:type="dxa"/>
            <w:vAlign w:val="center"/>
          </w:tcPr>
          <w:p w14:paraId="6759C49B" w14:textId="6528A10C" w:rsidR="001E0D9E" w:rsidRPr="001E0D9E" w:rsidRDefault="007E7B2E" w:rsidP="00EF2536">
            <w:pPr>
              <w:tabs>
                <w:tab w:val="left" w:pos="7035"/>
              </w:tabs>
              <w:rPr>
                <w:color w:val="000000" w:themeColor="text1"/>
              </w:rPr>
            </w:pPr>
            <w:proofErr w:type="spellStart"/>
            <w:r w:rsidRPr="007E7B2E">
              <w:rPr>
                <w:color w:val="000000" w:themeColor="text1"/>
              </w:rPr>
              <w:t>Амлодипін</w:t>
            </w:r>
            <w:proofErr w:type="spellEnd"/>
            <w:r w:rsidRPr="007E7B2E">
              <w:rPr>
                <w:color w:val="000000" w:themeColor="text1"/>
              </w:rPr>
              <w:t xml:space="preserve"> табл. 10 мг 3 30 (3*10)</w:t>
            </w:r>
          </w:p>
        </w:tc>
        <w:tc>
          <w:tcPr>
            <w:tcW w:w="992" w:type="dxa"/>
            <w:vAlign w:val="center"/>
          </w:tcPr>
          <w:p w14:paraId="79D865D1" w14:textId="11A23F63"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7DC6F843" w14:textId="507CC3AB" w:rsidR="001E0D9E" w:rsidRPr="007E7B2E" w:rsidRDefault="007E7B2E" w:rsidP="00EF2536">
            <w:pPr>
              <w:tabs>
                <w:tab w:val="left" w:pos="7035"/>
              </w:tabs>
              <w:jc w:val="center"/>
              <w:rPr>
                <w:color w:val="000000" w:themeColor="text1"/>
                <w:lang w:val="uk-UA"/>
              </w:rPr>
            </w:pPr>
            <w:r>
              <w:rPr>
                <w:color w:val="000000" w:themeColor="text1"/>
                <w:lang w:val="uk-UA"/>
              </w:rPr>
              <w:t>10</w:t>
            </w:r>
          </w:p>
        </w:tc>
        <w:tc>
          <w:tcPr>
            <w:tcW w:w="1275" w:type="dxa"/>
          </w:tcPr>
          <w:p w14:paraId="552F0D90" w14:textId="53874B71" w:rsidR="001E0D9E" w:rsidRPr="00EF2536" w:rsidRDefault="001E0D9E" w:rsidP="00EF2536">
            <w:pPr>
              <w:tabs>
                <w:tab w:val="left" w:pos="7035"/>
              </w:tabs>
              <w:jc w:val="center"/>
              <w:rPr>
                <w:color w:val="000000" w:themeColor="text1"/>
                <w:sz w:val="18"/>
                <w:szCs w:val="18"/>
              </w:rPr>
            </w:pPr>
          </w:p>
        </w:tc>
        <w:tc>
          <w:tcPr>
            <w:tcW w:w="1529" w:type="dxa"/>
          </w:tcPr>
          <w:p w14:paraId="09282475" w14:textId="5B93E364" w:rsidR="001E0D9E" w:rsidRPr="00EF2536" w:rsidRDefault="001E0D9E" w:rsidP="00EF2536">
            <w:pPr>
              <w:tabs>
                <w:tab w:val="left" w:pos="7035"/>
              </w:tabs>
              <w:jc w:val="center"/>
              <w:rPr>
                <w:color w:val="000000" w:themeColor="text1"/>
                <w:sz w:val="18"/>
                <w:szCs w:val="18"/>
              </w:rPr>
            </w:pPr>
          </w:p>
        </w:tc>
      </w:tr>
      <w:tr w:rsidR="001E0D9E" w:rsidRPr="00EF2536" w14:paraId="565FCF03" w14:textId="77777777" w:rsidTr="003735AA">
        <w:trPr>
          <w:trHeight w:val="409"/>
          <w:jc w:val="center"/>
        </w:trPr>
        <w:tc>
          <w:tcPr>
            <w:tcW w:w="960" w:type="dxa"/>
            <w:hideMark/>
          </w:tcPr>
          <w:p w14:paraId="2275316F"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4</w:t>
            </w:r>
          </w:p>
        </w:tc>
        <w:tc>
          <w:tcPr>
            <w:tcW w:w="3995" w:type="dxa"/>
            <w:vAlign w:val="center"/>
          </w:tcPr>
          <w:p w14:paraId="04F63011" w14:textId="6FD65BDA" w:rsidR="001E0D9E" w:rsidRPr="001E0D9E" w:rsidRDefault="007E7B2E" w:rsidP="00EF2536">
            <w:pPr>
              <w:tabs>
                <w:tab w:val="left" w:pos="7035"/>
              </w:tabs>
              <w:rPr>
                <w:color w:val="000000" w:themeColor="text1"/>
              </w:rPr>
            </w:pPr>
            <w:proofErr w:type="spellStart"/>
            <w:r w:rsidRPr="007E7B2E">
              <w:rPr>
                <w:color w:val="000000" w:themeColor="text1"/>
              </w:rPr>
              <w:t>Лізиноприл</w:t>
            </w:r>
            <w:proofErr w:type="spellEnd"/>
            <w:r w:rsidRPr="007E7B2E">
              <w:rPr>
                <w:color w:val="000000" w:themeColor="text1"/>
              </w:rPr>
              <w:t xml:space="preserve"> табл. 10 мг №20 (2*10)</w:t>
            </w:r>
          </w:p>
        </w:tc>
        <w:tc>
          <w:tcPr>
            <w:tcW w:w="992" w:type="dxa"/>
            <w:vAlign w:val="center"/>
          </w:tcPr>
          <w:p w14:paraId="739EAD40" w14:textId="1FEBA0EA"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29696F7B" w14:textId="3843E4C9" w:rsidR="001E0D9E" w:rsidRPr="007E7B2E" w:rsidRDefault="007E7B2E" w:rsidP="00EF2536">
            <w:pPr>
              <w:tabs>
                <w:tab w:val="left" w:pos="7035"/>
              </w:tabs>
              <w:jc w:val="center"/>
              <w:rPr>
                <w:color w:val="000000" w:themeColor="text1"/>
                <w:lang w:val="uk-UA"/>
              </w:rPr>
            </w:pPr>
            <w:r>
              <w:rPr>
                <w:color w:val="000000" w:themeColor="text1"/>
                <w:lang w:val="uk-UA"/>
              </w:rPr>
              <w:t>5</w:t>
            </w:r>
          </w:p>
        </w:tc>
        <w:tc>
          <w:tcPr>
            <w:tcW w:w="1275" w:type="dxa"/>
          </w:tcPr>
          <w:p w14:paraId="4CE685A5" w14:textId="6B53F6F6" w:rsidR="001E0D9E" w:rsidRPr="00EF2536" w:rsidRDefault="001E0D9E" w:rsidP="00EF2536">
            <w:pPr>
              <w:tabs>
                <w:tab w:val="left" w:pos="7035"/>
              </w:tabs>
              <w:jc w:val="center"/>
              <w:rPr>
                <w:color w:val="000000" w:themeColor="text1"/>
                <w:sz w:val="18"/>
                <w:szCs w:val="18"/>
              </w:rPr>
            </w:pPr>
          </w:p>
        </w:tc>
        <w:tc>
          <w:tcPr>
            <w:tcW w:w="1529" w:type="dxa"/>
          </w:tcPr>
          <w:p w14:paraId="42A1DB1D" w14:textId="6C434250" w:rsidR="001E0D9E" w:rsidRPr="00EF2536" w:rsidRDefault="001E0D9E" w:rsidP="00EF2536">
            <w:pPr>
              <w:tabs>
                <w:tab w:val="left" w:pos="7035"/>
              </w:tabs>
              <w:jc w:val="center"/>
              <w:rPr>
                <w:color w:val="000000" w:themeColor="text1"/>
                <w:sz w:val="18"/>
                <w:szCs w:val="18"/>
              </w:rPr>
            </w:pPr>
          </w:p>
        </w:tc>
      </w:tr>
      <w:tr w:rsidR="001E0D9E" w:rsidRPr="00EF2536" w14:paraId="699C9A5C" w14:textId="77777777" w:rsidTr="003735AA">
        <w:trPr>
          <w:trHeight w:val="409"/>
          <w:jc w:val="center"/>
        </w:trPr>
        <w:tc>
          <w:tcPr>
            <w:tcW w:w="960" w:type="dxa"/>
            <w:hideMark/>
          </w:tcPr>
          <w:p w14:paraId="34957A03"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5</w:t>
            </w:r>
          </w:p>
        </w:tc>
        <w:tc>
          <w:tcPr>
            <w:tcW w:w="3995" w:type="dxa"/>
            <w:vAlign w:val="center"/>
          </w:tcPr>
          <w:p w14:paraId="65768959" w14:textId="71A91B86" w:rsidR="001E0D9E" w:rsidRPr="001E0D9E" w:rsidRDefault="007E7B2E" w:rsidP="00EF2536">
            <w:pPr>
              <w:tabs>
                <w:tab w:val="left" w:pos="7035"/>
              </w:tabs>
              <w:rPr>
                <w:color w:val="000000" w:themeColor="text1"/>
              </w:rPr>
            </w:pPr>
            <w:proofErr w:type="spellStart"/>
            <w:r w:rsidRPr="007E7B2E">
              <w:rPr>
                <w:color w:val="000000" w:themeColor="text1"/>
              </w:rPr>
              <w:t>Косарк</w:t>
            </w:r>
            <w:proofErr w:type="spellEnd"/>
            <w:r w:rsidRPr="007E7B2E">
              <w:rPr>
                <w:color w:val="000000" w:themeColor="text1"/>
              </w:rPr>
              <w:t xml:space="preserve"> табл. </w:t>
            </w:r>
            <w:r>
              <w:rPr>
                <w:color w:val="000000" w:themeColor="text1"/>
                <w:lang w:val="uk-UA"/>
              </w:rPr>
              <w:t>16</w:t>
            </w:r>
            <w:r w:rsidRPr="007E7B2E">
              <w:rPr>
                <w:color w:val="000000" w:themeColor="text1"/>
              </w:rPr>
              <w:t xml:space="preserve"> мг №30 (3*10)</w:t>
            </w:r>
          </w:p>
        </w:tc>
        <w:tc>
          <w:tcPr>
            <w:tcW w:w="992" w:type="dxa"/>
            <w:vAlign w:val="center"/>
          </w:tcPr>
          <w:p w14:paraId="0F800762" w14:textId="4664ECC1"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3DA7EB3B" w14:textId="1C8687D6" w:rsidR="001E0D9E" w:rsidRPr="007E7B2E" w:rsidRDefault="007E7B2E" w:rsidP="00EF2536">
            <w:pPr>
              <w:tabs>
                <w:tab w:val="left" w:pos="7035"/>
              </w:tabs>
              <w:jc w:val="center"/>
              <w:rPr>
                <w:color w:val="000000" w:themeColor="text1"/>
                <w:lang w:val="uk-UA"/>
              </w:rPr>
            </w:pPr>
            <w:r>
              <w:rPr>
                <w:color w:val="000000" w:themeColor="text1"/>
                <w:lang w:val="uk-UA"/>
              </w:rPr>
              <w:t>4</w:t>
            </w:r>
          </w:p>
        </w:tc>
        <w:tc>
          <w:tcPr>
            <w:tcW w:w="1275" w:type="dxa"/>
          </w:tcPr>
          <w:p w14:paraId="6DF80BD9" w14:textId="2039EAE8" w:rsidR="001E0D9E" w:rsidRPr="00EF2536" w:rsidRDefault="001E0D9E" w:rsidP="00EF2536">
            <w:pPr>
              <w:tabs>
                <w:tab w:val="left" w:pos="7035"/>
              </w:tabs>
              <w:jc w:val="center"/>
              <w:rPr>
                <w:color w:val="000000" w:themeColor="text1"/>
                <w:sz w:val="18"/>
                <w:szCs w:val="18"/>
              </w:rPr>
            </w:pPr>
          </w:p>
        </w:tc>
        <w:tc>
          <w:tcPr>
            <w:tcW w:w="1529" w:type="dxa"/>
          </w:tcPr>
          <w:p w14:paraId="5FEB86BB" w14:textId="49ECE5D5" w:rsidR="001E0D9E" w:rsidRPr="00EF2536" w:rsidRDefault="001E0D9E" w:rsidP="00EF2536">
            <w:pPr>
              <w:tabs>
                <w:tab w:val="left" w:pos="7035"/>
              </w:tabs>
              <w:jc w:val="center"/>
              <w:rPr>
                <w:color w:val="000000" w:themeColor="text1"/>
                <w:sz w:val="18"/>
                <w:szCs w:val="18"/>
              </w:rPr>
            </w:pPr>
          </w:p>
        </w:tc>
      </w:tr>
      <w:tr w:rsidR="001E0D9E" w:rsidRPr="00EF2536" w14:paraId="30892FF2" w14:textId="77777777" w:rsidTr="003735AA">
        <w:trPr>
          <w:trHeight w:val="409"/>
          <w:jc w:val="center"/>
        </w:trPr>
        <w:tc>
          <w:tcPr>
            <w:tcW w:w="960" w:type="dxa"/>
            <w:hideMark/>
          </w:tcPr>
          <w:p w14:paraId="37DAA0E0"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6</w:t>
            </w:r>
          </w:p>
        </w:tc>
        <w:tc>
          <w:tcPr>
            <w:tcW w:w="3995" w:type="dxa"/>
            <w:vAlign w:val="center"/>
          </w:tcPr>
          <w:p w14:paraId="595A88F7" w14:textId="7A5CF082" w:rsidR="001E0D9E" w:rsidRPr="001E0D9E" w:rsidRDefault="007E7B2E" w:rsidP="00EF2536">
            <w:pPr>
              <w:tabs>
                <w:tab w:val="left" w:pos="7035"/>
              </w:tabs>
              <w:rPr>
                <w:color w:val="000000" w:themeColor="text1"/>
              </w:rPr>
            </w:pPr>
            <w:proofErr w:type="spellStart"/>
            <w:proofErr w:type="gramStart"/>
            <w:r w:rsidRPr="007E7B2E">
              <w:rPr>
                <w:color w:val="000000" w:themeColor="text1"/>
              </w:rPr>
              <w:t>Б</w:t>
            </w:r>
            <w:proofErr w:type="gramEnd"/>
            <w:r w:rsidRPr="007E7B2E">
              <w:rPr>
                <w:color w:val="000000" w:themeColor="text1"/>
              </w:rPr>
              <w:t>ісопролол</w:t>
            </w:r>
            <w:proofErr w:type="spellEnd"/>
            <w:r w:rsidRPr="007E7B2E">
              <w:rPr>
                <w:color w:val="000000" w:themeColor="text1"/>
              </w:rPr>
              <w:t xml:space="preserve"> табл. 5 мг №30 (3*10)</w:t>
            </w:r>
          </w:p>
        </w:tc>
        <w:tc>
          <w:tcPr>
            <w:tcW w:w="992" w:type="dxa"/>
            <w:vAlign w:val="center"/>
          </w:tcPr>
          <w:p w14:paraId="01455289" w14:textId="63A8D0C2"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5B7C0D56" w14:textId="543086E5" w:rsidR="001E0D9E" w:rsidRPr="007E7B2E" w:rsidRDefault="007E7B2E" w:rsidP="00EF2536">
            <w:pPr>
              <w:tabs>
                <w:tab w:val="left" w:pos="7035"/>
              </w:tabs>
              <w:jc w:val="center"/>
              <w:rPr>
                <w:color w:val="000000" w:themeColor="text1"/>
                <w:lang w:val="uk-UA"/>
              </w:rPr>
            </w:pPr>
            <w:r>
              <w:rPr>
                <w:color w:val="000000" w:themeColor="text1"/>
                <w:lang w:val="uk-UA"/>
              </w:rPr>
              <w:t>20</w:t>
            </w:r>
          </w:p>
        </w:tc>
        <w:tc>
          <w:tcPr>
            <w:tcW w:w="1275" w:type="dxa"/>
          </w:tcPr>
          <w:p w14:paraId="41188598" w14:textId="21948FFA" w:rsidR="001E0D9E" w:rsidRPr="00EF2536" w:rsidRDefault="001E0D9E" w:rsidP="00EF2536">
            <w:pPr>
              <w:tabs>
                <w:tab w:val="left" w:pos="7035"/>
              </w:tabs>
              <w:jc w:val="center"/>
              <w:rPr>
                <w:color w:val="000000" w:themeColor="text1"/>
                <w:sz w:val="18"/>
                <w:szCs w:val="18"/>
              </w:rPr>
            </w:pPr>
          </w:p>
        </w:tc>
        <w:tc>
          <w:tcPr>
            <w:tcW w:w="1529" w:type="dxa"/>
          </w:tcPr>
          <w:p w14:paraId="64C9E5FE" w14:textId="7BD7D1B2" w:rsidR="001E0D9E" w:rsidRPr="00EF2536" w:rsidRDefault="001E0D9E" w:rsidP="00EF2536">
            <w:pPr>
              <w:tabs>
                <w:tab w:val="left" w:pos="7035"/>
              </w:tabs>
              <w:jc w:val="center"/>
              <w:rPr>
                <w:color w:val="000000" w:themeColor="text1"/>
                <w:sz w:val="18"/>
                <w:szCs w:val="18"/>
              </w:rPr>
            </w:pPr>
          </w:p>
        </w:tc>
      </w:tr>
      <w:tr w:rsidR="001E0D9E" w:rsidRPr="00EF2536" w14:paraId="5B132268" w14:textId="77777777" w:rsidTr="003735AA">
        <w:trPr>
          <w:trHeight w:val="409"/>
          <w:jc w:val="center"/>
        </w:trPr>
        <w:tc>
          <w:tcPr>
            <w:tcW w:w="960" w:type="dxa"/>
            <w:hideMark/>
          </w:tcPr>
          <w:p w14:paraId="1A011542"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7</w:t>
            </w:r>
          </w:p>
        </w:tc>
        <w:tc>
          <w:tcPr>
            <w:tcW w:w="3995" w:type="dxa"/>
            <w:vAlign w:val="center"/>
          </w:tcPr>
          <w:p w14:paraId="36993D40" w14:textId="45CEBE4D" w:rsidR="001E0D9E" w:rsidRPr="001E0D9E" w:rsidRDefault="007E7B2E" w:rsidP="00EF2536">
            <w:pPr>
              <w:tabs>
                <w:tab w:val="left" w:pos="7035"/>
              </w:tabs>
              <w:rPr>
                <w:color w:val="000000" w:themeColor="text1"/>
              </w:rPr>
            </w:pPr>
            <w:proofErr w:type="spellStart"/>
            <w:proofErr w:type="gramStart"/>
            <w:r w:rsidRPr="007E7B2E">
              <w:rPr>
                <w:color w:val="000000" w:themeColor="text1"/>
              </w:rPr>
              <w:t>Б</w:t>
            </w:r>
            <w:proofErr w:type="gramEnd"/>
            <w:r w:rsidRPr="007E7B2E">
              <w:rPr>
                <w:color w:val="000000" w:themeColor="text1"/>
              </w:rPr>
              <w:t>ісопролол</w:t>
            </w:r>
            <w:proofErr w:type="spellEnd"/>
            <w:r w:rsidRPr="007E7B2E">
              <w:rPr>
                <w:color w:val="000000" w:themeColor="text1"/>
              </w:rPr>
              <w:t xml:space="preserve"> табл.  10 мг 30 (3*10)</w:t>
            </w:r>
          </w:p>
        </w:tc>
        <w:tc>
          <w:tcPr>
            <w:tcW w:w="992" w:type="dxa"/>
            <w:vAlign w:val="center"/>
          </w:tcPr>
          <w:p w14:paraId="2FCF8389" w14:textId="13EDDCFF"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46F5FCF4" w14:textId="19E1895E" w:rsidR="001E0D9E" w:rsidRPr="007E7B2E" w:rsidRDefault="007E7B2E" w:rsidP="00EF2536">
            <w:pPr>
              <w:tabs>
                <w:tab w:val="left" w:pos="7035"/>
              </w:tabs>
              <w:jc w:val="center"/>
              <w:rPr>
                <w:color w:val="000000" w:themeColor="text1"/>
                <w:lang w:val="uk-UA"/>
              </w:rPr>
            </w:pPr>
            <w:r>
              <w:rPr>
                <w:color w:val="000000" w:themeColor="text1"/>
                <w:lang w:val="uk-UA"/>
              </w:rPr>
              <w:t>20</w:t>
            </w:r>
          </w:p>
        </w:tc>
        <w:tc>
          <w:tcPr>
            <w:tcW w:w="1275" w:type="dxa"/>
          </w:tcPr>
          <w:p w14:paraId="65F602D7" w14:textId="39B7C73F" w:rsidR="001E0D9E" w:rsidRPr="00EF2536" w:rsidRDefault="001E0D9E" w:rsidP="00EF2536">
            <w:pPr>
              <w:tabs>
                <w:tab w:val="left" w:pos="7035"/>
              </w:tabs>
              <w:jc w:val="center"/>
              <w:rPr>
                <w:color w:val="000000" w:themeColor="text1"/>
                <w:sz w:val="18"/>
                <w:szCs w:val="18"/>
              </w:rPr>
            </w:pPr>
          </w:p>
        </w:tc>
        <w:tc>
          <w:tcPr>
            <w:tcW w:w="1529" w:type="dxa"/>
          </w:tcPr>
          <w:p w14:paraId="29D7E905" w14:textId="67AB826F" w:rsidR="001E0D9E" w:rsidRPr="00EF2536" w:rsidRDefault="001E0D9E" w:rsidP="00EF2536">
            <w:pPr>
              <w:tabs>
                <w:tab w:val="left" w:pos="7035"/>
              </w:tabs>
              <w:jc w:val="center"/>
              <w:rPr>
                <w:color w:val="000000" w:themeColor="text1"/>
                <w:sz w:val="18"/>
                <w:szCs w:val="18"/>
              </w:rPr>
            </w:pPr>
          </w:p>
        </w:tc>
      </w:tr>
      <w:tr w:rsidR="001E0D9E" w:rsidRPr="00EF2536" w14:paraId="74C4812D" w14:textId="77777777" w:rsidTr="003735AA">
        <w:trPr>
          <w:trHeight w:val="418"/>
          <w:jc w:val="center"/>
        </w:trPr>
        <w:tc>
          <w:tcPr>
            <w:tcW w:w="960" w:type="dxa"/>
            <w:hideMark/>
          </w:tcPr>
          <w:p w14:paraId="081BD576"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8</w:t>
            </w:r>
          </w:p>
        </w:tc>
        <w:tc>
          <w:tcPr>
            <w:tcW w:w="3995" w:type="dxa"/>
            <w:vAlign w:val="center"/>
          </w:tcPr>
          <w:p w14:paraId="2ED8D600" w14:textId="1E73F957" w:rsidR="001E0D9E" w:rsidRPr="001E0D9E" w:rsidRDefault="007E7B2E" w:rsidP="00EF2536">
            <w:pPr>
              <w:tabs>
                <w:tab w:val="left" w:pos="7035"/>
              </w:tabs>
              <w:rPr>
                <w:color w:val="000000" w:themeColor="text1"/>
              </w:rPr>
            </w:pPr>
            <w:proofErr w:type="spellStart"/>
            <w:proofErr w:type="gramStart"/>
            <w:r w:rsidRPr="007E7B2E">
              <w:rPr>
                <w:color w:val="000000" w:themeColor="text1"/>
              </w:rPr>
              <w:t>Б</w:t>
            </w:r>
            <w:proofErr w:type="gramEnd"/>
            <w:r w:rsidRPr="007E7B2E">
              <w:rPr>
                <w:color w:val="000000" w:themeColor="text1"/>
              </w:rPr>
              <w:t>ісопролол</w:t>
            </w:r>
            <w:proofErr w:type="spellEnd"/>
            <w:r w:rsidRPr="007E7B2E">
              <w:rPr>
                <w:color w:val="000000" w:themeColor="text1"/>
              </w:rPr>
              <w:t xml:space="preserve"> табл. 2,5 мг №30 (3*10)</w:t>
            </w:r>
          </w:p>
        </w:tc>
        <w:tc>
          <w:tcPr>
            <w:tcW w:w="992" w:type="dxa"/>
            <w:vAlign w:val="center"/>
          </w:tcPr>
          <w:p w14:paraId="4F969870" w14:textId="5DBCDC68" w:rsidR="001E0D9E" w:rsidRPr="007E7B2E" w:rsidRDefault="007E7B2E"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5F62E3BE" w14:textId="1EFC4744" w:rsidR="001E0D9E" w:rsidRPr="007E7B2E" w:rsidRDefault="007E7B2E" w:rsidP="00EF2536">
            <w:pPr>
              <w:tabs>
                <w:tab w:val="left" w:pos="7035"/>
              </w:tabs>
              <w:jc w:val="center"/>
              <w:rPr>
                <w:color w:val="000000" w:themeColor="text1"/>
                <w:lang w:val="uk-UA"/>
              </w:rPr>
            </w:pPr>
            <w:r>
              <w:rPr>
                <w:color w:val="000000" w:themeColor="text1"/>
                <w:lang w:val="uk-UA"/>
              </w:rPr>
              <w:t>5</w:t>
            </w:r>
          </w:p>
        </w:tc>
        <w:tc>
          <w:tcPr>
            <w:tcW w:w="1275" w:type="dxa"/>
          </w:tcPr>
          <w:p w14:paraId="6FC7CECE" w14:textId="2BD6088F" w:rsidR="001E0D9E" w:rsidRPr="00EF2536" w:rsidRDefault="001E0D9E" w:rsidP="00EF2536">
            <w:pPr>
              <w:tabs>
                <w:tab w:val="left" w:pos="7035"/>
              </w:tabs>
              <w:jc w:val="center"/>
              <w:rPr>
                <w:color w:val="000000" w:themeColor="text1"/>
                <w:sz w:val="18"/>
                <w:szCs w:val="18"/>
              </w:rPr>
            </w:pPr>
          </w:p>
        </w:tc>
        <w:tc>
          <w:tcPr>
            <w:tcW w:w="1529" w:type="dxa"/>
          </w:tcPr>
          <w:p w14:paraId="5F55AC6B" w14:textId="5B1ABD1E" w:rsidR="001E0D9E" w:rsidRPr="00EF2536" w:rsidRDefault="001E0D9E" w:rsidP="00EF2536">
            <w:pPr>
              <w:tabs>
                <w:tab w:val="left" w:pos="7035"/>
              </w:tabs>
              <w:jc w:val="center"/>
              <w:rPr>
                <w:color w:val="000000" w:themeColor="text1"/>
                <w:sz w:val="18"/>
                <w:szCs w:val="18"/>
              </w:rPr>
            </w:pPr>
          </w:p>
        </w:tc>
      </w:tr>
      <w:tr w:rsidR="001E0D9E" w:rsidRPr="00EF2536" w14:paraId="793D5AC6" w14:textId="77777777" w:rsidTr="003735AA">
        <w:trPr>
          <w:trHeight w:val="409"/>
          <w:jc w:val="center"/>
        </w:trPr>
        <w:tc>
          <w:tcPr>
            <w:tcW w:w="960" w:type="dxa"/>
            <w:hideMark/>
          </w:tcPr>
          <w:p w14:paraId="319C824D"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9</w:t>
            </w:r>
          </w:p>
        </w:tc>
        <w:tc>
          <w:tcPr>
            <w:tcW w:w="3995" w:type="dxa"/>
            <w:vAlign w:val="center"/>
          </w:tcPr>
          <w:p w14:paraId="5C3F8DA0" w14:textId="17F108AB" w:rsidR="001E0D9E" w:rsidRPr="001E0D9E" w:rsidRDefault="007E7B2E" w:rsidP="00EF2536">
            <w:pPr>
              <w:tabs>
                <w:tab w:val="left" w:pos="7035"/>
              </w:tabs>
              <w:rPr>
                <w:color w:val="000000" w:themeColor="text1"/>
              </w:rPr>
            </w:pPr>
            <w:proofErr w:type="spellStart"/>
            <w:r w:rsidRPr="007E7B2E">
              <w:rPr>
                <w:color w:val="000000" w:themeColor="text1"/>
              </w:rPr>
              <w:t>Корвалол</w:t>
            </w:r>
            <w:proofErr w:type="spellEnd"/>
            <w:r w:rsidRPr="007E7B2E">
              <w:rPr>
                <w:color w:val="000000" w:themeColor="text1"/>
              </w:rPr>
              <w:t xml:space="preserve"> </w:t>
            </w:r>
            <w:proofErr w:type="spellStart"/>
            <w:r w:rsidRPr="007E7B2E">
              <w:rPr>
                <w:color w:val="000000" w:themeColor="text1"/>
              </w:rPr>
              <w:t>краплі</w:t>
            </w:r>
            <w:proofErr w:type="spellEnd"/>
            <w:r w:rsidRPr="007E7B2E">
              <w:rPr>
                <w:color w:val="000000" w:themeColor="text1"/>
              </w:rPr>
              <w:t xml:space="preserve"> 25 мл </w:t>
            </w:r>
            <w:proofErr w:type="gramStart"/>
            <w:r w:rsidRPr="007E7B2E">
              <w:rPr>
                <w:color w:val="000000" w:themeColor="text1"/>
              </w:rPr>
              <w:t>у</w:t>
            </w:r>
            <w:proofErr w:type="gramEnd"/>
            <w:r w:rsidRPr="007E7B2E">
              <w:rPr>
                <w:color w:val="000000" w:themeColor="text1"/>
              </w:rPr>
              <w:t xml:space="preserve"> </w:t>
            </w:r>
            <w:proofErr w:type="spellStart"/>
            <w:r w:rsidRPr="007E7B2E">
              <w:rPr>
                <w:color w:val="000000" w:themeColor="text1"/>
              </w:rPr>
              <w:t>флаконі</w:t>
            </w:r>
            <w:proofErr w:type="spellEnd"/>
          </w:p>
        </w:tc>
        <w:tc>
          <w:tcPr>
            <w:tcW w:w="992" w:type="dxa"/>
            <w:vAlign w:val="center"/>
          </w:tcPr>
          <w:p w14:paraId="0D29222C" w14:textId="327D6917" w:rsidR="001E0D9E" w:rsidRPr="001E0D9E" w:rsidRDefault="001E0D9E" w:rsidP="00EF2536">
            <w:pPr>
              <w:tabs>
                <w:tab w:val="left" w:pos="7035"/>
              </w:tabs>
              <w:jc w:val="center"/>
              <w:rPr>
                <w:color w:val="000000" w:themeColor="text1"/>
              </w:rPr>
            </w:pPr>
            <w:proofErr w:type="spellStart"/>
            <w:r w:rsidRPr="001E0D9E">
              <w:rPr>
                <w:color w:val="000000"/>
              </w:rPr>
              <w:t>фл</w:t>
            </w:r>
            <w:proofErr w:type="spellEnd"/>
          </w:p>
        </w:tc>
        <w:tc>
          <w:tcPr>
            <w:tcW w:w="851" w:type="dxa"/>
            <w:vAlign w:val="center"/>
          </w:tcPr>
          <w:p w14:paraId="7E10ACCD" w14:textId="784EEABC" w:rsidR="001E0D9E" w:rsidRPr="007E7B2E" w:rsidRDefault="007E7B2E" w:rsidP="00EF2536">
            <w:pPr>
              <w:tabs>
                <w:tab w:val="left" w:pos="7035"/>
              </w:tabs>
              <w:jc w:val="center"/>
              <w:rPr>
                <w:color w:val="000000" w:themeColor="text1"/>
                <w:lang w:val="uk-UA"/>
              </w:rPr>
            </w:pPr>
            <w:r>
              <w:rPr>
                <w:color w:val="000000" w:themeColor="text1"/>
                <w:lang w:val="uk-UA"/>
              </w:rPr>
              <w:t>5</w:t>
            </w:r>
          </w:p>
        </w:tc>
        <w:tc>
          <w:tcPr>
            <w:tcW w:w="1275" w:type="dxa"/>
          </w:tcPr>
          <w:p w14:paraId="60C224DD" w14:textId="03950557" w:rsidR="001E0D9E" w:rsidRPr="00EF2536" w:rsidRDefault="001E0D9E" w:rsidP="00EF2536">
            <w:pPr>
              <w:tabs>
                <w:tab w:val="left" w:pos="7035"/>
              </w:tabs>
              <w:jc w:val="center"/>
              <w:rPr>
                <w:color w:val="000000" w:themeColor="text1"/>
                <w:sz w:val="18"/>
                <w:szCs w:val="18"/>
              </w:rPr>
            </w:pPr>
          </w:p>
        </w:tc>
        <w:tc>
          <w:tcPr>
            <w:tcW w:w="1529" w:type="dxa"/>
          </w:tcPr>
          <w:p w14:paraId="130D1DCF" w14:textId="2E0B53A7" w:rsidR="001E0D9E" w:rsidRPr="00EF2536" w:rsidRDefault="001E0D9E" w:rsidP="00EF2536">
            <w:pPr>
              <w:tabs>
                <w:tab w:val="left" w:pos="7035"/>
              </w:tabs>
              <w:jc w:val="center"/>
              <w:rPr>
                <w:color w:val="000000" w:themeColor="text1"/>
                <w:sz w:val="18"/>
                <w:szCs w:val="18"/>
              </w:rPr>
            </w:pPr>
          </w:p>
        </w:tc>
      </w:tr>
      <w:tr w:rsidR="001E0D9E" w:rsidRPr="00EF2536" w14:paraId="40A47FBE" w14:textId="77777777" w:rsidTr="003735AA">
        <w:trPr>
          <w:trHeight w:val="409"/>
          <w:jc w:val="center"/>
        </w:trPr>
        <w:tc>
          <w:tcPr>
            <w:tcW w:w="960" w:type="dxa"/>
            <w:hideMark/>
          </w:tcPr>
          <w:p w14:paraId="41D05032"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10</w:t>
            </w:r>
          </w:p>
        </w:tc>
        <w:tc>
          <w:tcPr>
            <w:tcW w:w="3995" w:type="dxa"/>
            <w:vAlign w:val="center"/>
          </w:tcPr>
          <w:p w14:paraId="6FA16826" w14:textId="4B4DB8D2" w:rsidR="001E0D9E" w:rsidRPr="001E0D9E" w:rsidRDefault="007E7B2E" w:rsidP="00EF2536">
            <w:pPr>
              <w:tabs>
                <w:tab w:val="left" w:pos="7035"/>
              </w:tabs>
              <w:rPr>
                <w:color w:val="000000" w:themeColor="text1"/>
              </w:rPr>
            </w:pPr>
            <w:proofErr w:type="spellStart"/>
            <w:r w:rsidRPr="007E7B2E">
              <w:rPr>
                <w:color w:val="000000" w:themeColor="text1"/>
              </w:rPr>
              <w:t>Магнікор</w:t>
            </w:r>
            <w:proofErr w:type="spellEnd"/>
            <w:r w:rsidRPr="007E7B2E">
              <w:rPr>
                <w:color w:val="000000" w:themeColor="text1"/>
              </w:rPr>
              <w:t xml:space="preserve"> табл. 75 мг №100 (10*10)</w:t>
            </w:r>
          </w:p>
        </w:tc>
        <w:tc>
          <w:tcPr>
            <w:tcW w:w="992" w:type="dxa"/>
            <w:vAlign w:val="center"/>
          </w:tcPr>
          <w:p w14:paraId="1E257FC7" w14:textId="72413552" w:rsidR="001E0D9E" w:rsidRPr="007E7B2E" w:rsidRDefault="007E7B2E"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1FA3C671" w14:textId="0BE6F84C" w:rsidR="001E0D9E" w:rsidRPr="007E7B2E" w:rsidRDefault="007E7B2E" w:rsidP="00EF2536">
            <w:pPr>
              <w:tabs>
                <w:tab w:val="left" w:pos="7035"/>
              </w:tabs>
              <w:jc w:val="center"/>
              <w:rPr>
                <w:color w:val="000000" w:themeColor="text1"/>
                <w:lang w:val="uk-UA"/>
              </w:rPr>
            </w:pPr>
            <w:r>
              <w:rPr>
                <w:color w:val="000000" w:themeColor="text1"/>
                <w:lang w:val="uk-UA"/>
              </w:rPr>
              <w:t>5</w:t>
            </w:r>
          </w:p>
        </w:tc>
        <w:tc>
          <w:tcPr>
            <w:tcW w:w="1275" w:type="dxa"/>
          </w:tcPr>
          <w:p w14:paraId="6900AC06" w14:textId="089DCC13" w:rsidR="001E0D9E" w:rsidRPr="00EF2536" w:rsidRDefault="001E0D9E" w:rsidP="00EF2536">
            <w:pPr>
              <w:tabs>
                <w:tab w:val="left" w:pos="7035"/>
              </w:tabs>
              <w:jc w:val="center"/>
              <w:rPr>
                <w:color w:val="000000" w:themeColor="text1"/>
                <w:sz w:val="18"/>
                <w:szCs w:val="18"/>
              </w:rPr>
            </w:pPr>
          </w:p>
        </w:tc>
        <w:tc>
          <w:tcPr>
            <w:tcW w:w="1529" w:type="dxa"/>
          </w:tcPr>
          <w:p w14:paraId="59D44D40" w14:textId="240C5822" w:rsidR="001E0D9E" w:rsidRPr="00EF2536" w:rsidRDefault="001E0D9E" w:rsidP="00EF2536">
            <w:pPr>
              <w:tabs>
                <w:tab w:val="left" w:pos="7035"/>
              </w:tabs>
              <w:jc w:val="center"/>
              <w:rPr>
                <w:color w:val="000000" w:themeColor="text1"/>
                <w:sz w:val="18"/>
                <w:szCs w:val="18"/>
              </w:rPr>
            </w:pPr>
          </w:p>
        </w:tc>
      </w:tr>
      <w:tr w:rsidR="001E0D9E" w:rsidRPr="00EF2536" w14:paraId="4FE61F0F" w14:textId="77777777" w:rsidTr="003735AA">
        <w:trPr>
          <w:trHeight w:val="409"/>
          <w:jc w:val="center"/>
        </w:trPr>
        <w:tc>
          <w:tcPr>
            <w:tcW w:w="960" w:type="dxa"/>
            <w:hideMark/>
          </w:tcPr>
          <w:p w14:paraId="01C580A8"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11</w:t>
            </w:r>
          </w:p>
        </w:tc>
        <w:tc>
          <w:tcPr>
            <w:tcW w:w="3995" w:type="dxa"/>
            <w:vAlign w:val="center"/>
          </w:tcPr>
          <w:p w14:paraId="10E55E56" w14:textId="0D203690" w:rsidR="001E0D9E" w:rsidRPr="001E0D9E" w:rsidRDefault="007E7B2E" w:rsidP="00EF2536">
            <w:pPr>
              <w:tabs>
                <w:tab w:val="left" w:pos="7035"/>
              </w:tabs>
              <w:rPr>
                <w:color w:val="000000" w:themeColor="text1"/>
              </w:rPr>
            </w:pPr>
            <w:proofErr w:type="spellStart"/>
            <w:r w:rsidRPr="007E7B2E">
              <w:rPr>
                <w:color w:val="000000" w:themeColor="text1"/>
              </w:rPr>
              <w:t>Омепразол</w:t>
            </w:r>
            <w:proofErr w:type="spellEnd"/>
            <w:r w:rsidRPr="007E7B2E">
              <w:rPr>
                <w:color w:val="000000" w:themeColor="text1"/>
              </w:rPr>
              <w:t xml:space="preserve"> </w:t>
            </w:r>
            <w:proofErr w:type="spellStart"/>
            <w:r w:rsidRPr="007E7B2E">
              <w:rPr>
                <w:color w:val="000000" w:themeColor="text1"/>
              </w:rPr>
              <w:t>капсули</w:t>
            </w:r>
            <w:proofErr w:type="spellEnd"/>
            <w:r w:rsidRPr="007E7B2E">
              <w:rPr>
                <w:color w:val="000000" w:themeColor="text1"/>
              </w:rPr>
              <w:t xml:space="preserve"> 20 мг №30 (3*10)</w:t>
            </w:r>
          </w:p>
        </w:tc>
        <w:tc>
          <w:tcPr>
            <w:tcW w:w="992" w:type="dxa"/>
            <w:vAlign w:val="center"/>
          </w:tcPr>
          <w:p w14:paraId="4A60D0A7" w14:textId="7F016D14" w:rsidR="001E0D9E" w:rsidRPr="007E7B2E" w:rsidRDefault="007E7B2E"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7F31651D" w14:textId="0BDB2C65" w:rsidR="001E0D9E" w:rsidRPr="007E7B2E" w:rsidRDefault="007E7B2E" w:rsidP="00EF2536">
            <w:pPr>
              <w:tabs>
                <w:tab w:val="left" w:pos="7035"/>
              </w:tabs>
              <w:jc w:val="center"/>
              <w:rPr>
                <w:color w:val="000000" w:themeColor="text1"/>
                <w:lang w:val="uk-UA"/>
              </w:rPr>
            </w:pPr>
            <w:r>
              <w:rPr>
                <w:color w:val="000000" w:themeColor="text1"/>
                <w:lang w:val="uk-UA"/>
              </w:rPr>
              <w:t>5</w:t>
            </w:r>
          </w:p>
        </w:tc>
        <w:tc>
          <w:tcPr>
            <w:tcW w:w="1275" w:type="dxa"/>
          </w:tcPr>
          <w:p w14:paraId="2501108F" w14:textId="3D42AFFB" w:rsidR="001E0D9E" w:rsidRPr="00EF2536" w:rsidRDefault="001E0D9E" w:rsidP="00EF2536">
            <w:pPr>
              <w:tabs>
                <w:tab w:val="left" w:pos="7035"/>
              </w:tabs>
              <w:jc w:val="center"/>
              <w:rPr>
                <w:color w:val="000000" w:themeColor="text1"/>
                <w:sz w:val="18"/>
                <w:szCs w:val="18"/>
              </w:rPr>
            </w:pPr>
          </w:p>
        </w:tc>
        <w:tc>
          <w:tcPr>
            <w:tcW w:w="1529" w:type="dxa"/>
          </w:tcPr>
          <w:p w14:paraId="34E4FDB7" w14:textId="4088055E" w:rsidR="001E0D9E" w:rsidRPr="00EF2536" w:rsidRDefault="001E0D9E" w:rsidP="00EF2536">
            <w:pPr>
              <w:tabs>
                <w:tab w:val="left" w:pos="7035"/>
              </w:tabs>
              <w:jc w:val="center"/>
              <w:rPr>
                <w:color w:val="000000" w:themeColor="text1"/>
                <w:sz w:val="18"/>
                <w:szCs w:val="18"/>
              </w:rPr>
            </w:pPr>
          </w:p>
        </w:tc>
      </w:tr>
      <w:tr w:rsidR="001E0D9E" w:rsidRPr="00EF2536" w14:paraId="1E6F1919" w14:textId="77777777" w:rsidTr="003735AA">
        <w:trPr>
          <w:trHeight w:val="409"/>
          <w:jc w:val="center"/>
        </w:trPr>
        <w:tc>
          <w:tcPr>
            <w:tcW w:w="960" w:type="dxa"/>
            <w:hideMark/>
          </w:tcPr>
          <w:p w14:paraId="4A426A86"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12</w:t>
            </w:r>
          </w:p>
        </w:tc>
        <w:tc>
          <w:tcPr>
            <w:tcW w:w="3995" w:type="dxa"/>
            <w:vAlign w:val="center"/>
          </w:tcPr>
          <w:p w14:paraId="70FD7BFB" w14:textId="406D744D" w:rsidR="001E0D9E" w:rsidRPr="001E0D9E" w:rsidRDefault="007E7B2E" w:rsidP="00EF2536">
            <w:pPr>
              <w:tabs>
                <w:tab w:val="left" w:pos="7035"/>
              </w:tabs>
              <w:rPr>
                <w:color w:val="000000" w:themeColor="text1"/>
              </w:rPr>
            </w:pPr>
            <w:proofErr w:type="spellStart"/>
            <w:r w:rsidRPr="007E7B2E">
              <w:rPr>
                <w:color w:val="000000" w:themeColor="text1"/>
              </w:rPr>
              <w:t>Ранітидин</w:t>
            </w:r>
            <w:proofErr w:type="spellEnd"/>
            <w:r w:rsidRPr="007E7B2E">
              <w:rPr>
                <w:color w:val="000000" w:themeColor="text1"/>
              </w:rPr>
              <w:t xml:space="preserve"> табл. 150 мг №20 (2*10)</w:t>
            </w:r>
          </w:p>
        </w:tc>
        <w:tc>
          <w:tcPr>
            <w:tcW w:w="992" w:type="dxa"/>
            <w:vAlign w:val="center"/>
          </w:tcPr>
          <w:p w14:paraId="478A3C34" w14:textId="7B3D7757" w:rsidR="001E0D9E" w:rsidRPr="00E03449" w:rsidRDefault="00E03449"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1D345FA6" w14:textId="35234646" w:rsidR="001E0D9E" w:rsidRPr="00E03449" w:rsidRDefault="00E03449" w:rsidP="00EF2536">
            <w:pPr>
              <w:tabs>
                <w:tab w:val="left" w:pos="7035"/>
              </w:tabs>
              <w:jc w:val="center"/>
              <w:rPr>
                <w:color w:val="000000" w:themeColor="text1"/>
                <w:lang w:val="uk-UA"/>
              </w:rPr>
            </w:pPr>
            <w:r>
              <w:rPr>
                <w:color w:val="000000" w:themeColor="text1"/>
                <w:lang w:val="uk-UA"/>
              </w:rPr>
              <w:t>5</w:t>
            </w:r>
          </w:p>
        </w:tc>
        <w:tc>
          <w:tcPr>
            <w:tcW w:w="1275" w:type="dxa"/>
          </w:tcPr>
          <w:p w14:paraId="7D462517" w14:textId="502B1777" w:rsidR="001E0D9E" w:rsidRPr="00EF2536" w:rsidRDefault="001E0D9E" w:rsidP="00EF2536">
            <w:pPr>
              <w:tabs>
                <w:tab w:val="left" w:pos="7035"/>
              </w:tabs>
              <w:jc w:val="center"/>
              <w:rPr>
                <w:color w:val="000000" w:themeColor="text1"/>
                <w:sz w:val="18"/>
                <w:szCs w:val="18"/>
              </w:rPr>
            </w:pPr>
          </w:p>
        </w:tc>
        <w:tc>
          <w:tcPr>
            <w:tcW w:w="1529" w:type="dxa"/>
          </w:tcPr>
          <w:p w14:paraId="0709CFA1" w14:textId="74FAAF7C" w:rsidR="001E0D9E" w:rsidRPr="00EF2536" w:rsidRDefault="001E0D9E" w:rsidP="00EF2536">
            <w:pPr>
              <w:tabs>
                <w:tab w:val="left" w:pos="7035"/>
              </w:tabs>
              <w:jc w:val="center"/>
              <w:rPr>
                <w:color w:val="000000" w:themeColor="text1"/>
                <w:sz w:val="18"/>
                <w:szCs w:val="18"/>
              </w:rPr>
            </w:pPr>
          </w:p>
        </w:tc>
      </w:tr>
      <w:tr w:rsidR="001E0D9E" w:rsidRPr="00EF2536" w14:paraId="2221D048" w14:textId="77777777" w:rsidTr="003735AA">
        <w:trPr>
          <w:trHeight w:val="409"/>
          <w:jc w:val="center"/>
        </w:trPr>
        <w:tc>
          <w:tcPr>
            <w:tcW w:w="960" w:type="dxa"/>
            <w:hideMark/>
          </w:tcPr>
          <w:p w14:paraId="2722A41B"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13</w:t>
            </w:r>
          </w:p>
        </w:tc>
        <w:tc>
          <w:tcPr>
            <w:tcW w:w="3995" w:type="dxa"/>
            <w:vAlign w:val="center"/>
          </w:tcPr>
          <w:p w14:paraId="76FE7958" w14:textId="00092E67" w:rsidR="001E0D9E" w:rsidRPr="001E0D9E" w:rsidRDefault="00E03449" w:rsidP="00EF2536">
            <w:pPr>
              <w:tabs>
                <w:tab w:val="left" w:pos="7035"/>
              </w:tabs>
              <w:rPr>
                <w:color w:val="000000" w:themeColor="text1"/>
              </w:rPr>
            </w:pPr>
            <w:proofErr w:type="spellStart"/>
            <w:r w:rsidRPr="00E03449">
              <w:rPr>
                <w:color w:val="000000" w:themeColor="text1"/>
              </w:rPr>
              <w:t>Дарсил</w:t>
            </w:r>
            <w:proofErr w:type="spellEnd"/>
            <w:r w:rsidRPr="00E03449">
              <w:rPr>
                <w:color w:val="000000" w:themeColor="text1"/>
              </w:rPr>
              <w:t xml:space="preserve"> табл. №50 (5*10)</w:t>
            </w:r>
          </w:p>
        </w:tc>
        <w:tc>
          <w:tcPr>
            <w:tcW w:w="992" w:type="dxa"/>
            <w:vAlign w:val="center"/>
          </w:tcPr>
          <w:p w14:paraId="1B82277F" w14:textId="326F7E4A" w:rsidR="001E0D9E" w:rsidRPr="00E03449" w:rsidRDefault="00E03449"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6B31F6CB" w14:textId="4F2BFFC3" w:rsidR="001E0D9E" w:rsidRPr="00E03449" w:rsidRDefault="00E03449" w:rsidP="00EF2536">
            <w:pPr>
              <w:tabs>
                <w:tab w:val="left" w:pos="7035"/>
              </w:tabs>
              <w:jc w:val="center"/>
              <w:rPr>
                <w:color w:val="000000" w:themeColor="text1"/>
                <w:lang w:val="uk-UA"/>
              </w:rPr>
            </w:pPr>
            <w:r>
              <w:rPr>
                <w:color w:val="000000" w:themeColor="text1"/>
                <w:lang w:val="uk-UA"/>
              </w:rPr>
              <w:t>3</w:t>
            </w:r>
          </w:p>
        </w:tc>
        <w:tc>
          <w:tcPr>
            <w:tcW w:w="1275" w:type="dxa"/>
          </w:tcPr>
          <w:p w14:paraId="76D5CAC5" w14:textId="0F886474" w:rsidR="001E0D9E" w:rsidRPr="00EF2536" w:rsidRDefault="001E0D9E" w:rsidP="00EF2536">
            <w:pPr>
              <w:tabs>
                <w:tab w:val="left" w:pos="7035"/>
              </w:tabs>
              <w:jc w:val="center"/>
              <w:rPr>
                <w:color w:val="000000" w:themeColor="text1"/>
                <w:sz w:val="18"/>
                <w:szCs w:val="18"/>
              </w:rPr>
            </w:pPr>
          </w:p>
        </w:tc>
        <w:tc>
          <w:tcPr>
            <w:tcW w:w="1529" w:type="dxa"/>
          </w:tcPr>
          <w:p w14:paraId="02D0DFAE" w14:textId="4F51C892" w:rsidR="001E0D9E" w:rsidRPr="00EF2536" w:rsidRDefault="001E0D9E" w:rsidP="00EF2536">
            <w:pPr>
              <w:tabs>
                <w:tab w:val="left" w:pos="7035"/>
              </w:tabs>
              <w:jc w:val="center"/>
              <w:rPr>
                <w:color w:val="000000" w:themeColor="text1"/>
                <w:sz w:val="18"/>
                <w:szCs w:val="18"/>
              </w:rPr>
            </w:pPr>
          </w:p>
        </w:tc>
      </w:tr>
      <w:tr w:rsidR="001E0D9E" w:rsidRPr="00EF2536" w14:paraId="3BF8B65B" w14:textId="77777777" w:rsidTr="003735AA">
        <w:trPr>
          <w:trHeight w:val="409"/>
          <w:jc w:val="center"/>
        </w:trPr>
        <w:tc>
          <w:tcPr>
            <w:tcW w:w="960" w:type="dxa"/>
            <w:hideMark/>
          </w:tcPr>
          <w:p w14:paraId="06402B3C"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14</w:t>
            </w:r>
          </w:p>
        </w:tc>
        <w:tc>
          <w:tcPr>
            <w:tcW w:w="3995" w:type="dxa"/>
            <w:vAlign w:val="center"/>
          </w:tcPr>
          <w:p w14:paraId="66C75571" w14:textId="577B0A19" w:rsidR="001E0D9E" w:rsidRPr="001E0D9E" w:rsidRDefault="00E03449" w:rsidP="00EF2536">
            <w:pPr>
              <w:tabs>
                <w:tab w:val="left" w:pos="7035"/>
              </w:tabs>
              <w:rPr>
                <w:color w:val="000000" w:themeColor="text1"/>
              </w:rPr>
            </w:pPr>
            <w:proofErr w:type="spellStart"/>
            <w:r w:rsidRPr="00E03449">
              <w:rPr>
                <w:color w:val="000000" w:themeColor="text1"/>
              </w:rPr>
              <w:t>Аспазмін</w:t>
            </w:r>
            <w:proofErr w:type="spellEnd"/>
            <w:r w:rsidRPr="00E03449">
              <w:rPr>
                <w:color w:val="000000" w:themeColor="text1"/>
              </w:rPr>
              <w:t xml:space="preserve"> </w:t>
            </w:r>
            <w:proofErr w:type="spellStart"/>
            <w:r w:rsidRPr="00E03449">
              <w:rPr>
                <w:color w:val="000000" w:themeColor="text1"/>
              </w:rPr>
              <w:t>капсули</w:t>
            </w:r>
            <w:proofErr w:type="spellEnd"/>
            <w:r w:rsidRPr="00E03449">
              <w:rPr>
                <w:color w:val="000000" w:themeColor="text1"/>
              </w:rPr>
              <w:t xml:space="preserve"> 200мг №30 (3*10)</w:t>
            </w:r>
          </w:p>
        </w:tc>
        <w:tc>
          <w:tcPr>
            <w:tcW w:w="992" w:type="dxa"/>
            <w:vAlign w:val="center"/>
          </w:tcPr>
          <w:p w14:paraId="0825B62F" w14:textId="2B07AABF" w:rsidR="001E0D9E" w:rsidRPr="00E03449" w:rsidRDefault="00E03449"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29CACC4B" w14:textId="65E8712B" w:rsidR="001E0D9E" w:rsidRPr="00E03449" w:rsidRDefault="00E03449" w:rsidP="00EF2536">
            <w:pPr>
              <w:tabs>
                <w:tab w:val="left" w:pos="7035"/>
              </w:tabs>
              <w:jc w:val="center"/>
              <w:rPr>
                <w:color w:val="000000" w:themeColor="text1"/>
                <w:lang w:val="uk-UA"/>
              </w:rPr>
            </w:pPr>
            <w:r>
              <w:rPr>
                <w:color w:val="000000" w:themeColor="text1"/>
                <w:lang w:val="uk-UA"/>
              </w:rPr>
              <w:t>2</w:t>
            </w:r>
          </w:p>
        </w:tc>
        <w:tc>
          <w:tcPr>
            <w:tcW w:w="1275" w:type="dxa"/>
          </w:tcPr>
          <w:p w14:paraId="640C1AF5" w14:textId="0A1DEC00" w:rsidR="001E0D9E" w:rsidRPr="00EF2536" w:rsidRDefault="001E0D9E" w:rsidP="00EF2536">
            <w:pPr>
              <w:tabs>
                <w:tab w:val="left" w:pos="7035"/>
              </w:tabs>
              <w:jc w:val="center"/>
              <w:rPr>
                <w:color w:val="000000" w:themeColor="text1"/>
                <w:sz w:val="18"/>
                <w:szCs w:val="18"/>
              </w:rPr>
            </w:pPr>
          </w:p>
        </w:tc>
        <w:tc>
          <w:tcPr>
            <w:tcW w:w="1529" w:type="dxa"/>
          </w:tcPr>
          <w:p w14:paraId="3F730E4F" w14:textId="1E4CF9F5" w:rsidR="001E0D9E" w:rsidRPr="00EF2536" w:rsidRDefault="001E0D9E" w:rsidP="00EF2536">
            <w:pPr>
              <w:tabs>
                <w:tab w:val="left" w:pos="7035"/>
              </w:tabs>
              <w:jc w:val="center"/>
              <w:rPr>
                <w:color w:val="000000" w:themeColor="text1"/>
                <w:sz w:val="18"/>
                <w:szCs w:val="18"/>
              </w:rPr>
            </w:pPr>
          </w:p>
        </w:tc>
      </w:tr>
      <w:tr w:rsidR="001E0D9E" w:rsidRPr="00EF2536" w14:paraId="1463256A" w14:textId="77777777" w:rsidTr="003735AA">
        <w:trPr>
          <w:trHeight w:val="409"/>
          <w:jc w:val="center"/>
        </w:trPr>
        <w:tc>
          <w:tcPr>
            <w:tcW w:w="960" w:type="dxa"/>
            <w:hideMark/>
          </w:tcPr>
          <w:p w14:paraId="4F7889BD"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15</w:t>
            </w:r>
          </w:p>
        </w:tc>
        <w:tc>
          <w:tcPr>
            <w:tcW w:w="3995" w:type="dxa"/>
            <w:vAlign w:val="center"/>
          </w:tcPr>
          <w:p w14:paraId="5E48F8D7" w14:textId="697A9062" w:rsidR="001E0D9E" w:rsidRPr="001E0D9E" w:rsidRDefault="00E03449" w:rsidP="00EF2536">
            <w:pPr>
              <w:tabs>
                <w:tab w:val="left" w:pos="7035"/>
              </w:tabs>
              <w:rPr>
                <w:color w:val="000000" w:themeColor="text1"/>
              </w:rPr>
            </w:pPr>
            <w:proofErr w:type="spellStart"/>
            <w:r w:rsidRPr="00E03449">
              <w:rPr>
                <w:color w:val="000000" w:themeColor="text1"/>
              </w:rPr>
              <w:t>Лоперамід</w:t>
            </w:r>
            <w:proofErr w:type="spellEnd"/>
            <w:r w:rsidRPr="00E03449">
              <w:rPr>
                <w:color w:val="000000" w:themeColor="text1"/>
              </w:rPr>
              <w:t xml:space="preserve"> табл. 2 мг №20 (2*10)</w:t>
            </w:r>
          </w:p>
        </w:tc>
        <w:tc>
          <w:tcPr>
            <w:tcW w:w="992" w:type="dxa"/>
            <w:vAlign w:val="center"/>
          </w:tcPr>
          <w:p w14:paraId="307F4080" w14:textId="285C9D58"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1CDA33A9" w14:textId="6A12D307" w:rsidR="001E0D9E" w:rsidRPr="00E03449" w:rsidRDefault="00E03449" w:rsidP="00EF2536">
            <w:pPr>
              <w:tabs>
                <w:tab w:val="left" w:pos="7035"/>
              </w:tabs>
              <w:jc w:val="center"/>
              <w:rPr>
                <w:color w:val="000000" w:themeColor="text1"/>
                <w:lang w:val="uk-UA"/>
              </w:rPr>
            </w:pPr>
            <w:r>
              <w:rPr>
                <w:color w:val="000000" w:themeColor="text1"/>
                <w:lang w:val="uk-UA"/>
              </w:rPr>
              <w:t>10</w:t>
            </w:r>
          </w:p>
        </w:tc>
        <w:tc>
          <w:tcPr>
            <w:tcW w:w="1275" w:type="dxa"/>
          </w:tcPr>
          <w:p w14:paraId="79FCA6F8" w14:textId="7959D945" w:rsidR="001E0D9E" w:rsidRPr="00EF2536" w:rsidRDefault="001E0D9E" w:rsidP="00EF2536">
            <w:pPr>
              <w:tabs>
                <w:tab w:val="left" w:pos="7035"/>
              </w:tabs>
              <w:jc w:val="center"/>
              <w:rPr>
                <w:color w:val="000000" w:themeColor="text1"/>
                <w:sz w:val="18"/>
                <w:szCs w:val="18"/>
              </w:rPr>
            </w:pPr>
          </w:p>
        </w:tc>
        <w:tc>
          <w:tcPr>
            <w:tcW w:w="1529" w:type="dxa"/>
          </w:tcPr>
          <w:p w14:paraId="6C9E6A5B" w14:textId="63F2EC23" w:rsidR="001E0D9E" w:rsidRPr="00EF2536" w:rsidRDefault="001E0D9E" w:rsidP="00EF2536">
            <w:pPr>
              <w:tabs>
                <w:tab w:val="left" w:pos="7035"/>
              </w:tabs>
              <w:jc w:val="center"/>
              <w:rPr>
                <w:color w:val="000000" w:themeColor="text1"/>
                <w:sz w:val="18"/>
                <w:szCs w:val="18"/>
              </w:rPr>
            </w:pPr>
          </w:p>
        </w:tc>
      </w:tr>
      <w:tr w:rsidR="001E0D9E" w:rsidRPr="00EF2536" w14:paraId="42877DC4" w14:textId="77777777" w:rsidTr="003735AA">
        <w:trPr>
          <w:trHeight w:val="409"/>
          <w:jc w:val="center"/>
        </w:trPr>
        <w:tc>
          <w:tcPr>
            <w:tcW w:w="960" w:type="dxa"/>
            <w:hideMark/>
          </w:tcPr>
          <w:p w14:paraId="3A9F0CD4"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16</w:t>
            </w:r>
          </w:p>
        </w:tc>
        <w:tc>
          <w:tcPr>
            <w:tcW w:w="3995" w:type="dxa"/>
            <w:vAlign w:val="center"/>
          </w:tcPr>
          <w:p w14:paraId="02BBF923" w14:textId="1F9B1DBD" w:rsidR="001E0D9E" w:rsidRPr="00E03449" w:rsidRDefault="00E03449" w:rsidP="00EF2536">
            <w:pPr>
              <w:tabs>
                <w:tab w:val="left" w:pos="7035"/>
              </w:tabs>
              <w:rPr>
                <w:color w:val="000000" w:themeColor="text1"/>
                <w:lang w:val="uk-UA"/>
              </w:rPr>
            </w:pPr>
            <w:r w:rsidRPr="00E03449">
              <w:rPr>
                <w:color w:val="000000" w:themeColor="text1"/>
              </w:rPr>
              <w:t>Фталазол табл. 500 мг №10</w:t>
            </w:r>
            <w:r>
              <w:rPr>
                <w:color w:val="000000" w:themeColor="text1"/>
                <w:lang w:val="uk-UA"/>
              </w:rPr>
              <w:t xml:space="preserve"> (10*1)</w:t>
            </w:r>
          </w:p>
        </w:tc>
        <w:tc>
          <w:tcPr>
            <w:tcW w:w="992" w:type="dxa"/>
            <w:vAlign w:val="center"/>
          </w:tcPr>
          <w:p w14:paraId="00515836" w14:textId="5989DDA9" w:rsidR="001E0D9E" w:rsidRPr="00E03449" w:rsidRDefault="00E03449"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4BB1AE57" w14:textId="5906716D" w:rsidR="001E0D9E" w:rsidRPr="00E03449" w:rsidRDefault="00E03449" w:rsidP="00EF2536">
            <w:pPr>
              <w:tabs>
                <w:tab w:val="left" w:pos="7035"/>
              </w:tabs>
              <w:jc w:val="center"/>
              <w:rPr>
                <w:color w:val="000000" w:themeColor="text1"/>
                <w:lang w:val="uk-UA"/>
              </w:rPr>
            </w:pPr>
            <w:r>
              <w:rPr>
                <w:color w:val="000000" w:themeColor="text1"/>
                <w:lang w:val="uk-UA"/>
              </w:rPr>
              <w:t>10</w:t>
            </w:r>
          </w:p>
        </w:tc>
        <w:tc>
          <w:tcPr>
            <w:tcW w:w="1275" w:type="dxa"/>
          </w:tcPr>
          <w:p w14:paraId="7A7A1C35" w14:textId="0898CBC7" w:rsidR="001E0D9E" w:rsidRPr="00EF2536" w:rsidRDefault="001E0D9E" w:rsidP="00EF2536">
            <w:pPr>
              <w:tabs>
                <w:tab w:val="left" w:pos="7035"/>
              </w:tabs>
              <w:jc w:val="center"/>
              <w:rPr>
                <w:color w:val="000000" w:themeColor="text1"/>
                <w:sz w:val="18"/>
                <w:szCs w:val="18"/>
              </w:rPr>
            </w:pPr>
          </w:p>
        </w:tc>
        <w:tc>
          <w:tcPr>
            <w:tcW w:w="1529" w:type="dxa"/>
          </w:tcPr>
          <w:p w14:paraId="399920AE" w14:textId="0FCB62C5" w:rsidR="001E0D9E" w:rsidRPr="00EF2536" w:rsidRDefault="001E0D9E" w:rsidP="00EF2536">
            <w:pPr>
              <w:tabs>
                <w:tab w:val="left" w:pos="7035"/>
              </w:tabs>
              <w:jc w:val="center"/>
              <w:rPr>
                <w:color w:val="000000" w:themeColor="text1"/>
                <w:sz w:val="18"/>
                <w:szCs w:val="18"/>
              </w:rPr>
            </w:pPr>
          </w:p>
        </w:tc>
      </w:tr>
      <w:tr w:rsidR="001E0D9E" w:rsidRPr="00EF2536" w14:paraId="6E97F63B" w14:textId="77777777" w:rsidTr="003735AA">
        <w:trPr>
          <w:trHeight w:val="409"/>
          <w:jc w:val="center"/>
        </w:trPr>
        <w:tc>
          <w:tcPr>
            <w:tcW w:w="960" w:type="dxa"/>
            <w:hideMark/>
          </w:tcPr>
          <w:p w14:paraId="62F097C6"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17</w:t>
            </w:r>
          </w:p>
        </w:tc>
        <w:tc>
          <w:tcPr>
            <w:tcW w:w="3995" w:type="dxa"/>
            <w:vAlign w:val="center"/>
          </w:tcPr>
          <w:p w14:paraId="42FB8363" w14:textId="41D39CF6" w:rsidR="001E0D9E" w:rsidRPr="001E0D9E" w:rsidRDefault="00E03449" w:rsidP="00EF2536">
            <w:pPr>
              <w:tabs>
                <w:tab w:val="left" w:pos="7035"/>
              </w:tabs>
              <w:rPr>
                <w:color w:val="000000" w:themeColor="text1"/>
              </w:rPr>
            </w:pPr>
            <w:proofErr w:type="spellStart"/>
            <w:proofErr w:type="gramStart"/>
            <w:r w:rsidRPr="00E03449">
              <w:rPr>
                <w:color w:val="000000" w:themeColor="text1"/>
              </w:rPr>
              <w:t>Левом</w:t>
            </w:r>
            <w:proofErr w:type="gramEnd"/>
            <w:r w:rsidRPr="00E03449">
              <w:rPr>
                <w:color w:val="000000" w:themeColor="text1"/>
              </w:rPr>
              <w:t>іколь</w:t>
            </w:r>
            <w:proofErr w:type="spellEnd"/>
            <w:r w:rsidRPr="00E03449">
              <w:rPr>
                <w:color w:val="000000" w:themeColor="text1"/>
              </w:rPr>
              <w:t xml:space="preserve"> мазь 25 г. в тубах №1</w:t>
            </w:r>
          </w:p>
        </w:tc>
        <w:tc>
          <w:tcPr>
            <w:tcW w:w="992" w:type="dxa"/>
            <w:vAlign w:val="center"/>
          </w:tcPr>
          <w:p w14:paraId="45EC3B7D" w14:textId="496C056F"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12B3120A" w14:textId="2CB661DF" w:rsidR="001E0D9E" w:rsidRPr="00E03449" w:rsidRDefault="00E03449" w:rsidP="00EF2536">
            <w:pPr>
              <w:tabs>
                <w:tab w:val="left" w:pos="7035"/>
              </w:tabs>
              <w:jc w:val="center"/>
              <w:rPr>
                <w:color w:val="000000" w:themeColor="text1"/>
                <w:lang w:val="uk-UA"/>
              </w:rPr>
            </w:pPr>
            <w:r>
              <w:rPr>
                <w:color w:val="000000" w:themeColor="text1"/>
                <w:lang w:val="uk-UA"/>
              </w:rPr>
              <w:t>3</w:t>
            </w:r>
          </w:p>
        </w:tc>
        <w:tc>
          <w:tcPr>
            <w:tcW w:w="1275" w:type="dxa"/>
          </w:tcPr>
          <w:p w14:paraId="7AC7C51F" w14:textId="5B8E1043" w:rsidR="001E0D9E" w:rsidRPr="00EF2536" w:rsidRDefault="001E0D9E" w:rsidP="00EF2536">
            <w:pPr>
              <w:tabs>
                <w:tab w:val="left" w:pos="7035"/>
              </w:tabs>
              <w:jc w:val="center"/>
              <w:rPr>
                <w:color w:val="000000" w:themeColor="text1"/>
                <w:sz w:val="18"/>
                <w:szCs w:val="18"/>
              </w:rPr>
            </w:pPr>
          </w:p>
        </w:tc>
        <w:tc>
          <w:tcPr>
            <w:tcW w:w="1529" w:type="dxa"/>
          </w:tcPr>
          <w:p w14:paraId="5CE23F01" w14:textId="0DF06CE4" w:rsidR="001E0D9E" w:rsidRPr="00EF2536" w:rsidRDefault="001E0D9E" w:rsidP="00EF2536">
            <w:pPr>
              <w:tabs>
                <w:tab w:val="left" w:pos="7035"/>
              </w:tabs>
              <w:jc w:val="center"/>
              <w:rPr>
                <w:color w:val="000000" w:themeColor="text1"/>
                <w:sz w:val="18"/>
                <w:szCs w:val="18"/>
              </w:rPr>
            </w:pPr>
          </w:p>
        </w:tc>
      </w:tr>
      <w:tr w:rsidR="001E0D9E" w:rsidRPr="00EF2536" w14:paraId="33106F24" w14:textId="77777777" w:rsidTr="003735AA">
        <w:trPr>
          <w:trHeight w:val="409"/>
          <w:jc w:val="center"/>
        </w:trPr>
        <w:tc>
          <w:tcPr>
            <w:tcW w:w="960" w:type="dxa"/>
            <w:hideMark/>
          </w:tcPr>
          <w:p w14:paraId="56CE32B6"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18</w:t>
            </w:r>
          </w:p>
        </w:tc>
        <w:tc>
          <w:tcPr>
            <w:tcW w:w="3995" w:type="dxa"/>
            <w:vAlign w:val="center"/>
          </w:tcPr>
          <w:p w14:paraId="3F7C64EE" w14:textId="7E151ABF" w:rsidR="001E0D9E" w:rsidRPr="001E0D9E" w:rsidRDefault="00E03449" w:rsidP="00EF2536">
            <w:pPr>
              <w:tabs>
                <w:tab w:val="left" w:pos="7035"/>
              </w:tabs>
              <w:rPr>
                <w:color w:val="000000" w:themeColor="text1"/>
              </w:rPr>
            </w:pPr>
            <w:proofErr w:type="spellStart"/>
            <w:r w:rsidRPr="00E03449">
              <w:rPr>
                <w:color w:val="000000" w:themeColor="text1"/>
              </w:rPr>
              <w:t>Диклофенак</w:t>
            </w:r>
            <w:proofErr w:type="spellEnd"/>
            <w:r w:rsidRPr="00E03449">
              <w:rPr>
                <w:color w:val="000000" w:themeColor="text1"/>
              </w:rPr>
              <w:t xml:space="preserve"> мазь 3% 50 г. в тубах №1</w:t>
            </w:r>
          </w:p>
        </w:tc>
        <w:tc>
          <w:tcPr>
            <w:tcW w:w="992" w:type="dxa"/>
            <w:vAlign w:val="center"/>
          </w:tcPr>
          <w:p w14:paraId="2238DF1F" w14:textId="634F4A0B"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7AD467DF" w14:textId="3008399E" w:rsidR="001E0D9E" w:rsidRPr="00E03449" w:rsidRDefault="00E03449" w:rsidP="00EF2536">
            <w:pPr>
              <w:tabs>
                <w:tab w:val="left" w:pos="7035"/>
              </w:tabs>
              <w:jc w:val="center"/>
              <w:rPr>
                <w:color w:val="000000" w:themeColor="text1"/>
                <w:lang w:val="uk-UA"/>
              </w:rPr>
            </w:pPr>
            <w:r>
              <w:rPr>
                <w:color w:val="000000" w:themeColor="text1"/>
                <w:lang w:val="uk-UA"/>
              </w:rPr>
              <w:t>10</w:t>
            </w:r>
          </w:p>
        </w:tc>
        <w:tc>
          <w:tcPr>
            <w:tcW w:w="1275" w:type="dxa"/>
          </w:tcPr>
          <w:p w14:paraId="41A1DE62" w14:textId="32FEFBA5" w:rsidR="001E0D9E" w:rsidRPr="00EF2536" w:rsidRDefault="001E0D9E" w:rsidP="00EF2536">
            <w:pPr>
              <w:tabs>
                <w:tab w:val="left" w:pos="7035"/>
              </w:tabs>
              <w:jc w:val="center"/>
              <w:rPr>
                <w:color w:val="000000" w:themeColor="text1"/>
                <w:sz w:val="18"/>
                <w:szCs w:val="18"/>
              </w:rPr>
            </w:pPr>
          </w:p>
        </w:tc>
        <w:tc>
          <w:tcPr>
            <w:tcW w:w="1529" w:type="dxa"/>
          </w:tcPr>
          <w:p w14:paraId="79DD1F8D" w14:textId="547F4ECD" w:rsidR="001E0D9E" w:rsidRPr="00EF2536" w:rsidRDefault="001E0D9E" w:rsidP="00EF2536">
            <w:pPr>
              <w:tabs>
                <w:tab w:val="left" w:pos="7035"/>
              </w:tabs>
              <w:jc w:val="center"/>
              <w:rPr>
                <w:color w:val="000000" w:themeColor="text1"/>
                <w:sz w:val="18"/>
                <w:szCs w:val="18"/>
              </w:rPr>
            </w:pPr>
          </w:p>
        </w:tc>
      </w:tr>
      <w:tr w:rsidR="001E0D9E" w:rsidRPr="00EF2536" w14:paraId="28B125A9" w14:textId="77777777" w:rsidTr="003735AA">
        <w:trPr>
          <w:trHeight w:val="409"/>
          <w:jc w:val="center"/>
        </w:trPr>
        <w:tc>
          <w:tcPr>
            <w:tcW w:w="960" w:type="dxa"/>
            <w:hideMark/>
          </w:tcPr>
          <w:p w14:paraId="188488EE"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19</w:t>
            </w:r>
          </w:p>
        </w:tc>
        <w:tc>
          <w:tcPr>
            <w:tcW w:w="3995" w:type="dxa"/>
            <w:vAlign w:val="center"/>
          </w:tcPr>
          <w:p w14:paraId="2F85C590" w14:textId="164F904E" w:rsidR="001E0D9E" w:rsidRPr="001E0D9E" w:rsidRDefault="00E03449" w:rsidP="00EF2536">
            <w:pPr>
              <w:tabs>
                <w:tab w:val="left" w:pos="7035"/>
              </w:tabs>
              <w:rPr>
                <w:color w:val="000000" w:themeColor="text1"/>
              </w:rPr>
            </w:pPr>
            <w:r w:rsidRPr="00E03449">
              <w:rPr>
                <w:color w:val="000000" w:themeColor="text1"/>
              </w:rPr>
              <w:t xml:space="preserve">Меновазин </w:t>
            </w:r>
            <w:proofErr w:type="spellStart"/>
            <w:r w:rsidRPr="00E03449">
              <w:rPr>
                <w:color w:val="000000" w:themeColor="text1"/>
              </w:rPr>
              <w:t>розчин</w:t>
            </w:r>
            <w:proofErr w:type="spellEnd"/>
            <w:r w:rsidRPr="00E03449">
              <w:rPr>
                <w:color w:val="000000" w:themeColor="text1"/>
              </w:rPr>
              <w:t xml:space="preserve"> 40 мл. №1</w:t>
            </w:r>
          </w:p>
        </w:tc>
        <w:tc>
          <w:tcPr>
            <w:tcW w:w="992" w:type="dxa"/>
            <w:vAlign w:val="center"/>
          </w:tcPr>
          <w:p w14:paraId="39F8FA82" w14:textId="4C07E63B" w:rsidR="001E0D9E" w:rsidRPr="00E03449" w:rsidRDefault="00E03449" w:rsidP="00EF2536">
            <w:pPr>
              <w:tabs>
                <w:tab w:val="left" w:pos="7035"/>
              </w:tabs>
              <w:jc w:val="center"/>
              <w:rPr>
                <w:color w:val="000000" w:themeColor="text1"/>
                <w:lang w:val="uk-UA"/>
              </w:rPr>
            </w:pPr>
            <w:proofErr w:type="spellStart"/>
            <w:r>
              <w:rPr>
                <w:color w:val="000000" w:themeColor="text1"/>
                <w:lang w:val="uk-UA"/>
              </w:rPr>
              <w:t>фл</w:t>
            </w:r>
            <w:proofErr w:type="spellEnd"/>
          </w:p>
        </w:tc>
        <w:tc>
          <w:tcPr>
            <w:tcW w:w="851" w:type="dxa"/>
            <w:vAlign w:val="center"/>
          </w:tcPr>
          <w:p w14:paraId="1FAF14DC" w14:textId="5A0A96CC" w:rsidR="001E0D9E" w:rsidRPr="00E03449" w:rsidRDefault="00E03449" w:rsidP="00EF2536">
            <w:pPr>
              <w:tabs>
                <w:tab w:val="left" w:pos="7035"/>
              </w:tabs>
              <w:jc w:val="center"/>
              <w:rPr>
                <w:color w:val="000000" w:themeColor="text1"/>
                <w:lang w:val="uk-UA"/>
              </w:rPr>
            </w:pPr>
            <w:r>
              <w:rPr>
                <w:color w:val="000000" w:themeColor="text1"/>
                <w:lang w:val="uk-UA"/>
              </w:rPr>
              <w:t>10</w:t>
            </w:r>
          </w:p>
        </w:tc>
        <w:tc>
          <w:tcPr>
            <w:tcW w:w="1275" w:type="dxa"/>
          </w:tcPr>
          <w:p w14:paraId="1AC00847" w14:textId="61A99ED1" w:rsidR="001E0D9E" w:rsidRPr="00EF2536" w:rsidRDefault="001E0D9E" w:rsidP="00EF2536">
            <w:pPr>
              <w:tabs>
                <w:tab w:val="left" w:pos="7035"/>
              </w:tabs>
              <w:jc w:val="center"/>
              <w:rPr>
                <w:color w:val="000000" w:themeColor="text1"/>
                <w:sz w:val="18"/>
                <w:szCs w:val="18"/>
              </w:rPr>
            </w:pPr>
          </w:p>
        </w:tc>
        <w:tc>
          <w:tcPr>
            <w:tcW w:w="1529" w:type="dxa"/>
          </w:tcPr>
          <w:p w14:paraId="540A42CA" w14:textId="32041515" w:rsidR="001E0D9E" w:rsidRPr="00EF2536" w:rsidRDefault="001E0D9E" w:rsidP="00EF2536">
            <w:pPr>
              <w:tabs>
                <w:tab w:val="left" w:pos="7035"/>
              </w:tabs>
              <w:jc w:val="center"/>
              <w:rPr>
                <w:color w:val="000000" w:themeColor="text1"/>
                <w:sz w:val="18"/>
                <w:szCs w:val="18"/>
              </w:rPr>
            </w:pPr>
          </w:p>
        </w:tc>
      </w:tr>
      <w:tr w:rsidR="001E0D9E" w:rsidRPr="00EF2536" w14:paraId="4782AEBA" w14:textId="77777777" w:rsidTr="003735AA">
        <w:trPr>
          <w:trHeight w:val="409"/>
          <w:jc w:val="center"/>
        </w:trPr>
        <w:tc>
          <w:tcPr>
            <w:tcW w:w="960" w:type="dxa"/>
            <w:hideMark/>
          </w:tcPr>
          <w:p w14:paraId="2EFE9BEA"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20</w:t>
            </w:r>
          </w:p>
        </w:tc>
        <w:tc>
          <w:tcPr>
            <w:tcW w:w="3995" w:type="dxa"/>
            <w:vAlign w:val="center"/>
          </w:tcPr>
          <w:p w14:paraId="78B0197A" w14:textId="551D8267" w:rsidR="001E0D9E" w:rsidRPr="001E0D9E" w:rsidRDefault="00E03449" w:rsidP="00EF2536">
            <w:pPr>
              <w:tabs>
                <w:tab w:val="left" w:pos="7035"/>
              </w:tabs>
              <w:rPr>
                <w:color w:val="000000" w:themeColor="text1"/>
              </w:rPr>
            </w:pPr>
            <w:proofErr w:type="spellStart"/>
            <w:r w:rsidRPr="00E03449">
              <w:rPr>
                <w:color w:val="000000" w:themeColor="text1"/>
              </w:rPr>
              <w:t>Фармазолін</w:t>
            </w:r>
            <w:proofErr w:type="spellEnd"/>
            <w:r w:rsidRPr="00E03449">
              <w:rPr>
                <w:color w:val="000000" w:themeColor="text1"/>
              </w:rPr>
              <w:t xml:space="preserve"> </w:t>
            </w:r>
            <w:proofErr w:type="spellStart"/>
            <w:r w:rsidRPr="00E03449">
              <w:rPr>
                <w:color w:val="000000" w:themeColor="text1"/>
              </w:rPr>
              <w:t>краплі</w:t>
            </w:r>
            <w:proofErr w:type="spellEnd"/>
            <w:r w:rsidRPr="00E03449">
              <w:rPr>
                <w:color w:val="000000" w:themeColor="text1"/>
              </w:rPr>
              <w:t xml:space="preserve"> </w:t>
            </w:r>
            <w:proofErr w:type="spellStart"/>
            <w:r w:rsidRPr="00E03449">
              <w:rPr>
                <w:color w:val="000000" w:themeColor="text1"/>
              </w:rPr>
              <w:t>назальні</w:t>
            </w:r>
            <w:proofErr w:type="spellEnd"/>
            <w:r w:rsidRPr="00E03449">
              <w:rPr>
                <w:color w:val="000000" w:themeColor="text1"/>
              </w:rPr>
              <w:t xml:space="preserve"> 0,1%</w:t>
            </w:r>
          </w:p>
        </w:tc>
        <w:tc>
          <w:tcPr>
            <w:tcW w:w="992" w:type="dxa"/>
            <w:vAlign w:val="center"/>
          </w:tcPr>
          <w:p w14:paraId="16CE4360" w14:textId="377A63F9"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01FB7CA4" w14:textId="6D5A141B" w:rsidR="001E0D9E" w:rsidRPr="001E0D9E" w:rsidRDefault="001E0D9E" w:rsidP="00EF2536">
            <w:pPr>
              <w:tabs>
                <w:tab w:val="left" w:pos="7035"/>
              </w:tabs>
              <w:jc w:val="center"/>
              <w:rPr>
                <w:color w:val="000000" w:themeColor="text1"/>
              </w:rPr>
            </w:pPr>
            <w:r w:rsidRPr="001E0D9E">
              <w:rPr>
                <w:color w:val="000000"/>
              </w:rPr>
              <w:t>10</w:t>
            </w:r>
          </w:p>
        </w:tc>
        <w:tc>
          <w:tcPr>
            <w:tcW w:w="1275" w:type="dxa"/>
          </w:tcPr>
          <w:p w14:paraId="27E94CFD" w14:textId="2A03E429" w:rsidR="001E0D9E" w:rsidRPr="00EF2536" w:rsidRDefault="001E0D9E" w:rsidP="00EF2536">
            <w:pPr>
              <w:tabs>
                <w:tab w:val="left" w:pos="7035"/>
              </w:tabs>
              <w:jc w:val="center"/>
              <w:rPr>
                <w:color w:val="000000" w:themeColor="text1"/>
                <w:sz w:val="18"/>
                <w:szCs w:val="18"/>
              </w:rPr>
            </w:pPr>
          </w:p>
        </w:tc>
        <w:tc>
          <w:tcPr>
            <w:tcW w:w="1529" w:type="dxa"/>
          </w:tcPr>
          <w:p w14:paraId="3C3B3C3C" w14:textId="148E168D" w:rsidR="001E0D9E" w:rsidRPr="00EF2536" w:rsidRDefault="001E0D9E" w:rsidP="00EF2536">
            <w:pPr>
              <w:tabs>
                <w:tab w:val="left" w:pos="7035"/>
              </w:tabs>
              <w:jc w:val="center"/>
              <w:rPr>
                <w:color w:val="000000" w:themeColor="text1"/>
                <w:sz w:val="18"/>
                <w:szCs w:val="18"/>
              </w:rPr>
            </w:pPr>
          </w:p>
        </w:tc>
      </w:tr>
      <w:tr w:rsidR="001E0D9E" w:rsidRPr="00EF2536" w14:paraId="63A406F7" w14:textId="77777777" w:rsidTr="003735AA">
        <w:trPr>
          <w:trHeight w:val="409"/>
          <w:jc w:val="center"/>
        </w:trPr>
        <w:tc>
          <w:tcPr>
            <w:tcW w:w="960" w:type="dxa"/>
            <w:hideMark/>
          </w:tcPr>
          <w:p w14:paraId="7B75E2BE"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21</w:t>
            </w:r>
          </w:p>
        </w:tc>
        <w:tc>
          <w:tcPr>
            <w:tcW w:w="3995" w:type="dxa"/>
            <w:vAlign w:val="center"/>
          </w:tcPr>
          <w:p w14:paraId="748896AB" w14:textId="4C947076" w:rsidR="001E0D9E" w:rsidRPr="001E0D9E" w:rsidRDefault="00E03449" w:rsidP="00EF2536">
            <w:pPr>
              <w:tabs>
                <w:tab w:val="left" w:pos="7035"/>
              </w:tabs>
              <w:rPr>
                <w:color w:val="000000" w:themeColor="text1"/>
              </w:rPr>
            </w:pPr>
            <w:proofErr w:type="spellStart"/>
            <w:r w:rsidRPr="00E03449">
              <w:rPr>
                <w:color w:val="000000" w:themeColor="text1"/>
              </w:rPr>
              <w:t>Амброксол</w:t>
            </w:r>
            <w:proofErr w:type="spellEnd"/>
            <w:r w:rsidRPr="00E03449">
              <w:rPr>
                <w:color w:val="000000" w:themeColor="text1"/>
              </w:rPr>
              <w:t xml:space="preserve"> табл. 30 мг №20 (2*10)</w:t>
            </w:r>
          </w:p>
        </w:tc>
        <w:tc>
          <w:tcPr>
            <w:tcW w:w="992" w:type="dxa"/>
            <w:vAlign w:val="center"/>
          </w:tcPr>
          <w:p w14:paraId="370923DE" w14:textId="2D5E389C" w:rsidR="001E0D9E" w:rsidRPr="00E03449" w:rsidRDefault="00E03449"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74B1DE53" w14:textId="4EA4B859" w:rsidR="001E0D9E" w:rsidRPr="001E0D9E" w:rsidRDefault="00E03449" w:rsidP="00EF2536">
            <w:pPr>
              <w:tabs>
                <w:tab w:val="left" w:pos="7035"/>
              </w:tabs>
              <w:jc w:val="center"/>
              <w:rPr>
                <w:color w:val="000000" w:themeColor="text1"/>
              </w:rPr>
            </w:pPr>
            <w:r>
              <w:rPr>
                <w:color w:val="000000"/>
                <w:lang w:val="uk-UA"/>
              </w:rPr>
              <w:t>1</w:t>
            </w:r>
            <w:r w:rsidR="001E0D9E" w:rsidRPr="001E0D9E">
              <w:rPr>
                <w:color w:val="000000"/>
              </w:rPr>
              <w:t>0</w:t>
            </w:r>
          </w:p>
        </w:tc>
        <w:tc>
          <w:tcPr>
            <w:tcW w:w="1275" w:type="dxa"/>
          </w:tcPr>
          <w:p w14:paraId="66AB1ED2" w14:textId="7BEB31B3" w:rsidR="001E0D9E" w:rsidRPr="00EF2536" w:rsidRDefault="001E0D9E" w:rsidP="00EF2536">
            <w:pPr>
              <w:tabs>
                <w:tab w:val="left" w:pos="7035"/>
              </w:tabs>
              <w:jc w:val="center"/>
              <w:rPr>
                <w:color w:val="000000" w:themeColor="text1"/>
                <w:sz w:val="18"/>
                <w:szCs w:val="18"/>
              </w:rPr>
            </w:pPr>
          </w:p>
        </w:tc>
        <w:tc>
          <w:tcPr>
            <w:tcW w:w="1529" w:type="dxa"/>
          </w:tcPr>
          <w:p w14:paraId="4DCA441E" w14:textId="77831C8C" w:rsidR="001E0D9E" w:rsidRPr="00EF2536" w:rsidRDefault="001E0D9E" w:rsidP="00EF2536">
            <w:pPr>
              <w:tabs>
                <w:tab w:val="left" w:pos="7035"/>
              </w:tabs>
              <w:jc w:val="center"/>
              <w:rPr>
                <w:color w:val="000000" w:themeColor="text1"/>
                <w:sz w:val="18"/>
                <w:szCs w:val="18"/>
              </w:rPr>
            </w:pPr>
          </w:p>
        </w:tc>
      </w:tr>
      <w:tr w:rsidR="001E0D9E" w:rsidRPr="00EF2536" w14:paraId="361C88D5" w14:textId="77777777" w:rsidTr="003735AA">
        <w:trPr>
          <w:trHeight w:val="409"/>
          <w:jc w:val="center"/>
        </w:trPr>
        <w:tc>
          <w:tcPr>
            <w:tcW w:w="960" w:type="dxa"/>
            <w:hideMark/>
          </w:tcPr>
          <w:p w14:paraId="26AC2A4B"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22</w:t>
            </w:r>
          </w:p>
        </w:tc>
        <w:tc>
          <w:tcPr>
            <w:tcW w:w="3995" w:type="dxa"/>
            <w:vAlign w:val="center"/>
          </w:tcPr>
          <w:p w14:paraId="35DF3CB0" w14:textId="738C98AB" w:rsidR="001E0D9E" w:rsidRPr="001E0D9E" w:rsidRDefault="00E03449" w:rsidP="00EF2536">
            <w:pPr>
              <w:tabs>
                <w:tab w:val="left" w:pos="7035"/>
              </w:tabs>
              <w:rPr>
                <w:color w:val="000000" w:themeColor="text1"/>
              </w:rPr>
            </w:pPr>
            <w:proofErr w:type="spellStart"/>
            <w:r w:rsidRPr="00E03449">
              <w:rPr>
                <w:color w:val="000000" w:themeColor="text1"/>
              </w:rPr>
              <w:t>Бриліантовий</w:t>
            </w:r>
            <w:proofErr w:type="spellEnd"/>
            <w:r w:rsidRPr="00E03449">
              <w:rPr>
                <w:color w:val="000000" w:themeColor="text1"/>
              </w:rPr>
              <w:t xml:space="preserve"> </w:t>
            </w:r>
            <w:proofErr w:type="spellStart"/>
            <w:r w:rsidRPr="00E03449">
              <w:rPr>
                <w:color w:val="000000" w:themeColor="text1"/>
              </w:rPr>
              <w:t>зелений</w:t>
            </w:r>
            <w:proofErr w:type="spellEnd"/>
            <w:r w:rsidRPr="00E03449">
              <w:rPr>
                <w:color w:val="000000" w:themeColor="text1"/>
              </w:rPr>
              <w:t xml:space="preserve"> 1% №1</w:t>
            </w:r>
          </w:p>
        </w:tc>
        <w:tc>
          <w:tcPr>
            <w:tcW w:w="992" w:type="dxa"/>
            <w:vAlign w:val="center"/>
          </w:tcPr>
          <w:p w14:paraId="502803AE" w14:textId="7833393C" w:rsidR="001E0D9E" w:rsidRPr="001E0D9E" w:rsidRDefault="001E0D9E" w:rsidP="00EF2536">
            <w:pPr>
              <w:tabs>
                <w:tab w:val="left" w:pos="7035"/>
              </w:tabs>
              <w:jc w:val="center"/>
              <w:rPr>
                <w:color w:val="000000" w:themeColor="text1"/>
              </w:rPr>
            </w:pPr>
            <w:proofErr w:type="spellStart"/>
            <w:r w:rsidRPr="001E0D9E">
              <w:rPr>
                <w:color w:val="000000"/>
              </w:rPr>
              <w:t>фл</w:t>
            </w:r>
            <w:proofErr w:type="spellEnd"/>
          </w:p>
        </w:tc>
        <w:tc>
          <w:tcPr>
            <w:tcW w:w="851" w:type="dxa"/>
            <w:vAlign w:val="center"/>
          </w:tcPr>
          <w:p w14:paraId="2A21F896" w14:textId="2A6C6E39" w:rsidR="001E0D9E" w:rsidRPr="001F0276" w:rsidRDefault="001F0276" w:rsidP="00EF2536">
            <w:pPr>
              <w:tabs>
                <w:tab w:val="left" w:pos="7035"/>
              </w:tabs>
              <w:jc w:val="center"/>
              <w:rPr>
                <w:color w:val="000000" w:themeColor="text1"/>
                <w:lang w:val="uk-UA"/>
              </w:rPr>
            </w:pPr>
            <w:r>
              <w:rPr>
                <w:color w:val="000000" w:themeColor="text1"/>
                <w:lang w:val="uk-UA"/>
              </w:rPr>
              <w:t>20</w:t>
            </w:r>
          </w:p>
        </w:tc>
        <w:tc>
          <w:tcPr>
            <w:tcW w:w="1275" w:type="dxa"/>
          </w:tcPr>
          <w:p w14:paraId="744A6C2E" w14:textId="1645231B" w:rsidR="001E0D9E" w:rsidRPr="00EF2536" w:rsidRDefault="001E0D9E" w:rsidP="00EF2536">
            <w:pPr>
              <w:tabs>
                <w:tab w:val="left" w:pos="7035"/>
              </w:tabs>
              <w:jc w:val="center"/>
              <w:rPr>
                <w:color w:val="000000" w:themeColor="text1"/>
                <w:sz w:val="18"/>
                <w:szCs w:val="18"/>
              </w:rPr>
            </w:pPr>
          </w:p>
        </w:tc>
        <w:tc>
          <w:tcPr>
            <w:tcW w:w="1529" w:type="dxa"/>
          </w:tcPr>
          <w:p w14:paraId="66250ACF" w14:textId="70D0D340" w:rsidR="001E0D9E" w:rsidRPr="00EF2536" w:rsidRDefault="001E0D9E" w:rsidP="00EF2536">
            <w:pPr>
              <w:tabs>
                <w:tab w:val="left" w:pos="7035"/>
              </w:tabs>
              <w:jc w:val="center"/>
              <w:rPr>
                <w:color w:val="000000" w:themeColor="text1"/>
                <w:sz w:val="18"/>
                <w:szCs w:val="18"/>
              </w:rPr>
            </w:pPr>
          </w:p>
        </w:tc>
      </w:tr>
      <w:tr w:rsidR="001E0D9E" w:rsidRPr="00EF2536" w14:paraId="3A17F0C0" w14:textId="77777777" w:rsidTr="003735AA">
        <w:trPr>
          <w:trHeight w:val="409"/>
          <w:jc w:val="center"/>
        </w:trPr>
        <w:tc>
          <w:tcPr>
            <w:tcW w:w="960" w:type="dxa"/>
            <w:hideMark/>
          </w:tcPr>
          <w:p w14:paraId="7FBA20DA"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23</w:t>
            </w:r>
          </w:p>
        </w:tc>
        <w:tc>
          <w:tcPr>
            <w:tcW w:w="3995" w:type="dxa"/>
            <w:vAlign w:val="center"/>
          </w:tcPr>
          <w:p w14:paraId="228B445B" w14:textId="402C3729" w:rsidR="001E0D9E" w:rsidRPr="001E0D9E" w:rsidRDefault="001F0276" w:rsidP="00EF2536">
            <w:pPr>
              <w:tabs>
                <w:tab w:val="left" w:pos="7035"/>
              </w:tabs>
              <w:rPr>
                <w:color w:val="000000" w:themeColor="text1"/>
              </w:rPr>
            </w:pPr>
            <w:proofErr w:type="spellStart"/>
            <w:proofErr w:type="gramStart"/>
            <w:r w:rsidRPr="001F0276">
              <w:rPr>
                <w:color w:val="000000" w:themeColor="text1"/>
              </w:rPr>
              <w:t>П</w:t>
            </w:r>
            <w:proofErr w:type="gramEnd"/>
            <w:r w:rsidRPr="001F0276">
              <w:rPr>
                <w:color w:val="000000" w:themeColor="text1"/>
              </w:rPr>
              <w:t>іколакс</w:t>
            </w:r>
            <w:proofErr w:type="spellEnd"/>
            <w:r w:rsidRPr="001F0276">
              <w:rPr>
                <w:color w:val="000000" w:themeColor="text1"/>
              </w:rPr>
              <w:t xml:space="preserve"> табл. 7,5 мг №10</w:t>
            </w:r>
          </w:p>
        </w:tc>
        <w:tc>
          <w:tcPr>
            <w:tcW w:w="992" w:type="dxa"/>
            <w:vAlign w:val="center"/>
          </w:tcPr>
          <w:p w14:paraId="53CA25F5" w14:textId="277FA396" w:rsidR="001E0D9E" w:rsidRPr="001F0276" w:rsidRDefault="001F0276"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0D1F0C1D" w14:textId="13B42FE9" w:rsidR="001E0D9E" w:rsidRPr="00731826" w:rsidRDefault="00731826" w:rsidP="00EF2536">
            <w:pPr>
              <w:tabs>
                <w:tab w:val="left" w:pos="7035"/>
              </w:tabs>
              <w:jc w:val="center"/>
              <w:rPr>
                <w:color w:val="000000" w:themeColor="text1"/>
                <w:lang w:val="uk-UA"/>
              </w:rPr>
            </w:pPr>
            <w:r>
              <w:rPr>
                <w:color w:val="000000"/>
                <w:lang w:val="uk-UA"/>
              </w:rPr>
              <w:t>5</w:t>
            </w:r>
          </w:p>
        </w:tc>
        <w:tc>
          <w:tcPr>
            <w:tcW w:w="1275" w:type="dxa"/>
          </w:tcPr>
          <w:p w14:paraId="7B205B6B" w14:textId="6C2D1436" w:rsidR="001E0D9E" w:rsidRPr="00EF2536" w:rsidRDefault="001E0D9E" w:rsidP="00EF2536">
            <w:pPr>
              <w:tabs>
                <w:tab w:val="left" w:pos="7035"/>
              </w:tabs>
              <w:jc w:val="center"/>
              <w:rPr>
                <w:color w:val="000000" w:themeColor="text1"/>
                <w:sz w:val="18"/>
                <w:szCs w:val="18"/>
              </w:rPr>
            </w:pPr>
          </w:p>
        </w:tc>
        <w:tc>
          <w:tcPr>
            <w:tcW w:w="1529" w:type="dxa"/>
          </w:tcPr>
          <w:p w14:paraId="2360227E" w14:textId="26C845DE" w:rsidR="001E0D9E" w:rsidRPr="00EF2536" w:rsidRDefault="001E0D9E" w:rsidP="00EF2536">
            <w:pPr>
              <w:tabs>
                <w:tab w:val="left" w:pos="7035"/>
              </w:tabs>
              <w:jc w:val="center"/>
              <w:rPr>
                <w:color w:val="000000" w:themeColor="text1"/>
                <w:sz w:val="18"/>
                <w:szCs w:val="18"/>
              </w:rPr>
            </w:pPr>
          </w:p>
        </w:tc>
      </w:tr>
      <w:tr w:rsidR="001E0D9E" w:rsidRPr="00EF2536" w14:paraId="3DF5101E" w14:textId="77777777" w:rsidTr="003735AA">
        <w:trPr>
          <w:trHeight w:val="409"/>
          <w:jc w:val="center"/>
        </w:trPr>
        <w:tc>
          <w:tcPr>
            <w:tcW w:w="960" w:type="dxa"/>
            <w:hideMark/>
          </w:tcPr>
          <w:p w14:paraId="437BB956"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24</w:t>
            </w:r>
          </w:p>
        </w:tc>
        <w:tc>
          <w:tcPr>
            <w:tcW w:w="3995" w:type="dxa"/>
            <w:vAlign w:val="center"/>
          </w:tcPr>
          <w:p w14:paraId="7C81EBEF" w14:textId="589A00C9" w:rsidR="001E0D9E" w:rsidRPr="001E0D9E" w:rsidRDefault="001F0276" w:rsidP="00EF2536">
            <w:pPr>
              <w:tabs>
                <w:tab w:val="left" w:pos="7035"/>
              </w:tabs>
              <w:rPr>
                <w:color w:val="000000" w:themeColor="text1"/>
              </w:rPr>
            </w:pPr>
            <w:proofErr w:type="spellStart"/>
            <w:proofErr w:type="gramStart"/>
            <w:r w:rsidRPr="001F0276">
              <w:rPr>
                <w:color w:val="000000" w:themeColor="text1"/>
              </w:rPr>
              <w:t>П</w:t>
            </w:r>
            <w:proofErr w:type="gramEnd"/>
            <w:r w:rsidRPr="001F0276">
              <w:rPr>
                <w:color w:val="000000" w:themeColor="text1"/>
              </w:rPr>
              <w:t>іколакс</w:t>
            </w:r>
            <w:proofErr w:type="spellEnd"/>
            <w:r w:rsidRPr="001F0276">
              <w:rPr>
                <w:color w:val="000000" w:themeColor="text1"/>
              </w:rPr>
              <w:t xml:space="preserve"> </w:t>
            </w:r>
            <w:proofErr w:type="spellStart"/>
            <w:r w:rsidRPr="001F0276">
              <w:rPr>
                <w:color w:val="000000" w:themeColor="text1"/>
              </w:rPr>
              <w:t>краплі</w:t>
            </w:r>
            <w:proofErr w:type="spellEnd"/>
            <w:r w:rsidRPr="001F0276">
              <w:rPr>
                <w:color w:val="000000" w:themeColor="text1"/>
              </w:rPr>
              <w:t xml:space="preserve"> 0,75% 15 мл №1</w:t>
            </w:r>
          </w:p>
        </w:tc>
        <w:tc>
          <w:tcPr>
            <w:tcW w:w="992" w:type="dxa"/>
            <w:vAlign w:val="center"/>
          </w:tcPr>
          <w:p w14:paraId="1F452BE8" w14:textId="3684000C" w:rsidR="001E0D9E" w:rsidRPr="001F0276" w:rsidRDefault="001F0276"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3BB23554" w14:textId="5432B450" w:rsidR="001E0D9E" w:rsidRPr="001F0276" w:rsidRDefault="001F0276" w:rsidP="00EF2536">
            <w:pPr>
              <w:tabs>
                <w:tab w:val="left" w:pos="7035"/>
              </w:tabs>
              <w:jc w:val="center"/>
              <w:rPr>
                <w:color w:val="000000" w:themeColor="text1"/>
                <w:lang w:val="uk-UA"/>
              </w:rPr>
            </w:pPr>
            <w:r>
              <w:rPr>
                <w:color w:val="000000" w:themeColor="text1"/>
                <w:lang w:val="uk-UA"/>
              </w:rPr>
              <w:t>4</w:t>
            </w:r>
          </w:p>
        </w:tc>
        <w:tc>
          <w:tcPr>
            <w:tcW w:w="1275" w:type="dxa"/>
          </w:tcPr>
          <w:p w14:paraId="3EB4AD62" w14:textId="4B383630" w:rsidR="001E0D9E" w:rsidRPr="00EF2536" w:rsidRDefault="001E0D9E" w:rsidP="00EF2536">
            <w:pPr>
              <w:tabs>
                <w:tab w:val="left" w:pos="7035"/>
              </w:tabs>
              <w:jc w:val="center"/>
              <w:rPr>
                <w:color w:val="000000" w:themeColor="text1"/>
                <w:sz w:val="18"/>
                <w:szCs w:val="18"/>
              </w:rPr>
            </w:pPr>
          </w:p>
        </w:tc>
        <w:tc>
          <w:tcPr>
            <w:tcW w:w="1529" w:type="dxa"/>
          </w:tcPr>
          <w:p w14:paraId="346C6896" w14:textId="754DF836" w:rsidR="001E0D9E" w:rsidRPr="00EF2536" w:rsidRDefault="001E0D9E" w:rsidP="00EF2536">
            <w:pPr>
              <w:tabs>
                <w:tab w:val="left" w:pos="7035"/>
              </w:tabs>
              <w:jc w:val="center"/>
              <w:rPr>
                <w:color w:val="000000" w:themeColor="text1"/>
                <w:sz w:val="18"/>
                <w:szCs w:val="18"/>
              </w:rPr>
            </w:pPr>
          </w:p>
        </w:tc>
      </w:tr>
      <w:tr w:rsidR="001E0D9E" w:rsidRPr="00EF2536" w14:paraId="1C904FA7" w14:textId="77777777" w:rsidTr="003735AA">
        <w:trPr>
          <w:trHeight w:val="409"/>
          <w:jc w:val="center"/>
        </w:trPr>
        <w:tc>
          <w:tcPr>
            <w:tcW w:w="960" w:type="dxa"/>
            <w:hideMark/>
          </w:tcPr>
          <w:p w14:paraId="7D782FA1"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25</w:t>
            </w:r>
          </w:p>
        </w:tc>
        <w:tc>
          <w:tcPr>
            <w:tcW w:w="3995" w:type="dxa"/>
            <w:vAlign w:val="center"/>
          </w:tcPr>
          <w:p w14:paraId="06C82070" w14:textId="00310D27" w:rsidR="001E0D9E" w:rsidRPr="001F0276" w:rsidRDefault="001F0276" w:rsidP="00EF2536">
            <w:pPr>
              <w:tabs>
                <w:tab w:val="left" w:pos="7035"/>
              </w:tabs>
              <w:rPr>
                <w:color w:val="000000" w:themeColor="text1"/>
                <w:lang w:val="uk-UA"/>
              </w:rPr>
            </w:pPr>
            <w:proofErr w:type="spellStart"/>
            <w:r w:rsidRPr="001F0276">
              <w:rPr>
                <w:color w:val="000000" w:themeColor="text1"/>
              </w:rPr>
              <w:t>Анестизол</w:t>
            </w:r>
            <w:proofErr w:type="spellEnd"/>
            <w:r w:rsidRPr="001F0276">
              <w:rPr>
                <w:color w:val="000000" w:themeColor="text1"/>
              </w:rPr>
              <w:t xml:space="preserve"> </w:t>
            </w:r>
            <w:proofErr w:type="spellStart"/>
            <w:r w:rsidRPr="001F0276">
              <w:rPr>
                <w:color w:val="000000" w:themeColor="text1"/>
              </w:rPr>
              <w:t>супозиторії</w:t>
            </w:r>
            <w:proofErr w:type="spellEnd"/>
            <w:r w:rsidRPr="001F0276">
              <w:rPr>
                <w:color w:val="000000" w:themeColor="text1"/>
              </w:rPr>
              <w:t xml:space="preserve"> №</w:t>
            </w:r>
            <w:r>
              <w:rPr>
                <w:color w:val="000000" w:themeColor="text1"/>
                <w:lang w:val="uk-UA"/>
              </w:rPr>
              <w:t>10</w:t>
            </w:r>
          </w:p>
        </w:tc>
        <w:tc>
          <w:tcPr>
            <w:tcW w:w="992" w:type="dxa"/>
            <w:vAlign w:val="center"/>
          </w:tcPr>
          <w:p w14:paraId="4691205C" w14:textId="7BF32E28" w:rsidR="001E0D9E" w:rsidRPr="001E0D9E" w:rsidRDefault="001F0276" w:rsidP="00EF2536">
            <w:pPr>
              <w:tabs>
                <w:tab w:val="left" w:pos="7035"/>
              </w:tabs>
              <w:jc w:val="center"/>
              <w:rPr>
                <w:color w:val="000000" w:themeColor="text1"/>
              </w:rPr>
            </w:pPr>
            <w:proofErr w:type="spellStart"/>
            <w:r>
              <w:rPr>
                <w:color w:val="000000"/>
                <w:lang w:val="uk-UA"/>
              </w:rPr>
              <w:t>уп</w:t>
            </w:r>
            <w:proofErr w:type="spellEnd"/>
          </w:p>
        </w:tc>
        <w:tc>
          <w:tcPr>
            <w:tcW w:w="851" w:type="dxa"/>
            <w:vAlign w:val="center"/>
          </w:tcPr>
          <w:p w14:paraId="489341B0" w14:textId="635C3C58" w:rsidR="001E0D9E" w:rsidRPr="001F0276" w:rsidRDefault="001F0276" w:rsidP="00EF2536">
            <w:pPr>
              <w:tabs>
                <w:tab w:val="left" w:pos="7035"/>
              </w:tabs>
              <w:jc w:val="center"/>
              <w:rPr>
                <w:color w:val="000000" w:themeColor="text1"/>
                <w:lang w:val="uk-UA"/>
              </w:rPr>
            </w:pPr>
            <w:r>
              <w:rPr>
                <w:color w:val="000000" w:themeColor="text1"/>
                <w:lang w:val="uk-UA"/>
              </w:rPr>
              <w:t>2</w:t>
            </w:r>
          </w:p>
        </w:tc>
        <w:tc>
          <w:tcPr>
            <w:tcW w:w="1275" w:type="dxa"/>
          </w:tcPr>
          <w:p w14:paraId="544BD5BA" w14:textId="202EA978" w:rsidR="001E0D9E" w:rsidRPr="00EF2536" w:rsidRDefault="001E0D9E" w:rsidP="00EF2536">
            <w:pPr>
              <w:tabs>
                <w:tab w:val="left" w:pos="7035"/>
              </w:tabs>
              <w:jc w:val="center"/>
              <w:rPr>
                <w:color w:val="000000" w:themeColor="text1"/>
                <w:sz w:val="18"/>
                <w:szCs w:val="18"/>
              </w:rPr>
            </w:pPr>
          </w:p>
        </w:tc>
        <w:tc>
          <w:tcPr>
            <w:tcW w:w="1529" w:type="dxa"/>
          </w:tcPr>
          <w:p w14:paraId="7C5323C6" w14:textId="6B185981" w:rsidR="001E0D9E" w:rsidRPr="00EF2536" w:rsidRDefault="001E0D9E" w:rsidP="00EF2536">
            <w:pPr>
              <w:tabs>
                <w:tab w:val="left" w:pos="7035"/>
              </w:tabs>
              <w:jc w:val="center"/>
              <w:rPr>
                <w:color w:val="000000" w:themeColor="text1"/>
                <w:sz w:val="18"/>
                <w:szCs w:val="18"/>
              </w:rPr>
            </w:pPr>
          </w:p>
        </w:tc>
      </w:tr>
      <w:tr w:rsidR="001E0D9E" w:rsidRPr="00EF2536" w14:paraId="05D53D8D" w14:textId="77777777" w:rsidTr="003735AA">
        <w:trPr>
          <w:trHeight w:val="409"/>
          <w:jc w:val="center"/>
        </w:trPr>
        <w:tc>
          <w:tcPr>
            <w:tcW w:w="960" w:type="dxa"/>
            <w:hideMark/>
          </w:tcPr>
          <w:p w14:paraId="674C82B9"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26</w:t>
            </w:r>
          </w:p>
        </w:tc>
        <w:tc>
          <w:tcPr>
            <w:tcW w:w="3995" w:type="dxa"/>
            <w:vAlign w:val="center"/>
          </w:tcPr>
          <w:p w14:paraId="7D3FD0DD" w14:textId="53D61A27" w:rsidR="001E0D9E" w:rsidRPr="001E0D9E" w:rsidRDefault="001F0276" w:rsidP="00EF2536">
            <w:pPr>
              <w:tabs>
                <w:tab w:val="left" w:pos="7035"/>
              </w:tabs>
              <w:rPr>
                <w:color w:val="000000" w:themeColor="text1"/>
              </w:rPr>
            </w:pPr>
            <w:proofErr w:type="spellStart"/>
            <w:r w:rsidRPr="001F0276">
              <w:rPr>
                <w:color w:val="000000" w:themeColor="text1"/>
              </w:rPr>
              <w:t>Дорзітім</w:t>
            </w:r>
            <w:proofErr w:type="spellEnd"/>
            <w:r w:rsidRPr="001F0276">
              <w:rPr>
                <w:color w:val="000000" w:themeColor="text1"/>
              </w:rPr>
              <w:t xml:space="preserve"> </w:t>
            </w:r>
            <w:proofErr w:type="spellStart"/>
            <w:r w:rsidRPr="001F0276">
              <w:rPr>
                <w:color w:val="000000" w:themeColor="text1"/>
              </w:rPr>
              <w:t>краплі</w:t>
            </w:r>
            <w:proofErr w:type="spellEnd"/>
            <w:r w:rsidRPr="001F0276">
              <w:rPr>
                <w:color w:val="000000" w:themeColor="text1"/>
              </w:rPr>
              <w:t xml:space="preserve"> </w:t>
            </w:r>
            <w:proofErr w:type="spellStart"/>
            <w:r w:rsidRPr="001F0276">
              <w:rPr>
                <w:color w:val="000000" w:themeColor="text1"/>
              </w:rPr>
              <w:t>очні</w:t>
            </w:r>
            <w:proofErr w:type="spellEnd"/>
            <w:r w:rsidRPr="001F0276">
              <w:rPr>
                <w:color w:val="000000" w:themeColor="text1"/>
              </w:rPr>
              <w:t xml:space="preserve"> 5 мл №1</w:t>
            </w:r>
          </w:p>
        </w:tc>
        <w:tc>
          <w:tcPr>
            <w:tcW w:w="992" w:type="dxa"/>
            <w:vAlign w:val="center"/>
          </w:tcPr>
          <w:p w14:paraId="143CB070" w14:textId="35B3CB1C"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77497FCB" w14:textId="02848769" w:rsidR="001E0D9E" w:rsidRPr="001F0276" w:rsidRDefault="001F0276" w:rsidP="00EF2536">
            <w:pPr>
              <w:tabs>
                <w:tab w:val="left" w:pos="7035"/>
              </w:tabs>
              <w:jc w:val="center"/>
              <w:rPr>
                <w:color w:val="000000" w:themeColor="text1"/>
                <w:lang w:val="uk-UA"/>
              </w:rPr>
            </w:pPr>
            <w:r>
              <w:rPr>
                <w:color w:val="000000" w:themeColor="text1"/>
                <w:lang w:val="uk-UA"/>
              </w:rPr>
              <w:t>2</w:t>
            </w:r>
          </w:p>
        </w:tc>
        <w:tc>
          <w:tcPr>
            <w:tcW w:w="1275" w:type="dxa"/>
          </w:tcPr>
          <w:p w14:paraId="59B8770C" w14:textId="1970A2DD" w:rsidR="001E0D9E" w:rsidRPr="00EF2536" w:rsidRDefault="001E0D9E" w:rsidP="00EF2536">
            <w:pPr>
              <w:tabs>
                <w:tab w:val="left" w:pos="7035"/>
              </w:tabs>
              <w:jc w:val="center"/>
              <w:rPr>
                <w:color w:val="000000" w:themeColor="text1"/>
                <w:sz w:val="18"/>
                <w:szCs w:val="18"/>
              </w:rPr>
            </w:pPr>
          </w:p>
        </w:tc>
        <w:tc>
          <w:tcPr>
            <w:tcW w:w="1529" w:type="dxa"/>
          </w:tcPr>
          <w:p w14:paraId="14BBDB35" w14:textId="5DBF92D3" w:rsidR="001E0D9E" w:rsidRPr="00EF2536" w:rsidRDefault="001E0D9E" w:rsidP="00EF2536">
            <w:pPr>
              <w:tabs>
                <w:tab w:val="left" w:pos="7035"/>
              </w:tabs>
              <w:jc w:val="center"/>
              <w:rPr>
                <w:color w:val="000000" w:themeColor="text1"/>
                <w:sz w:val="18"/>
                <w:szCs w:val="18"/>
              </w:rPr>
            </w:pPr>
          </w:p>
        </w:tc>
      </w:tr>
      <w:tr w:rsidR="001E0D9E" w:rsidRPr="00EF2536" w14:paraId="5C3BAD9D" w14:textId="77777777" w:rsidTr="003735AA">
        <w:trPr>
          <w:trHeight w:val="409"/>
          <w:jc w:val="center"/>
        </w:trPr>
        <w:tc>
          <w:tcPr>
            <w:tcW w:w="960" w:type="dxa"/>
            <w:hideMark/>
          </w:tcPr>
          <w:p w14:paraId="60A6EDA9"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27</w:t>
            </w:r>
          </w:p>
        </w:tc>
        <w:tc>
          <w:tcPr>
            <w:tcW w:w="3995" w:type="dxa"/>
            <w:vAlign w:val="center"/>
          </w:tcPr>
          <w:p w14:paraId="7EF8695F" w14:textId="692C1BB2" w:rsidR="001E0D9E" w:rsidRPr="001E0D9E" w:rsidRDefault="001F0276" w:rsidP="00EF2536">
            <w:pPr>
              <w:tabs>
                <w:tab w:val="left" w:pos="7035"/>
              </w:tabs>
              <w:rPr>
                <w:color w:val="000000" w:themeColor="text1"/>
              </w:rPr>
            </w:pPr>
            <w:proofErr w:type="spellStart"/>
            <w:r w:rsidRPr="001F0276">
              <w:rPr>
                <w:color w:val="000000" w:themeColor="text1"/>
              </w:rPr>
              <w:t>Офтан-катахром</w:t>
            </w:r>
            <w:proofErr w:type="spellEnd"/>
            <w:r w:rsidRPr="001F0276">
              <w:rPr>
                <w:color w:val="000000" w:themeColor="text1"/>
              </w:rPr>
              <w:t xml:space="preserve"> </w:t>
            </w:r>
            <w:proofErr w:type="spellStart"/>
            <w:r w:rsidRPr="001F0276">
              <w:rPr>
                <w:color w:val="000000" w:themeColor="text1"/>
              </w:rPr>
              <w:t>краплі</w:t>
            </w:r>
            <w:proofErr w:type="spellEnd"/>
            <w:r w:rsidRPr="001F0276">
              <w:rPr>
                <w:color w:val="000000" w:themeColor="text1"/>
              </w:rPr>
              <w:t xml:space="preserve"> </w:t>
            </w:r>
            <w:proofErr w:type="spellStart"/>
            <w:r w:rsidRPr="001F0276">
              <w:rPr>
                <w:color w:val="000000" w:themeColor="text1"/>
              </w:rPr>
              <w:t>очні</w:t>
            </w:r>
            <w:proofErr w:type="spellEnd"/>
            <w:r w:rsidRPr="001F0276">
              <w:rPr>
                <w:color w:val="000000" w:themeColor="text1"/>
              </w:rPr>
              <w:t xml:space="preserve"> 10 мл</w:t>
            </w:r>
          </w:p>
        </w:tc>
        <w:tc>
          <w:tcPr>
            <w:tcW w:w="992" w:type="dxa"/>
            <w:vAlign w:val="center"/>
          </w:tcPr>
          <w:p w14:paraId="1AEF60D1" w14:textId="57FB1443"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6C61FCC7" w14:textId="5C2F7233" w:rsidR="001E0D9E" w:rsidRPr="001E0D9E" w:rsidRDefault="001E0D9E" w:rsidP="00EF2536">
            <w:pPr>
              <w:tabs>
                <w:tab w:val="left" w:pos="7035"/>
              </w:tabs>
              <w:jc w:val="center"/>
              <w:rPr>
                <w:color w:val="000000" w:themeColor="text1"/>
              </w:rPr>
            </w:pPr>
            <w:r w:rsidRPr="001E0D9E">
              <w:rPr>
                <w:color w:val="000000"/>
              </w:rPr>
              <w:t>5</w:t>
            </w:r>
          </w:p>
        </w:tc>
        <w:tc>
          <w:tcPr>
            <w:tcW w:w="1275" w:type="dxa"/>
          </w:tcPr>
          <w:p w14:paraId="062B49BE" w14:textId="668E333C" w:rsidR="001E0D9E" w:rsidRPr="00EF2536" w:rsidRDefault="001E0D9E" w:rsidP="00EF2536">
            <w:pPr>
              <w:tabs>
                <w:tab w:val="left" w:pos="7035"/>
              </w:tabs>
              <w:jc w:val="center"/>
              <w:rPr>
                <w:color w:val="000000" w:themeColor="text1"/>
                <w:sz w:val="18"/>
                <w:szCs w:val="18"/>
              </w:rPr>
            </w:pPr>
          </w:p>
        </w:tc>
        <w:tc>
          <w:tcPr>
            <w:tcW w:w="1529" w:type="dxa"/>
          </w:tcPr>
          <w:p w14:paraId="45B8C3C8" w14:textId="37DAF8F9" w:rsidR="001E0D9E" w:rsidRPr="00EF2536" w:rsidRDefault="001E0D9E" w:rsidP="00EF2536">
            <w:pPr>
              <w:tabs>
                <w:tab w:val="left" w:pos="7035"/>
              </w:tabs>
              <w:jc w:val="center"/>
              <w:rPr>
                <w:color w:val="000000" w:themeColor="text1"/>
                <w:sz w:val="18"/>
                <w:szCs w:val="18"/>
              </w:rPr>
            </w:pPr>
          </w:p>
        </w:tc>
      </w:tr>
      <w:tr w:rsidR="001E0D9E" w:rsidRPr="00EF2536" w14:paraId="0E4DBCCD" w14:textId="77777777" w:rsidTr="003735AA">
        <w:trPr>
          <w:trHeight w:val="409"/>
          <w:jc w:val="center"/>
        </w:trPr>
        <w:tc>
          <w:tcPr>
            <w:tcW w:w="960" w:type="dxa"/>
            <w:hideMark/>
          </w:tcPr>
          <w:p w14:paraId="788057B1"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28</w:t>
            </w:r>
          </w:p>
        </w:tc>
        <w:tc>
          <w:tcPr>
            <w:tcW w:w="3995" w:type="dxa"/>
            <w:vAlign w:val="center"/>
          </w:tcPr>
          <w:p w14:paraId="6EB12493" w14:textId="1265ACC8" w:rsidR="001E0D9E" w:rsidRPr="001E0D9E" w:rsidRDefault="001F0276" w:rsidP="00EF2536">
            <w:pPr>
              <w:tabs>
                <w:tab w:val="left" w:pos="7035"/>
              </w:tabs>
              <w:rPr>
                <w:color w:val="000000" w:themeColor="text1"/>
              </w:rPr>
            </w:pPr>
            <w:proofErr w:type="spellStart"/>
            <w:r w:rsidRPr="001F0276">
              <w:rPr>
                <w:color w:val="000000" w:themeColor="text1"/>
              </w:rPr>
              <w:t>Сальбутамол</w:t>
            </w:r>
            <w:proofErr w:type="spellEnd"/>
            <w:r w:rsidRPr="001F0276">
              <w:rPr>
                <w:color w:val="000000" w:themeColor="text1"/>
              </w:rPr>
              <w:t xml:space="preserve"> </w:t>
            </w:r>
            <w:proofErr w:type="spellStart"/>
            <w:r w:rsidRPr="001F0276">
              <w:rPr>
                <w:color w:val="000000" w:themeColor="text1"/>
              </w:rPr>
              <w:t>айрозоль</w:t>
            </w:r>
            <w:proofErr w:type="spellEnd"/>
            <w:r w:rsidRPr="001F0276">
              <w:rPr>
                <w:color w:val="000000" w:themeColor="text1"/>
              </w:rPr>
              <w:t xml:space="preserve"> 200 доз</w:t>
            </w:r>
          </w:p>
        </w:tc>
        <w:tc>
          <w:tcPr>
            <w:tcW w:w="992" w:type="dxa"/>
            <w:vAlign w:val="center"/>
          </w:tcPr>
          <w:p w14:paraId="1CD4FE3C" w14:textId="5940891C"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322A0DC1" w14:textId="6C4216E3" w:rsidR="001E0D9E" w:rsidRPr="001F0276" w:rsidRDefault="001F0276" w:rsidP="00EF2536">
            <w:pPr>
              <w:tabs>
                <w:tab w:val="left" w:pos="7035"/>
              </w:tabs>
              <w:jc w:val="center"/>
              <w:rPr>
                <w:color w:val="000000" w:themeColor="text1"/>
                <w:lang w:val="uk-UA"/>
              </w:rPr>
            </w:pPr>
            <w:r>
              <w:rPr>
                <w:color w:val="000000" w:themeColor="text1"/>
                <w:lang w:val="uk-UA"/>
              </w:rPr>
              <w:t>2</w:t>
            </w:r>
          </w:p>
        </w:tc>
        <w:tc>
          <w:tcPr>
            <w:tcW w:w="1275" w:type="dxa"/>
          </w:tcPr>
          <w:p w14:paraId="125E634F" w14:textId="4B1C9D2B" w:rsidR="001E0D9E" w:rsidRPr="00EF2536" w:rsidRDefault="001E0D9E" w:rsidP="00EF2536">
            <w:pPr>
              <w:tabs>
                <w:tab w:val="left" w:pos="7035"/>
              </w:tabs>
              <w:jc w:val="center"/>
              <w:rPr>
                <w:color w:val="000000" w:themeColor="text1"/>
                <w:sz w:val="18"/>
                <w:szCs w:val="18"/>
              </w:rPr>
            </w:pPr>
          </w:p>
        </w:tc>
        <w:tc>
          <w:tcPr>
            <w:tcW w:w="1529" w:type="dxa"/>
          </w:tcPr>
          <w:p w14:paraId="4A147809" w14:textId="725BE993" w:rsidR="001E0D9E" w:rsidRPr="00EF2536" w:rsidRDefault="001E0D9E" w:rsidP="00EF2536">
            <w:pPr>
              <w:tabs>
                <w:tab w:val="left" w:pos="7035"/>
              </w:tabs>
              <w:jc w:val="center"/>
              <w:rPr>
                <w:color w:val="000000" w:themeColor="text1"/>
                <w:sz w:val="18"/>
                <w:szCs w:val="18"/>
              </w:rPr>
            </w:pPr>
          </w:p>
        </w:tc>
      </w:tr>
      <w:tr w:rsidR="001E0D9E" w:rsidRPr="00EF2536" w14:paraId="114D7665" w14:textId="77777777" w:rsidTr="003735AA">
        <w:trPr>
          <w:trHeight w:val="409"/>
          <w:jc w:val="center"/>
        </w:trPr>
        <w:tc>
          <w:tcPr>
            <w:tcW w:w="960" w:type="dxa"/>
            <w:hideMark/>
          </w:tcPr>
          <w:p w14:paraId="5750BB8B"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29</w:t>
            </w:r>
          </w:p>
        </w:tc>
        <w:tc>
          <w:tcPr>
            <w:tcW w:w="3995" w:type="dxa"/>
            <w:vAlign w:val="center"/>
          </w:tcPr>
          <w:p w14:paraId="4F37B0BE" w14:textId="4087D9A7" w:rsidR="001E0D9E" w:rsidRPr="001E0D9E" w:rsidRDefault="001F0276" w:rsidP="00EF2536">
            <w:pPr>
              <w:tabs>
                <w:tab w:val="left" w:pos="7035"/>
              </w:tabs>
              <w:rPr>
                <w:color w:val="000000" w:themeColor="text1"/>
              </w:rPr>
            </w:pPr>
            <w:proofErr w:type="spellStart"/>
            <w:r w:rsidRPr="001F0276">
              <w:rPr>
                <w:color w:val="000000" w:themeColor="text1"/>
              </w:rPr>
              <w:t>Анальгін</w:t>
            </w:r>
            <w:proofErr w:type="spellEnd"/>
            <w:r w:rsidRPr="001F0276">
              <w:rPr>
                <w:color w:val="000000" w:themeColor="text1"/>
              </w:rPr>
              <w:t xml:space="preserve"> табл. 500 мг №10</w:t>
            </w:r>
          </w:p>
        </w:tc>
        <w:tc>
          <w:tcPr>
            <w:tcW w:w="992" w:type="dxa"/>
            <w:vAlign w:val="center"/>
          </w:tcPr>
          <w:p w14:paraId="26843C6C" w14:textId="200494BC"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3A0EB514" w14:textId="6ACABC1F" w:rsidR="001E0D9E" w:rsidRPr="001E0D9E" w:rsidRDefault="001E0D9E" w:rsidP="00EF2536">
            <w:pPr>
              <w:tabs>
                <w:tab w:val="left" w:pos="7035"/>
              </w:tabs>
              <w:jc w:val="center"/>
              <w:rPr>
                <w:color w:val="000000" w:themeColor="text1"/>
              </w:rPr>
            </w:pPr>
            <w:r w:rsidRPr="001E0D9E">
              <w:rPr>
                <w:color w:val="000000"/>
              </w:rPr>
              <w:t>10</w:t>
            </w:r>
          </w:p>
        </w:tc>
        <w:tc>
          <w:tcPr>
            <w:tcW w:w="1275" w:type="dxa"/>
          </w:tcPr>
          <w:p w14:paraId="6145A2CB" w14:textId="665A9525" w:rsidR="001E0D9E" w:rsidRPr="00EF2536" w:rsidRDefault="001E0D9E" w:rsidP="00EF2536">
            <w:pPr>
              <w:tabs>
                <w:tab w:val="left" w:pos="7035"/>
              </w:tabs>
              <w:jc w:val="center"/>
              <w:rPr>
                <w:color w:val="000000" w:themeColor="text1"/>
                <w:sz w:val="18"/>
                <w:szCs w:val="18"/>
              </w:rPr>
            </w:pPr>
          </w:p>
        </w:tc>
        <w:tc>
          <w:tcPr>
            <w:tcW w:w="1529" w:type="dxa"/>
          </w:tcPr>
          <w:p w14:paraId="4783407A" w14:textId="12EE986F" w:rsidR="001E0D9E" w:rsidRPr="00EF2536" w:rsidRDefault="001E0D9E" w:rsidP="00EF2536">
            <w:pPr>
              <w:tabs>
                <w:tab w:val="left" w:pos="7035"/>
              </w:tabs>
              <w:jc w:val="center"/>
              <w:rPr>
                <w:color w:val="000000" w:themeColor="text1"/>
                <w:sz w:val="18"/>
                <w:szCs w:val="18"/>
              </w:rPr>
            </w:pPr>
          </w:p>
        </w:tc>
      </w:tr>
      <w:tr w:rsidR="001E0D9E" w:rsidRPr="00EF2536" w14:paraId="64E2ACE5" w14:textId="77777777" w:rsidTr="003735AA">
        <w:trPr>
          <w:trHeight w:val="409"/>
          <w:jc w:val="center"/>
        </w:trPr>
        <w:tc>
          <w:tcPr>
            <w:tcW w:w="960" w:type="dxa"/>
            <w:hideMark/>
          </w:tcPr>
          <w:p w14:paraId="63C3ADA6"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30</w:t>
            </w:r>
          </w:p>
        </w:tc>
        <w:tc>
          <w:tcPr>
            <w:tcW w:w="3995" w:type="dxa"/>
            <w:vAlign w:val="center"/>
          </w:tcPr>
          <w:p w14:paraId="64E9928B" w14:textId="713FB87A" w:rsidR="001E0D9E" w:rsidRPr="001E0D9E" w:rsidRDefault="001F0276" w:rsidP="00EF2536">
            <w:pPr>
              <w:tabs>
                <w:tab w:val="left" w:pos="7035"/>
              </w:tabs>
              <w:rPr>
                <w:color w:val="000000" w:themeColor="text1"/>
              </w:rPr>
            </w:pPr>
            <w:proofErr w:type="spellStart"/>
            <w:r w:rsidRPr="001F0276">
              <w:rPr>
                <w:color w:val="000000" w:themeColor="text1"/>
              </w:rPr>
              <w:t>Спазмалгон</w:t>
            </w:r>
            <w:proofErr w:type="spellEnd"/>
            <w:r w:rsidRPr="001F0276">
              <w:rPr>
                <w:color w:val="000000" w:themeColor="text1"/>
              </w:rPr>
              <w:t xml:space="preserve"> табл. №50 (5*10)</w:t>
            </w:r>
          </w:p>
        </w:tc>
        <w:tc>
          <w:tcPr>
            <w:tcW w:w="992" w:type="dxa"/>
            <w:vAlign w:val="center"/>
          </w:tcPr>
          <w:p w14:paraId="6FA7C525" w14:textId="57F6BFE0"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124316CD" w14:textId="69D0F28A" w:rsidR="001E0D9E" w:rsidRPr="001E0D9E" w:rsidRDefault="001E0D9E" w:rsidP="00EF2536">
            <w:pPr>
              <w:tabs>
                <w:tab w:val="left" w:pos="7035"/>
              </w:tabs>
              <w:jc w:val="center"/>
              <w:rPr>
                <w:color w:val="000000" w:themeColor="text1"/>
              </w:rPr>
            </w:pPr>
            <w:r w:rsidRPr="001E0D9E">
              <w:rPr>
                <w:color w:val="000000"/>
              </w:rPr>
              <w:t>1</w:t>
            </w:r>
          </w:p>
        </w:tc>
        <w:tc>
          <w:tcPr>
            <w:tcW w:w="1275" w:type="dxa"/>
          </w:tcPr>
          <w:p w14:paraId="32CE81C7" w14:textId="37B1AAE7" w:rsidR="001E0D9E" w:rsidRPr="00EF2536" w:rsidRDefault="001E0D9E" w:rsidP="00EF2536">
            <w:pPr>
              <w:tabs>
                <w:tab w:val="left" w:pos="7035"/>
              </w:tabs>
              <w:jc w:val="center"/>
              <w:rPr>
                <w:color w:val="000000" w:themeColor="text1"/>
                <w:sz w:val="18"/>
                <w:szCs w:val="18"/>
              </w:rPr>
            </w:pPr>
          </w:p>
        </w:tc>
        <w:tc>
          <w:tcPr>
            <w:tcW w:w="1529" w:type="dxa"/>
          </w:tcPr>
          <w:p w14:paraId="375577D3" w14:textId="75862E78" w:rsidR="001E0D9E" w:rsidRPr="00EF2536" w:rsidRDefault="001E0D9E" w:rsidP="00EF2536">
            <w:pPr>
              <w:tabs>
                <w:tab w:val="left" w:pos="7035"/>
              </w:tabs>
              <w:jc w:val="center"/>
              <w:rPr>
                <w:color w:val="000000" w:themeColor="text1"/>
                <w:sz w:val="18"/>
                <w:szCs w:val="18"/>
              </w:rPr>
            </w:pPr>
          </w:p>
        </w:tc>
      </w:tr>
      <w:tr w:rsidR="001E0D9E" w:rsidRPr="00EF2536" w14:paraId="358F1740" w14:textId="77777777" w:rsidTr="003735AA">
        <w:trPr>
          <w:trHeight w:val="409"/>
          <w:jc w:val="center"/>
        </w:trPr>
        <w:tc>
          <w:tcPr>
            <w:tcW w:w="960" w:type="dxa"/>
            <w:hideMark/>
          </w:tcPr>
          <w:p w14:paraId="670FC5D3"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31</w:t>
            </w:r>
          </w:p>
        </w:tc>
        <w:tc>
          <w:tcPr>
            <w:tcW w:w="3995" w:type="dxa"/>
            <w:vAlign w:val="center"/>
          </w:tcPr>
          <w:p w14:paraId="63251A6C" w14:textId="677ED170" w:rsidR="001E0D9E" w:rsidRPr="001E0D9E" w:rsidRDefault="001F0276" w:rsidP="00EF2536">
            <w:pPr>
              <w:tabs>
                <w:tab w:val="left" w:pos="7035"/>
              </w:tabs>
              <w:rPr>
                <w:color w:val="000000" w:themeColor="text1"/>
              </w:rPr>
            </w:pPr>
            <w:proofErr w:type="spellStart"/>
            <w:r w:rsidRPr="001F0276">
              <w:rPr>
                <w:color w:val="000000" w:themeColor="text1"/>
              </w:rPr>
              <w:t>Долоксен</w:t>
            </w:r>
            <w:proofErr w:type="spellEnd"/>
            <w:r w:rsidRPr="001F0276">
              <w:rPr>
                <w:color w:val="000000" w:themeColor="text1"/>
              </w:rPr>
              <w:t xml:space="preserve"> табл. №100 (10*10)</w:t>
            </w:r>
          </w:p>
        </w:tc>
        <w:tc>
          <w:tcPr>
            <w:tcW w:w="992" w:type="dxa"/>
            <w:vAlign w:val="center"/>
          </w:tcPr>
          <w:p w14:paraId="21739B38" w14:textId="6D1C17FB" w:rsidR="001E0D9E" w:rsidRPr="001F0276" w:rsidRDefault="001F0276"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6B168217" w14:textId="0FF589CD" w:rsidR="001E0D9E" w:rsidRPr="001E0D9E" w:rsidRDefault="001E0D9E" w:rsidP="00EF2536">
            <w:pPr>
              <w:tabs>
                <w:tab w:val="left" w:pos="7035"/>
              </w:tabs>
              <w:jc w:val="center"/>
              <w:rPr>
                <w:color w:val="000000" w:themeColor="text1"/>
              </w:rPr>
            </w:pPr>
            <w:r w:rsidRPr="001E0D9E">
              <w:rPr>
                <w:color w:val="000000"/>
              </w:rPr>
              <w:t>1</w:t>
            </w:r>
          </w:p>
        </w:tc>
        <w:tc>
          <w:tcPr>
            <w:tcW w:w="1275" w:type="dxa"/>
          </w:tcPr>
          <w:p w14:paraId="5989A8E3" w14:textId="11F82AD8" w:rsidR="001E0D9E" w:rsidRPr="00EF2536" w:rsidRDefault="001E0D9E" w:rsidP="00EF2536">
            <w:pPr>
              <w:tabs>
                <w:tab w:val="left" w:pos="7035"/>
              </w:tabs>
              <w:jc w:val="center"/>
              <w:rPr>
                <w:color w:val="000000" w:themeColor="text1"/>
                <w:sz w:val="18"/>
                <w:szCs w:val="18"/>
              </w:rPr>
            </w:pPr>
          </w:p>
        </w:tc>
        <w:tc>
          <w:tcPr>
            <w:tcW w:w="1529" w:type="dxa"/>
          </w:tcPr>
          <w:p w14:paraId="1120E21C" w14:textId="77EE747F" w:rsidR="001E0D9E" w:rsidRPr="00EF2536" w:rsidRDefault="001E0D9E" w:rsidP="00EF2536">
            <w:pPr>
              <w:tabs>
                <w:tab w:val="left" w:pos="7035"/>
              </w:tabs>
              <w:jc w:val="center"/>
              <w:rPr>
                <w:color w:val="000000" w:themeColor="text1"/>
                <w:sz w:val="18"/>
                <w:szCs w:val="18"/>
              </w:rPr>
            </w:pPr>
          </w:p>
        </w:tc>
      </w:tr>
      <w:tr w:rsidR="001E0D9E" w:rsidRPr="00EF2536" w14:paraId="24D926CD" w14:textId="77777777" w:rsidTr="003735AA">
        <w:trPr>
          <w:trHeight w:val="540"/>
          <w:jc w:val="center"/>
        </w:trPr>
        <w:tc>
          <w:tcPr>
            <w:tcW w:w="960" w:type="dxa"/>
            <w:hideMark/>
          </w:tcPr>
          <w:p w14:paraId="4D7BCC3D"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lastRenderedPageBreak/>
              <w:t>32</w:t>
            </w:r>
          </w:p>
        </w:tc>
        <w:tc>
          <w:tcPr>
            <w:tcW w:w="3995" w:type="dxa"/>
            <w:vAlign w:val="center"/>
          </w:tcPr>
          <w:p w14:paraId="21571FC5" w14:textId="1C099DF2" w:rsidR="001E0D9E" w:rsidRPr="001E0D9E" w:rsidRDefault="001F0276" w:rsidP="00EF2536">
            <w:pPr>
              <w:tabs>
                <w:tab w:val="left" w:pos="7035"/>
              </w:tabs>
              <w:rPr>
                <w:color w:val="000000" w:themeColor="text1"/>
              </w:rPr>
            </w:pPr>
            <w:proofErr w:type="spellStart"/>
            <w:r w:rsidRPr="001F0276">
              <w:rPr>
                <w:color w:val="000000" w:themeColor="text1"/>
              </w:rPr>
              <w:t>Німесил</w:t>
            </w:r>
            <w:proofErr w:type="spellEnd"/>
            <w:r w:rsidRPr="001F0276">
              <w:rPr>
                <w:color w:val="000000" w:themeColor="text1"/>
              </w:rPr>
              <w:t xml:space="preserve"> саше 2 мг №30</w:t>
            </w:r>
          </w:p>
        </w:tc>
        <w:tc>
          <w:tcPr>
            <w:tcW w:w="992" w:type="dxa"/>
            <w:vAlign w:val="center"/>
          </w:tcPr>
          <w:p w14:paraId="266A99B7" w14:textId="2CEB934E"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6297D074" w14:textId="37FD1179" w:rsidR="001E0D9E" w:rsidRPr="001E0D9E" w:rsidRDefault="001E0D9E" w:rsidP="00EF2536">
            <w:pPr>
              <w:tabs>
                <w:tab w:val="left" w:pos="7035"/>
              </w:tabs>
              <w:jc w:val="center"/>
              <w:rPr>
                <w:color w:val="000000" w:themeColor="text1"/>
              </w:rPr>
            </w:pPr>
            <w:r w:rsidRPr="001E0D9E">
              <w:rPr>
                <w:color w:val="000000"/>
              </w:rPr>
              <w:t>1</w:t>
            </w:r>
          </w:p>
        </w:tc>
        <w:tc>
          <w:tcPr>
            <w:tcW w:w="1275" w:type="dxa"/>
          </w:tcPr>
          <w:p w14:paraId="7524DD36" w14:textId="35FF5692" w:rsidR="001E0D9E" w:rsidRPr="00EF2536" w:rsidRDefault="001E0D9E" w:rsidP="00EF2536">
            <w:pPr>
              <w:tabs>
                <w:tab w:val="left" w:pos="7035"/>
              </w:tabs>
              <w:jc w:val="center"/>
              <w:rPr>
                <w:color w:val="000000" w:themeColor="text1"/>
                <w:sz w:val="18"/>
                <w:szCs w:val="18"/>
              </w:rPr>
            </w:pPr>
          </w:p>
        </w:tc>
        <w:tc>
          <w:tcPr>
            <w:tcW w:w="1529" w:type="dxa"/>
          </w:tcPr>
          <w:p w14:paraId="2247501D" w14:textId="02E8BF4B" w:rsidR="001E0D9E" w:rsidRPr="00EF2536" w:rsidRDefault="001E0D9E" w:rsidP="00EF2536">
            <w:pPr>
              <w:tabs>
                <w:tab w:val="left" w:pos="7035"/>
              </w:tabs>
              <w:jc w:val="center"/>
              <w:rPr>
                <w:color w:val="000000" w:themeColor="text1"/>
                <w:sz w:val="18"/>
                <w:szCs w:val="18"/>
              </w:rPr>
            </w:pPr>
          </w:p>
        </w:tc>
      </w:tr>
      <w:tr w:rsidR="001E0D9E" w:rsidRPr="00EF2536" w14:paraId="14B5ABA8" w14:textId="77777777" w:rsidTr="003735AA">
        <w:trPr>
          <w:trHeight w:val="409"/>
          <w:jc w:val="center"/>
        </w:trPr>
        <w:tc>
          <w:tcPr>
            <w:tcW w:w="960" w:type="dxa"/>
            <w:hideMark/>
          </w:tcPr>
          <w:p w14:paraId="39B25E24"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33</w:t>
            </w:r>
          </w:p>
        </w:tc>
        <w:tc>
          <w:tcPr>
            <w:tcW w:w="3995" w:type="dxa"/>
            <w:vAlign w:val="center"/>
          </w:tcPr>
          <w:p w14:paraId="0AD2527D" w14:textId="08CFCBCA" w:rsidR="001E0D9E" w:rsidRPr="001E0D9E" w:rsidRDefault="001F0276" w:rsidP="00EF2536">
            <w:pPr>
              <w:tabs>
                <w:tab w:val="left" w:pos="7035"/>
              </w:tabs>
              <w:rPr>
                <w:color w:val="000000" w:themeColor="text1"/>
              </w:rPr>
            </w:pPr>
            <w:proofErr w:type="spellStart"/>
            <w:r w:rsidRPr="001F0276">
              <w:rPr>
                <w:color w:val="000000" w:themeColor="text1"/>
              </w:rPr>
              <w:t>Ібупрофен</w:t>
            </w:r>
            <w:proofErr w:type="spellEnd"/>
            <w:r w:rsidRPr="001F0276">
              <w:rPr>
                <w:color w:val="000000" w:themeColor="text1"/>
              </w:rPr>
              <w:t xml:space="preserve"> табл. 400 мг №50 (5*10)</w:t>
            </w:r>
          </w:p>
        </w:tc>
        <w:tc>
          <w:tcPr>
            <w:tcW w:w="992" w:type="dxa"/>
            <w:vAlign w:val="center"/>
          </w:tcPr>
          <w:p w14:paraId="41B33CDB" w14:textId="33DDFF5B"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14328749" w14:textId="669A0AEA" w:rsidR="001E0D9E" w:rsidRPr="001E0D9E" w:rsidRDefault="001E0D9E" w:rsidP="00EF2536">
            <w:pPr>
              <w:tabs>
                <w:tab w:val="left" w:pos="7035"/>
              </w:tabs>
              <w:jc w:val="center"/>
              <w:rPr>
                <w:color w:val="000000" w:themeColor="text1"/>
              </w:rPr>
            </w:pPr>
            <w:r w:rsidRPr="001E0D9E">
              <w:rPr>
                <w:color w:val="000000"/>
              </w:rPr>
              <w:t>10</w:t>
            </w:r>
          </w:p>
        </w:tc>
        <w:tc>
          <w:tcPr>
            <w:tcW w:w="1275" w:type="dxa"/>
          </w:tcPr>
          <w:p w14:paraId="717CBA4F" w14:textId="70A86FF7" w:rsidR="001E0D9E" w:rsidRPr="00EF2536" w:rsidRDefault="001E0D9E" w:rsidP="00EF2536">
            <w:pPr>
              <w:tabs>
                <w:tab w:val="left" w:pos="7035"/>
              </w:tabs>
              <w:jc w:val="center"/>
              <w:rPr>
                <w:color w:val="000000" w:themeColor="text1"/>
                <w:sz w:val="18"/>
                <w:szCs w:val="18"/>
              </w:rPr>
            </w:pPr>
          </w:p>
        </w:tc>
        <w:tc>
          <w:tcPr>
            <w:tcW w:w="1529" w:type="dxa"/>
          </w:tcPr>
          <w:p w14:paraId="59044AC7" w14:textId="56680C30" w:rsidR="001E0D9E" w:rsidRPr="00EF2536" w:rsidRDefault="001E0D9E" w:rsidP="00EF2536">
            <w:pPr>
              <w:tabs>
                <w:tab w:val="left" w:pos="7035"/>
              </w:tabs>
              <w:jc w:val="center"/>
              <w:rPr>
                <w:color w:val="000000" w:themeColor="text1"/>
                <w:sz w:val="18"/>
                <w:szCs w:val="18"/>
              </w:rPr>
            </w:pPr>
          </w:p>
        </w:tc>
      </w:tr>
      <w:tr w:rsidR="001E0D9E" w:rsidRPr="00EF2536" w14:paraId="1CD177E6" w14:textId="77777777" w:rsidTr="003735AA">
        <w:trPr>
          <w:trHeight w:val="409"/>
          <w:jc w:val="center"/>
        </w:trPr>
        <w:tc>
          <w:tcPr>
            <w:tcW w:w="960" w:type="dxa"/>
            <w:hideMark/>
          </w:tcPr>
          <w:p w14:paraId="18870D12"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34</w:t>
            </w:r>
          </w:p>
        </w:tc>
        <w:tc>
          <w:tcPr>
            <w:tcW w:w="3995" w:type="dxa"/>
            <w:vAlign w:val="center"/>
          </w:tcPr>
          <w:p w14:paraId="100D387E" w14:textId="66F0A46F" w:rsidR="001E0D9E" w:rsidRPr="001E0D9E" w:rsidRDefault="001F0276" w:rsidP="00EF2536">
            <w:pPr>
              <w:tabs>
                <w:tab w:val="left" w:pos="7035"/>
              </w:tabs>
              <w:rPr>
                <w:color w:val="000000" w:themeColor="text1"/>
              </w:rPr>
            </w:pPr>
            <w:proofErr w:type="spellStart"/>
            <w:r w:rsidRPr="001F0276">
              <w:rPr>
                <w:color w:val="000000" w:themeColor="text1"/>
              </w:rPr>
              <w:t>Натрія</w:t>
            </w:r>
            <w:proofErr w:type="spellEnd"/>
            <w:r w:rsidRPr="001F0276">
              <w:rPr>
                <w:color w:val="000000" w:themeColor="text1"/>
              </w:rPr>
              <w:t xml:space="preserve"> хлорид 0,9% 100 мл №1</w:t>
            </w:r>
          </w:p>
        </w:tc>
        <w:tc>
          <w:tcPr>
            <w:tcW w:w="992" w:type="dxa"/>
            <w:vAlign w:val="center"/>
          </w:tcPr>
          <w:p w14:paraId="663D0227" w14:textId="47369793" w:rsidR="001E0D9E" w:rsidRPr="001F0276" w:rsidRDefault="001F0276" w:rsidP="00EF2536">
            <w:pPr>
              <w:tabs>
                <w:tab w:val="left" w:pos="7035"/>
              </w:tabs>
              <w:jc w:val="center"/>
              <w:rPr>
                <w:color w:val="000000" w:themeColor="text1"/>
                <w:lang w:val="uk-UA"/>
              </w:rPr>
            </w:pPr>
            <w:proofErr w:type="spellStart"/>
            <w:r>
              <w:rPr>
                <w:color w:val="000000" w:themeColor="text1"/>
                <w:lang w:val="uk-UA"/>
              </w:rPr>
              <w:t>фл</w:t>
            </w:r>
            <w:proofErr w:type="spellEnd"/>
          </w:p>
        </w:tc>
        <w:tc>
          <w:tcPr>
            <w:tcW w:w="851" w:type="dxa"/>
            <w:vAlign w:val="center"/>
          </w:tcPr>
          <w:p w14:paraId="4D887DD7" w14:textId="663704D7" w:rsidR="001E0D9E" w:rsidRPr="001F0276" w:rsidRDefault="001F0276" w:rsidP="00EF2536">
            <w:pPr>
              <w:tabs>
                <w:tab w:val="left" w:pos="7035"/>
              </w:tabs>
              <w:jc w:val="center"/>
              <w:rPr>
                <w:color w:val="000000" w:themeColor="text1"/>
                <w:lang w:val="uk-UA"/>
              </w:rPr>
            </w:pPr>
            <w:r>
              <w:rPr>
                <w:color w:val="000000" w:themeColor="text1"/>
                <w:lang w:val="uk-UA"/>
              </w:rPr>
              <w:t>20</w:t>
            </w:r>
          </w:p>
        </w:tc>
        <w:tc>
          <w:tcPr>
            <w:tcW w:w="1275" w:type="dxa"/>
          </w:tcPr>
          <w:p w14:paraId="08507B9F" w14:textId="634CA749" w:rsidR="001E0D9E" w:rsidRPr="00EF2536" w:rsidRDefault="001E0D9E" w:rsidP="00EF2536">
            <w:pPr>
              <w:tabs>
                <w:tab w:val="left" w:pos="7035"/>
              </w:tabs>
              <w:jc w:val="center"/>
              <w:rPr>
                <w:color w:val="000000" w:themeColor="text1"/>
                <w:sz w:val="18"/>
                <w:szCs w:val="18"/>
              </w:rPr>
            </w:pPr>
          </w:p>
        </w:tc>
        <w:tc>
          <w:tcPr>
            <w:tcW w:w="1529" w:type="dxa"/>
          </w:tcPr>
          <w:p w14:paraId="12A3466D" w14:textId="6D2C9B3F" w:rsidR="001E0D9E" w:rsidRPr="00EF2536" w:rsidRDefault="001E0D9E" w:rsidP="00EF2536">
            <w:pPr>
              <w:tabs>
                <w:tab w:val="left" w:pos="7035"/>
              </w:tabs>
              <w:jc w:val="center"/>
              <w:rPr>
                <w:color w:val="000000" w:themeColor="text1"/>
                <w:sz w:val="18"/>
                <w:szCs w:val="18"/>
              </w:rPr>
            </w:pPr>
          </w:p>
        </w:tc>
      </w:tr>
      <w:tr w:rsidR="001E0D9E" w:rsidRPr="00EF2536" w14:paraId="290D1CFE" w14:textId="77777777" w:rsidTr="003735AA">
        <w:trPr>
          <w:trHeight w:val="409"/>
          <w:jc w:val="center"/>
        </w:trPr>
        <w:tc>
          <w:tcPr>
            <w:tcW w:w="960" w:type="dxa"/>
            <w:hideMark/>
          </w:tcPr>
          <w:p w14:paraId="2AF18427"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35</w:t>
            </w:r>
          </w:p>
        </w:tc>
        <w:tc>
          <w:tcPr>
            <w:tcW w:w="3995" w:type="dxa"/>
            <w:vAlign w:val="center"/>
          </w:tcPr>
          <w:p w14:paraId="0E679E98" w14:textId="3C850E32" w:rsidR="001E0D9E" w:rsidRPr="001E0D9E" w:rsidRDefault="001F0276" w:rsidP="00EF2536">
            <w:pPr>
              <w:tabs>
                <w:tab w:val="left" w:pos="7035"/>
              </w:tabs>
              <w:rPr>
                <w:color w:val="000000" w:themeColor="text1"/>
              </w:rPr>
            </w:pPr>
            <w:proofErr w:type="spellStart"/>
            <w:r w:rsidRPr="001F0276">
              <w:rPr>
                <w:color w:val="000000" w:themeColor="text1"/>
              </w:rPr>
              <w:t>Реосорбіла</w:t>
            </w:r>
            <w:proofErr w:type="spellEnd"/>
            <w:r>
              <w:rPr>
                <w:color w:val="000000" w:themeColor="text1"/>
                <w:lang w:val="uk-UA"/>
              </w:rPr>
              <w:t>к</w:t>
            </w:r>
            <w:r w:rsidRPr="001F0276">
              <w:rPr>
                <w:color w:val="000000" w:themeColor="text1"/>
              </w:rPr>
              <w:t xml:space="preserve"> 200 мл </w:t>
            </w:r>
            <w:proofErr w:type="spellStart"/>
            <w:r w:rsidRPr="001F0276">
              <w:rPr>
                <w:color w:val="000000" w:themeColor="text1"/>
              </w:rPr>
              <w:t>розчин</w:t>
            </w:r>
            <w:proofErr w:type="spellEnd"/>
            <w:r w:rsidRPr="001F0276">
              <w:rPr>
                <w:color w:val="000000" w:themeColor="text1"/>
              </w:rPr>
              <w:t xml:space="preserve"> №1</w:t>
            </w:r>
          </w:p>
        </w:tc>
        <w:tc>
          <w:tcPr>
            <w:tcW w:w="992" w:type="dxa"/>
            <w:vAlign w:val="center"/>
          </w:tcPr>
          <w:p w14:paraId="383BD934" w14:textId="73FF107E" w:rsidR="001E0D9E" w:rsidRPr="001F0276" w:rsidRDefault="001F0276" w:rsidP="00EF2536">
            <w:pPr>
              <w:tabs>
                <w:tab w:val="left" w:pos="7035"/>
              </w:tabs>
              <w:jc w:val="center"/>
              <w:rPr>
                <w:color w:val="000000" w:themeColor="text1"/>
                <w:lang w:val="uk-UA"/>
              </w:rPr>
            </w:pPr>
            <w:proofErr w:type="spellStart"/>
            <w:r>
              <w:rPr>
                <w:color w:val="000000" w:themeColor="text1"/>
                <w:lang w:val="uk-UA"/>
              </w:rPr>
              <w:t>фл</w:t>
            </w:r>
            <w:proofErr w:type="spellEnd"/>
          </w:p>
        </w:tc>
        <w:tc>
          <w:tcPr>
            <w:tcW w:w="851" w:type="dxa"/>
            <w:vAlign w:val="center"/>
          </w:tcPr>
          <w:p w14:paraId="6B086B44" w14:textId="03D0A53F" w:rsidR="001E0D9E" w:rsidRPr="001F0276" w:rsidRDefault="001F0276" w:rsidP="001F0276">
            <w:pPr>
              <w:tabs>
                <w:tab w:val="left" w:pos="7035"/>
              </w:tabs>
              <w:rPr>
                <w:color w:val="000000" w:themeColor="text1"/>
                <w:lang w:val="uk-UA"/>
              </w:rPr>
            </w:pPr>
            <w:r>
              <w:rPr>
                <w:color w:val="000000" w:themeColor="text1"/>
                <w:lang w:val="uk-UA"/>
              </w:rPr>
              <w:t xml:space="preserve">     5</w:t>
            </w:r>
          </w:p>
        </w:tc>
        <w:tc>
          <w:tcPr>
            <w:tcW w:w="1275" w:type="dxa"/>
          </w:tcPr>
          <w:p w14:paraId="3D080591" w14:textId="72E42C43" w:rsidR="001E0D9E" w:rsidRPr="00EF2536" w:rsidRDefault="001E0D9E" w:rsidP="00EF2536">
            <w:pPr>
              <w:tabs>
                <w:tab w:val="left" w:pos="7035"/>
              </w:tabs>
              <w:jc w:val="center"/>
              <w:rPr>
                <w:color w:val="000000" w:themeColor="text1"/>
                <w:sz w:val="18"/>
                <w:szCs w:val="18"/>
              </w:rPr>
            </w:pPr>
          </w:p>
        </w:tc>
        <w:tc>
          <w:tcPr>
            <w:tcW w:w="1529" w:type="dxa"/>
          </w:tcPr>
          <w:p w14:paraId="77CA5ADF" w14:textId="37AFEB57" w:rsidR="001E0D9E" w:rsidRPr="00EF2536" w:rsidRDefault="001E0D9E" w:rsidP="00EF2536">
            <w:pPr>
              <w:tabs>
                <w:tab w:val="left" w:pos="7035"/>
              </w:tabs>
              <w:jc w:val="center"/>
              <w:rPr>
                <w:color w:val="000000" w:themeColor="text1"/>
                <w:sz w:val="18"/>
                <w:szCs w:val="18"/>
              </w:rPr>
            </w:pPr>
          </w:p>
        </w:tc>
      </w:tr>
      <w:tr w:rsidR="001E0D9E" w:rsidRPr="00EF2536" w14:paraId="5C520019" w14:textId="77777777" w:rsidTr="003735AA">
        <w:trPr>
          <w:trHeight w:val="409"/>
          <w:jc w:val="center"/>
        </w:trPr>
        <w:tc>
          <w:tcPr>
            <w:tcW w:w="960" w:type="dxa"/>
            <w:hideMark/>
          </w:tcPr>
          <w:p w14:paraId="771DF90A"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36</w:t>
            </w:r>
          </w:p>
        </w:tc>
        <w:tc>
          <w:tcPr>
            <w:tcW w:w="3995" w:type="dxa"/>
            <w:vAlign w:val="center"/>
          </w:tcPr>
          <w:p w14:paraId="53E7DA62" w14:textId="2FBFDC93" w:rsidR="001E0D9E" w:rsidRPr="001E0D9E" w:rsidRDefault="001F0276" w:rsidP="00EF2536">
            <w:pPr>
              <w:tabs>
                <w:tab w:val="left" w:pos="7035"/>
              </w:tabs>
              <w:rPr>
                <w:color w:val="000000" w:themeColor="text1"/>
              </w:rPr>
            </w:pPr>
            <w:r w:rsidRPr="001F0276">
              <w:rPr>
                <w:color w:val="000000" w:themeColor="text1"/>
              </w:rPr>
              <w:t>Супрастин р-н д/</w:t>
            </w:r>
            <w:proofErr w:type="spellStart"/>
            <w:r w:rsidRPr="001F0276">
              <w:rPr>
                <w:color w:val="000000" w:themeColor="text1"/>
              </w:rPr>
              <w:t>ін`єкцій</w:t>
            </w:r>
            <w:proofErr w:type="spellEnd"/>
            <w:r w:rsidRPr="001F0276">
              <w:rPr>
                <w:color w:val="000000" w:themeColor="text1"/>
              </w:rPr>
              <w:t xml:space="preserve"> 20 мг  1 мл №5</w:t>
            </w:r>
          </w:p>
        </w:tc>
        <w:tc>
          <w:tcPr>
            <w:tcW w:w="992" w:type="dxa"/>
            <w:vAlign w:val="center"/>
          </w:tcPr>
          <w:p w14:paraId="00B1D538" w14:textId="4B406C8D"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414D833C" w14:textId="3AC2FE75" w:rsidR="001E0D9E" w:rsidRPr="001F0276" w:rsidRDefault="001F0276" w:rsidP="00EF2536">
            <w:pPr>
              <w:tabs>
                <w:tab w:val="left" w:pos="7035"/>
              </w:tabs>
              <w:jc w:val="center"/>
              <w:rPr>
                <w:color w:val="000000" w:themeColor="text1"/>
                <w:lang w:val="uk-UA"/>
              </w:rPr>
            </w:pPr>
            <w:r>
              <w:rPr>
                <w:color w:val="000000" w:themeColor="text1"/>
                <w:lang w:val="uk-UA"/>
              </w:rPr>
              <w:t>2</w:t>
            </w:r>
          </w:p>
        </w:tc>
        <w:tc>
          <w:tcPr>
            <w:tcW w:w="1275" w:type="dxa"/>
          </w:tcPr>
          <w:p w14:paraId="55B06FFC" w14:textId="475074A5" w:rsidR="001E0D9E" w:rsidRPr="00EF2536" w:rsidRDefault="001E0D9E" w:rsidP="00EF2536">
            <w:pPr>
              <w:tabs>
                <w:tab w:val="left" w:pos="7035"/>
              </w:tabs>
              <w:jc w:val="center"/>
              <w:rPr>
                <w:color w:val="000000" w:themeColor="text1"/>
                <w:sz w:val="18"/>
                <w:szCs w:val="18"/>
              </w:rPr>
            </w:pPr>
          </w:p>
        </w:tc>
        <w:tc>
          <w:tcPr>
            <w:tcW w:w="1529" w:type="dxa"/>
          </w:tcPr>
          <w:p w14:paraId="6CC4FE05" w14:textId="2D3E3A54" w:rsidR="001E0D9E" w:rsidRPr="00EF2536" w:rsidRDefault="001E0D9E" w:rsidP="00EF2536">
            <w:pPr>
              <w:tabs>
                <w:tab w:val="left" w:pos="7035"/>
              </w:tabs>
              <w:jc w:val="center"/>
              <w:rPr>
                <w:color w:val="000000" w:themeColor="text1"/>
                <w:sz w:val="18"/>
                <w:szCs w:val="18"/>
              </w:rPr>
            </w:pPr>
          </w:p>
        </w:tc>
      </w:tr>
      <w:tr w:rsidR="001E0D9E" w:rsidRPr="00EF2536" w14:paraId="657C2A17" w14:textId="77777777" w:rsidTr="003735AA">
        <w:trPr>
          <w:trHeight w:val="409"/>
          <w:jc w:val="center"/>
        </w:trPr>
        <w:tc>
          <w:tcPr>
            <w:tcW w:w="960" w:type="dxa"/>
            <w:hideMark/>
          </w:tcPr>
          <w:p w14:paraId="50DAA9B4"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37</w:t>
            </w:r>
          </w:p>
        </w:tc>
        <w:tc>
          <w:tcPr>
            <w:tcW w:w="3995" w:type="dxa"/>
            <w:vAlign w:val="center"/>
          </w:tcPr>
          <w:p w14:paraId="6FAD4A6F" w14:textId="544813C5" w:rsidR="001E0D9E" w:rsidRPr="001E0D9E" w:rsidRDefault="001F0276" w:rsidP="00EF2536">
            <w:pPr>
              <w:tabs>
                <w:tab w:val="left" w:pos="7035"/>
              </w:tabs>
              <w:rPr>
                <w:color w:val="000000" w:themeColor="text1"/>
              </w:rPr>
            </w:pPr>
            <w:proofErr w:type="spellStart"/>
            <w:r w:rsidRPr="001F0276">
              <w:rPr>
                <w:color w:val="000000" w:themeColor="text1"/>
              </w:rPr>
              <w:t>Платифілін</w:t>
            </w:r>
            <w:proofErr w:type="spellEnd"/>
            <w:r w:rsidRPr="001F0276">
              <w:rPr>
                <w:color w:val="000000" w:themeColor="text1"/>
              </w:rPr>
              <w:t xml:space="preserve"> р-д/</w:t>
            </w:r>
            <w:proofErr w:type="spellStart"/>
            <w:r w:rsidRPr="001F0276">
              <w:rPr>
                <w:color w:val="000000" w:themeColor="text1"/>
              </w:rPr>
              <w:t>ін`єкцій</w:t>
            </w:r>
            <w:proofErr w:type="spellEnd"/>
            <w:r w:rsidRPr="001F0276">
              <w:rPr>
                <w:color w:val="000000" w:themeColor="text1"/>
              </w:rPr>
              <w:t xml:space="preserve"> 2 мг 1 мл №10</w:t>
            </w:r>
          </w:p>
        </w:tc>
        <w:tc>
          <w:tcPr>
            <w:tcW w:w="992" w:type="dxa"/>
            <w:vAlign w:val="center"/>
          </w:tcPr>
          <w:p w14:paraId="660D81AD" w14:textId="40ACB442" w:rsidR="001E0D9E" w:rsidRPr="001F0276" w:rsidRDefault="001F0276"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2F34C5B5" w14:textId="03351ED2" w:rsidR="001E0D9E" w:rsidRPr="001F0276" w:rsidRDefault="001F0276" w:rsidP="00EF2536">
            <w:pPr>
              <w:tabs>
                <w:tab w:val="left" w:pos="7035"/>
              </w:tabs>
              <w:jc w:val="center"/>
              <w:rPr>
                <w:color w:val="000000" w:themeColor="text1"/>
                <w:lang w:val="uk-UA"/>
              </w:rPr>
            </w:pPr>
            <w:r>
              <w:rPr>
                <w:color w:val="000000" w:themeColor="text1"/>
                <w:lang w:val="uk-UA"/>
              </w:rPr>
              <w:t>2</w:t>
            </w:r>
          </w:p>
        </w:tc>
        <w:tc>
          <w:tcPr>
            <w:tcW w:w="1275" w:type="dxa"/>
          </w:tcPr>
          <w:p w14:paraId="16916DE6" w14:textId="52EF5719" w:rsidR="001E0D9E" w:rsidRPr="00EF2536" w:rsidRDefault="001E0D9E" w:rsidP="00EF2536">
            <w:pPr>
              <w:tabs>
                <w:tab w:val="left" w:pos="7035"/>
              </w:tabs>
              <w:jc w:val="center"/>
              <w:rPr>
                <w:color w:val="000000" w:themeColor="text1"/>
                <w:sz w:val="18"/>
                <w:szCs w:val="18"/>
              </w:rPr>
            </w:pPr>
          </w:p>
        </w:tc>
        <w:tc>
          <w:tcPr>
            <w:tcW w:w="1529" w:type="dxa"/>
          </w:tcPr>
          <w:p w14:paraId="6431CC6C" w14:textId="016D2349" w:rsidR="001E0D9E" w:rsidRPr="00EF2536" w:rsidRDefault="001E0D9E" w:rsidP="00EF2536">
            <w:pPr>
              <w:tabs>
                <w:tab w:val="left" w:pos="7035"/>
              </w:tabs>
              <w:jc w:val="center"/>
              <w:rPr>
                <w:color w:val="000000" w:themeColor="text1"/>
                <w:sz w:val="18"/>
                <w:szCs w:val="18"/>
              </w:rPr>
            </w:pPr>
          </w:p>
        </w:tc>
      </w:tr>
      <w:tr w:rsidR="001E0D9E" w:rsidRPr="00EF2536" w14:paraId="362A56D0" w14:textId="77777777" w:rsidTr="003735AA">
        <w:trPr>
          <w:trHeight w:val="438"/>
          <w:jc w:val="center"/>
        </w:trPr>
        <w:tc>
          <w:tcPr>
            <w:tcW w:w="960" w:type="dxa"/>
            <w:hideMark/>
          </w:tcPr>
          <w:p w14:paraId="6767B2E8"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38</w:t>
            </w:r>
          </w:p>
        </w:tc>
        <w:tc>
          <w:tcPr>
            <w:tcW w:w="3995" w:type="dxa"/>
            <w:vAlign w:val="center"/>
          </w:tcPr>
          <w:p w14:paraId="10476678" w14:textId="2028C4F1" w:rsidR="001E0D9E" w:rsidRPr="001E0D9E" w:rsidRDefault="001F0276" w:rsidP="00EF2536">
            <w:pPr>
              <w:tabs>
                <w:tab w:val="left" w:pos="7035"/>
              </w:tabs>
              <w:rPr>
                <w:color w:val="000000" w:themeColor="text1"/>
              </w:rPr>
            </w:pPr>
            <w:proofErr w:type="spellStart"/>
            <w:r w:rsidRPr="001F0276">
              <w:rPr>
                <w:color w:val="000000" w:themeColor="text1"/>
              </w:rPr>
              <w:t>Офлокаїн</w:t>
            </w:r>
            <w:proofErr w:type="spellEnd"/>
            <w:r w:rsidRPr="001F0276">
              <w:rPr>
                <w:color w:val="000000" w:themeColor="text1"/>
              </w:rPr>
              <w:t xml:space="preserve"> мазь 30г. в тубах №1</w:t>
            </w:r>
          </w:p>
        </w:tc>
        <w:tc>
          <w:tcPr>
            <w:tcW w:w="992" w:type="dxa"/>
            <w:vAlign w:val="center"/>
          </w:tcPr>
          <w:p w14:paraId="1E32CA8F" w14:textId="7187464F" w:rsidR="001E0D9E" w:rsidRPr="000D145F" w:rsidRDefault="000D145F" w:rsidP="00EF2536">
            <w:pPr>
              <w:tabs>
                <w:tab w:val="left" w:pos="7035"/>
              </w:tabs>
              <w:jc w:val="center"/>
              <w:rPr>
                <w:color w:val="000000" w:themeColor="text1"/>
                <w:lang w:val="uk-UA"/>
              </w:rPr>
            </w:pPr>
            <w:proofErr w:type="spellStart"/>
            <w:r>
              <w:rPr>
                <w:color w:val="000000" w:themeColor="text1"/>
                <w:lang w:val="uk-UA"/>
              </w:rPr>
              <w:t>уп</w:t>
            </w:r>
            <w:proofErr w:type="spellEnd"/>
          </w:p>
        </w:tc>
        <w:tc>
          <w:tcPr>
            <w:tcW w:w="851" w:type="dxa"/>
            <w:vAlign w:val="center"/>
          </w:tcPr>
          <w:p w14:paraId="1D9195EF" w14:textId="1BBED7B7" w:rsidR="001E0D9E" w:rsidRPr="000D145F" w:rsidRDefault="000D145F" w:rsidP="00EF2536">
            <w:pPr>
              <w:tabs>
                <w:tab w:val="left" w:pos="7035"/>
              </w:tabs>
              <w:jc w:val="center"/>
              <w:rPr>
                <w:color w:val="000000" w:themeColor="text1"/>
                <w:lang w:val="uk-UA"/>
              </w:rPr>
            </w:pPr>
            <w:r>
              <w:rPr>
                <w:color w:val="000000" w:themeColor="text1"/>
                <w:lang w:val="uk-UA"/>
              </w:rPr>
              <w:t>2</w:t>
            </w:r>
          </w:p>
        </w:tc>
        <w:tc>
          <w:tcPr>
            <w:tcW w:w="1275" w:type="dxa"/>
          </w:tcPr>
          <w:p w14:paraId="7531BE53" w14:textId="47EECEF8" w:rsidR="001E0D9E" w:rsidRPr="00EF2536" w:rsidRDefault="001E0D9E" w:rsidP="00EF2536">
            <w:pPr>
              <w:tabs>
                <w:tab w:val="left" w:pos="7035"/>
              </w:tabs>
              <w:jc w:val="center"/>
              <w:rPr>
                <w:color w:val="000000" w:themeColor="text1"/>
                <w:sz w:val="18"/>
                <w:szCs w:val="18"/>
              </w:rPr>
            </w:pPr>
          </w:p>
        </w:tc>
        <w:tc>
          <w:tcPr>
            <w:tcW w:w="1529" w:type="dxa"/>
          </w:tcPr>
          <w:p w14:paraId="105F6174" w14:textId="7A23BBF6" w:rsidR="001E0D9E" w:rsidRPr="00EF2536" w:rsidRDefault="001E0D9E" w:rsidP="00EF2536">
            <w:pPr>
              <w:tabs>
                <w:tab w:val="left" w:pos="7035"/>
              </w:tabs>
              <w:jc w:val="center"/>
              <w:rPr>
                <w:color w:val="000000" w:themeColor="text1"/>
                <w:sz w:val="18"/>
                <w:szCs w:val="18"/>
              </w:rPr>
            </w:pPr>
          </w:p>
        </w:tc>
      </w:tr>
      <w:tr w:rsidR="001E0D9E" w:rsidRPr="00EF2536" w14:paraId="63558A0F" w14:textId="77777777" w:rsidTr="003735AA">
        <w:trPr>
          <w:trHeight w:val="409"/>
          <w:jc w:val="center"/>
        </w:trPr>
        <w:tc>
          <w:tcPr>
            <w:tcW w:w="960" w:type="dxa"/>
            <w:hideMark/>
          </w:tcPr>
          <w:p w14:paraId="115141D5"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39</w:t>
            </w:r>
          </w:p>
        </w:tc>
        <w:tc>
          <w:tcPr>
            <w:tcW w:w="3995" w:type="dxa"/>
            <w:vAlign w:val="center"/>
          </w:tcPr>
          <w:p w14:paraId="75573ACD" w14:textId="1EBF52FA" w:rsidR="001E0D9E" w:rsidRPr="001E0D9E" w:rsidRDefault="000D145F" w:rsidP="00EF2536">
            <w:pPr>
              <w:tabs>
                <w:tab w:val="left" w:pos="7035"/>
              </w:tabs>
              <w:rPr>
                <w:color w:val="000000" w:themeColor="text1"/>
              </w:rPr>
            </w:pPr>
            <w:proofErr w:type="spellStart"/>
            <w:r w:rsidRPr="000D145F">
              <w:rPr>
                <w:color w:val="000000" w:themeColor="text1"/>
              </w:rPr>
              <w:t>Фармадол</w:t>
            </w:r>
            <w:proofErr w:type="spellEnd"/>
            <w:r w:rsidRPr="000D145F">
              <w:rPr>
                <w:color w:val="000000" w:themeColor="text1"/>
              </w:rPr>
              <w:t xml:space="preserve"> табл. №50 (5*10)</w:t>
            </w:r>
          </w:p>
        </w:tc>
        <w:tc>
          <w:tcPr>
            <w:tcW w:w="992" w:type="dxa"/>
            <w:vAlign w:val="center"/>
          </w:tcPr>
          <w:p w14:paraId="2E77D40B" w14:textId="06161AD0"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460E705B" w14:textId="2CDF0F46" w:rsidR="001E0D9E" w:rsidRPr="001E0D9E" w:rsidRDefault="001E0D9E" w:rsidP="00EF2536">
            <w:pPr>
              <w:tabs>
                <w:tab w:val="left" w:pos="7035"/>
              </w:tabs>
              <w:jc w:val="center"/>
              <w:rPr>
                <w:color w:val="000000" w:themeColor="text1"/>
              </w:rPr>
            </w:pPr>
            <w:r w:rsidRPr="001E0D9E">
              <w:rPr>
                <w:color w:val="000000"/>
              </w:rPr>
              <w:t>1</w:t>
            </w:r>
          </w:p>
        </w:tc>
        <w:tc>
          <w:tcPr>
            <w:tcW w:w="1275" w:type="dxa"/>
          </w:tcPr>
          <w:p w14:paraId="32F91C0A" w14:textId="044FC48C" w:rsidR="001E0D9E" w:rsidRPr="00EF2536" w:rsidRDefault="001E0D9E" w:rsidP="00EF2536">
            <w:pPr>
              <w:tabs>
                <w:tab w:val="left" w:pos="7035"/>
              </w:tabs>
              <w:jc w:val="center"/>
              <w:rPr>
                <w:color w:val="000000" w:themeColor="text1"/>
                <w:sz w:val="18"/>
                <w:szCs w:val="18"/>
              </w:rPr>
            </w:pPr>
          </w:p>
        </w:tc>
        <w:tc>
          <w:tcPr>
            <w:tcW w:w="1529" w:type="dxa"/>
          </w:tcPr>
          <w:p w14:paraId="19B58254" w14:textId="513F4BE7" w:rsidR="001E0D9E" w:rsidRPr="00EF2536" w:rsidRDefault="001E0D9E" w:rsidP="00EF2536">
            <w:pPr>
              <w:tabs>
                <w:tab w:val="left" w:pos="7035"/>
              </w:tabs>
              <w:jc w:val="center"/>
              <w:rPr>
                <w:color w:val="000000" w:themeColor="text1"/>
                <w:sz w:val="18"/>
                <w:szCs w:val="18"/>
              </w:rPr>
            </w:pPr>
          </w:p>
        </w:tc>
      </w:tr>
      <w:tr w:rsidR="001E0D9E" w:rsidRPr="00EF2536" w14:paraId="50A51A03" w14:textId="77777777" w:rsidTr="003735AA">
        <w:trPr>
          <w:trHeight w:val="409"/>
          <w:jc w:val="center"/>
        </w:trPr>
        <w:tc>
          <w:tcPr>
            <w:tcW w:w="960" w:type="dxa"/>
            <w:hideMark/>
          </w:tcPr>
          <w:p w14:paraId="639E4E78"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40</w:t>
            </w:r>
          </w:p>
        </w:tc>
        <w:tc>
          <w:tcPr>
            <w:tcW w:w="3995" w:type="dxa"/>
            <w:vAlign w:val="center"/>
          </w:tcPr>
          <w:p w14:paraId="4B353672" w14:textId="73582A14" w:rsidR="001E0D9E" w:rsidRPr="001E0D9E" w:rsidRDefault="000D145F" w:rsidP="00EF2536">
            <w:pPr>
              <w:tabs>
                <w:tab w:val="left" w:pos="7035"/>
              </w:tabs>
              <w:rPr>
                <w:color w:val="000000" w:themeColor="text1"/>
              </w:rPr>
            </w:pPr>
            <w:proofErr w:type="spellStart"/>
            <w:r w:rsidRPr="000D145F">
              <w:rPr>
                <w:color w:val="000000" w:themeColor="text1"/>
              </w:rPr>
              <w:t>Тімолол</w:t>
            </w:r>
            <w:proofErr w:type="spellEnd"/>
            <w:r w:rsidRPr="000D145F">
              <w:rPr>
                <w:color w:val="000000" w:themeColor="text1"/>
              </w:rPr>
              <w:t xml:space="preserve"> </w:t>
            </w:r>
            <w:proofErr w:type="spellStart"/>
            <w:r w:rsidRPr="000D145F">
              <w:rPr>
                <w:color w:val="000000" w:themeColor="text1"/>
              </w:rPr>
              <w:t>краплі</w:t>
            </w:r>
            <w:proofErr w:type="spellEnd"/>
            <w:r w:rsidRPr="000D145F">
              <w:rPr>
                <w:color w:val="000000" w:themeColor="text1"/>
              </w:rPr>
              <w:t xml:space="preserve"> </w:t>
            </w:r>
            <w:proofErr w:type="spellStart"/>
            <w:r w:rsidRPr="000D145F">
              <w:rPr>
                <w:color w:val="000000" w:themeColor="text1"/>
              </w:rPr>
              <w:t>очні</w:t>
            </w:r>
            <w:proofErr w:type="spellEnd"/>
            <w:r w:rsidRPr="000D145F">
              <w:rPr>
                <w:color w:val="000000" w:themeColor="text1"/>
              </w:rPr>
              <w:t xml:space="preserve"> 5 мл №1</w:t>
            </w:r>
          </w:p>
        </w:tc>
        <w:tc>
          <w:tcPr>
            <w:tcW w:w="992" w:type="dxa"/>
            <w:vAlign w:val="center"/>
          </w:tcPr>
          <w:p w14:paraId="53769FFC" w14:textId="378973D8"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08E467F5" w14:textId="4AA205C2" w:rsidR="001E0D9E" w:rsidRPr="000D145F" w:rsidRDefault="000D145F" w:rsidP="00EF2536">
            <w:pPr>
              <w:tabs>
                <w:tab w:val="left" w:pos="7035"/>
              </w:tabs>
              <w:jc w:val="center"/>
              <w:rPr>
                <w:color w:val="000000" w:themeColor="text1"/>
                <w:lang w:val="uk-UA"/>
              </w:rPr>
            </w:pPr>
            <w:r>
              <w:rPr>
                <w:color w:val="000000" w:themeColor="text1"/>
                <w:lang w:val="uk-UA"/>
              </w:rPr>
              <w:t>3</w:t>
            </w:r>
          </w:p>
        </w:tc>
        <w:tc>
          <w:tcPr>
            <w:tcW w:w="1275" w:type="dxa"/>
          </w:tcPr>
          <w:p w14:paraId="3D74DA93" w14:textId="6C300D8E" w:rsidR="001E0D9E" w:rsidRPr="00EF2536" w:rsidRDefault="001E0D9E" w:rsidP="00EF2536">
            <w:pPr>
              <w:tabs>
                <w:tab w:val="left" w:pos="7035"/>
              </w:tabs>
              <w:jc w:val="center"/>
              <w:rPr>
                <w:color w:val="000000" w:themeColor="text1"/>
                <w:sz w:val="18"/>
                <w:szCs w:val="18"/>
              </w:rPr>
            </w:pPr>
          </w:p>
        </w:tc>
        <w:tc>
          <w:tcPr>
            <w:tcW w:w="1529" w:type="dxa"/>
          </w:tcPr>
          <w:p w14:paraId="46F21890" w14:textId="64CB740D" w:rsidR="001E0D9E" w:rsidRPr="00EF2536" w:rsidRDefault="001E0D9E" w:rsidP="00EF2536">
            <w:pPr>
              <w:tabs>
                <w:tab w:val="left" w:pos="7035"/>
              </w:tabs>
              <w:jc w:val="center"/>
              <w:rPr>
                <w:color w:val="000000" w:themeColor="text1"/>
                <w:sz w:val="18"/>
                <w:szCs w:val="18"/>
              </w:rPr>
            </w:pPr>
          </w:p>
        </w:tc>
      </w:tr>
      <w:tr w:rsidR="001E0D9E" w:rsidRPr="00EF2536" w14:paraId="40D6EA10" w14:textId="77777777" w:rsidTr="003735AA">
        <w:trPr>
          <w:trHeight w:val="409"/>
          <w:jc w:val="center"/>
        </w:trPr>
        <w:tc>
          <w:tcPr>
            <w:tcW w:w="960" w:type="dxa"/>
            <w:hideMark/>
          </w:tcPr>
          <w:p w14:paraId="68E3CCCA"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41</w:t>
            </w:r>
          </w:p>
        </w:tc>
        <w:tc>
          <w:tcPr>
            <w:tcW w:w="3995" w:type="dxa"/>
            <w:vAlign w:val="center"/>
          </w:tcPr>
          <w:p w14:paraId="06344A36" w14:textId="2CBDFFA5" w:rsidR="001E0D9E" w:rsidRPr="001E0D9E" w:rsidRDefault="000D145F" w:rsidP="00EF2536">
            <w:pPr>
              <w:tabs>
                <w:tab w:val="left" w:pos="7035"/>
              </w:tabs>
              <w:rPr>
                <w:color w:val="000000" w:themeColor="text1"/>
              </w:rPr>
            </w:pPr>
            <w:proofErr w:type="spellStart"/>
            <w:r w:rsidRPr="000D145F">
              <w:rPr>
                <w:color w:val="000000" w:themeColor="text1"/>
              </w:rPr>
              <w:t>Візілотон</w:t>
            </w:r>
            <w:proofErr w:type="spellEnd"/>
            <w:r w:rsidRPr="000D145F">
              <w:rPr>
                <w:color w:val="000000" w:themeColor="text1"/>
              </w:rPr>
              <w:t xml:space="preserve"> </w:t>
            </w:r>
            <w:proofErr w:type="spellStart"/>
            <w:r w:rsidRPr="000D145F">
              <w:rPr>
                <w:color w:val="000000" w:themeColor="text1"/>
              </w:rPr>
              <w:t>краплі</w:t>
            </w:r>
            <w:proofErr w:type="spellEnd"/>
            <w:r w:rsidRPr="000D145F">
              <w:rPr>
                <w:color w:val="000000" w:themeColor="text1"/>
              </w:rPr>
              <w:t xml:space="preserve"> </w:t>
            </w:r>
            <w:proofErr w:type="spellStart"/>
            <w:r w:rsidRPr="000D145F">
              <w:rPr>
                <w:color w:val="000000" w:themeColor="text1"/>
              </w:rPr>
              <w:t>очні</w:t>
            </w:r>
            <w:proofErr w:type="spellEnd"/>
            <w:r w:rsidRPr="000D145F">
              <w:rPr>
                <w:color w:val="000000" w:themeColor="text1"/>
              </w:rPr>
              <w:t xml:space="preserve"> 10 мл №1</w:t>
            </w:r>
          </w:p>
        </w:tc>
        <w:tc>
          <w:tcPr>
            <w:tcW w:w="992" w:type="dxa"/>
            <w:vAlign w:val="center"/>
          </w:tcPr>
          <w:p w14:paraId="1F0FB184" w14:textId="539FA65E"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3819DBC3" w14:textId="2FB50F21" w:rsidR="001E0D9E" w:rsidRPr="000D145F" w:rsidRDefault="000D145F" w:rsidP="00EF2536">
            <w:pPr>
              <w:tabs>
                <w:tab w:val="left" w:pos="7035"/>
              </w:tabs>
              <w:jc w:val="center"/>
              <w:rPr>
                <w:color w:val="000000" w:themeColor="text1"/>
                <w:lang w:val="uk-UA"/>
              </w:rPr>
            </w:pPr>
            <w:r>
              <w:rPr>
                <w:color w:val="000000" w:themeColor="text1"/>
                <w:lang w:val="uk-UA"/>
              </w:rPr>
              <w:t>5</w:t>
            </w:r>
          </w:p>
        </w:tc>
        <w:tc>
          <w:tcPr>
            <w:tcW w:w="1275" w:type="dxa"/>
          </w:tcPr>
          <w:p w14:paraId="53109444" w14:textId="422ADF50" w:rsidR="001E0D9E" w:rsidRPr="00EF2536" w:rsidRDefault="001E0D9E" w:rsidP="00EF2536">
            <w:pPr>
              <w:tabs>
                <w:tab w:val="left" w:pos="7035"/>
              </w:tabs>
              <w:jc w:val="center"/>
              <w:rPr>
                <w:color w:val="000000" w:themeColor="text1"/>
                <w:sz w:val="18"/>
                <w:szCs w:val="18"/>
              </w:rPr>
            </w:pPr>
          </w:p>
        </w:tc>
        <w:tc>
          <w:tcPr>
            <w:tcW w:w="1529" w:type="dxa"/>
          </w:tcPr>
          <w:p w14:paraId="3E14D908" w14:textId="0AADA1F5" w:rsidR="001E0D9E" w:rsidRPr="00EF2536" w:rsidRDefault="001E0D9E" w:rsidP="00EF2536">
            <w:pPr>
              <w:tabs>
                <w:tab w:val="left" w:pos="7035"/>
              </w:tabs>
              <w:jc w:val="center"/>
              <w:rPr>
                <w:color w:val="000000" w:themeColor="text1"/>
                <w:sz w:val="18"/>
                <w:szCs w:val="18"/>
              </w:rPr>
            </w:pPr>
          </w:p>
        </w:tc>
      </w:tr>
      <w:tr w:rsidR="001E0D9E" w:rsidRPr="00EF2536" w14:paraId="5A137151" w14:textId="77777777" w:rsidTr="003735AA">
        <w:trPr>
          <w:trHeight w:val="409"/>
          <w:jc w:val="center"/>
        </w:trPr>
        <w:tc>
          <w:tcPr>
            <w:tcW w:w="960" w:type="dxa"/>
            <w:hideMark/>
          </w:tcPr>
          <w:p w14:paraId="0FDE3FB5" w14:textId="77777777" w:rsidR="001E0D9E" w:rsidRPr="00EF2536" w:rsidRDefault="001E0D9E" w:rsidP="00EF2536">
            <w:pPr>
              <w:tabs>
                <w:tab w:val="left" w:pos="7035"/>
              </w:tabs>
              <w:jc w:val="center"/>
              <w:rPr>
                <w:color w:val="000000" w:themeColor="text1"/>
                <w:sz w:val="18"/>
                <w:szCs w:val="18"/>
              </w:rPr>
            </w:pPr>
            <w:r w:rsidRPr="00EF2536">
              <w:rPr>
                <w:color w:val="000000" w:themeColor="text1"/>
                <w:sz w:val="18"/>
                <w:szCs w:val="18"/>
              </w:rPr>
              <w:t>42</w:t>
            </w:r>
          </w:p>
        </w:tc>
        <w:tc>
          <w:tcPr>
            <w:tcW w:w="3995" w:type="dxa"/>
            <w:vAlign w:val="center"/>
          </w:tcPr>
          <w:p w14:paraId="5C3EB8B3" w14:textId="06241D49" w:rsidR="001E0D9E" w:rsidRPr="001E0D9E" w:rsidRDefault="000D145F" w:rsidP="00EF2536">
            <w:pPr>
              <w:tabs>
                <w:tab w:val="left" w:pos="7035"/>
              </w:tabs>
              <w:rPr>
                <w:color w:val="000000" w:themeColor="text1"/>
              </w:rPr>
            </w:pPr>
            <w:proofErr w:type="spellStart"/>
            <w:r w:rsidRPr="000D145F">
              <w:rPr>
                <w:color w:val="000000" w:themeColor="text1"/>
              </w:rPr>
              <w:t>Сіднофарм</w:t>
            </w:r>
            <w:proofErr w:type="spellEnd"/>
            <w:r w:rsidRPr="000D145F">
              <w:rPr>
                <w:color w:val="000000" w:themeColor="text1"/>
              </w:rPr>
              <w:t xml:space="preserve"> табл. 2 мг №30, 3*10</w:t>
            </w:r>
          </w:p>
        </w:tc>
        <w:tc>
          <w:tcPr>
            <w:tcW w:w="992" w:type="dxa"/>
            <w:vAlign w:val="center"/>
          </w:tcPr>
          <w:p w14:paraId="6D40A2D6" w14:textId="452843D2"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63B3D697" w14:textId="126EB371" w:rsidR="001E0D9E" w:rsidRPr="000D145F" w:rsidRDefault="001E0D9E" w:rsidP="00EF2536">
            <w:pPr>
              <w:tabs>
                <w:tab w:val="left" w:pos="7035"/>
              </w:tabs>
              <w:jc w:val="center"/>
              <w:rPr>
                <w:color w:val="000000" w:themeColor="text1"/>
                <w:lang w:val="uk-UA"/>
              </w:rPr>
            </w:pPr>
            <w:r w:rsidRPr="001E0D9E">
              <w:rPr>
                <w:color w:val="000000"/>
              </w:rPr>
              <w:t>2</w:t>
            </w:r>
          </w:p>
        </w:tc>
        <w:tc>
          <w:tcPr>
            <w:tcW w:w="1275" w:type="dxa"/>
          </w:tcPr>
          <w:p w14:paraId="053C3999" w14:textId="6194915E" w:rsidR="001E0D9E" w:rsidRPr="00EF2536" w:rsidRDefault="001E0D9E" w:rsidP="00EF2536">
            <w:pPr>
              <w:tabs>
                <w:tab w:val="left" w:pos="7035"/>
              </w:tabs>
              <w:jc w:val="center"/>
              <w:rPr>
                <w:color w:val="000000" w:themeColor="text1"/>
                <w:sz w:val="18"/>
                <w:szCs w:val="18"/>
              </w:rPr>
            </w:pPr>
          </w:p>
        </w:tc>
        <w:tc>
          <w:tcPr>
            <w:tcW w:w="1529" w:type="dxa"/>
          </w:tcPr>
          <w:p w14:paraId="727A54C8" w14:textId="4AE22AE6" w:rsidR="001E0D9E" w:rsidRPr="00EF2536" w:rsidRDefault="001E0D9E" w:rsidP="00EF2536">
            <w:pPr>
              <w:tabs>
                <w:tab w:val="left" w:pos="7035"/>
              </w:tabs>
              <w:jc w:val="center"/>
              <w:rPr>
                <w:color w:val="000000" w:themeColor="text1"/>
                <w:sz w:val="18"/>
                <w:szCs w:val="18"/>
              </w:rPr>
            </w:pPr>
          </w:p>
        </w:tc>
      </w:tr>
      <w:tr w:rsidR="001E0D9E" w:rsidRPr="00EF2536" w14:paraId="0F3F1B18" w14:textId="77777777" w:rsidTr="003735AA">
        <w:trPr>
          <w:trHeight w:val="409"/>
          <w:jc w:val="center"/>
        </w:trPr>
        <w:tc>
          <w:tcPr>
            <w:tcW w:w="960" w:type="dxa"/>
            <w:hideMark/>
          </w:tcPr>
          <w:p w14:paraId="3BE7FB3F" w14:textId="254D4F00" w:rsidR="001E0D9E" w:rsidRPr="00331F50" w:rsidRDefault="00331F50" w:rsidP="00EF2536">
            <w:pPr>
              <w:tabs>
                <w:tab w:val="left" w:pos="7035"/>
              </w:tabs>
              <w:jc w:val="center"/>
              <w:rPr>
                <w:color w:val="000000" w:themeColor="text1"/>
                <w:sz w:val="18"/>
                <w:szCs w:val="18"/>
                <w:lang w:val="uk-UA"/>
              </w:rPr>
            </w:pPr>
            <w:r>
              <w:rPr>
                <w:color w:val="000000" w:themeColor="text1"/>
                <w:sz w:val="18"/>
                <w:szCs w:val="18"/>
              </w:rPr>
              <w:t>4</w:t>
            </w:r>
            <w:r>
              <w:rPr>
                <w:color w:val="000000" w:themeColor="text1"/>
                <w:sz w:val="18"/>
                <w:szCs w:val="18"/>
                <w:lang w:val="uk-UA"/>
              </w:rPr>
              <w:t>3</w:t>
            </w:r>
          </w:p>
        </w:tc>
        <w:tc>
          <w:tcPr>
            <w:tcW w:w="3995" w:type="dxa"/>
            <w:vAlign w:val="center"/>
          </w:tcPr>
          <w:p w14:paraId="4D9E7F6B" w14:textId="674D6E07" w:rsidR="001E0D9E" w:rsidRPr="000D145F" w:rsidRDefault="000D145F" w:rsidP="00EF2536">
            <w:pPr>
              <w:tabs>
                <w:tab w:val="left" w:pos="7035"/>
              </w:tabs>
              <w:rPr>
                <w:color w:val="000000" w:themeColor="text1"/>
                <w:lang w:val="uk-UA"/>
              </w:rPr>
            </w:pPr>
            <w:proofErr w:type="spellStart"/>
            <w:r>
              <w:rPr>
                <w:color w:val="000000" w:themeColor="text1"/>
                <w:lang w:val="uk-UA"/>
              </w:rPr>
              <w:t>Азарга</w:t>
            </w:r>
            <w:proofErr w:type="spellEnd"/>
            <w:r>
              <w:rPr>
                <w:color w:val="000000" w:themeColor="text1"/>
                <w:lang w:val="uk-UA"/>
              </w:rPr>
              <w:t xml:space="preserve"> краплі очні 5 </w:t>
            </w:r>
            <w:proofErr w:type="spellStart"/>
            <w:r>
              <w:rPr>
                <w:color w:val="000000" w:themeColor="text1"/>
                <w:lang w:val="uk-UA"/>
              </w:rPr>
              <w:t>мл</w:t>
            </w:r>
            <w:proofErr w:type="spellEnd"/>
          </w:p>
        </w:tc>
        <w:tc>
          <w:tcPr>
            <w:tcW w:w="992" w:type="dxa"/>
            <w:vAlign w:val="center"/>
          </w:tcPr>
          <w:p w14:paraId="548B1C6A" w14:textId="36C644E8"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77CDE19A" w14:textId="49D777E1" w:rsidR="001E0D9E" w:rsidRPr="000D145F" w:rsidRDefault="000D145F" w:rsidP="00EF2536">
            <w:pPr>
              <w:tabs>
                <w:tab w:val="left" w:pos="7035"/>
              </w:tabs>
              <w:jc w:val="center"/>
              <w:rPr>
                <w:color w:val="000000" w:themeColor="text1"/>
                <w:lang w:val="uk-UA"/>
              </w:rPr>
            </w:pPr>
            <w:r>
              <w:rPr>
                <w:color w:val="000000" w:themeColor="text1"/>
                <w:lang w:val="uk-UA"/>
              </w:rPr>
              <w:t>2</w:t>
            </w:r>
          </w:p>
        </w:tc>
        <w:tc>
          <w:tcPr>
            <w:tcW w:w="1275" w:type="dxa"/>
          </w:tcPr>
          <w:p w14:paraId="3054BBA5" w14:textId="507AAE6A" w:rsidR="001E0D9E" w:rsidRPr="00EF2536" w:rsidRDefault="001E0D9E" w:rsidP="00EF2536">
            <w:pPr>
              <w:tabs>
                <w:tab w:val="left" w:pos="7035"/>
              </w:tabs>
              <w:jc w:val="center"/>
              <w:rPr>
                <w:color w:val="000000" w:themeColor="text1"/>
                <w:sz w:val="18"/>
                <w:szCs w:val="18"/>
              </w:rPr>
            </w:pPr>
          </w:p>
        </w:tc>
        <w:tc>
          <w:tcPr>
            <w:tcW w:w="1529" w:type="dxa"/>
          </w:tcPr>
          <w:p w14:paraId="3DAF7598" w14:textId="6B37A325" w:rsidR="001E0D9E" w:rsidRPr="00EF2536" w:rsidRDefault="001E0D9E" w:rsidP="00EF2536">
            <w:pPr>
              <w:tabs>
                <w:tab w:val="left" w:pos="7035"/>
              </w:tabs>
              <w:jc w:val="center"/>
              <w:rPr>
                <w:color w:val="000000" w:themeColor="text1"/>
                <w:sz w:val="18"/>
                <w:szCs w:val="18"/>
              </w:rPr>
            </w:pPr>
          </w:p>
        </w:tc>
      </w:tr>
      <w:tr w:rsidR="001E0D9E" w:rsidRPr="00EF2536" w14:paraId="33F2F60A" w14:textId="77777777" w:rsidTr="003735AA">
        <w:trPr>
          <w:trHeight w:val="409"/>
          <w:jc w:val="center"/>
        </w:trPr>
        <w:tc>
          <w:tcPr>
            <w:tcW w:w="960" w:type="dxa"/>
            <w:hideMark/>
          </w:tcPr>
          <w:p w14:paraId="02FF1727" w14:textId="741FB9D4" w:rsidR="001E0D9E" w:rsidRPr="00331F50" w:rsidRDefault="00331F50" w:rsidP="00EF2536">
            <w:pPr>
              <w:tabs>
                <w:tab w:val="left" w:pos="7035"/>
              </w:tabs>
              <w:jc w:val="center"/>
              <w:rPr>
                <w:color w:val="000000" w:themeColor="text1"/>
                <w:sz w:val="18"/>
                <w:szCs w:val="18"/>
                <w:lang w:val="uk-UA"/>
              </w:rPr>
            </w:pPr>
            <w:r>
              <w:rPr>
                <w:color w:val="000000" w:themeColor="text1"/>
                <w:sz w:val="18"/>
                <w:szCs w:val="18"/>
              </w:rPr>
              <w:t>4</w:t>
            </w:r>
            <w:r>
              <w:rPr>
                <w:color w:val="000000" w:themeColor="text1"/>
                <w:sz w:val="18"/>
                <w:szCs w:val="18"/>
                <w:lang w:val="uk-UA"/>
              </w:rPr>
              <w:t>4</w:t>
            </w:r>
          </w:p>
        </w:tc>
        <w:tc>
          <w:tcPr>
            <w:tcW w:w="3995" w:type="dxa"/>
            <w:vAlign w:val="center"/>
          </w:tcPr>
          <w:p w14:paraId="0F27E5D3" w14:textId="75D96371" w:rsidR="001E0D9E" w:rsidRPr="000D145F" w:rsidRDefault="000D145F" w:rsidP="00EF2536">
            <w:pPr>
              <w:tabs>
                <w:tab w:val="left" w:pos="7035"/>
              </w:tabs>
              <w:rPr>
                <w:color w:val="000000" w:themeColor="text1"/>
                <w:lang w:val="uk-UA"/>
              </w:rPr>
            </w:pPr>
            <w:proofErr w:type="spellStart"/>
            <w:r>
              <w:rPr>
                <w:color w:val="000000" w:themeColor="text1"/>
                <w:lang w:val="uk-UA"/>
              </w:rPr>
              <w:t>Хартіл</w:t>
            </w:r>
            <w:proofErr w:type="spellEnd"/>
            <w:r>
              <w:rPr>
                <w:color w:val="000000" w:themeColor="text1"/>
                <w:lang w:val="uk-UA"/>
              </w:rPr>
              <w:t xml:space="preserve"> табл.10 мг </w:t>
            </w:r>
          </w:p>
        </w:tc>
        <w:tc>
          <w:tcPr>
            <w:tcW w:w="992" w:type="dxa"/>
            <w:vAlign w:val="center"/>
          </w:tcPr>
          <w:p w14:paraId="08A87B0B" w14:textId="34397CDE"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4284FFA1" w14:textId="6FDA3156" w:rsidR="001E0D9E" w:rsidRPr="00731826" w:rsidRDefault="00731826" w:rsidP="00EF2536">
            <w:pPr>
              <w:tabs>
                <w:tab w:val="left" w:pos="7035"/>
              </w:tabs>
              <w:jc w:val="center"/>
              <w:rPr>
                <w:color w:val="000000" w:themeColor="text1"/>
                <w:lang w:val="uk-UA"/>
              </w:rPr>
            </w:pPr>
            <w:r>
              <w:rPr>
                <w:color w:val="000000"/>
                <w:lang w:val="uk-UA"/>
              </w:rPr>
              <w:t>2</w:t>
            </w:r>
          </w:p>
        </w:tc>
        <w:tc>
          <w:tcPr>
            <w:tcW w:w="1275" w:type="dxa"/>
          </w:tcPr>
          <w:p w14:paraId="034FAAE5" w14:textId="61DF9A89" w:rsidR="001E0D9E" w:rsidRPr="00EF2536" w:rsidRDefault="001E0D9E" w:rsidP="00EF2536">
            <w:pPr>
              <w:tabs>
                <w:tab w:val="left" w:pos="7035"/>
              </w:tabs>
              <w:jc w:val="center"/>
              <w:rPr>
                <w:color w:val="000000" w:themeColor="text1"/>
                <w:sz w:val="18"/>
                <w:szCs w:val="18"/>
              </w:rPr>
            </w:pPr>
          </w:p>
        </w:tc>
        <w:tc>
          <w:tcPr>
            <w:tcW w:w="1529" w:type="dxa"/>
          </w:tcPr>
          <w:p w14:paraId="225BB9C8" w14:textId="5DA6C4FA" w:rsidR="001E0D9E" w:rsidRPr="00EF2536" w:rsidRDefault="001E0D9E" w:rsidP="00EF2536">
            <w:pPr>
              <w:tabs>
                <w:tab w:val="left" w:pos="7035"/>
              </w:tabs>
              <w:jc w:val="center"/>
              <w:rPr>
                <w:color w:val="000000" w:themeColor="text1"/>
                <w:sz w:val="18"/>
                <w:szCs w:val="18"/>
              </w:rPr>
            </w:pPr>
          </w:p>
        </w:tc>
      </w:tr>
      <w:tr w:rsidR="001E0D9E" w:rsidRPr="00EF2536" w14:paraId="7B4E0828" w14:textId="77777777" w:rsidTr="003735AA">
        <w:trPr>
          <w:trHeight w:val="563"/>
          <w:jc w:val="center"/>
        </w:trPr>
        <w:tc>
          <w:tcPr>
            <w:tcW w:w="960" w:type="dxa"/>
            <w:hideMark/>
          </w:tcPr>
          <w:p w14:paraId="0AD5B9F3" w14:textId="733FDF4E" w:rsidR="001E0D9E" w:rsidRPr="00331F50" w:rsidRDefault="00331F50" w:rsidP="00EF2536">
            <w:pPr>
              <w:tabs>
                <w:tab w:val="left" w:pos="7035"/>
              </w:tabs>
              <w:jc w:val="center"/>
              <w:rPr>
                <w:color w:val="000000" w:themeColor="text1"/>
                <w:sz w:val="18"/>
                <w:szCs w:val="18"/>
                <w:lang w:val="uk-UA"/>
              </w:rPr>
            </w:pPr>
            <w:r>
              <w:rPr>
                <w:color w:val="000000" w:themeColor="text1"/>
                <w:sz w:val="18"/>
                <w:szCs w:val="18"/>
              </w:rPr>
              <w:t>4</w:t>
            </w:r>
            <w:r>
              <w:rPr>
                <w:color w:val="000000" w:themeColor="text1"/>
                <w:sz w:val="18"/>
                <w:szCs w:val="18"/>
                <w:lang w:val="uk-UA"/>
              </w:rPr>
              <w:t>5</w:t>
            </w:r>
          </w:p>
        </w:tc>
        <w:tc>
          <w:tcPr>
            <w:tcW w:w="3995" w:type="dxa"/>
            <w:vAlign w:val="center"/>
          </w:tcPr>
          <w:p w14:paraId="444B4A5C" w14:textId="5F29A77E" w:rsidR="001E0D9E" w:rsidRPr="009223E3" w:rsidRDefault="009223E3" w:rsidP="00EF2536">
            <w:pPr>
              <w:tabs>
                <w:tab w:val="left" w:pos="7035"/>
              </w:tabs>
              <w:rPr>
                <w:color w:val="000000" w:themeColor="text1"/>
                <w:lang w:val="uk-UA"/>
              </w:rPr>
            </w:pPr>
            <w:proofErr w:type="spellStart"/>
            <w:r>
              <w:rPr>
                <w:color w:val="000000" w:themeColor="text1"/>
                <w:lang w:val="uk-UA"/>
              </w:rPr>
              <w:t>Тридуктан</w:t>
            </w:r>
            <w:proofErr w:type="spellEnd"/>
            <w:r>
              <w:rPr>
                <w:color w:val="000000" w:themeColor="text1"/>
                <w:lang w:val="uk-UA"/>
              </w:rPr>
              <w:t xml:space="preserve"> МВ 35 мг №60 (20*3)</w:t>
            </w:r>
          </w:p>
        </w:tc>
        <w:tc>
          <w:tcPr>
            <w:tcW w:w="992" w:type="dxa"/>
            <w:vAlign w:val="center"/>
          </w:tcPr>
          <w:p w14:paraId="17709646" w14:textId="37B7BA3E"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5541AFA7" w14:textId="57911A29" w:rsidR="001E0D9E" w:rsidRPr="009223E3" w:rsidRDefault="009223E3" w:rsidP="00EF2536">
            <w:pPr>
              <w:tabs>
                <w:tab w:val="left" w:pos="7035"/>
              </w:tabs>
              <w:jc w:val="center"/>
              <w:rPr>
                <w:color w:val="000000" w:themeColor="text1"/>
                <w:lang w:val="uk-UA"/>
              </w:rPr>
            </w:pPr>
            <w:r>
              <w:rPr>
                <w:color w:val="000000"/>
                <w:lang w:val="uk-UA"/>
              </w:rPr>
              <w:t>2</w:t>
            </w:r>
          </w:p>
        </w:tc>
        <w:tc>
          <w:tcPr>
            <w:tcW w:w="1275" w:type="dxa"/>
          </w:tcPr>
          <w:p w14:paraId="53FC8AA9" w14:textId="47383224" w:rsidR="001E0D9E" w:rsidRPr="00EF2536" w:rsidRDefault="001E0D9E" w:rsidP="00EF2536">
            <w:pPr>
              <w:tabs>
                <w:tab w:val="left" w:pos="7035"/>
              </w:tabs>
              <w:jc w:val="center"/>
              <w:rPr>
                <w:color w:val="000000" w:themeColor="text1"/>
                <w:sz w:val="18"/>
                <w:szCs w:val="18"/>
              </w:rPr>
            </w:pPr>
          </w:p>
        </w:tc>
        <w:tc>
          <w:tcPr>
            <w:tcW w:w="1529" w:type="dxa"/>
          </w:tcPr>
          <w:p w14:paraId="1A604BF0" w14:textId="4745436B" w:rsidR="001E0D9E" w:rsidRPr="00EF2536" w:rsidRDefault="001E0D9E" w:rsidP="00EF2536">
            <w:pPr>
              <w:tabs>
                <w:tab w:val="left" w:pos="7035"/>
              </w:tabs>
              <w:jc w:val="center"/>
              <w:rPr>
                <w:color w:val="000000" w:themeColor="text1"/>
                <w:sz w:val="18"/>
                <w:szCs w:val="18"/>
              </w:rPr>
            </w:pPr>
          </w:p>
        </w:tc>
      </w:tr>
      <w:tr w:rsidR="001E0D9E" w:rsidRPr="00EF2536" w14:paraId="3662D455" w14:textId="77777777" w:rsidTr="003735AA">
        <w:trPr>
          <w:trHeight w:val="409"/>
          <w:jc w:val="center"/>
        </w:trPr>
        <w:tc>
          <w:tcPr>
            <w:tcW w:w="960" w:type="dxa"/>
            <w:hideMark/>
          </w:tcPr>
          <w:p w14:paraId="7B9BDBCA" w14:textId="2EF143D5" w:rsidR="001E0D9E" w:rsidRPr="00331F50" w:rsidRDefault="00331F50" w:rsidP="00EF2536">
            <w:pPr>
              <w:tabs>
                <w:tab w:val="left" w:pos="7035"/>
              </w:tabs>
              <w:jc w:val="center"/>
              <w:rPr>
                <w:color w:val="000000" w:themeColor="text1"/>
                <w:sz w:val="18"/>
                <w:szCs w:val="18"/>
                <w:lang w:val="uk-UA"/>
              </w:rPr>
            </w:pPr>
            <w:r>
              <w:rPr>
                <w:color w:val="000000" w:themeColor="text1"/>
                <w:sz w:val="18"/>
                <w:szCs w:val="18"/>
              </w:rPr>
              <w:t>4</w:t>
            </w:r>
            <w:r>
              <w:rPr>
                <w:color w:val="000000" w:themeColor="text1"/>
                <w:sz w:val="18"/>
                <w:szCs w:val="18"/>
                <w:lang w:val="uk-UA"/>
              </w:rPr>
              <w:t>6</w:t>
            </w:r>
          </w:p>
        </w:tc>
        <w:tc>
          <w:tcPr>
            <w:tcW w:w="3995" w:type="dxa"/>
            <w:vAlign w:val="center"/>
          </w:tcPr>
          <w:p w14:paraId="254BDEED" w14:textId="111E51CF" w:rsidR="001E0D9E" w:rsidRPr="009223E3" w:rsidRDefault="009223E3" w:rsidP="00EF2536">
            <w:pPr>
              <w:tabs>
                <w:tab w:val="left" w:pos="7035"/>
              </w:tabs>
              <w:rPr>
                <w:color w:val="000000" w:themeColor="text1"/>
                <w:lang w:val="uk-UA"/>
              </w:rPr>
            </w:pPr>
            <w:proofErr w:type="spellStart"/>
            <w:r>
              <w:rPr>
                <w:color w:val="000000" w:themeColor="text1"/>
                <w:lang w:val="uk-UA"/>
              </w:rPr>
              <w:t>Небівал</w:t>
            </w:r>
            <w:proofErr w:type="spellEnd"/>
            <w:r>
              <w:rPr>
                <w:color w:val="000000" w:themeColor="text1"/>
                <w:lang w:val="uk-UA"/>
              </w:rPr>
              <w:t xml:space="preserve"> 5 мг №80 (8*10)</w:t>
            </w:r>
          </w:p>
        </w:tc>
        <w:tc>
          <w:tcPr>
            <w:tcW w:w="992" w:type="dxa"/>
            <w:vAlign w:val="center"/>
          </w:tcPr>
          <w:p w14:paraId="6AB3FE64" w14:textId="10BD4904" w:rsidR="001E0D9E" w:rsidRPr="001E0D9E" w:rsidRDefault="001E0D9E" w:rsidP="00EF2536">
            <w:pPr>
              <w:tabs>
                <w:tab w:val="left" w:pos="7035"/>
              </w:tabs>
              <w:jc w:val="center"/>
              <w:rPr>
                <w:color w:val="000000" w:themeColor="text1"/>
              </w:rPr>
            </w:pPr>
            <w:proofErr w:type="spellStart"/>
            <w:r w:rsidRPr="001E0D9E">
              <w:rPr>
                <w:color w:val="000000"/>
              </w:rPr>
              <w:t>уп</w:t>
            </w:r>
            <w:proofErr w:type="spellEnd"/>
          </w:p>
        </w:tc>
        <w:tc>
          <w:tcPr>
            <w:tcW w:w="851" w:type="dxa"/>
            <w:vAlign w:val="center"/>
          </w:tcPr>
          <w:p w14:paraId="1633296F" w14:textId="04DD545D" w:rsidR="001E0D9E" w:rsidRPr="009223E3" w:rsidRDefault="009223E3" w:rsidP="00EF2536">
            <w:pPr>
              <w:tabs>
                <w:tab w:val="left" w:pos="7035"/>
              </w:tabs>
              <w:jc w:val="center"/>
              <w:rPr>
                <w:color w:val="000000" w:themeColor="text1"/>
                <w:lang w:val="uk-UA"/>
              </w:rPr>
            </w:pPr>
            <w:r>
              <w:rPr>
                <w:color w:val="000000"/>
                <w:lang w:val="uk-UA"/>
              </w:rPr>
              <w:t>4</w:t>
            </w:r>
          </w:p>
        </w:tc>
        <w:tc>
          <w:tcPr>
            <w:tcW w:w="1275" w:type="dxa"/>
          </w:tcPr>
          <w:p w14:paraId="43C93867" w14:textId="7626A518" w:rsidR="001E0D9E" w:rsidRPr="00EF2536" w:rsidRDefault="001E0D9E" w:rsidP="00EF2536">
            <w:pPr>
              <w:tabs>
                <w:tab w:val="left" w:pos="7035"/>
              </w:tabs>
              <w:jc w:val="center"/>
              <w:rPr>
                <w:color w:val="000000" w:themeColor="text1"/>
                <w:sz w:val="18"/>
                <w:szCs w:val="18"/>
              </w:rPr>
            </w:pPr>
          </w:p>
        </w:tc>
        <w:tc>
          <w:tcPr>
            <w:tcW w:w="1529" w:type="dxa"/>
          </w:tcPr>
          <w:p w14:paraId="1985A049" w14:textId="68BEAE03" w:rsidR="001E0D9E" w:rsidRPr="00EF2536" w:rsidRDefault="001E0D9E" w:rsidP="00EF2536">
            <w:pPr>
              <w:tabs>
                <w:tab w:val="left" w:pos="7035"/>
              </w:tabs>
              <w:jc w:val="center"/>
              <w:rPr>
                <w:color w:val="000000" w:themeColor="text1"/>
                <w:sz w:val="18"/>
                <w:szCs w:val="18"/>
              </w:rPr>
            </w:pPr>
          </w:p>
        </w:tc>
      </w:tr>
      <w:tr w:rsidR="009223E3" w:rsidRPr="00EF2536" w14:paraId="7EFAF517" w14:textId="77777777" w:rsidTr="003735AA">
        <w:trPr>
          <w:trHeight w:val="409"/>
          <w:jc w:val="center"/>
        </w:trPr>
        <w:tc>
          <w:tcPr>
            <w:tcW w:w="960" w:type="dxa"/>
          </w:tcPr>
          <w:p w14:paraId="2958001E" w14:textId="0F2DD3FC" w:rsidR="009223E3" w:rsidRPr="009223E3" w:rsidRDefault="00331F50" w:rsidP="00EF2536">
            <w:pPr>
              <w:tabs>
                <w:tab w:val="left" w:pos="7035"/>
              </w:tabs>
              <w:jc w:val="center"/>
              <w:rPr>
                <w:color w:val="000000" w:themeColor="text1"/>
                <w:sz w:val="18"/>
                <w:szCs w:val="18"/>
                <w:lang w:val="uk-UA"/>
              </w:rPr>
            </w:pPr>
            <w:r>
              <w:rPr>
                <w:color w:val="000000" w:themeColor="text1"/>
                <w:sz w:val="18"/>
                <w:szCs w:val="18"/>
                <w:lang w:val="uk-UA"/>
              </w:rPr>
              <w:t>47</w:t>
            </w:r>
            <w:bookmarkStart w:id="0" w:name="_GoBack"/>
            <w:bookmarkEnd w:id="0"/>
          </w:p>
        </w:tc>
        <w:tc>
          <w:tcPr>
            <w:tcW w:w="3995" w:type="dxa"/>
            <w:vAlign w:val="center"/>
          </w:tcPr>
          <w:p w14:paraId="30094FBF" w14:textId="5DB62174" w:rsidR="009223E3" w:rsidRDefault="009223E3" w:rsidP="00EF2536">
            <w:pPr>
              <w:tabs>
                <w:tab w:val="left" w:pos="7035"/>
              </w:tabs>
              <w:rPr>
                <w:color w:val="000000" w:themeColor="text1"/>
                <w:lang w:val="uk-UA"/>
              </w:rPr>
            </w:pPr>
            <w:proofErr w:type="spellStart"/>
            <w:r>
              <w:rPr>
                <w:color w:val="000000" w:themeColor="text1"/>
                <w:lang w:val="uk-UA"/>
              </w:rPr>
              <w:t>Ванлерк</w:t>
            </w:r>
            <w:proofErr w:type="spellEnd"/>
            <w:r>
              <w:rPr>
                <w:color w:val="000000" w:themeColor="text1"/>
                <w:lang w:val="uk-UA"/>
              </w:rPr>
              <w:t xml:space="preserve"> табл. 10 мг №30 (3*10)</w:t>
            </w:r>
          </w:p>
        </w:tc>
        <w:tc>
          <w:tcPr>
            <w:tcW w:w="992" w:type="dxa"/>
            <w:vAlign w:val="center"/>
          </w:tcPr>
          <w:p w14:paraId="70452BD9" w14:textId="2F2E4B6A" w:rsidR="009223E3" w:rsidRPr="009223E3" w:rsidRDefault="009223E3" w:rsidP="00EF2536">
            <w:pPr>
              <w:tabs>
                <w:tab w:val="left" w:pos="7035"/>
              </w:tabs>
              <w:jc w:val="center"/>
              <w:rPr>
                <w:color w:val="000000"/>
                <w:lang w:val="uk-UA"/>
              </w:rPr>
            </w:pPr>
            <w:proofErr w:type="spellStart"/>
            <w:r>
              <w:rPr>
                <w:color w:val="000000"/>
                <w:lang w:val="uk-UA"/>
              </w:rPr>
              <w:t>уп</w:t>
            </w:r>
            <w:proofErr w:type="spellEnd"/>
          </w:p>
        </w:tc>
        <w:tc>
          <w:tcPr>
            <w:tcW w:w="851" w:type="dxa"/>
            <w:vAlign w:val="center"/>
          </w:tcPr>
          <w:p w14:paraId="28B01F64" w14:textId="1E0FE70B" w:rsidR="009223E3" w:rsidRPr="009223E3" w:rsidRDefault="009223E3" w:rsidP="00EF2536">
            <w:pPr>
              <w:tabs>
                <w:tab w:val="left" w:pos="7035"/>
              </w:tabs>
              <w:jc w:val="center"/>
              <w:rPr>
                <w:color w:val="000000"/>
                <w:lang w:val="uk-UA"/>
              </w:rPr>
            </w:pPr>
            <w:r>
              <w:rPr>
                <w:color w:val="000000"/>
                <w:lang w:val="uk-UA"/>
              </w:rPr>
              <w:t>4</w:t>
            </w:r>
          </w:p>
        </w:tc>
        <w:tc>
          <w:tcPr>
            <w:tcW w:w="1275" w:type="dxa"/>
          </w:tcPr>
          <w:p w14:paraId="07B1070A" w14:textId="77777777" w:rsidR="009223E3" w:rsidRPr="00EF2536" w:rsidRDefault="009223E3" w:rsidP="00EF2536">
            <w:pPr>
              <w:tabs>
                <w:tab w:val="left" w:pos="7035"/>
              </w:tabs>
              <w:jc w:val="center"/>
              <w:rPr>
                <w:color w:val="000000" w:themeColor="text1"/>
                <w:sz w:val="18"/>
                <w:szCs w:val="18"/>
              </w:rPr>
            </w:pPr>
          </w:p>
        </w:tc>
        <w:tc>
          <w:tcPr>
            <w:tcW w:w="1529" w:type="dxa"/>
          </w:tcPr>
          <w:p w14:paraId="2D67B797" w14:textId="77777777" w:rsidR="009223E3" w:rsidRPr="00EF2536" w:rsidRDefault="009223E3" w:rsidP="00EF2536">
            <w:pPr>
              <w:tabs>
                <w:tab w:val="left" w:pos="7035"/>
              </w:tabs>
              <w:jc w:val="center"/>
              <w:rPr>
                <w:color w:val="000000" w:themeColor="text1"/>
                <w:sz w:val="18"/>
                <w:szCs w:val="18"/>
              </w:rPr>
            </w:pPr>
          </w:p>
        </w:tc>
      </w:tr>
      <w:tr w:rsidR="001E0D9E" w:rsidRPr="00EF2536" w14:paraId="3DEA1846" w14:textId="77777777" w:rsidTr="003735AA">
        <w:trPr>
          <w:trHeight w:val="409"/>
          <w:jc w:val="center"/>
        </w:trPr>
        <w:tc>
          <w:tcPr>
            <w:tcW w:w="960" w:type="dxa"/>
          </w:tcPr>
          <w:p w14:paraId="6FEAB039" w14:textId="77777777" w:rsidR="001E0D9E" w:rsidRPr="00EF2536" w:rsidRDefault="001E0D9E" w:rsidP="00EF2536">
            <w:pPr>
              <w:tabs>
                <w:tab w:val="left" w:pos="7035"/>
              </w:tabs>
              <w:jc w:val="center"/>
              <w:rPr>
                <w:color w:val="000000" w:themeColor="text1"/>
                <w:sz w:val="18"/>
                <w:szCs w:val="18"/>
              </w:rPr>
            </w:pPr>
          </w:p>
        </w:tc>
        <w:tc>
          <w:tcPr>
            <w:tcW w:w="3995" w:type="dxa"/>
          </w:tcPr>
          <w:p w14:paraId="1977730B" w14:textId="58B20EAB" w:rsidR="001E0D9E" w:rsidRPr="00EF2536" w:rsidRDefault="001E0D9E" w:rsidP="00EF2536">
            <w:pPr>
              <w:tabs>
                <w:tab w:val="left" w:pos="7035"/>
              </w:tabs>
              <w:jc w:val="center"/>
              <w:rPr>
                <w:b/>
                <w:color w:val="000000" w:themeColor="text1"/>
                <w:sz w:val="18"/>
                <w:szCs w:val="18"/>
                <w:lang w:val="uk-UA"/>
              </w:rPr>
            </w:pPr>
            <w:r w:rsidRPr="00EF2536">
              <w:rPr>
                <w:b/>
                <w:color w:val="000000" w:themeColor="text1"/>
                <w:sz w:val="18"/>
                <w:szCs w:val="18"/>
                <w:lang w:val="uk-UA"/>
              </w:rPr>
              <w:t>ВСЬОГО</w:t>
            </w:r>
          </w:p>
        </w:tc>
        <w:tc>
          <w:tcPr>
            <w:tcW w:w="992" w:type="dxa"/>
          </w:tcPr>
          <w:p w14:paraId="16853C0C" w14:textId="77777777" w:rsidR="001E0D9E" w:rsidRPr="00EF2536" w:rsidRDefault="001E0D9E" w:rsidP="00EF2536">
            <w:pPr>
              <w:tabs>
                <w:tab w:val="left" w:pos="7035"/>
              </w:tabs>
              <w:jc w:val="center"/>
              <w:rPr>
                <w:b/>
                <w:color w:val="000000" w:themeColor="text1"/>
                <w:sz w:val="18"/>
                <w:szCs w:val="18"/>
              </w:rPr>
            </w:pPr>
          </w:p>
        </w:tc>
        <w:tc>
          <w:tcPr>
            <w:tcW w:w="851" w:type="dxa"/>
          </w:tcPr>
          <w:p w14:paraId="105D640A" w14:textId="77777777" w:rsidR="001E0D9E" w:rsidRPr="00EF2536" w:rsidRDefault="001E0D9E" w:rsidP="00EF2536">
            <w:pPr>
              <w:tabs>
                <w:tab w:val="left" w:pos="7035"/>
              </w:tabs>
              <w:jc w:val="center"/>
              <w:rPr>
                <w:b/>
                <w:color w:val="000000" w:themeColor="text1"/>
                <w:sz w:val="18"/>
                <w:szCs w:val="18"/>
              </w:rPr>
            </w:pPr>
          </w:p>
        </w:tc>
        <w:tc>
          <w:tcPr>
            <w:tcW w:w="1275" w:type="dxa"/>
          </w:tcPr>
          <w:p w14:paraId="69D398A4" w14:textId="77777777" w:rsidR="001E0D9E" w:rsidRPr="00EF2536" w:rsidRDefault="001E0D9E" w:rsidP="00EF2536">
            <w:pPr>
              <w:tabs>
                <w:tab w:val="left" w:pos="7035"/>
              </w:tabs>
              <w:jc w:val="center"/>
              <w:rPr>
                <w:b/>
                <w:color w:val="000000" w:themeColor="text1"/>
                <w:sz w:val="18"/>
                <w:szCs w:val="18"/>
              </w:rPr>
            </w:pPr>
          </w:p>
        </w:tc>
        <w:tc>
          <w:tcPr>
            <w:tcW w:w="1529" w:type="dxa"/>
          </w:tcPr>
          <w:p w14:paraId="7593B094" w14:textId="77777777" w:rsidR="001E0D9E" w:rsidRPr="00EF2536" w:rsidRDefault="001E0D9E" w:rsidP="00EF2536">
            <w:pPr>
              <w:tabs>
                <w:tab w:val="left" w:pos="7035"/>
              </w:tabs>
              <w:jc w:val="center"/>
              <w:rPr>
                <w:b/>
                <w:color w:val="000000" w:themeColor="text1"/>
                <w:sz w:val="18"/>
                <w:szCs w:val="18"/>
              </w:rPr>
            </w:pPr>
          </w:p>
        </w:tc>
      </w:tr>
    </w:tbl>
    <w:p w14:paraId="40859BDE" w14:textId="77777777" w:rsidR="002F5F87" w:rsidRDefault="002F5F87" w:rsidP="008B17FE">
      <w:pPr>
        <w:tabs>
          <w:tab w:val="left" w:pos="7035"/>
        </w:tabs>
        <w:jc w:val="center"/>
        <w:rPr>
          <w:b/>
          <w:color w:val="000000" w:themeColor="text1"/>
          <w:sz w:val="18"/>
          <w:szCs w:val="18"/>
          <w:lang w:val="uk-UA"/>
        </w:rPr>
      </w:pPr>
    </w:p>
    <w:p w14:paraId="05F6E42B" w14:textId="77777777" w:rsidR="008B17FE" w:rsidRDefault="008B17FE" w:rsidP="00EA4DE0">
      <w:pPr>
        <w:tabs>
          <w:tab w:val="left" w:pos="7035"/>
        </w:tabs>
        <w:rPr>
          <w:sz w:val="18"/>
          <w:szCs w:val="18"/>
          <w:lang w:val="uk-UA"/>
        </w:rPr>
      </w:pPr>
    </w:p>
    <w:p w14:paraId="5928EBD5" w14:textId="0625F23F" w:rsidR="008B17FE" w:rsidRPr="00471625" w:rsidRDefault="008B17FE" w:rsidP="008B17FE">
      <w:pPr>
        <w:tabs>
          <w:tab w:val="left" w:pos="7035"/>
        </w:tabs>
        <w:rPr>
          <w:b/>
          <w:bCs/>
          <w:sz w:val="24"/>
          <w:szCs w:val="24"/>
          <w:lang w:val="uk-UA"/>
        </w:rPr>
      </w:pPr>
      <w:r>
        <w:rPr>
          <w:sz w:val="18"/>
          <w:szCs w:val="18"/>
          <w:lang w:val="uk-UA"/>
        </w:rPr>
        <w:t xml:space="preserve">  </w:t>
      </w:r>
      <w:r w:rsidRPr="00471625">
        <w:rPr>
          <w:b/>
          <w:bCs/>
          <w:sz w:val="24"/>
          <w:szCs w:val="24"/>
          <w:lang w:val="uk-UA"/>
        </w:rPr>
        <w:t>ВСЬОГО</w:t>
      </w:r>
      <w:r w:rsidR="008D04BB" w:rsidRPr="00471625">
        <w:rPr>
          <w:b/>
          <w:bCs/>
          <w:sz w:val="24"/>
          <w:szCs w:val="24"/>
          <w:lang w:val="uk-UA"/>
        </w:rPr>
        <w:t xml:space="preserve"> НА СУМУ </w:t>
      </w:r>
      <w:r w:rsidRPr="00471625">
        <w:rPr>
          <w:b/>
          <w:bCs/>
          <w:sz w:val="24"/>
          <w:szCs w:val="24"/>
          <w:lang w:val="uk-UA"/>
        </w:rPr>
        <w:t xml:space="preserve">:   </w:t>
      </w:r>
      <w:r w:rsidR="007E4C8B">
        <w:rPr>
          <w:b/>
          <w:bCs/>
          <w:sz w:val="24"/>
          <w:szCs w:val="24"/>
          <w:lang w:val="uk-UA"/>
        </w:rPr>
        <w:t>__________</w:t>
      </w:r>
      <w:r w:rsidR="00CA3B13" w:rsidRPr="00471625">
        <w:rPr>
          <w:b/>
          <w:bCs/>
          <w:sz w:val="24"/>
          <w:szCs w:val="24"/>
          <w:lang w:val="uk-UA"/>
        </w:rPr>
        <w:t xml:space="preserve"> </w:t>
      </w:r>
      <w:r w:rsidRPr="00471625">
        <w:rPr>
          <w:b/>
          <w:bCs/>
          <w:sz w:val="24"/>
          <w:szCs w:val="24"/>
          <w:lang w:val="uk-UA"/>
        </w:rPr>
        <w:t>грн</w:t>
      </w:r>
      <w:r w:rsidR="00907CD4">
        <w:rPr>
          <w:b/>
          <w:bCs/>
          <w:sz w:val="24"/>
          <w:szCs w:val="24"/>
          <w:lang w:val="uk-UA"/>
        </w:rPr>
        <w:t>.</w:t>
      </w:r>
      <w:r w:rsidR="008D04BB" w:rsidRPr="00471625">
        <w:rPr>
          <w:b/>
          <w:bCs/>
          <w:sz w:val="24"/>
          <w:szCs w:val="24"/>
          <w:lang w:val="uk-UA"/>
        </w:rPr>
        <w:t xml:space="preserve">, в т.ч. ПДВ - </w:t>
      </w:r>
      <w:r w:rsidR="008E2B3B">
        <w:rPr>
          <w:b/>
          <w:bCs/>
          <w:sz w:val="24"/>
          <w:szCs w:val="24"/>
          <w:lang w:val="uk-UA"/>
        </w:rPr>
        <w:t>_____________</w:t>
      </w:r>
      <w:r w:rsidRPr="00471625">
        <w:rPr>
          <w:b/>
          <w:bCs/>
          <w:sz w:val="24"/>
          <w:szCs w:val="24"/>
          <w:lang w:val="uk-UA"/>
        </w:rPr>
        <w:t xml:space="preserve"> грн</w:t>
      </w:r>
      <w:r w:rsidR="008D04BB" w:rsidRPr="00471625">
        <w:rPr>
          <w:b/>
          <w:bCs/>
          <w:sz w:val="24"/>
          <w:szCs w:val="24"/>
          <w:lang w:val="uk-UA"/>
        </w:rPr>
        <w:t>.</w:t>
      </w:r>
    </w:p>
    <w:p w14:paraId="7A429AA7" w14:textId="77777777" w:rsidR="008B17FE" w:rsidRDefault="008B17FE" w:rsidP="008B17FE">
      <w:pPr>
        <w:tabs>
          <w:tab w:val="left" w:pos="7035"/>
        </w:tabs>
        <w:rPr>
          <w:sz w:val="18"/>
          <w:szCs w:val="18"/>
          <w:lang w:val="uk-UA"/>
        </w:rPr>
      </w:pPr>
    </w:p>
    <w:p w14:paraId="6833F4BF" w14:textId="77777777" w:rsidR="008B17FE" w:rsidRDefault="008B17FE" w:rsidP="008B17FE">
      <w:pPr>
        <w:tabs>
          <w:tab w:val="left" w:pos="7035"/>
        </w:tabs>
        <w:rPr>
          <w:sz w:val="18"/>
          <w:szCs w:val="18"/>
          <w:lang w:val="uk-UA"/>
        </w:rPr>
      </w:pPr>
    </w:p>
    <w:tbl>
      <w:tblPr>
        <w:tblW w:w="10335" w:type="dxa"/>
        <w:tblInd w:w="250" w:type="dxa"/>
        <w:tblLayout w:type="fixed"/>
        <w:tblCellMar>
          <w:top w:w="55" w:type="dxa"/>
          <w:left w:w="55" w:type="dxa"/>
          <w:bottom w:w="55" w:type="dxa"/>
          <w:right w:w="55" w:type="dxa"/>
        </w:tblCellMar>
        <w:tblLook w:val="04A0" w:firstRow="1" w:lastRow="0" w:firstColumn="1" w:lastColumn="0" w:noHBand="0" w:noVBand="1"/>
      </w:tblPr>
      <w:tblGrid>
        <w:gridCol w:w="5016"/>
        <w:gridCol w:w="5319"/>
      </w:tblGrid>
      <w:tr w:rsidR="008B17FE" w14:paraId="03CBEBF7" w14:textId="77777777" w:rsidTr="008B17FE">
        <w:trPr>
          <w:trHeight w:val="3356"/>
        </w:trPr>
        <w:tc>
          <w:tcPr>
            <w:tcW w:w="5014" w:type="dxa"/>
          </w:tcPr>
          <w:p w14:paraId="2C413BCC" w14:textId="77777777" w:rsidR="008B17FE" w:rsidRDefault="008B17FE">
            <w:pPr>
              <w:snapToGrid w:val="0"/>
              <w:rPr>
                <w:b/>
                <w:sz w:val="18"/>
                <w:szCs w:val="18"/>
                <w:lang w:val="uk-UA"/>
              </w:rPr>
            </w:pPr>
            <w:r>
              <w:rPr>
                <w:b/>
                <w:sz w:val="18"/>
                <w:szCs w:val="18"/>
                <w:lang w:val="uk-UA"/>
              </w:rPr>
              <w:t>Постачальник:</w:t>
            </w:r>
          </w:p>
          <w:p w14:paraId="3D77F67B" w14:textId="77777777" w:rsidR="00677D85" w:rsidRPr="00E84C64" w:rsidRDefault="00677D85" w:rsidP="00677D85">
            <w:pPr>
              <w:jc w:val="both"/>
              <w:rPr>
                <w:bCs/>
                <w:lang w:val="uk-UA"/>
              </w:rPr>
            </w:pPr>
            <w:r>
              <w:rPr>
                <w:b/>
                <w:b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7A613" w14:textId="77777777" w:rsidR="00677D85" w:rsidRDefault="00677D85" w:rsidP="00677D85">
            <w:pPr>
              <w:jc w:val="both"/>
              <w:rPr>
                <w:lang w:val="uk-UA"/>
              </w:rPr>
            </w:pPr>
          </w:p>
          <w:p w14:paraId="77EAF520" w14:textId="77777777" w:rsidR="00677D85" w:rsidRDefault="00677D85" w:rsidP="00677D85">
            <w:pPr>
              <w:jc w:val="both"/>
              <w:rPr>
                <w:lang w:val="uk-UA"/>
              </w:rPr>
            </w:pPr>
          </w:p>
          <w:p w14:paraId="73DE2750" w14:textId="77777777" w:rsidR="00DC38DB" w:rsidRPr="00E84C64" w:rsidRDefault="00DC38DB" w:rsidP="00677D85">
            <w:pPr>
              <w:jc w:val="both"/>
              <w:rPr>
                <w:lang w:val="uk-UA"/>
              </w:rPr>
            </w:pPr>
          </w:p>
          <w:p w14:paraId="0BCABEBF" w14:textId="16F6DEBC" w:rsidR="00677D85" w:rsidRPr="00E84C64" w:rsidRDefault="00677D85" w:rsidP="00677D85">
            <w:pPr>
              <w:jc w:val="both"/>
              <w:rPr>
                <w:lang w:val="uk-UA"/>
              </w:rPr>
            </w:pPr>
            <w:r w:rsidRPr="00E84C64">
              <w:rPr>
                <w:lang w:val="uk-UA"/>
              </w:rPr>
              <w:tab/>
              <w:t xml:space="preserve"> </w:t>
            </w:r>
            <w:r w:rsidR="00C778AC">
              <w:rPr>
                <w:lang w:val="uk-UA"/>
              </w:rPr>
              <w:t>____________________________</w:t>
            </w:r>
            <w:r w:rsidRPr="00E84C64">
              <w:rPr>
                <w:lang w:val="uk-UA"/>
              </w:rPr>
              <w:t xml:space="preserve">                           </w:t>
            </w:r>
          </w:p>
          <w:p w14:paraId="7C044B13" w14:textId="77777777" w:rsidR="00677D85" w:rsidRPr="00E84C64" w:rsidRDefault="00677D85" w:rsidP="00677D85">
            <w:pPr>
              <w:jc w:val="both"/>
              <w:rPr>
                <w:lang w:val="uk-UA"/>
              </w:rPr>
            </w:pPr>
            <w:r>
              <w:rPr>
                <w:lang w:val="uk-UA"/>
              </w:rPr>
              <w:t>____________________________</w:t>
            </w:r>
          </w:p>
          <w:p w14:paraId="4BC0FFC1" w14:textId="77777777" w:rsidR="00677D85" w:rsidRPr="00E84C64" w:rsidRDefault="00677D85" w:rsidP="00677D85">
            <w:pPr>
              <w:jc w:val="both"/>
              <w:rPr>
                <w:lang w:val="uk-UA"/>
              </w:rPr>
            </w:pPr>
          </w:p>
          <w:p w14:paraId="46205FA9" w14:textId="77777777" w:rsidR="00677D85" w:rsidRPr="00E84C64" w:rsidRDefault="00677D85" w:rsidP="00677D85">
            <w:pPr>
              <w:jc w:val="both"/>
              <w:rPr>
                <w:lang w:val="uk-UA"/>
              </w:rPr>
            </w:pPr>
            <w:r>
              <w:rPr>
                <w:lang w:val="uk-UA"/>
              </w:rPr>
              <w:t>_____________________________________</w:t>
            </w:r>
          </w:p>
          <w:p w14:paraId="23081226" w14:textId="6302BA59" w:rsidR="008B17FE" w:rsidRDefault="00677D85" w:rsidP="00677D85">
            <w:pPr>
              <w:jc w:val="both"/>
              <w:rPr>
                <w:bCs/>
                <w:sz w:val="18"/>
                <w:szCs w:val="18"/>
                <w:lang w:val="uk-UA"/>
              </w:rPr>
            </w:pPr>
            <w:r w:rsidRPr="00E84C64">
              <w:rPr>
                <w:lang w:val="uk-UA"/>
              </w:rPr>
              <w:t>М.П.</w:t>
            </w:r>
          </w:p>
        </w:tc>
        <w:tc>
          <w:tcPr>
            <w:tcW w:w="5316" w:type="dxa"/>
          </w:tcPr>
          <w:p w14:paraId="07AD09CF" w14:textId="77777777" w:rsidR="008B17FE" w:rsidRDefault="008B17FE">
            <w:pPr>
              <w:rPr>
                <w:b/>
                <w:bCs/>
                <w:sz w:val="18"/>
                <w:szCs w:val="18"/>
                <w:lang w:val="uk-UA"/>
              </w:rPr>
            </w:pPr>
            <w:r>
              <w:rPr>
                <w:b/>
                <w:bCs/>
                <w:sz w:val="18"/>
                <w:szCs w:val="18"/>
                <w:lang w:val="uk-UA"/>
              </w:rPr>
              <w:t>Покупець:</w:t>
            </w:r>
          </w:p>
          <w:p w14:paraId="145E010D" w14:textId="77777777" w:rsidR="008B17FE" w:rsidRDefault="008B17FE">
            <w:pPr>
              <w:rPr>
                <w:b/>
                <w:bCs/>
                <w:lang w:val="uk-UA"/>
              </w:rPr>
            </w:pPr>
            <w:proofErr w:type="spellStart"/>
            <w:r>
              <w:rPr>
                <w:b/>
                <w:bCs/>
                <w:lang w:val="uk-UA"/>
              </w:rPr>
              <w:t>Горностайпільський</w:t>
            </w:r>
            <w:proofErr w:type="spellEnd"/>
            <w:r>
              <w:rPr>
                <w:b/>
                <w:bCs/>
                <w:lang w:val="uk-UA"/>
              </w:rPr>
              <w:t xml:space="preserve"> будинок інтернат </w:t>
            </w:r>
          </w:p>
          <w:p w14:paraId="755B01B2" w14:textId="77777777" w:rsidR="008B17FE" w:rsidRDefault="008B17FE">
            <w:pPr>
              <w:rPr>
                <w:b/>
                <w:bCs/>
                <w:lang w:val="uk-UA"/>
              </w:rPr>
            </w:pPr>
            <w:r>
              <w:rPr>
                <w:b/>
                <w:bCs/>
                <w:lang w:val="uk-UA"/>
              </w:rPr>
              <w:t>для людей похилого віку та інвалідів</w:t>
            </w:r>
          </w:p>
          <w:p w14:paraId="3F5D0FC9" w14:textId="77777777" w:rsidR="008B17FE" w:rsidRDefault="008B17FE">
            <w:pPr>
              <w:rPr>
                <w:bCs/>
                <w:lang w:val="uk-UA"/>
              </w:rPr>
            </w:pPr>
          </w:p>
          <w:p w14:paraId="70337140" w14:textId="77777777" w:rsidR="008B17FE" w:rsidRDefault="008B17FE">
            <w:pPr>
              <w:rPr>
                <w:bCs/>
                <w:lang w:val="uk-UA"/>
              </w:rPr>
            </w:pPr>
            <w:r>
              <w:rPr>
                <w:bCs/>
                <w:lang w:val="uk-UA"/>
              </w:rPr>
              <w:t xml:space="preserve">07222, вул.  Молодіжна, 11-а, </w:t>
            </w:r>
            <w:proofErr w:type="spellStart"/>
            <w:r>
              <w:rPr>
                <w:bCs/>
                <w:lang w:val="uk-UA"/>
              </w:rPr>
              <w:t>с.Горностайпіль</w:t>
            </w:r>
            <w:proofErr w:type="spellEnd"/>
            <w:r>
              <w:rPr>
                <w:bCs/>
                <w:lang w:val="uk-UA"/>
              </w:rPr>
              <w:t>,</w:t>
            </w:r>
          </w:p>
          <w:p w14:paraId="008C9F49" w14:textId="77777777" w:rsidR="008B17FE" w:rsidRDefault="008B17FE">
            <w:pPr>
              <w:rPr>
                <w:bCs/>
                <w:lang w:val="uk-UA"/>
              </w:rPr>
            </w:pPr>
            <w:r>
              <w:rPr>
                <w:bCs/>
                <w:lang w:val="uk-UA"/>
              </w:rPr>
              <w:t>Вишгородський район, Київська область</w:t>
            </w:r>
          </w:p>
          <w:p w14:paraId="2DC770E3" w14:textId="77777777" w:rsidR="008B17FE" w:rsidRDefault="008B17FE">
            <w:pPr>
              <w:rPr>
                <w:bCs/>
                <w:lang w:val="uk-UA"/>
              </w:rPr>
            </w:pPr>
            <w:r>
              <w:rPr>
                <w:bCs/>
                <w:lang w:val="uk-UA"/>
              </w:rPr>
              <w:t>Код ЄДРПОУ 24886770</w:t>
            </w:r>
          </w:p>
          <w:p w14:paraId="5742853D" w14:textId="77777777" w:rsidR="008B17FE" w:rsidRDefault="008B17FE">
            <w:pPr>
              <w:rPr>
                <w:bCs/>
                <w:lang w:val="uk-UA"/>
              </w:rPr>
            </w:pPr>
            <w:r>
              <w:rPr>
                <w:bCs/>
                <w:lang w:val="uk-UA"/>
              </w:rPr>
              <w:t>Тел. /факс 045-91-47-2-21</w:t>
            </w:r>
          </w:p>
          <w:p w14:paraId="2DFE5329" w14:textId="77777777" w:rsidR="008B17FE" w:rsidRDefault="008B17FE">
            <w:pPr>
              <w:rPr>
                <w:bCs/>
                <w:lang w:val="uk-UA"/>
              </w:rPr>
            </w:pPr>
            <w:r>
              <w:rPr>
                <w:bCs/>
                <w:lang w:val="uk-UA"/>
              </w:rPr>
              <w:t>р/</w:t>
            </w:r>
            <w:proofErr w:type="spellStart"/>
            <w:r>
              <w:rPr>
                <w:bCs/>
                <w:lang w:val="uk-UA"/>
              </w:rPr>
              <w:t>р</w:t>
            </w:r>
            <w:proofErr w:type="spellEnd"/>
            <w:r>
              <w:rPr>
                <w:bCs/>
                <w:lang w:val="uk-UA"/>
              </w:rPr>
              <w:t xml:space="preserve"> UA208201720344240003000046266</w:t>
            </w:r>
          </w:p>
          <w:p w14:paraId="10C90D89" w14:textId="77777777" w:rsidR="008B17FE" w:rsidRDefault="008B17FE">
            <w:pPr>
              <w:rPr>
                <w:bCs/>
                <w:lang w:val="uk-UA"/>
              </w:rPr>
            </w:pPr>
            <w:r>
              <w:rPr>
                <w:bCs/>
                <w:lang w:val="uk-UA"/>
              </w:rPr>
              <w:t>р/</w:t>
            </w:r>
            <w:proofErr w:type="spellStart"/>
            <w:r>
              <w:rPr>
                <w:bCs/>
                <w:lang w:val="uk-UA"/>
              </w:rPr>
              <w:t>р</w:t>
            </w:r>
            <w:proofErr w:type="spellEnd"/>
            <w:r>
              <w:rPr>
                <w:bCs/>
                <w:lang w:val="uk-UA"/>
              </w:rPr>
              <w:t xml:space="preserve"> UA638201720344241003300046266</w:t>
            </w:r>
          </w:p>
          <w:p w14:paraId="0C18F8BF" w14:textId="77777777" w:rsidR="008B17FE" w:rsidRDefault="008B17FE">
            <w:pPr>
              <w:rPr>
                <w:bCs/>
                <w:lang w:val="uk-UA"/>
              </w:rPr>
            </w:pPr>
            <w:r>
              <w:rPr>
                <w:bCs/>
                <w:lang w:val="uk-UA"/>
              </w:rPr>
              <w:t>МФО 820172</w:t>
            </w:r>
          </w:p>
          <w:p w14:paraId="350B5ECD" w14:textId="77777777" w:rsidR="008B17FE" w:rsidRDefault="008B17FE">
            <w:pPr>
              <w:rPr>
                <w:bCs/>
                <w:lang w:val="uk-UA"/>
              </w:rPr>
            </w:pPr>
            <w:r>
              <w:rPr>
                <w:bCs/>
                <w:lang w:val="uk-UA"/>
              </w:rPr>
              <w:t>Державна казначейська служба України,</w:t>
            </w:r>
            <w:proofErr w:type="spellStart"/>
            <w:r>
              <w:rPr>
                <w:bCs/>
                <w:lang w:val="uk-UA"/>
              </w:rPr>
              <w:t>м.Київ</w:t>
            </w:r>
            <w:proofErr w:type="spellEnd"/>
            <w:r>
              <w:rPr>
                <w:bCs/>
                <w:lang w:val="uk-UA"/>
              </w:rPr>
              <w:t xml:space="preserve"> </w:t>
            </w:r>
          </w:p>
          <w:p w14:paraId="1040A6C8" w14:textId="77777777" w:rsidR="008B17FE" w:rsidRDefault="008B17FE">
            <w:pPr>
              <w:rPr>
                <w:bCs/>
                <w:lang w:val="uk-UA"/>
              </w:rPr>
            </w:pPr>
          </w:p>
          <w:p w14:paraId="1B4B0500" w14:textId="77777777" w:rsidR="008B17FE" w:rsidRDefault="008B17FE">
            <w:pPr>
              <w:rPr>
                <w:bCs/>
                <w:lang w:val="uk-UA"/>
              </w:rPr>
            </w:pPr>
          </w:p>
          <w:p w14:paraId="280B8946" w14:textId="77777777" w:rsidR="008B17FE" w:rsidRDefault="008B17FE">
            <w:pPr>
              <w:rPr>
                <w:bCs/>
                <w:lang w:val="uk-UA"/>
              </w:rPr>
            </w:pPr>
          </w:p>
          <w:p w14:paraId="5D9E05B7" w14:textId="3952D454" w:rsidR="008B17FE" w:rsidRDefault="00872E2A">
            <w:pPr>
              <w:rPr>
                <w:bCs/>
                <w:lang w:val="uk-UA"/>
              </w:rPr>
            </w:pPr>
            <w:proofErr w:type="spellStart"/>
            <w:r>
              <w:rPr>
                <w:bCs/>
                <w:lang w:val="uk-UA"/>
              </w:rPr>
              <w:t>В.о.д</w:t>
            </w:r>
            <w:r w:rsidR="008B17FE">
              <w:rPr>
                <w:bCs/>
                <w:lang w:val="uk-UA"/>
              </w:rPr>
              <w:t>иректор</w:t>
            </w:r>
            <w:r>
              <w:rPr>
                <w:bCs/>
                <w:lang w:val="uk-UA"/>
              </w:rPr>
              <w:t>а</w:t>
            </w:r>
            <w:proofErr w:type="spellEnd"/>
          </w:p>
          <w:p w14:paraId="3BBFE962" w14:textId="77777777" w:rsidR="005D2C1F" w:rsidRDefault="005D2C1F">
            <w:pPr>
              <w:rPr>
                <w:bCs/>
                <w:lang w:val="uk-UA"/>
              </w:rPr>
            </w:pPr>
          </w:p>
          <w:p w14:paraId="124E1BAB" w14:textId="77777777" w:rsidR="008B17FE" w:rsidRDefault="008B17FE">
            <w:pPr>
              <w:rPr>
                <w:bCs/>
                <w:lang w:val="uk-UA"/>
              </w:rPr>
            </w:pPr>
          </w:p>
          <w:p w14:paraId="59882EF5" w14:textId="69F4CB74" w:rsidR="008B17FE" w:rsidRDefault="008B17FE">
            <w:pPr>
              <w:rPr>
                <w:bCs/>
                <w:lang w:val="uk-UA"/>
              </w:rPr>
            </w:pPr>
            <w:r>
              <w:rPr>
                <w:bCs/>
                <w:lang w:val="uk-UA"/>
              </w:rPr>
              <w:t xml:space="preserve">_____________________ </w:t>
            </w:r>
            <w:r w:rsidR="006A185F">
              <w:rPr>
                <w:bCs/>
                <w:lang w:val="uk-UA"/>
              </w:rPr>
              <w:t>___________________</w:t>
            </w:r>
          </w:p>
          <w:p w14:paraId="587E63EA" w14:textId="77777777" w:rsidR="008B17FE" w:rsidRDefault="008B17FE">
            <w:pPr>
              <w:rPr>
                <w:sz w:val="18"/>
                <w:szCs w:val="18"/>
                <w:lang w:val="uk-UA"/>
              </w:rPr>
            </w:pPr>
            <w:r>
              <w:rPr>
                <w:bCs/>
                <w:lang w:val="uk-UA"/>
              </w:rPr>
              <w:t>М.П.</w:t>
            </w:r>
          </w:p>
        </w:tc>
      </w:tr>
    </w:tbl>
    <w:p w14:paraId="712372B3" w14:textId="62BA7D06" w:rsidR="00187F78" w:rsidRPr="00EF1334" w:rsidRDefault="00EF1334" w:rsidP="00EF1334">
      <w:pPr>
        <w:tabs>
          <w:tab w:val="left" w:pos="7035"/>
        </w:tabs>
        <w:rPr>
          <w:lang w:val="uk-UA"/>
        </w:rPr>
      </w:pPr>
      <w:r>
        <w:rPr>
          <w:lang w:val="uk-UA"/>
        </w:rPr>
        <w:tab/>
      </w:r>
    </w:p>
    <w:sectPr w:rsidR="00187F78" w:rsidRPr="00EF1334" w:rsidSect="001842B0">
      <w:headerReference w:type="default" r:id="rId14"/>
      <w:pgSz w:w="11906" w:h="16838"/>
      <w:pgMar w:top="720" w:right="720" w:bottom="720" w:left="720" w:header="34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E6B0E" w14:textId="77777777" w:rsidR="00A1398F" w:rsidRDefault="00A1398F">
      <w:r>
        <w:separator/>
      </w:r>
    </w:p>
  </w:endnote>
  <w:endnote w:type="continuationSeparator" w:id="0">
    <w:p w14:paraId="05BA3976" w14:textId="77777777" w:rsidR="00A1398F" w:rsidRDefault="00A1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CC021" w14:textId="77777777" w:rsidR="00A1398F" w:rsidRDefault="00A1398F">
      <w:r>
        <w:separator/>
      </w:r>
    </w:p>
  </w:footnote>
  <w:footnote w:type="continuationSeparator" w:id="0">
    <w:p w14:paraId="70A15D30" w14:textId="77777777" w:rsidR="00A1398F" w:rsidRDefault="00A1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A66D" w14:textId="77777777" w:rsidR="00A1398F" w:rsidRDefault="00A1398F">
    <w:pPr>
      <w:pStyle w:val="ae"/>
    </w:pPr>
  </w:p>
  <w:p w14:paraId="6E5D8860" w14:textId="77777777" w:rsidR="00A1398F" w:rsidRDefault="00A1398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75"/>
    <w:rsid w:val="000054EB"/>
    <w:rsid w:val="00005BA4"/>
    <w:rsid w:val="00007EA8"/>
    <w:rsid w:val="000150ED"/>
    <w:rsid w:val="00021AB5"/>
    <w:rsid w:val="000268E9"/>
    <w:rsid w:val="00026B67"/>
    <w:rsid w:val="00027575"/>
    <w:rsid w:val="00033098"/>
    <w:rsid w:val="00037038"/>
    <w:rsid w:val="0004368E"/>
    <w:rsid w:val="00047AD8"/>
    <w:rsid w:val="000575FF"/>
    <w:rsid w:val="0006144B"/>
    <w:rsid w:val="000664E0"/>
    <w:rsid w:val="00070EC3"/>
    <w:rsid w:val="00083D2C"/>
    <w:rsid w:val="00084D58"/>
    <w:rsid w:val="0009109E"/>
    <w:rsid w:val="00095897"/>
    <w:rsid w:val="000968DA"/>
    <w:rsid w:val="000A044A"/>
    <w:rsid w:val="000A262D"/>
    <w:rsid w:val="000A762A"/>
    <w:rsid w:val="000B6BBF"/>
    <w:rsid w:val="000C1562"/>
    <w:rsid w:val="000C710B"/>
    <w:rsid w:val="000D145F"/>
    <w:rsid w:val="000D2583"/>
    <w:rsid w:val="000D285F"/>
    <w:rsid w:val="000D2FF2"/>
    <w:rsid w:val="000D4115"/>
    <w:rsid w:val="000E0FD4"/>
    <w:rsid w:val="000F0044"/>
    <w:rsid w:val="00103A02"/>
    <w:rsid w:val="001075CB"/>
    <w:rsid w:val="00107CE8"/>
    <w:rsid w:val="00114F7C"/>
    <w:rsid w:val="00116A30"/>
    <w:rsid w:val="0011730F"/>
    <w:rsid w:val="00122456"/>
    <w:rsid w:val="001315BE"/>
    <w:rsid w:val="00136F96"/>
    <w:rsid w:val="001457E3"/>
    <w:rsid w:val="00146114"/>
    <w:rsid w:val="00146720"/>
    <w:rsid w:val="00146AEB"/>
    <w:rsid w:val="00153262"/>
    <w:rsid w:val="00154BA8"/>
    <w:rsid w:val="00156401"/>
    <w:rsid w:val="00164FA8"/>
    <w:rsid w:val="0016706D"/>
    <w:rsid w:val="001773A7"/>
    <w:rsid w:val="001807EC"/>
    <w:rsid w:val="00180C21"/>
    <w:rsid w:val="00182990"/>
    <w:rsid w:val="001842B0"/>
    <w:rsid w:val="00186101"/>
    <w:rsid w:val="00187F78"/>
    <w:rsid w:val="00194FE8"/>
    <w:rsid w:val="001A609D"/>
    <w:rsid w:val="001A6655"/>
    <w:rsid w:val="001B23C5"/>
    <w:rsid w:val="001B7080"/>
    <w:rsid w:val="001C5EE9"/>
    <w:rsid w:val="001D11AC"/>
    <w:rsid w:val="001D1E83"/>
    <w:rsid w:val="001D224B"/>
    <w:rsid w:val="001E0D9E"/>
    <w:rsid w:val="001E3C48"/>
    <w:rsid w:val="001F0276"/>
    <w:rsid w:val="001F0E82"/>
    <w:rsid w:val="001F31B9"/>
    <w:rsid w:val="001F48D4"/>
    <w:rsid w:val="001F4953"/>
    <w:rsid w:val="001F6C28"/>
    <w:rsid w:val="001F746F"/>
    <w:rsid w:val="00201DF7"/>
    <w:rsid w:val="00204664"/>
    <w:rsid w:val="00205470"/>
    <w:rsid w:val="00206DFD"/>
    <w:rsid w:val="002174A6"/>
    <w:rsid w:val="00217865"/>
    <w:rsid w:val="002202AF"/>
    <w:rsid w:val="00232F84"/>
    <w:rsid w:val="00234449"/>
    <w:rsid w:val="00236529"/>
    <w:rsid w:val="00241A98"/>
    <w:rsid w:val="00242661"/>
    <w:rsid w:val="0024296F"/>
    <w:rsid w:val="00244CB6"/>
    <w:rsid w:val="00246F61"/>
    <w:rsid w:val="002479D0"/>
    <w:rsid w:val="002517D6"/>
    <w:rsid w:val="00252A8D"/>
    <w:rsid w:val="00252F74"/>
    <w:rsid w:val="0026418E"/>
    <w:rsid w:val="00270E52"/>
    <w:rsid w:val="002933C0"/>
    <w:rsid w:val="002976B5"/>
    <w:rsid w:val="002A07D8"/>
    <w:rsid w:val="002A202D"/>
    <w:rsid w:val="002A3ACB"/>
    <w:rsid w:val="002A6125"/>
    <w:rsid w:val="002A6CE3"/>
    <w:rsid w:val="002A7C0A"/>
    <w:rsid w:val="002B697B"/>
    <w:rsid w:val="002C16A2"/>
    <w:rsid w:val="002D1C31"/>
    <w:rsid w:val="002D4ADF"/>
    <w:rsid w:val="002E2C25"/>
    <w:rsid w:val="002E4762"/>
    <w:rsid w:val="002E4938"/>
    <w:rsid w:val="002E4EEA"/>
    <w:rsid w:val="002F2006"/>
    <w:rsid w:val="002F467D"/>
    <w:rsid w:val="002F5F87"/>
    <w:rsid w:val="002F6ED8"/>
    <w:rsid w:val="003056D3"/>
    <w:rsid w:val="00310374"/>
    <w:rsid w:val="00312FDD"/>
    <w:rsid w:val="00315937"/>
    <w:rsid w:val="00331F50"/>
    <w:rsid w:val="0036012A"/>
    <w:rsid w:val="003615EE"/>
    <w:rsid w:val="00363BE0"/>
    <w:rsid w:val="00372957"/>
    <w:rsid w:val="003735AA"/>
    <w:rsid w:val="00376B80"/>
    <w:rsid w:val="00387A0C"/>
    <w:rsid w:val="00387B81"/>
    <w:rsid w:val="00392242"/>
    <w:rsid w:val="0039440E"/>
    <w:rsid w:val="00397F7D"/>
    <w:rsid w:val="003A4994"/>
    <w:rsid w:val="003A692A"/>
    <w:rsid w:val="003A779A"/>
    <w:rsid w:val="003A78D2"/>
    <w:rsid w:val="003B45C1"/>
    <w:rsid w:val="003C1408"/>
    <w:rsid w:val="003D0BA4"/>
    <w:rsid w:val="003D3ABA"/>
    <w:rsid w:val="003D78BD"/>
    <w:rsid w:val="003E57A5"/>
    <w:rsid w:val="003F194F"/>
    <w:rsid w:val="003F2694"/>
    <w:rsid w:val="003F36B0"/>
    <w:rsid w:val="00400217"/>
    <w:rsid w:val="00401AE1"/>
    <w:rsid w:val="004021F7"/>
    <w:rsid w:val="00402294"/>
    <w:rsid w:val="0040367E"/>
    <w:rsid w:val="00407CDD"/>
    <w:rsid w:val="00435708"/>
    <w:rsid w:val="004476C9"/>
    <w:rsid w:val="00450704"/>
    <w:rsid w:val="00453C27"/>
    <w:rsid w:val="00455873"/>
    <w:rsid w:val="004573CB"/>
    <w:rsid w:val="00467331"/>
    <w:rsid w:val="00471625"/>
    <w:rsid w:val="004752C3"/>
    <w:rsid w:val="004760F4"/>
    <w:rsid w:val="00476ADE"/>
    <w:rsid w:val="004922F6"/>
    <w:rsid w:val="00492F14"/>
    <w:rsid w:val="00493A32"/>
    <w:rsid w:val="004945DA"/>
    <w:rsid w:val="004A4A68"/>
    <w:rsid w:val="004A4F02"/>
    <w:rsid w:val="004C5525"/>
    <w:rsid w:val="004D096F"/>
    <w:rsid w:val="004D4C23"/>
    <w:rsid w:val="004E0B71"/>
    <w:rsid w:val="004F163D"/>
    <w:rsid w:val="005054EF"/>
    <w:rsid w:val="00505973"/>
    <w:rsid w:val="005163B9"/>
    <w:rsid w:val="00521A8E"/>
    <w:rsid w:val="00522A82"/>
    <w:rsid w:val="0052619F"/>
    <w:rsid w:val="0052669B"/>
    <w:rsid w:val="00534CB2"/>
    <w:rsid w:val="00536DCD"/>
    <w:rsid w:val="0054017E"/>
    <w:rsid w:val="005437DD"/>
    <w:rsid w:val="00553D71"/>
    <w:rsid w:val="00561E7F"/>
    <w:rsid w:val="00566750"/>
    <w:rsid w:val="00580D3C"/>
    <w:rsid w:val="00582844"/>
    <w:rsid w:val="00584084"/>
    <w:rsid w:val="005841FA"/>
    <w:rsid w:val="00585152"/>
    <w:rsid w:val="005A644C"/>
    <w:rsid w:val="005B52AB"/>
    <w:rsid w:val="005B5D50"/>
    <w:rsid w:val="005C0D28"/>
    <w:rsid w:val="005C53FF"/>
    <w:rsid w:val="005C7C87"/>
    <w:rsid w:val="005D1934"/>
    <w:rsid w:val="005D2C1F"/>
    <w:rsid w:val="005E2142"/>
    <w:rsid w:val="005E329A"/>
    <w:rsid w:val="005E7FD9"/>
    <w:rsid w:val="005F1F19"/>
    <w:rsid w:val="005F3A9D"/>
    <w:rsid w:val="00605185"/>
    <w:rsid w:val="006061C6"/>
    <w:rsid w:val="006066F6"/>
    <w:rsid w:val="00607CA4"/>
    <w:rsid w:val="006117F2"/>
    <w:rsid w:val="00613107"/>
    <w:rsid w:val="00616781"/>
    <w:rsid w:val="0062023F"/>
    <w:rsid w:val="00625962"/>
    <w:rsid w:val="00634D97"/>
    <w:rsid w:val="00635149"/>
    <w:rsid w:val="00635955"/>
    <w:rsid w:val="006361DB"/>
    <w:rsid w:val="00637393"/>
    <w:rsid w:val="00641B98"/>
    <w:rsid w:val="0065034A"/>
    <w:rsid w:val="006506E8"/>
    <w:rsid w:val="006561EE"/>
    <w:rsid w:val="0065755A"/>
    <w:rsid w:val="00661A05"/>
    <w:rsid w:val="00671A71"/>
    <w:rsid w:val="0067430D"/>
    <w:rsid w:val="00674C47"/>
    <w:rsid w:val="00677D85"/>
    <w:rsid w:val="0068765C"/>
    <w:rsid w:val="006903C7"/>
    <w:rsid w:val="006930F1"/>
    <w:rsid w:val="006A185F"/>
    <w:rsid w:val="006B07E1"/>
    <w:rsid w:val="006C3D6B"/>
    <w:rsid w:val="006C632D"/>
    <w:rsid w:val="006D0B2E"/>
    <w:rsid w:val="006D457F"/>
    <w:rsid w:val="006E244A"/>
    <w:rsid w:val="006E341D"/>
    <w:rsid w:val="006E5921"/>
    <w:rsid w:val="006F2C75"/>
    <w:rsid w:val="006F3B04"/>
    <w:rsid w:val="006F64E7"/>
    <w:rsid w:val="00703B7F"/>
    <w:rsid w:val="00704150"/>
    <w:rsid w:val="00704A6C"/>
    <w:rsid w:val="007051E5"/>
    <w:rsid w:val="007079A6"/>
    <w:rsid w:val="007210BC"/>
    <w:rsid w:val="00723009"/>
    <w:rsid w:val="0072366E"/>
    <w:rsid w:val="00724293"/>
    <w:rsid w:val="00730EE0"/>
    <w:rsid w:val="00731826"/>
    <w:rsid w:val="0073190D"/>
    <w:rsid w:val="00740708"/>
    <w:rsid w:val="00743E72"/>
    <w:rsid w:val="00747203"/>
    <w:rsid w:val="00750C3E"/>
    <w:rsid w:val="00753174"/>
    <w:rsid w:val="007579DC"/>
    <w:rsid w:val="00764A4E"/>
    <w:rsid w:val="00765FF5"/>
    <w:rsid w:val="00767BE5"/>
    <w:rsid w:val="00771177"/>
    <w:rsid w:val="00773093"/>
    <w:rsid w:val="007746CD"/>
    <w:rsid w:val="007844DC"/>
    <w:rsid w:val="007863DF"/>
    <w:rsid w:val="00786B96"/>
    <w:rsid w:val="007916A1"/>
    <w:rsid w:val="007A04B7"/>
    <w:rsid w:val="007B7339"/>
    <w:rsid w:val="007D110B"/>
    <w:rsid w:val="007D3840"/>
    <w:rsid w:val="007D41B1"/>
    <w:rsid w:val="007D6577"/>
    <w:rsid w:val="007E2F25"/>
    <w:rsid w:val="007E4C8B"/>
    <w:rsid w:val="007E7B2E"/>
    <w:rsid w:val="007F062C"/>
    <w:rsid w:val="007F06A1"/>
    <w:rsid w:val="007F439F"/>
    <w:rsid w:val="007F4FAD"/>
    <w:rsid w:val="007F69C8"/>
    <w:rsid w:val="007F77B1"/>
    <w:rsid w:val="00802619"/>
    <w:rsid w:val="0080287C"/>
    <w:rsid w:val="00804DC3"/>
    <w:rsid w:val="00811618"/>
    <w:rsid w:val="00812262"/>
    <w:rsid w:val="00820460"/>
    <w:rsid w:val="00820B9E"/>
    <w:rsid w:val="008450E0"/>
    <w:rsid w:val="008560DD"/>
    <w:rsid w:val="00856AD2"/>
    <w:rsid w:val="00867B0C"/>
    <w:rsid w:val="00872E2A"/>
    <w:rsid w:val="0087534A"/>
    <w:rsid w:val="00875FFC"/>
    <w:rsid w:val="008814AD"/>
    <w:rsid w:val="00887E3C"/>
    <w:rsid w:val="00887EF5"/>
    <w:rsid w:val="00895290"/>
    <w:rsid w:val="00895671"/>
    <w:rsid w:val="008B17FE"/>
    <w:rsid w:val="008B1994"/>
    <w:rsid w:val="008B48E5"/>
    <w:rsid w:val="008B56A6"/>
    <w:rsid w:val="008C0246"/>
    <w:rsid w:val="008C2A2B"/>
    <w:rsid w:val="008D04BB"/>
    <w:rsid w:val="008E2B3B"/>
    <w:rsid w:val="008E4AAD"/>
    <w:rsid w:val="008E6A23"/>
    <w:rsid w:val="008E6E10"/>
    <w:rsid w:val="008F147B"/>
    <w:rsid w:val="008F5C15"/>
    <w:rsid w:val="008F6587"/>
    <w:rsid w:val="00900208"/>
    <w:rsid w:val="009028EC"/>
    <w:rsid w:val="00902C77"/>
    <w:rsid w:val="00903C91"/>
    <w:rsid w:val="00904FED"/>
    <w:rsid w:val="00907CD4"/>
    <w:rsid w:val="00912E99"/>
    <w:rsid w:val="009141F0"/>
    <w:rsid w:val="00917372"/>
    <w:rsid w:val="009178B9"/>
    <w:rsid w:val="0091793A"/>
    <w:rsid w:val="009223E3"/>
    <w:rsid w:val="00923C26"/>
    <w:rsid w:val="00932B60"/>
    <w:rsid w:val="009432CC"/>
    <w:rsid w:val="00943AFA"/>
    <w:rsid w:val="00951059"/>
    <w:rsid w:val="00957E41"/>
    <w:rsid w:val="00960316"/>
    <w:rsid w:val="00963ADA"/>
    <w:rsid w:val="00971D3F"/>
    <w:rsid w:val="00982EE7"/>
    <w:rsid w:val="00985980"/>
    <w:rsid w:val="00990FA9"/>
    <w:rsid w:val="00993B2A"/>
    <w:rsid w:val="00995896"/>
    <w:rsid w:val="00996AD7"/>
    <w:rsid w:val="00997FF4"/>
    <w:rsid w:val="009A2D38"/>
    <w:rsid w:val="009B2A28"/>
    <w:rsid w:val="009B479E"/>
    <w:rsid w:val="009B6C08"/>
    <w:rsid w:val="009C1548"/>
    <w:rsid w:val="009C1B62"/>
    <w:rsid w:val="009C5844"/>
    <w:rsid w:val="009C6330"/>
    <w:rsid w:val="009D63D7"/>
    <w:rsid w:val="009E66D3"/>
    <w:rsid w:val="009F26E0"/>
    <w:rsid w:val="00A00F80"/>
    <w:rsid w:val="00A0516F"/>
    <w:rsid w:val="00A1398F"/>
    <w:rsid w:val="00A13FD0"/>
    <w:rsid w:val="00A22F3C"/>
    <w:rsid w:val="00A23ED9"/>
    <w:rsid w:val="00A3326B"/>
    <w:rsid w:val="00A33AA9"/>
    <w:rsid w:val="00A36DE3"/>
    <w:rsid w:val="00A37AD4"/>
    <w:rsid w:val="00A41B26"/>
    <w:rsid w:val="00A4217C"/>
    <w:rsid w:val="00A52FCF"/>
    <w:rsid w:val="00A54D45"/>
    <w:rsid w:val="00A71550"/>
    <w:rsid w:val="00A77452"/>
    <w:rsid w:val="00A77784"/>
    <w:rsid w:val="00A80729"/>
    <w:rsid w:val="00A825FF"/>
    <w:rsid w:val="00A82818"/>
    <w:rsid w:val="00A87B9C"/>
    <w:rsid w:val="00A9526C"/>
    <w:rsid w:val="00AA0193"/>
    <w:rsid w:val="00AA0829"/>
    <w:rsid w:val="00AA37B8"/>
    <w:rsid w:val="00AA6D0D"/>
    <w:rsid w:val="00AB009C"/>
    <w:rsid w:val="00AB5723"/>
    <w:rsid w:val="00AB7BA7"/>
    <w:rsid w:val="00AC140B"/>
    <w:rsid w:val="00AC66AD"/>
    <w:rsid w:val="00AD23A8"/>
    <w:rsid w:val="00AD40EB"/>
    <w:rsid w:val="00AD6A85"/>
    <w:rsid w:val="00AD7193"/>
    <w:rsid w:val="00AE34CC"/>
    <w:rsid w:val="00AE4E7C"/>
    <w:rsid w:val="00AE5FA2"/>
    <w:rsid w:val="00AF00A3"/>
    <w:rsid w:val="00AF1F74"/>
    <w:rsid w:val="00AF47EB"/>
    <w:rsid w:val="00AF64FA"/>
    <w:rsid w:val="00AF7077"/>
    <w:rsid w:val="00B033E4"/>
    <w:rsid w:val="00B033F7"/>
    <w:rsid w:val="00B0509C"/>
    <w:rsid w:val="00B10139"/>
    <w:rsid w:val="00B11C41"/>
    <w:rsid w:val="00B13F10"/>
    <w:rsid w:val="00B239F2"/>
    <w:rsid w:val="00B2682B"/>
    <w:rsid w:val="00B34350"/>
    <w:rsid w:val="00B37E82"/>
    <w:rsid w:val="00B54B01"/>
    <w:rsid w:val="00B54E8F"/>
    <w:rsid w:val="00B60EBD"/>
    <w:rsid w:val="00B71FB1"/>
    <w:rsid w:val="00B72543"/>
    <w:rsid w:val="00B74A6A"/>
    <w:rsid w:val="00B74C7B"/>
    <w:rsid w:val="00B767FA"/>
    <w:rsid w:val="00B8690D"/>
    <w:rsid w:val="00BB03F2"/>
    <w:rsid w:val="00BB056B"/>
    <w:rsid w:val="00BD4649"/>
    <w:rsid w:val="00BE28CF"/>
    <w:rsid w:val="00BE300E"/>
    <w:rsid w:val="00BE3E2F"/>
    <w:rsid w:val="00BF08F1"/>
    <w:rsid w:val="00BF6C9B"/>
    <w:rsid w:val="00C03782"/>
    <w:rsid w:val="00C12B47"/>
    <w:rsid w:val="00C15967"/>
    <w:rsid w:val="00C336CE"/>
    <w:rsid w:val="00C34B80"/>
    <w:rsid w:val="00C35827"/>
    <w:rsid w:val="00C4080F"/>
    <w:rsid w:val="00C408E6"/>
    <w:rsid w:val="00C4198C"/>
    <w:rsid w:val="00C44CEC"/>
    <w:rsid w:val="00C50BB3"/>
    <w:rsid w:val="00C56017"/>
    <w:rsid w:val="00C73912"/>
    <w:rsid w:val="00C778AC"/>
    <w:rsid w:val="00C87540"/>
    <w:rsid w:val="00C91262"/>
    <w:rsid w:val="00C91436"/>
    <w:rsid w:val="00C93DBA"/>
    <w:rsid w:val="00C953EF"/>
    <w:rsid w:val="00CA1E6E"/>
    <w:rsid w:val="00CA3B13"/>
    <w:rsid w:val="00CA4191"/>
    <w:rsid w:val="00CA76D8"/>
    <w:rsid w:val="00CB73C9"/>
    <w:rsid w:val="00CC31D0"/>
    <w:rsid w:val="00CC50C6"/>
    <w:rsid w:val="00CC6200"/>
    <w:rsid w:val="00CD0856"/>
    <w:rsid w:val="00CD0D9E"/>
    <w:rsid w:val="00CE12EC"/>
    <w:rsid w:val="00CF7779"/>
    <w:rsid w:val="00D01D53"/>
    <w:rsid w:val="00D0451B"/>
    <w:rsid w:val="00D04ECD"/>
    <w:rsid w:val="00D0694B"/>
    <w:rsid w:val="00D12FD2"/>
    <w:rsid w:val="00D14067"/>
    <w:rsid w:val="00D1730B"/>
    <w:rsid w:val="00D20690"/>
    <w:rsid w:val="00D206A0"/>
    <w:rsid w:val="00D26A3B"/>
    <w:rsid w:val="00D309FD"/>
    <w:rsid w:val="00D326B0"/>
    <w:rsid w:val="00D3312D"/>
    <w:rsid w:val="00D36B58"/>
    <w:rsid w:val="00D52007"/>
    <w:rsid w:val="00D54C69"/>
    <w:rsid w:val="00D5602F"/>
    <w:rsid w:val="00D56B84"/>
    <w:rsid w:val="00D62AA6"/>
    <w:rsid w:val="00D6696B"/>
    <w:rsid w:val="00D67ECF"/>
    <w:rsid w:val="00D730A9"/>
    <w:rsid w:val="00D75885"/>
    <w:rsid w:val="00D82491"/>
    <w:rsid w:val="00D84E7E"/>
    <w:rsid w:val="00D9219C"/>
    <w:rsid w:val="00D93C61"/>
    <w:rsid w:val="00DA189A"/>
    <w:rsid w:val="00DB5C48"/>
    <w:rsid w:val="00DB73FF"/>
    <w:rsid w:val="00DC1A12"/>
    <w:rsid w:val="00DC1ABD"/>
    <w:rsid w:val="00DC38DB"/>
    <w:rsid w:val="00DC5B2C"/>
    <w:rsid w:val="00DC673E"/>
    <w:rsid w:val="00DD3514"/>
    <w:rsid w:val="00DD6C1B"/>
    <w:rsid w:val="00DE76D6"/>
    <w:rsid w:val="00DF02B5"/>
    <w:rsid w:val="00DF265B"/>
    <w:rsid w:val="00E008CE"/>
    <w:rsid w:val="00E03449"/>
    <w:rsid w:val="00E06B70"/>
    <w:rsid w:val="00E07AA3"/>
    <w:rsid w:val="00E15203"/>
    <w:rsid w:val="00E154A8"/>
    <w:rsid w:val="00E21ADA"/>
    <w:rsid w:val="00E22A7C"/>
    <w:rsid w:val="00E24394"/>
    <w:rsid w:val="00E30290"/>
    <w:rsid w:val="00E33E53"/>
    <w:rsid w:val="00E3763F"/>
    <w:rsid w:val="00E37D85"/>
    <w:rsid w:val="00E42DD6"/>
    <w:rsid w:val="00E434C0"/>
    <w:rsid w:val="00E477C9"/>
    <w:rsid w:val="00E5593B"/>
    <w:rsid w:val="00E624F2"/>
    <w:rsid w:val="00E83A92"/>
    <w:rsid w:val="00E83FD0"/>
    <w:rsid w:val="00E84C64"/>
    <w:rsid w:val="00E93073"/>
    <w:rsid w:val="00E94455"/>
    <w:rsid w:val="00EA016C"/>
    <w:rsid w:val="00EA4DE0"/>
    <w:rsid w:val="00EA5E4A"/>
    <w:rsid w:val="00EB711D"/>
    <w:rsid w:val="00EC1D75"/>
    <w:rsid w:val="00EC480C"/>
    <w:rsid w:val="00ED7E7D"/>
    <w:rsid w:val="00EE2B70"/>
    <w:rsid w:val="00EE3C5B"/>
    <w:rsid w:val="00EF1334"/>
    <w:rsid w:val="00EF2118"/>
    <w:rsid w:val="00EF2536"/>
    <w:rsid w:val="00EF2CEF"/>
    <w:rsid w:val="00EF37C4"/>
    <w:rsid w:val="00EF4EEB"/>
    <w:rsid w:val="00EF6975"/>
    <w:rsid w:val="00F0022B"/>
    <w:rsid w:val="00F02AFD"/>
    <w:rsid w:val="00F06656"/>
    <w:rsid w:val="00F0678A"/>
    <w:rsid w:val="00F1110C"/>
    <w:rsid w:val="00F13F17"/>
    <w:rsid w:val="00F22007"/>
    <w:rsid w:val="00F2344F"/>
    <w:rsid w:val="00F24910"/>
    <w:rsid w:val="00F25C72"/>
    <w:rsid w:val="00F30D6F"/>
    <w:rsid w:val="00F3402B"/>
    <w:rsid w:val="00F4248F"/>
    <w:rsid w:val="00F42F38"/>
    <w:rsid w:val="00F47A3A"/>
    <w:rsid w:val="00F5272C"/>
    <w:rsid w:val="00F55B25"/>
    <w:rsid w:val="00F671F8"/>
    <w:rsid w:val="00F67A86"/>
    <w:rsid w:val="00F715D5"/>
    <w:rsid w:val="00F82A1E"/>
    <w:rsid w:val="00F835EC"/>
    <w:rsid w:val="00F86DD4"/>
    <w:rsid w:val="00F90DBD"/>
    <w:rsid w:val="00F9284D"/>
    <w:rsid w:val="00F92FA0"/>
    <w:rsid w:val="00F9479B"/>
    <w:rsid w:val="00FA5F08"/>
    <w:rsid w:val="00FA5FE1"/>
    <w:rsid w:val="00FE0704"/>
    <w:rsid w:val="00FE7A1A"/>
    <w:rsid w:val="00FF0154"/>
    <w:rsid w:val="00FF0724"/>
    <w:rsid w:val="00FF0BFC"/>
    <w:rsid w:val="00FF1265"/>
    <w:rsid w:val="00FF22B7"/>
    <w:rsid w:val="00FF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14:docId w14:val="05DA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b/>
    </w:rPr>
  </w:style>
  <w:style w:type="character" w:customStyle="1" w:styleId="WW-Absatz-Standardschriftart111111">
    <w:name w:val="WW-Absatz-Standardschriftart111111"/>
  </w:style>
  <w:style w:type="character" w:customStyle="1" w:styleId="WW8Num2z0">
    <w:name w:val="WW8Num2z0"/>
    <w:rPr>
      <w:b/>
    </w:rPr>
  </w:style>
  <w:style w:type="character" w:customStyle="1" w:styleId="WW8Num5z0">
    <w:name w:val="WW8Num5z0"/>
    <w:rPr>
      <w:b/>
    </w:rPr>
  </w:style>
  <w:style w:type="character" w:customStyle="1" w:styleId="1">
    <w:name w:val="Основной шрифт абзаца1"/>
  </w:style>
  <w:style w:type="character" w:customStyle="1" w:styleId="a3">
    <w:name w:val="Верхний колонтитул Знак"/>
    <w:basedOn w:val="1"/>
    <w:uiPriority w:val="99"/>
  </w:style>
  <w:style w:type="character" w:customStyle="1" w:styleId="a4">
    <w:name w:val="Нижний колонтитул Знак"/>
    <w:basedOn w:val="1"/>
  </w:style>
  <w:style w:type="character" w:customStyle="1" w:styleId="a5">
    <w:name w:val="Текст выноски Знак"/>
    <w:rPr>
      <w:rFonts w:ascii="Tahoma" w:hAnsi="Tahoma" w:cs="Tahoma"/>
      <w:sz w:val="16"/>
      <w:szCs w:val="16"/>
    </w:rPr>
  </w:style>
  <w:style w:type="character" w:customStyle="1" w:styleId="WW-111">
    <w:name w:val="WW-Основной шрифт абзаца111"/>
  </w:style>
  <w:style w:type="character" w:customStyle="1" w:styleId="a6">
    <w:name w:val="Символ нумерации"/>
  </w:style>
  <w:style w:type="character" w:customStyle="1" w:styleId="3">
    <w:name w:val="Основной шрифт абзаца3"/>
  </w:style>
  <w:style w:type="character" w:customStyle="1" w:styleId="a7">
    <w:name w:val="Îñíîâíîé òåêñò Çíàê"/>
    <w:rPr>
      <w:rFonts w:cs="Times New Roman"/>
      <w:color w:val="00000A"/>
      <w:kern w:val="1"/>
      <w:lang w:val="uk-UA"/>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paragraph" w:customStyle="1" w:styleId="10">
    <w:name w:val="Заголовок1"/>
    <w:basedOn w:val="a"/>
    <w:next w:val="a8"/>
    <w:pPr>
      <w:keepNext/>
      <w:spacing w:before="240" w:after="120"/>
    </w:pPr>
    <w:rPr>
      <w:rFonts w:ascii="Arial" w:eastAsia="Arial Unicode MS" w:hAnsi="Arial" w:cs="Mangal"/>
      <w:sz w:val="28"/>
      <w:szCs w:val="28"/>
    </w:rPr>
  </w:style>
  <w:style w:type="paragraph" w:styleId="a8">
    <w:name w:val="Body Text"/>
    <w:basedOn w:val="a"/>
    <w:link w:val="a9"/>
    <w:pPr>
      <w:jc w:val="both"/>
    </w:pPr>
    <w:rPr>
      <w:lang w:val="uk-UA"/>
    </w:rPr>
  </w:style>
  <w:style w:type="paragraph" w:styleId="aa">
    <w:name w:val="List"/>
    <w:basedOn w:val="a8"/>
    <w:rPr>
      <w:rFonts w:ascii="Arial" w:hAnsi="Arial" w:cs="Mangal"/>
    </w:rPr>
  </w:style>
  <w:style w:type="paragraph" w:customStyle="1" w:styleId="20">
    <w:name w:val="Название2"/>
    <w:basedOn w:val="a"/>
    <w:pPr>
      <w:suppressLineNumbers/>
      <w:spacing w:before="120" w:after="120"/>
    </w:pPr>
    <w:rPr>
      <w:rFonts w:ascii="Arial" w:hAnsi="Arial" w:cs="Mangal"/>
      <w:i/>
      <w:iCs/>
      <w:szCs w:val="24"/>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b">
    <w:name w:val="Normal (Web)"/>
    <w:basedOn w:val="a"/>
    <w:uiPriority w:val="99"/>
    <w:pPr>
      <w:spacing w:before="280" w:after="280"/>
    </w:pPr>
    <w:rPr>
      <w:sz w:val="24"/>
      <w:szCs w:val="24"/>
    </w:rPr>
  </w:style>
  <w:style w:type="paragraph" w:styleId="ac">
    <w:name w:val="Title"/>
    <w:basedOn w:val="a"/>
    <w:next w:val="ad"/>
    <w:qFormat/>
    <w:pPr>
      <w:jc w:val="center"/>
    </w:pPr>
    <w:rPr>
      <w:sz w:val="24"/>
      <w:lang w:val="uk-UA"/>
    </w:rPr>
  </w:style>
  <w:style w:type="paragraph" w:styleId="ad">
    <w:name w:val="Subtitle"/>
    <w:basedOn w:val="10"/>
    <w:next w:val="a8"/>
    <w:qFormat/>
    <w:pPr>
      <w:jc w:val="center"/>
    </w:pPr>
    <w:rPr>
      <w:i/>
      <w:iCs/>
    </w:rPr>
  </w:style>
  <w:style w:type="paragraph" w:styleId="ae">
    <w:name w:val="header"/>
    <w:basedOn w:val="a"/>
    <w:uiPriority w:val="99"/>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paragraph" w:customStyle="1" w:styleId="13">
    <w:name w:val="Без интервала1"/>
    <w:rsid w:val="00455873"/>
    <w:rPr>
      <w:rFonts w:ascii="Calibri" w:eastAsia="Calibri" w:hAnsi="Calibri"/>
      <w:sz w:val="22"/>
      <w:szCs w:val="22"/>
      <w:lang w:val="uk-UA" w:eastAsia="uk-UA"/>
    </w:rPr>
  </w:style>
  <w:style w:type="paragraph" w:styleId="af4">
    <w:name w:val="List Paragraph"/>
    <w:basedOn w:val="a"/>
    <w:uiPriority w:val="34"/>
    <w:qFormat/>
    <w:rsid w:val="00D20690"/>
    <w:pPr>
      <w:ind w:left="720"/>
      <w:contextualSpacing/>
    </w:pPr>
  </w:style>
  <w:style w:type="table" w:styleId="af5">
    <w:name w:val="Table Grid"/>
    <w:basedOn w:val="a1"/>
    <w:uiPriority w:val="59"/>
    <w:semiHidden/>
    <w:unhideWhenUsed/>
    <w:rsid w:val="00EF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b/>
    </w:rPr>
  </w:style>
  <w:style w:type="character" w:customStyle="1" w:styleId="WW-Absatz-Standardschriftart111111">
    <w:name w:val="WW-Absatz-Standardschriftart111111"/>
  </w:style>
  <w:style w:type="character" w:customStyle="1" w:styleId="WW8Num2z0">
    <w:name w:val="WW8Num2z0"/>
    <w:rPr>
      <w:b/>
    </w:rPr>
  </w:style>
  <w:style w:type="character" w:customStyle="1" w:styleId="WW8Num5z0">
    <w:name w:val="WW8Num5z0"/>
    <w:rPr>
      <w:b/>
    </w:rPr>
  </w:style>
  <w:style w:type="character" w:customStyle="1" w:styleId="1">
    <w:name w:val="Основной шрифт абзаца1"/>
  </w:style>
  <w:style w:type="character" w:customStyle="1" w:styleId="a3">
    <w:name w:val="Верхний колонтитул Знак"/>
    <w:basedOn w:val="1"/>
    <w:uiPriority w:val="99"/>
  </w:style>
  <w:style w:type="character" w:customStyle="1" w:styleId="a4">
    <w:name w:val="Нижний колонтитул Знак"/>
    <w:basedOn w:val="1"/>
  </w:style>
  <w:style w:type="character" w:customStyle="1" w:styleId="a5">
    <w:name w:val="Текст выноски Знак"/>
    <w:rPr>
      <w:rFonts w:ascii="Tahoma" w:hAnsi="Tahoma" w:cs="Tahoma"/>
      <w:sz w:val="16"/>
      <w:szCs w:val="16"/>
    </w:rPr>
  </w:style>
  <w:style w:type="character" w:customStyle="1" w:styleId="WW-111">
    <w:name w:val="WW-Основной шрифт абзаца111"/>
  </w:style>
  <w:style w:type="character" w:customStyle="1" w:styleId="a6">
    <w:name w:val="Символ нумерации"/>
  </w:style>
  <w:style w:type="character" w:customStyle="1" w:styleId="3">
    <w:name w:val="Основной шрифт абзаца3"/>
  </w:style>
  <w:style w:type="character" w:customStyle="1" w:styleId="a7">
    <w:name w:val="Îñíîâíîé òåêñò Çíàê"/>
    <w:rPr>
      <w:rFonts w:cs="Times New Roman"/>
      <w:color w:val="00000A"/>
      <w:kern w:val="1"/>
      <w:lang w:val="uk-UA"/>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paragraph" w:customStyle="1" w:styleId="10">
    <w:name w:val="Заголовок1"/>
    <w:basedOn w:val="a"/>
    <w:next w:val="a8"/>
    <w:pPr>
      <w:keepNext/>
      <w:spacing w:before="240" w:after="120"/>
    </w:pPr>
    <w:rPr>
      <w:rFonts w:ascii="Arial" w:eastAsia="Arial Unicode MS" w:hAnsi="Arial" w:cs="Mangal"/>
      <w:sz w:val="28"/>
      <w:szCs w:val="28"/>
    </w:rPr>
  </w:style>
  <w:style w:type="paragraph" w:styleId="a8">
    <w:name w:val="Body Text"/>
    <w:basedOn w:val="a"/>
    <w:link w:val="a9"/>
    <w:pPr>
      <w:jc w:val="both"/>
    </w:pPr>
    <w:rPr>
      <w:lang w:val="uk-UA"/>
    </w:rPr>
  </w:style>
  <w:style w:type="paragraph" w:styleId="aa">
    <w:name w:val="List"/>
    <w:basedOn w:val="a8"/>
    <w:rPr>
      <w:rFonts w:ascii="Arial" w:hAnsi="Arial" w:cs="Mangal"/>
    </w:rPr>
  </w:style>
  <w:style w:type="paragraph" w:customStyle="1" w:styleId="20">
    <w:name w:val="Название2"/>
    <w:basedOn w:val="a"/>
    <w:pPr>
      <w:suppressLineNumbers/>
      <w:spacing w:before="120" w:after="120"/>
    </w:pPr>
    <w:rPr>
      <w:rFonts w:ascii="Arial" w:hAnsi="Arial" w:cs="Mangal"/>
      <w:i/>
      <w:iCs/>
      <w:szCs w:val="24"/>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b">
    <w:name w:val="Normal (Web)"/>
    <w:basedOn w:val="a"/>
    <w:uiPriority w:val="99"/>
    <w:pPr>
      <w:spacing w:before="280" w:after="280"/>
    </w:pPr>
    <w:rPr>
      <w:sz w:val="24"/>
      <w:szCs w:val="24"/>
    </w:rPr>
  </w:style>
  <w:style w:type="paragraph" w:styleId="ac">
    <w:name w:val="Title"/>
    <w:basedOn w:val="a"/>
    <w:next w:val="ad"/>
    <w:qFormat/>
    <w:pPr>
      <w:jc w:val="center"/>
    </w:pPr>
    <w:rPr>
      <w:sz w:val="24"/>
      <w:lang w:val="uk-UA"/>
    </w:rPr>
  </w:style>
  <w:style w:type="paragraph" w:styleId="ad">
    <w:name w:val="Subtitle"/>
    <w:basedOn w:val="10"/>
    <w:next w:val="a8"/>
    <w:qFormat/>
    <w:pPr>
      <w:jc w:val="center"/>
    </w:pPr>
    <w:rPr>
      <w:i/>
      <w:iCs/>
    </w:rPr>
  </w:style>
  <w:style w:type="paragraph" w:styleId="ae">
    <w:name w:val="header"/>
    <w:basedOn w:val="a"/>
    <w:uiPriority w:val="99"/>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paragraph" w:customStyle="1" w:styleId="13">
    <w:name w:val="Без интервала1"/>
    <w:rsid w:val="00455873"/>
    <w:rPr>
      <w:rFonts w:ascii="Calibri" w:eastAsia="Calibri" w:hAnsi="Calibri"/>
      <w:sz w:val="22"/>
      <w:szCs w:val="22"/>
      <w:lang w:val="uk-UA" w:eastAsia="uk-UA"/>
    </w:rPr>
  </w:style>
  <w:style w:type="paragraph" w:styleId="af4">
    <w:name w:val="List Paragraph"/>
    <w:basedOn w:val="a"/>
    <w:uiPriority w:val="34"/>
    <w:qFormat/>
    <w:rsid w:val="00D20690"/>
    <w:pPr>
      <w:ind w:left="720"/>
      <w:contextualSpacing/>
    </w:pPr>
  </w:style>
  <w:style w:type="table" w:styleId="af5">
    <w:name w:val="Table Grid"/>
    <w:basedOn w:val="a1"/>
    <w:uiPriority w:val="59"/>
    <w:semiHidden/>
    <w:unhideWhenUsed/>
    <w:rsid w:val="00EF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026633448">
      <w:bodyDiv w:val="1"/>
      <w:marLeft w:val="0"/>
      <w:marRight w:val="0"/>
      <w:marTop w:val="0"/>
      <w:marBottom w:val="0"/>
      <w:divBdr>
        <w:top w:val="none" w:sz="0" w:space="0" w:color="auto"/>
        <w:left w:val="none" w:sz="0" w:space="0" w:color="auto"/>
        <w:bottom w:val="none" w:sz="0" w:space="0" w:color="auto"/>
        <w:right w:val="none" w:sz="0" w:space="0" w:color="auto"/>
      </w:divBdr>
    </w:div>
    <w:div w:id="1066100868">
      <w:bodyDiv w:val="1"/>
      <w:marLeft w:val="0"/>
      <w:marRight w:val="0"/>
      <w:marTop w:val="0"/>
      <w:marBottom w:val="0"/>
      <w:divBdr>
        <w:top w:val="none" w:sz="0" w:space="0" w:color="auto"/>
        <w:left w:val="none" w:sz="0" w:space="0" w:color="auto"/>
        <w:bottom w:val="none" w:sz="0" w:space="0" w:color="auto"/>
        <w:right w:val="none" w:sz="0" w:space="0" w:color="auto"/>
      </w:divBdr>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 w:id="20873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2.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3.xml><?xml version="1.0" encoding="utf-8"?>
<ds:datastoreItem xmlns:ds="http://schemas.openxmlformats.org/officeDocument/2006/customXml" ds:itemID="{D7968BA7-BFDA-4532-8983-8293EBAD8167}">
  <ds:schemaRefs>
    <ds:schemaRef ds:uri="http://purl.org/dc/dcmitype/"/>
    <ds:schemaRef ds:uri="f2682be9-5a4b-479b-b786-6415396b3a0f"/>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5.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CC3C85-8CAD-4F8F-AE2C-BC3362CF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6</Pages>
  <Words>15579</Words>
  <Characters>8881</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BaDM</Company>
  <LinksUpToDate>false</LinksUpToDate>
  <CharactersWithSpaces>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Isicheslavskiy</dc:creator>
  <cp:keywords/>
  <cp:lastModifiedBy>я</cp:lastModifiedBy>
  <cp:revision>301</cp:revision>
  <cp:lastPrinted>2020-02-10T09:20:00Z</cp:lastPrinted>
  <dcterms:created xsi:type="dcterms:W3CDTF">2022-01-05T15:58:00Z</dcterms:created>
  <dcterms:modified xsi:type="dcterms:W3CDTF">2024-04-10T06:47:00Z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