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0E7F" w14:textId="41FD8DF8" w:rsidR="001B5E6C" w:rsidRPr="001B5E6C" w:rsidRDefault="001B5E6C" w:rsidP="001B5E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2</w:t>
      </w:r>
    </w:p>
    <w:p w14:paraId="18E8034B" w14:textId="77777777" w:rsidR="001B5E6C" w:rsidRPr="001B5E6C" w:rsidRDefault="001B5E6C" w:rsidP="001B5E6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</w:p>
    <w:p w14:paraId="5D42E36D" w14:textId="77777777" w:rsidR="001B5E6C" w:rsidRDefault="001B5E6C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B013F" w14:textId="77777777" w:rsidR="001B5E6C" w:rsidRDefault="001B5E6C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6C802" w14:textId="6A1BAA8E" w:rsidR="00607CF7" w:rsidRPr="00A6324D" w:rsidRDefault="00A6324D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24D">
        <w:rPr>
          <w:rFonts w:ascii="Times New Roman" w:hAnsi="Times New Roman" w:cs="Times New Roman"/>
          <w:sz w:val="24"/>
          <w:szCs w:val="24"/>
        </w:rPr>
        <w:t>ТЕХНІЧНЕ ЗАВДАННЯ</w:t>
      </w:r>
    </w:p>
    <w:p w14:paraId="3EA19445" w14:textId="77777777" w:rsidR="00E56857" w:rsidRDefault="00A6324D" w:rsidP="00A6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324D">
        <w:rPr>
          <w:rFonts w:ascii="Times New Roman" w:hAnsi="Times New Roman" w:cs="Times New Roman"/>
          <w:sz w:val="24"/>
          <w:szCs w:val="24"/>
        </w:rPr>
        <w:t>а закупівлю</w:t>
      </w:r>
      <w:r w:rsidR="00144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AC0C3" w14:textId="147CA7B9" w:rsidR="00754377" w:rsidRPr="00A91CE9" w:rsidRDefault="00144A0A" w:rsidP="00A91C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кондиціонери </w:t>
      </w:r>
      <w:r w:rsidR="0098359A" w:rsidRPr="00E568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 монтажем (код за ДК 021:2015: </w:t>
      </w:r>
      <w:r w:rsidR="0098359A" w:rsidRPr="00E5685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  <w:t>42510000-4 Теплообмінники, кондиціонери повітря, холодильне обладнання та фільтрувальні пристрої)</w:t>
      </w:r>
    </w:p>
    <w:p w14:paraId="206161C5" w14:textId="5BE25F42" w:rsidR="00754377" w:rsidRPr="00422647" w:rsidRDefault="00422647" w:rsidP="0036492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59A" w:rsidRPr="00422647">
        <w:rPr>
          <w:rFonts w:ascii="Times New Roman" w:hAnsi="Times New Roman" w:cs="Times New Roman"/>
          <w:sz w:val="24"/>
          <w:szCs w:val="24"/>
        </w:rPr>
        <w:t xml:space="preserve">Строк поставки товару та проведення монтажних робіт: </w:t>
      </w:r>
      <w:r w:rsidR="00364920" w:rsidRPr="00364920">
        <w:rPr>
          <w:rFonts w:ascii="Times New Roman" w:hAnsi="Times New Roman" w:cs="Times New Roman"/>
          <w:sz w:val="24"/>
          <w:szCs w:val="24"/>
        </w:rPr>
        <w:t>з моменту укладання договору по 30 листопада 2023 року включно</w:t>
      </w:r>
      <w:r w:rsidR="0098359A" w:rsidRPr="00422647">
        <w:rPr>
          <w:rFonts w:ascii="Times New Roman" w:hAnsi="Times New Roman" w:cs="Times New Roman"/>
          <w:sz w:val="24"/>
          <w:szCs w:val="24"/>
        </w:rPr>
        <w:t>.</w:t>
      </w:r>
    </w:p>
    <w:p w14:paraId="5AC49CC3" w14:textId="12C2111C" w:rsid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359A">
        <w:rPr>
          <w:rFonts w:ascii="Times New Roman" w:hAnsi="Times New Roman" w:cs="Times New Roman"/>
          <w:sz w:val="24"/>
          <w:szCs w:val="24"/>
        </w:rPr>
        <w:t>Місце поставки товару та проведення монтажних робіт: м. Ужгород, вул. Федора Потушняка, буд. 10.</w:t>
      </w:r>
    </w:p>
    <w:p w14:paraId="149B1DDB" w14:textId="62443BA0" w:rsidR="00422647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Графік роботи закладу: </w:t>
      </w:r>
      <w:r w:rsidRPr="000E01AD">
        <w:rPr>
          <w:rFonts w:ascii="Times New Roman" w:hAnsi="Times New Roman" w:cs="Times New Roman"/>
          <w:sz w:val="24"/>
          <w:szCs w:val="24"/>
        </w:rPr>
        <w:t>з понеділка по четвер (8:00 – 17:00), п</w:t>
      </w:r>
      <w:r w:rsidR="00522406">
        <w:rPr>
          <w:rFonts w:ascii="Times New Roman" w:hAnsi="Times New Roman" w:cs="Times New Roman"/>
          <w:sz w:val="24"/>
          <w:szCs w:val="24"/>
        </w:rPr>
        <w:t>'</w:t>
      </w:r>
      <w:r w:rsidRPr="000E01AD">
        <w:rPr>
          <w:rFonts w:ascii="Times New Roman" w:hAnsi="Times New Roman" w:cs="Times New Roman"/>
          <w:sz w:val="24"/>
          <w:szCs w:val="24"/>
        </w:rPr>
        <w:t>ятниця (08:00 – 14:00)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DB5D6" w14:textId="1949EA72" w:rsidR="0098359A" w:rsidRP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359A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характеристики: згідно </w:t>
      </w:r>
      <w:r w:rsidR="0098359A" w:rsidRPr="009835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Таблиці 1</w:t>
      </w:r>
      <w:r w:rsidR="0056235B" w:rsidRPr="0056235B">
        <w:rPr>
          <w:rFonts w:ascii="Times New Roman" w:hAnsi="Times New Roman" w:cs="Times New Roman"/>
          <w:sz w:val="24"/>
          <w:szCs w:val="24"/>
        </w:rPr>
        <w:t>.</w:t>
      </w:r>
    </w:p>
    <w:p w14:paraId="42297CF4" w14:textId="6BF8290E" w:rsidR="0098359A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E01AD">
        <w:rPr>
          <w:rFonts w:ascii="Times New Roman" w:hAnsi="Times New Roman" w:cs="Times New Roman"/>
          <w:sz w:val="24"/>
          <w:szCs w:val="24"/>
        </w:rPr>
        <w:t>Кількість поверхів будівлі: 2.</w:t>
      </w:r>
    </w:p>
    <w:p w14:paraId="5A9FAF50" w14:textId="6B493182" w:rsidR="000E01AD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E01AD">
        <w:rPr>
          <w:rFonts w:ascii="Times New Roman" w:hAnsi="Times New Roman" w:cs="Times New Roman"/>
          <w:sz w:val="24"/>
          <w:szCs w:val="24"/>
        </w:rPr>
        <w:t xml:space="preserve">Кількість кондиціонерів, які необхідно встановити: </w:t>
      </w:r>
      <w:r w:rsidR="000E01AD" w:rsidRPr="00EA2DA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E01AD">
        <w:rPr>
          <w:rFonts w:ascii="Times New Roman" w:hAnsi="Times New Roman" w:cs="Times New Roman"/>
          <w:sz w:val="24"/>
          <w:szCs w:val="24"/>
        </w:rPr>
        <w:t>, з них 10 – 1 поверх, 12 - 2 поверх.</w:t>
      </w:r>
    </w:p>
    <w:p w14:paraId="77D00CB5" w14:textId="5051BBE0" w:rsidR="006305A2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Товщина стіни: </w:t>
      </w:r>
      <w:r w:rsidR="00522406">
        <w:rPr>
          <w:rFonts w:ascii="Times New Roman" w:hAnsi="Times New Roman" w:cs="Times New Roman"/>
          <w:sz w:val="24"/>
          <w:szCs w:val="24"/>
        </w:rPr>
        <w:t>до 1 метра.</w:t>
      </w:r>
    </w:p>
    <w:p w14:paraId="5E3711E0" w14:textId="1FE7629F" w:rsidR="00422647" w:rsidRDefault="00422647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2406">
        <w:rPr>
          <w:rFonts w:ascii="Times New Roman" w:hAnsi="Times New Roman" w:cs="Times New Roman"/>
          <w:sz w:val="24"/>
          <w:szCs w:val="24"/>
        </w:rPr>
        <w:t>Тип стіни: цегла.</w:t>
      </w:r>
    </w:p>
    <w:p w14:paraId="6EEDFF60" w14:textId="222C33DF" w:rsidR="00B04013" w:rsidRDefault="00B04013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Фасад: цементно-піщана суміш.</w:t>
      </w:r>
    </w:p>
    <w:p w14:paraId="17F0493A" w14:textId="086B95FF" w:rsidR="00C93C11" w:rsidRDefault="00C93C11" w:rsidP="00F2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Висота будівлі: 8 метрів.</w:t>
      </w:r>
    </w:p>
    <w:p w14:paraId="0AC84C72" w14:textId="3CC96035" w:rsidR="006305A2" w:rsidRDefault="001E075D" w:rsidP="00A91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Демонтаж старих кондиціонерів: відсутні.</w:t>
      </w:r>
    </w:p>
    <w:p w14:paraId="3CF965D6" w14:textId="34DE65E0" w:rsidR="0098359A" w:rsidRPr="00063B62" w:rsidRDefault="0098359A" w:rsidP="00A91CE9">
      <w:pPr>
        <w:spacing w:before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Таблиця 1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5488"/>
        <w:gridCol w:w="3674"/>
      </w:tblGrid>
      <w:tr w:rsidR="00754377" w:rsidRPr="00754377" w14:paraId="0F3185B6" w14:textId="77777777" w:rsidTr="00A91CE9">
        <w:tc>
          <w:tcPr>
            <w:tcW w:w="456" w:type="dxa"/>
            <w:vAlign w:val="center"/>
          </w:tcPr>
          <w:p w14:paraId="7F161A8D" w14:textId="77777777" w:rsidR="00754377" w:rsidRPr="00754377" w:rsidRDefault="0075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0E059ED1" w14:textId="08F0423B" w:rsidR="00754377" w:rsidRPr="00EE1498" w:rsidRDefault="0075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3674" w:type="dxa"/>
            <w:vAlign w:val="center"/>
          </w:tcPr>
          <w:p w14:paraId="08AA7AB1" w14:textId="758305FA" w:rsidR="00754377" w:rsidRPr="00EE1498" w:rsidRDefault="0075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</w:tr>
      <w:tr w:rsidR="00754377" w:rsidRPr="00754377" w14:paraId="62805846" w14:textId="77777777" w:rsidTr="00A91CE9">
        <w:tc>
          <w:tcPr>
            <w:tcW w:w="456" w:type="dxa"/>
            <w:vAlign w:val="center"/>
          </w:tcPr>
          <w:p w14:paraId="79E34D70" w14:textId="6C56A8AC" w:rsidR="00754377" w:rsidRPr="00754377" w:rsidRDefault="001E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vAlign w:val="center"/>
          </w:tcPr>
          <w:p w14:paraId="201EB5FA" w14:textId="593CC887" w:rsidR="00754377" w:rsidRPr="00754377" w:rsidRDefault="004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Середньо-рекомендована п</w:t>
            </w:r>
            <w:r w:rsidR="00EE1498">
              <w:rPr>
                <w:rFonts w:ascii="Times New Roman" w:hAnsi="Times New Roman" w:cs="Times New Roman"/>
                <w:sz w:val="24"/>
                <w:szCs w:val="24"/>
              </w:rPr>
              <w:t>лоща приміщення, м</w:t>
            </w:r>
            <w:r w:rsidR="00EE1498" w:rsidRPr="00EE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74" w:type="dxa"/>
            <w:vAlign w:val="center"/>
          </w:tcPr>
          <w:p w14:paraId="55380E10" w14:textId="01255469" w:rsidR="00754377" w:rsidRPr="00754377" w:rsidRDefault="002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4FF" w:rsidRPr="00754377" w14:paraId="1FF5821C" w14:textId="77777777" w:rsidTr="00A91CE9">
        <w:tc>
          <w:tcPr>
            <w:tcW w:w="456" w:type="dxa"/>
            <w:vAlign w:val="center"/>
          </w:tcPr>
          <w:p w14:paraId="5EE6B0AC" w14:textId="288D3980" w:rsidR="00F234FF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531497D1" w14:textId="5EBC1B4C" w:rsidR="00F234FF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кондиціонера</w:t>
            </w:r>
          </w:p>
        </w:tc>
        <w:tc>
          <w:tcPr>
            <w:tcW w:w="3674" w:type="dxa"/>
            <w:vAlign w:val="center"/>
          </w:tcPr>
          <w:p w14:paraId="581104E4" w14:textId="056A5838" w:rsidR="00F234FF" w:rsidRPr="00754377" w:rsidRDefault="00F2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Спліт-система</w:t>
            </w:r>
          </w:p>
        </w:tc>
      </w:tr>
      <w:tr w:rsidR="00A6324D" w:rsidRPr="00754377" w14:paraId="74D09E2B" w14:textId="77777777" w:rsidTr="00A91CE9">
        <w:tc>
          <w:tcPr>
            <w:tcW w:w="456" w:type="dxa"/>
            <w:vAlign w:val="center"/>
          </w:tcPr>
          <w:p w14:paraId="7B5E6942" w14:textId="0250DA26" w:rsidR="00A6324D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  <w:vAlign w:val="center"/>
          </w:tcPr>
          <w:p w14:paraId="6FF913E4" w14:textId="4E954253" w:rsidR="00A6324D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роботи</w:t>
            </w:r>
          </w:p>
        </w:tc>
        <w:tc>
          <w:tcPr>
            <w:tcW w:w="3674" w:type="dxa"/>
            <w:vAlign w:val="center"/>
          </w:tcPr>
          <w:p w14:paraId="417D090A" w14:textId="43C12754" w:rsidR="00A6324D" w:rsidRDefault="00D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Вентиляція, осушення, о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бігрів,</w:t>
            </w:r>
            <w:r w:rsidR="0012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</w:p>
        </w:tc>
      </w:tr>
      <w:tr w:rsidR="00BD62A5" w:rsidRPr="00754377" w14:paraId="2ADD0AA1" w14:textId="77777777" w:rsidTr="00A91CE9">
        <w:tc>
          <w:tcPr>
            <w:tcW w:w="456" w:type="dxa"/>
            <w:vAlign w:val="center"/>
          </w:tcPr>
          <w:p w14:paraId="29CA9C16" w14:textId="37DC4AB7" w:rsidR="00BD62A5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  <w:vAlign w:val="center"/>
          </w:tcPr>
          <w:p w14:paraId="5CD2D01B" w14:textId="769C6B38" w:rsidR="00BD62A5" w:rsidRDefault="002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 енергозбереження</w:t>
            </w:r>
          </w:p>
        </w:tc>
        <w:tc>
          <w:tcPr>
            <w:tcW w:w="3674" w:type="dxa"/>
            <w:vAlign w:val="center"/>
          </w:tcPr>
          <w:p w14:paraId="1E868D07" w14:textId="67E87FB0" w:rsidR="00BD62A5" w:rsidRPr="00D67FCF" w:rsidRDefault="00485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нижче </w:t>
            </w:r>
            <w:r w:rsidR="0025415C">
              <w:rPr>
                <w:rFonts w:ascii="Times New Roman" w:hAnsi="Times New Roman" w:cs="Times New Roman"/>
                <w:sz w:val="24"/>
                <w:szCs w:val="24"/>
              </w:rPr>
              <w:t>А++</w:t>
            </w:r>
            <w:r w:rsidR="00D67FCF">
              <w:rPr>
                <w:rFonts w:ascii="Times New Roman" w:hAnsi="Times New Roman" w:cs="Times New Roman"/>
                <w:sz w:val="24"/>
                <w:szCs w:val="24"/>
              </w:rPr>
              <w:t>/А+</w:t>
            </w:r>
          </w:p>
        </w:tc>
      </w:tr>
      <w:tr w:rsidR="001E5EB4" w:rsidRPr="00754377" w14:paraId="363607D5" w14:textId="77777777" w:rsidTr="00A91CE9">
        <w:tc>
          <w:tcPr>
            <w:tcW w:w="456" w:type="dxa"/>
            <w:vAlign w:val="center"/>
          </w:tcPr>
          <w:p w14:paraId="0B10280D" w14:textId="25E2188B" w:rsidR="001E5EB4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  <w:vAlign w:val="center"/>
          </w:tcPr>
          <w:p w14:paraId="05DD3D56" w14:textId="18ADEA98" w:rsidR="001E5EB4" w:rsidRDefault="0040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внутрішнього блоку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 xml:space="preserve"> спліт-системи</w:t>
            </w:r>
          </w:p>
        </w:tc>
        <w:tc>
          <w:tcPr>
            <w:tcW w:w="3674" w:type="dxa"/>
            <w:vAlign w:val="center"/>
          </w:tcPr>
          <w:p w14:paraId="1386D214" w14:textId="57782AF5" w:rsidR="001E5EB4" w:rsidRPr="00754377" w:rsidRDefault="0040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F234FF">
              <w:rPr>
                <w:rFonts w:ascii="Times New Roman" w:hAnsi="Times New Roman" w:cs="Times New Roman"/>
                <w:sz w:val="24"/>
                <w:szCs w:val="24"/>
              </w:rPr>
              <w:t>тінна</w:t>
            </w:r>
          </w:p>
        </w:tc>
      </w:tr>
      <w:tr w:rsidR="001E5EB4" w:rsidRPr="00754377" w14:paraId="4908C4E7" w14:textId="77777777" w:rsidTr="00A91CE9">
        <w:tc>
          <w:tcPr>
            <w:tcW w:w="456" w:type="dxa"/>
            <w:vAlign w:val="center"/>
          </w:tcPr>
          <w:p w14:paraId="746E7DDC" w14:textId="05840428" w:rsidR="001E5EB4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  <w:vAlign w:val="center"/>
          </w:tcPr>
          <w:p w14:paraId="4DDF5091" w14:textId="7E408FC7" w:rsidR="001E5EB4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A5">
              <w:rPr>
                <w:rFonts w:ascii="Times New Roman" w:hAnsi="Times New Roman" w:cs="Times New Roman"/>
                <w:sz w:val="24"/>
                <w:szCs w:val="24"/>
              </w:rPr>
              <w:t>Тип компресора</w:t>
            </w:r>
          </w:p>
        </w:tc>
        <w:tc>
          <w:tcPr>
            <w:tcW w:w="3674" w:type="dxa"/>
            <w:vAlign w:val="center"/>
          </w:tcPr>
          <w:p w14:paraId="0B229708" w14:textId="55D89D87" w:rsidR="001E5EB4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Інверторний</w:t>
            </w:r>
          </w:p>
        </w:tc>
      </w:tr>
      <w:tr w:rsidR="00754377" w:rsidRPr="00754377" w14:paraId="45EDDEF4" w14:textId="77777777" w:rsidTr="00A91CE9">
        <w:tc>
          <w:tcPr>
            <w:tcW w:w="456" w:type="dxa"/>
            <w:vAlign w:val="center"/>
          </w:tcPr>
          <w:p w14:paraId="70C754D0" w14:textId="7C8EC709" w:rsidR="00754377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  <w:vAlign w:val="center"/>
          </w:tcPr>
          <w:p w14:paraId="2A0D922B" w14:textId="60CF08FA" w:rsidR="00754377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фреону</w:t>
            </w:r>
          </w:p>
        </w:tc>
        <w:tc>
          <w:tcPr>
            <w:tcW w:w="3674" w:type="dxa"/>
            <w:vAlign w:val="center"/>
          </w:tcPr>
          <w:p w14:paraId="65AD56F5" w14:textId="1BCE5551" w:rsidR="00754377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R32</w:t>
            </w:r>
          </w:p>
        </w:tc>
      </w:tr>
      <w:tr w:rsidR="00EE1498" w:rsidRPr="00754377" w14:paraId="76434C11" w14:textId="77777777" w:rsidTr="00A91CE9">
        <w:tc>
          <w:tcPr>
            <w:tcW w:w="456" w:type="dxa"/>
            <w:vAlign w:val="center"/>
          </w:tcPr>
          <w:p w14:paraId="0148415D" w14:textId="3F3CFFF2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  <w:vAlign w:val="center"/>
          </w:tcPr>
          <w:p w14:paraId="4C0045A8" w14:textId="25D82B93" w:rsidR="00EE1498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Холодопродуктивність, кВт</w:t>
            </w:r>
          </w:p>
        </w:tc>
        <w:tc>
          <w:tcPr>
            <w:tcW w:w="3674" w:type="dxa"/>
            <w:vAlign w:val="center"/>
          </w:tcPr>
          <w:p w14:paraId="417D12B4" w14:textId="7D2E14F8" w:rsidR="00EE1498" w:rsidRPr="0025415C" w:rsidRDefault="00E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1498" w:rsidRPr="00754377" w14:paraId="2C76159A" w14:textId="77777777" w:rsidTr="00A91CE9">
        <w:tc>
          <w:tcPr>
            <w:tcW w:w="456" w:type="dxa"/>
            <w:vAlign w:val="center"/>
          </w:tcPr>
          <w:p w14:paraId="304F0333" w14:textId="34E13005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  <w:vAlign w:val="center"/>
          </w:tcPr>
          <w:p w14:paraId="623A96CA" w14:textId="38D57E4C" w:rsidR="00EE1498" w:rsidRPr="001E5EB4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Теплопродуктивність, кВт</w:t>
            </w:r>
          </w:p>
        </w:tc>
        <w:tc>
          <w:tcPr>
            <w:tcW w:w="3674" w:type="dxa"/>
            <w:vAlign w:val="center"/>
          </w:tcPr>
          <w:p w14:paraId="7CB7A65C" w14:textId="7FC43B67" w:rsidR="00EE1498" w:rsidRPr="00754377" w:rsidRDefault="00E1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3,8</w:t>
            </w:r>
          </w:p>
        </w:tc>
      </w:tr>
      <w:tr w:rsidR="00A91CE9" w:rsidRPr="00754377" w14:paraId="26339D5B" w14:textId="77777777" w:rsidTr="00A91CE9">
        <w:tc>
          <w:tcPr>
            <w:tcW w:w="456" w:type="dxa"/>
            <w:vAlign w:val="center"/>
          </w:tcPr>
          <w:p w14:paraId="0C7683D4" w14:textId="1E1020F4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8" w:type="dxa"/>
            <w:vAlign w:val="center"/>
          </w:tcPr>
          <w:p w14:paraId="39AC18B5" w14:textId="7544064D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в режимі охолодження, кВт </w:t>
            </w:r>
          </w:p>
        </w:tc>
        <w:tc>
          <w:tcPr>
            <w:tcW w:w="3674" w:type="dxa"/>
            <w:vAlign w:val="center"/>
          </w:tcPr>
          <w:p w14:paraId="1A3CB68A" w14:textId="4065822F" w:rsidR="00A91CE9" w:rsidRPr="00EE19E7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="00EE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19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91CE9" w:rsidRPr="00754377" w14:paraId="3FD4309D" w14:textId="77777777" w:rsidTr="00A91CE9">
        <w:tc>
          <w:tcPr>
            <w:tcW w:w="456" w:type="dxa"/>
            <w:vAlign w:val="center"/>
          </w:tcPr>
          <w:p w14:paraId="10E747BB" w14:textId="31A53E8D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8" w:type="dxa"/>
            <w:vAlign w:val="center"/>
          </w:tcPr>
          <w:p w14:paraId="13B798DE" w14:textId="7DEA9B7A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E9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в режимі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обігріву</w:t>
            </w:r>
            <w:r w:rsidRPr="00A91CE9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3674" w:type="dxa"/>
            <w:vAlign w:val="center"/>
          </w:tcPr>
          <w:p w14:paraId="05704A04" w14:textId="1CE4EBE3" w:rsidR="00A91CE9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="00EE19E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E1498" w:rsidRPr="00754377" w14:paraId="7A241D14" w14:textId="77777777" w:rsidTr="00A91CE9">
        <w:tc>
          <w:tcPr>
            <w:tcW w:w="456" w:type="dxa"/>
            <w:vAlign w:val="center"/>
          </w:tcPr>
          <w:p w14:paraId="47F5A3C8" w14:textId="39C33BCD" w:rsidR="00EE1498" w:rsidRPr="00754377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3598F8B6" w14:textId="19CB093C" w:rsidR="00EE1498" w:rsidRPr="00754377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шуму внутрішнього блоку, дБ</w:t>
            </w:r>
          </w:p>
        </w:tc>
        <w:tc>
          <w:tcPr>
            <w:tcW w:w="3674" w:type="dxa"/>
            <w:vAlign w:val="center"/>
          </w:tcPr>
          <w:p w14:paraId="488A3BC7" w14:textId="3D25E304" w:rsidR="00EE1498" w:rsidRPr="00754377" w:rsidRDefault="002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703D" w:rsidRPr="00BE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20-28-32-37</w:t>
            </w:r>
          </w:p>
        </w:tc>
      </w:tr>
      <w:tr w:rsidR="00EE1498" w:rsidRPr="00754377" w14:paraId="55772A04" w14:textId="77777777" w:rsidTr="00A91CE9">
        <w:tc>
          <w:tcPr>
            <w:tcW w:w="456" w:type="dxa"/>
            <w:vAlign w:val="center"/>
          </w:tcPr>
          <w:p w14:paraId="238B1DA4" w14:textId="71660345" w:rsidR="00EE1498" w:rsidRPr="00754377" w:rsidRDefault="0049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  <w:vAlign w:val="center"/>
          </w:tcPr>
          <w:p w14:paraId="2AFCE483" w14:textId="1C4A814B" w:rsidR="00EE1498" w:rsidRPr="00BD62A5" w:rsidRDefault="00B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Рівень шуму зовнішнього блоку, дБ</w:t>
            </w:r>
          </w:p>
        </w:tc>
        <w:tc>
          <w:tcPr>
            <w:tcW w:w="3674" w:type="dxa"/>
            <w:vAlign w:val="center"/>
          </w:tcPr>
          <w:p w14:paraId="42D73774" w14:textId="0D8BA0B9" w:rsidR="00EE1498" w:rsidRPr="00754377" w:rsidRDefault="009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E70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A6981" w:rsidRPr="00754377" w14:paraId="18D17122" w14:textId="77777777" w:rsidTr="00A91CE9">
        <w:tc>
          <w:tcPr>
            <w:tcW w:w="456" w:type="dxa"/>
            <w:vAlign w:val="center"/>
          </w:tcPr>
          <w:p w14:paraId="332B05E2" w14:textId="7D24BD55" w:rsidR="00EA6981" w:rsidRDefault="00E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  <w:vAlign w:val="center"/>
          </w:tcPr>
          <w:p w14:paraId="148D8A4B" w14:textId="3462BFC8" w:rsidR="00EA6981" w:rsidRPr="00EA6981" w:rsidRDefault="00EA6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Діапазон робочих температур 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режимі охолодження,  C</w:t>
            </w:r>
          </w:p>
        </w:tc>
        <w:tc>
          <w:tcPr>
            <w:tcW w:w="3674" w:type="dxa"/>
            <w:vAlign w:val="center"/>
          </w:tcPr>
          <w:p w14:paraId="14FF14E6" w14:textId="44C9DE50" w:rsidR="00EA6981" w:rsidRPr="00EA6981" w:rsidRDefault="00EA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6324D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5FF2" w:rsidRPr="00754377" w14:paraId="2DB474D4" w14:textId="77777777" w:rsidTr="00A91CE9">
        <w:tc>
          <w:tcPr>
            <w:tcW w:w="456" w:type="dxa"/>
            <w:vAlign w:val="center"/>
          </w:tcPr>
          <w:p w14:paraId="0D505542" w14:textId="271BA4EF" w:rsidR="00D45FF2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  <w:vAlign w:val="center"/>
          </w:tcPr>
          <w:p w14:paraId="5DE377DA" w14:textId="5E343D01" w:rsidR="00D45FF2" w:rsidRDefault="00D4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робочих температур 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 xml:space="preserve"> режимі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бігріву</w:t>
            </w:r>
            <w:r w:rsidRPr="00D45FF2">
              <w:rPr>
                <w:rFonts w:ascii="Times New Roman" w:hAnsi="Times New Roman" w:cs="Times New Roman"/>
                <w:sz w:val="24"/>
                <w:szCs w:val="24"/>
              </w:rPr>
              <w:t>,  C</w:t>
            </w:r>
          </w:p>
        </w:tc>
        <w:tc>
          <w:tcPr>
            <w:tcW w:w="3674" w:type="dxa"/>
            <w:vAlign w:val="center"/>
          </w:tcPr>
          <w:p w14:paraId="7A79CCD8" w14:textId="27199171" w:rsidR="00D45FF2" w:rsidRDefault="00D4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83410">
              <w:rPr>
                <w:rFonts w:ascii="Times New Roman" w:hAnsi="Times New Roman" w:cs="Times New Roman"/>
                <w:sz w:val="24"/>
                <w:szCs w:val="24"/>
              </w:rPr>
              <w:t xml:space="preserve"> до +24</w:t>
            </w:r>
          </w:p>
        </w:tc>
      </w:tr>
      <w:tr w:rsidR="00CA507C" w:rsidRPr="00754377" w14:paraId="07479CF2" w14:textId="77777777" w:rsidTr="00A91CE9">
        <w:tc>
          <w:tcPr>
            <w:tcW w:w="9618" w:type="dxa"/>
            <w:gridSpan w:val="3"/>
            <w:vAlign w:val="center"/>
          </w:tcPr>
          <w:p w14:paraId="102F727B" w14:textId="77777777" w:rsidR="00CA507C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8" w:rsidRPr="00754377" w14:paraId="595DD538" w14:textId="77777777" w:rsidTr="00A91CE9">
        <w:tc>
          <w:tcPr>
            <w:tcW w:w="456" w:type="dxa"/>
            <w:vAlign w:val="center"/>
          </w:tcPr>
          <w:p w14:paraId="1A26F9D4" w14:textId="5F45758A" w:rsidR="00EE1498" w:rsidRPr="001E075D" w:rsidRDefault="00EE1498" w:rsidP="001E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644AFF06" w14:textId="5DA549C4" w:rsidR="00EE1498" w:rsidRPr="00CA507C" w:rsidRDefault="00E9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 функції</w:t>
            </w:r>
          </w:p>
        </w:tc>
        <w:tc>
          <w:tcPr>
            <w:tcW w:w="3674" w:type="dxa"/>
            <w:vAlign w:val="center"/>
          </w:tcPr>
          <w:p w14:paraId="2C266E2F" w14:textId="1E1E3210" w:rsidR="00EE1498" w:rsidRPr="005E0B14" w:rsidRDefault="00CA5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Значення </w:t>
            </w:r>
            <w:r w:rsidR="005E0B14"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так/ні</w:t>
            </w:r>
            <w:r w:rsidR="005E0B14" w:rsidRPr="005E0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5CEE" w:rsidRPr="00754377" w14:paraId="16A63A2F" w14:textId="77777777" w:rsidTr="00A91CE9">
        <w:tc>
          <w:tcPr>
            <w:tcW w:w="456" w:type="dxa"/>
            <w:vAlign w:val="center"/>
          </w:tcPr>
          <w:p w14:paraId="38B7A53A" w14:textId="2A489A6D" w:rsidR="00495CEE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8" w:type="dxa"/>
            <w:vAlign w:val="center"/>
          </w:tcPr>
          <w:p w14:paraId="784A70BE" w14:textId="5F79FA79" w:rsidR="00495CEE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507C" w:rsidRPr="00CA507C">
              <w:rPr>
                <w:rFonts w:ascii="Times New Roman" w:hAnsi="Times New Roman" w:cs="Times New Roman"/>
                <w:sz w:val="24"/>
                <w:szCs w:val="24"/>
              </w:rPr>
              <w:t xml:space="preserve">ехнологія самоочистки </w:t>
            </w:r>
            <w:r w:rsidR="00CA507C" w:rsidRPr="00E20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Self-Clean</w:t>
            </w:r>
          </w:p>
        </w:tc>
        <w:tc>
          <w:tcPr>
            <w:tcW w:w="3674" w:type="dxa"/>
            <w:vAlign w:val="center"/>
          </w:tcPr>
          <w:p w14:paraId="5AD41E96" w14:textId="1EC65D9E" w:rsidR="00495CEE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7C0651A3" w14:textId="77777777" w:rsidTr="00A91CE9">
        <w:tc>
          <w:tcPr>
            <w:tcW w:w="456" w:type="dxa"/>
            <w:vAlign w:val="center"/>
          </w:tcPr>
          <w:p w14:paraId="11107D0B" w14:textId="7CA0F4A4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8" w:type="dxa"/>
            <w:vAlign w:val="center"/>
          </w:tcPr>
          <w:p w14:paraId="4099D940" w14:textId="714C9182" w:rsidR="00CA507C" w:rsidRPr="00E0515A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Антикорозійне покриття</w:t>
            </w:r>
            <w:r w:rsidR="00E05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515A">
              <w:rPr>
                <w:rFonts w:ascii="Times New Roman" w:hAnsi="Times New Roman" w:cs="Times New Roman"/>
                <w:sz w:val="24"/>
                <w:szCs w:val="24"/>
              </w:rPr>
              <w:t>піддону</w:t>
            </w:r>
          </w:p>
        </w:tc>
        <w:tc>
          <w:tcPr>
            <w:tcW w:w="3674" w:type="dxa"/>
            <w:vAlign w:val="center"/>
          </w:tcPr>
          <w:p w14:paraId="69304650" w14:textId="46F07068" w:rsid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422B10B2" w14:textId="77777777" w:rsidTr="00A91CE9">
        <w:tc>
          <w:tcPr>
            <w:tcW w:w="456" w:type="dxa"/>
            <w:vAlign w:val="center"/>
          </w:tcPr>
          <w:p w14:paraId="2C4FD165" w14:textId="449CF732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8" w:type="dxa"/>
            <w:vAlign w:val="center"/>
          </w:tcPr>
          <w:p w14:paraId="0D20DD2C" w14:textId="1BD2EE32" w:rsidR="00CA507C" w:rsidRP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Підігрів піддону зовнішнього блоку</w:t>
            </w:r>
          </w:p>
        </w:tc>
        <w:tc>
          <w:tcPr>
            <w:tcW w:w="3674" w:type="dxa"/>
            <w:vAlign w:val="center"/>
          </w:tcPr>
          <w:p w14:paraId="40D18D6B" w14:textId="2BD86F08" w:rsidR="00CA507C" w:rsidRDefault="00A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A507C" w:rsidRPr="00754377" w14:paraId="139E773E" w14:textId="77777777" w:rsidTr="00A91CE9">
        <w:tc>
          <w:tcPr>
            <w:tcW w:w="456" w:type="dxa"/>
            <w:vAlign w:val="center"/>
          </w:tcPr>
          <w:p w14:paraId="3188D148" w14:textId="017E7A83" w:rsidR="00CA507C" w:rsidRDefault="00F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8" w:type="dxa"/>
            <w:vAlign w:val="center"/>
          </w:tcPr>
          <w:p w14:paraId="68D1895A" w14:textId="28C7F14F" w:rsidR="00CA507C" w:rsidRPr="00125096" w:rsidRDefault="001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</w:p>
        </w:tc>
        <w:tc>
          <w:tcPr>
            <w:tcW w:w="3674" w:type="dxa"/>
            <w:vAlign w:val="center"/>
          </w:tcPr>
          <w:p w14:paraId="498F2580" w14:textId="1FFEDC66" w:rsidR="00CA507C" w:rsidRDefault="0012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E56857" w:rsidRPr="00754377" w14:paraId="1AE8B7D5" w14:textId="77777777" w:rsidTr="00A91CE9">
        <w:tc>
          <w:tcPr>
            <w:tcW w:w="456" w:type="dxa"/>
            <w:vAlign w:val="center"/>
          </w:tcPr>
          <w:p w14:paraId="04489AD6" w14:textId="683CFA9C" w:rsidR="00E56857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8" w:type="dxa"/>
            <w:vAlign w:val="center"/>
          </w:tcPr>
          <w:p w14:paraId="7068A575" w14:textId="5FCE3484" w:rsidR="00E56857" w:rsidRDefault="00E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Функція інтелектуальний повітряний потік</w:t>
            </w:r>
          </w:p>
        </w:tc>
        <w:tc>
          <w:tcPr>
            <w:tcW w:w="3674" w:type="dxa"/>
            <w:vAlign w:val="center"/>
          </w:tcPr>
          <w:p w14:paraId="79A06FAA" w14:textId="4289EBF5" w:rsidR="00E56857" w:rsidRDefault="00E5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202F55" w:rsidRPr="00754377" w14:paraId="5D0DF216" w14:textId="77777777" w:rsidTr="00A91CE9">
        <w:tc>
          <w:tcPr>
            <w:tcW w:w="456" w:type="dxa"/>
            <w:vAlign w:val="center"/>
          </w:tcPr>
          <w:p w14:paraId="3C04439E" w14:textId="04E6AB4E" w:rsidR="00202F55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88" w:type="dxa"/>
            <w:vAlign w:val="center"/>
          </w:tcPr>
          <w:p w14:paraId="0AA2CAD6" w14:textId="3A7C3C5F" w:rsidR="00202F55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</w:t>
            </w:r>
          </w:p>
        </w:tc>
        <w:tc>
          <w:tcPr>
            <w:tcW w:w="3674" w:type="dxa"/>
            <w:vAlign w:val="center"/>
          </w:tcPr>
          <w:p w14:paraId="224C1D54" w14:textId="3A0CFEEC" w:rsidR="00202F55" w:rsidRDefault="0020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063B62" w:rsidRPr="00754377" w14:paraId="53F99D95" w14:textId="77777777" w:rsidTr="00A91CE9">
        <w:tc>
          <w:tcPr>
            <w:tcW w:w="456" w:type="dxa"/>
            <w:vAlign w:val="center"/>
          </w:tcPr>
          <w:p w14:paraId="742AE276" w14:textId="4558639E" w:rsidR="00063B62" w:rsidRDefault="0006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14:paraId="2C3EC540" w14:textId="09BF6416" w:rsidR="00063B62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Комфортний сон</w:t>
            </w:r>
          </w:p>
        </w:tc>
        <w:tc>
          <w:tcPr>
            <w:tcW w:w="3674" w:type="dxa"/>
            <w:vAlign w:val="center"/>
          </w:tcPr>
          <w:p w14:paraId="7F21EFCE" w14:textId="6685F9B4" w:rsidR="00063B62" w:rsidRDefault="00A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56235B" w:rsidRPr="00754377" w14:paraId="7739AEC8" w14:textId="77777777" w:rsidTr="00A91CE9">
        <w:tc>
          <w:tcPr>
            <w:tcW w:w="9618" w:type="dxa"/>
            <w:gridSpan w:val="3"/>
            <w:vAlign w:val="center"/>
          </w:tcPr>
          <w:p w14:paraId="1B99D2D3" w14:textId="77777777" w:rsidR="0056235B" w:rsidRDefault="005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7C" w:rsidRPr="00754377" w14:paraId="01D5F6C2" w14:textId="77777777" w:rsidTr="00A91CE9">
        <w:tc>
          <w:tcPr>
            <w:tcW w:w="456" w:type="dxa"/>
            <w:vAlign w:val="center"/>
          </w:tcPr>
          <w:p w14:paraId="2A2AFC00" w14:textId="77777777" w:rsidR="00CA507C" w:rsidRDefault="00CA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vAlign w:val="center"/>
          </w:tcPr>
          <w:p w14:paraId="4E125607" w14:textId="4C2FC8AD" w:rsidR="00CA507C" w:rsidRPr="0056235B" w:rsidRDefault="00562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 термін</w:t>
            </w:r>
          </w:p>
        </w:tc>
        <w:tc>
          <w:tcPr>
            <w:tcW w:w="3674" w:type="dxa"/>
            <w:vAlign w:val="center"/>
          </w:tcPr>
          <w:p w14:paraId="307B3611" w14:textId="621E1F1E" w:rsidR="00CA507C" w:rsidRDefault="005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538">
              <w:rPr>
                <w:rFonts w:ascii="Times New Roman" w:hAnsi="Times New Roman" w:cs="Times New Roman"/>
                <w:sz w:val="24"/>
                <w:szCs w:val="24"/>
              </w:rPr>
              <w:t>е менше 36 місяців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введення в експлуатацію</w:t>
            </w:r>
          </w:p>
        </w:tc>
      </w:tr>
    </w:tbl>
    <w:p w14:paraId="32CA5414" w14:textId="066BA0B6" w:rsidR="00A86764" w:rsidRPr="00A86764" w:rsidRDefault="00A86764" w:rsidP="00E038A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64">
        <w:rPr>
          <w:rFonts w:ascii="Times New Roman" w:hAnsi="Times New Roman" w:cs="Times New Roman"/>
          <w:sz w:val="24"/>
          <w:szCs w:val="24"/>
        </w:rPr>
        <w:t>Товар повинен бути новим, без дефектів та таким, що не був у використанні. Корпус товару не повинен мати потертостей, подряпин, відколів. Не допускається поставка виставочних та дослідних зразків Товару. У разі виявлення недоліків (браку) по якості Товару Постачальник повинен усунути їх за власний рахунок.</w:t>
      </w:r>
    </w:p>
    <w:p w14:paraId="43B660AF" w14:textId="10E27B87" w:rsidR="00A86764" w:rsidRDefault="00A86764" w:rsidP="00E5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A86764">
        <w:rPr>
          <w:rFonts w:ascii="Times New Roman" w:hAnsi="Times New Roman" w:cs="Times New Roman"/>
          <w:sz w:val="24"/>
          <w:szCs w:val="24"/>
        </w:rPr>
        <w:t>аковка товару повинна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відповідати вимогам встановлених стандартів та/або технічним умовам для цього виду продукції та забезпечувати цілісність товару та його збереження,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не допустити його пошкодження, псування чи знищення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під час транспортування.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764">
        <w:rPr>
          <w:rFonts w:ascii="Times New Roman" w:hAnsi="Times New Roman" w:cs="Times New Roman"/>
          <w:sz w:val="24"/>
          <w:szCs w:val="24"/>
        </w:rPr>
        <w:t>Тара та/або упаковка повинна мати маркування де зазначається: найменування виробника, дата виробництва, назва товару, кількість товару та дані, що характеризують властивості товару.</w:t>
      </w:r>
    </w:p>
    <w:p w14:paraId="085BFFB5" w14:textId="7ABB4F71" w:rsidR="001B5E6C" w:rsidRPr="001B5E6C" w:rsidRDefault="001B5E6C" w:rsidP="001B5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E6C">
        <w:rPr>
          <w:rFonts w:ascii="Times New Roman" w:hAnsi="Times New Roman" w:cs="Times New Roman"/>
          <w:sz w:val="24"/>
          <w:szCs w:val="24"/>
        </w:rPr>
        <w:t xml:space="preserve">У вартість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B5E6C">
        <w:rPr>
          <w:rFonts w:ascii="Times New Roman" w:hAnsi="Times New Roman" w:cs="Times New Roman"/>
          <w:sz w:val="24"/>
          <w:szCs w:val="24"/>
        </w:rPr>
        <w:t xml:space="preserve">овару </w:t>
      </w:r>
      <w:r>
        <w:rPr>
          <w:rFonts w:ascii="Times New Roman" w:hAnsi="Times New Roman" w:cs="Times New Roman"/>
          <w:sz w:val="24"/>
          <w:szCs w:val="24"/>
        </w:rPr>
        <w:t>Учасник включає</w:t>
      </w:r>
      <w:r w:rsidRPr="001B5E6C">
        <w:rPr>
          <w:rFonts w:ascii="Times New Roman" w:hAnsi="Times New Roman" w:cs="Times New Roman"/>
          <w:sz w:val="24"/>
          <w:szCs w:val="24"/>
        </w:rPr>
        <w:t xml:space="preserve"> витрати, пов’язані із його доставкою за адресою Замовника, завантажувально-розвантажувальні</w:t>
      </w:r>
      <w:r>
        <w:rPr>
          <w:rFonts w:ascii="Times New Roman" w:hAnsi="Times New Roman" w:cs="Times New Roman"/>
          <w:sz w:val="24"/>
          <w:szCs w:val="24"/>
        </w:rPr>
        <w:t xml:space="preserve"> роботи</w:t>
      </w:r>
      <w:r w:rsidRPr="001B5E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Pr="001B5E6C">
        <w:rPr>
          <w:rFonts w:ascii="Times New Roman" w:hAnsi="Times New Roman" w:cs="Times New Roman"/>
          <w:sz w:val="24"/>
          <w:szCs w:val="24"/>
        </w:rPr>
        <w:t>монтажн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B5E6C">
        <w:rPr>
          <w:rFonts w:ascii="Times New Roman" w:hAnsi="Times New Roman" w:cs="Times New Roman"/>
          <w:sz w:val="24"/>
          <w:szCs w:val="24"/>
        </w:rPr>
        <w:t xml:space="preserve"> та пуско-налагоджувальн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B5E6C">
        <w:rPr>
          <w:rFonts w:ascii="Times New Roman" w:hAnsi="Times New Roman" w:cs="Times New Roman"/>
          <w:sz w:val="24"/>
          <w:szCs w:val="24"/>
        </w:rPr>
        <w:t xml:space="preserve"> роб</w:t>
      </w:r>
      <w:r>
        <w:rPr>
          <w:rFonts w:ascii="Times New Roman" w:hAnsi="Times New Roman" w:cs="Times New Roman"/>
          <w:sz w:val="24"/>
          <w:szCs w:val="24"/>
        </w:rPr>
        <w:t>іт</w:t>
      </w:r>
      <w:r w:rsidRPr="001B5E6C">
        <w:rPr>
          <w:rFonts w:ascii="Times New Roman" w:hAnsi="Times New Roman" w:cs="Times New Roman"/>
          <w:sz w:val="24"/>
          <w:szCs w:val="24"/>
        </w:rPr>
        <w:t xml:space="preserve"> і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3A9CC" w14:textId="4E43A908" w:rsidR="00A91CE9" w:rsidRPr="00A86764" w:rsidRDefault="00E038A2" w:rsidP="001B5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A2">
        <w:rPr>
          <w:rFonts w:ascii="Times New Roman" w:hAnsi="Times New Roman" w:cs="Times New Roman"/>
          <w:sz w:val="24"/>
          <w:szCs w:val="24"/>
        </w:rPr>
        <w:t xml:space="preserve">Учасник надає перелік сервісних центрів служби технічної підтримки, у яких буде здійснюватися гарантійне </w:t>
      </w:r>
      <w:r w:rsidR="00C04369">
        <w:rPr>
          <w:rFonts w:ascii="Times New Roman" w:hAnsi="Times New Roman" w:cs="Times New Roman"/>
          <w:sz w:val="24"/>
          <w:szCs w:val="24"/>
        </w:rPr>
        <w:t xml:space="preserve">та післягарантійне </w:t>
      </w:r>
      <w:r w:rsidRPr="00E038A2">
        <w:rPr>
          <w:rFonts w:ascii="Times New Roman" w:hAnsi="Times New Roman" w:cs="Times New Roman"/>
          <w:sz w:val="24"/>
          <w:szCs w:val="24"/>
        </w:rPr>
        <w:t>обслуговування товару на території України. При поставці обладнання Учасник надає гарантійні талони (на кожне обладнання окремо) з вказанням назви обладнання, його серійного номеру та датою початку гарантійного терміну не раніше дати підписання видаткових накладних.</w:t>
      </w:r>
    </w:p>
    <w:sectPr w:rsidR="00A91CE9" w:rsidRPr="00A86764" w:rsidSect="00495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7672"/>
    <w:multiLevelType w:val="hybridMultilevel"/>
    <w:tmpl w:val="794CBF4E"/>
    <w:lvl w:ilvl="0" w:tplc="AB0ED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620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5"/>
    <w:rsid w:val="0005146F"/>
    <w:rsid w:val="00063B62"/>
    <w:rsid w:val="000E01AD"/>
    <w:rsid w:val="000E2590"/>
    <w:rsid w:val="00125096"/>
    <w:rsid w:val="00144A0A"/>
    <w:rsid w:val="00183410"/>
    <w:rsid w:val="001B5E6C"/>
    <w:rsid w:val="001E075D"/>
    <w:rsid w:val="001E5EB4"/>
    <w:rsid w:val="00202F55"/>
    <w:rsid w:val="0025415C"/>
    <w:rsid w:val="00364920"/>
    <w:rsid w:val="003E4647"/>
    <w:rsid w:val="0040702C"/>
    <w:rsid w:val="00422647"/>
    <w:rsid w:val="00485EE6"/>
    <w:rsid w:val="00495CEE"/>
    <w:rsid w:val="00522406"/>
    <w:rsid w:val="0056235B"/>
    <w:rsid w:val="005720DE"/>
    <w:rsid w:val="005E0B14"/>
    <w:rsid w:val="00607CF7"/>
    <w:rsid w:val="006305A2"/>
    <w:rsid w:val="00754377"/>
    <w:rsid w:val="00784A53"/>
    <w:rsid w:val="007A2EFF"/>
    <w:rsid w:val="008A62AA"/>
    <w:rsid w:val="008B3F87"/>
    <w:rsid w:val="0090571B"/>
    <w:rsid w:val="0098359A"/>
    <w:rsid w:val="00A6324D"/>
    <w:rsid w:val="00A86764"/>
    <w:rsid w:val="00A91CE9"/>
    <w:rsid w:val="00B04013"/>
    <w:rsid w:val="00B16E75"/>
    <w:rsid w:val="00BA1C84"/>
    <w:rsid w:val="00BD62A5"/>
    <w:rsid w:val="00BE703D"/>
    <w:rsid w:val="00C04369"/>
    <w:rsid w:val="00C93C11"/>
    <w:rsid w:val="00CA507C"/>
    <w:rsid w:val="00D45FF2"/>
    <w:rsid w:val="00D67FCF"/>
    <w:rsid w:val="00DD341B"/>
    <w:rsid w:val="00DE1538"/>
    <w:rsid w:val="00E038A2"/>
    <w:rsid w:val="00E0515A"/>
    <w:rsid w:val="00E1556B"/>
    <w:rsid w:val="00E204C8"/>
    <w:rsid w:val="00E35605"/>
    <w:rsid w:val="00E56857"/>
    <w:rsid w:val="00E93BD8"/>
    <w:rsid w:val="00EA2DA0"/>
    <w:rsid w:val="00EA6981"/>
    <w:rsid w:val="00EE1498"/>
    <w:rsid w:val="00EE19E7"/>
    <w:rsid w:val="00F234FF"/>
    <w:rsid w:val="00F23A4D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112"/>
  <w15:chartTrackingRefBased/>
  <w15:docId w15:val="{791159F8-9201-400F-A73F-C6598EC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18</cp:revision>
  <dcterms:created xsi:type="dcterms:W3CDTF">2023-07-26T07:56:00Z</dcterms:created>
  <dcterms:modified xsi:type="dcterms:W3CDTF">2023-08-02T20:20:00Z</dcterms:modified>
</cp:coreProperties>
</file>