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Комунальне некомерційне підприємство </w:t>
      </w:r>
    </w:p>
    <w:p w:rsidR="00946525" w:rsidRPr="00CE4D2D" w:rsidRDefault="00946525" w:rsidP="00946525">
      <w:pPr>
        <w:spacing w:after="0"/>
        <w:jc w:val="center"/>
        <w:rPr>
          <w:rFonts w:ascii="Times New Roman" w:hAnsi="Times New Roman" w:cs="Times New Roman"/>
          <w:b/>
          <w:sz w:val="24"/>
          <w:szCs w:val="24"/>
        </w:rPr>
      </w:pPr>
      <w:r w:rsidRPr="00CE4D2D">
        <w:rPr>
          <w:rFonts w:ascii="Times New Roman" w:hAnsi="Times New Roman" w:cs="Times New Roman"/>
          <w:b/>
          <w:sz w:val="24"/>
          <w:szCs w:val="24"/>
        </w:rPr>
        <w:t xml:space="preserve">«Запорізький регіональний протипухлинний центр» </w:t>
      </w:r>
    </w:p>
    <w:p w:rsidR="00242845" w:rsidRPr="008B68DC" w:rsidRDefault="00946525" w:rsidP="00946525">
      <w:pPr>
        <w:spacing w:after="0" w:line="240" w:lineRule="auto"/>
        <w:ind w:left="-567"/>
        <w:jc w:val="center"/>
        <w:rPr>
          <w:rFonts w:ascii="Times New Roman" w:eastAsia="Times New Roman" w:hAnsi="Times New Roman" w:cs="Times New Roman"/>
          <w:b/>
          <w:i/>
          <w:sz w:val="24"/>
          <w:szCs w:val="24"/>
        </w:rPr>
      </w:pPr>
      <w:r w:rsidRPr="00CE4D2D">
        <w:rPr>
          <w:rFonts w:ascii="Times New Roman" w:hAnsi="Times New Roman" w:cs="Times New Roman"/>
          <w:b/>
          <w:sz w:val="24"/>
          <w:szCs w:val="24"/>
        </w:rPr>
        <w:t>Запорізької обласної ради</w:t>
      </w:r>
    </w:p>
    <w:p w:rsidR="001840AD" w:rsidRPr="008B68DC" w:rsidRDefault="001840AD">
      <w:pPr>
        <w:spacing w:after="0" w:line="240" w:lineRule="auto"/>
        <w:ind w:left="-1418"/>
        <w:jc w:val="center"/>
        <w:rPr>
          <w:rFonts w:ascii="Times New Roman" w:eastAsia="Times New Roman" w:hAnsi="Times New Roman" w:cs="Times New Roman"/>
          <w:b/>
          <w:sz w:val="24"/>
          <w:szCs w:val="24"/>
        </w:rPr>
      </w:pPr>
    </w:p>
    <w:tbl>
      <w:tblPr>
        <w:tblW w:w="0" w:type="auto"/>
        <w:tblInd w:w="5070" w:type="dxa"/>
        <w:tblLayout w:type="fixed"/>
        <w:tblLook w:val="0000" w:firstRow="0" w:lastRow="0" w:firstColumn="0" w:lastColumn="0" w:noHBand="0" w:noVBand="0"/>
      </w:tblPr>
      <w:tblGrid>
        <w:gridCol w:w="5040"/>
      </w:tblGrid>
      <w:tr w:rsidR="00946525" w:rsidRPr="00CE4D2D" w:rsidTr="002E657B">
        <w:tc>
          <w:tcPr>
            <w:tcW w:w="5040" w:type="dxa"/>
          </w:tcPr>
          <w:p w:rsidR="00946525"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b/>
                <w:iCs/>
                <w:sz w:val="24"/>
                <w:szCs w:val="24"/>
                <w:lang w:eastAsia="zh-CN"/>
              </w:rPr>
            </w:pPr>
          </w:p>
          <w:p w:rsidR="00946525" w:rsidRPr="00CE4D2D" w:rsidRDefault="00946525" w:rsidP="002E657B">
            <w:pPr>
              <w:widowControl w:val="0"/>
              <w:numPr>
                <w:ilvl w:val="7"/>
                <w:numId w:val="0"/>
              </w:numPr>
              <w:tabs>
                <w:tab w:val="num" w:pos="0"/>
              </w:tabs>
              <w:suppressAutoHyphens/>
              <w:autoSpaceDE w:val="0"/>
              <w:snapToGrid w:val="0"/>
              <w:spacing w:after="0" w:line="240" w:lineRule="auto"/>
              <w:outlineLvl w:val="7"/>
              <w:rPr>
                <w:rFonts w:ascii="Times New Roman" w:hAnsi="Times New Roman" w:cs="Times New Roman"/>
                <w:i/>
                <w:iCs/>
                <w:sz w:val="24"/>
                <w:szCs w:val="24"/>
                <w:lang w:eastAsia="zh-CN"/>
              </w:rPr>
            </w:pPr>
            <w:r w:rsidRPr="00CE4D2D">
              <w:rPr>
                <w:rFonts w:ascii="Times New Roman" w:hAnsi="Times New Roman" w:cs="Times New Roman"/>
                <w:b/>
                <w:iCs/>
                <w:sz w:val="24"/>
                <w:szCs w:val="24"/>
                <w:lang w:eastAsia="zh-CN"/>
              </w:rPr>
              <w:t>ЗАТВЕРДЖЕНО</w:t>
            </w:r>
          </w:p>
        </w:tc>
      </w:tr>
      <w:tr w:rsidR="00946525" w:rsidRPr="00CE4D2D" w:rsidTr="002E657B">
        <w:trPr>
          <w:trHeight w:val="379"/>
        </w:trPr>
        <w:tc>
          <w:tcPr>
            <w:tcW w:w="5040" w:type="dxa"/>
          </w:tcPr>
          <w:p w:rsidR="00946525" w:rsidRPr="00CE4D2D" w:rsidRDefault="00946525" w:rsidP="002E657B">
            <w:pPr>
              <w:suppressAutoHyphens/>
              <w:snapToGrid w:val="0"/>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Рішенням уповноваженої особи</w:t>
            </w:r>
          </w:p>
          <w:p w:rsidR="00946525" w:rsidRPr="00D908CC" w:rsidRDefault="00946525" w:rsidP="002E657B">
            <w:pPr>
              <w:spacing w:after="0"/>
              <w:ind w:left="72" w:right="57"/>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 xml:space="preserve">від </w:t>
            </w:r>
            <w:r w:rsidR="0042205A">
              <w:rPr>
                <w:rFonts w:ascii="Times New Roman" w:hAnsi="Times New Roman" w:cs="Times New Roman"/>
                <w:b/>
                <w:bCs/>
                <w:sz w:val="24"/>
                <w:szCs w:val="24"/>
                <w:lang w:eastAsia="zh-CN"/>
              </w:rPr>
              <w:t>23</w:t>
            </w:r>
            <w:r w:rsidRPr="00D908CC">
              <w:rPr>
                <w:rFonts w:ascii="Times New Roman" w:hAnsi="Times New Roman" w:cs="Times New Roman"/>
                <w:b/>
                <w:bCs/>
                <w:sz w:val="24"/>
                <w:szCs w:val="24"/>
                <w:lang w:eastAsia="zh-CN"/>
              </w:rPr>
              <w:t xml:space="preserve"> </w:t>
            </w:r>
            <w:r w:rsidR="00101665">
              <w:rPr>
                <w:rFonts w:ascii="Times New Roman" w:hAnsi="Times New Roman" w:cs="Times New Roman"/>
                <w:b/>
                <w:bCs/>
                <w:sz w:val="24"/>
                <w:szCs w:val="24"/>
                <w:lang w:eastAsia="zh-CN"/>
              </w:rPr>
              <w:t>квітня</w:t>
            </w:r>
            <w:r w:rsidRPr="00D908CC">
              <w:rPr>
                <w:rFonts w:ascii="Times New Roman" w:hAnsi="Times New Roman" w:cs="Times New Roman"/>
                <w:b/>
                <w:bCs/>
                <w:sz w:val="24"/>
                <w:szCs w:val="24"/>
                <w:lang w:eastAsia="zh-CN"/>
              </w:rPr>
              <w:t xml:space="preserve"> 202</w:t>
            </w:r>
            <w:r w:rsidR="00101665">
              <w:rPr>
                <w:rFonts w:ascii="Times New Roman" w:hAnsi="Times New Roman" w:cs="Times New Roman"/>
                <w:b/>
                <w:bCs/>
                <w:sz w:val="24"/>
                <w:szCs w:val="24"/>
                <w:lang w:eastAsia="zh-CN"/>
              </w:rPr>
              <w:t>4</w:t>
            </w:r>
            <w:r w:rsidRPr="00D908CC">
              <w:rPr>
                <w:rFonts w:ascii="Times New Roman" w:hAnsi="Times New Roman" w:cs="Times New Roman"/>
                <w:b/>
                <w:bCs/>
                <w:sz w:val="24"/>
                <w:szCs w:val="24"/>
                <w:lang w:eastAsia="zh-CN"/>
              </w:rPr>
              <w:t xml:space="preserve"> року</w:t>
            </w:r>
          </w:p>
          <w:p w:rsidR="00946525" w:rsidRPr="00344A70" w:rsidRDefault="00946525" w:rsidP="0042205A">
            <w:pPr>
              <w:suppressAutoHyphens/>
              <w:snapToGrid w:val="0"/>
              <w:spacing w:after="0" w:line="240" w:lineRule="auto"/>
              <w:jc w:val="right"/>
              <w:rPr>
                <w:rFonts w:ascii="Times New Roman" w:hAnsi="Times New Roman" w:cs="Times New Roman"/>
                <w:b/>
                <w:bCs/>
                <w:sz w:val="24"/>
                <w:szCs w:val="24"/>
                <w:lang w:val="ru-RU" w:eastAsia="zh-CN"/>
              </w:rPr>
            </w:pPr>
            <w:r w:rsidRPr="00D908CC">
              <w:rPr>
                <w:rFonts w:ascii="Times New Roman" w:hAnsi="Times New Roman" w:cs="Times New Roman"/>
                <w:b/>
                <w:bCs/>
                <w:sz w:val="24"/>
                <w:szCs w:val="24"/>
                <w:lang w:eastAsia="zh-CN"/>
              </w:rPr>
              <w:t xml:space="preserve">протокол № </w:t>
            </w:r>
            <w:r w:rsidR="0042205A">
              <w:rPr>
                <w:rFonts w:ascii="Times New Roman" w:hAnsi="Times New Roman" w:cs="Times New Roman"/>
                <w:b/>
                <w:bCs/>
                <w:sz w:val="24"/>
                <w:szCs w:val="24"/>
                <w:lang w:eastAsia="zh-CN"/>
              </w:rPr>
              <w:t>231</w:t>
            </w:r>
          </w:p>
        </w:tc>
      </w:tr>
      <w:tr w:rsidR="00946525" w:rsidRPr="00CE4D2D" w:rsidTr="002E657B">
        <w:trPr>
          <w:trHeight w:val="571"/>
        </w:trPr>
        <w:tc>
          <w:tcPr>
            <w:tcW w:w="5040" w:type="dxa"/>
          </w:tcPr>
          <w:p w:rsidR="00946525" w:rsidRPr="00CE4D2D" w:rsidRDefault="00946525" w:rsidP="002E657B">
            <w:pPr>
              <w:suppressAutoHyphens/>
              <w:spacing w:after="0" w:line="240" w:lineRule="auto"/>
              <w:rPr>
                <w:rFonts w:ascii="Times New Roman" w:hAnsi="Times New Roman" w:cs="Times New Roman"/>
                <w:b/>
                <w:bCs/>
                <w:sz w:val="24"/>
                <w:szCs w:val="24"/>
                <w:lang w:eastAsia="zh-CN"/>
              </w:rPr>
            </w:pPr>
          </w:p>
        </w:tc>
      </w:tr>
      <w:tr w:rsidR="00946525" w:rsidRPr="00CE4D2D" w:rsidTr="002E657B">
        <w:tc>
          <w:tcPr>
            <w:tcW w:w="5040" w:type="dxa"/>
          </w:tcPr>
          <w:p w:rsidR="00946525" w:rsidRPr="00CE4D2D" w:rsidRDefault="00946525" w:rsidP="002E657B">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cs="Times New Roman"/>
                <w:b/>
                <w:bCs/>
                <w:sz w:val="24"/>
                <w:szCs w:val="24"/>
              </w:rPr>
            </w:pPr>
          </w:p>
          <w:p w:rsidR="00946525" w:rsidRPr="00CE4D2D" w:rsidRDefault="00946525" w:rsidP="002E657B">
            <w:pPr>
              <w:suppressAutoHyphens/>
              <w:snapToGrid w:val="0"/>
              <w:spacing w:after="0" w:line="240" w:lineRule="auto"/>
              <w:jc w:val="right"/>
              <w:rPr>
                <w:rFonts w:ascii="Times New Roman" w:hAnsi="Times New Roman" w:cs="Times New Roman"/>
                <w:b/>
                <w:bCs/>
                <w:sz w:val="24"/>
                <w:szCs w:val="24"/>
                <w:lang w:eastAsia="zh-CN"/>
              </w:rPr>
            </w:pPr>
            <w:r w:rsidRPr="00CE4D2D">
              <w:rPr>
                <w:rFonts w:ascii="Times New Roman" w:hAnsi="Times New Roman" w:cs="Times New Roman"/>
                <w:b/>
                <w:bCs/>
                <w:sz w:val="24"/>
                <w:szCs w:val="24"/>
                <w:lang w:eastAsia="zh-CN"/>
              </w:rPr>
              <w:t>Уповноважена особа</w:t>
            </w:r>
          </w:p>
          <w:p w:rsidR="00946525" w:rsidRPr="00CE4D2D" w:rsidRDefault="00946525" w:rsidP="002E657B">
            <w:pPr>
              <w:suppressAutoHyphens/>
              <w:snapToGrid w:val="0"/>
              <w:spacing w:after="0" w:line="240" w:lineRule="auto"/>
              <w:jc w:val="right"/>
              <w:rPr>
                <w:rFonts w:ascii="Times New Roman" w:hAnsi="Times New Roman" w:cs="Times New Roman"/>
                <w:sz w:val="24"/>
                <w:szCs w:val="24"/>
                <w:lang w:eastAsia="zh-CN"/>
              </w:rPr>
            </w:pPr>
          </w:p>
        </w:tc>
      </w:tr>
      <w:tr w:rsidR="00946525" w:rsidRPr="00CE4D2D" w:rsidTr="002E657B">
        <w:trPr>
          <w:trHeight w:val="752"/>
        </w:trPr>
        <w:tc>
          <w:tcPr>
            <w:tcW w:w="5040" w:type="dxa"/>
          </w:tcPr>
          <w:p w:rsidR="00946525" w:rsidRPr="00CE4D2D" w:rsidRDefault="00946525" w:rsidP="002E657B">
            <w:pPr>
              <w:suppressAutoHyphens/>
              <w:spacing w:after="0" w:line="240" w:lineRule="auto"/>
              <w:jc w:val="right"/>
              <w:rPr>
                <w:rFonts w:ascii="Times New Roman" w:hAnsi="Times New Roman" w:cs="Times New Roman"/>
                <w:sz w:val="24"/>
                <w:szCs w:val="24"/>
                <w:lang w:eastAsia="zh-CN"/>
              </w:rPr>
            </w:pPr>
            <w:r w:rsidRPr="00CE4D2D">
              <w:rPr>
                <w:rFonts w:ascii="Times New Roman" w:hAnsi="Times New Roman" w:cs="Times New Roman"/>
                <w:b/>
                <w:bCs/>
                <w:sz w:val="24"/>
                <w:szCs w:val="24"/>
                <w:lang w:eastAsia="zh-CN"/>
              </w:rPr>
              <w:t xml:space="preserve">_________ </w:t>
            </w:r>
            <w:r w:rsidRPr="00CE4D2D">
              <w:rPr>
                <w:rFonts w:ascii="Times New Roman" w:hAnsi="Times New Roman" w:cs="Times New Roman"/>
                <w:b/>
                <w:sz w:val="24"/>
                <w:szCs w:val="24"/>
                <w:lang w:eastAsia="zh-CN"/>
              </w:rPr>
              <w:t>Христина НЕХАЙ</w:t>
            </w:r>
          </w:p>
        </w:tc>
      </w:tr>
    </w:tbl>
    <w:p w:rsidR="001840AD" w:rsidRPr="008B68DC"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 xml:space="preserve">                        </w:t>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r>
      <w:r w:rsidR="00F924A8" w:rsidRPr="008B68DC">
        <w:rPr>
          <w:rFonts w:ascii="Times New Roman" w:eastAsia="Times New Roman" w:hAnsi="Times New Roman" w:cs="Times New Roman"/>
          <w:sz w:val="24"/>
          <w:szCs w:val="24"/>
        </w:rPr>
        <w:tab/>
        <w:t xml:space="preserve">              </w:t>
      </w:r>
      <w:r w:rsidRPr="008B68DC">
        <w:rPr>
          <w:rFonts w:ascii="Times New Roman" w:eastAsia="Times New Roman" w:hAnsi="Times New Roman" w:cs="Times New Roman"/>
          <w:b/>
          <w:sz w:val="24"/>
          <w:szCs w:val="24"/>
        </w:rPr>
        <w:t xml:space="preserve">                                                 </w:t>
      </w:r>
    </w:p>
    <w:p w:rsidR="001840AD" w:rsidRDefault="0095272C">
      <w:pPr>
        <w:spacing w:after="0" w:line="240" w:lineRule="auto"/>
        <w:rPr>
          <w:rFonts w:ascii="Times New Roman" w:eastAsia="Times New Roman" w:hAnsi="Times New Roman" w:cs="Times New Roman"/>
          <w:b/>
          <w:sz w:val="24"/>
          <w:szCs w:val="24"/>
        </w:rPr>
      </w:pPr>
      <w:r w:rsidRPr="008B68DC">
        <w:rPr>
          <w:rFonts w:ascii="Times New Roman" w:eastAsia="Times New Roman" w:hAnsi="Times New Roman" w:cs="Times New Roman"/>
          <w:b/>
          <w:sz w:val="24"/>
          <w:szCs w:val="24"/>
        </w:rPr>
        <w:t xml:space="preserve">                                                     </w:t>
      </w:r>
    </w:p>
    <w:p w:rsidR="0042205A" w:rsidRDefault="0042205A">
      <w:pPr>
        <w:spacing w:after="0" w:line="240" w:lineRule="auto"/>
        <w:rPr>
          <w:rFonts w:ascii="Times New Roman" w:eastAsia="Times New Roman" w:hAnsi="Times New Roman" w:cs="Times New Roman"/>
          <w:b/>
          <w:sz w:val="24"/>
          <w:szCs w:val="24"/>
        </w:rPr>
      </w:pPr>
    </w:p>
    <w:p w:rsidR="0042205A" w:rsidRDefault="0042205A">
      <w:pPr>
        <w:spacing w:after="0" w:line="240" w:lineRule="auto"/>
        <w:rPr>
          <w:rFonts w:ascii="Times New Roman" w:eastAsia="Times New Roman" w:hAnsi="Times New Roman" w:cs="Times New Roman"/>
          <w:b/>
          <w:sz w:val="24"/>
          <w:szCs w:val="24"/>
        </w:rPr>
      </w:pPr>
    </w:p>
    <w:p w:rsidR="0042205A" w:rsidRDefault="0042205A">
      <w:pPr>
        <w:spacing w:after="0" w:line="240" w:lineRule="auto"/>
        <w:rPr>
          <w:rFonts w:ascii="Times New Roman" w:eastAsia="Times New Roman" w:hAnsi="Times New Roman" w:cs="Times New Roman"/>
          <w:b/>
          <w:sz w:val="24"/>
          <w:szCs w:val="24"/>
        </w:rPr>
      </w:pPr>
    </w:p>
    <w:p w:rsidR="0042205A" w:rsidRDefault="0042205A">
      <w:pPr>
        <w:spacing w:after="0" w:line="240" w:lineRule="auto"/>
        <w:rPr>
          <w:rFonts w:ascii="Times New Roman" w:eastAsia="Times New Roman" w:hAnsi="Times New Roman" w:cs="Times New Roman"/>
          <w:b/>
          <w:sz w:val="24"/>
          <w:szCs w:val="24"/>
        </w:rPr>
      </w:pPr>
    </w:p>
    <w:p w:rsidR="0042205A" w:rsidRDefault="0042205A">
      <w:pPr>
        <w:spacing w:after="0" w:line="240" w:lineRule="auto"/>
        <w:rPr>
          <w:rFonts w:ascii="Times New Roman" w:eastAsia="Times New Roman" w:hAnsi="Times New Roman" w:cs="Times New Roman"/>
          <w:b/>
          <w:sz w:val="24"/>
          <w:szCs w:val="24"/>
        </w:rPr>
      </w:pPr>
    </w:p>
    <w:p w:rsidR="0042205A" w:rsidRPr="008B68DC" w:rsidRDefault="0042205A">
      <w:pPr>
        <w:spacing w:after="0" w:line="240" w:lineRule="auto"/>
        <w:rPr>
          <w:rFonts w:ascii="Times New Roman" w:eastAsia="Times New Roman" w:hAnsi="Times New Roman" w:cs="Times New Roman"/>
          <w:b/>
          <w:sz w:val="24"/>
          <w:szCs w:val="24"/>
        </w:rPr>
      </w:pPr>
    </w:p>
    <w:p w:rsidR="001840AD" w:rsidRDefault="0095272C">
      <w:pPr>
        <w:spacing w:after="0" w:line="240" w:lineRule="auto"/>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
    <w:p w:rsidR="00946525" w:rsidRPr="00CE4D2D" w:rsidRDefault="0095272C" w:rsidP="00946525">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w:t>
      </w:r>
      <w:r w:rsidR="00946525" w:rsidRPr="00CE4D2D">
        <w:rPr>
          <w:rFonts w:ascii="Times New Roman" w:hAnsi="Times New Roman" w:cs="Times New Roman"/>
          <w:b/>
          <w:sz w:val="24"/>
          <w:szCs w:val="24"/>
        </w:rPr>
        <w:t>ТЕНДЕРНА ДОКУМЕНТАЦІЯ</w:t>
      </w:r>
    </w:p>
    <w:p w:rsidR="00946525" w:rsidRPr="00CE4D2D" w:rsidRDefault="00946525" w:rsidP="00946525">
      <w:pPr>
        <w:spacing w:after="0" w:line="240" w:lineRule="auto"/>
        <w:jc w:val="center"/>
        <w:rPr>
          <w:rFonts w:ascii="Times New Roman" w:hAnsi="Times New Roman" w:cs="Times New Roman"/>
          <w:b/>
          <w:sz w:val="24"/>
          <w:szCs w:val="24"/>
        </w:rPr>
      </w:pPr>
      <w:r w:rsidRPr="00CE4D2D">
        <w:rPr>
          <w:rFonts w:ascii="Times New Roman" w:hAnsi="Times New Roman" w:cs="Times New Roman"/>
          <w:b/>
          <w:sz w:val="24"/>
          <w:szCs w:val="24"/>
        </w:rPr>
        <w:t>для процедури закупівлі – Відкриті торги з особливостями</w:t>
      </w:r>
    </w:p>
    <w:p w:rsidR="00946525" w:rsidRPr="00CE4D2D" w:rsidRDefault="00946525" w:rsidP="00946525">
      <w:pPr>
        <w:spacing w:after="0" w:line="240" w:lineRule="auto"/>
        <w:jc w:val="center"/>
        <w:rPr>
          <w:rFonts w:ascii="Times New Roman" w:eastAsia="Times New Roman" w:hAnsi="Times New Roman" w:cs="Times New Roman"/>
          <w:b/>
          <w:sz w:val="24"/>
          <w:szCs w:val="24"/>
        </w:rPr>
      </w:pPr>
      <w:r w:rsidRPr="00CE4D2D">
        <w:rPr>
          <w:rFonts w:ascii="Times New Roman" w:hAnsi="Times New Roman" w:cs="Times New Roman"/>
          <w:b/>
          <w:sz w:val="24"/>
          <w:szCs w:val="24"/>
        </w:rP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CE4D2D">
        <w:rPr>
          <w:rFonts w:ascii="Times New Roman" w:eastAsia="Times New Roman" w:hAnsi="Times New Roman" w:cs="Times New Roman"/>
          <w:b/>
          <w:sz w:val="24"/>
          <w:szCs w:val="24"/>
        </w:rPr>
        <w:t>із змінами й доповненнями</w:t>
      </w:r>
    </w:p>
    <w:p w:rsidR="00946525" w:rsidRDefault="00946525" w:rsidP="00946525">
      <w:pPr>
        <w:spacing w:after="0" w:line="240" w:lineRule="auto"/>
        <w:jc w:val="center"/>
        <w:rPr>
          <w:rFonts w:ascii="Times New Roman" w:hAnsi="Times New Roman" w:cs="Times New Roman"/>
          <w:b/>
          <w:bCs/>
          <w:strike/>
          <w:sz w:val="24"/>
          <w:szCs w:val="24"/>
        </w:rPr>
      </w:pPr>
    </w:p>
    <w:p w:rsidR="0042205A" w:rsidRPr="00CE4D2D" w:rsidRDefault="0042205A" w:rsidP="00946525">
      <w:pPr>
        <w:spacing w:after="0" w:line="240" w:lineRule="auto"/>
        <w:jc w:val="center"/>
        <w:rPr>
          <w:rFonts w:ascii="Times New Roman" w:hAnsi="Times New Roman" w:cs="Times New Roman"/>
          <w:b/>
          <w:bCs/>
          <w:strike/>
          <w:sz w:val="24"/>
          <w:szCs w:val="24"/>
        </w:rPr>
      </w:pPr>
    </w:p>
    <w:p w:rsidR="00946525" w:rsidRPr="00CE4D2D" w:rsidRDefault="00946525" w:rsidP="00946525">
      <w:pPr>
        <w:suppressAutoHyphens/>
        <w:spacing w:after="0" w:line="240" w:lineRule="auto"/>
        <w:jc w:val="center"/>
        <w:rPr>
          <w:rFonts w:ascii="Times New Roman" w:hAnsi="Times New Roman" w:cs="Times New Roman"/>
          <w:b/>
          <w:sz w:val="24"/>
          <w:szCs w:val="24"/>
          <w:lang w:eastAsia="ar-SA"/>
        </w:rPr>
      </w:pPr>
    </w:p>
    <w:p w:rsidR="007620D5" w:rsidRPr="00EA6CAA" w:rsidRDefault="0042205A" w:rsidP="005647B8">
      <w:pPr>
        <w:spacing w:after="0"/>
        <w:jc w:val="center"/>
        <w:rPr>
          <w:rFonts w:ascii="Times New Roman" w:hAnsi="Times New Roman" w:cs="Times New Roman"/>
          <w:sz w:val="24"/>
          <w:szCs w:val="24"/>
        </w:rPr>
      </w:pPr>
      <w:r w:rsidRPr="00E93ECD">
        <w:rPr>
          <w:rFonts w:ascii="Times New Roman" w:eastAsia="Times New Roman" w:hAnsi="Times New Roman" w:cs="Times New Roman"/>
          <w:b/>
          <w:sz w:val="24"/>
          <w:szCs w:val="24"/>
        </w:rPr>
        <w:t>код ЄЗС ДК 021</w:t>
      </w:r>
      <w:r w:rsidRPr="000956BA">
        <w:rPr>
          <w:rFonts w:ascii="Times New Roman" w:eastAsia="Times New Roman" w:hAnsi="Times New Roman" w:cs="Times New Roman"/>
          <w:b/>
          <w:sz w:val="24"/>
          <w:szCs w:val="24"/>
        </w:rPr>
        <w:t xml:space="preserve">:2015: </w:t>
      </w:r>
      <w:r w:rsidRPr="00B335C4">
        <w:rPr>
          <w:rFonts w:ascii="Times New Roman" w:hAnsi="Times New Roman"/>
          <w:b/>
          <w:sz w:val="24"/>
          <w:szCs w:val="24"/>
        </w:rPr>
        <w:t xml:space="preserve">33600000-6 Фармацевтична продукція: </w:t>
      </w:r>
      <w:r w:rsidRPr="00632380">
        <w:rPr>
          <w:rFonts w:ascii="Times New Roman" w:hAnsi="Times New Roman"/>
          <w:b/>
          <w:sz w:val="24"/>
          <w:szCs w:val="24"/>
        </w:rPr>
        <w:t>КІСКАЛІ</w:t>
      </w:r>
      <w:r w:rsidRPr="00B335C4">
        <w:rPr>
          <w:rFonts w:ascii="Times New Roman" w:hAnsi="Times New Roman"/>
          <w:b/>
          <w:sz w:val="24"/>
          <w:szCs w:val="24"/>
        </w:rPr>
        <w:t xml:space="preserve"> (</w:t>
      </w:r>
      <w:r w:rsidRPr="00557D09">
        <w:rPr>
          <w:rFonts w:ascii="Times New Roman" w:hAnsi="Times New Roman"/>
          <w:b/>
          <w:sz w:val="24"/>
          <w:szCs w:val="24"/>
        </w:rPr>
        <w:t>Ribociclib</w:t>
      </w:r>
      <w:r w:rsidRPr="00B335C4">
        <w:rPr>
          <w:rFonts w:ascii="Times New Roman" w:hAnsi="Times New Roman"/>
          <w:b/>
          <w:sz w:val="24"/>
          <w:szCs w:val="24"/>
        </w:rPr>
        <w:t>)</w:t>
      </w:r>
    </w:p>
    <w:p w:rsidR="00E82205" w:rsidRDefault="00E82205">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
    <w:p w:rsidR="0042205A" w:rsidRDefault="0042205A">
      <w:pPr>
        <w:spacing w:before="240" w:after="0" w:line="240" w:lineRule="auto"/>
        <w:jc w:val="center"/>
        <w:rPr>
          <w:rFonts w:ascii="Times New Roman" w:eastAsia="Times New Roman" w:hAnsi="Times New Roman" w:cs="Times New Roman"/>
          <w:sz w:val="24"/>
          <w:szCs w:val="24"/>
        </w:rPr>
      </w:pPr>
    </w:p>
    <w:p w:rsidR="0042205A" w:rsidRDefault="0042205A">
      <w:pPr>
        <w:spacing w:before="240" w:after="0" w:line="240" w:lineRule="auto"/>
        <w:jc w:val="center"/>
        <w:rPr>
          <w:rFonts w:ascii="Times New Roman" w:eastAsia="Times New Roman" w:hAnsi="Times New Roman" w:cs="Times New Roman"/>
          <w:sz w:val="24"/>
          <w:szCs w:val="24"/>
        </w:rPr>
      </w:pPr>
    </w:p>
    <w:p w:rsidR="0042205A" w:rsidRDefault="0042205A">
      <w:pPr>
        <w:spacing w:before="240" w:after="0" w:line="240" w:lineRule="auto"/>
        <w:jc w:val="center"/>
        <w:rPr>
          <w:rFonts w:ascii="Times New Roman" w:eastAsia="Times New Roman" w:hAnsi="Times New Roman" w:cs="Times New Roman"/>
          <w:sz w:val="24"/>
          <w:szCs w:val="24"/>
        </w:rPr>
      </w:pPr>
    </w:p>
    <w:p w:rsidR="0042205A" w:rsidRDefault="0042205A">
      <w:pPr>
        <w:spacing w:before="240" w:after="0" w:line="240" w:lineRule="auto"/>
        <w:jc w:val="center"/>
        <w:rPr>
          <w:rFonts w:ascii="Times New Roman" w:eastAsia="Times New Roman" w:hAnsi="Times New Roman" w:cs="Times New Roman"/>
          <w:sz w:val="24"/>
          <w:szCs w:val="24"/>
        </w:rPr>
      </w:pPr>
    </w:p>
    <w:p w:rsidR="0042205A" w:rsidRDefault="0042205A">
      <w:pPr>
        <w:spacing w:before="240" w:after="0" w:line="240" w:lineRule="auto"/>
        <w:jc w:val="center"/>
        <w:rPr>
          <w:rFonts w:ascii="Times New Roman" w:eastAsia="Times New Roman" w:hAnsi="Times New Roman" w:cs="Times New Roman"/>
          <w:sz w:val="24"/>
          <w:szCs w:val="24"/>
        </w:rPr>
      </w:pPr>
    </w:p>
    <w:p w:rsidR="001840AD" w:rsidRDefault="00CA4C63" w:rsidP="00CA4C63">
      <w:pPr>
        <w:spacing w:after="0" w:line="240" w:lineRule="auto"/>
        <w:jc w:val="center"/>
        <w:rPr>
          <w:rFonts w:ascii="Times New Roman" w:eastAsia="SimSun" w:hAnsi="Times New Roman" w:cs="Times New Roman"/>
          <w:b/>
          <w:bCs/>
          <w:kern w:val="2"/>
          <w:sz w:val="24"/>
          <w:szCs w:val="24"/>
          <w:lang w:eastAsia="zh-CN"/>
        </w:rPr>
      </w:pPr>
      <w:r w:rsidRPr="00CE4D2D">
        <w:rPr>
          <w:rFonts w:ascii="Times New Roman" w:eastAsia="SimSun" w:hAnsi="Times New Roman" w:cs="Times New Roman"/>
          <w:b/>
          <w:bCs/>
          <w:kern w:val="2"/>
          <w:sz w:val="24"/>
          <w:szCs w:val="24"/>
          <w:lang w:eastAsia="zh-CN"/>
        </w:rPr>
        <w:t>м. Запоріжжя, 202</w:t>
      </w:r>
      <w:r>
        <w:rPr>
          <w:rFonts w:ascii="Times New Roman" w:eastAsia="SimSun" w:hAnsi="Times New Roman" w:cs="Times New Roman"/>
          <w:b/>
          <w:bCs/>
          <w:kern w:val="2"/>
          <w:sz w:val="24"/>
          <w:szCs w:val="24"/>
          <w:lang w:eastAsia="zh-CN"/>
        </w:rPr>
        <w:t>4</w:t>
      </w:r>
      <w:r w:rsidRPr="00CE4D2D">
        <w:rPr>
          <w:rFonts w:ascii="Times New Roman" w:eastAsia="SimSun" w:hAnsi="Times New Roman" w:cs="Times New Roman"/>
          <w:b/>
          <w:bCs/>
          <w:kern w:val="2"/>
          <w:sz w:val="24"/>
          <w:szCs w:val="24"/>
          <w:lang w:eastAsia="zh-CN"/>
        </w:rPr>
        <w:t xml:space="preserve"> рік</w:t>
      </w: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SimSun" w:hAnsi="Times New Roman" w:cs="Times New Roman"/>
          <w:b/>
          <w:bCs/>
          <w:kern w:val="2"/>
          <w:sz w:val="24"/>
          <w:szCs w:val="24"/>
          <w:lang w:eastAsia="zh-CN"/>
        </w:rPr>
      </w:pPr>
    </w:p>
    <w:p w:rsidR="00CA4C63" w:rsidRDefault="00CA4C63">
      <w:pPr>
        <w:spacing w:after="0" w:line="240" w:lineRule="auto"/>
        <w:jc w:val="both"/>
        <w:rPr>
          <w:rFonts w:ascii="Times New Roman" w:eastAsia="Times New Roman" w:hAnsi="Times New Roman" w:cs="Times New Roman"/>
          <w:sz w:val="24"/>
          <w:szCs w:val="24"/>
        </w:rPr>
      </w:pPr>
    </w:p>
    <w:tbl>
      <w:tblPr>
        <w:tblStyle w:val="11"/>
        <w:tblW w:w="106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3119"/>
        <w:gridCol w:w="6883"/>
      </w:tblGrid>
      <w:tr w:rsidR="001840AD" w:rsidTr="00781302">
        <w:trPr>
          <w:trHeight w:val="416"/>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02" w:type="dxa"/>
            <w:gridSpan w:val="2"/>
            <w:vAlign w:val="center"/>
          </w:tcPr>
          <w:p w:rsidR="001840AD" w:rsidRDefault="009527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40AD" w:rsidTr="00781302">
        <w:trPr>
          <w:trHeight w:val="411"/>
          <w:jc w:val="center"/>
        </w:trPr>
        <w:tc>
          <w:tcPr>
            <w:tcW w:w="648"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83" w:type="dxa"/>
            <w:vAlign w:val="center"/>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40AD" w:rsidTr="00781302">
        <w:trPr>
          <w:trHeight w:val="1119"/>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83" w:type="dxa"/>
          </w:tcPr>
          <w:p w:rsidR="001840AD" w:rsidRPr="00242845"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42845">
              <w:rPr>
                <w:rFonts w:ascii="Times New Roman" w:eastAsia="Times New Roman" w:hAnsi="Times New Roman" w:cs="Times New Roman"/>
                <w:color w:val="000000"/>
                <w:sz w:val="24"/>
                <w:szCs w:val="24"/>
              </w:rPr>
              <w:t xml:space="preserve">України «Про публічні закупівлі» (далі </w:t>
            </w:r>
            <w:r w:rsidRPr="00242845">
              <w:rPr>
                <w:rFonts w:ascii="Times New Roman" w:eastAsia="Times New Roman" w:hAnsi="Times New Roman" w:cs="Times New Roman"/>
                <w:sz w:val="24"/>
                <w:szCs w:val="24"/>
              </w:rPr>
              <w:t>—</w:t>
            </w:r>
            <w:r w:rsidRPr="00242845">
              <w:rPr>
                <w:rFonts w:ascii="Times New Roman" w:eastAsia="Times New Roman" w:hAnsi="Times New Roman" w:cs="Times New Roman"/>
                <w:color w:val="000000"/>
                <w:sz w:val="24"/>
                <w:szCs w:val="24"/>
              </w:rPr>
              <w:t xml:space="preserve"> Закон)</w:t>
            </w:r>
            <w:r w:rsidRPr="002428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840AD" w:rsidTr="00781302">
        <w:trPr>
          <w:trHeight w:val="6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840AD" w:rsidTr="00781302">
        <w:trPr>
          <w:trHeight w:val="28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83" w:type="dxa"/>
          </w:tcPr>
          <w:p w:rsidR="001840AD" w:rsidRPr="008B68DC" w:rsidRDefault="00385475" w:rsidP="00242845">
            <w:pPr>
              <w:pStyle w:val="ae"/>
              <w:rPr>
                <w:rFonts w:ascii="Times New Roman" w:hAnsi="Times New Roman" w:cs="Times New Roman"/>
                <w:i/>
                <w:sz w:val="24"/>
                <w:szCs w:val="24"/>
              </w:rPr>
            </w:pPr>
            <w:r w:rsidRPr="00CE4D2D">
              <w:rPr>
                <w:rFonts w:ascii="Times New Roman" w:hAnsi="Times New Roman" w:cs="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E4D2D">
              <w:rPr>
                <w:rFonts w:ascii="Times New Roman" w:eastAsia="SimSun" w:hAnsi="Times New Roman" w:cs="Times New Roman"/>
                <w:kern w:val="2"/>
                <w:sz w:val="24"/>
                <w:szCs w:val="24"/>
                <w:lang w:eastAsia="zh-CN"/>
              </w:rPr>
              <w:t xml:space="preserve"> (надалі – Замовник)</w:t>
            </w:r>
          </w:p>
        </w:tc>
      </w:tr>
      <w:tr w:rsidR="00385475" w:rsidTr="00781302">
        <w:trPr>
          <w:trHeight w:val="536"/>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83" w:type="dxa"/>
          </w:tcPr>
          <w:p w:rsidR="00385475" w:rsidRPr="00CE4D2D" w:rsidRDefault="00385475" w:rsidP="00385475">
            <w:pPr>
              <w:jc w:val="both"/>
              <w:rPr>
                <w:rFonts w:ascii="Times New Roman" w:hAnsi="Times New Roman" w:cs="Times New Roman"/>
                <w:color w:val="000000"/>
                <w:sz w:val="24"/>
                <w:szCs w:val="24"/>
              </w:rPr>
            </w:pPr>
            <w:r w:rsidRPr="00CE4D2D">
              <w:rPr>
                <w:rFonts w:ascii="Times New Roman" w:hAnsi="Times New Roman" w:cs="Times New Roman"/>
                <w:color w:val="000000"/>
                <w:sz w:val="24"/>
                <w:szCs w:val="24"/>
              </w:rPr>
              <w:t>69040, Запорізька обл.,</w:t>
            </w:r>
          </w:p>
          <w:p w:rsidR="00385475" w:rsidRPr="00CE4D2D" w:rsidRDefault="00385475" w:rsidP="00385475">
            <w:pPr>
              <w:jc w:val="both"/>
              <w:rPr>
                <w:rFonts w:ascii="Times New Roman" w:eastAsia="Times New Roman" w:hAnsi="Times New Roman" w:cs="Times New Roman"/>
                <w:sz w:val="24"/>
                <w:szCs w:val="24"/>
              </w:rPr>
            </w:pPr>
            <w:r w:rsidRPr="00CE4D2D">
              <w:rPr>
                <w:rFonts w:ascii="Times New Roman" w:hAnsi="Times New Roman" w:cs="Times New Roman"/>
                <w:color w:val="000000"/>
                <w:sz w:val="24"/>
                <w:szCs w:val="24"/>
              </w:rPr>
              <w:t>м. Запоріжжя, вул. Культурна, 177а.</w:t>
            </w:r>
          </w:p>
        </w:tc>
      </w:tr>
      <w:tr w:rsidR="00385475" w:rsidTr="00781302">
        <w:trPr>
          <w:trHeight w:val="1119"/>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83" w:type="dxa"/>
          </w:tcPr>
          <w:p w:rsidR="00385475" w:rsidRPr="00CE4D2D" w:rsidRDefault="00385475" w:rsidP="00385475">
            <w:pPr>
              <w:pStyle w:val="aa"/>
              <w:spacing w:before="0" w:after="0"/>
              <w:jc w:val="both"/>
            </w:pPr>
            <w:r w:rsidRPr="00CE4D2D">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+38061286-21-13; e-mail: </w:t>
            </w:r>
            <w:hyperlink r:id="rId9" w:history="1">
              <w:r w:rsidRPr="00CE4D2D">
                <w:rPr>
                  <w:rStyle w:val="a7"/>
                </w:rPr>
                <w:t>onko@zrpc.zp.ua</w:t>
              </w:r>
            </w:hyperlink>
            <w:r w:rsidRPr="00CE4D2D">
              <w:t>.</w:t>
            </w:r>
          </w:p>
        </w:tc>
      </w:tr>
      <w:tr w:rsidR="001840AD" w:rsidTr="00781302">
        <w:trPr>
          <w:trHeight w:val="15"/>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83" w:type="dxa"/>
          </w:tcPr>
          <w:p w:rsidR="001840AD" w:rsidRPr="00242845" w:rsidRDefault="0095272C">
            <w:pPr>
              <w:jc w:val="both"/>
              <w:rPr>
                <w:rFonts w:ascii="Times New Roman" w:eastAsia="Times New Roman" w:hAnsi="Times New Roman" w:cs="Times New Roman"/>
                <w:sz w:val="24"/>
                <w:szCs w:val="24"/>
              </w:rPr>
            </w:pPr>
            <w:r w:rsidRPr="00242845">
              <w:rPr>
                <w:rFonts w:ascii="Times New Roman" w:eastAsia="Times New Roman" w:hAnsi="Times New Roman" w:cs="Times New Roman"/>
                <w:sz w:val="24"/>
                <w:szCs w:val="24"/>
              </w:rPr>
              <w:t>відкриті торги з особливостями</w:t>
            </w:r>
          </w:p>
        </w:tc>
      </w:tr>
      <w:tr w:rsidR="001840AD" w:rsidTr="00781302">
        <w:trPr>
          <w:trHeight w:val="240"/>
          <w:jc w:val="center"/>
        </w:trPr>
        <w:tc>
          <w:tcPr>
            <w:tcW w:w="648" w:type="dxa"/>
          </w:tcPr>
          <w:p w:rsidR="001840AD" w:rsidRDefault="00952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1840AD" w:rsidRDefault="00952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83" w:type="dxa"/>
          </w:tcPr>
          <w:p w:rsidR="001840AD" w:rsidRDefault="00952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5475" w:rsidTr="00781302">
        <w:trPr>
          <w:jc w:val="center"/>
        </w:trPr>
        <w:tc>
          <w:tcPr>
            <w:tcW w:w="648" w:type="dxa"/>
          </w:tcPr>
          <w:p w:rsidR="00385475" w:rsidRDefault="00385475" w:rsidP="00385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9" w:type="dxa"/>
          </w:tcPr>
          <w:p w:rsidR="00385475" w:rsidRDefault="00385475" w:rsidP="00385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83" w:type="dxa"/>
          </w:tcPr>
          <w:p w:rsidR="00385475" w:rsidRPr="00CE4D2D" w:rsidRDefault="00506595" w:rsidP="009C57FE">
            <w:pPr>
              <w:rPr>
                <w:rFonts w:ascii="Times New Roman" w:eastAsia="Times New Roman" w:hAnsi="Times New Roman" w:cs="Times New Roman"/>
                <w:i/>
                <w:sz w:val="24"/>
                <w:szCs w:val="24"/>
              </w:rPr>
            </w:pPr>
            <w:r w:rsidRPr="00506595">
              <w:rPr>
                <w:rFonts w:ascii="Times New Roman" w:eastAsia="Times New Roman" w:hAnsi="Times New Roman" w:cs="Times New Roman"/>
                <w:sz w:val="24"/>
                <w:szCs w:val="24"/>
              </w:rPr>
              <w:t>код ЄЗС ДК 021:2015: 33600000-6 Фармацевтична продукція: КІСКАЛІ (Ribociclib)</w:t>
            </w:r>
          </w:p>
        </w:tc>
      </w:tr>
      <w:tr w:rsidR="00385475" w:rsidTr="00781302">
        <w:trPr>
          <w:trHeight w:val="1119"/>
          <w:jc w:val="center"/>
        </w:trPr>
        <w:tc>
          <w:tcPr>
            <w:tcW w:w="648" w:type="dxa"/>
          </w:tcPr>
          <w:p w:rsidR="00385475" w:rsidRDefault="00385475" w:rsidP="003854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9" w:type="dxa"/>
          </w:tcPr>
          <w:p w:rsidR="00385475" w:rsidRDefault="00385475" w:rsidP="003854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83" w:type="dxa"/>
          </w:tcPr>
          <w:p w:rsidR="00385475" w:rsidRDefault="00385475" w:rsidP="0038547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5475" w:rsidRDefault="00385475" w:rsidP="00385475">
            <w:pPr>
              <w:widowControl w:val="0"/>
              <w:ind w:right="120"/>
              <w:jc w:val="both"/>
              <w:rPr>
                <w:rFonts w:ascii="Times New Roman" w:eastAsia="Times New Roman" w:hAnsi="Times New Roman" w:cs="Times New Roman"/>
                <w:i/>
                <w:color w:val="FF0000"/>
                <w:sz w:val="24"/>
                <w:szCs w:val="24"/>
                <w:highlight w:val="yellow"/>
              </w:rPr>
            </w:pPr>
          </w:p>
        </w:tc>
      </w:tr>
      <w:tr w:rsidR="00344A70" w:rsidTr="00781302">
        <w:trPr>
          <w:trHeight w:val="1119"/>
          <w:jc w:val="center"/>
        </w:trPr>
        <w:tc>
          <w:tcPr>
            <w:tcW w:w="648" w:type="dxa"/>
          </w:tcPr>
          <w:p w:rsidR="00344A70" w:rsidRDefault="00344A70" w:rsidP="00344A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9" w:type="dxa"/>
          </w:tcPr>
          <w:p w:rsidR="00344A70" w:rsidRPr="00BC29B7" w:rsidRDefault="00344A70" w:rsidP="00344A70">
            <w:pPr>
              <w:widowControl w:val="0"/>
              <w:rPr>
                <w:rFonts w:ascii="Times New Roman" w:eastAsia="Times New Roman" w:hAnsi="Times New Roman" w:cs="Times New Roman"/>
                <w:color w:val="000000"/>
                <w:sz w:val="24"/>
                <w:szCs w:val="24"/>
              </w:rPr>
            </w:pPr>
            <w:r w:rsidRPr="00BC29B7">
              <w:rPr>
                <w:rFonts w:ascii="Times New Roman" w:eastAsia="Times New Roman" w:hAnsi="Times New Roman" w:cs="Times New Roman"/>
                <w:color w:val="000000"/>
                <w:sz w:val="24"/>
                <w:szCs w:val="24"/>
              </w:rPr>
              <w:t>кількість товару та місце його поставки</w:t>
            </w:r>
          </w:p>
        </w:tc>
        <w:tc>
          <w:tcPr>
            <w:tcW w:w="6883" w:type="dxa"/>
          </w:tcPr>
          <w:p w:rsidR="00344A70" w:rsidRPr="00DA09FD" w:rsidRDefault="00344A70" w:rsidP="00344A70">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344A70" w:rsidRPr="00DA09FD" w:rsidRDefault="00344A70" w:rsidP="00344A70">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344A70" w:rsidRDefault="00344A70" w:rsidP="00344A70">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344A70" w:rsidRPr="00D263E0" w:rsidRDefault="00506595" w:rsidP="00506595">
            <w:pPr>
              <w:widowControl w:val="0"/>
              <w:ind w:right="120"/>
              <w:jc w:val="both"/>
              <w:rPr>
                <w:rFonts w:ascii="Times New Roman" w:eastAsia="Times New Roman" w:hAnsi="Times New Roman" w:cs="Times New Roman"/>
                <w:i/>
                <w:sz w:val="24"/>
                <w:szCs w:val="24"/>
                <w:lang w:val="ru-RU"/>
              </w:rPr>
            </w:pPr>
            <w:r>
              <w:rPr>
                <w:rFonts w:ascii="Times New Roman" w:eastAsia="SimSun" w:hAnsi="Times New Roman"/>
                <w:kern w:val="2"/>
                <w:sz w:val="24"/>
                <w:szCs w:val="24"/>
                <w:lang w:val="ru-RU" w:eastAsia="zh-CN"/>
              </w:rPr>
              <w:t>3</w:t>
            </w:r>
            <w:r w:rsidR="00D263E0">
              <w:rPr>
                <w:rFonts w:ascii="Times New Roman" w:eastAsia="SimSun" w:hAnsi="Times New Roman"/>
                <w:kern w:val="2"/>
                <w:sz w:val="24"/>
                <w:szCs w:val="24"/>
                <w:lang w:val="ru-RU" w:eastAsia="zh-CN"/>
              </w:rPr>
              <w:t xml:space="preserve"> </w:t>
            </w:r>
            <w:r>
              <w:rPr>
                <w:rFonts w:ascii="Times New Roman" w:eastAsia="SimSun" w:hAnsi="Times New Roman"/>
                <w:kern w:val="2"/>
                <w:sz w:val="24"/>
                <w:szCs w:val="24"/>
                <w:lang w:val="ru-RU" w:eastAsia="zh-CN"/>
              </w:rPr>
              <w:t>уп.</w:t>
            </w:r>
          </w:p>
        </w:tc>
      </w:tr>
      <w:tr w:rsidR="0021494C" w:rsidTr="00781302">
        <w:trPr>
          <w:trHeight w:val="64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83" w:type="dxa"/>
          </w:tcPr>
          <w:p w:rsidR="0021494C" w:rsidRPr="00076B17" w:rsidRDefault="0021494C" w:rsidP="0021494C">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до 31.</w:t>
            </w:r>
            <w:r>
              <w:rPr>
                <w:rFonts w:ascii="Times New Roman" w:eastAsia="SimSun" w:hAnsi="Times New Roman"/>
                <w:kern w:val="2"/>
                <w:sz w:val="24"/>
                <w:szCs w:val="24"/>
                <w:lang w:eastAsia="zh-CN"/>
              </w:rPr>
              <w:t>12</w:t>
            </w:r>
            <w:r w:rsidRPr="00D97981">
              <w:rPr>
                <w:rFonts w:ascii="Times New Roman" w:eastAsia="SimSun" w:hAnsi="Times New Roman"/>
                <w:kern w:val="2"/>
                <w:sz w:val="24"/>
                <w:szCs w:val="24"/>
                <w:lang w:eastAsia="zh-CN"/>
              </w:rPr>
              <w:t>.202</w:t>
            </w:r>
            <w:r w:rsidRPr="00D97981">
              <w:rPr>
                <w:rFonts w:ascii="Times New Roman" w:eastAsia="SimSun" w:hAnsi="Times New Roman"/>
                <w:kern w:val="2"/>
                <w:sz w:val="24"/>
                <w:szCs w:val="24"/>
                <w:lang w:val="ru-RU" w:eastAsia="zh-CN"/>
              </w:rPr>
              <w:t>4</w:t>
            </w:r>
          </w:p>
          <w:p w:rsidR="0021494C" w:rsidRPr="00C81ECE" w:rsidRDefault="0021494C" w:rsidP="0021494C">
            <w:pPr>
              <w:widowControl w:val="0"/>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83" w:type="dxa"/>
          </w:tcPr>
          <w:p w:rsidR="0021494C" w:rsidRDefault="0021494C" w:rsidP="00214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1494C" w:rsidTr="00781302">
        <w:trPr>
          <w:trHeight w:val="635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83" w:type="dxa"/>
          </w:tcPr>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Мова тендерної пропозиції – українська.</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1494C" w:rsidRPr="00CE4D2D" w:rsidRDefault="0021494C" w:rsidP="0021494C">
            <w:pPr>
              <w:widowControl w:val="0"/>
              <w:jc w:val="both"/>
              <w:rPr>
                <w:rFonts w:ascii="Times New Roman" w:eastAsia="Times New Roman" w:hAnsi="Times New Roman" w:cs="Times New Roman"/>
                <w:b/>
                <w:sz w:val="24"/>
                <w:szCs w:val="24"/>
              </w:rPr>
            </w:pPr>
            <w:r w:rsidRPr="00CE4D2D">
              <w:rPr>
                <w:rFonts w:ascii="Times New Roman" w:eastAsia="Times New Roman" w:hAnsi="Times New Roman" w:cs="Times New Roman"/>
                <w:b/>
                <w:sz w:val="24"/>
                <w:szCs w:val="24"/>
              </w:rPr>
              <w:t>Виключення:</w:t>
            </w:r>
          </w:p>
          <w:p w:rsidR="0021494C" w:rsidRPr="00CE4D2D"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1494C" w:rsidRDefault="0021494C" w:rsidP="0021494C">
            <w:pPr>
              <w:widowControl w:val="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494C" w:rsidTr="00781302">
        <w:trPr>
          <w:trHeight w:val="501"/>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494C" w:rsidTr="00781302">
        <w:trPr>
          <w:trHeight w:val="82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1494C" w:rsidRPr="00353F90" w:rsidRDefault="0021494C" w:rsidP="0021494C">
            <w:pPr>
              <w:widowControl w:val="0"/>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Замовник повинен </w:t>
            </w:r>
            <w:r w:rsidRPr="00353F90">
              <w:rPr>
                <w:rFonts w:ascii="Times New Roman" w:eastAsia="Times New Roman" w:hAnsi="Times New Roman" w:cs="Times New Roman"/>
                <w:b/>
                <w:i/>
                <w:sz w:val="24"/>
                <w:szCs w:val="24"/>
              </w:rPr>
              <w:t>протягом трьох днів</w:t>
            </w:r>
            <w:r w:rsidRPr="00353F90">
              <w:rPr>
                <w:rFonts w:ascii="Times New Roman" w:eastAsia="Times New Roman" w:hAnsi="Times New Roman" w:cs="Times New Roman"/>
                <w:sz w:val="24"/>
                <w:szCs w:val="24"/>
              </w:rPr>
              <w:t xml:space="preserve"> з </w:t>
            </w:r>
            <w:r w:rsidRPr="00353F90">
              <w:rPr>
                <w:rFonts w:ascii="Times New Roman" w:eastAsia="Times New Roman" w:hAnsi="Times New Roman" w:cs="Times New Roman"/>
                <w:b/>
                <w:i/>
                <w:sz w:val="24"/>
                <w:szCs w:val="24"/>
              </w:rPr>
              <w:t>дня їх оприлюднення</w:t>
            </w:r>
            <w:r w:rsidRPr="00353F90">
              <w:rPr>
                <w:rFonts w:ascii="Times New Roman" w:eastAsia="Times New Roman" w:hAnsi="Times New Roman" w:cs="Times New Roman"/>
                <w:sz w:val="24"/>
                <w:szCs w:val="24"/>
              </w:rPr>
              <w:t xml:space="preserve"> надати відповідь на звернення та оприлюднити </w:t>
            </w:r>
            <w:r w:rsidRPr="00353F90">
              <w:rPr>
                <w:rFonts w:ascii="Times New Roman" w:eastAsia="Times New Roman" w:hAnsi="Times New Roman" w:cs="Times New Roman"/>
                <w:sz w:val="24"/>
                <w:szCs w:val="24"/>
              </w:rPr>
              <w:lastRenderedPageBreak/>
              <w:t>його в електронній системі закупівель.</w:t>
            </w:r>
          </w:p>
          <w:p w:rsidR="0021494C" w:rsidRPr="00353F90" w:rsidRDefault="0021494C" w:rsidP="0021494C">
            <w:pPr>
              <w:widowControl w:val="0"/>
              <w:jc w:val="both"/>
              <w:rPr>
                <w:rFonts w:ascii="Times New Roman" w:eastAsia="Times New Roman" w:hAnsi="Times New Roman" w:cs="Times New Roman"/>
                <w:i/>
                <w:sz w:val="24"/>
                <w:szCs w:val="24"/>
              </w:rPr>
            </w:pPr>
            <w:r w:rsidRPr="00353F90">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53F90">
              <w:rPr>
                <w:rFonts w:ascii="Times New Roman" w:eastAsia="Times New Roman" w:hAnsi="Times New Roman" w:cs="Times New Roman"/>
                <w:b/>
                <w:i/>
                <w:sz w:val="24"/>
                <w:szCs w:val="24"/>
                <w:highlight w:val="white"/>
              </w:rPr>
              <w:t>не менше ніж на чотири дні.</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83" w:type="dxa"/>
          </w:tcPr>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1494C" w:rsidRPr="00353F90" w:rsidRDefault="0021494C" w:rsidP="0021494C">
            <w:pPr>
              <w:widowControl w:val="0"/>
              <w:jc w:val="both"/>
              <w:rPr>
                <w:rFonts w:ascii="Times New Roman" w:eastAsia="Times New Roman" w:hAnsi="Times New Roman" w:cs="Times New Roman"/>
                <w:b/>
                <w:i/>
                <w:sz w:val="24"/>
                <w:szCs w:val="24"/>
                <w:highlight w:val="white"/>
              </w:rPr>
            </w:pPr>
            <w:r w:rsidRPr="00353F90">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F90">
              <w:rPr>
                <w:rFonts w:ascii="Times New Roman" w:eastAsia="Times New Roman" w:hAnsi="Times New Roman" w:cs="Times New Roman"/>
                <w:b/>
                <w:i/>
                <w:sz w:val="24"/>
                <w:szCs w:val="24"/>
                <w:highlight w:val="white"/>
              </w:rPr>
              <w:t>не менше чотирьох днів.</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1494C" w:rsidRPr="00353F90" w:rsidRDefault="0021494C" w:rsidP="0021494C">
            <w:pPr>
              <w:widowControl w:val="0"/>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1494C" w:rsidTr="00781302">
        <w:trPr>
          <w:trHeight w:val="480"/>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83" w:type="dxa"/>
            <w:vAlign w:val="center"/>
          </w:tcPr>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A2AD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1494C" w:rsidRPr="00AA2AD0" w:rsidRDefault="0021494C" w:rsidP="0021494C">
            <w:pPr>
              <w:widowControl w:val="0"/>
              <w:jc w:val="both"/>
              <w:rPr>
                <w:rFonts w:ascii="Times New Roman" w:eastAsia="Times New Roman" w:hAnsi="Times New Roman" w:cs="Times New Roman"/>
                <w:sz w:val="24"/>
                <w:szCs w:val="24"/>
                <w:highlight w:val="white"/>
              </w:rPr>
            </w:pPr>
            <w:r w:rsidRPr="00AA2AD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A2AD0">
                <w:rPr>
                  <w:rFonts w:ascii="Times New Roman" w:eastAsia="Times New Roman" w:hAnsi="Times New Roman" w:cs="Times New Roman"/>
                  <w:sz w:val="24"/>
                  <w:szCs w:val="24"/>
                  <w:highlight w:val="white"/>
                </w:rPr>
                <w:t>пункті 47</w:t>
              </w:r>
            </w:hyperlink>
            <w:r w:rsidRPr="00AA2AD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lastRenderedPageBreak/>
              <w:t>Додатком 1</w:t>
            </w:r>
            <w:r>
              <w:rPr>
                <w:rFonts w:ascii="Times New Roman" w:eastAsia="Times New Roman" w:hAnsi="Times New Roman" w:cs="Times New Roman"/>
                <w:sz w:val="24"/>
                <w:szCs w:val="24"/>
              </w:rPr>
              <w:t xml:space="preserve"> до цієї тендерної документації;</w:t>
            </w:r>
          </w:p>
          <w:p w:rsidR="0021494C" w:rsidRPr="004D159D" w:rsidRDefault="0021494C" w:rsidP="0021494C">
            <w:pPr>
              <w:widowControl w:val="0"/>
              <w:numPr>
                <w:ilvl w:val="0"/>
                <w:numId w:val="3"/>
              </w:numPr>
              <w:jc w:val="both"/>
              <w:rPr>
                <w:rFonts w:ascii="Times New Roman" w:eastAsia="Times New Roman" w:hAnsi="Times New Roman" w:cs="Times New Roman"/>
                <w:sz w:val="24"/>
                <w:szCs w:val="24"/>
              </w:rPr>
            </w:pPr>
            <w:r w:rsidRPr="004D159D">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4D159D">
              <w:rPr>
                <w:rFonts w:ascii="Times New Roman" w:eastAsia="Times New Roman" w:hAnsi="Times New Roman" w:cs="Times New Roman"/>
                <w:sz w:val="24"/>
                <w:szCs w:val="24"/>
              </w:rPr>
              <w:t xml:space="preserve"> Особливостей, – </w:t>
            </w:r>
            <w:r w:rsidRPr="004D159D">
              <w:rPr>
                <w:rFonts w:ascii="Times New Roman" w:eastAsia="Times New Roman" w:hAnsi="Times New Roman" w:cs="Times New Roman"/>
                <w:b/>
                <w:i/>
                <w:sz w:val="24"/>
                <w:szCs w:val="24"/>
              </w:rPr>
              <w:t>згідно з Додатком 1</w:t>
            </w:r>
            <w:r w:rsidRPr="004D159D">
              <w:rPr>
                <w:rFonts w:ascii="Times New Roman" w:eastAsia="Times New Roman" w:hAnsi="Times New Roman" w:cs="Times New Roman"/>
                <w:sz w:val="24"/>
                <w:szCs w:val="24"/>
              </w:rPr>
              <w:t xml:space="preserve"> до цієї тендерної документації;</w:t>
            </w:r>
          </w:p>
          <w:p w:rsidR="0021494C" w:rsidRPr="00277F24" w:rsidRDefault="0021494C" w:rsidP="0021494C">
            <w:pPr>
              <w:widowControl w:val="0"/>
              <w:numPr>
                <w:ilvl w:val="0"/>
                <w:numId w:val="3"/>
              </w:numPr>
              <w:jc w:val="both"/>
              <w:rPr>
                <w:rFonts w:ascii="Times New Roman" w:eastAsia="Times New Roman" w:hAnsi="Times New Roman" w:cs="Times New Roman"/>
                <w:sz w:val="24"/>
                <w:szCs w:val="24"/>
              </w:rPr>
            </w:pPr>
            <w:r w:rsidRPr="00277F2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77F24">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7</w:t>
            </w:r>
            <w:r w:rsidRPr="00277F24">
              <w:rPr>
                <w:rFonts w:ascii="Times New Roman" w:eastAsia="Times New Roman" w:hAnsi="Times New Roman" w:cs="Times New Roman"/>
                <w:sz w:val="24"/>
                <w:szCs w:val="24"/>
              </w:rPr>
              <w:t xml:space="preserve">  Особливостей, - згідно з </w:t>
            </w:r>
            <w:r w:rsidRPr="00277F24">
              <w:rPr>
                <w:rFonts w:ascii="Times New Roman" w:eastAsia="Times New Roman" w:hAnsi="Times New Roman" w:cs="Times New Roman"/>
                <w:b/>
                <w:i/>
                <w:sz w:val="24"/>
                <w:szCs w:val="24"/>
              </w:rPr>
              <w:t xml:space="preserve">Додатком 1 </w:t>
            </w:r>
            <w:r w:rsidRPr="00277F24">
              <w:rPr>
                <w:rFonts w:ascii="Times New Roman" w:eastAsia="Times New Roman" w:hAnsi="Times New Roman" w:cs="Times New Roman"/>
                <w:sz w:val="24"/>
                <w:szCs w:val="24"/>
              </w:rPr>
              <w:t>до цієї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027E1">
              <w:rPr>
                <w:rFonts w:ascii="Times New Roman" w:eastAsia="Times New Roman" w:hAnsi="Times New Roman" w:cs="Times New Roman"/>
                <w:i/>
                <w:sz w:val="24"/>
                <w:szCs w:val="24"/>
              </w:rPr>
              <w:t>(у разі встановлення даної вимоги в Додатку 2),</w:t>
            </w:r>
            <w:r w:rsidRPr="002027E1">
              <w:rPr>
                <w:rFonts w:ascii="Times New Roman" w:eastAsia="Times New Roman" w:hAnsi="Times New Roman" w:cs="Times New Roman"/>
                <w:sz w:val="24"/>
                <w:szCs w:val="24"/>
              </w:rPr>
              <w:t xml:space="preserve"> — </w:t>
            </w:r>
            <w:r w:rsidRPr="002027E1">
              <w:rPr>
                <w:rFonts w:ascii="Times New Roman" w:eastAsia="Times New Roman" w:hAnsi="Times New Roman" w:cs="Times New Roman"/>
                <w:b/>
                <w:i/>
                <w:sz w:val="24"/>
                <w:szCs w:val="24"/>
              </w:rPr>
              <w:t>згідно з Додатком 2</w:t>
            </w:r>
            <w:r w:rsidRPr="002027E1">
              <w:rPr>
                <w:rFonts w:ascii="Times New Roman" w:eastAsia="Times New Roman" w:hAnsi="Times New Roman" w:cs="Times New Roman"/>
                <w:sz w:val="24"/>
                <w:szCs w:val="24"/>
              </w:rPr>
              <w:t xml:space="preserve">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 xml:space="preserve"> узгоджений проект договору відповідно до Додатку №3 до тендерної документації;</w:t>
            </w:r>
          </w:p>
          <w:p w:rsidR="0021494C" w:rsidRPr="002027E1" w:rsidRDefault="0021494C" w:rsidP="0021494C">
            <w:pPr>
              <w:widowControl w:val="0"/>
              <w:numPr>
                <w:ilvl w:val="0"/>
                <w:numId w:val="3"/>
              </w:numPr>
              <w:jc w:val="both"/>
              <w:rPr>
                <w:rFonts w:ascii="Times New Roman" w:eastAsia="Times New Roman" w:hAnsi="Times New Roman" w:cs="Times New Roman"/>
                <w:sz w:val="24"/>
                <w:szCs w:val="24"/>
              </w:rPr>
            </w:pPr>
            <w:r w:rsidRPr="002027E1">
              <w:rPr>
                <w:rFonts w:ascii="Times New Roman" w:eastAsia="Times New Roman" w:hAnsi="Times New Roman" w:cs="Times New Roman"/>
                <w:sz w:val="24"/>
                <w:szCs w:val="24"/>
              </w:rPr>
              <w:t>тендерна пропозиція відповідно до Додатку №4 до тендерної документації;</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1494C" w:rsidRDefault="0021494C" w:rsidP="00214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1494C" w:rsidRDefault="0021494C" w:rsidP="00214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1494C" w:rsidRPr="00067D34" w:rsidRDefault="0021494C" w:rsidP="0021494C">
            <w:pPr>
              <w:widowControl w:val="0"/>
              <w:jc w:val="both"/>
              <w:rPr>
                <w:rFonts w:ascii="Times New Roman" w:eastAsia="Times New Roman" w:hAnsi="Times New Roman" w:cs="Times New Roman"/>
                <w:b/>
                <w:sz w:val="24"/>
                <w:szCs w:val="24"/>
              </w:rPr>
            </w:pPr>
            <w:r w:rsidRPr="00067D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w:t>
            </w:r>
            <w:r>
              <w:rPr>
                <w:rFonts w:ascii="Times New Roman" w:eastAsia="Times New Roman" w:hAnsi="Times New Roman" w:cs="Times New Roman"/>
                <w:sz w:val="24"/>
                <w:szCs w:val="24"/>
              </w:rPr>
              <w:lastRenderedPageBreak/>
              <w:t xml:space="preserve">на зміст тендерної пропозиції, а саме технічні помилки та описки. </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494C" w:rsidRDefault="0021494C" w:rsidP="00214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1494C" w:rsidRDefault="0021494C" w:rsidP="00214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1494C" w:rsidRDefault="0021494C" w:rsidP="002149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Pr>
                <w:rFonts w:ascii="Times New Roman" w:eastAsia="Times New Roman" w:hAnsi="Times New Roman" w:cs="Times New Roman"/>
                <w:b/>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1494C" w:rsidRPr="004C6200"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4C6200">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4C6200">
              <w:rPr>
                <w:rFonts w:ascii="Times New Roman" w:eastAsia="Times New Roman" w:hAnsi="Times New Roman" w:cs="Times New Roman"/>
                <w:b/>
                <w:sz w:val="24"/>
                <w:szCs w:val="24"/>
              </w:rPr>
              <w:t>сом (УЕП)</w:t>
            </w:r>
            <w:r w:rsidRPr="004C6200">
              <w:rPr>
                <w:rFonts w:ascii="Times New Roman" w:eastAsia="Times New Roman" w:hAnsi="Times New Roman" w:cs="Times New Roman"/>
                <w:b/>
                <w:color w:val="000000"/>
                <w:sz w:val="24"/>
                <w:szCs w:val="24"/>
              </w:rPr>
              <w:t>;</w:t>
            </w:r>
          </w:p>
          <w:p w:rsidR="0021494C" w:rsidRDefault="0021494C" w:rsidP="0021494C">
            <w:pPr>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1494C" w:rsidRDefault="0021494C" w:rsidP="002149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C62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21494C" w:rsidRDefault="0021494C" w:rsidP="00214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C62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1494C" w:rsidRDefault="0021494C" w:rsidP="002149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1494C" w:rsidRDefault="0021494C" w:rsidP="0021494C">
            <w:pPr>
              <w:widowControl w:val="0"/>
              <w:ind w:left="40" w:hanging="20"/>
              <w:jc w:val="both"/>
              <w:rPr>
                <w:rFonts w:ascii="Times New Roman" w:eastAsia="Times New Roman" w:hAnsi="Times New Roman" w:cs="Times New Roman"/>
                <w:b/>
                <w:color w:val="000000"/>
                <w:sz w:val="24"/>
                <w:szCs w:val="24"/>
              </w:rPr>
            </w:pPr>
            <w:r w:rsidRPr="004C620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1494C" w:rsidRDefault="0021494C" w:rsidP="002149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1494C" w:rsidRDefault="0021494C" w:rsidP="002149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1494C" w:rsidRDefault="0021494C" w:rsidP="002149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1494C" w:rsidTr="00781302">
        <w:trPr>
          <w:trHeight w:val="91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83" w:type="dxa"/>
            <w:vAlign w:val="center"/>
          </w:tcPr>
          <w:p w:rsidR="0021494C" w:rsidRPr="00D908CC" w:rsidRDefault="0021494C" w:rsidP="0021494C">
            <w:pPr>
              <w:jc w:val="both"/>
              <w:rPr>
                <w:rFonts w:ascii="Times New Roman" w:hAnsi="Times New Roman" w:cs="Times New Roman"/>
                <w:noProof/>
                <w:spacing w:val="-6"/>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83" w:type="dxa"/>
            <w:vAlign w:val="center"/>
          </w:tcPr>
          <w:p w:rsidR="0021494C" w:rsidRPr="00CE4D2D" w:rsidRDefault="0021494C" w:rsidP="0021494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D4210">
              <w:rPr>
                <w:rFonts w:ascii="Times New Roman" w:eastAsia="Times New Roman" w:hAnsi="Times New Roman" w:cs="Times New Roman"/>
                <w:sz w:val="24"/>
                <w:szCs w:val="24"/>
              </w:rPr>
              <w:t>Не передбачається.</w:t>
            </w:r>
          </w:p>
        </w:tc>
      </w:tr>
      <w:tr w:rsidR="0021494C" w:rsidTr="00781302">
        <w:trPr>
          <w:trHeight w:val="560"/>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62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1494C" w:rsidRDefault="0021494C" w:rsidP="002149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494C" w:rsidTr="00353F90">
        <w:trPr>
          <w:trHeight w:val="10176"/>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4C6200">
              <w:rPr>
                <w:rFonts w:ascii="Times New Roman" w:eastAsia="Times New Roman" w:hAnsi="Times New Roman" w:cs="Times New Roman"/>
                <w:b/>
                <w:sz w:val="24"/>
                <w:szCs w:val="24"/>
              </w:rPr>
              <w:t>згідно  з пунктом 28  та пунктом 4</w:t>
            </w:r>
            <w:r>
              <w:rPr>
                <w:rFonts w:ascii="Times New Roman" w:eastAsia="Times New Roman" w:hAnsi="Times New Roman" w:cs="Times New Roman"/>
                <w:b/>
                <w:sz w:val="24"/>
                <w:szCs w:val="24"/>
              </w:rPr>
              <w:t>7</w:t>
            </w:r>
            <w:r w:rsidRPr="004C6200">
              <w:rPr>
                <w:rFonts w:ascii="Times New Roman" w:eastAsia="Times New Roman" w:hAnsi="Times New Roman" w:cs="Times New Roman"/>
                <w:b/>
                <w:sz w:val="24"/>
                <w:szCs w:val="24"/>
              </w:rPr>
              <w:t xml:space="preserve">  Особливостей</w:t>
            </w:r>
          </w:p>
        </w:tc>
        <w:tc>
          <w:tcPr>
            <w:tcW w:w="6883" w:type="dxa"/>
            <w:vAlign w:val="center"/>
          </w:tcPr>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i/>
                <w:sz w:val="24"/>
                <w:szCs w:val="24"/>
              </w:rPr>
              <w:t xml:space="preserve"> </w:t>
            </w:r>
            <w:r w:rsidRPr="000C4AE8">
              <w:rPr>
                <w:rFonts w:ascii="Times New Roman" w:eastAsia="Times New Roman" w:hAnsi="Times New Roman" w:cs="Times New Roman"/>
                <w:sz w:val="24"/>
                <w:szCs w:val="24"/>
              </w:rPr>
              <w:t xml:space="preserve">до цієї тендерної документації. </w:t>
            </w:r>
          </w:p>
          <w:p w:rsidR="0021494C" w:rsidRPr="000C4AE8" w:rsidRDefault="0021494C" w:rsidP="0021494C">
            <w:pPr>
              <w:widowControl w:val="0"/>
              <w:ind w:right="120"/>
              <w:jc w:val="both"/>
              <w:rPr>
                <w:rFonts w:ascii="Times New Roman" w:eastAsia="Times New Roman" w:hAnsi="Times New Roman" w:cs="Times New Roman"/>
                <w:sz w:val="24"/>
                <w:szCs w:val="24"/>
              </w:rPr>
            </w:pPr>
            <w:r w:rsidRPr="000C4A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C4AE8">
              <w:rPr>
                <w:rFonts w:ascii="Times New Roman" w:eastAsia="Times New Roman" w:hAnsi="Times New Roman" w:cs="Times New Roman"/>
                <w:b/>
                <w:sz w:val="24"/>
                <w:szCs w:val="24"/>
              </w:rPr>
              <w:t xml:space="preserve"> </w:t>
            </w:r>
            <w:r w:rsidRPr="000C4AE8">
              <w:rPr>
                <w:rFonts w:ascii="Times New Roman" w:eastAsia="Times New Roman" w:hAnsi="Times New Roman" w:cs="Times New Roman"/>
                <w:b/>
                <w:i/>
                <w:sz w:val="24"/>
                <w:szCs w:val="24"/>
              </w:rPr>
              <w:t>Додатку 1</w:t>
            </w:r>
            <w:r w:rsidRPr="000C4AE8">
              <w:rPr>
                <w:rFonts w:ascii="Times New Roman" w:eastAsia="Times New Roman" w:hAnsi="Times New Roman" w:cs="Times New Roman"/>
                <w:sz w:val="24"/>
                <w:szCs w:val="24"/>
              </w:rPr>
              <w:t xml:space="preserve"> до цієї тендерної документації. </w:t>
            </w:r>
          </w:p>
          <w:p w:rsidR="0021494C" w:rsidRPr="00353F90" w:rsidRDefault="0021494C" w:rsidP="0021494C">
            <w:pPr>
              <w:widowControl w:val="0"/>
              <w:ind w:right="120"/>
              <w:jc w:val="both"/>
              <w:rPr>
                <w:rFonts w:ascii="Times New Roman" w:eastAsia="Times New Roman" w:hAnsi="Times New Roman" w:cs="Times New Roman"/>
                <w:b/>
                <w:sz w:val="24"/>
                <w:szCs w:val="24"/>
              </w:rPr>
            </w:pPr>
            <w:r w:rsidRPr="00353F90">
              <w:rPr>
                <w:rFonts w:ascii="Times New Roman" w:eastAsia="Times New Roman" w:hAnsi="Times New Roman" w:cs="Times New Roman"/>
                <w:b/>
                <w:sz w:val="24"/>
                <w:szCs w:val="24"/>
              </w:rPr>
              <w:t xml:space="preserve">Підстави, визначені пунктом </w:t>
            </w:r>
            <w:r w:rsidRPr="00353F90">
              <w:rPr>
                <w:rFonts w:ascii="Times New Roman" w:eastAsia="Times New Roman" w:hAnsi="Times New Roman" w:cs="Times New Roman"/>
                <w:b/>
                <w:sz w:val="24"/>
                <w:szCs w:val="24"/>
                <w:highlight w:val="white"/>
              </w:rPr>
              <w:t xml:space="preserve">47 </w:t>
            </w:r>
            <w:r w:rsidRPr="00353F90">
              <w:rPr>
                <w:rFonts w:ascii="Times New Roman" w:eastAsia="Times New Roman" w:hAnsi="Times New Roman" w:cs="Times New Roman"/>
                <w:b/>
                <w:sz w:val="24"/>
                <w:szCs w:val="24"/>
              </w:rPr>
              <w:t>Особливостей.</w:t>
            </w:r>
          </w:p>
          <w:p w:rsidR="0021494C" w:rsidRPr="00353F90"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8"/>
                <w:szCs w:val="28"/>
              </w:rPr>
              <w:t>3</w:t>
            </w:r>
            <w:r w:rsidRPr="00353F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353F90">
                <w:rPr>
                  <w:rFonts w:ascii="Times New Roman" w:eastAsia="Times New Roman" w:hAnsi="Times New Roman" w:cs="Times New Roman"/>
                  <w:sz w:val="24"/>
                  <w:szCs w:val="24"/>
                </w:rPr>
                <w:t>пунктом 4</w:t>
              </w:r>
            </w:hyperlink>
            <w:r w:rsidRPr="00353F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9) у Єдиному державному реєстрі юридичних осіб, </w:t>
            </w:r>
            <w:r w:rsidRPr="00353F90">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1494C" w:rsidRPr="00353F90" w:rsidRDefault="0021494C" w:rsidP="0021494C">
            <w:pPr>
              <w:ind w:firstLine="567"/>
              <w:jc w:val="both"/>
              <w:rPr>
                <w:rFonts w:ascii="Times New Roman" w:eastAsia="Times New Roman" w:hAnsi="Times New Roman" w:cs="Times New Roman"/>
                <w:sz w:val="24"/>
                <w:szCs w:val="24"/>
              </w:rPr>
            </w:pPr>
            <w:r w:rsidRPr="00353F90">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F9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53F9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1494C" w:rsidRPr="00353F90" w:rsidRDefault="0021494C" w:rsidP="0021494C">
            <w:pPr>
              <w:ind w:firstLine="567"/>
              <w:jc w:val="both"/>
              <w:rPr>
                <w:rFonts w:ascii="Times New Roman" w:eastAsia="Times New Roman" w:hAnsi="Times New Roman" w:cs="Times New Roman"/>
                <w:sz w:val="24"/>
                <w:szCs w:val="24"/>
                <w:highlight w:val="white"/>
              </w:rPr>
            </w:pPr>
            <w:r w:rsidRPr="00353F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494C" w:rsidRPr="000C4AE8" w:rsidRDefault="0021494C" w:rsidP="0021494C">
            <w:pPr>
              <w:spacing w:after="348"/>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83" w:type="dxa"/>
            <w:vAlign w:val="center"/>
          </w:tcPr>
          <w:p w:rsidR="0021494C" w:rsidRDefault="0021494C" w:rsidP="00214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9" w:type="dxa"/>
          </w:tcPr>
          <w:p w:rsidR="0021494C" w:rsidRPr="0095272C" w:rsidRDefault="0021494C" w:rsidP="0021494C">
            <w:pPr>
              <w:widowControl w:val="0"/>
              <w:rPr>
                <w:rFonts w:ascii="Times New Roman" w:eastAsia="Times New Roman" w:hAnsi="Times New Roman" w:cs="Times New Roman"/>
                <w:sz w:val="24"/>
                <w:szCs w:val="24"/>
              </w:rPr>
            </w:pPr>
            <w:r w:rsidRPr="0095272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b/>
                <w:sz w:val="24"/>
                <w:szCs w:val="24"/>
              </w:rPr>
            </w:pPr>
            <w:r w:rsidRPr="00CE4D2D">
              <w:rPr>
                <w:rFonts w:ascii="Times New Roman" w:eastAsia="Times New Roman" w:hAnsi="Times New Roman" w:cs="Times New Roman"/>
                <w:sz w:val="24"/>
                <w:szCs w:val="24"/>
              </w:rPr>
              <w:t xml:space="preserve">Не передбачено.  </w:t>
            </w:r>
            <w:r w:rsidRPr="00CE4D2D">
              <w:rPr>
                <w:rFonts w:ascii="Times New Roman" w:eastAsia="Times New Roman" w:hAnsi="Times New Roman" w:cs="Times New Roman"/>
                <w:i/>
                <w:sz w:val="24"/>
                <w:szCs w:val="24"/>
              </w:rPr>
              <w:t>(</w:t>
            </w:r>
            <w:r w:rsidRPr="00CE4D2D">
              <w:rPr>
                <w:rFonts w:ascii="Times New Roman" w:eastAsia="Times New Roman" w:hAnsi="Times New Roman" w:cs="Times New Roman"/>
                <w:sz w:val="24"/>
                <w:szCs w:val="24"/>
              </w:rPr>
              <w:t>закупівля товару)</w:t>
            </w:r>
          </w:p>
          <w:p w:rsidR="0021494C" w:rsidRPr="0095272C" w:rsidRDefault="0021494C" w:rsidP="0021494C">
            <w:pPr>
              <w:widowControl w:val="0"/>
              <w:ind w:right="120"/>
              <w:jc w:val="both"/>
              <w:rPr>
                <w:rFonts w:ascii="Times New Roman" w:eastAsia="Times New Roman" w:hAnsi="Times New Roman" w:cs="Times New Roman"/>
                <w:sz w:val="24"/>
                <w:szCs w:val="24"/>
              </w:rPr>
            </w:pPr>
          </w:p>
        </w:tc>
      </w:tr>
      <w:tr w:rsidR="0021494C" w:rsidTr="00781302">
        <w:trPr>
          <w:trHeight w:val="841"/>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Pr>
                <w:rFonts w:ascii="Times New Roman" w:eastAsia="Times New Roman" w:hAnsi="Times New Roman" w:cs="Times New Roman"/>
                <w:sz w:val="24"/>
                <w:szCs w:val="24"/>
              </w:rPr>
              <w:lastRenderedPageBreak/>
              <w:t>тендерних пропозицій.</w:t>
            </w:r>
          </w:p>
        </w:tc>
      </w:tr>
      <w:tr w:rsidR="0021494C" w:rsidTr="00781302">
        <w:trPr>
          <w:trHeight w:val="44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1494C" w:rsidTr="00781302">
        <w:trPr>
          <w:trHeight w:val="537"/>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83" w:type="dxa"/>
            <w:vAlign w:val="center"/>
          </w:tcPr>
          <w:p w:rsidR="0021494C" w:rsidRPr="00F10609" w:rsidRDefault="0021494C" w:rsidP="0021494C">
            <w:pPr>
              <w:widowControl w:val="0"/>
              <w:ind w:left="40" w:right="120"/>
              <w:jc w:val="both"/>
              <w:rPr>
                <w:rFonts w:ascii="Times New Roman" w:eastAsia="Times New Roman" w:hAnsi="Times New Roman" w:cs="Times New Roman"/>
                <w:color w:val="000000"/>
                <w:sz w:val="24"/>
                <w:szCs w:val="24"/>
              </w:rPr>
            </w:pPr>
            <w:r w:rsidRPr="00F10609">
              <w:rPr>
                <w:rFonts w:ascii="Times New Roman" w:eastAsia="Times New Roman" w:hAnsi="Times New Roman" w:cs="Times New Roman"/>
                <w:color w:val="000000"/>
                <w:sz w:val="24"/>
                <w:szCs w:val="24"/>
              </w:rPr>
              <w:t xml:space="preserve">Кінцевий строк подання тендерних пропозицій </w:t>
            </w:r>
            <w:r w:rsidRPr="00F10609">
              <w:rPr>
                <w:rFonts w:ascii="Times New Roman" w:eastAsia="Times New Roman" w:hAnsi="Times New Roman" w:cs="Times New Roman"/>
                <w:sz w:val="24"/>
                <w:szCs w:val="24"/>
              </w:rPr>
              <w:t>—</w:t>
            </w:r>
            <w:r w:rsidRPr="00F10609">
              <w:rPr>
                <w:rFonts w:ascii="Times New Roman" w:eastAsia="Times New Roman" w:hAnsi="Times New Roman" w:cs="Times New Roman"/>
                <w:color w:val="000000"/>
                <w:sz w:val="24"/>
                <w:szCs w:val="24"/>
              </w:rPr>
              <w:t xml:space="preserve"> </w:t>
            </w:r>
          </w:p>
          <w:p w:rsidR="0021494C" w:rsidRPr="00F10609" w:rsidRDefault="00506595" w:rsidP="0021494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01</w:t>
            </w:r>
            <w:r w:rsidR="0021494C" w:rsidRPr="00353F9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травня</w:t>
            </w:r>
            <w:r w:rsidR="0021494C" w:rsidRPr="00353F90">
              <w:rPr>
                <w:rFonts w:ascii="Times New Roman" w:eastAsia="Times New Roman" w:hAnsi="Times New Roman" w:cs="Times New Roman"/>
                <w:b/>
                <w:sz w:val="24"/>
                <w:szCs w:val="24"/>
              </w:rPr>
              <w:t xml:space="preserve"> 2024 року </w:t>
            </w:r>
            <w:r w:rsidR="0021494C">
              <w:rPr>
                <w:rFonts w:ascii="Times New Roman" w:eastAsia="Times New Roman" w:hAnsi="Times New Roman" w:cs="Times New Roman"/>
                <w:b/>
                <w:sz w:val="24"/>
                <w:szCs w:val="24"/>
              </w:rPr>
              <w:t>д</w:t>
            </w:r>
            <w:r w:rsidR="0021494C" w:rsidRPr="00353F90">
              <w:rPr>
                <w:rFonts w:ascii="Times New Roman" w:eastAsia="Times New Roman" w:hAnsi="Times New Roman" w:cs="Times New Roman"/>
                <w:b/>
                <w:sz w:val="24"/>
                <w:szCs w:val="24"/>
              </w:rPr>
              <w:t>о 0</w:t>
            </w:r>
            <w:r w:rsidR="0021494C">
              <w:rPr>
                <w:rFonts w:ascii="Times New Roman" w:eastAsia="Times New Roman" w:hAnsi="Times New Roman" w:cs="Times New Roman"/>
                <w:b/>
                <w:sz w:val="24"/>
                <w:szCs w:val="24"/>
              </w:rPr>
              <w:t>0</w:t>
            </w:r>
            <w:r w:rsidR="0021494C" w:rsidRPr="00353F90">
              <w:rPr>
                <w:rFonts w:ascii="Times New Roman" w:eastAsia="Times New Roman" w:hAnsi="Times New Roman" w:cs="Times New Roman"/>
                <w:b/>
                <w:sz w:val="24"/>
                <w:szCs w:val="24"/>
              </w:rPr>
              <w:t>:00 год.</w:t>
            </w:r>
            <w:r w:rsidR="0021494C" w:rsidRPr="00F10609">
              <w:rPr>
                <w:rFonts w:ascii="Times New Roman" w:eastAsia="Times New Roman" w:hAnsi="Times New Roman" w:cs="Times New Roman"/>
                <w:sz w:val="24"/>
                <w:szCs w:val="24"/>
              </w:rPr>
              <w:t xml:space="preserve"> </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494C" w:rsidRPr="00F10609" w:rsidRDefault="0021494C" w:rsidP="0021494C">
            <w:pPr>
              <w:widowControl w:val="0"/>
              <w:jc w:val="both"/>
              <w:rPr>
                <w:rFonts w:ascii="Times New Roman" w:eastAsia="Times New Roman" w:hAnsi="Times New Roman" w:cs="Times New Roman"/>
                <w:sz w:val="24"/>
                <w:szCs w:val="24"/>
              </w:rPr>
            </w:pPr>
            <w:r w:rsidRPr="00F1060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1494C" w:rsidRPr="00F10609" w:rsidRDefault="0021494C" w:rsidP="0021494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1060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9" w:type="dxa"/>
          </w:tcPr>
          <w:p w:rsidR="0021494C" w:rsidRPr="000C4AE8" w:rsidRDefault="0021494C" w:rsidP="0021494C">
            <w:pPr>
              <w:widowControl w:val="0"/>
              <w:rPr>
                <w:rFonts w:ascii="Times New Roman" w:eastAsia="Times New Roman" w:hAnsi="Times New Roman" w:cs="Times New Roman"/>
                <w:strike/>
                <w:sz w:val="24"/>
                <w:szCs w:val="24"/>
                <w:highlight w:val="white"/>
              </w:rPr>
            </w:pPr>
            <w:r w:rsidRPr="000C4AE8">
              <w:rPr>
                <w:rFonts w:ascii="Times New Roman" w:eastAsia="Times New Roman" w:hAnsi="Times New Roman" w:cs="Times New Roman"/>
                <w:b/>
                <w:sz w:val="24"/>
                <w:szCs w:val="24"/>
                <w:highlight w:val="white"/>
              </w:rPr>
              <w:t>Дата та час розкриття тендерної пропозиції</w:t>
            </w:r>
            <w:r w:rsidRPr="000C4AE8">
              <w:rPr>
                <w:rFonts w:ascii="Times New Roman" w:eastAsia="Times New Roman" w:hAnsi="Times New Roman" w:cs="Times New Roman"/>
                <w:sz w:val="28"/>
                <w:szCs w:val="28"/>
                <w:highlight w:val="white"/>
              </w:rPr>
              <w:t xml:space="preserve"> </w:t>
            </w:r>
          </w:p>
        </w:tc>
        <w:tc>
          <w:tcPr>
            <w:tcW w:w="6883" w:type="dxa"/>
            <w:vAlign w:val="center"/>
          </w:tcPr>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1494C" w:rsidRPr="000C4AE8" w:rsidRDefault="0021494C" w:rsidP="0021494C">
            <w:pPr>
              <w:shd w:val="clear" w:color="auto" w:fill="FFFFFF"/>
              <w:jc w:val="both"/>
              <w:rPr>
                <w:rFonts w:ascii="Times New Roman" w:eastAsia="Times New Roman" w:hAnsi="Times New Roman" w:cs="Times New Roman"/>
                <w:sz w:val="24"/>
                <w:szCs w:val="24"/>
                <w:highlight w:val="white"/>
              </w:rPr>
            </w:pPr>
            <w:r w:rsidRPr="000C4AE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C4AE8">
                <w:rPr>
                  <w:rFonts w:ascii="Times New Roman" w:eastAsia="Times New Roman" w:hAnsi="Times New Roman" w:cs="Times New Roman"/>
                  <w:sz w:val="24"/>
                  <w:szCs w:val="24"/>
                  <w:highlight w:val="white"/>
                </w:rPr>
                <w:t>47</w:t>
              </w:r>
            </w:hyperlink>
            <w:r w:rsidRPr="000C4AE8">
              <w:rPr>
                <w:rFonts w:ascii="Times New Roman" w:eastAsia="Times New Roman" w:hAnsi="Times New Roman" w:cs="Times New Roman"/>
                <w:sz w:val="24"/>
                <w:szCs w:val="24"/>
                <w:highlight w:val="white"/>
              </w:rPr>
              <w:t xml:space="preserve"> Особливостей.</w:t>
            </w:r>
          </w:p>
        </w:tc>
      </w:tr>
      <w:tr w:rsidR="0021494C" w:rsidTr="00781302">
        <w:trPr>
          <w:trHeight w:val="51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Pr="00353F90" w:rsidRDefault="0021494C" w:rsidP="0021494C">
            <w:pPr>
              <w:widowControl w:val="0"/>
              <w:rPr>
                <w:rFonts w:ascii="Times New Roman" w:eastAsia="Times New Roman" w:hAnsi="Times New Roman" w:cs="Times New Roman"/>
                <w:sz w:val="24"/>
                <w:szCs w:val="24"/>
              </w:rPr>
            </w:pPr>
            <w:r w:rsidRPr="00353F9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83" w:type="dxa"/>
            <w:vAlign w:val="center"/>
          </w:tcPr>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624C6">
                <w:rPr>
                  <w:rFonts w:ascii="Times New Roman" w:eastAsia="Times New Roman" w:hAnsi="Times New Roman" w:cs="Times New Roman"/>
                  <w:sz w:val="24"/>
                  <w:szCs w:val="24"/>
                  <w:highlight w:val="white"/>
                </w:rPr>
                <w:t>шістнадцятої</w:t>
              </w:r>
            </w:hyperlink>
            <w:r w:rsidRPr="009624C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1494C" w:rsidRPr="009624C6" w:rsidRDefault="0021494C" w:rsidP="0021494C">
            <w:pPr>
              <w:widowControl w:val="0"/>
              <w:jc w:val="both"/>
              <w:rPr>
                <w:rFonts w:ascii="Times New Roman" w:eastAsia="Times New Roman" w:hAnsi="Times New Roman" w:cs="Times New Roman"/>
                <w:b/>
                <w:sz w:val="24"/>
                <w:szCs w:val="24"/>
                <w:highlight w:val="white"/>
              </w:rPr>
            </w:pPr>
            <w:r w:rsidRPr="009624C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494C" w:rsidRPr="009624C6" w:rsidRDefault="0021494C" w:rsidP="0021494C">
            <w:pPr>
              <w:widowControl w:val="0"/>
              <w:jc w:val="both"/>
              <w:rPr>
                <w:rFonts w:ascii="Times New Roman" w:eastAsia="Times New Roman" w:hAnsi="Times New Roman" w:cs="Times New Roman"/>
                <w:i/>
                <w:sz w:val="24"/>
                <w:szCs w:val="24"/>
                <w:highlight w:val="white"/>
              </w:rPr>
            </w:pPr>
            <w:r w:rsidRPr="009624C6">
              <w:rPr>
                <w:rFonts w:ascii="Times New Roman" w:eastAsia="Times New Roman" w:hAnsi="Times New Roman" w:cs="Times New Roman"/>
                <w:i/>
                <w:sz w:val="24"/>
                <w:szCs w:val="24"/>
                <w:highlight w:val="white"/>
              </w:rPr>
              <w:t>(у разі якщо подано дві і більше тендерних пропозицій).</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9624C6">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1494C" w:rsidRPr="009624C6" w:rsidRDefault="0021494C" w:rsidP="0021494C">
            <w:pPr>
              <w:widowControl w:val="0"/>
              <w:jc w:val="both"/>
              <w:rPr>
                <w:rFonts w:ascii="Times New Roman" w:eastAsia="Times New Roman" w:hAnsi="Times New Roman" w:cs="Times New Roman"/>
                <w:i/>
                <w:sz w:val="24"/>
                <w:szCs w:val="24"/>
                <w:highlight w:val="yellow"/>
              </w:rPr>
            </w:pPr>
            <w:r w:rsidRPr="009624C6">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494C" w:rsidRPr="00781302" w:rsidRDefault="0021494C" w:rsidP="0021494C">
            <w:pPr>
              <w:widowControl w:val="0"/>
              <w:jc w:val="both"/>
              <w:rPr>
                <w:rFonts w:ascii="Times New Roman" w:eastAsia="Times New Roman" w:hAnsi="Times New Roman" w:cs="Times New Roman"/>
                <w:sz w:val="24"/>
                <w:szCs w:val="24"/>
              </w:rPr>
            </w:pPr>
            <w:r w:rsidRPr="00781302">
              <w:rPr>
                <w:rFonts w:ascii="Times New Roman" w:eastAsia="Times New Roman" w:hAnsi="Times New Roman" w:cs="Times New Roman"/>
                <w:sz w:val="24"/>
                <w:szCs w:val="24"/>
              </w:rPr>
              <w:t xml:space="preserve">Ціна тендерної пропозиції </w:t>
            </w:r>
            <w:r w:rsidRPr="00D24A6E">
              <w:rPr>
                <w:rFonts w:ascii="Times New Roman" w:eastAsia="Times New Roman" w:hAnsi="Times New Roman" w:cs="Times New Roman"/>
                <w:sz w:val="24"/>
                <w:szCs w:val="24"/>
                <w:u w:val="single"/>
              </w:rPr>
              <w:t>не</w:t>
            </w:r>
            <w:r>
              <w:rPr>
                <w:rFonts w:ascii="Times New Roman" w:eastAsia="Times New Roman" w:hAnsi="Times New Roman" w:cs="Times New Roman"/>
                <w:sz w:val="24"/>
                <w:szCs w:val="24"/>
                <w:u w:val="single"/>
              </w:rPr>
              <w:t xml:space="preserve"> </w:t>
            </w:r>
            <w:r w:rsidRPr="00D24A6E">
              <w:rPr>
                <w:rFonts w:ascii="Times New Roman" w:eastAsia="Times New Roman" w:hAnsi="Times New Roman" w:cs="Times New Roman"/>
                <w:sz w:val="24"/>
                <w:szCs w:val="24"/>
                <w:u w:val="single"/>
              </w:rPr>
              <w:t>мо</w:t>
            </w:r>
            <w:r w:rsidRPr="00781302">
              <w:rPr>
                <w:rFonts w:ascii="Times New Roman" w:eastAsia="Times New Roman" w:hAnsi="Times New Roman" w:cs="Times New Roman"/>
                <w:sz w:val="24"/>
                <w:szCs w:val="24"/>
                <w:u w:val="single"/>
              </w:rPr>
              <w:t>же</w:t>
            </w:r>
            <w:r w:rsidRPr="0078130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1494C" w:rsidRPr="00781302" w:rsidRDefault="0021494C" w:rsidP="0021494C">
            <w:pPr>
              <w:widowControl w:val="0"/>
              <w:jc w:val="both"/>
              <w:rPr>
                <w:rFonts w:ascii="Times New Roman" w:eastAsia="Times New Roman" w:hAnsi="Times New Roman" w:cs="Times New Roman"/>
                <w:b/>
                <w:sz w:val="24"/>
                <w:szCs w:val="24"/>
              </w:rPr>
            </w:pPr>
            <w:r w:rsidRPr="00781302">
              <w:rPr>
                <w:rFonts w:ascii="Times New Roman" w:eastAsia="Times New Roman" w:hAnsi="Times New Roman" w:cs="Times New Roman"/>
                <w:sz w:val="24"/>
                <w:szCs w:val="24"/>
              </w:rPr>
              <w:t xml:space="preserve">До розгляду </w:t>
            </w:r>
            <w:r w:rsidRPr="00D24A6E">
              <w:rPr>
                <w:rFonts w:ascii="Times New Roman" w:eastAsia="Times New Roman" w:hAnsi="Times New Roman" w:cs="Times New Roman"/>
                <w:sz w:val="24"/>
                <w:szCs w:val="24"/>
                <w:u w:val="single"/>
              </w:rPr>
              <w:t xml:space="preserve">не </w:t>
            </w:r>
            <w:r w:rsidRPr="00781302">
              <w:rPr>
                <w:rFonts w:ascii="Times New Roman" w:eastAsia="Times New Roman" w:hAnsi="Times New Roman" w:cs="Times New Roman"/>
                <w:sz w:val="24"/>
                <w:szCs w:val="24"/>
                <w:u w:val="single"/>
              </w:rPr>
              <w:t>приймається</w:t>
            </w:r>
            <w:r w:rsidRPr="00781302">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Оцінка здійснюється щодо предмета закупівлі в цілому.</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визначає ціни на </w:t>
            </w:r>
            <w:r w:rsidRPr="009624C6">
              <w:rPr>
                <w:rFonts w:ascii="Times New Roman" w:eastAsia="Times New Roman" w:hAnsi="Times New Roman" w:cs="Times New Roman"/>
                <w:b/>
                <w:sz w:val="24"/>
                <w:szCs w:val="24"/>
              </w:rPr>
              <w:t>товар</w:t>
            </w:r>
            <w:r w:rsidRPr="009624C6">
              <w:rPr>
                <w:rFonts w:ascii="Times New Roman" w:eastAsia="Times New Roman" w:hAnsi="Times New Roman" w:cs="Times New Roman"/>
                <w:sz w:val="24"/>
                <w:szCs w:val="24"/>
              </w:rPr>
              <w:t xml:space="preserve">, що він пропонує </w:t>
            </w:r>
            <w:r w:rsidRPr="009624C6">
              <w:rPr>
                <w:rFonts w:ascii="Times New Roman" w:eastAsia="Times New Roman" w:hAnsi="Times New Roman" w:cs="Times New Roman"/>
                <w:b/>
                <w:sz w:val="24"/>
                <w:szCs w:val="24"/>
              </w:rPr>
              <w:t>поставити</w:t>
            </w:r>
            <w:r w:rsidRPr="009624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24C6">
              <w:rPr>
                <w:rFonts w:ascii="Times New Roman" w:eastAsia="Times New Roman" w:hAnsi="Times New Roman" w:cs="Times New Roman"/>
                <w:b/>
                <w:sz w:val="24"/>
                <w:szCs w:val="24"/>
              </w:rPr>
              <w:t>товару</w:t>
            </w:r>
            <w:r w:rsidRPr="009624C6">
              <w:rPr>
                <w:rFonts w:ascii="Times New Roman" w:eastAsia="Times New Roman" w:hAnsi="Times New Roman" w:cs="Times New Roman"/>
                <w:sz w:val="24"/>
                <w:szCs w:val="24"/>
              </w:rPr>
              <w:t xml:space="preserve"> даного виду.</w:t>
            </w:r>
          </w:p>
          <w:p w:rsidR="0021494C" w:rsidRPr="009624C6" w:rsidRDefault="0021494C" w:rsidP="0021494C">
            <w:pPr>
              <w:widowControl w:val="0"/>
              <w:jc w:val="both"/>
              <w:rPr>
                <w:rFonts w:ascii="Times New Roman" w:eastAsia="Times New Roman" w:hAnsi="Times New Roman" w:cs="Times New Roman"/>
                <w:sz w:val="24"/>
                <w:szCs w:val="24"/>
                <w:highlight w:val="yellow"/>
              </w:rPr>
            </w:pPr>
            <w:r w:rsidRPr="00D2077C">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i/>
                <w:sz w:val="24"/>
                <w:szCs w:val="24"/>
                <w:highlight w:val="white"/>
              </w:rPr>
              <w:t>0,5</w:t>
            </w:r>
            <w:r w:rsidRPr="00D2077C">
              <w:rPr>
                <w:rFonts w:ascii="Times New Roman" w:eastAsia="Times New Roman" w:hAnsi="Times New Roman" w:cs="Times New Roman"/>
                <w:b/>
                <w:i/>
                <w:sz w:val="24"/>
                <w:szCs w:val="24"/>
                <w:highlight w:val="white"/>
              </w:rPr>
              <w:t xml:space="preserve"> %</w:t>
            </w:r>
            <w:r w:rsidRPr="009624C6">
              <w:rPr>
                <w:rFonts w:ascii="Times New Roman" w:eastAsia="Times New Roman" w:hAnsi="Times New Roman" w:cs="Times New Roman"/>
                <w:sz w:val="24"/>
                <w:szCs w:val="24"/>
                <w:highlight w:val="white"/>
              </w:rPr>
              <w:t xml:space="preserve"> .</w:t>
            </w:r>
          </w:p>
          <w:p w:rsidR="0021494C" w:rsidRPr="009624C6" w:rsidRDefault="0021494C" w:rsidP="0021494C">
            <w:pPr>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w:t>
            </w:r>
            <w:r w:rsidRPr="009624C6">
              <w:rPr>
                <w:rFonts w:ascii="Times New Roman" w:eastAsia="Times New Roman" w:hAnsi="Times New Roman" w:cs="Times New Roman"/>
                <w:sz w:val="24"/>
                <w:szCs w:val="24"/>
                <w:highlight w:val="white"/>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494C" w:rsidRPr="009624C6" w:rsidRDefault="0021494C" w:rsidP="0021494C">
            <w:pPr>
              <w:keepNext/>
              <w:shd w:val="clear" w:color="auto" w:fill="FFFFFF"/>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1494C" w:rsidRPr="009624C6" w:rsidRDefault="0021494C" w:rsidP="0021494C">
            <w:pPr>
              <w:jc w:val="both"/>
              <w:rPr>
                <w:rFonts w:ascii="Times New Roman" w:eastAsia="Times New Roman" w:hAnsi="Times New Roman" w:cs="Times New Roman"/>
                <w:strike/>
                <w:sz w:val="24"/>
                <w:szCs w:val="24"/>
                <w:highlight w:val="white"/>
              </w:rPr>
            </w:pPr>
            <w:r w:rsidRPr="009624C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24C6">
              <w:rPr>
                <w:rFonts w:ascii="Times New Roman" w:eastAsia="Times New Roman" w:hAnsi="Times New Roman" w:cs="Times New Roman"/>
                <w:b/>
                <w:i/>
                <w:sz w:val="24"/>
                <w:szCs w:val="24"/>
              </w:rPr>
              <w:t>протягом 24 годин</w:t>
            </w:r>
            <w:r w:rsidRPr="009624C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9624C6">
              <w:rPr>
                <w:rFonts w:ascii="Times New Roman" w:eastAsia="Times New Roman" w:hAnsi="Times New Roman" w:cs="Times New Roman"/>
                <w:sz w:val="24"/>
                <w:szCs w:val="24"/>
              </w:rPr>
              <w:lastRenderedPageBreak/>
              <w:t>невідповідностей.</w:t>
            </w:r>
          </w:p>
          <w:p w:rsidR="0021494C" w:rsidRPr="009624C6" w:rsidRDefault="0021494C" w:rsidP="0021494C">
            <w:pPr>
              <w:widowControl w:val="0"/>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1494C" w:rsidRPr="009624C6" w:rsidRDefault="0021494C" w:rsidP="0021494C">
            <w:pPr>
              <w:widowControl w:val="0"/>
              <w:jc w:val="both"/>
              <w:rPr>
                <w:rFonts w:ascii="Times New Roman" w:eastAsia="Times New Roman" w:hAnsi="Times New Roman" w:cs="Times New Roman"/>
                <w:sz w:val="24"/>
                <w:szCs w:val="24"/>
              </w:rPr>
            </w:pPr>
            <w:r w:rsidRPr="009624C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1494C" w:rsidTr="00781302">
        <w:trPr>
          <w:trHeight w:val="67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83" w:type="dxa"/>
            <w:vAlign w:val="center"/>
          </w:tcPr>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1494C" w:rsidRPr="0061651A" w:rsidRDefault="0021494C" w:rsidP="0021494C">
            <w:pPr>
              <w:widowControl w:val="0"/>
              <w:ind w:right="12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1651A">
              <w:rPr>
                <w:rFonts w:ascii="Times New Roman" w:eastAsia="Times New Roman" w:hAnsi="Times New Roman" w:cs="Times New Roman"/>
                <w:i/>
                <w:sz w:val="24"/>
                <w:szCs w:val="24"/>
              </w:rPr>
              <w:t>(у разі встановлення такої вимоги)</w:t>
            </w:r>
            <w:r w:rsidRPr="0061651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b/>
                <w:i/>
                <w:sz w:val="24"/>
                <w:szCs w:val="24"/>
                <w:u w:val="single"/>
              </w:rPr>
              <w:t>Інші умови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61651A">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1651A">
              <w:rPr>
                <w:rFonts w:ascii="Times New Roman" w:eastAsia="Times New Roman" w:hAnsi="Times New Roman" w:cs="Times New Roman"/>
                <w:b/>
                <w:i/>
                <w:sz w:val="24"/>
                <w:szCs w:val="24"/>
              </w:rPr>
              <w:t>Додатком  1</w:t>
            </w:r>
            <w:r w:rsidRPr="00616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1651A">
              <w:rPr>
                <w:rFonts w:ascii="Times New Roman" w:eastAsia="Times New Roman" w:hAnsi="Times New Roman" w:cs="Times New Roman"/>
                <w:b/>
                <w:i/>
                <w:sz w:val="24"/>
                <w:szCs w:val="24"/>
              </w:rPr>
              <w:t>Додатку 3</w:t>
            </w:r>
            <w:r w:rsidRPr="00616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651A">
              <w:rPr>
                <w:rFonts w:ascii="Times New Roman" w:eastAsia="Times New Roman" w:hAnsi="Times New Roman" w:cs="Times New Roman"/>
                <w:b/>
                <w:i/>
                <w:sz w:val="24"/>
                <w:szCs w:val="24"/>
              </w:rPr>
              <w:t>в п. 4 Розділу 3</w:t>
            </w:r>
            <w:r w:rsidRPr="0061651A">
              <w:rPr>
                <w:rFonts w:ascii="Times New Roman" w:eastAsia="Times New Roman" w:hAnsi="Times New Roman" w:cs="Times New Roman"/>
                <w:sz w:val="24"/>
                <w:szCs w:val="24"/>
              </w:rPr>
              <w:t xml:space="preserve"> до цієї тендерної документації.</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w:t>
            </w:r>
            <w:r w:rsidRPr="0061651A">
              <w:rPr>
                <w:rFonts w:ascii="Times New Roman" w:eastAsia="Times New Roman" w:hAnsi="Times New Roman" w:cs="Times New Roman"/>
                <w:sz w:val="24"/>
                <w:szCs w:val="24"/>
              </w:rPr>
              <w:lastRenderedPageBreak/>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1494C" w:rsidRPr="0061651A" w:rsidRDefault="0021494C" w:rsidP="0021494C">
            <w:pPr>
              <w:widowControl w:val="0"/>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1494C" w:rsidRPr="0061651A" w:rsidRDefault="0021494C" w:rsidP="00214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61651A">
              <w:rPr>
                <w:rFonts w:ascii="Times New Roman" w:eastAsia="Times New Roman" w:hAnsi="Times New Roman" w:cs="Times New Roman"/>
                <w:sz w:val="24"/>
                <w:szCs w:val="24"/>
              </w:rPr>
              <w:t xml:space="preserve">—   </w:t>
            </w:r>
            <w:r w:rsidRPr="00616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1494C" w:rsidRPr="0061651A" w:rsidRDefault="0021494C" w:rsidP="0021494C">
            <w:pPr>
              <w:widowControl w:val="0"/>
              <w:jc w:val="both"/>
              <w:rPr>
                <w:rFonts w:ascii="Times New Roman" w:eastAsia="Times New Roman" w:hAnsi="Times New Roman" w:cs="Times New Roman"/>
                <w:i/>
                <w:sz w:val="20"/>
                <w:szCs w:val="20"/>
              </w:rPr>
            </w:pPr>
            <w:r w:rsidRPr="0061651A">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rPr>
              <w:t>/Ісламської Республіки Іран</w:t>
            </w:r>
            <w:r w:rsidRPr="0061651A">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83" w:type="dxa"/>
            <w:vAlign w:val="center"/>
          </w:tcPr>
          <w:p w:rsidR="0021494C" w:rsidRPr="009624C6" w:rsidRDefault="0021494C" w:rsidP="0021494C">
            <w:pPr>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1) учасник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громадянином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sz w:val="24"/>
                <w:szCs w:val="24"/>
                <w:highlight w:val="white"/>
              </w:rPr>
              <w:t>/Ісламська Республіка Іран</w:t>
            </w:r>
            <w:r w:rsidRPr="009624C6">
              <w:rPr>
                <w:rFonts w:ascii="Times New Roman" w:eastAsia="Times New Roman" w:hAnsi="Times New Roman" w:cs="Times New Roman"/>
                <w:sz w:val="24"/>
                <w:szCs w:val="24"/>
                <w:highlight w:val="white"/>
              </w:rPr>
              <w:t>, громадянин Російської Федерації/Республіки Білорусь</w:t>
            </w:r>
            <w:r>
              <w:rPr>
                <w:rFonts w:ascii="Times New Roman" w:eastAsia="Times New Roman" w:hAnsi="Times New Roman" w:cs="Times New Roman"/>
                <w:sz w:val="24"/>
                <w:szCs w:val="24"/>
                <w:highlight w:val="white"/>
              </w:rPr>
              <w:t xml:space="preserve">/Ісламської Республіки Іран </w:t>
            </w:r>
            <w:r w:rsidRPr="009624C6">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sz w:val="24"/>
                <w:szCs w:val="24"/>
                <w:highlight w:val="white"/>
              </w:rPr>
              <w:t>/ Ісламської Республіки Іран</w:t>
            </w:r>
            <w:r w:rsidRPr="009624C6">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sz w:val="24"/>
                <w:szCs w:val="24"/>
                <w:highlight w:val="white"/>
              </w:rPr>
              <w:t>/Ісламської Республіки Іран</w:t>
            </w:r>
            <w:r w:rsidRPr="009624C6">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lastRenderedPageBreak/>
              <w:t>2) тендерна пропозиція: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624C6">
                <w:rPr>
                  <w:rFonts w:ascii="Times New Roman" w:eastAsia="Times New Roman" w:hAnsi="Times New Roman" w:cs="Times New Roman"/>
                  <w:sz w:val="24"/>
                  <w:szCs w:val="24"/>
                  <w:highlight w:val="white"/>
                </w:rPr>
                <w:t>пункту 4</w:t>
              </w:r>
            </w:hyperlink>
            <w:r w:rsidRPr="009624C6">
              <w:rPr>
                <w:rFonts w:ascii="Times New Roman" w:eastAsia="Times New Roman" w:hAnsi="Times New Roman" w:cs="Times New Roman"/>
                <w:sz w:val="24"/>
                <w:szCs w:val="24"/>
                <w:highlight w:val="white"/>
              </w:rPr>
              <w:t>3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строк дії якої закінчився;</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3) переможець процедури закупівлі:</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1494C" w:rsidRPr="00370BC5"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1494C" w:rsidRPr="009624C6" w:rsidRDefault="0021494C" w:rsidP="0021494C">
            <w:pPr>
              <w:shd w:val="clear" w:color="auto" w:fill="FFFFFF"/>
              <w:ind w:firstLine="567"/>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1494C" w:rsidRPr="009624C6" w:rsidRDefault="0021494C" w:rsidP="0021494C">
            <w:pPr>
              <w:shd w:val="clear" w:color="auto" w:fill="FFFFFF"/>
              <w:ind w:firstLine="567"/>
              <w:jc w:val="both"/>
              <w:rPr>
                <w:rFonts w:ascii="Times New Roman" w:eastAsia="Times New Roman" w:hAnsi="Times New Roman" w:cs="Times New Roman"/>
                <w:b/>
                <w:i/>
                <w:sz w:val="24"/>
                <w:szCs w:val="24"/>
                <w:highlight w:val="white"/>
              </w:rPr>
            </w:pPr>
            <w:r w:rsidRPr="009624C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1494C" w:rsidRDefault="0021494C" w:rsidP="002149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494C" w:rsidRPr="00370BC5" w:rsidRDefault="0021494C" w:rsidP="0021494C">
            <w:pPr>
              <w:ind w:firstLine="567"/>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9624C6">
              <w:rPr>
                <w:rFonts w:ascii="Times New Roman" w:eastAsia="Times New Roman" w:hAnsi="Times New Roman" w:cs="Times New Roman"/>
                <w:sz w:val="24"/>
                <w:szCs w:val="24"/>
                <w:highlight w:val="white"/>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1494C" w:rsidRPr="009624C6" w:rsidRDefault="0021494C" w:rsidP="0021494C">
            <w:pPr>
              <w:jc w:val="both"/>
              <w:rPr>
                <w:rFonts w:ascii="Times New Roman" w:eastAsia="Times New Roman" w:hAnsi="Times New Roman" w:cs="Times New Roman"/>
                <w:sz w:val="24"/>
                <w:szCs w:val="24"/>
                <w:highlight w:val="white"/>
              </w:rPr>
            </w:pPr>
            <w:r w:rsidRPr="009624C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494C" w:rsidTr="00781302">
        <w:trPr>
          <w:trHeight w:val="472"/>
          <w:jc w:val="center"/>
        </w:trPr>
        <w:tc>
          <w:tcPr>
            <w:tcW w:w="10650" w:type="dxa"/>
            <w:gridSpan w:val="3"/>
            <w:vAlign w:val="center"/>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494C" w:rsidTr="00370BC5">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9" w:type="dxa"/>
          </w:tcPr>
          <w:p w:rsidR="0021494C" w:rsidRDefault="0021494C" w:rsidP="00214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83" w:type="dxa"/>
            <w:vAlign w:val="center"/>
          </w:tcPr>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1494C" w:rsidRDefault="0021494C" w:rsidP="00214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w:t>
            </w:r>
            <w:r>
              <w:rPr>
                <w:rFonts w:ascii="Times New Roman" w:eastAsia="Times New Roman" w:hAnsi="Times New Roman" w:cs="Times New Roman"/>
                <w:sz w:val="24"/>
                <w:szCs w:val="24"/>
              </w:rPr>
              <w:lastRenderedPageBreak/>
              <w:t>системою закупівель в день її оприлюднення</w:t>
            </w:r>
            <w:r>
              <w:rPr>
                <w:rFonts w:ascii="Times New Roman" w:eastAsia="Times New Roman" w:hAnsi="Times New Roman" w:cs="Times New Roman"/>
                <w:color w:val="4A86E8"/>
                <w:sz w:val="24"/>
                <w:szCs w:val="24"/>
              </w:rPr>
              <w:t>.</w:t>
            </w:r>
          </w:p>
        </w:tc>
      </w:tr>
      <w:tr w:rsidR="0021494C" w:rsidTr="00781302">
        <w:trPr>
          <w:trHeight w:val="1119"/>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83" w:type="dxa"/>
            <w:vAlign w:val="center"/>
          </w:tcPr>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1494C" w:rsidRDefault="0021494C" w:rsidP="00214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1494C" w:rsidRDefault="0021494C" w:rsidP="00214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1494C" w:rsidTr="00781302">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883" w:type="dxa"/>
            <w:vAlign w:val="center"/>
          </w:tcPr>
          <w:p w:rsidR="0021494C" w:rsidRDefault="0021494C" w:rsidP="0021494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1494C" w:rsidRDefault="0021494C" w:rsidP="002149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3189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1494C" w:rsidTr="0019285D">
        <w:trPr>
          <w:trHeight w:val="395"/>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83" w:type="dxa"/>
            <w:vAlign w:val="center"/>
          </w:tcPr>
          <w:p w:rsidR="0021494C" w:rsidRPr="00370BC5" w:rsidRDefault="0021494C" w:rsidP="0021494C">
            <w:pPr>
              <w:widowControl w:val="0"/>
              <w:jc w:val="both"/>
              <w:rPr>
                <w:rFonts w:ascii="Times New Roman" w:eastAsia="Times New Roman" w:hAnsi="Times New Roman" w:cs="Times New Roman"/>
                <w:sz w:val="24"/>
                <w:szCs w:val="24"/>
                <w:highlight w:val="white"/>
              </w:rPr>
            </w:pPr>
            <w:r w:rsidRPr="00370BC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94C" w:rsidRPr="0073189D" w:rsidRDefault="0021494C" w:rsidP="0021494C">
            <w:pPr>
              <w:widowControl w:val="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94C" w:rsidRPr="0073189D" w:rsidRDefault="0021494C" w:rsidP="0021494C">
            <w:pPr>
              <w:shd w:val="clear" w:color="auto" w:fill="FFFFFF"/>
              <w:spacing w:before="120"/>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3189D">
              <w:rPr>
                <w:rFonts w:ascii="Times New Roman" w:eastAsia="Times New Roman" w:hAnsi="Times New Roman" w:cs="Times New Roman"/>
                <w:sz w:val="24"/>
                <w:szCs w:val="24"/>
                <w:highlight w:val="white"/>
              </w:rPr>
              <w:t>у тому числі за результатами електронного аукціону, кр</w:t>
            </w:r>
            <w:r w:rsidRPr="0073189D">
              <w:rPr>
                <w:rFonts w:ascii="Times New Roman" w:eastAsia="Times New Roman" w:hAnsi="Times New Roman" w:cs="Times New Roman"/>
                <w:sz w:val="24"/>
                <w:szCs w:val="24"/>
              </w:rPr>
              <w:t>ім випадків:</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визначення грошового еквівалента зобов’язання в іноземній валюті;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1494C" w:rsidRPr="0073189D" w:rsidRDefault="0021494C" w:rsidP="0021494C">
            <w:pPr>
              <w:widowControl w:val="0"/>
              <w:pBdr>
                <w:top w:val="nil"/>
                <w:left w:val="nil"/>
                <w:bottom w:val="nil"/>
                <w:right w:val="nil"/>
                <w:between w:val="nil"/>
              </w:pBdr>
              <w:jc w:val="both"/>
              <w:rPr>
                <w:rFonts w:ascii="Times New Roman" w:eastAsia="Times New Roman" w:hAnsi="Times New Roman" w:cs="Times New Roman"/>
                <w:sz w:val="24"/>
                <w:szCs w:val="24"/>
              </w:rPr>
            </w:pPr>
            <w:r w:rsidRPr="0073189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494C" w:rsidTr="00781302">
        <w:trPr>
          <w:trHeight w:val="253"/>
          <w:jc w:val="center"/>
        </w:trPr>
        <w:tc>
          <w:tcPr>
            <w:tcW w:w="648" w:type="dxa"/>
          </w:tcPr>
          <w:p w:rsidR="0021494C" w:rsidRDefault="0021494C" w:rsidP="00214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Pr>
          <w:p w:rsidR="0021494C" w:rsidRDefault="0021494C" w:rsidP="00214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83" w:type="dxa"/>
            <w:vAlign w:val="center"/>
          </w:tcPr>
          <w:p w:rsidR="0021494C" w:rsidRPr="00CE4D2D" w:rsidRDefault="0021494C" w:rsidP="0021494C">
            <w:pPr>
              <w:widowControl w:val="0"/>
              <w:ind w:right="120"/>
              <w:jc w:val="both"/>
              <w:rPr>
                <w:rFonts w:ascii="Times New Roman" w:eastAsia="Times New Roman" w:hAnsi="Times New Roman" w:cs="Times New Roman"/>
                <w:sz w:val="24"/>
                <w:szCs w:val="24"/>
              </w:rPr>
            </w:pPr>
            <w:r w:rsidRPr="00CE4D2D">
              <w:rPr>
                <w:rFonts w:ascii="Times New Roman" w:eastAsia="Times New Roman" w:hAnsi="Times New Roman" w:cs="Times New Roman"/>
                <w:sz w:val="24"/>
                <w:szCs w:val="24"/>
              </w:rPr>
              <w:t>Забезпечення виконання договору про закупівлю не вимагається.</w:t>
            </w:r>
          </w:p>
          <w:p w:rsidR="0021494C" w:rsidRPr="00BD4F09" w:rsidRDefault="0021494C" w:rsidP="0021494C">
            <w:pPr>
              <w:widowControl w:val="0"/>
              <w:jc w:val="both"/>
              <w:rPr>
                <w:rFonts w:ascii="Times New Roman" w:eastAsia="Times New Roman" w:hAnsi="Times New Roman" w:cs="Times New Roman"/>
                <w:sz w:val="24"/>
                <w:szCs w:val="24"/>
              </w:rPr>
            </w:pPr>
          </w:p>
        </w:tc>
      </w:tr>
    </w:tbl>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bookmarkStart w:id="6" w:name="_heading=h.2s8eyo1" w:colFirst="0" w:colLast="0"/>
      <w:bookmarkEnd w:id="6"/>
    </w:p>
    <w:p w:rsidR="00EB2860" w:rsidRDefault="00EB2860" w:rsidP="002E657B">
      <w:pPr>
        <w:spacing w:after="0" w:line="240" w:lineRule="auto"/>
        <w:ind w:left="6372" w:firstLine="708"/>
        <w:rPr>
          <w:rFonts w:ascii="Times New Roman" w:eastAsia="Times New Roman" w:hAnsi="Times New Roman" w:cs="Times New Roman"/>
          <w:b/>
          <w:iCs/>
          <w:color w:val="000000"/>
          <w:sz w:val="20"/>
          <w:szCs w:val="20"/>
        </w:rPr>
      </w:pPr>
    </w:p>
    <w:p w:rsidR="002E657B" w:rsidRPr="00FA3DF1" w:rsidRDefault="002E657B" w:rsidP="002E657B">
      <w:pPr>
        <w:spacing w:after="0" w:line="240" w:lineRule="auto"/>
        <w:ind w:left="6372" w:firstLine="708"/>
        <w:rPr>
          <w:rFonts w:ascii="Times New Roman" w:eastAsia="Times New Roman" w:hAnsi="Times New Roman" w:cs="Times New Roman"/>
          <w:b/>
          <w:iCs/>
          <w:sz w:val="24"/>
          <w:szCs w:val="24"/>
        </w:rPr>
      </w:pPr>
      <w:r w:rsidRPr="00FA3DF1">
        <w:rPr>
          <w:rFonts w:ascii="Times New Roman" w:eastAsia="Times New Roman" w:hAnsi="Times New Roman" w:cs="Times New Roman"/>
          <w:b/>
          <w:iCs/>
          <w:color w:val="000000"/>
          <w:sz w:val="20"/>
          <w:szCs w:val="20"/>
        </w:rPr>
        <w:lastRenderedPageBreak/>
        <w:t xml:space="preserve">    </w:t>
      </w:r>
      <w:r w:rsidRPr="00FA3DF1">
        <w:rPr>
          <w:rFonts w:ascii="Times New Roman" w:eastAsia="Times New Roman" w:hAnsi="Times New Roman" w:cs="Times New Roman"/>
          <w:b/>
          <w:iCs/>
          <w:color w:val="000000"/>
          <w:sz w:val="24"/>
          <w:szCs w:val="24"/>
        </w:rPr>
        <w:t>ДОДАТОК №1</w:t>
      </w:r>
    </w:p>
    <w:p w:rsidR="002E657B" w:rsidRPr="00BE28AB" w:rsidRDefault="002E657B" w:rsidP="002E657B">
      <w:pPr>
        <w:spacing w:after="0" w:line="240" w:lineRule="auto"/>
        <w:ind w:left="5660" w:firstLine="700"/>
        <w:jc w:val="right"/>
        <w:rPr>
          <w:rFonts w:ascii="Times New Roman" w:eastAsia="Times New Roman" w:hAnsi="Times New Roman" w:cs="Times New Roman"/>
          <w:b/>
          <w:i/>
          <w:sz w:val="24"/>
          <w:szCs w:val="24"/>
        </w:rPr>
      </w:pPr>
      <w:r w:rsidRPr="00FA3DF1">
        <w:rPr>
          <w:rFonts w:ascii="Times New Roman" w:eastAsia="Times New Roman" w:hAnsi="Times New Roman" w:cs="Times New Roman"/>
          <w:b/>
          <w:iCs/>
          <w:color w:val="000000"/>
          <w:sz w:val="24"/>
          <w:szCs w:val="24"/>
        </w:rPr>
        <w:t>до тендерної документації</w:t>
      </w:r>
    </w:p>
    <w:p w:rsidR="002E657B" w:rsidRDefault="002E657B" w:rsidP="002E65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657B" w:rsidRPr="008872C8" w:rsidRDefault="002E657B" w:rsidP="002E657B">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8872C8">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E657B" w:rsidRDefault="002E657B" w:rsidP="002E657B">
      <w:pPr>
        <w:spacing w:after="0" w:line="240" w:lineRule="auto"/>
        <w:ind w:left="885"/>
        <w:jc w:val="center"/>
        <w:rPr>
          <w:rFonts w:ascii="Times New Roman" w:eastAsia="Times New Roman" w:hAnsi="Times New Roman" w:cs="Times New Roman"/>
          <w:b/>
          <w:i/>
          <w:color w:val="4A86E8"/>
          <w:sz w:val="20"/>
          <w:szCs w:val="20"/>
        </w:rPr>
      </w:pPr>
    </w:p>
    <w:p w:rsidR="002E657B" w:rsidRPr="008D32F8" w:rsidRDefault="002E657B" w:rsidP="002E657B">
      <w:pPr>
        <w:pStyle w:val="12"/>
        <w:widowControl w:val="0"/>
        <w:spacing w:line="240" w:lineRule="auto"/>
        <w:ind w:right="33"/>
        <w:jc w:val="both"/>
        <w:rPr>
          <w:rFonts w:ascii="Times New Roman" w:eastAsia="Times New Roman" w:hAnsi="Times New Roman" w:cs="Times New Roman"/>
          <w:color w:val="auto"/>
          <w:sz w:val="24"/>
          <w:szCs w:val="24"/>
          <w:lang w:val="uk-UA"/>
        </w:rPr>
      </w:pPr>
      <w:r w:rsidRPr="008D32F8">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E657B" w:rsidRPr="00590C10" w:rsidRDefault="002E657B" w:rsidP="002E657B">
      <w:pPr>
        <w:pStyle w:val="aa"/>
        <w:shd w:val="clear" w:color="auto" w:fill="FFFFFF"/>
        <w:spacing w:before="0" w:beforeAutospacing="0" w:after="0" w:afterAutospacing="0" w:line="180" w:lineRule="atLeast"/>
        <w:ind w:firstLine="568"/>
        <w:jc w:val="both"/>
      </w:pPr>
    </w:p>
    <w:tbl>
      <w:tblPr>
        <w:tblW w:w="0" w:type="auto"/>
        <w:jc w:val="center"/>
        <w:tblLook w:val="00A0" w:firstRow="1" w:lastRow="0" w:firstColumn="1" w:lastColumn="0" w:noHBand="0" w:noVBand="0"/>
      </w:tblPr>
      <w:tblGrid>
        <w:gridCol w:w="524"/>
        <w:gridCol w:w="2999"/>
        <w:gridCol w:w="6193"/>
      </w:tblGrid>
      <w:tr w:rsidR="00450E3F" w:rsidRPr="0090198E" w:rsidTr="00506595">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0E3F" w:rsidRPr="0090198E" w:rsidRDefault="00450E3F" w:rsidP="007342DB">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506595" w:rsidRPr="0090198E" w:rsidTr="00506595">
        <w:trPr>
          <w:trHeight w:val="20"/>
          <w:jc w:val="cent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6595" w:rsidRPr="0090198E" w:rsidRDefault="00506595" w:rsidP="00506595">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2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595" w:rsidRPr="006966E9" w:rsidRDefault="00506595" w:rsidP="00506595">
            <w:pPr>
              <w:spacing w:line="240" w:lineRule="auto"/>
              <w:jc w:val="center"/>
              <w:rPr>
                <w:rFonts w:ascii="Times New Roman" w:hAnsi="Times New Roman"/>
                <w:bCs/>
                <w:sz w:val="24"/>
                <w:szCs w:val="24"/>
              </w:rPr>
            </w:pPr>
            <w:r w:rsidRPr="00A3166A">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595" w:rsidRPr="00EA5186" w:rsidRDefault="00506595" w:rsidP="0050659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506595" w:rsidRPr="007D3E29" w:rsidRDefault="00506595" w:rsidP="00506595">
            <w:pPr>
              <w:spacing w:after="0" w:line="240" w:lineRule="auto"/>
              <w:jc w:val="both"/>
              <w:rPr>
                <w:rFonts w:ascii="Times New Roman" w:hAnsi="Times New Roman"/>
                <w:sz w:val="24"/>
                <w:szCs w:val="24"/>
                <w:lang w:eastAsia="uk-UA"/>
              </w:rPr>
            </w:pPr>
            <w:r w:rsidRPr="00EA5186">
              <w:rPr>
                <w:rFonts w:ascii="Times New Roman" w:hAnsi="Times New Roman"/>
                <w:b/>
                <w:bCs/>
                <w:i/>
                <w:iCs/>
                <w:color w:val="000000"/>
                <w:sz w:val="24"/>
                <w:szCs w:val="24"/>
              </w:rPr>
              <w:t>Аналогічним вважається договір</w:t>
            </w:r>
            <w:r w:rsidRPr="00296F8C">
              <w:rPr>
                <w:rFonts w:ascii="Times New Roman" w:hAnsi="Times New Roman"/>
                <w:color w:val="000000"/>
                <w:sz w:val="24"/>
                <w:szCs w:val="24"/>
              </w:rPr>
              <w:t xml:space="preserve">: код ДК: </w:t>
            </w:r>
            <w:r w:rsidRPr="00A07367">
              <w:rPr>
                <w:rFonts w:ascii="Times New Roman" w:hAnsi="Times New Roman"/>
                <w:sz w:val="24"/>
                <w:szCs w:val="24"/>
                <w:lang w:eastAsia="uk-UA"/>
              </w:rPr>
              <w:t xml:space="preserve">33600000-6 - Фармацевтична </w:t>
            </w:r>
            <w:r>
              <w:rPr>
                <w:rFonts w:ascii="Times New Roman" w:hAnsi="Times New Roman"/>
                <w:sz w:val="24"/>
                <w:szCs w:val="24"/>
                <w:lang w:eastAsia="uk-UA"/>
              </w:rPr>
              <w:t>продукція.</w:t>
            </w:r>
          </w:p>
          <w:p w:rsidR="00506595" w:rsidRPr="00EA5186" w:rsidRDefault="00506595" w:rsidP="00506595">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EA5186">
              <w:rPr>
                <w:rFonts w:ascii="Times New Roman" w:hAnsi="Times New Roman"/>
                <w:color w:val="000000"/>
                <w:sz w:val="24"/>
                <w:szCs w:val="24"/>
              </w:rPr>
              <w:t>.2. На підтвердження досвіду виконання аналогічного (аналогічних) за предметом закупівлі договору (договорів) Учасник має надати:</w:t>
            </w:r>
          </w:p>
          <w:p w:rsidR="00506595" w:rsidRPr="00EA5186" w:rsidRDefault="00506595" w:rsidP="00506595">
            <w:pPr>
              <w:spacing w:after="0" w:line="240" w:lineRule="auto"/>
              <w:jc w:val="both"/>
              <w:rPr>
                <w:rFonts w:ascii="Times New Roman" w:hAnsi="Times New Roman"/>
                <w:color w:val="000000"/>
                <w:sz w:val="24"/>
                <w:szCs w:val="24"/>
              </w:rPr>
            </w:pPr>
            <w:r w:rsidRPr="00EA5186">
              <w:rPr>
                <w:rFonts w:ascii="Times New Roman" w:hAnsi="Times New Roman"/>
                <w:color w:val="000000"/>
                <w:sz w:val="24"/>
                <w:szCs w:val="24"/>
              </w:rPr>
              <w:t xml:space="preserve">-   не менше </w:t>
            </w:r>
            <w:r>
              <w:rPr>
                <w:rFonts w:ascii="Times New Roman" w:hAnsi="Times New Roman"/>
                <w:color w:val="000000"/>
                <w:sz w:val="24"/>
                <w:szCs w:val="24"/>
              </w:rPr>
              <w:t>1</w:t>
            </w:r>
            <w:r w:rsidRPr="00EA5186">
              <w:rPr>
                <w:rFonts w:ascii="Times New Roman" w:hAnsi="Times New Roman"/>
                <w:color w:val="000000"/>
                <w:sz w:val="24"/>
                <w:szCs w:val="24"/>
              </w:rPr>
              <w:t xml:space="preserve"> копії договору, зазначеного у довідці у повному обсязі (з усіма укладеними додатковими угодами, додатками та специфікаціями до договору), </w:t>
            </w:r>
          </w:p>
          <w:p w:rsidR="00506595" w:rsidRPr="006966E9" w:rsidRDefault="00506595" w:rsidP="00506595">
            <w:pPr>
              <w:spacing w:line="240" w:lineRule="auto"/>
              <w:jc w:val="center"/>
              <w:rPr>
                <w:rFonts w:ascii="Times New Roman" w:hAnsi="Times New Roman"/>
                <w:bCs/>
                <w:sz w:val="24"/>
                <w:szCs w:val="24"/>
              </w:rPr>
            </w:pPr>
            <w:r w:rsidRPr="00EA5186">
              <w:rPr>
                <w:rFonts w:ascii="Times New Roman" w:hAnsi="Times New Roman"/>
                <w:i/>
                <w:iCs/>
                <w:color w:val="000000"/>
                <w:sz w:val="24"/>
                <w:szCs w:val="24"/>
              </w:rPr>
              <w:t>Інформація може надаватися про частково виконаний  договір, дія, якого не закінчена.</w:t>
            </w:r>
          </w:p>
        </w:tc>
      </w:tr>
    </w:tbl>
    <w:p w:rsidR="002E657B" w:rsidRDefault="002E657B" w:rsidP="002E657B">
      <w:pPr>
        <w:spacing w:before="20" w:after="20" w:line="240" w:lineRule="auto"/>
        <w:jc w:val="both"/>
        <w:rPr>
          <w:rFonts w:ascii="Times New Roman" w:eastAsia="Times New Roman" w:hAnsi="Times New Roman" w:cs="Times New Roman"/>
          <w:b/>
          <w:sz w:val="20"/>
          <w:szCs w:val="20"/>
        </w:rPr>
      </w:pPr>
    </w:p>
    <w:p w:rsidR="002E657B" w:rsidRPr="007D1C3C" w:rsidRDefault="002E657B" w:rsidP="002E657B">
      <w:pPr>
        <w:spacing w:before="20" w:after="2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t xml:space="preserve">2. </w:t>
      </w:r>
      <w:r w:rsidRPr="007D1C3C">
        <w:rPr>
          <w:rFonts w:ascii="Times New Roman" w:eastAsia="Times New Roman" w:hAnsi="Times New Roman" w:cs="Times New Roman"/>
          <w:b/>
          <w:color w:val="000000"/>
          <w:sz w:val="24"/>
          <w:szCs w:val="24"/>
        </w:rPr>
        <w:t xml:space="preserve">Підтвердження відповідності УЧАСНИКА </w:t>
      </w:r>
      <w:r w:rsidRPr="007D1C3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7D1C3C">
        <w:rPr>
          <w:rFonts w:ascii="Times New Roman" w:eastAsia="Times New Roman" w:hAnsi="Times New Roman" w:cs="Times New Roman"/>
          <w:b/>
          <w:sz w:val="24"/>
          <w:szCs w:val="24"/>
          <w:highlight w:val="white"/>
        </w:rPr>
        <w:t>м у пункті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E657B" w:rsidRPr="007D1C3C" w:rsidRDefault="002E657B" w:rsidP="002E657B">
      <w:pPr>
        <w:spacing w:after="0"/>
        <w:ind w:firstLine="567"/>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7D1C3C">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2E657B" w:rsidRPr="007D1C3C" w:rsidRDefault="002E657B" w:rsidP="002E657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rPr>
        <w:lastRenderedPageBreak/>
        <w:t xml:space="preserve">3. </w:t>
      </w:r>
      <w:r w:rsidRPr="007D1C3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7D1C3C">
        <w:rPr>
          <w:rFonts w:ascii="Times New Roman" w:eastAsia="Times New Roman" w:hAnsi="Times New Roman" w:cs="Times New Roman"/>
          <w:b/>
          <w:sz w:val="24"/>
          <w:szCs w:val="24"/>
        </w:rPr>
        <w:t>визначеним у пун</w:t>
      </w:r>
      <w:r w:rsidRPr="007D1C3C">
        <w:rPr>
          <w:rFonts w:ascii="Times New Roman" w:eastAsia="Times New Roman" w:hAnsi="Times New Roman" w:cs="Times New Roman"/>
          <w:b/>
          <w:sz w:val="24"/>
          <w:szCs w:val="24"/>
          <w:highlight w:val="white"/>
        </w:rPr>
        <w:t xml:space="preserve">кті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 xml:space="preserve">Переможець процедури закупівлі у строк, що </w:t>
      </w:r>
      <w:r w:rsidRPr="007D1C3C">
        <w:rPr>
          <w:rFonts w:ascii="Times New Roman" w:eastAsia="Times New Roman" w:hAnsi="Times New Roman" w:cs="Times New Roman"/>
          <w:b/>
          <w:i/>
          <w:sz w:val="24"/>
          <w:szCs w:val="24"/>
          <w:highlight w:val="white"/>
        </w:rPr>
        <w:t xml:space="preserve">не перевищує чотири дні </w:t>
      </w:r>
      <w:r w:rsidRPr="007D1C3C">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2E657B" w:rsidRPr="007D1C3C" w:rsidRDefault="002E657B" w:rsidP="002E65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57B" w:rsidRPr="007D1C3C" w:rsidRDefault="002E657B" w:rsidP="002E657B">
      <w:pPr>
        <w:spacing w:after="0" w:line="240" w:lineRule="auto"/>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rPr>
          <w:rFonts w:ascii="Times New Roman" w:eastAsia="Times New Roman" w:hAnsi="Times New Roman" w:cs="Times New Roman"/>
          <w:b/>
          <w:color w:val="000000"/>
          <w:sz w:val="24"/>
          <w:szCs w:val="24"/>
          <w:highlight w:val="white"/>
        </w:rPr>
      </w:pPr>
      <w:r w:rsidRPr="007D1C3C">
        <w:rPr>
          <w:rFonts w:ascii="Times New Roman" w:eastAsia="Times New Roman" w:hAnsi="Times New Roman" w:cs="Times New Roman"/>
          <w:color w:val="000000"/>
          <w:sz w:val="24"/>
          <w:szCs w:val="24"/>
          <w:highlight w:val="white"/>
        </w:rPr>
        <w:t> </w:t>
      </w:r>
      <w:r w:rsidRPr="007D1C3C">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491" w:type="dxa"/>
        <w:tblInd w:w="-326" w:type="dxa"/>
        <w:tblLayout w:type="fixed"/>
        <w:tblLook w:val="0400" w:firstRow="0" w:lastRow="0" w:firstColumn="0" w:lastColumn="0" w:noHBand="0" w:noVBand="1"/>
      </w:tblPr>
      <w:tblGrid>
        <w:gridCol w:w="426"/>
        <w:gridCol w:w="4915"/>
        <w:gridCol w:w="5150"/>
      </w:tblGrid>
      <w:tr w:rsidR="002E657B" w:rsidRPr="007D1C3C" w:rsidTr="007D1C3C">
        <w:trPr>
          <w:trHeight w:val="100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з</w:t>
            </w:r>
            <w:r w:rsidRPr="007D1C3C">
              <w:rPr>
                <w:rFonts w:ascii="Times New Roman" w:eastAsia="Times New Roman" w:hAnsi="Times New Roman" w:cs="Times New Roman"/>
                <w:b/>
                <w:color w:val="000000"/>
                <w:sz w:val="24"/>
                <w:szCs w:val="24"/>
                <w:highlight w:val="white"/>
              </w:rPr>
              <w:t>/п</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D1C3C">
              <w:rPr>
                <w:rFonts w:ascii="Times New Roman" w:eastAsia="Times New Roman" w:hAnsi="Times New Roman" w:cs="Times New Roman"/>
                <w:color w:val="000000" w:themeColor="text1"/>
                <w:sz w:val="24"/>
                <w:szCs w:val="24"/>
                <w:highlight w:val="white"/>
              </w:rPr>
              <w:t>47</w:t>
            </w:r>
            <w:r w:rsidRPr="007D1C3C">
              <w:rPr>
                <w:rFonts w:ascii="Times New Roman" w:eastAsia="Times New Roman" w:hAnsi="Times New Roman" w:cs="Times New Roman"/>
                <w:b/>
                <w:color w:val="000000" w:themeColor="text1"/>
                <w:sz w:val="24"/>
                <w:szCs w:val="24"/>
                <w:highlight w:val="white"/>
              </w:rPr>
              <w:t xml:space="preserve"> </w:t>
            </w:r>
            <w:r w:rsidRPr="007D1C3C">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2E657B" w:rsidRPr="007D1C3C" w:rsidTr="007D1C3C">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t>1</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i/>
                <w:sz w:val="24"/>
                <w:szCs w:val="24"/>
              </w:rPr>
            </w:pPr>
            <w:r w:rsidRPr="007D1C3C">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19"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0"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1"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3"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4"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5"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7D1C3C">
              <w:rPr>
                <w:rFonts w:ascii="Times New Roman" w:eastAsia="Times New Roman" w:hAnsi="Times New Roman" w:cs="Times New Roman"/>
                <w:i/>
                <w:sz w:val="24"/>
                <w:szCs w:val="24"/>
              </w:rPr>
              <w:lastRenderedPageBreak/>
              <w:t>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D1C3C">
              <w:rPr>
                <w:rFonts w:ascii="Times New Roman" w:eastAsia="Times New Roman" w:hAnsi="Times New Roman" w:cs="Times New Roman"/>
                <w:b/>
                <w:i/>
                <w:sz w:val="24"/>
                <w:szCs w:val="24"/>
              </w:rPr>
              <w:t xml:space="preserve"> </w:t>
            </w:r>
            <w:r w:rsidRPr="007D1C3C">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2E657B" w:rsidRPr="007D1C3C" w:rsidRDefault="002E657B" w:rsidP="002E657B">
            <w:pPr>
              <w:spacing w:after="0" w:line="254"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highlight w:val="white"/>
              </w:rPr>
            </w:pPr>
          </w:p>
        </w:tc>
      </w:tr>
      <w:tr w:rsidR="002E657B" w:rsidRPr="007D1C3C" w:rsidTr="007D1C3C">
        <w:trPr>
          <w:trHeight w:val="146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color w:val="000000"/>
                <w:sz w:val="24"/>
                <w:szCs w:val="24"/>
                <w:highlight w:val="white"/>
              </w:rPr>
              <w:lastRenderedPageBreak/>
              <w:t>2</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57B" w:rsidRPr="007D1C3C" w:rsidRDefault="002E657B" w:rsidP="002E657B">
            <w:pPr>
              <w:spacing w:after="0" w:line="240" w:lineRule="auto"/>
              <w:ind w:right="140"/>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6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E657B" w:rsidRPr="007D1C3C" w:rsidTr="007D1C3C">
        <w:trPr>
          <w:trHeight w:val="157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3</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b/>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rsidR="002E657B" w:rsidRPr="007D1C3C" w:rsidRDefault="002E657B" w:rsidP="002E657B">
      <w:pPr>
        <w:spacing w:before="240" w:after="0" w:line="240" w:lineRule="auto"/>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підприємцем):</w:t>
      </w:r>
    </w:p>
    <w:tbl>
      <w:tblPr>
        <w:tblW w:w="10916" w:type="dxa"/>
        <w:tblInd w:w="-751" w:type="dxa"/>
        <w:tblLayout w:type="fixed"/>
        <w:tblLook w:val="0400" w:firstRow="0" w:lastRow="0" w:firstColumn="0" w:lastColumn="0" w:noHBand="0" w:noVBand="1"/>
      </w:tblPr>
      <w:tblGrid>
        <w:gridCol w:w="425"/>
        <w:gridCol w:w="5240"/>
        <w:gridCol w:w="5251"/>
      </w:tblGrid>
      <w:tr w:rsidR="002E657B" w:rsidRPr="007D1C3C" w:rsidTr="003B1B54">
        <w:trPr>
          <w:trHeight w:val="8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w:t>
            </w:r>
          </w:p>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з</w:t>
            </w:r>
            <w:r w:rsidRPr="007D1C3C">
              <w:rPr>
                <w:rFonts w:ascii="Times New Roman" w:eastAsia="Times New Roman" w:hAnsi="Times New Roman" w:cs="Times New Roman"/>
                <w:b/>
                <w:color w:val="000000"/>
                <w:sz w:val="24"/>
                <w:szCs w:val="24"/>
              </w:rPr>
              <w:t>/п</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r w:rsidRPr="007D1C3C">
              <w:rPr>
                <w:rFonts w:ascii="Times New Roman" w:eastAsia="Times New Roman" w:hAnsi="Times New Roman" w:cs="Times New Roman"/>
                <w:b/>
                <w:color w:val="000000" w:themeColor="text1"/>
                <w:sz w:val="24"/>
                <w:szCs w:val="24"/>
                <w:highlight w:val="white"/>
              </w:rPr>
              <w:t xml:space="preserve">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Особливостей</w:t>
            </w:r>
          </w:p>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color w:val="000000" w:themeColor="text1"/>
                <w:sz w:val="24"/>
                <w:szCs w:val="24"/>
              </w:rPr>
            </w:pPr>
            <w:r w:rsidRPr="007D1C3C">
              <w:rPr>
                <w:rFonts w:ascii="Times New Roman" w:eastAsia="Times New Roman" w:hAnsi="Times New Roman" w:cs="Times New Roman"/>
                <w:b/>
                <w:color w:val="000000" w:themeColor="text1"/>
                <w:sz w:val="24"/>
                <w:szCs w:val="24"/>
              </w:rPr>
              <w:t xml:space="preserve">Переможець </w:t>
            </w:r>
            <w:r w:rsidRPr="007D1C3C">
              <w:rPr>
                <w:rFonts w:ascii="Times New Roman" w:eastAsia="Times New Roman" w:hAnsi="Times New Roman" w:cs="Times New Roman"/>
                <w:b/>
                <w:color w:val="000000" w:themeColor="text1"/>
                <w:sz w:val="24"/>
                <w:szCs w:val="24"/>
                <w:highlight w:val="white"/>
              </w:rPr>
              <w:t xml:space="preserve">торгів на виконання вимоги </w:t>
            </w:r>
            <w:r w:rsidRPr="007D1C3C">
              <w:rPr>
                <w:rFonts w:ascii="Times New Roman" w:eastAsia="Times New Roman" w:hAnsi="Times New Roman" w:cs="Times New Roman"/>
                <w:color w:val="000000" w:themeColor="text1"/>
                <w:sz w:val="24"/>
                <w:szCs w:val="24"/>
                <w:highlight w:val="white"/>
              </w:rPr>
              <w:t xml:space="preserve">згідно пункту </w:t>
            </w:r>
            <w:r w:rsidRPr="007D1C3C">
              <w:rPr>
                <w:rFonts w:ascii="Times New Roman" w:eastAsia="Times New Roman" w:hAnsi="Times New Roman" w:cs="Times New Roman"/>
                <w:b/>
                <w:color w:val="000000" w:themeColor="text1"/>
                <w:sz w:val="24"/>
                <w:szCs w:val="24"/>
                <w:highlight w:val="white"/>
              </w:rPr>
              <w:t>47</w:t>
            </w:r>
            <w:r w:rsidRPr="007D1C3C">
              <w:rPr>
                <w:rFonts w:ascii="Times New Roman" w:eastAsia="Times New Roman" w:hAnsi="Times New Roman" w:cs="Times New Roman"/>
                <w:color w:val="000000" w:themeColor="text1"/>
                <w:sz w:val="24"/>
                <w:szCs w:val="24"/>
                <w:highlight w:val="white"/>
              </w:rPr>
              <w:t xml:space="preserve"> Особ</w:t>
            </w:r>
            <w:r w:rsidRPr="007D1C3C">
              <w:rPr>
                <w:rFonts w:ascii="Times New Roman" w:eastAsia="Times New Roman" w:hAnsi="Times New Roman" w:cs="Times New Roman"/>
                <w:color w:val="000000" w:themeColor="text1"/>
                <w:sz w:val="24"/>
                <w:szCs w:val="24"/>
              </w:rPr>
              <w:t>ливостей</w:t>
            </w:r>
            <w:r w:rsidRPr="007D1C3C">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2E657B" w:rsidRPr="007D1C3C" w:rsidTr="003B1B54">
        <w:trPr>
          <w:trHeight w:val="1723"/>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1</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57B" w:rsidRPr="007D1C3C" w:rsidRDefault="002E657B" w:rsidP="002E657B">
            <w:pPr>
              <w:spacing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3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right="140"/>
              <w:jc w:val="both"/>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27"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28"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29"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цього пункту.</w:t>
            </w:r>
          </w:p>
          <w:p w:rsidR="002E657B" w:rsidRPr="007D1C3C" w:rsidRDefault="002E657B" w:rsidP="002E657B">
            <w:pPr>
              <w:spacing w:after="0" w:line="276"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0" w:anchor="n618" w:history="1">
              <w:r w:rsidRPr="007D1C3C">
                <w:rPr>
                  <w:rStyle w:val="a7"/>
                  <w:rFonts w:ascii="Times New Roman" w:eastAsia="Times New Roman" w:hAnsi="Times New Roman" w:cs="Times New Roman"/>
                  <w:i/>
                  <w:sz w:val="24"/>
                  <w:szCs w:val="24"/>
                </w:rPr>
                <w:t>підпунктах 3</w:t>
              </w:r>
            </w:hyperlink>
            <w:r w:rsidRPr="007D1C3C">
              <w:rPr>
                <w:rFonts w:ascii="Times New Roman" w:eastAsia="Times New Roman" w:hAnsi="Times New Roman" w:cs="Times New Roman"/>
                <w:i/>
                <w:sz w:val="24"/>
                <w:szCs w:val="24"/>
              </w:rPr>
              <w:t xml:space="preserve">, </w:t>
            </w:r>
            <w:hyperlink r:id="rId31" w:anchor="n620" w:history="1">
              <w:r w:rsidRPr="007D1C3C">
                <w:rPr>
                  <w:rStyle w:val="a7"/>
                  <w:rFonts w:ascii="Times New Roman" w:eastAsia="Times New Roman" w:hAnsi="Times New Roman" w:cs="Times New Roman"/>
                  <w:i/>
                  <w:sz w:val="24"/>
                  <w:szCs w:val="24"/>
                </w:rPr>
                <w:t>5</w:t>
              </w:r>
            </w:hyperlink>
            <w:r w:rsidRPr="007D1C3C">
              <w:rPr>
                <w:rFonts w:ascii="Times New Roman" w:eastAsia="Times New Roman" w:hAnsi="Times New Roman" w:cs="Times New Roman"/>
                <w:i/>
                <w:sz w:val="24"/>
                <w:szCs w:val="24"/>
              </w:rPr>
              <w:t xml:space="preserve">, </w:t>
            </w:r>
            <w:hyperlink r:id="rId32" w:anchor="n621" w:history="1">
              <w:r w:rsidRPr="007D1C3C">
                <w:rPr>
                  <w:rStyle w:val="a7"/>
                  <w:rFonts w:ascii="Times New Roman" w:eastAsia="Times New Roman" w:hAnsi="Times New Roman" w:cs="Times New Roman"/>
                  <w:i/>
                  <w:sz w:val="24"/>
                  <w:szCs w:val="24"/>
                </w:rPr>
                <w:t>6</w:t>
              </w:r>
            </w:hyperlink>
            <w:r w:rsidRPr="007D1C3C">
              <w:rPr>
                <w:rFonts w:ascii="Times New Roman" w:eastAsia="Times New Roman" w:hAnsi="Times New Roman" w:cs="Times New Roman"/>
                <w:i/>
                <w:sz w:val="24"/>
                <w:szCs w:val="24"/>
              </w:rPr>
              <w:t xml:space="preserve"> і </w:t>
            </w:r>
            <w:hyperlink r:id="rId33" w:anchor="n627" w:history="1">
              <w:r w:rsidRPr="007D1C3C">
                <w:rPr>
                  <w:rStyle w:val="a7"/>
                  <w:rFonts w:ascii="Times New Roman" w:eastAsia="Times New Roman" w:hAnsi="Times New Roman" w:cs="Times New Roman"/>
                  <w:i/>
                  <w:sz w:val="24"/>
                  <w:szCs w:val="24"/>
                </w:rPr>
                <w:t>12</w:t>
              </w:r>
            </w:hyperlink>
            <w:r w:rsidRPr="007D1C3C">
              <w:rPr>
                <w:rFonts w:ascii="Times New Roman" w:eastAsia="Times New Roman" w:hAnsi="Times New Roman" w:cs="Times New Roman"/>
                <w:i/>
                <w:sz w:val="24"/>
                <w:szCs w:val="24"/>
              </w:rPr>
              <w:t xml:space="preserve"> пункту 47 Особливостей.</w:t>
            </w:r>
          </w:p>
          <w:p w:rsidR="002E657B" w:rsidRPr="007D1C3C" w:rsidRDefault="002E657B" w:rsidP="002E657B">
            <w:pPr>
              <w:spacing w:after="0" w:line="254" w:lineRule="auto"/>
              <w:ind w:right="140"/>
              <w:jc w:val="both"/>
              <w:rPr>
                <w:rFonts w:ascii="Times New Roman" w:eastAsia="Times New Roman" w:hAnsi="Times New Roman" w:cs="Times New Roman"/>
                <w:i/>
                <w:sz w:val="24"/>
                <w:szCs w:val="24"/>
              </w:rPr>
            </w:pPr>
            <w:r w:rsidRPr="007D1C3C">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2E657B" w:rsidRPr="007D1C3C" w:rsidRDefault="002E657B" w:rsidP="002E657B">
            <w:pPr>
              <w:spacing w:after="0" w:line="240" w:lineRule="auto"/>
              <w:ind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E657B" w:rsidRPr="007D1C3C" w:rsidTr="003B1B54">
        <w:trPr>
          <w:trHeight w:val="1669"/>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lastRenderedPageBreak/>
              <w:t>2</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D1C3C">
              <w:rPr>
                <w:rFonts w:ascii="Times New Roman" w:eastAsia="Times New Roman" w:hAnsi="Times New Roman" w:cs="Times New Roman"/>
                <w:b/>
                <w:sz w:val="24"/>
                <w:szCs w:val="24"/>
                <w:highlight w:val="white"/>
              </w:rPr>
              <w:t xml:space="preserve">(підпункт 5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E657B" w:rsidRPr="007D1C3C" w:rsidRDefault="002E657B" w:rsidP="002E657B">
            <w:pPr>
              <w:spacing w:after="0" w:line="240" w:lineRule="auto"/>
              <w:jc w:val="both"/>
              <w:rPr>
                <w:rFonts w:ascii="Times New Roman" w:eastAsia="Times New Roman" w:hAnsi="Times New Roman" w:cs="Times New Roman"/>
                <w:b/>
                <w:color w:val="000000"/>
                <w:sz w:val="24"/>
                <w:szCs w:val="24"/>
              </w:rPr>
            </w:pPr>
          </w:p>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7D1C3C">
              <w:rPr>
                <w:rFonts w:ascii="Times New Roman" w:eastAsia="Times New Roman" w:hAnsi="Times New Roman" w:cs="Times New Roman"/>
                <w:color w:val="000000"/>
                <w:sz w:val="24"/>
                <w:szCs w:val="24"/>
              </w:rPr>
              <w:t> </w:t>
            </w:r>
          </w:p>
        </w:tc>
      </w:tr>
      <w:tr w:rsidR="002E657B" w:rsidRPr="007D1C3C" w:rsidTr="003B1B54">
        <w:trPr>
          <w:trHeight w:val="1625"/>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sz w:val="24"/>
                <w:szCs w:val="24"/>
              </w:rPr>
              <w:t>3</w:t>
            </w:r>
          </w:p>
        </w:tc>
        <w:tc>
          <w:tcPr>
            <w:tcW w:w="5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57B" w:rsidRPr="007D1C3C" w:rsidRDefault="002E657B" w:rsidP="002E657B">
            <w:pPr>
              <w:spacing w:after="0" w:line="240" w:lineRule="auto"/>
              <w:jc w:val="both"/>
              <w:rPr>
                <w:rFonts w:ascii="Times New Roman" w:eastAsia="Times New Roman" w:hAnsi="Times New Roman" w:cs="Times New Roman"/>
                <w:sz w:val="24"/>
                <w:szCs w:val="24"/>
                <w:highlight w:val="white"/>
              </w:rPr>
            </w:pPr>
            <w:r w:rsidRPr="007D1C3C">
              <w:rPr>
                <w:rFonts w:ascii="Times New Roman" w:eastAsia="Times New Roman" w:hAnsi="Times New Roman" w:cs="Times New Roman"/>
                <w:b/>
                <w:sz w:val="24"/>
                <w:szCs w:val="24"/>
                <w:highlight w:val="white"/>
              </w:rPr>
              <w:t xml:space="preserve">(підпункт 12 пункт </w:t>
            </w:r>
            <w:r w:rsidRPr="007D1C3C">
              <w:rPr>
                <w:rFonts w:ascii="Times New Roman" w:eastAsia="Times New Roman" w:hAnsi="Times New Roman" w:cs="Times New Roman"/>
                <w:b/>
                <w:color w:val="000000" w:themeColor="text1"/>
                <w:sz w:val="24"/>
                <w:szCs w:val="24"/>
                <w:highlight w:val="white"/>
              </w:rPr>
              <w:t xml:space="preserve">47 </w:t>
            </w:r>
            <w:r w:rsidRPr="007D1C3C">
              <w:rPr>
                <w:rFonts w:ascii="Times New Roman" w:eastAsia="Times New Roman" w:hAnsi="Times New Roman" w:cs="Times New Roman"/>
                <w:b/>
                <w:sz w:val="24"/>
                <w:szCs w:val="24"/>
                <w:highlight w:val="white"/>
              </w:rPr>
              <w:t>Особливостей)</w:t>
            </w:r>
          </w:p>
        </w:tc>
        <w:tc>
          <w:tcPr>
            <w:tcW w:w="525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E657B" w:rsidRPr="007D1C3C" w:rsidRDefault="002E657B" w:rsidP="002E657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rsidR="002E657B" w:rsidRPr="007D1C3C" w:rsidRDefault="002E657B" w:rsidP="002E657B">
      <w:pPr>
        <w:shd w:val="clear" w:color="auto" w:fill="FFFFFF"/>
        <w:spacing w:after="0" w:line="240" w:lineRule="auto"/>
        <w:rPr>
          <w:rFonts w:ascii="Times New Roman" w:eastAsia="Times New Roman" w:hAnsi="Times New Roman" w:cs="Times New Roman"/>
          <w:b/>
          <w:color w:val="000000"/>
          <w:sz w:val="24"/>
          <w:szCs w:val="24"/>
        </w:rPr>
      </w:pPr>
    </w:p>
    <w:p w:rsidR="002E657B" w:rsidRPr="007D1C3C" w:rsidRDefault="002E657B" w:rsidP="002E657B">
      <w:pPr>
        <w:shd w:val="clear" w:color="auto" w:fill="FFFFFF"/>
        <w:spacing w:after="0" w:line="240" w:lineRule="auto"/>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D1C3C">
        <w:rPr>
          <w:rFonts w:ascii="Times New Roman" w:eastAsia="Times New Roman" w:hAnsi="Times New Roman" w:cs="Times New Roman"/>
          <w:b/>
          <w:sz w:val="24"/>
          <w:szCs w:val="24"/>
        </w:rPr>
        <w:t>—</w:t>
      </w:r>
      <w:r w:rsidRPr="007D1C3C">
        <w:rPr>
          <w:rFonts w:ascii="Times New Roman" w:eastAsia="Times New Roman" w:hAnsi="Times New Roman" w:cs="Times New Roman"/>
          <w:b/>
          <w:color w:val="000000"/>
          <w:sz w:val="24"/>
          <w:szCs w:val="24"/>
        </w:rPr>
        <w:t xml:space="preserve"> юридичних осіб, фізичних осіб та фізичних осіб</w:t>
      </w:r>
      <w:r w:rsidRPr="007D1C3C">
        <w:rPr>
          <w:rFonts w:ascii="Times New Roman" w:eastAsia="Times New Roman" w:hAnsi="Times New Roman" w:cs="Times New Roman"/>
          <w:b/>
          <w:sz w:val="24"/>
          <w:szCs w:val="24"/>
        </w:rPr>
        <w:t xml:space="preserve"> — </w:t>
      </w:r>
      <w:r w:rsidRPr="007D1C3C">
        <w:rPr>
          <w:rFonts w:ascii="Times New Roman" w:eastAsia="Times New Roman" w:hAnsi="Times New Roman" w:cs="Times New Roman"/>
          <w:b/>
          <w:color w:val="000000"/>
          <w:sz w:val="24"/>
          <w:szCs w:val="24"/>
        </w:rPr>
        <w:t>підприємців)</w:t>
      </w:r>
    </w:p>
    <w:tbl>
      <w:tblPr>
        <w:tblW w:w="11057" w:type="dxa"/>
        <w:tblInd w:w="-751" w:type="dxa"/>
        <w:tblLayout w:type="fixed"/>
        <w:tblLook w:val="0400" w:firstRow="0" w:lastRow="0" w:firstColumn="0" w:lastColumn="0" w:noHBand="0" w:noVBand="1"/>
      </w:tblPr>
      <w:tblGrid>
        <w:gridCol w:w="425"/>
        <w:gridCol w:w="10632"/>
      </w:tblGrid>
      <w:tr w:rsidR="002E657B" w:rsidRPr="007D1C3C" w:rsidTr="002E657B">
        <w:trPr>
          <w:trHeight w:val="124"/>
        </w:trPr>
        <w:tc>
          <w:tcPr>
            <w:tcW w:w="1105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E657B" w:rsidRPr="007D1C3C" w:rsidRDefault="002E657B" w:rsidP="002E657B">
            <w:pPr>
              <w:spacing w:after="0" w:line="240" w:lineRule="auto"/>
              <w:ind w:left="100"/>
              <w:jc w:val="center"/>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Інші документи від Учасника:</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1</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C3C">
              <w:rPr>
                <w:rFonts w:ascii="Times New Roman" w:eastAsia="Times New Roman" w:hAnsi="Times New Roman" w:cs="Times New Roman"/>
                <w:sz w:val="24"/>
                <w:szCs w:val="24"/>
              </w:rPr>
              <w:t xml:space="preserve">— </w:t>
            </w:r>
            <w:r w:rsidRPr="007D1C3C">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color w:val="000000"/>
                <w:sz w:val="24"/>
                <w:szCs w:val="24"/>
              </w:rPr>
            </w:pPr>
            <w:r w:rsidRPr="007D1C3C">
              <w:rPr>
                <w:rFonts w:ascii="Times New Roman" w:eastAsia="Times New Roman" w:hAnsi="Times New Roman" w:cs="Times New Roman"/>
                <w:b/>
                <w:sz w:val="24"/>
                <w:szCs w:val="24"/>
              </w:rPr>
              <w:t>2</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40"/>
              <w:jc w:val="both"/>
              <w:rPr>
                <w:rFonts w:ascii="Times New Roman" w:eastAsia="Times New Roman" w:hAnsi="Times New Roman" w:cs="Times New Roman"/>
                <w:sz w:val="24"/>
                <w:szCs w:val="24"/>
              </w:rPr>
            </w:pPr>
            <w:r w:rsidRPr="007D1C3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D1C3C">
              <w:rPr>
                <w:rFonts w:ascii="Times New Roman" w:eastAsia="Times New Roman" w:hAnsi="Times New Roman" w:cs="Times New Roman"/>
                <w:sz w:val="24"/>
                <w:szCs w:val="24"/>
              </w:rPr>
              <w:t>у</w:t>
            </w:r>
            <w:r w:rsidRPr="007D1C3C">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1C3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E657B" w:rsidRPr="007D1C3C" w:rsidTr="003B1B54">
        <w:trPr>
          <w:trHeight w:val="71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3</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jc w:val="both"/>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2E657B" w:rsidRPr="007D1C3C" w:rsidRDefault="002E657B" w:rsidP="002E657B">
            <w:pPr>
              <w:pStyle w:val="a5"/>
              <w:spacing w:after="0" w:line="240" w:lineRule="auto"/>
              <w:ind w:left="126" w:right="120"/>
              <w:rPr>
                <w:rFonts w:ascii="Times New Roman" w:eastAsia="Times New Roman" w:hAnsi="Times New Roman" w:cs="Times New Roman"/>
                <w:sz w:val="24"/>
                <w:szCs w:val="24"/>
              </w:rPr>
            </w:pPr>
            <w:r w:rsidRPr="007D1C3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D1C3C">
              <w:rPr>
                <w:rFonts w:ascii="Times New Roman" w:eastAsia="Times New Roman" w:hAnsi="Times New Roman" w:cs="Times New Roman"/>
                <w:sz w:val="24"/>
                <w:szCs w:val="24"/>
              </w:rPr>
              <w:br/>
              <w:t xml:space="preserve">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D1C3C">
              <w:rPr>
                <w:rFonts w:ascii="Times New Roman" w:eastAsia="Times New Roman" w:hAnsi="Times New Roman" w:cs="Times New Roman"/>
                <w:sz w:val="24"/>
                <w:szCs w:val="24"/>
              </w:rPr>
              <w:br/>
            </w:r>
            <w:r w:rsidRPr="007D1C3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D1C3C">
              <w:rPr>
                <w:rFonts w:ascii="Times New Roman" w:eastAsia="Times New Roman" w:hAnsi="Times New Roman" w:cs="Times New Roman"/>
                <w:sz w:val="24"/>
                <w:szCs w:val="24"/>
              </w:rPr>
              <w:br/>
              <w:t xml:space="preserve"> • Ухвалу слідчого судді, суду, щодо арешту активів,</w:t>
            </w:r>
            <w:r w:rsidRPr="007D1C3C">
              <w:rPr>
                <w:rFonts w:ascii="Times New Roman" w:eastAsia="Times New Roman" w:hAnsi="Times New Roman" w:cs="Times New Roman"/>
                <w:i/>
                <w:sz w:val="24"/>
                <w:szCs w:val="24"/>
              </w:rPr>
              <w:t xml:space="preserve"> 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lastRenderedPageBreak/>
              <w:t xml:space="preserve"> • Нотаріально засвідчену копію згоди власника, щодо управління активами,</w:t>
            </w:r>
            <w:r w:rsidRPr="007D1C3C">
              <w:rPr>
                <w:rFonts w:ascii="Times New Roman" w:eastAsia="Times New Roman" w:hAnsi="Times New Roman" w:cs="Times New Roman"/>
                <w:sz w:val="24"/>
                <w:szCs w:val="24"/>
              </w:rPr>
              <w:br/>
              <w:t xml:space="preserve"> а також:</w:t>
            </w:r>
            <w:r w:rsidRPr="007D1C3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7D1C3C">
              <w:rPr>
                <w:rFonts w:ascii="Times New Roman" w:eastAsia="Times New Roman" w:hAnsi="Times New Roman" w:cs="Times New Roman"/>
                <w:i/>
                <w:sz w:val="24"/>
                <w:szCs w:val="24"/>
              </w:rPr>
              <w:t>або</w:t>
            </w:r>
            <w:r w:rsidRPr="007D1C3C">
              <w:rPr>
                <w:rFonts w:ascii="Times New Roman" w:eastAsia="Times New Roman" w:hAnsi="Times New Roman" w:cs="Times New Roman"/>
                <w:i/>
                <w:sz w:val="24"/>
                <w:szCs w:val="24"/>
              </w:rPr>
              <w:br/>
            </w:r>
            <w:r w:rsidRPr="007D1C3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lastRenderedPageBreak/>
              <w:t>4</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hAnsi="Times New Roman" w:cs="Times New Roman"/>
                <w:color w:val="000000"/>
                <w:sz w:val="24"/>
                <w:szCs w:val="24"/>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наступними документами (оригіналом або копією): протоколом (випискою з протоколу) засновників, наказом про призначення, довіреністю, витягом з Єдиного державного реєстру юридичних осіб, фізичних осіб - підприємців та громадських формувань.</w:t>
            </w:r>
            <w:r w:rsidRPr="007D1C3C">
              <w:rPr>
                <w:rFonts w:ascii="Times New Roman" w:eastAsia="Times New Roman" w:hAnsi="Times New Roman" w:cs="Times New Roman"/>
                <w:color w:val="000000"/>
                <w:sz w:val="24"/>
                <w:szCs w:val="24"/>
              </w:rPr>
              <w:t xml:space="preserve"> </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Для фізичних осіб,  фізичних осіб- підприємців:</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E657B" w:rsidRPr="007D1C3C" w:rsidRDefault="002E657B" w:rsidP="002E657B">
            <w:pPr>
              <w:spacing w:after="0" w:line="240" w:lineRule="auto"/>
              <w:ind w:left="140" w:right="120" w:hanging="20"/>
              <w:jc w:val="both"/>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та </w:t>
            </w:r>
          </w:p>
          <w:p w:rsidR="002E657B" w:rsidRPr="007D1C3C" w:rsidRDefault="002E657B" w:rsidP="002E657B">
            <w:pPr>
              <w:spacing w:after="0" w:line="240" w:lineRule="auto"/>
              <w:ind w:left="140" w:right="120" w:hanging="20"/>
              <w:jc w:val="both"/>
              <w:rPr>
                <w:rFonts w:ascii="Times New Roman" w:eastAsia="Times New Roman" w:hAnsi="Times New Roman" w:cs="Times New Roman"/>
                <w:color w:val="000000"/>
                <w:sz w:val="24"/>
                <w:szCs w:val="24"/>
              </w:rPr>
            </w:pPr>
            <w:r w:rsidRPr="007D1C3C">
              <w:rPr>
                <w:rFonts w:ascii="Times New Roman" w:eastAsia="Times New Roman" w:hAnsi="Times New Roman" w:cs="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E657B" w:rsidRPr="007D1C3C" w:rsidTr="002E657B">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before="240" w:after="0" w:line="240" w:lineRule="auto"/>
              <w:ind w:left="100"/>
              <w:rPr>
                <w:rFonts w:ascii="Times New Roman" w:eastAsia="Times New Roman" w:hAnsi="Times New Roman" w:cs="Times New Roman"/>
                <w:b/>
                <w:sz w:val="24"/>
                <w:szCs w:val="24"/>
              </w:rPr>
            </w:pPr>
            <w:r w:rsidRPr="007D1C3C">
              <w:rPr>
                <w:rFonts w:ascii="Times New Roman" w:eastAsia="Times New Roman" w:hAnsi="Times New Roman" w:cs="Times New Roman"/>
                <w:b/>
                <w:sz w:val="24"/>
                <w:szCs w:val="24"/>
              </w:rPr>
              <w:t>5</w:t>
            </w:r>
          </w:p>
        </w:tc>
        <w:tc>
          <w:tcPr>
            <w:tcW w:w="106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657B" w:rsidRPr="007D1C3C" w:rsidRDefault="002E657B" w:rsidP="002E657B">
            <w:pPr>
              <w:spacing w:after="0" w:line="240" w:lineRule="auto"/>
              <w:ind w:left="100"/>
              <w:rPr>
                <w:rFonts w:ascii="Times New Roman" w:eastAsia="Times New Roman" w:hAnsi="Times New Roman" w:cs="Times New Roman"/>
                <w:sz w:val="24"/>
                <w:szCs w:val="24"/>
              </w:rPr>
            </w:pPr>
            <w:r w:rsidRPr="007D1C3C">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D1C3C">
              <w:rPr>
                <w:rFonts w:ascii="Times New Roman" w:eastAsia="Times New Roman" w:hAnsi="Times New Roman" w:cs="Times New Roman"/>
                <w:b/>
                <w:bCs/>
                <w:color w:val="000000"/>
                <w:sz w:val="24"/>
                <w:szCs w:val="24"/>
              </w:rPr>
              <w:t>у вигляді листа-гарантії</w:t>
            </w:r>
            <w:r w:rsidRPr="007D1C3C">
              <w:rPr>
                <w:rFonts w:ascii="Times New Roman" w:eastAsia="Times New Roman" w:hAnsi="Times New Roman" w:cs="Times New Roman"/>
                <w:color w:val="000000"/>
                <w:sz w:val="24"/>
                <w:szCs w:val="24"/>
              </w:rPr>
              <w:t xml:space="preserve"> наступного змісту: </w:t>
            </w:r>
            <w:r w:rsidRPr="007D1C3C">
              <w:rPr>
                <w:rFonts w:ascii="Times New Roman" w:eastAsia="Times New Roman" w:hAnsi="Times New Roman" w:cs="Times New Roman"/>
                <w:b/>
                <w:bCs/>
                <w:color w:val="000000"/>
                <w:sz w:val="24"/>
                <w:szCs w:val="24"/>
              </w:rPr>
              <w:t xml:space="preserve">«Ми, </w:t>
            </w:r>
            <w:r w:rsidRPr="007D1C3C">
              <w:rPr>
                <w:rFonts w:ascii="Times New Roman" w:eastAsia="Times New Roman" w:hAnsi="Times New Roman" w:cs="Times New Roman"/>
                <w:b/>
                <w:bCs/>
                <w:color w:val="000000"/>
                <w:sz w:val="24"/>
                <w:szCs w:val="24"/>
                <w:u w:val="single"/>
              </w:rPr>
              <w:t>зазначити найменування Учасника</w:t>
            </w:r>
            <w:r w:rsidRPr="007D1C3C">
              <w:rPr>
                <w:rFonts w:ascii="Times New Roman" w:eastAsia="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p w:rsidR="002E657B" w:rsidRPr="007D1C3C" w:rsidRDefault="002E657B" w:rsidP="002E657B">
            <w:pPr>
              <w:spacing w:after="0" w:line="240" w:lineRule="auto"/>
              <w:ind w:left="100"/>
              <w:rPr>
                <w:rFonts w:ascii="Times New Roman" w:eastAsia="Times New Roman" w:hAnsi="Times New Roman" w:cs="Times New Roman"/>
                <w:color w:val="000000"/>
                <w:sz w:val="24"/>
                <w:szCs w:val="24"/>
              </w:rPr>
            </w:pPr>
            <w:r w:rsidRPr="007D1C3C">
              <w:rPr>
                <w:rFonts w:ascii="Times New Roman" w:eastAsia="Times New Roman" w:hAnsi="Times New Roman" w:cs="Times New Roman"/>
                <w:b/>
                <w:bCs/>
                <w:color w:val="000000"/>
                <w:sz w:val="24"/>
                <w:szCs w:val="24"/>
              </w:rPr>
              <w:t xml:space="preserve">Також необхідно надати копії  або оригінали документів, що підтверджують  відповідність запропонованого товару вимогам </w:t>
            </w:r>
            <w:r w:rsidRPr="007D1C3C">
              <w:rPr>
                <w:rFonts w:ascii="Times New Roman" w:eastAsia="Times New Roman" w:hAnsi="Times New Roman" w:cs="Times New Roman"/>
                <w:b/>
                <w:bCs/>
                <w:i/>
                <w:iCs/>
                <w:color w:val="000000"/>
                <w:sz w:val="24"/>
                <w:szCs w:val="24"/>
              </w:rPr>
              <w:t>Додатку 2</w:t>
            </w:r>
            <w:r w:rsidRPr="007D1C3C">
              <w:rPr>
                <w:rFonts w:ascii="Times New Roman" w:eastAsia="Times New Roman" w:hAnsi="Times New Roman" w:cs="Times New Roman"/>
                <w:b/>
                <w:bCs/>
                <w:color w:val="000000"/>
                <w:sz w:val="24"/>
                <w:szCs w:val="24"/>
              </w:rPr>
              <w:t>  та у разі надання еквіваленту товару  - порівняльну таблицю, та копії  або оригінали документів, що підтверджують  відповідність запропонованого товару характеристикам, що  учасник зазначив у порівняльній таблиці.</w:t>
            </w:r>
          </w:p>
        </w:tc>
      </w:tr>
    </w:tbl>
    <w:p w:rsidR="001840AD" w:rsidRPr="007D1C3C" w:rsidRDefault="001840AD">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31662E" w:rsidRPr="007D1C3C" w:rsidRDefault="0031662E">
      <w:pPr>
        <w:widowControl w:val="0"/>
        <w:spacing w:after="0" w:line="240" w:lineRule="auto"/>
        <w:jc w:val="both"/>
        <w:rPr>
          <w:rFonts w:ascii="Times New Roman" w:eastAsia="Times New Roman" w:hAnsi="Times New Roman" w:cs="Times New Roman"/>
          <w:sz w:val="24"/>
          <w:szCs w:val="24"/>
        </w:rPr>
      </w:pPr>
    </w:p>
    <w:p w:rsidR="007D1C3C" w:rsidRDefault="007D1C3C"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506595" w:rsidRDefault="00506595" w:rsidP="0031662E">
      <w:pPr>
        <w:spacing w:after="0" w:line="240" w:lineRule="auto"/>
        <w:ind w:left="5660"/>
        <w:jc w:val="right"/>
        <w:rPr>
          <w:rFonts w:ascii="Times New Roman" w:eastAsia="Times New Roman" w:hAnsi="Times New Roman" w:cs="Times New Roman"/>
          <w:b/>
          <w:sz w:val="24"/>
          <w:szCs w:val="24"/>
        </w:rPr>
      </w:pP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b/>
          <w:sz w:val="24"/>
          <w:szCs w:val="24"/>
        </w:rPr>
        <w:lastRenderedPageBreak/>
        <w:t>ДОДАТОК  2</w:t>
      </w:r>
    </w:p>
    <w:p w:rsidR="0031662E" w:rsidRPr="00CE4D2D" w:rsidRDefault="0031662E" w:rsidP="0031662E">
      <w:pPr>
        <w:spacing w:after="0" w:line="240" w:lineRule="auto"/>
        <w:ind w:left="5660"/>
        <w:jc w:val="right"/>
        <w:rPr>
          <w:rFonts w:ascii="Times New Roman" w:eastAsia="Times New Roman" w:hAnsi="Times New Roman" w:cs="Times New Roman"/>
          <w:sz w:val="24"/>
          <w:szCs w:val="24"/>
        </w:rPr>
      </w:pPr>
      <w:r w:rsidRPr="00CE4D2D">
        <w:rPr>
          <w:rFonts w:ascii="Times New Roman" w:eastAsia="Times New Roman" w:hAnsi="Times New Roman" w:cs="Times New Roman"/>
          <w:i/>
          <w:sz w:val="24"/>
          <w:szCs w:val="24"/>
        </w:rPr>
        <w:t>до тендерної документації</w:t>
      </w:r>
      <w:r w:rsidRPr="00CE4D2D">
        <w:rPr>
          <w:rFonts w:ascii="Times New Roman" w:eastAsia="Times New Roman" w:hAnsi="Times New Roman" w:cs="Times New Roman"/>
          <w:sz w:val="24"/>
          <w:szCs w:val="24"/>
        </w:rPr>
        <w:t> </w:t>
      </w:r>
    </w:p>
    <w:p w:rsidR="006A3093" w:rsidRDefault="006A3093" w:rsidP="006A3093">
      <w:pPr>
        <w:pStyle w:val="21"/>
        <w:spacing w:line="240" w:lineRule="auto"/>
        <w:ind w:firstLine="0"/>
        <w:jc w:val="center"/>
        <w:rPr>
          <w:b/>
          <w:sz w:val="24"/>
          <w:szCs w:val="24"/>
        </w:rPr>
      </w:pPr>
    </w:p>
    <w:p w:rsidR="00506595" w:rsidRDefault="00506595" w:rsidP="00506595">
      <w:pPr>
        <w:suppressAutoHyphens/>
        <w:spacing w:after="0" w:line="240" w:lineRule="auto"/>
        <w:jc w:val="center"/>
        <w:rPr>
          <w:rFonts w:ascii="Times New Roman" w:hAnsi="Times New Roman"/>
          <w:b/>
          <w:sz w:val="24"/>
          <w:szCs w:val="24"/>
          <w:lang w:eastAsia="ar-SA"/>
        </w:rPr>
      </w:pPr>
      <w:r w:rsidRPr="00DE601D">
        <w:rPr>
          <w:rFonts w:ascii="Times New Roman" w:hAnsi="Times New Roman"/>
          <w:b/>
          <w:sz w:val="24"/>
          <w:szCs w:val="24"/>
          <w:lang w:eastAsia="ar-SA"/>
        </w:rPr>
        <w:t xml:space="preserve">Інформація про необхідні технічні, якісні та кількісні </w:t>
      </w:r>
    </w:p>
    <w:p w:rsidR="00506595" w:rsidRPr="00DE601D" w:rsidRDefault="00506595" w:rsidP="00506595">
      <w:pPr>
        <w:suppressAutoHyphens/>
        <w:spacing w:after="0" w:line="240" w:lineRule="auto"/>
        <w:jc w:val="center"/>
        <w:rPr>
          <w:rFonts w:ascii="Times New Roman" w:hAnsi="Times New Roman"/>
          <w:b/>
          <w:sz w:val="24"/>
          <w:szCs w:val="24"/>
          <w:lang w:eastAsia="ar-SA"/>
        </w:rPr>
      </w:pPr>
      <w:r w:rsidRPr="00DE601D">
        <w:rPr>
          <w:rFonts w:ascii="Times New Roman" w:hAnsi="Times New Roman"/>
          <w:b/>
          <w:sz w:val="24"/>
          <w:szCs w:val="24"/>
          <w:lang w:eastAsia="ar-SA"/>
        </w:rPr>
        <w:t>характеристики предмета закупівлі.</w:t>
      </w:r>
    </w:p>
    <w:p w:rsidR="00506595" w:rsidRDefault="00506595" w:rsidP="00506595">
      <w:pPr>
        <w:spacing w:after="0" w:line="240" w:lineRule="auto"/>
        <w:jc w:val="center"/>
        <w:rPr>
          <w:rFonts w:ascii="Times New Roman" w:hAnsi="Times New Roman"/>
          <w:b/>
          <w:sz w:val="24"/>
          <w:szCs w:val="24"/>
        </w:rPr>
      </w:pPr>
      <w:r w:rsidRPr="00DE601D">
        <w:rPr>
          <w:rFonts w:ascii="Times New Roman" w:hAnsi="Times New Roman"/>
          <w:b/>
          <w:sz w:val="24"/>
          <w:szCs w:val="24"/>
        </w:rPr>
        <w:t xml:space="preserve">код ЄЗС ДК 021:2015 – </w:t>
      </w:r>
      <w:r w:rsidRPr="00B335C4">
        <w:rPr>
          <w:rFonts w:ascii="Times New Roman" w:hAnsi="Times New Roman"/>
          <w:b/>
          <w:sz w:val="24"/>
          <w:szCs w:val="24"/>
        </w:rPr>
        <w:t xml:space="preserve">33600000-6 Фармацевтична продукція: </w:t>
      </w:r>
      <w:r w:rsidRPr="00557D09">
        <w:rPr>
          <w:rFonts w:ascii="Times New Roman" w:hAnsi="Times New Roman"/>
          <w:sz w:val="24"/>
          <w:szCs w:val="24"/>
        </w:rPr>
        <w:t>КІСКАЛІ</w:t>
      </w:r>
      <w:r w:rsidRPr="00B335C4">
        <w:rPr>
          <w:rFonts w:ascii="Times New Roman" w:hAnsi="Times New Roman"/>
          <w:b/>
          <w:sz w:val="24"/>
          <w:szCs w:val="24"/>
        </w:rPr>
        <w:t xml:space="preserve"> (</w:t>
      </w:r>
      <w:r w:rsidRPr="00557D09">
        <w:rPr>
          <w:rFonts w:ascii="Times New Roman" w:hAnsi="Times New Roman"/>
          <w:b/>
          <w:sz w:val="24"/>
          <w:szCs w:val="24"/>
        </w:rPr>
        <w:t>Ribociclib</w:t>
      </w:r>
      <w:r w:rsidRPr="00B335C4">
        <w:rPr>
          <w:rFonts w:ascii="Times New Roman" w:hAnsi="Times New Roman"/>
          <w:b/>
          <w:sz w:val="24"/>
          <w:szCs w:val="24"/>
        </w:rPr>
        <w:t>)</w:t>
      </w:r>
    </w:p>
    <w:p w:rsidR="00506595" w:rsidRPr="00DE601D" w:rsidRDefault="00506595" w:rsidP="00506595">
      <w:pPr>
        <w:spacing w:after="0" w:line="240" w:lineRule="auto"/>
        <w:jc w:val="center"/>
        <w:rPr>
          <w:rFonts w:ascii="Times New Roman" w:hAnsi="Times New Roman"/>
          <w:b/>
          <w:sz w:val="24"/>
          <w:szCs w:val="24"/>
        </w:rPr>
      </w:pPr>
    </w:p>
    <w:p w:rsidR="00506595" w:rsidRDefault="00506595" w:rsidP="00506595">
      <w:pPr>
        <w:spacing w:line="240" w:lineRule="auto"/>
        <w:jc w:val="center"/>
        <w:rPr>
          <w:rFonts w:ascii="Times New Roman" w:hAnsi="Times New Roman"/>
          <w:b/>
        </w:rPr>
      </w:pPr>
      <w:r>
        <w:rPr>
          <w:rFonts w:ascii="Times New Roman" w:hAnsi="Times New Roman"/>
          <w:b/>
        </w:rPr>
        <w:t>МЕДИКО-ТЕХНІЧНІ ВИМОГИ</w:t>
      </w:r>
    </w:p>
    <w:p w:rsidR="00506595" w:rsidRDefault="00506595" w:rsidP="00506595">
      <w:pPr>
        <w:spacing w:line="240" w:lineRule="auto"/>
        <w:ind w:left="-432" w:right="-257" w:firstLine="432"/>
        <w:jc w:val="both"/>
        <w:rPr>
          <w:rFonts w:ascii="Times New Roman" w:hAnsi="Times New Roman"/>
          <w:b/>
        </w:rPr>
      </w:pPr>
      <w:r>
        <w:rPr>
          <w:rFonts w:ascii="Times New Roman" w:hAnsi="Times New Roman"/>
          <w:b/>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rsidR="00506595" w:rsidRDefault="00506595" w:rsidP="00506595">
      <w:pPr>
        <w:spacing w:before="60" w:after="60" w:line="220" w:lineRule="atLeast"/>
        <w:ind w:right="-23"/>
        <w:jc w:val="center"/>
        <w:rPr>
          <w:rFonts w:ascii="Times New Roman" w:hAnsi="Times New Roman"/>
          <w:b/>
          <w:sz w:val="24"/>
          <w:szCs w:val="24"/>
        </w:rPr>
      </w:pPr>
      <w:r>
        <w:rPr>
          <w:rFonts w:ascii="Times New Roman" w:hAnsi="Times New Roman"/>
          <w:b/>
          <w:sz w:val="24"/>
          <w:szCs w:val="24"/>
        </w:rPr>
        <w:t>Інформація про кількісні характеристики предмету закупівлі</w:t>
      </w:r>
    </w:p>
    <w:tbl>
      <w:tblPr>
        <w:tblW w:w="1035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4"/>
        <w:gridCol w:w="2268"/>
        <w:gridCol w:w="4111"/>
        <w:gridCol w:w="1559"/>
        <w:gridCol w:w="1418"/>
      </w:tblGrid>
      <w:tr w:rsidR="00506595" w:rsidTr="00084A7B">
        <w:trPr>
          <w:trHeight w:val="107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b/>
                <w:sz w:val="24"/>
                <w:szCs w:val="24"/>
              </w:rPr>
            </w:pPr>
            <w:r>
              <w:rPr>
                <w:rFonts w:ascii="Times New Roman" w:hAnsi="Times New Roman"/>
                <w:b/>
                <w:sz w:val="24"/>
                <w:szCs w:val="24"/>
              </w:rPr>
              <w:t>№</w:t>
            </w:r>
          </w:p>
          <w:p w:rsidR="00506595" w:rsidRDefault="00506595" w:rsidP="00084A7B">
            <w:pPr>
              <w:spacing w:line="240" w:lineRule="auto"/>
              <w:jc w:val="center"/>
              <w:rPr>
                <w:rFonts w:ascii="Times New Roman" w:hAnsi="Times New Roman"/>
                <w:b/>
                <w:sz w:val="24"/>
                <w:szCs w:val="24"/>
              </w:rPr>
            </w:pPr>
            <w:r>
              <w:rPr>
                <w:rFonts w:ascii="Times New Roman" w:hAnsi="Times New Roman"/>
                <w:b/>
                <w:sz w:val="24"/>
                <w:szCs w:val="24"/>
              </w:rPr>
              <w:t>з/п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b/>
                <w:sz w:val="24"/>
                <w:szCs w:val="24"/>
              </w:rPr>
            </w:pPr>
            <w:r>
              <w:rPr>
                <w:rFonts w:ascii="Times New Roman" w:hAnsi="Times New Roman"/>
                <w:b/>
                <w:sz w:val="24"/>
                <w:szCs w:val="24"/>
              </w:rPr>
              <w:t>Міжнародна</w:t>
            </w:r>
          </w:p>
          <w:p w:rsidR="00506595" w:rsidRDefault="00506595" w:rsidP="00084A7B">
            <w:pPr>
              <w:spacing w:line="240" w:lineRule="auto"/>
              <w:jc w:val="center"/>
              <w:rPr>
                <w:rFonts w:ascii="Times New Roman" w:hAnsi="Times New Roman"/>
                <w:b/>
                <w:sz w:val="24"/>
                <w:szCs w:val="24"/>
              </w:rPr>
            </w:pPr>
            <w:r>
              <w:rPr>
                <w:rFonts w:ascii="Times New Roman" w:hAnsi="Times New Roman"/>
                <w:b/>
                <w:sz w:val="24"/>
                <w:szCs w:val="24"/>
              </w:rPr>
              <w:t>непатентована назва</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ind w:right="98"/>
              <w:jc w:val="center"/>
              <w:rPr>
                <w:rFonts w:ascii="Times New Roman" w:hAnsi="Times New Roman"/>
                <w:b/>
                <w:sz w:val="24"/>
                <w:szCs w:val="24"/>
              </w:rPr>
            </w:pPr>
            <w:r>
              <w:rPr>
                <w:rFonts w:ascii="Times New Roman" w:hAnsi="Times New Roman"/>
                <w:b/>
                <w:sz w:val="24"/>
                <w:szCs w:val="24"/>
              </w:rPr>
              <w:t>Форма випуску, дозування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b/>
                <w:sz w:val="24"/>
                <w:szCs w:val="24"/>
              </w:rPr>
            </w:pPr>
            <w:r>
              <w:rPr>
                <w:rFonts w:ascii="Times New Roman" w:hAnsi="Times New Roman"/>
                <w:b/>
                <w:sz w:val="24"/>
                <w:szCs w:val="24"/>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b/>
                <w:sz w:val="24"/>
                <w:szCs w:val="24"/>
              </w:rPr>
            </w:pPr>
            <w:r>
              <w:rPr>
                <w:rFonts w:ascii="Times New Roman" w:hAnsi="Times New Roman"/>
                <w:b/>
                <w:sz w:val="24"/>
                <w:szCs w:val="24"/>
              </w:rPr>
              <w:t>Кількість</w:t>
            </w:r>
          </w:p>
        </w:tc>
      </w:tr>
      <w:tr w:rsidR="00506595" w:rsidTr="00084A7B">
        <w:trPr>
          <w:trHeight w:val="107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b/>
                <w:sz w:val="24"/>
                <w:szCs w:val="24"/>
              </w:rPr>
            </w:pPr>
            <w:r w:rsidRPr="00557D09">
              <w:rPr>
                <w:rFonts w:ascii="Times New Roman" w:hAnsi="Times New Roman"/>
                <w:sz w:val="24"/>
                <w:szCs w:val="24"/>
              </w:rPr>
              <w:t>Ribociclib</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ind w:right="98"/>
              <w:jc w:val="center"/>
              <w:rPr>
                <w:rFonts w:ascii="Times New Roman" w:hAnsi="Times New Roman"/>
                <w:b/>
                <w:sz w:val="24"/>
                <w:szCs w:val="24"/>
              </w:rPr>
            </w:pPr>
            <w:r w:rsidRPr="00557D09">
              <w:rPr>
                <w:rFonts w:ascii="Times New Roman" w:hAnsi="Times New Roman"/>
                <w:sz w:val="24"/>
                <w:szCs w:val="24"/>
              </w:rPr>
              <w:t>КІСКАЛІ. Таблетки, вкриті плівковою оболонкою, по 200 мг, по 21 таблетці у блістері, по 3 блістери у картонній коробці</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b/>
                <w:sz w:val="24"/>
                <w:szCs w:val="24"/>
              </w:rPr>
            </w:pPr>
            <w:r>
              <w:rPr>
                <w:rFonts w:ascii="Times New Roman" w:hAnsi="Times New Roman"/>
                <w:sz w:val="24"/>
                <w:szCs w:val="24"/>
              </w:rPr>
              <w:t>пачок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6595" w:rsidRDefault="00506595" w:rsidP="00084A7B">
            <w:pPr>
              <w:spacing w:line="240" w:lineRule="auto"/>
              <w:jc w:val="center"/>
              <w:rPr>
                <w:rFonts w:ascii="Times New Roman" w:hAnsi="Times New Roman"/>
                <w:sz w:val="24"/>
                <w:szCs w:val="24"/>
              </w:rPr>
            </w:pPr>
            <w:r>
              <w:rPr>
                <w:rFonts w:ascii="Times New Roman" w:hAnsi="Times New Roman"/>
                <w:sz w:val="24"/>
                <w:szCs w:val="24"/>
              </w:rPr>
              <w:t>3</w:t>
            </w:r>
          </w:p>
        </w:tc>
      </w:tr>
    </w:tbl>
    <w:p w:rsidR="00506595" w:rsidRDefault="00506595" w:rsidP="00506595">
      <w:pPr>
        <w:spacing w:before="60" w:after="60" w:line="220" w:lineRule="atLeast"/>
        <w:ind w:right="-23"/>
        <w:jc w:val="center"/>
        <w:rPr>
          <w:rFonts w:ascii="Times New Roman" w:hAnsi="Times New Roman"/>
          <w:b/>
        </w:rPr>
      </w:pPr>
    </w:p>
    <w:p w:rsidR="00506595" w:rsidRDefault="00506595" w:rsidP="00506595">
      <w:pPr>
        <w:tabs>
          <w:tab w:val="left" w:pos="284"/>
        </w:tabs>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506595" w:rsidRDefault="00506595" w:rsidP="00506595">
      <w:pPr>
        <w:tabs>
          <w:tab w:val="left" w:pos="284"/>
        </w:tabs>
        <w:spacing w:after="0" w:line="240" w:lineRule="auto"/>
        <w:jc w:val="both"/>
        <w:rPr>
          <w:rFonts w:ascii="Times New Roman" w:hAnsi="Times New Roman"/>
          <w:i/>
          <w:sz w:val="24"/>
          <w:szCs w:val="24"/>
        </w:rPr>
      </w:pPr>
      <w:r>
        <w:rPr>
          <w:rFonts w:ascii="Times New Roman" w:hAnsi="Times New Roman"/>
          <w:i/>
          <w:sz w:val="24"/>
          <w:szCs w:val="24"/>
        </w:rPr>
        <w:t xml:space="preserve">              Обґрунтування зазначення в тендерній документації посилання на конкретну торгівельну назву.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є економічно вигідними та надійними.</w:t>
      </w:r>
    </w:p>
    <w:p w:rsidR="00506595" w:rsidRDefault="00506595" w:rsidP="00506595">
      <w:pPr>
        <w:tabs>
          <w:tab w:val="left" w:pos="284"/>
        </w:tabs>
        <w:spacing w:after="0" w:line="240" w:lineRule="auto"/>
        <w:jc w:val="both"/>
        <w:rPr>
          <w:rFonts w:ascii="Times New Roman" w:hAnsi="Times New Roman"/>
          <w:i/>
          <w:sz w:val="24"/>
          <w:szCs w:val="24"/>
        </w:rPr>
      </w:pPr>
    </w:p>
    <w:p w:rsidR="00506595" w:rsidRDefault="00506595" w:rsidP="00506595">
      <w:pPr>
        <w:tabs>
          <w:tab w:val="left" w:pos="0"/>
        </w:tabs>
        <w:spacing w:after="200" w:line="240" w:lineRule="auto"/>
        <w:ind w:firstLine="426"/>
        <w:jc w:val="both"/>
        <w:rPr>
          <w:rFonts w:ascii="Times New Roman" w:eastAsia="Tahoma" w:hAnsi="Times New Roman"/>
          <w:iCs/>
          <w:color w:val="00000A"/>
          <w:sz w:val="24"/>
          <w:szCs w:val="24"/>
          <w:lang w:eastAsia="zh-CN" w:bidi="hi-IN"/>
        </w:rPr>
      </w:pPr>
      <w:r>
        <w:rPr>
          <w:rFonts w:ascii="Times New Roman" w:eastAsia="Tahoma" w:hAnsi="Times New Roman"/>
          <w:color w:val="00000A"/>
          <w:sz w:val="24"/>
          <w:szCs w:val="24"/>
          <w:lang w:eastAsia="zh-CN" w:bidi="hi-IN"/>
        </w:rPr>
        <w:t xml:space="preserve"> Форма випуску, дозування, вміст упаковки повинні відповідати таким, що вказані Замовником у даному Додатку та оголошенні. </w:t>
      </w:r>
    </w:p>
    <w:p w:rsidR="00506595" w:rsidRDefault="00506595" w:rsidP="00506595">
      <w:pPr>
        <w:tabs>
          <w:tab w:val="left" w:pos="993"/>
        </w:tabs>
        <w:spacing w:after="0" w:line="240" w:lineRule="auto"/>
        <w:ind w:firstLine="709"/>
        <w:jc w:val="both"/>
        <w:rPr>
          <w:rFonts w:ascii="Times New Roman" w:eastAsia="Tahoma" w:hAnsi="Times New Roman"/>
          <w:iCs/>
          <w:color w:val="00000A"/>
          <w:sz w:val="24"/>
          <w:szCs w:val="24"/>
          <w:lang w:eastAsia="zh-CN" w:bidi="hi-IN"/>
        </w:rPr>
      </w:pPr>
      <w:r>
        <w:rPr>
          <w:rFonts w:ascii="Times New Roman" w:eastAsia="Tahoma" w:hAnsi="Times New Roman"/>
          <w:iCs/>
          <w:color w:val="00000A"/>
          <w:sz w:val="24"/>
          <w:szCs w:val="24"/>
          <w:u w:val="single"/>
          <w:lang w:eastAsia="zh-CN" w:bidi="hi-IN"/>
        </w:rPr>
        <w:t>У разі подання еквівалента Учасник повинен надати порівняльну таблицю</w:t>
      </w:r>
      <w:r>
        <w:rPr>
          <w:rFonts w:ascii="Times New Roman" w:hAnsi="Times New Roman"/>
          <w:i/>
          <w:sz w:val="24"/>
          <w:szCs w:val="24"/>
        </w:rPr>
        <w:t xml:space="preserve"> </w:t>
      </w:r>
      <w:r>
        <w:rPr>
          <w:rFonts w:ascii="Times New Roman" w:hAnsi="Times New Roman"/>
          <w:sz w:val="24"/>
          <w:szCs w:val="24"/>
        </w:rPr>
        <w:t>в довільній формі де повинно бути детально розписано порівняльну характеристику по кожному представленому товару</w:t>
      </w:r>
      <w:r>
        <w:rPr>
          <w:rFonts w:ascii="Times New Roman" w:eastAsia="Tahoma" w:hAnsi="Times New Roman"/>
          <w:iCs/>
          <w:color w:val="00000A"/>
          <w:sz w:val="24"/>
          <w:szCs w:val="24"/>
          <w:lang w:eastAsia="zh-CN" w:bidi="hi-IN"/>
        </w:rPr>
        <w:t xml:space="preserve"> на  підтвердження того, що запропонований еквівалент ліків має однакову з визначеними в Специфікації ліками:</w:t>
      </w:r>
    </w:p>
    <w:p w:rsidR="00506595" w:rsidRDefault="00506595" w:rsidP="00506595">
      <w:pPr>
        <w:shd w:val="clear" w:color="auto" w:fill="FFFFFF"/>
        <w:tabs>
          <w:tab w:val="left" w:pos="851"/>
          <w:tab w:val="left" w:pos="993"/>
        </w:tabs>
        <w:spacing w:after="0" w:line="240" w:lineRule="auto"/>
        <w:ind w:firstLine="709"/>
        <w:jc w:val="both"/>
        <w:rPr>
          <w:rFonts w:ascii="Times New Roman" w:hAnsi="Times New Roman"/>
          <w:color w:val="000000"/>
          <w:sz w:val="24"/>
          <w:szCs w:val="24"/>
          <w:lang w:eastAsia="de-DE"/>
        </w:rPr>
      </w:pPr>
      <w:r>
        <w:rPr>
          <w:rFonts w:ascii="Times New Roman" w:hAnsi="Times New Roman"/>
          <w:color w:val="000000"/>
          <w:sz w:val="24"/>
          <w:szCs w:val="24"/>
          <w:lang w:eastAsia="de-DE"/>
        </w:rPr>
        <w:t>- 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за діючою речовиною".</w:t>
      </w:r>
    </w:p>
    <w:p w:rsidR="00506595" w:rsidRDefault="00506595" w:rsidP="00506595">
      <w:pPr>
        <w:tabs>
          <w:tab w:val="left" w:pos="0"/>
        </w:tabs>
        <w:spacing w:after="0" w:line="240" w:lineRule="auto"/>
        <w:ind w:firstLine="426"/>
        <w:jc w:val="both"/>
        <w:rPr>
          <w:rFonts w:ascii="Times New Roman" w:eastAsia="Tahoma" w:hAnsi="Times New Roman"/>
          <w:iCs/>
          <w:color w:val="00000A"/>
          <w:sz w:val="24"/>
          <w:szCs w:val="24"/>
          <w:lang w:eastAsia="zh-CN" w:bidi="hi-IN"/>
        </w:rPr>
      </w:pPr>
      <w:r>
        <w:rPr>
          <w:rFonts w:ascii="Times New Roman" w:eastAsia="Tahoma" w:hAnsi="Times New Roman"/>
          <w:iCs/>
          <w:color w:val="00000A"/>
          <w:sz w:val="24"/>
          <w:szCs w:val="24"/>
          <w:lang w:eastAsia="zh-CN" w:bidi="hi-IN"/>
        </w:rPr>
        <w:t xml:space="preserve">- еквівалентом (аналогом) лікарського засобу в розумінні даної документації є лікарський засіб, діюча речовина якого (міжнародна назва), дозування, форма випуску, шляхи введення,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 та якість якого підтверджена дослідженням на біоеквівалентність. </w:t>
      </w:r>
    </w:p>
    <w:p w:rsidR="00506595" w:rsidRDefault="00506595" w:rsidP="00506595">
      <w:pPr>
        <w:spacing w:after="0" w:line="240" w:lineRule="auto"/>
        <w:ind w:left="32" w:firstLine="399"/>
        <w:jc w:val="both"/>
        <w:rPr>
          <w:rFonts w:ascii="Times New Roman" w:eastAsiaTheme="minorHAnsi" w:hAnsi="Times New Roman"/>
          <w:sz w:val="24"/>
          <w:szCs w:val="24"/>
        </w:rPr>
      </w:pPr>
      <w:r>
        <w:rPr>
          <w:rFonts w:ascii="Times New Roman" w:hAnsi="Times New Roman"/>
          <w:sz w:val="24"/>
          <w:szCs w:val="24"/>
        </w:rPr>
        <w:t xml:space="preserve">Можливість поставки товару у кількості, в асортименті та в терміни, визначені цією тендерною документацією та пропозицією Учасника, повинна бути підтверджена гарантійним листом виробника та/або учасника (його офіційного представника (дистриб’ютора) або заявника державної реєстрації предмету закупівлі в Україні. У разі </w:t>
      </w:r>
      <w:r>
        <w:rPr>
          <w:rFonts w:ascii="Times New Roman" w:hAnsi="Times New Roman"/>
          <w:sz w:val="24"/>
          <w:szCs w:val="24"/>
        </w:rPr>
        <w:lastRenderedPageBreak/>
        <w:t xml:space="preserve">надання гарантійних листів від представників та/або учасника (дистриб’юторів) додатково надається документ, який підтверджує повноваження від виробника чи заявника держаної реєстрації. </w:t>
      </w:r>
      <w:r>
        <w:rPr>
          <w:rFonts w:ascii="Times New Roman" w:hAnsi="Times New Roman"/>
          <w:bCs/>
          <w:sz w:val="24"/>
          <w:szCs w:val="24"/>
        </w:rPr>
        <w:t xml:space="preserve">Гарантійний лист повинен включати: назву замовника, назву учасника, назву предмета закупівлі, згідно оголошення, номер закупівлі та кількість. </w:t>
      </w:r>
    </w:p>
    <w:p w:rsidR="00506595" w:rsidRDefault="00506595" w:rsidP="00506595">
      <w:pPr>
        <w:tabs>
          <w:tab w:val="left" w:pos="993"/>
        </w:tabs>
        <w:spacing w:after="0" w:line="240" w:lineRule="auto"/>
        <w:ind w:firstLine="709"/>
        <w:jc w:val="both"/>
        <w:rPr>
          <w:rFonts w:ascii="Times New Roman" w:hAnsi="Times New Roman"/>
          <w:b/>
          <w:sz w:val="24"/>
          <w:szCs w:val="24"/>
        </w:rPr>
      </w:pPr>
    </w:p>
    <w:p w:rsidR="00506595" w:rsidRDefault="00506595" w:rsidP="00506595">
      <w:pPr>
        <w:shd w:val="clear" w:color="auto" w:fill="FFFFFF"/>
        <w:spacing w:after="200" w:line="240" w:lineRule="auto"/>
        <w:ind w:right="198"/>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Загальні вимоги до учасника:</w:t>
      </w:r>
    </w:p>
    <w:p w:rsidR="00506595" w:rsidRDefault="00506595" w:rsidP="00506595">
      <w:pPr>
        <w:spacing w:after="0" w:line="240" w:lineRule="auto"/>
        <w:ind w:firstLine="425"/>
        <w:jc w:val="both"/>
        <w:rPr>
          <w:rFonts w:ascii="Times New Roman" w:eastAsia="Tahoma" w:hAnsi="Times New Roman"/>
          <w:b/>
          <w:color w:val="00000A"/>
          <w:sz w:val="24"/>
          <w:szCs w:val="24"/>
          <w:lang w:eastAsia="zh-CN" w:bidi="hi-IN"/>
        </w:rPr>
      </w:pPr>
      <w:r>
        <w:rPr>
          <w:rFonts w:ascii="Times New Roman" w:eastAsia="Tahoma" w:hAnsi="Times New Roman"/>
          <w:color w:val="00000A"/>
          <w:sz w:val="24"/>
          <w:szCs w:val="24"/>
          <w:lang w:eastAsia="zh-CN" w:bidi="hi-IN"/>
        </w:rPr>
        <w:t>1. Поставка товару  повинна здійснюватися  протягом 5 (п</w:t>
      </w:r>
      <w:r>
        <w:rPr>
          <w:rFonts w:ascii="Times New Roman" w:hAnsi="Times New Roman"/>
        </w:rPr>
        <w:t>’</w:t>
      </w:r>
      <w:r>
        <w:rPr>
          <w:rFonts w:ascii="Times New Roman" w:eastAsia="Tahoma" w:hAnsi="Times New Roman"/>
          <w:color w:val="00000A"/>
          <w:sz w:val="24"/>
          <w:szCs w:val="24"/>
          <w:lang w:eastAsia="zh-CN" w:bidi="hi-IN"/>
        </w:rPr>
        <w:t xml:space="preserve">ять) робочих днів з моменту отримання письмової заявки від Замовника, транспортом та за рахунок Постачальника за адресом: </w:t>
      </w:r>
      <w:r>
        <w:rPr>
          <w:rFonts w:ascii="Times New Roman" w:eastAsia="Tahoma" w:hAnsi="Times New Roman"/>
          <w:color w:val="00000A"/>
          <w:spacing w:val="-1"/>
          <w:sz w:val="24"/>
          <w:szCs w:val="24"/>
          <w:lang w:eastAsia="zh-CN" w:bidi="hi-IN"/>
        </w:rPr>
        <w:t xml:space="preserve">Запорізька обл., місто Запоріжжя, ВУЛИЦЯ КУЛЬТУРНА, будинок 177а. </w:t>
      </w:r>
      <w:r>
        <w:rPr>
          <w:rFonts w:ascii="Times New Roman" w:hAnsi="Times New Roman"/>
          <w:sz w:val="24"/>
          <w:szCs w:val="24"/>
        </w:rPr>
        <w:t>з занесенням на склад</w:t>
      </w:r>
      <w:r>
        <w:rPr>
          <w:rFonts w:ascii="Times New Roman" w:eastAsia="Tahoma" w:hAnsi="Times New Roman"/>
          <w:color w:val="00000A"/>
          <w:spacing w:val="-1"/>
          <w:sz w:val="24"/>
          <w:szCs w:val="24"/>
          <w:lang w:eastAsia="zh-CN" w:bidi="hi-IN"/>
        </w:rPr>
        <w:t xml:space="preserve"> (Надати гарантійний лист).</w:t>
      </w:r>
    </w:p>
    <w:p w:rsidR="00506595" w:rsidRDefault="00506595" w:rsidP="00506595">
      <w:pPr>
        <w:tabs>
          <w:tab w:val="left" w:pos="0"/>
        </w:tabs>
        <w:spacing w:after="0" w:line="240" w:lineRule="auto"/>
        <w:ind w:firstLine="426"/>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2.</w:t>
      </w:r>
      <w:r>
        <w:rPr>
          <w:rFonts w:ascii="Times New Roman" w:eastAsia="Tahoma" w:hAnsi="Times New Roman"/>
          <w:b/>
          <w:color w:val="00000A"/>
          <w:sz w:val="24"/>
          <w:szCs w:val="24"/>
          <w:lang w:eastAsia="zh-CN" w:bidi="hi-IN"/>
        </w:rPr>
        <w:t xml:space="preserve"> </w:t>
      </w:r>
      <w:r>
        <w:rPr>
          <w:rFonts w:ascii="Times New Roman" w:hAnsi="Times New Roman"/>
          <w:sz w:val="24"/>
          <w:szCs w:val="24"/>
        </w:rPr>
        <w:t>Термін придатності запропонованого учасником товару повинен становити не менше ніж до 31</w:t>
      </w:r>
      <w:r>
        <w:rPr>
          <w:rFonts w:ascii="Times New Roman" w:hAnsi="Times New Roman"/>
          <w:color w:val="000000"/>
          <w:sz w:val="24"/>
          <w:szCs w:val="24"/>
        </w:rPr>
        <w:t>.</w:t>
      </w:r>
      <w:r w:rsidRPr="007504A5">
        <w:rPr>
          <w:rFonts w:ascii="Times New Roman" w:hAnsi="Times New Roman"/>
          <w:color w:val="000000"/>
          <w:sz w:val="24"/>
          <w:szCs w:val="24"/>
        </w:rPr>
        <w:t>1</w:t>
      </w:r>
      <w:r>
        <w:rPr>
          <w:rFonts w:ascii="Times New Roman" w:hAnsi="Times New Roman"/>
          <w:color w:val="000000"/>
          <w:sz w:val="24"/>
          <w:szCs w:val="24"/>
        </w:rPr>
        <w:t>2.2024 р.</w:t>
      </w:r>
      <w:r>
        <w:rPr>
          <w:rFonts w:ascii="Times New Roman" w:hAnsi="Times New Roman"/>
          <w:sz w:val="24"/>
          <w:szCs w:val="24"/>
        </w:rPr>
        <w:t xml:space="preserve"> </w:t>
      </w:r>
      <w:r>
        <w:rPr>
          <w:rFonts w:ascii="Times New Roman" w:eastAsia="Tahoma" w:hAnsi="Times New Roman"/>
          <w:color w:val="00000A"/>
          <w:sz w:val="24"/>
          <w:szCs w:val="24"/>
          <w:lang w:eastAsia="zh-CN" w:bidi="hi-IN"/>
        </w:rPr>
        <w:t xml:space="preserve">на період завезення його на склад Замовника, товар з меншим терміном придатності – за погодженням Сторін. </w:t>
      </w:r>
      <w:r>
        <w:rPr>
          <w:rFonts w:ascii="Times New Roman" w:eastAsia="Tahoma" w:hAnsi="Times New Roman"/>
          <w:color w:val="00000A"/>
          <w:spacing w:val="-1"/>
          <w:sz w:val="24"/>
          <w:szCs w:val="24"/>
          <w:lang w:eastAsia="zh-CN" w:bidi="hi-IN"/>
        </w:rPr>
        <w:t>(Надати гарантійний лист).</w:t>
      </w:r>
      <w:r>
        <w:rPr>
          <w:rFonts w:ascii="Times New Roman" w:eastAsia="Tahoma" w:hAnsi="Times New Roman"/>
          <w:color w:val="00000A"/>
          <w:sz w:val="24"/>
          <w:szCs w:val="24"/>
          <w:lang w:eastAsia="zh-CN" w:bidi="hi-IN"/>
        </w:rPr>
        <w:t xml:space="preserve">  </w:t>
      </w:r>
    </w:p>
    <w:p w:rsidR="00506595" w:rsidRDefault="00506595" w:rsidP="00506595">
      <w:pPr>
        <w:tabs>
          <w:tab w:val="left" w:pos="0"/>
        </w:tabs>
        <w:spacing w:after="0" w:line="240" w:lineRule="auto"/>
        <w:ind w:firstLine="426"/>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3. 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w:t>
      </w:r>
      <w:r>
        <w:rPr>
          <w:rFonts w:ascii="Times New Roman" w:eastAsia="Tahoma" w:hAnsi="Times New Roman"/>
          <w:color w:val="000000"/>
          <w:sz w:val="24"/>
          <w:szCs w:val="24"/>
          <w:lang w:eastAsia="zh-CN" w:bidi="hi-IN"/>
        </w:rPr>
        <w:t>.</w:t>
      </w:r>
      <w:r>
        <w:rPr>
          <w:rFonts w:ascii="Times New Roman" w:eastAsia="Tahoma" w:hAnsi="Times New Roman"/>
          <w:color w:val="00000A"/>
          <w:sz w:val="24"/>
          <w:szCs w:val="24"/>
          <w:lang w:eastAsia="zh-CN" w:bidi="hi-IN"/>
        </w:rPr>
        <w:t xml:space="preserve"> </w:t>
      </w:r>
      <w:r>
        <w:rPr>
          <w:rFonts w:ascii="Times New Roman" w:eastAsia="Tahoma" w:hAnsi="Times New Roman"/>
          <w:color w:val="00000A"/>
          <w:spacing w:val="-1"/>
          <w:sz w:val="24"/>
          <w:szCs w:val="24"/>
          <w:lang w:eastAsia="zh-CN" w:bidi="hi-IN"/>
        </w:rPr>
        <w:t>(Надати гарантійний лист).</w:t>
      </w:r>
    </w:p>
    <w:p w:rsidR="00506595" w:rsidRDefault="00506595" w:rsidP="00506595">
      <w:pPr>
        <w:widowControl w:val="0"/>
        <w:autoSpaceDE w:val="0"/>
        <w:spacing w:after="0" w:line="240" w:lineRule="auto"/>
        <w:ind w:firstLine="426"/>
        <w:jc w:val="both"/>
        <w:rPr>
          <w:rFonts w:ascii="Times New Roman" w:eastAsia="Tahoma" w:hAnsi="Times New Roman"/>
          <w:sz w:val="24"/>
          <w:szCs w:val="24"/>
          <w:lang w:eastAsia="zh-CN" w:bidi="hi-IN"/>
        </w:rPr>
      </w:pPr>
      <w:r>
        <w:rPr>
          <w:rFonts w:ascii="Times New Roman" w:eastAsia="Tahoma" w:hAnsi="Times New Roman"/>
          <w:color w:val="000000"/>
          <w:sz w:val="24"/>
          <w:szCs w:val="24"/>
          <w:lang w:eastAsia="zh-CN" w:bidi="hi-IN"/>
        </w:rPr>
        <w:t xml:space="preserve">4. </w:t>
      </w:r>
      <w:r>
        <w:rPr>
          <w:rFonts w:ascii="Times New Roman" w:eastAsia="Tahoma" w:hAnsi="Times New Roman"/>
          <w:sz w:val="24"/>
          <w:szCs w:val="24"/>
          <w:lang w:eastAsia="zh-CN" w:bidi="hi-IN"/>
        </w:rPr>
        <w:t xml:space="preserve">У разі 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зазначенням у  супровідних документах торгових назв препаратів, їх кількості, номерів та дат видачі реєстраційних посвідчень МОЗ України які пропонуються Замовнику. </w:t>
      </w:r>
      <w:r>
        <w:rPr>
          <w:rFonts w:ascii="Times New Roman" w:eastAsia="Tahoma" w:hAnsi="Times New Roman"/>
          <w:color w:val="00000A"/>
          <w:spacing w:val="-1"/>
          <w:sz w:val="24"/>
          <w:szCs w:val="24"/>
          <w:lang w:eastAsia="zh-CN" w:bidi="hi-IN"/>
        </w:rPr>
        <w:t>(Надати гарантійний лист).</w:t>
      </w:r>
    </w:p>
    <w:p w:rsidR="00506595" w:rsidRDefault="00506595" w:rsidP="00506595">
      <w:pPr>
        <w:pStyle w:val="docdata"/>
        <w:widowControl w:val="0"/>
        <w:spacing w:before="0" w:beforeAutospacing="0" w:after="0" w:afterAutospacing="0"/>
        <w:ind w:firstLine="389"/>
        <w:jc w:val="both"/>
        <w:rPr>
          <w:rFonts w:eastAsia="Tahoma"/>
          <w:b/>
          <w:lang w:val="uk-UA" w:eastAsia="zh-CN" w:bidi="hi-IN"/>
        </w:rPr>
      </w:pPr>
      <w:r>
        <w:rPr>
          <w:rFonts w:eastAsia="Tahoma"/>
          <w:lang w:val="uk-UA" w:eastAsia="zh-CN" w:bidi="hi-IN"/>
        </w:rPr>
        <w:t xml:space="preserve">     5. Ц</w:t>
      </w:r>
      <w:r>
        <w:rPr>
          <w:rFonts w:eastAsia="Tahoma"/>
          <w:lang w:val="uk-UA" w:eastAsia="ar-SA" w:bidi="hi-IN"/>
        </w:rPr>
        <w:t xml:space="preserve">іни за одиницю товару запропоновані учасником повинні формуватися, згідно постанови КМУ від 02.07.2014 р. № 240 «Питання декларування зміни оптово-відпускних цін на лікарські засоби» (зі змінами), постанови КМУ від 17.10.2008 р. №955 «Про заходи щодо стабілізації цін на лікарські засоби» (зі змінами). </w:t>
      </w:r>
      <w:r>
        <w:rPr>
          <w:lang w:val="uk-UA"/>
        </w:rPr>
        <w:t>Постанови КМУ від 25.03.2009р. №333 «Деякі питання державного регулювання цін на лікарські засоби і вироби медичного призначення» (зі змінами).</w:t>
      </w:r>
      <w:r>
        <w:rPr>
          <w:rFonts w:eastAsia="Tahoma"/>
          <w:b/>
          <w:lang w:val="uk-UA" w:eastAsia="zh-CN" w:bidi="hi-IN"/>
        </w:rPr>
        <w:t xml:space="preserve"> </w:t>
      </w:r>
    </w:p>
    <w:p w:rsidR="00506595" w:rsidRDefault="00506595" w:rsidP="00506595">
      <w:pPr>
        <w:pStyle w:val="docdata"/>
        <w:widowControl w:val="0"/>
        <w:spacing w:before="0" w:beforeAutospacing="0" w:after="0" w:afterAutospacing="0"/>
        <w:ind w:firstLine="389"/>
        <w:jc w:val="both"/>
        <w:rPr>
          <w:color w:val="00000A"/>
          <w:shd w:val="clear" w:color="auto" w:fill="FFFFFF"/>
          <w:lang w:val="uk-UA"/>
        </w:rPr>
      </w:pPr>
      <w:r>
        <w:rPr>
          <w:color w:val="00000A"/>
          <w:shd w:val="clear" w:color="auto" w:fill="FFFFFF"/>
          <w:lang w:val="uk-UA"/>
        </w:rPr>
        <w:t xml:space="preserve">*З урахуванням Постанови КМУ від 20.03.2020р.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зі змінами та доповненнями. </w:t>
      </w:r>
      <w:r>
        <w:rPr>
          <w:rFonts w:eastAsia="Tahoma"/>
          <w:color w:val="00000A"/>
          <w:spacing w:val="-1"/>
          <w:lang w:val="uk-UA" w:eastAsia="zh-CN" w:bidi="hi-IN"/>
        </w:rPr>
        <w:t>(Надати гарантійний лист).</w:t>
      </w:r>
    </w:p>
    <w:p w:rsidR="00506595" w:rsidRDefault="00506595" w:rsidP="00506595">
      <w:pPr>
        <w:spacing w:after="0" w:line="240" w:lineRule="auto"/>
        <w:jc w:val="both"/>
        <w:rPr>
          <w:rFonts w:ascii="Times New Roman" w:eastAsia="Tahoma" w:hAnsi="Times New Roman"/>
          <w:color w:val="00000A"/>
          <w:spacing w:val="-1"/>
          <w:sz w:val="24"/>
          <w:szCs w:val="24"/>
          <w:lang w:eastAsia="zh-CN" w:bidi="hi-IN"/>
        </w:rPr>
      </w:pPr>
      <w:r>
        <w:rPr>
          <w:rFonts w:ascii="Times New Roman" w:eastAsia="Tahoma" w:hAnsi="Times New Roman"/>
          <w:sz w:val="24"/>
          <w:szCs w:val="24"/>
          <w:lang w:eastAsia="zh-CN" w:bidi="hi-IN"/>
        </w:rPr>
        <w:t xml:space="preserve"> </w:t>
      </w:r>
      <w:r>
        <w:rPr>
          <w:rFonts w:ascii="Times New Roman" w:eastAsia="Tahoma" w:hAnsi="Times New Roman"/>
          <w:sz w:val="24"/>
          <w:szCs w:val="24"/>
          <w:lang w:eastAsia="zh-CN" w:bidi="hi-IN"/>
        </w:rPr>
        <w:tab/>
        <w:t>6. Всі витрати, пов’язані із заміною Товару неналежної якості несе Постачальник. Пакування, у якому відвантажується Товар, та умови транспортування повинні відповідати характеру Товару. Під час зберігання і транспортування Товару до місця поставки Постачальник повинен дотримуватись необхідного температурного режиму для термолабільних засобів. Інформація про необхідний температурний режим повинна бути нанесена на упаковку. Постачальник забезпечує цілісність Товару, збереження його якості під час перевезення від місця відвантаження до місця поставки Товару.</w:t>
      </w:r>
      <w:r>
        <w:rPr>
          <w:rFonts w:ascii="Times New Roman" w:hAnsi="Times New Roman"/>
          <w:sz w:val="24"/>
          <w:szCs w:val="24"/>
        </w:rPr>
        <w:t xml:space="preserve"> </w:t>
      </w:r>
      <w:r>
        <w:rPr>
          <w:rFonts w:ascii="Times New Roman" w:eastAsia="Tahoma" w:hAnsi="Times New Roman"/>
          <w:sz w:val="24"/>
          <w:szCs w:val="24"/>
          <w:lang w:eastAsia="zh-CN" w:bidi="hi-IN"/>
        </w:rPr>
        <w:t xml:space="preserve">Доставка товару здійснюється транспортом постачальника. </w:t>
      </w:r>
      <w:r>
        <w:rPr>
          <w:rFonts w:ascii="Times New Roman" w:eastAsia="Tahoma" w:hAnsi="Times New Roman"/>
          <w:color w:val="00000A"/>
          <w:spacing w:val="-1"/>
          <w:sz w:val="24"/>
          <w:szCs w:val="24"/>
          <w:lang w:eastAsia="zh-CN" w:bidi="hi-IN"/>
        </w:rPr>
        <w:t>(Надати гарантійний лист).</w:t>
      </w:r>
    </w:p>
    <w:p w:rsidR="00506595" w:rsidRDefault="00506595" w:rsidP="00506595">
      <w:pPr>
        <w:spacing w:after="0" w:line="240" w:lineRule="auto"/>
        <w:jc w:val="both"/>
        <w:rPr>
          <w:rFonts w:ascii="Times New Roman" w:eastAsia="Tahoma" w:hAnsi="Times New Roman"/>
          <w:sz w:val="24"/>
          <w:szCs w:val="24"/>
          <w:lang w:eastAsia="zh-CN" w:bidi="hi-IN"/>
        </w:rPr>
      </w:pPr>
      <w:r>
        <w:rPr>
          <w:rFonts w:ascii="Times New Roman" w:eastAsia="Tahoma" w:hAnsi="Times New Roman"/>
          <w:color w:val="00000A"/>
          <w:spacing w:val="-1"/>
          <w:sz w:val="24"/>
          <w:szCs w:val="24"/>
          <w:lang w:eastAsia="zh-CN" w:bidi="hi-IN"/>
        </w:rPr>
        <w:t xml:space="preserve">7. </w:t>
      </w:r>
      <w:r>
        <w:rPr>
          <w:rFonts w:ascii="Times New Roman" w:hAnsi="Times New Roman"/>
          <w:bCs/>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w:t>
      </w:r>
      <w:r>
        <w:rPr>
          <w:rFonts w:ascii="Times New Roman" w:hAnsi="Times New Roman"/>
          <w:bCs/>
          <w:sz w:val="24"/>
          <w:szCs w:val="24"/>
        </w:rPr>
        <w:lastRenderedPageBreak/>
        <w:t xml:space="preserve">(державним стандартам (технічним умовам)), які передбачають застосування заходів із захисту довкілля </w:t>
      </w:r>
      <w:r>
        <w:rPr>
          <w:rFonts w:ascii="Times New Roman" w:hAnsi="Times New Roman"/>
          <w:b/>
          <w:bCs/>
          <w:i/>
          <w:sz w:val="24"/>
          <w:szCs w:val="24"/>
        </w:rPr>
        <w:t>(Учасник повинен надати довідку у довільній формі)</w:t>
      </w:r>
      <w:r>
        <w:rPr>
          <w:rFonts w:ascii="Times New Roman" w:hAnsi="Times New Roman"/>
          <w:bCs/>
          <w:sz w:val="24"/>
          <w:szCs w:val="24"/>
        </w:rPr>
        <w:t>.</w:t>
      </w:r>
    </w:p>
    <w:p w:rsidR="00506595" w:rsidRDefault="00506595" w:rsidP="00506595">
      <w:pPr>
        <w:spacing w:after="0" w:line="240" w:lineRule="auto"/>
        <w:ind w:firstLine="709"/>
        <w:jc w:val="both"/>
        <w:rPr>
          <w:rFonts w:ascii="Times New Roman" w:hAnsi="Times New Roman"/>
          <w:b/>
          <w:sz w:val="24"/>
          <w:szCs w:val="24"/>
          <w:shd w:val="clear" w:color="auto" w:fill="FFFFFF"/>
        </w:rPr>
      </w:pPr>
      <w:r>
        <w:rPr>
          <w:rFonts w:ascii="Times New Roman" w:hAnsi="Times New Roman"/>
          <w:b/>
          <w:sz w:val="24"/>
          <w:szCs w:val="24"/>
        </w:rPr>
        <w:t>У складі тендерної пропозиції Учасник  повинен надати д</w:t>
      </w:r>
      <w:r>
        <w:rPr>
          <w:rFonts w:ascii="Times New Roman" w:hAnsi="Times New Roman"/>
          <w:b/>
          <w:sz w:val="24"/>
          <w:szCs w:val="24"/>
          <w:shd w:val="clear" w:color="auto" w:fill="FFFFFF"/>
        </w:rPr>
        <w:t xml:space="preserve">окументи та інформацію </w:t>
      </w:r>
      <w:r>
        <w:rPr>
          <w:rFonts w:ascii="Times New Roman" w:hAnsi="Times New Roman"/>
          <w:b/>
          <w:bCs/>
          <w:sz w:val="24"/>
          <w:szCs w:val="24"/>
        </w:rPr>
        <w:t>(скановані оригінали або копії засвідчені належним чином, у форматі PDF)</w:t>
      </w:r>
      <w:r>
        <w:rPr>
          <w:rFonts w:ascii="Times New Roman" w:hAnsi="Times New Roman"/>
          <w:b/>
          <w:sz w:val="24"/>
          <w:szCs w:val="24"/>
          <w:shd w:val="clear" w:color="auto" w:fill="FFFFFF"/>
        </w:rPr>
        <w:t>, а саме:</w:t>
      </w:r>
    </w:p>
    <w:p w:rsidR="00506595" w:rsidRDefault="00506595" w:rsidP="00506595">
      <w:pPr>
        <w:tabs>
          <w:tab w:val="left" w:pos="851"/>
        </w:tabs>
        <w:spacing w:after="0" w:line="240" w:lineRule="auto"/>
        <w:ind w:firstLine="142"/>
        <w:jc w:val="both"/>
        <w:rPr>
          <w:rFonts w:ascii="Times New Roman" w:hAnsi="Times New Roman"/>
          <w:sz w:val="24"/>
          <w:szCs w:val="24"/>
        </w:rPr>
      </w:pPr>
      <w:r>
        <w:rPr>
          <w:rFonts w:ascii="Times New Roman" w:hAnsi="Times New Roman"/>
          <w:sz w:val="24"/>
          <w:szCs w:val="24"/>
        </w:rPr>
        <w:t>- чинну ліцензію на провадження певного виду господарської діяльності.</w:t>
      </w:r>
    </w:p>
    <w:p w:rsidR="00506595" w:rsidRDefault="00506595" w:rsidP="00506595">
      <w:pPr>
        <w:pStyle w:val="a5"/>
        <w:numPr>
          <w:ilvl w:val="0"/>
          <w:numId w:val="15"/>
        </w:numPr>
        <w:tabs>
          <w:tab w:val="left" w:pos="0"/>
        </w:tabs>
        <w:spacing w:after="200"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таблицю за наступною формою: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613"/>
        <w:gridCol w:w="1624"/>
        <w:gridCol w:w="666"/>
        <w:gridCol w:w="1087"/>
        <w:gridCol w:w="1467"/>
        <w:gridCol w:w="1467"/>
        <w:gridCol w:w="1067"/>
        <w:gridCol w:w="1415"/>
      </w:tblGrid>
      <w:tr w:rsidR="00506595" w:rsidTr="00084A7B">
        <w:tc>
          <w:tcPr>
            <w:tcW w:w="208" w:type="pct"/>
            <w:tcBorders>
              <w:top w:val="single" w:sz="4" w:space="0" w:color="auto"/>
              <w:left w:val="single" w:sz="4" w:space="0" w:color="auto"/>
              <w:bottom w:val="single" w:sz="4" w:space="0" w:color="auto"/>
              <w:right w:val="single" w:sz="4" w:space="0" w:color="auto"/>
            </w:tcBorders>
            <w:hideMark/>
          </w:tcPr>
          <w:p w:rsidR="00506595" w:rsidRDefault="00506595" w:rsidP="00084A7B">
            <w:pPr>
              <w:spacing w:after="200" w:line="276" w:lineRule="auto"/>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w:t>
            </w:r>
          </w:p>
          <w:p w:rsidR="00506595" w:rsidRDefault="00506595" w:rsidP="00084A7B">
            <w:pPr>
              <w:spacing w:after="200" w:line="276" w:lineRule="auto"/>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з/п</w:t>
            </w:r>
          </w:p>
        </w:tc>
        <w:tc>
          <w:tcPr>
            <w:tcW w:w="443" w:type="pct"/>
            <w:tcBorders>
              <w:top w:val="single" w:sz="4" w:space="0" w:color="auto"/>
              <w:left w:val="single" w:sz="4" w:space="0" w:color="auto"/>
              <w:bottom w:val="single" w:sz="4" w:space="0" w:color="auto"/>
              <w:right w:val="single" w:sz="4" w:space="0" w:color="auto"/>
            </w:tcBorders>
            <w:hideMark/>
          </w:tcPr>
          <w:p w:rsidR="00506595"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Код АТХ</w:t>
            </w:r>
          </w:p>
        </w:tc>
        <w:tc>
          <w:tcPr>
            <w:tcW w:w="863" w:type="pct"/>
            <w:tcBorders>
              <w:top w:val="single" w:sz="4" w:space="0" w:color="auto"/>
              <w:left w:val="single" w:sz="4" w:space="0" w:color="auto"/>
              <w:bottom w:val="single" w:sz="4" w:space="0" w:color="auto"/>
              <w:right w:val="single" w:sz="4" w:space="0" w:color="auto"/>
            </w:tcBorders>
            <w:hideMark/>
          </w:tcPr>
          <w:p w:rsidR="00506595"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Найменування запропонованого  товару згідно реєстраційного посвідчення</w:t>
            </w:r>
          </w:p>
        </w:tc>
        <w:tc>
          <w:tcPr>
            <w:tcW w:w="512" w:type="pct"/>
            <w:tcBorders>
              <w:top w:val="single" w:sz="4" w:space="0" w:color="auto"/>
              <w:left w:val="single" w:sz="4" w:space="0" w:color="auto"/>
              <w:bottom w:val="single" w:sz="4" w:space="0" w:color="auto"/>
              <w:right w:val="single" w:sz="4" w:space="0" w:color="auto"/>
            </w:tcBorders>
            <w:hideMark/>
          </w:tcPr>
          <w:p w:rsidR="00506595"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МНН</w:t>
            </w:r>
          </w:p>
        </w:tc>
        <w:tc>
          <w:tcPr>
            <w:tcW w:w="518" w:type="pct"/>
            <w:tcBorders>
              <w:top w:val="single" w:sz="4" w:space="0" w:color="auto"/>
              <w:left w:val="single" w:sz="4" w:space="0" w:color="auto"/>
              <w:bottom w:val="single" w:sz="4" w:space="0" w:color="auto"/>
              <w:right w:val="single" w:sz="4" w:space="0" w:color="auto"/>
            </w:tcBorders>
            <w:hideMark/>
          </w:tcPr>
          <w:p w:rsidR="00506595"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Виробник, країна</w:t>
            </w:r>
          </w:p>
        </w:tc>
        <w:tc>
          <w:tcPr>
            <w:tcW w:w="665" w:type="pct"/>
            <w:tcBorders>
              <w:top w:val="single" w:sz="4" w:space="0" w:color="auto"/>
              <w:left w:val="single" w:sz="4" w:space="0" w:color="auto"/>
              <w:bottom w:val="single" w:sz="4" w:space="0" w:color="auto"/>
              <w:right w:val="single" w:sz="4" w:space="0" w:color="auto"/>
            </w:tcBorders>
            <w:hideMark/>
          </w:tcPr>
          <w:p w:rsidR="00506595"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Номер реєстраційного посвідчення</w:t>
            </w:r>
          </w:p>
        </w:tc>
        <w:tc>
          <w:tcPr>
            <w:tcW w:w="665" w:type="pct"/>
            <w:tcBorders>
              <w:top w:val="single" w:sz="4" w:space="0" w:color="auto"/>
              <w:left w:val="single" w:sz="4" w:space="0" w:color="auto"/>
              <w:bottom w:val="single" w:sz="4" w:space="0" w:color="auto"/>
              <w:right w:val="single" w:sz="4" w:space="0" w:color="auto"/>
            </w:tcBorders>
            <w:hideMark/>
          </w:tcPr>
          <w:p w:rsidR="00506595"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eastAsia="zh-CN" w:bidi="hi-IN"/>
              </w:rPr>
              <w:t xml:space="preserve">Термін дії реєстраційного посвідчення  </w:t>
            </w:r>
            <w:r>
              <w:rPr>
                <w:rFonts w:ascii="Times New Roman" w:eastAsia="Tahoma" w:hAnsi="Times New Roman"/>
                <w:b/>
                <w:color w:val="00000A"/>
                <w:sz w:val="24"/>
                <w:szCs w:val="24"/>
                <w:lang w:eastAsia="zh-CN" w:bidi="hi-IN"/>
              </w:rPr>
              <w:t>з - по</w:t>
            </w:r>
          </w:p>
        </w:tc>
        <w:tc>
          <w:tcPr>
            <w:tcW w:w="485" w:type="pct"/>
            <w:tcBorders>
              <w:top w:val="single" w:sz="4" w:space="0" w:color="auto"/>
              <w:left w:val="single" w:sz="4" w:space="0" w:color="auto"/>
              <w:bottom w:val="single" w:sz="4" w:space="0" w:color="auto"/>
              <w:right w:val="single" w:sz="4" w:space="0" w:color="auto"/>
            </w:tcBorders>
            <w:hideMark/>
          </w:tcPr>
          <w:p w:rsidR="00506595" w:rsidRPr="00EB7D39"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sidRPr="00EB7D39">
              <w:rPr>
                <w:rFonts w:ascii="Times New Roman" w:eastAsia="Tahoma" w:hAnsi="Times New Roman"/>
                <w:color w:val="00000A"/>
                <w:sz w:val="24"/>
                <w:szCs w:val="24"/>
                <w:lang w:eastAsia="zh-CN" w:bidi="hi-IN"/>
              </w:rPr>
              <w:t>№ та дата наказу МОЗ щодо декларації ціни</w:t>
            </w:r>
          </w:p>
        </w:tc>
        <w:tc>
          <w:tcPr>
            <w:tcW w:w="641" w:type="pct"/>
            <w:tcBorders>
              <w:top w:val="single" w:sz="4" w:space="0" w:color="auto"/>
              <w:left w:val="single" w:sz="4" w:space="0" w:color="auto"/>
              <w:bottom w:val="single" w:sz="4" w:space="0" w:color="auto"/>
              <w:right w:val="single" w:sz="4" w:space="0" w:color="auto"/>
            </w:tcBorders>
            <w:hideMark/>
          </w:tcPr>
          <w:p w:rsidR="00506595" w:rsidRPr="00EB7D39" w:rsidRDefault="00506595" w:rsidP="00084A7B">
            <w:pPr>
              <w:tabs>
                <w:tab w:val="num" w:pos="180"/>
              </w:tabs>
              <w:spacing w:after="200" w:line="276" w:lineRule="auto"/>
              <w:jc w:val="center"/>
              <w:rPr>
                <w:rFonts w:ascii="Times New Roman" w:eastAsia="Tahoma" w:hAnsi="Times New Roman"/>
                <w:color w:val="00000A"/>
                <w:sz w:val="24"/>
                <w:szCs w:val="24"/>
                <w:lang w:eastAsia="zh-CN" w:bidi="hi-IN"/>
              </w:rPr>
            </w:pPr>
            <w:r w:rsidRPr="00EB7D39">
              <w:rPr>
                <w:rFonts w:ascii="Times New Roman" w:eastAsia="Tahoma" w:hAnsi="Times New Roman"/>
                <w:color w:val="00000A"/>
                <w:sz w:val="24"/>
                <w:szCs w:val="24"/>
                <w:lang w:eastAsia="zh-CN" w:bidi="hi-IN"/>
              </w:rPr>
              <w:t>Задекларована ціна у реєстрі</w:t>
            </w:r>
          </w:p>
        </w:tc>
      </w:tr>
      <w:tr w:rsidR="00506595" w:rsidTr="00084A7B">
        <w:tc>
          <w:tcPr>
            <w:tcW w:w="208"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443"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863"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512"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518"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665"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665" w:type="pct"/>
            <w:tcBorders>
              <w:top w:val="single" w:sz="4" w:space="0" w:color="auto"/>
              <w:left w:val="single" w:sz="4" w:space="0" w:color="auto"/>
              <w:bottom w:val="single" w:sz="4" w:space="0" w:color="auto"/>
              <w:right w:val="single" w:sz="4" w:space="0" w:color="auto"/>
            </w:tcBorders>
          </w:tcPr>
          <w:p w:rsidR="00506595" w:rsidRDefault="00506595" w:rsidP="00084A7B">
            <w:pPr>
              <w:tabs>
                <w:tab w:val="num" w:pos="180"/>
              </w:tabs>
              <w:spacing w:after="200" w:line="276" w:lineRule="auto"/>
              <w:jc w:val="both"/>
              <w:rPr>
                <w:rFonts w:ascii="Times New Roman" w:eastAsia="Tahoma" w:hAnsi="Times New Roman"/>
                <w:color w:val="00000A"/>
                <w:sz w:val="24"/>
                <w:szCs w:val="24"/>
                <w:u w:val="single"/>
                <w:lang w:eastAsia="zh-CN" w:bidi="hi-IN"/>
              </w:rPr>
            </w:pPr>
          </w:p>
        </w:tc>
        <w:tc>
          <w:tcPr>
            <w:tcW w:w="485" w:type="pct"/>
            <w:tcBorders>
              <w:top w:val="single" w:sz="4" w:space="0" w:color="auto"/>
              <w:left w:val="single" w:sz="4" w:space="0" w:color="auto"/>
              <w:bottom w:val="single" w:sz="4" w:space="0" w:color="auto"/>
              <w:right w:val="single" w:sz="4" w:space="0" w:color="auto"/>
            </w:tcBorders>
          </w:tcPr>
          <w:p w:rsidR="00506595" w:rsidRPr="00557D09" w:rsidRDefault="00506595" w:rsidP="00084A7B">
            <w:pPr>
              <w:tabs>
                <w:tab w:val="num" w:pos="180"/>
              </w:tabs>
              <w:spacing w:after="200" w:line="276" w:lineRule="auto"/>
              <w:jc w:val="both"/>
              <w:rPr>
                <w:rFonts w:ascii="Times New Roman" w:eastAsia="Tahoma" w:hAnsi="Times New Roman"/>
                <w:color w:val="00000A"/>
                <w:sz w:val="24"/>
                <w:szCs w:val="24"/>
                <w:highlight w:val="yellow"/>
                <w:u w:val="single"/>
                <w:lang w:eastAsia="zh-CN" w:bidi="hi-IN"/>
              </w:rPr>
            </w:pPr>
          </w:p>
        </w:tc>
        <w:tc>
          <w:tcPr>
            <w:tcW w:w="641" w:type="pct"/>
            <w:tcBorders>
              <w:top w:val="single" w:sz="4" w:space="0" w:color="auto"/>
              <w:left w:val="single" w:sz="4" w:space="0" w:color="auto"/>
              <w:bottom w:val="single" w:sz="4" w:space="0" w:color="auto"/>
              <w:right w:val="single" w:sz="4" w:space="0" w:color="auto"/>
            </w:tcBorders>
          </w:tcPr>
          <w:p w:rsidR="00506595" w:rsidRPr="00557D09" w:rsidRDefault="00506595" w:rsidP="00084A7B">
            <w:pPr>
              <w:tabs>
                <w:tab w:val="num" w:pos="180"/>
              </w:tabs>
              <w:spacing w:after="200" w:line="276" w:lineRule="auto"/>
              <w:jc w:val="both"/>
              <w:rPr>
                <w:rFonts w:ascii="Times New Roman" w:eastAsia="Tahoma" w:hAnsi="Times New Roman"/>
                <w:color w:val="00000A"/>
                <w:sz w:val="24"/>
                <w:szCs w:val="24"/>
                <w:highlight w:val="yellow"/>
                <w:u w:val="single"/>
                <w:lang w:eastAsia="zh-CN" w:bidi="hi-IN"/>
              </w:rPr>
            </w:pPr>
          </w:p>
        </w:tc>
      </w:tr>
    </w:tbl>
    <w:p w:rsidR="00506595" w:rsidRDefault="00506595" w:rsidP="00506595">
      <w:pPr>
        <w:spacing w:after="200" w:line="240" w:lineRule="auto"/>
        <w:jc w:val="both"/>
        <w:rPr>
          <w:rFonts w:ascii="Times New Roman" w:eastAsia="Tahoma" w:hAnsi="Times New Roman"/>
          <w:color w:val="00000A"/>
          <w:sz w:val="24"/>
          <w:szCs w:val="24"/>
          <w:lang w:eastAsia="zh-CN" w:bidi="hi-IN"/>
        </w:rPr>
      </w:pPr>
    </w:p>
    <w:p w:rsidR="00506595" w:rsidRDefault="00506595" w:rsidP="00506595">
      <w:pPr>
        <w:spacing w:after="200" w:line="240" w:lineRule="auto"/>
        <w:ind w:firstLine="360"/>
        <w:jc w:val="both"/>
        <w:rPr>
          <w:rFonts w:ascii="Times New Roman" w:hAnsi="Times New Roman"/>
          <w:i/>
          <w:color w:val="00000A"/>
          <w:sz w:val="24"/>
          <w:szCs w:val="24"/>
          <w:lang w:bidi="hi-IN"/>
        </w:rPr>
      </w:pPr>
      <w:r>
        <w:rPr>
          <w:rFonts w:ascii="Times New Roman" w:hAnsi="Times New Roman"/>
          <w:i/>
          <w:color w:val="00000A"/>
          <w:sz w:val="24"/>
          <w:szCs w:val="24"/>
          <w:lang w:bidi="hi-IN"/>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506595" w:rsidRDefault="00506595" w:rsidP="00506595">
      <w:pPr>
        <w:tabs>
          <w:tab w:val="left" w:pos="360"/>
        </w:tabs>
        <w:spacing w:after="0" w:line="240" w:lineRule="auto"/>
        <w:ind w:firstLine="709"/>
        <w:jc w:val="both"/>
        <w:rPr>
          <w:rFonts w:ascii="Times New Roman" w:hAnsi="Times New Roman"/>
          <w:sz w:val="24"/>
          <w:szCs w:val="24"/>
        </w:rPr>
      </w:pPr>
      <w:r>
        <w:rPr>
          <w:rFonts w:ascii="Times New Roman" w:hAnsi="Times New Roman"/>
          <w:b/>
          <w:sz w:val="24"/>
          <w:szCs w:val="24"/>
        </w:rPr>
        <w:t>Переможець при поставці товару</w:t>
      </w:r>
      <w:r>
        <w:rPr>
          <w:rFonts w:ascii="Times New Roman" w:hAnsi="Times New Roman"/>
          <w:sz w:val="24"/>
          <w:szCs w:val="24"/>
        </w:rPr>
        <w:t xml:space="preserve">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 на кожне найменування, а саме:</w:t>
      </w:r>
    </w:p>
    <w:p w:rsidR="00506595" w:rsidRDefault="00506595" w:rsidP="00506595">
      <w:pPr>
        <w:spacing w:after="0" w:line="240" w:lineRule="auto"/>
        <w:ind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 копію  свідоцтва про державну реєстрацію товару (з усіма додатками);</w:t>
      </w:r>
    </w:p>
    <w:p w:rsidR="00506595" w:rsidRDefault="00506595" w:rsidP="00506595">
      <w:pPr>
        <w:spacing w:after="0" w:line="240" w:lineRule="auto"/>
        <w:ind w:firstLine="284"/>
        <w:jc w:val="both"/>
        <w:rPr>
          <w:rFonts w:ascii="Times New Roman" w:hAnsi="Times New Roman"/>
          <w:sz w:val="24"/>
          <w:szCs w:val="24"/>
        </w:rPr>
      </w:pPr>
      <w:r>
        <w:rPr>
          <w:rFonts w:ascii="Times New Roman" w:hAnsi="Times New Roman"/>
          <w:sz w:val="24"/>
          <w:szCs w:val="24"/>
        </w:rPr>
        <w:t>- копію сертифікату якості (паспорта) виробника;</w:t>
      </w:r>
    </w:p>
    <w:p w:rsidR="00506595" w:rsidRDefault="00506595" w:rsidP="00506595">
      <w:pPr>
        <w:tabs>
          <w:tab w:val="left" w:pos="360"/>
        </w:tabs>
        <w:spacing w:after="0" w:line="240" w:lineRule="auto"/>
        <w:ind w:firstLine="284"/>
        <w:jc w:val="both"/>
        <w:rPr>
          <w:rFonts w:ascii="Times New Roman" w:hAnsi="Times New Roman"/>
          <w:sz w:val="24"/>
          <w:szCs w:val="24"/>
        </w:rPr>
      </w:pPr>
      <w:r>
        <w:rPr>
          <w:rFonts w:ascii="Times New Roman" w:hAnsi="Times New Roman"/>
          <w:sz w:val="24"/>
          <w:szCs w:val="24"/>
        </w:rPr>
        <w:t>- копію висновку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506595" w:rsidRDefault="00506595" w:rsidP="00506595">
      <w:pPr>
        <w:tabs>
          <w:tab w:val="num" w:pos="0"/>
        </w:tabs>
        <w:spacing w:after="0" w:line="240" w:lineRule="auto"/>
        <w:ind w:firstLine="284"/>
        <w:jc w:val="both"/>
        <w:rPr>
          <w:rFonts w:ascii="Times New Roman" w:hAnsi="Times New Roman"/>
          <w:sz w:val="24"/>
          <w:szCs w:val="24"/>
        </w:rPr>
      </w:pPr>
      <w:r>
        <w:rPr>
          <w:rFonts w:ascii="Times New Roman" w:hAnsi="Times New Roman"/>
          <w:sz w:val="24"/>
          <w:szCs w:val="24"/>
        </w:rPr>
        <w:t>Всі копії мають бути завірені уповноваженою особою постачальника.</w:t>
      </w: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555B74" w:rsidRDefault="00555B74" w:rsidP="00AA6B0C">
      <w:pPr>
        <w:spacing w:after="0" w:line="240" w:lineRule="auto"/>
        <w:ind w:left="6480" w:firstLine="720"/>
        <w:jc w:val="both"/>
        <w:rPr>
          <w:rFonts w:ascii="Times New Roman" w:hAnsi="Times New Roman" w:cs="Times New Roman"/>
          <w:b/>
          <w:sz w:val="24"/>
          <w:szCs w:val="24"/>
        </w:rPr>
      </w:pPr>
    </w:p>
    <w:p w:rsidR="00F87271" w:rsidRPr="000D4210" w:rsidRDefault="00F87271" w:rsidP="00F87271">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rsidR="00F87271" w:rsidRPr="000D4210" w:rsidRDefault="00F87271" w:rsidP="00F87271">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rsidR="00F87271" w:rsidRDefault="00F87271" w:rsidP="00F87271">
      <w:pPr>
        <w:widowControl w:val="0"/>
        <w:autoSpaceDE w:val="0"/>
        <w:spacing w:line="240" w:lineRule="auto"/>
        <w:rPr>
          <w:rFonts w:ascii="Times New Roman" w:hAnsi="Times New Roman"/>
        </w:rPr>
      </w:pPr>
    </w:p>
    <w:p w:rsidR="00F87271" w:rsidRDefault="00F87271" w:rsidP="00F87271">
      <w:pPr>
        <w:widowControl w:val="0"/>
        <w:shd w:val="clear" w:color="auto" w:fill="FFFFFF"/>
        <w:autoSpaceDE w:val="0"/>
        <w:spacing w:line="240" w:lineRule="auto"/>
        <w:jc w:val="center"/>
        <w:rPr>
          <w:rFonts w:ascii="Times New Roman" w:hAnsi="Times New Roman"/>
          <w:b/>
          <w:color w:val="000000"/>
        </w:rPr>
      </w:pPr>
      <w:r w:rsidRPr="00BE5B48">
        <w:rPr>
          <w:rFonts w:ascii="Times New Roman" w:hAnsi="Times New Roman"/>
          <w:b/>
          <w:color w:val="000000"/>
        </w:rPr>
        <w:t>ДОГОВІР № _____</w:t>
      </w:r>
    </w:p>
    <w:p w:rsidR="00F87271" w:rsidRDefault="00F87271" w:rsidP="00F87271">
      <w:pPr>
        <w:widowControl w:val="0"/>
        <w:autoSpaceDE w:val="0"/>
        <w:spacing w:line="240" w:lineRule="auto"/>
        <w:rPr>
          <w:rFonts w:ascii="Times New Roman" w:hAnsi="Times New Roman"/>
        </w:rPr>
      </w:pPr>
      <w:r w:rsidRPr="000E5C60">
        <w:rPr>
          <w:rFonts w:ascii="Times New Roman" w:hAnsi="Times New Roman"/>
        </w:rPr>
        <w:t>м. Запоріжжя</w:t>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r>
      <w:r w:rsidRPr="000E5C60">
        <w:rPr>
          <w:rFonts w:ascii="Times New Roman" w:hAnsi="Times New Roman"/>
        </w:rPr>
        <w:tab/>
        <w:t xml:space="preserve">                   « ____»_______________ 202</w:t>
      </w:r>
      <w:r w:rsidR="00354D8E">
        <w:rPr>
          <w:rFonts w:ascii="Times New Roman" w:hAnsi="Times New Roman"/>
        </w:rPr>
        <w:t>4</w:t>
      </w:r>
      <w:r w:rsidRPr="000E5C60">
        <w:rPr>
          <w:rFonts w:ascii="Times New Roman" w:hAnsi="Times New Roman"/>
        </w:rPr>
        <w:t xml:space="preserve"> року</w:t>
      </w:r>
    </w:p>
    <w:p w:rsidR="00F87271" w:rsidRPr="000211E9" w:rsidRDefault="00F87271" w:rsidP="00F87271">
      <w:pPr>
        <w:spacing w:after="0" w:line="240" w:lineRule="auto"/>
        <w:ind w:firstLine="567"/>
        <w:jc w:val="both"/>
        <w:rPr>
          <w:rFonts w:ascii="Times New Roman" w:hAnsi="Times New Roman"/>
        </w:rPr>
      </w:pPr>
      <w:r w:rsidRPr="000211E9">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rPr>
        <w:t>(далі – Замовник), в особі директора Єсаянца Михайла Григоровича</w:t>
      </w:r>
      <w:r w:rsidRPr="000211E9">
        <w:rPr>
          <w:rFonts w:ascii="Times New Roman" w:hAnsi="Times New Roman"/>
          <w:spacing w:val="-4"/>
        </w:rPr>
        <w:t>, що діє на підставі Статуту</w:t>
      </w:r>
      <w:r w:rsidRPr="000211E9">
        <w:rPr>
          <w:rFonts w:ascii="Times New Roman" w:hAnsi="Times New Roman"/>
          <w:color w:val="000000"/>
        </w:rPr>
        <w:t xml:space="preserve"> з однієї сторони, і</w:t>
      </w:r>
      <w:r w:rsidRPr="000211E9">
        <w:rPr>
          <w:rFonts w:ascii="Times New Roman" w:hAnsi="Times New Roman"/>
        </w:rPr>
        <w:t xml:space="preserve"> </w:t>
      </w:r>
    </w:p>
    <w:p w:rsidR="00F87271" w:rsidRDefault="00F87271" w:rsidP="00F87271">
      <w:pPr>
        <w:spacing w:after="0" w:line="240" w:lineRule="auto"/>
        <w:ind w:firstLine="567"/>
        <w:jc w:val="both"/>
        <w:rPr>
          <w:rFonts w:ascii="Times New Roman" w:hAnsi="Times New Roman"/>
        </w:rPr>
      </w:pPr>
      <w:r>
        <w:rPr>
          <w:rFonts w:ascii="Times New Roman" w:hAnsi="Times New Roman"/>
          <w:b/>
        </w:rPr>
        <w:t>___________________________________</w:t>
      </w:r>
      <w:r w:rsidRPr="000211E9">
        <w:rPr>
          <w:rFonts w:ascii="Times New Roman" w:hAnsi="Times New Roman"/>
          <w:b/>
        </w:rPr>
        <w:t xml:space="preserve"> </w:t>
      </w:r>
      <w:r w:rsidRPr="000211E9">
        <w:rPr>
          <w:rFonts w:ascii="Times New Roman" w:hAnsi="Times New Roman"/>
          <w:color w:val="000000"/>
        </w:rPr>
        <w:t xml:space="preserve">(далі – Постачальник), в особі </w:t>
      </w:r>
      <w:r>
        <w:rPr>
          <w:rFonts w:ascii="Times New Roman" w:hAnsi="Times New Roman"/>
          <w:color w:val="000000"/>
        </w:rPr>
        <w:t>___________________________</w:t>
      </w:r>
      <w:r w:rsidRPr="000211E9">
        <w:rPr>
          <w:rFonts w:ascii="Times New Roman" w:hAnsi="Times New Roman"/>
          <w:color w:val="000000"/>
        </w:rPr>
        <w:t xml:space="preserve">, що діє на підставі </w:t>
      </w:r>
      <w:r>
        <w:rPr>
          <w:rFonts w:ascii="Times New Roman" w:hAnsi="Times New Roman"/>
          <w:color w:val="000000"/>
        </w:rPr>
        <w:t>____________________________</w:t>
      </w:r>
      <w:r w:rsidRPr="000211E9">
        <w:rPr>
          <w:rFonts w:ascii="Times New Roman" w:hAnsi="Times New Roman"/>
          <w:color w:val="000000"/>
        </w:rPr>
        <w:t xml:space="preserve"> з іншої сторони (далі разом – Сторони), </w:t>
      </w:r>
      <w:r w:rsidRPr="00FA344F">
        <w:rPr>
          <w:rFonts w:ascii="Times New Roman" w:hAnsi="Times New Roman"/>
        </w:rPr>
        <w:t xml:space="preserve">керуючись Цивільним та Господарським кодексами України, законом України «Про публічні закупівлі», </w:t>
      </w:r>
      <w:bookmarkStart w:id="7" w:name="_Hlk121297932"/>
      <w:r w:rsidRPr="00FA344F">
        <w:rPr>
          <w:rFonts w:ascii="Times New Roman" w:hAnsi="Times New Roman"/>
        </w:rPr>
        <w:t xml:space="preserve">постановою Кабінету міністрів України від 12 жовтня 2022 р. № 1178 </w:t>
      </w:r>
      <w:bookmarkEnd w:id="7"/>
      <w:r w:rsidRPr="00FA344F">
        <w:rPr>
          <w:rFonts w:ascii="Times New Roman" w:hAnsi="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r>
        <w:rPr>
          <w:rFonts w:ascii="Times New Roman" w:hAnsi="Times New Roman"/>
        </w:rPr>
        <w:t>.</w:t>
      </w:r>
    </w:p>
    <w:p w:rsidR="00F87271" w:rsidRPr="000211E9" w:rsidRDefault="00F87271" w:rsidP="00F87271">
      <w:pPr>
        <w:spacing w:after="0" w:line="240" w:lineRule="auto"/>
        <w:ind w:firstLine="567"/>
        <w:jc w:val="both"/>
        <w:rPr>
          <w:rFonts w:ascii="Times New Roman" w:hAnsi="Times New Roman"/>
          <w:color w:val="000000"/>
        </w:rPr>
      </w:pPr>
    </w:p>
    <w:p w:rsidR="00F87271" w:rsidRDefault="00F87271" w:rsidP="00F87271">
      <w:pPr>
        <w:numPr>
          <w:ilvl w:val="0"/>
          <w:numId w:val="13"/>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Предмет договору.</w:t>
      </w:r>
    </w:p>
    <w:p w:rsidR="00F87271" w:rsidRPr="009E4AE2" w:rsidRDefault="00F87271" w:rsidP="00F87271">
      <w:pPr>
        <w:widowControl w:val="0"/>
        <w:numPr>
          <w:ilvl w:val="1"/>
          <w:numId w:val="13"/>
        </w:numPr>
        <w:tabs>
          <w:tab w:val="left" w:pos="1188"/>
        </w:tabs>
        <w:suppressAutoHyphens/>
        <w:spacing w:after="0" w:line="240" w:lineRule="auto"/>
        <w:ind w:left="0" w:firstLine="709"/>
        <w:contextualSpacing/>
        <w:jc w:val="both"/>
        <w:rPr>
          <w:rFonts w:ascii="Times New Roman" w:hAnsi="Times New Roman"/>
        </w:rPr>
      </w:pPr>
      <w:r w:rsidRPr="005B1314">
        <w:rPr>
          <w:rFonts w:ascii="Times New Roman" w:hAnsi="Times New Roman"/>
        </w:rPr>
        <w:t xml:space="preserve">Постачальник </w:t>
      </w:r>
      <w:r w:rsidRPr="009E4AE2">
        <w:rPr>
          <w:rFonts w:ascii="Times New Roman" w:hAnsi="Times New Roman"/>
        </w:rPr>
        <w:t xml:space="preserve">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9E4AE2">
        <w:rPr>
          <w:rFonts w:ascii="Times New Roman" w:hAnsi="Times New Roman"/>
          <w:color w:val="000000"/>
        </w:rPr>
        <w:t>Специфікації (яка є Додатком 1 до цього Договору та є його невід’ємною частиною), а Замовник – прийняти і оплатити ці товари</w:t>
      </w:r>
      <w:r w:rsidRPr="009E4AE2">
        <w:rPr>
          <w:rFonts w:ascii="Times New Roman" w:hAnsi="Times New Roman"/>
        </w:rPr>
        <w:t xml:space="preserve"> (далі – Товар).</w:t>
      </w:r>
    </w:p>
    <w:p w:rsidR="00F87271" w:rsidRPr="009E4AE2" w:rsidRDefault="00F87271" w:rsidP="00F87271">
      <w:pPr>
        <w:widowControl w:val="0"/>
        <w:tabs>
          <w:tab w:val="left" w:pos="1188"/>
        </w:tabs>
        <w:suppressAutoHyphens/>
        <w:spacing w:line="240" w:lineRule="auto"/>
        <w:ind w:firstLine="709"/>
        <w:contextualSpacing/>
        <w:jc w:val="both"/>
        <w:rPr>
          <w:rFonts w:ascii="Times New Roman" w:hAnsi="Times New Roman"/>
        </w:rPr>
      </w:pPr>
      <w:r w:rsidRPr="009E4AE2">
        <w:rPr>
          <w:rFonts w:ascii="Times New Roman" w:hAnsi="Times New Roman"/>
        </w:rPr>
        <w:t xml:space="preserve">1.2. Найменування та код групи Товару за Державним класифікатором продукції та послуг  ДК 021:2015: </w:t>
      </w:r>
      <w:r w:rsidRPr="00A94187">
        <w:rPr>
          <w:rFonts w:ascii="Times New Roman" w:hAnsi="Times New Roman"/>
        </w:rPr>
        <w:t>33600000-6 Фармацевтична продукція: КІСКАЛІ (Ribociclib)</w:t>
      </w:r>
      <w:r w:rsidRPr="009E4AE2">
        <w:rPr>
          <w:rFonts w:ascii="Times New Roman" w:hAnsi="Times New Roman"/>
        </w:rPr>
        <w:t>. Найменування та кількість Товару визначені  Специфікацією (Додаток 1 до Договору).</w:t>
      </w:r>
    </w:p>
    <w:p w:rsidR="00F87271" w:rsidRPr="009E4AE2" w:rsidRDefault="00F87271" w:rsidP="00F87271">
      <w:pPr>
        <w:spacing w:after="0" w:line="240" w:lineRule="auto"/>
        <w:ind w:firstLine="709"/>
        <w:jc w:val="both"/>
        <w:rPr>
          <w:rFonts w:ascii="Times New Roman" w:hAnsi="Times New Roman"/>
        </w:rPr>
      </w:pPr>
      <w:r w:rsidRPr="009E4AE2">
        <w:rPr>
          <w:rFonts w:ascii="Times New Roman" w:hAnsi="Times New Roman"/>
        </w:rPr>
        <w:t xml:space="preserve">1.3. Перехід права власності на товар Постачальника до Замовника здійснюється після підписання видаткової накладної. </w:t>
      </w:r>
    </w:p>
    <w:p w:rsidR="00F87271" w:rsidRPr="00D56BDF" w:rsidRDefault="00F87271" w:rsidP="00F87271">
      <w:pPr>
        <w:spacing w:after="0" w:line="240" w:lineRule="auto"/>
        <w:ind w:firstLine="709"/>
        <w:jc w:val="both"/>
        <w:rPr>
          <w:rFonts w:ascii="Times New Roman" w:hAnsi="Times New Roman"/>
        </w:rPr>
      </w:pPr>
      <w:r w:rsidRPr="009E4AE2">
        <w:rPr>
          <w:rFonts w:ascii="Times New Roman" w:hAnsi="Times New Roman"/>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w:t>
      </w:r>
      <w:r w:rsidRPr="00D56BDF">
        <w:rPr>
          <w:rFonts w:ascii="Times New Roman" w:hAnsi="Times New Roman"/>
        </w:rPr>
        <w:t xml:space="preserve"> дозволу або ліцензії на провадження такого виду діяльності передбачено законодавством.</w:t>
      </w:r>
    </w:p>
    <w:p w:rsidR="00F87271"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5</w:t>
      </w:r>
      <w:r w:rsidRPr="00D56BDF">
        <w:rPr>
          <w:rFonts w:ascii="Times New Roman" w:hAnsi="Times New Roman"/>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87271" w:rsidRDefault="00F87271" w:rsidP="00F87271">
      <w:pPr>
        <w:autoSpaceDE w:val="0"/>
        <w:autoSpaceDN w:val="0"/>
        <w:adjustRightInd w:val="0"/>
        <w:spacing w:after="0" w:line="240" w:lineRule="auto"/>
        <w:ind w:firstLine="709"/>
        <w:jc w:val="both"/>
        <w:rPr>
          <w:rFonts w:ascii="Times New Roman" w:hAnsi="Times New Roman"/>
        </w:rPr>
      </w:pPr>
    </w:p>
    <w:p w:rsidR="00F87271" w:rsidRDefault="00F87271" w:rsidP="00F87271">
      <w:pPr>
        <w:numPr>
          <w:ilvl w:val="0"/>
          <w:numId w:val="13"/>
        </w:numPr>
        <w:autoSpaceDE w:val="0"/>
        <w:autoSpaceDN w:val="0"/>
        <w:adjustRightInd w:val="0"/>
        <w:spacing w:after="0" w:line="240" w:lineRule="auto"/>
        <w:jc w:val="center"/>
        <w:rPr>
          <w:rFonts w:ascii="Times New Roman" w:hAnsi="Times New Roman"/>
          <w:b/>
        </w:rPr>
      </w:pPr>
      <w:r w:rsidRPr="00D56BDF">
        <w:rPr>
          <w:rFonts w:ascii="Times New Roman" w:hAnsi="Times New Roman"/>
          <w:b/>
        </w:rPr>
        <w:t>Якість товарів.</w:t>
      </w:r>
    </w:p>
    <w:p w:rsidR="00F87271" w:rsidRPr="00D56BDF" w:rsidRDefault="00F87271" w:rsidP="00F87271">
      <w:pPr>
        <w:widowControl w:val="0"/>
        <w:suppressAutoHyphens/>
        <w:spacing w:after="0" w:line="240" w:lineRule="auto"/>
        <w:ind w:firstLine="567"/>
        <w:jc w:val="both"/>
        <w:rPr>
          <w:rFonts w:ascii="Times New Roman" w:hAnsi="Times New Roman"/>
          <w:kern w:val="1"/>
        </w:rPr>
      </w:pPr>
      <w:r w:rsidRPr="005B1314">
        <w:rPr>
          <w:rFonts w:ascii="Times New Roman" w:hAnsi="Times New Roman"/>
          <w:kern w:val="1"/>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w:t>
      </w:r>
      <w:r w:rsidRPr="00D56BDF">
        <w:rPr>
          <w:rFonts w:ascii="Times New Roman" w:hAnsi="Times New Roman"/>
          <w:kern w:val="1"/>
        </w:rPr>
        <w:t>Товару) та інших документів, наявність яких передбачена чинними нормативно-правовими актами України на дату поставки;</w:t>
      </w:r>
    </w:p>
    <w:p w:rsidR="00F87271" w:rsidRDefault="00F87271" w:rsidP="00F87271">
      <w:pPr>
        <w:widowControl w:val="0"/>
        <w:suppressAutoHyphens/>
        <w:spacing w:after="0" w:line="240" w:lineRule="auto"/>
        <w:ind w:firstLine="567"/>
        <w:jc w:val="both"/>
        <w:rPr>
          <w:rFonts w:ascii="Times New Roman" w:hAnsi="Times New Roman"/>
        </w:rPr>
      </w:pPr>
      <w:r w:rsidRPr="00D56BDF">
        <w:rPr>
          <w:rFonts w:ascii="Times New Roman" w:hAnsi="Times New Roman"/>
          <w:kern w:val="1"/>
        </w:rPr>
        <w:t>2.2. Залишковий термін придатності лікарських засобів на момент поставки повинен відповідати вимогам чинного законодавства України та тендерній документа</w:t>
      </w:r>
      <w:r>
        <w:rPr>
          <w:rFonts w:ascii="Times New Roman" w:hAnsi="Times New Roman"/>
          <w:kern w:val="1"/>
        </w:rPr>
        <w:t xml:space="preserve">ції, та має </w:t>
      </w:r>
      <w:r w:rsidRPr="00DC6680">
        <w:rPr>
          <w:rFonts w:ascii="Times New Roman" w:hAnsi="Times New Roman"/>
          <w:kern w:val="1"/>
        </w:rPr>
        <w:t xml:space="preserve">становити </w:t>
      </w:r>
      <w:r w:rsidRPr="00DC6680">
        <w:rPr>
          <w:rFonts w:ascii="Times New Roman" w:hAnsi="Times New Roman"/>
        </w:rPr>
        <w:t>не менше  80 % від терміну придатності, визначеной виробником</w:t>
      </w:r>
      <w:r>
        <w:rPr>
          <w:rFonts w:ascii="Times New Roman" w:hAnsi="Times New Roman"/>
        </w:rPr>
        <w:t>.</w:t>
      </w:r>
      <w:r w:rsidRPr="00DC6680">
        <w:rPr>
          <w:rFonts w:ascii="Times New Roman" w:hAnsi="Times New Roman"/>
        </w:rPr>
        <w:t xml:space="preserve">  </w:t>
      </w:r>
    </w:p>
    <w:p w:rsidR="00F87271" w:rsidRPr="00D56BDF" w:rsidRDefault="00F87271" w:rsidP="00F87271">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w:t>
      </w:r>
      <w:r w:rsidRPr="00D56BDF">
        <w:rPr>
          <w:rFonts w:ascii="Times New Roman" w:hAnsi="Times New Roman"/>
          <w:kern w:val="1"/>
        </w:rPr>
        <w:lastRenderedPageBreak/>
        <w:t>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rsidR="00F87271" w:rsidRPr="00D56BDF" w:rsidRDefault="00F87271" w:rsidP="00F87271">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rsidR="00F87271" w:rsidRDefault="00F87271" w:rsidP="00F87271">
      <w:pPr>
        <w:widowControl w:val="0"/>
        <w:suppressAutoHyphens/>
        <w:spacing w:after="0" w:line="240" w:lineRule="auto"/>
        <w:ind w:left="987"/>
        <w:jc w:val="both"/>
        <w:rPr>
          <w:rFonts w:ascii="Times New Roman" w:hAnsi="Times New Roman"/>
          <w:kern w:val="1"/>
        </w:rPr>
      </w:pPr>
    </w:p>
    <w:p w:rsidR="00F87271" w:rsidRPr="00B42C0B" w:rsidRDefault="00F87271" w:rsidP="00F87271">
      <w:pPr>
        <w:pStyle w:val="a5"/>
        <w:numPr>
          <w:ilvl w:val="0"/>
          <w:numId w:val="16"/>
        </w:numPr>
        <w:autoSpaceDE w:val="0"/>
        <w:autoSpaceDN w:val="0"/>
        <w:adjustRightInd w:val="0"/>
        <w:spacing w:after="0" w:line="240" w:lineRule="auto"/>
        <w:jc w:val="center"/>
        <w:rPr>
          <w:rFonts w:ascii="Times New Roman" w:hAnsi="Times New Roman"/>
          <w:b/>
        </w:rPr>
      </w:pPr>
      <w:r w:rsidRPr="00B42C0B">
        <w:rPr>
          <w:rFonts w:ascii="Times New Roman" w:hAnsi="Times New Roman"/>
          <w:b/>
        </w:rPr>
        <w:t>Сума договору.</w:t>
      </w:r>
    </w:p>
    <w:p w:rsidR="00F87271" w:rsidRPr="00B2622B" w:rsidRDefault="00F87271" w:rsidP="00F87271">
      <w:pPr>
        <w:widowControl w:val="0"/>
        <w:suppressAutoHyphens/>
        <w:spacing w:after="0" w:line="240" w:lineRule="auto"/>
        <w:ind w:firstLine="567"/>
        <w:jc w:val="both"/>
        <w:rPr>
          <w:rFonts w:ascii="Times New Roman" w:hAnsi="Times New Roman"/>
          <w:b/>
          <w:kern w:val="1"/>
        </w:rPr>
      </w:pPr>
      <w:r w:rsidRPr="00D56BDF">
        <w:rPr>
          <w:rFonts w:ascii="Times New Roman" w:hAnsi="Times New Roman"/>
          <w:kern w:val="1"/>
        </w:rPr>
        <w:t xml:space="preserve">3.1. Сума Договору встановлюється у національній валюті України та становить: </w:t>
      </w:r>
      <w:r>
        <w:rPr>
          <w:rFonts w:ascii="Times New Roman" w:hAnsi="Times New Roman"/>
          <w:b/>
          <w:kern w:val="1"/>
        </w:rPr>
        <w:t>___________________грн. (Сума прописом).  в т.ч. ПДВ (або без ПДВ)</w:t>
      </w:r>
    </w:p>
    <w:p w:rsidR="00F87271" w:rsidRPr="00D56BDF" w:rsidRDefault="00F87271" w:rsidP="00F87271">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rsidR="00F87271" w:rsidRPr="00D56BDF" w:rsidRDefault="00F87271" w:rsidP="00F87271">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rsidR="00F87271" w:rsidRPr="00D56BDF" w:rsidRDefault="00F87271" w:rsidP="00F87271">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rsidR="00F87271" w:rsidRDefault="00F87271" w:rsidP="00F87271">
      <w:pPr>
        <w:widowControl w:val="0"/>
        <w:suppressAutoHyphens/>
        <w:spacing w:after="0" w:line="240" w:lineRule="auto"/>
        <w:ind w:firstLine="567"/>
        <w:jc w:val="both"/>
        <w:rPr>
          <w:rFonts w:ascii="Times New Roman" w:hAnsi="Times New Roman"/>
          <w:kern w:val="1"/>
        </w:rPr>
      </w:pPr>
      <w:r w:rsidRPr="00D56BDF">
        <w:rPr>
          <w:rFonts w:ascii="Times New Roman" w:hAnsi="Times New Roman"/>
          <w:kern w:val="1"/>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rsidR="00F87271" w:rsidRPr="00D56BDF" w:rsidRDefault="00F87271" w:rsidP="00F87271">
      <w:pPr>
        <w:widowControl w:val="0"/>
        <w:suppressAutoHyphens/>
        <w:spacing w:after="0" w:line="240" w:lineRule="auto"/>
        <w:ind w:firstLine="567"/>
        <w:jc w:val="both"/>
        <w:rPr>
          <w:rFonts w:ascii="Times New Roman" w:hAnsi="Times New Roman"/>
          <w:kern w:val="1"/>
        </w:rPr>
      </w:pPr>
    </w:p>
    <w:p w:rsidR="00F87271" w:rsidRDefault="00F87271" w:rsidP="00F87271">
      <w:pPr>
        <w:widowControl w:val="0"/>
        <w:numPr>
          <w:ilvl w:val="0"/>
          <w:numId w:val="16"/>
        </w:numPr>
        <w:suppressAutoHyphens/>
        <w:spacing w:after="0" w:line="240" w:lineRule="auto"/>
        <w:jc w:val="center"/>
        <w:rPr>
          <w:rFonts w:ascii="Times New Roman" w:hAnsi="Times New Roman"/>
          <w:b/>
        </w:rPr>
      </w:pPr>
      <w:r w:rsidRPr="00D56BDF">
        <w:rPr>
          <w:rFonts w:ascii="Times New Roman" w:hAnsi="Times New Roman"/>
          <w:b/>
        </w:rPr>
        <w:t>Порядок здійснення оплати.</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rsidR="00F87271" w:rsidRDefault="00F87271" w:rsidP="00F87271">
      <w:pPr>
        <w:widowControl w:val="0"/>
        <w:suppressAutoHyphens/>
        <w:spacing w:after="0" w:line="240" w:lineRule="auto"/>
        <w:ind w:firstLine="709"/>
        <w:jc w:val="both"/>
        <w:rPr>
          <w:rFonts w:ascii="Times New Roman" w:hAnsi="Times New Roman"/>
          <w:kern w:val="1"/>
        </w:rPr>
      </w:pPr>
      <w:r>
        <w:rPr>
          <w:rFonts w:ascii="Times New Roman" w:hAnsi="Times New Roman"/>
          <w:kern w:val="1"/>
        </w:rPr>
        <w:t>4.3</w:t>
      </w:r>
      <w:r w:rsidRPr="00D56BDF">
        <w:rPr>
          <w:rFonts w:ascii="Times New Roman" w:hAnsi="Times New Roman"/>
          <w:kern w:val="1"/>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F87271" w:rsidRDefault="00F87271" w:rsidP="00F87271">
      <w:pPr>
        <w:widowControl w:val="0"/>
        <w:suppressAutoHyphens/>
        <w:spacing w:after="0" w:line="240" w:lineRule="auto"/>
        <w:ind w:firstLine="709"/>
        <w:jc w:val="both"/>
        <w:rPr>
          <w:rFonts w:ascii="Times New Roman" w:hAnsi="Times New Roman"/>
          <w:kern w:val="1"/>
        </w:rPr>
      </w:pPr>
    </w:p>
    <w:p w:rsidR="00F87271" w:rsidRDefault="00F87271" w:rsidP="00F87271">
      <w:pPr>
        <w:autoSpaceDE w:val="0"/>
        <w:autoSpaceDN w:val="0"/>
        <w:adjustRightInd w:val="0"/>
        <w:spacing w:after="0" w:line="240" w:lineRule="auto"/>
        <w:jc w:val="center"/>
        <w:rPr>
          <w:rFonts w:ascii="Times New Roman" w:hAnsi="Times New Roman"/>
          <w:b/>
        </w:rPr>
      </w:pPr>
      <w:r>
        <w:rPr>
          <w:rFonts w:ascii="Times New Roman" w:hAnsi="Times New Roman"/>
          <w:b/>
        </w:rPr>
        <w:t>5</w:t>
      </w:r>
      <w:r w:rsidRPr="00D56BDF">
        <w:rPr>
          <w:rFonts w:ascii="Times New Roman" w:hAnsi="Times New Roman"/>
          <w:b/>
        </w:rPr>
        <w:t>. Поставка товарів.</w:t>
      </w:r>
    </w:p>
    <w:p w:rsidR="00F87271" w:rsidRPr="00D56BDF" w:rsidRDefault="00F87271" w:rsidP="00F87271">
      <w:pPr>
        <w:spacing w:after="0" w:line="240" w:lineRule="auto"/>
        <w:ind w:left="709"/>
        <w:jc w:val="both"/>
        <w:rPr>
          <w:rFonts w:ascii="Times New Roman" w:hAnsi="Times New Roman"/>
        </w:rPr>
      </w:pPr>
      <w:r w:rsidRPr="00D56BDF">
        <w:rPr>
          <w:rFonts w:ascii="Times New Roman" w:hAnsi="Times New Roman"/>
        </w:rPr>
        <w:t xml:space="preserve">5.1. Термін поставки Товару </w:t>
      </w:r>
      <w:r>
        <w:rPr>
          <w:rFonts w:ascii="Times New Roman" w:hAnsi="Times New Roman"/>
        </w:rPr>
        <w:t xml:space="preserve">з дня підписання Договору і до </w:t>
      </w:r>
      <w:r w:rsidRPr="00D56BDF">
        <w:rPr>
          <w:rFonts w:ascii="Times New Roman" w:hAnsi="Times New Roman"/>
        </w:rPr>
        <w:t>31 грудня 202</w:t>
      </w:r>
      <w:r w:rsidR="00354D8E">
        <w:rPr>
          <w:rFonts w:ascii="Times New Roman" w:hAnsi="Times New Roman"/>
        </w:rPr>
        <w:t>4</w:t>
      </w:r>
      <w:r w:rsidRPr="00D56BDF">
        <w:rPr>
          <w:rFonts w:ascii="Times New Roman" w:hAnsi="Times New Roman"/>
        </w:rPr>
        <w:t xml:space="preserve"> року.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підприємство «Запорізький регіональний протипухлинний центр» Запорізької обласної ради.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5.4.  Поставка за даним Договором здійснюється протягом 5 робочих днів з дати визначеної у письмовій заявці Замовника.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Замовником.</w:t>
      </w:r>
    </w:p>
    <w:p w:rsidR="00F87271" w:rsidRPr="00D56BDF" w:rsidRDefault="00F87271" w:rsidP="00F87271">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w:t>
      </w:r>
      <w:r w:rsidRPr="00D56BDF">
        <w:rPr>
          <w:rFonts w:ascii="Times New Roman" w:hAnsi="Times New Roman"/>
        </w:rPr>
        <w:lastRenderedPageBreak/>
        <w:t>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коштів.</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підписується відповідальними особами Замовника </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5.10. Після отримання у порядку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складається  відповідний акт про недостачу і підписання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якісне використання Товару.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rPr>
        <w:t xml:space="preserve"> </w:t>
      </w:r>
      <w:r w:rsidRPr="00D56BDF">
        <w:rPr>
          <w:rFonts w:ascii="Times New Roman" w:hAnsi="Times New Roman"/>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rsidR="00F87271" w:rsidRDefault="00F87271" w:rsidP="00F87271">
      <w:pPr>
        <w:widowControl w:val="0"/>
        <w:suppressAutoHyphens/>
        <w:spacing w:after="0" w:line="240" w:lineRule="auto"/>
        <w:ind w:firstLine="709"/>
        <w:contextualSpacing/>
        <w:jc w:val="both"/>
        <w:rPr>
          <w:rFonts w:ascii="Times New Roman" w:hAnsi="Times New Roman"/>
        </w:rPr>
      </w:pPr>
      <w:r w:rsidRPr="00D56BDF">
        <w:rPr>
          <w:rFonts w:ascii="Times New Roman" w:hAnsi="Times New Roman"/>
        </w:rPr>
        <w:t>5.14. Датою виконання зобов’язань Постачальника по даному договору є дата підписання Постачальником та Замовником видаткової накладної.</w:t>
      </w:r>
    </w:p>
    <w:p w:rsidR="00F87271" w:rsidRDefault="00F87271" w:rsidP="00F87271">
      <w:pPr>
        <w:widowControl w:val="0"/>
        <w:suppressAutoHyphens/>
        <w:spacing w:after="0" w:line="240" w:lineRule="auto"/>
        <w:ind w:firstLine="709"/>
        <w:contextualSpacing/>
        <w:jc w:val="both"/>
        <w:rPr>
          <w:rFonts w:ascii="Times New Roman" w:hAnsi="Times New Roman"/>
        </w:rPr>
      </w:pPr>
    </w:p>
    <w:p w:rsidR="00F87271" w:rsidRDefault="00F87271" w:rsidP="00F87271">
      <w:pPr>
        <w:autoSpaceDE w:val="0"/>
        <w:autoSpaceDN w:val="0"/>
        <w:adjustRightInd w:val="0"/>
        <w:spacing w:after="0" w:line="240" w:lineRule="auto"/>
        <w:jc w:val="center"/>
        <w:rPr>
          <w:rFonts w:ascii="Times New Roman" w:hAnsi="Times New Roman"/>
          <w:b/>
        </w:rPr>
      </w:pPr>
      <w:r w:rsidRPr="00D56BDF">
        <w:rPr>
          <w:rFonts w:ascii="Times New Roman" w:hAnsi="Times New Roman"/>
          <w:b/>
        </w:rPr>
        <w:t>6. Права та обов'язки Сторін.</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lastRenderedPageBreak/>
        <w:t>6.1.1. Своєчасно та в повному обсязі сплачувати за поставлені товари;</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товарів у строки, встановлені цим Договором;</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Товарів, якість яких відповідає умовам, установленим розділом 2 цього Договору;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6.3.3. Нести всі ризики, яких може зазнати Товар до моменту його належної передачі визначеній Замовником;</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 xml:space="preserve">6.3.4. Скласти та підписати у Замовника товару Актів приймання Товару; </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6.3.5. Скласти, підписати у Замовника Товару видаткових накладних та повернути Замовнику разом з Дорученнями та Актами приймання Товару.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товарів за письмовим погодженням Замовника;</w:t>
      </w:r>
    </w:p>
    <w:p w:rsidR="00F87271" w:rsidRDefault="00F87271" w:rsidP="00F87271">
      <w:pPr>
        <w:spacing w:line="240" w:lineRule="auto"/>
        <w:ind w:firstLine="709"/>
        <w:jc w:val="both"/>
        <w:rPr>
          <w:rFonts w:ascii="Times New Roman" w:hAnsi="Times New Roman"/>
        </w:rPr>
      </w:pPr>
      <w:r w:rsidRPr="00D56BDF">
        <w:rPr>
          <w:rFonts w:ascii="Times New Roman" w:hAnsi="Times New Roman"/>
        </w:rPr>
        <w:t>6.5. Права та обов’язки Сторін за цим Договором не можуть бути передані третім особам без згоди іншої сторони.</w:t>
      </w:r>
    </w:p>
    <w:p w:rsidR="00F87271" w:rsidRDefault="00F87271" w:rsidP="00F87271">
      <w:pPr>
        <w:spacing w:line="240" w:lineRule="auto"/>
        <w:ind w:firstLine="709"/>
        <w:jc w:val="both"/>
        <w:rPr>
          <w:rFonts w:ascii="Times New Roman" w:hAnsi="Times New Roman"/>
        </w:rPr>
      </w:pPr>
    </w:p>
    <w:p w:rsidR="00F87271" w:rsidRDefault="00F87271" w:rsidP="00F87271">
      <w:pPr>
        <w:autoSpaceDE w:val="0"/>
        <w:autoSpaceDN w:val="0"/>
        <w:adjustRightInd w:val="0"/>
        <w:spacing w:after="0" w:line="240" w:lineRule="auto"/>
        <w:jc w:val="center"/>
        <w:rPr>
          <w:rFonts w:ascii="Times New Roman" w:hAnsi="Times New Roman"/>
          <w:b/>
        </w:rPr>
      </w:pPr>
      <w:r>
        <w:rPr>
          <w:rFonts w:ascii="Times New Roman" w:hAnsi="Times New Roman"/>
          <w:b/>
        </w:rPr>
        <w:t xml:space="preserve">7. </w:t>
      </w:r>
      <w:r w:rsidRPr="00D56BDF">
        <w:rPr>
          <w:rFonts w:ascii="Times New Roman" w:hAnsi="Times New Roman"/>
          <w:b/>
        </w:rPr>
        <w:t>Відповідальність сторін</w:t>
      </w:r>
    </w:p>
    <w:p w:rsidR="00F87271" w:rsidRPr="00D56BDF" w:rsidRDefault="00F87271" w:rsidP="00F87271">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rsidR="00F87271" w:rsidRPr="00D56BDF" w:rsidRDefault="00F87271" w:rsidP="00F87271">
      <w:pPr>
        <w:widowControl w:val="0"/>
        <w:suppressAutoHyphens/>
        <w:spacing w:after="0" w:line="240" w:lineRule="auto"/>
        <w:ind w:firstLine="709"/>
        <w:jc w:val="both"/>
        <w:rPr>
          <w:rFonts w:ascii="Times New Roman" w:hAnsi="Times New Roman"/>
          <w:kern w:val="1"/>
        </w:rPr>
      </w:pPr>
      <w:r>
        <w:rPr>
          <w:rFonts w:ascii="Times New Roman" w:hAnsi="Times New Roman"/>
        </w:rPr>
        <w:t>8</w:t>
      </w:r>
      <w:r w:rsidRPr="00D56BDF">
        <w:rPr>
          <w:rFonts w:ascii="Times New Roman" w:hAnsi="Times New Roman"/>
        </w:rPr>
        <w:t xml:space="preserve">.2. </w:t>
      </w:r>
      <w:r w:rsidRPr="00D56BDF">
        <w:rPr>
          <w:rFonts w:ascii="Times New Roman" w:hAnsi="Times New Roman"/>
          <w:kern w:val="1"/>
        </w:rPr>
        <w:t>У разі невиконання або несвоєчасного виконання зобов’язань при закупівлі</w:t>
      </w:r>
    </w:p>
    <w:p w:rsidR="00F87271" w:rsidRPr="00D56BDF" w:rsidRDefault="00F87271" w:rsidP="00F87271">
      <w:pPr>
        <w:widowControl w:val="0"/>
        <w:tabs>
          <w:tab w:val="left" w:pos="1080"/>
        </w:tabs>
        <w:suppressAutoHyphens/>
        <w:spacing w:after="0" w:line="240" w:lineRule="auto"/>
        <w:ind w:firstLine="709"/>
        <w:jc w:val="both"/>
        <w:rPr>
          <w:rFonts w:ascii="Times New Roman" w:hAnsi="Times New Roman"/>
          <w:kern w:val="1"/>
        </w:rPr>
      </w:pPr>
      <w:r w:rsidRPr="00D56BDF">
        <w:rPr>
          <w:rFonts w:ascii="Times New Roman" w:hAnsi="Times New Roman"/>
          <w:kern w:val="1"/>
        </w:rPr>
        <w:t xml:space="preserve"> Товару за бюджетні кошти Сторони сплачують штрафні санкції згідно п. 8.3 Розділу  8 цього Договору.</w:t>
      </w:r>
    </w:p>
    <w:p w:rsidR="00F87271" w:rsidRPr="00D56BDF" w:rsidRDefault="00F87271" w:rsidP="00F87271">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.3. Види порушень Сторонами зобов’язань та санкції за них, установлені Договором: </w:t>
      </w:r>
    </w:p>
    <w:p w:rsidR="00F87271" w:rsidRPr="00D56BDF" w:rsidRDefault="00F87271" w:rsidP="00F87271">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F87271" w:rsidRPr="00D56BDF" w:rsidRDefault="00F87271" w:rsidP="00F87271">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rsidR="00F87271" w:rsidRPr="00D56BDF" w:rsidRDefault="00F87271" w:rsidP="00F87271">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 xml:space="preserve">.4.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w:t>
      </w:r>
      <w:r w:rsidRPr="00D56BDF">
        <w:rPr>
          <w:rFonts w:ascii="Times New Roman" w:hAnsi="Times New Roman"/>
        </w:rPr>
        <w:lastRenderedPageBreak/>
        <w:t>кодексу України , у тому числі але не виключно:</w:t>
      </w:r>
    </w:p>
    <w:p w:rsidR="00F87271" w:rsidRPr="00D56BDF" w:rsidRDefault="00F87271" w:rsidP="00F87271">
      <w:pPr>
        <w:widowControl w:val="0"/>
        <w:suppressAutoHyphens/>
        <w:spacing w:after="0" w:line="240" w:lineRule="auto"/>
        <w:ind w:firstLine="709"/>
        <w:jc w:val="both"/>
        <w:rPr>
          <w:rFonts w:ascii="Times New Roman" w:hAnsi="Times New Roman"/>
          <w:kern w:val="1"/>
        </w:rPr>
      </w:pPr>
      <w:r>
        <w:rPr>
          <w:rFonts w:ascii="Times New Roman" w:hAnsi="Times New Roman"/>
        </w:rPr>
        <w:t>7</w:t>
      </w:r>
      <w:r w:rsidRPr="00D56BDF">
        <w:rPr>
          <w:rFonts w:ascii="Times New Roman" w:hAnsi="Times New Roman"/>
        </w:rPr>
        <w:t xml:space="preserve">.4.1. </w:t>
      </w:r>
      <w:r w:rsidRPr="00D56BDF">
        <w:rPr>
          <w:rFonts w:ascii="Times New Roman" w:hAnsi="Times New Roman"/>
          <w:kern w:val="1"/>
        </w:rPr>
        <w:t>відмову Замовника від оплати за зобов'язанням, яке виконано Постачальником неналежним чином або виконано ним достроково без згоди Замовника;</w:t>
      </w:r>
    </w:p>
    <w:p w:rsidR="00F87271" w:rsidRPr="00D56BDF" w:rsidRDefault="00F87271" w:rsidP="00F87271">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rsidR="00F87271" w:rsidRPr="00D56BDF" w:rsidRDefault="00F87271" w:rsidP="00F87271">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rsidR="00F87271" w:rsidRPr="00D56BDF" w:rsidRDefault="00F87271" w:rsidP="00F87271">
      <w:pPr>
        <w:widowControl w:val="0"/>
        <w:suppressAutoHyphens/>
        <w:spacing w:after="0" w:line="240" w:lineRule="auto"/>
        <w:ind w:firstLine="709"/>
        <w:jc w:val="both"/>
        <w:rPr>
          <w:rFonts w:ascii="Times New Roman" w:hAnsi="Times New Roman"/>
          <w:kern w:val="1"/>
        </w:rPr>
      </w:pPr>
      <w:r>
        <w:rPr>
          <w:rFonts w:ascii="Times New Roman" w:hAnsi="Times New Roman"/>
          <w:kern w:val="1"/>
        </w:rPr>
        <w:t>7</w:t>
      </w:r>
      <w:r w:rsidRPr="00D56BDF">
        <w:rPr>
          <w:rFonts w:ascii="Times New Roman" w:hAnsi="Times New Roman"/>
          <w:kern w:val="1"/>
        </w:rPr>
        <w:t>.6. Фінансові санкції сплачуються Сторонами на основі претензій Сторін, які пред’являються після виявлення порушення прав Сторони по Договору.</w:t>
      </w:r>
    </w:p>
    <w:p w:rsidR="00F87271" w:rsidRPr="00D56BDF" w:rsidRDefault="00F87271" w:rsidP="00F87271">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rPr>
        <w:t>7</w:t>
      </w:r>
      <w:r w:rsidRPr="00D56BDF">
        <w:rPr>
          <w:rFonts w:ascii="Times New Roman" w:hAnsi="Times New Roman"/>
        </w:rPr>
        <w:t>.7.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rsidR="00F87271" w:rsidRPr="00D56BDF" w:rsidRDefault="00F87271" w:rsidP="00F87271">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rsidR="00F87271" w:rsidRDefault="00F87271" w:rsidP="00F87271">
      <w:pPr>
        <w:spacing w:after="0" w:line="240" w:lineRule="auto"/>
        <w:ind w:firstLine="709"/>
        <w:jc w:val="both"/>
        <w:rPr>
          <w:rFonts w:ascii="Times New Roman" w:hAnsi="Times New Roman"/>
        </w:rPr>
      </w:pPr>
      <w:r>
        <w:rPr>
          <w:rFonts w:ascii="Times New Roman" w:hAnsi="Times New Roman"/>
        </w:rPr>
        <w:t>7</w:t>
      </w:r>
      <w:r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rsidR="00F87271" w:rsidRDefault="00F87271" w:rsidP="00F87271">
      <w:pPr>
        <w:spacing w:after="0" w:line="240" w:lineRule="auto"/>
        <w:ind w:firstLine="709"/>
        <w:jc w:val="both"/>
        <w:rPr>
          <w:rFonts w:ascii="Times New Roman" w:hAnsi="Times New Roman"/>
        </w:rPr>
      </w:pPr>
    </w:p>
    <w:p w:rsidR="00F87271" w:rsidRDefault="00F87271" w:rsidP="00F87271">
      <w:pPr>
        <w:autoSpaceDE w:val="0"/>
        <w:autoSpaceDN w:val="0"/>
        <w:adjustRightInd w:val="0"/>
        <w:spacing w:after="0" w:line="240" w:lineRule="auto"/>
        <w:jc w:val="center"/>
        <w:rPr>
          <w:rFonts w:ascii="Times New Roman" w:hAnsi="Times New Roman"/>
          <w:b/>
        </w:rPr>
      </w:pPr>
      <w:r>
        <w:rPr>
          <w:rFonts w:ascii="Times New Roman" w:hAnsi="Times New Roman"/>
          <w:b/>
        </w:rPr>
        <w:t>8</w:t>
      </w:r>
      <w:r w:rsidRPr="00D56BDF">
        <w:rPr>
          <w:rFonts w:ascii="Times New Roman" w:hAnsi="Times New Roman"/>
          <w:b/>
        </w:rPr>
        <w:t>. Обставини непереборної сили.</w:t>
      </w:r>
    </w:p>
    <w:p w:rsidR="00F87271" w:rsidRPr="00D56BDF" w:rsidRDefault="00F87271" w:rsidP="00F87271">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87271" w:rsidRPr="00D56BDF" w:rsidRDefault="00F87271" w:rsidP="00F87271">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F87271" w:rsidRPr="00D56BDF" w:rsidRDefault="00F87271" w:rsidP="00F87271">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rPr>
        <w:t>8.</w:t>
      </w:r>
      <w:r w:rsidRPr="00D56BDF">
        <w:rPr>
          <w:rFonts w:ascii="Times New Roman" w:hAnsi="Times New Roman"/>
          <w:kern w:val="1"/>
        </w:rPr>
        <w:t xml:space="preserve">3. Доказом виникнення обставин непереборної сили та строку їх дії є відповідні </w:t>
      </w:r>
    </w:p>
    <w:p w:rsidR="00F87271" w:rsidRPr="00D56BDF" w:rsidRDefault="00F87271" w:rsidP="00F87271">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rsidR="00F87271" w:rsidRDefault="00F87271" w:rsidP="00F87271">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rPr>
        <w:t>8</w:t>
      </w:r>
      <w:r w:rsidRPr="00D56BDF">
        <w:rPr>
          <w:rFonts w:ascii="Times New Roman" w:hAnsi="Times New Roman"/>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87271" w:rsidRDefault="00F87271" w:rsidP="00F87271">
      <w:pPr>
        <w:tabs>
          <w:tab w:val="left" w:pos="709"/>
        </w:tabs>
        <w:autoSpaceDE w:val="0"/>
        <w:autoSpaceDN w:val="0"/>
        <w:adjustRightInd w:val="0"/>
        <w:spacing w:after="0" w:line="240" w:lineRule="auto"/>
        <w:ind w:firstLine="567"/>
        <w:jc w:val="both"/>
        <w:rPr>
          <w:rFonts w:ascii="Times New Roman" w:hAnsi="Times New Roman"/>
        </w:rPr>
      </w:pPr>
    </w:p>
    <w:p w:rsidR="00F87271" w:rsidRDefault="00F87271" w:rsidP="00F87271">
      <w:pPr>
        <w:autoSpaceDE w:val="0"/>
        <w:autoSpaceDN w:val="0"/>
        <w:adjustRightInd w:val="0"/>
        <w:spacing w:after="0" w:line="240" w:lineRule="auto"/>
        <w:jc w:val="center"/>
        <w:rPr>
          <w:rFonts w:ascii="Times New Roman" w:hAnsi="Times New Roman"/>
          <w:b/>
        </w:rPr>
      </w:pPr>
      <w:r>
        <w:rPr>
          <w:rFonts w:ascii="Times New Roman" w:hAnsi="Times New Roman"/>
          <w:b/>
        </w:rPr>
        <w:t>9</w:t>
      </w:r>
      <w:r w:rsidRPr="00743F12">
        <w:rPr>
          <w:rFonts w:ascii="Times New Roman" w:hAnsi="Times New Roman"/>
          <w:b/>
        </w:rPr>
        <w:t>. Вирішення спорів.</w:t>
      </w:r>
    </w:p>
    <w:p w:rsidR="00F87271" w:rsidRPr="00743F12" w:rsidRDefault="00F87271" w:rsidP="00F87271">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743F12">
        <w:rPr>
          <w:rFonts w:ascii="Times New Roman" w:hAnsi="Times New Roman"/>
        </w:rPr>
        <w:t>.1. У випадку виникнення спорів або розбіжностей Сторони зобов'язуються вирішувати їх шляхом взаємних переговорів та консультацій.</w:t>
      </w:r>
    </w:p>
    <w:p w:rsidR="00F87271" w:rsidRDefault="00F87271" w:rsidP="00F87271">
      <w:pPr>
        <w:autoSpaceDE w:val="0"/>
        <w:autoSpaceDN w:val="0"/>
        <w:adjustRightInd w:val="0"/>
        <w:spacing w:after="0" w:line="240" w:lineRule="auto"/>
        <w:ind w:firstLine="709"/>
        <w:jc w:val="both"/>
        <w:rPr>
          <w:rFonts w:ascii="Times New Roman" w:hAnsi="Times New Roman"/>
        </w:rPr>
      </w:pPr>
      <w:r>
        <w:rPr>
          <w:rFonts w:ascii="Times New Roman" w:hAnsi="Times New Roman"/>
        </w:rPr>
        <w:t>9</w:t>
      </w:r>
      <w:r w:rsidRPr="00D56BDF">
        <w:rPr>
          <w:rFonts w:ascii="Times New Roman" w:hAnsi="Times New Roman"/>
        </w:rPr>
        <w:t>.2. У разі недосягнення Сторонами згоди спори (розбіжності) вирішуються у судовому порядку.</w:t>
      </w:r>
    </w:p>
    <w:p w:rsidR="00F87271" w:rsidRDefault="00F87271" w:rsidP="00F87271">
      <w:pPr>
        <w:autoSpaceDE w:val="0"/>
        <w:autoSpaceDN w:val="0"/>
        <w:adjustRightInd w:val="0"/>
        <w:spacing w:after="0" w:line="240" w:lineRule="auto"/>
        <w:ind w:firstLine="709"/>
        <w:jc w:val="both"/>
        <w:rPr>
          <w:rFonts w:ascii="Times New Roman" w:hAnsi="Times New Roman"/>
        </w:rPr>
      </w:pPr>
    </w:p>
    <w:p w:rsidR="00F87271" w:rsidRDefault="00F87271" w:rsidP="00F87271">
      <w:pPr>
        <w:autoSpaceDE w:val="0"/>
        <w:autoSpaceDN w:val="0"/>
        <w:adjustRightInd w:val="0"/>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0</w:t>
      </w:r>
      <w:r w:rsidRPr="00D56BDF">
        <w:rPr>
          <w:rFonts w:ascii="Times New Roman" w:hAnsi="Times New Roman"/>
          <w:b/>
        </w:rPr>
        <w:t>. Строк дії договору.</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.1. Цей Договір набирає чинності з дня його підписання і діє до 31.12.202</w:t>
      </w:r>
      <w:r w:rsidR="00C52E94">
        <w:rPr>
          <w:rFonts w:ascii="Times New Roman" w:hAnsi="Times New Roman"/>
        </w:rPr>
        <w:t>4</w:t>
      </w:r>
      <w:bookmarkStart w:id="8" w:name="_GoBack"/>
      <w:bookmarkEnd w:id="8"/>
      <w:r w:rsidRPr="00D56BDF">
        <w:rPr>
          <w:rFonts w:ascii="Times New Roman" w:hAnsi="Times New Roman"/>
        </w:rPr>
        <w:t xml:space="preserve"> року </w:t>
      </w:r>
      <w:r w:rsidRPr="00D56BDF">
        <w:rPr>
          <w:rFonts w:ascii="Times New Roman" w:hAnsi="Times New Roman"/>
          <w:kern w:val="1"/>
        </w:rPr>
        <w:t>або до повного виконання Сторонами своїх зобов’язань за Договором.</w:t>
      </w:r>
      <w:r w:rsidRPr="00D56BDF">
        <w:rPr>
          <w:rFonts w:ascii="Times New Roman" w:hAnsi="Times New Roman"/>
        </w:rPr>
        <w:t>.</w:t>
      </w:r>
    </w:p>
    <w:p w:rsidR="00F87271" w:rsidRPr="00D56BDF" w:rsidRDefault="00F87271" w:rsidP="00F87271">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.2. Цей Договір укладається і підписується у двох примірниках, що мають однакову юридичну силу.</w:t>
      </w:r>
    </w:p>
    <w:p w:rsidR="00F87271" w:rsidRDefault="00F87271" w:rsidP="00F87271">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0</w:t>
      </w:r>
      <w:r w:rsidRPr="00D56BDF">
        <w:rPr>
          <w:rFonts w:ascii="Times New Roman" w:hAnsi="Times New Roman"/>
        </w:rPr>
        <w:t>.3. Строк дії Договору може бути подовжений згідно чинного законодавства України або до повного виконання сторонами зобов’язань по договору.</w:t>
      </w:r>
    </w:p>
    <w:p w:rsidR="00F87271" w:rsidRDefault="00F87271" w:rsidP="00F87271">
      <w:pPr>
        <w:spacing w:after="0" w:line="240" w:lineRule="auto"/>
        <w:ind w:firstLine="709"/>
        <w:jc w:val="both"/>
        <w:rPr>
          <w:rFonts w:ascii="Times New Roman" w:hAnsi="Times New Roman"/>
        </w:rPr>
      </w:pPr>
    </w:p>
    <w:p w:rsidR="00F87271" w:rsidRDefault="00F87271" w:rsidP="00F87271">
      <w:pPr>
        <w:autoSpaceDE w:val="0"/>
        <w:autoSpaceDN w:val="0"/>
        <w:adjustRightInd w:val="0"/>
        <w:spacing w:after="0" w:line="240" w:lineRule="auto"/>
        <w:jc w:val="center"/>
        <w:rPr>
          <w:rFonts w:ascii="Times New Roman" w:hAnsi="Times New Roman"/>
          <w:b/>
        </w:rPr>
      </w:pPr>
      <w:r w:rsidRPr="00993D7C">
        <w:rPr>
          <w:rFonts w:ascii="Times New Roman" w:hAnsi="Times New Roman"/>
          <w:b/>
        </w:rPr>
        <w:t>1</w:t>
      </w:r>
      <w:r>
        <w:rPr>
          <w:rFonts w:ascii="Times New Roman" w:hAnsi="Times New Roman"/>
          <w:b/>
        </w:rPr>
        <w:t>1</w:t>
      </w:r>
      <w:r w:rsidRPr="00993D7C">
        <w:rPr>
          <w:rFonts w:ascii="Times New Roman" w:hAnsi="Times New Roman"/>
          <w:b/>
        </w:rPr>
        <w:t>. Інші умови.</w:t>
      </w:r>
    </w:p>
    <w:p w:rsidR="00F87271" w:rsidRPr="00993D7C" w:rsidRDefault="00F87271" w:rsidP="00F87271">
      <w:pPr>
        <w:autoSpaceDE w:val="0"/>
        <w:autoSpaceDN w:val="0"/>
        <w:adjustRightInd w:val="0"/>
        <w:spacing w:after="0" w:line="240" w:lineRule="auto"/>
        <w:ind w:right="-5" w:firstLine="709"/>
        <w:jc w:val="both"/>
        <w:rPr>
          <w:rFonts w:ascii="Times New Roman" w:hAnsi="Times New Roman"/>
        </w:rPr>
      </w:pPr>
      <w:r w:rsidRPr="00993D7C">
        <w:rPr>
          <w:rFonts w:ascii="Times New Roman" w:hAnsi="Times New Roman"/>
        </w:rPr>
        <w:t>1</w:t>
      </w:r>
      <w:r>
        <w:rPr>
          <w:rFonts w:ascii="Times New Roman" w:hAnsi="Times New Roman"/>
        </w:rPr>
        <w:t>1</w:t>
      </w:r>
      <w:r w:rsidRPr="00993D7C">
        <w:rPr>
          <w:rFonts w:ascii="Times New Roman" w:hAnsi="Times New Roman"/>
        </w:rPr>
        <w:t>.1. Закінчення строку цього Договору не звільняє Сторони від відповідальності за його порушення, яке мало місце під час дії цього Договору.</w:t>
      </w:r>
    </w:p>
    <w:p w:rsidR="00F87271" w:rsidRPr="00D56BDF" w:rsidRDefault="00F87271" w:rsidP="00F87271">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rsidR="00F87271" w:rsidRPr="00D56BDF" w:rsidRDefault="00F87271" w:rsidP="00F87271">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F87271" w:rsidRPr="00D56BDF" w:rsidRDefault="00F87271" w:rsidP="00F87271">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lastRenderedPageBreak/>
        <w:t>1</w:t>
      </w:r>
      <w:r>
        <w:rPr>
          <w:rFonts w:ascii="Times New Roman" w:hAnsi="Times New Roman"/>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rsidR="00F87271" w:rsidRPr="00D56BDF" w:rsidRDefault="00F87271" w:rsidP="00F87271">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rsidR="00F87271" w:rsidRPr="00D56BDF" w:rsidRDefault="00F87271" w:rsidP="00F87271">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.7. Постачальник несе відповідальність за постачання якісного Товару та в кількості, замовленій Замовником. </w:t>
      </w:r>
    </w:p>
    <w:p w:rsidR="00F87271" w:rsidRDefault="00F87271" w:rsidP="00F87271">
      <w:pPr>
        <w:spacing w:after="0" w:line="240" w:lineRule="auto"/>
        <w:ind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.8. Постачальник здійснює доставку Товару своїм транспортом та за свій рахунок.</w:t>
      </w:r>
    </w:p>
    <w:p w:rsidR="00F87271" w:rsidRPr="00183F60" w:rsidRDefault="00F87271" w:rsidP="00F87271">
      <w:pPr>
        <w:autoSpaceDE w:val="0"/>
        <w:autoSpaceDN w:val="0"/>
        <w:adjustRightInd w:val="0"/>
        <w:spacing w:after="0" w:line="240" w:lineRule="auto"/>
        <w:ind w:right="-5" w:firstLine="709"/>
        <w:jc w:val="both"/>
        <w:rPr>
          <w:rFonts w:ascii="Times New Roman" w:hAnsi="Times New Roman"/>
        </w:rPr>
      </w:pPr>
      <w:r w:rsidRPr="00183F60">
        <w:rPr>
          <w:rFonts w:ascii="Times New Roman" w:hAnsi="Times New Roman"/>
        </w:rPr>
        <w:t>11.9.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1) </w:t>
      </w:r>
      <w:r w:rsidRPr="000A6890">
        <w:rPr>
          <w:rFonts w:ascii="Times New Roman" w:hAnsi="Times New Roman"/>
        </w:rPr>
        <w:t>зменшення обсягів закупівлі, зокрема з урахуванням фактичного обсягу видатків замовника;</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2) </w:t>
      </w:r>
      <w:r w:rsidRPr="000A6890">
        <w:rPr>
          <w:rFonts w:ascii="Times New Roman" w:hAnsi="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3) </w:t>
      </w:r>
      <w:r w:rsidRPr="000A6890">
        <w:rPr>
          <w:rFonts w:ascii="Times New Roman" w:hAnsi="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4) </w:t>
      </w:r>
      <w:r w:rsidRPr="000A6890">
        <w:rPr>
          <w:rFonts w:ascii="Times New Roman" w:hAnsi="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5) </w:t>
      </w:r>
      <w:r w:rsidRPr="000A689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6) </w:t>
      </w:r>
      <w:r w:rsidRPr="000A6890">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7) </w:t>
      </w:r>
      <w:r w:rsidRPr="000A6890">
        <w:rPr>
          <w:rFonts w:ascii="Times New Roman" w:hAnsi="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Pr>
          <w:rFonts w:ascii="Times New Roman" w:hAnsi="Times New Roman"/>
        </w:rPr>
        <w:t xml:space="preserve">8) </w:t>
      </w:r>
      <w:r w:rsidRPr="000A6890">
        <w:rPr>
          <w:rFonts w:ascii="Times New Roman" w:hAnsi="Times New Roman"/>
        </w:rPr>
        <w:t>зміни умов у зв’язку із застосуванням положень частини шостої статті 41 Закону України «Про публічні закупівлі».</w:t>
      </w:r>
    </w:p>
    <w:p w:rsidR="00F87271" w:rsidRPr="000A6890" w:rsidRDefault="00F87271" w:rsidP="00F87271">
      <w:pPr>
        <w:autoSpaceDE w:val="0"/>
        <w:autoSpaceDN w:val="0"/>
        <w:adjustRightInd w:val="0"/>
        <w:spacing w:after="0" w:line="240" w:lineRule="auto"/>
        <w:ind w:right="-5" w:firstLine="709"/>
        <w:jc w:val="both"/>
        <w:rPr>
          <w:rFonts w:ascii="Times New Roman" w:hAnsi="Times New Roman"/>
        </w:rPr>
      </w:pPr>
      <w:r w:rsidRPr="000A6890">
        <w:rPr>
          <w:rFonts w:ascii="Times New Roman" w:hAnsi="Times New Roman"/>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87271" w:rsidRPr="00D56BDF" w:rsidRDefault="00F87271" w:rsidP="00F87271">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Pr="000A6890">
        <w:rPr>
          <w:rFonts w:ascii="Times New Roman" w:hAnsi="Times New Roman"/>
        </w:rPr>
        <w:t>1</w:t>
      </w:r>
      <w:r w:rsidRPr="00D56BDF">
        <w:rPr>
          <w:rFonts w:ascii="Times New Roman" w:hAnsi="Times New Roman"/>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F87271" w:rsidRPr="00D56BDF" w:rsidRDefault="00F87271" w:rsidP="00F87271">
      <w:pPr>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rsidR="00F87271" w:rsidRPr="00D56BDF" w:rsidRDefault="00F87271" w:rsidP="00F87271">
      <w:pPr>
        <w:spacing w:after="0" w:line="240" w:lineRule="auto"/>
        <w:ind w:right="-99" w:firstLine="709"/>
        <w:jc w:val="both"/>
        <w:rPr>
          <w:rFonts w:ascii="Times New Roman" w:hAnsi="Times New Roman"/>
        </w:rPr>
      </w:pPr>
      <w:r w:rsidRPr="00D56BDF">
        <w:rPr>
          <w:rFonts w:ascii="Times New Roman" w:hAnsi="Times New Roman"/>
        </w:rPr>
        <w:lastRenderedPageBreak/>
        <w:t>1</w:t>
      </w:r>
      <w:r>
        <w:rPr>
          <w:rFonts w:ascii="Times New Roman" w:hAnsi="Times New Roman"/>
        </w:rPr>
        <w:t>1</w:t>
      </w:r>
      <w:r w:rsidRPr="00D56BDF">
        <w:rPr>
          <w:rFonts w:ascii="Times New Roman" w:hAnsi="Times New Roman"/>
        </w:rPr>
        <w:t>.14.У всіх відносинах, не врегульованих цим Договором, Сторони керуються нормами чинного законодавства.</w:t>
      </w:r>
    </w:p>
    <w:p w:rsidR="00F87271" w:rsidRDefault="00F87271" w:rsidP="00F87271">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t>1</w:t>
      </w:r>
      <w:r>
        <w:rPr>
          <w:rFonts w:ascii="Times New Roman" w:hAnsi="Times New Roman"/>
        </w:rPr>
        <w:t>1</w:t>
      </w:r>
      <w:r w:rsidRPr="00D56BDF">
        <w:rPr>
          <w:rFonts w:ascii="Times New Roman" w:hAnsi="Times New Roman"/>
        </w:rPr>
        <w:t xml:space="preserve">.15. </w:t>
      </w:r>
      <w:r w:rsidRPr="00D56BDF">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оформляються в письмовому вигляді, підписуються уповноваженими представниками Сторін.</w:t>
      </w:r>
    </w:p>
    <w:p w:rsidR="00F87271" w:rsidRPr="00D56BDF" w:rsidRDefault="00F87271" w:rsidP="00F87271">
      <w:pPr>
        <w:tabs>
          <w:tab w:val="num" w:pos="4275"/>
          <w:tab w:val="left" w:pos="7938"/>
        </w:tabs>
        <w:spacing w:after="0" w:line="240" w:lineRule="auto"/>
        <w:ind w:right="-99" w:firstLine="709"/>
        <w:jc w:val="both"/>
        <w:rPr>
          <w:rFonts w:ascii="Times New Roman" w:hAnsi="Times New Roman"/>
        </w:rPr>
      </w:pPr>
    </w:p>
    <w:p w:rsidR="00F87271" w:rsidRPr="00D56BDF" w:rsidRDefault="00F87271" w:rsidP="00F87271">
      <w:pPr>
        <w:spacing w:after="0" w:line="240" w:lineRule="auto"/>
        <w:jc w:val="center"/>
        <w:rPr>
          <w:rFonts w:ascii="Times New Roman" w:hAnsi="Times New Roman"/>
          <w:b/>
        </w:rPr>
      </w:pPr>
      <w:r w:rsidRPr="00D56BDF">
        <w:rPr>
          <w:rFonts w:ascii="Times New Roman" w:hAnsi="Times New Roman"/>
          <w:b/>
        </w:rPr>
        <w:t>1</w:t>
      </w:r>
      <w:r>
        <w:rPr>
          <w:rFonts w:ascii="Times New Roman" w:hAnsi="Times New Roman"/>
          <w:b/>
        </w:rPr>
        <w:t>2</w:t>
      </w:r>
      <w:r w:rsidRPr="00D56BDF">
        <w:rPr>
          <w:rFonts w:ascii="Times New Roman" w:hAnsi="Times New Roman"/>
          <w:b/>
        </w:rPr>
        <w:t>. Додатки до Договору.</w:t>
      </w:r>
    </w:p>
    <w:p w:rsidR="00F87271" w:rsidRPr="00D56BDF" w:rsidRDefault="00F87271" w:rsidP="00F87271">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 є:</w:t>
      </w:r>
    </w:p>
    <w:p w:rsidR="00F87271" w:rsidRPr="00D56BDF" w:rsidRDefault="00F87271" w:rsidP="00F87271">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Pr>
          <w:rFonts w:ascii="Times New Roman" w:hAnsi="Times New Roman"/>
        </w:rPr>
        <w:t>2</w:t>
      </w:r>
      <w:r w:rsidRPr="00D56BDF">
        <w:rPr>
          <w:rFonts w:ascii="Times New Roman" w:hAnsi="Times New Roman"/>
        </w:rPr>
        <w:t>.1. Специфікація. (Додаток 1);</w:t>
      </w:r>
    </w:p>
    <w:p w:rsidR="00F87271" w:rsidRPr="00D56BDF" w:rsidRDefault="00F87271" w:rsidP="00F87271">
      <w:pPr>
        <w:spacing w:before="120" w:line="240" w:lineRule="auto"/>
        <w:jc w:val="center"/>
        <w:rPr>
          <w:rFonts w:ascii="Times New Roman" w:hAnsi="Times New Roman"/>
          <w:b/>
        </w:rPr>
      </w:pPr>
      <w:r w:rsidRPr="00D56BDF">
        <w:rPr>
          <w:rFonts w:ascii="Times New Roman" w:hAnsi="Times New Roman"/>
          <w:b/>
        </w:rPr>
        <w:t>1</w:t>
      </w:r>
      <w:r>
        <w:rPr>
          <w:rFonts w:ascii="Times New Roman" w:hAnsi="Times New Roman"/>
          <w:b/>
        </w:rPr>
        <w:t>3</w:t>
      </w:r>
      <w:r w:rsidRPr="00D56BDF">
        <w:rPr>
          <w:rFonts w:ascii="Times New Roman" w:hAnsi="Times New Roman"/>
          <w:b/>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F87271" w:rsidRPr="00FC1577" w:rsidTr="00084A7B">
        <w:trPr>
          <w:trHeight w:val="20"/>
        </w:trPr>
        <w:tc>
          <w:tcPr>
            <w:tcW w:w="4500" w:type="dxa"/>
          </w:tcPr>
          <w:p w:rsidR="00F87271" w:rsidRPr="00FC1577" w:rsidRDefault="00F87271" w:rsidP="00084A7B">
            <w:pPr>
              <w:spacing w:line="240" w:lineRule="auto"/>
              <w:jc w:val="center"/>
              <w:rPr>
                <w:rFonts w:ascii="Times New Roman" w:hAnsi="Times New Roman"/>
                <w:b/>
                <w:bCs/>
              </w:rPr>
            </w:pPr>
            <w:r w:rsidRPr="00FC1577">
              <w:rPr>
                <w:rFonts w:ascii="Times New Roman" w:hAnsi="Times New Roman"/>
                <w:b/>
                <w:bCs/>
              </w:rPr>
              <w:t>Постачальник:</w:t>
            </w:r>
          </w:p>
          <w:p w:rsidR="00F87271" w:rsidRDefault="00F87271" w:rsidP="00084A7B">
            <w:pPr>
              <w:spacing w:after="0" w:line="240" w:lineRule="auto"/>
              <w:rPr>
                <w:rFonts w:ascii="Times New Roman" w:hAnsi="Times New Roman"/>
                <w:b/>
                <w:bCs/>
              </w:rPr>
            </w:pPr>
          </w:p>
          <w:p w:rsidR="00F87271" w:rsidRPr="00FC1577" w:rsidRDefault="00F87271" w:rsidP="00084A7B">
            <w:pPr>
              <w:rPr>
                <w:rFonts w:ascii="Times New Roman" w:hAnsi="Times New Roman"/>
                <w:bCs/>
              </w:rPr>
            </w:pPr>
          </w:p>
        </w:tc>
        <w:tc>
          <w:tcPr>
            <w:tcW w:w="5139" w:type="dxa"/>
          </w:tcPr>
          <w:p w:rsidR="00F87271" w:rsidRPr="00FC1577" w:rsidRDefault="00F87271" w:rsidP="00084A7B">
            <w:pPr>
              <w:spacing w:line="240" w:lineRule="atLeast"/>
              <w:jc w:val="center"/>
              <w:rPr>
                <w:rFonts w:ascii="Times New Roman" w:hAnsi="Times New Roman"/>
                <w:b/>
              </w:rPr>
            </w:pPr>
            <w:r w:rsidRPr="00FC1577">
              <w:rPr>
                <w:rFonts w:ascii="Times New Roman" w:hAnsi="Times New Roman"/>
                <w:b/>
              </w:rPr>
              <w:t>Замовник:</w:t>
            </w:r>
          </w:p>
          <w:p w:rsidR="00F87271" w:rsidRPr="00FC1577" w:rsidRDefault="00F87271" w:rsidP="00084A7B">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87271" w:rsidRPr="00FC1577" w:rsidRDefault="00F87271" w:rsidP="00084A7B">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F87271" w:rsidRPr="00FC1577" w:rsidRDefault="00F87271" w:rsidP="00084A7B">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F87271" w:rsidRPr="00FC1577" w:rsidRDefault="00F87271" w:rsidP="00084A7B">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F87271" w:rsidRPr="00FC1577" w:rsidRDefault="00F87271" w:rsidP="00084A7B">
            <w:pPr>
              <w:spacing w:after="0" w:line="240" w:lineRule="auto"/>
              <w:rPr>
                <w:rFonts w:ascii="Times New Roman" w:hAnsi="Times New Roman"/>
              </w:rPr>
            </w:pPr>
            <w:r w:rsidRPr="00FC1577">
              <w:rPr>
                <w:rFonts w:ascii="Times New Roman" w:hAnsi="Times New Roman"/>
              </w:rPr>
              <w:t>в АТ КБ «ПриватБанк», МФО  313399</w:t>
            </w:r>
          </w:p>
          <w:p w:rsidR="00F87271" w:rsidRPr="00FC1577" w:rsidRDefault="00F87271" w:rsidP="00084A7B">
            <w:pPr>
              <w:spacing w:after="0" w:line="240" w:lineRule="auto"/>
              <w:rPr>
                <w:rFonts w:ascii="Times New Roman" w:hAnsi="Times New Roman"/>
              </w:rPr>
            </w:pPr>
            <w:r w:rsidRPr="00FC1577">
              <w:rPr>
                <w:rFonts w:ascii="Times New Roman" w:hAnsi="Times New Roman"/>
              </w:rPr>
              <w:t xml:space="preserve">ЄДРПОУ 02006691, ІПН 020066908277 </w:t>
            </w:r>
          </w:p>
          <w:p w:rsidR="00F87271" w:rsidRPr="00FC1577" w:rsidRDefault="00F87271" w:rsidP="00084A7B">
            <w:pPr>
              <w:spacing w:after="0" w:line="240" w:lineRule="auto"/>
              <w:outlineLvl w:val="0"/>
              <w:rPr>
                <w:rFonts w:ascii="Times New Roman" w:hAnsi="Times New Roman"/>
              </w:rPr>
            </w:pPr>
            <w:r w:rsidRPr="00FC1577">
              <w:rPr>
                <w:rFonts w:ascii="Times New Roman" w:hAnsi="Times New Roman"/>
              </w:rPr>
              <w:t>Т/ф (061) 286 21 13, 286 21 11</w:t>
            </w:r>
          </w:p>
          <w:p w:rsidR="00F87271" w:rsidRPr="00FC1577" w:rsidRDefault="00F87271" w:rsidP="00084A7B">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F87271" w:rsidRPr="00FC1577" w:rsidRDefault="00F87271" w:rsidP="00084A7B">
            <w:pPr>
              <w:spacing w:after="0" w:line="240" w:lineRule="auto"/>
              <w:rPr>
                <w:rFonts w:ascii="Times New Roman" w:hAnsi="Times New Roman"/>
                <w:b/>
              </w:rPr>
            </w:pPr>
          </w:p>
          <w:p w:rsidR="00F87271" w:rsidRPr="00FC1577" w:rsidRDefault="00F87271" w:rsidP="00084A7B">
            <w:pPr>
              <w:spacing w:after="0" w:line="240" w:lineRule="auto"/>
              <w:rPr>
                <w:rFonts w:ascii="Times New Roman" w:hAnsi="Times New Roman"/>
              </w:rPr>
            </w:pPr>
          </w:p>
          <w:p w:rsidR="00F87271" w:rsidRPr="00FC1577" w:rsidRDefault="00F87271" w:rsidP="00084A7B">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F87271" w:rsidRDefault="00F87271" w:rsidP="00084A7B">
            <w:pPr>
              <w:jc w:val="both"/>
              <w:rPr>
                <w:rFonts w:ascii="Times New Roman" w:hAnsi="Times New Roman"/>
                <w:bCs/>
                <w:i/>
              </w:rPr>
            </w:pPr>
            <w:r w:rsidRPr="00FC1577">
              <w:rPr>
                <w:rFonts w:ascii="Times New Roman" w:hAnsi="Times New Roman"/>
                <w:bCs/>
                <w:i/>
              </w:rPr>
              <w:t>Є платником податку на додану вартість.</w:t>
            </w: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Default="00F87271" w:rsidP="00084A7B">
            <w:pPr>
              <w:jc w:val="both"/>
              <w:rPr>
                <w:rFonts w:ascii="Times New Roman" w:hAnsi="Times New Roman"/>
                <w:bCs/>
                <w:i/>
              </w:rPr>
            </w:pPr>
          </w:p>
          <w:p w:rsidR="00F87271" w:rsidRPr="00FC1577" w:rsidRDefault="00F87271" w:rsidP="00084A7B">
            <w:pPr>
              <w:jc w:val="both"/>
              <w:rPr>
                <w:rFonts w:ascii="Times New Roman" w:hAnsi="Times New Roman"/>
              </w:rPr>
            </w:pPr>
          </w:p>
        </w:tc>
      </w:tr>
    </w:tbl>
    <w:p w:rsidR="00F87271" w:rsidRDefault="00F87271" w:rsidP="00F87271">
      <w:pPr>
        <w:spacing w:after="0"/>
        <w:jc w:val="right"/>
        <w:rPr>
          <w:rFonts w:ascii="Times New Roman" w:hAnsi="Times New Roman"/>
          <w:color w:val="000000"/>
        </w:rPr>
      </w:pPr>
    </w:p>
    <w:p w:rsidR="00F87271" w:rsidRDefault="00F87271" w:rsidP="00F87271">
      <w:pPr>
        <w:spacing w:after="0"/>
        <w:jc w:val="right"/>
        <w:rPr>
          <w:rFonts w:ascii="Times New Roman" w:hAnsi="Times New Roman"/>
          <w:color w:val="000000"/>
        </w:rPr>
      </w:pPr>
    </w:p>
    <w:p w:rsidR="00F87271" w:rsidRPr="00AB256F" w:rsidRDefault="00F87271" w:rsidP="00F87271">
      <w:pPr>
        <w:spacing w:after="0"/>
        <w:jc w:val="right"/>
        <w:rPr>
          <w:rFonts w:ascii="Times New Roman" w:hAnsi="Times New Roman"/>
          <w:color w:val="000000"/>
        </w:rPr>
      </w:pPr>
      <w:r w:rsidRPr="00AB256F">
        <w:rPr>
          <w:rFonts w:ascii="Times New Roman" w:hAnsi="Times New Roman"/>
          <w:color w:val="000000"/>
        </w:rPr>
        <w:t>Додаток 1</w:t>
      </w:r>
    </w:p>
    <w:p w:rsidR="00F87271" w:rsidRPr="00AB256F" w:rsidRDefault="00F87271" w:rsidP="00F87271">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до Договору №___ від «___» ________ 202</w:t>
      </w:r>
      <w:r w:rsidR="00354D8E">
        <w:rPr>
          <w:rFonts w:ascii="Times New Roman" w:hAnsi="Times New Roman"/>
          <w:color w:val="000000"/>
        </w:rPr>
        <w:t>4</w:t>
      </w:r>
      <w:r w:rsidRPr="00AB256F">
        <w:rPr>
          <w:rFonts w:ascii="Times New Roman" w:hAnsi="Times New Roman"/>
          <w:color w:val="000000"/>
        </w:rPr>
        <w:t xml:space="preserve"> року</w:t>
      </w:r>
    </w:p>
    <w:p w:rsidR="00F87271" w:rsidRDefault="00F87271" w:rsidP="00F87271">
      <w:pPr>
        <w:spacing w:after="0"/>
        <w:jc w:val="center"/>
        <w:rPr>
          <w:rFonts w:ascii="Times New Roman" w:hAnsi="Times New Roman"/>
        </w:rPr>
      </w:pPr>
    </w:p>
    <w:p w:rsidR="00F87271" w:rsidRPr="00AB256F" w:rsidRDefault="00F87271" w:rsidP="00F87271">
      <w:pPr>
        <w:spacing w:after="0"/>
        <w:jc w:val="center"/>
        <w:rPr>
          <w:rFonts w:ascii="Times New Roman" w:hAnsi="Times New Roman"/>
        </w:rPr>
      </w:pPr>
    </w:p>
    <w:p w:rsidR="00F87271" w:rsidRDefault="00F87271" w:rsidP="00F87271">
      <w:pPr>
        <w:spacing w:after="0"/>
        <w:jc w:val="center"/>
        <w:rPr>
          <w:rFonts w:ascii="Times New Roman" w:hAnsi="Times New Roman"/>
          <w:b/>
        </w:rPr>
      </w:pPr>
      <w:r w:rsidRPr="00D56BDF">
        <w:rPr>
          <w:rFonts w:ascii="Times New Roman" w:hAnsi="Times New Roman"/>
          <w:b/>
        </w:rPr>
        <w:t>Специфікація</w:t>
      </w:r>
    </w:p>
    <w:p w:rsidR="00F87271" w:rsidRPr="00D56BDF" w:rsidRDefault="00F87271" w:rsidP="00F87271">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123"/>
        <w:gridCol w:w="2835"/>
        <w:gridCol w:w="1134"/>
        <w:gridCol w:w="992"/>
        <w:gridCol w:w="992"/>
        <w:gridCol w:w="1129"/>
        <w:gridCol w:w="977"/>
      </w:tblGrid>
      <w:tr w:rsidR="00F87271" w:rsidRPr="00AB256F" w:rsidTr="00084A7B">
        <w:trPr>
          <w:jc w:val="center"/>
        </w:trPr>
        <w:tc>
          <w:tcPr>
            <w:tcW w:w="424" w:type="dxa"/>
          </w:tcPr>
          <w:p w:rsidR="00F87271" w:rsidRPr="00AB256F" w:rsidRDefault="00F87271" w:rsidP="00084A7B">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2123" w:type="dxa"/>
          </w:tcPr>
          <w:p w:rsidR="00F87271" w:rsidRPr="00AB256F" w:rsidRDefault="00F87271" w:rsidP="00084A7B">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835" w:type="dxa"/>
          </w:tcPr>
          <w:p w:rsidR="00F87271" w:rsidRPr="00AB256F" w:rsidRDefault="00F87271" w:rsidP="00084A7B">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свідоцтва про державну реєстрацію, або іншого відповідного документу </w:t>
            </w:r>
          </w:p>
        </w:tc>
        <w:tc>
          <w:tcPr>
            <w:tcW w:w="1134" w:type="dxa"/>
          </w:tcPr>
          <w:p w:rsidR="00F87271" w:rsidRPr="00AB256F" w:rsidRDefault="00F87271" w:rsidP="00084A7B">
            <w:pPr>
              <w:ind w:left="-82" w:right="-158"/>
              <w:jc w:val="center"/>
              <w:rPr>
                <w:rFonts w:ascii="Times New Roman" w:hAnsi="Times New Roman"/>
                <w:bCs/>
                <w:sz w:val="21"/>
                <w:szCs w:val="21"/>
              </w:rPr>
            </w:pPr>
            <w:r w:rsidRPr="00AB256F">
              <w:rPr>
                <w:rFonts w:ascii="Times New Roman" w:hAnsi="Times New Roman"/>
                <w:bCs/>
                <w:sz w:val="21"/>
                <w:szCs w:val="21"/>
              </w:rPr>
              <w:t>Виробник,  країна похо</w:t>
            </w:r>
            <w:r>
              <w:rPr>
                <w:rFonts w:ascii="Times New Roman" w:hAnsi="Times New Roman"/>
                <w:bCs/>
                <w:sz w:val="21"/>
                <w:szCs w:val="21"/>
              </w:rPr>
              <w:t>-</w:t>
            </w:r>
            <w:r w:rsidRPr="00AB256F">
              <w:rPr>
                <w:rFonts w:ascii="Times New Roman" w:hAnsi="Times New Roman"/>
                <w:bCs/>
                <w:sz w:val="21"/>
                <w:szCs w:val="21"/>
              </w:rPr>
              <w:t>дження</w:t>
            </w:r>
          </w:p>
        </w:tc>
        <w:tc>
          <w:tcPr>
            <w:tcW w:w="992" w:type="dxa"/>
          </w:tcPr>
          <w:p w:rsidR="00F87271" w:rsidRPr="00AB256F" w:rsidRDefault="00F87271" w:rsidP="00084A7B">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Оди-ниця виміру</w:t>
            </w:r>
          </w:p>
        </w:tc>
        <w:tc>
          <w:tcPr>
            <w:tcW w:w="992" w:type="dxa"/>
          </w:tcPr>
          <w:p w:rsidR="00F87271" w:rsidRPr="00AB256F" w:rsidRDefault="00F87271" w:rsidP="00084A7B">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1129" w:type="dxa"/>
          </w:tcPr>
          <w:p w:rsidR="00F87271" w:rsidRPr="00AB256F" w:rsidRDefault="00F87271" w:rsidP="00084A7B">
            <w:pPr>
              <w:spacing w:line="240" w:lineRule="auto"/>
              <w:ind w:left="-84" w:right="-11"/>
              <w:jc w:val="center"/>
              <w:rPr>
                <w:rFonts w:ascii="Times New Roman" w:hAnsi="Times New Roman"/>
                <w:bCs/>
                <w:sz w:val="18"/>
                <w:szCs w:val="18"/>
              </w:rPr>
            </w:pPr>
            <w:r w:rsidRPr="00AB256F">
              <w:rPr>
                <w:rFonts w:ascii="Times New Roman" w:hAnsi="Times New Roman"/>
                <w:bCs/>
                <w:sz w:val="18"/>
                <w:szCs w:val="18"/>
              </w:rPr>
              <w:t>Ціна за одиницю без ПДВ, грн.</w:t>
            </w:r>
          </w:p>
        </w:tc>
        <w:tc>
          <w:tcPr>
            <w:tcW w:w="977" w:type="dxa"/>
          </w:tcPr>
          <w:p w:rsidR="00F87271" w:rsidRPr="00AB256F" w:rsidRDefault="00F87271" w:rsidP="00084A7B">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p w:rsidR="00F87271" w:rsidRPr="00736AC4" w:rsidRDefault="00F87271" w:rsidP="00084A7B">
            <w:pPr>
              <w:spacing w:line="240" w:lineRule="auto"/>
              <w:jc w:val="center"/>
              <w:rPr>
                <w:rFonts w:ascii="Times New Roman" w:hAnsi="Times New Roman"/>
                <w:bCs/>
                <w:strike/>
                <w:sz w:val="18"/>
                <w:szCs w:val="18"/>
              </w:rPr>
            </w:pPr>
          </w:p>
        </w:tc>
      </w:tr>
      <w:tr w:rsidR="00F87271" w:rsidRPr="00AB256F" w:rsidTr="00084A7B">
        <w:trPr>
          <w:trHeight w:val="106"/>
          <w:jc w:val="center"/>
        </w:trPr>
        <w:tc>
          <w:tcPr>
            <w:tcW w:w="424" w:type="dxa"/>
          </w:tcPr>
          <w:p w:rsidR="00F87271" w:rsidRPr="00AB256F" w:rsidRDefault="00F87271" w:rsidP="00084A7B">
            <w:pPr>
              <w:tabs>
                <w:tab w:val="left" w:pos="0"/>
              </w:tabs>
              <w:spacing w:line="240" w:lineRule="auto"/>
              <w:jc w:val="both"/>
              <w:rPr>
                <w:rFonts w:ascii="Times New Roman" w:hAnsi="Times New Roman"/>
                <w:bCs/>
                <w:sz w:val="21"/>
                <w:szCs w:val="21"/>
              </w:rPr>
            </w:pPr>
          </w:p>
        </w:tc>
        <w:tc>
          <w:tcPr>
            <w:tcW w:w="2123" w:type="dxa"/>
          </w:tcPr>
          <w:p w:rsidR="00F87271" w:rsidRPr="00AB256F" w:rsidRDefault="00F87271" w:rsidP="00084A7B">
            <w:pPr>
              <w:rPr>
                <w:rFonts w:ascii="Times New Roman" w:hAnsi="Times New Roman"/>
                <w:sz w:val="21"/>
                <w:szCs w:val="21"/>
              </w:rPr>
            </w:pPr>
          </w:p>
        </w:tc>
        <w:tc>
          <w:tcPr>
            <w:tcW w:w="2835" w:type="dxa"/>
            <w:vAlign w:val="center"/>
          </w:tcPr>
          <w:p w:rsidR="00F87271" w:rsidRPr="00AB256F" w:rsidRDefault="00F87271" w:rsidP="00084A7B">
            <w:pPr>
              <w:spacing w:line="240" w:lineRule="auto"/>
              <w:rPr>
                <w:rFonts w:ascii="Times New Roman" w:hAnsi="Times New Roman"/>
                <w:sz w:val="21"/>
                <w:szCs w:val="21"/>
                <w:lang w:eastAsia="uk-UA"/>
              </w:rPr>
            </w:pPr>
          </w:p>
        </w:tc>
        <w:tc>
          <w:tcPr>
            <w:tcW w:w="1134" w:type="dxa"/>
            <w:vAlign w:val="center"/>
          </w:tcPr>
          <w:p w:rsidR="00F87271" w:rsidRPr="00AB256F" w:rsidRDefault="00F87271" w:rsidP="00084A7B">
            <w:pPr>
              <w:spacing w:line="240" w:lineRule="auto"/>
              <w:ind w:left="-82" w:right="-158"/>
              <w:jc w:val="center"/>
              <w:rPr>
                <w:rFonts w:ascii="Times New Roman" w:hAnsi="Times New Roman"/>
                <w:sz w:val="21"/>
                <w:szCs w:val="21"/>
                <w:lang w:eastAsia="uk-UA"/>
              </w:rPr>
            </w:pPr>
          </w:p>
        </w:tc>
        <w:tc>
          <w:tcPr>
            <w:tcW w:w="992" w:type="dxa"/>
            <w:vAlign w:val="center"/>
          </w:tcPr>
          <w:p w:rsidR="00F87271" w:rsidRPr="00AB256F" w:rsidRDefault="00F87271" w:rsidP="00084A7B">
            <w:pPr>
              <w:spacing w:line="240" w:lineRule="auto"/>
              <w:jc w:val="center"/>
              <w:rPr>
                <w:rFonts w:ascii="Times New Roman" w:hAnsi="Times New Roman"/>
                <w:sz w:val="18"/>
                <w:szCs w:val="18"/>
                <w:lang w:eastAsia="uk-UA"/>
              </w:rPr>
            </w:pPr>
          </w:p>
        </w:tc>
        <w:tc>
          <w:tcPr>
            <w:tcW w:w="992" w:type="dxa"/>
            <w:vAlign w:val="center"/>
          </w:tcPr>
          <w:p w:rsidR="00F87271" w:rsidRPr="00AB256F" w:rsidRDefault="00F87271" w:rsidP="00084A7B">
            <w:pPr>
              <w:spacing w:line="240" w:lineRule="auto"/>
              <w:ind w:left="-32"/>
              <w:jc w:val="center"/>
              <w:rPr>
                <w:rFonts w:ascii="Times New Roman" w:hAnsi="Times New Roman"/>
                <w:sz w:val="18"/>
                <w:szCs w:val="18"/>
                <w:lang w:eastAsia="uk-UA"/>
              </w:rPr>
            </w:pPr>
          </w:p>
        </w:tc>
        <w:tc>
          <w:tcPr>
            <w:tcW w:w="1129" w:type="dxa"/>
            <w:vAlign w:val="center"/>
          </w:tcPr>
          <w:p w:rsidR="00F87271" w:rsidRPr="00AB256F" w:rsidRDefault="00F87271" w:rsidP="00084A7B">
            <w:pPr>
              <w:spacing w:line="240" w:lineRule="auto"/>
              <w:jc w:val="center"/>
              <w:rPr>
                <w:rFonts w:ascii="Times New Roman" w:hAnsi="Times New Roman"/>
                <w:sz w:val="20"/>
                <w:szCs w:val="20"/>
                <w:lang w:eastAsia="uk-UA"/>
              </w:rPr>
            </w:pPr>
          </w:p>
        </w:tc>
        <w:tc>
          <w:tcPr>
            <w:tcW w:w="977" w:type="dxa"/>
            <w:vAlign w:val="center"/>
          </w:tcPr>
          <w:p w:rsidR="00F87271" w:rsidRPr="00AB256F" w:rsidRDefault="00F87271" w:rsidP="00084A7B">
            <w:pPr>
              <w:spacing w:line="240" w:lineRule="auto"/>
              <w:ind w:left="-89" w:right="-50"/>
              <w:jc w:val="right"/>
              <w:rPr>
                <w:rFonts w:ascii="Times New Roman" w:hAnsi="Times New Roman"/>
                <w:sz w:val="20"/>
                <w:szCs w:val="20"/>
                <w:lang w:eastAsia="uk-UA"/>
              </w:rPr>
            </w:pPr>
          </w:p>
        </w:tc>
      </w:tr>
      <w:tr w:rsidR="00F87271" w:rsidRPr="00AB256F" w:rsidTr="00084A7B">
        <w:trPr>
          <w:trHeight w:val="106"/>
          <w:jc w:val="center"/>
        </w:trPr>
        <w:tc>
          <w:tcPr>
            <w:tcW w:w="424" w:type="dxa"/>
          </w:tcPr>
          <w:p w:rsidR="00F87271" w:rsidRPr="00AB256F" w:rsidRDefault="00F87271" w:rsidP="00084A7B">
            <w:pPr>
              <w:tabs>
                <w:tab w:val="left" w:pos="0"/>
              </w:tabs>
              <w:spacing w:line="240" w:lineRule="auto"/>
              <w:jc w:val="both"/>
              <w:rPr>
                <w:rFonts w:ascii="Times New Roman" w:hAnsi="Times New Roman"/>
                <w:bCs/>
                <w:sz w:val="21"/>
                <w:szCs w:val="21"/>
              </w:rPr>
            </w:pPr>
          </w:p>
        </w:tc>
        <w:tc>
          <w:tcPr>
            <w:tcW w:w="2123" w:type="dxa"/>
          </w:tcPr>
          <w:p w:rsidR="00F87271" w:rsidRPr="00AB256F" w:rsidRDefault="00F87271" w:rsidP="00084A7B">
            <w:pPr>
              <w:rPr>
                <w:rFonts w:ascii="Times New Roman" w:hAnsi="Times New Roman"/>
                <w:sz w:val="21"/>
                <w:szCs w:val="21"/>
              </w:rPr>
            </w:pPr>
          </w:p>
        </w:tc>
        <w:tc>
          <w:tcPr>
            <w:tcW w:w="2835" w:type="dxa"/>
            <w:vAlign w:val="center"/>
          </w:tcPr>
          <w:p w:rsidR="00F87271" w:rsidRPr="00AB256F" w:rsidRDefault="00F87271" w:rsidP="00084A7B">
            <w:pPr>
              <w:spacing w:line="240" w:lineRule="auto"/>
              <w:rPr>
                <w:rFonts w:ascii="Times New Roman" w:hAnsi="Times New Roman"/>
                <w:sz w:val="21"/>
                <w:szCs w:val="21"/>
                <w:lang w:eastAsia="uk-UA"/>
              </w:rPr>
            </w:pPr>
          </w:p>
        </w:tc>
        <w:tc>
          <w:tcPr>
            <w:tcW w:w="1134" w:type="dxa"/>
            <w:vAlign w:val="center"/>
          </w:tcPr>
          <w:p w:rsidR="00F87271" w:rsidRPr="00AB256F" w:rsidRDefault="00F87271" w:rsidP="00084A7B">
            <w:pPr>
              <w:spacing w:line="240" w:lineRule="auto"/>
              <w:ind w:left="-82" w:right="-158"/>
              <w:jc w:val="center"/>
              <w:rPr>
                <w:rFonts w:ascii="Times New Roman" w:hAnsi="Times New Roman"/>
                <w:sz w:val="21"/>
                <w:szCs w:val="21"/>
                <w:lang w:eastAsia="uk-UA"/>
              </w:rPr>
            </w:pPr>
          </w:p>
        </w:tc>
        <w:tc>
          <w:tcPr>
            <w:tcW w:w="992" w:type="dxa"/>
            <w:vAlign w:val="center"/>
          </w:tcPr>
          <w:p w:rsidR="00F87271" w:rsidRPr="00AB256F" w:rsidRDefault="00F87271" w:rsidP="00084A7B">
            <w:pPr>
              <w:spacing w:line="240" w:lineRule="auto"/>
              <w:jc w:val="center"/>
              <w:rPr>
                <w:rFonts w:ascii="Times New Roman" w:hAnsi="Times New Roman"/>
                <w:sz w:val="18"/>
                <w:szCs w:val="18"/>
                <w:lang w:eastAsia="uk-UA"/>
              </w:rPr>
            </w:pPr>
          </w:p>
        </w:tc>
        <w:tc>
          <w:tcPr>
            <w:tcW w:w="992" w:type="dxa"/>
            <w:vAlign w:val="center"/>
          </w:tcPr>
          <w:p w:rsidR="00F87271" w:rsidRPr="00AB256F" w:rsidRDefault="00F87271" w:rsidP="00084A7B">
            <w:pPr>
              <w:spacing w:line="240" w:lineRule="auto"/>
              <w:ind w:left="-32" w:right="-70"/>
              <w:jc w:val="center"/>
              <w:rPr>
                <w:rFonts w:ascii="Times New Roman" w:hAnsi="Times New Roman"/>
                <w:sz w:val="18"/>
                <w:szCs w:val="18"/>
                <w:lang w:eastAsia="uk-UA"/>
              </w:rPr>
            </w:pPr>
          </w:p>
        </w:tc>
        <w:tc>
          <w:tcPr>
            <w:tcW w:w="1129" w:type="dxa"/>
            <w:vAlign w:val="center"/>
          </w:tcPr>
          <w:p w:rsidR="00F87271" w:rsidRPr="00AB256F" w:rsidRDefault="00F87271" w:rsidP="00084A7B">
            <w:pPr>
              <w:spacing w:line="240" w:lineRule="auto"/>
              <w:jc w:val="center"/>
              <w:rPr>
                <w:rFonts w:ascii="Times New Roman" w:hAnsi="Times New Roman"/>
                <w:sz w:val="20"/>
                <w:szCs w:val="20"/>
                <w:lang w:eastAsia="uk-UA"/>
              </w:rPr>
            </w:pPr>
          </w:p>
        </w:tc>
        <w:tc>
          <w:tcPr>
            <w:tcW w:w="977" w:type="dxa"/>
            <w:vAlign w:val="center"/>
          </w:tcPr>
          <w:p w:rsidR="00F87271" w:rsidRPr="00AB256F" w:rsidRDefault="00F87271" w:rsidP="00084A7B">
            <w:pPr>
              <w:spacing w:line="240" w:lineRule="auto"/>
              <w:ind w:left="-89" w:right="-50"/>
              <w:jc w:val="right"/>
              <w:rPr>
                <w:rFonts w:ascii="Times New Roman" w:hAnsi="Times New Roman"/>
                <w:sz w:val="20"/>
                <w:szCs w:val="20"/>
                <w:lang w:eastAsia="uk-UA"/>
              </w:rPr>
            </w:pPr>
          </w:p>
        </w:tc>
      </w:tr>
      <w:tr w:rsidR="00F87271" w:rsidRPr="00FC1577" w:rsidTr="00084A7B">
        <w:trPr>
          <w:trHeight w:val="439"/>
          <w:jc w:val="center"/>
        </w:trPr>
        <w:tc>
          <w:tcPr>
            <w:tcW w:w="9629" w:type="dxa"/>
            <w:gridSpan w:val="7"/>
          </w:tcPr>
          <w:p w:rsidR="00F87271" w:rsidRPr="00736AC4" w:rsidRDefault="00F87271" w:rsidP="00084A7B">
            <w:pPr>
              <w:spacing w:line="240" w:lineRule="auto"/>
              <w:jc w:val="right"/>
              <w:rPr>
                <w:rFonts w:ascii="Times New Roman" w:hAnsi="Times New Roman"/>
                <w:b/>
                <w:bCs/>
              </w:rPr>
            </w:pPr>
            <w:r>
              <w:rPr>
                <w:rFonts w:ascii="Times New Roman" w:hAnsi="Times New Roman"/>
                <w:b/>
                <w:bCs/>
              </w:rPr>
              <w:t>Всього без ПДВ</w:t>
            </w:r>
          </w:p>
        </w:tc>
        <w:tc>
          <w:tcPr>
            <w:tcW w:w="977" w:type="dxa"/>
            <w:vAlign w:val="center"/>
          </w:tcPr>
          <w:p w:rsidR="00F87271" w:rsidRPr="00AB256F" w:rsidRDefault="00F87271" w:rsidP="00084A7B">
            <w:pPr>
              <w:spacing w:line="240" w:lineRule="auto"/>
              <w:ind w:left="-89" w:right="-50"/>
              <w:jc w:val="right"/>
              <w:rPr>
                <w:rFonts w:ascii="Times New Roman" w:hAnsi="Times New Roman"/>
                <w:b/>
                <w:bCs/>
                <w:color w:val="000000"/>
                <w:sz w:val="16"/>
                <w:szCs w:val="16"/>
                <w:lang w:eastAsia="uk-UA"/>
              </w:rPr>
            </w:pPr>
          </w:p>
        </w:tc>
      </w:tr>
      <w:tr w:rsidR="00F87271" w:rsidRPr="00FC1577" w:rsidTr="00084A7B">
        <w:trPr>
          <w:trHeight w:val="169"/>
          <w:jc w:val="center"/>
        </w:trPr>
        <w:tc>
          <w:tcPr>
            <w:tcW w:w="9629" w:type="dxa"/>
            <w:gridSpan w:val="7"/>
          </w:tcPr>
          <w:p w:rsidR="00F87271" w:rsidRPr="00736AC4" w:rsidRDefault="00F87271" w:rsidP="00084A7B">
            <w:pPr>
              <w:spacing w:line="240" w:lineRule="auto"/>
              <w:jc w:val="right"/>
              <w:rPr>
                <w:rFonts w:ascii="Times New Roman" w:hAnsi="Times New Roman"/>
                <w:b/>
                <w:bCs/>
              </w:rPr>
            </w:pPr>
            <w:r>
              <w:rPr>
                <w:rFonts w:ascii="Times New Roman" w:hAnsi="Times New Roman"/>
                <w:b/>
                <w:bCs/>
              </w:rPr>
              <w:t>ПДВ</w:t>
            </w:r>
          </w:p>
        </w:tc>
        <w:tc>
          <w:tcPr>
            <w:tcW w:w="977" w:type="dxa"/>
            <w:vAlign w:val="center"/>
          </w:tcPr>
          <w:p w:rsidR="00F87271" w:rsidRPr="00AB256F" w:rsidRDefault="00F87271" w:rsidP="00084A7B">
            <w:pPr>
              <w:spacing w:line="240" w:lineRule="auto"/>
              <w:ind w:left="-89" w:right="-50"/>
              <w:jc w:val="right"/>
              <w:rPr>
                <w:rFonts w:ascii="Times New Roman" w:hAnsi="Times New Roman"/>
                <w:b/>
                <w:bCs/>
                <w:color w:val="000000"/>
                <w:sz w:val="16"/>
                <w:szCs w:val="16"/>
                <w:lang w:eastAsia="uk-UA"/>
              </w:rPr>
            </w:pPr>
          </w:p>
        </w:tc>
      </w:tr>
      <w:tr w:rsidR="00F87271" w:rsidRPr="00FC1577" w:rsidTr="00084A7B">
        <w:trPr>
          <w:trHeight w:val="109"/>
          <w:jc w:val="center"/>
        </w:trPr>
        <w:tc>
          <w:tcPr>
            <w:tcW w:w="9629" w:type="dxa"/>
            <w:gridSpan w:val="7"/>
          </w:tcPr>
          <w:p w:rsidR="00F87271" w:rsidRPr="00AB256F" w:rsidRDefault="00F87271" w:rsidP="00084A7B">
            <w:pPr>
              <w:spacing w:line="240" w:lineRule="auto"/>
              <w:jc w:val="right"/>
              <w:rPr>
                <w:rFonts w:ascii="Times New Roman" w:hAnsi="Times New Roman"/>
                <w:b/>
                <w:bCs/>
              </w:rPr>
            </w:pPr>
            <w:r>
              <w:rPr>
                <w:rFonts w:ascii="Times New Roman" w:hAnsi="Times New Roman"/>
                <w:b/>
                <w:bCs/>
              </w:rPr>
              <w:t>Всього з ПДВ</w:t>
            </w:r>
          </w:p>
        </w:tc>
        <w:tc>
          <w:tcPr>
            <w:tcW w:w="977" w:type="dxa"/>
            <w:vAlign w:val="center"/>
          </w:tcPr>
          <w:p w:rsidR="00F87271" w:rsidRPr="00AB256F" w:rsidRDefault="00F87271" w:rsidP="00084A7B">
            <w:pPr>
              <w:spacing w:line="240" w:lineRule="auto"/>
              <w:ind w:left="-89" w:right="-50"/>
              <w:jc w:val="right"/>
              <w:rPr>
                <w:rFonts w:ascii="Times New Roman" w:hAnsi="Times New Roman"/>
                <w:b/>
                <w:bCs/>
                <w:color w:val="000000"/>
                <w:sz w:val="16"/>
                <w:szCs w:val="16"/>
                <w:lang w:eastAsia="uk-UA"/>
              </w:rPr>
            </w:pPr>
          </w:p>
        </w:tc>
      </w:tr>
    </w:tbl>
    <w:p w:rsidR="00F87271" w:rsidRDefault="00F87271" w:rsidP="00F87271">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F87271" w:rsidRPr="00FC1577" w:rsidTr="00084A7B">
        <w:trPr>
          <w:trHeight w:val="20"/>
        </w:trPr>
        <w:tc>
          <w:tcPr>
            <w:tcW w:w="4500" w:type="dxa"/>
          </w:tcPr>
          <w:p w:rsidR="00F87271" w:rsidRPr="00FC1577" w:rsidRDefault="00F87271" w:rsidP="00084A7B">
            <w:pPr>
              <w:spacing w:line="240" w:lineRule="auto"/>
              <w:jc w:val="center"/>
              <w:rPr>
                <w:rFonts w:ascii="Times New Roman" w:hAnsi="Times New Roman"/>
                <w:b/>
                <w:bCs/>
              </w:rPr>
            </w:pPr>
            <w:r w:rsidRPr="00FC1577">
              <w:rPr>
                <w:rFonts w:ascii="Times New Roman" w:hAnsi="Times New Roman"/>
                <w:b/>
                <w:bCs/>
              </w:rPr>
              <w:t>Постачальник:</w:t>
            </w:r>
          </w:p>
          <w:p w:rsidR="00F87271" w:rsidRPr="00FC1577" w:rsidRDefault="00F87271" w:rsidP="00084A7B">
            <w:pPr>
              <w:rPr>
                <w:rFonts w:ascii="Times New Roman" w:hAnsi="Times New Roman"/>
                <w:bCs/>
              </w:rPr>
            </w:pPr>
            <w:r>
              <w:rPr>
                <w:rFonts w:ascii="Times New Roman" w:hAnsi="Times New Roman"/>
                <w:bCs/>
                <w:i/>
              </w:rPr>
              <w:t xml:space="preserve"> </w:t>
            </w:r>
          </w:p>
        </w:tc>
        <w:tc>
          <w:tcPr>
            <w:tcW w:w="5139" w:type="dxa"/>
          </w:tcPr>
          <w:p w:rsidR="00F87271" w:rsidRPr="00FC1577" w:rsidRDefault="00F87271" w:rsidP="00084A7B">
            <w:pPr>
              <w:spacing w:line="240" w:lineRule="atLeast"/>
              <w:jc w:val="center"/>
              <w:rPr>
                <w:rFonts w:ascii="Times New Roman" w:hAnsi="Times New Roman"/>
                <w:b/>
              </w:rPr>
            </w:pPr>
            <w:r w:rsidRPr="00FC1577">
              <w:rPr>
                <w:rFonts w:ascii="Times New Roman" w:hAnsi="Times New Roman"/>
                <w:b/>
              </w:rPr>
              <w:t>Замовник:</w:t>
            </w:r>
          </w:p>
          <w:p w:rsidR="00F87271" w:rsidRPr="00FC1577" w:rsidRDefault="00F87271" w:rsidP="00084A7B">
            <w:pPr>
              <w:spacing w:after="0" w:line="240" w:lineRule="auto"/>
              <w:rPr>
                <w:rFonts w:ascii="Times New Roman" w:hAnsi="Times New Roman"/>
                <w:b/>
              </w:rPr>
            </w:pPr>
            <w:r w:rsidRPr="00FC1577">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rsidR="00F87271" w:rsidRPr="00FC1577" w:rsidRDefault="00F87271" w:rsidP="00084A7B">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rsidR="00F87271" w:rsidRPr="00FC1577" w:rsidRDefault="00F87271" w:rsidP="00084A7B">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rsidR="00F87271" w:rsidRPr="00FC1577" w:rsidRDefault="00F87271" w:rsidP="00084A7B">
            <w:pPr>
              <w:tabs>
                <w:tab w:val="left" w:pos="708"/>
                <w:tab w:val="left" w:pos="1416"/>
                <w:tab w:val="left" w:pos="2124"/>
                <w:tab w:val="left" w:pos="2832"/>
                <w:tab w:val="left" w:pos="3975"/>
              </w:tabs>
              <w:spacing w:after="0" w:line="240" w:lineRule="auto"/>
              <w:rPr>
                <w:rFonts w:ascii="Times New Roman" w:hAnsi="Times New Roman"/>
              </w:rPr>
            </w:pPr>
            <w:r w:rsidRPr="00FC1577">
              <w:rPr>
                <w:rFonts w:ascii="Times New Roman" w:hAnsi="Times New Roman"/>
              </w:rPr>
              <w:t>р/р UA593133990000026008055751503</w:t>
            </w:r>
            <w:r w:rsidRPr="00FC1577">
              <w:rPr>
                <w:rFonts w:ascii="Times New Roman" w:hAnsi="Times New Roman"/>
              </w:rPr>
              <w:tab/>
              <w:t xml:space="preserve"> </w:t>
            </w:r>
          </w:p>
          <w:p w:rsidR="00F87271" w:rsidRPr="00FC1577" w:rsidRDefault="00F87271" w:rsidP="00084A7B">
            <w:pPr>
              <w:spacing w:after="0" w:line="240" w:lineRule="auto"/>
              <w:rPr>
                <w:rFonts w:ascii="Times New Roman" w:hAnsi="Times New Roman"/>
              </w:rPr>
            </w:pPr>
            <w:r w:rsidRPr="00FC1577">
              <w:rPr>
                <w:rFonts w:ascii="Times New Roman" w:hAnsi="Times New Roman"/>
              </w:rPr>
              <w:t>в АТ КБ «ПриватБанк», МФО  313399</w:t>
            </w:r>
          </w:p>
          <w:p w:rsidR="00F87271" w:rsidRPr="00FC1577" w:rsidRDefault="00F87271" w:rsidP="00084A7B">
            <w:pPr>
              <w:spacing w:after="0" w:line="240" w:lineRule="auto"/>
              <w:rPr>
                <w:rFonts w:ascii="Times New Roman" w:hAnsi="Times New Roman"/>
              </w:rPr>
            </w:pPr>
            <w:r w:rsidRPr="00FC1577">
              <w:rPr>
                <w:rFonts w:ascii="Times New Roman" w:hAnsi="Times New Roman"/>
              </w:rPr>
              <w:t xml:space="preserve">ЄДРПОУ 02006691, ІПН 020066908277 </w:t>
            </w:r>
          </w:p>
          <w:p w:rsidR="00F87271" w:rsidRPr="00FC1577" w:rsidRDefault="00F87271" w:rsidP="00084A7B">
            <w:pPr>
              <w:spacing w:after="0" w:line="240" w:lineRule="auto"/>
              <w:outlineLvl w:val="0"/>
              <w:rPr>
                <w:rFonts w:ascii="Times New Roman" w:hAnsi="Times New Roman"/>
              </w:rPr>
            </w:pPr>
            <w:r w:rsidRPr="00FC1577">
              <w:rPr>
                <w:rFonts w:ascii="Times New Roman" w:hAnsi="Times New Roman"/>
              </w:rPr>
              <w:t>Т/ф (061) 286 21 13, 286 21 11</w:t>
            </w:r>
          </w:p>
          <w:p w:rsidR="00F87271" w:rsidRPr="00FC1577" w:rsidRDefault="00F87271" w:rsidP="00084A7B">
            <w:pPr>
              <w:spacing w:after="0" w:line="240" w:lineRule="auto"/>
              <w:outlineLvl w:val="0"/>
              <w:rPr>
                <w:rFonts w:ascii="Times New Roman" w:hAnsi="Times New Roman"/>
              </w:rPr>
            </w:pPr>
          </w:p>
          <w:p w:rsidR="00F87271" w:rsidRPr="00FC1577" w:rsidRDefault="00F87271" w:rsidP="00084A7B">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rsidR="00F87271" w:rsidRPr="00FC1577" w:rsidRDefault="00F87271" w:rsidP="00084A7B">
            <w:pPr>
              <w:spacing w:after="0" w:line="240" w:lineRule="auto"/>
              <w:rPr>
                <w:rFonts w:ascii="Times New Roman" w:hAnsi="Times New Roman"/>
                <w:b/>
              </w:rPr>
            </w:pPr>
          </w:p>
          <w:p w:rsidR="00F87271" w:rsidRPr="00FC1577" w:rsidRDefault="00F87271" w:rsidP="00084A7B">
            <w:pPr>
              <w:spacing w:after="0" w:line="240" w:lineRule="auto"/>
              <w:rPr>
                <w:rFonts w:ascii="Times New Roman" w:hAnsi="Times New Roman"/>
              </w:rPr>
            </w:pPr>
          </w:p>
          <w:p w:rsidR="00F87271" w:rsidRPr="00FC1577" w:rsidRDefault="00F87271" w:rsidP="00084A7B">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rsidR="00F87271" w:rsidRPr="00FC1577" w:rsidRDefault="00F87271" w:rsidP="00084A7B">
            <w:pPr>
              <w:jc w:val="both"/>
              <w:rPr>
                <w:rFonts w:ascii="Times New Roman" w:hAnsi="Times New Roman"/>
              </w:rPr>
            </w:pPr>
            <w:r w:rsidRPr="00FC1577">
              <w:rPr>
                <w:rFonts w:ascii="Times New Roman" w:hAnsi="Times New Roman"/>
                <w:bCs/>
                <w:i/>
              </w:rPr>
              <w:t>Є платником податку на додану вартість.</w:t>
            </w:r>
          </w:p>
        </w:tc>
      </w:tr>
    </w:tbl>
    <w:p w:rsidR="00F87271" w:rsidRPr="00BE5B48" w:rsidRDefault="00F87271" w:rsidP="00F87271">
      <w:pPr>
        <w:ind w:firstLine="360"/>
        <w:jc w:val="both"/>
        <w:rPr>
          <w:rFonts w:ascii="Times New Roman" w:hAnsi="Times New Roman"/>
          <w:bCs/>
          <w:i/>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354D8E" w:rsidRDefault="00354D8E" w:rsidP="00F87271">
      <w:pPr>
        <w:spacing w:after="0" w:line="240" w:lineRule="auto"/>
        <w:ind w:left="5660" w:firstLine="700"/>
        <w:jc w:val="right"/>
        <w:rPr>
          <w:rFonts w:ascii="Times New Roman" w:eastAsia="Times New Roman" w:hAnsi="Times New Roman" w:cs="Times New Roman"/>
          <w:b/>
          <w:sz w:val="24"/>
          <w:szCs w:val="24"/>
        </w:rPr>
      </w:pPr>
    </w:p>
    <w:p w:rsidR="00F87271" w:rsidRPr="000D4210" w:rsidRDefault="00F87271" w:rsidP="00F87271">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rsidR="00F87271" w:rsidRPr="000D4210" w:rsidRDefault="00F87271" w:rsidP="00F87271">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F87271" w:rsidRPr="000D4210" w:rsidRDefault="00F87271" w:rsidP="00F87271">
      <w:pPr>
        <w:widowControl w:val="0"/>
        <w:autoSpaceDE w:val="0"/>
        <w:autoSpaceDN w:val="0"/>
        <w:spacing w:after="0" w:line="240" w:lineRule="auto"/>
        <w:jc w:val="right"/>
        <w:rPr>
          <w:rFonts w:ascii="Times New Roman" w:hAnsi="Times New Roman"/>
          <w:i/>
          <w:iCs/>
          <w:sz w:val="24"/>
          <w:szCs w:val="24"/>
        </w:rPr>
      </w:pPr>
    </w:p>
    <w:p w:rsidR="00F87271" w:rsidRPr="000D4210" w:rsidRDefault="00F87271" w:rsidP="00F87271">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F87271" w:rsidRPr="000D4210" w:rsidRDefault="00F87271" w:rsidP="00F87271">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F87271" w:rsidRPr="000D4210" w:rsidRDefault="00F87271" w:rsidP="00F87271">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F87271" w:rsidRPr="000D4210" w:rsidRDefault="00F87271" w:rsidP="00F87271">
      <w:pPr>
        <w:widowControl w:val="0"/>
        <w:autoSpaceDE w:val="0"/>
        <w:autoSpaceDN w:val="0"/>
        <w:spacing w:after="0" w:line="240" w:lineRule="auto"/>
        <w:ind w:right="-144"/>
        <w:jc w:val="right"/>
        <w:rPr>
          <w:rFonts w:ascii="Times New Roman" w:hAnsi="Times New Roman"/>
          <w:i/>
          <w:iCs/>
          <w:sz w:val="24"/>
          <w:szCs w:val="24"/>
        </w:rPr>
      </w:pPr>
    </w:p>
    <w:p w:rsidR="00F87271" w:rsidRPr="000D4210" w:rsidRDefault="00F87271" w:rsidP="00F87271">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F87271" w:rsidRPr="000D4210" w:rsidRDefault="00F87271" w:rsidP="00F87271">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F87271" w:rsidRPr="000D4210" w:rsidRDefault="00F87271" w:rsidP="00F87271">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F87271" w:rsidRPr="000D4210" w:rsidRDefault="00F87271" w:rsidP="00F87271">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F87271" w:rsidRPr="000D4210" w:rsidRDefault="00F87271" w:rsidP="00F87271">
      <w:pPr>
        <w:widowControl w:val="0"/>
        <w:autoSpaceDE w:val="0"/>
        <w:autoSpaceDN w:val="0"/>
        <w:spacing w:after="0" w:line="240" w:lineRule="auto"/>
        <w:ind w:firstLine="709"/>
        <w:rPr>
          <w:rFonts w:ascii="Times New Roman" w:hAnsi="Times New Roman"/>
          <w:sz w:val="24"/>
          <w:szCs w:val="24"/>
        </w:rPr>
      </w:pPr>
    </w:p>
    <w:p w:rsidR="00F87271" w:rsidRPr="00656F68" w:rsidRDefault="00F87271" w:rsidP="00F87271">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w:t>
      </w:r>
      <w:r w:rsidRPr="004A0F10">
        <w:rPr>
          <w:rFonts w:ascii="Times New Roman" w:hAnsi="Times New Roman"/>
          <w:sz w:val="24"/>
          <w:szCs w:val="24"/>
        </w:rPr>
        <w:t xml:space="preserve">CPV – </w:t>
      </w:r>
      <w:r w:rsidRPr="009B52D2">
        <w:rPr>
          <w:rFonts w:ascii="Times New Roman" w:hAnsi="Times New Roman"/>
          <w:sz w:val="24"/>
          <w:szCs w:val="24"/>
        </w:rPr>
        <w:t xml:space="preserve">33600000-6 Фармацевтична продукція: </w:t>
      </w:r>
      <w:r w:rsidRPr="00557D09">
        <w:rPr>
          <w:rFonts w:ascii="Times New Roman" w:hAnsi="Times New Roman"/>
          <w:sz w:val="24"/>
          <w:szCs w:val="24"/>
        </w:rPr>
        <w:t>КІСКАЛІ</w:t>
      </w:r>
      <w:r w:rsidRPr="009B52D2">
        <w:rPr>
          <w:rFonts w:ascii="Times New Roman" w:hAnsi="Times New Roman"/>
          <w:sz w:val="24"/>
          <w:szCs w:val="24"/>
        </w:rPr>
        <w:t xml:space="preserve"> (Ribociclib)</w:t>
      </w:r>
      <w:r>
        <w:rPr>
          <w:rFonts w:ascii="Times New Roman" w:hAnsi="Times New Roman"/>
          <w:sz w:val="24"/>
          <w:szCs w:val="24"/>
        </w:rPr>
        <w:t xml:space="preserve"> </w:t>
      </w:r>
      <w:r w:rsidRPr="004A0F10">
        <w:rPr>
          <w:rFonts w:ascii="Times New Roman" w:hAnsi="Times New Roman"/>
          <w:sz w:val="24"/>
          <w:szCs w:val="24"/>
        </w:rPr>
        <w:t>- вивчивши</w:t>
      </w:r>
      <w:r w:rsidRPr="00A67BF9">
        <w:rPr>
          <w:rFonts w:ascii="Times New Roman" w:hAnsi="Times New Roman"/>
          <w:sz w:val="24"/>
          <w:szCs w:val="24"/>
        </w:rPr>
        <w:t xml:space="preserve"> тендерну документацію, у тому числі вимоги до технічних, якісних та кількісних характеристик предмета закупівлі, ми</w:t>
      </w:r>
      <w:r w:rsidRPr="00656F68">
        <w:rPr>
          <w:rFonts w:ascii="Times New Roman" w:hAnsi="Times New Roman"/>
          <w:sz w:val="24"/>
          <w:szCs w:val="24"/>
        </w:rPr>
        <w:t xml:space="preserve">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74"/>
        <w:gridCol w:w="1177"/>
        <w:gridCol w:w="1670"/>
        <w:gridCol w:w="1629"/>
        <w:gridCol w:w="2187"/>
      </w:tblGrid>
      <w:tr w:rsidR="00F87271" w:rsidRPr="00DA09FD" w:rsidTr="00084A7B">
        <w:tc>
          <w:tcPr>
            <w:tcW w:w="0" w:type="auto"/>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pStyle w:val="ae"/>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F87271" w:rsidRPr="00A21D8B" w:rsidRDefault="00F87271" w:rsidP="00084A7B">
            <w:pPr>
              <w:pStyle w:val="ae"/>
              <w:jc w:val="center"/>
              <w:rPr>
                <w:rFonts w:ascii="Times New Roman" w:hAnsi="Times New Roman"/>
                <w:sz w:val="24"/>
                <w:szCs w:val="24"/>
              </w:rPr>
            </w:pPr>
            <w:r>
              <w:rPr>
                <w:rFonts w:ascii="Times New Roman" w:hAnsi="Times New Roman"/>
                <w:sz w:val="24"/>
                <w:szCs w:val="24"/>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F87271" w:rsidRPr="00DA09FD" w:rsidRDefault="00F87271" w:rsidP="00084A7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F87271" w:rsidRPr="00DA09FD" w:rsidRDefault="00F87271" w:rsidP="00084A7B">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w:t>
            </w:r>
            <w:r w:rsidRPr="00736AC4">
              <w:rPr>
                <w:rFonts w:ascii="Times New Roman" w:hAnsi="Times New Roman"/>
                <w:strike/>
                <w:color w:val="FF0000"/>
                <w:sz w:val="24"/>
                <w:szCs w:val="24"/>
              </w:rPr>
              <w:t xml:space="preserve"> </w:t>
            </w:r>
            <w:r w:rsidRPr="00DA09FD">
              <w:rPr>
                <w:rFonts w:ascii="Times New Roman" w:hAnsi="Times New Roman"/>
                <w:sz w:val="24"/>
                <w:szCs w:val="24"/>
              </w:rPr>
              <w:t>без ПДВ (грн.)</w:t>
            </w:r>
          </w:p>
        </w:tc>
      </w:tr>
      <w:tr w:rsidR="00F87271" w:rsidRPr="00DA09FD" w:rsidTr="00084A7B">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F87271" w:rsidRPr="007D7764" w:rsidRDefault="00F87271" w:rsidP="00084A7B">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p>
        </w:tc>
      </w:tr>
      <w:tr w:rsidR="00F87271" w:rsidRPr="00DA09FD" w:rsidTr="00084A7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p>
        </w:tc>
      </w:tr>
      <w:tr w:rsidR="00F87271" w:rsidRPr="00DA09FD" w:rsidTr="00084A7B">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ПДВ:</w:t>
            </w:r>
          </w:p>
        </w:tc>
        <w:tc>
          <w:tcPr>
            <w:tcW w:w="1101" w:type="dxa"/>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p>
        </w:tc>
      </w:tr>
      <w:tr w:rsidR="00F87271" w:rsidRPr="00DA09FD" w:rsidTr="00084A7B">
        <w:tc>
          <w:tcPr>
            <w:tcW w:w="9062" w:type="dxa"/>
            <w:gridSpan w:val="7"/>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Сума з ПДВ:</w:t>
            </w:r>
          </w:p>
        </w:tc>
        <w:tc>
          <w:tcPr>
            <w:tcW w:w="1101" w:type="dxa"/>
            <w:tcBorders>
              <w:top w:val="single" w:sz="4" w:space="0" w:color="auto"/>
              <w:left w:val="single" w:sz="4" w:space="0" w:color="auto"/>
              <w:bottom w:val="single" w:sz="4" w:space="0" w:color="auto"/>
              <w:right w:val="single" w:sz="4" w:space="0" w:color="auto"/>
            </w:tcBorders>
            <w:vAlign w:val="center"/>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p>
        </w:tc>
      </w:tr>
      <w:tr w:rsidR="00F87271" w:rsidRPr="00DA09FD" w:rsidTr="00084A7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F87271" w:rsidRPr="00DA09FD" w:rsidRDefault="00F87271" w:rsidP="00084A7B">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F87271" w:rsidRPr="000D4210" w:rsidRDefault="00F87271" w:rsidP="00F87271">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F87271" w:rsidRPr="000D4210" w:rsidRDefault="00F87271" w:rsidP="00F87271">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F87271" w:rsidRPr="000D4210" w:rsidRDefault="00F87271" w:rsidP="00F87271">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F87271" w:rsidRPr="000D4210" w:rsidRDefault="00F87271" w:rsidP="00F87271">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F87271" w:rsidRPr="000D4210" w:rsidRDefault="00F87271" w:rsidP="00F87271">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F87271" w:rsidRPr="000D4210" w:rsidRDefault="00F87271" w:rsidP="00F87271">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w:t>
      </w:r>
      <w:r w:rsidRPr="000D4210">
        <w:rPr>
          <w:rFonts w:ascii="Times New Roman" w:hAnsi="Times New Roman"/>
          <w:sz w:val="24"/>
          <w:szCs w:val="24"/>
        </w:rPr>
        <w:lastRenderedPageBreak/>
        <w:t>умовами.</w:t>
      </w:r>
    </w:p>
    <w:p w:rsidR="00F87271" w:rsidRPr="000D4210" w:rsidRDefault="00F87271" w:rsidP="00F87271">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F87271" w:rsidRPr="000D4210" w:rsidRDefault="00F87271" w:rsidP="00F87271">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F87271" w:rsidRPr="000D4210" w:rsidRDefault="00F87271" w:rsidP="00F87271">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F87271" w:rsidRPr="000D4210" w:rsidRDefault="00F87271" w:rsidP="00F87271">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F87271" w:rsidRPr="000D4210" w:rsidRDefault="00F87271" w:rsidP="00F87271">
      <w:pPr>
        <w:spacing w:after="0" w:line="276" w:lineRule="auto"/>
        <w:rPr>
          <w:rFonts w:ascii="Times New Roman" w:eastAsia="Times New Roman" w:hAnsi="Times New Roman" w:cs="Times New Roman"/>
          <w:b/>
          <w:sz w:val="24"/>
          <w:szCs w:val="24"/>
        </w:rPr>
      </w:pPr>
    </w:p>
    <w:p w:rsidR="00353E72" w:rsidRPr="000D4210" w:rsidRDefault="00353E72" w:rsidP="00353E72">
      <w:pPr>
        <w:spacing w:after="0" w:line="276" w:lineRule="auto"/>
        <w:rPr>
          <w:rFonts w:ascii="Times New Roman" w:eastAsia="Times New Roman" w:hAnsi="Times New Roman" w:cs="Times New Roman"/>
          <w:b/>
          <w:sz w:val="24"/>
          <w:szCs w:val="24"/>
        </w:rPr>
      </w:pPr>
    </w:p>
    <w:p w:rsidR="00EB2860" w:rsidRPr="00CE4D2D" w:rsidRDefault="00EB2860" w:rsidP="00EB2860">
      <w:pPr>
        <w:widowControl w:val="0"/>
        <w:autoSpaceDE w:val="0"/>
        <w:autoSpaceDN w:val="0"/>
        <w:spacing w:after="0" w:line="240" w:lineRule="auto"/>
        <w:jc w:val="right"/>
        <w:rPr>
          <w:rFonts w:ascii="Times New Roman" w:hAnsi="Times New Roman" w:cs="Times New Roman"/>
          <w:i/>
          <w:iCs/>
          <w:sz w:val="24"/>
          <w:szCs w:val="24"/>
        </w:rPr>
      </w:pPr>
    </w:p>
    <w:sectPr w:rsidR="00EB2860" w:rsidRPr="00CE4D2D">
      <w:headerReference w:type="default" r:id="rId34"/>
      <w:footerReference w:type="default" r:id="rId35"/>
      <w:headerReference w:type="first" r:id="rId3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19" w:rsidRDefault="003E1C19">
      <w:pPr>
        <w:spacing w:after="0" w:line="240" w:lineRule="auto"/>
      </w:pPr>
      <w:r>
        <w:separator/>
      </w:r>
    </w:p>
  </w:endnote>
  <w:endnote w:type="continuationSeparator" w:id="0">
    <w:p w:rsidR="003E1C19" w:rsidRDefault="003E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w:altName w:val="Arial"/>
    <w:charset w:val="CC"/>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2E94">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19" w:rsidRDefault="003E1C19">
      <w:pPr>
        <w:spacing w:after="0" w:line="240" w:lineRule="auto"/>
      </w:pPr>
      <w:r>
        <w:separator/>
      </w:r>
    </w:p>
  </w:footnote>
  <w:footnote w:type="continuationSeparator" w:id="0">
    <w:p w:rsidR="003E1C19" w:rsidRDefault="003E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C52E94">
      <w:rPr>
        <w:noProof/>
      </w:rPr>
      <w:t>36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9F" w:rsidRDefault="00BD6E9F">
    <w:pPr>
      <w:jc w:val="right"/>
    </w:pPr>
    <w:r>
      <w:fldChar w:fldCharType="begin"/>
    </w:r>
    <w:r>
      <w:instrText>PAGE</w:instrText>
    </w:r>
    <w:r>
      <w:fldChar w:fldCharType="separate"/>
    </w:r>
    <w:r w:rsidR="00C52E94">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78"/>
    <w:multiLevelType w:val="multilevel"/>
    <w:tmpl w:val="76D2F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542A18"/>
    <w:multiLevelType w:val="multilevel"/>
    <w:tmpl w:val="42201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741704"/>
    <w:multiLevelType w:val="multilevel"/>
    <w:tmpl w:val="500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EFB681E"/>
    <w:multiLevelType w:val="multilevel"/>
    <w:tmpl w:val="4AF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7" w15:restartNumberingAfterBreak="0">
    <w:nsid w:val="2EF70039"/>
    <w:multiLevelType w:val="multilevel"/>
    <w:tmpl w:val="56CA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3D63FC"/>
    <w:multiLevelType w:val="multilevel"/>
    <w:tmpl w:val="E140D5BC"/>
    <w:lvl w:ilvl="0">
      <w:start w:val="1"/>
      <w:numFmt w:val="decimal"/>
      <w:lvlText w:val="%1."/>
      <w:lvlJc w:val="left"/>
      <w:pPr>
        <w:ind w:left="644" w:hanging="360"/>
      </w:pPr>
      <w:rPr>
        <w:b/>
        <w:i w:val="0"/>
        <w:sz w:val="24"/>
        <w:szCs w:val="24"/>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b/>
      </w:rPr>
    </w:lvl>
    <w:lvl w:ilvl="3">
      <w:start w:val="1"/>
      <w:numFmt w:val="decimal"/>
      <w:isLgl/>
      <w:lvlText w:val="%1.%2.%3.%4."/>
      <w:lvlJc w:val="left"/>
      <w:pPr>
        <w:ind w:left="1429" w:hanging="720"/>
      </w:pPr>
      <w:rPr>
        <w:b/>
      </w:rPr>
    </w:lvl>
    <w:lvl w:ilvl="4">
      <w:start w:val="1"/>
      <w:numFmt w:val="decimal"/>
      <w:isLgl/>
      <w:lvlText w:val="%1.%2.%3.%4.%5."/>
      <w:lvlJc w:val="left"/>
      <w:pPr>
        <w:ind w:left="1789" w:hanging="1080"/>
      </w:pPr>
      <w:rPr>
        <w:b/>
      </w:rPr>
    </w:lvl>
    <w:lvl w:ilvl="5">
      <w:start w:val="1"/>
      <w:numFmt w:val="decimal"/>
      <w:isLgl/>
      <w:lvlText w:val="%1.%2.%3.%4.%5.%6."/>
      <w:lvlJc w:val="left"/>
      <w:pPr>
        <w:ind w:left="1789" w:hanging="1080"/>
      </w:pPr>
      <w:rPr>
        <w:b/>
      </w:rPr>
    </w:lvl>
    <w:lvl w:ilvl="6">
      <w:start w:val="1"/>
      <w:numFmt w:val="decimal"/>
      <w:isLgl/>
      <w:lvlText w:val="%1.%2.%3.%4.%5.%6.%7."/>
      <w:lvlJc w:val="left"/>
      <w:pPr>
        <w:ind w:left="2149" w:hanging="1440"/>
      </w:pPr>
      <w:rPr>
        <w:b/>
      </w:rPr>
    </w:lvl>
    <w:lvl w:ilvl="7">
      <w:start w:val="1"/>
      <w:numFmt w:val="decimal"/>
      <w:isLgl/>
      <w:lvlText w:val="%1.%2.%3.%4.%5.%6.%7.%8."/>
      <w:lvlJc w:val="left"/>
      <w:pPr>
        <w:ind w:left="2149" w:hanging="1440"/>
      </w:pPr>
      <w:rPr>
        <w:b/>
      </w:rPr>
    </w:lvl>
    <w:lvl w:ilvl="8">
      <w:start w:val="1"/>
      <w:numFmt w:val="decimal"/>
      <w:isLgl/>
      <w:lvlText w:val="%1.%2.%3.%4.%5.%6.%7.%8.%9."/>
      <w:lvlJc w:val="left"/>
      <w:pPr>
        <w:ind w:left="2509" w:hanging="1800"/>
      </w:pPr>
      <w:rPr>
        <w:b/>
      </w:rPr>
    </w:lvl>
  </w:abstractNum>
  <w:abstractNum w:abstractNumId="9" w15:restartNumberingAfterBreak="0">
    <w:nsid w:val="4B3040A3"/>
    <w:multiLevelType w:val="multilevel"/>
    <w:tmpl w:val="F56E0598"/>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ECF29C8"/>
    <w:multiLevelType w:val="multilevel"/>
    <w:tmpl w:val="2F5E7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EC72F2"/>
    <w:multiLevelType w:val="multilevel"/>
    <w:tmpl w:val="EECCCC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9E4125"/>
    <w:multiLevelType w:val="multilevel"/>
    <w:tmpl w:val="E244C9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1"/>
  </w:num>
  <w:num w:numId="4">
    <w:abstractNumId w:val="12"/>
  </w:num>
  <w:num w:numId="5">
    <w:abstractNumId w:val="3"/>
  </w:num>
  <w:num w:numId="6">
    <w:abstractNumId w:val="2"/>
  </w:num>
  <w:num w:numId="7">
    <w:abstractNumId w:val="5"/>
  </w:num>
  <w:num w:numId="8">
    <w:abstractNumId w:val="1"/>
  </w:num>
  <w:num w:numId="9">
    <w:abstractNumId w:val="10"/>
  </w:num>
  <w:num w:numId="10">
    <w:abstractNumId w:val="0"/>
  </w:num>
  <w:num w:numId="11">
    <w:abstractNumId w:val="13"/>
  </w:num>
  <w:num w:numId="12">
    <w:abstractNumId w:val="8"/>
  </w:num>
  <w:num w:numId="13">
    <w:abstractNumId w:val="4"/>
  </w:num>
  <w:num w:numId="14">
    <w:abstractNumId w:val="1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40AD"/>
    <w:rsid w:val="000036F8"/>
    <w:rsid w:val="00030652"/>
    <w:rsid w:val="000332D5"/>
    <w:rsid w:val="00067D34"/>
    <w:rsid w:val="00075A1F"/>
    <w:rsid w:val="00075BF4"/>
    <w:rsid w:val="000955C3"/>
    <w:rsid w:val="000C026E"/>
    <w:rsid w:val="000C4AE8"/>
    <w:rsid w:val="00101665"/>
    <w:rsid w:val="001113DF"/>
    <w:rsid w:val="00127327"/>
    <w:rsid w:val="00150E5F"/>
    <w:rsid w:val="00154CB6"/>
    <w:rsid w:val="00181BBC"/>
    <w:rsid w:val="001840AD"/>
    <w:rsid w:val="001859BF"/>
    <w:rsid w:val="0019285D"/>
    <w:rsid w:val="001B5383"/>
    <w:rsid w:val="001C096D"/>
    <w:rsid w:val="001E0DD7"/>
    <w:rsid w:val="001E0FEC"/>
    <w:rsid w:val="001E3B6A"/>
    <w:rsid w:val="00201BFA"/>
    <w:rsid w:val="002027E1"/>
    <w:rsid w:val="0021494C"/>
    <w:rsid w:val="00214AB0"/>
    <w:rsid w:val="002350D7"/>
    <w:rsid w:val="00242845"/>
    <w:rsid w:val="00250E59"/>
    <w:rsid w:val="002512A7"/>
    <w:rsid w:val="002653E9"/>
    <w:rsid w:val="002679B0"/>
    <w:rsid w:val="002772B8"/>
    <w:rsid w:val="00277F24"/>
    <w:rsid w:val="002D49F3"/>
    <w:rsid w:val="002E657B"/>
    <w:rsid w:val="0031360A"/>
    <w:rsid w:val="0031662E"/>
    <w:rsid w:val="003175F2"/>
    <w:rsid w:val="0033058B"/>
    <w:rsid w:val="00344A70"/>
    <w:rsid w:val="00347D76"/>
    <w:rsid w:val="00353E72"/>
    <w:rsid w:val="00353F90"/>
    <w:rsid w:val="00354D8E"/>
    <w:rsid w:val="0036507F"/>
    <w:rsid w:val="00370BC5"/>
    <w:rsid w:val="00385475"/>
    <w:rsid w:val="003907F2"/>
    <w:rsid w:val="003B1B54"/>
    <w:rsid w:val="003E1C19"/>
    <w:rsid w:val="003F107B"/>
    <w:rsid w:val="0042205A"/>
    <w:rsid w:val="004373B2"/>
    <w:rsid w:val="004404D9"/>
    <w:rsid w:val="00446BFF"/>
    <w:rsid w:val="00450E3F"/>
    <w:rsid w:val="00480381"/>
    <w:rsid w:val="004A5F59"/>
    <w:rsid w:val="004A6190"/>
    <w:rsid w:val="004B28D1"/>
    <w:rsid w:val="004C1D6F"/>
    <w:rsid w:val="004C2155"/>
    <w:rsid w:val="004C6200"/>
    <w:rsid w:val="004D159D"/>
    <w:rsid w:val="00506595"/>
    <w:rsid w:val="00540A9E"/>
    <w:rsid w:val="00550961"/>
    <w:rsid w:val="00555B74"/>
    <w:rsid w:val="005647B8"/>
    <w:rsid w:val="00576B7C"/>
    <w:rsid w:val="00592EA9"/>
    <w:rsid w:val="005B14F8"/>
    <w:rsid w:val="005C0287"/>
    <w:rsid w:val="0061651A"/>
    <w:rsid w:val="00625BAB"/>
    <w:rsid w:val="00656AB2"/>
    <w:rsid w:val="00671603"/>
    <w:rsid w:val="00685B56"/>
    <w:rsid w:val="00694F05"/>
    <w:rsid w:val="006A3093"/>
    <w:rsid w:val="006A4D64"/>
    <w:rsid w:val="006E3903"/>
    <w:rsid w:val="006E5F72"/>
    <w:rsid w:val="00725E8F"/>
    <w:rsid w:val="0072763B"/>
    <w:rsid w:val="0073189D"/>
    <w:rsid w:val="007342DB"/>
    <w:rsid w:val="007371DE"/>
    <w:rsid w:val="007620D5"/>
    <w:rsid w:val="00767B40"/>
    <w:rsid w:val="00781302"/>
    <w:rsid w:val="007815BB"/>
    <w:rsid w:val="00784DB7"/>
    <w:rsid w:val="007A1DC9"/>
    <w:rsid w:val="007A482F"/>
    <w:rsid w:val="007D1C3C"/>
    <w:rsid w:val="007D6293"/>
    <w:rsid w:val="007F4119"/>
    <w:rsid w:val="008335ED"/>
    <w:rsid w:val="00836ED5"/>
    <w:rsid w:val="0083754B"/>
    <w:rsid w:val="00837F9B"/>
    <w:rsid w:val="00870B66"/>
    <w:rsid w:val="00874F9D"/>
    <w:rsid w:val="008B68DC"/>
    <w:rsid w:val="008D14D4"/>
    <w:rsid w:val="008E58D2"/>
    <w:rsid w:val="008E7B4B"/>
    <w:rsid w:val="00914050"/>
    <w:rsid w:val="00920C4C"/>
    <w:rsid w:val="0092105A"/>
    <w:rsid w:val="00946525"/>
    <w:rsid w:val="0095272C"/>
    <w:rsid w:val="009624C6"/>
    <w:rsid w:val="00967129"/>
    <w:rsid w:val="009A3661"/>
    <w:rsid w:val="009A657B"/>
    <w:rsid w:val="009B1980"/>
    <w:rsid w:val="009C57FE"/>
    <w:rsid w:val="009F4DC4"/>
    <w:rsid w:val="00A1293F"/>
    <w:rsid w:val="00A24750"/>
    <w:rsid w:val="00AA2AD0"/>
    <w:rsid w:val="00AA6B0C"/>
    <w:rsid w:val="00B149FE"/>
    <w:rsid w:val="00B37D88"/>
    <w:rsid w:val="00B677B0"/>
    <w:rsid w:val="00B82E2E"/>
    <w:rsid w:val="00BC29B7"/>
    <w:rsid w:val="00BD27ED"/>
    <w:rsid w:val="00BD4F09"/>
    <w:rsid w:val="00BD6447"/>
    <w:rsid w:val="00BD6B5C"/>
    <w:rsid w:val="00BD6E9F"/>
    <w:rsid w:val="00BE6E2C"/>
    <w:rsid w:val="00BF1F3E"/>
    <w:rsid w:val="00C049B2"/>
    <w:rsid w:val="00C52E94"/>
    <w:rsid w:val="00C97E43"/>
    <w:rsid w:val="00CA4C63"/>
    <w:rsid w:val="00CB1AE2"/>
    <w:rsid w:val="00CB7B12"/>
    <w:rsid w:val="00CC19F2"/>
    <w:rsid w:val="00CC39EB"/>
    <w:rsid w:val="00CD6FEB"/>
    <w:rsid w:val="00CF346A"/>
    <w:rsid w:val="00D2077C"/>
    <w:rsid w:val="00D24A6E"/>
    <w:rsid w:val="00D263E0"/>
    <w:rsid w:val="00D40F52"/>
    <w:rsid w:val="00D61A09"/>
    <w:rsid w:val="00D6627B"/>
    <w:rsid w:val="00DC221B"/>
    <w:rsid w:val="00DD0462"/>
    <w:rsid w:val="00DD2BA5"/>
    <w:rsid w:val="00DE6104"/>
    <w:rsid w:val="00E14A13"/>
    <w:rsid w:val="00E30665"/>
    <w:rsid w:val="00E3322E"/>
    <w:rsid w:val="00E74B44"/>
    <w:rsid w:val="00E82205"/>
    <w:rsid w:val="00E845C4"/>
    <w:rsid w:val="00E87FA9"/>
    <w:rsid w:val="00EA3C89"/>
    <w:rsid w:val="00EA4E21"/>
    <w:rsid w:val="00EA6CAA"/>
    <w:rsid w:val="00EB2860"/>
    <w:rsid w:val="00F05F29"/>
    <w:rsid w:val="00F10609"/>
    <w:rsid w:val="00F15989"/>
    <w:rsid w:val="00F236C3"/>
    <w:rsid w:val="00F304BD"/>
    <w:rsid w:val="00F5158E"/>
    <w:rsid w:val="00F72D4D"/>
    <w:rsid w:val="00F87271"/>
    <w:rsid w:val="00F924A8"/>
    <w:rsid w:val="00F93138"/>
    <w:rsid w:val="00FB6CE9"/>
    <w:rsid w:val="00FC0754"/>
    <w:rsid w:val="00FF6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87E2"/>
  <w15:docId w15:val="{963F1E19-102D-4236-B4A8-DFD7B8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заголовок 1.1,List Paragraph,Number Bullets,Текст таблицы,тв-Абзац списка,AC List 01,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1">
    <w:name w:val="1"/>
    <w:basedOn w:val="TableNormal3"/>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42845"/>
    <w:pPr>
      <w:spacing w:after="0" w:line="240" w:lineRule="auto"/>
    </w:pPr>
  </w:style>
  <w:style w:type="character" w:styleId="af0">
    <w:name w:val="Strong"/>
    <w:basedOn w:val="a0"/>
    <w:uiPriority w:val="22"/>
    <w:qFormat/>
    <w:rsid w:val="003175F2"/>
    <w:rPr>
      <w:b/>
      <w:bCs/>
    </w:rPr>
  </w:style>
  <w:style w:type="character" w:styleId="af1">
    <w:name w:val="Subtle Emphasis"/>
    <w:basedOn w:val="a0"/>
    <w:uiPriority w:val="19"/>
    <w:qFormat/>
    <w:rsid w:val="004373B2"/>
    <w:rPr>
      <w:i/>
      <w:iCs/>
      <w:color w:val="808080" w:themeColor="text1" w:themeTint="7F"/>
    </w:rPr>
  </w:style>
  <w:style w:type="paragraph" w:styleId="af2">
    <w:name w:val="header"/>
    <w:aliases w:val="Header Char"/>
    <w:basedOn w:val="a"/>
    <w:link w:val="af3"/>
    <w:uiPriority w:val="99"/>
    <w:unhideWhenUsed/>
    <w:rsid w:val="004373B2"/>
    <w:pPr>
      <w:tabs>
        <w:tab w:val="center" w:pos="4677"/>
        <w:tab w:val="right" w:pos="9355"/>
      </w:tabs>
      <w:spacing w:after="0" w:line="240" w:lineRule="auto"/>
    </w:pPr>
  </w:style>
  <w:style w:type="character" w:customStyle="1" w:styleId="af3">
    <w:name w:val="Верхний колонтитул Знак"/>
    <w:aliases w:val="Header Char Знак"/>
    <w:basedOn w:val="a0"/>
    <w:link w:val="af2"/>
    <w:uiPriority w:val="99"/>
    <w:rsid w:val="004373B2"/>
  </w:style>
  <w:style w:type="paragraph" w:styleId="af4">
    <w:name w:val="footer"/>
    <w:basedOn w:val="a"/>
    <w:link w:val="af5"/>
    <w:uiPriority w:val="99"/>
    <w:unhideWhenUsed/>
    <w:rsid w:val="004373B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373B2"/>
  </w:style>
  <w:style w:type="character" w:customStyle="1" w:styleId="af">
    <w:name w:val="Без интервала Знак"/>
    <w:link w:val="ae"/>
    <w:uiPriority w:val="1"/>
    <w:locked/>
    <w:rsid w:val="00946525"/>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385475"/>
    <w:rPr>
      <w:rFonts w:ascii="Times New Roman" w:eastAsia="Times New Roman" w:hAnsi="Times New Roman" w:cs="Times New Roman"/>
      <w:sz w:val="24"/>
      <w:szCs w:val="24"/>
      <w:lang w:eastAsia="uk-UA"/>
    </w:rPr>
  </w:style>
  <w:style w:type="paragraph" w:customStyle="1" w:styleId="12">
    <w:name w:val="Обычный1"/>
    <w:link w:val="Normal"/>
    <w:uiPriority w:val="99"/>
    <w:qFormat/>
    <w:rsid w:val="002E657B"/>
    <w:pPr>
      <w:spacing w:after="0" w:line="276" w:lineRule="auto"/>
    </w:pPr>
    <w:rPr>
      <w:rFonts w:ascii="Arial" w:eastAsia="Arial" w:hAnsi="Arial" w:cs="Arial"/>
      <w:color w:val="000000"/>
      <w:lang w:val="ru-RU"/>
    </w:rPr>
  </w:style>
  <w:style w:type="character" w:customStyle="1" w:styleId="Normal">
    <w:name w:val="Normal Знак"/>
    <w:link w:val="12"/>
    <w:locked/>
    <w:rsid w:val="002E657B"/>
    <w:rPr>
      <w:rFonts w:ascii="Arial" w:eastAsia="Arial" w:hAnsi="Arial" w:cs="Arial"/>
      <w:color w:val="000000"/>
      <w:lang w:val="ru-RU"/>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AC List 01 Знак"/>
    <w:link w:val="a5"/>
    <w:uiPriority w:val="34"/>
    <w:qFormat/>
    <w:locked/>
    <w:rsid w:val="0031662E"/>
  </w:style>
  <w:style w:type="paragraph" w:customStyle="1" w:styleId="120">
    <w:name w:val="Обычный + 12 пт"/>
    <w:aliases w:val="полужирный,По правому краю,По правому краю + 11 пт + 11 пт + 11 пт + 11 пт + ..."/>
    <w:basedOn w:val="a"/>
    <w:rsid w:val="0031662E"/>
    <w:pPr>
      <w:snapToGrid w:val="0"/>
      <w:spacing w:before="20" w:after="20" w:line="240" w:lineRule="auto"/>
      <w:ind w:firstLine="737"/>
      <w:jc w:val="center"/>
    </w:pPr>
    <w:rPr>
      <w:rFonts w:ascii="Times New Roman" w:eastAsia="Times New Roman" w:hAnsi="Times New Roman" w:cs="Times New Roman"/>
      <w:b/>
      <w:sz w:val="28"/>
      <w:szCs w:val="28"/>
    </w:rPr>
  </w:style>
  <w:style w:type="paragraph" w:customStyle="1" w:styleId="a1Legal">
    <w:name w:val="a1Legal"/>
    <w:basedOn w:val="a"/>
    <w:uiPriority w:val="99"/>
    <w:qFormat/>
    <w:rsid w:val="00AA6B0C"/>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character" w:customStyle="1" w:styleId="postbody1">
    <w:name w:val="postbody1"/>
    <w:qFormat/>
    <w:rsid w:val="00AA6B0C"/>
    <w:rPr>
      <w:sz w:val="16"/>
      <w:szCs w:val="16"/>
    </w:rPr>
  </w:style>
  <w:style w:type="character" w:customStyle="1" w:styleId="WW8Num5z0">
    <w:name w:val="WW8Num5z0"/>
    <w:rsid w:val="00344A70"/>
    <w:rPr>
      <w:rFonts w:ascii="Times New Roman" w:hAnsi="Times New Roman" w:cs="Times New Roman" w:hint="default"/>
      <w:lang w:val="uk-UA"/>
    </w:rPr>
  </w:style>
  <w:style w:type="paragraph" w:customStyle="1" w:styleId="21">
    <w:name w:val="Обычный2"/>
    <w:rsid w:val="006A309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6">
    <w:name w:val="Body Text"/>
    <w:basedOn w:val="a"/>
    <w:link w:val="af7"/>
    <w:uiPriority w:val="99"/>
    <w:semiHidden/>
    <w:unhideWhenUsed/>
    <w:rsid w:val="007A1DC9"/>
    <w:pPr>
      <w:spacing w:after="120"/>
    </w:pPr>
  </w:style>
  <w:style w:type="character" w:customStyle="1" w:styleId="af7">
    <w:name w:val="Основной текст Знак"/>
    <w:basedOn w:val="a0"/>
    <w:link w:val="af6"/>
    <w:uiPriority w:val="99"/>
    <w:semiHidden/>
    <w:rsid w:val="007A1DC9"/>
  </w:style>
  <w:style w:type="paragraph" w:customStyle="1" w:styleId="31">
    <w:name w:val="Без интервала3"/>
    <w:qFormat/>
    <w:rsid w:val="007A1DC9"/>
    <w:pPr>
      <w:spacing w:after="0" w:line="240" w:lineRule="auto"/>
    </w:pPr>
    <w:rPr>
      <w:rFonts w:ascii="Times New Roman" w:hAnsi="Times New Roman" w:cs="Times New Roman"/>
      <w:sz w:val="24"/>
      <w:szCs w:val="24"/>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506595"/>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3048">
      <w:bodyDiv w:val="1"/>
      <w:marLeft w:val="0"/>
      <w:marRight w:val="0"/>
      <w:marTop w:val="0"/>
      <w:marBottom w:val="0"/>
      <w:divBdr>
        <w:top w:val="none" w:sz="0" w:space="0" w:color="auto"/>
        <w:left w:val="none" w:sz="0" w:space="0" w:color="auto"/>
        <w:bottom w:val="none" w:sz="0" w:space="0" w:color="auto"/>
        <w:right w:val="none" w:sz="0" w:space="0" w:color="auto"/>
      </w:divBdr>
    </w:div>
    <w:div w:id="2120827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numbering" Target="numbering.xml"/><Relationship Id="rId21" Type="http://schemas.openxmlformats.org/officeDocument/2006/relationships/hyperlink" Target="https://zakon.rada.gov.ua/laws/show/1178-2022-%D0%BF/ed20230901"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8955AA-A8D6-4D4D-AB94-259A925E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40</Pages>
  <Words>16048</Words>
  <Characters>91479</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85</cp:revision>
  <dcterms:created xsi:type="dcterms:W3CDTF">2020-04-14T07:28:00Z</dcterms:created>
  <dcterms:modified xsi:type="dcterms:W3CDTF">2024-04-23T06:30:00Z</dcterms:modified>
</cp:coreProperties>
</file>