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96" w:rsidRDefault="00074696" w:rsidP="00074696">
      <w:pPr>
        <w:spacing w:after="0" w:line="240" w:lineRule="auto"/>
        <w:jc w:val="center"/>
        <w:rPr>
          <w:rFonts w:ascii="Times New Roman" w:hAnsi="Times New Roman"/>
          <w:b/>
          <w:bCs/>
          <w:sz w:val="28"/>
          <w:szCs w:val="28"/>
          <w:lang w:eastAsia="ru-RU"/>
        </w:rPr>
      </w:pPr>
      <w:bookmarkStart w:id="0" w:name="_Hlk117683395"/>
      <w:r>
        <w:rPr>
          <w:rFonts w:ascii="Times New Roman" w:hAnsi="Times New Roman"/>
          <w:b/>
          <w:sz w:val="28"/>
          <w:szCs w:val="28"/>
          <w:lang w:eastAsia="ru-RU"/>
        </w:rPr>
        <w:t xml:space="preserve">Комунальне некомерційне </w:t>
      </w:r>
      <w:proofErr w:type="gramStart"/>
      <w:r>
        <w:rPr>
          <w:rFonts w:ascii="Times New Roman" w:hAnsi="Times New Roman"/>
          <w:b/>
          <w:sz w:val="28"/>
          <w:szCs w:val="28"/>
          <w:lang w:eastAsia="ru-RU"/>
        </w:rPr>
        <w:t>п</w:t>
      </w:r>
      <w:proofErr w:type="gramEnd"/>
      <w:r>
        <w:rPr>
          <w:rFonts w:ascii="Times New Roman" w:hAnsi="Times New Roman"/>
          <w:b/>
          <w:sz w:val="28"/>
          <w:szCs w:val="28"/>
          <w:lang w:eastAsia="ru-RU"/>
        </w:rPr>
        <w:t>ідприємство Буської міської ради «Буська центральна районна лікарня»</w:t>
      </w:r>
    </w:p>
    <w:p w:rsidR="00074696" w:rsidRDefault="00074696" w:rsidP="00074696">
      <w:pPr>
        <w:spacing w:after="0" w:line="240" w:lineRule="auto"/>
        <w:rPr>
          <w:rFonts w:ascii="Times New Roman" w:hAnsi="Times New Roman"/>
          <w:b/>
          <w:bCs/>
          <w:sz w:val="28"/>
          <w:szCs w:val="28"/>
          <w:lang w:eastAsia="ru-RU"/>
        </w:rPr>
      </w:pPr>
    </w:p>
    <w:p w:rsidR="00074696" w:rsidRPr="00AC5C4C" w:rsidRDefault="00074696" w:rsidP="00074696">
      <w:pPr>
        <w:spacing w:after="0" w:line="240" w:lineRule="auto"/>
        <w:rPr>
          <w:rFonts w:ascii="Times New Roman" w:hAnsi="Times New Roman"/>
          <w:b/>
          <w:bCs/>
          <w:sz w:val="28"/>
          <w:szCs w:val="28"/>
          <w:lang w:eastAsia="ru-RU"/>
        </w:rPr>
      </w:pPr>
    </w:p>
    <w:p w:rsidR="00074696" w:rsidRPr="00AC5C4C" w:rsidRDefault="00074696" w:rsidP="0007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8"/>
          <w:szCs w:val="28"/>
        </w:rPr>
      </w:pPr>
      <w:r w:rsidRPr="00AC5C4C">
        <w:rPr>
          <w:rFonts w:ascii="Times New Roman" w:eastAsia="Times New Roman" w:hAnsi="Times New Roman"/>
          <w:b/>
          <w:bCs/>
          <w:sz w:val="28"/>
          <w:szCs w:val="28"/>
        </w:rPr>
        <w:t xml:space="preserve">Затверджено </w:t>
      </w:r>
      <w:proofErr w:type="gramStart"/>
      <w:r w:rsidRPr="00AC5C4C">
        <w:rPr>
          <w:rFonts w:ascii="Times New Roman" w:eastAsia="Times New Roman" w:hAnsi="Times New Roman"/>
          <w:b/>
          <w:bCs/>
          <w:sz w:val="28"/>
          <w:szCs w:val="28"/>
        </w:rPr>
        <w:t>р</w:t>
      </w:r>
      <w:proofErr w:type="gramEnd"/>
      <w:r w:rsidRPr="00AC5C4C">
        <w:rPr>
          <w:rFonts w:ascii="Times New Roman" w:eastAsia="Times New Roman" w:hAnsi="Times New Roman"/>
          <w:b/>
          <w:bCs/>
          <w:sz w:val="28"/>
          <w:szCs w:val="28"/>
        </w:rPr>
        <w:t>ішенням</w:t>
      </w:r>
    </w:p>
    <w:p w:rsidR="00074696" w:rsidRDefault="00074696" w:rsidP="0007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8"/>
          <w:szCs w:val="28"/>
        </w:rPr>
      </w:pPr>
      <w:r w:rsidRPr="00AC5C4C">
        <w:rPr>
          <w:rFonts w:ascii="Times New Roman" w:eastAsia="Times New Roman" w:hAnsi="Times New Roman"/>
          <w:b/>
          <w:bCs/>
          <w:sz w:val="28"/>
          <w:szCs w:val="28"/>
        </w:rPr>
        <w:t xml:space="preserve"> уповноваженої особи від </w:t>
      </w:r>
      <w:r>
        <w:rPr>
          <w:rFonts w:ascii="Times New Roman" w:eastAsia="Times New Roman" w:hAnsi="Times New Roman"/>
          <w:b/>
          <w:bCs/>
          <w:sz w:val="28"/>
          <w:szCs w:val="28"/>
          <w:lang w:val="uk-UA"/>
        </w:rPr>
        <w:t>11</w:t>
      </w:r>
      <w:r>
        <w:rPr>
          <w:rFonts w:ascii="Times New Roman" w:eastAsia="Times New Roman" w:hAnsi="Times New Roman"/>
          <w:b/>
          <w:bCs/>
          <w:sz w:val="28"/>
          <w:szCs w:val="28"/>
        </w:rPr>
        <w:t>.</w:t>
      </w:r>
      <w:r>
        <w:rPr>
          <w:rFonts w:ascii="Times New Roman" w:eastAsia="Times New Roman" w:hAnsi="Times New Roman"/>
          <w:b/>
          <w:bCs/>
          <w:sz w:val="28"/>
          <w:szCs w:val="28"/>
          <w:lang w:val="uk-UA"/>
        </w:rPr>
        <w:t>01</w:t>
      </w:r>
      <w:r w:rsidRPr="00AC5C4C">
        <w:rPr>
          <w:rFonts w:ascii="Times New Roman" w:eastAsia="Times New Roman" w:hAnsi="Times New Roman"/>
          <w:b/>
          <w:bCs/>
          <w:sz w:val="28"/>
          <w:szCs w:val="28"/>
        </w:rPr>
        <w:t>.202</w:t>
      </w:r>
      <w:r>
        <w:rPr>
          <w:rFonts w:ascii="Times New Roman" w:eastAsia="Times New Roman" w:hAnsi="Times New Roman"/>
          <w:b/>
          <w:bCs/>
          <w:sz w:val="28"/>
          <w:szCs w:val="28"/>
          <w:lang w:val="uk-UA"/>
        </w:rPr>
        <w:t>3</w:t>
      </w:r>
      <w:r w:rsidRPr="00AC5C4C">
        <w:rPr>
          <w:rFonts w:ascii="Times New Roman" w:eastAsia="Times New Roman" w:hAnsi="Times New Roman"/>
          <w:b/>
          <w:bCs/>
          <w:sz w:val="28"/>
          <w:szCs w:val="28"/>
        </w:rPr>
        <w:t xml:space="preserve"> р.</w:t>
      </w:r>
    </w:p>
    <w:p w:rsidR="00074696" w:rsidRPr="006942F7" w:rsidRDefault="00074696" w:rsidP="0007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8"/>
          <w:szCs w:val="28"/>
          <w:lang w:val="uk-UA"/>
        </w:rPr>
      </w:pPr>
    </w:p>
    <w:p w:rsidR="00074696" w:rsidRPr="00AC5C4C" w:rsidRDefault="00074696" w:rsidP="0007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074696" w:rsidRPr="00AC5C4C" w:rsidRDefault="00074696" w:rsidP="00074696">
      <w:pPr>
        <w:spacing w:after="0" w:line="240" w:lineRule="auto"/>
        <w:jc w:val="center"/>
        <w:rPr>
          <w:rFonts w:ascii="Times New Roman" w:hAnsi="Times New Roman"/>
          <w:b/>
          <w:sz w:val="28"/>
          <w:szCs w:val="28"/>
          <w:lang w:eastAsia="ru-RU"/>
        </w:rPr>
      </w:pPr>
    </w:p>
    <w:p w:rsidR="00074696" w:rsidRPr="00AC5C4C" w:rsidRDefault="00074696" w:rsidP="00074696">
      <w:pPr>
        <w:spacing w:after="0" w:line="240" w:lineRule="auto"/>
        <w:jc w:val="center"/>
        <w:rPr>
          <w:rFonts w:ascii="Times New Roman" w:hAnsi="Times New Roman"/>
          <w:b/>
          <w:sz w:val="28"/>
          <w:szCs w:val="28"/>
          <w:lang w:eastAsia="ru-RU"/>
        </w:rPr>
      </w:pPr>
    </w:p>
    <w:p w:rsidR="00074696" w:rsidRPr="00AC5C4C" w:rsidRDefault="00074696" w:rsidP="00074696">
      <w:pPr>
        <w:spacing w:after="0" w:line="240" w:lineRule="auto"/>
        <w:jc w:val="center"/>
        <w:rPr>
          <w:rFonts w:ascii="Times New Roman" w:hAnsi="Times New Roman"/>
          <w:b/>
          <w:sz w:val="28"/>
          <w:szCs w:val="28"/>
          <w:lang w:eastAsia="ru-RU"/>
        </w:rPr>
      </w:pPr>
    </w:p>
    <w:p w:rsidR="00074696" w:rsidRPr="00AC5C4C" w:rsidRDefault="00074696" w:rsidP="00074696">
      <w:pPr>
        <w:spacing w:after="0" w:line="240" w:lineRule="auto"/>
        <w:jc w:val="center"/>
        <w:rPr>
          <w:rFonts w:ascii="Times New Roman" w:hAnsi="Times New Roman"/>
          <w:b/>
          <w:sz w:val="28"/>
          <w:szCs w:val="28"/>
          <w:lang w:eastAsia="ru-RU"/>
        </w:rPr>
      </w:pPr>
    </w:p>
    <w:p w:rsidR="00074696" w:rsidRPr="00AC5C4C" w:rsidRDefault="00074696" w:rsidP="00074696">
      <w:pPr>
        <w:spacing w:after="0" w:line="240" w:lineRule="auto"/>
        <w:jc w:val="center"/>
        <w:rPr>
          <w:rFonts w:ascii="Times New Roman" w:hAnsi="Times New Roman"/>
          <w:b/>
          <w:sz w:val="28"/>
          <w:szCs w:val="28"/>
          <w:lang w:eastAsia="ru-RU"/>
        </w:rPr>
      </w:pPr>
    </w:p>
    <w:p w:rsidR="00074696" w:rsidRDefault="00074696" w:rsidP="00074696">
      <w:pPr>
        <w:spacing w:after="0" w:line="240" w:lineRule="auto"/>
        <w:jc w:val="center"/>
        <w:rPr>
          <w:rFonts w:ascii="Times New Roman" w:hAnsi="Times New Roman"/>
          <w:b/>
          <w:sz w:val="28"/>
          <w:szCs w:val="28"/>
          <w:lang w:val="uk-UA" w:eastAsia="ru-RU"/>
        </w:rPr>
      </w:pPr>
    </w:p>
    <w:p w:rsidR="00074696" w:rsidRPr="00AC5C4C" w:rsidRDefault="00074696" w:rsidP="00074696">
      <w:pPr>
        <w:spacing w:after="0" w:line="240" w:lineRule="auto"/>
        <w:jc w:val="center"/>
        <w:rPr>
          <w:rFonts w:ascii="Times New Roman" w:hAnsi="Times New Roman"/>
          <w:b/>
          <w:sz w:val="28"/>
          <w:szCs w:val="28"/>
          <w:lang w:eastAsia="ru-RU"/>
        </w:rPr>
      </w:pPr>
      <w:r w:rsidRPr="00AC5C4C">
        <w:rPr>
          <w:rFonts w:ascii="Times New Roman" w:hAnsi="Times New Roman"/>
          <w:b/>
          <w:sz w:val="28"/>
          <w:szCs w:val="28"/>
          <w:lang w:eastAsia="ru-RU"/>
        </w:rPr>
        <w:t>ТЕНДЕРНА ДОКУМЕНТАЦІЯ</w:t>
      </w:r>
    </w:p>
    <w:p w:rsidR="00074696" w:rsidRPr="00AC5C4C" w:rsidRDefault="00074696" w:rsidP="00074696">
      <w:pPr>
        <w:spacing w:after="0" w:line="240" w:lineRule="auto"/>
        <w:jc w:val="center"/>
        <w:rPr>
          <w:rFonts w:ascii="Times New Roman" w:hAnsi="Times New Roman"/>
          <w:b/>
          <w:sz w:val="28"/>
          <w:szCs w:val="28"/>
          <w:lang w:eastAsia="ru-RU"/>
        </w:rPr>
      </w:pPr>
      <w:r w:rsidRPr="00AC5C4C">
        <w:rPr>
          <w:rFonts w:ascii="Times New Roman" w:hAnsi="Times New Roman"/>
          <w:b/>
          <w:sz w:val="28"/>
          <w:szCs w:val="28"/>
          <w:lang w:eastAsia="ru-RU"/>
        </w:rPr>
        <w:t xml:space="preserve">Відкриті торги </w:t>
      </w:r>
    </w:p>
    <w:p w:rsidR="00074696" w:rsidRPr="00AC5C4C" w:rsidRDefault="00074696" w:rsidP="00074696">
      <w:pPr>
        <w:spacing w:after="0" w:line="240" w:lineRule="auto"/>
        <w:jc w:val="center"/>
        <w:rPr>
          <w:rFonts w:ascii="Times New Roman" w:hAnsi="Times New Roman"/>
          <w:b/>
          <w:sz w:val="28"/>
          <w:szCs w:val="28"/>
          <w:lang w:eastAsia="ru-RU"/>
        </w:rPr>
      </w:pPr>
      <w:proofErr w:type="gramStart"/>
      <w:r w:rsidRPr="00AC5C4C">
        <w:rPr>
          <w:rFonts w:ascii="Times New Roman" w:hAnsi="Times New Roman"/>
          <w:b/>
          <w:sz w:val="28"/>
          <w:szCs w:val="28"/>
          <w:lang w:eastAsia="ru-RU"/>
        </w:rPr>
        <w:t>на</w:t>
      </w:r>
      <w:proofErr w:type="gramEnd"/>
      <w:r w:rsidRPr="00AC5C4C">
        <w:rPr>
          <w:rFonts w:ascii="Times New Roman" w:hAnsi="Times New Roman"/>
          <w:b/>
          <w:sz w:val="28"/>
          <w:szCs w:val="28"/>
          <w:lang w:eastAsia="ru-RU"/>
        </w:rPr>
        <w:t xml:space="preserve"> закупівлю:</w:t>
      </w:r>
    </w:p>
    <w:p w:rsidR="00074696" w:rsidRPr="000A6487" w:rsidRDefault="00074696" w:rsidP="00074696">
      <w:pPr>
        <w:spacing w:after="0" w:line="240" w:lineRule="auto"/>
        <w:rPr>
          <w:rFonts w:ascii="Times New Roman" w:hAnsi="Times New Roman" w:cs="Times New Roman"/>
          <w:b/>
          <w:sz w:val="24"/>
          <w:szCs w:val="24"/>
          <w:lang w:eastAsia="ru-RU"/>
        </w:rPr>
      </w:pPr>
    </w:p>
    <w:p w:rsidR="00074696" w:rsidRPr="00E1249C" w:rsidRDefault="00074696" w:rsidP="00074696">
      <w:pPr>
        <w:spacing w:after="0" w:line="240" w:lineRule="auto"/>
        <w:jc w:val="center"/>
        <w:rPr>
          <w:rFonts w:ascii="Times New Roman" w:hAnsi="Times New Roman" w:cs="Times New Roman"/>
          <w:b/>
          <w:sz w:val="24"/>
          <w:szCs w:val="24"/>
          <w:lang w:val="uk-UA" w:eastAsia="ru-RU"/>
        </w:rPr>
      </w:pPr>
      <w:r w:rsidRPr="00E1249C">
        <w:rPr>
          <w:rFonts w:ascii="Times New Roman" w:hAnsi="Times New Roman" w:cs="Times New Roman"/>
          <w:b/>
          <w:bCs/>
          <w:color w:val="0D0D0D"/>
          <w:sz w:val="24"/>
          <w:szCs w:val="24"/>
        </w:rPr>
        <w:t xml:space="preserve">ДК 021:2015: </w:t>
      </w:r>
      <w:r w:rsidRPr="00E1249C">
        <w:rPr>
          <w:rFonts w:ascii="Times New Roman" w:hAnsi="Times New Roman" w:cs="Times New Roman"/>
          <w:b/>
          <w:color w:val="000000"/>
          <w:sz w:val="24"/>
          <w:szCs w:val="24"/>
        </w:rPr>
        <w:t xml:space="preserve">33190000-8 - Медичне обладнання та вироби медичного призначення </w:t>
      </w:r>
      <w:proofErr w:type="gramStart"/>
      <w:r w:rsidRPr="00E1249C">
        <w:rPr>
          <w:rFonts w:ascii="Times New Roman" w:hAnsi="Times New Roman" w:cs="Times New Roman"/>
          <w:b/>
          <w:color w:val="000000"/>
          <w:sz w:val="24"/>
          <w:szCs w:val="24"/>
        </w:rPr>
        <w:t>р</w:t>
      </w:r>
      <w:proofErr w:type="gramEnd"/>
      <w:r w:rsidRPr="00E1249C">
        <w:rPr>
          <w:rFonts w:ascii="Times New Roman" w:hAnsi="Times New Roman" w:cs="Times New Roman"/>
          <w:b/>
          <w:color w:val="000000"/>
          <w:sz w:val="24"/>
          <w:szCs w:val="24"/>
        </w:rPr>
        <w:t>ізні</w:t>
      </w:r>
    </w:p>
    <w:p w:rsidR="00074696" w:rsidRPr="00E1249C" w:rsidRDefault="00074696" w:rsidP="00074696">
      <w:pPr>
        <w:spacing w:after="0" w:line="240" w:lineRule="auto"/>
        <w:jc w:val="center"/>
        <w:rPr>
          <w:rFonts w:ascii="Times New Roman" w:hAnsi="Times New Roman" w:cs="Times New Roman"/>
          <w:b/>
          <w:sz w:val="24"/>
          <w:szCs w:val="24"/>
          <w:lang w:eastAsia="ru-RU"/>
        </w:rPr>
      </w:pPr>
      <w:r w:rsidRPr="00E1249C">
        <w:rPr>
          <w:rFonts w:ascii="Times New Roman" w:hAnsi="Times New Roman" w:cs="Times New Roman"/>
          <w:b/>
          <w:color w:val="000000"/>
          <w:sz w:val="24"/>
          <w:szCs w:val="24"/>
          <w:lang w:val="uk-UA"/>
        </w:rPr>
        <w:t>(</w:t>
      </w:r>
      <w:r>
        <w:rPr>
          <w:rFonts w:ascii="Times New Roman" w:hAnsi="Times New Roman" w:cs="Times New Roman"/>
          <w:b/>
          <w:sz w:val="24"/>
          <w:szCs w:val="24"/>
          <w:lang w:val="uk-UA"/>
        </w:rPr>
        <w:t>НК 024:2019:</w:t>
      </w:r>
      <w:r w:rsidRPr="00E1249C">
        <w:rPr>
          <w:rFonts w:ascii="Times New Roman" w:hAnsi="Times New Roman" w:cs="Times New Roman"/>
          <w:b/>
          <w:sz w:val="24"/>
          <w:szCs w:val="24"/>
          <w:lang w:val="uk-UA"/>
        </w:rPr>
        <w:t xml:space="preserve"> 34873</w:t>
      </w:r>
      <w:r>
        <w:rPr>
          <w:rFonts w:ascii="Times New Roman" w:hAnsi="Times New Roman" w:cs="Times New Roman"/>
          <w:b/>
          <w:sz w:val="24"/>
          <w:szCs w:val="24"/>
          <w:lang w:val="uk-UA"/>
        </w:rPr>
        <w:t xml:space="preserve"> -</w:t>
      </w:r>
      <w:r w:rsidRPr="00E1249C">
        <w:rPr>
          <w:rFonts w:ascii="Times New Roman" w:hAnsi="Times New Roman" w:cs="Times New Roman"/>
          <w:b/>
          <w:sz w:val="24"/>
          <w:szCs w:val="24"/>
          <w:lang w:val="uk-UA"/>
        </w:rPr>
        <w:t xml:space="preserve"> Меблі для лікарень механічні)</w:t>
      </w:r>
      <w:r>
        <w:rPr>
          <w:rFonts w:ascii="Times New Roman" w:hAnsi="Times New Roman" w:cs="Times New Roman"/>
          <w:b/>
          <w:sz w:val="24"/>
          <w:szCs w:val="24"/>
          <w:lang w:val="uk-UA"/>
        </w:rPr>
        <w:t xml:space="preserve"> </w:t>
      </w:r>
    </w:p>
    <w:p w:rsidR="00074696" w:rsidRDefault="00074696" w:rsidP="00074696">
      <w:pPr>
        <w:tabs>
          <w:tab w:val="left" w:pos="6738"/>
        </w:tabs>
        <w:spacing w:after="0" w:line="240" w:lineRule="auto"/>
        <w:rPr>
          <w:rFonts w:ascii="Arial" w:hAnsi="Arial" w:cs="Arial"/>
          <w:color w:val="000000"/>
          <w:sz w:val="21"/>
          <w:szCs w:val="21"/>
          <w:shd w:val="clear" w:color="auto" w:fill="FDFEFD"/>
          <w:lang w:val="uk-UA"/>
        </w:rPr>
      </w:pPr>
      <w:r>
        <w:rPr>
          <w:rFonts w:ascii="Arial" w:hAnsi="Arial" w:cs="Arial"/>
          <w:color w:val="000000"/>
          <w:sz w:val="21"/>
          <w:szCs w:val="21"/>
          <w:shd w:val="clear" w:color="auto" w:fill="FDFEFD"/>
          <w:lang w:val="uk-UA"/>
        </w:rPr>
        <w:tab/>
      </w:r>
    </w:p>
    <w:p w:rsidR="00074696" w:rsidRDefault="00074696" w:rsidP="00074696">
      <w:pPr>
        <w:spacing w:after="0" w:line="240" w:lineRule="auto"/>
        <w:rPr>
          <w:rFonts w:ascii="Arial" w:hAnsi="Arial" w:cs="Arial"/>
          <w:color w:val="000000"/>
          <w:sz w:val="21"/>
          <w:szCs w:val="21"/>
          <w:shd w:val="clear" w:color="auto" w:fill="FDFEFD"/>
          <w:lang w:val="uk-UA"/>
        </w:rPr>
      </w:pPr>
    </w:p>
    <w:p w:rsidR="00074696" w:rsidRDefault="00074696" w:rsidP="00074696">
      <w:pPr>
        <w:spacing w:after="0" w:line="240" w:lineRule="auto"/>
        <w:rPr>
          <w:rFonts w:ascii="Arial" w:hAnsi="Arial" w:cs="Arial"/>
          <w:color w:val="000000"/>
          <w:sz w:val="21"/>
          <w:szCs w:val="21"/>
          <w:shd w:val="clear" w:color="auto" w:fill="FDFEFD"/>
          <w:lang w:val="uk-UA"/>
        </w:rPr>
      </w:pPr>
    </w:p>
    <w:p w:rsidR="00074696" w:rsidRDefault="00074696" w:rsidP="00074696">
      <w:pPr>
        <w:spacing w:after="0" w:line="240" w:lineRule="auto"/>
        <w:rPr>
          <w:rFonts w:ascii="Arial" w:hAnsi="Arial" w:cs="Arial"/>
          <w:color w:val="000000"/>
          <w:sz w:val="21"/>
          <w:szCs w:val="21"/>
          <w:shd w:val="clear" w:color="auto" w:fill="FDFEFD"/>
          <w:lang w:val="uk-UA"/>
        </w:rPr>
      </w:pPr>
    </w:p>
    <w:p w:rsidR="00074696" w:rsidRDefault="00074696" w:rsidP="00074696">
      <w:pPr>
        <w:spacing w:after="0" w:line="240" w:lineRule="auto"/>
        <w:rPr>
          <w:rFonts w:ascii="Arial" w:hAnsi="Arial" w:cs="Arial"/>
          <w:color w:val="000000"/>
          <w:sz w:val="21"/>
          <w:szCs w:val="21"/>
          <w:shd w:val="clear" w:color="auto" w:fill="FDFEFD"/>
          <w:lang w:val="uk-UA"/>
        </w:rPr>
      </w:pPr>
    </w:p>
    <w:p w:rsidR="00074696" w:rsidRPr="00E1249C" w:rsidRDefault="00074696" w:rsidP="00074696">
      <w:pPr>
        <w:spacing w:after="0" w:line="240" w:lineRule="auto"/>
        <w:rPr>
          <w:rFonts w:ascii="Times New Roman" w:hAnsi="Times New Roman"/>
          <w:sz w:val="24"/>
          <w:szCs w:val="24"/>
          <w:lang w:val="uk-UA" w:eastAsia="ru-RU"/>
        </w:rPr>
      </w:pPr>
    </w:p>
    <w:p w:rsidR="00074696" w:rsidRPr="00AC5C4C" w:rsidRDefault="00074696" w:rsidP="00074696">
      <w:pPr>
        <w:spacing w:after="0" w:line="240" w:lineRule="auto"/>
        <w:rPr>
          <w:rFonts w:ascii="Times New Roman" w:hAnsi="Times New Roman"/>
          <w:sz w:val="24"/>
          <w:szCs w:val="24"/>
          <w:lang w:eastAsia="ru-RU"/>
        </w:rPr>
      </w:pPr>
    </w:p>
    <w:p w:rsidR="00074696" w:rsidRPr="00AC5C4C" w:rsidRDefault="00074696" w:rsidP="00074696">
      <w:pPr>
        <w:spacing w:after="0" w:line="240" w:lineRule="auto"/>
        <w:rPr>
          <w:rFonts w:ascii="Times New Roman" w:hAnsi="Times New Roman"/>
          <w:sz w:val="24"/>
          <w:szCs w:val="24"/>
          <w:lang w:eastAsia="ru-RU"/>
        </w:rPr>
      </w:pPr>
    </w:p>
    <w:p w:rsidR="00074696" w:rsidRPr="00AC5C4C" w:rsidRDefault="00074696" w:rsidP="00074696">
      <w:pPr>
        <w:spacing w:after="0" w:line="240" w:lineRule="auto"/>
        <w:rPr>
          <w:rFonts w:ascii="Times New Roman" w:hAnsi="Times New Roman"/>
          <w:sz w:val="24"/>
          <w:szCs w:val="24"/>
          <w:lang w:eastAsia="ru-RU"/>
        </w:rPr>
      </w:pPr>
    </w:p>
    <w:p w:rsidR="00074696" w:rsidRPr="00AC5C4C" w:rsidRDefault="00074696" w:rsidP="00074696">
      <w:pPr>
        <w:spacing w:after="0" w:line="240" w:lineRule="auto"/>
        <w:rPr>
          <w:rFonts w:ascii="Times New Roman" w:hAnsi="Times New Roman"/>
          <w:sz w:val="24"/>
          <w:szCs w:val="24"/>
          <w:lang w:eastAsia="ru-RU"/>
        </w:rPr>
      </w:pPr>
    </w:p>
    <w:p w:rsidR="00074696" w:rsidRDefault="00074696" w:rsidP="00074696">
      <w:pPr>
        <w:spacing w:after="0" w:line="240" w:lineRule="auto"/>
        <w:rPr>
          <w:rFonts w:ascii="Times New Roman" w:hAnsi="Times New Roman"/>
          <w:sz w:val="24"/>
          <w:szCs w:val="24"/>
          <w:lang w:eastAsia="ru-RU"/>
        </w:rPr>
      </w:pPr>
    </w:p>
    <w:p w:rsidR="00074696" w:rsidRDefault="00074696" w:rsidP="00074696">
      <w:pPr>
        <w:spacing w:after="0" w:line="240" w:lineRule="auto"/>
        <w:rPr>
          <w:rFonts w:ascii="Times New Roman" w:hAnsi="Times New Roman"/>
          <w:sz w:val="24"/>
          <w:szCs w:val="24"/>
          <w:lang w:val="uk-UA" w:eastAsia="ru-RU"/>
        </w:rPr>
      </w:pPr>
    </w:p>
    <w:p w:rsidR="00074696" w:rsidRPr="00795CB2" w:rsidRDefault="00074696" w:rsidP="00074696">
      <w:pPr>
        <w:spacing w:after="0" w:line="240" w:lineRule="auto"/>
        <w:rPr>
          <w:rFonts w:ascii="Times New Roman" w:hAnsi="Times New Roman"/>
          <w:sz w:val="24"/>
          <w:szCs w:val="24"/>
          <w:lang w:val="uk-UA" w:eastAsia="ru-RU"/>
        </w:rPr>
      </w:pPr>
    </w:p>
    <w:p w:rsidR="00074696" w:rsidRPr="00AC5C4C" w:rsidRDefault="00074696" w:rsidP="00074696">
      <w:pPr>
        <w:spacing w:after="0" w:line="240" w:lineRule="auto"/>
        <w:rPr>
          <w:rFonts w:ascii="Times New Roman" w:hAnsi="Times New Roman"/>
          <w:sz w:val="24"/>
          <w:szCs w:val="24"/>
          <w:lang w:eastAsia="ru-RU"/>
        </w:rPr>
      </w:pPr>
    </w:p>
    <w:p w:rsidR="00074696" w:rsidRPr="00AC5C4C" w:rsidRDefault="00074696" w:rsidP="00074696">
      <w:pPr>
        <w:spacing w:after="0" w:line="240" w:lineRule="auto"/>
        <w:rPr>
          <w:rFonts w:ascii="Times New Roman" w:hAnsi="Times New Roman"/>
          <w:sz w:val="24"/>
          <w:szCs w:val="24"/>
          <w:lang w:eastAsia="ru-RU"/>
        </w:rPr>
      </w:pPr>
    </w:p>
    <w:p w:rsidR="00074696" w:rsidRPr="00AC5C4C" w:rsidRDefault="00074696" w:rsidP="00074696">
      <w:pPr>
        <w:spacing w:after="0" w:line="240" w:lineRule="auto"/>
        <w:rPr>
          <w:rFonts w:ascii="Times New Roman" w:hAnsi="Times New Roman"/>
          <w:sz w:val="24"/>
          <w:szCs w:val="24"/>
          <w:lang w:eastAsia="ru-RU"/>
        </w:rPr>
      </w:pPr>
    </w:p>
    <w:p w:rsidR="00074696" w:rsidRPr="00AC5C4C" w:rsidRDefault="00074696" w:rsidP="00074696">
      <w:pPr>
        <w:spacing w:after="0" w:line="240" w:lineRule="auto"/>
        <w:rPr>
          <w:rFonts w:ascii="Times New Roman" w:hAnsi="Times New Roman"/>
          <w:sz w:val="24"/>
          <w:szCs w:val="24"/>
          <w:lang w:eastAsia="ru-RU"/>
        </w:rPr>
      </w:pPr>
    </w:p>
    <w:p w:rsidR="00074696" w:rsidRDefault="00074696" w:rsidP="00074696">
      <w:pPr>
        <w:spacing w:after="0" w:line="240" w:lineRule="auto"/>
        <w:rPr>
          <w:rFonts w:ascii="Times New Roman" w:hAnsi="Times New Roman"/>
          <w:sz w:val="24"/>
          <w:szCs w:val="24"/>
          <w:lang w:val="uk-UA" w:eastAsia="ru-RU"/>
        </w:rPr>
      </w:pPr>
    </w:p>
    <w:p w:rsidR="00074696" w:rsidRDefault="00074696" w:rsidP="00074696">
      <w:pPr>
        <w:spacing w:after="0" w:line="240" w:lineRule="auto"/>
        <w:rPr>
          <w:rFonts w:ascii="Times New Roman" w:hAnsi="Times New Roman"/>
          <w:sz w:val="24"/>
          <w:szCs w:val="24"/>
          <w:lang w:val="uk-UA" w:eastAsia="ru-RU"/>
        </w:rPr>
      </w:pPr>
    </w:p>
    <w:p w:rsidR="00074696" w:rsidRDefault="00074696" w:rsidP="00074696">
      <w:pPr>
        <w:spacing w:after="0" w:line="240" w:lineRule="auto"/>
        <w:rPr>
          <w:rFonts w:ascii="Times New Roman" w:hAnsi="Times New Roman"/>
          <w:sz w:val="24"/>
          <w:szCs w:val="24"/>
          <w:lang w:val="uk-UA" w:eastAsia="ru-RU"/>
        </w:rPr>
      </w:pPr>
    </w:p>
    <w:p w:rsidR="00074696" w:rsidRDefault="00074696" w:rsidP="00074696">
      <w:pPr>
        <w:spacing w:after="0" w:line="240" w:lineRule="auto"/>
        <w:rPr>
          <w:rFonts w:ascii="Times New Roman" w:hAnsi="Times New Roman"/>
          <w:sz w:val="24"/>
          <w:szCs w:val="24"/>
          <w:lang w:val="uk-UA" w:eastAsia="ru-RU"/>
        </w:rPr>
      </w:pPr>
    </w:p>
    <w:p w:rsidR="00074696" w:rsidRDefault="00074696" w:rsidP="00074696">
      <w:pPr>
        <w:spacing w:after="0" w:line="240" w:lineRule="auto"/>
        <w:rPr>
          <w:rFonts w:ascii="Times New Roman" w:hAnsi="Times New Roman"/>
          <w:sz w:val="24"/>
          <w:szCs w:val="24"/>
          <w:lang w:val="uk-UA" w:eastAsia="ru-RU"/>
        </w:rPr>
      </w:pPr>
    </w:p>
    <w:p w:rsidR="00074696" w:rsidRDefault="00074696" w:rsidP="00074696">
      <w:pPr>
        <w:spacing w:after="0" w:line="240" w:lineRule="auto"/>
        <w:rPr>
          <w:rFonts w:ascii="Times New Roman" w:hAnsi="Times New Roman"/>
          <w:sz w:val="24"/>
          <w:szCs w:val="24"/>
          <w:lang w:val="uk-UA" w:eastAsia="ru-RU"/>
        </w:rPr>
      </w:pPr>
    </w:p>
    <w:p w:rsidR="00074696" w:rsidRDefault="00074696" w:rsidP="00074696">
      <w:pPr>
        <w:spacing w:after="0" w:line="240" w:lineRule="auto"/>
        <w:rPr>
          <w:rFonts w:ascii="Times New Roman" w:hAnsi="Times New Roman"/>
          <w:sz w:val="24"/>
          <w:szCs w:val="24"/>
          <w:lang w:val="uk-UA" w:eastAsia="ru-RU"/>
        </w:rPr>
      </w:pPr>
    </w:p>
    <w:p w:rsidR="00074696" w:rsidRPr="00E1249C" w:rsidRDefault="00074696" w:rsidP="00074696">
      <w:pPr>
        <w:spacing w:after="0" w:line="240" w:lineRule="auto"/>
        <w:rPr>
          <w:rFonts w:ascii="Times New Roman" w:hAnsi="Times New Roman"/>
          <w:sz w:val="24"/>
          <w:szCs w:val="24"/>
          <w:lang w:val="uk-UA" w:eastAsia="ru-RU"/>
        </w:rPr>
      </w:pPr>
    </w:p>
    <w:p w:rsidR="00074696" w:rsidRDefault="00074696" w:rsidP="00074696">
      <w:pPr>
        <w:spacing w:after="0" w:line="240" w:lineRule="auto"/>
        <w:rPr>
          <w:rFonts w:ascii="Times New Roman" w:hAnsi="Times New Roman"/>
          <w:sz w:val="24"/>
          <w:szCs w:val="24"/>
          <w:lang w:eastAsia="ru-RU"/>
        </w:rPr>
      </w:pPr>
    </w:p>
    <w:p w:rsidR="00074696" w:rsidRPr="00AC5C4C" w:rsidRDefault="00074696" w:rsidP="00074696">
      <w:pPr>
        <w:spacing w:after="0" w:line="240" w:lineRule="auto"/>
        <w:rPr>
          <w:rFonts w:ascii="Times New Roman" w:hAnsi="Times New Roman"/>
          <w:sz w:val="24"/>
          <w:szCs w:val="24"/>
          <w:lang w:eastAsia="ru-RU"/>
        </w:rPr>
      </w:pPr>
    </w:p>
    <w:p w:rsidR="00074696" w:rsidRPr="00AC5C4C" w:rsidRDefault="00074696" w:rsidP="00074696">
      <w:pPr>
        <w:spacing w:after="0" w:line="240" w:lineRule="auto"/>
        <w:rPr>
          <w:rFonts w:ascii="Times New Roman" w:hAnsi="Times New Roman"/>
          <w:sz w:val="24"/>
          <w:szCs w:val="24"/>
          <w:lang w:eastAsia="ru-RU"/>
        </w:rPr>
      </w:pPr>
    </w:p>
    <w:p w:rsidR="00074696" w:rsidRPr="00AC5C4C" w:rsidRDefault="00074696" w:rsidP="00074696">
      <w:pPr>
        <w:spacing w:after="0" w:line="240" w:lineRule="auto"/>
        <w:rPr>
          <w:rFonts w:ascii="Times New Roman" w:hAnsi="Times New Roman"/>
          <w:sz w:val="24"/>
          <w:szCs w:val="24"/>
          <w:lang w:eastAsia="ru-RU"/>
        </w:rPr>
      </w:pPr>
    </w:p>
    <w:p w:rsidR="00074696" w:rsidRPr="00AC5C4C" w:rsidRDefault="00074696" w:rsidP="00074696">
      <w:pPr>
        <w:spacing w:after="0" w:line="240" w:lineRule="auto"/>
        <w:jc w:val="center"/>
        <w:rPr>
          <w:rFonts w:ascii="Times New Roman" w:hAnsi="Times New Roman"/>
          <w:b/>
          <w:bCs/>
          <w:sz w:val="28"/>
          <w:szCs w:val="28"/>
          <w:lang w:eastAsia="ru-RU"/>
        </w:rPr>
      </w:pPr>
      <w:r w:rsidRPr="00AC5C4C">
        <w:rPr>
          <w:rFonts w:ascii="Times New Roman" w:hAnsi="Times New Roman"/>
          <w:b/>
          <w:bCs/>
          <w:sz w:val="28"/>
          <w:szCs w:val="28"/>
          <w:lang w:eastAsia="ru-RU"/>
        </w:rPr>
        <w:t xml:space="preserve">м. </w:t>
      </w:r>
      <w:r>
        <w:rPr>
          <w:rFonts w:ascii="Times New Roman" w:hAnsi="Times New Roman"/>
          <w:b/>
          <w:bCs/>
          <w:sz w:val="28"/>
          <w:szCs w:val="28"/>
          <w:lang w:eastAsia="ru-RU"/>
        </w:rPr>
        <w:t>Буськ</w:t>
      </w:r>
      <w:r w:rsidRPr="00AC5C4C">
        <w:rPr>
          <w:rFonts w:ascii="Times New Roman" w:hAnsi="Times New Roman"/>
          <w:b/>
          <w:bCs/>
          <w:sz w:val="28"/>
          <w:szCs w:val="28"/>
          <w:lang w:eastAsia="ru-RU"/>
        </w:rPr>
        <w:t xml:space="preserve"> – 202</w:t>
      </w:r>
      <w:r>
        <w:rPr>
          <w:rFonts w:ascii="Times New Roman" w:hAnsi="Times New Roman"/>
          <w:b/>
          <w:bCs/>
          <w:sz w:val="28"/>
          <w:szCs w:val="28"/>
          <w:lang w:val="uk-UA" w:eastAsia="ru-RU"/>
        </w:rPr>
        <w:t>3</w:t>
      </w:r>
      <w:r w:rsidRPr="00AC5C4C">
        <w:rPr>
          <w:rFonts w:ascii="Times New Roman" w:hAnsi="Times New Roman"/>
          <w:b/>
          <w:bCs/>
          <w:sz w:val="28"/>
          <w:szCs w:val="28"/>
          <w:lang w:eastAsia="ru-RU"/>
        </w:rPr>
        <w:t xml:space="preserve"> р. </w:t>
      </w:r>
    </w:p>
    <w:tbl>
      <w:tblPr>
        <w:tblW w:w="10254" w:type="dxa"/>
        <w:tblCellMar>
          <w:top w:w="15" w:type="dxa"/>
          <w:left w:w="15" w:type="dxa"/>
          <w:bottom w:w="15" w:type="dxa"/>
          <w:right w:w="15" w:type="dxa"/>
        </w:tblCellMar>
        <w:tblLook w:val="04A0" w:firstRow="1" w:lastRow="0" w:firstColumn="1" w:lastColumn="0" w:noHBand="0" w:noVBand="1"/>
      </w:tblPr>
      <w:tblGrid>
        <w:gridCol w:w="396"/>
        <w:gridCol w:w="3688"/>
        <w:gridCol w:w="6170"/>
      </w:tblGrid>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bookmarkEnd w:id="0"/>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lastRenderedPageBreak/>
              <w:t>№</w:t>
            </w:r>
          </w:p>
        </w:tc>
        <w:tc>
          <w:tcPr>
            <w:tcW w:w="9858"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t>Загальні положення</w:t>
            </w:r>
          </w:p>
        </w:tc>
      </w:tr>
      <w:tr w:rsidR="00074696" w:rsidRPr="00B309CE" w:rsidTr="00F31A4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16"/>
                <w:szCs w:val="16"/>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16"/>
                <w:szCs w:val="16"/>
                <w:lang w:val="uk-UA" w:eastAsia="ru-RU"/>
              </w:rPr>
              <w:t>2</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16"/>
                <w:szCs w:val="16"/>
                <w:lang w:val="uk-UA" w:eastAsia="ru-RU"/>
              </w:rPr>
              <w:t>3</w:t>
            </w:r>
          </w:p>
        </w:tc>
      </w:tr>
      <w:tr w:rsidR="00074696" w:rsidRPr="009461C2"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Терміни, які вживаються в тендерній документації</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2</w:t>
            </w:r>
          </w:p>
        </w:tc>
        <w:tc>
          <w:tcPr>
            <w:tcW w:w="9858"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after="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Інформація про замовника торгів</w:t>
            </w: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повне найменування</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74696" w:rsidRPr="005F5369" w:rsidRDefault="00074696" w:rsidP="00F31A4C">
            <w:pPr>
              <w:spacing w:after="0" w:line="240" w:lineRule="auto"/>
              <w:jc w:val="center"/>
              <w:rPr>
                <w:rFonts w:ascii="Times New Roman" w:hAnsi="Times New Roman"/>
                <w:b/>
                <w:bCs/>
                <w:sz w:val="24"/>
                <w:szCs w:val="24"/>
                <w:lang w:eastAsia="ru-RU"/>
              </w:rPr>
            </w:pPr>
            <w:r w:rsidRPr="005F5369">
              <w:rPr>
                <w:rFonts w:ascii="Times New Roman" w:hAnsi="Times New Roman"/>
                <w:b/>
                <w:sz w:val="24"/>
                <w:szCs w:val="24"/>
                <w:lang w:eastAsia="ru-RU"/>
              </w:rPr>
              <w:t xml:space="preserve">Комунальне некомерційне </w:t>
            </w:r>
            <w:proofErr w:type="gramStart"/>
            <w:r w:rsidRPr="005F5369">
              <w:rPr>
                <w:rFonts w:ascii="Times New Roman" w:hAnsi="Times New Roman"/>
                <w:b/>
                <w:sz w:val="24"/>
                <w:szCs w:val="24"/>
                <w:lang w:eastAsia="ru-RU"/>
              </w:rPr>
              <w:t>п</w:t>
            </w:r>
            <w:proofErr w:type="gramEnd"/>
            <w:r w:rsidRPr="005F5369">
              <w:rPr>
                <w:rFonts w:ascii="Times New Roman" w:hAnsi="Times New Roman"/>
                <w:b/>
                <w:sz w:val="24"/>
                <w:szCs w:val="24"/>
                <w:lang w:eastAsia="ru-RU"/>
              </w:rPr>
              <w:t>ідприємство Буської міської ради «Буська центральна районна лікарня»</w:t>
            </w:r>
          </w:p>
          <w:p w:rsidR="00074696" w:rsidRPr="00B309CE" w:rsidRDefault="00074696" w:rsidP="00F31A4C">
            <w:pPr>
              <w:tabs>
                <w:tab w:val="left" w:pos="360"/>
                <w:tab w:val="left" w:pos="900"/>
              </w:tabs>
              <w:spacing w:after="0" w:line="240" w:lineRule="auto"/>
              <w:rPr>
                <w:rFonts w:ascii="Times New Roman" w:eastAsia="Times New Roman" w:hAnsi="Times New Roman" w:cs="Times New Roman"/>
                <w:sz w:val="24"/>
                <w:szCs w:val="24"/>
                <w:lang w:val="uk-UA" w:eastAsia="ru-RU"/>
              </w:rPr>
            </w:pP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місцезнаходження</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E23414">
              <w:rPr>
                <w:rFonts w:ascii="Times New Roman" w:eastAsia="Times New Roman" w:hAnsi="Times New Roman"/>
                <w:b/>
                <w:sz w:val="24"/>
                <w:szCs w:val="24"/>
              </w:rPr>
              <w:t xml:space="preserve">80500, Україна, Львівська обл., </w:t>
            </w:r>
            <w:proofErr w:type="gramStart"/>
            <w:r>
              <w:rPr>
                <w:rFonts w:ascii="Times New Roman" w:eastAsia="Times New Roman" w:hAnsi="Times New Roman"/>
                <w:b/>
                <w:sz w:val="24"/>
                <w:szCs w:val="24"/>
              </w:rPr>
              <w:t>м</w:t>
            </w:r>
            <w:proofErr w:type="gramEnd"/>
            <w:r>
              <w:rPr>
                <w:rFonts w:ascii="Times New Roman" w:eastAsia="Times New Roman" w:hAnsi="Times New Roman"/>
                <w:b/>
                <w:sz w:val="24"/>
                <w:szCs w:val="24"/>
              </w:rPr>
              <w:t xml:space="preserve">істо </w:t>
            </w:r>
            <w:r w:rsidRPr="00E23414">
              <w:rPr>
                <w:rFonts w:ascii="Times New Roman" w:eastAsia="Times New Roman" w:hAnsi="Times New Roman"/>
                <w:b/>
                <w:sz w:val="24"/>
                <w:szCs w:val="24"/>
              </w:rPr>
              <w:t xml:space="preserve">Буськ, </w:t>
            </w:r>
            <w:r>
              <w:rPr>
                <w:rFonts w:ascii="Times New Roman" w:eastAsia="Times New Roman" w:hAnsi="Times New Roman"/>
                <w:b/>
                <w:sz w:val="24"/>
                <w:szCs w:val="24"/>
              </w:rPr>
              <w:t>вулиця Львівська, 77</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Посадова(і) особа(и) замовника, уповноважена(і) здійснювати зв'язок з учасниками</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74696" w:rsidRPr="00B309CE" w:rsidRDefault="00074696" w:rsidP="00F31A4C">
            <w:pPr>
              <w:pStyle w:val="40"/>
              <w:rPr>
                <w:b/>
                <w:bCs/>
                <w:sz w:val="24"/>
                <w:szCs w:val="24"/>
              </w:rPr>
            </w:pPr>
            <w:r w:rsidRPr="00E23414">
              <w:rPr>
                <w:rFonts w:eastAsia="Batang"/>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710898">
              <w:rPr>
                <w:rFonts w:eastAsia="Batang"/>
                <w:b/>
                <w:color w:val="000000"/>
                <w:sz w:val="24"/>
                <w:szCs w:val="24"/>
                <w:lang w:eastAsia="ru-RU"/>
              </w:rPr>
              <w:t xml:space="preserve">до уповноваженої особи, юрисконсульта Горбань Оксани Василівни, телефон: +380671343789, електронна пошта: </w:t>
            </w:r>
            <w:r w:rsidRPr="00710898">
              <w:rPr>
                <w:b/>
                <w:bCs/>
                <w:color w:val="000000"/>
                <w:sz w:val="24"/>
                <w:szCs w:val="24"/>
                <w:shd w:val="clear" w:color="auto" w:fill="FFFFFF"/>
              </w:rPr>
              <w:t>buskcrl.zakupki@ukr.net</w:t>
            </w:r>
          </w:p>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Процедура закупівлі</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Відкриті торги з особливостями</w:t>
            </w:r>
            <w:r>
              <w:rPr>
                <w:rFonts w:ascii="Times New Roman" w:eastAsia="Times New Roman" w:hAnsi="Times New Roman" w:cs="Times New Roman"/>
                <w:color w:val="000000"/>
                <w:sz w:val="24"/>
                <w:szCs w:val="24"/>
                <w:lang w:val="uk-UA" w:eastAsia="ru-RU"/>
              </w:rPr>
              <w:t xml:space="preserve"> </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Інформація про предмет закупівлі</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605DE4" w:rsidRDefault="00074696" w:rsidP="00F31A4C">
            <w:pPr>
              <w:spacing w:after="0" w:line="240" w:lineRule="auto"/>
              <w:rPr>
                <w:rFonts w:ascii="Times New Roman" w:hAnsi="Times New Roman" w:cs="Times New Roman"/>
                <w:b/>
                <w:sz w:val="24"/>
                <w:szCs w:val="24"/>
                <w:lang w:val="uk-UA" w:eastAsia="ru-RU"/>
              </w:rPr>
            </w:pP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назва предмета закупівлі</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74696" w:rsidRPr="00E1249C" w:rsidRDefault="00074696" w:rsidP="00F31A4C">
            <w:pPr>
              <w:spacing w:after="0" w:line="240" w:lineRule="auto"/>
              <w:jc w:val="center"/>
              <w:rPr>
                <w:rFonts w:ascii="Times New Roman" w:hAnsi="Times New Roman" w:cs="Times New Roman"/>
                <w:b/>
                <w:sz w:val="24"/>
                <w:szCs w:val="24"/>
                <w:lang w:val="uk-UA" w:eastAsia="ru-RU"/>
              </w:rPr>
            </w:pPr>
            <w:r w:rsidRPr="00E1249C">
              <w:rPr>
                <w:rFonts w:ascii="Times New Roman" w:hAnsi="Times New Roman" w:cs="Times New Roman"/>
                <w:b/>
                <w:bCs/>
                <w:color w:val="0D0D0D"/>
                <w:sz w:val="24"/>
                <w:szCs w:val="24"/>
              </w:rPr>
              <w:t xml:space="preserve">ДК 021:2015: </w:t>
            </w:r>
            <w:r w:rsidRPr="00E1249C">
              <w:rPr>
                <w:rFonts w:ascii="Times New Roman" w:hAnsi="Times New Roman" w:cs="Times New Roman"/>
                <w:b/>
                <w:color w:val="000000"/>
                <w:sz w:val="24"/>
                <w:szCs w:val="24"/>
              </w:rPr>
              <w:t xml:space="preserve">33190000-8 - Медичне обладнання та вироби медичного призначення </w:t>
            </w:r>
            <w:proofErr w:type="gramStart"/>
            <w:r w:rsidRPr="00E1249C">
              <w:rPr>
                <w:rFonts w:ascii="Times New Roman" w:hAnsi="Times New Roman" w:cs="Times New Roman"/>
                <w:b/>
                <w:color w:val="000000"/>
                <w:sz w:val="24"/>
                <w:szCs w:val="24"/>
              </w:rPr>
              <w:t>р</w:t>
            </w:r>
            <w:proofErr w:type="gramEnd"/>
            <w:r w:rsidRPr="00E1249C">
              <w:rPr>
                <w:rFonts w:ascii="Times New Roman" w:hAnsi="Times New Roman" w:cs="Times New Roman"/>
                <w:b/>
                <w:color w:val="000000"/>
                <w:sz w:val="24"/>
                <w:szCs w:val="24"/>
              </w:rPr>
              <w:t>ізні</w:t>
            </w:r>
          </w:p>
          <w:p w:rsidR="00074696" w:rsidRPr="00605DE4" w:rsidRDefault="00074696" w:rsidP="00F31A4C">
            <w:pPr>
              <w:spacing w:after="0" w:line="240" w:lineRule="auto"/>
              <w:jc w:val="center"/>
              <w:rPr>
                <w:rFonts w:ascii="Times New Roman" w:hAnsi="Times New Roman" w:cs="Times New Roman"/>
                <w:b/>
                <w:sz w:val="24"/>
                <w:szCs w:val="24"/>
                <w:lang w:val="uk-UA" w:eastAsia="ru-RU"/>
              </w:rPr>
            </w:pPr>
            <w:r w:rsidRPr="00E1249C">
              <w:rPr>
                <w:rFonts w:ascii="Times New Roman" w:hAnsi="Times New Roman" w:cs="Times New Roman"/>
                <w:b/>
                <w:color w:val="000000"/>
                <w:sz w:val="24"/>
                <w:szCs w:val="24"/>
                <w:lang w:val="uk-UA"/>
              </w:rPr>
              <w:t>(</w:t>
            </w:r>
            <w:r>
              <w:rPr>
                <w:rFonts w:ascii="Times New Roman" w:hAnsi="Times New Roman" w:cs="Times New Roman"/>
                <w:b/>
                <w:sz w:val="24"/>
                <w:szCs w:val="24"/>
                <w:lang w:val="uk-UA"/>
              </w:rPr>
              <w:t>НК 024:2019:</w:t>
            </w:r>
            <w:r w:rsidRPr="00E1249C">
              <w:rPr>
                <w:rFonts w:ascii="Times New Roman" w:hAnsi="Times New Roman" w:cs="Times New Roman"/>
                <w:b/>
                <w:sz w:val="24"/>
                <w:szCs w:val="24"/>
                <w:lang w:val="uk-UA"/>
              </w:rPr>
              <w:t xml:space="preserve"> 34873</w:t>
            </w:r>
            <w:r>
              <w:rPr>
                <w:rFonts w:ascii="Times New Roman" w:hAnsi="Times New Roman" w:cs="Times New Roman"/>
                <w:b/>
                <w:sz w:val="24"/>
                <w:szCs w:val="24"/>
                <w:lang w:val="uk-UA"/>
              </w:rPr>
              <w:t xml:space="preserve"> -</w:t>
            </w:r>
            <w:r w:rsidRPr="00E1249C">
              <w:rPr>
                <w:rFonts w:ascii="Times New Roman" w:hAnsi="Times New Roman" w:cs="Times New Roman"/>
                <w:b/>
                <w:sz w:val="24"/>
                <w:szCs w:val="24"/>
                <w:lang w:val="uk-UA"/>
              </w:rPr>
              <w:t xml:space="preserve"> Меблі для лікарень механічні)</w:t>
            </w:r>
            <w:r>
              <w:rPr>
                <w:rFonts w:ascii="Times New Roman" w:hAnsi="Times New Roman" w:cs="Times New Roman"/>
                <w:b/>
                <w:sz w:val="24"/>
                <w:szCs w:val="24"/>
                <w:lang w:val="uk-UA"/>
              </w:rPr>
              <w:t xml:space="preserve"> </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609AC" w:rsidRPr="00E1249C" w:rsidRDefault="000609AC" w:rsidP="000609AC">
            <w:pPr>
              <w:spacing w:after="0" w:line="240" w:lineRule="auto"/>
              <w:jc w:val="center"/>
              <w:rPr>
                <w:rFonts w:ascii="Times New Roman" w:hAnsi="Times New Roman" w:cs="Times New Roman"/>
                <w:b/>
                <w:sz w:val="24"/>
                <w:szCs w:val="24"/>
                <w:lang w:val="uk-UA" w:eastAsia="ru-RU"/>
              </w:rPr>
            </w:pPr>
            <w:r w:rsidRPr="00E1249C">
              <w:rPr>
                <w:rFonts w:ascii="Times New Roman" w:hAnsi="Times New Roman" w:cs="Times New Roman"/>
                <w:b/>
                <w:bCs/>
                <w:color w:val="0D0D0D"/>
                <w:sz w:val="24"/>
                <w:szCs w:val="24"/>
              </w:rPr>
              <w:t xml:space="preserve">ДК 021:2015: </w:t>
            </w:r>
            <w:r w:rsidRPr="00E1249C">
              <w:rPr>
                <w:rFonts w:ascii="Times New Roman" w:hAnsi="Times New Roman" w:cs="Times New Roman"/>
                <w:b/>
                <w:color w:val="000000"/>
                <w:sz w:val="24"/>
                <w:szCs w:val="24"/>
              </w:rPr>
              <w:t xml:space="preserve">33190000-8 - Медичне обладнання та вироби медичного призначення </w:t>
            </w:r>
            <w:proofErr w:type="gramStart"/>
            <w:r w:rsidRPr="00E1249C">
              <w:rPr>
                <w:rFonts w:ascii="Times New Roman" w:hAnsi="Times New Roman" w:cs="Times New Roman"/>
                <w:b/>
                <w:color w:val="000000"/>
                <w:sz w:val="24"/>
                <w:szCs w:val="24"/>
              </w:rPr>
              <w:t>р</w:t>
            </w:r>
            <w:proofErr w:type="gramEnd"/>
            <w:r w:rsidRPr="00E1249C">
              <w:rPr>
                <w:rFonts w:ascii="Times New Roman" w:hAnsi="Times New Roman" w:cs="Times New Roman"/>
                <w:b/>
                <w:color w:val="000000"/>
                <w:sz w:val="24"/>
                <w:szCs w:val="24"/>
              </w:rPr>
              <w:t>ізні</w:t>
            </w:r>
          </w:p>
          <w:p w:rsidR="00074696" w:rsidRPr="00B309CE" w:rsidRDefault="000609AC" w:rsidP="000609AC">
            <w:pPr>
              <w:spacing w:after="0" w:line="240" w:lineRule="auto"/>
              <w:jc w:val="both"/>
              <w:rPr>
                <w:rFonts w:ascii="Times New Roman" w:eastAsia="Times New Roman" w:hAnsi="Times New Roman" w:cs="Times New Roman"/>
                <w:sz w:val="24"/>
                <w:szCs w:val="24"/>
                <w:lang w:val="uk-UA" w:eastAsia="ru-RU"/>
              </w:rPr>
            </w:pPr>
            <w:r w:rsidRPr="00E1249C">
              <w:rPr>
                <w:rFonts w:ascii="Times New Roman" w:hAnsi="Times New Roman" w:cs="Times New Roman"/>
                <w:b/>
                <w:color w:val="000000"/>
                <w:sz w:val="24"/>
                <w:szCs w:val="24"/>
                <w:lang w:val="uk-UA"/>
              </w:rPr>
              <w:t>(</w:t>
            </w:r>
            <w:r>
              <w:rPr>
                <w:rFonts w:ascii="Times New Roman" w:hAnsi="Times New Roman" w:cs="Times New Roman"/>
                <w:b/>
                <w:sz w:val="24"/>
                <w:szCs w:val="24"/>
                <w:lang w:val="uk-UA"/>
              </w:rPr>
              <w:t>НК 024:2019:</w:t>
            </w:r>
            <w:r w:rsidRPr="00E1249C">
              <w:rPr>
                <w:rFonts w:ascii="Times New Roman" w:hAnsi="Times New Roman" w:cs="Times New Roman"/>
                <w:b/>
                <w:sz w:val="24"/>
                <w:szCs w:val="24"/>
                <w:lang w:val="uk-UA"/>
              </w:rPr>
              <w:t xml:space="preserve"> 34873</w:t>
            </w:r>
            <w:r>
              <w:rPr>
                <w:rFonts w:ascii="Times New Roman" w:hAnsi="Times New Roman" w:cs="Times New Roman"/>
                <w:b/>
                <w:sz w:val="24"/>
                <w:szCs w:val="24"/>
                <w:lang w:val="uk-UA"/>
              </w:rPr>
              <w:t xml:space="preserve"> -</w:t>
            </w:r>
            <w:r w:rsidRPr="00E1249C">
              <w:rPr>
                <w:rFonts w:ascii="Times New Roman" w:hAnsi="Times New Roman" w:cs="Times New Roman"/>
                <w:b/>
                <w:sz w:val="24"/>
                <w:szCs w:val="24"/>
                <w:lang w:val="uk-UA"/>
              </w:rPr>
              <w:t xml:space="preserve"> Меблі для лікарень механічні)</w:t>
            </w:r>
            <w:bookmarkStart w:id="1" w:name="_GoBack"/>
            <w:bookmarkEnd w:id="1"/>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кількість товару та місце його </w:t>
            </w:r>
            <w:r w:rsidRPr="00B309CE">
              <w:rPr>
                <w:rFonts w:ascii="Times New Roman" w:eastAsia="Times New Roman" w:hAnsi="Times New Roman" w:cs="Times New Roman"/>
                <w:color w:val="000000"/>
                <w:sz w:val="24"/>
                <w:szCs w:val="24"/>
                <w:lang w:val="uk-UA" w:eastAsia="ru-RU"/>
              </w:rPr>
              <w:lastRenderedPageBreak/>
              <w:t>поставки</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8E4B02" w:rsidRDefault="00074696" w:rsidP="00F31A4C">
            <w:pPr>
              <w:shd w:val="clear" w:color="auto" w:fill="FFFFFF"/>
              <w:spacing w:after="0" w:line="240" w:lineRule="auto"/>
              <w:jc w:val="both"/>
              <w:textAlignment w:val="baseline"/>
              <w:rPr>
                <w:rFonts w:ascii="Times New Roman" w:eastAsia="Times New Roman" w:hAnsi="Times New Roman"/>
                <w:sz w:val="24"/>
                <w:szCs w:val="24"/>
                <w:lang w:val="uk-UA" w:eastAsia="ru-RU"/>
              </w:rPr>
            </w:pPr>
            <w:r w:rsidRPr="00AC5C4C">
              <w:rPr>
                <w:rFonts w:ascii="Times New Roman" w:eastAsia="Times New Roman" w:hAnsi="Times New Roman"/>
                <w:sz w:val="24"/>
                <w:szCs w:val="24"/>
                <w:lang w:eastAsia="ru-RU"/>
              </w:rPr>
              <w:lastRenderedPageBreak/>
              <w:t xml:space="preserve">Місце поставки: </w:t>
            </w:r>
            <w:r w:rsidRPr="00E23414">
              <w:rPr>
                <w:rFonts w:ascii="Times New Roman" w:eastAsia="Times New Roman" w:hAnsi="Times New Roman"/>
                <w:b/>
                <w:sz w:val="24"/>
                <w:szCs w:val="24"/>
              </w:rPr>
              <w:t xml:space="preserve">80500, Україна, Львівська обл., </w:t>
            </w:r>
            <w:r>
              <w:rPr>
                <w:rFonts w:ascii="Times New Roman" w:eastAsia="Times New Roman" w:hAnsi="Times New Roman"/>
                <w:b/>
                <w:sz w:val="24"/>
                <w:szCs w:val="24"/>
              </w:rPr>
              <w:t xml:space="preserve">місто </w:t>
            </w:r>
            <w:r w:rsidRPr="00E23414">
              <w:rPr>
                <w:rFonts w:ascii="Times New Roman" w:eastAsia="Times New Roman" w:hAnsi="Times New Roman"/>
                <w:b/>
                <w:sz w:val="24"/>
                <w:szCs w:val="24"/>
              </w:rPr>
              <w:t xml:space="preserve">Буськ, </w:t>
            </w:r>
            <w:r>
              <w:rPr>
                <w:rFonts w:ascii="Times New Roman" w:eastAsia="Times New Roman" w:hAnsi="Times New Roman"/>
                <w:b/>
                <w:sz w:val="24"/>
                <w:szCs w:val="24"/>
              </w:rPr>
              <w:t>вулиця Львівська, 77</w:t>
            </w:r>
          </w:p>
          <w:p w:rsidR="00074696" w:rsidRPr="00B309CE" w:rsidRDefault="00074696" w:rsidP="00F31A4C">
            <w:pPr>
              <w:spacing w:after="0"/>
              <w:jc w:val="both"/>
              <w:rPr>
                <w:rFonts w:ascii="Times New Roman" w:eastAsia="Times New Roman" w:hAnsi="Times New Roman" w:cs="Times New Roman"/>
                <w:sz w:val="24"/>
                <w:szCs w:val="24"/>
                <w:lang w:val="uk-UA" w:eastAsia="ru-RU"/>
              </w:rPr>
            </w:pPr>
            <w:r w:rsidRPr="00B309CE">
              <w:rPr>
                <w:rFonts w:ascii="Times New Roman" w:hAnsi="Times New Roman"/>
                <w:sz w:val="24"/>
                <w:szCs w:val="24"/>
                <w:lang w:val="uk-UA"/>
              </w:rPr>
              <w:lastRenderedPageBreak/>
              <w:t xml:space="preserve"> Кількість товару: </w:t>
            </w:r>
            <w:r>
              <w:rPr>
                <w:rFonts w:ascii="Times New Roman" w:hAnsi="Times New Roman"/>
                <w:sz w:val="24"/>
                <w:szCs w:val="24"/>
                <w:lang w:val="uk-UA"/>
              </w:rPr>
              <w:t>10 комплектів</w:t>
            </w:r>
            <w:r w:rsidRPr="00B309CE">
              <w:rPr>
                <w:rFonts w:ascii="Times New Roman" w:hAnsi="Times New Roman"/>
                <w:bCs/>
                <w:sz w:val="24"/>
                <w:szCs w:val="24"/>
                <w:lang w:val="uk-UA"/>
              </w:rPr>
              <w:t xml:space="preserve"> </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строк поставки товарів </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 до </w:t>
            </w:r>
            <w:r>
              <w:rPr>
                <w:rFonts w:ascii="Times New Roman" w:eastAsia="Times New Roman" w:hAnsi="Times New Roman" w:cs="Times New Roman"/>
                <w:color w:val="000000"/>
                <w:sz w:val="24"/>
                <w:szCs w:val="24"/>
                <w:lang w:val="uk-UA" w:eastAsia="ru-RU"/>
              </w:rPr>
              <w:t>28.02.2023 р.</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Недискримінація учасників</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Інформація про валюту, у якій повинна бути зазначена ціна тендерної пропозиції</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Валютою тендерної пропозиції є гривня</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Інформація про мову (мови), якою (якими) повинні бути складені тендерні пропозиції</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Усі документи тендерної пропозиції, які готуються безпосередньо учасником повинні бути складені українською мовою. </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p>
        </w:tc>
      </w:tr>
      <w:tr w:rsidR="00074696" w:rsidRPr="00B309CE" w:rsidTr="00F31A4C">
        <w:tc>
          <w:tcPr>
            <w:tcW w:w="1025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after="0" w:line="240" w:lineRule="auto"/>
              <w:jc w:val="center"/>
              <w:rPr>
                <w:rFonts w:ascii="Times New Roman" w:eastAsia="Times New Roman" w:hAnsi="Times New Roman" w:cs="Times New Roman"/>
                <w:sz w:val="24"/>
                <w:szCs w:val="24"/>
                <w:highlight w:val="yellow"/>
                <w:lang w:val="uk-UA" w:eastAsia="ru-RU"/>
              </w:rPr>
            </w:pPr>
            <w:r w:rsidRPr="00B309CE">
              <w:rPr>
                <w:rFonts w:ascii="Times New Roman" w:eastAsia="Times New Roman" w:hAnsi="Times New Roman" w:cs="Times New Roman"/>
                <w:b/>
                <w:bCs/>
                <w:color w:val="000000"/>
                <w:sz w:val="24"/>
                <w:szCs w:val="24"/>
                <w:lang w:val="uk-UA" w:eastAsia="ru-RU"/>
              </w:rPr>
              <w:t>Порядок унесення змін та надання роз'яснень до тендерної документації</w:t>
            </w: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Процедура надання роз'яснень щодо тендерної документації</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Замовник повинен протягом трьох днів з дати їх оприлюднення надати роз’яснення на звернення шляхом </w:t>
            </w:r>
            <w:r w:rsidRPr="00B309CE">
              <w:rPr>
                <w:rFonts w:ascii="Times New Roman" w:eastAsia="Times New Roman" w:hAnsi="Times New Roman" w:cs="Times New Roman"/>
                <w:color w:val="000000"/>
                <w:sz w:val="24"/>
                <w:szCs w:val="24"/>
                <w:lang w:val="uk-UA" w:eastAsia="ru-RU"/>
              </w:rPr>
              <w:lastRenderedPageBreak/>
              <w:t>оприлюднення його в електронній системі закупівель.</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Внесення змін до тендерної документації</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4696" w:rsidRPr="00B309CE" w:rsidTr="00F31A4C">
        <w:tc>
          <w:tcPr>
            <w:tcW w:w="1025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Зміст і спосіб подання тендерної пропозиції</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074696" w:rsidRPr="00B309CE" w:rsidRDefault="00074696" w:rsidP="00F31A4C">
            <w:pPr>
              <w:numPr>
                <w:ilvl w:val="0"/>
                <w:numId w:val="2"/>
              </w:numPr>
              <w:tabs>
                <w:tab w:val="clear" w:pos="720"/>
              </w:tabs>
              <w:spacing w:before="150" w:after="0" w:line="240" w:lineRule="auto"/>
              <w:ind w:left="0" w:firstLine="452"/>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074696" w:rsidRPr="00B309CE" w:rsidRDefault="00074696" w:rsidP="00F31A4C">
            <w:pPr>
              <w:numPr>
                <w:ilvl w:val="0"/>
                <w:numId w:val="3"/>
              </w:numPr>
              <w:tabs>
                <w:tab w:val="clear" w:pos="720"/>
              </w:tabs>
              <w:spacing w:after="0" w:line="240" w:lineRule="auto"/>
              <w:ind w:left="0" w:firstLine="452"/>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інформації про підтвердження відсутності підстав для відмови в участі у процедурі закупівлі визначені </w:t>
            </w:r>
            <w:r w:rsidRPr="00B309CE">
              <w:rPr>
                <w:rFonts w:ascii="Times New Roman" w:eastAsia="Times New Roman" w:hAnsi="Times New Roman" w:cs="Times New Roman"/>
                <w:color w:val="000000"/>
                <w:sz w:val="24"/>
                <w:szCs w:val="24"/>
                <w:lang w:val="uk-UA" w:eastAsia="ru-RU"/>
              </w:rPr>
              <w:lastRenderedPageBreak/>
              <w:t>Законом (крім пункту 13 частини першої статті 17 Закону) у відповідності до вимог визначених у Додатку № 2 до тендерної документації;</w:t>
            </w:r>
          </w:p>
          <w:p w:rsidR="00074696" w:rsidRPr="00B309CE" w:rsidRDefault="00074696" w:rsidP="00F31A4C">
            <w:pPr>
              <w:numPr>
                <w:ilvl w:val="0"/>
                <w:numId w:val="3"/>
              </w:numPr>
              <w:tabs>
                <w:tab w:val="clear" w:pos="720"/>
              </w:tabs>
              <w:spacing w:after="0" w:line="240" w:lineRule="auto"/>
              <w:ind w:left="0" w:firstLine="452"/>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r>
              <w:rPr>
                <w:rFonts w:ascii="Times New Roman" w:eastAsia="Times New Roman" w:hAnsi="Times New Roman" w:cs="Times New Roman"/>
                <w:color w:val="000000"/>
                <w:sz w:val="24"/>
                <w:szCs w:val="24"/>
                <w:lang w:val="uk-UA" w:eastAsia="ru-RU"/>
              </w:rPr>
              <w:t xml:space="preserve"> (технічна специфікація)</w:t>
            </w:r>
          </w:p>
          <w:p w:rsidR="00074696" w:rsidRPr="00B309CE" w:rsidRDefault="00074696" w:rsidP="00F31A4C">
            <w:pPr>
              <w:numPr>
                <w:ilvl w:val="0"/>
                <w:numId w:val="3"/>
              </w:numPr>
              <w:tabs>
                <w:tab w:val="clear" w:pos="720"/>
              </w:tabs>
              <w:spacing w:after="0" w:line="240" w:lineRule="auto"/>
              <w:ind w:left="0" w:firstLine="452"/>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rsidR="00074696" w:rsidRPr="00B309CE" w:rsidRDefault="00074696" w:rsidP="00F31A4C">
            <w:pPr>
              <w:numPr>
                <w:ilvl w:val="0"/>
                <w:numId w:val="3"/>
              </w:numPr>
              <w:tabs>
                <w:tab w:val="clear" w:pos="720"/>
              </w:tabs>
              <w:spacing w:after="0" w:line="240" w:lineRule="auto"/>
              <w:ind w:left="0" w:firstLine="452"/>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74696" w:rsidRPr="00B309CE" w:rsidRDefault="00074696" w:rsidP="00F31A4C">
            <w:pPr>
              <w:numPr>
                <w:ilvl w:val="0"/>
                <w:numId w:val="3"/>
              </w:numPr>
              <w:tabs>
                <w:tab w:val="clear" w:pos="720"/>
              </w:tabs>
              <w:spacing w:after="150" w:line="240" w:lineRule="auto"/>
              <w:ind w:left="0" w:firstLine="452"/>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інших документів та / або інформації визначені тендерною документацією та додатками;</w:t>
            </w:r>
          </w:p>
          <w:p w:rsidR="00074696" w:rsidRDefault="00074696" w:rsidP="00F31A4C">
            <w:pPr>
              <w:numPr>
                <w:ilvl w:val="0"/>
                <w:numId w:val="3"/>
              </w:numPr>
              <w:tabs>
                <w:tab w:val="clear" w:pos="720"/>
              </w:tabs>
              <w:spacing w:after="150" w:line="240" w:lineRule="auto"/>
              <w:ind w:left="0" w:firstLine="452"/>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Тендерну пропозицію згідно форми у Додатку №5 до тендерної документації.</w:t>
            </w:r>
          </w:p>
          <w:p w:rsidR="00074696" w:rsidRPr="00AC63ED" w:rsidRDefault="00074696" w:rsidP="00F31A4C">
            <w:pPr>
              <w:numPr>
                <w:ilvl w:val="0"/>
                <w:numId w:val="3"/>
              </w:numPr>
              <w:tabs>
                <w:tab w:val="clear" w:pos="720"/>
              </w:tabs>
              <w:spacing w:after="150" w:line="240" w:lineRule="auto"/>
              <w:ind w:left="0" w:firstLine="452"/>
              <w:jc w:val="both"/>
              <w:textAlignment w:val="baseline"/>
              <w:rPr>
                <w:rFonts w:ascii="Times New Roman" w:eastAsia="Times New Roman" w:hAnsi="Times New Roman" w:cs="Times New Roman"/>
                <w:color w:val="000000"/>
                <w:sz w:val="24"/>
                <w:szCs w:val="24"/>
                <w:lang w:val="uk-UA" w:eastAsia="ru-RU"/>
              </w:rPr>
            </w:pPr>
            <w:r w:rsidRPr="00AC63ED">
              <w:rPr>
                <w:rFonts w:ascii="Times New Roman" w:eastAsia="Times New Roman" w:hAnsi="Times New Roman" w:cs="Times New Roman"/>
                <w:color w:val="000000"/>
                <w:sz w:val="24"/>
                <w:szCs w:val="24"/>
                <w:lang w:val="uk-UA" w:eastAsia="ru-RU"/>
              </w:rPr>
              <w:t>Про</w:t>
            </w:r>
            <w:r>
              <w:rPr>
                <w:rFonts w:ascii="Times New Roman" w:eastAsia="Times New Roman" w:hAnsi="Times New Roman" w:cs="Times New Roman"/>
                <w:color w:val="000000"/>
                <w:sz w:val="24"/>
                <w:szCs w:val="24"/>
                <w:lang w:val="uk-UA" w:eastAsia="ru-RU"/>
              </w:rPr>
              <w:t>е</w:t>
            </w:r>
            <w:r w:rsidRPr="00AC63ED">
              <w:rPr>
                <w:rFonts w:ascii="Times New Roman" w:eastAsia="Times New Roman" w:hAnsi="Times New Roman" w:cs="Times New Roman"/>
                <w:color w:val="000000"/>
                <w:sz w:val="24"/>
                <w:szCs w:val="24"/>
                <w:lang w:val="uk-UA" w:eastAsia="ru-RU"/>
              </w:rPr>
              <w:t>кт договору у Додатку № 4</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B309CE">
              <w:rPr>
                <w:rFonts w:ascii="Times New Roman" w:eastAsia="Times New Roman" w:hAnsi="Times New Roman" w:cs="Times New Roman"/>
                <w:color w:val="000000"/>
                <w:sz w:val="24"/>
                <w:szCs w:val="24"/>
                <w:lang w:val="uk-UA" w:eastAsia="ru-RU"/>
              </w:rPr>
              <w:lastRenderedPageBreak/>
              <w:t>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Перелік формальних помилок, затверджений наказом Мінекономіки від 15.04.2020 № 710:</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rsidR="00074696" w:rsidRPr="00B309CE" w:rsidRDefault="00074696" w:rsidP="00F31A4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уживання великої літери; </w:t>
            </w:r>
          </w:p>
          <w:p w:rsidR="00074696" w:rsidRPr="00B309CE" w:rsidRDefault="00074696" w:rsidP="00F31A4C">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уживання розділових знаків та відмінювання слів у реченні; </w:t>
            </w:r>
          </w:p>
          <w:p w:rsidR="00074696" w:rsidRPr="00B309CE" w:rsidRDefault="00074696" w:rsidP="00F31A4C">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використання слова або мовного звороту, запозичених з іншої мови; </w:t>
            </w:r>
          </w:p>
          <w:p w:rsidR="00074696" w:rsidRPr="00B309CE" w:rsidRDefault="00074696" w:rsidP="00F31A4C">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зазначення унікального номера оголошення про проведення конкурентної процедури закупівлі, </w:t>
            </w:r>
            <w:r w:rsidRPr="00B309CE">
              <w:rPr>
                <w:rFonts w:ascii="Times New Roman" w:eastAsia="Times New Roman" w:hAnsi="Times New Roman" w:cs="Times New Roman"/>
                <w:color w:val="000000"/>
                <w:sz w:val="24"/>
                <w:szCs w:val="24"/>
                <w:lang w:val="uk-UA" w:eastAsia="ru-RU"/>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74696" w:rsidRPr="00B309CE" w:rsidRDefault="00074696" w:rsidP="00F31A4C">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застосування правил переносу частини слова з рядка в рядок; </w:t>
            </w:r>
          </w:p>
          <w:p w:rsidR="00074696" w:rsidRPr="00B309CE" w:rsidRDefault="00074696" w:rsidP="00F31A4C">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написання слів разом та/або окремо, та/або через дефіс; </w:t>
            </w:r>
          </w:p>
          <w:p w:rsidR="00074696" w:rsidRPr="00B309CE" w:rsidRDefault="00074696" w:rsidP="00F31A4C">
            <w:pPr>
              <w:numPr>
                <w:ilvl w:val="0"/>
                <w:numId w:val="4"/>
              </w:num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9. Подання документа учасником процедури закупівлі у </w:t>
            </w:r>
            <w:r w:rsidRPr="00B309CE">
              <w:rPr>
                <w:rFonts w:ascii="Times New Roman" w:eastAsia="Times New Roman" w:hAnsi="Times New Roman" w:cs="Times New Roman"/>
                <w:color w:val="000000"/>
                <w:sz w:val="24"/>
                <w:szCs w:val="24"/>
                <w:lang w:val="uk-UA" w:eastAsia="ru-RU"/>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Приклади формальних помилок:</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«м.київ» замість «м.Київ»;</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«поряд -ок» замість «поря – док»;</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«ненадається» замість «не надається»»;</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«______________№_____________» замість «14.08.2020 №320/13/14-01»</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 учасник розмістив (завантажив) документ у форматі «JPG» замість  документа у форматі «pdf» (PortableDocumentFormat)». </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Забезпечення тендерної пропозиції</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Не вимагається </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вимагається</w:t>
            </w: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Строк, протягом якого тендерні пропозиції є дійсними</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w:t>
            </w:r>
            <w:r w:rsidRPr="00B309CE">
              <w:rPr>
                <w:rFonts w:ascii="Times New Roman" w:eastAsia="Times New Roman" w:hAnsi="Times New Roman" w:cs="Times New Roman"/>
                <w:color w:val="000000"/>
                <w:sz w:val="24"/>
                <w:szCs w:val="24"/>
                <w:lang w:val="uk-UA" w:eastAsia="ru-RU"/>
              </w:rPr>
              <w:lastRenderedPageBreak/>
              <w:t>пропозицій. </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4696" w:rsidRPr="00B309CE" w:rsidRDefault="00074696" w:rsidP="00F31A4C">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074696" w:rsidRPr="00B309CE" w:rsidRDefault="00074696" w:rsidP="00F31A4C">
            <w:pPr>
              <w:numPr>
                <w:ilvl w:val="0"/>
                <w:numId w:val="12"/>
              </w:num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Кваліфікаційні критерії до учасників та вимоги, установлені статтею 17 Закону</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i/>
                <w:iCs/>
                <w:color w:val="000000"/>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r w:rsidRPr="00B309CE">
              <w:rPr>
                <w:rFonts w:ascii="Times New Roman" w:eastAsia="Times New Roman" w:hAnsi="Times New Roman" w:cs="Times New Roman"/>
                <w:color w:val="000000"/>
                <w:sz w:val="24"/>
                <w:szCs w:val="24"/>
                <w:lang w:val="uk-UA" w:eastAsia="ru-RU"/>
              </w:rPr>
              <w:t>.</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Інформація про технічні, якісні та кількісні характеристики предмета закупівлі</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№3.</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Інформація про субпідрядника / співвиконавця</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Внесення змін або відкликання тендерної пропозиції учасником</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B309CE">
              <w:rPr>
                <w:rFonts w:ascii="Times New Roman" w:eastAsia="Times New Roman" w:hAnsi="Times New Roman" w:cs="Times New Roman"/>
                <w:color w:val="000000"/>
                <w:sz w:val="24"/>
                <w:szCs w:val="24"/>
                <w:lang w:val="uk-UA" w:eastAsia="ru-RU"/>
              </w:rPr>
              <w:lastRenderedPageBreak/>
              <w:t>пропозицій.</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Ступень локалізації виробництва</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Не застосовується </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p>
        </w:tc>
      </w:tr>
      <w:tr w:rsidR="00074696" w:rsidRPr="00B309CE" w:rsidTr="00F31A4C">
        <w:tc>
          <w:tcPr>
            <w:tcW w:w="1025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t>Подання та розкриття тендерної пропозиції</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Кінцевий строк подання тендерної пропозиції</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p>
          <w:p w:rsidR="00074696" w:rsidRPr="00544802"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w:t>
            </w:r>
            <w:r w:rsidRPr="00544802">
              <w:rPr>
                <w:rFonts w:ascii="Times New Roman" w:eastAsia="Times New Roman" w:hAnsi="Times New Roman" w:cs="Times New Roman"/>
                <w:color w:val="000000"/>
                <w:sz w:val="24"/>
                <w:szCs w:val="24"/>
                <w:lang w:val="uk-UA" w:eastAsia="ru-RU"/>
              </w:rPr>
              <w:t xml:space="preserve"> січня 2023 р. до </w:t>
            </w:r>
            <w:r>
              <w:rPr>
                <w:rFonts w:ascii="Times New Roman" w:eastAsia="Times New Roman" w:hAnsi="Times New Roman" w:cs="Times New Roman"/>
                <w:color w:val="000000"/>
                <w:sz w:val="24"/>
                <w:szCs w:val="24"/>
                <w:lang w:val="uk-UA" w:eastAsia="ru-RU"/>
              </w:rPr>
              <w:t>14</w:t>
            </w:r>
            <w:r w:rsidRPr="00544802">
              <w:rPr>
                <w:rFonts w:ascii="Times New Roman" w:eastAsia="Times New Roman" w:hAnsi="Times New Roman" w:cs="Times New Roman"/>
                <w:color w:val="000000"/>
                <w:sz w:val="24"/>
                <w:szCs w:val="24"/>
                <w:lang w:val="uk-UA" w:eastAsia="ru-RU"/>
              </w:rPr>
              <w:t>.00</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Дата та час розкриття тендерної пропозиції</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074696" w:rsidRPr="00B309CE" w:rsidRDefault="00074696" w:rsidP="00F31A4C">
            <w:pPr>
              <w:spacing w:after="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74696" w:rsidRPr="00B309CE" w:rsidRDefault="00074696" w:rsidP="00F31A4C">
            <w:pPr>
              <w:spacing w:after="0" w:line="240" w:lineRule="auto"/>
              <w:rPr>
                <w:rFonts w:ascii="Times New Roman" w:eastAsia="Times New Roman" w:hAnsi="Times New Roman" w:cs="Times New Roman"/>
                <w:color w:val="000000"/>
                <w:sz w:val="24"/>
                <w:szCs w:val="24"/>
                <w:lang w:val="uk-UA" w:eastAsia="ru-RU"/>
              </w:rPr>
            </w:pPr>
          </w:p>
          <w:p w:rsidR="00074696" w:rsidRPr="00B309CE" w:rsidRDefault="00074696" w:rsidP="00F31A4C">
            <w:pPr>
              <w:spacing w:after="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74696" w:rsidRPr="00B309CE" w:rsidRDefault="00074696" w:rsidP="00F31A4C">
            <w:pPr>
              <w:pStyle w:val="a3"/>
              <w:spacing w:before="0" w:beforeAutospacing="0" w:after="0" w:afterAutospacing="0"/>
              <w:jc w:val="both"/>
              <w:rPr>
                <w:color w:val="000000"/>
                <w:sz w:val="20"/>
                <w:szCs w:val="20"/>
                <w:lang w:val="uk-UA"/>
              </w:rPr>
            </w:pPr>
          </w:p>
          <w:p w:rsidR="00074696" w:rsidRPr="00B309CE" w:rsidRDefault="00074696" w:rsidP="00F31A4C">
            <w:pPr>
              <w:pStyle w:val="a3"/>
              <w:spacing w:before="0" w:beforeAutospacing="0" w:after="160" w:afterAutospacing="0" w:line="0" w:lineRule="atLeast"/>
              <w:ind w:left="317"/>
              <w:jc w:val="both"/>
              <w:textAlignment w:val="baseline"/>
              <w:rPr>
                <w:lang w:val="uk-UA"/>
              </w:rPr>
            </w:pPr>
          </w:p>
        </w:tc>
      </w:tr>
      <w:tr w:rsidR="00074696" w:rsidRPr="00B309CE" w:rsidTr="00F31A4C">
        <w:tc>
          <w:tcPr>
            <w:tcW w:w="1025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lastRenderedPageBreak/>
              <w:t>Розгляд та оцінка тендерної пропозиції</w:t>
            </w: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Відкриті торги проводяться без застосування аукціону.</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Єдиний критерій оцінки – Ціна – 100%.</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74696" w:rsidRPr="00B309CE" w:rsidRDefault="00074696" w:rsidP="00F31A4C">
            <w:pPr>
              <w:pStyle w:val="a3"/>
              <w:spacing w:before="0" w:beforeAutospacing="0" w:after="0" w:afterAutospacing="0"/>
              <w:jc w:val="both"/>
              <w:rPr>
                <w:color w:val="000000"/>
                <w:lang w:val="uk-UA"/>
              </w:rPr>
            </w:pPr>
            <w:r w:rsidRPr="00B309CE">
              <w:rPr>
                <w:color w:val="000000"/>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w:t>
            </w:r>
            <w:r>
              <w:rPr>
                <w:color w:val="000000"/>
                <w:lang w:val="uk-UA"/>
              </w:rPr>
              <w:t>вимогам тендерної документації.</w:t>
            </w:r>
          </w:p>
          <w:p w:rsidR="00074696" w:rsidRPr="00B309CE" w:rsidRDefault="00074696" w:rsidP="00F31A4C">
            <w:pPr>
              <w:pStyle w:val="a3"/>
              <w:spacing w:before="0" w:beforeAutospacing="0" w:after="0" w:afterAutospacing="0"/>
              <w:jc w:val="both"/>
              <w:rPr>
                <w:color w:val="000000"/>
                <w:lang w:val="uk-UA"/>
              </w:rPr>
            </w:pPr>
            <w:r w:rsidRPr="00B309CE">
              <w:rPr>
                <w:color w:val="00000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Pr>
                <w:color w:val="000000"/>
                <w:lang w:val="uk-UA"/>
              </w:rPr>
              <w:t>прийняття відповідного рішення.</w:t>
            </w:r>
          </w:p>
          <w:p w:rsidR="00074696" w:rsidRPr="00B309CE" w:rsidRDefault="00074696" w:rsidP="00F31A4C">
            <w:pPr>
              <w:pStyle w:val="a3"/>
              <w:spacing w:before="0" w:beforeAutospacing="0" w:after="0" w:afterAutospacing="0"/>
              <w:jc w:val="both"/>
              <w:rPr>
                <w:color w:val="000000"/>
                <w:lang w:val="uk-UA"/>
              </w:rPr>
            </w:pPr>
            <w:r w:rsidRPr="00B309CE">
              <w:rPr>
                <w:color w:val="00000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74696" w:rsidRPr="00B309CE" w:rsidRDefault="00074696" w:rsidP="00F31A4C">
            <w:pPr>
              <w:pStyle w:val="a3"/>
              <w:spacing w:before="0" w:beforeAutospacing="0" w:after="0" w:afterAutospacing="0"/>
              <w:jc w:val="both"/>
              <w:rPr>
                <w:color w:val="000000"/>
                <w:lang w:val="uk-UA"/>
              </w:rPr>
            </w:pPr>
            <w:r w:rsidRPr="00B309CE">
              <w:rPr>
                <w:color w:val="000000"/>
                <w:lang w:val="uk-UA"/>
              </w:rPr>
              <w:t>Замовник та учасники процедури закупівлі не можуть ініціювати будь-які переговори з питань внесення змін до змісту або цін</w:t>
            </w:r>
            <w:r>
              <w:rPr>
                <w:color w:val="000000"/>
                <w:lang w:val="uk-UA"/>
              </w:rPr>
              <w:t>и поданої тендерної пропозиції.</w:t>
            </w:r>
          </w:p>
          <w:p w:rsidR="00074696" w:rsidRPr="00B309CE" w:rsidRDefault="00074696" w:rsidP="00F31A4C">
            <w:pPr>
              <w:pStyle w:val="a3"/>
              <w:spacing w:before="0" w:beforeAutospacing="0" w:after="0" w:afterAutospacing="0"/>
              <w:jc w:val="both"/>
              <w:rPr>
                <w:color w:val="000000"/>
                <w:lang w:val="uk-UA"/>
              </w:rPr>
            </w:pPr>
            <w:r w:rsidRPr="00B309CE">
              <w:rPr>
                <w:color w:val="000000"/>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color w:val="000000"/>
                <w:lang w:val="uk-UA"/>
              </w:rPr>
              <w:t>чи послуг тендерної пропозиції.</w:t>
            </w:r>
          </w:p>
          <w:p w:rsidR="00074696" w:rsidRPr="00B309CE" w:rsidRDefault="00074696" w:rsidP="00F31A4C">
            <w:pPr>
              <w:pStyle w:val="a3"/>
              <w:spacing w:before="0" w:beforeAutospacing="0" w:after="0" w:afterAutospacing="0"/>
              <w:jc w:val="both"/>
              <w:rPr>
                <w:color w:val="000000"/>
                <w:lang w:val="uk-UA"/>
              </w:rPr>
            </w:pPr>
            <w:r w:rsidRPr="00B309CE">
              <w:rPr>
                <w:color w:val="00000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w:t>
            </w:r>
            <w:r>
              <w:rPr>
                <w:color w:val="000000"/>
                <w:lang w:val="uk-UA"/>
              </w:rPr>
              <w:t>го абзацом п’ятим цього пункту.</w:t>
            </w:r>
          </w:p>
          <w:p w:rsidR="00074696" w:rsidRPr="00B309CE" w:rsidRDefault="00074696" w:rsidP="00F31A4C">
            <w:pPr>
              <w:pStyle w:val="a3"/>
              <w:spacing w:before="0" w:beforeAutospacing="0" w:after="0" w:afterAutospacing="0"/>
              <w:jc w:val="both"/>
              <w:rPr>
                <w:color w:val="000000"/>
                <w:lang w:val="uk-UA"/>
              </w:rPr>
            </w:pPr>
            <w:r w:rsidRPr="00B309CE">
              <w:rPr>
                <w:color w:val="000000"/>
                <w:lang w:val="uk-UA"/>
              </w:rPr>
              <w:t>Обґрунтування аномально низької тендерної пропозиції може містити інформацію про:</w:t>
            </w:r>
          </w:p>
          <w:p w:rsidR="00074696" w:rsidRPr="00B309CE" w:rsidRDefault="00074696" w:rsidP="00F31A4C">
            <w:pPr>
              <w:pStyle w:val="a3"/>
              <w:numPr>
                <w:ilvl w:val="0"/>
                <w:numId w:val="28"/>
              </w:numPr>
              <w:spacing w:before="0" w:beforeAutospacing="0" w:after="0" w:afterAutospacing="0"/>
              <w:ind w:left="317"/>
              <w:jc w:val="both"/>
              <w:textAlignment w:val="baseline"/>
              <w:rPr>
                <w:color w:val="000000"/>
                <w:lang w:val="uk-UA"/>
              </w:rPr>
            </w:pPr>
            <w:r w:rsidRPr="00B309CE">
              <w:rPr>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74696" w:rsidRPr="00B309CE" w:rsidRDefault="00074696" w:rsidP="00F31A4C">
            <w:pPr>
              <w:pStyle w:val="a3"/>
              <w:numPr>
                <w:ilvl w:val="0"/>
                <w:numId w:val="28"/>
              </w:numPr>
              <w:spacing w:before="0" w:beforeAutospacing="0" w:after="0" w:afterAutospacing="0"/>
              <w:ind w:left="317"/>
              <w:jc w:val="both"/>
              <w:textAlignment w:val="baseline"/>
              <w:rPr>
                <w:color w:val="000000"/>
                <w:lang w:val="uk-UA"/>
              </w:rPr>
            </w:pPr>
            <w:r w:rsidRPr="00B309CE">
              <w:rPr>
                <w:color w:val="000000"/>
                <w:lang w:val="uk-UA"/>
              </w:rPr>
              <w:t xml:space="preserve">сприятливі умови, за яких учасник процедури закупівлі </w:t>
            </w:r>
            <w:r w:rsidRPr="00B309CE">
              <w:rPr>
                <w:color w:val="000000"/>
                <w:lang w:val="uk-UA"/>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rsidR="00074696" w:rsidRPr="00B309CE" w:rsidRDefault="00074696" w:rsidP="00F31A4C">
            <w:pPr>
              <w:pStyle w:val="a3"/>
              <w:numPr>
                <w:ilvl w:val="0"/>
                <w:numId w:val="28"/>
              </w:numPr>
              <w:spacing w:before="0" w:beforeAutospacing="0" w:after="160" w:afterAutospacing="0" w:line="0" w:lineRule="atLeast"/>
              <w:ind w:left="317"/>
              <w:jc w:val="both"/>
              <w:textAlignment w:val="baseline"/>
              <w:rPr>
                <w:color w:val="000000"/>
                <w:lang w:val="uk-UA"/>
              </w:rPr>
            </w:pPr>
            <w:r w:rsidRPr="00B309CE">
              <w:rPr>
                <w:color w:val="000000"/>
                <w:lang w:val="uk-UA"/>
              </w:rPr>
              <w:t>отримання учасником процедури закупівлі державної допомоги згідно із законодавством.</w:t>
            </w:r>
          </w:p>
          <w:p w:rsidR="00074696" w:rsidRPr="00B309CE" w:rsidRDefault="00074696" w:rsidP="00F31A4C">
            <w:pPr>
              <w:pStyle w:val="a3"/>
              <w:spacing w:before="0" w:beforeAutospacing="0" w:after="0" w:afterAutospacing="0"/>
              <w:jc w:val="both"/>
              <w:rPr>
                <w:color w:val="000000"/>
                <w:lang w:val="uk-UA"/>
              </w:rPr>
            </w:pPr>
            <w:r w:rsidRPr="00B309CE">
              <w:rPr>
                <w:color w:val="000000"/>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w:t>
            </w:r>
            <w:r>
              <w:rPr>
                <w:color w:val="000000"/>
                <w:lang w:val="uk-UA"/>
              </w:rPr>
              <w:t>з урахуванням цих особливостей.</w:t>
            </w:r>
          </w:p>
          <w:p w:rsidR="00074696" w:rsidRPr="00B309CE" w:rsidRDefault="00074696" w:rsidP="00F31A4C">
            <w:pPr>
              <w:pStyle w:val="a3"/>
              <w:spacing w:before="0" w:beforeAutospacing="0" w:after="0" w:afterAutospacing="0"/>
              <w:jc w:val="both"/>
              <w:rPr>
                <w:color w:val="000000"/>
                <w:lang w:val="uk-UA"/>
              </w:rPr>
            </w:pPr>
            <w:r w:rsidRPr="00B309CE">
              <w:rPr>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w:t>
            </w:r>
            <w:r>
              <w:rPr>
                <w:color w:val="000000"/>
                <w:lang w:val="uk-UA"/>
              </w:rPr>
              <w:t>й відповідно до їх компетенції.</w:t>
            </w:r>
          </w:p>
          <w:p w:rsidR="00074696" w:rsidRPr="00B309CE" w:rsidRDefault="00074696" w:rsidP="00F31A4C">
            <w:pPr>
              <w:pStyle w:val="a3"/>
              <w:spacing w:before="0" w:beforeAutospacing="0" w:after="0" w:afterAutospacing="0"/>
              <w:jc w:val="both"/>
              <w:rPr>
                <w:lang w:val="uk-UA"/>
              </w:rPr>
            </w:pPr>
            <w:r w:rsidRPr="00B309CE">
              <w:rPr>
                <w:color w:val="00000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Інша інформація</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У разі ненадання учасником довідки в довільній формі та / або Витягу з Єдиного державного реєстру юридичних </w:t>
            </w:r>
            <w:r w:rsidRPr="00B309CE">
              <w:rPr>
                <w:rFonts w:ascii="Times New Roman" w:eastAsia="Times New Roman" w:hAnsi="Times New Roman" w:cs="Times New Roman"/>
                <w:color w:val="000000"/>
                <w:sz w:val="24"/>
                <w:szCs w:val="24"/>
                <w:lang w:val="uk-UA" w:eastAsia="ru-RU"/>
              </w:rPr>
              <w:lastRenderedPageBreak/>
              <w:t>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w:t>
            </w:r>
            <w:r w:rsidRPr="00B309CE">
              <w:rPr>
                <w:rFonts w:ascii="Times New Roman" w:eastAsia="Times New Roman" w:hAnsi="Times New Roman" w:cs="Times New Roman"/>
                <w:color w:val="000000"/>
                <w:sz w:val="24"/>
                <w:szCs w:val="24"/>
                <w:lang w:val="uk-UA" w:eastAsia="ru-RU"/>
              </w:rPr>
              <w:lastRenderedPageBreak/>
              <w:t>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B309CE">
              <w:rPr>
                <w:rFonts w:ascii="Times New Roman" w:eastAsia="Times New Roman" w:hAnsi="Times New Roman" w:cs="Times New Roman"/>
                <w:color w:val="000000"/>
                <w:sz w:val="24"/>
                <w:szCs w:val="24"/>
                <w:lang w:val="uk-UA" w:eastAsia="ru-RU"/>
              </w:rPr>
              <w:lastRenderedPageBreak/>
              <w:t>найменування товару, марки, моделі тощо.</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Відхилення тендерних пропозицій</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1) учасник процедури закупівлі:</w:t>
            </w:r>
          </w:p>
          <w:p w:rsidR="00074696" w:rsidRPr="00B309CE" w:rsidRDefault="00074696" w:rsidP="00F31A4C">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74696" w:rsidRPr="00B309CE" w:rsidRDefault="00074696" w:rsidP="00F31A4C">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74696" w:rsidRPr="00B309CE" w:rsidRDefault="00074696" w:rsidP="00F31A4C">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4696" w:rsidRPr="00B309CE" w:rsidRDefault="00074696" w:rsidP="00F31A4C">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074696" w:rsidRPr="00B309CE" w:rsidRDefault="00074696" w:rsidP="00F31A4C">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w:t>
            </w:r>
            <w:r w:rsidRPr="00B309CE">
              <w:rPr>
                <w:rFonts w:ascii="Times New Roman" w:eastAsia="Times New Roman" w:hAnsi="Times New Roman" w:cs="Times New Roman"/>
                <w:color w:val="000000"/>
                <w:sz w:val="24"/>
                <w:szCs w:val="24"/>
                <w:lang w:val="uk-UA" w:eastAsia="ru-RU"/>
              </w:rPr>
              <w:lastRenderedPageBreak/>
              <w:t>вимог абзацу другого пункту 36 Особливостей;</w:t>
            </w:r>
          </w:p>
          <w:p w:rsidR="00074696" w:rsidRPr="00B309CE" w:rsidRDefault="00074696" w:rsidP="00F31A4C">
            <w:pPr>
              <w:numPr>
                <w:ilvl w:val="0"/>
                <w:numId w:val="13"/>
              </w:num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2) тендерна пропозиція:</w:t>
            </w:r>
          </w:p>
          <w:p w:rsidR="00074696" w:rsidRPr="00B309CE" w:rsidRDefault="00074696" w:rsidP="00F31A4C">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74696" w:rsidRPr="00B309CE" w:rsidRDefault="00074696" w:rsidP="00F31A4C">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074696" w:rsidRPr="00B309CE" w:rsidRDefault="00074696" w:rsidP="00F31A4C">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є такою, строк дії якої закінчився;</w:t>
            </w:r>
          </w:p>
          <w:p w:rsidR="00074696" w:rsidRPr="00B309CE" w:rsidRDefault="00074696" w:rsidP="00F31A4C">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4696" w:rsidRPr="00B309CE" w:rsidRDefault="00074696" w:rsidP="00F31A4C">
            <w:pPr>
              <w:numPr>
                <w:ilvl w:val="0"/>
                <w:numId w:val="14"/>
              </w:num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3) переможець процедури закупівлі:</w:t>
            </w:r>
          </w:p>
          <w:p w:rsidR="00074696" w:rsidRPr="00B309CE" w:rsidRDefault="00074696" w:rsidP="00F31A4C">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74696" w:rsidRPr="00B309CE" w:rsidRDefault="00074696" w:rsidP="00F31A4C">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74696" w:rsidRPr="00B309CE" w:rsidRDefault="00074696" w:rsidP="00F31A4C">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74696" w:rsidRPr="00B309CE" w:rsidRDefault="00074696" w:rsidP="00F31A4C">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74696" w:rsidRPr="00B309CE" w:rsidRDefault="00074696" w:rsidP="00F31A4C">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74696" w:rsidRPr="00B309CE" w:rsidRDefault="00074696" w:rsidP="00F31A4C">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4696" w:rsidRPr="00B309CE" w:rsidRDefault="00074696" w:rsidP="00F31A4C">
            <w:pPr>
              <w:numPr>
                <w:ilvl w:val="0"/>
                <w:numId w:val="16"/>
              </w:num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B309CE">
              <w:rPr>
                <w:rFonts w:ascii="Times New Roman" w:eastAsia="Times New Roman" w:hAnsi="Times New Roman" w:cs="Times New Roman"/>
                <w:color w:val="000000"/>
                <w:sz w:val="24"/>
                <w:szCs w:val="24"/>
                <w:lang w:val="uk-UA" w:eastAsia="ru-RU"/>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4696" w:rsidRPr="00B309CE" w:rsidTr="00F31A4C">
        <w:tc>
          <w:tcPr>
            <w:tcW w:w="1025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lastRenderedPageBreak/>
              <w:t>Результати тендеру та укладання договору про закупівлю</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Відміна замовником тендеру чи визнання його таким, що не відбувся</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відміняє відкриті торги у разі:</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1) відсутності подальшої потреби в закупівлі товарів, робіт чи послуг;</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3) скорочення обсягу видатків на здійснення закупівлі товарів, робіт чи послуг;</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4) коли здійснення закупівлі стало неможливим внаслідок дії обставин непереборної сили.</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Відкриті торги можуть бути відмінені частково (за лотом).</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Строк укладання договору про </w:t>
            </w:r>
            <w:r w:rsidRPr="00B309CE">
              <w:rPr>
                <w:rFonts w:ascii="Times New Roman" w:eastAsia="Times New Roman" w:hAnsi="Times New Roman" w:cs="Times New Roman"/>
                <w:color w:val="000000"/>
                <w:sz w:val="24"/>
                <w:szCs w:val="24"/>
                <w:lang w:val="uk-UA" w:eastAsia="ru-RU"/>
              </w:rPr>
              <w:lastRenderedPageBreak/>
              <w:t>закупівлю</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 xml:space="preserve">З метою забезпечення права на оскарження рішень замовника до органу оскарження договір про закупівлю не </w:t>
            </w:r>
            <w:r w:rsidRPr="00B309CE">
              <w:rPr>
                <w:rFonts w:ascii="Times New Roman" w:eastAsia="Times New Roman" w:hAnsi="Times New Roman" w:cs="Times New Roman"/>
                <w:color w:val="000000"/>
                <w:sz w:val="24"/>
                <w:szCs w:val="24"/>
                <w:lang w:val="uk-UA" w:eastAsia="ru-RU"/>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Проект договору про закупівлю</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Проект договору про закупівлю викладений у Додатку №4 до тендерної документації.</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Умови укладання договору про закупівлю</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w:t>
            </w:r>
            <w:r>
              <w:rPr>
                <w:rFonts w:ascii="Times New Roman" w:eastAsia="Times New Roman" w:hAnsi="Times New Roman" w:cs="Times New Roman"/>
                <w:color w:val="000000"/>
                <w:sz w:val="24"/>
                <w:szCs w:val="24"/>
                <w:lang w:val="uk-UA" w:eastAsia="ru-RU"/>
              </w:rPr>
              <w:t>переможця.</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Переможець процедури закупівлі під час укладення договору про закупівлю повинен </w:t>
            </w:r>
            <w:r>
              <w:rPr>
                <w:rFonts w:ascii="Times New Roman" w:eastAsia="Times New Roman" w:hAnsi="Times New Roman" w:cs="Times New Roman"/>
                <w:color w:val="000000"/>
                <w:sz w:val="24"/>
                <w:szCs w:val="24"/>
                <w:lang w:val="uk-UA" w:eastAsia="ru-RU"/>
              </w:rPr>
              <w:t>завантажити наступну інформацію</w:t>
            </w:r>
            <w:r w:rsidRPr="00B309CE">
              <w:rPr>
                <w:rFonts w:ascii="Times New Roman" w:eastAsia="Times New Roman" w:hAnsi="Times New Roman" w:cs="Times New Roman"/>
                <w:color w:val="000000"/>
                <w:sz w:val="24"/>
                <w:szCs w:val="24"/>
                <w:lang w:val="uk-UA" w:eastAsia="ru-RU"/>
              </w:rPr>
              <w:t xml:space="preserve"> в електронну систему </w:t>
            </w:r>
            <w:r>
              <w:rPr>
                <w:rFonts w:ascii="Times New Roman" w:eastAsia="Times New Roman" w:hAnsi="Times New Roman" w:cs="Times New Roman"/>
                <w:color w:val="000000"/>
                <w:sz w:val="24"/>
                <w:szCs w:val="24"/>
                <w:lang w:val="uk-UA" w:eastAsia="ru-RU"/>
              </w:rPr>
              <w:t>закупівель</w:t>
            </w:r>
            <w:r w:rsidRPr="00B309CE">
              <w:rPr>
                <w:rFonts w:ascii="Times New Roman" w:eastAsia="Times New Roman" w:hAnsi="Times New Roman" w:cs="Times New Roman"/>
                <w:color w:val="000000"/>
                <w:sz w:val="24"/>
                <w:szCs w:val="24"/>
                <w:lang w:val="uk-UA" w:eastAsia="ru-RU"/>
              </w:rPr>
              <w:t>: </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1) відповідну інформацію про право підписання договору про закупівлю шляхом</w:t>
            </w:r>
            <w:r>
              <w:rPr>
                <w:rFonts w:ascii="Times New Roman" w:eastAsia="Times New Roman" w:hAnsi="Times New Roman" w:cs="Times New Roman"/>
                <w:color w:val="000000"/>
                <w:sz w:val="24"/>
                <w:szCs w:val="24"/>
                <w:lang w:val="uk-UA" w:eastAsia="ru-RU"/>
              </w:rPr>
              <w:t>.</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4696" w:rsidRPr="00B309CE" w:rsidRDefault="00074696" w:rsidP="00F31A4C">
            <w:pPr>
              <w:spacing w:before="150" w:after="150" w:line="240" w:lineRule="auto"/>
              <w:jc w:val="both"/>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Дії замовника при відмові переможця процедури закупівлі від підписання договір про </w:t>
            </w:r>
            <w:r w:rsidRPr="00B309CE">
              <w:rPr>
                <w:rFonts w:ascii="Times New Roman" w:eastAsia="Times New Roman" w:hAnsi="Times New Roman" w:cs="Times New Roman"/>
                <w:color w:val="000000"/>
                <w:sz w:val="24"/>
                <w:szCs w:val="24"/>
                <w:lang w:val="uk-UA" w:eastAsia="ru-RU"/>
              </w:rPr>
              <w:lastRenderedPageBreak/>
              <w:t>закупівлю</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w:t>
            </w:r>
            <w:r w:rsidRPr="00B309CE">
              <w:rPr>
                <w:rFonts w:ascii="Times New Roman" w:eastAsia="Times New Roman" w:hAnsi="Times New Roman" w:cs="Times New Roman"/>
                <w:color w:val="000000"/>
                <w:sz w:val="24"/>
                <w:szCs w:val="24"/>
                <w:lang w:val="uk-UA" w:eastAsia="ru-RU"/>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Забезпечення виконання договору про закупівлю</w:t>
            </w:r>
          </w:p>
        </w:tc>
        <w:tc>
          <w:tcPr>
            <w:tcW w:w="617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74696" w:rsidRPr="00B309CE" w:rsidRDefault="00074696" w:rsidP="00F31A4C">
            <w:pPr>
              <w:spacing w:before="150" w:after="150" w:line="240" w:lineRule="auto"/>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Не вимагається.</w:t>
            </w:r>
          </w:p>
          <w:p w:rsidR="00074696" w:rsidRPr="00B309CE" w:rsidRDefault="00074696" w:rsidP="00F31A4C">
            <w:pPr>
              <w:spacing w:before="150" w:after="150" w:line="240" w:lineRule="auto"/>
              <w:jc w:val="both"/>
              <w:rPr>
                <w:rFonts w:ascii="Times New Roman" w:eastAsia="Times New Roman" w:hAnsi="Times New Roman" w:cs="Times New Roman"/>
                <w:sz w:val="24"/>
                <w:szCs w:val="24"/>
                <w:lang w:val="uk-UA" w:eastAsia="ru-RU"/>
              </w:rPr>
            </w:pPr>
          </w:p>
        </w:tc>
      </w:tr>
    </w:tbl>
    <w:p w:rsidR="00074696" w:rsidRDefault="00074696" w:rsidP="00074696">
      <w:pPr>
        <w:spacing w:after="240" w:line="240" w:lineRule="auto"/>
        <w:rPr>
          <w:rFonts w:ascii="Times New Roman" w:eastAsia="Times New Roman" w:hAnsi="Times New Roman" w:cs="Times New Roman"/>
          <w:b/>
          <w:bCs/>
          <w:color w:val="000000"/>
          <w:sz w:val="24"/>
          <w:szCs w:val="24"/>
          <w:lang w:val="uk-UA" w:eastAsia="ru-RU"/>
        </w:rPr>
      </w:pPr>
      <w:r w:rsidRPr="00B309CE">
        <w:rPr>
          <w:rFonts w:ascii="Times New Roman" w:eastAsia="Times New Roman" w:hAnsi="Times New Roman" w:cs="Times New Roman"/>
          <w:sz w:val="24"/>
          <w:szCs w:val="24"/>
          <w:lang w:val="uk-UA" w:eastAsia="ru-RU"/>
        </w:rPr>
        <w:br/>
      </w:r>
    </w:p>
    <w:p w:rsidR="00074696" w:rsidRDefault="00074696" w:rsidP="00074696">
      <w:pPr>
        <w:spacing w:line="240" w:lineRule="auto"/>
        <w:jc w:val="right"/>
        <w:rPr>
          <w:rFonts w:ascii="Times New Roman" w:eastAsia="Times New Roman" w:hAnsi="Times New Roman" w:cs="Times New Roman"/>
          <w:b/>
          <w:bCs/>
          <w:color w:val="000000"/>
          <w:sz w:val="24"/>
          <w:szCs w:val="24"/>
          <w:lang w:val="uk-UA" w:eastAsia="ru-RU"/>
        </w:rPr>
      </w:pPr>
    </w:p>
    <w:p w:rsidR="00074696" w:rsidRDefault="00074696" w:rsidP="00074696">
      <w:pPr>
        <w:spacing w:line="240" w:lineRule="auto"/>
        <w:jc w:val="right"/>
        <w:rPr>
          <w:rFonts w:ascii="Times New Roman" w:eastAsia="Times New Roman" w:hAnsi="Times New Roman" w:cs="Times New Roman"/>
          <w:b/>
          <w:bCs/>
          <w:color w:val="000000"/>
          <w:sz w:val="24"/>
          <w:szCs w:val="24"/>
          <w:lang w:val="uk-UA" w:eastAsia="ru-RU"/>
        </w:rPr>
      </w:pPr>
    </w:p>
    <w:p w:rsidR="00074696" w:rsidRDefault="00074696" w:rsidP="00074696">
      <w:pPr>
        <w:spacing w:line="240" w:lineRule="auto"/>
        <w:jc w:val="right"/>
        <w:rPr>
          <w:rFonts w:ascii="Times New Roman" w:eastAsia="Times New Roman" w:hAnsi="Times New Roman" w:cs="Times New Roman"/>
          <w:b/>
          <w:bCs/>
          <w:color w:val="000000"/>
          <w:sz w:val="24"/>
          <w:szCs w:val="24"/>
          <w:lang w:val="uk-UA" w:eastAsia="ru-RU"/>
        </w:rPr>
      </w:pPr>
    </w:p>
    <w:p w:rsidR="00074696" w:rsidRDefault="00074696" w:rsidP="00074696">
      <w:pPr>
        <w:spacing w:line="240" w:lineRule="auto"/>
        <w:jc w:val="right"/>
        <w:rPr>
          <w:rFonts w:ascii="Times New Roman" w:eastAsia="Times New Roman" w:hAnsi="Times New Roman" w:cs="Times New Roman"/>
          <w:b/>
          <w:bCs/>
          <w:color w:val="000000"/>
          <w:sz w:val="24"/>
          <w:szCs w:val="24"/>
          <w:lang w:val="uk-UA" w:eastAsia="ru-RU"/>
        </w:rPr>
      </w:pPr>
    </w:p>
    <w:p w:rsidR="00074696" w:rsidRPr="00B309CE" w:rsidRDefault="00074696" w:rsidP="00074696">
      <w:pPr>
        <w:spacing w:line="240" w:lineRule="auto"/>
        <w:jc w:val="right"/>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t>Додаток №1 до тендерної документації</w:t>
      </w:r>
    </w:p>
    <w:p w:rsidR="00074696" w:rsidRPr="00B309CE" w:rsidRDefault="00074696" w:rsidP="00074696">
      <w:pPr>
        <w:spacing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617"/>
        <w:gridCol w:w="5779"/>
      </w:tblGrid>
      <w:tr w:rsidR="00074696" w:rsidRPr="00B309CE" w:rsidTr="00F31A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t>Спосіб підтвердження кваліфікаційного критерію</w:t>
            </w:r>
          </w:p>
        </w:tc>
      </w:tr>
      <w:tr w:rsidR="00074696" w:rsidRPr="00E848A9" w:rsidTr="00F31A4C">
        <w:trPr>
          <w:trHeight w:val="33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Наявність документально підтвердженого досвіду виконання аналогічного (аналогічних) за предметом</w:t>
            </w:r>
            <w:r>
              <w:rPr>
                <w:rFonts w:ascii="Times New Roman" w:eastAsia="Times New Roman" w:hAnsi="Times New Roman" w:cs="Times New Roman"/>
                <w:color w:val="000000"/>
                <w:sz w:val="24"/>
                <w:szCs w:val="24"/>
                <w:lang w:val="uk-UA" w:eastAsia="ru-RU"/>
              </w:rPr>
              <w:t xml:space="preserve">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наведеною нижче. Для підтвердження інформації наведеної у довідці учасник має надати копію аналогічного договору</w:t>
            </w:r>
            <w:r>
              <w:rPr>
                <w:rFonts w:ascii="Times New Roman" w:eastAsia="Times New Roman" w:hAnsi="Times New Roman" w:cs="Times New Roman"/>
                <w:color w:val="000000"/>
                <w:sz w:val="24"/>
                <w:szCs w:val="24"/>
                <w:lang w:val="uk-UA" w:eastAsia="ru-RU"/>
              </w:rPr>
              <w:t xml:space="preserve"> </w:t>
            </w:r>
            <w:r w:rsidRPr="00B309CE">
              <w:rPr>
                <w:rFonts w:ascii="Times New Roman" w:eastAsia="Times New Roman" w:hAnsi="Times New Roman" w:cs="Times New Roman"/>
                <w:color w:val="000000"/>
                <w:sz w:val="24"/>
                <w:szCs w:val="24"/>
                <w:lang w:val="uk-UA" w:eastAsia="ru-RU"/>
              </w:rPr>
              <w:t xml:space="preserve"> з усіма додатками до нього та копію документу(ів), що підтверджують його виконання (накладні та/або акти прийому передачі товару</w:t>
            </w:r>
            <w:r>
              <w:rPr>
                <w:rFonts w:ascii="Times New Roman" w:eastAsia="Times New Roman" w:hAnsi="Times New Roman" w:cs="Times New Roman"/>
                <w:color w:val="000000"/>
                <w:sz w:val="24"/>
                <w:szCs w:val="24"/>
                <w:lang w:val="uk-UA" w:eastAsia="ru-RU"/>
              </w:rPr>
              <w:t>) та</w:t>
            </w:r>
            <w:r w:rsidRPr="00B309CE">
              <w:rPr>
                <w:rFonts w:ascii="Times New Roman" w:eastAsia="Times New Roman" w:hAnsi="Times New Roman" w:cs="Times New Roman"/>
                <w:color w:val="000000"/>
                <w:sz w:val="24"/>
                <w:szCs w:val="24"/>
                <w:lang w:val="uk-UA" w:eastAsia="ru-RU"/>
              </w:rPr>
              <w:t xml:space="preserve"> відг</w:t>
            </w:r>
            <w:r>
              <w:rPr>
                <w:rFonts w:ascii="Times New Roman" w:eastAsia="Times New Roman" w:hAnsi="Times New Roman" w:cs="Times New Roman"/>
                <w:color w:val="000000"/>
                <w:sz w:val="24"/>
                <w:szCs w:val="24"/>
                <w:lang w:val="uk-UA" w:eastAsia="ru-RU"/>
              </w:rPr>
              <w:t>ук від попереднього замовника</w:t>
            </w:r>
            <w:r w:rsidRPr="00B309CE">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Аналогічних договорів не менше одного.</w:t>
            </w:r>
          </w:p>
          <w:p w:rsidR="00074696" w:rsidRPr="00B309CE" w:rsidRDefault="00074696" w:rsidP="00F31A4C">
            <w:pPr>
              <w:spacing w:after="0" w:line="240" w:lineRule="auto"/>
              <w:rPr>
                <w:rFonts w:ascii="Times New Roman" w:eastAsia="Times New Roman" w:hAnsi="Times New Roman" w:cs="Times New Roman"/>
                <w:sz w:val="24"/>
                <w:szCs w:val="24"/>
                <w:lang w:val="uk-UA" w:eastAsia="ru-RU"/>
              </w:rPr>
            </w:pPr>
          </w:p>
          <w:p w:rsidR="00074696" w:rsidRPr="00B309CE" w:rsidRDefault="00074696" w:rsidP="00F31A4C">
            <w:pPr>
              <w:spacing w:after="0" w:line="240" w:lineRule="auto"/>
              <w:rPr>
                <w:rFonts w:ascii="Times New Roman" w:eastAsia="Times New Roman" w:hAnsi="Times New Roman" w:cs="Times New Roman"/>
                <w:sz w:val="24"/>
                <w:szCs w:val="24"/>
                <w:lang w:val="uk-UA" w:eastAsia="ru-RU"/>
              </w:rPr>
            </w:pPr>
          </w:p>
        </w:tc>
      </w:tr>
    </w:tbl>
    <w:p w:rsidR="00074696" w:rsidRPr="00B309CE" w:rsidRDefault="00074696" w:rsidP="00074696">
      <w:pPr>
        <w:spacing w:after="0" w:line="240" w:lineRule="auto"/>
        <w:rPr>
          <w:rFonts w:ascii="Times New Roman" w:eastAsia="Times New Roman" w:hAnsi="Times New Roman" w:cs="Times New Roman"/>
          <w:sz w:val="24"/>
          <w:szCs w:val="24"/>
          <w:lang w:val="uk-UA" w:eastAsia="ru-RU"/>
        </w:rPr>
      </w:pPr>
    </w:p>
    <w:p w:rsidR="00074696" w:rsidRPr="00B309CE" w:rsidRDefault="00074696" w:rsidP="00074696">
      <w:pPr>
        <w:spacing w:after="0" w:line="240" w:lineRule="auto"/>
        <w:rPr>
          <w:rFonts w:ascii="Times New Roman" w:eastAsia="Times New Roman" w:hAnsi="Times New Roman" w:cs="Times New Roman"/>
          <w:sz w:val="24"/>
          <w:szCs w:val="24"/>
          <w:lang w:val="uk-UA" w:eastAsia="ru-RU"/>
        </w:rPr>
      </w:pPr>
    </w:p>
    <w:p w:rsidR="00074696" w:rsidRPr="00B309CE" w:rsidRDefault="00074696" w:rsidP="00074696">
      <w:pPr>
        <w:spacing w:after="0" w:line="240" w:lineRule="auto"/>
        <w:jc w:val="center"/>
        <w:rPr>
          <w:rFonts w:ascii="Times New Roman" w:eastAsia="Times New Roman" w:hAnsi="Times New Roman" w:cs="Times New Roman"/>
          <w:sz w:val="28"/>
          <w:szCs w:val="28"/>
          <w:lang w:val="uk-UA" w:eastAsia="ru-RU"/>
        </w:rPr>
      </w:pPr>
      <w:r w:rsidRPr="00B309CE">
        <w:rPr>
          <w:rFonts w:ascii="Times New Roman" w:eastAsia="Times New Roman" w:hAnsi="Times New Roman" w:cs="Times New Roman"/>
          <w:b/>
          <w:bCs/>
          <w:color w:val="000000"/>
          <w:sz w:val="28"/>
          <w:szCs w:val="28"/>
          <w:lang w:val="uk-UA" w:eastAsia="ru-RU"/>
        </w:rPr>
        <w:t>Довідка</w:t>
      </w:r>
    </w:p>
    <w:p w:rsidR="00074696" w:rsidRPr="00B309CE" w:rsidRDefault="00074696" w:rsidP="00074696">
      <w:pPr>
        <w:spacing w:after="0" w:line="240" w:lineRule="auto"/>
        <w:jc w:val="center"/>
        <w:rPr>
          <w:rFonts w:ascii="Times New Roman" w:eastAsia="Times New Roman" w:hAnsi="Times New Roman" w:cs="Times New Roman"/>
          <w:b/>
          <w:bCs/>
          <w:color w:val="000000"/>
          <w:sz w:val="28"/>
          <w:szCs w:val="28"/>
          <w:lang w:val="uk-UA" w:eastAsia="ru-RU"/>
        </w:rPr>
      </w:pPr>
      <w:r w:rsidRPr="00B309CE">
        <w:rPr>
          <w:rFonts w:ascii="Times New Roman" w:eastAsia="Times New Roman" w:hAnsi="Times New Roman" w:cs="Times New Roman"/>
          <w:b/>
          <w:bCs/>
          <w:color w:val="000000"/>
          <w:sz w:val="28"/>
          <w:szCs w:val="28"/>
          <w:lang w:val="uk-UA" w:eastAsia="ru-RU"/>
        </w:rPr>
        <w:t>про наявність в учасника досвіду виконання аналогічного (аналогічних)</w:t>
      </w:r>
    </w:p>
    <w:p w:rsidR="00074696" w:rsidRPr="00B309CE" w:rsidRDefault="00074696" w:rsidP="00074696">
      <w:pPr>
        <w:spacing w:after="0" w:line="240" w:lineRule="auto"/>
        <w:jc w:val="center"/>
        <w:rPr>
          <w:rFonts w:ascii="Times New Roman" w:eastAsia="Times New Roman" w:hAnsi="Times New Roman" w:cs="Times New Roman"/>
          <w:sz w:val="28"/>
          <w:szCs w:val="28"/>
          <w:lang w:val="uk-UA" w:eastAsia="ru-RU"/>
        </w:rPr>
      </w:pPr>
      <w:r w:rsidRPr="00B309CE">
        <w:rPr>
          <w:rFonts w:ascii="Times New Roman" w:eastAsia="Times New Roman" w:hAnsi="Times New Roman" w:cs="Times New Roman"/>
          <w:b/>
          <w:bCs/>
          <w:color w:val="000000"/>
          <w:sz w:val="28"/>
          <w:szCs w:val="28"/>
          <w:lang w:val="uk-UA" w:eastAsia="ru-RU"/>
        </w:rPr>
        <w:t xml:space="preserve"> за предметом закупівлі договору (договорів)</w:t>
      </w:r>
    </w:p>
    <w:p w:rsidR="00074696" w:rsidRPr="00B309CE" w:rsidRDefault="00074696" w:rsidP="00074696">
      <w:pPr>
        <w:spacing w:after="0" w:line="240" w:lineRule="auto"/>
        <w:rPr>
          <w:rFonts w:ascii="Times New Roman" w:eastAsia="Times New Roman" w:hAnsi="Times New Roman" w:cs="Times New Roman"/>
          <w:sz w:val="28"/>
          <w:szCs w:val="28"/>
          <w:lang w:val="uk-UA" w:eastAsia="ru-RU"/>
        </w:rPr>
      </w:pPr>
    </w:p>
    <w:p w:rsidR="00074696" w:rsidRPr="00B309CE" w:rsidRDefault="00074696" w:rsidP="00074696">
      <w:pPr>
        <w:spacing w:after="0" w:line="240" w:lineRule="auto"/>
        <w:jc w:val="both"/>
        <w:rPr>
          <w:rFonts w:ascii="Times New Roman" w:eastAsia="Times New Roman" w:hAnsi="Times New Roman" w:cs="Times New Roman"/>
          <w:sz w:val="28"/>
          <w:szCs w:val="28"/>
          <w:lang w:val="uk-UA" w:eastAsia="ru-RU"/>
        </w:rPr>
      </w:pPr>
      <w:r w:rsidRPr="00B309CE">
        <w:rPr>
          <w:rFonts w:ascii="Times New Roman" w:eastAsia="Times New Roman" w:hAnsi="Times New Roman" w:cs="Times New Roman"/>
          <w:color w:val="000000"/>
          <w:sz w:val="28"/>
          <w:szCs w:val="28"/>
          <w:lang w:val="uk-UA" w:eastAsia="ru-RU"/>
        </w:rPr>
        <w:t xml:space="preserve">Учасник _________ </w:t>
      </w:r>
      <w:r w:rsidRPr="00B309CE">
        <w:rPr>
          <w:rFonts w:ascii="Times New Roman" w:eastAsia="Times New Roman" w:hAnsi="Times New Roman" w:cs="Times New Roman"/>
          <w:i/>
          <w:color w:val="000000"/>
          <w:sz w:val="28"/>
          <w:szCs w:val="28"/>
          <w:lang w:val="uk-UA" w:eastAsia="ru-RU"/>
        </w:rPr>
        <w:t>(зазначається інформація про назву учасника)</w:t>
      </w:r>
      <w:r w:rsidRPr="00B309CE">
        <w:rPr>
          <w:rFonts w:ascii="Times New Roman" w:eastAsia="Times New Roman" w:hAnsi="Times New Roman" w:cs="Times New Roman"/>
          <w:color w:val="000000"/>
          <w:sz w:val="28"/>
          <w:szCs w:val="28"/>
          <w:lang w:val="uk-UA" w:eastAsia="ru-RU"/>
        </w:rPr>
        <w:t xml:space="preserve">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074696" w:rsidRPr="00B309CE" w:rsidRDefault="00074696" w:rsidP="00074696">
      <w:pPr>
        <w:spacing w:after="0" w:line="240" w:lineRule="auto"/>
        <w:rPr>
          <w:rFonts w:ascii="Times New Roman" w:eastAsia="Times New Roman" w:hAnsi="Times New Roman" w:cs="Times New Roman"/>
          <w:sz w:val="28"/>
          <w:szCs w:val="28"/>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12"/>
        <w:gridCol w:w="3845"/>
        <w:gridCol w:w="1969"/>
        <w:gridCol w:w="3542"/>
      </w:tblGrid>
      <w:tr w:rsidR="00074696" w:rsidRPr="00B309CE" w:rsidTr="00F31A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4696" w:rsidRPr="00B309CE" w:rsidRDefault="00074696" w:rsidP="00F31A4C">
            <w:pPr>
              <w:spacing w:after="0" w:line="240" w:lineRule="auto"/>
              <w:jc w:val="center"/>
              <w:rPr>
                <w:rFonts w:ascii="Times New Roman" w:eastAsia="Times New Roman" w:hAnsi="Times New Roman" w:cs="Times New Roman"/>
                <w:sz w:val="28"/>
                <w:szCs w:val="28"/>
                <w:lang w:val="uk-UA" w:eastAsia="ru-RU"/>
              </w:rPr>
            </w:pPr>
            <w:r w:rsidRPr="00B309CE">
              <w:rPr>
                <w:rFonts w:ascii="Times New Roman" w:eastAsia="Times New Roman" w:hAnsi="Times New Roman" w:cs="Times New Roman"/>
                <w:b/>
                <w:bCs/>
                <w:color w:val="000000"/>
                <w:sz w:val="28"/>
                <w:szCs w:val="28"/>
                <w:lang w:val="uk-UA"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4696" w:rsidRPr="00B309CE" w:rsidRDefault="00074696" w:rsidP="00F31A4C">
            <w:pPr>
              <w:spacing w:after="0" w:line="240" w:lineRule="auto"/>
              <w:jc w:val="center"/>
              <w:rPr>
                <w:rFonts w:ascii="Times New Roman" w:eastAsia="Times New Roman" w:hAnsi="Times New Roman" w:cs="Times New Roman"/>
                <w:sz w:val="28"/>
                <w:szCs w:val="28"/>
                <w:lang w:val="uk-UA" w:eastAsia="ru-RU"/>
              </w:rPr>
            </w:pPr>
            <w:r w:rsidRPr="00B309CE">
              <w:rPr>
                <w:rFonts w:ascii="Times New Roman" w:eastAsia="Times New Roman" w:hAnsi="Times New Roman" w:cs="Times New Roman"/>
                <w:b/>
                <w:bCs/>
                <w:color w:val="000000"/>
                <w:sz w:val="28"/>
                <w:szCs w:val="28"/>
                <w:lang w:val="uk-UA" w:eastAsia="ru-RU"/>
              </w:rPr>
              <w:t>Найменування замовника за договором, адреса , 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4696" w:rsidRPr="00B309CE" w:rsidRDefault="00074696" w:rsidP="00F31A4C">
            <w:pPr>
              <w:spacing w:after="0" w:line="240" w:lineRule="auto"/>
              <w:jc w:val="center"/>
              <w:rPr>
                <w:rFonts w:ascii="Times New Roman" w:eastAsia="Times New Roman" w:hAnsi="Times New Roman" w:cs="Times New Roman"/>
                <w:sz w:val="28"/>
                <w:szCs w:val="28"/>
                <w:lang w:val="uk-UA" w:eastAsia="ru-RU"/>
              </w:rPr>
            </w:pPr>
            <w:r w:rsidRPr="00B309CE">
              <w:rPr>
                <w:rFonts w:ascii="Times New Roman" w:eastAsia="Times New Roman" w:hAnsi="Times New Roman" w:cs="Times New Roman"/>
                <w:b/>
                <w:bCs/>
                <w:color w:val="000000"/>
                <w:sz w:val="28"/>
                <w:szCs w:val="28"/>
                <w:lang w:val="uk-UA"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jc w:val="center"/>
              <w:rPr>
                <w:rFonts w:ascii="Times New Roman" w:eastAsia="Times New Roman" w:hAnsi="Times New Roman" w:cs="Times New Roman"/>
                <w:sz w:val="28"/>
                <w:szCs w:val="28"/>
                <w:lang w:val="uk-UA" w:eastAsia="ru-RU"/>
              </w:rPr>
            </w:pPr>
            <w:r w:rsidRPr="00B309CE">
              <w:rPr>
                <w:rFonts w:ascii="Times New Roman" w:eastAsia="Times New Roman" w:hAnsi="Times New Roman" w:cs="Times New Roman"/>
                <w:b/>
                <w:bCs/>
                <w:color w:val="000000"/>
                <w:sz w:val="28"/>
                <w:szCs w:val="28"/>
                <w:lang w:val="uk-UA" w:eastAsia="ru-RU"/>
              </w:rPr>
              <w:t>Документ(и), що підтверджують виконання договору</w:t>
            </w:r>
          </w:p>
        </w:tc>
      </w:tr>
      <w:tr w:rsidR="00074696" w:rsidRPr="00B309CE" w:rsidTr="00F31A4C">
        <w:trPr>
          <w:trHeight w:val="7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rPr>
                <w:rFonts w:ascii="Times New Roman" w:eastAsia="Times New Roman" w:hAnsi="Times New Roman" w:cs="Times New Roman"/>
                <w:sz w:val="28"/>
                <w:szCs w:val="28"/>
                <w:lang w:val="uk-UA" w:eastAsia="ru-RU"/>
              </w:rPr>
            </w:pPr>
          </w:p>
        </w:tc>
      </w:tr>
      <w:tr w:rsidR="00074696" w:rsidRPr="00B309CE" w:rsidTr="00F31A4C">
        <w:trPr>
          <w:trHeight w:val="8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rPr>
                <w:rFonts w:ascii="Times New Roman" w:eastAsia="Times New Roman" w:hAnsi="Times New Roman" w:cs="Times New Roman"/>
                <w:sz w:val="28"/>
                <w:szCs w:val="28"/>
                <w:lang w:val="uk-UA" w:eastAsia="ru-RU"/>
              </w:rPr>
            </w:pPr>
          </w:p>
        </w:tc>
      </w:tr>
      <w:tr w:rsidR="00074696" w:rsidRPr="00B309CE" w:rsidTr="00F31A4C">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rPr>
                <w:rFonts w:ascii="Times New Roman" w:eastAsia="Times New Roman" w:hAnsi="Times New Roman" w:cs="Times New Roman"/>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4696" w:rsidRPr="00B309CE" w:rsidRDefault="00074696" w:rsidP="00F31A4C">
            <w:pPr>
              <w:spacing w:after="0" w:line="240" w:lineRule="auto"/>
              <w:rPr>
                <w:rFonts w:ascii="Times New Roman" w:eastAsia="Times New Roman" w:hAnsi="Times New Roman" w:cs="Times New Roman"/>
                <w:sz w:val="28"/>
                <w:szCs w:val="28"/>
                <w:lang w:val="uk-UA" w:eastAsia="ru-RU"/>
              </w:rPr>
            </w:pPr>
          </w:p>
        </w:tc>
      </w:tr>
    </w:tbl>
    <w:p w:rsidR="00074696" w:rsidRPr="00B309CE" w:rsidRDefault="00074696" w:rsidP="00074696">
      <w:pPr>
        <w:spacing w:line="240" w:lineRule="auto"/>
        <w:jc w:val="both"/>
        <w:rPr>
          <w:rFonts w:ascii="Times New Roman" w:eastAsia="Times New Roman" w:hAnsi="Times New Roman" w:cs="Times New Roman"/>
          <w:color w:val="000000"/>
          <w:sz w:val="24"/>
          <w:szCs w:val="24"/>
          <w:lang w:val="uk-UA" w:eastAsia="ru-RU"/>
        </w:rPr>
      </w:pPr>
    </w:p>
    <w:p w:rsidR="00074696" w:rsidRPr="00B309CE" w:rsidRDefault="00074696" w:rsidP="00074696">
      <w:pPr>
        <w:spacing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4696" w:rsidRPr="00B309CE" w:rsidRDefault="00074696" w:rsidP="00074696">
      <w:pPr>
        <w:spacing w:after="240" w:line="240" w:lineRule="auto"/>
        <w:ind w:left="4248" w:firstLine="708"/>
        <w:rPr>
          <w:rFonts w:ascii="Times New Roman" w:eastAsia="Times New Roman" w:hAnsi="Times New Roman" w:cs="Times New Roman"/>
          <w:b/>
          <w:bCs/>
          <w:color w:val="000000"/>
          <w:sz w:val="24"/>
          <w:szCs w:val="24"/>
          <w:lang w:val="uk-UA" w:eastAsia="ru-RU"/>
        </w:rPr>
      </w:pPr>
    </w:p>
    <w:p w:rsidR="00074696" w:rsidRPr="00B309CE" w:rsidRDefault="00074696" w:rsidP="00074696">
      <w:pPr>
        <w:spacing w:after="240" w:line="240" w:lineRule="auto"/>
        <w:ind w:left="4248" w:firstLine="708"/>
        <w:rPr>
          <w:rFonts w:ascii="Times New Roman" w:eastAsia="Times New Roman" w:hAnsi="Times New Roman" w:cs="Times New Roman"/>
          <w:b/>
          <w:bCs/>
          <w:color w:val="000000"/>
          <w:sz w:val="24"/>
          <w:szCs w:val="24"/>
          <w:lang w:val="uk-UA" w:eastAsia="ru-RU"/>
        </w:rPr>
      </w:pPr>
    </w:p>
    <w:p w:rsidR="00074696" w:rsidRPr="00B309CE" w:rsidRDefault="00074696" w:rsidP="00074696">
      <w:pPr>
        <w:spacing w:after="240" w:line="240" w:lineRule="auto"/>
        <w:ind w:left="4248" w:firstLine="708"/>
        <w:rPr>
          <w:rFonts w:ascii="Times New Roman" w:eastAsia="Times New Roman" w:hAnsi="Times New Roman" w:cs="Times New Roman"/>
          <w:b/>
          <w:bCs/>
          <w:color w:val="000000"/>
          <w:sz w:val="24"/>
          <w:szCs w:val="24"/>
          <w:lang w:val="uk-UA" w:eastAsia="ru-RU"/>
        </w:rPr>
      </w:pPr>
    </w:p>
    <w:p w:rsidR="00074696" w:rsidRPr="00B309CE" w:rsidRDefault="00074696" w:rsidP="00074696">
      <w:pPr>
        <w:spacing w:after="240" w:line="240" w:lineRule="auto"/>
        <w:ind w:left="4248" w:firstLine="708"/>
        <w:rPr>
          <w:rFonts w:ascii="Times New Roman" w:eastAsia="Times New Roman" w:hAnsi="Times New Roman" w:cs="Times New Roman"/>
          <w:b/>
          <w:bCs/>
          <w:color w:val="000000"/>
          <w:sz w:val="24"/>
          <w:szCs w:val="24"/>
          <w:lang w:val="uk-UA" w:eastAsia="ru-RU"/>
        </w:rPr>
      </w:pPr>
    </w:p>
    <w:p w:rsidR="00074696" w:rsidRDefault="00074696" w:rsidP="00074696">
      <w:pPr>
        <w:spacing w:after="240" w:line="240" w:lineRule="auto"/>
        <w:ind w:left="4248" w:firstLine="708"/>
        <w:rPr>
          <w:rFonts w:ascii="Times New Roman" w:eastAsia="Times New Roman" w:hAnsi="Times New Roman" w:cs="Times New Roman"/>
          <w:b/>
          <w:bCs/>
          <w:color w:val="000000"/>
          <w:sz w:val="24"/>
          <w:szCs w:val="24"/>
          <w:lang w:val="uk-UA" w:eastAsia="ru-RU"/>
        </w:rPr>
      </w:pPr>
      <w:r w:rsidRPr="00B309CE">
        <w:rPr>
          <w:rFonts w:ascii="Times New Roman" w:eastAsia="Times New Roman" w:hAnsi="Times New Roman" w:cs="Times New Roman"/>
          <w:b/>
          <w:bCs/>
          <w:color w:val="000000"/>
          <w:sz w:val="24"/>
          <w:szCs w:val="24"/>
          <w:lang w:val="uk-UA" w:eastAsia="ru-RU"/>
        </w:rPr>
        <w:t>Додаток №2 до тендерної документації</w:t>
      </w:r>
    </w:p>
    <w:p w:rsidR="00074696" w:rsidRPr="00B309CE" w:rsidRDefault="00074696" w:rsidP="00074696">
      <w:pPr>
        <w:spacing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lang w:val="uk-UA" w:eastAsia="ru-RU"/>
        </w:rPr>
        <w:t xml:space="preserve">1. </w:t>
      </w:r>
      <w:r w:rsidRPr="00B309CE">
        <w:rPr>
          <w:rFonts w:ascii="Times New Roman" w:eastAsia="Times New Roman" w:hAnsi="Times New Roman" w:cs="Times New Roman"/>
          <w:b/>
          <w:bCs/>
          <w:color w:val="000000"/>
          <w:sz w:val="28"/>
          <w:szCs w:val="28"/>
          <w:lang w:val="uk-UA" w:eastAsia="ru-RU"/>
        </w:rPr>
        <w:t>Вимоги до учасників та переможців щодо підтвердження статті 17 Закону у відповідності до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68"/>
        <w:gridCol w:w="3378"/>
        <w:gridCol w:w="2938"/>
        <w:gridCol w:w="2970"/>
      </w:tblGrid>
      <w:tr w:rsidR="00074696" w:rsidRPr="00E848A9"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t>Підстави для відмови в участі у процедурі закупівлі</w:t>
            </w:r>
          </w:p>
          <w:p w:rsidR="00074696" w:rsidRPr="00B309CE" w:rsidRDefault="00074696" w:rsidP="00F31A4C">
            <w:pPr>
              <w:spacing w:after="0" w:line="240" w:lineRule="auto"/>
              <w:rPr>
                <w:rFonts w:ascii="Times New Roman" w:eastAsia="Times New Roman" w:hAnsi="Times New Roman" w:cs="Times New Roman"/>
                <w:sz w:val="24"/>
                <w:szCs w:val="24"/>
                <w:lang w:val="uk-UA" w:eastAsia="ru-RU"/>
              </w:rPr>
            </w:pP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t>Учасник процедури закупівлі</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4696" w:rsidRPr="00B309CE" w:rsidRDefault="00074696" w:rsidP="00F31A4C">
            <w:pPr>
              <w:spacing w:after="0" w:line="240" w:lineRule="auto"/>
              <w:jc w:val="center"/>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w:t>
            </w:r>
            <w:r w:rsidRPr="00B309CE">
              <w:rPr>
                <w:rFonts w:ascii="Times New Roman" w:eastAsia="Times New Roman" w:hAnsi="Times New Roman" w:cs="Times New Roman"/>
                <w:color w:val="000000"/>
                <w:sz w:val="24"/>
                <w:szCs w:val="24"/>
                <w:shd w:val="clear" w:color="auto" w:fill="FFFFFF"/>
                <w:lang w:val="uk-UA" w:eastAsia="ru-RU"/>
              </w:rPr>
              <w:lastRenderedPageBreak/>
              <w:t xml:space="preserve">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309CE">
              <w:rPr>
                <w:rFonts w:ascii="Times New Roman" w:eastAsia="Times New Roman" w:hAnsi="Times New Roman" w:cs="Times New Roman"/>
                <w:i/>
                <w:iCs/>
                <w:color w:val="000000"/>
                <w:sz w:val="24"/>
                <w:szCs w:val="24"/>
                <w:shd w:val="clear" w:color="auto" w:fill="FFFFFF"/>
                <w:lang w:val="uk-UA" w:eastAsia="ru-RU"/>
              </w:rPr>
              <w:t>(</w:t>
            </w:r>
            <w:r w:rsidRPr="00B309CE">
              <w:rPr>
                <w:rFonts w:ascii="Times New Roman" w:eastAsia="Times New Roman" w:hAnsi="Times New Roman" w:cs="Times New Roman"/>
                <w:i/>
                <w:iCs/>
                <w:color w:val="000000"/>
                <w:sz w:val="24"/>
                <w:szCs w:val="24"/>
                <w:lang w:val="uk-UA" w:eastAsia="ru-RU"/>
              </w:rPr>
              <w:t>пункт 1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Замовник перевіряє інформацію самостійно.</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перевіряє інформацію самостійно. Переможець не надає підтвердження своєї відповідності.</w:t>
            </w: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309CE">
              <w:rPr>
                <w:rFonts w:ascii="Times New Roman" w:eastAsia="Times New Roman" w:hAnsi="Times New Roman" w:cs="Times New Roman"/>
                <w:color w:val="000000"/>
                <w:sz w:val="24"/>
                <w:szCs w:val="24"/>
                <w:lang w:val="uk-UA" w:eastAsia="ru-RU"/>
              </w:rPr>
              <w:t>пункт 2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after="0" w:line="240" w:lineRule="auto"/>
              <w:ind w:right="240"/>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309CE">
              <w:rPr>
                <w:rFonts w:ascii="Times New Roman" w:eastAsia="Times New Roman" w:hAnsi="Times New Roman" w:cs="Times New Roman"/>
                <w:color w:val="000000"/>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309CE">
              <w:rPr>
                <w:rFonts w:ascii="Times New Roman" w:eastAsia="Times New Roman" w:hAnsi="Times New Roman" w:cs="Times New Roman"/>
                <w:color w:val="000000"/>
                <w:sz w:val="24"/>
                <w:szCs w:val="24"/>
                <w:lang w:val="uk-UA" w:eastAsia="ru-RU"/>
              </w:rPr>
              <w:t>.</w:t>
            </w:r>
          </w:p>
          <w:p w:rsidR="00074696" w:rsidRPr="00B309CE" w:rsidRDefault="00074696" w:rsidP="00F31A4C">
            <w:pPr>
              <w:spacing w:after="0" w:line="240" w:lineRule="auto"/>
              <w:rPr>
                <w:rFonts w:ascii="Times New Roman" w:eastAsia="Times New Roman" w:hAnsi="Times New Roman" w:cs="Times New Roman"/>
                <w:sz w:val="24"/>
                <w:szCs w:val="24"/>
                <w:lang w:val="uk-UA" w:eastAsia="ru-RU"/>
              </w:rPr>
            </w:pP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309CE">
              <w:rPr>
                <w:rFonts w:ascii="Times New Roman" w:eastAsia="Times New Roman" w:hAnsi="Times New Roman" w:cs="Times New Roman"/>
                <w:color w:val="000000"/>
                <w:sz w:val="24"/>
                <w:szCs w:val="24"/>
                <w:lang w:val="uk-UA" w:eastAsia="ru-RU"/>
              </w:rPr>
              <w:t>пункт 3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w:t>
            </w:r>
            <w:r w:rsidRPr="00B309CE">
              <w:rPr>
                <w:rFonts w:ascii="Times New Roman" w:eastAsia="Times New Roman" w:hAnsi="Times New Roman" w:cs="Times New Roman"/>
                <w:color w:val="000000"/>
                <w:sz w:val="24"/>
                <w:szCs w:val="24"/>
                <w:lang w:val="uk-UA" w:eastAsia="ru-RU"/>
              </w:rPr>
              <w:lastRenderedPageBreak/>
              <w:t xml:space="preserve">що </w:t>
            </w:r>
            <w:r w:rsidRPr="00B309CE">
              <w:rPr>
                <w:rFonts w:ascii="Times New Roman" w:eastAsia="Times New Roman" w:hAnsi="Times New Roman" w:cs="Times New Roman"/>
                <w:color w:val="000000"/>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309CE">
                <w:rPr>
                  <w:rFonts w:ascii="Times New Roman" w:eastAsia="Times New Roman" w:hAnsi="Times New Roman" w:cs="Times New Roman"/>
                  <w:color w:val="000000"/>
                  <w:sz w:val="24"/>
                  <w:szCs w:val="24"/>
                  <w:shd w:val="clear" w:color="auto" w:fill="FFFFFF"/>
                  <w:lang w:val="uk-UA" w:eastAsia="ru-RU"/>
                </w:rPr>
                <w:t>пунктом 1 статті 50</w:t>
              </w:r>
            </w:hyperlink>
            <w:r w:rsidRPr="00B309CE">
              <w:rPr>
                <w:rFonts w:ascii="Times New Roman" w:eastAsia="Times New Roman" w:hAnsi="Times New Roman" w:cs="Times New Roman"/>
                <w:color w:val="000000"/>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309CE">
              <w:rPr>
                <w:rFonts w:ascii="Times New Roman" w:eastAsia="Times New Roman" w:hAnsi="Times New Roman" w:cs="Times New Roman"/>
                <w:color w:val="000000"/>
                <w:sz w:val="24"/>
                <w:szCs w:val="24"/>
                <w:lang w:val="uk-UA" w:eastAsia="ru-RU"/>
              </w:rPr>
              <w:t>пункт 4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перевіряє інформацію самостійно.</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перевіряє інформацію самостійно. Переможець не надає підтвердження своєї відповідності.</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309CE">
              <w:rPr>
                <w:rFonts w:ascii="Times New Roman" w:eastAsia="Times New Roman" w:hAnsi="Times New Roman" w:cs="Times New Roman"/>
                <w:color w:val="000000"/>
                <w:sz w:val="24"/>
                <w:szCs w:val="24"/>
                <w:lang w:val="uk-UA" w:eastAsia="ru-RU"/>
              </w:rPr>
              <w:t>пункт 5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Переможець процедури закупівлі має надати повний витяг з і</w:t>
            </w:r>
            <w:r>
              <w:rPr>
                <w:rFonts w:ascii="Times New Roman" w:eastAsia="Times New Roman" w:hAnsi="Times New Roman" w:cs="Times New Roman"/>
                <w:color w:val="000000"/>
                <w:sz w:val="24"/>
                <w:szCs w:val="24"/>
                <w:lang w:val="uk-UA" w:eastAsia="ru-RU"/>
              </w:rPr>
              <w:t>нформаційно-аналітичної системи</w:t>
            </w:r>
            <w:r w:rsidRPr="00B309CE">
              <w:rPr>
                <w:rFonts w:ascii="Times New Roman" w:eastAsia="Times New Roman" w:hAnsi="Times New Roman" w:cs="Times New Roman"/>
                <w:color w:val="000000"/>
                <w:sz w:val="24"/>
                <w:szCs w:val="24"/>
                <w:lang w:val="uk-UA" w:eastAsia="ru-RU"/>
              </w:rPr>
              <w:t>«Облік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судимості не має та в розшуку не перебуває.</w:t>
            </w: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shd w:val="clear" w:color="auto" w:fill="FFFFFF"/>
                <w:lang w:val="uk-UA" w:eastAsia="ru-RU"/>
              </w:rPr>
              <w:t xml:space="preserve">службова (посадова) особа учасника процедури закупівлі, яка підписала </w:t>
            </w:r>
            <w:r w:rsidRPr="00B309CE">
              <w:rPr>
                <w:rFonts w:ascii="Times New Roman" w:eastAsia="Times New Roman" w:hAnsi="Times New Roman" w:cs="Times New Roman"/>
                <w:color w:val="000000"/>
                <w:sz w:val="24"/>
                <w:szCs w:val="24"/>
                <w:shd w:val="clear" w:color="auto" w:fill="FFFFFF"/>
                <w:lang w:val="uk-UA" w:eastAsia="ru-RU"/>
              </w:rPr>
              <w:lastRenderedPageBreak/>
              <w:t>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309CE">
              <w:rPr>
                <w:rFonts w:ascii="Times New Roman" w:eastAsia="Times New Roman" w:hAnsi="Times New Roman" w:cs="Times New Roman"/>
                <w:color w:val="000000"/>
                <w:sz w:val="24"/>
                <w:szCs w:val="24"/>
                <w:lang w:val="uk-UA" w:eastAsia="ru-RU"/>
              </w:rPr>
              <w:t>пункт 6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w:t>
            </w:r>
            <w:r w:rsidRPr="00B309CE">
              <w:rPr>
                <w:rFonts w:ascii="Times New Roman" w:eastAsia="Times New Roman" w:hAnsi="Times New Roman" w:cs="Times New Roman"/>
                <w:color w:val="000000"/>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має надати повний витяг з </w:t>
            </w:r>
            <w:r w:rsidRPr="00B309CE">
              <w:rPr>
                <w:rFonts w:ascii="Times New Roman" w:eastAsia="Times New Roman" w:hAnsi="Times New Roman" w:cs="Times New Roman"/>
                <w:color w:val="000000"/>
                <w:sz w:val="24"/>
                <w:szCs w:val="24"/>
                <w:lang w:val="uk-UA"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309CE">
              <w:rPr>
                <w:rFonts w:ascii="Times New Roman" w:eastAsia="Times New Roman" w:hAnsi="Times New Roman" w:cs="Times New Roman"/>
                <w:color w:val="000000"/>
                <w:sz w:val="24"/>
                <w:szCs w:val="24"/>
                <w:lang w:val="uk-UA" w:eastAsia="ru-RU"/>
              </w:rPr>
              <w:t>пункт 7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перевіряє інформацію самостійно.</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B309CE">
              <w:rPr>
                <w:rFonts w:ascii="Times New Roman" w:eastAsia="Times New Roman" w:hAnsi="Times New Roman" w:cs="Times New Roman"/>
                <w:color w:val="000000"/>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309CE">
              <w:rPr>
                <w:rFonts w:ascii="Times New Roman" w:eastAsia="Times New Roman" w:hAnsi="Times New Roman" w:cs="Times New Roman"/>
                <w:color w:val="000000"/>
                <w:sz w:val="24"/>
                <w:szCs w:val="24"/>
                <w:lang w:val="uk-UA" w:eastAsia="ru-RU"/>
              </w:rPr>
              <w:t>. </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309CE">
              <w:rPr>
                <w:rFonts w:ascii="Times New Roman" w:eastAsia="Times New Roman" w:hAnsi="Times New Roman" w:cs="Times New Roman"/>
                <w:color w:val="000000"/>
                <w:sz w:val="24"/>
                <w:szCs w:val="24"/>
                <w:lang w:val="uk-UA" w:eastAsia="ru-RU"/>
              </w:rPr>
              <w:t>пункт 8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B309CE">
              <w:rPr>
                <w:rFonts w:ascii="Times New Roman" w:eastAsia="Times New Roman" w:hAnsi="Times New Roman" w:cs="Times New Roman"/>
                <w:color w:val="000000"/>
                <w:sz w:val="24"/>
                <w:szCs w:val="24"/>
                <w:lang w:val="uk-UA" w:eastAsia="ru-RU"/>
              </w:rPr>
              <w:lastRenderedPageBreak/>
              <w:t>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w:t>
            </w:r>
            <w:r w:rsidRPr="00B309CE">
              <w:rPr>
                <w:rFonts w:ascii="Times New Roman" w:eastAsia="Times New Roman" w:hAnsi="Times New Roman" w:cs="Times New Roman"/>
                <w:color w:val="000000"/>
                <w:sz w:val="24"/>
                <w:szCs w:val="24"/>
                <w:lang w:val="uk-UA" w:eastAsia="ru-RU"/>
              </w:rPr>
              <w:lastRenderedPageBreak/>
              <w:t>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309CE">
              <w:rPr>
                <w:rFonts w:ascii="Times New Roman" w:eastAsia="Times New Roman" w:hAnsi="Times New Roman" w:cs="Times New Roman"/>
                <w:color w:val="000000"/>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309CE">
              <w:rPr>
                <w:rFonts w:ascii="Times New Roman" w:eastAsia="Times New Roman" w:hAnsi="Times New Roman" w:cs="Times New Roman"/>
                <w:color w:val="000000"/>
                <w:sz w:val="24"/>
                <w:szCs w:val="24"/>
                <w:lang w:val="uk-UA" w:eastAsia="ru-RU"/>
              </w:rPr>
              <w:t>пункт 9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B309CE">
              <w:rPr>
                <w:rFonts w:ascii="Times New Roman" w:eastAsia="Times New Roman" w:hAnsi="Times New Roman" w:cs="Times New Roman"/>
                <w:color w:val="000000"/>
                <w:sz w:val="24"/>
                <w:szCs w:val="24"/>
                <w:shd w:val="clear" w:color="auto" w:fill="FFFFFF"/>
                <w:lang w:val="uk-UA" w:eastAsia="ru-RU"/>
              </w:rPr>
              <w:t xml:space="preserve">реєстру юридичних осіб, фізичних осіб - підприємців та громадських формувань, </w:t>
            </w:r>
            <w:r w:rsidRPr="00B309CE">
              <w:rPr>
                <w:rFonts w:ascii="Times New Roman" w:eastAsia="Times New Roman" w:hAnsi="Times New Roman" w:cs="Times New Roman"/>
                <w:color w:val="000000"/>
                <w:sz w:val="24"/>
                <w:szCs w:val="24"/>
                <w:lang w:val="uk-UA" w:eastAsia="ru-RU"/>
              </w:rPr>
              <w:t>   в який містить інформацію про те, що</w:t>
            </w:r>
            <w:r w:rsidRPr="00B309CE">
              <w:rPr>
                <w:rFonts w:ascii="Times New Roman" w:eastAsia="Times New Roman" w:hAnsi="Times New Roman" w:cs="Times New Roman"/>
                <w:color w:val="000000"/>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r w:rsidRPr="00B309CE">
              <w:rPr>
                <w:rFonts w:ascii="Times New Roman" w:eastAsia="Times New Roman" w:hAnsi="Times New Roman" w:cs="Times New Roman"/>
                <w:color w:val="000000"/>
                <w:sz w:val="24"/>
                <w:szCs w:val="24"/>
                <w:shd w:val="clear" w:color="auto" w:fill="FFFFFF"/>
                <w:lang w:val="uk-UA" w:eastAsia="ru-RU"/>
              </w:rPr>
              <w:lastRenderedPageBreak/>
              <w:t>(крім нерезидентів)</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309CE">
              <w:rPr>
                <w:rFonts w:ascii="Times New Roman" w:eastAsia="Times New Roman" w:hAnsi="Times New Roman" w:cs="Times New Roman"/>
                <w:color w:val="000000"/>
                <w:sz w:val="24"/>
                <w:szCs w:val="24"/>
                <w:lang w:val="uk-UA" w:eastAsia="ru-RU"/>
              </w:rPr>
              <w:t>пункт 10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309CE">
              <w:rPr>
                <w:rFonts w:ascii="Times New Roman" w:eastAsia="Times New Roman" w:hAnsi="Times New Roman" w:cs="Times New Roman"/>
                <w:i/>
                <w:iCs/>
                <w:color w:val="000000"/>
                <w:sz w:val="24"/>
                <w:szCs w:val="24"/>
                <w:lang w:val="uk-UA" w:eastAsia="ru-RU"/>
              </w:rPr>
              <w:t> </w:t>
            </w:r>
          </w:p>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i/>
                <w:iCs/>
                <w:color w:val="000000"/>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074696" w:rsidRPr="00B309CE" w:rsidRDefault="00074696" w:rsidP="00F31A4C">
            <w:pPr>
              <w:spacing w:after="0" w:line="240" w:lineRule="auto"/>
              <w:ind w:right="186"/>
              <w:rPr>
                <w:rFonts w:ascii="Times New Roman" w:eastAsia="Times New Roman" w:hAnsi="Times New Roman" w:cs="Times New Roman"/>
                <w:sz w:val="24"/>
                <w:szCs w:val="24"/>
                <w:lang w:val="uk-UA" w:eastAsia="ru-RU"/>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i/>
                <w:iCs/>
                <w:color w:val="000000"/>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074696" w:rsidRPr="00B309CE" w:rsidRDefault="00074696" w:rsidP="00F31A4C">
            <w:pPr>
              <w:spacing w:after="0" w:line="240" w:lineRule="auto"/>
              <w:rPr>
                <w:rFonts w:ascii="Times New Roman" w:eastAsia="Times New Roman" w:hAnsi="Times New Roman" w:cs="Times New Roman"/>
                <w:sz w:val="24"/>
                <w:szCs w:val="24"/>
                <w:lang w:val="uk-UA" w:eastAsia="ru-RU"/>
              </w:rPr>
            </w:pPr>
          </w:p>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B309CE">
              <w:rPr>
                <w:rFonts w:ascii="Times New Roman" w:eastAsia="Times New Roman" w:hAnsi="Times New Roman" w:cs="Times New Roman"/>
                <w:color w:val="000000"/>
                <w:sz w:val="24"/>
                <w:szCs w:val="24"/>
                <w:lang w:val="uk-UA" w:eastAsia="ru-RU"/>
              </w:rPr>
              <w:t>пункт 11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перевіряє інформацію самостійно.</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перевіряє інформацію самостійно. Переможець не надає підтвердження своєї відповідності.</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309CE">
              <w:rPr>
                <w:rFonts w:ascii="Times New Roman" w:eastAsia="Times New Roman" w:hAnsi="Times New Roman" w:cs="Times New Roman"/>
                <w:color w:val="000000"/>
                <w:sz w:val="24"/>
                <w:szCs w:val="24"/>
                <w:lang w:val="uk-UA" w:eastAsia="ru-RU"/>
              </w:rPr>
              <w:t>пункт 12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w:t>
            </w:r>
            <w:r w:rsidRPr="00B309CE">
              <w:rPr>
                <w:rFonts w:ascii="Times New Roman" w:eastAsia="Times New Roman" w:hAnsi="Times New Roman" w:cs="Times New Roman"/>
                <w:color w:val="000000"/>
                <w:sz w:val="24"/>
                <w:szCs w:val="24"/>
                <w:lang w:val="uk-UA" w:eastAsia="ru-RU"/>
              </w:rPr>
              <w:lastRenderedPageBreak/>
              <w:t>кримінальної відповідальності не притягується, незнятої чи непогашеної</w:t>
            </w:r>
          </w:p>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судимості не має та в розшуку не перебуває.</w:t>
            </w:r>
          </w:p>
        </w:tc>
      </w:tr>
      <w:tr w:rsidR="00074696" w:rsidRPr="00B309CE"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309CE">
              <w:rPr>
                <w:rFonts w:ascii="Times New Roman" w:eastAsia="Times New Roman" w:hAnsi="Times New Roman" w:cs="Times New Roman"/>
                <w:color w:val="000000"/>
                <w:sz w:val="24"/>
                <w:szCs w:val="24"/>
                <w:lang w:val="uk-UA" w:eastAsia="ru-RU"/>
              </w:rPr>
              <w:t>пункт 13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не вимагає підтвердження відповідно до пункту 44 Особливостей</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не вимагає підтвердження відповідно до пункту 44 Особливостей</w:t>
            </w:r>
          </w:p>
        </w:tc>
      </w:tr>
      <w:tr w:rsidR="00074696" w:rsidRPr="00E848A9" w:rsidTr="00F31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hd w:val="clear" w:color="auto" w:fill="FFFFFF"/>
              <w:spacing w:after="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74696" w:rsidRPr="00B309CE" w:rsidRDefault="00074696" w:rsidP="00F31A4C">
            <w:pPr>
              <w:shd w:val="clear" w:color="auto" w:fill="FFFFFF"/>
              <w:spacing w:after="150"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B309CE">
              <w:rPr>
                <w:rFonts w:ascii="Times New Roman" w:eastAsia="Times New Roman" w:hAnsi="Times New Roman" w:cs="Times New Roman"/>
                <w:color w:val="000000"/>
                <w:sz w:val="24"/>
                <w:szCs w:val="24"/>
                <w:lang w:val="uk-UA" w:eastAsia="ru-RU"/>
              </w:rPr>
              <w:lastRenderedPageBreak/>
              <w:t>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074696" w:rsidRPr="00B309CE" w:rsidRDefault="00074696" w:rsidP="00F31A4C">
            <w:pPr>
              <w:spacing w:line="240" w:lineRule="auto"/>
              <w:ind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074696" w:rsidRPr="00B309CE" w:rsidRDefault="00074696" w:rsidP="00F31A4C">
            <w:pPr>
              <w:numPr>
                <w:ilvl w:val="0"/>
                <w:numId w:val="19"/>
              </w:numPr>
              <w:spacing w:line="240" w:lineRule="auto"/>
              <w:ind w:left="410" w:right="186"/>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w:t>
            </w:r>
            <w:r w:rsidRPr="00B309CE">
              <w:rPr>
                <w:rFonts w:ascii="Times New Roman" w:eastAsia="Times New Roman" w:hAnsi="Times New Roman" w:cs="Times New Roman"/>
                <w:color w:val="000000"/>
                <w:sz w:val="24"/>
                <w:szCs w:val="24"/>
                <w:lang w:val="uk-UA" w:eastAsia="ru-RU"/>
              </w:rPr>
              <w:lastRenderedPageBreak/>
              <w:t>застосовано санкції у вигляді штрафів та / або відшкодування збитків – протягом трьох років з дати дострокового розірвання такого договору;</w:t>
            </w:r>
          </w:p>
          <w:p w:rsidR="00074696" w:rsidRPr="00B309CE" w:rsidRDefault="00074696" w:rsidP="00F31A4C">
            <w:pPr>
              <w:spacing w:line="240" w:lineRule="auto"/>
              <w:ind w:left="50" w:right="186"/>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або </w:t>
            </w:r>
          </w:p>
          <w:p w:rsidR="00074696" w:rsidRPr="00B309CE" w:rsidRDefault="00074696" w:rsidP="00F31A4C">
            <w:pPr>
              <w:numPr>
                <w:ilvl w:val="0"/>
                <w:numId w:val="20"/>
              </w:numPr>
              <w:spacing w:line="240" w:lineRule="auto"/>
              <w:ind w:left="410" w:right="186"/>
              <w:jc w:val="both"/>
              <w:textAlignment w:val="baseline"/>
              <w:rPr>
                <w:rFonts w:ascii="Times New Roman" w:eastAsia="Times New Roman" w:hAnsi="Times New Roman" w:cs="Times New Roman"/>
                <w:color w:val="000000"/>
                <w:sz w:val="24"/>
                <w:szCs w:val="24"/>
                <w:lang w:val="uk-UA" w:eastAsia="ru-RU"/>
              </w:rPr>
            </w:pPr>
            <w:r w:rsidRPr="00B309CE">
              <w:rPr>
                <w:rFonts w:ascii="Times New Roman" w:eastAsia="Times New Roman" w:hAnsi="Times New Roman" w:cs="Times New Roman"/>
                <w:color w:val="000000"/>
                <w:sz w:val="24"/>
                <w:szCs w:val="24"/>
                <w:lang w:val="uk-UA"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74696" w:rsidRPr="00B309CE" w:rsidRDefault="00074696" w:rsidP="00F31A4C">
            <w:pPr>
              <w:spacing w:after="0" w:line="240" w:lineRule="auto"/>
              <w:rPr>
                <w:rFonts w:ascii="Times New Roman" w:eastAsia="Times New Roman" w:hAnsi="Times New Roman" w:cs="Times New Roman"/>
                <w:sz w:val="24"/>
                <w:szCs w:val="24"/>
                <w:lang w:val="uk-UA" w:eastAsia="ru-RU"/>
              </w:rPr>
            </w:pPr>
          </w:p>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або</w:t>
            </w:r>
          </w:p>
          <w:p w:rsidR="00074696" w:rsidRPr="00B309CE" w:rsidRDefault="00074696" w:rsidP="00F31A4C">
            <w:pPr>
              <w:spacing w:after="0" w:line="240" w:lineRule="auto"/>
              <w:rPr>
                <w:rFonts w:ascii="Times New Roman" w:eastAsia="Times New Roman" w:hAnsi="Times New Roman" w:cs="Times New Roman"/>
                <w:sz w:val="24"/>
                <w:szCs w:val="24"/>
                <w:lang w:val="uk-UA" w:eastAsia="ru-RU"/>
              </w:rPr>
            </w:pPr>
          </w:p>
          <w:p w:rsidR="00074696" w:rsidRPr="00B309CE" w:rsidRDefault="00074696" w:rsidP="00F31A4C">
            <w:pPr>
              <w:spacing w:after="0" w:line="240" w:lineRule="auto"/>
              <w:jc w:val="both"/>
              <w:rPr>
                <w:rFonts w:ascii="Times New Roman" w:eastAsia="Times New Roman" w:hAnsi="Times New Roman" w:cs="Times New Roman"/>
                <w:sz w:val="24"/>
                <w:szCs w:val="24"/>
                <w:lang w:val="uk-UA" w:eastAsia="ru-RU"/>
              </w:rPr>
            </w:pPr>
            <w:r w:rsidRPr="00B309CE">
              <w:rPr>
                <w:rFonts w:ascii="Times New Roman" w:eastAsia="Times New Roman" w:hAnsi="Times New Roman" w:cs="Times New Roman"/>
                <w:color w:val="000000"/>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B309CE">
              <w:rPr>
                <w:rFonts w:ascii="Times New Roman" w:eastAsia="Times New Roman" w:hAnsi="Times New Roman" w:cs="Times New Roman"/>
                <w:color w:val="000000"/>
                <w:sz w:val="24"/>
                <w:szCs w:val="24"/>
                <w:lang w:val="uk-UA" w:eastAsia="ru-RU"/>
              </w:rPr>
              <w:lastRenderedPageBreak/>
              <w:t>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74696" w:rsidRPr="00AC5C4C" w:rsidRDefault="00074696" w:rsidP="00074696">
      <w:pPr>
        <w:tabs>
          <w:tab w:val="left" w:pos="1080"/>
        </w:tabs>
        <w:spacing w:after="0" w:line="240" w:lineRule="auto"/>
        <w:jc w:val="both"/>
        <w:rPr>
          <w:rFonts w:ascii="Times New Roman" w:hAnsi="Times New Roman"/>
          <w:b/>
          <w:bCs/>
          <w:sz w:val="24"/>
          <w:szCs w:val="24"/>
          <w:lang w:eastAsia="uk-UA"/>
        </w:rPr>
      </w:pPr>
      <w:r>
        <w:rPr>
          <w:rFonts w:ascii="Times New Roman" w:hAnsi="Times New Roman"/>
          <w:b/>
          <w:bCs/>
          <w:sz w:val="24"/>
          <w:szCs w:val="24"/>
          <w:lang w:val="uk-UA" w:eastAsia="uk-UA"/>
        </w:rPr>
        <w:lastRenderedPageBreak/>
        <w:t xml:space="preserve">2. </w:t>
      </w:r>
      <w:r w:rsidRPr="00AC5C4C">
        <w:rPr>
          <w:rFonts w:ascii="Times New Roman" w:hAnsi="Times New Roman"/>
          <w:b/>
          <w:bCs/>
          <w:sz w:val="24"/>
          <w:szCs w:val="24"/>
          <w:lang w:eastAsia="uk-UA"/>
        </w:rPr>
        <w:t>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074696" w:rsidRPr="00AC5C4C" w:rsidTr="00F31A4C">
        <w:trPr>
          <w:trHeight w:val="375"/>
        </w:trPr>
        <w:tc>
          <w:tcPr>
            <w:tcW w:w="426" w:type="dxa"/>
            <w:tcBorders>
              <w:top w:val="single" w:sz="4" w:space="0" w:color="000000"/>
              <w:left w:val="single" w:sz="4" w:space="0" w:color="000000"/>
              <w:bottom w:val="single" w:sz="4" w:space="0" w:color="000000"/>
              <w:right w:val="nil"/>
            </w:tcBorders>
            <w:hideMark/>
          </w:tcPr>
          <w:p w:rsidR="00074696" w:rsidRPr="00AC5C4C" w:rsidRDefault="00074696" w:rsidP="00F31A4C">
            <w:pPr>
              <w:widowControl w:val="0"/>
              <w:suppressAutoHyphens/>
              <w:autoSpaceDE w:val="0"/>
              <w:spacing w:after="0" w:line="240" w:lineRule="auto"/>
              <w:jc w:val="center"/>
              <w:rPr>
                <w:rFonts w:ascii="Times New Roman" w:hAnsi="Times New Roman"/>
                <w:sz w:val="24"/>
                <w:szCs w:val="24"/>
              </w:rPr>
            </w:pPr>
            <w:r w:rsidRPr="00AC5C4C">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074696" w:rsidRPr="00AC5C4C" w:rsidRDefault="00074696" w:rsidP="00F31A4C">
            <w:pPr>
              <w:widowControl w:val="0"/>
              <w:suppressAutoHyphens/>
              <w:autoSpaceDE w:val="0"/>
              <w:spacing w:after="0" w:line="240" w:lineRule="auto"/>
              <w:rPr>
                <w:rFonts w:ascii="Times New Roman" w:hAnsi="Times New Roman"/>
                <w:sz w:val="24"/>
                <w:szCs w:val="24"/>
              </w:rPr>
            </w:pPr>
            <w:r w:rsidRPr="00AC5C4C">
              <w:rPr>
                <w:rFonts w:ascii="Times New Roman" w:hAnsi="Times New Roman"/>
                <w:sz w:val="24"/>
                <w:szCs w:val="24"/>
              </w:rPr>
              <w:t xml:space="preserve">Правомочність на укладення договору про закупівлю та </w:t>
            </w:r>
            <w:proofErr w:type="gramStart"/>
            <w:r w:rsidRPr="00AC5C4C">
              <w:rPr>
                <w:rFonts w:ascii="Times New Roman" w:hAnsi="Times New Roman"/>
                <w:sz w:val="24"/>
                <w:szCs w:val="24"/>
              </w:rPr>
              <w:t>п</w:t>
            </w:r>
            <w:proofErr w:type="gramEnd"/>
            <w:r w:rsidRPr="00AC5C4C">
              <w:rPr>
                <w:rFonts w:ascii="Times New Roman" w:hAnsi="Times New Roman"/>
                <w:sz w:val="24"/>
                <w:szCs w:val="24"/>
              </w:rPr>
              <w:t>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074696" w:rsidRPr="00AC5C4C" w:rsidRDefault="00074696" w:rsidP="00F31A4C">
            <w:pPr>
              <w:spacing w:after="0" w:line="240" w:lineRule="auto"/>
              <w:jc w:val="both"/>
              <w:rPr>
                <w:rFonts w:ascii="Times New Roman" w:hAnsi="Times New Roman"/>
                <w:b/>
                <w:sz w:val="24"/>
                <w:szCs w:val="24"/>
                <w:lang w:eastAsia="ru-RU"/>
              </w:rPr>
            </w:pPr>
            <w:r w:rsidRPr="00AC5C4C">
              <w:rPr>
                <w:rFonts w:ascii="Times New Roman" w:hAnsi="Times New Roman"/>
                <w:b/>
                <w:sz w:val="24"/>
                <w:szCs w:val="24"/>
                <w:lang w:eastAsia="ru-RU"/>
              </w:rPr>
              <w:t xml:space="preserve">Для юридичних </w:t>
            </w:r>
            <w:proofErr w:type="gramStart"/>
            <w:r w:rsidRPr="00AC5C4C">
              <w:rPr>
                <w:rFonts w:ascii="Times New Roman" w:hAnsi="Times New Roman"/>
                <w:b/>
                <w:sz w:val="24"/>
                <w:szCs w:val="24"/>
                <w:lang w:eastAsia="ru-RU"/>
              </w:rPr>
              <w:t>осіб</w:t>
            </w:r>
            <w:proofErr w:type="gramEnd"/>
          </w:p>
          <w:p w:rsidR="00074696" w:rsidRPr="00AC5C4C" w:rsidRDefault="00074696" w:rsidP="00F31A4C">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1.1. Сканована з оригіналу копія документ</w:t>
            </w:r>
            <w:proofErr w:type="gramStart"/>
            <w:r w:rsidRPr="00AC5C4C">
              <w:rPr>
                <w:rFonts w:ascii="Times New Roman" w:hAnsi="Times New Roman"/>
                <w:bCs/>
                <w:sz w:val="24"/>
                <w:szCs w:val="24"/>
                <w:lang w:eastAsia="ru-RU"/>
              </w:rPr>
              <w:t>у(</w:t>
            </w:r>
            <w:proofErr w:type="gramEnd"/>
            <w:r w:rsidRPr="00AC5C4C">
              <w:rPr>
                <w:rFonts w:ascii="Times New Roman" w:hAnsi="Times New Roman"/>
                <w:bCs/>
                <w:sz w:val="24"/>
                <w:szCs w:val="24"/>
                <w:lang w:eastAsia="ru-RU"/>
              </w:rPr>
              <w:t>ів), що підтверджує повноваження особи, яка підписує тендерні пропозицію та/або уповноважена на підписання договору про закупівлю:</w:t>
            </w:r>
          </w:p>
          <w:p w:rsidR="00074696" w:rsidRPr="00AC5C4C" w:rsidRDefault="00074696" w:rsidP="00F31A4C">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w:t>
            </w:r>
            <w:proofErr w:type="gramStart"/>
            <w:r w:rsidRPr="00AC5C4C">
              <w:rPr>
                <w:rFonts w:ascii="Times New Roman" w:hAnsi="Times New Roman"/>
                <w:bCs/>
                <w:sz w:val="24"/>
                <w:szCs w:val="24"/>
                <w:lang w:eastAsia="ru-RU"/>
              </w:rPr>
              <w:t>п</w:t>
            </w:r>
            <w:proofErr w:type="gramEnd"/>
            <w:r w:rsidRPr="00AC5C4C">
              <w:rPr>
                <w:rFonts w:ascii="Times New Roman" w:hAnsi="Times New Roman"/>
                <w:bCs/>
                <w:sz w:val="24"/>
                <w:szCs w:val="24"/>
                <w:lang w:eastAsia="ru-RU"/>
              </w:rPr>
              <w:t xml:space="preserve">ідтверджує повноваження посадової особи учасника на підписання документів. </w:t>
            </w:r>
          </w:p>
          <w:p w:rsidR="00074696" w:rsidRPr="00AC5C4C" w:rsidRDefault="00074696" w:rsidP="00F31A4C">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 xml:space="preserve">Учасник надає один з документів </w:t>
            </w:r>
            <w:proofErr w:type="gramStart"/>
            <w:r w:rsidRPr="00AC5C4C">
              <w:rPr>
                <w:rFonts w:ascii="Times New Roman" w:hAnsi="Times New Roman"/>
                <w:bCs/>
                <w:sz w:val="24"/>
                <w:szCs w:val="24"/>
                <w:lang w:eastAsia="ru-RU"/>
              </w:rPr>
              <w:t>в</w:t>
            </w:r>
            <w:proofErr w:type="gramEnd"/>
            <w:r w:rsidRPr="00AC5C4C">
              <w:rPr>
                <w:rFonts w:ascii="Times New Roman" w:hAnsi="Times New Roman"/>
                <w:bCs/>
                <w:sz w:val="24"/>
                <w:szCs w:val="24"/>
                <w:lang w:eastAsia="ru-RU"/>
              </w:rPr>
              <w:t>ідповідно до організаціно-правової власності суб’єкта господарювання.</w:t>
            </w:r>
          </w:p>
          <w:p w:rsidR="00074696" w:rsidRPr="00AC5C4C" w:rsidRDefault="00074696" w:rsidP="00F31A4C">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w:t>
            </w:r>
            <w:proofErr w:type="gramStart"/>
            <w:r w:rsidRPr="00AC5C4C">
              <w:rPr>
                <w:rFonts w:ascii="Times New Roman" w:hAnsi="Times New Roman"/>
                <w:bCs/>
                <w:sz w:val="24"/>
                <w:szCs w:val="24"/>
                <w:lang w:eastAsia="ru-RU"/>
              </w:rPr>
              <w:t>п</w:t>
            </w:r>
            <w:proofErr w:type="gramEnd"/>
            <w:r w:rsidRPr="00AC5C4C">
              <w:rPr>
                <w:rFonts w:ascii="Times New Roman" w:hAnsi="Times New Roman"/>
                <w:bCs/>
                <w:sz w:val="24"/>
                <w:szCs w:val="24"/>
                <w:lang w:eastAsia="ru-RU"/>
              </w:rPr>
              <w:t>ідставі модельного статуту, необхідно надати копію рішення засновників про створення такої юридичної особи.</w:t>
            </w:r>
          </w:p>
          <w:p w:rsidR="00074696" w:rsidRPr="00AC5C4C" w:rsidRDefault="00074696" w:rsidP="00F31A4C">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 xml:space="preserve">У разі, якщо державна реєстрація учасника була здійснена </w:t>
            </w:r>
            <w:proofErr w:type="gramStart"/>
            <w:r w:rsidRPr="00AC5C4C">
              <w:rPr>
                <w:rFonts w:ascii="Times New Roman" w:hAnsi="Times New Roman"/>
                <w:bCs/>
                <w:sz w:val="24"/>
                <w:szCs w:val="24"/>
                <w:lang w:eastAsia="ru-RU"/>
              </w:rPr>
              <w:lastRenderedPageBreak/>
              <w:t>п</w:t>
            </w:r>
            <w:proofErr w:type="gramEnd"/>
            <w:r w:rsidRPr="00AC5C4C">
              <w:rPr>
                <w:rFonts w:ascii="Times New Roman" w:hAnsi="Times New Roman"/>
                <w:bCs/>
                <w:sz w:val="24"/>
                <w:szCs w:val="24"/>
                <w:lang w:eastAsia="ru-RU"/>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AC5C4C">
              <w:rPr>
                <w:rFonts w:ascii="Times New Roman" w:hAnsi="Times New Roman"/>
                <w:bCs/>
                <w:sz w:val="24"/>
                <w:szCs w:val="24"/>
                <w:lang w:eastAsia="ru-RU"/>
              </w:rPr>
              <w:t>у</w:t>
            </w:r>
            <w:proofErr w:type="gramEnd"/>
            <w:r w:rsidRPr="00AC5C4C">
              <w:rPr>
                <w:rFonts w:ascii="Times New Roman" w:hAnsi="Times New Roman"/>
                <w:bCs/>
                <w:sz w:val="24"/>
                <w:szCs w:val="24"/>
                <w:lang w:eastAsia="ru-RU"/>
              </w:rPr>
              <w:t xml:space="preserve"> </w:t>
            </w:r>
            <w:proofErr w:type="gramStart"/>
            <w:r w:rsidRPr="00AC5C4C">
              <w:rPr>
                <w:rFonts w:ascii="Times New Roman" w:hAnsi="Times New Roman"/>
                <w:bCs/>
                <w:sz w:val="24"/>
                <w:szCs w:val="24"/>
                <w:lang w:eastAsia="ru-RU"/>
              </w:rPr>
              <w:t>тому</w:t>
            </w:r>
            <w:proofErr w:type="gramEnd"/>
            <w:r w:rsidRPr="00AC5C4C">
              <w:rPr>
                <w:rFonts w:ascii="Times New Roman" w:hAnsi="Times New Roman"/>
                <w:bCs/>
                <w:sz w:val="24"/>
                <w:szCs w:val="24"/>
                <w:lang w:eastAsia="ru-RU"/>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AC5C4C">
              <w:rPr>
                <w:rFonts w:ascii="Times New Roman" w:hAnsi="Times New Roman"/>
                <w:bCs/>
                <w:sz w:val="24"/>
                <w:szCs w:val="24"/>
                <w:lang w:eastAsia="ru-RU"/>
              </w:rPr>
              <w:t>п</w:t>
            </w:r>
            <w:proofErr w:type="gramEnd"/>
            <w:r w:rsidRPr="00AC5C4C">
              <w:rPr>
                <w:rFonts w:ascii="Times New Roman" w:hAnsi="Times New Roman"/>
                <w:bCs/>
                <w:sz w:val="24"/>
                <w:szCs w:val="24"/>
                <w:lang w:eastAsia="ru-RU"/>
              </w:rPr>
              <w:t>ідпис та ініціали державного реєстратора, який здійснює державну реєстрацію юридичної особи.</w:t>
            </w:r>
          </w:p>
          <w:p w:rsidR="00074696" w:rsidRPr="00AC5C4C" w:rsidRDefault="00074696" w:rsidP="00F31A4C">
            <w:pPr>
              <w:spacing w:after="0" w:line="240" w:lineRule="auto"/>
              <w:jc w:val="both"/>
              <w:rPr>
                <w:rFonts w:ascii="Times New Roman" w:hAnsi="Times New Roman"/>
                <w:b/>
                <w:sz w:val="24"/>
                <w:szCs w:val="24"/>
                <w:lang w:eastAsia="ru-RU"/>
              </w:rPr>
            </w:pPr>
            <w:r w:rsidRPr="00AC5C4C">
              <w:rPr>
                <w:rFonts w:ascii="Times New Roman" w:hAnsi="Times New Roman"/>
                <w:b/>
                <w:sz w:val="24"/>
                <w:szCs w:val="24"/>
                <w:lang w:eastAsia="ru-RU"/>
              </w:rPr>
              <w:t>Для фізичних осіб-підприємці</w:t>
            </w:r>
            <w:proofErr w:type="gramStart"/>
            <w:r w:rsidRPr="00AC5C4C">
              <w:rPr>
                <w:rFonts w:ascii="Times New Roman" w:hAnsi="Times New Roman"/>
                <w:b/>
                <w:sz w:val="24"/>
                <w:szCs w:val="24"/>
                <w:lang w:eastAsia="ru-RU"/>
              </w:rPr>
              <w:t>в</w:t>
            </w:r>
            <w:proofErr w:type="gramEnd"/>
            <w:r w:rsidRPr="00AC5C4C">
              <w:rPr>
                <w:rFonts w:ascii="Times New Roman" w:hAnsi="Times New Roman"/>
                <w:b/>
                <w:sz w:val="24"/>
                <w:szCs w:val="24"/>
                <w:lang w:eastAsia="ru-RU"/>
              </w:rPr>
              <w:t>:</w:t>
            </w:r>
          </w:p>
          <w:p w:rsidR="00074696" w:rsidRPr="00AC5C4C" w:rsidRDefault="00074696" w:rsidP="00F31A4C">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1.4. Сканована з оригіналу копія паспорту або іншого документу, передбаченого статтею 13 Закону України «Про Єдиний державний демографічний реє</w:t>
            </w:r>
            <w:proofErr w:type="gramStart"/>
            <w:r w:rsidRPr="00AC5C4C">
              <w:rPr>
                <w:rFonts w:ascii="Times New Roman" w:hAnsi="Times New Roman"/>
                <w:bCs/>
                <w:sz w:val="24"/>
                <w:szCs w:val="24"/>
                <w:lang w:eastAsia="ru-RU"/>
              </w:rPr>
              <w:t>стр</w:t>
            </w:r>
            <w:proofErr w:type="gramEnd"/>
            <w:r w:rsidRPr="00AC5C4C">
              <w:rPr>
                <w:rFonts w:ascii="Times New Roman" w:hAnsi="Times New Roman"/>
                <w:bCs/>
                <w:sz w:val="24"/>
                <w:szCs w:val="24"/>
                <w:lang w:eastAsia="ru-RU"/>
              </w:rPr>
              <w:t xml:space="preserve">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074696" w:rsidRPr="00AC5C4C" w:rsidRDefault="00074696" w:rsidP="00F31A4C">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 xml:space="preserve">1.5. Копія довідки про присвоєння ідентифікаційного номера або копія реєстраційного номеру </w:t>
            </w:r>
            <w:proofErr w:type="gramStart"/>
            <w:r w:rsidRPr="00AC5C4C">
              <w:rPr>
                <w:rFonts w:ascii="Times New Roman" w:hAnsi="Times New Roman"/>
                <w:bCs/>
                <w:sz w:val="24"/>
                <w:szCs w:val="24"/>
                <w:lang w:eastAsia="ru-RU"/>
              </w:rPr>
              <w:t>обл</w:t>
            </w:r>
            <w:proofErr w:type="gramEnd"/>
            <w:r w:rsidRPr="00AC5C4C">
              <w:rPr>
                <w:rFonts w:ascii="Times New Roman" w:hAnsi="Times New Roman"/>
                <w:bCs/>
                <w:sz w:val="24"/>
                <w:szCs w:val="24"/>
                <w:lang w:eastAsia="ru-RU"/>
              </w:rPr>
              <w:t>ікової картки платника податків.</w:t>
            </w:r>
          </w:p>
          <w:p w:rsidR="00074696" w:rsidRPr="00AC5C4C" w:rsidRDefault="00074696" w:rsidP="00F31A4C">
            <w:pPr>
              <w:spacing w:after="0" w:line="240" w:lineRule="auto"/>
              <w:jc w:val="both"/>
              <w:rPr>
                <w:rFonts w:ascii="Times New Roman" w:hAnsi="Times New Roman"/>
                <w:b/>
                <w:sz w:val="24"/>
                <w:szCs w:val="24"/>
                <w:lang w:eastAsia="ru-RU"/>
              </w:rPr>
            </w:pPr>
            <w:r w:rsidRPr="00AC5C4C">
              <w:rPr>
                <w:rFonts w:ascii="Times New Roman" w:hAnsi="Times New Roman"/>
                <w:b/>
                <w:sz w:val="24"/>
                <w:szCs w:val="24"/>
                <w:lang w:eastAsia="ru-RU"/>
              </w:rPr>
              <w:t xml:space="preserve">*У разі якщо тендерна пропозиція </w:t>
            </w:r>
            <w:proofErr w:type="gramStart"/>
            <w:r w:rsidRPr="00AC5C4C">
              <w:rPr>
                <w:rFonts w:ascii="Times New Roman" w:hAnsi="Times New Roman"/>
                <w:b/>
                <w:sz w:val="24"/>
                <w:szCs w:val="24"/>
                <w:lang w:eastAsia="ru-RU"/>
              </w:rPr>
              <w:t>подається</w:t>
            </w:r>
            <w:proofErr w:type="gramEnd"/>
            <w:r w:rsidRPr="00AC5C4C">
              <w:rPr>
                <w:rFonts w:ascii="Times New Roman" w:hAnsi="Times New Roman"/>
                <w:b/>
                <w:sz w:val="24"/>
                <w:szCs w:val="24"/>
                <w:lang w:eastAsia="ru-RU"/>
              </w:rPr>
              <w:t xml:space="preserve"> об’єднанням учасників, до неї обов’язково включається документ про створення такого об’єднання.</w:t>
            </w:r>
          </w:p>
        </w:tc>
      </w:tr>
      <w:tr w:rsidR="00074696" w:rsidRPr="00AC5C4C" w:rsidTr="00F31A4C">
        <w:trPr>
          <w:trHeight w:val="375"/>
        </w:trPr>
        <w:tc>
          <w:tcPr>
            <w:tcW w:w="426" w:type="dxa"/>
            <w:tcBorders>
              <w:top w:val="single" w:sz="4" w:space="0" w:color="000000"/>
              <w:left w:val="single" w:sz="4" w:space="0" w:color="000000"/>
              <w:bottom w:val="single" w:sz="4" w:space="0" w:color="000000"/>
              <w:right w:val="nil"/>
            </w:tcBorders>
            <w:hideMark/>
          </w:tcPr>
          <w:p w:rsidR="00074696" w:rsidRPr="00AC5C4C" w:rsidRDefault="00074696" w:rsidP="00F31A4C">
            <w:pPr>
              <w:widowControl w:val="0"/>
              <w:suppressAutoHyphens/>
              <w:autoSpaceDE w:val="0"/>
              <w:spacing w:after="0" w:line="240" w:lineRule="auto"/>
              <w:jc w:val="center"/>
              <w:rPr>
                <w:rFonts w:ascii="Times New Roman" w:hAnsi="Times New Roman"/>
                <w:b/>
                <w:bCs/>
                <w:sz w:val="24"/>
                <w:szCs w:val="24"/>
              </w:rPr>
            </w:pPr>
            <w:r w:rsidRPr="00AC5C4C">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074696" w:rsidRPr="00AC5C4C" w:rsidRDefault="00074696" w:rsidP="00F31A4C">
            <w:pPr>
              <w:widowControl w:val="0"/>
              <w:suppressAutoHyphens/>
              <w:autoSpaceDE w:val="0"/>
              <w:spacing w:after="0" w:line="240" w:lineRule="auto"/>
              <w:rPr>
                <w:rFonts w:ascii="Times New Roman" w:hAnsi="Times New Roman"/>
                <w:sz w:val="24"/>
                <w:szCs w:val="24"/>
              </w:rPr>
            </w:pPr>
            <w:r w:rsidRPr="00AC5C4C">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074696" w:rsidRPr="00AC5C4C" w:rsidRDefault="00074696" w:rsidP="00F31A4C">
            <w:pPr>
              <w:spacing w:after="0" w:line="240" w:lineRule="auto"/>
              <w:jc w:val="both"/>
              <w:rPr>
                <w:rFonts w:ascii="Times New Roman" w:hAnsi="Times New Roman"/>
                <w:sz w:val="24"/>
                <w:szCs w:val="24"/>
              </w:rPr>
            </w:pPr>
            <w:r w:rsidRPr="00AC5C4C">
              <w:rPr>
                <w:rFonts w:ascii="Times New Roman" w:hAnsi="Times New Roman"/>
                <w:sz w:val="24"/>
                <w:szCs w:val="24"/>
              </w:rPr>
              <w:t>Відомості про учасника за встановленою формою:</w:t>
            </w:r>
          </w:p>
          <w:p w:rsidR="00074696" w:rsidRPr="00AC5C4C" w:rsidRDefault="00074696" w:rsidP="00F31A4C">
            <w:pPr>
              <w:spacing w:after="0" w:line="240" w:lineRule="auto"/>
              <w:jc w:val="center"/>
              <w:rPr>
                <w:rFonts w:ascii="Times New Roman" w:eastAsia="Times New Roman" w:hAnsi="Times New Roman"/>
                <w:sz w:val="24"/>
                <w:szCs w:val="24"/>
              </w:rPr>
            </w:pPr>
            <w:r w:rsidRPr="00AC5C4C">
              <w:rPr>
                <w:rFonts w:ascii="Times New Roman" w:eastAsia="Times New Roman" w:hAnsi="Times New Roman"/>
                <w:sz w:val="24"/>
                <w:szCs w:val="24"/>
              </w:rPr>
              <w:t>Форма «ВІДОМОСТІ ПРО УЧАСНИКА».</w:t>
            </w:r>
          </w:p>
          <w:p w:rsidR="00074696" w:rsidRPr="00AC5C4C" w:rsidRDefault="00074696" w:rsidP="00F31A4C">
            <w:pPr>
              <w:numPr>
                <w:ilvl w:val="0"/>
                <w:numId w:val="29"/>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Повна та скорочена назва учасника:</w:t>
            </w:r>
          </w:p>
          <w:p w:rsidR="00074696" w:rsidRPr="00AC5C4C" w:rsidRDefault="00074696" w:rsidP="00F31A4C">
            <w:pPr>
              <w:numPr>
                <w:ilvl w:val="0"/>
                <w:numId w:val="29"/>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rsidR="00074696" w:rsidRPr="00AC5C4C" w:rsidRDefault="00074696" w:rsidP="00F31A4C">
            <w:pPr>
              <w:numPr>
                <w:ilvl w:val="0"/>
                <w:numId w:val="29"/>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Місце та дата проведення державної реєстрації учасника:</w:t>
            </w:r>
          </w:p>
          <w:p w:rsidR="00074696" w:rsidRPr="00AC5C4C" w:rsidRDefault="00074696" w:rsidP="00F31A4C">
            <w:pPr>
              <w:numPr>
                <w:ilvl w:val="0"/>
                <w:numId w:val="29"/>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 xml:space="preserve">Статус учасника </w:t>
            </w:r>
            <w:r w:rsidRPr="00AC5C4C">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AC5C4C">
              <w:rPr>
                <w:rFonts w:ascii="Times New Roman" w:eastAsia="Times New Roman" w:hAnsi="Times New Roman"/>
                <w:sz w:val="24"/>
                <w:szCs w:val="24"/>
              </w:rPr>
              <w:t>:</w:t>
            </w:r>
          </w:p>
          <w:p w:rsidR="00074696" w:rsidRPr="00AC5C4C" w:rsidRDefault="00074696" w:rsidP="00F31A4C">
            <w:pPr>
              <w:numPr>
                <w:ilvl w:val="0"/>
                <w:numId w:val="29"/>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Організаційно-правова форма:</w:t>
            </w:r>
          </w:p>
          <w:p w:rsidR="00074696" w:rsidRPr="00AC5C4C" w:rsidRDefault="00074696" w:rsidP="00F31A4C">
            <w:pPr>
              <w:numPr>
                <w:ilvl w:val="0"/>
                <w:numId w:val="29"/>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Форма власності:</w:t>
            </w:r>
          </w:p>
          <w:p w:rsidR="00074696" w:rsidRPr="00AC5C4C" w:rsidRDefault="00074696" w:rsidP="00F31A4C">
            <w:pPr>
              <w:numPr>
                <w:ilvl w:val="0"/>
                <w:numId w:val="29"/>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Юридична адреса:</w:t>
            </w:r>
          </w:p>
          <w:p w:rsidR="00074696" w:rsidRPr="00AC5C4C" w:rsidRDefault="00074696" w:rsidP="00F31A4C">
            <w:pPr>
              <w:numPr>
                <w:ilvl w:val="0"/>
                <w:numId w:val="29"/>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 xml:space="preserve">Поштова адреса: </w:t>
            </w:r>
          </w:p>
          <w:p w:rsidR="00074696" w:rsidRPr="00AC5C4C" w:rsidRDefault="00074696" w:rsidP="00F31A4C">
            <w:pPr>
              <w:numPr>
                <w:ilvl w:val="0"/>
                <w:numId w:val="29"/>
              </w:numPr>
              <w:spacing w:after="0" w:line="240" w:lineRule="auto"/>
              <w:ind w:left="0" w:firstLine="0"/>
              <w:jc w:val="both"/>
              <w:rPr>
                <w:rFonts w:ascii="Times New Roman" w:eastAsia="Times New Roman" w:hAnsi="Times New Roman"/>
                <w:sz w:val="24"/>
                <w:szCs w:val="24"/>
              </w:rPr>
            </w:pPr>
            <w:r w:rsidRPr="00AC5C4C">
              <w:rPr>
                <w:rFonts w:ascii="Times New Roman" w:hAnsi="Times New Roman"/>
                <w:sz w:val="24"/>
                <w:szCs w:val="24"/>
              </w:rPr>
              <w:t>Реквізити банку/банків (номер рахунку (</w:t>
            </w:r>
            <w:proofErr w:type="gramStart"/>
            <w:r w:rsidRPr="00AC5C4C">
              <w:rPr>
                <w:rFonts w:ascii="Times New Roman" w:hAnsi="Times New Roman"/>
                <w:sz w:val="24"/>
                <w:szCs w:val="24"/>
              </w:rPr>
              <w:t>у</w:t>
            </w:r>
            <w:proofErr w:type="gramEnd"/>
            <w:r w:rsidRPr="00AC5C4C">
              <w:rPr>
                <w:rFonts w:ascii="Times New Roman" w:hAnsi="Times New Roman"/>
                <w:sz w:val="24"/>
                <w:szCs w:val="24"/>
              </w:rPr>
              <w:t xml:space="preserve"> </w:t>
            </w:r>
            <w:proofErr w:type="gramStart"/>
            <w:r w:rsidRPr="00AC5C4C">
              <w:rPr>
                <w:rFonts w:ascii="Times New Roman" w:hAnsi="Times New Roman"/>
                <w:sz w:val="24"/>
                <w:szCs w:val="24"/>
              </w:rPr>
              <w:t>раз</w:t>
            </w:r>
            <w:proofErr w:type="gramEnd"/>
            <w:r w:rsidRPr="00AC5C4C">
              <w:rPr>
                <w:rFonts w:ascii="Times New Roman" w:hAnsi="Times New Roman"/>
                <w:sz w:val="24"/>
                <w:szCs w:val="24"/>
              </w:rPr>
              <w:t>і наявності), найменування банку та його код МФО), у якому (яких) обслуговується учасник: (</w:t>
            </w:r>
            <w:r w:rsidRPr="00AC5C4C">
              <w:rPr>
                <w:rFonts w:ascii="Times New Roman" w:hAnsi="Times New Roman"/>
                <w:i/>
                <w:sz w:val="24"/>
                <w:szCs w:val="24"/>
              </w:rPr>
              <w:t>у даному пункті зазначаються реквізити банку (банків) у якому (яких) обслуговується учасник та яким видана банківська гарантія).</w:t>
            </w:r>
          </w:p>
          <w:p w:rsidR="00074696" w:rsidRPr="00AC5C4C" w:rsidRDefault="00074696" w:rsidP="00F31A4C">
            <w:pPr>
              <w:numPr>
                <w:ilvl w:val="0"/>
                <w:numId w:val="29"/>
              </w:numPr>
              <w:spacing w:after="0" w:line="240" w:lineRule="auto"/>
              <w:ind w:left="0" w:firstLine="0"/>
              <w:jc w:val="both"/>
              <w:rPr>
                <w:rFonts w:ascii="Times New Roman" w:hAnsi="Times New Roman"/>
                <w:sz w:val="24"/>
                <w:szCs w:val="24"/>
              </w:rPr>
            </w:pPr>
            <w:r w:rsidRPr="00AC5C4C">
              <w:rPr>
                <w:rFonts w:ascii="Times New Roman" w:hAnsi="Times New Roman"/>
                <w:i/>
                <w:sz w:val="24"/>
                <w:szCs w:val="24"/>
              </w:rPr>
              <w:t>Відомості про контактн</w:t>
            </w:r>
            <w:proofErr w:type="gramStart"/>
            <w:r w:rsidRPr="00AC5C4C">
              <w:rPr>
                <w:rFonts w:ascii="Times New Roman" w:hAnsi="Times New Roman"/>
                <w:i/>
                <w:sz w:val="24"/>
                <w:szCs w:val="24"/>
              </w:rPr>
              <w:t>у(</w:t>
            </w:r>
            <w:proofErr w:type="gramEnd"/>
            <w:r w:rsidRPr="00AC5C4C">
              <w:rPr>
                <w:rFonts w:ascii="Times New Roman" w:hAnsi="Times New Roman"/>
                <w:i/>
                <w:sz w:val="24"/>
                <w:szCs w:val="24"/>
              </w:rPr>
              <w:t>контактних) особу (осіб)учасника (ім’я та ПРІЗВИЩЕ, посада, контактний мобільний телефон, е-</w:t>
            </w:r>
            <w:r w:rsidRPr="00AC5C4C">
              <w:rPr>
                <w:rFonts w:ascii="Times New Roman" w:hAnsi="Times New Roman"/>
                <w:i/>
                <w:sz w:val="24"/>
                <w:szCs w:val="24"/>
                <w:lang w:val="en-US"/>
              </w:rPr>
              <w:t>mail</w:t>
            </w:r>
            <w:r w:rsidRPr="00AC5C4C">
              <w:rPr>
                <w:rFonts w:ascii="Times New Roman" w:hAnsi="Times New Roman"/>
                <w:i/>
                <w:sz w:val="24"/>
                <w:szCs w:val="24"/>
              </w:rPr>
              <w:t xml:space="preserve"> , інше) </w:t>
            </w:r>
          </w:p>
          <w:p w:rsidR="00074696" w:rsidRPr="00AC5C4C" w:rsidRDefault="00074696" w:rsidP="00F31A4C">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074696" w:rsidRPr="00AC5C4C" w:rsidTr="00F31A4C">
              <w:tc>
                <w:tcPr>
                  <w:tcW w:w="1682"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 w:val="left" w:pos="9923"/>
                    </w:tabs>
                    <w:spacing w:after="0" w:line="240" w:lineRule="auto"/>
                    <w:jc w:val="center"/>
                    <w:rPr>
                      <w:rFonts w:ascii="Times New Roman" w:hAnsi="Times New Roman"/>
                      <w:sz w:val="24"/>
                      <w:szCs w:val="24"/>
                    </w:rPr>
                  </w:pPr>
                </w:p>
                <w:p w:rsidR="00074696" w:rsidRPr="00AC5C4C" w:rsidRDefault="00074696" w:rsidP="00F31A4C">
                  <w:pPr>
                    <w:widowControl w:val="0"/>
                    <w:tabs>
                      <w:tab w:val="left" w:pos="7013"/>
                      <w:tab w:val="left" w:pos="9923"/>
                    </w:tabs>
                    <w:spacing w:after="0" w:line="240" w:lineRule="auto"/>
                    <w:jc w:val="center"/>
                    <w:rPr>
                      <w:rFonts w:ascii="Times New Roman" w:hAnsi="Times New Roman"/>
                      <w:sz w:val="24"/>
                      <w:szCs w:val="24"/>
                    </w:rPr>
                  </w:pPr>
                  <w:r w:rsidRPr="00AC5C4C">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 w:val="left" w:pos="9923"/>
                    </w:tabs>
                    <w:spacing w:after="0" w:line="240" w:lineRule="auto"/>
                    <w:jc w:val="center"/>
                    <w:rPr>
                      <w:rFonts w:ascii="Times New Roman" w:hAnsi="Times New Roman"/>
                      <w:sz w:val="24"/>
                      <w:szCs w:val="24"/>
                    </w:rPr>
                  </w:pPr>
                  <w:r w:rsidRPr="00AC5C4C">
                    <w:rPr>
                      <w:rFonts w:ascii="Times New Roman" w:hAnsi="Times New Roman"/>
                      <w:sz w:val="24"/>
                      <w:szCs w:val="24"/>
                    </w:rPr>
                    <w:t xml:space="preserve">ім’я та </w:t>
                  </w:r>
                  <w:proofErr w:type="gramStart"/>
                  <w:r w:rsidRPr="00AC5C4C">
                    <w:rPr>
                      <w:rFonts w:ascii="Times New Roman" w:hAnsi="Times New Roman"/>
                      <w:sz w:val="24"/>
                      <w:szCs w:val="24"/>
                    </w:rPr>
                    <w:t>ПР</w:t>
                  </w:r>
                  <w:proofErr w:type="gramEnd"/>
                  <w:r w:rsidRPr="00AC5C4C">
                    <w:rPr>
                      <w:rFonts w:ascii="Times New Roman" w:hAnsi="Times New Roman"/>
                      <w:sz w:val="24"/>
                      <w:szCs w:val="24"/>
                    </w:rPr>
                    <w:t>ІЗВИЩЕ</w:t>
                  </w:r>
                </w:p>
              </w:tc>
              <w:tc>
                <w:tcPr>
                  <w:tcW w:w="1117"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 w:val="left" w:pos="9923"/>
                    </w:tabs>
                    <w:spacing w:after="0" w:line="240" w:lineRule="auto"/>
                    <w:jc w:val="center"/>
                    <w:rPr>
                      <w:rFonts w:ascii="Times New Roman" w:hAnsi="Times New Roman"/>
                      <w:sz w:val="24"/>
                      <w:szCs w:val="24"/>
                    </w:rPr>
                  </w:pPr>
                  <w:r w:rsidRPr="00AC5C4C">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 w:val="left" w:pos="9923"/>
                    </w:tabs>
                    <w:spacing w:after="0" w:line="240" w:lineRule="auto"/>
                    <w:jc w:val="center"/>
                    <w:rPr>
                      <w:rFonts w:ascii="Times New Roman" w:hAnsi="Times New Roman"/>
                      <w:sz w:val="24"/>
                      <w:szCs w:val="24"/>
                    </w:rPr>
                  </w:pPr>
                  <w:proofErr w:type="gramStart"/>
                  <w:r w:rsidRPr="00AC5C4C">
                    <w:rPr>
                      <w:rFonts w:ascii="Times New Roman" w:hAnsi="Times New Roman"/>
                      <w:sz w:val="24"/>
                      <w:szCs w:val="24"/>
                    </w:rPr>
                    <w:t>Е</w:t>
                  </w:r>
                  <w:proofErr w:type="gramEnd"/>
                  <w:r w:rsidRPr="00AC5C4C">
                    <w:rPr>
                      <w:rFonts w:ascii="Times New Roman" w:hAnsi="Times New Roman"/>
                      <w:sz w:val="24"/>
                      <w:szCs w:val="24"/>
                    </w:rPr>
                    <w:t>-mail (у разі наявності)</w:t>
                  </w:r>
                </w:p>
              </w:tc>
            </w:tr>
            <w:tr w:rsidR="00074696" w:rsidRPr="00AC5C4C" w:rsidTr="00F31A4C">
              <w:tc>
                <w:tcPr>
                  <w:tcW w:w="1682"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 w:val="left" w:pos="9923"/>
                    </w:tabs>
                    <w:spacing w:after="0" w:line="240" w:lineRule="auto"/>
                    <w:rPr>
                      <w:rFonts w:ascii="Times New Roman" w:hAnsi="Times New Roman"/>
                      <w:iCs/>
                      <w:sz w:val="24"/>
                      <w:szCs w:val="24"/>
                    </w:rPr>
                  </w:pPr>
                  <w:r w:rsidRPr="00AC5C4C">
                    <w:rPr>
                      <w:rFonts w:ascii="Times New Roman" w:hAnsi="Times New Roman"/>
                      <w:iCs/>
                      <w:sz w:val="24"/>
                      <w:szCs w:val="24"/>
                    </w:rPr>
                    <w:t xml:space="preserve">1. Посадова </w:t>
                  </w:r>
                  <w:r w:rsidRPr="00AC5C4C">
                    <w:rPr>
                      <w:rFonts w:ascii="Times New Roman" w:hAnsi="Times New Roman"/>
                      <w:iCs/>
                      <w:sz w:val="24"/>
                      <w:szCs w:val="24"/>
                    </w:rPr>
                    <w:lastRenderedPageBreak/>
                    <w:t xml:space="preserve">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074696" w:rsidRPr="00AC5C4C" w:rsidTr="00F31A4C">
              <w:tc>
                <w:tcPr>
                  <w:tcW w:w="1682"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 w:val="left" w:pos="9923"/>
                    </w:tabs>
                    <w:spacing w:after="0" w:line="240" w:lineRule="auto"/>
                    <w:rPr>
                      <w:rFonts w:ascii="Times New Roman" w:hAnsi="Times New Roman"/>
                      <w:iCs/>
                      <w:sz w:val="24"/>
                      <w:szCs w:val="24"/>
                    </w:rPr>
                  </w:pPr>
                  <w:r w:rsidRPr="00AC5C4C">
                    <w:rPr>
                      <w:rFonts w:ascii="Times New Roman" w:hAnsi="Times New Roman"/>
                      <w:iCs/>
                      <w:sz w:val="24"/>
                      <w:szCs w:val="24"/>
                    </w:rPr>
                    <w:lastRenderedPageBreak/>
                    <w:t xml:space="preserve">2. Посадова особа, яка має право на </w:t>
                  </w:r>
                  <w:proofErr w:type="gramStart"/>
                  <w:r w:rsidRPr="00AC5C4C">
                    <w:rPr>
                      <w:rFonts w:ascii="Times New Roman" w:hAnsi="Times New Roman"/>
                      <w:iCs/>
                      <w:sz w:val="24"/>
                      <w:szCs w:val="24"/>
                    </w:rPr>
                    <w:t>п</w:t>
                  </w:r>
                  <w:proofErr w:type="gramEnd"/>
                  <w:r w:rsidRPr="00AC5C4C">
                    <w:rPr>
                      <w:rFonts w:ascii="Times New Roman" w:hAnsi="Times New Roman"/>
                      <w:iCs/>
                      <w:sz w:val="24"/>
                      <w:szCs w:val="24"/>
                    </w:rPr>
                    <w:t>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074696" w:rsidRPr="00AC5C4C" w:rsidTr="00F31A4C">
              <w:tc>
                <w:tcPr>
                  <w:tcW w:w="1682"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s>
                    <w:spacing w:after="0" w:line="240" w:lineRule="auto"/>
                    <w:rPr>
                      <w:rFonts w:ascii="Times New Roman" w:hAnsi="Times New Roman"/>
                      <w:iCs/>
                      <w:sz w:val="24"/>
                      <w:szCs w:val="24"/>
                    </w:rPr>
                  </w:pPr>
                  <w:r w:rsidRPr="00AC5C4C">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074696" w:rsidRPr="00AC5C4C" w:rsidRDefault="00074696" w:rsidP="00F31A4C">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rsidR="00074696" w:rsidRPr="00AC5C4C" w:rsidRDefault="00074696" w:rsidP="00F31A4C">
            <w:pPr>
              <w:spacing w:after="0" w:line="240" w:lineRule="auto"/>
              <w:jc w:val="both"/>
              <w:rPr>
                <w:rFonts w:ascii="Times New Roman" w:hAnsi="Times New Roman"/>
                <w:sz w:val="24"/>
                <w:szCs w:val="24"/>
              </w:rPr>
            </w:pPr>
          </w:p>
        </w:tc>
      </w:tr>
      <w:tr w:rsidR="00074696" w:rsidRPr="00AC5C4C" w:rsidTr="00F31A4C">
        <w:trPr>
          <w:trHeight w:val="375"/>
        </w:trPr>
        <w:tc>
          <w:tcPr>
            <w:tcW w:w="426" w:type="dxa"/>
            <w:tcBorders>
              <w:top w:val="single" w:sz="4" w:space="0" w:color="000000"/>
              <w:left w:val="single" w:sz="4" w:space="0" w:color="000000"/>
              <w:bottom w:val="single" w:sz="4" w:space="0" w:color="000000"/>
              <w:right w:val="nil"/>
            </w:tcBorders>
            <w:hideMark/>
          </w:tcPr>
          <w:p w:rsidR="00074696" w:rsidRPr="00AC5C4C" w:rsidRDefault="00074696" w:rsidP="00F31A4C">
            <w:pPr>
              <w:widowControl w:val="0"/>
              <w:suppressAutoHyphens/>
              <w:autoSpaceDE w:val="0"/>
              <w:spacing w:after="0" w:line="240" w:lineRule="auto"/>
              <w:jc w:val="center"/>
              <w:rPr>
                <w:rFonts w:ascii="Times New Roman" w:hAnsi="Times New Roman"/>
                <w:b/>
                <w:bCs/>
                <w:sz w:val="24"/>
                <w:szCs w:val="24"/>
              </w:rPr>
            </w:pPr>
            <w:r w:rsidRPr="00AC5C4C">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rsidR="00074696" w:rsidRPr="00AC5C4C" w:rsidRDefault="00074696" w:rsidP="00F31A4C">
            <w:pPr>
              <w:widowControl w:val="0"/>
              <w:suppressAutoHyphens/>
              <w:autoSpaceDE w:val="0"/>
              <w:spacing w:after="0" w:line="240" w:lineRule="auto"/>
              <w:rPr>
                <w:rFonts w:ascii="Times New Roman" w:hAnsi="Times New Roman"/>
                <w:sz w:val="24"/>
                <w:szCs w:val="24"/>
              </w:rPr>
            </w:pPr>
            <w:r w:rsidRPr="00AC5C4C">
              <w:rPr>
                <w:rFonts w:ascii="Times New Roman" w:hAnsi="Times New Roman"/>
                <w:sz w:val="24"/>
                <w:szCs w:val="24"/>
                <w:lang w:eastAsia="ru-RU"/>
              </w:rPr>
              <w:t xml:space="preserve">Відомості щодо сплати податків та зборів </w:t>
            </w:r>
            <w:proofErr w:type="gramStart"/>
            <w:r w:rsidRPr="00AC5C4C">
              <w:rPr>
                <w:rFonts w:ascii="Times New Roman" w:hAnsi="Times New Roman"/>
                <w:sz w:val="24"/>
                <w:szCs w:val="24"/>
                <w:lang w:eastAsia="ru-RU"/>
              </w:rPr>
              <w:t xml:space="preserve">( </w:t>
            </w:r>
            <w:proofErr w:type="gramEnd"/>
            <w:r w:rsidRPr="00AC5C4C">
              <w:rPr>
                <w:rFonts w:ascii="Times New Roman" w:hAnsi="Times New Roman"/>
                <w:sz w:val="24"/>
                <w:szCs w:val="24"/>
                <w:lang w:eastAsia="ru-RU"/>
              </w:rPr>
              <w:t>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074696" w:rsidRPr="00AC5C4C" w:rsidRDefault="00074696" w:rsidP="00F31A4C">
            <w:pPr>
              <w:keepNext/>
              <w:keepLines/>
              <w:widowControl w:val="0"/>
              <w:suppressAutoHyphens/>
              <w:autoSpaceDE w:val="0"/>
              <w:spacing w:after="0" w:line="240" w:lineRule="auto"/>
              <w:jc w:val="both"/>
              <w:rPr>
                <w:rFonts w:ascii="Times New Roman" w:hAnsi="Times New Roman"/>
                <w:bCs/>
                <w:sz w:val="24"/>
                <w:szCs w:val="24"/>
              </w:rPr>
            </w:pPr>
            <w:r w:rsidRPr="00AC5C4C">
              <w:rPr>
                <w:rFonts w:ascii="Times New Roman" w:hAnsi="Times New Roman"/>
                <w:color w:val="000000"/>
                <w:sz w:val="24"/>
                <w:szCs w:val="24"/>
                <w:lang w:eastAsia="ru-RU"/>
              </w:rPr>
              <w:t xml:space="preserve">Копія </w:t>
            </w:r>
            <w:proofErr w:type="gramStart"/>
            <w:r w:rsidRPr="00AC5C4C">
              <w:rPr>
                <w:rFonts w:ascii="Times New Roman" w:hAnsi="Times New Roman"/>
                <w:color w:val="000000"/>
                <w:sz w:val="24"/>
                <w:szCs w:val="24"/>
                <w:lang w:eastAsia="ru-RU"/>
              </w:rPr>
              <w:t>св</w:t>
            </w:r>
            <w:proofErr w:type="gramEnd"/>
            <w:r w:rsidRPr="00AC5C4C">
              <w:rPr>
                <w:rFonts w:ascii="Times New Roman" w:hAnsi="Times New Roman"/>
                <w:color w:val="000000"/>
                <w:sz w:val="24"/>
                <w:szCs w:val="24"/>
                <w:lang w:eastAsia="ru-RU"/>
              </w:rPr>
              <w:t>ідоцтва про реєстрацію платника ПДВ  або витяг з реєстру платників податку на додану вартість (копія), або свідоцтво платника єдиного податку/витяг з реєстру платників єдиного податку (для платників єдиного податку).</w:t>
            </w:r>
          </w:p>
        </w:tc>
      </w:tr>
      <w:tr w:rsidR="00074696" w:rsidRPr="00AC5C4C" w:rsidTr="00F31A4C">
        <w:trPr>
          <w:trHeight w:val="444"/>
        </w:trPr>
        <w:tc>
          <w:tcPr>
            <w:tcW w:w="426" w:type="dxa"/>
            <w:tcBorders>
              <w:top w:val="single" w:sz="4" w:space="0" w:color="000000"/>
              <w:left w:val="single" w:sz="4" w:space="0" w:color="000000"/>
              <w:bottom w:val="single" w:sz="4" w:space="0" w:color="000000"/>
              <w:right w:val="nil"/>
            </w:tcBorders>
            <w:hideMark/>
          </w:tcPr>
          <w:p w:rsidR="00074696" w:rsidRPr="00AC5C4C" w:rsidRDefault="00074696" w:rsidP="00F31A4C">
            <w:pPr>
              <w:widowControl w:val="0"/>
              <w:suppressAutoHyphens/>
              <w:autoSpaceDE w:val="0"/>
              <w:spacing w:after="0" w:line="240" w:lineRule="auto"/>
              <w:jc w:val="center"/>
              <w:rPr>
                <w:rFonts w:ascii="Times New Roman" w:hAnsi="Times New Roman"/>
                <w:b/>
                <w:bCs/>
                <w:sz w:val="24"/>
                <w:szCs w:val="24"/>
              </w:rPr>
            </w:pPr>
            <w:r w:rsidRPr="00AC5C4C">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rsidR="00074696" w:rsidRPr="00AC5C4C" w:rsidRDefault="00074696" w:rsidP="00F31A4C">
            <w:pPr>
              <w:widowControl w:val="0"/>
              <w:suppressAutoHyphens/>
              <w:autoSpaceDE w:val="0"/>
              <w:spacing w:after="0" w:line="240" w:lineRule="auto"/>
              <w:rPr>
                <w:rFonts w:ascii="Times New Roman" w:hAnsi="Times New Roman"/>
                <w:sz w:val="24"/>
                <w:szCs w:val="24"/>
              </w:rPr>
            </w:pPr>
            <w:r w:rsidRPr="00AC5C4C">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074696" w:rsidRPr="00AC5C4C" w:rsidRDefault="00074696" w:rsidP="00F31A4C">
            <w:pPr>
              <w:spacing w:after="0" w:line="240" w:lineRule="auto"/>
              <w:jc w:val="both"/>
              <w:rPr>
                <w:rFonts w:ascii="Times New Roman" w:eastAsia="Times New Roman" w:hAnsi="Times New Roman"/>
                <w:sz w:val="24"/>
                <w:szCs w:val="24"/>
              </w:rPr>
            </w:pPr>
            <w:r w:rsidRPr="00AC5C4C">
              <w:rPr>
                <w:rFonts w:ascii="Times New Roman" w:hAnsi="Times New Roman"/>
                <w:sz w:val="24"/>
                <w:szCs w:val="24"/>
              </w:rPr>
              <w:t xml:space="preserve">Довідка в довільній формі, повинна бути </w:t>
            </w:r>
            <w:proofErr w:type="gramStart"/>
            <w:r w:rsidRPr="00AC5C4C">
              <w:rPr>
                <w:rFonts w:ascii="Times New Roman" w:hAnsi="Times New Roman"/>
                <w:sz w:val="24"/>
                <w:szCs w:val="24"/>
              </w:rPr>
              <w:t>п</w:t>
            </w:r>
            <w:proofErr w:type="gramEnd"/>
            <w:r w:rsidRPr="00AC5C4C">
              <w:rPr>
                <w:rFonts w:ascii="Times New Roman" w:hAnsi="Times New Roman"/>
                <w:sz w:val="24"/>
                <w:szCs w:val="24"/>
              </w:rPr>
              <w:t>ідписана особою, яка підписує тендерну пропозицію та/або уповноважена на підписання договору про закупівлю.</w:t>
            </w:r>
          </w:p>
        </w:tc>
      </w:tr>
    </w:tbl>
    <w:p w:rsidR="00074696" w:rsidRPr="00B309CE"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Default="00074696" w:rsidP="00074696">
      <w:pPr>
        <w:pStyle w:val="aa"/>
        <w:jc w:val="right"/>
        <w:rPr>
          <w:rFonts w:ascii="Times New Roman" w:hAnsi="Times New Roman" w:cs="Times New Roman"/>
          <w:b/>
          <w:bCs/>
        </w:rPr>
      </w:pPr>
    </w:p>
    <w:p w:rsidR="00074696" w:rsidRPr="00B078AC" w:rsidRDefault="00074696" w:rsidP="00074696">
      <w:pPr>
        <w:pStyle w:val="aa"/>
        <w:jc w:val="right"/>
        <w:rPr>
          <w:rFonts w:ascii="Times New Roman" w:hAnsi="Times New Roman" w:cs="Times New Roman"/>
          <w:b/>
          <w:bCs/>
        </w:rPr>
      </w:pPr>
      <w:r w:rsidRPr="00B078AC">
        <w:rPr>
          <w:rFonts w:ascii="Times New Roman" w:hAnsi="Times New Roman" w:cs="Times New Roman"/>
          <w:b/>
          <w:bCs/>
        </w:rPr>
        <w:lastRenderedPageBreak/>
        <w:t>Додаток №3 до Тендерної документації</w:t>
      </w:r>
    </w:p>
    <w:p w:rsidR="00074696" w:rsidRPr="00B078AC" w:rsidRDefault="00074696" w:rsidP="00074696">
      <w:pPr>
        <w:pStyle w:val="aa"/>
        <w:jc w:val="right"/>
        <w:rPr>
          <w:rFonts w:ascii="Times New Roman" w:hAnsi="Times New Roman" w:cs="Times New Roman"/>
          <w:b/>
          <w:bCs/>
        </w:rPr>
      </w:pPr>
    </w:p>
    <w:p w:rsidR="00074696" w:rsidRPr="00B078AC" w:rsidRDefault="00074696" w:rsidP="00074696">
      <w:pPr>
        <w:jc w:val="center"/>
        <w:rPr>
          <w:rFonts w:ascii="Times New Roman" w:hAnsi="Times New Roman" w:cs="Times New Roman"/>
          <w:b/>
          <w:sz w:val="24"/>
          <w:szCs w:val="24"/>
          <w:highlight w:val="yellow"/>
        </w:rPr>
      </w:pPr>
      <w:proofErr w:type="gramStart"/>
      <w:r w:rsidRPr="00B078AC">
        <w:rPr>
          <w:rFonts w:ascii="Times New Roman" w:hAnsi="Times New Roman" w:cs="Times New Roman"/>
          <w:b/>
          <w:sz w:val="24"/>
          <w:szCs w:val="24"/>
        </w:rPr>
        <w:t>Техн</w:t>
      </w:r>
      <w:proofErr w:type="gramEnd"/>
      <w:r w:rsidRPr="00B078AC">
        <w:rPr>
          <w:rFonts w:ascii="Times New Roman" w:hAnsi="Times New Roman" w:cs="Times New Roman"/>
          <w:b/>
          <w:sz w:val="24"/>
          <w:szCs w:val="24"/>
        </w:rPr>
        <w:t>ічна специфікація</w:t>
      </w:r>
    </w:p>
    <w:p w:rsidR="00074696" w:rsidRPr="00523DE4" w:rsidRDefault="00074696" w:rsidP="00074696">
      <w:pPr>
        <w:spacing w:after="0" w:line="240" w:lineRule="auto"/>
        <w:ind w:firstLine="3"/>
        <w:jc w:val="right"/>
        <w:rPr>
          <w:rFonts w:ascii="Times New Roman" w:hAnsi="Times New Roman"/>
          <w:b/>
          <w:sz w:val="24"/>
          <w:szCs w:val="24"/>
          <w:lang w:val="uk-UA"/>
        </w:rPr>
      </w:pPr>
    </w:p>
    <w:p w:rsidR="00074696" w:rsidRPr="00E1249C" w:rsidRDefault="00074696" w:rsidP="00074696">
      <w:pPr>
        <w:spacing w:after="0" w:line="240" w:lineRule="auto"/>
        <w:jc w:val="center"/>
        <w:rPr>
          <w:rFonts w:ascii="Times New Roman" w:hAnsi="Times New Roman" w:cs="Times New Roman"/>
          <w:b/>
          <w:sz w:val="24"/>
          <w:szCs w:val="24"/>
          <w:lang w:val="uk-UA" w:eastAsia="ru-RU"/>
        </w:rPr>
      </w:pPr>
      <w:r w:rsidRPr="00E1249C">
        <w:rPr>
          <w:rFonts w:ascii="Times New Roman" w:hAnsi="Times New Roman" w:cs="Times New Roman"/>
          <w:b/>
          <w:bCs/>
          <w:color w:val="0D0D0D"/>
          <w:sz w:val="24"/>
          <w:szCs w:val="24"/>
        </w:rPr>
        <w:t xml:space="preserve">ДК 021:2015: </w:t>
      </w:r>
      <w:r w:rsidRPr="00E1249C">
        <w:rPr>
          <w:rFonts w:ascii="Times New Roman" w:hAnsi="Times New Roman" w:cs="Times New Roman"/>
          <w:b/>
          <w:color w:val="000000"/>
          <w:sz w:val="24"/>
          <w:szCs w:val="24"/>
        </w:rPr>
        <w:t xml:space="preserve">33190000-8 - Медичне обладнання та вироби медичного призначення </w:t>
      </w:r>
      <w:proofErr w:type="gramStart"/>
      <w:r w:rsidRPr="00E1249C">
        <w:rPr>
          <w:rFonts w:ascii="Times New Roman" w:hAnsi="Times New Roman" w:cs="Times New Roman"/>
          <w:b/>
          <w:color w:val="000000"/>
          <w:sz w:val="24"/>
          <w:szCs w:val="24"/>
        </w:rPr>
        <w:t>р</w:t>
      </w:r>
      <w:proofErr w:type="gramEnd"/>
      <w:r w:rsidRPr="00E1249C">
        <w:rPr>
          <w:rFonts w:ascii="Times New Roman" w:hAnsi="Times New Roman" w:cs="Times New Roman"/>
          <w:b/>
          <w:color w:val="000000"/>
          <w:sz w:val="24"/>
          <w:szCs w:val="24"/>
        </w:rPr>
        <w:t>ізні</w:t>
      </w:r>
    </w:p>
    <w:p w:rsidR="00074696" w:rsidRPr="00605DE4" w:rsidRDefault="00074696" w:rsidP="00074696">
      <w:pPr>
        <w:spacing w:after="0" w:line="240" w:lineRule="auto"/>
        <w:jc w:val="center"/>
        <w:rPr>
          <w:rFonts w:ascii="Times New Roman" w:hAnsi="Times New Roman" w:cs="Times New Roman"/>
          <w:b/>
          <w:sz w:val="24"/>
          <w:szCs w:val="24"/>
          <w:lang w:val="uk-UA" w:eastAsia="ru-RU"/>
        </w:rPr>
      </w:pPr>
      <w:r w:rsidRPr="00E1249C">
        <w:rPr>
          <w:rFonts w:ascii="Times New Roman" w:hAnsi="Times New Roman" w:cs="Times New Roman"/>
          <w:b/>
          <w:color w:val="000000"/>
          <w:sz w:val="24"/>
          <w:szCs w:val="24"/>
          <w:lang w:val="uk-UA"/>
        </w:rPr>
        <w:t>(</w:t>
      </w:r>
      <w:r>
        <w:rPr>
          <w:rFonts w:ascii="Times New Roman" w:hAnsi="Times New Roman" w:cs="Times New Roman"/>
          <w:b/>
          <w:sz w:val="24"/>
          <w:szCs w:val="24"/>
          <w:lang w:val="uk-UA"/>
        </w:rPr>
        <w:t>НК 024:2019:</w:t>
      </w:r>
      <w:r w:rsidRPr="00E1249C">
        <w:rPr>
          <w:rFonts w:ascii="Times New Roman" w:hAnsi="Times New Roman" w:cs="Times New Roman"/>
          <w:b/>
          <w:sz w:val="24"/>
          <w:szCs w:val="24"/>
          <w:lang w:val="uk-UA"/>
        </w:rPr>
        <w:t xml:space="preserve"> 34873</w:t>
      </w:r>
      <w:r>
        <w:rPr>
          <w:rFonts w:ascii="Times New Roman" w:hAnsi="Times New Roman" w:cs="Times New Roman"/>
          <w:b/>
          <w:sz w:val="24"/>
          <w:szCs w:val="24"/>
          <w:lang w:val="uk-UA"/>
        </w:rPr>
        <w:t xml:space="preserve"> -</w:t>
      </w:r>
      <w:r w:rsidRPr="00E1249C">
        <w:rPr>
          <w:rFonts w:ascii="Times New Roman" w:hAnsi="Times New Roman" w:cs="Times New Roman"/>
          <w:b/>
          <w:sz w:val="24"/>
          <w:szCs w:val="24"/>
          <w:lang w:val="uk-UA"/>
        </w:rPr>
        <w:t xml:space="preserve"> Меблі для лікарень механічні)</w:t>
      </w:r>
      <w:r>
        <w:rPr>
          <w:rFonts w:ascii="Times New Roman" w:hAnsi="Times New Roman" w:cs="Times New Roman"/>
          <w:b/>
          <w:sz w:val="24"/>
          <w:szCs w:val="24"/>
          <w:lang w:val="uk-UA"/>
        </w:rPr>
        <w:t xml:space="preserve"> </w:t>
      </w:r>
    </w:p>
    <w:p w:rsidR="00074696" w:rsidRPr="00523DE4" w:rsidRDefault="00074696" w:rsidP="00074696">
      <w:pPr>
        <w:spacing w:after="0" w:line="360" w:lineRule="auto"/>
        <w:ind w:left="2124" w:hanging="2124"/>
        <w:jc w:val="center"/>
        <w:rPr>
          <w:rFonts w:ascii="Times New Roman" w:hAnsi="Times New Roman"/>
          <w:b/>
          <w:sz w:val="18"/>
          <w:szCs w:val="18"/>
          <w:lang w:val="uk-UA"/>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213"/>
        <w:gridCol w:w="1178"/>
        <w:gridCol w:w="1419"/>
      </w:tblGrid>
      <w:tr w:rsidR="00074696" w:rsidRPr="00523DE4" w:rsidTr="00F31A4C">
        <w:trPr>
          <w:trHeight w:val="515"/>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074696" w:rsidRPr="00523DE4" w:rsidRDefault="00074696" w:rsidP="00F31A4C">
            <w:pPr>
              <w:spacing w:after="0" w:line="240" w:lineRule="auto"/>
              <w:jc w:val="center"/>
              <w:rPr>
                <w:rFonts w:ascii="Times New Roman" w:hAnsi="Times New Roman"/>
                <w:b/>
                <w:sz w:val="24"/>
                <w:szCs w:val="24"/>
                <w:lang w:val="uk-UA" w:eastAsia="ar-SA"/>
              </w:rPr>
            </w:pPr>
            <w:bookmarkStart w:id="2" w:name="_Hlk113889647"/>
            <w:r w:rsidRPr="00523DE4">
              <w:rPr>
                <w:rFonts w:ascii="Times New Roman" w:hAnsi="Times New Roman"/>
                <w:b/>
                <w:sz w:val="24"/>
                <w:szCs w:val="24"/>
                <w:lang w:val="uk-UA"/>
              </w:rPr>
              <w:t xml:space="preserve">№ </w:t>
            </w:r>
            <w:r w:rsidRPr="00523DE4">
              <w:rPr>
                <w:rFonts w:ascii="Times New Roman" w:hAnsi="Times New Roman"/>
                <w:b/>
                <w:sz w:val="24"/>
                <w:szCs w:val="24"/>
              </w:rPr>
              <w:t>п</w:t>
            </w:r>
            <w:r w:rsidRPr="00523DE4">
              <w:rPr>
                <w:rFonts w:ascii="Times New Roman" w:hAnsi="Times New Roman"/>
                <w:b/>
                <w:sz w:val="24"/>
                <w:szCs w:val="24"/>
                <w:lang w:val="uk-UA"/>
              </w:rPr>
              <w:t>/п</w:t>
            </w:r>
          </w:p>
        </w:tc>
        <w:tc>
          <w:tcPr>
            <w:tcW w:w="6213" w:type="dxa"/>
            <w:tcBorders>
              <w:top w:val="single" w:sz="4" w:space="0" w:color="auto"/>
              <w:left w:val="single" w:sz="4" w:space="0" w:color="auto"/>
              <w:bottom w:val="single" w:sz="4" w:space="0" w:color="auto"/>
              <w:right w:val="single" w:sz="4" w:space="0" w:color="auto"/>
            </w:tcBorders>
            <w:vAlign w:val="center"/>
            <w:hideMark/>
          </w:tcPr>
          <w:p w:rsidR="00074696" w:rsidRPr="00523DE4" w:rsidRDefault="00074696" w:rsidP="00F31A4C">
            <w:pPr>
              <w:spacing w:after="0" w:line="240" w:lineRule="auto"/>
              <w:jc w:val="center"/>
              <w:rPr>
                <w:rFonts w:ascii="Times New Roman" w:hAnsi="Times New Roman"/>
                <w:b/>
                <w:sz w:val="24"/>
                <w:szCs w:val="24"/>
                <w:lang w:val="uk-UA"/>
              </w:rPr>
            </w:pPr>
            <w:r w:rsidRPr="00523DE4">
              <w:rPr>
                <w:rFonts w:ascii="Times New Roman" w:hAnsi="Times New Roman"/>
                <w:b/>
                <w:sz w:val="24"/>
                <w:szCs w:val="24"/>
                <w:lang w:val="uk-UA"/>
              </w:rPr>
              <w:t>Найменування товару</w:t>
            </w:r>
          </w:p>
        </w:tc>
        <w:tc>
          <w:tcPr>
            <w:tcW w:w="1178" w:type="dxa"/>
            <w:tcBorders>
              <w:top w:val="single" w:sz="4" w:space="0" w:color="auto"/>
              <w:left w:val="single" w:sz="4" w:space="0" w:color="auto"/>
              <w:bottom w:val="single" w:sz="4" w:space="0" w:color="auto"/>
              <w:right w:val="single" w:sz="4" w:space="0" w:color="auto"/>
            </w:tcBorders>
            <w:vAlign w:val="center"/>
            <w:hideMark/>
          </w:tcPr>
          <w:p w:rsidR="00074696" w:rsidRPr="00523DE4" w:rsidRDefault="00074696" w:rsidP="00F31A4C">
            <w:pPr>
              <w:spacing w:after="0" w:line="240" w:lineRule="auto"/>
              <w:jc w:val="center"/>
              <w:rPr>
                <w:rFonts w:ascii="Times New Roman" w:hAnsi="Times New Roman"/>
                <w:b/>
                <w:sz w:val="24"/>
                <w:szCs w:val="24"/>
                <w:lang w:val="uk-UA"/>
              </w:rPr>
            </w:pPr>
            <w:r w:rsidRPr="00523DE4">
              <w:rPr>
                <w:rFonts w:ascii="Times New Roman" w:hAnsi="Times New Roman"/>
                <w:b/>
                <w:sz w:val="24"/>
                <w:szCs w:val="24"/>
                <w:lang w:val="uk-UA"/>
              </w:rPr>
              <w:t>Од. вим.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074696" w:rsidRPr="00523DE4" w:rsidRDefault="00074696" w:rsidP="00F31A4C">
            <w:pPr>
              <w:spacing w:after="0" w:line="240" w:lineRule="auto"/>
              <w:jc w:val="center"/>
              <w:rPr>
                <w:rFonts w:ascii="Times New Roman" w:hAnsi="Times New Roman"/>
                <w:b/>
                <w:sz w:val="24"/>
                <w:szCs w:val="24"/>
                <w:lang w:val="uk-UA"/>
              </w:rPr>
            </w:pPr>
            <w:r w:rsidRPr="00523DE4">
              <w:rPr>
                <w:rFonts w:ascii="Times New Roman" w:hAnsi="Times New Roman"/>
                <w:b/>
                <w:sz w:val="24"/>
                <w:szCs w:val="24"/>
                <w:lang w:val="uk-UA"/>
              </w:rPr>
              <w:t>Кількість</w:t>
            </w:r>
          </w:p>
        </w:tc>
      </w:tr>
      <w:tr w:rsidR="00074696" w:rsidRPr="00523DE4" w:rsidTr="00F31A4C">
        <w:trPr>
          <w:trHeight w:val="515"/>
          <w:jc w:val="center"/>
        </w:trPr>
        <w:tc>
          <w:tcPr>
            <w:tcW w:w="818" w:type="dxa"/>
            <w:tcBorders>
              <w:top w:val="single" w:sz="4" w:space="0" w:color="auto"/>
              <w:left w:val="single" w:sz="4" w:space="0" w:color="auto"/>
              <w:bottom w:val="single" w:sz="4" w:space="0" w:color="auto"/>
              <w:right w:val="single" w:sz="4" w:space="0" w:color="auto"/>
            </w:tcBorders>
            <w:vAlign w:val="center"/>
          </w:tcPr>
          <w:p w:rsidR="00074696" w:rsidRPr="00523DE4" w:rsidRDefault="00074696" w:rsidP="00F31A4C">
            <w:pPr>
              <w:suppressAutoHyphens/>
              <w:spacing w:after="0" w:line="240" w:lineRule="auto"/>
              <w:contextualSpacing/>
              <w:jc w:val="center"/>
              <w:rPr>
                <w:rFonts w:ascii="Times New Roman" w:hAnsi="Times New Roman"/>
                <w:sz w:val="24"/>
                <w:szCs w:val="24"/>
                <w:lang w:val="uk-UA" w:eastAsia="uk-UA"/>
              </w:rPr>
            </w:pPr>
            <w:bookmarkStart w:id="3" w:name="_Hlk113886856"/>
            <w:r w:rsidRPr="00523DE4">
              <w:rPr>
                <w:rFonts w:ascii="Times New Roman" w:hAnsi="Times New Roman"/>
                <w:sz w:val="24"/>
                <w:szCs w:val="24"/>
                <w:lang w:val="uk-UA" w:eastAsia="uk-UA"/>
              </w:rPr>
              <w:t>1</w:t>
            </w:r>
          </w:p>
        </w:tc>
        <w:tc>
          <w:tcPr>
            <w:tcW w:w="6213" w:type="dxa"/>
            <w:tcBorders>
              <w:top w:val="single" w:sz="4" w:space="0" w:color="auto"/>
              <w:left w:val="single" w:sz="4" w:space="0" w:color="auto"/>
              <w:bottom w:val="single" w:sz="4" w:space="0" w:color="auto"/>
              <w:right w:val="single" w:sz="4" w:space="0" w:color="auto"/>
            </w:tcBorders>
            <w:vAlign w:val="center"/>
            <w:hideMark/>
          </w:tcPr>
          <w:p w:rsidR="00074696" w:rsidRPr="00523DE4" w:rsidRDefault="00074696" w:rsidP="00F31A4C">
            <w:pPr>
              <w:spacing w:after="0" w:line="240" w:lineRule="auto"/>
              <w:rPr>
                <w:rFonts w:ascii="Times New Roman" w:hAnsi="Times New Roman"/>
                <w:bCs/>
                <w:sz w:val="24"/>
                <w:szCs w:val="24"/>
                <w:lang w:val="uk-UA"/>
              </w:rPr>
            </w:pPr>
            <w:r w:rsidRPr="00523DE4">
              <w:rPr>
                <w:rFonts w:ascii="Times New Roman" w:hAnsi="Times New Roman"/>
                <w:bCs/>
                <w:lang w:val="uk-UA"/>
              </w:rPr>
              <w:t>Функціональне ліжко з фіксованою висотою поверхні ложа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074696" w:rsidRPr="00523DE4" w:rsidRDefault="00074696" w:rsidP="00F31A4C">
            <w:pPr>
              <w:spacing w:after="0" w:line="240" w:lineRule="auto"/>
              <w:jc w:val="center"/>
              <w:rPr>
                <w:rFonts w:ascii="Times New Roman" w:hAnsi="Times New Roman"/>
                <w:sz w:val="24"/>
                <w:szCs w:val="24"/>
                <w:lang w:val="uk-UA"/>
              </w:rPr>
            </w:pPr>
            <w:r>
              <w:rPr>
                <w:rFonts w:ascii="Times New Roman" w:hAnsi="Times New Roman"/>
                <w:lang w:val="uk-UA" w:eastAsia="uk-UA"/>
              </w:rPr>
              <w:t>комплект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074696" w:rsidRPr="00CF420B" w:rsidRDefault="00074696" w:rsidP="00F31A4C">
            <w:pPr>
              <w:spacing w:after="0" w:line="240" w:lineRule="auto"/>
              <w:jc w:val="center"/>
              <w:rPr>
                <w:rFonts w:ascii="Times New Roman" w:hAnsi="Times New Roman"/>
                <w:sz w:val="24"/>
                <w:szCs w:val="24"/>
              </w:rPr>
            </w:pPr>
            <w:r>
              <w:rPr>
                <w:rFonts w:ascii="Times New Roman" w:hAnsi="Times New Roman"/>
              </w:rPr>
              <w:t>10</w:t>
            </w:r>
          </w:p>
        </w:tc>
      </w:tr>
      <w:bookmarkEnd w:id="2"/>
      <w:bookmarkEnd w:id="3"/>
    </w:tbl>
    <w:p w:rsidR="00074696" w:rsidRPr="00523DE4" w:rsidRDefault="00074696" w:rsidP="00074696">
      <w:pPr>
        <w:spacing w:after="0" w:line="360" w:lineRule="auto"/>
        <w:ind w:left="2124" w:hanging="2124"/>
        <w:jc w:val="center"/>
        <w:rPr>
          <w:rFonts w:ascii="Times New Roman" w:hAnsi="Times New Roman"/>
          <w:b/>
          <w:sz w:val="18"/>
          <w:szCs w:val="18"/>
          <w:lang w:val="uk-UA"/>
        </w:rPr>
      </w:pPr>
    </w:p>
    <w:p w:rsidR="00074696" w:rsidRPr="00523DE4" w:rsidRDefault="00074696" w:rsidP="00074696">
      <w:pPr>
        <w:spacing w:after="0" w:line="360" w:lineRule="auto"/>
        <w:ind w:left="2124" w:hanging="2124"/>
        <w:jc w:val="center"/>
        <w:rPr>
          <w:rFonts w:ascii="Times New Roman" w:hAnsi="Times New Roman"/>
          <w:b/>
          <w:lang w:val="uk-UA"/>
        </w:rPr>
      </w:pPr>
      <w:r w:rsidRPr="00523DE4">
        <w:rPr>
          <w:rFonts w:ascii="Times New Roman" w:hAnsi="Times New Roman"/>
          <w:b/>
          <w:lang w:val="uk-UA"/>
        </w:rPr>
        <w:t>Загальні вимоги до предмету закупівлі:</w:t>
      </w:r>
    </w:p>
    <w:p w:rsidR="00074696" w:rsidRPr="00523DE4" w:rsidRDefault="00074696" w:rsidP="00074696">
      <w:pPr>
        <w:spacing w:after="0"/>
        <w:ind w:firstLine="708"/>
        <w:jc w:val="both"/>
        <w:rPr>
          <w:lang w:val="uk-UA"/>
        </w:rPr>
      </w:pPr>
      <w:r w:rsidRPr="00523DE4">
        <w:rPr>
          <w:rFonts w:ascii="Times New Roman" w:hAnsi="Times New Roman"/>
          <w:lang w:val="uk-UA" w:eastAsia="ar-SA"/>
        </w:rPr>
        <w:t xml:space="preserve">1. </w:t>
      </w:r>
      <w:r w:rsidRPr="00523DE4">
        <w:rPr>
          <w:rFonts w:ascii="Times New Roman" w:hAnsi="Times New Roman"/>
          <w:lang w:val="uk-UA"/>
        </w:rPr>
        <w:t>Товар, запропонований учасником, повинен відповідати медико – технічним вимогам, встановленим у даному додатку до тендерної документації.</w:t>
      </w:r>
      <w:r w:rsidRPr="00523DE4">
        <w:rPr>
          <w:lang w:val="uk-UA"/>
        </w:rPr>
        <w:t xml:space="preserve"> </w:t>
      </w:r>
      <w:r w:rsidRPr="00523DE4">
        <w:rPr>
          <w:rFonts w:ascii="Times New Roman" w:hAnsi="Times New Roman"/>
          <w:lang w:val="uk-UA"/>
        </w:rPr>
        <w:t xml:space="preserve">Відповідність </w:t>
      </w:r>
      <w:r w:rsidRPr="00523DE4">
        <w:rPr>
          <w:rFonts w:ascii="Times New Roman" w:hAnsi="Times New Roman"/>
          <w:lang w:val="uk-UA" w:eastAsia="ar-SA"/>
        </w:rPr>
        <w:t>медико-технічним вимогам</w:t>
      </w:r>
      <w:r w:rsidRPr="00523DE4">
        <w:rPr>
          <w:rFonts w:ascii="Times New Roman" w:hAnsi="Times New Roman"/>
          <w:lang w:val="uk-UA"/>
        </w:rPr>
        <w:t xml:space="preserve">, запропонованого учасником товару, встановленим у даному додатку до тендерної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паспорту, або технічного опису чи технічних умов, та/або іншого(их) документу(і)в), викладених  українською мовою, в яких міститься необхідна інформація. Скан з оригіналу або копії відповідної технічної документації виробника надаються учасником в складі його тендерної пропозиції. Підтвердження відповідності запропонованого учасником товару </w:t>
      </w:r>
      <w:r w:rsidRPr="00523DE4">
        <w:rPr>
          <w:rFonts w:ascii="Times New Roman" w:hAnsi="Times New Roman"/>
          <w:lang w:val="uk-UA" w:eastAsia="ar-SA"/>
        </w:rPr>
        <w:t>медико-технічним вимогам</w:t>
      </w:r>
      <w:r w:rsidRPr="00523DE4">
        <w:rPr>
          <w:rFonts w:ascii="Times New Roman" w:hAnsi="Times New Roman"/>
          <w:lang w:val="uk-UA"/>
        </w:rPr>
        <w:t>, встановленим у даному додатку до тендерної документації, надається учасником у формі заповненої таблиці наведеної нижче</w:t>
      </w:r>
    </w:p>
    <w:p w:rsidR="00074696" w:rsidRPr="00523DE4" w:rsidRDefault="00074696" w:rsidP="00074696">
      <w:pPr>
        <w:widowControl w:val="0"/>
        <w:suppressAutoHyphens/>
        <w:spacing w:after="0"/>
        <w:ind w:firstLine="708"/>
        <w:jc w:val="both"/>
        <w:rPr>
          <w:rFonts w:ascii="Times New Roman" w:hAnsi="Times New Roman"/>
          <w:lang w:val="uk-UA" w:eastAsia="ar-SA"/>
        </w:rPr>
      </w:pPr>
      <w:r w:rsidRPr="00523DE4">
        <w:rPr>
          <w:rFonts w:ascii="Times New Roman" w:hAnsi="Times New Roman"/>
          <w:lang w:val="uk-UA" w:eastAsia="ar-SA"/>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074696" w:rsidRPr="00523DE4" w:rsidRDefault="00074696" w:rsidP="00074696">
      <w:pPr>
        <w:widowControl w:val="0"/>
        <w:suppressAutoHyphens/>
        <w:spacing w:after="0"/>
        <w:ind w:firstLine="708"/>
        <w:jc w:val="both"/>
        <w:rPr>
          <w:rFonts w:ascii="Times New Roman" w:hAnsi="Times New Roman"/>
          <w:lang w:val="uk-UA" w:eastAsia="ar-SA"/>
        </w:rPr>
      </w:pPr>
      <w:r w:rsidRPr="00523DE4">
        <w:rPr>
          <w:rFonts w:ascii="Times New Roman" w:hAnsi="Times New Roman"/>
          <w:i/>
          <w:lang w:val="uk-UA" w:eastAsia="ar-SA"/>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w:t>
      </w:r>
      <w:r w:rsidRPr="00523DE4">
        <w:rPr>
          <w:rFonts w:ascii="Times New Roman" w:hAnsi="Times New Roman"/>
          <w:i/>
          <w:iCs/>
          <w:lang w:val="uk-UA" w:eastAsia="ar-SA"/>
        </w:rPr>
        <w:t>не менше 12 місяців.</w:t>
      </w:r>
    </w:p>
    <w:p w:rsidR="00074696" w:rsidRPr="00523DE4" w:rsidRDefault="00074696" w:rsidP="00074696">
      <w:pPr>
        <w:widowControl w:val="0"/>
        <w:suppressAutoHyphens/>
        <w:spacing w:after="0"/>
        <w:ind w:firstLine="708"/>
        <w:jc w:val="both"/>
        <w:rPr>
          <w:rFonts w:ascii="Times New Roman" w:hAnsi="Times New Roman"/>
          <w:lang w:val="uk-UA" w:eastAsia="ar-SA"/>
        </w:rPr>
      </w:pPr>
      <w:r w:rsidRPr="00523DE4">
        <w:rPr>
          <w:rFonts w:ascii="Times New Roman" w:hAnsi="Times New Roman"/>
          <w:lang w:val="uk-UA" w:eastAsia="ar-S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074696" w:rsidRPr="00523DE4" w:rsidRDefault="00074696" w:rsidP="00074696">
      <w:pPr>
        <w:widowControl w:val="0"/>
        <w:suppressAutoHyphens/>
        <w:spacing w:after="0"/>
        <w:ind w:firstLine="708"/>
        <w:jc w:val="both"/>
        <w:rPr>
          <w:rFonts w:ascii="Times New Roman" w:hAnsi="Times New Roman"/>
          <w:b/>
          <w:i/>
          <w:spacing w:val="1"/>
          <w:u w:val="single"/>
          <w:lang w:val="uk-UA" w:eastAsia="ar-SA"/>
        </w:rPr>
      </w:pPr>
      <w:r w:rsidRPr="00523DE4">
        <w:rPr>
          <w:rFonts w:ascii="Times New Roman" w:hAnsi="Times New Roman"/>
          <w:i/>
          <w:lang w:val="uk-UA" w:eastAsia="ar-SA"/>
        </w:rPr>
        <w:t xml:space="preserve">На підтвердження Учасник повинен надати файл відсканований з </w:t>
      </w:r>
      <w:r w:rsidRPr="00523DE4">
        <w:rPr>
          <w:rFonts w:ascii="Times New Roman" w:hAnsi="Times New Roman"/>
          <w:i/>
          <w:spacing w:val="1"/>
          <w:lang w:val="uk-UA" w:eastAsia="ar-SA"/>
        </w:rPr>
        <w:t xml:space="preserve">Оригіналу </w:t>
      </w:r>
      <w:r w:rsidRPr="00523DE4">
        <w:rPr>
          <w:rFonts w:ascii="Times New Roman" w:hAnsi="Times New Roman"/>
          <w:i/>
          <w:lang w:val="uk-UA" w:eastAsia="ar-S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523DE4">
        <w:rPr>
          <w:rFonts w:ascii="Times New Roman" w:hAnsi="Times New Roman"/>
          <w:b/>
          <w:i/>
          <w:spacing w:val="1"/>
          <w:u w:val="single"/>
          <w:lang w:val="uk-UA" w:eastAsia="ar-S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074696" w:rsidRPr="00523DE4" w:rsidRDefault="00074696" w:rsidP="00074696">
      <w:pPr>
        <w:widowControl w:val="0"/>
        <w:suppressAutoHyphens/>
        <w:spacing w:after="0"/>
        <w:ind w:firstLine="708"/>
        <w:jc w:val="both"/>
        <w:rPr>
          <w:rFonts w:ascii="Times New Roman" w:hAnsi="Times New Roman"/>
          <w:lang w:val="uk-UA" w:eastAsia="ar-SA"/>
        </w:rPr>
      </w:pPr>
      <w:r w:rsidRPr="00523DE4">
        <w:rPr>
          <w:rFonts w:ascii="Times New Roman" w:hAnsi="Times New Roman"/>
          <w:lang w:val="uk-UA" w:eastAsia="ar-SA"/>
        </w:rPr>
        <w:t>4. Учасник повинен провести кваліфікований інструктаж працівників Замовника по користуванню запропонованим обладнанням.</w:t>
      </w:r>
    </w:p>
    <w:p w:rsidR="00074696" w:rsidRPr="00523DE4" w:rsidRDefault="00074696" w:rsidP="00074696">
      <w:pPr>
        <w:widowControl w:val="0"/>
        <w:suppressAutoHyphens/>
        <w:spacing w:after="0"/>
        <w:ind w:firstLine="708"/>
        <w:jc w:val="both"/>
        <w:rPr>
          <w:rFonts w:ascii="Times New Roman" w:hAnsi="Times New Roman"/>
          <w:i/>
          <w:lang w:val="uk-UA" w:eastAsia="ar-SA"/>
        </w:rPr>
      </w:pPr>
      <w:r w:rsidRPr="00523DE4">
        <w:rPr>
          <w:rFonts w:ascii="Times New Roman" w:hAnsi="Times New Roman"/>
          <w:i/>
          <w:lang w:val="uk-UA" w:eastAsia="ar-SA"/>
        </w:rPr>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rsidR="00074696" w:rsidRPr="00523DE4" w:rsidRDefault="00074696" w:rsidP="00074696">
      <w:pPr>
        <w:widowControl w:val="0"/>
        <w:suppressAutoHyphens/>
        <w:spacing w:after="0"/>
        <w:ind w:firstLine="708"/>
        <w:jc w:val="both"/>
        <w:rPr>
          <w:rFonts w:ascii="Times New Roman" w:hAnsi="Times New Roman"/>
          <w:lang w:val="uk-UA" w:eastAsia="ar-SA"/>
        </w:rPr>
      </w:pPr>
      <w:r w:rsidRPr="00523DE4">
        <w:rPr>
          <w:rFonts w:ascii="Times New Roman" w:hAnsi="Times New Roman"/>
          <w:lang w:val="uk-UA" w:eastAsia="ar-SA"/>
        </w:rPr>
        <w:t xml:space="preserve">5. Сервісне обслуговування товару, запропонованого Учасником повинно здійснюватися кваліфікованим(и) працівником(ами), який(і) має(ють) відповідні знання та навички. </w:t>
      </w:r>
    </w:p>
    <w:p w:rsidR="00074696" w:rsidRPr="00523DE4" w:rsidRDefault="00074696" w:rsidP="00074696">
      <w:pPr>
        <w:widowControl w:val="0"/>
        <w:suppressAutoHyphens/>
        <w:spacing w:after="0"/>
        <w:ind w:firstLine="708"/>
        <w:jc w:val="both"/>
        <w:rPr>
          <w:rFonts w:ascii="Times New Roman" w:hAnsi="Times New Roman"/>
          <w:i/>
          <w:lang w:val="uk-UA" w:eastAsia="ar-SA"/>
        </w:rPr>
      </w:pPr>
      <w:r w:rsidRPr="00523DE4">
        <w:rPr>
          <w:rFonts w:ascii="Times New Roman" w:hAnsi="Times New Roman"/>
          <w:i/>
          <w:lang w:val="uk-UA" w:eastAsia="ar-SA"/>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074696" w:rsidRPr="00523DE4" w:rsidRDefault="00074696" w:rsidP="00074696">
      <w:pPr>
        <w:widowControl w:val="0"/>
        <w:suppressAutoHyphens/>
        <w:spacing w:after="0"/>
        <w:jc w:val="both"/>
        <w:rPr>
          <w:rFonts w:ascii="Times New Roman" w:hAnsi="Times New Roman"/>
          <w:lang w:val="uk-UA" w:eastAsia="ar-SA"/>
        </w:rPr>
      </w:pPr>
      <w:r w:rsidRPr="00523DE4">
        <w:rPr>
          <w:rFonts w:ascii="Times New Roman" w:hAnsi="Times New Roman"/>
          <w:lang w:val="uk-UA" w:eastAsia="ar-SA"/>
        </w:rPr>
        <w:t xml:space="preserve">     </w:t>
      </w:r>
      <w:r w:rsidRPr="00523DE4">
        <w:rPr>
          <w:rFonts w:ascii="Times New Roman" w:hAnsi="Times New Roman"/>
          <w:lang w:val="uk-UA" w:eastAsia="ar-SA"/>
        </w:rPr>
        <w:tab/>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074696" w:rsidRPr="00523DE4" w:rsidRDefault="00074696" w:rsidP="00074696">
      <w:pPr>
        <w:widowControl w:val="0"/>
        <w:suppressAutoHyphens/>
        <w:spacing w:after="0"/>
        <w:jc w:val="both"/>
        <w:rPr>
          <w:rFonts w:ascii="Times New Roman" w:hAnsi="Times New Roman"/>
          <w:i/>
          <w:lang w:val="uk-UA" w:eastAsia="ar-SA"/>
        </w:rPr>
      </w:pPr>
      <w:r w:rsidRPr="00523DE4">
        <w:rPr>
          <w:rFonts w:ascii="Times New Roman" w:hAnsi="Times New Roman"/>
          <w:i/>
          <w:lang w:val="uk-UA" w:eastAsia="ar-SA"/>
        </w:rPr>
        <w:lastRenderedPageBreak/>
        <w:t xml:space="preserve">     </w:t>
      </w:r>
      <w:r w:rsidRPr="00523DE4">
        <w:rPr>
          <w:rFonts w:ascii="Times New Roman" w:hAnsi="Times New Roman"/>
          <w:i/>
          <w:lang w:val="uk-UA" w:eastAsia="ar-SA"/>
        </w:rPr>
        <w:tab/>
        <w:t>На підтвердження Учасник повинен надати завірену копію декларації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074696" w:rsidRPr="00523DE4" w:rsidRDefault="00074696" w:rsidP="00074696">
      <w:pPr>
        <w:widowControl w:val="0"/>
        <w:suppressAutoHyphens/>
        <w:spacing w:after="0"/>
        <w:ind w:firstLine="708"/>
        <w:jc w:val="both"/>
        <w:rPr>
          <w:rFonts w:ascii="Times New Roman" w:hAnsi="Times New Roman"/>
          <w:lang w:val="uk-UA" w:eastAsia="ar-SA"/>
        </w:rPr>
      </w:pPr>
      <w:r w:rsidRPr="00523DE4">
        <w:rPr>
          <w:rFonts w:ascii="Times New Roman" w:hAnsi="Times New Roman"/>
          <w:lang w:val="uk-UA" w:eastAsia="ar-SA"/>
        </w:rPr>
        <w:t>7. Проведення доставки, інсталяції та пуску обладнання  Учасником.</w:t>
      </w:r>
    </w:p>
    <w:p w:rsidR="00074696" w:rsidRPr="00523DE4" w:rsidRDefault="00074696" w:rsidP="00074696">
      <w:pPr>
        <w:widowControl w:val="0"/>
        <w:suppressAutoHyphens/>
        <w:spacing w:after="0"/>
        <w:ind w:firstLine="708"/>
        <w:jc w:val="both"/>
        <w:rPr>
          <w:rFonts w:ascii="Times New Roman" w:hAnsi="Times New Roman"/>
          <w:i/>
          <w:lang w:val="uk-UA" w:eastAsia="ar-SA"/>
        </w:rPr>
      </w:pPr>
      <w:r w:rsidRPr="00523DE4">
        <w:rPr>
          <w:rFonts w:ascii="Times New Roman" w:hAnsi="Times New Roman"/>
          <w:i/>
          <w:lang w:val="uk-UA" w:eastAsia="ar-SA"/>
        </w:rPr>
        <w:t>На підтвердження Учасник повинен надати лист у довільний формі в якому зазначити, що запропонований Товар буде доставлено та інстальовано Учасником.</w:t>
      </w:r>
    </w:p>
    <w:p w:rsidR="00074696" w:rsidRPr="00523DE4" w:rsidRDefault="00074696" w:rsidP="00074696">
      <w:pPr>
        <w:spacing w:after="0" w:line="240" w:lineRule="auto"/>
        <w:jc w:val="both"/>
        <w:rPr>
          <w:rFonts w:ascii="Times New Roman" w:hAnsi="Times New Roman"/>
          <w:lang w:val="uk-UA"/>
        </w:rPr>
      </w:pPr>
    </w:p>
    <w:p w:rsidR="00074696" w:rsidRPr="00523DE4" w:rsidRDefault="00074696" w:rsidP="00074696">
      <w:pPr>
        <w:suppressAutoHyphens/>
        <w:spacing w:after="0" w:line="240" w:lineRule="auto"/>
        <w:ind w:left="426"/>
        <w:jc w:val="center"/>
        <w:rPr>
          <w:rFonts w:ascii="Times New Roman" w:hAnsi="Times New Roman"/>
          <w:b/>
          <w:bCs/>
          <w:lang w:val="uk-UA" w:bidi="uk-UA"/>
        </w:rPr>
      </w:pPr>
      <w:r w:rsidRPr="00523DE4">
        <w:rPr>
          <w:rFonts w:ascii="Times New Roman" w:hAnsi="Times New Roman"/>
          <w:b/>
          <w:bCs/>
          <w:lang w:val="uk-UA" w:bidi="uk-UA"/>
        </w:rPr>
        <w:t xml:space="preserve">Технічні вимоги </w:t>
      </w:r>
    </w:p>
    <w:p w:rsidR="00074696" w:rsidRPr="00523DE4" w:rsidRDefault="00074696" w:rsidP="00074696">
      <w:pPr>
        <w:spacing w:after="0" w:line="240" w:lineRule="auto"/>
        <w:ind w:left="1429"/>
        <w:jc w:val="both"/>
        <w:rPr>
          <w:rFonts w:ascii="Times New Roman" w:hAnsi="Times New Roman"/>
          <w:bCs/>
          <w:lang w:val="uk-UA"/>
        </w:rPr>
      </w:pPr>
    </w:p>
    <w:tbl>
      <w:tblPr>
        <w:tblW w:w="99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4572"/>
        <w:gridCol w:w="2552"/>
        <w:gridCol w:w="2038"/>
      </w:tblGrid>
      <w:tr w:rsidR="00074696" w:rsidRPr="00523DE4" w:rsidTr="00F31A4C">
        <w:trPr>
          <w:trHeight w:val="945"/>
        </w:trPr>
        <w:tc>
          <w:tcPr>
            <w:tcW w:w="814" w:type="dxa"/>
            <w:vAlign w:val="center"/>
            <w:hideMark/>
          </w:tcPr>
          <w:p w:rsidR="00074696" w:rsidRPr="00523DE4" w:rsidRDefault="00074696" w:rsidP="00F31A4C">
            <w:pPr>
              <w:spacing w:after="0" w:line="240" w:lineRule="auto"/>
              <w:jc w:val="center"/>
              <w:rPr>
                <w:rFonts w:ascii="Times New Roman" w:hAnsi="Times New Roman"/>
                <w:b/>
                <w:bCs/>
                <w:lang w:val="uk-UA"/>
              </w:rPr>
            </w:pPr>
            <w:r w:rsidRPr="00523DE4">
              <w:rPr>
                <w:rFonts w:ascii="Times New Roman" w:hAnsi="Times New Roman"/>
                <w:b/>
                <w:bCs/>
                <w:lang w:val="uk-UA"/>
              </w:rPr>
              <w:t>№ п\п</w:t>
            </w:r>
          </w:p>
        </w:tc>
        <w:tc>
          <w:tcPr>
            <w:tcW w:w="4572" w:type="dxa"/>
            <w:vAlign w:val="center"/>
            <w:hideMark/>
          </w:tcPr>
          <w:p w:rsidR="00074696" w:rsidRPr="00523DE4" w:rsidRDefault="00074696" w:rsidP="00F31A4C">
            <w:pPr>
              <w:spacing w:after="0" w:line="240" w:lineRule="auto"/>
              <w:contextualSpacing/>
              <w:jc w:val="center"/>
              <w:rPr>
                <w:rFonts w:ascii="Times New Roman" w:hAnsi="Times New Roman"/>
                <w:b/>
                <w:lang w:val="uk-UA"/>
              </w:rPr>
            </w:pPr>
            <w:r w:rsidRPr="00523DE4">
              <w:rPr>
                <w:rFonts w:ascii="Times New Roman" w:hAnsi="Times New Roman"/>
                <w:b/>
                <w:bCs/>
                <w:kern w:val="3"/>
                <w:lang w:val="uk-UA" w:eastAsia="zh-CN"/>
              </w:rPr>
              <w:t>Найменування функції, характеристики або параметра товару</w:t>
            </w:r>
          </w:p>
        </w:tc>
        <w:tc>
          <w:tcPr>
            <w:tcW w:w="2552" w:type="dxa"/>
            <w:vAlign w:val="center"/>
            <w:hideMark/>
          </w:tcPr>
          <w:p w:rsidR="00074696" w:rsidRPr="00523DE4" w:rsidRDefault="00074696" w:rsidP="00F31A4C">
            <w:pPr>
              <w:spacing w:after="0" w:line="240" w:lineRule="auto"/>
              <w:contextualSpacing/>
              <w:jc w:val="center"/>
              <w:rPr>
                <w:rFonts w:ascii="Times New Roman" w:hAnsi="Times New Roman"/>
                <w:b/>
                <w:lang w:val="uk-UA"/>
              </w:rPr>
            </w:pPr>
            <w:r w:rsidRPr="00523DE4">
              <w:rPr>
                <w:rFonts w:ascii="Times New Roman" w:hAnsi="Times New Roman"/>
                <w:b/>
                <w:bCs/>
                <w:kern w:val="3"/>
                <w:lang w:val="uk-UA" w:eastAsia="zh-CN"/>
              </w:rPr>
              <w:t>Необхідне значення параметра або наявність функції</w:t>
            </w:r>
          </w:p>
        </w:tc>
        <w:tc>
          <w:tcPr>
            <w:tcW w:w="2038" w:type="dxa"/>
          </w:tcPr>
          <w:p w:rsidR="00074696" w:rsidRPr="00523DE4" w:rsidRDefault="00074696" w:rsidP="00F31A4C">
            <w:pPr>
              <w:spacing w:after="0" w:line="240" w:lineRule="auto"/>
              <w:contextualSpacing/>
              <w:jc w:val="center"/>
              <w:rPr>
                <w:rFonts w:ascii="Times New Roman" w:hAnsi="Times New Roman"/>
                <w:b/>
                <w:bCs/>
                <w:kern w:val="3"/>
                <w:lang w:val="uk-UA" w:eastAsia="zh-CN"/>
              </w:rPr>
            </w:pPr>
            <w:r w:rsidRPr="00523DE4">
              <w:rPr>
                <w:rFonts w:ascii="Times New Roman" w:hAnsi="Times New Roman"/>
                <w:b/>
                <w:bCs/>
                <w:kern w:val="3"/>
                <w:lang w:val="uk-UA" w:eastAsia="zh-CN"/>
              </w:rPr>
              <w:t>Відповідність (значення параметру з посиланням на № сторінки відповідного документу)</w:t>
            </w:r>
          </w:p>
        </w:tc>
      </w:tr>
      <w:tr w:rsidR="00074696" w:rsidRPr="00523DE4" w:rsidTr="00F31A4C">
        <w:trPr>
          <w:trHeight w:val="217"/>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b/>
                <w:bCs/>
                <w:i/>
                <w:iCs/>
                <w:lang w:val="uk-UA"/>
              </w:rPr>
            </w:pPr>
            <w:r w:rsidRPr="00523DE4">
              <w:rPr>
                <w:rFonts w:ascii="Times New Roman" w:hAnsi="Times New Roman"/>
              </w:rPr>
              <w:t>3</w:t>
            </w:r>
            <w:r w:rsidRPr="00523DE4">
              <w:rPr>
                <w:rFonts w:ascii="Times New Roman" w:hAnsi="Times New Roman"/>
                <w:lang w:val="uk-UA"/>
              </w:rPr>
              <w:t>-х секційна металева трапецієвидна платформа поверхні ліжка</w:t>
            </w:r>
          </w:p>
        </w:tc>
        <w:tc>
          <w:tcPr>
            <w:tcW w:w="2552" w:type="dxa"/>
          </w:tcPr>
          <w:p w:rsidR="00074696" w:rsidRPr="00523DE4" w:rsidRDefault="00074696" w:rsidP="00F31A4C">
            <w:pPr>
              <w:spacing w:after="0" w:line="240" w:lineRule="auto"/>
              <w:jc w:val="center"/>
              <w:rPr>
                <w:rFonts w:ascii="Times New Roman" w:hAnsi="Times New Roman"/>
                <w:b/>
                <w:bCs/>
                <w:lang w:val="uk-UA"/>
              </w:rPr>
            </w:pPr>
            <w:r w:rsidRPr="00523DE4">
              <w:rPr>
                <w:rFonts w:ascii="Times New Roman" w:hAnsi="Times New Roman"/>
                <w:bCs/>
                <w:lang w:val="uk-UA"/>
              </w:rPr>
              <w:t>Наявність</w:t>
            </w:r>
          </w:p>
        </w:tc>
        <w:tc>
          <w:tcPr>
            <w:tcW w:w="2038" w:type="dxa"/>
          </w:tcPr>
          <w:p w:rsidR="00074696" w:rsidRPr="00523DE4" w:rsidRDefault="00074696" w:rsidP="00F31A4C">
            <w:pPr>
              <w:spacing w:after="0" w:line="240" w:lineRule="auto"/>
              <w:jc w:val="center"/>
              <w:rPr>
                <w:rFonts w:ascii="Times New Roman" w:hAnsi="Times New Roman"/>
                <w:bCs/>
                <w:lang w:val="uk-UA"/>
              </w:rPr>
            </w:pPr>
          </w:p>
        </w:tc>
      </w:tr>
      <w:tr w:rsidR="00074696" w:rsidRPr="00523DE4" w:rsidTr="00F31A4C">
        <w:trPr>
          <w:trHeight w:val="127"/>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hideMark/>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 xml:space="preserve">Механічне регулювання кута нахилу спинної секції та кута нахилу ножної секції за допомогою двох ручок </w:t>
            </w:r>
          </w:p>
        </w:tc>
        <w:tc>
          <w:tcPr>
            <w:tcW w:w="2552" w:type="dxa"/>
            <w:hideMark/>
          </w:tcPr>
          <w:p w:rsidR="00074696" w:rsidRPr="00523DE4" w:rsidRDefault="00074696" w:rsidP="00F31A4C">
            <w:pPr>
              <w:spacing w:after="0" w:line="240" w:lineRule="auto"/>
              <w:jc w:val="center"/>
              <w:rPr>
                <w:rFonts w:ascii="Times New Roman" w:hAnsi="Times New Roman"/>
                <w:b/>
                <w:bCs/>
                <w:lang w:val="uk-UA"/>
              </w:rPr>
            </w:pPr>
            <w:r w:rsidRPr="00523DE4">
              <w:rPr>
                <w:rFonts w:ascii="Times New Roman" w:hAnsi="Times New Roman"/>
                <w:bCs/>
                <w:lang w:val="uk-UA"/>
              </w:rPr>
              <w:t>Наявність</w:t>
            </w:r>
          </w:p>
        </w:tc>
        <w:tc>
          <w:tcPr>
            <w:tcW w:w="2038" w:type="dxa"/>
          </w:tcPr>
          <w:p w:rsidR="00074696" w:rsidRPr="00523DE4" w:rsidRDefault="00074696" w:rsidP="00F31A4C">
            <w:pPr>
              <w:spacing w:after="0" w:line="240" w:lineRule="auto"/>
              <w:jc w:val="center"/>
              <w:rPr>
                <w:rFonts w:ascii="Times New Roman" w:hAnsi="Times New Roman"/>
                <w:bCs/>
                <w:lang w:val="uk-UA"/>
              </w:rPr>
            </w:pPr>
          </w:p>
        </w:tc>
      </w:tr>
      <w:tr w:rsidR="00074696" w:rsidRPr="00523DE4" w:rsidTr="00F31A4C">
        <w:trPr>
          <w:trHeight w:val="127"/>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 xml:space="preserve">Довжина ліжка </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 xml:space="preserve">в межах 1985(+/-5)мм </w:t>
            </w:r>
          </w:p>
        </w:tc>
        <w:tc>
          <w:tcPr>
            <w:tcW w:w="2038" w:type="dxa"/>
          </w:tcPr>
          <w:p w:rsidR="00074696" w:rsidRPr="00523DE4" w:rsidRDefault="00074696" w:rsidP="00F31A4C">
            <w:pPr>
              <w:spacing w:after="0" w:line="240" w:lineRule="auto"/>
              <w:jc w:val="center"/>
              <w:rPr>
                <w:rFonts w:ascii="Times New Roman" w:hAnsi="Times New Roman"/>
                <w:lang w:val="uk-UA"/>
              </w:rPr>
            </w:pPr>
          </w:p>
        </w:tc>
      </w:tr>
      <w:tr w:rsidR="00074696" w:rsidRPr="00523DE4" w:rsidTr="00F31A4C">
        <w:trPr>
          <w:trHeight w:val="127"/>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Ширина ліжка</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в межах 1000(+/-5)мм</w:t>
            </w:r>
          </w:p>
        </w:tc>
        <w:tc>
          <w:tcPr>
            <w:tcW w:w="2038" w:type="dxa"/>
          </w:tcPr>
          <w:p w:rsidR="00074696" w:rsidRPr="00523DE4" w:rsidRDefault="00074696" w:rsidP="00F31A4C">
            <w:pPr>
              <w:spacing w:after="0" w:line="240" w:lineRule="auto"/>
              <w:jc w:val="center"/>
              <w:rPr>
                <w:rFonts w:ascii="Times New Roman" w:hAnsi="Times New Roman"/>
                <w:bCs/>
                <w:lang w:val="uk-UA"/>
              </w:rPr>
            </w:pPr>
          </w:p>
        </w:tc>
      </w:tr>
      <w:tr w:rsidR="00074696" w:rsidRPr="00523DE4" w:rsidTr="00F31A4C">
        <w:trPr>
          <w:trHeight w:val="127"/>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Висота ліжка без матрацу</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в межах 500(+/-5) мм</w:t>
            </w:r>
          </w:p>
        </w:tc>
        <w:tc>
          <w:tcPr>
            <w:tcW w:w="2038" w:type="dxa"/>
          </w:tcPr>
          <w:p w:rsidR="00074696" w:rsidRPr="00523DE4" w:rsidRDefault="00074696" w:rsidP="00F31A4C">
            <w:pPr>
              <w:spacing w:after="0" w:line="240" w:lineRule="auto"/>
              <w:jc w:val="center"/>
              <w:rPr>
                <w:rFonts w:ascii="Times New Roman" w:hAnsi="Times New Roman"/>
                <w:lang w:val="uk-UA"/>
              </w:rPr>
            </w:pPr>
          </w:p>
        </w:tc>
      </w:tr>
      <w:tr w:rsidR="00074696" w:rsidRPr="00523DE4" w:rsidTr="00F31A4C">
        <w:trPr>
          <w:trHeight w:val="127"/>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Максимальне навантаження</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не менше 225 кг</w:t>
            </w:r>
          </w:p>
        </w:tc>
        <w:tc>
          <w:tcPr>
            <w:tcW w:w="2038" w:type="dxa"/>
          </w:tcPr>
          <w:p w:rsidR="00074696" w:rsidRPr="00523DE4" w:rsidRDefault="00074696" w:rsidP="00F31A4C">
            <w:pPr>
              <w:spacing w:after="0" w:line="240" w:lineRule="auto"/>
              <w:jc w:val="center"/>
              <w:rPr>
                <w:rFonts w:ascii="Times New Roman" w:hAnsi="Times New Roman"/>
                <w:lang w:val="uk-UA"/>
              </w:rPr>
            </w:pPr>
          </w:p>
        </w:tc>
      </w:tr>
      <w:tr w:rsidR="00074696" w:rsidRPr="00523DE4" w:rsidTr="00F31A4C">
        <w:trPr>
          <w:trHeight w:val="127"/>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 xml:space="preserve">Максимальний кут підйому спинної секції </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не менше 70°</w:t>
            </w:r>
          </w:p>
        </w:tc>
        <w:tc>
          <w:tcPr>
            <w:tcW w:w="2038" w:type="dxa"/>
          </w:tcPr>
          <w:p w:rsidR="00074696" w:rsidRPr="00523DE4" w:rsidRDefault="00074696" w:rsidP="00F31A4C">
            <w:pPr>
              <w:spacing w:after="0" w:line="240" w:lineRule="auto"/>
              <w:jc w:val="center"/>
              <w:rPr>
                <w:rFonts w:ascii="Times New Roman" w:hAnsi="Times New Roman"/>
                <w:lang w:val="uk-UA"/>
              </w:rPr>
            </w:pPr>
          </w:p>
        </w:tc>
      </w:tr>
      <w:tr w:rsidR="00074696" w:rsidRPr="00523DE4" w:rsidTr="00F31A4C">
        <w:trPr>
          <w:trHeight w:val="127"/>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 xml:space="preserve">Максимальний кут підйому ножної секції </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не менше 60°</w:t>
            </w:r>
          </w:p>
        </w:tc>
        <w:tc>
          <w:tcPr>
            <w:tcW w:w="2038" w:type="dxa"/>
          </w:tcPr>
          <w:p w:rsidR="00074696" w:rsidRPr="00523DE4" w:rsidRDefault="00074696" w:rsidP="00F31A4C">
            <w:pPr>
              <w:spacing w:after="0" w:line="240" w:lineRule="auto"/>
              <w:jc w:val="center"/>
              <w:rPr>
                <w:rFonts w:ascii="Times New Roman" w:hAnsi="Times New Roman"/>
                <w:lang w:val="uk-UA"/>
              </w:rPr>
            </w:pPr>
          </w:p>
        </w:tc>
      </w:tr>
      <w:tr w:rsidR="00074696" w:rsidRPr="00523DE4" w:rsidTr="00F31A4C">
        <w:trPr>
          <w:trHeight w:val="127"/>
        </w:trPr>
        <w:tc>
          <w:tcPr>
            <w:tcW w:w="814" w:type="dxa"/>
          </w:tcPr>
          <w:p w:rsidR="00074696" w:rsidRPr="00523DE4" w:rsidRDefault="00074696" w:rsidP="00F31A4C">
            <w:pPr>
              <w:numPr>
                <w:ilvl w:val="0"/>
                <w:numId w:val="49"/>
              </w:numPr>
              <w:tabs>
                <w:tab w:val="left" w:pos="34"/>
                <w:tab w:val="left" w:pos="175"/>
              </w:tabs>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Колеса діаметром</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в межах 125(+/-5) мм</w:t>
            </w:r>
          </w:p>
        </w:tc>
        <w:tc>
          <w:tcPr>
            <w:tcW w:w="2038" w:type="dxa"/>
          </w:tcPr>
          <w:p w:rsidR="00074696" w:rsidRPr="00523DE4" w:rsidRDefault="00074696" w:rsidP="00F31A4C">
            <w:pPr>
              <w:spacing w:after="0" w:line="240" w:lineRule="auto"/>
              <w:jc w:val="center"/>
              <w:rPr>
                <w:rFonts w:ascii="Times New Roman" w:hAnsi="Times New Roman"/>
                <w:lang w:val="uk-UA"/>
              </w:rPr>
            </w:pPr>
          </w:p>
        </w:tc>
      </w:tr>
      <w:tr w:rsidR="00074696" w:rsidRPr="00523DE4" w:rsidTr="00F31A4C">
        <w:trPr>
          <w:trHeight w:val="315"/>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Трубчасті металеві бильця секцій для голови та ніг з ламінованими панелями</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Наявність</w:t>
            </w:r>
          </w:p>
        </w:tc>
        <w:tc>
          <w:tcPr>
            <w:tcW w:w="2038" w:type="dxa"/>
          </w:tcPr>
          <w:p w:rsidR="00074696" w:rsidRPr="00523DE4" w:rsidRDefault="00074696" w:rsidP="00F31A4C">
            <w:pPr>
              <w:spacing w:after="0" w:line="240" w:lineRule="auto"/>
              <w:jc w:val="center"/>
              <w:rPr>
                <w:rFonts w:ascii="Times New Roman" w:hAnsi="Times New Roman"/>
                <w:lang w:val="uk-UA"/>
              </w:rPr>
            </w:pPr>
          </w:p>
        </w:tc>
      </w:tr>
      <w:tr w:rsidR="00074696" w:rsidRPr="00523DE4" w:rsidTr="00F31A4C">
        <w:trPr>
          <w:trHeight w:val="315"/>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601004">
              <w:rPr>
                <w:rFonts w:ascii="Times New Roman" w:hAnsi="Times New Roman"/>
                <w:lang w:val="uk-UA"/>
              </w:rPr>
              <w:t>Накладка з пластику типу ABS для металевої рами під бильцем для голови</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Наявність</w:t>
            </w:r>
          </w:p>
        </w:tc>
        <w:tc>
          <w:tcPr>
            <w:tcW w:w="2038" w:type="dxa"/>
          </w:tcPr>
          <w:p w:rsidR="00074696" w:rsidRPr="00523DE4" w:rsidRDefault="00074696" w:rsidP="00F31A4C">
            <w:pPr>
              <w:spacing w:after="0" w:line="240" w:lineRule="auto"/>
              <w:jc w:val="center"/>
              <w:rPr>
                <w:rFonts w:ascii="Times New Roman" w:hAnsi="Times New Roman"/>
                <w:lang w:val="uk-UA"/>
              </w:rPr>
            </w:pPr>
          </w:p>
        </w:tc>
      </w:tr>
      <w:tr w:rsidR="00074696" w:rsidRPr="00523DE4" w:rsidTr="00F31A4C">
        <w:trPr>
          <w:trHeight w:val="315"/>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Система блокування коліс по діагоналі</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Наявність</w:t>
            </w:r>
          </w:p>
        </w:tc>
        <w:tc>
          <w:tcPr>
            <w:tcW w:w="2038" w:type="dxa"/>
          </w:tcPr>
          <w:p w:rsidR="00074696" w:rsidRPr="00523DE4" w:rsidRDefault="00074696" w:rsidP="00F31A4C">
            <w:pPr>
              <w:spacing w:after="0" w:line="240" w:lineRule="auto"/>
              <w:jc w:val="center"/>
              <w:rPr>
                <w:rFonts w:ascii="Times New Roman" w:hAnsi="Times New Roman"/>
                <w:bCs/>
                <w:lang w:val="uk-UA"/>
              </w:rPr>
            </w:pPr>
          </w:p>
        </w:tc>
      </w:tr>
      <w:tr w:rsidR="00074696" w:rsidRPr="00523DE4" w:rsidTr="00F31A4C">
        <w:trPr>
          <w:trHeight w:val="193"/>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 xml:space="preserve">Колеса на ніжках, що складаються </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Наявність</w:t>
            </w:r>
          </w:p>
        </w:tc>
        <w:tc>
          <w:tcPr>
            <w:tcW w:w="2038" w:type="dxa"/>
          </w:tcPr>
          <w:p w:rsidR="00074696" w:rsidRPr="00523DE4" w:rsidRDefault="00074696" w:rsidP="00F31A4C">
            <w:pPr>
              <w:spacing w:after="0" w:line="240" w:lineRule="auto"/>
              <w:jc w:val="center"/>
              <w:rPr>
                <w:rFonts w:ascii="Times New Roman" w:hAnsi="Times New Roman"/>
                <w:bCs/>
                <w:lang w:val="uk-UA"/>
              </w:rPr>
            </w:pPr>
          </w:p>
        </w:tc>
      </w:tr>
      <w:tr w:rsidR="00074696" w:rsidRPr="00523DE4" w:rsidTr="00F31A4C">
        <w:trPr>
          <w:trHeight w:val="193"/>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 xml:space="preserve">Інфузійна стійка повинна бути виготовлена з алюмінієвої трубки з металевим корпусом з епоксидним покриттям </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Наявність</w:t>
            </w:r>
          </w:p>
        </w:tc>
        <w:tc>
          <w:tcPr>
            <w:tcW w:w="2038" w:type="dxa"/>
          </w:tcPr>
          <w:p w:rsidR="00074696" w:rsidRPr="00523DE4" w:rsidRDefault="00074696" w:rsidP="00F31A4C">
            <w:pPr>
              <w:spacing w:after="0" w:line="240" w:lineRule="auto"/>
              <w:jc w:val="center"/>
              <w:rPr>
                <w:rFonts w:ascii="Times New Roman" w:hAnsi="Times New Roman"/>
                <w:lang w:val="uk-UA"/>
              </w:rPr>
            </w:pPr>
          </w:p>
        </w:tc>
      </w:tr>
      <w:tr w:rsidR="00074696" w:rsidRPr="00523DE4" w:rsidTr="00F31A4C">
        <w:trPr>
          <w:trHeight w:val="193"/>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Інфузійна стійка повинна мати систему фіксації за допомогою пластикового зажиму для регулювання висоти</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Наявність</w:t>
            </w:r>
          </w:p>
        </w:tc>
        <w:tc>
          <w:tcPr>
            <w:tcW w:w="2038" w:type="dxa"/>
          </w:tcPr>
          <w:p w:rsidR="00074696" w:rsidRPr="00523DE4" w:rsidRDefault="00074696" w:rsidP="00F31A4C">
            <w:pPr>
              <w:spacing w:after="0" w:line="240" w:lineRule="auto"/>
              <w:jc w:val="center"/>
              <w:rPr>
                <w:rFonts w:ascii="Times New Roman" w:hAnsi="Times New Roman"/>
                <w:lang w:val="uk-UA"/>
              </w:rPr>
            </w:pPr>
          </w:p>
        </w:tc>
      </w:tr>
      <w:tr w:rsidR="00074696" w:rsidRPr="00523DE4" w:rsidTr="00F31A4C">
        <w:trPr>
          <w:trHeight w:val="64"/>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 xml:space="preserve">Металеві бокові поручні з епоксидним покриттям, які регулюються по висоті </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2 шт.</w:t>
            </w:r>
          </w:p>
        </w:tc>
        <w:tc>
          <w:tcPr>
            <w:tcW w:w="2038" w:type="dxa"/>
          </w:tcPr>
          <w:p w:rsidR="00074696" w:rsidRPr="00523DE4" w:rsidRDefault="00074696" w:rsidP="00F31A4C">
            <w:pPr>
              <w:spacing w:after="0" w:line="240" w:lineRule="auto"/>
              <w:jc w:val="center"/>
              <w:rPr>
                <w:rFonts w:ascii="Times New Roman" w:hAnsi="Times New Roman"/>
                <w:lang w:val="uk-UA"/>
              </w:rPr>
            </w:pPr>
          </w:p>
        </w:tc>
      </w:tr>
      <w:tr w:rsidR="00074696" w:rsidRPr="00523DE4" w:rsidTr="00F31A4C">
        <w:trPr>
          <w:trHeight w:val="315"/>
        </w:trPr>
        <w:tc>
          <w:tcPr>
            <w:tcW w:w="814" w:type="dxa"/>
          </w:tcPr>
          <w:p w:rsidR="00074696" w:rsidRPr="00523DE4" w:rsidRDefault="00074696" w:rsidP="00F31A4C">
            <w:pPr>
              <w:numPr>
                <w:ilvl w:val="0"/>
                <w:numId w:val="49"/>
              </w:numPr>
              <w:spacing w:after="0" w:line="240" w:lineRule="auto"/>
              <w:jc w:val="center"/>
              <w:rPr>
                <w:rFonts w:ascii="Times New Roman" w:hAnsi="Times New Roman"/>
                <w:lang w:val="uk-UA"/>
              </w:rPr>
            </w:pPr>
          </w:p>
        </w:tc>
        <w:tc>
          <w:tcPr>
            <w:tcW w:w="4572" w:type="dxa"/>
          </w:tcPr>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Комплектація:</w:t>
            </w:r>
          </w:p>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Функціональне ліжко – 1 шт.</w:t>
            </w:r>
          </w:p>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Протипролежневий матрац – 1 шт.</w:t>
            </w:r>
          </w:p>
          <w:p w:rsidR="00074696" w:rsidRPr="00523DE4" w:rsidRDefault="00074696" w:rsidP="00F31A4C">
            <w:pPr>
              <w:spacing w:after="0" w:line="240" w:lineRule="auto"/>
              <w:rPr>
                <w:rFonts w:ascii="Times New Roman" w:hAnsi="Times New Roman"/>
                <w:lang w:val="uk-UA"/>
              </w:rPr>
            </w:pPr>
            <w:r w:rsidRPr="00523DE4">
              <w:rPr>
                <w:rFonts w:ascii="Times New Roman" w:hAnsi="Times New Roman"/>
                <w:lang w:val="uk-UA"/>
              </w:rPr>
              <w:t>Інфузійна стійка – 1 шт.</w:t>
            </w:r>
          </w:p>
        </w:tc>
        <w:tc>
          <w:tcPr>
            <w:tcW w:w="2552" w:type="dxa"/>
          </w:tcPr>
          <w:p w:rsidR="00074696" w:rsidRPr="00523DE4" w:rsidRDefault="00074696" w:rsidP="00F31A4C">
            <w:pPr>
              <w:spacing w:after="0" w:line="240" w:lineRule="auto"/>
              <w:jc w:val="center"/>
              <w:rPr>
                <w:rFonts w:ascii="Times New Roman" w:hAnsi="Times New Roman"/>
                <w:lang w:val="uk-UA"/>
              </w:rPr>
            </w:pPr>
            <w:r w:rsidRPr="00523DE4">
              <w:rPr>
                <w:rFonts w:ascii="Times New Roman" w:hAnsi="Times New Roman"/>
                <w:lang w:val="uk-UA"/>
              </w:rPr>
              <w:t>Наявність</w:t>
            </w:r>
          </w:p>
        </w:tc>
        <w:tc>
          <w:tcPr>
            <w:tcW w:w="2038" w:type="dxa"/>
          </w:tcPr>
          <w:p w:rsidR="00074696" w:rsidRPr="00523DE4" w:rsidRDefault="00074696" w:rsidP="00F31A4C">
            <w:pPr>
              <w:spacing w:after="0" w:line="240" w:lineRule="auto"/>
              <w:jc w:val="center"/>
              <w:rPr>
                <w:rFonts w:ascii="Times New Roman" w:hAnsi="Times New Roman"/>
                <w:lang w:val="uk-UA"/>
              </w:rPr>
            </w:pPr>
          </w:p>
        </w:tc>
      </w:tr>
    </w:tbl>
    <w:p w:rsidR="00074696" w:rsidRPr="00523DE4" w:rsidRDefault="00074696" w:rsidP="00074696">
      <w:pPr>
        <w:spacing w:after="0"/>
        <w:jc w:val="center"/>
        <w:rPr>
          <w:rFonts w:ascii="Times New Roman" w:hAnsi="Times New Roman"/>
          <w:b/>
          <w:sz w:val="24"/>
          <w:szCs w:val="24"/>
          <w:lang w:val="uk-UA"/>
        </w:rPr>
      </w:pPr>
    </w:p>
    <w:p w:rsidR="00074696" w:rsidRPr="00523DE4" w:rsidRDefault="00074696" w:rsidP="00074696">
      <w:pPr>
        <w:spacing w:after="0"/>
        <w:ind w:right="-31"/>
        <w:jc w:val="both"/>
        <w:rPr>
          <w:rFonts w:ascii="Times New Roman" w:hAnsi="Times New Roman"/>
          <w:i/>
          <w:sz w:val="24"/>
          <w:szCs w:val="24"/>
          <w:lang w:val="uk-UA"/>
        </w:rPr>
      </w:pPr>
      <w:r w:rsidRPr="00523DE4">
        <w:rPr>
          <w:rFonts w:ascii="Times New Roman" w:hAnsi="Times New Roman"/>
          <w:i/>
          <w:sz w:val="24"/>
          <w:szCs w:val="24"/>
          <w:lang w:val="uk-UA"/>
        </w:rPr>
        <w:t>Примітка:</w:t>
      </w:r>
    </w:p>
    <w:p w:rsidR="00074696" w:rsidRPr="00E1249C" w:rsidRDefault="00074696" w:rsidP="00074696">
      <w:pPr>
        <w:suppressAutoHyphens/>
        <w:spacing w:line="240" w:lineRule="auto"/>
        <w:ind w:right="-31"/>
        <w:jc w:val="both"/>
        <w:textAlignment w:val="baseline"/>
        <w:rPr>
          <w:rFonts w:ascii="Times New Roman" w:hAnsi="Times New Roman"/>
          <w:b/>
          <w:sz w:val="24"/>
          <w:szCs w:val="24"/>
          <w:lang w:val="uk-UA"/>
        </w:rPr>
      </w:pPr>
      <w:r w:rsidRPr="00523DE4">
        <w:rPr>
          <w:rFonts w:ascii="Times New Roman" w:hAnsi="Times New Roman"/>
          <w:sz w:val="24"/>
          <w:szCs w:val="24"/>
          <w:lang w:val="uk-UA" w:eastAsia="ar-SA"/>
        </w:rPr>
        <w:t>Усі посилання на конкретні торговельну марку чи фірму, патент, конструкцію або тип товару, що є предметом закупівлі, джерело його походження або виробника, вважати такими, що містять вираз "або еквівалент". Еквівалентом вважається товар, що відповідає медико-технічним вимогам до товару, що закуповується замовником за умова</w:t>
      </w:r>
      <w:r>
        <w:rPr>
          <w:rFonts w:ascii="Times New Roman" w:hAnsi="Times New Roman"/>
          <w:sz w:val="24"/>
          <w:szCs w:val="24"/>
          <w:lang w:val="uk-UA" w:eastAsia="ar-SA"/>
        </w:rPr>
        <w:t>ми цієї тендерної документації.</w:t>
      </w:r>
    </w:p>
    <w:p w:rsidR="00074696" w:rsidRDefault="00074696" w:rsidP="00074696">
      <w:pPr>
        <w:spacing w:after="0" w:line="240" w:lineRule="auto"/>
        <w:jc w:val="right"/>
        <w:rPr>
          <w:rFonts w:ascii="Times New Roman" w:eastAsia="Times New Roman" w:hAnsi="Times New Roman"/>
          <w:b/>
          <w:sz w:val="24"/>
          <w:szCs w:val="24"/>
          <w:lang w:val="uk-UA"/>
        </w:rPr>
      </w:pPr>
    </w:p>
    <w:p w:rsidR="00074696" w:rsidRPr="00B309CE" w:rsidRDefault="00074696" w:rsidP="00074696">
      <w:pPr>
        <w:pStyle w:val="aa"/>
        <w:jc w:val="right"/>
        <w:rPr>
          <w:rFonts w:ascii="Times New Roman" w:hAnsi="Times New Roman" w:cs="Times New Roman"/>
          <w:b/>
          <w:bCs/>
        </w:rPr>
      </w:pPr>
      <w:r w:rsidRPr="00B309CE">
        <w:rPr>
          <w:rFonts w:ascii="Times New Roman" w:hAnsi="Times New Roman" w:cs="Times New Roman"/>
          <w:b/>
          <w:bCs/>
        </w:rPr>
        <w:t>Додаток №</w:t>
      </w:r>
      <w:r>
        <w:rPr>
          <w:rFonts w:ascii="Times New Roman" w:hAnsi="Times New Roman" w:cs="Times New Roman"/>
          <w:b/>
          <w:bCs/>
        </w:rPr>
        <w:t>4</w:t>
      </w:r>
      <w:r w:rsidRPr="00B309CE">
        <w:rPr>
          <w:rFonts w:ascii="Times New Roman" w:hAnsi="Times New Roman" w:cs="Times New Roman"/>
          <w:b/>
          <w:bCs/>
        </w:rPr>
        <w:t xml:space="preserve"> до Тендерної документації</w:t>
      </w:r>
    </w:p>
    <w:p w:rsidR="00074696" w:rsidRPr="00523DE4" w:rsidRDefault="00074696" w:rsidP="00074696">
      <w:pPr>
        <w:spacing w:after="0" w:line="240" w:lineRule="auto"/>
        <w:ind w:firstLine="3"/>
        <w:jc w:val="right"/>
        <w:rPr>
          <w:rFonts w:ascii="Times New Roman" w:hAnsi="Times New Roman"/>
          <w:b/>
          <w:sz w:val="24"/>
          <w:szCs w:val="24"/>
          <w:lang w:val="uk-UA"/>
        </w:rPr>
      </w:pPr>
    </w:p>
    <w:p w:rsidR="00074696" w:rsidRPr="00CE0A33" w:rsidRDefault="00074696" w:rsidP="00074696">
      <w:pPr>
        <w:spacing w:after="0" w:line="240" w:lineRule="auto"/>
        <w:jc w:val="right"/>
        <w:rPr>
          <w:rFonts w:ascii="Times New Roman" w:hAnsi="Times New Roman"/>
          <w:b/>
          <w:sz w:val="24"/>
          <w:szCs w:val="24"/>
          <w:lang w:eastAsia="ru-RU"/>
        </w:rPr>
      </w:pPr>
    </w:p>
    <w:p w:rsidR="00074696" w:rsidRPr="00702ECC" w:rsidRDefault="00074696" w:rsidP="00074696">
      <w:pPr>
        <w:spacing w:after="0" w:line="240" w:lineRule="auto"/>
        <w:rPr>
          <w:rFonts w:ascii="Times New Roman" w:hAnsi="Times New Roman"/>
          <w:sz w:val="24"/>
          <w:szCs w:val="24"/>
          <w:lang w:val="en-US"/>
        </w:rPr>
      </w:pPr>
      <w:bookmarkStart w:id="4" w:name="19"/>
      <w:bookmarkEnd w:id="4"/>
    </w:p>
    <w:p w:rsidR="00074696" w:rsidRPr="00CE0A33" w:rsidRDefault="00074696" w:rsidP="00074696">
      <w:pPr>
        <w:jc w:val="center"/>
        <w:rPr>
          <w:rFonts w:ascii="Times New Roman" w:hAnsi="Times New Roman"/>
          <w:b/>
          <w:bCs/>
          <w:sz w:val="24"/>
          <w:szCs w:val="24"/>
        </w:rPr>
      </w:pPr>
      <w:r w:rsidRPr="00CE0A33">
        <w:rPr>
          <w:rFonts w:ascii="Times New Roman" w:hAnsi="Times New Roman"/>
          <w:b/>
          <w:bCs/>
          <w:sz w:val="24"/>
          <w:szCs w:val="24"/>
        </w:rPr>
        <w:t xml:space="preserve">Проект договору  </w:t>
      </w:r>
    </w:p>
    <w:tbl>
      <w:tblPr>
        <w:tblW w:w="0" w:type="auto"/>
        <w:tblLook w:val="04A0" w:firstRow="1" w:lastRow="0" w:firstColumn="1" w:lastColumn="0" w:noHBand="0" w:noVBand="1"/>
      </w:tblPr>
      <w:tblGrid>
        <w:gridCol w:w="4183"/>
        <w:gridCol w:w="5671"/>
      </w:tblGrid>
      <w:tr w:rsidR="00074696" w:rsidRPr="00CE0A33" w:rsidTr="00F31A4C">
        <w:tc>
          <w:tcPr>
            <w:tcW w:w="4267" w:type="dxa"/>
            <w:hideMark/>
          </w:tcPr>
          <w:p w:rsidR="00074696" w:rsidRPr="00CE0A33" w:rsidRDefault="00074696" w:rsidP="00F31A4C">
            <w:pPr>
              <w:spacing w:after="240"/>
              <w:contextualSpacing/>
              <w:rPr>
                <w:rFonts w:ascii="Times New Roman" w:hAnsi="Times New Roman"/>
                <w:b/>
                <w:color w:val="000000"/>
                <w:kern w:val="2"/>
                <w:sz w:val="24"/>
                <w:szCs w:val="24"/>
              </w:rPr>
            </w:pPr>
            <w:r w:rsidRPr="00CE0A33">
              <w:rPr>
                <w:rFonts w:ascii="Times New Roman" w:hAnsi="Times New Roman"/>
                <w:b/>
                <w:color w:val="000000"/>
                <w:kern w:val="2"/>
                <w:sz w:val="24"/>
                <w:szCs w:val="24"/>
              </w:rPr>
              <w:t>м. Буськ</w:t>
            </w:r>
          </w:p>
        </w:tc>
        <w:tc>
          <w:tcPr>
            <w:tcW w:w="5730" w:type="dxa"/>
            <w:hideMark/>
          </w:tcPr>
          <w:p w:rsidR="00074696" w:rsidRPr="00CE0A33" w:rsidRDefault="00074696" w:rsidP="00F31A4C">
            <w:pPr>
              <w:spacing w:after="240"/>
              <w:contextualSpacing/>
              <w:jc w:val="right"/>
              <w:rPr>
                <w:rFonts w:ascii="Times New Roman" w:hAnsi="Times New Roman"/>
                <w:b/>
                <w:color w:val="000000"/>
                <w:kern w:val="2"/>
                <w:sz w:val="24"/>
                <w:szCs w:val="24"/>
              </w:rPr>
            </w:pPr>
            <w:r w:rsidRPr="00CE0A33">
              <w:rPr>
                <w:rFonts w:ascii="Times New Roman" w:hAnsi="Times New Roman"/>
                <w:b/>
                <w:color w:val="000000"/>
                <w:kern w:val="2"/>
                <w:sz w:val="24"/>
                <w:szCs w:val="24"/>
              </w:rPr>
              <w:t>«____»________________202</w:t>
            </w:r>
            <w:r>
              <w:rPr>
                <w:rFonts w:ascii="Times New Roman" w:hAnsi="Times New Roman"/>
                <w:b/>
                <w:color w:val="000000"/>
                <w:kern w:val="2"/>
                <w:sz w:val="24"/>
                <w:szCs w:val="24"/>
                <w:lang w:val="uk-UA"/>
              </w:rPr>
              <w:t>3</w:t>
            </w:r>
            <w:r w:rsidRPr="00CE0A33">
              <w:rPr>
                <w:rFonts w:ascii="Times New Roman" w:hAnsi="Times New Roman"/>
                <w:b/>
                <w:color w:val="000000"/>
                <w:kern w:val="2"/>
                <w:sz w:val="24"/>
                <w:szCs w:val="24"/>
              </w:rPr>
              <w:t xml:space="preserve"> року</w:t>
            </w:r>
          </w:p>
        </w:tc>
      </w:tr>
    </w:tbl>
    <w:p w:rsidR="00074696" w:rsidRPr="00CE0A33" w:rsidRDefault="00074696" w:rsidP="00074696">
      <w:pPr>
        <w:pStyle w:val="aa"/>
        <w:jc w:val="both"/>
        <w:rPr>
          <w:rFonts w:ascii="Times New Roman" w:hAnsi="Times New Roman"/>
          <w:color w:val="000000"/>
        </w:rPr>
      </w:pPr>
      <w:r w:rsidRPr="00CE0A33">
        <w:rPr>
          <w:rFonts w:ascii="Times New Roman" w:hAnsi="Times New Roman"/>
          <w:b/>
          <w:bCs/>
        </w:rPr>
        <w:tab/>
      </w:r>
      <w:r w:rsidRPr="00CE0A33">
        <w:rPr>
          <w:rFonts w:ascii="Times New Roman" w:hAnsi="Times New Roman"/>
          <w:b/>
        </w:rPr>
        <w:t>Комунальне некомерційне підприємство Буської міської ради «Буська центральна районна лікарня»</w:t>
      </w:r>
      <w:r w:rsidRPr="00CE0A33">
        <w:rPr>
          <w:rFonts w:ascii="Times New Roman" w:hAnsi="Times New Roman"/>
          <w:b/>
          <w:color w:val="000000"/>
          <w:kern w:val="2"/>
        </w:rPr>
        <w:t>,</w:t>
      </w:r>
      <w:r w:rsidRPr="00CE0A33">
        <w:rPr>
          <w:rFonts w:ascii="Times New Roman" w:hAnsi="Times New Roman"/>
          <w:color w:val="000000"/>
          <w:kern w:val="2"/>
        </w:rPr>
        <w:t xml:space="preserve"> що надалі іменується «</w:t>
      </w:r>
      <w:r w:rsidRPr="00CE0A33">
        <w:rPr>
          <w:rFonts w:ascii="Times New Roman" w:hAnsi="Times New Roman"/>
          <w:b/>
          <w:color w:val="000000"/>
          <w:kern w:val="2"/>
        </w:rPr>
        <w:t xml:space="preserve">Замовник», </w:t>
      </w:r>
      <w:r w:rsidRPr="00CE0A33">
        <w:rPr>
          <w:rFonts w:ascii="Times New Roman" w:hAnsi="Times New Roman"/>
          <w:color w:val="000000"/>
        </w:rPr>
        <w:t>в особі ____________________________</w:t>
      </w:r>
      <w:r w:rsidRPr="00CE0A33">
        <w:rPr>
          <w:rFonts w:ascii="Times New Roman" w:hAnsi="Times New Roman"/>
          <w:b/>
        </w:rPr>
        <w:t>, що діє на підставі Статуту</w:t>
      </w:r>
      <w:r w:rsidRPr="00CE0A33">
        <w:rPr>
          <w:rFonts w:ascii="Times New Roman" w:hAnsi="Times New Roman"/>
        </w:rPr>
        <w:t>, з однієї сторони та __________________________________________________________________, в особі _________________що діє на підставі________________________________________________</w:t>
      </w:r>
    </w:p>
    <w:p w:rsidR="00074696" w:rsidRPr="00CE0A33" w:rsidRDefault="00074696" w:rsidP="00074696">
      <w:pPr>
        <w:jc w:val="both"/>
        <w:rPr>
          <w:rFonts w:ascii="Times New Roman" w:hAnsi="Times New Roman"/>
          <w:sz w:val="24"/>
          <w:szCs w:val="24"/>
        </w:rPr>
      </w:pPr>
      <w:r w:rsidRPr="00CE0A33">
        <w:rPr>
          <w:rFonts w:ascii="Times New Roman" w:hAnsi="Times New Roman"/>
          <w:sz w:val="24"/>
          <w:szCs w:val="24"/>
        </w:rPr>
        <w:t xml:space="preserve">                                                                                (найменування документа</w:t>
      </w:r>
      <w:proofErr w:type="gramStart"/>
      <w:r w:rsidRPr="00CE0A33">
        <w:rPr>
          <w:rFonts w:ascii="Times New Roman" w:hAnsi="Times New Roman"/>
          <w:sz w:val="24"/>
          <w:szCs w:val="24"/>
        </w:rPr>
        <w:t xml:space="preserve"> )</w:t>
      </w:r>
      <w:proofErr w:type="gramEnd"/>
      <w:r w:rsidRPr="00CE0A33">
        <w:rPr>
          <w:rFonts w:ascii="Times New Roman" w:hAnsi="Times New Roman"/>
          <w:sz w:val="24"/>
          <w:szCs w:val="24"/>
        </w:rPr>
        <w:t xml:space="preserve"> </w:t>
      </w:r>
    </w:p>
    <w:p w:rsidR="00074696" w:rsidRPr="00CE0A33" w:rsidRDefault="00074696" w:rsidP="00074696">
      <w:pPr>
        <w:jc w:val="both"/>
        <w:rPr>
          <w:rFonts w:ascii="Times New Roman" w:hAnsi="Times New Roman"/>
          <w:sz w:val="24"/>
          <w:szCs w:val="24"/>
        </w:rPr>
      </w:pPr>
      <w:r w:rsidRPr="00CE0A33">
        <w:rPr>
          <w:rFonts w:ascii="Times New Roman" w:hAnsi="Times New Roman"/>
          <w:sz w:val="24"/>
          <w:szCs w:val="24"/>
        </w:rPr>
        <w:t>(далі – Постачальник), з іншої сторони, разом - Сторони, уклали цей догові</w:t>
      </w:r>
      <w:proofErr w:type="gramStart"/>
      <w:r w:rsidRPr="00CE0A33">
        <w:rPr>
          <w:rFonts w:ascii="Times New Roman" w:hAnsi="Times New Roman"/>
          <w:sz w:val="24"/>
          <w:szCs w:val="24"/>
        </w:rPr>
        <w:t>р</w:t>
      </w:r>
      <w:proofErr w:type="gramEnd"/>
      <w:r w:rsidRPr="00CE0A33">
        <w:rPr>
          <w:rFonts w:ascii="Times New Roman" w:hAnsi="Times New Roman"/>
          <w:sz w:val="24"/>
          <w:szCs w:val="24"/>
        </w:rPr>
        <w:t xml:space="preserve"> відповідно до умов, вимог тендерної документації, пропозиції Постачальника – переможця процедури закупівлі та Закону України «Про публічні закупівлі», про таке (далі - Договір).</w:t>
      </w:r>
    </w:p>
    <w:p w:rsidR="00074696" w:rsidRPr="00CE0A33" w:rsidRDefault="00074696" w:rsidP="00074696">
      <w:pPr>
        <w:pStyle w:val="ad"/>
        <w:widowControl w:val="0"/>
        <w:numPr>
          <w:ilvl w:val="0"/>
          <w:numId w:val="32"/>
        </w:numPr>
        <w:autoSpaceDE w:val="0"/>
        <w:spacing w:line="240" w:lineRule="auto"/>
        <w:jc w:val="center"/>
        <w:rPr>
          <w:rFonts w:ascii="Times New Roman" w:hAnsi="Times New Roman"/>
          <w:sz w:val="24"/>
          <w:szCs w:val="24"/>
        </w:rPr>
      </w:pPr>
      <w:r w:rsidRPr="00CE0A33">
        <w:rPr>
          <w:rFonts w:ascii="Times New Roman" w:hAnsi="Times New Roman"/>
          <w:sz w:val="24"/>
          <w:szCs w:val="24"/>
        </w:rPr>
        <w:t>Предмет договору (найменування, номенклатура, асортимент)</w:t>
      </w:r>
    </w:p>
    <w:p w:rsidR="00074696" w:rsidRPr="00E1249C" w:rsidRDefault="00074696" w:rsidP="00074696">
      <w:pPr>
        <w:pStyle w:val="ad"/>
        <w:numPr>
          <w:ilvl w:val="1"/>
          <w:numId w:val="32"/>
        </w:numPr>
        <w:tabs>
          <w:tab w:val="left" w:pos="993"/>
        </w:tabs>
        <w:spacing w:line="240" w:lineRule="auto"/>
        <w:ind w:left="0" w:firstLine="567"/>
        <w:jc w:val="both"/>
        <w:rPr>
          <w:rFonts w:ascii="Times New Roman" w:hAnsi="Times New Roman" w:cs="Times New Roman"/>
          <w:b/>
          <w:sz w:val="24"/>
          <w:szCs w:val="24"/>
          <w:lang w:val="uk-UA"/>
        </w:rPr>
      </w:pPr>
      <w:r w:rsidRPr="00E1249C">
        <w:rPr>
          <w:rFonts w:ascii="Times New Roman" w:hAnsi="Times New Roman"/>
          <w:sz w:val="24"/>
          <w:szCs w:val="24"/>
        </w:rPr>
        <w:t>Найменування</w:t>
      </w:r>
      <w:r w:rsidRPr="00E1249C">
        <w:rPr>
          <w:rFonts w:ascii="Times New Roman" w:hAnsi="Times New Roman"/>
          <w:sz w:val="24"/>
          <w:szCs w:val="24"/>
          <w:lang w:val="uk-UA"/>
        </w:rPr>
        <w:t xml:space="preserve"> товару</w:t>
      </w:r>
      <w:r w:rsidRPr="00E1249C">
        <w:rPr>
          <w:rFonts w:ascii="Times New Roman" w:hAnsi="Times New Roman"/>
          <w:sz w:val="24"/>
          <w:szCs w:val="24"/>
        </w:rPr>
        <w:t>:</w:t>
      </w:r>
      <w:r w:rsidRPr="00E1249C">
        <w:rPr>
          <w:rFonts w:ascii="Times New Roman" w:hAnsi="Times New Roman"/>
          <w:caps/>
          <w:sz w:val="24"/>
          <w:szCs w:val="24"/>
        </w:rPr>
        <w:t xml:space="preserve"> </w:t>
      </w:r>
      <w:r w:rsidRPr="00E1249C">
        <w:rPr>
          <w:rFonts w:ascii="Times New Roman" w:hAnsi="Times New Roman" w:cs="Times New Roman"/>
          <w:b/>
          <w:bCs/>
          <w:color w:val="0D0D0D"/>
          <w:sz w:val="24"/>
          <w:szCs w:val="24"/>
        </w:rPr>
        <w:t xml:space="preserve">ДК 021:2015: </w:t>
      </w:r>
      <w:r w:rsidRPr="00E1249C">
        <w:rPr>
          <w:rFonts w:ascii="Times New Roman" w:hAnsi="Times New Roman" w:cs="Times New Roman"/>
          <w:b/>
          <w:sz w:val="24"/>
          <w:szCs w:val="24"/>
        </w:rPr>
        <w:t xml:space="preserve">33190000-8 - Медичне обладнання та вироби медичного призначення </w:t>
      </w:r>
      <w:proofErr w:type="gramStart"/>
      <w:r w:rsidRPr="00E1249C">
        <w:rPr>
          <w:rFonts w:ascii="Times New Roman" w:hAnsi="Times New Roman" w:cs="Times New Roman"/>
          <w:b/>
          <w:sz w:val="24"/>
          <w:szCs w:val="24"/>
        </w:rPr>
        <w:t>р</w:t>
      </w:r>
      <w:proofErr w:type="gramEnd"/>
      <w:r w:rsidRPr="00E1249C">
        <w:rPr>
          <w:rFonts w:ascii="Times New Roman" w:hAnsi="Times New Roman" w:cs="Times New Roman"/>
          <w:b/>
          <w:sz w:val="24"/>
          <w:szCs w:val="24"/>
        </w:rPr>
        <w:t>ізні</w:t>
      </w:r>
      <w:r>
        <w:rPr>
          <w:rFonts w:ascii="Times New Roman" w:hAnsi="Times New Roman" w:cs="Times New Roman"/>
          <w:b/>
          <w:sz w:val="24"/>
          <w:szCs w:val="24"/>
          <w:lang w:val="uk-UA"/>
        </w:rPr>
        <w:t xml:space="preserve"> </w:t>
      </w:r>
      <w:r w:rsidRPr="00E1249C">
        <w:rPr>
          <w:rFonts w:ascii="Times New Roman" w:hAnsi="Times New Roman" w:cs="Times New Roman"/>
          <w:b/>
          <w:sz w:val="24"/>
          <w:szCs w:val="24"/>
          <w:lang w:val="uk-UA"/>
        </w:rPr>
        <w:t xml:space="preserve">(НК 024:2019 – 34873 - Меблі для лікарень механічні) </w:t>
      </w:r>
    </w:p>
    <w:p w:rsidR="00074696" w:rsidRPr="00E1249C" w:rsidRDefault="00074696" w:rsidP="00074696">
      <w:pPr>
        <w:numPr>
          <w:ilvl w:val="1"/>
          <w:numId w:val="32"/>
        </w:numPr>
        <w:tabs>
          <w:tab w:val="left" w:pos="993"/>
        </w:tabs>
        <w:spacing w:after="0" w:line="240" w:lineRule="auto"/>
        <w:ind w:left="0" w:firstLine="567"/>
        <w:jc w:val="both"/>
        <w:rPr>
          <w:rFonts w:ascii="Times New Roman" w:hAnsi="Times New Roman"/>
          <w:b/>
          <w:caps/>
          <w:sz w:val="24"/>
          <w:szCs w:val="24"/>
        </w:rPr>
      </w:pPr>
      <w:r w:rsidRPr="00E1249C">
        <w:rPr>
          <w:rFonts w:ascii="Times New Roman" w:hAnsi="Times New Roman"/>
          <w:bCs/>
          <w:sz w:val="24"/>
          <w:szCs w:val="24"/>
        </w:rPr>
        <w:t>Постачальник зобов'язується</w:t>
      </w:r>
      <w:r w:rsidRPr="00E1249C">
        <w:rPr>
          <w:rFonts w:ascii="Times New Roman" w:hAnsi="Times New Roman"/>
          <w:sz w:val="24"/>
          <w:szCs w:val="24"/>
        </w:rPr>
        <w:t xml:space="preserve"> своєчасно поставляти та передавати у власніс</w:t>
      </w:r>
      <w:r w:rsidRPr="00E1249C">
        <w:rPr>
          <w:rFonts w:ascii="Times New Roman" w:hAnsi="Times New Roman"/>
          <w:bCs/>
          <w:sz w:val="24"/>
          <w:szCs w:val="24"/>
        </w:rPr>
        <w:t>ть Замовника</w:t>
      </w:r>
      <w:r w:rsidRPr="00E1249C">
        <w:rPr>
          <w:rFonts w:ascii="Times New Roman" w:hAnsi="Times New Roman"/>
          <w:sz w:val="24"/>
          <w:szCs w:val="24"/>
        </w:rPr>
        <w:t xml:space="preserve"> «Товар» в асортименті, кількості та за цінами, що зазначені у Специфікації (Додаток № 1), яка розроблена на </w:t>
      </w:r>
      <w:proofErr w:type="gramStart"/>
      <w:r w:rsidRPr="00E1249C">
        <w:rPr>
          <w:rFonts w:ascii="Times New Roman" w:hAnsi="Times New Roman"/>
          <w:sz w:val="24"/>
          <w:szCs w:val="24"/>
        </w:rPr>
        <w:t>п</w:t>
      </w:r>
      <w:proofErr w:type="gramEnd"/>
      <w:r w:rsidRPr="00E1249C">
        <w:rPr>
          <w:rFonts w:ascii="Times New Roman" w:hAnsi="Times New Roman"/>
          <w:sz w:val="24"/>
          <w:szCs w:val="24"/>
        </w:rPr>
        <w:t xml:space="preserve">ідставі акцептованої  тендерної пропозиції, та є невід'ємною частиною даного Договору, а Замовник - прийняти і оплатити Товар. </w:t>
      </w:r>
    </w:p>
    <w:p w:rsidR="00074696" w:rsidRPr="00CE0A33" w:rsidRDefault="00074696" w:rsidP="00074696">
      <w:pPr>
        <w:pStyle w:val="ad"/>
        <w:numPr>
          <w:ilvl w:val="1"/>
          <w:numId w:val="32"/>
        </w:numPr>
        <w:tabs>
          <w:tab w:val="left" w:pos="993"/>
        </w:tabs>
        <w:spacing w:line="240" w:lineRule="auto"/>
        <w:ind w:left="0" w:firstLine="567"/>
        <w:jc w:val="both"/>
        <w:rPr>
          <w:rFonts w:ascii="Times New Roman" w:hAnsi="Times New Roman"/>
          <w:sz w:val="24"/>
          <w:szCs w:val="24"/>
        </w:rPr>
      </w:pPr>
      <w:r w:rsidRPr="00CE0A33">
        <w:rPr>
          <w:rFonts w:ascii="Times New Roman" w:hAnsi="Times New Roman"/>
          <w:sz w:val="24"/>
          <w:szCs w:val="24"/>
        </w:rPr>
        <w:t xml:space="preserve">Кількість Товару, що постачається відповідно до цього Договору, може бути зменшена залежно від реального фінансування видатків Замовника, </w:t>
      </w:r>
      <w:proofErr w:type="gramStart"/>
      <w:r w:rsidRPr="00CE0A33">
        <w:rPr>
          <w:rFonts w:ascii="Times New Roman" w:hAnsi="Times New Roman"/>
          <w:sz w:val="24"/>
          <w:szCs w:val="24"/>
        </w:rPr>
        <w:t>про</w:t>
      </w:r>
      <w:proofErr w:type="gramEnd"/>
      <w:r w:rsidRPr="00CE0A33">
        <w:rPr>
          <w:rFonts w:ascii="Times New Roman" w:hAnsi="Times New Roman"/>
          <w:sz w:val="24"/>
          <w:szCs w:val="24"/>
        </w:rPr>
        <w:t xml:space="preserve"> що останній повідомляє письмово.</w:t>
      </w:r>
    </w:p>
    <w:p w:rsidR="00074696" w:rsidRPr="00CE0A33" w:rsidRDefault="00074696" w:rsidP="00074696">
      <w:pPr>
        <w:pStyle w:val="ad"/>
        <w:numPr>
          <w:ilvl w:val="0"/>
          <w:numId w:val="32"/>
        </w:numPr>
        <w:spacing w:after="120" w:line="240" w:lineRule="auto"/>
        <w:jc w:val="center"/>
        <w:rPr>
          <w:rFonts w:ascii="Times New Roman" w:hAnsi="Times New Roman"/>
          <w:sz w:val="24"/>
          <w:szCs w:val="24"/>
        </w:rPr>
      </w:pPr>
      <w:r w:rsidRPr="00CE0A33">
        <w:rPr>
          <w:rFonts w:ascii="Times New Roman" w:hAnsi="Times New Roman"/>
          <w:sz w:val="24"/>
          <w:szCs w:val="24"/>
        </w:rPr>
        <w:t>Якість товару</w:t>
      </w:r>
    </w:p>
    <w:p w:rsidR="00074696" w:rsidRPr="00CE0A33" w:rsidRDefault="00074696" w:rsidP="00074696">
      <w:pPr>
        <w:pStyle w:val="ad"/>
        <w:numPr>
          <w:ilvl w:val="0"/>
          <w:numId w:val="33"/>
        </w:numPr>
        <w:tabs>
          <w:tab w:val="left" w:pos="567"/>
        </w:tabs>
        <w:spacing w:line="240" w:lineRule="auto"/>
        <w:ind w:firstLine="567"/>
        <w:jc w:val="both"/>
        <w:rPr>
          <w:rFonts w:ascii="Times New Roman" w:hAnsi="Times New Roman"/>
          <w:sz w:val="24"/>
          <w:szCs w:val="24"/>
        </w:rPr>
      </w:pPr>
      <w:r w:rsidRPr="00CE0A33">
        <w:rPr>
          <w:rFonts w:ascii="Times New Roman" w:hAnsi="Times New Roman"/>
          <w:sz w:val="24"/>
          <w:szCs w:val="24"/>
        </w:rPr>
        <w:t xml:space="preserve">Товар, що постачається, повинен відповідати найвищому </w:t>
      </w:r>
      <w:proofErr w:type="gramStart"/>
      <w:r w:rsidRPr="00CE0A33">
        <w:rPr>
          <w:rFonts w:ascii="Times New Roman" w:hAnsi="Times New Roman"/>
          <w:sz w:val="24"/>
          <w:szCs w:val="24"/>
        </w:rPr>
        <w:t>р</w:t>
      </w:r>
      <w:proofErr w:type="gramEnd"/>
      <w:r w:rsidRPr="00CE0A33">
        <w:rPr>
          <w:rFonts w:ascii="Times New Roman" w:hAnsi="Times New Roman"/>
          <w:sz w:val="24"/>
          <w:szCs w:val="24"/>
        </w:rPr>
        <w:t xml:space="preserve">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rsidR="00074696" w:rsidRPr="00CE0A33" w:rsidRDefault="00074696" w:rsidP="00074696">
      <w:pPr>
        <w:pStyle w:val="ad"/>
        <w:numPr>
          <w:ilvl w:val="0"/>
          <w:numId w:val="33"/>
        </w:numPr>
        <w:tabs>
          <w:tab w:val="left" w:pos="567"/>
        </w:tabs>
        <w:spacing w:after="120" w:line="240" w:lineRule="auto"/>
        <w:ind w:firstLine="567"/>
        <w:jc w:val="both"/>
        <w:rPr>
          <w:rFonts w:ascii="Times New Roman" w:hAnsi="Times New Roman"/>
          <w:sz w:val="24"/>
          <w:szCs w:val="24"/>
        </w:rPr>
      </w:pPr>
      <w:r w:rsidRPr="00CE0A33">
        <w:rPr>
          <w:rFonts w:ascii="Times New Roman" w:hAnsi="Times New Roman"/>
          <w:sz w:val="24"/>
          <w:szCs w:val="24"/>
        </w:rPr>
        <w:t>Замовник має право повернути Постачальнику неякісний товар.</w:t>
      </w:r>
    </w:p>
    <w:p w:rsidR="00074696" w:rsidRPr="00CE0A33" w:rsidRDefault="00074696" w:rsidP="00074696">
      <w:pPr>
        <w:pStyle w:val="ad"/>
        <w:numPr>
          <w:ilvl w:val="0"/>
          <w:numId w:val="32"/>
        </w:numPr>
        <w:spacing w:after="120" w:line="240" w:lineRule="auto"/>
        <w:jc w:val="center"/>
        <w:rPr>
          <w:rFonts w:ascii="Times New Roman" w:hAnsi="Times New Roman"/>
          <w:sz w:val="24"/>
          <w:szCs w:val="24"/>
        </w:rPr>
      </w:pPr>
      <w:proofErr w:type="gramStart"/>
      <w:r w:rsidRPr="00CE0A33">
        <w:rPr>
          <w:rFonts w:ascii="Times New Roman" w:hAnsi="Times New Roman"/>
          <w:sz w:val="24"/>
          <w:szCs w:val="24"/>
        </w:rPr>
        <w:t>Ц</w:t>
      </w:r>
      <w:proofErr w:type="gramEnd"/>
      <w:r w:rsidRPr="00CE0A33">
        <w:rPr>
          <w:rFonts w:ascii="Times New Roman" w:hAnsi="Times New Roman"/>
          <w:sz w:val="24"/>
          <w:szCs w:val="24"/>
        </w:rPr>
        <w:t>іна договору</w:t>
      </w:r>
    </w:p>
    <w:p w:rsidR="00074696" w:rsidRPr="00CE0A33" w:rsidRDefault="00074696" w:rsidP="00074696">
      <w:pPr>
        <w:pStyle w:val="ad"/>
        <w:numPr>
          <w:ilvl w:val="0"/>
          <w:numId w:val="34"/>
        </w:numPr>
        <w:spacing w:line="240" w:lineRule="auto"/>
        <w:ind w:firstLine="567"/>
        <w:jc w:val="both"/>
        <w:rPr>
          <w:rFonts w:ascii="Times New Roman" w:hAnsi="Times New Roman"/>
          <w:sz w:val="24"/>
          <w:szCs w:val="24"/>
        </w:rPr>
      </w:pPr>
      <w:proofErr w:type="gramStart"/>
      <w:r w:rsidRPr="00CE0A33">
        <w:rPr>
          <w:rFonts w:ascii="Times New Roman" w:hAnsi="Times New Roman"/>
          <w:sz w:val="24"/>
          <w:szCs w:val="24"/>
        </w:rPr>
        <w:t>Ц</w:t>
      </w:r>
      <w:proofErr w:type="gramEnd"/>
      <w:r w:rsidRPr="00CE0A33">
        <w:rPr>
          <w:rFonts w:ascii="Times New Roman" w:hAnsi="Times New Roman"/>
          <w:sz w:val="24"/>
          <w:szCs w:val="24"/>
        </w:rPr>
        <w:t>іна договору: _________________________________________________ грн. (_____________________), в тому числі ПДВ __________________________ грн. (________________________).</w:t>
      </w:r>
    </w:p>
    <w:p w:rsidR="00074696" w:rsidRPr="00CE0A33" w:rsidRDefault="00074696" w:rsidP="00074696">
      <w:pPr>
        <w:pStyle w:val="ad"/>
        <w:numPr>
          <w:ilvl w:val="0"/>
          <w:numId w:val="32"/>
        </w:numPr>
        <w:spacing w:after="120" w:line="240" w:lineRule="auto"/>
        <w:jc w:val="center"/>
        <w:rPr>
          <w:rFonts w:ascii="Times New Roman" w:hAnsi="Times New Roman"/>
          <w:sz w:val="24"/>
          <w:szCs w:val="24"/>
        </w:rPr>
      </w:pPr>
      <w:r w:rsidRPr="00CE0A33">
        <w:rPr>
          <w:rFonts w:ascii="Times New Roman" w:hAnsi="Times New Roman"/>
          <w:sz w:val="24"/>
          <w:szCs w:val="24"/>
        </w:rPr>
        <w:t>Порядок здійснення оплати</w:t>
      </w:r>
    </w:p>
    <w:p w:rsidR="00074696" w:rsidRPr="00CE0A33" w:rsidRDefault="00074696" w:rsidP="00074696">
      <w:pPr>
        <w:pStyle w:val="ad"/>
        <w:numPr>
          <w:ilvl w:val="0"/>
          <w:numId w:val="35"/>
        </w:numPr>
        <w:spacing w:line="240" w:lineRule="auto"/>
        <w:ind w:left="0" w:firstLine="567"/>
        <w:jc w:val="both"/>
        <w:rPr>
          <w:rFonts w:ascii="Times New Roman" w:hAnsi="Times New Roman"/>
          <w:sz w:val="24"/>
          <w:szCs w:val="24"/>
        </w:rPr>
      </w:pPr>
      <w:r w:rsidRPr="00CE0A33">
        <w:rPr>
          <w:rFonts w:ascii="Times New Roman" w:hAnsi="Times New Roman"/>
          <w:sz w:val="24"/>
          <w:szCs w:val="24"/>
        </w:rPr>
        <w:t>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w:t>
      </w:r>
      <w:proofErr w:type="gramStart"/>
      <w:r w:rsidRPr="00CE0A33">
        <w:rPr>
          <w:rFonts w:ascii="Times New Roman" w:hAnsi="Times New Roman"/>
          <w:sz w:val="24"/>
          <w:szCs w:val="24"/>
        </w:rPr>
        <w:t>вл</w:t>
      </w:r>
      <w:proofErr w:type="gramEnd"/>
      <w:r w:rsidRPr="00CE0A33">
        <w:rPr>
          <w:rFonts w:ascii="Times New Roman" w:hAnsi="Times New Roman"/>
          <w:sz w:val="24"/>
          <w:szCs w:val="24"/>
        </w:rPr>
        <w:t>і на свій реєстраційний рахунок.</w:t>
      </w:r>
    </w:p>
    <w:p w:rsidR="00074696" w:rsidRPr="00CE0A33" w:rsidRDefault="00074696" w:rsidP="00074696">
      <w:pPr>
        <w:pStyle w:val="ad"/>
        <w:numPr>
          <w:ilvl w:val="0"/>
          <w:numId w:val="35"/>
        </w:numPr>
        <w:spacing w:line="240" w:lineRule="auto"/>
        <w:ind w:left="0" w:firstLine="567"/>
        <w:jc w:val="both"/>
        <w:rPr>
          <w:rFonts w:ascii="Times New Roman" w:hAnsi="Times New Roman"/>
          <w:sz w:val="24"/>
          <w:szCs w:val="24"/>
        </w:rPr>
      </w:pPr>
      <w:r w:rsidRPr="00CE0A33">
        <w:rPr>
          <w:rFonts w:ascii="Times New Roman" w:hAnsi="Times New Roman"/>
          <w:sz w:val="24"/>
          <w:szCs w:val="24"/>
        </w:rPr>
        <w:t xml:space="preserve">Бюджетні зобов'язання за Договором виникають </w:t>
      </w:r>
      <w:proofErr w:type="gramStart"/>
      <w:r w:rsidRPr="00CE0A33">
        <w:rPr>
          <w:rFonts w:ascii="Times New Roman" w:hAnsi="Times New Roman"/>
          <w:sz w:val="24"/>
          <w:szCs w:val="24"/>
        </w:rPr>
        <w:t>у</w:t>
      </w:r>
      <w:proofErr w:type="gramEnd"/>
      <w:r w:rsidRPr="00CE0A33">
        <w:rPr>
          <w:rFonts w:ascii="Times New Roman" w:hAnsi="Times New Roman"/>
          <w:sz w:val="24"/>
          <w:szCs w:val="24"/>
        </w:rPr>
        <w:t xml:space="preserve"> разі наявності та в межах відповідних бюджетних асигнувань.</w:t>
      </w:r>
    </w:p>
    <w:p w:rsidR="00074696" w:rsidRPr="00CE0A33" w:rsidRDefault="00074696" w:rsidP="00074696">
      <w:pPr>
        <w:pStyle w:val="ad"/>
        <w:numPr>
          <w:ilvl w:val="0"/>
          <w:numId w:val="32"/>
        </w:numPr>
        <w:spacing w:after="120" w:line="240" w:lineRule="auto"/>
        <w:jc w:val="center"/>
        <w:rPr>
          <w:rFonts w:ascii="Times New Roman" w:hAnsi="Times New Roman"/>
          <w:sz w:val="24"/>
          <w:szCs w:val="24"/>
        </w:rPr>
      </w:pPr>
      <w:r w:rsidRPr="00CE0A33">
        <w:rPr>
          <w:rFonts w:ascii="Times New Roman" w:hAnsi="Times New Roman"/>
          <w:sz w:val="24"/>
          <w:szCs w:val="24"/>
        </w:rPr>
        <w:t xml:space="preserve">Термін та </w:t>
      </w:r>
      <w:proofErr w:type="gramStart"/>
      <w:r w:rsidRPr="00CE0A33">
        <w:rPr>
          <w:rFonts w:ascii="Times New Roman" w:hAnsi="Times New Roman"/>
          <w:sz w:val="24"/>
          <w:szCs w:val="24"/>
        </w:rPr>
        <w:t>м</w:t>
      </w:r>
      <w:proofErr w:type="gramEnd"/>
      <w:r w:rsidRPr="00CE0A33">
        <w:rPr>
          <w:rFonts w:ascii="Times New Roman" w:hAnsi="Times New Roman"/>
          <w:sz w:val="24"/>
          <w:szCs w:val="24"/>
        </w:rPr>
        <w:t>ісце поставки товару</w:t>
      </w:r>
    </w:p>
    <w:p w:rsidR="00074696" w:rsidRPr="00CE0A33" w:rsidRDefault="00074696" w:rsidP="00074696">
      <w:pPr>
        <w:pStyle w:val="ad"/>
        <w:numPr>
          <w:ilvl w:val="0"/>
          <w:numId w:val="37"/>
        </w:numPr>
        <w:spacing w:line="240" w:lineRule="auto"/>
        <w:ind w:left="0" w:firstLine="567"/>
        <w:jc w:val="both"/>
        <w:rPr>
          <w:rFonts w:ascii="Times New Roman" w:hAnsi="Times New Roman"/>
          <w:sz w:val="24"/>
          <w:szCs w:val="24"/>
        </w:rPr>
      </w:pPr>
      <w:r w:rsidRPr="00CE0A33">
        <w:rPr>
          <w:rFonts w:ascii="Times New Roman" w:hAnsi="Times New Roman"/>
          <w:sz w:val="24"/>
          <w:szCs w:val="24"/>
        </w:rPr>
        <w:t xml:space="preserve">Поставка Товару здійснюється транспортом Постачальника, партіями, протягом </w:t>
      </w:r>
      <w:r>
        <w:rPr>
          <w:rFonts w:ascii="Times New Roman" w:hAnsi="Times New Roman"/>
          <w:sz w:val="24"/>
          <w:szCs w:val="24"/>
          <w:lang w:val="uk-UA"/>
        </w:rPr>
        <w:t>3</w:t>
      </w:r>
      <w:r w:rsidRPr="00CE0A33">
        <w:rPr>
          <w:rFonts w:ascii="Times New Roman" w:hAnsi="Times New Roman"/>
          <w:sz w:val="24"/>
          <w:szCs w:val="24"/>
        </w:rPr>
        <w:t xml:space="preserve"> –</w:t>
      </w:r>
      <w:r>
        <w:rPr>
          <w:rFonts w:ascii="Times New Roman" w:hAnsi="Times New Roman"/>
          <w:sz w:val="24"/>
          <w:szCs w:val="24"/>
          <w:lang w:val="uk-UA"/>
        </w:rPr>
        <w:t>з</w:t>
      </w:r>
      <w:r w:rsidRPr="00CE0A33">
        <w:rPr>
          <w:rFonts w:ascii="Times New Roman" w:hAnsi="Times New Roman"/>
          <w:sz w:val="24"/>
          <w:szCs w:val="24"/>
        </w:rPr>
        <w:t xml:space="preserve"> робочих днів з моменту отримання заявки, яка надається Замовником Постачальнику в письмовій формі.</w:t>
      </w:r>
    </w:p>
    <w:p w:rsidR="00074696" w:rsidRPr="00CE0A33" w:rsidRDefault="00074696" w:rsidP="00074696">
      <w:pPr>
        <w:pStyle w:val="ad"/>
        <w:numPr>
          <w:ilvl w:val="0"/>
          <w:numId w:val="37"/>
        </w:numPr>
        <w:spacing w:line="240" w:lineRule="auto"/>
        <w:ind w:left="0" w:firstLine="567"/>
        <w:jc w:val="both"/>
        <w:rPr>
          <w:rFonts w:ascii="Times New Roman" w:hAnsi="Times New Roman"/>
          <w:sz w:val="24"/>
          <w:szCs w:val="24"/>
        </w:rPr>
      </w:pPr>
      <w:r w:rsidRPr="00CE0A33">
        <w:rPr>
          <w:rFonts w:ascii="Times New Roman" w:hAnsi="Times New Roman"/>
          <w:sz w:val="24"/>
          <w:szCs w:val="24"/>
        </w:rPr>
        <w:lastRenderedPageBreak/>
        <w:t xml:space="preserve">Товар, що постачається, повинен мати необхідні якісні документи,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074696" w:rsidRPr="00CE0A33" w:rsidRDefault="00074696" w:rsidP="00074696">
      <w:pPr>
        <w:pStyle w:val="ad"/>
        <w:numPr>
          <w:ilvl w:val="0"/>
          <w:numId w:val="37"/>
        </w:numPr>
        <w:spacing w:line="240" w:lineRule="auto"/>
        <w:ind w:left="0" w:firstLine="567"/>
        <w:jc w:val="both"/>
        <w:rPr>
          <w:rFonts w:ascii="Times New Roman" w:hAnsi="Times New Roman"/>
          <w:sz w:val="24"/>
          <w:szCs w:val="24"/>
        </w:rPr>
      </w:pPr>
      <w:r w:rsidRPr="00CE0A33">
        <w:rPr>
          <w:rFonts w:ascii="Times New Roman" w:hAnsi="Times New Roman"/>
          <w:sz w:val="24"/>
          <w:szCs w:val="24"/>
          <w:shd w:val="clear" w:color="auto" w:fill="FFFFFF"/>
        </w:rPr>
        <w:t>Строк поставки</w:t>
      </w:r>
      <w:r w:rsidRPr="00CE0A33">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shd w:val="clear" w:color="auto" w:fill="FFFFFF"/>
          <w:lang w:val="uk-UA"/>
        </w:rPr>
        <w:t>до 28.02.2023 року</w:t>
      </w:r>
      <w:r w:rsidRPr="00CE0A33">
        <w:rPr>
          <w:rFonts w:ascii="Times New Roman" w:hAnsi="Times New Roman"/>
          <w:sz w:val="24"/>
          <w:szCs w:val="24"/>
        </w:rPr>
        <w:t>.</w:t>
      </w:r>
    </w:p>
    <w:p w:rsidR="00074696" w:rsidRPr="00CE0A33" w:rsidRDefault="00074696" w:rsidP="00074696">
      <w:pPr>
        <w:pStyle w:val="ad"/>
        <w:numPr>
          <w:ilvl w:val="0"/>
          <w:numId w:val="37"/>
        </w:numPr>
        <w:spacing w:line="240" w:lineRule="auto"/>
        <w:ind w:left="0" w:firstLine="567"/>
        <w:jc w:val="both"/>
        <w:rPr>
          <w:rFonts w:ascii="Times New Roman" w:hAnsi="Times New Roman"/>
          <w:sz w:val="24"/>
          <w:szCs w:val="24"/>
        </w:rPr>
      </w:pPr>
      <w:r w:rsidRPr="00CE0A33">
        <w:rPr>
          <w:rFonts w:ascii="Times New Roman" w:hAnsi="Times New Roman"/>
          <w:sz w:val="24"/>
          <w:szCs w:val="24"/>
        </w:rPr>
        <w:t xml:space="preserve">Місце поставки: </w:t>
      </w:r>
      <w:r w:rsidRPr="00CE0A33">
        <w:rPr>
          <w:rFonts w:ascii="Times New Roman" w:hAnsi="Times New Roman"/>
          <w:b/>
          <w:bCs/>
          <w:sz w:val="24"/>
          <w:szCs w:val="24"/>
        </w:rPr>
        <w:t>вул. Львівська, 77, м. Буськ, Львівська обл., 80500</w:t>
      </w:r>
    </w:p>
    <w:p w:rsidR="00074696" w:rsidRPr="00CE0A33" w:rsidRDefault="00074696" w:rsidP="00074696">
      <w:pPr>
        <w:pStyle w:val="ad"/>
        <w:numPr>
          <w:ilvl w:val="0"/>
          <w:numId w:val="37"/>
        </w:numPr>
        <w:spacing w:line="240" w:lineRule="auto"/>
        <w:ind w:left="0" w:firstLine="567"/>
        <w:jc w:val="both"/>
        <w:rPr>
          <w:rFonts w:ascii="Times New Roman" w:hAnsi="Times New Roman"/>
          <w:sz w:val="24"/>
          <w:szCs w:val="24"/>
        </w:rPr>
      </w:pPr>
      <w:r w:rsidRPr="00CE0A33">
        <w:rPr>
          <w:rFonts w:ascii="Times New Roman" w:hAnsi="Times New Roman"/>
          <w:sz w:val="24"/>
          <w:szCs w:val="24"/>
        </w:rPr>
        <w:t xml:space="preserve">Перед постачанням товару Замовник повідомляє електронною поштою та/або телефонному режимі (факсом) Постачальника </w:t>
      </w:r>
      <w:proofErr w:type="gramStart"/>
      <w:r w:rsidRPr="00CE0A33">
        <w:rPr>
          <w:rFonts w:ascii="Times New Roman" w:hAnsi="Times New Roman"/>
          <w:sz w:val="24"/>
          <w:szCs w:val="24"/>
        </w:rPr>
        <w:t>про</w:t>
      </w:r>
      <w:proofErr w:type="gramEnd"/>
      <w:r w:rsidRPr="00CE0A33">
        <w:rPr>
          <w:rFonts w:ascii="Times New Roman" w:hAnsi="Times New Roman"/>
          <w:sz w:val="24"/>
          <w:szCs w:val="24"/>
        </w:rPr>
        <w:t xml:space="preserve"> кількість потрібного товару.</w:t>
      </w:r>
    </w:p>
    <w:p w:rsidR="00074696" w:rsidRPr="00CE0A33" w:rsidRDefault="00074696" w:rsidP="00074696">
      <w:pPr>
        <w:pStyle w:val="ad"/>
        <w:numPr>
          <w:ilvl w:val="0"/>
          <w:numId w:val="32"/>
        </w:numPr>
        <w:spacing w:after="120" w:line="240" w:lineRule="auto"/>
        <w:jc w:val="center"/>
        <w:rPr>
          <w:rFonts w:ascii="Times New Roman" w:hAnsi="Times New Roman"/>
          <w:sz w:val="24"/>
          <w:szCs w:val="24"/>
        </w:rPr>
      </w:pPr>
      <w:r w:rsidRPr="00CE0A33">
        <w:rPr>
          <w:rFonts w:ascii="Times New Roman" w:hAnsi="Times New Roman"/>
          <w:sz w:val="24"/>
          <w:szCs w:val="24"/>
        </w:rPr>
        <w:t>Права та обов'язки сторін</w:t>
      </w:r>
    </w:p>
    <w:p w:rsidR="00074696" w:rsidRPr="00CE0A33" w:rsidRDefault="00074696" w:rsidP="00074696">
      <w:pPr>
        <w:pStyle w:val="ad"/>
        <w:numPr>
          <w:ilvl w:val="0"/>
          <w:numId w:val="38"/>
        </w:numPr>
        <w:spacing w:line="240" w:lineRule="auto"/>
        <w:ind w:firstLine="567"/>
        <w:jc w:val="both"/>
        <w:rPr>
          <w:rFonts w:ascii="Times New Roman" w:hAnsi="Times New Roman"/>
          <w:sz w:val="24"/>
          <w:szCs w:val="24"/>
        </w:rPr>
      </w:pPr>
      <w:r w:rsidRPr="00CE0A33">
        <w:rPr>
          <w:rFonts w:ascii="Times New Roman" w:hAnsi="Times New Roman"/>
          <w:sz w:val="24"/>
          <w:szCs w:val="24"/>
        </w:rPr>
        <w:t>Замовник зобов’язаний:</w:t>
      </w:r>
    </w:p>
    <w:p w:rsidR="00074696" w:rsidRPr="00CE0A33" w:rsidRDefault="00074696" w:rsidP="00074696">
      <w:pPr>
        <w:pStyle w:val="ad"/>
        <w:numPr>
          <w:ilvl w:val="0"/>
          <w:numId w:val="39"/>
        </w:numPr>
        <w:spacing w:line="240" w:lineRule="auto"/>
        <w:ind w:left="0" w:firstLine="567"/>
        <w:jc w:val="both"/>
        <w:rPr>
          <w:rFonts w:ascii="Times New Roman" w:hAnsi="Times New Roman"/>
          <w:sz w:val="24"/>
          <w:szCs w:val="24"/>
        </w:rPr>
      </w:pPr>
      <w:r w:rsidRPr="00CE0A33">
        <w:rPr>
          <w:rFonts w:ascii="Times New Roman" w:hAnsi="Times New Roman"/>
          <w:sz w:val="24"/>
          <w:szCs w:val="24"/>
        </w:rPr>
        <w:t xml:space="preserve">Своєчасно та в повному обсязі сплачувати за </w:t>
      </w:r>
      <w:proofErr w:type="gramStart"/>
      <w:r w:rsidRPr="00CE0A33">
        <w:rPr>
          <w:rFonts w:ascii="Times New Roman" w:hAnsi="Times New Roman"/>
          <w:sz w:val="24"/>
          <w:szCs w:val="24"/>
        </w:rPr>
        <w:t>поставлен</w:t>
      </w:r>
      <w:proofErr w:type="gramEnd"/>
      <w:r w:rsidRPr="00CE0A33">
        <w:rPr>
          <w:rFonts w:ascii="Times New Roman" w:hAnsi="Times New Roman"/>
          <w:sz w:val="24"/>
          <w:szCs w:val="24"/>
        </w:rPr>
        <w:t>і Товари.</w:t>
      </w:r>
    </w:p>
    <w:p w:rsidR="00074696" w:rsidRPr="00CE0A33" w:rsidRDefault="00074696" w:rsidP="00074696">
      <w:pPr>
        <w:pStyle w:val="ad"/>
        <w:numPr>
          <w:ilvl w:val="0"/>
          <w:numId w:val="39"/>
        </w:numPr>
        <w:spacing w:line="240" w:lineRule="auto"/>
        <w:ind w:left="0" w:firstLine="567"/>
        <w:jc w:val="both"/>
        <w:rPr>
          <w:rFonts w:ascii="Times New Roman" w:hAnsi="Times New Roman"/>
          <w:sz w:val="24"/>
          <w:szCs w:val="24"/>
        </w:rPr>
      </w:pPr>
      <w:r w:rsidRPr="00CE0A33">
        <w:rPr>
          <w:rFonts w:ascii="Times New Roman" w:hAnsi="Times New Roman"/>
          <w:sz w:val="24"/>
          <w:szCs w:val="24"/>
        </w:rPr>
        <w:t xml:space="preserve">Прийняти </w:t>
      </w:r>
      <w:proofErr w:type="gramStart"/>
      <w:r w:rsidRPr="00CE0A33">
        <w:rPr>
          <w:rFonts w:ascii="Times New Roman" w:hAnsi="Times New Roman"/>
          <w:sz w:val="24"/>
          <w:szCs w:val="24"/>
        </w:rPr>
        <w:t>поставлен</w:t>
      </w:r>
      <w:proofErr w:type="gramEnd"/>
      <w:r w:rsidRPr="00CE0A33">
        <w:rPr>
          <w:rFonts w:ascii="Times New Roman" w:hAnsi="Times New Roman"/>
          <w:sz w:val="24"/>
          <w:szCs w:val="24"/>
        </w:rPr>
        <w:t>і Товари, згідно з накладною та рахунком-фактурою.</w:t>
      </w:r>
    </w:p>
    <w:p w:rsidR="00074696" w:rsidRPr="00CE0A33" w:rsidRDefault="00074696" w:rsidP="00074696">
      <w:pPr>
        <w:pStyle w:val="ad"/>
        <w:numPr>
          <w:ilvl w:val="0"/>
          <w:numId w:val="38"/>
        </w:numPr>
        <w:spacing w:line="240" w:lineRule="auto"/>
        <w:ind w:firstLine="567"/>
        <w:jc w:val="both"/>
        <w:rPr>
          <w:rFonts w:ascii="Times New Roman" w:hAnsi="Times New Roman"/>
          <w:sz w:val="24"/>
          <w:szCs w:val="24"/>
        </w:rPr>
      </w:pPr>
      <w:r w:rsidRPr="00CE0A33">
        <w:rPr>
          <w:rFonts w:ascii="Times New Roman" w:hAnsi="Times New Roman"/>
          <w:sz w:val="24"/>
          <w:szCs w:val="24"/>
        </w:rPr>
        <w:t>Замовник має право:</w:t>
      </w:r>
    </w:p>
    <w:p w:rsidR="00074696" w:rsidRPr="00CE0A33" w:rsidRDefault="00074696" w:rsidP="00074696">
      <w:pPr>
        <w:pStyle w:val="ad"/>
        <w:numPr>
          <w:ilvl w:val="0"/>
          <w:numId w:val="40"/>
        </w:numPr>
        <w:spacing w:line="240" w:lineRule="auto"/>
        <w:ind w:left="0" w:firstLine="567"/>
        <w:jc w:val="both"/>
        <w:rPr>
          <w:rFonts w:ascii="Times New Roman" w:hAnsi="Times New Roman"/>
          <w:sz w:val="24"/>
          <w:szCs w:val="24"/>
        </w:rPr>
      </w:pPr>
      <w:r w:rsidRPr="00CE0A33">
        <w:rPr>
          <w:rFonts w:ascii="Times New Roman" w:hAnsi="Times New Roman"/>
          <w:sz w:val="24"/>
          <w:szCs w:val="24"/>
        </w:rPr>
        <w:t>У разі невиконання будь-яких зобов’язань Постачальником в односторонньому порядку розірвати Догові</w:t>
      </w:r>
      <w:proofErr w:type="gramStart"/>
      <w:r w:rsidRPr="00CE0A33">
        <w:rPr>
          <w:rFonts w:ascii="Times New Roman" w:hAnsi="Times New Roman"/>
          <w:sz w:val="24"/>
          <w:szCs w:val="24"/>
        </w:rPr>
        <w:t>р</w:t>
      </w:r>
      <w:proofErr w:type="gramEnd"/>
      <w:r w:rsidRPr="00CE0A33">
        <w:rPr>
          <w:rFonts w:ascii="Times New Roman" w:hAnsi="Times New Roman"/>
          <w:sz w:val="24"/>
          <w:szCs w:val="24"/>
        </w:rPr>
        <w:t>, повідомивши про це Постачальника у семиденний термін.</w:t>
      </w:r>
    </w:p>
    <w:p w:rsidR="00074696" w:rsidRPr="00CE0A33" w:rsidRDefault="00074696" w:rsidP="00074696">
      <w:pPr>
        <w:pStyle w:val="ad"/>
        <w:numPr>
          <w:ilvl w:val="0"/>
          <w:numId w:val="40"/>
        </w:numPr>
        <w:spacing w:line="240" w:lineRule="auto"/>
        <w:ind w:left="0" w:firstLine="567"/>
        <w:jc w:val="both"/>
        <w:rPr>
          <w:rFonts w:ascii="Times New Roman" w:hAnsi="Times New Roman"/>
          <w:sz w:val="24"/>
          <w:szCs w:val="24"/>
        </w:rPr>
      </w:pPr>
      <w:r w:rsidRPr="00CE0A33">
        <w:rPr>
          <w:rFonts w:ascii="Times New Roman" w:hAnsi="Times New Roman"/>
          <w:sz w:val="24"/>
          <w:szCs w:val="24"/>
        </w:rPr>
        <w:t>Контролювати поставку Товару, у строки, встановлені Договором.</w:t>
      </w:r>
    </w:p>
    <w:p w:rsidR="00074696" w:rsidRPr="00CE0A33" w:rsidRDefault="00074696" w:rsidP="00074696">
      <w:pPr>
        <w:pStyle w:val="ad"/>
        <w:numPr>
          <w:ilvl w:val="0"/>
          <w:numId w:val="40"/>
        </w:numPr>
        <w:spacing w:line="240" w:lineRule="auto"/>
        <w:ind w:left="0" w:firstLine="567"/>
        <w:jc w:val="both"/>
        <w:rPr>
          <w:rFonts w:ascii="Times New Roman" w:hAnsi="Times New Roman"/>
          <w:sz w:val="24"/>
          <w:szCs w:val="24"/>
        </w:rPr>
      </w:pPr>
      <w:r w:rsidRPr="00CE0A33">
        <w:rPr>
          <w:rFonts w:ascii="Times New Roman" w:hAnsi="Times New Roman"/>
          <w:sz w:val="24"/>
          <w:szCs w:val="24"/>
        </w:rPr>
        <w:t>Зменшувати обсяг закупі</w:t>
      </w:r>
      <w:proofErr w:type="gramStart"/>
      <w:r w:rsidRPr="00CE0A33">
        <w:rPr>
          <w:rFonts w:ascii="Times New Roman" w:hAnsi="Times New Roman"/>
          <w:sz w:val="24"/>
          <w:szCs w:val="24"/>
        </w:rPr>
        <w:t>вл</w:t>
      </w:r>
      <w:proofErr w:type="gramEnd"/>
      <w:r w:rsidRPr="00CE0A33">
        <w:rPr>
          <w:rFonts w:ascii="Times New Roman" w:hAnsi="Times New Roman"/>
          <w:sz w:val="24"/>
          <w:szCs w:val="24"/>
        </w:rPr>
        <w:t>і Товарів у строки, встановлені Договором.</w:t>
      </w:r>
    </w:p>
    <w:p w:rsidR="00074696" w:rsidRPr="00CE0A33" w:rsidRDefault="00074696" w:rsidP="00074696">
      <w:pPr>
        <w:pStyle w:val="ad"/>
        <w:numPr>
          <w:ilvl w:val="0"/>
          <w:numId w:val="40"/>
        </w:numPr>
        <w:spacing w:line="240" w:lineRule="auto"/>
        <w:ind w:left="0" w:firstLine="567"/>
        <w:jc w:val="both"/>
        <w:rPr>
          <w:rFonts w:ascii="Times New Roman" w:hAnsi="Times New Roman"/>
          <w:sz w:val="24"/>
          <w:szCs w:val="24"/>
        </w:rPr>
      </w:pPr>
      <w:r w:rsidRPr="00CE0A33">
        <w:rPr>
          <w:rFonts w:ascii="Times New Roman" w:hAnsi="Times New Roman"/>
          <w:sz w:val="24"/>
          <w:szCs w:val="24"/>
        </w:rPr>
        <w:t>Повернути рахунок Постачальнику без здійснення оплати в разі неналежного оформлення Постачальником документів, необхідних для оплати за Договором (актів прийому-передачі Товару, рахункі</w:t>
      </w:r>
      <w:proofErr w:type="gramStart"/>
      <w:r w:rsidRPr="00CE0A33">
        <w:rPr>
          <w:rFonts w:ascii="Times New Roman" w:hAnsi="Times New Roman"/>
          <w:sz w:val="24"/>
          <w:szCs w:val="24"/>
        </w:rPr>
        <w:t>в</w:t>
      </w:r>
      <w:proofErr w:type="gramEnd"/>
      <w:r w:rsidRPr="00CE0A33">
        <w:rPr>
          <w:rFonts w:ascii="Times New Roman" w:hAnsi="Times New Roman"/>
          <w:sz w:val="24"/>
          <w:szCs w:val="24"/>
        </w:rPr>
        <w:t xml:space="preserve"> та ін.).</w:t>
      </w:r>
    </w:p>
    <w:p w:rsidR="00074696" w:rsidRPr="00CE0A33" w:rsidRDefault="00074696" w:rsidP="00074696">
      <w:pPr>
        <w:pStyle w:val="ad"/>
        <w:numPr>
          <w:ilvl w:val="0"/>
          <w:numId w:val="38"/>
        </w:numPr>
        <w:spacing w:line="240" w:lineRule="auto"/>
        <w:ind w:firstLine="567"/>
        <w:jc w:val="both"/>
        <w:rPr>
          <w:rFonts w:ascii="Times New Roman" w:hAnsi="Times New Roman"/>
          <w:sz w:val="24"/>
          <w:szCs w:val="24"/>
        </w:rPr>
      </w:pPr>
      <w:r w:rsidRPr="00CE0A33">
        <w:rPr>
          <w:rFonts w:ascii="Times New Roman" w:hAnsi="Times New Roman"/>
          <w:sz w:val="24"/>
          <w:szCs w:val="24"/>
        </w:rPr>
        <w:t>Постачальник зобов’язаний:</w:t>
      </w:r>
    </w:p>
    <w:p w:rsidR="00074696" w:rsidRPr="00CE0A33" w:rsidRDefault="00074696" w:rsidP="00074696">
      <w:pPr>
        <w:pStyle w:val="ad"/>
        <w:numPr>
          <w:ilvl w:val="0"/>
          <w:numId w:val="41"/>
        </w:numPr>
        <w:spacing w:line="240" w:lineRule="auto"/>
        <w:ind w:left="0" w:firstLine="567"/>
        <w:jc w:val="both"/>
        <w:rPr>
          <w:rFonts w:ascii="Times New Roman" w:hAnsi="Times New Roman"/>
          <w:sz w:val="24"/>
          <w:szCs w:val="24"/>
        </w:rPr>
      </w:pPr>
      <w:r w:rsidRPr="00CE0A33">
        <w:rPr>
          <w:rFonts w:ascii="Times New Roman" w:hAnsi="Times New Roman"/>
          <w:sz w:val="24"/>
          <w:szCs w:val="24"/>
        </w:rPr>
        <w:t>Забезпечити поставку Товарі</w:t>
      </w:r>
      <w:proofErr w:type="gramStart"/>
      <w:r w:rsidRPr="00CE0A33">
        <w:rPr>
          <w:rFonts w:ascii="Times New Roman" w:hAnsi="Times New Roman"/>
          <w:sz w:val="24"/>
          <w:szCs w:val="24"/>
        </w:rPr>
        <w:t>в</w:t>
      </w:r>
      <w:proofErr w:type="gramEnd"/>
      <w:r w:rsidRPr="00CE0A33">
        <w:rPr>
          <w:rFonts w:ascii="Times New Roman" w:hAnsi="Times New Roman"/>
          <w:sz w:val="24"/>
          <w:szCs w:val="24"/>
        </w:rPr>
        <w:t xml:space="preserve"> у строки, встановлені Договором.</w:t>
      </w:r>
    </w:p>
    <w:p w:rsidR="00074696" w:rsidRPr="00CE0A33" w:rsidRDefault="00074696" w:rsidP="00074696">
      <w:pPr>
        <w:pStyle w:val="ad"/>
        <w:numPr>
          <w:ilvl w:val="0"/>
          <w:numId w:val="41"/>
        </w:numPr>
        <w:spacing w:line="240" w:lineRule="auto"/>
        <w:ind w:left="0" w:firstLine="567"/>
        <w:jc w:val="both"/>
        <w:rPr>
          <w:rFonts w:ascii="Times New Roman" w:hAnsi="Times New Roman"/>
          <w:sz w:val="24"/>
          <w:szCs w:val="24"/>
        </w:rPr>
      </w:pPr>
      <w:r w:rsidRPr="00CE0A33">
        <w:rPr>
          <w:rFonts w:ascii="Times New Roman" w:hAnsi="Times New Roman"/>
          <w:sz w:val="24"/>
          <w:szCs w:val="24"/>
        </w:rPr>
        <w:t>Забезпечити поставку Товарі</w:t>
      </w:r>
      <w:proofErr w:type="gramStart"/>
      <w:r w:rsidRPr="00CE0A33">
        <w:rPr>
          <w:rFonts w:ascii="Times New Roman" w:hAnsi="Times New Roman"/>
          <w:sz w:val="24"/>
          <w:szCs w:val="24"/>
        </w:rPr>
        <w:t>в</w:t>
      </w:r>
      <w:proofErr w:type="gramEnd"/>
      <w:r w:rsidRPr="00CE0A33">
        <w:rPr>
          <w:rFonts w:ascii="Times New Roman" w:hAnsi="Times New Roman"/>
          <w:sz w:val="24"/>
          <w:szCs w:val="24"/>
        </w:rPr>
        <w:t>, якість яких відповідає умовам, встановленим Договором.</w:t>
      </w:r>
    </w:p>
    <w:p w:rsidR="00074696" w:rsidRPr="00CE0A33" w:rsidRDefault="00074696" w:rsidP="00074696">
      <w:pPr>
        <w:pStyle w:val="ad"/>
        <w:numPr>
          <w:ilvl w:val="0"/>
          <w:numId w:val="38"/>
        </w:numPr>
        <w:spacing w:line="240" w:lineRule="auto"/>
        <w:ind w:firstLine="567"/>
        <w:jc w:val="both"/>
        <w:rPr>
          <w:rFonts w:ascii="Times New Roman" w:hAnsi="Times New Roman"/>
          <w:sz w:val="24"/>
          <w:szCs w:val="24"/>
        </w:rPr>
      </w:pPr>
      <w:r w:rsidRPr="00CE0A33">
        <w:rPr>
          <w:rFonts w:ascii="Times New Roman" w:hAnsi="Times New Roman"/>
          <w:sz w:val="24"/>
          <w:szCs w:val="24"/>
        </w:rPr>
        <w:t>Постачальник має право:</w:t>
      </w:r>
    </w:p>
    <w:p w:rsidR="00074696" w:rsidRPr="00CE0A33" w:rsidRDefault="00074696" w:rsidP="00074696">
      <w:pPr>
        <w:pStyle w:val="ad"/>
        <w:numPr>
          <w:ilvl w:val="0"/>
          <w:numId w:val="42"/>
        </w:numPr>
        <w:spacing w:after="120" w:line="240" w:lineRule="auto"/>
        <w:ind w:left="0" w:firstLine="567"/>
        <w:jc w:val="both"/>
        <w:rPr>
          <w:rFonts w:ascii="Times New Roman" w:hAnsi="Times New Roman"/>
          <w:sz w:val="24"/>
          <w:szCs w:val="24"/>
        </w:rPr>
      </w:pPr>
      <w:r w:rsidRPr="00CE0A33">
        <w:rPr>
          <w:rFonts w:ascii="Times New Roman" w:hAnsi="Times New Roman"/>
          <w:sz w:val="24"/>
          <w:szCs w:val="24"/>
        </w:rPr>
        <w:t xml:space="preserve">Своєчасно та в повному обсязі отримувати плату за </w:t>
      </w:r>
      <w:proofErr w:type="gramStart"/>
      <w:r w:rsidRPr="00CE0A33">
        <w:rPr>
          <w:rFonts w:ascii="Times New Roman" w:hAnsi="Times New Roman"/>
          <w:sz w:val="24"/>
          <w:szCs w:val="24"/>
        </w:rPr>
        <w:t>поставлен</w:t>
      </w:r>
      <w:proofErr w:type="gramEnd"/>
      <w:r w:rsidRPr="00CE0A33">
        <w:rPr>
          <w:rFonts w:ascii="Times New Roman" w:hAnsi="Times New Roman"/>
          <w:sz w:val="24"/>
          <w:szCs w:val="24"/>
        </w:rPr>
        <w:t>і Товари.</w:t>
      </w:r>
    </w:p>
    <w:p w:rsidR="00074696" w:rsidRPr="00CE0A33" w:rsidRDefault="00074696" w:rsidP="00074696">
      <w:pPr>
        <w:pStyle w:val="ad"/>
        <w:numPr>
          <w:ilvl w:val="0"/>
          <w:numId w:val="32"/>
        </w:numPr>
        <w:spacing w:after="120" w:line="240" w:lineRule="auto"/>
        <w:jc w:val="center"/>
        <w:rPr>
          <w:rFonts w:ascii="Times New Roman" w:hAnsi="Times New Roman"/>
          <w:sz w:val="24"/>
          <w:szCs w:val="24"/>
        </w:rPr>
      </w:pPr>
      <w:r w:rsidRPr="00CE0A33">
        <w:rPr>
          <w:rFonts w:ascii="Times New Roman" w:hAnsi="Times New Roman"/>
          <w:sz w:val="24"/>
          <w:szCs w:val="24"/>
        </w:rPr>
        <w:t>Умови щодо можливості зменшення обсягів закупі</w:t>
      </w:r>
      <w:proofErr w:type="gramStart"/>
      <w:r w:rsidRPr="00CE0A33">
        <w:rPr>
          <w:rFonts w:ascii="Times New Roman" w:hAnsi="Times New Roman"/>
          <w:sz w:val="24"/>
          <w:szCs w:val="24"/>
        </w:rPr>
        <w:t>вл</w:t>
      </w:r>
      <w:proofErr w:type="gramEnd"/>
      <w:r w:rsidRPr="00CE0A33">
        <w:rPr>
          <w:rFonts w:ascii="Times New Roman" w:hAnsi="Times New Roman"/>
          <w:sz w:val="24"/>
          <w:szCs w:val="24"/>
        </w:rPr>
        <w:t>і залежно від реального фінансування видатків</w:t>
      </w:r>
    </w:p>
    <w:p w:rsidR="00074696" w:rsidRPr="00CE0A33" w:rsidRDefault="00074696" w:rsidP="00074696">
      <w:pPr>
        <w:pStyle w:val="ad"/>
        <w:numPr>
          <w:ilvl w:val="0"/>
          <w:numId w:val="43"/>
        </w:numPr>
        <w:spacing w:after="120" w:line="240" w:lineRule="auto"/>
        <w:ind w:left="0" w:firstLine="567"/>
        <w:jc w:val="both"/>
        <w:rPr>
          <w:rFonts w:ascii="Times New Roman" w:hAnsi="Times New Roman"/>
          <w:sz w:val="24"/>
          <w:szCs w:val="24"/>
        </w:rPr>
      </w:pPr>
      <w:r w:rsidRPr="00CE0A33">
        <w:rPr>
          <w:rFonts w:ascii="Times New Roman" w:hAnsi="Times New Roman"/>
          <w:sz w:val="24"/>
          <w:szCs w:val="24"/>
        </w:rPr>
        <w:t>Замовник має право в односторонньому порядку зменшити обсяг закупі</w:t>
      </w:r>
      <w:proofErr w:type="gramStart"/>
      <w:r w:rsidRPr="00CE0A33">
        <w:rPr>
          <w:rFonts w:ascii="Times New Roman" w:hAnsi="Times New Roman"/>
          <w:sz w:val="24"/>
          <w:szCs w:val="24"/>
        </w:rPr>
        <w:t>вл</w:t>
      </w:r>
      <w:proofErr w:type="gramEnd"/>
      <w:r w:rsidRPr="00CE0A33">
        <w:rPr>
          <w:rFonts w:ascii="Times New Roman" w:hAnsi="Times New Roman"/>
          <w:sz w:val="24"/>
          <w:szCs w:val="24"/>
        </w:rPr>
        <w:t>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074696" w:rsidRPr="00CE0A33" w:rsidRDefault="00074696" w:rsidP="00074696">
      <w:pPr>
        <w:pStyle w:val="ad"/>
        <w:numPr>
          <w:ilvl w:val="0"/>
          <w:numId w:val="32"/>
        </w:numPr>
        <w:spacing w:after="120" w:line="240" w:lineRule="auto"/>
        <w:jc w:val="center"/>
        <w:rPr>
          <w:rFonts w:ascii="Times New Roman" w:hAnsi="Times New Roman"/>
          <w:sz w:val="24"/>
          <w:szCs w:val="24"/>
        </w:rPr>
      </w:pPr>
      <w:r w:rsidRPr="00CE0A33">
        <w:rPr>
          <w:rFonts w:ascii="Times New Roman" w:hAnsi="Times New Roman"/>
          <w:sz w:val="24"/>
          <w:szCs w:val="24"/>
        </w:rPr>
        <w:t>Відповідальність сторін</w:t>
      </w:r>
    </w:p>
    <w:p w:rsidR="00074696" w:rsidRPr="00CE0A33" w:rsidRDefault="00074696" w:rsidP="00074696">
      <w:pPr>
        <w:pStyle w:val="ad"/>
        <w:numPr>
          <w:ilvl w:val="0"/>
          <w:numId w:val="44"/>
        </w:numPr>
        <w:spacing w:after="240" w:line="240" w:lineRule="auto"/>
        <w:ind w:left="0" w:firstLine="567"/>
        <w:jc w:val="both"/>
        <w:rPr>
          <w:rFonts w:ascii="Times New Roman" w:hAnsi="Times New Roman"/>
          <w:sz w:val="24"/>
          <w:szCs w:val="24"/>
        </w:rPr>
      </w:pPr>
      <w:proofErr w:type="gramStart"/>
      <w:r w:rsidRPr="00CE0A33">
        <w:rPr>
          <w:rFonts w:ascii="Times New Roman" w:hAnsi="Times New Roman"/>
          <w:sz w:val="24"/>
          <w:szCs w:val="24"/>
        </w:rPr>
        <w:t>У</w:t>
      </w:r>
      <w:proofErr w:type="gramEnd"/>
      <w:r w:rsidRPr="00CE0A33">
        <w:rPr>
          <w:rFonts w:ascii="Times New Roman" w:hAnsi="Times New Roman"/>
          <w:sz w:val="24"/>
          <w:szCs w:val="24"/>
        </w:rPr>
        <w:t xml:space="preserve"> </w:t>
      </w:r>
      <w:proofErr w:type="gramStart"/>
      <w:r w:rsidRPr="00CE0A33">
        <w:rPr>
          <w:rFonts w:ascii="Times New Roman" w:hAnsi="Times New Roman"/>
          <w:sz w:val="24"/>
          <w:szCs w:val="24"/>
        </w:rPr>
        <w:t>раз</w:t>
      </w:r>
      <w:proofErr w:type="gramEnd"/>
      <w:r w:rsidRPr="00CE0A33">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74696" w:rsidRPr="00CE0A33" w:rsidRDefault="00074696" w:rsidP="00074696">
      <w:pPr>
        <w:pStyle w:val="ad"/>
        <w:numPr>
          <w:ilvl w:val="0"/>
          <w:numId w:val="44"/>
        </w:numPr>
        <w:spacing w:after="240" w:line="240" w:lineRule="auto"/>
        <w:ind w:left="0" w:firstLine="567"/>
        <w:jc w:val="both"/>
        <w:rPr>
          <w:rFonts w:ascii="Times New Roman" w:hAnsi="Times New Roman"/>
          <w:sz w:val="24"/>
          <w:szCs w:val="24"/>
        </w:rPr>
      </w:pPr>
      <w:r w:rsidRPr="00CE0A33">
        <w:rPr>
          <w:rFonts w:ascii="Times New Roman" w:hAnsi="Times New Roman"/>
          <w:sz w:val="24"/>
          <w:szCs w:val="24"/>
        </w:rPr>
        <w:t>У разі затримки поставки Товару або поставки не в повному обсязі партії Товару, заявленої Замовником, Постачальник сплачує пеню у розмі</w:t>
      </w:r>
      <w:proofErr w:type="gramStart"/>
      <w:r w:rsidRPr="00CE0A33">
        <w:rPr>
          <w:rFonts w:ascii="Times New Roman" w:hAnsi="Times New Roman"/>
          <w:sz w:val="24"/>
          <w:szCs w:val="24"/>
        </w:rPr>
        <w:t>р</w:t>
      </w:r>
      <w:proofErr w:type="gramEnd"/>
      <w:r w:rsidRPr="00CE0A33">
        <w:rPr>
          <w:rFonts w:ascii="Times New Roman" w:hAnsi="Times New Roman"/>
          <w:sz w:val="24"/>
          <w:szCs w:val="24"/>
        </w:rPr>
        <w:t>і подвійної облікової ставки НБУ від суми непоставленого Товару за кожний день затримки.</w:t>
      </w:r>
    </w:p>
    <w:p w:rsidR="00074696" w:rsidRPr="00CE0A33" w:rsidRDefault="00074696" w:rsidP="00074696">
      <w:pPr>
        <w:pStyle w:val="ad"/>
        <w:numPr>
          <w:ilvl w:val="0"/>
          <w:numId w:val="44"/>
        </w:numPr>
        <w:spacing w:after="240" w:line="240" w:lineRule="auto"/>
        <w:ind w:left="0" w:firstLine="567"/>
        <w:jc w:val="both"/>
        <w:rPr>
          <w:rFonts w:ascii="Times New Roman" w:hAnsi="Times New Roman"/>
          <w:sz w:val="24"/>
          <w:szCs w:val="24"/>
        </w:rPr>
      </w:pPr>
      <w:r w:rsidRPr="00CE0A33">
        <w:rPr>
          <w:rFonts w:ascii="Times New Roman" w:hAnsi="Times New Roman"/>
          <w:sz w:val="24"/>
          <w:szCs w:val="24"/>
        </w:rPr>
        <w:t>За порушення умов Договору щодо якості (комплектності) Товару стягується штраф у розмі</w:t>
      </w:r>
      <w:proofErr w:type="gramStart"/>
      <w:r w:rsidRPr="00CE0A33">
        <w:rPr>
          <w:rFonts w:ascii="Times New Roman" w:hAnsi="Times New Roman"/>
          <w:sz w:val="24"/>
          <w:szCs w:val="24"/>
        </w:rPr>
        <w:t>р</w:t>
      </w:r>
      <w:proofErr w:type="gramEnd"/>
      <w:r w:rsidRPr="00CE0A33">
        <w:rPr>
          <w:rFonts w:ascii="Times New Roman" w:hAnsi="Times New Roman"/>
          <w:sz w:val="24"/>
          <w:szCs w:val="24"/>
        </w:rPr>
        <w:t>і 5 % від вартості неякісного (некомплектного) Товару.</w:t>
      </w:r>
    </w:p>
    <w:p w:rsidR="00074696" w:rsidRPr="00CE0A33" w:rsidRDefault="00074696" w:rsidP="00074696">
      <w:pPr>
        <w:pStyle w:val="ad"/>
        <w:numPr>
          <w:ilvl w:val="0"/>
          <w:numId w:val="44"/>
        </w:numPr>
        <w:spacing w:after="240" w:line="240" w:lineRule="auto"/>
        <w:ind w:left="0" w:firstLine="567"/>
        <w:jc w:val="both"/>
        <w:rPr>
          <w:rFonts w:ascii="Times New Roman" w:hAnsi="Times New Roman"/>
          <w:sz w:val="24"/>
          <w:szCs w:val="24"/>
        </w:rPr>
      </w:pPr>
      <w:r w:rsidRPr="00CE0A33">
        <w:rPr>
          <w:rFonts w:ascii="Times New Roman" w:hAnsi="Times New Roman"/>
          <w:sz w:val="24"/>
          <w:szCs w:val="24"/>
        </w:rPr>
        <w:t>Сплата штрафних санкцій не звільняє Сторони від виконання взятих на себе зобов’язань.</w:t>
      </w:r>
    </w:p>
    <w:p w:rsidR="00074696" w:rsidRPr="00CE0A33" w:rsidRDefault="00074696" w:rsidP="00074696">
      <w:pPr>
        <w:pStyle w:val="ad"/>
        <w:numPr>
          <w:ilvl w:val="0"/>
          <w:numId w:val="44"/>
        </w:numPr>
        <w:spacing w:after="240" w:line="240" w:lineRule="auto"/>
        <w:ind w:left="0" w:firstLine="567"/>
        <w:jc w:val="both"/>
        <w:rPr>
          <w:rFonts w:ascii="Times New Roman" w:hAnsi="Times New Roman"/>
          <w:sz w:val="24"/>
          <w:szCs w:val="24"/>
        </w:rPr>
      </w:pPr>
      <w:proofErr w:type="gramStart"/>
      <w:r w:rsidRPr="00CE0A33">
        <w:rPr>
          <w:rFonts w:ascii="Times New Roman" w:hAnsi="Times New Roman"/>
          <w:sz w:val="24"/>
          <w:szCs w:val="24"/>
        </w:rPr>
        <w:t>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будь-якої компенсації за збитки, які Постачальник може понести у зв’язку з таким розірванням Договору.</w:t>
      </w:r>
      <w:proofErr w:type="gramEnd"/>
    </w:p>
    <w:p w:rsidR="00074696" w:rsidRPr="00CE0A33" w:rsidRDefault="00074696" w:rsidP="00074696">
      <w:pPr>
        <w:pStyle w:val="ad"/>
        <w:widowControl w:val="0"/>
        <w:numPr>
          <w:ilvl w:val="0"/>
          <w:numId w:val="44"/>
        </w:numPr>
        <w:shd w:val="clear" w:color="auto" w:fill="FFFFFF"/>
        <w:autoSpaceDE w:val="0"/>
        <w:spacing w:after="120" w:line="240" w:lineRule="auto"/>
        <w:ind w:left="0" w:firstLine="567"/>
        <w:jc w:val="both"/>
        <w:rPr>
          <w:rFonts w:ascii="Times New Roman" w:hAnsi="Times New Roman"/>
          <w:spacing w:val="1"/>
          <w:sz w:val="24"/>
          <w:szCs w:val="24"/>
        </w:rPr>
      </w:pPr>
      <w:r w:rsidRPr="00CE0A33">
        <w:rPr>
          <w:rFonts w:ascii="Times New Roman" w:hAnsi="Times New Roman"/>
          <w:sz w:val="24"/>
          <w:szCs w:val="24"/>
        </w:rPr>
        <w:t>У випадках, не передбачених Договором, Сторони несуть відповідальність, передбачену чинним законодавством України</w:t>
      </w:r>
      <w:r w:rsidRPr="00CE0A33">
        <w:rPr>
          <w:rFonts w:ascii="Times New Roman" w:hAnsi="Times New Roman"/>
          <w:spacing w:val="1"/>
          <w:sz w:val="24"/>
          <w:szCs w:val="24"/>
        </w:rPr>
        <w:t>.</w:t>
      </w:r>
    </w:p>
    <w:p w:rsidR="00074696" w:rsidRPr="00CE0A33" w:rsidRDefault="00074696" w:rsidP="00074696">
      <w:pPr>
        <w:pStyle w:val="ad"/>
        <w:numPr>
          <w:ilvl w:val="0"/>
          <w:numId w:val="32"/>
        </w:numPr>
        <w:spacing w:after="120" w:line="240" w:lineRule="auto"/>
        <w:jc w:val="center"/>
        <w:rPr>
          <w:rFonts w:ascii="Times New Roman" w:hAnsi="Times New Roman"/>
          <w:bCs/>
          <w:kern w:val="32"/>
          <w:sz w:val="24"/>
          <w:szCs w:val="24"/>
        </w:rPr>
      </w:pPr>
      <w:r w:rsidRPr="00CE0A33">
        <w:rPr>
          <w:rFonts w:ascii="Times New Roman" w:hAnsi="Times New Roman"/>
          <w:bCs/>
          <w:kern w:val="32"/>
          <w:sz w:val="24"/>
          <w:szCs w:val="24"/>
        </w:rPr>
        <w:t>Обставини непереборної сили</w:t>
      </w:r>
    </w:p>
    <w:p w:rsidR="00074696" w:rsidRPr="00CE0A33" w:rsidRDefault="00074696" w:rsidP="00074696">
      <w:pPr>
        <w:pStyle w:val="ad"/>
        <w:numPr>
          <w:ilvl w:val="0"/>
          <w:numId w:val="45"/>
        </w:numPr>
        <w:spacing w:line="240" w:lineRule="auto"/>
        <w:ind w:left="0" w:firstLine="567"/>
        <w:jc w:val="both"/>
        <w:rPr>
          <w:rFonts w:ascii="Times New Roman" w:hAnsi="Times New Roman"/>
          <w:bCs/>
          <w:kern w:val="32"/>
          <w:sz w:val="24"/>
          <w:szCs w:val="24"/>
        </w:rPr>
      </w:pPr>
      <w:r w:rsidRPr="00CE0A33">
        <w:rPr>
          <w:rFonts w:ascii="Times New Roman" w:hAnsi="Times New Roman"/>
          <w:bCs/>
          <w:kern w:val="32"/>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CE0A33">
        <w:rPr>
          <w:rFonts w:ascii="Times New Roman" w:hAnsi="Times New Roman"/>
          <w:bCs/>
          <w:kern w:val="32"/>
          <w:sz w:val="24"/>
          <w:szCs w:val="24"/>
        </w:rPr>
        <w:lastRenderedPageBreak/>
        <w:t xml:space="preserve">не існували </w:t>
      </w:r>
      <w:proofErr w:type="gramStart"/>
      <w:r w:rsidRPr="00CE0A33">
        <w:rPr>
          <w:rFonts w:ascii="Times New Roman" w:hAnsi="Times New Roman"/>
          <w:bCs/>
          <w:kern w:val="32"/>
          <w:sz w:val="24"/>
          <w:szCs w:val="24"/>
        </w:rPr>
        <w:t>п</w:t>
      </w:r>
      <w:proofErr w:type="gramEnd"/>
      <w:r w:rsidRPr="00CE0A33">
        <w:rPr>
          <w:rFonts w:ascii="Times New Roman" w:hAnsi="Times New Roman"/>
          <w:bCs/>
          <w:kern w:val="32"/>
          <w:sz w:val="24"/>
          <w:szCs w:val="24"/>
        </w:rPr>
        <w:t xml:space="preserve">ід час укладання Договору та виникли поза волею Сторін (аварія, катастрофа, стихійне лихо, епідемія, епізоотія, війна тощо). </w:t>
      </w:r>
    </w:p>
    <w:p w:rsidR="00074696" w:rsidRPr="00CE0A33" w:rsidRDefault="00074696" w:rsidP="00074696">
      <w:pPr>
        <w:pStyle w:val="ad"/>
        <w:numPr>
          <w:ilvl w:val="0"/>
          <w:numId w:val="45"/>
        </w:numPr>
        <w:spacing w:line="240" w:lineRule="auto"/>
        <w:ind w:left="0" w:firstLine="567"/>
        <w:jc w:val="both"/>
        <w:rPr>
          <w:rFonts w:ascii="Times New Roman" w:hAnsi="Times New Roman"/>
          <w:bCs/>
          <w:kern w:val="32"/>
          <w:sz w:val="24"/>
          <w:szCs w:val="24"/>
        </w:rPr>
      </w:pPr>
      <w:r w:rsidRPr="00CE0A33">
        <w:rPr>
          <w:rFonts w:ascii="Times New Roman" w:hAnsi="Times New Roman"/>
          <w:bCs/>
          <w:kern w:val="32"/>
          <w:sz w:val="24"/>
          <w:szCs w:val="24"/>
        </w:rPr>
        <w:t xml:space="preserve">Сторона, що не може виконувати зобов'язання за цим Договором унаслідок дії обставин непереборної сили, повинна не </w:t>
      </w:r>
      <w:proofErr w:type="gramStart"/>
      <w:r w:rsidRPr="00CE0A33">
        <w:rPr>
          <w:rFonts w:ascii="Times New Roman" w:hAnsi="Times New Roman"/>
          <w:bCs/>
          <w:kern w:val="32"/>
          <w:sz w:val="24"/>
          <w:szCs w:val="24"/>
        </w:rPr>
        <w:t>п</w:t>
      </w:r>
      <w:proofErr w:type="gramEnd"/>
      <w:r w:rsidRPr="00CE0A33">
        <w:rPr>
          <w:rFonts w:ascii="Times New Roman" w:hAnsi="Times New Roman"/>
          <w:bCs/>
          <w:kern w:val="32"/>
          <w:sz w:val="24"/>
          <w:szCs w:val="24"/>
        </w:rPr>
        <w:t xml:space="preserve">ізніше ніж протягом 30 днів з моменту їх виникнення повідомити про це іншу Сторону у письмовій формі. </w:t>
      </w:r>
    </w:p>
    <w:p w:rsidR="00074696" w:rsidRPr="00CE0A33" w:rsidRDefault="00074696" w:rsidP="00074696">
      <w:pPr>
        <w:pStyle w:val="ad"/>
        <w:numPr>
          <w:ilvl w:val="0"/>
          <w:numId w:val="45"/>
        </w:numPr>
        <w:spacing w:line="240" w:lineRule="auto"/>
        <w:ind w:left="0" w:firstLine="567"/>
        <w:jc w:val="both"/>
        <w:rPr>
          <w:rFonts w:ascii="Times New Roman" w:hAnsi="Times New Roman"/>
          <w:sz w:val="24"/>
          <w:szCs w:val="24"/>
        </w:rPr>
      </w:pPr>
      <w:r w:rsidRPr="00CE0A33">
        <w:rPr>
          <w:rFonts w:ascii="Times New Roman" w:hAnsi="Times New Roman"/>
          <w:bCs/>
          <w:kern w:val="32"/>
          <w:sz w:val="24"/>
          <w:szCs w:val="24"/>
        </w:rPr>
        <w:t>Доказом виникнення обставин непереборної сили та строку їх дії є відповідні документи, які видаються Торгово-промислової палатою.</w:t>
      </w:r>
    </w:p>
    <w:p w:rsidR="00074696" w:rsidRPr="00CE0A33" w:rsidRDefault="00074696" w:rsidP="00074696">
      <w:pPr>
        <w:pStyle w:val="ad"/>
        <w:numPr>
          <w:ilvl w:val="0"/>
          <w:numId w:val="45"/>
        </w:numPr>
        <w:spacing w:after="120" w:line="240" w:lineRule="auto"/>
        <w:ind w:left="0" w:firstLine="567"/>
        <w:jc w:val="both"/>
        <w:rPr>
          <w:rFonts w:ascii="Times New Roman" w:hAnsi="Times New Roman"/>
          <w:bCs/>
          <w:kern w:val="32"/>
          <w:sz w:val="24"/>
          <w:szCs w:val="24"/>
        </w:rPr>
      </w:pPr>
      <w:proofErr w:type="gramStart"/>
      <w:r w:rsidRPr="00CE0A33">
        <w:rPr>
          <w:rFonts w:ascii="Times New Roman" w:hAnsi="Times New Roman"/>
          <w:bCs/>
          <w:kern w:val="32"/>
          <w:sz w:val="24"/>
          <w:szCs w:val="24"/>
        </w:rPr>
        <w:t>У</w:t>
      </w:r>
      <w:proofErr w:type="gramEnd"/>
      <w:r w:rsidRPr="00CE0A33">
        <w:rPr>
          <w:rFonts w:ascii="Times New Roman" w:hAnsi="Times New Roman"/>
          <w:bCs/>
          <w:kern w:val="32"/>
          <w:sz w:val="24"/>
          <w:szCs w:val="24"/>
        </w:rPr>
        <w:t xml:space="preserve"> </w:t>
      </w:r>
      <w:proofErr w:type="gramStart"/>
      <w:r w:rsidRPr="00CE0A33">
        <w:rPr>
          <w:rFonts w:ascii="Times New Roman" w:hAnsi="Times New Roman"/>
          <w:bCs/>
          <w:kern w:val="32"/>
          <w:sz w:val="24"/>
          <w:szCs w:val="24"/>
        </w:rPr>
        <w:t>раз</w:t>
      </w:r>
      <w:proofErr w:type="gramEnd"/>
      <w:r w:rsidRPr="00CE0A33">
        <w:rPr>
          <w:rFonts w:ascii="Times New Roman" w:hAnsi="Times New Roman"/>
          <w:bCs/>
          <w:kern w:val="32"/>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74696" w:rsidRPr="00CE0A33" w:rsidRDefault="00074696" w:rsidP="00074696">
      <w:pPr>
        <w:pStyle w:val="ad"/>
        <w:numPr>
          <w:ilvl w:val="0"/>
          <w:numId w:val="32"/>
        </w:numPr>
        <w:spacing w:after="120" w:line="240" w:lineRule="auto"/>
        <w:jc w:val="center"/>
        <w:rPr>
          <w:rFonts w:ascii="Times New Roman" w:hAnsi="Times New Roman"/>
          <w:bCs/>
          <w:kern w:val="32"/>
          <w:sz w:val="24"/>
          <w:szCs w:val="24"/>
        </w:rPr>
      </w:pPr>
      <w:r w:rsidRPr="00CE0A33">
        <w:rPr>
          <w:rFonts w:ascii="Times New Roman" w:hAnsi="Times New Roman"/>
          <w:bCs/>
          <w:kern w:val="32"/>
          <w:sz w:val="24"/>
          <w:szCs w:val="24"/>
        </w:rPr>
        <w:t>Вирішення спорі</w:t>
      </w:r>
      <w:proofErr w:type="gramStart"/>
      <w:r w:rsidRPr="00CE0A33">
        <w:rPr>
          <w:rFonts w:ascii="Times New Roman" w:hAnsi="Times New Roman"/>
          <w:bCs/>
          <w:kern w:val="32"/>
          <w:sz w:val="24"/>
          <w:szCs w:val="24"/>
        </w:rPr>
        <w:t>в</w:t>
      </w:r>
      <w:proofErr w:type="gramEnd"/>
    </w:p>
    <w:p w:rsidR="00074696" w:rsidRPr="00CE0A33" w:rsidRDefault="00074696" w:rsidP="00074696">
      <w:pPr>
        <w:pStyle w:val="ad"/>
        <w:numPr>
          <w:ilvl w:val="0"/>
          <w:numId w:val="46"/>
        </w:numPr>
        <w:spacing w:line="240" w:lineRule="auto"/>
        <w:ind w:left="0" w:firstLine="567"/>
        <w:jc w:val="both"/>
        <w:rPr>
          <w:rFonts w:ascii="Times New Roman" w:hAnsi="Times New Roman"/>
          <w:bCs/>
          <w:kern w:val="32"/>
          <w:sz w:val="24"/>
          <w:szCs w:val="24"/>
        </w:rPr>
      </w:pPr>
      <w:r w:rsidRPr="00CE0A33">
        <w:rPr>
          <w:rFonts w:ascii="Times New Roman" w:hAnsi="Times New Roman"/>
          <w:bCs/>
          <w:kern w:val="32"/>
          <w:sz w:val="24"/>
          <w:szCs w:val="24"/>
        </w:rPr>
        <w:t>У випадку виникнення спорів або розбіжностей Сторони зобов'язуються вирішувати їх шляхом взаємних переговорі</w:t>
      </w:r>
      <w:proofErr w:type="gramStart"/>
      <w:r w:rsidRPr="00CE0A33">
        <w:rPr>
          <w:rFonts w:ascii="Times New Roman" w:hAnsi="Times New Roman"/>
          <w:bCs/>
          <w:kern w:val="32"/>
          <w:sz w:val="24"/>
          <w:szCs w:val="24"/>
        </w:rPr>
        <w:t>в</w:t>
      </w:r>
      <w:proofErr w:type="gramEnd"/>
      <w:r w:rsidRPr="00CE0A33">
        <w:rPr>
          <w:rFonts w:ascii="Times New Roman" w:hAnsi="Times New Roman"/>
          <w:bCs/>
          <w:kern w:val="32"/>
          <w:sz w:val="24"/>
          <w:szCs w:val="24"/>
        </w:rPr>
        <w:t xml:space="preserve"> та консультацій. </w:t>
      </w:r>
    </w:p>
    <w:p w:rsidR="00074696" w:rsidRPr="00CE0A33" w:rsidRDefault="00074696" w:rsidP="00074696">
      <w:pPr>
        <w:pStyle w:val="ad"/>
        <w:numPr>
          <w:ilvl w:val="0"/>
          <w:numId w:val="46"/>
        </w:numPr>
        <w:spacing w:after="120" w:line="240" w:lineRule="auto"/>
        <w:ind w:left="0" w:firstLine="567"/>
        <w:jc w:val="both"/>
        <w:rPr>
          <w:rFonts w:ascii="Times New Roman" w:hAnsi="Times New Roman"/>
          <w:bCs/>
          <w:kern w:val="32"/>
          <w:sz w:val="24"/>
          <w:szCs w:val="24"/>
        </w:rPr>
      </w:pPr>
      <w:proofErr w:type="gramStart"/>
      <w:r w:rsidRPr="00CE0A33">
        <w:rPr>
          <w:rFonts w:ascii="Times New Roman" w:hAnsi="Times New Roman"/>
          <w:bCs/>
          <w:kern w:val="32"/>
          <w:sz w:val="24"/>
          <w:szCs w:val="24"/>
        </w:rPr>
        <w:t>У разі недосягнення Сторонами згоди спори (розбіжності) вирішуються у судовому порядку відповідно чинному законодавству України.</w:t>
      </w:r>
      <w:proofErr w:type="gramEnd"/>
    </w:p>
    <w:p w:rsidR="00074696" w:rsidRPr="00CE0A33" w:rsidRDefault="00074696" w:rsidP="00074696">
      <w:pPr>
        <w:pStyle w:val="ad"/>
        <w:numPr>
          <w:ilvl w:val="0"/>
          <w:numId w:val="32"/>
        </w:numPr>
        <w:spacing w:after="120" w:line="240" w:lineRule="auto"/>
        <w:jc w:val="center"/>
        <w:rPr>
          <w:rFonts w:ascii="Times New Roman" w:hAnsi="Times New Roman"/>
          <w:bCs/>
          <w:kern w:val="32"/>
          <w:sz w:val="24"/>
          <w:szCs w:val="24"/>
        </w:rPr>
      </w:pPr>
      <w:r w:rsidRPr="00CE0A33">
        <w:rPr>
          <w:rFonts w:ascii="Times New Roman" w:hAnsi="Times New Roman"/>
          <w:bCs/>
          <w:kern w:val="32"/>
          <w:sz w:val="24"/>
          <w:szCs w:val="24"/>
        </w:rPr>
        <w:t>Строк дії договору</w:t>
      </w:r>
    </w:p>
    <w:p w:rsidR="00074696" w:rsidRPr="00CE0A33" w:rsidRDefault="00074696" w:rsidP="00074696">
      <w:pPr>
        <w:pStyle w:val="ad"/>
        <w:numPr>
          <w:ilvl w:val="0"/>
          <w:numId w:val="47"/>
        </w:numPr>
        <w:spacing w:line="240" w:lineRule="auto"/>
        <w:ind w:left="0" w:firstLine="567"/>
        <w:jc w:val="both"/>
        <w:rPr>
          <w:rFonts w:ascii="Times New Roman" w:hAnsi="Times New Roman"/>
          <w:bCs/>
          <w:kern w:val="32"/>
          <w:sz w:val="24"/>
          <w:szCs w:val="24"/>
        </w:rPr>
      </w:pPr>
      <w:r w:rsidRPr="00CE0A33">
        <w:rPr>
          <w:rFonts w:ascii="Times New Roman" w:hAnsi="Times New Roman"/>
          <w:bCs/>
          <w:kern w:val="32"/>
          <w:sz w:val="24"/>
          <w:szCs w:val="24"/>
        </w:rPr>
        <w:t>Догові</w:t>
      </w:r>
      <w:proofErr w:type="gramStart"/>
      <w:r w:rsidRPr="00CE0A33">
        <w:rPr>
          <w:rFonts w:ascii="Times New Roman" w:hAnsi="Times New Roman"/>
          <w:bCs/>
          <w:kern w:val="32"/>
          <w:sz w:val="24"/>
          <w:szCs w:val="24"/>
        </w:rPr>
        <w:t>р</w:t>
      </w:r>
      <w:proofErr w:type="gramEnd"/>
      <w:r w:rsidRPr="00CE0A33">
        <w:rPr>
          <w:rFonts w:ascii="Times New Roman" w:hAnsi="Times New Roman"/>
          <w:bCs/>
          <w:kern w:val="32"/>
          <w:sz w:val="24"/>
          <w:szCs w:val="24"/>
        </w:rPr>
        <w:t xml:space="preserve"> набирає чинності з моменту його підписання і діє до 31 грудня 202</w:t>
      </w:r>
      <w:r>
        <w:rPr>
          <w:rFonts w:ascii="Times New Roman" w:hAnsi="Times New Roman"/>
          <w:bCs/>
          <w:kern w:val="32"/>
          <w:sz w:val="24"/>
          <w:szCs w:val="24"/>
          <w:lang w:val="uk-UA"/>
        </w:rPr>
        <w:t>3</w:t>
      </w:r>
      <w:r w:rsidRPr="00CE0A33">
        <w:rPr>
          <w:rFonts w:ascii="Times New Roman" w:hAnsi="Times New Roman"/>
          <w:bCs/>
          <w:kern w:val="32"/>
          <w:sz w:val="24"/>
          <w:szCs w:val="24"/>
        </w:rPr>
        <w:t xml:space="preserve"> року, але в будь-якому випадку до повного виконання Сторонами своїх зобов’язань.</w:t>
      </w:r>
    </w:p>
    <w:p w:rsidR="00074696" w:rsidRPr="00CE0A33" w:rsidRDefault="00074696" w:rsidP="00074696">
      <w:pPr>
        <w:pStyle w:val="ad"/>
        <w:numPr>
          <w:ilvl w:val="0"/>
          <w:numId w:val="47"/>
        </w:numPr>
        <w:spacing w:line="240" w:lineRule="auto"/>
        <w:ind w:left="0" w:firstLine="567"/>
        <w:jc w:val="both"/>
        <w:rPr>
          <w:rFonts w:ascii="Times New Roman" w:hAnsi="Times New Roman"/>
          <w:bCs/>
          <w:kern w:val="32"/>
          <w:sz w:val="24"/>
          <w:szCs w:val="24"/>
        </w:rPr>
      </w:pPr>
      <w:r w:rsidRPr="00CE0A33">
        <w:rPr>
          <w:rFonts w:ascii="Times New Roman" w:hAnsi="Times New Roman"/>
          <w:bCs/>
          <w:kern w:val="32"/>
          <w:sz w:val="24"/>
          <w:szCs w:val="24"/>
        </w:rPr>
        <w:t>Цей Догові</w:t>
      </w:r>
      <w:proofErr w:type="gramStart"/>
      <w:r w:rsidRPr="00CE0A33">
        <w:rPr>
          <w:rFonts w:ascii="Times New Roman" w:hAnsi="Times New Roman"/>
          <w:bCs/>
          <w:kern w:val="32"/>
          <w:sz w:val="24"/>
          <w:szCs w:val="24"/>
        </w:rPr>
        <w:t>р</w:t>
      </w:r>
      <w:proofErr w:type="gramEnd"/>
      <w:r w:rsidRPr="00CE0A33">
        <w:rPr>
          <w:rFonts w:ascii="Times New Roman" w:hAnsi="Times New Roman"/>
          <w:bCs/>
          <w:kern w:val="32"/>
          <w:sz w:val="24"/>
          <w:szCs w:val="24"/>
        </w:rPr>
        <w:t xml:space="preserve"> укладається і підписується у двох примірниках, що мають однакову юридичну силу. </w:t>
      </w:r>
    </w:p>
    <w:p w:rsidR="00074696" w:rsidRPr="00CE0A33" w:rsidRDefault="00074696" w:rsidP="00074696">
      <w:pPr>
        <w:pStyle w:val="ad"/>
        <w:numPr>
          <w:ilvl w:val="0"/>
          <w:numId w:val="47"/>
        </w:numPr>
        <w:spacing w:line="240" w:lineRule="auto"/>
        <w:ind w:left="0" w:firstLine="567"/>
        <w:jc w:val="both"/>
        <w:rPr>
          <w:rFonts w:ascii="Times New Roman" w:hAnsi="Times New Roman"/>
          <w:bCs/>
          <w:kern w:val="32"/>
          <w:sz w:val="24"/>
          <w:szCs w:val="24"/>
        </w:rPr>
      </w:pPr>
      <w:r w:rsidRPr="00CE0A33">
        <w:rPr>
          <w:rFonts w:ascii="Times New Roman" w:hAnsi="Times New Roman"/>
          <w:bCs/>
          <w:kern w:val="32"/>
          <w:sz w:val="24"/>
          <w:szCs w:val="24"/>
        </w:rPr>
        <w:t xml:space="preserve">Усі додатки до Договору набувають чинності з моменту їх </w:t>
      </w:r>
      <w:proofErr w:type="gramStart"/>
      <w:r w:rsidRPr="00CE0A33">
        <w:rPr>
          <w:rFonts w:ascii="Times New Roman" w:hAnsi="Times New Roman"/>
          <w:bCs/>
          <w:kern w:val="32"/>
          <w:sz w:val="24"/>
          <w:szCs w:val="24"/>
        </w:rPr>
        <w:t>п</w:t>
      </w:r>
      <w:proofErr w:type="gramEnd"/>
      <w:r w:rsidRPr="00CE0A33">
        <w:rPr>
          <w:rFonts w:ascii="Times New Roman" w:hAnsi="Times New Roman"/>
          <w:bCs/>
          <w:kern w:val="32"/>
          <w:sz w:val="24"/>
          <w:szCs w:val="24"/>
        </w:rPr>
        <w:t>ідписання уповноваженими представниками Сторін та діють протягом строку дії цього Договору, та є невід’ємною частиною Договору в цілому.</w:t>
      </w:r>
    </w:p>
    <w:p w:rsidR="00074696" w:rsidRPr="00CE0A33" w:rsidRDefault="00074696" w:rsidP="00074696">
      <w:pPr>
        <w:pStyle w:val="ad"/>
        <w:numPr>
          <w:ilvl w:val="0"/>
          <w:numId w:val="47"/>
        </w:numPr>
        <w:spacing w:after="120" w:line="240" w:lineRule="auto"/>
        <w:ind w:left="0" w:firstLine="567"/>
        <w:jc w:val="both"/>
        <w:rPr>
          <w:rFonts w:ascii="Times New Roman" w:hAnsi="Times New Roman"/>
          <w:bCs/>
          <w:kern w:val="32"/>
          <w:sz w:val="24"/>
          <w:szCs w:val="24"/>
        </w:rPr>
      </w:pPr>
      <w:r w:rsidRPr="00CE0A33">
        <w:rPr>
          <w:rFonts w:ascii="Times New Roman" w:hAnsi="Times New Roman"/>
          <w:bCs/>
          <w:kern w:val="32"/>
          <w:sz w:val="24"/>
          <w:szCs w:val="24"/>
        </w:rPr>
        <w:t>Дія Договору про закупівлю може продовжуватись на строк, достатній для проведення процедури закупі</w:t>
      </w:r>
      <w:proofErr w:type="gramStart"/>
      <w:r w:rsidRPr="00CE0A33">
        <w:rPr>
          <w:rFonts w:ascii="Times New Roman" w:hAnsi="Times New Roman"/>
          <w:bCs/>
          <w:kern w:val="32"/>
          <w:sz w:val="24"/>
          <w:szCs w:val="24"/>
        </w:rPr>
        <w:t>вл</w:t>
      </w:r>
      <w:proofErr w:type="gramEnd"/>
      <w:r w:rsidRPr="00CE0A33">
        <w:rPr>
          <w:rFonts w:ascii="Times New Roman" w:hAnsi="Times New Roman"/>
          <w:bCs/>
          <w:kern w:val="32"/>
          <w:sz w:val="24"/>
          <w:szCs w:val="24"/>
        </w:rPr>
        <w:t>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074696" w:rsidRPr="00C06E31" w:rsidRDefault="00074696" w:rsidP="00074696">
      <w:pPr>
        <w:pStyle w:val="aa"/>
        <w:numPr>
          <w:ilvl w:val="0"/>
          <w:numId w:val="47"/>
        </w:numPr>
        <w:ind w:left="0" w:firstLine="568"/>
        <w:jc w:val="both"/>
        <w:rPr>
          <w:rFonts w:ascii="Times New Roman" w:eastAsia="Times New Roman" w:hAnsi="Times New Roman"/>
        </w:rPr>
      </w:pPr>
      <w:r w:rsidRPr="00C06E31">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74696" w:rsidRPr="00C06E31" w:rsidRDefault="00074696" w:rsidP="00074696">
      <w:pPr>
        <w:pStyle w:val="aa"/>
        <w:jc w:val="both"/>
        <w:rPr>
          <w:rFonts w:ascii="Times New Roman" w:eastAsia="Times New Roman" w:hAnsi="Times New Roman"/>
          <w:i/>
          <w:color w:val="000000" w:themeColor="text1"/>
          <w:shd w:val="clear" w:color="auto" w:fill="D9D9D9"/>
        </w:rPr>
      </w:pPr>
      <w:r w:rsidRPr="00C06E31">
        <w:rPr>
          <w:rFonts w:ascii="Times New Roman" w:eastAsia="Times New Roman" w:hAnsi="Times New Roman"/>
          <w:color w:val="000000" w:themeColor="text1"/>
        </w:rPr>
        <w:t xml:space="preserve">1) зменшення обсягів закупівлі, зокрема з урахуванням фактичного обсягу видатків Замовника. </w:t>
      </w:r>
      <w:r w:rsidRPr="00C06E31">
        <w:rPr>
          <w:rFonts w:ascii="Times New Roman" w:eastAsia="Times New Roman" w:hAnsi="Times New Roman"/>
          <w:i/>
          <w:color w:val="000000" w:themeColor="text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74696" w:rsidRPr="00C06E31" w:rsidRDefault="00074696" w:rsidP="00074696">
      <w:pPr>
        <w:pStyle w:val="aa"/>
        <w:jc w:val="both"/>
        <w:rPr>
          <w:rFonts w:ascii="Times New Roman" w:eastAsia="Times New Roman" w:hAnsi="Times New Roman"/>
          <w:color w:val="4A86E8"/>
          <w:shd w:val="clear" w:color="auto" w:fill="CCCCCC"/>
        </w:rPr>
      </w:pPr>
      <w:r w:rsidRPr="00C06E31">
        <w:rPr>
          <w:rFonts w:ascii="Times New Roman" w:eastAsia="Times New Roman" w:hAnsi="Times New Roman"/>
          <w:color w:val="000000" w:themeColor="text1"/>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06E31">
        <w:rPr>
          <w:rFonts w:ascii="Times New Roman" w:eastAsia="Times New Roman" w:hAnsi="Times New Roman"/>
          <w:color w:val="4A86E8"/>
          <w:highlight w:val="white"/>
        </w:rPr>
        <w:t xml:space="preserve"> </w:t>
      </w:r>
      <w:r w:rsidRPr="00C06E31">
        <w:rPr>
          <w:rFonts w:ascii="Times New Roman" w:eastAsia="Times New Roman" w:hAnsi="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C06E31">
        <w:rPr>
          <w:rFonts w:ascii="Times New Roman" w:eastAsia="Times New Roman" w:hAnsi="Times New Roman"/>
          <w:i/>
          <w:shd w:val="clear" w:color="auto" w:fill="CCCCCC"/>
        </w:rPr>
        <w:t xml:space="preserve">  </w:t>
      </w:r>
    </w:p>
    <w:p w:rsidR="00074696" w:rsidRPr="00C06E31" w:rsidRDefault="00074696" w:rsidP="00074696">
      <w:pPr>
        <w:pStyle w:val="aa"/>
        <w:jc w:val="both"/>
        <w:rPr>
          <w:rFonts w:ascii="Times New Roman" w:hAnsi="Times New Roman"/>
          <w:color w:val="000000" w:themeColor="text1"/>
        </w:rPr>
      </w:pPr>
      <w:r w:rsidRPr="00C06E31">
        <w:rPr>
          <w:rFonts w:ascii="Times New Roman" w:hAnsi="Times New Roman"/>
          <w:color w:val="000000" w:themeColor="text1"/>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r w:rsidRPr="00C06E31">
        <w:rPr>
          <w:rFonts w:ascii="Times New Roman" w:hAnsi="Times New Roman"/>
          <w:i/>
          <w:color w:val="000000" w:themeColor="text1"/>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C06E31">
        <w:rPr>
          <w:rFonts w:ascii="Times New Roman" w:hAnsi="Times New Roman"/>
          <w:color w:val="000000" w:themeColor="text1"/>
        </w:rPr>
        <w:t xml:space="preserve"> </w:t>
      </w:r>
    </w:p>
    <w:p w:rsidR="00074696" w:rsidRPr="00C06E31" w:rsidRDefault="00074696" w:rsidP="00074696">
      <w:pPr>
        <w:pStyle w:val="aa"/>
        <w:jc w:val="both"/>
        <w:rPr>
          <w:rFonts w:ascii="Times New Roman" w:hAnsi="Times New Roman"/>
        </w:rPr>
      </w:pPr>
      <w:r w:rsidRPr="00C06E31">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74696" w:rsidRPr="00C06E31" w:rsidRDefault="00074696" w:rsidP="00074696">
      <w:pPr>
        <w:pStyle w:val="aa"/>
        <w:jc w:val="both"/>
        <w:rPr>
          <w:rFonts w:ascii="Times New Roman" w:eastAsia="Times New Roman" w:hAnsi="Times New Roman"/>
          <w:highlight w:val="white"/>
        </w:rPr>
      </w:pPr>
      <w:r w:rsidRPr="00C06E31">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074696" w:rsidRPr="00C06E31" w:rsidRDefault="00074696" w:rsidP="00074696">
      <w:pPr>
        <w:pStyle w:val="aa"/>
        <w:jc w:val="both"/>
        <w:rPr>
          <w:rFonts w:ascii="Times New Roman" w:eastAsia="Times New Roman" w:hAnsi="Times New Roman"/>
        </w:rPr>
      </w:pPr>
      <w:r w:rsidRPr="00C06E31">
        <w:rPr>
          <w:rFonts w:ascii="Times New Roman" w:eastAsia="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74696" w:rsidRPr="00C06E31" w:rsidRDefault="00074696" w:rsidP="00074696">
      <w:pPr>
        <w:pStyle w:val="aa"/>
        <w:jc w:val="both"/>
        <w:rPr>
          <w:rFonts w:ascii="Times New Roman" w:hAnsi="Times New Roman"/>
        </w:rPr>
      </w:pPr>
      <w:r w:rsidRPr="00C06E31">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74696" w:rsidRPr="0027387D" w:rsidRDefault="00074696" w:rsidP="00074696">
      <w:pPr>
        <w:spacing w:after="120" w:line="240" w:lineRule="auto"/>
        <w:jc w:val="both"/>
        <w:rPr>
          <w:rFonts w:ascii="Times New Roman" w:hAnsi="Times New Roman"/>
          <w:bCs/>
          <w:kern w:val="32"/>
          <w:sz w:val="24"/>
          <w:szCs w:val="24"/>
        </w:rPr>
      </w:pPr>
      <w:r w:rsidRPr="0027387D">
        <w:rPr>
          <w:rFonts w:ascii="Times New Roman" w:hAnsi="Times New Roman"/>
          <w:color w:val="000000" w:themeColor="text1"/>
          <w:sz w:val="24"/>
          <w:szCs w:val="24"/>
        </w:rPr>
        <w:t xml:space="preserve">8) </w:t>
      </w:r>
      <w:r w:rsidRPr="0027387D">
        <w:rPr>
          <w:rFonts w:ascii="Times New Roman" w:hAnsi="Times New Roman"/>
          <w:sz w:val="24"/>
          <w:szCs w:val="24"/>
        </w:rPr>
        <w:t>зміни умов у зв’язку із застосуванням положень частини шостої статті 41 Закону.</w:t>
      </w:r>
    </w:p>
    <w:p w:rsidR="00074696" w:rsidRPr="00CE0A33" w:rsidRDefault="00074696" w:rsidP="00074696">
      <w:pPr>
        <w:pStyle w:val="ad"/>
        <w:numPr>
          <w:ilvl w:val="0"/>
          <w:numId w:val="32"/>
        </w:numPr>
        <w:spacing w:after="120" w:line="240" w:lineRule="auto"/>
        <w:jc w:val="center"/>
        <w:rPr>
          <w:rFonts w:ascii="Times New Roman" w:hAnsi="Times New Roman"/>
          <w:bCs/>
          <w:kern w:val="32"/>
          <w:sz w:val="24"/>
          <w:szCs w:val="24"/>
        </w:rPr>
      </w:pPr>
      <w:r w:rsidRPr="00CE0A33">
        <w:rPr>
          <w:rFonts w:ascii="Times New Roman" w:hAnsi="Times New Roman"/>
          <w:bCs/>
          <w:kern w:val="32"/>
          <w:sz w:val="24"/>
          <w:szCs w:val="24"/>
        </w:rPr>
        <w:t>Інші умови</w:t>
      </w:r>
    </w:p>
    <w:p w:rsidR="00074696" w:rsidRPr="00CE0A33" w:rsidRDefault="00074696" w:rsidP="00074696">
      <w:pPr>
        <w:pStyle w:val="ad"/>
        <w:numPr>
          <w:ilvl w:val="0"/>
          <w:numId w:val="48"/>
        </w:numPr>
        <w:spacing w:line="240" w:lineRule="auto"/>
        <w:ind w:left="0" w:firstLine="567"/>
        <w:jc w:val="both"/>
        <w:rPr>
          <w:rFonts w:ascii="Times New Roman" w:hAnsi="Times New Roman"/>
          <w:bCs/>
          <w:kern w:val="32"/>
          <w:sz w:val="24"/>
          <w:szCs w:val="24"/>
        </w:rPr>
      </w:pPr>
      <w:r w:rsidRPr="00CE0A33">
        <w:rPr>
          <w:rFonts w:ascii="Times New Roman" w:hAnsi="Times New Roman"/>
          <w:bCs/>
          <w:kern w:val="32"/>
          <w:sz w:val="24"/>
          <w:szCs w:val="24"/>
        </w:rPr>
        <w:t>Цей Догові</w:t>
      </w:r>
      <w:proofErr w:type="gramStart"/>
      <w:r w:rsidRPr="00CE0A33">
        <w:rPr>
          <w:rFonts w:ascii="Times New Roman" w:hAnsi="Times New Roman"/>
          <w:bCs/>
          <w:kern w:val="32"/>
          <w:sz w:val="24"/>
          <w:szCs w:val="24"/>
        </w:rPr>
        <w:t>р</w:t>
      </w:r>
      <w:proofErr w:type="gramEnd"/>
      <w:r w:rsidRPr="00CE0A33">
        <w:rPr>
          <w:rFonts w:ascii="Times New Roman" w:hAnsi="Times New Roman"/>
          <w:bCs/>
          <w:kern w:val="32"/>
          <w:sz w:val="24"/>
          <w:szCs w:val="24"/>
        </w:rPr>
        <w:t xml:space="preserve"> складений при повному розумінні Сторонами його умов та термінології українською мовою у двох автентичних примірниках на п’яти аркушах, які мають однакову юридичну силу - по одному для кожної із Сторін. </w:t>
      </w:r>
    </w:p>
    <w:p w:rsidR="00074696" w:rsidRPr="00CE0A33" w:rsidRDefault="00074696" w:rsidP="00074696">
      <w:pPr>
        <w:pStyle w:val="ad"/>
        <w:numPr>
          <w:ilvl w:val="0"/>
          <w:numId w:val="48"/>
        </w:numPr>
        <w:spacing w:line="240" w:lineRule="auto"/>
        <w:ind w:left="0" w:firstLine="567"/>
        <w:jc w:val="both"/>
        <w:rPr>
          <w:rFonts w:ascii="Times New Roman" w:hAnsi="Times New Roman"/>
          <w:bCs/>
          <w:kern w:val="32"/>
          <w:sz w:val="24"/>
          <w:szCs w:val="24"/>
        </w:rPr>
      </w:pPr>
      <w:r w:rsidRPr="00CE0A33">
        <w:rPr>
          <w:rFonts w:ascii="Times New Roman" w:hAnsi="Times New Roman"/>
          <w:bCs/>
          <w:kern w:val="32"/>
          <w:sz w:val="24"/>
          <w:szCs w:val="24"/>
        </w:rPr>
        <w:t xml:space="preserve">На момент укладення цього Договору Постачальник є платником ___________. Замовник є </w:t>
      </w:r>
      <w:proofErr w:type="gramStart"/>
      <w:r w:rsidRPr="00CE0A33">
        <w:rPr>
          <w:rFonts w:ascii="Times New Roman" w:hAnsi="Times New Roman"/>
          <w:bCs/>
          <w:kern w:val="32"/>
          <w:sz w:val="24"/>
          <w:szCs w:val="24"/>
        </w:rPr>
        <w:t>державною</w:t>
      </w:r>
      <w:proofErr w:type="gramEnd"/>
      <w:r w:rsidRPr="00CE0A33">
        <w:rPr>
          <w:rFonts w:ascii="Times New Roman" w:hAnsi="Times New Roman"/>
          <w:bCs/>
          <w:kern w:val="32"/>
          <w:sz w:val="24"/>
          <w:szCs w:val="24"/>
        </w:rPr>
        <w:t xml:space="preserve"> бюджетною неприбутковою установою. </w:t>
      </w:r>
    </w:p>
    <w:p w:rsidR="00074696" w:rsidRPr="00CE0A33" w:rsidRDefault="00074696" w:rsidP="00074696">
      <w:pPr>
        <w:pStyle w:val="ad"/>
        <w:numPr>
          <w:ilvl w:val="0"/>
          <w:numId w:val="48"/>
        </w:numPr>
        <w:spacing w:line="240" w:lineRule="auto"/>
        <w:ind w:left="0" w:firstLine="567"/>
        <w:jc w:val="both"/>
        <w:rPr>
          <w:rFonts w:ascii="Times New Roman" w:hAnsi="Times New Roman"/>
          <w:bCs/>
          <w:kern w:val="32"/>
          <w:sz w:val="24"/>
          <w:szCs w:val="24"/>
        </w:rPr>
      </w:pPr>
      <w:r w:rsidRPr="00CE0A33">
        <w:rPr>
          <w:rFonts w:ascii="Times New Roman" w:hAnsi="Times New Roman"/>
          <w:sz w:val="24"/>
          <w:szCs w:val="24"/>
        </w:rPr>
        <w:t>Догові</w:t>
      </w:r>
      <w:proofErr w:type="gramStart"/>
      <w:r w:rsidRPr="00CE0A33">
        <w:rPr>
          <w:rFonts w:ascii="Times New Roman" w:hAnsi="Times New Roman"/>
          <w:sz w:val="24"/>
          <w:szCs w:val="24"/>
        </w:rPr>
        <w:t>р</w:t>
      </w:r>
      <w:proofErr w:type="gramEnd"/>
      <w:r w:rsidRPr="00CE0A33">
        <w:rPr>
          <w:rFonts w:ascii="Times New Roman" w:hAnsi="Times New Roman"/>
          <w:sz w:val="24"/>
          <w:szCs w:val="24"/>
        </w:rPr>
        <w:t xml:space="preserve"> може бути достроково розірваний, змінений та </w:t>
      </w:r>
      <w:r w:rsidRPr="00CE0A33">
        <w:rPr>
          <w:rFonts w:ascii="Times New Roman" w:hAnsi="Times New Roman"/>
          <w:sz w:val="24"/>
          <w:szCs w:val="24"/>
          <w:shd w:val="clear" w:color="auto" w:fill="FFFFFF"/>
        </w:rPr>
        <w:t>доповнений тільки в односторонньому порядку згідно п. 6.2.1, п. 7.1., 8.5., у всіх інших випадках за згодою Сторін.</w:t>
      </w:r>
    </w:p>
    <w:p w:rsidR="00074696" w:rsidRPr="00CE0A33" w:rsidRDefault="00074696" w:rsidP="00074696">
      <w:pPr>
        <w:pStyle w:val="ad"/>
        <w:numPr>
          <w:ilvl w:val="0"/>
          <w:numId w:val="48"/>
        </w:numPr>
        <w:spacing w:line="240" w:lineRule="auto"/>
        <w:ind w:left="0" w:firstLine="567"/>
        <w:jc w:val="both"/>
        <w:rPr>
          <w:rFonts w:ascii="Times New Roman" w:hAnsi="Times New Roman"/>
          <w:bCs/>
          <w:kern w:val="32"/>
          <w:sz w:val="24"/>
          <w:szCs w:val="24"/>
        </w:rPr>
      </w:pPr>
      <w:r w:rsidRPr="00CE0A33">
        <w:rPr>
          <w:rFonts w:ascii="Times New Roman" w:hAnsi="Times New Roman"/>
          <w:bCs/>
          <w:kern w:val="32"/>
          <w:sz w:val="24"/>
          <w:szCs w:val="24"/>
        </w:rPr>
        <w:t xml:space="preserve">Усі правовідносини, що виникають з цього Договору або </w:t>
      </w:r>
      <w:proofErr w:type="gramStart"/>
      <w:r w:rsidRPr="00CE0A33">
        <w:rPr>
          <w:rFonts w:ascii="Times New Roman" w:hAnsi="Times New Roman"/>
          <w:bCs/>
          <w:kern w:val="32"/>
          <w:sz w:val="24"/>
          <w:szCs w:val="24"/>
        </w:rPr>
        <w:t>пов'язан</w:t>
      </w:r>
      <w:proofErr w:type="gramEnd"/>
      <w:r w:rsidRPr="00CE0A33">
        <w:rPr>
          <w:rFonts w:ascii="Times New Roman" w:hAnsi="Times New Roman"/>
          <w:bCs/>
          <w:kern w:val="32"/>
          <w:sz w:val="24"/>
          <w:szCs w:val="24"/>
        </w:rPr>
        <w:t xml:space="preserve">і із ним, регулюються згідно з чинним законодавством України. </w:t>
      </w:r>
    </w:p>
    <w:p w:rsidR="00074696" w:rsidRPr="00CE0A33" w:rsidRDefault="00074696" w:rsidP="00074696">
      <w:pPr>
        <w:pStyle w:val="ad"/>
        <w:numPr>
          <w:ilvl w:val="0"/>
          <w:numId w:val="32"/>
        </w:numPr>
        <w:spacing w:after="120" w:line="240" w:lineRule="auto"/>
        <w:jc w:val="center"/>
        <w:rPr>
          <w:rFonts w:ascii="Times New Roman" w:hAnsi="Times New Roman"/>
          <w:bCs/>
          <w:kern w:val="32"/>
          <w:sz w:val="24"/>
          <w:szCs w:val="24"/>
        </w:rPr>
      </w:pPr>
      <w:r w:rsidRPr="00CE0A33">
        <w:rPr>
          <w:rFonts w:ascii="Times New Roman" w:hAnsi="Times New Roman"/>
          <w:bCs/>
          <w:kern w:val="32"/>
          <w:sz w:val="24"/>
          <w:szCs w:val="24"/>
        </w:rPr>
        <w:t xml:space="preserve">Додатки </w:t>
      </w:r>
      <w:proofErr w:type="gramStart"/>
      <w:r w:rsidRPr="00CE0A33">
        <w:rPr>
          <w:rFonts w:ascii="Times New Roman" w:hAnsi="Times New Roman"/>
          <w:bCs/>
          <w:kern w:val="32"/>
          <w:sz w:val="24"/>
          <w:szCs w:val="24"/>
        </w:rPr>
        <w:t>до</w:t>
      </w:r>
      <w:proofErr w:type="gramEnd"/>
      <w:r w:rsidRPr="00CE0A33">
        <w:rPr>
          <w:rFonts w:ascii="Times New Roman" w:hAnsi="Times New Roman"/>
          <w:bCs/>
          <w:kern w:val="32"/>
          <w:sz w:val="24"/>
          <w:szCs w:val="24"/>
        </w:rPr>
        <w:t xml:space="preserve"> договору</w:t>
      </w:r>
    </w:p>
    <w:p w:rsidR="00074696" w:rsidRPr="00CE0A33" w:rsidRDefault="00074696" w:rsidP="00074696">
      <w:pPr>
        <w:pStyle w:val="ad"/>
        <w:numPr>
          <w:ilvl w:val="1"/>
          <w:numId w:val="32"/>
        </w:numPr>
        <w:spacing w:after="120" w:line="240" w:lineRule="auto"/>
        <w:jc w:val="both"/>
        <w:rPr>
          <w:rFonts w:ascii="Times New Roman" w:hAnsi="Times New Roman"/>
          <w:bCs/>
          <w:kern w:val="32"/>
          <w:sz w:val="24"/>
          <w:szCs w:val="24"/>
        </w:rPr>
      </w:pPr>
      <w:r w:rsidRPr="00CE0A33">
        <w:rPr>
          <w:rFonts w:ascii="Times New Roman" w:hAnsi="Times New Roman"/>
          <w:bCs/>
          <w:kern w:val="32"/>
          <w:sz w:val="24"/>
          <w:szCs w:val="24"/>
        </w:rPr>
        <w:t xml:space="preserve">Невід'ємною частиною цього Договору є - Специфікація (Додаток № 1 </w:t>
      </w:r>
      <w:proofErr w:type="gramStart"/>
      <w:r w:rsidRPr="00CE0A33">
        <w:rPr>
          <w:rFonts w:ascii="Times New Roman" w:hAnsi="Times New Roman"/>
          <w:bCs/>
          <w:kern w:val="32"/>
          <w:sz w:val="24"/>
          <w:szCs w:val="24"/>
        </w:rPr>
        <w:t>до</w:t>
      </w:r>
      <w:proofErr w:type="gramEnd"/>
      <w:r w:rsidRPr="00CE0A33">
        <w:rPr>
          <w:rFonts w:ascii="Times New Roman" w:hAnsi="Times New Roman"/>
          <w:bCs/>
          <w:kern w:val="32"/>
          <w:sz w:val="24"/>
          <w:szCs w:val="24"/>
        </w:rPr>
        <w:t xml:space="preserve"> Договору).</w:t>
      </w:r>
    </w:p>
    <w:p w:rsidR="00074696" w:rsidRPr="00CE0A33" w:rsidRDefault="00074696" w:rsidP="00074696">
      <w:pPr>
        <w:pStyle w:val="ad"/>
        <w:numPr>
          <w:ilvl w:val="0"/>
          <w:numId w:val="32"/>
        </w:numPr>
        <w:spacing w:after="120" w:line="240" w:lineRule="auto"/>
        <w:jc w:val="center"/>
        <w:rPr>
          <w:rFonts w:ascii="Times New Roman" w:hAnsi="Times New Roman"/>
          <w:bCs/>
          <w:kern w:val="32"/>
          <w:sz w:val="24"/>
          <w:szCs w:val="24"/>
        </w:rPr>
      </w:pPr>
      <w:r w:rsidRPr="00CE0A33">
        <w:rPr>
          <w:rFonts w:ascii="Times New Roman" w:hAnsi="Times New Roman"/>
          <w:bCs/>
          <w:kern w:val="32"/>
          <w:sz w:val="24"/>
          <w:szCs w:val="24"/>
        </w:rPr>
        <w:t>Місцезнаходження та банківські реквізити сторін</w:t>
      </w:r>
    </w:p>
    <w:p w:rsidR="00074696" w:rsidRPr="00CE0A33" w:rsidRDefault="00074696" w:rsidP="00074696">
      <w:pPr>
        <w:widowControl w:val="0"/>
        <w:autoSpaceDE w:val="0"/>
        <w:autoSpaceDN w:val="0"/>
        <w:adjustRightInd w:val="0"/>
        <w:contextualSpacing/>
        <w:jc w:val="center"/>
        <w:rPr>
          <w:rFonts w:ascii="Times New Roman" w:hAnsi="Times New Roman"/>
          <w:bCs/>
          <w:color w:val="000000"/>
          <w:kern w:val="32"/>
          <w:sz w:val="24"/>
          <w:szCs w:val="24"/>
        </w:rPr>
      </w:pPr>
    </w:p>
    <w:p w:rsidR="00074696" w:rsidRPr="00B078AC" w:rsidRDefault="00074696" w:rsidP="00074696">
      <w:pPr>
        <w:widowControl w:val="0"/>
        <w:autoSpaceDE w:val="0"/>
        <w:autoSpaceDN w:val="0"/>
        <w:adjustRightInd w:val="0"/>
        <w:contextualSpacing/>
        <w:jc w:val="right"/>
        <w:rPr>
          <w:rFonts w:ascii="Times New Roman" w:hAnsi="Times New Roman"/>
          <w:bCs/>
          <w:color w:val="000000"/>
          <w:kern w:val="32"/>
          <w:sz w:val="24"/>
          <w:szCs w:val="24"/>
          <w:lang w:val="uk-UA"/>
        </w:rPr>
      </w:pPr>
      <w:r w:rsidRPr="00CE0A33">
        <w:rPr>
          <w:rFonts w:ascii="Times New Roman" w:hAnsi="Times New Roman"/>
          <w:bCs/>
          <w:color w:val="000000"/>
          <w:kern w:val="32"/>
          <w:sz w:val="24"/>
          <w:szCs w:val="24"/>
        </w:rPr>
        <w:t xml:space="preserve">    Додаток № 1 </w:t>
      </w:r>
      <w:proofErr w:type="gramStart"/>
      <w:r w:rsidRPr="00CE0A33">
        <w:rPr>
          <w:rFonts w:ascii="Times New Roman" w:hAnsi="Times New Roman"/>
          <w:bCs/>
          <w:color w:val="000000"/>
          <w:kern w:val="32"/>
          <w:sz w:val="24"/>
          <w:szCs w:val="24"/>
        </w:rPr>
        <w:t>до</w:t>
      </w:r>
      <w:proofErr w:type="gramEnd"/>
      <w:r w:rsidRPr="00CE0A33">
        <w:rPr>
          <w:rFonts w:ascii="Times New Roman" w:hAnsi="Times New Roman"/>
          <w:bCs/>
          <w:color w:val="000000"/>
          <w:kern w:val="32"/>
          <w:sz w:val="24"/>
          <w:szCs w:val="24"/>
        </w:rPr>
        <w:t xml:space="preserve"> Договору №___ від_________</w:t>
      </w:r>
      <w:r>
        <w:rPr>
          <w:rFonts w:ascii="Times New Roman" w:hAnsi="Times New Roman"/>
          <w:bCs/>
          <w:color w:val="000000"/>
          <w:kern w:val="32"/>
          <w:sz w:val="24"/>
          <w:szCs w:val="24"/>
          <w:lang w:val="uk-UA"/>
        </w:rPr>
        <w:t>2023 р.</w:t>
      </w:r>
    </w:p>
    <w:p w:rsidR="00074696" w:rsidRPr="00CE0A33" w:rsidRDefault="00074696" w:rsidP="00074696">
      <w:pPr>
        <w:widowControl w:val="0"/>
        <w:autoSpaceDE w:val="0"/>
        <w:autoSpaceDN w:val="0"/>
        <w:adjustRightInd w:val="0"/>
        <w:contextualSpacing/>
        <w:jc w:val="center"/>
        <w:rPr>
          <w:rFonts w:ascii="Times New Roman" w:hAnsi="Times New Roman"/>
          <w:bCs/>
          <w:color w:val="000000"/>
          <w:kern w:val="32"/>
          <w:sz w:val="24"/>
          <w:szCs w:val="24"/>
        </w:rPr>
      </w:pPr>
      <w:r w:rsidRPr="00CE0A33">
        <w:rPr>
          <w:rFonts w:ascii="Times New Roman" w:hAnsi="Times New Roman"/>
          <w:bCs/>
          <w:color w:val="000000"/>
          <w:kern w:val="32"/>
          <w:sz w:val="24"/>
          <w:szCs w:val="24"/>
        </w:rPr>
        <w:t>Специфікація</w:t>
      </w:r>
    </w:p>
    <w:p w:rsidR="00074696" w:rsidRPr="00CE0A33" w:rsidRDefault="00074696" w:rsidP="00074696">
      <w:pPr>
        <w:widowControl w:val="0"/>
        <w:autoSpaceDE w:val="0"/>
        <w:autoSpaceDN w:val="0"/>
        <w:adjustRightInd w:val="0"/>
        <w:contextualSpacing/>
        <w:jc w:val="center"/>
        <w:rPr>
          <w:rFonts w:ascii="Times New Roman" w:hAnsi="Times New Roman"/>
          <w:bCs/>
          <w:color w:val="000000"/>
          <w:kern w:val="32"/>
          <w:sz w:val="24"/>
          <w:szCs w:val="24"/>
        </w:rPr>
      </w:pPr>
      <w:r w:rsidRPr="00CE0A33">
        <w:rPr>
          <w:rFonts w:ascii="Times New Roman" w:hAnsi="Times New Roman"/>
          <w:bCs/>
          <w:color w:val="000000"/>
          <w:kern w:val="32"/>
          <w:sz w:val="24"/>
          <w:szCs w:val="24"/>
        </w:rPr>
        <w:t xml:space="preserve">(заповнюється на </w:t>
      </w:r>
      <w:proofErr w:type="gramStart"/>
      <w:r w:rsidRPr="00CE0A33">
        <w:rPr>
          <w:rFonts w:ascii="Times New Roman" w:hAnsi="Times New Roman"/>
          <w:bCs/>
          <w:color w:val="000000"/>
          <w:kern w:val="32"/>
          <w:sz w:val="24"/>
          <w:szCs w:val="24"/>
        </w:rPr>
        <w:t>п</w:t>
      </w:r>
      <w:proofErr w:type="gramEnd"/>
      <w:r w:rsidRPr="00CE0A33">
        <w:rPr>
          <w:rFonts w:ascii="Times New Roman" w:hAnsi="Times New Roman"/>
          <w:bCs/>
          <w:color w:val="000000"/>
          <w:kern w:val="32"/>
          <w:sz w:val="24"/>
          <w:szCs w:val="24"/>
        </w:rPr>
        <w:t>ідставі тендерної пропозиції учасника - переможця)</w:t>
      </w:r>
    </w:p>
    <w:tbl>
      <w:tblPr>
        <w:tblpPr w:leftFromText="180" w:rightFromText="180" w:vertAnchor="text" w:horzAnchor="margin" w:tblpXSpec="center" w:tblpY="2"/>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843"/>
        <w:gridCol w:w="1134"/>
        <w:gridCol w:w="1216"/>
        <w:gridCol w:w="1336"/>
        <w:gridCol w:w="1134"/>
        <w:gridCol w:w="1496"/>
      </w:tblGrid>
      <w:tr w:rsidR="00074696" w:rsidRPr="00CE0A33" w:rsidTr="00F31A4C">
        <w:trPr>
          <w:trHeight w:val="814"/>
        </w:trPr>
        <w:tc>
          <w:tcPr>
            <w:tcW w:w="675" w:type="dxa"/>
            <w:vAlign w:val="center"/>
          </w:tcPr>
          <w:p w:rsidR="00074696" w:rsidRPr="00CE0A33" w:rsidRDefault="00074696" w:rsidP="00F31A4C">
            <w:pPr>
              <w:suppressAutoHyphens/>
              <w:jc w:val="center"/>
              <w:rPr>
                <w:rFonts w:ascii="Times New Roman" w:hAnsi="Times New Roman"/>
                <w:sz w:val="24"/>
                <w:szCs w:val="24"/>
                <w:lang w:eastAsia="ar-SA"/>
              </w:rPr>
            </w:pPr>
            <w:r w:rsidRPr="00CE0A33">
              <w:rPr>
                <w:rFonts w:ascii="Times New Roman" w:hAnsi="Times New Roman"/>
                <w:sz w:val="24"/>
                <w:szCs w:val="24"/>
                <w:lang w:eastAsia="ar-SA"/>
              </w:rPr>
              <w:t>№ з/</w:t>
            </w:r>
            <w:proofErr w:type="gramStart"/>
            <w:r w:rsidRPr="00CE0A33">
              <w:rPr>
                <w:rFonts w:ascii="Times New Roman" w:hAnsi="Times New Roman"/>
                <w:sz w:val="24"/>
                <w:szCs w:val="24"/>
                <w:lang w:eastAsia="ar-SA"/>
              </w:rPr>
              <w:t>п</w:t>
            </w:r>
            <w:proofErr w:type="gramEnd"/>
          </w:p>
        </w:tc>
        <w:tc>
          <w:tcPr>
            <w:tcW w:w="1701" w:type="dxa"/>
            <w:vAlign w:val="center"/>
          </w:tcPr>
          <w:p w:rsidR="00074696" w:rsidRPr="00CE0A33" w:rsidRDefault="00074696" w:rsidP="00F31A4C">
            <w:pPr>
              <w:suppressAutoHyphens/>
              <w:jc w:val="center"/>
              <w:rPr>
                <w:rFonts w:ascii="Times New Roman" w:hAnsi="Times New Roman"/>
                <w:sz w:val="24"/>
                <w:szCs w:val="24"/>
                <w:lang w:eastAsia="ar-SA"/>
              </w:rPr>
            </w:pPr>
            <w:r w:rsidRPr="00CE0A33">
              <w:rPr>
                <w:rFonts w:ascii="Times New Roman" w:hAnsi="Times New Roman"/>
                <w:sz w:val="24"/>
                <w:szCs w:val="24"/>
                <w:lang w:eastAsia="ar-SA"/>
              </w:rPr>
              <w:t xml:space="preserve">Найменування товару </w:t>
            </w:r>
          </w:p>
        </w:tc>
        <w:tc>
          <w:tcPr>
            <w:tcW w:w="1843" w:type="dxa"/>
            <w:vAlign w:val="center"/>
          </w:tcPr>
          <w:p w:rsidR="00074696" w:rsidRPr="00CE0A33" w:rsidRDefault="00074696" w:rsidP="00F31A4C">
            <w:pPr>
              <w:suppressAutoHyphens/>
              <w:jc w:val="center"/>
              <w:rPr>
                <w:rFonts w:ascii="Times New Roman" w:hAnsi="Times New Roman"/>
                <w:sz w:val="24"/>
                <w:szCs w:val="24"/>
                <w:lang w:eastAsia="ar-SA"/>
              </w:rPr>
            </w:pPr>
            <w:r w:rsidRPr="00CE0A33">
              <w:rPr>
                <w:rFonts w:ascii="Times New Roman" w:hAnsi="Times New Roman"/>
                <w:sz w:val="24"/>
                <w:szCs w:val="24"/>
                <w:lang w:eastAsia="ar-SA"/>
              </w:rPr>
              <w:t xml:space="preserve">Виробник, </w:t>
            </w:r>
            <w:proofErr w:type="gramStart"/>
            <w:r w:rsidRPr="00CE0A33">
              <w:rPr>
                <w:rFonts w:ascii="Times New Roman" w:hAnsi="Times New Roman"/>
                <w:sz w:val="24"/>
                <w:szCs w:val="24"/>
                <w:lang w:eastAsia="ar-SA"/>
              </w:rPr>
              <w:t>країна</w:t>
            </w:r>
            <w:proofErr w:type="gramEnd"/>
          </w:p>
        </w:tc>
        <w:tc>
          <w:tcPr>
            <w:tcW w:w="1134" w:type="dxa"/>
            <w:vAlign w:val="center"/>
          </w:tcPr>
          <w:p w:rsidR="00074696" w:rsidRPr="00CE0A33" w:rsidRDefault="00074696" w:rsidP="00F31A4C">
            <w:pPr>
              <w:suppressAutoHyphens/>
              <w:ind w:left="-108"/>
              <w:jc w:val="center"/>
              <w:rPr>
                <w:rFonts w:ascii="Times New Roman" w:hAnsi="Times New Roman"/>
                <w:sz w:val="24"/>
                <w:szCs w:val="24"/>
                <w:lang w:eastAsia="ar-SA"/>
              </w:rPr>
            </w:pPr>
            <w:r w:rsidRPr="00CE0A33">
              <w:rPr>
                <w:rFonts w:ascii="Times New Roman" w:hAnsi="Times New Roman"/>
                <w:sz w:val="24"/>
                <w:szCs w:val="24"/>
                <w:lang w:eastAsia="ar-SA"/>
              </w:rPr>
              <w:t>Кількість</w:t>
            </w:r>
          </w:p>
        </w:tc>
        <w:tc>
          <w:tcPr>
            <w:tcW w:w="1216" w:type="dxa"/>
            <w:vAlign w:val="center"/>
          </w:tcPr>
          <w:p w:rsidR="00074696" w:rsidRPr="00CE0A33" w:rsidRDefault="00074696" w:rsidP="00F31A4C">
            <w:pPr>
              <w:suppressAutoHyphens/>
              <w:jc w:val="center"/>
              <w:rPr>
                <w:rFonts w:ascii="Times New Roman" w:hAnsi="Times New Roman"/>
                <w:sz w:val="24"/>
                <w:szCs w:val="24"/>
                <w:lang w:eastAsia="ar-SA"/>
              </w:rPr>
            </w:pPr>
            <w:r w:rsidRPr="00CE0A33">
              <w:rPr>
                <w:rFonts w:ascii="Times New Roman" w:hAnsi="Times New Roman"/>
                <w:sz w:val="24"/>
                <w:szCs w:val="24"/>
                <w:lang w:eastAsia="ar-SA"/>
              </w:rPr>
              <w:t>Одиниця виміру</w:t>
            </w:r>
          </w:p>
        </w:tc>
        <w:tc>
          <w:tcPr>
            <w:tcW w:w="1336" w:type="dxa"/>
          </w:tcPr>
          <w:p w:rsidR="00074696" w:rsidRPr="00CE0A33" w:rsidRDefault="00074696" w:rsidP="00F31A4C">
            <w:pPr>
              <w:widowControl w:val="0"/>
              <w:suppressAutoHyphens/>
              <w:autoSpaceDE w:val="0"/>
              <w:snapToGrid w:val="0"/>
              <w:ind w:hanging="118"/>
              <w:jc w:val="center"/>
              <w:rPr>
                <w:rFonts w:ascii="Times New Roman" w:hAnsi="Times New Roman"/>
                <w:sz w:val="24"/>
                <w:szCs w:val="24"/>
                <w:lang w:eastAsia="ar-SA"/>
              </w:rPr>
            </w:pPr>
            <w:proofErr w:type="gramStart"/>
            <w:r w:rsidRPr="00CE0A33">
              <w:rPr>
                <w:rFonts w:ascii="Times New Roman" w:hAnsi="Times New Roman"/>
                <w:sz w:val="24"/>
                <w:szCs w:val="24"/>
                <w:lang w:eastAsia="ar-SA"/>
              </w:rPr>
              <w:t>Ц</w:t>
            </w:r>
            <w:proofErr w:type="gramEnd"/>
            <w:r w:rsidRPr="00CE0A33">
              <w:rPr>
                <w:rFonts w:ascii="Times New Roman" w:hAnsi="Times New Roman"/>
                <w:sz w:val="24"/>
                <w:szCs w:val="24"/>
                <w:lang w:eastAsia="ar-SA"/>
              </w:rPr>
              <w:t xml:space="preserve">іна за одиницю виміру </w:t>
            </w:r>
          </w:p>
          <w:p w:rsidR="00074696" w:rsidRPr="00CE0A33" w:rsidRDefault="00074696" w:rsidP="00F31A4C">
            <w:pPr>
              <w:widowControl w:val="0"/>
              <w:suppressAutoHyphens/>
              <w:autoSpaceDE w:val="0"/>
              <w:snapToGrid w:val="0"/>
              <w:ind w:hanging="118"/>
              <w:jc w:val="center"/>
              <w:rPr>
                <w:rFonts w:ascii="Times New Roman" w:hAnsi="Times New Roman"/>
                <w:sz w:val="24"/>
                <w:szCs w:val="24"/>
                <w:lang w:eastAsia="ar-SA"/>
              </w:rPr>
            </w:pPr>
            <w:r w:rsidRPr="00CE0A33">
              <w:rPr>
                <w:rFonts w:ascii="Times New Roman" w:hAnsi="Times New Roman"/>
                <w:sz w:val="24"/>
                <w:szCs w:val="24"/>
                <w:lang w:eastAsia="ar-SA"/>
              </w:rPr>
              <w:t xml:space="preserve">(без ПДВ) </w:t>
            </w:r>
            <w:r w:rsidRPr="00CE0A33">
              <w:rPr>
                <w:rFonts w:ascii="Times New Roman" w:hAnsi="Times New Roman"/>
                <w:sz w:val="24"/>
                <w:szCs w:val="24"/>
                <w:lang w:eastAsia="ar-SA"/>
              </w:rPr>
              <w:lastRenderedPageBreak/>
              <w:t>грн.</w:t>
            </w:r>
          </w:p>
        </w:tc>
        <w:tc>
          <w:tcPr>
            <w:tcW w:w="1134" w:type="dxa"/>
          </w:tcPr>
          <w:p w:rsidR="00074696" w:rsidRPr="00CE0A33" w:rsidRDefault="00074696" w:rsidP="00F31A4C">
            <w:pPr>
              <w:widowControl w:val="0"/>
              <w:suppressAutoHyphens/>
              <w:autoSpaceDE w:val="0"/>
              <w:snapToGrid w:val="0"/>
              <w:ind w:hanging="118"/>
              <w:jc w:val="center"/>
              <w:rPr>
                <w:rFonts w:ascii="Times New Roman" w:hAnsi="Times New Roman"/>
                <w:sz w:val="24"/>
                <w:szCs w:val="24"/>
                <w:lang w:eastAsia="ar-SA"/>
              </w:rPr>
            </w:pPr>
            <w:proofErr w:type="gramStart"/>
            <w:r w:rsidRPr="00CE0A33">
              <w:rPr>
                <w:rFonts w:ascii="Times New Roman" w:hAnsi="Times New Roman"/>
                <w:sz w:val="24"/>
                <w:szCs w:val="24"/>
                <w:lang w:eastAsia="ar-SA"/>
              </w:rPr>
              <w:lastRenderedPageBreak/>
              <w:t>Ц</w:t>
            </w:r>
            <w:proofErr w:type="gramEnd"/>
            <w:r w:rsidRPr="00CE0A33">
              <w:rPr>
                <w:rFonts w:ascii="Times New Roman" w:hAnsi="Times New Roman"/>
                <w:sz w:val="24"/>
                <w:szCs w:val="24"/>
                <w:lang w:eastAsia="ar-SA"/>
              </w:rPr>
              <w:t xml:space="preserve">іна за одиницю виміру (з ПДВ) </w:t>
            </w:r>
            <w:r w:rsidRPr="00CE0A33">
              <w:rPr>
                <w:rFonts w:ascii="Times New Roman" w:hAnsi="Times New Roman"/>
                <w:sz w:val="24"/>
                <w:szCs w:val="24"/>
                <w:lang w:eastAsia="ar-SA"/>
              </w:rPr>
              <w:lastRenderedPageBreak/>
              <w:t>грн.</w:t>
            </w:r>
          </w:p>
        </w:tc>
        <w:tc>
          <w:tcPr>
            <w:tcW w:w="1496" w:type="dxa"/>
          </w:tcPr>
          <w:p w:rsidR="00074696" w:rsidRPr="00CE0A33" w:rsidRDefault="00074696" w:rsidP="00F31A4C">
            <w:pPr>
              <w:widowControl w:val="0"/>
              <w:suppressAutoHyphens/>
              <w:autoSpaceDE w:val="0"/>
              <w:snapToGrid w:val="0"/>
              <w:ind w:hanging="118"/>
              <w:jc w:val="center"/>
              <w:rPr>
                <w:rFonts w:ascii="Times New Roman" w:hAnsi="Times New Roman"/>
                <w:sz w:val="24"/>
                <w:szCs w:val="24"/>
                <w:lang w:eastAsia="ar-SA"/>
              </w:rPr>
            </w:pPr>
            <w:r w:rsidRPr="00CE0A33">
              <w:rPr>
                <w:rFonts w:ascii="Times New Roman" w:hAnsi="Times New Roman"/>
                <w:sz w:val="24"/>
                <w:szCs w:val="24"/>
                <w:lang w:eastAsia="ar-SA"/>
              </w:rPr>
              <w:lastRenderedPageBreak/>
              <w:t>Сума грн. (з ПДВ)</w:t>
            </w:r>
          </w:p>
        </w:tc>
      </w:tr>
      <w:tr w:rsidR="00074696" w:rsidRPr="00CE0A33" w:rsidTr="00F31A4C">
        <w:trPr>
          <w:trHeight w:val="250"/>
        </w:trPr>
        <w:tc>
          <w:tcPr>
            <w:tcW w:w="675" w:type="dxa"/>
            <w:vAlign w:val="center"/>
          </w:tcPr>
          <w:p w:rsidR="00074696" w:rsidRPr="00CE0A33" w:rsidRDefault="00074696" w:rsidP="00F31A4C">
            <w:pPr>
              <w:suppressAutoHyphens/>
              <w:jc w:val="center"/>
              <w:rPr>
                <w:rFonts w:ascii="Times New Roman" w:hAnsi="Times New Roman"/>
                <w:sz w:val="24"/>
                <w:szCs w:val="24"/>
                <w:lang w:eastAsia="ar-SA"/>
              </w:rPr>
            </w:pPr>
            <w:r w:rsidRPr="00CE0A33">
              <w:rPr>
                <w:rFonts w:ascii="Times New Roman" w:hAnsi="Times New Roman"/>
                <w:sz w:val="24"/>
                <w:szCs w:val="24"/>
                <w:lang w:eastAsia="ar-SA"/>
              </w:rPr>
              <w:lastRenderedPageBreak/>
              <w:t xml:space="preserve"> </w:t>
            </w:r>
          </w:p>
        </w:tc>
        <w:tc>
          <w:tcPr>
            <w:tcW w:w="1701" w:type="dxa"/>
          </w:tcPr>
          <w:p w:rsidR="00074696" w:rsidRPr="00CE0A33" w:rsidRDefault="00074696" w:rsidP="00F31A4C">
            <w:pPr>
              <w:rPr>
                <w:rFonts w:ascii="Times New Roman" w:hAnsi="Times New Roman"/>
                <w:sz w:val="24"/>
                <w:szCs w:val="24"/>
              </w:rPr>
            </w:pPr>
          </w:p>
        </w:tc>
        <w:tc>
          <w:tcPr>
            <w:tcW w:w="1843" w:type="dxa"/>
          </w:tcPr>
          <w:p w:rsidR="00074696" w:rsidRPr="00CE0A33" w:rsidRDefault="00074696" w:rsidP="00F31A4C">
            <w:pPr>
              <w:suppressAutoHyphens/>
              <w:jc w:val="center"/>
              <w:rPr>
                <w:rFonts w:ascii="Times New Roman" w:hAnsi="Times New Roman"/>
                <w:color w:val="000000"/>
                <w:sz w:val="24"/>
                <w:szCs w:val="24"/>
              </w:rPr>
            </w:pPr>
          </w:p>
        </w:tc>
        <w:tc>
          <w:tcPr>
            <w:tcW w:w="1134" w:type="dxa"/>
          </w:tcPr>
          <w:p w:rsidR="00074696" w:rsidRPr="00CE0A33" w:rsidRDefault="00074696" w:rsidP="00F31A4C">
            <w:pPr>
              <w:suppressAutoHyphens/>
              <w:jc w:val="center"/>
              <w:rPr>
                <w:rFonts w:ascii="Times New Roman" w:hAnsi="Times New Roman"/>
                <w:color w:val="000000"/>
                <w:sz w:val="24"/>
                <w:szCs w:val="24"/>
              </w:rPr>
            </w:pPr>
          </w:p>
        </w:tc>
        <w:tc>
          <w:tcPr>
            <w:tcW w:w="1216" w:type="dxa"/>
          </w:tcPr>
          <w:p w:rsidR="00074696" w:rsidRPr="00CE0A33" w:rsidRDefault="00074696" w:rsidP="00F31A4C">
            <w:pPr>
              <w:suppressAutoHyphens/>
              <w:jc w:val="center"/>
              <w:rPr>
                <w:rFonts w:ascii="Times New Roman" w:hAnsi="Times New Roman"/>
                <w:color w:val="000000"/>
                <w:sz w:val="24"/>
                <w:szCs w:val="24"/>
              </w:rPr>
            </w:pPr>
          </w:p>
        </w:tc>
        <w:tc>
          <w:tcPr>
            <w:tcW w:w="1336" w:type="dxa"/>
          </w:tcPr>
          <w:p w:rsidR="00074696" w:rsidRPr="00CE0A33" w:rsidRDefault="00074696" w:rsidP="00F31A4C">
            <w:pPr>
              <w:widowControl w:val="0"/>
              <w:suppressAutoHyphens/>
              <w:autoSpaceDE w:val="0"/>
              <w:autoSpaceDN w:val="0"/>
              <w:adjustRightInd w:val="0"/>
              <w:jc w:val="center"/>
              <w:rPr>
                <w:rFonts w:ascii="Times New Roman" w:hAnsi="Times New Roman"/>
                <w:sz w:val="24"/>
                <w:szCs w:val="24"/>
                <w:lang w:eastAsia="ar-SA"/>
              </w:rPr>
            </w:pPr>
          </w:p>
        </w:tc>
        <w:tc>
          <w:tcPr>
            <w:tcW w:w="1134" w:type="dxa"/>
          </w:tcPr>
          <w:p w:rsidR="00074696" w:rsidRPr="00CE0A33" w:rsidRDefault="00074696" w:rsidP="00F31A4C">
            <w:pPr>
              <w:widowControl w:val="0"/>
              <w:suppressAutoHyphens/>
              <w:autoSpaceDE w:val="0"/>
              <w:autoSpaceDN w:val="0"/>
              <w:adjustRightInd w:val="0"/>
              <w:jc w:val="center"/>
              <w:rPr>
                <w:rFonts w:ascii="Times New Roman" w:hAnsi="Times New Roman"/>
                <w:sz w:val="24"/>
                <w:szCs w:val="24"/>
                <w:lang w:eastAsia="ar-SA"/>
              </w:rPr>
            </w:pPr>
          </w:p>
        </w:tc>
        <w:tc>
          <w:tcPr>
            <w:tcW w:w="1496" w:type="dxa"/>
          </w:tcPr>
          <w:p w:rsidR="00074696" w:rsidRPr="00CE0A33" w:rsidRDefault="00074696" w:rsidP="00F31A4C">
            <w:pPr>
              <w:widowControl w:val="0"/>
              <w:suppressAutoHyphens/>
              <w:autoSpaceDE w:val="0"/>
              <w:autoSpaceDN w:val="0"/>
              <w:adjustRightInd w:val="0"/>
              <w:jc w:val="center"/>
              <w:rPr>
                <w:rFonts w:ascii="Times New Roman" w:hAnsi="Times New Roman"/>
                <w:sz w:val="24"/>
                <w:szCs w:val="24"/>
                <w:lang w:eastAsia="ar-SA"/>
              </w:rPr>
            </w:pPr>
          </w:p>
        </w:tc>
      </w:tr>
      <w:tr w:rsidR="00074696" w:rsidRPr="00CE0A33" w:rsidTr="00F31A4C">
        <w:trPr>
          <w:trHeight w:val="280"/>
        </w:trPr>
        <w:tc>
          <w:tcPr>
            <w:tcW w:w="10535" w:type="dxa"/>
            <w:gridSpan w:val="8"/>
          </w:tcPr>
          <w:p w:rsidR="00074696" w:rsidRPr="00CE0A33" w:rsidRDefault="00074696" w:rsidP="00F31A4C">
            <w:pPr>
              <w:suppressAutoHyphens/>
              <w:jc w:val="right"/>
              <w:rPr>
                <w:rFonts w:ascii="Times New Roman" w:hAnsi="Times New Roman"/>
                <w:color w:val="000000"/>
                <w:sz w:val="24"/>
                <w:szCs w:val="24"/>
                <w:lang w:eastAsia="ar-SA"/>
              </w:rPr>
            </w:pPr>
            <w:r w:rsidRPr="00CE0A33">
              <w:rPr>
                <w:rFonts w:ascii="Times New Roman" w:hAnsi="Times New Roman"/>
                <w:color w:val="000000"/>
                <w:sz w:val="24"/>
                <w:szCs w:val="24"/>
                <w:lang w:eastAsia="ar-SA"/>
              </w:rPr>
              <w:t>Всього без ПДВ: _____________</w:t>
            </w:r>
          </w:p>
          <w:p w:rsidR="00074696" w:rsidRPr="00CE0A33" w:rsidRDefault="00074696" w:rsidP="00F31A4C">
            <w:pPr>
              <w:suppressAutoHyphens/>
              <w:jc w:val="right"/>
              <w:rPr>
                <w:rFonts w:ascii="Times New Roman" w:hAnsi="Times New Roman"/>
                <w:color w:val="000000"/>
                <w:sz w:val="24"/>
                <w:szCs w:val="24"/>
                <w:lang w:eastAsia="ar-SA"/>
              </w:rPr>
            </w:pPr>
            <w:r w:rsidRPr="00CE0A33">
              <w:rPr>
                <w:rFonts w:ascii="Times New Roman" w:hAnsi="Times New Roman"/>
                <w:color w:val="000000"/>
                <w:sz w:val="24"/>
                <w:szCs w:val="24"/>
                <w:lang w:eastAsia="ar-SA"/>
              </w:rPr>
              <w:t>ПДВ______________</w:t>
            </w:r>
          </w:p>
          <w:p w:rsidR="00074696" w:rsidRPr="00CE0A33" w:rsidRDefault="00074696" w:rsidP="00F31A4C">
            <w:pPr>
              <w:suppressAutoHyphens/>
              <w:jc w:val="right"/>
              <w:rPr>
                <w:rFonts w:ascii="Times New Roman" w:hAnsi="Times New Roman"/>
                <w:sz w:val="24"/>
                <w:szCs w:val="24"/>
                <w:lang w:eastAsia="ar-SA"/>
              </w:rPr>
            </w:pPr>
            <w:r w:rsidRPr="00CE0A33">
              <w:rPr>
                <w:rFonts w:ascii="Times New Roman" w:hAnsi="Times New Roman"/>
                <w:color w:val="000000"/>
                <w:sz w:val="24"/>
                <w:szCs w:val="24"/>
                <w:lang w:eastAsia="ar-SA"/>
              </w:rPr>
              <w:t>Всього з ПДВ: _______________</w:t>
            </w:r>
          </w:p>
        </w:tc>
      </w:tr>
    </w:tbl>
    <w:p w:rsidR="00074696" w:rsidRPr="00CE0A33" w:rsidRDefault="00074696" w:rsidP="00074696">
      <w:pPr>
        <w:pStyle w:val="aa"/>
        <w:jc w:val="both"/>
        <w:rPr>
          <w:rFonts w:ascii="Times New Roman" w:hAnsi="Times New Roman"/>
        </w:rPr>
      </w:pPr>
    </w:p>
    <w:p w:rsidR="00074696" w:rsidRPr="00CE0A33" w:rsidRDefault="00074696" w:rsidP="00074696">
      <w:pPr>
        <w:pStyle w:val="aa"/>
        <w:jc w:val="both"/>
        <w:rPr>
          <w:rFonts w:ascii="Times New Roman" w:hAnsi="Times New Roman"/>
        </w:rPr>
      </w:pPr>
      <w:r w:rsidRPr="00CE0A33">
        <w:rPr>
          <w:rFonts w:ascii="Times New Roman" w:hAnsi="Times New Roman"/>
        </w:rPr>
        <w:t xml:space="preserve">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публічні кошти. </w:t>
      </w:r>
      <w:r w:rsidRPr="00CE0A33">
        <w:rPr>
          <w:rFonts w:ascii="Times New Roman" w:hAnsi="Times New Roman"/>
          <w:b/>
        </w:rPr>
        <w:t>Незаповненні пункти проекту Договору будуть доповнюватись під час його укладення з учасником – переможцем</w:t>
      </w:r>
      <w:r w:rsidRPr="00CE0A33">
        <w:rPr>
          <w:rFonts w:ascii="Times New Roman" w:hAnsi="Times New Roman"/>
        </w:rPr>
        <w:t>.</w:t>
      </w:r>
    </w:p>
    <w:p w:rsidR="00074696" w:rsidRPr="00CE0A33" w:rsidRDefault="00074696" w:rsidP="00074696">
      <w:pPr>
        <w:pStyle w:val="aa"/>
        <w:jc w:val="both"/>
        <w:rPr>
          <w:rFonts w:ascii="Times New Roman" w:hAnsi="Times New Roman"/>
        </w:rPr>
      </w:pPr>
    </w:p>
    <w:p w:rsidR="00074696" w:rsidRPr="00CE0A33" w:rsidRDefault="00074696" w:rsidP="00074696">
      <w:pPr>
        <w:autoSpaceDE w:val="0"/>
        <w:autoSpaceDN w:val="0"/>
        <w:jc w:val="both"/>
        <w:rPr>
          <w:rFonts w:ascii="Times New Roman" w:hAnsi="Times New Roman"/>
          <w:i/>
          <w:sz w:val="24"/>
          <w:szCs w:val="24"/>
          <w:lang w:eastAsia="uk-UA"/>
        </w:rPr>
      </w:pPr>
      <w:r w:rsidRPr="00CE0A33">
        <w:rPr>
          <w:rFonts w:ascii="Times New Roman" w:hAnsi="Times New Roman"/>
          <w:i/>
          <w:sz w:val="24"/>
          <w:szCs w:val="24"/>
          <w:lang w:eastAsia="uk-UA"/>
        </w:rPr>
        <w:t xml:space="preserve">Датовано: "___" ________________ 20___ року </w:t>
      </w:r>
    </w:p>
    <w:p w:rsidR="00074696" w:rsidRPr="00CE0A33" w:rsidRDefault="00074696" w:rsidP="00074696">
      <w:pPr>
        <w:autoSpaceDE w:val="0"/>
        <w:autoSpaceDN w:val="0"/>
        <w:jc w:val="both"/>
        <w:rPr>
          <w:rFonts w:ascii="Times New Roman" w:hAnsi="Times New Roman"/>
          <w:iCs/>
          <w:sz w:val="24"/>
          <w:szCs w:val="24"/>
          <w:lang w:eastAsia="uk-UA"/>
        </w:rPr>
      </w:pPr>
      <w:r w:rsidRPr="00CE0A33">
        <w:rPr>
          <w:rFonts w:ascii="Times New Roman" w:hAnsi="Times New Roman"/>
          <w:iCs/>
          <w:sz w:val="24"/>
          <w:szCs w:val="24"/>
          <w:lang w:eastAsia="uk-UA"/>
        </w:rPr>
        <w:t>__________________________________________________________</w:t>
      </w:r>
    </w:p>
    <w:p w:rsidR="00074696" w:rsidRPr="00CE0A33" w:rsidRDefault="00074696" w:rsidP="00074696">
      <w:pPr>
        <w:autoSpaceDE w:val="0"/>
        <w:autoSpaceDN w:val="0"/>
        <w:jc w:val="both"/>
        <w:rPr>
          <w:rFonts w:ascii="Times New Roman" w:hAnsi="Times New Roman"/>
          <w:i/>
          <w:iCs/>
          <w:sz w:val="24"/>
          <w:szCs w:val="24"/>
          <w:lang w:eastAsia="uk-UA"/>
        </w:rPr>
      </w:pPr>
      <w:r w:rsidRPr="00CE0A33">
        <w:rPr>
          <w:rFonts w:ascii="Times New Roman" w:hAnsi="Times New Roman"/>
          <w:i/>
          <w:iCs/>
          <w:sz w:val="24"/>
          <w:szCs w:val="24"/>
          <w:lang w:eastAsia="uk-UA"/>
        </w:rPr>
        <w:t xml:space="preserve">      [</w:t>
      </w:r>
      <w:proofErr w:type="gramStart"/>
      <w:r w:rsidRPr="00CE0A33">
        <w:rPr>
          <w:rFonts w:ascii="Times New Roman" w:hAnsi="Times New Roman"/>
          <w:i/>
          <w:iCs/>
          <w:sz w:val="24"/>
          <w:szCs w:val="24"/>
          <w:lang w:eastAsia="uk-UA"/>
        </w:rPr>
        <w:t>П</w:t>
      </w:r>
      <w:proofErr w:type="gramEnd"/>
      <w:r w:rsidRPr="00CE0A33">
        <w:rPr>
          <w:rFonts w:ascii="Times New Roman" w:hAnsi="Times New Roman"/>
          <w:i/>
          <w:iCs/>
          <w:sz w:val="24"/>
          <w:szCs w:val="24"/>
          <w:lang w:eastAsia="uk-UA"/>
        </w:rPr>
        <w:t xml:space="preserve">ідпис] </w:t>
      </w:r>
      <w:r w:rsidRPr="00CE0A33">
        <w:rPr>
          <w:rFonts w:ascii="Times New Roman" w:hAnsi="Times New Roman"/>
          <w:i/>
          <w:iCs/>
          <w:sz w:val="24"/>
          <w:szCs w:val="24"/>
          <w:lang w:eastAsia="uk-UA"/>
        </w:rPr>
        <w:tab/>
        <w:t>[прізвище, ініціали, посада уповноваженої особи учасника]</w:t>
      </w:r>
    </w:p>
    <w:p w:rsidR="00074696" w:rsidRPr="00CE0A33" w:rsidRDefault="00074696" w:rsidP="00074696">
      <w:pPr>
        <w:autoSpaceDE w:val="0"/>
        <w:autoSpaceDN w:val="0"/>
        <w:jc w:val="both"/>
        <w:rPr>
          <w:rFonts w:ascii="Times New Roman" w:hAnsi="Times New Roman"/>
          <w:i/>
          <w:iCs/>
          <w:sz w:val="24"/>
          <w:szCs w:val="24"/>
          <w:lang w:eastAsia="uk-UA"/>
        </w:rPr>
      </w:pPr>
      <w:r w:rsidRPr="00CE0A33">
        <w:rPr>
          <w:rFonts w:ascii="Times New Roman" w:hAnsi="Times New Roman"/>
          <w:i/>
          <w:iCs/>
          <w:sz w:val="24"/>
          <w:szCs w:val="24"/>
          <w:lang w:eastAsia="uk-UA"/>
        </w:rPr>
        <w:t>М.П. (</w:t>
      </w:r>
      <w:proofErr w:type="gramStart"/>
      <w:r w:rsidRPr="00CE0A33">
        <w:rPr>
          <w:rFonts w:ascii="Times New Roman" w:hAnsi="Times New Roman"/>
          <w:i/>
          <w:iCs/>
          <w:sz w:val="24"/>
          <w:szCs w:val="24"/>
          <w:lang w:eastAsia="uk-UA"/>
        </w:rPr>
        <w:t>у</w:t>
      </w:r>
      <w:proofErr w:type="gramEnd"/>
      <w:r w:rsidRPr="00CE0A33">
        <w:rPr>
          <w:rFonts w:ascii="Times New Roman" w:hAnsi="Times New Roman"/>
          <w:i/>
          <w:iCs/>
          <w:sz w:val="24"/>
          <w:szCs w:val="24"/>
          <w:lang w:eastAsia="uk-UA"/>
        </w:rPr>
        <w:t xml:space="preserve"> </w:t>
      </w:r>
      <w:proofErr w:type="gramStart"/>
      <w:r w:rsidRPr="00CE0A33">
        <w:rPr>
          <w:rFonts w:ascii="Times New Roman" w:hAnsi="Times New Roman"/>
          <w:i/>
          <w:iCs/>
          <w:sz w:val="24"/>
          <w:szCs w:val="24"/>
          <w:lang w:eastAsia="uk-UA"/>
        </w:rPr>
        <w:t>раз</w:t>
      </w:r>
      <w:proofErr w:type="gramEnd"/>
      <w:r w:rsidRPr="00CE0A33">
        <w:rPr>
          <w:rFonts w:ascii="Times New Roman" w:hAnsi="Times New Roman"/>
          <w:i/>
          <w:iCs/>
          <w:sz w:val="24"/>
          <w:szCs w:val="24"/>
          <w:lang w:eastAsia="uk-UA"/>
        </w:rPr>
        <w:t>і наявності печатки)</w:t>
      </w:r>
    </w:p>
    <w:p w:rsidR="00074696" w:rsidRPr="00CE0A33" w:rsidRDefault="00074696" w:rsidP="00074696">
      <w:pPr>
        <w:autoSpaceDE w:val="0"/>
        <w:autoSpaceDN w:val="0"/>
        <w:jc w:val="both"/>
        <w:rPr>
          <w:rFonts w:ascii="Times New Roman" w:hAnsi="Times New Roman"/>
          <w:i/>
          <w:iCs/>
          <w:sz w:val="24"/>
          <w:szCs w:val="24"/>
          <w:lang w:eastAsia="uk-UA"/>
        </w:rPr>
      </w:pPr>
    </w:p>
    <w:p w:rsidR="00074696" w:rsidRPr="00CE0A33" w:rsidRDefault="00074696" w:rsidP="00074696">
      <w:pPr>
        <w:autoSpaceDE w:val="0"/>
        <w:autoSpaceDN w:val="0"/>
        <w:jc w:val="both"/>
        <w:rPr>
          <w:rFonts w:ascii="Times New Roman" w:hAnsi="Times New Roman"/>
          <w:i/>
          <w:iCs/>
          <w:sz w:val="24"/>
          <w:szCs w:val="24"/>
          <w:lang w:eastAsia="uk-UA"/>
        </w:rPr>
      </w:pPr>
    </w:p>
    <w:p w:rsidR="00074696" w:rsidRPr="0027387D" w:rsidRDefault="00074696" w:rsidP="00074696">
      <w:pPr>
        <w:spacing w:line="240" w:lineRule="auto"/>
        <w:rPr>
          <w:rFonts w:ascii="Times New Roman" w:eastAsia="Times New Roman" w:hAnsi="Times New Roman"/>
          <w:b/>
          <w:bCs/>
          <w:sz w:val="24"/>
          <w:szCs w:val="24"/>
          <w:lang w:val="uk-UA" w:eastAsia="zh-CN"/>
        </w:rPr>
      </w:pPr>
    </w:p>
    <w:p w:rsidR="00074696" w:rsidRPr="00B309CE" w:rsidRDefault="00074696" w:rsidP="00074696">
      <w:pPr>
        <w:spacing w:line="240" w:lineRule="auto"/>
        <w:jc w:val="right"/>
        <w:rPr>
          <w:rFonts w:ascii="Times New Roman" w:eastAsia="Times New Roman" w:hAnsi="Times New Roman"/>
          <w:b/>
          <w:bCs/>
          <w:sz w:val="24"/>
          <w:szCs w:val="24"/>
          <w:lang w:val="uk-UA" w:eastAsia="zh-CN"/>
        </w:rPr>
      </w:pPr>
    </w:p>
    <w:p w:rsidR="00074696" w:rsidRPr="00B309CE" w:rsidRDefault="00074696" w:rsidP="00074696">
      <w:pPr>
        <w:spacing w:line="240" w:lineRule="auto"/>
        <w:jc w:val="right"/>
        <w:rPr>
          <w:rFonts w:ascii="Times New Roman" w:hAnsi="Times New Roman" w:cs="Times New Roman"/>
          <w:b/>
          <w:bCs/>
          <w:lang w:val="uk-UA"/>
        </w:rPr>
      </w:pPr>
      <w:r w:rsidRPr="00B309CE">
        <w:rPr>
          <w:rFonts w:ascii="Times New Roman" w:eastAsia="Times New Roman" w:hAnsi="Times New Roman"/>
          <w:b/>
          <w:bCs/>
          <w:sz w:val="24"/>
          <w:szCs w:val="24"/>
          <w:lang w:val="uk-UA" w:eastAsia="zh-CN"/>
        </w:rPr>
        <w:t>До</w:t>
      </w:r>
      <w:r w:rsidRPr="00B309CE">
        <w:rPr>
          <w:rFonts w:ascii="Times New Roman" w:hAnsi="Times New Roman" w:cs="Times New Roman"/>
          <w:b/>
          <w:bCs/>
          <w:lang w:val="uk-UA"/>
        </w:rPr>
        <w:t>даток №5 до Тендерної документації</w:t>
      </w:r>
    </w:p>
    <w:p w:rsidR="00074696" w:rsidRPr="00B309CE" w:rsidRDefault="00074696" w:rsidP="00074696">
      <w:pPr>
        <w:pStyle w:val="aa"/>
        <w:jc w:val="center"/>
        <w:rPr>
          <w:rFonts w:ascii="Times New Roman" w:hAnsi="Times New Roman" w:cs="Times New Roman"/>
          <w:b/>
          <w:bCs/>
        </w:rPr>
      </w:pPr>
    </w:p>
    <w:p w:rsidR="00074696" w:rsidRPr="00B309CE" w:rsidRDefault="00074696" w:rsidP="00074696">
      <w:pPr>
        <w:spacing w:after="0" w:line="240" w:lineRule="auto"/>
        <w:jc w:val="center"/>
        <w:rPr>
          <w:rFonts w:ascii="Times New Roman" w:hAnsi="Times New Roman"/>
          <w:b/>
          <w:bCs/>
          <w:sz w:val="24"/>
          <w:szCs w:val="24"/>
          <w:lang w:val="uk-UA"/>
        </w:rPr>
      </w:pPr>
      <w:r w:rsidRPr="00B309CE">
        <w:rPr>
          <w:rFonts w:ascii="Times New Roman" w:hAnsi="Times New Roman"/>
          <w:b/>
          <w:bCs/>
          <w:sz w:val="24"/>
          <w:szCs w:val="24"/>
          <w:lang w:val="uk-UA"/>
        </w:rPr>
        <w:t>ФОРМА «ТЕНДЕРНОЇ ПРОПОЗИЦІЇ»</w:t>
      </w:r>
    </w:p>
    <w:p w:rsidR="00074696" w:rsidRPr="00B309CE" w:rsidRDefault="00074696" w:rsidP="00074696">
      <w:pPr>
        <w:spacing w:after="0" w:line="240" w:lineRule="auto"/>
        <w:ind w:hanging="720"/>
        <w:jc w:val="center"/>
        <w:rPr>
          <w:rFonts w:ascii="Times New Roman" w:hAnsi="Times New Roman"/>
          <w:sz w:val="24"/>
          <w:szCs w:val="24"/>
          <w:lang w:val="uk-UA"/>
        </w:rPr>
      </w:pPr>
    </w:p>
    <w:p w:rsidR="00074696" w:rsidRPr="00B309CE" w:rsidRDefault="00074696" w:rsidP="00074696">
      <w:pPr>
        <w:spacing w:before="240" w:line="240" w:lineRule="auto"/>
        <w:jc w:val="both"/>
        <w:rPr>
          <w:rFonts w:ascii="Times New Roman" w:hAnsi="Times New Roman" w:cs="Times New Roman"/>
          <w:bCs/>
          <w:sz w:val="24"/>
          <w:szCs w:val="24"/>
          <w:lang w:val="uk-UA"/>
        </w:rPr>
      </w:pPr>
      <w:r w:rsidRPr="00B309CE">
        <w:rPr>
          <w:rFonts w:ascii="Times New Roman" w:hAnsi="Times New Roman"/>
          <w:sz w:val="24"/>
          <w:szCs w:val="24"/>
          <w:lang w:val="uk-UA"/>
        </w:rPr>
        <w:t xml:space="preserve"> Ми, ______________________________________   (назва Учасника), </w:t>
      </w:r>
      <w:r w:rsidRPr="00B309CE">
        <w:rPr>
          <w:rFonts w:ascii="Times New Roman" w:eastAsia="Calibri" w:hAnsi="Times New Roman" w:cs="Times New Roman"/>
          <w:sz w:val="24"/>
          <w:szCs w:val="24"/>
          <w:lang w:val="uk-UA"/>
        </w:rPr>
        <w:t xml:space="preserve"> надаємо свою пропозицію щодо участі у відкритих торгах з особливостями за предметом закупівлі</w:t>
      </w:r>
      <w:r>
        <w:rPr>
          <w:rFonts w:ascii="Times New Roman" w:eastAsia="Calibri" w:hAnsi="Times New Roman" w:cs="Times New Roman"/>
          <w:sz w:val="24"/>
          <w:szCs w:val="24"/>
          <w:lang w:val="uk-UA"/>
        </w:rPr>
        <w:t>:_____</w:t>
      </w:r>
    </w:p>
    <w:p w:rsidR="00074696" w:rsidRPr="00B309CE" w:rsidRDefault="00074696" w:rsidP="00074696">
      <w:pPr>
        <w:spacing w:after="0" w:line="240" w:lineRule="auto"/>
        <w:jc w:val="both"/>
        <w:rPr>
          <w:rFonts w:ascii="Times New Roman" w:eastAsia="Times New Roman" w:hAnsi="Times New Roman"/>
          <w:bCs/>
          <w:color w:val="000000"/>
          <w:sz w:val="24"/>
          <w:szCs w:val="24"/>
          <w:lang w:val="uk-UA" w:eastAsia="uk-UA"/>
        </w:rPr>
      </w:pPr>
    </w:p>
    <w:p w:rsidR="00074696" w:rsidRPr="00B309CE" w:rsidRDefault="00074696" w:rsidP="00074696">
      <w:pPr>
        <w:spacing w:after="0" w:line="240" w:lineRule="auto"/>
        <w:jc w:val="both"/>
        <w:rPr>
          <w:rFonts w:ascii="Times New Roman" w:eastAsia="Times New Roman" w:hAnsi="Times New Roman"/>
          <w:bCs/>
          <w:color w:val="000000"/>
          <w:sz w:val="24"/>
          <w:szCs w:val="24"/>
          <w:lang w:val="uk-UA" w:eastAsia="uk-UA"/>
        </w:rPr>
      </w:pPr>
      <w:r w:rsidRPr="00B309CE">
        <w:rPr>
          <w:rFonts w:ascii="Times New Roman" w:eastAsia="Calibri" w:hAnsi="Times New Roman" w:cs="Times New Roman"/>
          <w:sz w:val="24"/>
          <w:szCs w:val="24"/>
          <w:lang w:val="uk-UA"/>
        </w:rPr>
        <w:t xml:space="preserve">               </w:t>
      </w:r>
      <w:r w:rsidRPr="00B309CE">
        <w:rPr>
          <w:rFonts w:ascii="Times New Roman" w:hAnsi="Times New Roman" w:cs="Times New Roman"/>
          <w:sz w:val="24"/>
          <w:szCs w:val="24"/>
          <w:lang w:val="uk-UA"/>
        </w:rPr>
        <w:t>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r w:rsidRPr="00B309CE">
        <w:rPr>
          <w:rFonts w:ascii="Times New Roman" w:eastAsia="Times New Roman" w:hAnsi="Times New Roman"/>
          <w:bCs/>
          <w:color w:val="000000"/>
          <w:sz w:val="24"/>
          <w:szCs w:val="24"/>
          <w:lang w:val="uk-UA" w:eastAsia="uk-UA"/>
        </w:rPr>
        <w:t xml:space="preserve"> </w:t>
      </w:r>
    </w:p>
    <w:p w:rsidR="00074696" w:rsidRPr="00B309CE" w:rsidRDefault="00074696" w:rsidP="00074696">
      <w:pPr>
        <w:spacing w:after="0" w:line="240" w:lineRule="auto"/>
        <w:jc w:val="both"/>
        <w:rPr>
          <w:rFonts w:ascii="Times New Roman" w:eastAsia="Times New Roman" w:hAnsi="Times New Roman"/>
          <w:bCs/>
          <w:color w:val="000000"/>
          <w:sz w:val="24"/>
          <w:szCs w:val="24"/>
          <w:lang w:val="uk-UA" w:eastAsia="uk-UA"/>
        </w:rPr>
      </w:pPr>
    </w:p>
    <w:p w:rsidR="00074696" w:rsidRPr="00B309CE" w:rsidRDefault="00074696" w:rsidP="00074696">
      <w:pPr>
        <w:spacing w:after="0" w:line="240" w:lineRule="auto"/>
        <w:jc w:val="both"/>
        <w:rPr>
          <w:rFonts w:ascii="Times New Roman" w:hAnsi="Times New Roman" w:cs="Calibri"/>
          <w:bCs/>
          <w:sz w:val="24"/>
          <w:szCs w:val="24"/>
          <w:lang w:val="uk-UA" w:eastAsia="uk-UA"/>
        </w:rPr>
      </w:pPr>
    </w:p>
    <w:p w:rsidR="00074696" w:rsidRPr="00B309CE" w:rsidRDefault="00074696" w:rsidP="00074696">
      <w:pPr>
        <w:rPr>
          <w:rFonts w:ascii="Times New Roman" w:eastAsia="Calibri" w:hAnsi="Times New Roman" w:cs="Calibri"/>
          <w:sz w:val="24"/>
          <w:szCs w:val="24"/>
          <w:lang w:val="uk-UA"/>
        </w:rPr>
      </w:pPr>
    </w:p>
    <w:tbl>
      <w:tblPr>
        <w:tblW w:w="10095" w:type="dxa"/>
        <w:jc w:val="center"/>
        <w:tblLayout w:type="fixed"/>
        <w:tblLook w:val="04A0" w:firstRow="1" w:lastRow="0" w:firstColumn="1" w:lastColumn="0" w:noHBand="0" w:noVBand="1"/>
      </w:tblPr>
      <w:tblGrid>
        <w:gridCol w:w="532"/>
        <w:gridCol w:w="3096"/>
        <w:gridCol w:w="1277"/>
        <w:gridCol w:w="1276"/>
        <w:gridCol w:w="1277"/>
        <w:gridCol w:w="1277"/>
        <w:gridCol w:w="1360"/>
      </w:tblGrid>
      <w:tr w:rsidR="00074696" w:rsidRPr="00B309CE" w:rsidTr="00F31A4C">
        <w:trPr>
          <w:jc w:val="center"/>
        </w:trPr>
        <w:tc>
          <w:tcPr>
            <w:tcW w:w="532" w:type="dxa"/>
            <w:tcBorders>
              <w:top w:val="single" w:sz="6" w:space="0" w:color="000000"/>
              <w:left w:val="single" w:sz="6" w:space="0" w:color="000000"/>
              <w:bottom w:val="single" w:sz="6" w:space="0" w:color="000000"/>
              <w:right w:val="single" w:sz="4" w:space="0" w:color="000000"/>
            </w:tcBorders>
            <w:hideMark/>
          </w:tcPr>
          <w:p w:rsidR="00074696" w:rsidRPr="00B309CE" w:rsidRDefault="00074696" w:rsidP="00F31A4C">
            <w:pPr>
              <w:spacing w:line="240" w:lineRule="auto"/>
              <w:rPr>
                <w:rFonts w:ascii="Times New Roman" w:hAnsi="Times New Roman"/>
                <w:bCs/>
                <w:sz w:val="24"/>
                <w:szCs w:val="24"/>
                <w:lang w:val="uk-UA"/>
              </w:rPr>
            </w:pPr>
            <w:r w:rsidRPr="00B309CE">
              <w:rPr>
                <w:rFonts w:ascii="Times New Roman" w:hAnsi="Times New Roman"/>
                <w:bCs/>
                <w:sz w:val="24"/>
                <w:szCs w:val="24"/>
                <w:lang w:val="uk-UA"/>
              </w:rPr>
              <w:t>№</w:t>
            </w:r>
          </w:p>
          <w:p w:rsidR="00074696" w:rsidRPr="00B309CE" w:rsidRDefault="00074696" w:rsidP="00F31A4C">
            <w:pPr>
              <w:spacing w:line="240" w:lineRule="auto"/>
              <w:rPr>
                <w:rFonts w:ascii="Times New Roman" w:hAnsi="Times New Roman"/>
                <w:bCs/>
                <w:sz w:val="24"/>
                <w:szCs w:val="24"/>
                <w:lang w:val="uk-UA"/>
              </w:rPr>
            </w:pPr>
            <w:r w:rsidRPr="00B309CE">
              <w:rPr>
                <w:rFonts w:ascii="Times New Roman" w:hAnsi="Times New Roman"/>
                <w:bCs/>
                <w:sz w:val="24"/>
                <w:szCs w:val="24"/>
                <w:lang w:val="uk-UA"/>
              </w:rPr>
              <w:t>з/п</w:t>
            </w:r>
          </w:p>
        </w:tc>
        <w:tc>
          <w:tcPr>
            <w:tcW w:w="3096" w:type="dxa"/>
            <w:tcBorders>
              <w:top w:val="single" w:sz="6" w:space="0" w:color="000000"/>
              <w:left w:val="single" w:sz="4" w:space="0" w:color="000000"/>
              <w:bottom w:val="single" w:sz="6" w:space="0" w:color="000000"/>
              <w:right w:val="single" w:sz="6" w:space="0" w:color="000000"/>
            </w:tcBorders>
            <w:hideMark/>
          </w:tcPr>
          <w:p w:rsidR="00074696" w:rsidRPr="00B309CE" w:rsidRDefault="00074696" w:rsidP="00F31A4C">
            <w:pPr>
              <w:spacing w:line="240" w:lineRule="auto"/>
              <w:rPr>
                <w:rFonts w:ascii="Times New Roman" w:hAnsi="Times New Roman"/>
                <w:bCs/>
                <w:sz w:val="24"/>
                <w:szCs w:val="24"/>
                <w:lang w:val="uk-UA"/>
              </w:rPr>
            </w:pPr>
            <w:r w:rsidRPr="00B309CE">
              <w:rPr>
                <w:rFonts w:ascii="Times New Roman" w:hAnsi="Times New Roman"/>
                <w:bCs/>
                <w:sz w:val="24"/>
                <w:szCs w:val="24"/>
                <w:lang w:val="uk-UA"/>
              </w:rPr>
              <w:t>Найменування товару</w:t>
            </w:r>
          </w:p>
        </w:tc>
        <w:tc>
          <w:tcPr>
            <w:tcW w:w="1277" w:type="dxa"/>
            <w:tcBorders>
              <w:top w:val="single" w:sz="6" w:space="0" w:color="000000"/>
              <w:left w:val="single" w:sz="6" w:space="0" w:color="000000"/>
              <w:bottom w:val="single" w:sz="6" w:space="0" w:color="000000"/>
              <w:right w:val="single" w:sz="6" w:space="0" w:color="000000"/>
            </w:tcBorders>
            <w:hideMark/>
          </w:tcPr>
          <w:p w:rsidR="00074696" w:rsidRPr="00B309CE" w:rsidRDefault="00074696" w:rsidP="00F31A4C">
            <w:pPr>
              <w:spacing w:line="240" w:lineRule="auto"/>
              <w:rPr>
                <w:rFonts w:ascii="Times New Roman" w:hAnsi="Times New Roman"/>
                <w:bCs/>
                <w:sz w:val="24"/>
                <w:szCs w:val="24"/>
                <w:lang w:val="uk-UA"/>
              </w:rPr>
            </w:pPr>
            <w:r w:rsidRPr="00B309CE">
              <w:rPr>
                <w:rFonts w:ascii="Times New Roman" w:hAnsi="Times New Roman"/>
                <w:bCs/>
                <w:sz w:val="24"/>
                <w:szCs w:val="24"/>
                <w:lang w:val="uk-UA"/>
              </w:rPr>
              <w:t>Одиниця виміру</w:t>
            </w:r>
          </w:p>
        </w:tc>
        <w:tc>
          <w:tcPr>
            <w:tcW w:w="1276" w:type="dxa"/>
            <w:tcBorders>
              <w:top w:val="single" w:sz="6" w:space="0" w:color="000000"/>
              <w:left w:val="single" w:sz="6" w:space="0" w:color="000000"/>
              <w:bottom w:val="single" w:sz="6" w:space="0" w:color="000000"/>
              <w:right w:val="single" w:sz="6" w:space="0" w:color="000000"/>
            </w:tcBorders>
            <w:hideMark/>
          </w:tcPr>
          <w:p w:rsidR="00074696" w:rsidRPr="00B309CE" w:rsidRDefault="00074696" w:rsidP="00F31A4C">
            <w:pPr>
              <w:spacing w:line="240" w:lineRule="auto"/>
              <w:rPr>
                <w:rFonts w:ascii="Times New Roman" w:hAnsi="Times New Roman"/>
                <w:bCs/>
                <w:sz w:val="24"/>
                <w:szCs w:val="24"/>
                <w:lang w:val="uk-UA"/>
              </w:rPr>
            </w:pPr>
            <w:r w:rsidRPr="00B309CE">
              <w:rPr>
                <w:rFonts w:ascii="Times New Roman" w:hAnsi="Times New Roman"/>
                <w:bCs/>
                <w:sz w:val="24"/>
                <w:szCs w:val="24"/>
                <w:lang w:val="uk-UA"/>
              </w:rPr>
              <w:t>Кількість</w:t>
            </w:r>
          </w:p>
        </w:tc>
        <w:tc>
          <w:tcPr>
            <w:tcW w:w="1277" w:type="dxa"/>
            <w:tcBorders>
              <w:top w:val="single" w:sz="6" w:space="0" w:color="000000"/>
              <w:left w:val="single" w:sz="6" w:space="0" w:color="000000"/>
              <w:bottom w:val="single" w:sz="6" w:space="0" w:color="000000"/>
              <w:right w:val="single" w:sz="6" w:space="0" w:color="000000"/>
            </w:tcBorders>
            <w:hideMark/>
          </w:tcPr>
          <w:p w:rsidR="00074696" w:rsidRPr="00B309CE" w:rsidRDefault="00074696" w:rsidP="00F31A4C">
            <w:pPr>
              <w:spacing w:line="240" w:lineRule="auto"/>
              <w:rPr>
                <w:rFonts w:ascii="Times New Roman" w:hAnsi="Times New Roman"/>
                <w:bCs/>
                <w:sz w:val="24"/>
                <w:szCs w:val="24"/>
                <w:lang w:val="uk-UA"/>
              </w:rPr>
            </w:pPr>
            <w:r w:rsidRPr="00B309CE">
              <w:rPr>
                <w:rFonts w:ascii="Times New Roman" w:hAnsi="Times New Roman"/>
                <w:bCs/>
                <w:sz w:val="24"/>
                <w:szCs w:val="24"/>
                <w:lang w:val="uk-UA"/>
              </w:rPr>
              <w:t>Ціна за одиницю, грн.,                без ПДВ</w:t>
            </w:r>
          </w:p>
        </w:tc>
        <w:tc>
          <w:tcPr>
            <w:tcW w:w="1277" w:type="dxa"/>
            <w:tcBorders>
              <w:top w:val="single" w:sz="6" w:space="0" w:color="000000"/>
              <w:left w:val="single" w:sz="6" w:space="0" w:color="000000"/>
              <w:bottom w:val="single" w:sz="6" w:space="0" w:color="000000"/>
              <w:right w:val="single" w:sz="6" w:space="0" w:color="000000"/>
            </w:tcBorders>
            <w:hideMark/>
          </w:tcPr>
          <w:p w:rsidR="00074696" w:rsidRPr="00B309CE" w:rsidRDefault="00074696" w:rsidP="00F31A4C">
            <w:pPr>
              <w:spacing w:line="240" w:lineRule="auto"/>
              <w:rPr>
                <w:rFonts w:ascii="Times New Roman" w:hAnsi="Times New Roman"/>
                <w:bCs/>
                <w:sz w:val="24"/>
                <w:szCs w:val="24"/>
                <w:lang w:val="uk-UA"/>
              </w:rPr>
            </w:pPr>
            <w:r w:rsidRPr="00B309CE">
              <w:rPr>
                <w:rFonts w:ascii="Times New Roman" w:hAnsi="Times New Roman"/>
                <w:bCs/>
                <w:sz w:val="24"/>
                <w:szCs w:val="24"/>
                <w:lang w:val="uk-UA"/>
              </w:rPr>
              <w:t>Ціна за одиницю, грн.,                      з ПДВ</w:t>
            </w:r>
            <w:r>
              <w:rPr>
                <w:rFonts w:ascii="Times New Roman" w:hAnsi="Times New Roman"/>
                <w:bCs/>
                <w:sz w:val="24"/>
                <w:szCs w:val="24"/>
                <w:lang w:val="uk-UA"/>
              </w:rPr>
              <w:t>*</w:t>
            </w:r>
          </w:p>
        </w:tc>
        <w:tc>
          <w:tcPr>
            <w:tcW w:w="1360" w:type="dxa"/>
            <w:tcBorders>
              <w:top w:val="single" w:sz="6" w:space="0" w:color="000000"/>
              <w:left w:val="single" w:sz="6" w:space="0" w:color="000000"/>
              <w:bottom w:val="single" w:sz="6" w:space="0" w:color="000000"/>
              <w:right w:val="single" w:sz="6" w:space="0" w:color="000000"/>
            </w:tcBorders>
            <w:hideMark/>
          </w:tcPr>
          <w:p w:rsidR="00074696" w:rsidRPr="00B309CE" w:rsidRDefault="00074696" w:rsidP="00F31A4C">
            <w:pPr>
              <w:spacing w:line="240" w:lineRule="auto"/>
              <w:rPr>
                <w:rFonts w:ascii="Times New Roman" w:hAnsi="Times New Roman"/>
                <w:sz w:val="24"/>
                <w:szCs w:val="24"/>
                <w:lang w:val="uk-UA"/>
              </w:rPr>
            </w:pPr>
            <w:r w:rsidRPr="00B309CE">
              <w:rPr>
                <w:rFonts w:ascii="Times New Roman" w:hAnsi="Times New Roman"/>
                <w:bCs/>
                <w:sz w:val="24"/>
                <w:szCs w:val="24"/>
                <w:lang w:val="uk-UA"/>
              </w:rPr>
              <w:t>Загальна вартість, грн.,                 з ПДВ</w:t>
            </w:r>
            <w:r>
              <w:rPr>
                <w:rFonts w:ascii="Times New Roman" w:hAnsi="Times New Roman"/>
                <w:i/>
                <w:iCs/>
                <w:lang w:val="uk-UA"/>
              </w:rPr>
              <w:t>*</w:t>
            </w:r>
          </w:p>
        </w:tc>
      </w:tr>
      <w:tr w:rsidR="00074696" w:rsidRPr="00B309CE" w:rsidTr="00F31A4C">
        <w:trPr>
          <w:trHeight w:val="593"/>
          <w:jc w:val="center"/>
        </w:trPr>
        <w:tc>
          <w:tcPr>
            <w:tcW w:w="532" w:type="dxa"/>
            <w:tcBorders>
              <w:top w:val="single" w:sz="6" w:space="0" w:color="000000"/>
              <w:left w:val="single" w:sz="6" w:space="0" w:color="000000"/>
              <w:bottom w:val="single" w:sz="6" w:space="0" w:color="000000"/>
              <w:right w:val="single" w:sz="4" w:space="0" w:color="000000"/>
            </w:tcBorders>
            <w:hideMark/>
          </w:tcPr>
          <w:p w:rsidR="00074696" w:rsidRPr="00B309CE" w:rsidRDefault="00074696" w:rsidP="00F31A4C">
            <w:pPr>
              <w:spacing w:line="240" w:lineRule="auto"/>
              <w:rPr>
                <w:rFonts w:ascii="Times New Roman" w:hAnsi="Times New Roman"/>
                <w:bCs/>
                <w:sz w:val="24"/>
                <w:szCs w:val="24"/>
                <w:lang w:val="uk-UA"/>
              </w:rPr>
            </w:pPr>
            <w:r w:rsidRPr="00B309CE">
              <w:rPr>
                <w:rFonts w:ascii="Times New Roman" w:hAnsi="Times New Roman"/>
                <w:bCs/>
                <w:sz w:val="24"/>
                <w:szCs w:val="24"/>
                <w:lang w:val="uk-UA"/>
              </w:rPr>
              <w:lastRenderedPageBreak/>
              <w:t>1</w:t>
            </w:r>
          </w:p>
        </w:tc>
        <w:tc>
          <w:tcPr>
            <w:tcW w:w="3096" w:type="dxa"/>
            <w:tcBorders>
              <w:top w:val="single" w:sz="6" w:space="0" w:color="000000"/>
              <w:left w:val="single" w:sz="4" w:space="0" w:color="000000"/>
              <w:bottom w:val="single" w:sz="6" w:space="0" w:color="000000"/>
              <w:right w:val="single" w:sz="6" w:space="0" w:color="000000"/>
            </w:tcBorders>
          </w:tcPr>
          <w:p w:rsidR="00074696" w:rsidRPr="00B309CE" w:rsidRDefault="00074696" w:rsidP="00F31A4C">
            <w:pPr>
              <w:spacing w:line="240" w:lineRule="auto"/>
              <w:rPr>
                <w:rFonts w:ascii="Times New Roman" w:hAnsi="Times New Roman" w:cs="Times New Roman"/>
                <w:bCs/>
                <w:sz w:val="24"/>
                <w:szCs w:val="24"/>
                <w:lang w:val="uk-UA"/>
              </w:rPr>
            </w:pPr>
          </w:p>
        </w:tc>
        <w:tc>
          <w:tcPr>
            <w:tcW w:w="1277" w:type="dxa"/>
            <w:tcBorders>
              <w:top w:val="single" w:sz="6" w:space="0" w:color="000000"/>
              <w:left w:val="single" w:sz="6" w:space="0" w:color="000000"/>
              <w:bottom w:val="single" w:sz="6" w:space="0" w:color="000000"/>
              <w:right w:val="single" w:sz="6" w:space="0" w:color="000000"/>
            </w:tcBorders>
          </w:tcPr>
          <w:p w:rsidR="00074696" w:rsidRPr="00B309CE" w:rsidRDefault="00074696" w:rsidP="00F31A4C">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комплект</w:t>
            </w:r>
          </w:p>
        </w:tc>
        <w:tc>
          <w:tcPr>
            <w:tcW w:w="1276" w:type="dxa"/>
            <w:tcBorders>
              <w:top w:val="single" w:sz="6" w:space="0" w:color="000000"/>
              <w:left w:val="single" w:sz="6" w:space="0" w:color="000000"/>
              <w:bottom w:val="single" w:sz="6" w:space="0" w:color="000000"/>
              <w:right w:val="single" w:sz="6" w:space="0" w:color="000000"/>
            </w:tcBorders>
          </w:tcPr>
          <w:p w:rsidR="00074696" w:rsidRPr="00B309CE" w:rsidRDefault="00074696" w:rsidP="00F31A4C">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c>
          <w:tcPr>
            <w:tcW w:w="1277" w:type="dxa"/>
            <w:tcBorders>
              <w:top w:val="single" w:sz="6" w:space="0" w:color="000000"/>
              <w:left w:val="single" w:sz="6" w:space="0" w:color="000000"/>
              <w:bottom w:val="single" w:sz="6" w:space="0" w:color="000000"/>
              <w:right w:val="single" w:sz="6" w:space="0" w:color="000000"/>
            </w:tcBorders>
          </w:tcPr>
          <w:p w:rsidR="00074696" w:rsidRPr="00B309CE" w:rsidRDefault="00074696" w:rsidP="00F31A4C">
            <w:pPr>
              <w:spacing w:line="240" w:lineRule="auto"/>
              <w:jc w:val="center"/>
              <w:rPr>
                <w:rFonts w:ascii="Times New Roman" w:hAnsi="Times New Roman" w:cs="Times New Roman"/>
                <w:bCs/>
                <w:sz w:val="24"/>
                <w:szCs w:val="24"/>
                <w:lang w:val="uk-UA"/>
              </w:rPr>
            </w:pPr>
          </w:p>
        </w:tc>
        <w:tc>
          <w:tcPr>
            <w:tcW w:w="1277" w:type="dxa"/>
            <w:tcBorders>
              <w:top w:val="single" w:sz="6" w:space="0" w:color="000000"/>
              <w:left w:val="single" w:sz="6" w:space="0" w:color="000000"/>
              <w:bottom w:val="single" w:sz="6" w:space="0" w:color="000000"/>
              <w:right w:val="single" w:sz="6" w:space="0" w:color="000000"/>
            </w:tcBorders>
          </w:tcPr>
          <w:p w:rsidR="00074696" w:rsidRPr="00B309CE" w:rsidRDefault="00074696" w:rsidP="00F31A4C">
            <w:pPr>
              <w:spacing w:line="240" w:lineRule="auto"/>
              <w:jc w:val="center"/>
              <w:rPr>
                <w:rFonts w:ascii="Times New Roman" w:hAnsi="Times New Roman" w:cs="Times New Roman"/>
                <w:bCs/>
                <w:sz w:val="24"/>
                <w:szCs w:val="24"/>
                <w:lang w:val="uk-UA"/>
              </w:rPr>
            </w:pPr>
          </w:p>
        </w:tc>
        <w:tc>
          <w:tcPr>
            <w:tcW w:w="1360" w:type="dxa"/>
            <w:tcBorders>
              <w:top w:val="single" w:sz="6" w:space="0" w:color="000000"/>
              <w:left w:val="single" w:sz="6" w:space="0" w:color="000000"/>
              <w:bottom w:val="single" w:sz="6" w:space="0" w:color="000000"/>
              <w:right w:val="single" w:sz="6" w:space="0" w:color="000000"/>
            </w:tcBorders>
          </w:tcPr>
          <w:p w:rsidR="00074696" w:rsidRPr="00B309CE" w:rsidRDefault="00074696" w:rsidP="00F31A4C">
            <w:pPr>
              <w:jc w:val="center"/>
              <w:rPr>
                <w:rFonts w:ascii="Times New Roman" w:hAnsi="Times New Roman" w:cs="Times New Roman"/>
                <w:sz w:val="24"/>
                <w:szCs w:val="24"/>
                <w:lang w:val="uk-UA"/>
              </w:rPr>
            </w:pPr>
          </w:p>
        </w:tc>
      </w:tr>
      <w:tr w:rsidR="00074696" w:rsidRPr="00B309CE" w:rsidTr="00F31A4C">
        <w:trPr>
          <w:jc w:val="center"/>
        </w:trPr>
        <w:tc>
          <w:tcPr>
            <w:tcW w:w="8735" w:type="dxa"/>
            <w:gridSpan w:val="6"/>
            <w:tcBorders>
              <w:top w:val="single" w:sz="6" w:space="0" w:color="000000"/>
              <w:left w:val="single" w:sz="6" w:space="0" w:color="000000"/>
              <w:bottom w:val="single" w:sz="6" w:space="0" w:color="000000"/>
              <w:right w:val="single" w:sz="6" w:space="0" w:color="000000"/>
            </w:tcBorders>
            <w:vAlign w:val="center"/>
            <w:hideMark/>
          </w:tcPr>
          <w:p w:rsidR="00074696" w:rsidRPr="00B309CE" w:rsidRDefault="00074696" w:rsidP="00F31A4C">
            <w:pPr>
              <w:spacing w:line="240" w:lineRule="auto"/>
              <w:jc w:val="right"/>
              <w:rPr>
                <w:rFonts w:ascii="Times New Roman" w:hAnsi="Times New Roman" w:cs="Times New Roman"/>
                <w:bCs/>
                <w:sz w:val="24"/>
                <w:szCs w:val="24"/>
                <w:lang w:val="uk-UA"/>
              </w:rPr>
            </w:pPr>
            <w:r w:rsidRPr="00B309CE">
              <w:rPr>
                <w:rFonts w:ascii="Times New Roman" w:hAnsi="Times New Roman" w:cs="Times New Roman"/>
                <w:sz w:val="24"/>
                <w:szCs w:val="24"/>
                <w:lang w:val="uk-UA"/>
              </w:rPr>
              <w:t>Сума без ПДВ:</w:t>
            </w:r>
          </w:p>
        </w:tc>
        <w:tc>
          <w:tcPr>
            <w:tcW w:w="1360" w:type="dxa"/>
            <w:tcBorders>
              <w:top w:val="single" w:sz="6" w:space="0" w:color="000000"/>
              <w:left w:val="single" w:sz="6" w:space="0" w:color="000000"/>
              <w:bottom w:val="single" w:sz="6" w:space="0" w:color="000000"/>
              <w:right w:val="single" w:sz="6" w:space="0" w:color="000000"/>
            </w:tcBorders>
          </w:tcPr>
          <w:p w:rsidR="00074696" w:rsidRPr="00B309CE" w:rsidRDefault="00074696" w:rsidP="00F31A4C">
            <w:pPr>
              <w:spacing w:after="0" w:line="240" w:lineRule="auto"/>
              <w:jc w:val="center"/>
              <w:rPr>
                <w:rFonts w:ascii="Times New Roman" w:hAnsi="Times New Roman" w:cs="Times New Roman"/>
                <w:color w:val="000000"/>
                <w:sz w:val="24"/>
                <w:szCs w:val="24"/>
                <w:lang w:val="uk-UA"/>
              </w:rPr>
            </w:pPr>
          </w:p>
        </w:tc>
      </w:tr>
      <w:tr w:rsidR="00074696" w:rsidRPr="00B309CE" w:rsidTr="00F31A4C">
        <w:trPr>
          <w:jc w:val="center"/>
        </w:trPr>
        <w:tc>
          <w:tcPr>
            <w:tcW w:w="8735" w:type="dxa"/>
            <w:gridSpan w:val="6"/>
            <w:tcBorders>
              <w:top w:val="single" w:sz="6" w:space="0" w:color="000000"/>
              <w:left w:val="single" w:sz="6" w:space="0" w:color="000000"/>
              <w:bottom w:val="single" w:sz="6" w:space="0" w:color="000000"/>
              <w:right w:val="single" w:sz="6" w:space="0" w:color="000000"/>
            </w:tcBorders>
            <w:vAlign w:val="center"/>
            <w:hideMark/>
          </w:tcPr>
          <w:p w:rsidR="00074696" w:rsidRPr="00B309CE" w:rsidRDefault="00074696" w:rsidP="00F31A4C">
            <w:pPr>
              <w:spacing w:line="240" w:lineRule="auto"/>
              <w:jc w:val="right"/>
              <w:rPr>
                <w:rFonts w:ascii="Times New Roman" w:hAnsi="Times New Roman" w:cs="Times New Roman"/>
                <w:bCs/>
                <w:sz w:val="24"/>
                <w:szCs w:val="24"/>
                <w:lang w:val="uk-UA"/>
              </w:rPr>
            </w:pPr>
            <w:r w:rsidRPr="00B309CE">
              <w:rPr>
                <w:rFonts w:ascii="Times New Roman" w:hAnsi="Times New Roman" w:cs="Times New Roman"/>
                <w:sz w:val="24"/>
                <w:szCs w:val="24"/>
                <w:lang w:val="uk-UA"/>
              </w:rPr>
              <w:t>ПДВ</w:t>
            </w:r>
            <w:r>
              <w:rPr>
                <w:rFonts w:ascii="Times New Roman" w:hAnsi="Times New Roman" w:cs="Times New Roman"/>
                <w:sz w:val="24"/>
                <w:szCs w:val="24"/>
                <w:lang w:val="uk-UA"/>
              </w:rPr>
              <w:t>*</w:t>
            </w:r>
            <w:r w:rsidRPr="00B309CE">
              <w:rPr>
                <w:rFonts w:ascii="Times New Roman" w:hAnsi="Times New Roman" w:cs="Times New Roman"/>
                <w:sz w:val="24"/>
                <w:szCs w:val="24"/>
                <w:lang w:val="uk-UA"/>
              </w:rPr>
              <w:t>:</w:t>
            </w:r>
          </w:p>
        </w:tc>
        <w:tc>
          <w:tcPr>
            <w:tcW w:w="1360" w:type="dxa"/>
            <w:tcBorders>
              <w:top w:val="single" w:sz="6" w:space="0" w:color="000000"/>
              <w:left w:val="single" w:sz="6" w:space="0" w:color="000000"/>
              <w:bottom w:val="single" w:sz="6" w:space="0" w:color="000000"/>
              <w:right w:val="single" w:sz="6" w:space="0" w:color="000000"/>
            </w:tcBorders>
          </w:tcPr>
          <w:p w:rsidR="00074696" w:rsidRPr="00B309CE" w:rsidRDefault="00074696" w:rsidP="00F31A4C">
            <w:pPr>
              <w:spacing w:after="0" w:line="240" w:lineRule="auto"/>
              <w:jc w:val="center"/>
              <w:rPr>
                <w:rFonts w:ascii="Times New Roman" w:hAnsi="Times New Roman" w:cs="Times New Roman"/>
                <w:color w:val="000000"/>
                <w:sz w:val="24"/>
                <w:szCs w:val="24"/>
                <w:lang w:val="uk-UA"/>
              </w:rPr>
            </w:pPr>
          </w:p>
        </w:tc>
      </w:tr>
      <w:tr w:rsidR="00074696" w:rsidRPr="00B309CE" w:rsidTr="00F31A4C">
        <w:trPr>
          <w:jc w:val="center"/>
        </w:trPr>
        <w:tc>
          <w:tcPr>
            <w:tcW w:w="8735" w:type="dxa"/>
            <w:gridSpan w:val="6"/>
            <w:tcBorders>
              <w:top w:val="single" w:sz="6" w:space="0" w:color="000000"/>
              <w:left w:val="single" w:sz="6" w:space="0" w:color="000000"/>
              <w:bottom w:val="single" w:sz="6" w:space="0" w:color="000000"/>
              <w:right w:val="single" w:sz="6" w:space="0" w:color="000000"/>
            </w:tcBorders>
            <w:vAlign w:val="center"/>
            <w:hideMark/>
          </w:tcPr>
          <w:p w:rsidR="00074696" w:rsidRPr="00B309CE" w:rsidRDefault="00074696" w:rsidP="00F31A4C">
            <w:pPr>
              <w:spacing w:line="240" w:lineRule="auto"/>
              <w:jc w:val="right"/>
              <w:rPr>
                <w:rFonts w:ascii="Times New Roman" w:hAnsi="Times New Roman" w:cs="Times New Roman"/>
                <w:bCs/>
                <w:sz w:val="24"/>
                <w:szCs w:val="24"/>
                <w:lang w:val="uk-UA"/>
              </w:rPr>
            </w:pPr>
            <w:r w:rsidRPr="00B309CE">
              <w:rPr>
                <w:rFonts w:ascii="Times New Roman" w:hAnsi="Times New Roman" w:cs="Times New Roman"/>
                <w:sz w:val="24"/>
                <w:szCs w:val="24"/>
                <w:lang w:val="uk-UA"/>
              </w:rPr>
              <w:t>Сума з ПДВ</w:t>
            </w:r>
            <w:r>
              <w:rPr>
                <w:rFonts w:ascii="Times New Roman" w:hAnsi="Times New Roman" w:cs="Times New Roman"/>
                <w:sz w:val="24"/>
                <w:szCs w:val="24"/>
                <w:lang w:val="uk-UA"/>
              </w:rPr>
              <w:t>*</w:t>
            </w:r>
            <w:r w:rsidRPr="00B309CE">
              <w:rPr>
                <w:rFonts w:ascii="Times New Roman" w:hAnsi="Times New Roman" w:cs="Times New Roman"/>
                <w:sz w:val="24"/>
                <w:szCs w:val="24"/>
                <w:lang w:val="uk-UA"/>
              </w:rPr>
              <w:t xml:space="preserve">: </w:t>
            </w:r>
          </w:p>
        </w:tc>
        <w:tc>
          <w:tcPr>
            <w:tcW w:w="1360" w:type="dxa"/>
            <w:tcBorders>
              <w:top w:val="single" w:sz="6" w:space="0" w:color="000000"/>
              <w:left w:val="single" w:sz="6" w:space="0" w:color="000000"/>
              <w:bottom w:val="single" w:sz="6" w:space="0" w:color="000000"/>
              <w:right w:val="single" w:sz="6" w:space="0" w:color="000000"/>
            </w:tcBorders>
          </w:tcPr>
          <w:p w:rsidR="00074696" w:rsidRPr="00B309CE" w:rsidRDefault="00074696" w:rsidP="00F31A4C">
            <w:pPr>
              <w:spacing w:after="0" w:line="240" w:lineRule="auto"/>
              <w:jc w:val="center"/>
              <w:rPr>
                <w:rFonts w:ascii="Times New Roman" w:hAnsi="Times New Roman" w:cs="Times New Roman"/>
                <w:color w:val="000000"/>
                <w:sz w:val="24"/>
                <w:szCs w:val="24"/>
                <w:lang w:val="uk-UA"/>
              </w:rPr>
            </w:pPr>
          </w:p>
        </w:tc>
      </w:tr>
      <w:tr w:rsidR="00074696" w:rsidRPr="00B309CE" w:rsidTr="00F31A4C">
        <w:trPr>
          <w:jc w:val="center"/>
        </w:trPr>
        <w:tc>
          <w:tcPr>
            <w:tcW w:w="10095" w:type="dxa"/>
            <w:gridSpan w:val="7"/>
            <w:tcBorders>
              <w:top w:val="single" w:sz="6" w:space="0" w:color="000000"/>
              <w:left w:val="single" w:sz="6" w:space="0" w:color="000000"/>
              <w:bottom w:val="single" w:sz="6" w:space="0" w:color="000000"/>
              <w:right w:val="single" w:sz="6" w:space="0" w:color="000000"/>
            </w:tcBorders>
            <w:hideMark/>
          </w:tcPr>
          <w:p w:rsidR="00074696" w:rsidRPr="00B309CE" w:rsidRDefault="00074696" w:rsidP="00F31A4C">
            <w:pPr>
              <w:spacing w:after="0" w:line="240" w:lineRule="auto"/>
              <w:jc w:val="both"/>
              <w:rPr>
                <w:rFonts w:ascii="Times New Roman" w:hAnsi="Times New Roman" w:cs="Times New Roman"/>
                <w:color w:val="000000"/>
                <w:sz w:val="24"/>
                <w:szCs w:val="24"/>
                <w:lang w:val="uk-UA"/>
              </w:rPr>
            </w:pPr>
            <w:r w:rsidRPr="00B309CE">
              <w:rPr>
                <w:rFonts w:ascii="Times New Roman" w:hAnsi="Times New Roman" w:cs="Times New Roman"/>
                <w:b/>
                <w:sz w:val="24"/>
                <w:szCs w:val="24"/>
                <w:lang w:val="uk-UA"/>
              </w:rPr>
              <w:t xml:space="preserve">Вартість пропозиції Σ : </w:t>
            </w:r>
            <w:r w:rsidRPr="00B309CE">
              <w:rPr>
                <w:rFonts w:ascii="Times New Roman" w:hAnsi="Times New Roman" w:cs="Times New Roman"/>
                <w:bCs/>
                <w:sz w:val="24"/>
                <w:szCs w:val="24"/>
                <w:lang w:val="uk-UA"/>
              </w:rPr>
              <w:t>(цифрами та прописом)</w:t>
            </w:r>
          </w:p>
        </w:tc>
      </w:tr>
    </w:tbl>
    <w:p w:rsidR="00074696" w:rsidRPr="00B309CE" w:rsidRDefault="00074696" w:rsidP="00074696">
      <w:pPr>
        <w:spacing w:after="120" w:line="240" w:lineRule="auto"/>
        <w:ind w:right="-365"/>
        <w:jc w:val="both"/>
        <w:rPr>
          <w:rFonts w:ascii="Times New Roman" w:hAnsi="Times New Roman"/>
          <w:sz w:val="24"/>
          <w:szCs w:val="24"/>
          <w:lang w:val="uk-UA"/>
        </w:rPr>
      </w:pPr>
      <w:r w:rsidRPr="00B309CE">
        <w:rPr>
          <w:rFonts w:ascii="Times New Roman" w:hAnsi="Times New Roman"/>
          <w:sz w:val="24"/>
          <w:szCs w:val="24"/>
          <w:lang w:val="uk-UA"/>
        </w:rPr>
        <w:t xml:space="preserve">Якщо буде прийнято рішення про намір укласти договір про закупівлю, ми зобов'язуємося підписати Договір із Вами не пізніше ніж через </w:t>
      </w:r>
      <w:r w:rsidRPr="00B309CE">
        <w:rPr>
          <w:rFonts w:ascii="Times New Roman" w:hAnsi="Times New Roman"/>
          <w:color w:val="000000"/>
          <w:sz w:val="24"/>
          <w:szCs w:val="24"/>
          <w:lang w:val="uk-UA"/>
        </w:rPr>
        <w:t xml:space="preserve">15 </w:t>
      </w:r>
      <w:r w:rsidRPr="00B309CE">
        <w:rPr>
          <w:rFonts w:ascii="Times New Roman" w:hAnsi="Times New Roman"/>
          <w:sz w:val="24"/>
          <w:szCs w:val="24"/>
          <w:lang w:val="uk-UA"/>
        </w:rPr>
        <w:t>днів після оприлюднення рішення про переможця закупівлі на веб-порталі Уповноваженого органу.</w:t>
      </w:r>
    </w:p>
    <w:p w:rsidR="00074696" w:rsidRPr="00B309CE" w:rsidRDefault="00074696" w:rsidP="00074696">
      <w:pPr>
        <w:spacing w:after="0" w:line="240" w:lineRule="auto"/>
        <w:rPr>
          <w:rFonts w:ascii="Times New Roman" w:hAnsi="Times New Roman" w:cs="Times New Roman"/>
          <w:sz w:val="24"/>
          <w:szCs w:val="24"/>
          <w:lang w:val="uk-UA"/>
        </w:rPr>
      </w:pPr>
      <w:r w:rsidRPr="00B309CE">
        <w:rPr>
          <w:rFonts w:ascii="Times New Roman" w:hAnsi="Times New Roman" w:cs="Times New Roman"/>
          <w:b/>
          <w:sz w:val="24"/>
          <w:szCs w:val="24"/>
          <w:lang w:val="uk-UA"/>
        </w:rPr>
        <w:t xml:space="preserve">Посада, </w:t>
      </w:r>
      <w:r w:rsidRPr="00B309CE">
        <w:rPr>
          <w:rStyle w:val="grame"/>
          <w:rFonts w:ascii="Times New Roman" w:hAnsi="Times New Roman" w:cs="Times New Roman"/>
          <w:b/>
          <w:sz w:val="24"/>
          <w:szCs w:val="24"/>
          <w:lang w:val="uk-UA"/>
        </w:rPr>
        <w:t>пр</w:t>
      </w:r>
      <w:r w:rsidRPr="00B309CE">
        <w:rPr>
          <w:rFonts w:ascii="Times New Roman" w:hAnsi="Times New Roman" w:cs="Times New Roman"/>
          <w:b/>
          <w:sz w:val="24"/>
          <w:szCs w:val="24"/>
          <w:lang w:val="uk-UA"/>
        </w:rPr>
        <w:t>ізвище, ініціали, підпис уповноваженої</w:t>
      </w:r>
      <w:r w:rsidRPr="00B309CE">
        <w:rPr>
          <w:rFonts w:ascii="Times New Roman" w:hAnsi="Times New Roman" w:cs="Times New Roman"/>
          <w:sz w:val="24"/>
          <w:szCs w:val="24"/>
          <w:lang w:val="uk-UA"/>
        </w:rPr>
        <w:t xml:space="preserve"> </w:t>
      </w:r>
      <w:r w:rsidRPr="00B309CE">
        <w:rPr>
          <w:rFonts w:ascii="Times New Roman" w:hAnsi="Times New Roman" w:cs="Times New Roman"/>
          <w:b/>
          <w:sz w:val="24"/>
          <w:szCs w:val="24"/>
          <w:lang w:val="uk-UA"/>
        </w:rPr>
        <w:t>особи</w:t>
      </w:r>
      <w:r w:rsidRPr="00B309CE">
        <w:rPr>
          <w:rFonts w:ascii="Times New Roman" w:hAnsi="Times New Roman" w:cs="Times New Roman"/>
          <w:sz w:val="24"/>
          <w:szCs w:val="24"/>
          <w:lang w:val="uk-UA"/>
        </w:rPr>
        <w:t xml:space="preserve"> </w:t>
      </w:r>
    </w:p>
    <w:p w:rsidR="00074696" w:rsidRDefault="00074696" w:rsidP="00074696">
      <w:pPr>
        <w:spacing w:after="0" w:line="240" w:lineRule="auto"/>
        <w:rPr>
          <w:rFonts w:ascii="Times New Roman" w:hAnsi="Times New Roman" w:cs="Times New Roman"/>
          <w:sz w:val="24"/>
          <w:szCs w:val="24"/>
          <w:lang w:val="uk-UA"/>
        </w:rPr>
      </w:pPr>
      <w:r w:rsidRPr="00B309CE">
        <w:rPr>
          <w:rFonts w:ascii="Times New Roman" w:hAnsi="Times New Roman" w:cs="Times New Roman"/>
          <w:b/>
          <w:sz w:val="24"/>
          <w:szCs w:val="24"/>
          <w:lang w:val="uk-UA"/>
        </w:rPr>
        <w:t>підприємства/фізичної особи</w:t>
      </w:r>
      <w:r w:rsidRPr="00B309CE">
        <w:rPr>
          <w:rFonts w:ascii="Times New Roman" w:hAnsi="Times New Roman" w:cs="Times New Roman"/>
          <w:sz w:val="24"/>
          <w:szCs w:val="24"/>
          <w:lang w:val="uk-UA"/>
        </w:rPr>
        <w:t xml:space="preserve">, </w:t>
      </w:r>
      <w:r w:rsidRPr="00B309CE">
        <w:rPr>
          <w:rFonts w:ascii="Times New Roman" w:hAnsi="Times New Roman" w:cs="Times New Roman"/>
          <w:b/>
          <w:sz w:val="24"/>
          <w:szCs w:val="24"/>
          <w:lang w:val="uk-UA"/>
        </w:rPr>
        <w:t>завірені печаткою</w:t>
      </w:r>
      <w:r w:rsidRPr="00B309CE">
        <w:rPr>
          <w:rFonts w:ascii="Times New Roman" w:hAnsi="Times New Roman" w:cs="Times New Roman"/>
          <w:sz w:val="24"/>
          <w:szCs w:val="24"/>
          <w:lang w:val="uk-UA"/>
        </w:rPr>
        <w:t xml:space="preserve">                ________________(___________)     </w:t>
      </w:r>
    </w:p>
    <w:p w:rsidR="00074696" w:rsidRDefault="00074696" w:rsidP="00074696">
      <w:pPr>
        <w:spacing w:after="0" w:line="240" w:lineRule="auto"/>
        <w:rPr>
          <w:rFonts w:ascii="Times New Roman" w:hAnsi="Times New Roman" w:cs="Times New Roman"/>
          <w:sz w:val="24"/>
          <w:szCs w:val="24"/>
          <w:lang w:val="uk-UA"/>
        </w:rPr>
      </w:pPr>
    </w:p>
    <w:p w:rsidR="00074696" w:rsidRDefault="00074696" w:rsidP="00074696">
      <w:pPr>
        <w:spacing w:after="0" w:line="240" w:lineRule="auto"/>
        <w:rPr>
          <w:rFonts w:ascii="Times New Roman" w:hAnsi="Times New Roman" w:cs="Times New Roman"/>
          <w:sz w:val="24"/>
          <w:szCs w:val="24"/>
          <w:lang w:val="uk-UA"/>
        </w:rPr>
      </w:pPr>
    </w:p>
    <w:p w:rsidR="00074696" w:rsidRDefault="00074696" w:rsidP="00074696">
      <w:pPr>
        <w:spacing w:after="0" w:line="240" w:lineRule="auto"/>
        <w:rPr>
          <w:rFonts w:ascii="Times New Roman" w:hAnsi="Times New Roman" w:cs="Times New Roman"/>
          <w:sz w:val="24"/>
          <w:szCs w:val="24"/>
          <w:lang w:val="uk-UA"/>
        </w:rPr>
      </w:pPr>
    </w:p>
    <w:p w:rsidR="00074696" w:rsidRPr="00B078AC" w:rsidRDefault="00074696" w:rsidP="00074696">
      <w:pPr>
        <w:pStyle w:val="ad"/>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 xml:space="preserve">* - </w:t>
      </w:r>
      <w:r>
        <w:rPr>
          <w:rFonts w:ascii="Times New Roman" w:hAnsi="Times New Roman" w:cs="Times New Roman"/>
          <w:sz w:val="24"/>
          <w:szCs w:val="24"/>
          <w:lang w:val="uk-UA"/>
        </w:rPr>
        <w:t>поле заповнюєтьс тоді коли Учасник є платником ПДВ, в іншому випадку в полях ставиться прочерк «-----»</w:t>
      </w:r>
      <w:r w:rsidRPr="00B078AC">
        <w:rPr>
          <w:rFonts w:ascii="Times New Roman" w:hAnsi="Times New Roman" w:cs="Times New Roman"/>
          <w:sz w:val="24"/>
          <w:szCs w:val="24"/>
          <w:lang w:val="uk-UA"/>
        </w:rPr>
        <w:t xml:space="preserve">    </w:t>
      </w:r>
    </w:p>
    <w:p w:rsidR="003929FB" w:rsidRDefault="003929FB"/>
    <w:sectPr w:rsidR="003929FB" w:rsidSect="00723BD7">
      <w:headerReference w:type="even" r:id="rId7"/>
      <w:headerReference w:type="default" r:id="rId8"/>
      <w:footerReference w:type="even" r:id="rId9"/>
      <w:footerReference w:type="default" r:id="rId10"/>
      <w:headerReference w:type="first" r:id="rId11"/>
      <w:footerReference w:type="first" r:id="rId12"/>
      <w:pgSz w:w="11906" w:h="16838"/>
      <w:pgMar w:top="14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B2" w:rsidRDefault="000609A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18745"/>
      <w:docPartObj>
        <w:docPartGallery w:val="Page Numbers (Bottom of Page)"/>
        <w:docPartUnique/>
      </w:docPartObj>
    </w:sdtPr>
    <w:sdtEndPr/>
    <w:sdtContent>
      <w:p w:rsidR="00795CB2" w:rsidRDefault="000609AC">
        <w:pPr>
          <w:pStyle w:val="af1"/>
          <w:jc w:val="right"/>
        </w:pPr>
        <w:r>
          <w:fldChar w:fldCharType="begin"/>
        </w:r>
        <w:r>
          <w:instrText>PAGE   \* MERGEFORMAT</w:instrText>
        </w:r>
        <w:r>
          <w:fldChar w:fldCharType="separate"/>
        </w:r>
        <w:r w:rsidRPr="000609AC">
          <w:rPr>
            <w:noProof/>
            <w:lang w:val="uk-UA"/>
          </w:rPr>
          <w:t>2</w:t>
        </w:r>
        <w:r>
          <w:fldChar w:fldCharType="end"/>
        </w:r>
      </w:p>
    </w:sdtContent>
  </w:sdt>
  <w:p w:rsidR="00795CB2" w:rsidRDefault="000609AC">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B2" w:rsidRDefault="000609AC">
    <w:pPr>
      <w:pStyle w:val="af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B2" w:rsidRDefault="000609A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B2" w:rsidRDefault="000609AC">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B2" w:rsidRDefault="000609A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0C6"/>
    <w:multiLevelType w:val="multilevel"/>
    <w:tmpl w:val="C840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50FB7"/>
    <w:multiLevelType w:val="multilevel"/>
    <w:tmpl w:val="0032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755FD"/>
    <w:multiLevelType w:val="hybridMultilevel"/>
    <w:tmpl w:val="B1C0C362"/>
    <w:lvl w:ilvl="0" w:tplc="2F02D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417DA"/>
    <w:multiLevelType w:val="multilevel"/>
    <w:tmpl w:val="4620AB4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2F1CCC"/>
    <w:multiLevelType w:val="multilevel"/>
    <w:tmpl w:val="0FB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41EE5"/>
    <w:multiLevelType w:val="hybridMultilevel"/>
    <w:tmpl w:val="139EEC7C"/>
    <w:lvl w:ilvl="0" w:tplc="7C4624A4">
      <w:start w:val="1"/>
      <w:numFmt w:val="decimal"/>
      <w:suff w:val="space"/>
      <w:lvlText w:val="6.%1."/>
      <w:lvlJc w:val="left"/>
      <w:pPr>
        <w:ind w:left="0" w:firstLine="0"/>
      </w:pPr>
      <w:rPr>
        <w:rFonts w:hint="default"/>
      </w:rPr>
    </w:lvl>
    <w:lvl w:ilvl="1" w:tplc="B6E89314">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AD5FBA"/>
    <w:multiLevelType w:val="hybridMultilevel"/>
    <w:tmpl w:val="9EC2FDC8"/>
    <w:lvl w:ilvl="0" w:tplc="7B222C64">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66F7B"/>
    <w:multiLevelType w:val="multilevel"/>
    <w:tmpl w:val="484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D174A7"/>
    <w:multiLevelType w:val="multilevel"/>
    <w:tmpl w:val="1AD4BDF4"/>
    <w:lvl w:ilvl="0">
      <w:start w:val="1"/>
      <w:numFmt w:val="bullet"/>
      <w:lvlText w:val=""/>
      <w:lvlJc w:val="left"/>
      <w:pPr>
        <w:ind w:left="1440" w:hanging="360"/>
      </w:pPr>
      <w:rPr>
        <w:rFonts w:ascii="Symbol" w:hAnsi="Symbol" w:hint="default"/>
        <w:sz w:val="24"/>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nsid w:val="20C54DD0"/>
    <w:multiLevelType w:val="multilevel"/>
    <w:tmpl w:val="D49C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C18A4"/>
    <w:multiLevelType w:val="multilevel"/>
    <w:tmpl w:val="E1AC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EF4759"/>
    <w:multiLevelType w:val="multilevel"/>
    <w:tmpl w:val="CD8E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44468C"/>
    <w:multiLevelType w:val="multilevel"/>
    <w:tmpl w:val="490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34776742"/>
    <w:multiLevelType w:val="multilevel"/>
    <w:tmpl w:val="16F4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EA46A7"/>
    <w:multiLevelType w:val="hybridMultilevel"/>
    <w:tmpl w:val="606475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0F556E"/>
    <w:multiLevelType w:val="multilevel"/>
    <w:tmpl w:val="579EDA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4BC4688D"/>
    <w:multiLevelType w:val="hybridMultilevel"/>
    <w:tmpl w:val="B9162DFA"/>
    <w:lvl w:ilvl="0" w:tplc="1A1622F0">
      <w:start w:val="1"/>
      <w:numFmt w:val="decimal"/>
      <w:suff w:val="space"/>
      <w:lvlText w:val="6.1.%1."/>
      <w:lvlJc w:val="left"/>
      <w:pPr>
        <w:ind w:left="786"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4EA839DF"/>
    <w:multiLevelType w:val="hybridMultilevel"/>
    <w:tmpl w:val="067E48AA"/>
    <w:lvl w:ilvl="0" w:tplc="D8A6EC90">
      <w:start w:val="1"/>
      <w:numFmt w:val="decimal"/>
      <w:suff w:val="space"/>
      <w:lvlText w:val="6.4.%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FB1AC2"/>
    <w:multiLevelType w:val="multilevel"/>
    <w:tmpl w:val="7A48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462F43"/>
    <w:multiLevelType w:val="multilevel"/>
    <w:tmpl w:val="BC4E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8D7E0A"/>
    <w:multiLevelType w:val="multilevel"/>
    <w:tmpl w:val="3218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3A3D14"/>
    <w:multiLevelType w:val="hybridMultilevel"/>
    <w:tmpl w:val="06B0F5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DA84DDC"/>
    <w:multiLevelType w:val="hybridMultilevel"/>
    <w:tmpl w:val="BC3E0FD8"/>
    <w:lvl w:ilvl="0" w:tplc="FC7CD1F2">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5DD33105"/>
    <w:multiLevelType w:val="multilevel"/>
    <w:tmpl w:val="B6B8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54737E"/>
    <w:multiLevelType w:val="hybridMultilevel"/>
    <w:tmpl w:val="5FB28280"/>
    <w:lvl w:ilvl="0" w:tplc="4F2245AC">
      <w:start w:val="1"/>
      <w:numFmt w:val="decimal"/>
      <w:suff w:val="space"/>
      <w:lvlText w:val="1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63617A"/>
    <w:multiLevelType w:val="hybridMultilevel"/>
    <w:tmpl w:val="3DCE6698"/>
    <w:lvl w:ilvl="0" w:tplc="53D461FA">
      <w:start w:val="1"/>
      <w:numFmt w:val="decimal"/>
      <w:suff w:val="space"/>
      <w:lvlText w:val="4.3.%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D1165BD"/>
    <w:multiLevelType w:val="hybridMultilevel"/>
    <w:tmpl w:val="F280C9E4"/>
    <w:lvl w:ilvl="0" w:tplc="0B1ECF00">
      <w:start w:val="1"/>
      <w:numFmt w:val="decimal"/>
      <w:suff w:val="space"/>
      <w:lvlText w:val="6.2.%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DA4069A"/>
    <w:multiLevelType w:val="multilevel"/>
    <w:tmpl w:val="FBD0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B278B2"/>
    <w:multiLevelType w:val="multilevel"/>
    <w:tmpl w:val="33B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0D6DA5"/>
    <w:multiLevelType w:val="multilevel"/>
    <w:tmpl w:val="487A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93A8D"/>
    <w:multiLevelType w:val="multilevel"/>
    <w:tmpl w:val="F86E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77491A"/>
    <w:multiLevelType w:val="multilevel"/>
    <w:tmpl w:val="3F16A4BA"/>
    <w:lvl w:ilvl="0">
      <w:start w:val="1"/>
      <w:numFmt w:val="decimal"/>
      <w:suff w:val="space"/>
      <w:lvlText w:val="%1."/>
      <w:lvlJc w:val="left"/>
      <w:pPr>
        <w:ind w:left="0" w:firstLine="0"/>
      </w:pPr>
      <w:rPr>
        <w:rFonts w:hint="default"/>
        <w:b/>
      </w:rPr>
    </w:lvl>
    <w:lvl w:ilvl="1">
      <w:start w:val="1"/>
      <w:numFmt w:val="decimal"/>
      <w:isLgl/>
      <w:lvlText w:val="%1.%2."/>
      <w:lvlJc w:val="left"/>
      <w:pPr>
        <w:ind w:left="360" w:hanging="360"/>
      </w:pPr>
      <w:rPr>
        <w:rFonts w:hint="default"/>
        <w:b w:val="0"/>
        <w:color w:val="auto"/>
        <w:sz w:val="23"/>
      </w:rPr>
    </w:lvl>
    <w:lvl w:ilvl="2">
      <w:start w:val="1"/>
      <w:numFmt w:val="decimal"/>
      <w:isLgl/>
      <w:lvlText w:val="%1.%2.%3."/>
      <w:lvlJc w:val="left"/>
      <w:pPr>
        <w:ind w:left="720" w:hanging="720"/>
      </w:pPr>
      <w:rPr>
        <w:rFonts w:hint="default"/>
        <w:b w:val="0"/>
        <w:color w:val="auto"/>
        <w:sz w:val="23"/>
      </w:rPr>
    </w:lvl>
    <w:lvl w:ilvl="3">
      <w:start w:val="1"/>
      <w:numFmt w:val="decimal"/>
      <w:isLgl/>
      <w:lvlText w:val="%1.%2.%3.%4."/>
      <w:lvlJc w:val="left"/>
      <w:pPr>
        <w:ind w:left="720" w:hanging="720"/>
      </w:pPr>
      <w:rPr>
        <w:rFonts w:hint="default"/>
        <w:b w:val="0"/>
        <w:color w:val="auto"/>
        <w:sz w:val="23"/>
      </w:rPr>
    </w:lvl>
    <w:lvl w:ilvl="4">
      <w:start w:val="1"/>
      <w:numFmt w:val="decimal"/>
      <w:isLgl/>
      <w:lvlText w:val="%1.%2.%3.%4.%5."/>
      <w:lvlJc w:val="left"/>
      <w:pPr>
        <w:ind w:left="1080" w:hanging="1080"/>
      </w:pPr>
      <w:rPr>
        <w:rFonts w:hint="default"/>
        <w:b w:val="0"/>
        <w:color w:val="auto"/>
        <w:sz w:val="23"/>
      </w:rPr>
    </w:lvl>
    <w:lvl w:ilvl="5">
      <w:start w:val="1"/>
      <w:numFmt w:val="decimal"/>
      <w:isLgl/>
      <w:lvlText w:val="%1.%2.%3.%4.%5.%6."/>
      <w:lvlJc w:val="left"/>
      <w:pPr>
        <w:ind w:left="1080" w:hanging="1080"/>
      </w:pPr>
      <w:rPr>
        <w:rFonts w:hint="default"/>
        <w:b w:val="0"/>
        <w:color w:val="auto"/>
        <w:sz w:val="23"/>
      </w:rPr>
    </w:lvl>
    <w:lvl w:ilvl="6">
      <w:start w:val="1"/>
      <w:numFmt w:val="decimal"/>
      <w:isLgl/>
      <w:lvlText w:val="%1.%2.%3.%4.%5.%6.%7."/>
      <w:lvlJc w:val="left"/>
      <w:pPr>
        <w:ind w:left="1440" w:hanging="1440"/>
      </w:pPr>
      <w:rPr>
        <w:rFonts w:hint="default"/>
        <w:b w:val="0"/>
        <w:color w:val="auto"/>
        <w:sz w:val="23"/>
      </w:rPr>
    </w:lvl>
    <w:lvl w:ilvl="7">
      <w:start w:val="1"/>
      <w:numFmt w:val="decimal"/>
      <w:isLgl/>
      <w:lvlText w:val="%1.%2.%3.%4.%5.%6.%7.%8."/>
      <w:lvlJc w:val="left"/>
      <w:pPr>
        <w:ind w:left="1440" w:hanging="1440"/>
      </w:pPr>
      <w:rPr>
        <w:rFonts w:hint="default"/>
        <w:b w:val="0"/>
        <w:color w:val="auto"/>
        <w:sz w:val="23"/>
      </w:rPr>
    </w:lvl>
    <w:lvl w:ilvl="8">
      <w:start w:val="1"/>
      <w:numFmt w:val="decimal"/>
      <w:isLgl/>
      <w:lvlText w:val="%1.%2.%3.%4.%5.%6.%7.%8.%9."/>
      <w:lvlJc w:val="left"/>
      <w:pPr>
        <w:ind w:left="1800" w:hanging="1800"/>
      </w:pPr>
      <w:rPr>
        <w:rFonts w:hint="default"/>
        <w:b w:val="0"/>
        <w:color w:val="auto"/>
        <w:sz w:val="23"/>
      </w:rPr>
    </w:lvl>
  </w:abstractNum>
  <w:abstractNum w:abstractNumId="42">
    <w:nsid w:val="738455BD"/>
    <w:multiLevelType w:val="multilevel"/>
    <w:tmpl w:val="1518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64292B"/>
    <w:multiLevelType w:val="multilevel"/>
    <w:tmpl w:val="30B4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956185"/>
    <w:multiLevelType w:val="multilevel"/>
    <w:tmpl w:val="11D6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3D7C96"/>
    <w:multiLevelType w:val="multilevel"/>
    <w:tmpl w:val="DB088020"/>
    <w:lvl w:ilvl="0">
      <w:start w:val="1"/>
      <w:numFmt w:val="decimal"/>
      <w:lvlText w:val="%1."/>
      <w:lvlJc w:val="left"/>
      <w:pPr>
        <w:ind w:left="644" w:hanging="360"/>
      </w:pPr>
    </w:lvl>
    <w:lvl w:ilvl="1">
      <w:start w:val="2"/>
      <w:numFmt w:val="decimal"/>
      <w:isLgl/>
      <w:lvlText w:val="%1.%2."/>
      <w:lvlJc w:val="left"/>
      <w:pPr>
        <w:ind w:left="719" w:hanging="43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7">
    <w:nsid w:val="7FCD3F0E"/>
    <w:multiLevelType w:val="multilevel"/>
    <w:tmpl w:val="55FA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E01057"/>
    <w:multiLevelType w:val="hybridMultilevel"/>
    <w:tmpl w:val="FEF478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8"/>
  </w:num>
  <w:num w:numId="2">
    <w:abstractNumId w:val="45"/>
  </w:num>
  <w:num w:numId="3">
    <w:abstractNumId w:val="27"/>
  </w:num>
  <w:num w:numId="4">
    <w:abstractNumId w:val="1"/>
  </w:num>
  <w:num w:numId="5">
    <w:abstractNumId w:val="39"/>
  </w:num>
  <w:num w:numId="6">
    <w:abstractNumId w:val="11"/>
  </w:num>
  <w:num w:numId="7">
    <w:abstractNumId w:val="12"/>
  </w:num>
  <w:num w:numId="8">
    <w:abstractNumId w:val="24"/>
  </w:num>
  <w:num w:numId="9">
    <w:abstractNumId w:val="44"/>
  </w:num>
  <w:num w:numId="10">
    <w:abstractNumId w:val="37"/>
  </w:num>
  <w:num w:numId="11">
    <w:abstractNumId w:val="9"/>
  </w:num>
  <w:num w:numId="12">
    <w:abstractNumId w:val="42"/>
  </w:num>
  <w:num w:numId="13">
    <w:abstractNumId w:val="0"/>
  </w:num>
  <w:num w:numId="14">
    <w:abstractNumId w:val="32"/>
  </w:num>
  <w:num w:numId="15">
    <w:abstractNumId w:val="15"/>
  </w:num>
  <w:num w:numId="16">
    <w:abstractNumId w:val="40"/>
  </w:num>
  <w:num w:numId="17">
    <w:abstractNumId w:val="29"/>
  </w:num>
  <w:num w:numId="18">
    <w:abstractNumId w:val="47"/>
  </w:num>
  <w:num w:numId="19">
    <w:abstractNumId w:val="3"/>
  </w:num>
  <w:num w:numId="20">
    <w:abstractNumId w:val="14"/>
  </w:num>
  <w:num w:numId="21">
    <w:abstractNumId w:val="1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0"/>
  </w:num>
  <w:num w:numId="26">
    <w:abstractNumId w:val="2"/>
  </w:num>
  <w:num w:numId="27">
    <w:abstractNumId w:val="28"/>
  </w:num>
  <w:num w:numId="28">
    <w:abstractNumId w:val="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8"/>
  </w:num>
  <w:num w:numId="32">
    <w:abstractNumId w:val="41"/>
  </w:num>
  <w:num w:numId="33">
    <w:abstractNumId w:val="5"/>
  </w:num>
  <w:num w:numId="34">
    <w:abstractNumId w:val="43"/>
  </w:num>
  <w:num w:numId="35">
    <w:abstractNumId w:val="17"/>
  </w:num>
  <w:num w:numId="36">
    <w:abstractNumId w:val="35"/>
  </w:num>
  <w:num w:numId="37">
    <w:abstractNumId w:val="21"/>
  </w:num>
  <w:num w:numId="38">
    <w:abstractNumId w:val="7"/>
  </w:num>
  <w:num w:numId="39">
    <w:abstractNumId w:val="25"/>
  </w:num>
  <w:num w:numId="40">
    <w:abstractNumId w:val="36"/>
  </w:num>
  <w:num w:numId="41">
    <w:abstractNumId w:val="4"/>
  </w:num>
  <w:num w:numId="42">
    <w:abstractNumId w:val="26"/>
  </w:num>
  <w:num w:numId="43">
    <w:abstractNumId w:val="16"/>
  </w:num>
  <w:num w:numId="44">
    <w:abstractNumId w:val="19"/>
  </w:num>
  <w:num w:numId="45">
    <w:abstractNumId w:val="13"/>
  </w:num>
  <w:num w:numId="46">
    <w:abstractNumId w:val="22"/>
  </w:num>
  <w:num w:numId="47">
    <w:abstractNumId w:val="34"/>
  </w:num>
  <w:num w:numId="48">
    <w:abstractNumId w:val="3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96"/>
    <w:rsid w:val="000609AC"/>
    <w:rsid w:val="00074696"/>
    <w:rsid w:val="003929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96"/>
    <w:pPr>
      <w:spacing w:after="160" w:line="259" w:lineRule="auto"/>
    </w:pPr>
    <w:rPr>
      <w:lang w:val="ru-RU"/>
    </w:rPr>
  </w:style>
  <w:style w:type="paragraph" w:styleId="1">
    <w:name w:val="heading 1"/>
    <w:basedOn w:val="a"/>
    <w:next w:val="a"/>
    <w:link w:val="10"/>
    <w:uiPriority w:val="9"/>
    <w:qFormat/>
    <w:rsid w:val="00074696"/>
    <w:pPr>
      <w:keepNext/>
      <w:keepLines/>
      <w:spacing w:before="480" w:after="120" w:line="276" w:lineRule="auto"/>
      <w:outlineLvl w:val="0"/>
    </w:pPr>
    <w:rPr>
      <w:rFonts w:ascii="Calibri" w:eastAsia="Times New Roman" w:hAnsi="Calibri" w:cs="Calibri"/>
      <w:b/>
      <w:sz w:val="48"/>
      <w:szCs w:val="48"/>
      <w:lang w:val="uk-UA" w:eastAsia="ru-RU"/>
    </w:rPr>
  </w:style>
  <w:style w:type="paragraph" w:styleId="3">
    <w:name w:val="heading 3"/>
    <w:basedOn w:val="a"/>
    <w:next w:val="a"/>
    <w:link w:val="30"/>
    <w:uiPriority w:val="9"/>
    <w:semiHidden/>
    <w:unhideWhenUsed/>
    <w:qFormat/>
    <w:rsid w:val="000746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696"/>
    <w:rPr>
      <w:rFonts w:ascii="Calibri" w:eastAsia="Times New Roman" w:hAnsi="Calibri" w:cs="Calibri"/>
      <w:b/>
      <w:sz w:val="48"/>
      <w:szCs w:val="48"/>
      <w:lang w:eastAsia="ru-RU"/>
    </w:rPr>
  </w:style>
  <w:style w:type="character" w:customStyle="1" w:styleId="30">
    <w:name w:val="Заголовок 3 Знак"/>
    <w:basedOn w:val="a0"/>
    <w:link w:val="3"/>
    <w:uiPriority w:val="9"/>
    <w:semiHidden/>
    <w:rsid w:val="00074696"/>
    <w:rPr>
      <w:rFonts w:asciiTheme="majorHAnsi" w:eastAsiaTheme="majorEastAsia" w:hAnsiTheme="majorHAnsi" w:cstheme="majorBidi"/>
      <w:color w:val="243F60" w:themeColor="accent1" w:themeShade="7F"/>
      <w:sz w:val="24"/>
      <w:szCs w:val="24"/>
      <w:lang w:val="ru-RU"/>
    </w:rPr>
  </w:style>
  <w:style w:type="paragraph" w:customStyle="1" w:styleId="msonormal0">
    <w:name w:val="msonormal"/>
    <w:basedOn w:val="a"/>
    <w:rsid w:val="00074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Знак17,Знак18 Знак,Знак17 Знак1,Знак17 Знак3,Знак18 Знак Знак2,Знак17 Знак1 Знак2,Обычный (веб) Знак1"/>
    <w:basedOn w:val="a"/>
    <w:link w:val="a4"/>
    <w:uiPriority w:val="99"/>
    <w:unhideWhenUsed/>
    <w:qFormat/>
    <w:rsid w:val="00074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74696"/>
    <w:rPr>
      <w:color w:val="0000FF"/>
      <w:u w:val="single"/>
    </w:rPr>
  </w:style>
  <w:style w:type="character" w:customStyle="1" w:styleId="a6">
    <w:name w:val="Заголовок Света Знак"/>
    <w:basedOn w:val="a0"/>
    <w:link w:val="a7"/>
    <w:locked/>
    <w:rsid w:val="00074696"/>
    <w:rPr>
      <w:b/>
      <w:color w:val="243F60" w:themeColor="accent1" w:themeShade="7F"/>
      <w:sz w:val="24"/>
      <w:szCs w:val="26"/>
      <w:lang w:eastAsia="ar-SA"/>
    </w:rPr>
  </w:style>
  <w:style w:type="paragraph" w:customStyle="1" w:styleId="a7">
    <w:name w:val="Заголовок Света"/>
    <w:basedOn w:val="3"/>
    <w:link w:val="a6"/>
    <w:qFormat/>
    <w:rsid w:val="00074696"/>
    <w:pPr>
      <w:keepLines w:val="0"/>
      <w:spacing w:before="0" w:line="240" w:lineRule="auto"/>
    </w:pPr>
    <w:rPr>
      <w:rFonts w:asciiTheme="minorHAnsi" w:eastAsiaTheme="minorHAnsi" w:hAnsiTheme="minorHAnsi" w:cstheme="minorBidi"/>
      <w:b/>
      <w:szCs w:val="26"/>
      <w:lang w:val="uk-UA" w:eastAsia="ar-SA"/>
    </w:rPr>
  </w:style>
  <w:style w:type="table" w:styleId="a8">
    <w:name w:val="Table Grid"/>
    <w:basedOn w:val="a1"/>
    <w:uiPriority w:val="39"/>
    <w:qFormat/>
    <w:rsid w:val="00074696"/>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інтервалів Знак"/>
    <w:link w:val="aa"/>
    <w:qFormat/>
    <w:locked/>
    <w:rsid w:val="00074696"/>
    <w:rPr>
      <w:sz w:val="24"/>
      <w:szCs w:val="24"/>
    </w:rPr>
  </w:style>
  <w:style w:type="paragraph" w:styleId="aa">
    <w:name w:val="No Spacing"/>
    <w:link w:val="a9"/>
    <w:qFormat/>
    <w:rsid w:val="00074696"/>
    <w:pPr>
      <w:spacing w:after="0" w:line="240" w:lineRule="auto"/>
    </w:pPr>
    <w:rPr>
      <w:sz w:val="24"/>
      <w:szCs w:val="24"/>
    </w:rPr>
  </w:style>
  <w:style w:type="paragraph" w:styleId="ab">
    <w:name w:val="Body Text"/>
    <w:basedOn w:val="a"/>
    <w:link w:val="ac"/>
    <w:rsid w:val="00074696"/>
    <w:pPr>
      <w:suppressAutoHyphens/>
      <w:spacing w:after="140" w:line="288" w:lineRule="auto"/>
    </w:pPr>
    <w:rPr>
      <w:rFonts w:ascii="Calibri" w:eastAsia="Calibri" w:hAnsi="Calibri" w:cs="Calibri"/>
      <w:lang w:val="uk-UA" w:eastAsia="zh-CN"/>
    </w:rPr>
  </w:style>
  <w:style w:type="character" w:customStyle="1" w:styleId="ac">
    <w:name w:val="Основний текст Знак"/>
    <w:basedOn w:val="a0"/>
    <w:link w:val="ab"/>
    <w:rsid w:val="00074696"/>
    <w:rPr>
      <w:rFonts w:ascii="Calibri" w:eastAsia="Calibri" w:hAnsi="Calibri" w:cs="Calibri"/>
      <w:lang w:eastAsia="zh-CN"/>
    </w:rPr>
  </w:style>
  <w:style w:type="paragraph" w:styleId="ad">
    <w:name w:val="List Paragraph"/>
    <w:aliases w:val="1 Буллет,AC List 01,Details,EBRD List,Список уровня 2,название табл/рис,заголовок 1.1"/>
    <w:basedOn w:val="a"/>
    <w:link w:val="ae"/>
    <w:uiPriority w:val="34"/>
    <w:qFormat/>
    <w:rsid w:val="00074696"/>
    <w:pPr>
      <w:spacing w:after="0" w:line="276" w:lineRule="auto"/>
      <w:ind w:left="720"/>
      <w:contextualSpacing/>
    </w:pPr>
    <w:rPr>
      <w:rFonts w:ascii="Arial" w:eastAsia="Arial" w:hAnsi="Arial" w:cs="Arial"/>
      <w:color w:val="000000"/>
      <w:lang w:eastAsia="ru-RU"/>
    </w:rPr>
  </w:style>
  <w:style w:type="character" w:customStyle="1" w:styleId="ae">
    <w:name w:val="Абзац списку Знак"/>
    <w:aliases w:val="1 Буллет Знак,AC List 01 Знак,Details Знак,EBRD List Знак,Список уровня 2 Знак,название табл/рис Знак,заголовок 1.1 Знак"/>
    <w:link w:val="ad"/>
    <w:uiPriority w:val="34"/>
    <w:rsid w:val="00074696"/>
    <w:rPr>
      <w:rFonts w:ascii="Arial" w:eastAsia="Arial" w:hAnsi="Arial" w:cs="Arial"/>
      <w:color w:val="000000"/>
      <w:lang w:val="ru-RU" w:eastAsia="ru-RU"/>
    </w:rPr>
  </w:style>
  <w:style w:type="character" w:customStyle="1" w:styleId="HTML">
    <w:name w:val="Стандартний HTML Знак"/>
    <w:aliases w:val="Знак Знак"/>
    <w:link w:val="HTML0"/>
    <w:locked/>
    <w:rsid w:val="00074696"/>
    <w:rPr>
      <w:rFonts w:ascii="Courier New" w:eastAsia="Courier New" w:hAnsi="Courier New" w:cs="Courier New"/>
    </w:rPr>
  </w:style>
  <w:style w:type="paragraph" w:styleId="HTML0">
    <w:name w:val="HTML Preformatted"/>
    <w:aliases w:val="Знак"/>
    <w:basedOn w:val="a"/>
    <w:link w:val="HTML"/>
    <w:unhideWhenUsed/>
    <w:rsid w:val="00074696"/>
    <w:pPr>
      <w:tabs>
        <w:tab w:val="left" w:pos="708"/>
      </w:tabs>
      <w:spacing w:after="0" w:line="240" w:lineRule="auto"/>
    </w:pPr>
    <w:rPr>
      <w:rFonts w:ascii="Courier New" w:eastAsia="Courier New" w:hAnsi="Courier New" w:cs="Courier New"/>
      <w:lang w:val="uk-UA"/>
    </w:rPr>
  </w:style>
  <w:style w:type="character" w:customStyle="1" w:styleId="HTML1">
    <w:name w:val="Стандартний HTML Знак1"/>
    <w:basedOn w:val="a0"/>
    <w:uiPriority w:val="99"/>
    <w:semiHidden/>
    <w:rsid w:val="00074696"/>
    <w:rPr>
      <w:rFonts w:ascii="Consolas" w:hAnsi="Consolas"/>
      <w:sz w:val="20"/>
      <w:szCs w:val="20"/>
      <w:lang w:val="ru-RU"/>
    </w:rPr>
  </w:style>
  <w:style w:type="paragraph" w:customStyle="1" w:styleId="11">
    <w:name w:val="Обычный1"/>
    <w:qFormat/>
    <w:rsid w:val="00074696"/>
    <w:pPr>
      <w:spacing w:after="0"/>
    </w:pPr>
    <w:rPr>
      <w:rFonts w:ascii="Arial" w:eastAsia="Arial" w:hAnsi="Arial" w:cs="Arial"/>
      <w:color w:val="000000"/>
      <w:lang w:val="ru-RU" w:eastAsia="ru-RU"/>
    </w:rPr>
  </w:style>
  <w:style w:type="paragraph" w:customStyle="1" w:styleId="rvps2">
    <w:name w:val="rvps2"/>
    <w:basedOn w:val="a"/>
    <w:qFormat/>
    <w:rsid w:val="00074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у1"/>
    <w:basedOn w:val="a"/>
    <w:rsid w:val="00074696"/>
    <w:pPr>
      <w:suppressAutoHyphens/>
      <w:spacing w:after="200" w:line="276" w:lineRule="auto"/>
      <w:ind w:left="720"/>
    </w:pPr>
    <w:rPr>
      <w:rFonts w:ascii="Calibri" w:eastAsia="Times New Roman" w:hAnsi="Calibri" w:cs="Calibri"/>
    </w:rPr>
  </w:style>
  <w:style w:type="paragraph" w:styleId="af">
    <w:name w:val="header"/>
    <w:basedOn w:val="a"/>
    <w:link w:val="af0"/>
    <w:uiPriority w:val="99"/>
    <w:unhideWhenUsed/>
    <w:rsid w:val="00074696"/>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074696"/>
    <w:rPr>
      <w:lang w:val="ru-RU"/>
    </w:rPr>
  </w:style>
  <w:style w:type="paragraph" w:styleId="af1">
    <w:name w:val="footer"/>
    <w:basedOn w:val="a"/>
    <w:link w:val="af2"/>
    <w:uiPriority w:val="99"/>
    <w:unhideWhenUsed/>
    <w:rsid w:val="00074696"/>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074696"/>
    <w:rPr>
      <w:lang w:val="ru-RU"/>
    </w:rPr>
  </w:style>
  <w:style w:type="character" w:customStyle="1" w:styleId="grame">
    <w:name w:val="grame"/>
    <w:rsid w:val="00074696"/>
  </w:style>
  <w:style w:type="character" w:customStyle="1" w:styleId="4">
    <w:name w:val="Основний текст (4)_"/>
    <w:link w:val="40"/>
    <w:rsid w:val="00074696"/>
    <w:rPr>
      <w:rFonts w:ascii="Times New Roman" w:eastAsia="Times New Roman" w:hAnsi="Times New Roman"/>
      <w:shd w:val="clear" w:color="auto" w:fill="FFFFFF"/>
    </w:rPr>
  </w:style>
  <w:style w:type="paragraph" w:customStyle="1" w:styleId="40">
    <w:name w:val="Основний текст (4)"/>
    <w:basedOn w:val="a"/>
    <w:link w:val="4"/>
    <w:rsid w:val="00074696"/>
    <w:pPr>
      <w:shd w:val="clear" w:color="auto" w:fill="FFFFFF"/>
      <w:spacing w:after="0" w:line="0" w:lineRule="atLeast"/>
    </w:pPr>
    <w:rPr>
      <w:rFonts w:ascii="Times New Roman" w:eastAsia="Times New Roman" w:hAnsi="Times New Roman"/>
      <w:lang w:val="uk-UA"/>
    </w:rPr>
  </w:style>
  <w:style w:type="paragraph" w:styleId="af3">
    <w:name w:val="Balloon Text"/>
    <w:basedOn w:val="a"/>
    <w:link w:val="af4"/>
    <w:uiPriority w:val="99"/>
    <w:semiHidden/>
    <w:unhideWhenUsed/>
    <w:rsid w:val="00074696"/>
    <w:pPr>
      <w:spacing w:after="0" w:line="240" w:lineRule="auto"/>
    </w:pPr>
    <w:rPr>
      <w:rFonts w:ascii="Tahoma" w:hAnsi="Tahoma" w:cs="Tahoma"/>
      <w:sz w:val="16"/>
      <w:szCs w:val="16"/>
    </w:rPr>
  </w:style>
  <w:style w:type="character" w:customStyle="1" w:styleId="af4">
    <w:name w:val="Текст у виносці Знак"/>
    <w:basedOn w:val="a0"/>
    <w:link w:val="af3"/>
    <w:uiPriority w:val="99"/>
    <w:semiHidden/>
    <w:rsid w:val="00074696"/>
    <w:rPr>
      <w:rFonts w:ascii="Tahoma" w:hAnsi="Tahoma" w:cs="Tahoma"/>
      <w:sz w:val="16"/>
      <w:szCs w:val="16"/>
      <w:lang w:val="ru-RU"/>
    </w:rPr>
  </w:style>
  <w:style w:type="paragraph" w:customStyle="1" w:styleId="af5">
    <w:name w:val="Вміст рамки"/>
    <w:basedOn w:val="a"/>
    <w:qFormat/>
    <w:rsid w:val="00074696"/>
    <w:pPr>
      <w:spacing w:after="0" w:line="240" w:lineRule="auto"/>
    </w:pPr>
    <w:rPr>
      <w:rFonts w:ascii="Times New Roman" w:eastAsia="Arial" w:hAnsi="Times New Roman" w:cs="Times New Roman"/>
      <w:color w:val="00000A"/>
      <w:sz w:val="24"/>
      <w:szCs w:val="24"/>
      <w:lang w:eastAsia="ru-RU"/>
    </w:rPr>
  </w:style>
  <w:style w:type="paragraph" w:customStyle="1" w:styleId="Default">
    <w:name w:val="Default"/>
    <w:rsid w:val="0007469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074696"/>
  </w:style>
  <w:style w:type="character" w:customStyle="1" w:styleId="a4">
    <w:name w:val="Звичайни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Знак17 Знак,Знак18 Знак Знак,Знак17 Знак1 Знак,Знак17 Знак3 Знак,Знак18 Знак Знак2 Знак"/>
    <w:link w:val="a3"/>
    <w:uiPriority w:val="99"/>
    <w:locked/>
    <w:rsid w:val="0007469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96"/>
    <w:pPr>
      <w:spacing w:after="160" w:line="259" w:lineRule="auto"/>
    </w:pPr>
    <w:rPr>
      <w:lang w:val="ru-RU"/>
    </w:rPr>
  </w:style>
  <w:style w:type="paragraph" w:styleId="1">
    <w:name w:val="heading 1"/>
    <w:basedOn w:val="a"/>
    <w:next w:val="a"/>
    <w:link w:val="10"/>
    <w:uiPriority w:val="9"/>
    <w:qFormat/>
    <w:rsid w:val="00074696"/>
    <w:pPr>
      <w:keepNext/>
      <w:keepLines/>
      <w:spacing w:before="480" w:after="120" w:line="276" w:lineRule="auto"/>
      <w:outlineLvl w:val="0"/>
    </w:pPr>
    <w:rPr>
      <w:rFonts w:ascii="Calibri" w:eastAsia="Times New Roman" w:hAnsi="Calibri" w:cs="Calibri"/>
      <w:b/>
      <w:sz w:val="48"/>
      <w:szCs w:val="48"/>
      <w:lang w:val="uk-UA" w:eastAsia="ru-RU"/>
    </w:rPr>
  </w:style>
  <w:style w:type="paragraph" w:styleId="3">
    <w:name w:val="heading 3"/>
    <w:basedOn w:val="a"/>
    <w:next w:val="a"/>
    <w:link w:val="30"/>
    <w:uiPriority w:val="9"/>
    <w:semiHidden/>
    <w:unhideWhenUsed/>
    <w:qFormat/>
    <w:rsid w:val="000746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696"/>
    <w:rPr>
      <w:rFonts w:ascii="Calibri" w:eastAsia="Times New Roman" w:hAnsi="Calibri" w:cs="Calibri"/>
      <w:b/>
      <w:sz w:val="48"/>
      <w:szCs w:val="48"/>
      <w:lang w:eastAsia="ru-RU"/>
    </w:rPr>
  </w:style>
  <w:style w:type="character" w:customStyle="1" w:styleId="30">
    <w:name w:val="Заголовок 3 Знак"/>
    <w:basedOn w:val="a0"/>
    <w:link w:val="3"/>
    <w:uiPriority w:val="9"/>
    <w:semiHidden/>
    <w:rsid w:val="00074696"/>
    <w:rPr>
      <w:rFonts w:asciiTheme="majorHAnsi" w:eastAsiaTheme="majorEastAsia" w:hAnsiTheme="majorHAnsi" w:cstheme="majorBidi"/>
      <w:color w:val="243F60" w:themeColor="accent1" w:themeShade="7F"/>
      <w:sz w:val="24"/>
      <w:szCs w:val="24"/>
      <w:lang w:val="ru-RU"/>
    </w:rPr>
  </w:style>
  <w:style w:type="paragraph" w:customStyle="1" w:styleId="msonormal0">
    <w:name w:val="msonormal"/>
    <w:basedOn w:val="a"/>
    <w:rsid w:val="00074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Знак17,Знак18 Знак,Знак17 Знак1,Знак17 Знак3,Знак18 Знак Знак2,Знак17 Знак1 Знак2,Обычный (веб) Знак1"/>
    <w:basedOn w:val="a"/>
    <w:link w:val="a4"/>
    <w:uiPriority w:val="99"/>
    <w:unhideWhenUsed/>
    <w:qFormat/>
    <w:rsid w:val="00074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74696"/>
    <w:rPr>
      <w:color w:val="0000FF"/>
      <w:u w:val="single"/>
    </w:rPr>
  </w:style>
  <w:style w:type="character" w:customStyle="1" w:styleId="a6">
    <w:name w:val="Заголовок Света Знак"/>
    <w:basedOn w:val="a0"/>
    <w:link w:val="a7"/>
    <w:locked/>
    <w:rsid w:val="00074696"/>
    <w:rPr>
      <w:b/>
      <w:color w:val="243F60" w:themeColor="accent1" w:themeShade="7F"/>
      <w:sz w:val="24"/>
      <w:szCs w:val="26"/>
      <w:lang w:eastAsia="ar-SA"/>
    </w:rPr>
  </w:style>
  <w:style w:type="paragraph" w:customStyle="1" w:styleId="a7">
    <w:name w:val="Заголовок Света"/>
    <w:basedOn w:val="3"/>
    <w:link w:val="a6"/>
    <w:qFormat/>
    <w:rsid w:val="00074696"/>
    <w:pPr>
      <w:keepLines w:val="0"/>
      <w:spacing w:before="0" w:line="240" w:lineRule="auto"/>
    </w:pPr>
    <w:rPr>
      <w:rFonts w:asciiTheme="minorHAnsi" w:eastAsiaTheme="minorHAnsi" w:hAnsiTheme="minorHAnsi" w:cstheme="minorBidi"/>
      <w:b/>
      <w:szCs w:val="26"/>
      <w:lang w:val="uk-UA" w:eastAsia="ar-SA"/>
    </w:rPr>
  </w:style>
  <w:style w:type="table" w:styleId="a8">
    <w:name w:val="Table Grid"/>
    <w:basedOn w:val="a1"/>
    <w:uiPriority w:val="39"/>
    <w:qFormat/>
    <w:rsid w:val="00074696"/>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інтервалів Знак"/>
    <w:link w:val="aa"/>
    <w:qFormat/>
    <w:locked/>
    <w:rsid w:val="00074696"/>
    <w:rPr>
      <w:sz w:val="24"/>
      <w:szCs w:val="24"/>
    </w:rPr>
  </w:style>
  <w:style w:type="paragraph" w:styleId="aa">
    <w:name w:val="No Spacing"/>
    <w:link w:val="a9"/>
    <w:qFormat/>
    <w:rsid w:val="00074696"/>
    <w:pPr>
      <w:spacing w:after="0" w:line="240" w:lineRule="auto"/>
    </w:pPr>
    <w:rPr>
      <w:sz w:val="24"/>
      <w:szCs w:val="24"/>
    </w:rPr>
  </w:style>
  <w:style w:type="paragraph" w:styleId="ab">
    <w:name w:val="Body Text"/>
    <w:basedOn w:val="a"/>
    <w:link w:val="ac"/>
    <w:rsid w:val="00074696"/>
    <w:pPr>
      <w:suppressAutoHyphens/>
      <w:spacing w:after="140" w:line="288" w:lineRule="auto"/>
    </w:pPr>
    <w:rPr>
      <w:rFonts w:ascii="Calibri" w:eastAsia="Calibri" w:hAnsi="Calibri" w:cs="Calibri"/>
      <w:lang w:val="uk-UA" w:eastAsia="zh-CN"/>
    </w:rPr>
  </w:style>
  <w:style w:type="character" w:customStyle="1" w:styleId="ac">
    <w:name w:val="Основний текст Знак"/>
    <w:basedOn w:val="a0"/>
    <w:link w:val="ab"/>
    <w:rsid w:val="00074696"/>
    <w:rPr>
      <w:rFonts w:ascii="Calibri" w:eastAsia="Calibri" w:hAnsi="Calibri" w:cs="Calibri"/>
      <w:lang w:eastAsia="zh-CN"/>
    </w:rPr>
  </w:style>
  <w:style w:type="paragraph" w:styleId="ad">
    <w:name w:val="List Paragraph"/>
    <w:aliases w:val="1 Буллет,AC List 01,Details,EBRD List,Список уровня 2,название табл/рис,заголовок 1.1"/>
    <w:basedOn w:val="a"/>
    <w:link w:val="ae"/>
    <w:uiPriority w:val="34"/>
    <w:qFormat/>
    <w:rsid w:val="00074696"/>
    <w:pPr>
      <w:spacing w:after="0" w:line="276" w:lineRule="auto"/>
      <w:ind w:left="720"/>
      <w:contextualSpacing/>
    </w:pPr>
    <w:rPr>
      <w:rFonts w:ascii="Arial" w:eastAsia="Arial" w:hAnsi="Arial" w:cs="Arial"/>
      <w:color w:val="000000"/>
      <w:lang w:eastAsia="ru-RU"/>
    </w:rPr>
  </w:style>
  <w:style w:type="character" w:customStyle="1" w:styleId="ae">
    <w:name w:val="Абзац списку Знак"/>
    <w:aliases w:val="1 Буллет Знак,AC List 01 Знак,Details Знак,EBRD List Знак,Список уровня 2 Знак,название табл/рис Знак,заголовок 1.1 Знак"/>
    <w:link w:val="ad"/>
    <w:uiPriority w:val="34"/>
    <w:rsid w:val="00074696"/>
    <w:rPr>
      <w:rFonts w:ascii="Arial" w:eastAsia="Arial" w:hAnsi="Arial" w:cs="Arial"/>
      <w:color w:val="000000"/>
      <w:lang w:val="ru-RU" w:eastAsia="ru-RU"/>
    </w:rPr>
  </w:style>
  <w:style w:type="character" w:customStyle="1" w:styleId="HTML">
    <w:name w:val="Стандартний HTML Знак"/>
    <w:aliases w:val="Знак Знак"/>
    <w:link w:val="HTML0"/>
    <w:locked/>
    <w:rsid w:val="00074696"/>
    <w:rPr>
      <w:rFonts w:ascii="Courier New" w:eastAsia="Courier New" w:hAnsi="Courier New" w:cs="Courier New"/>
    </w:rPr>
  </w:style>
  <w:style w:type="paragraph" w:styleId="HTML0">
    <w:name w:val="HTML Preformatted"/>
    <w:aliases w:val="Знак"/>
    <w:basedOn w:val="a"/>
    <w:link w:val="HTML"/>
    <w:unhideWhenUsed/>
    <w:rsid w:val="00074696"/>
    <w:pPr>
      <w:tabs>
        <w:tab w:val="left" w:pos="708"/>
      </w:tabs>
      <w:spacing w:after="0" w:line="240" w:lineRule="auto"/>
    </w:pPr>
    <w:rPr>
      <w:rFonts w:ascii="Courier New" w:eastAsia="Courier New" w:hAnsi="Courier New" w:cs="Courier New"/>
      <w:lang w:val="uk-UA"/>
    </w:rPr>
  </w:style>
  <w:style w:type="character" w:customStyle="1" w:styleId="HTML1">
    <w:name w:val="Стандартний HTML Знак1"/>
    <w:basedOn w:val="a0"/>
    <w:uiPriority w:val="99"/>
    <w:semiHidden/>
    <w:rsid w:val="00074696"/>
    <w:rPr>
      <w:rFonts w:ascii="Consolas" w:hAnsi="Consolas"/>
      <w:sz w:val="20"/>
      <w:szCs w:val="20"/>
      <w:lang w:val="ru-RU"/>
    </w:rPr>
  </w:style>
  <w:style w:type="paragraph" w:customStyle="1" w:styleId="11">
    <w:name w:val="Обычный1"/>
    <w:qFormat/>
    <w:rsid w:val="00074696"/>
    <w:pPr>
      <w:spacing w:after="0"/>
    </w:pPr>
    <w:rPr>
      <w:rFonts w:ascii="Arial" w:eastAsia="Arial" w:hAnsi="Arial" w:cs="Arial"/>
      <w:color w:val="000000"/>
      <w:lang w:val="ru-RU" w:eastAsia="ru-RU"/>
    </w:rPr>
  </w:style>
  <w:style w:type="paragraph" w:customStyle="1" w:styleId="rvps2">
    <w:name w:val="rvps2"/>
    <w:basedOn w:val="a"/>
    <w:qFormat/>
    <w:rsid w:val="00074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у1"/>
    <w:basedOn w:val="a"/>
    <w:rsid w:val="00074696"/>
    <w:pPr>
      <w:suppressAutoHyphens/>
      <w:spacing w:after="200" w:line="276" w:lineRule="auto"/>
      <w:ind w:left="720"/>
    </w:pPr>
    <w:rPr>
      <w:rFonts w:ascii="Calibri" w:eastAsia="Times New Roman" w:hAnsi="Calibri" w:cs="Calibri"/>
    </w:rPr>
  </w:style>
  <w:style w:type="paragraph" w:styleId="af">
    <w:name w:val="header"/>
    <w:basedOn w:val="a"/>
    <w:link w:val="af0"/>
    <w:uiPriority w:val="99"/>
    <w:unhideWhenUsed/>
    <w:rsid w:val="00074696"/>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074696"/>
    <w:rPr>
      <w:lang w:val="ru-RU"/>
    </w:rPr>
  </w:style>
  <w:style w:type="paragraph" w:styleId="af1">
    <w:name w:val="footer"/>
    <w:basedOn w:val="a"/>
    <w:link w:val="af2"/>
    <w:uiPriority w:val="99"/>
    <w:unhideWhenUsed/>
    <w:rsid w:val="00074696"/>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074696"/>
    <w:rPr>
      <w:lang w:val="ru-RU"/>
    </w:rPr>
  </w:style>
  <w:style w:type="character" w:customStyle="1" w:styleId="grame">
    <w:name w:val="grame"/>
    <w:rsid w:val="00074696"/>
  </w:style>
  <w:style w:type="character" w:customStyle="1" w:styleId="4">
    <w:name w:val="Основний текст (4)_"/>
    <w:link w:val="40"/>
    <w:rsid w:val="00074696"/>
    <w:rPr>
      <w:rFonts w:ascii="Times New Roman" w:eastAsia="Times New Roman" w:hAnsi="Times New Roman"/>
      <w:shd w:val="clear" w:color="auto" w:fill="FFFFFF"/>
    </w:rPr>
  </w:style>
  <w:style w:type="paragraph" w:customStyle="1" w:styleId="40">
    <w:name w:val="Основний текст (4)"/>
    <w:basedOn w:val="a"/>
    <w:link w:val="4"/>
    <w:rsid w:val="00074696"/>
    <w:pPr>
      <w:shd w:val="clear" w:color="auto" w:fill="FFFFFF"/>
      <w:spacing w:after="0" w:line="0" w:lineRule="atLeast"/>
    </w:pPr>
    <w:rPr>
      <w:rFonts w:ascii="Times New Roman" w:eastAsia="Times New Roman" w:hAnsi="Times New Roman"/>
      <w:lang w:val="uk-UA"/>
    </w:rPr>
  </w:style>
  <w:style w:type="paragraph" w:styleId="af3">
    <w:name w:val="Balloon Text"/>
    <w:basedOn w:val="a"/>
    <w:link w:val="af4"/>
    <w:uiPriority w:val="99"/>
    <w:semiHidden/>
    <w:unhideWhenUsed/>
    <w:rsid w:val="00074696"/>
    <w:pPr>
      <w:spacing w:after="0" w:line="240" w:lineRule="auto"/>
    </w:pPr>
    <w:rPr>
      <w:rFonts w:ascii="Tahoma" w:hAnsi="Tahoma" w:cs="Tahoma"/>
      <w:sz w:val="16"/>
      <w:szCs w:val="16"/>
    </w:rPr>
  </w:style>
  <w:style w:type="character" w:customStyle="1" w:styleId="af4">
    <w:name w:val="Текст у виносці Знак"/>
    <w:basedOn w:val="a0"/>
    <w:link w:val="af3"/>
    <w:uiPriority w:val="99"/>
    <w:semiHidden/>
    <w:rsid w:val="00074696"/>
    <w:rPr>
      <w:rFonts w:ascii="Tahoma" w:hAnsi="Tahoma" w:cs="Tahoma"/>
      <w:sz w:val="16"/>
      <w:szCs w:val="16"/>
      <w:lang w:val="ru-RU"/>
    </w:rPr>
  </w:style>
  <w:style w:type="paragraph" w:customStyle="1" w:styleId="af5">
    <w:name w:val="Вміст рамки"/>
    <w:basedOn w:val="a"/>
    <w:qFormat/>
    <w:rsid w:val="00074696"/>
    <w:pPr>
      <w:spacing w:after="0" w:line="240" w:lineRule="auto"/>
    </w:pPr>
    <w:rPr>
      <w:rFonts w:ascii="Times New Roman" w:eastAsia="Arial" w:hAnsi="Times New Roman" w:cs="Times New Roman"/>
      <w:color w:val="00000A"/>
      <w:sz w:val="24"/>
      <w:szCs w:val="24"/>
      <w:lang w:eastAsia="ru-RU"/>
    </w:rPr>
  </w:style>
  <w:style w:type="paragraph" w:customStyle="1" w:styleId="Default">
    <w:name w:val="Default"/>
    <w:rsid w:val="0007469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074696"/>
  </w:style>
  <w:style w:type="character" w:customStyle="1" w:styleId="a4">
    <w:name w:val="Звичайни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Знак17 Знак,Знак18 Знак Знак,Знак17 Знак1 Знак,Знак17 Знак3 Знак,Знак18 Знак Знак2 Знак"/>
    <w:link w:val="a3"/>
    <w:uiPriority w:val="99"/>
    <w:locked/>
    <w:rsid w:val="0007469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38</Pages>
  <Words>52382</Words>
  <Characters>29858</Characters>
  <Application>Microsoft Office Word</Application>
  <DocSecurity>0</DocSecurity>
  <Lines>248</Lines>
  <Paragraphs>164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2023-01-11T09:31:00Z</dcterms:created>
  <dcterms:modified xsi:type="dcterms:W3CDTF">2023-01-11T09:46:00Z</dcterms:modified>
</cp:coreProperties>
</file>