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Додаток 1</w:t>
      </w:r>
    </w:p>
    <w:p>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до тендерної документації</w:t>
      </w:r>
    </w:p>
    <w:p>
      <w:pPr>
        <w:widowControl w:val="0"/>
        <w:spacing w:line="240" w:lineRule="auto"/>
        <w:contextualSpacing/>
        <w:rPr>
          <w:rFonts w:ascii="Times New Roman" w:hAnsi="Times New Roman" w:cs="Times New Roman"/>
          <w:color w:val="000000"/>
        </w:rPr>
      </w:pPr>
    </w:p>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after="0" w:line="240" w:lineRule="auto"/>
        <w:rPr>
          <w:rFonts w:ascii="Times New Roman" w:hAnsi="Times New Roman" w:eastAsia="Times New Roman" w:cs="Times New Roman"/>
          <w:b/>
        </w:rPr>
      </w:pPr>
    </w:p>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spacing w:after="0" w:line="240" w:lineRule="auto"/>
        <w:jc w:val="center"/>
        <w:rPr>
          <w:rFonts w:ascii="Times New Roman" w:hAnsi="Times New Roman" w:eastAsia="Times New Roman" w:cs="Times New Roman"/>
          <w:b/>
        </w:rPr>
      </w:pPr>
    </w:p>
    <w:tbl>
      <w:tblPr>
        <w:tblStyle w:val="3"/>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3260"/>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417" w:type="dxa"/>
            <w:tcBorders>
              <w:top w:val="single" w:color="auto" w:sz="4" w:space="0"/>
              <w:left w:val="single" w:color="auto" w:sz="4" w:space="0"/>
              <w:bottom w:val="single" w:color="auto" w:sz="4" w:space="0"/>
              <w:right w:val="single" w:color="auto" w:sz="4" w:space="0"/>
            </w:tcBorders>
            <w:shd w:val="clear" w:color="auto" w:fill="auto"/>
          </w:tcPr>
          <w:p>
            <w:pPr>
              <w:tabs>
                <w:tab w:val="left" w:pos="284"/>
              </w:tabs>
              <w:suppressAutoHyphens/>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w:t>
            </w:r>
          </w:p>
        </w:tc>
        <w:tc>
          <w:tcPr>
            <w:tcW w:w="3260" w:type="dxa"/>
            <w:tcBorders>
              <w:top w:val="single" w:color="auto" w:sz="4" w:space="0"/>
              <w:left w:val="single" w:color="auto" w:sz="4" w:space="0"/>
              <w:bottom w:val="single" w:color="auto" w:sz="4" w:space="0"/>
              <w:right w:val="single" w:color="auto" w:sz="4" w:space="0"/>
            </w:tcBorders>
            <w:shd w:val="clear" w:color="auto" w:fill="auto"/>
          </w:tcPr>
          <w:p>
            <w:pPr>
              <w:tabs>
                <w:tab w:val="left" w:pos="284"/>
              </w:tabs>
              <w:suppressAutoHyphens/>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Кваліфікаційний критерій</w:t>
            </w:r>
          </w:p>
        </w:tc>
        <w:tc>
          <w:tcPr>
            <w:tcW w:w="6813" w:type="dxa"/>
            <w:tcBorders>
              <w:top w:val="single" w:color="auto" w:sz="4" w:space="0"/>
              <w:left w:val="single" w:color="auto" w:sz="4" w:space="0"/>
              <w:bottom w:val="single" w:color="auto" w:sz="4" w:space="0"/>
              <w:right w:val="single" w:color="auto" w:sz="4" w:space="0"/>
            </w:tcBorders>
            <w:shd w:val="clear" w:color="auto" w:fill="auto"/>
          </w:tcPr>
          <w:p>
            <w:pPr>
              <w:suppressAutoHyphens/>
              <w:spacing w:after="0" w:line="240" w:lineRule="auto"/>
              <w:ind w:right="22"/>
              <w:jc w:val="both"/>
              <w:rPr>
                <w:rFonts w:ascii="Times New Roman" w:hAnsi="Times New Roman" w:cs="Times New Roman"/>
                <w:b/>
              </w:rPr>
            </w:pPr>
            <w:r>
              <w:rPr>
                <w:rFonts w:ascii="Times New Roman" w:hAnsi="Times New Roman" w:cs="Times New Roman"/>
                <w:b/>
              </w:rPr>
              <w:t>Спосіб підтвердження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417" w:type="dxa"/>
            <w:tcBorders>
              <w:top w:val="single" w:color="auto" w:sz="4" w:space="0"/>
              <w:left w:val="single" w:color="auto" w:sz="4" w:space="0"/>
              <w:bottom w:val="single" w:color="auto" w:sz="4" w:space="0"/>
              <w:right w:val="single" w:color="auto" w:sz="4" w:space="0"/>
            </w:tcBorders>
            <w:shd w:val="clear" w:color="auto" w:fill="auto"/>
          </w:tcPr>
          <w:p>
            <w:pPr>
              <w:tabs>
                <w:tab w:val="left" w:pos="284"/>
              </w:tabs>
              <w:suppressAutoHyphens/>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1.</w:t>
            </w:r>
          </w:p>
        </w:tc>
        <w:tc>
          <w:tcPr>
            <w:tcW w:w="3260" w:type="dxa"/>
            <w:tcBorders>
              <w:top w:val="single" w:color="auto" w:sz="4" w:space="0"/>
              <w:left w:val="single" w:color="auto" w:sz="4" w:space="0"/>
              <w:bottom w:val="single" w:color="auto" w:sz="4" w:space="0"/>
              <w:right w:val="single" w:color="auto" w:sz="4" w:space="0"/>
            </w:tcBorders>
            <w:shd w:val="clear" w:color="auto" w:fill="auto"/>
          </w:tcPr>
          <w:p>
            <w:pPr>
              <w:tabs>
                <w:tab w:val="left" w:pos="284"/>
              </w:tabs>
              <w:suppressAutoHyphens/>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Наявність документально підтвердженого досвіду виконання аналогічного договору</w:t>
            </w:r>
          </w:p>
        </w:tc>
        <w:tc>
          <w:tcPr>
            <w:tcW w:w="681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bookmarkStart w:id="0" w:name="_GoBack"/>
            <w:bookmarkEnd w:id="0"/>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Примітка:</w:t>
            </w:r>
          </w:p>
          <w:p>
            <w:pPr>
              <w:pStyle w:val="10"/>
              <w:ind w:left="0"/>
              <w:jc w:val="both"/>
              <w:rPr>
                <w:rFonts w:ascii="Times New Roman" w:hAnsi="Times New Roman"/>
                <w:lang w:val="uk-UA"/>
              </w:rPr>
            </w:pPr>
            <w:r>
              <w:rPr>
                <w:rFonts w:ascii="Times New Roman" w:hAnsi="Times New Roman"/>
                <w:i/>
              </w:rPr>
              <w:t xml:space="preserve">Аналогічний договір – договір на поставку </w:t>
            </w:r>
            <w:r>
              <w:rPr>
                <w:rFonts w:ascii="Times New Roman" w:hAnsi="Times New Roman"/>
                <w:i/>
                <w:lang w:val="uk-UA"/>
              </w:rPr>
              <w:t>дров.</w:t>
            </w:r>
          </w:p>
        </w:tc>
      </w:tr>
    </w:tbl>
    <w:p>
      <w:pPr>
        <w:widowControl w:val="0"/>
        <w:spacing w:after="0" w:line="240" w:lineRule="auto"/>
        <w:ind w:right="113"/>
        <w:contextualSpacing/>
        <w:jc w:val="both"/>
        <w:rPr>
          <w:rFonts w:ascii="Times New Roman" w:hAnsi="Times New Roman" w:cs="Times New Roman"/>
          <w:i/>
        </w:rPr>
      </w:pPr>
    </w:p>
    <w:p>
      <w:pPr>
        <w:rPr>
          <w:rFonts w:ascii="Times New Roman" w:hAnsi="Times New Roman" w:cs="Times New Roman"/>
          <w:i/>
        </w:rPr>
      </w:pPr>
      <w:r>
        <w:rPr>
          <w:rFonts w:ascii="Times New Roman" w:hAnsi="Times New Roman" w:cs="Times New Roman"/>
          <w:i/>
        </w:rPr>
        <w:br w:type="page"/>
      </w:r>
    </w:p>
    <w:p>
      <w:pPr>
        <w:pStyle w:val="12"/>
        <w:jc w:val="center"/>
        <w:rPr>
          <w:rFonts w:eastAsia="Times New Roman"/>
          <w:b/>
          <w:sz w:val="22"/>
          <w:szCs w:val="22"/>
        </w:rPr>
      </w:pPr>
      <w:r>
        <w:rPr>
          <w:rFonts w:eastAsia="Times New Roman"/>
          <w:b/>
          <w:sz w:val="22"/>
          <w:szCs w:val="22"/>
        </w:rPr>
        <w:t>Таблиця 2. Документи для підтвердження відсутності підстав відмови в участі в процедурі закупівлі згідно із п.47 Особливостей</w:t>
      </w:r>
    </w:p>
    <w:p>
      <w:pPr>
        <w:spacing w:after="0" w:line="240" w:lineRule="auto"/>
        <w:rPr>
          <w:rFonts w:ascii="Times New Roman" w:hAnsi="Times New Roman" w:eastAsia="Times New Roman" w:cs="Times New Roman"/>
          <w:b/>
          <w:color w:val="000000"/>
          <w:highlight w:val="yellow"/>
        </w:rPr>
      </w:pPr>
    </w:p>
    <w:p>
      <w:pPr>
        <w:spacing w:after="0" w:line="240" w:lineRule="auto"/>
        <w:rPr>
          <w:rFonts w:ascii="Times New Roman" w:hAnsi="Times New Roman" w:eastAsia="Times New Roman" w:cs="Times New Roman"/>
          <w:b/>
          <w:color w:val="000000"/>
          <w:highlight w:val="yellow"/>
        </w:rPr>
      </w:pPr>
    </w:p>
    <w:tbl>
      <w:tblPr>
        <w:tblStyle w:val="3"/>
        <w:tblW w:w="10348" w:type="dxa"/>
        <w:tblInd w:w="-601" w:type="dxa"/>
        <w:tblLayout w:type="fixed"/>
        <w:tblCellMar>
          <w:top w:w="0" w:type="dxa"/>
          <w:left w:w="108" w:type="dxa"/>
          <w:bottom w:w="0" w:type="dxa"/>
          <w:right w:w="108" w:type="dxa"/>
        </w:tblCellMar>
      </w:tblPr>
      <w:tblGrid>
        <w:gridCol w:w="10348"/>
      </w:tblGrid>
      <w:tr>
        <w:tblPrEx>
          <w:tblCellMar>
            <w:top w:w="0" w:type="dxa"/>
            <w:left w:w="108" w:type="dxa"/>
            <w:bottom w:w="0" w:type="dxa"/>
            <w:right w:w="108" w:type="dxa"/>
          </w:tblCellMar>
        </w:tblPrEx>
        <w:tc>
          <w:tcPr>
            <w:tcW w:w="10348" w:type="dxa"/>
            <w:tcBorders>
              <w:top w:val="single" w:color="auto" w:sz="6" w:space="0"/>
              <w:left w:val="single" w:color="auto" w:sz="6" w:space="0"/>
              <w:bottom w:val="single" w:color="auto" w:sz="6" w:space="0"/>
              <w:right w:val="single" w:color="auto" w:sz="6" w:space="0"/>
            </w:tcBorders>
          </w:tcPr>
          <w:p>
            <w:pPr>
              <w:pStyle w:val="16"/>
              <w:widowControl w:val="0"/>
              <w:ind w:firstLine="600"/>
              <w:jc w:val="both"/>
              <w:rPr>
                <w:rFonts w:ascii="Times New Roman" w:hAnsi="Times New Roman"/>
                <w:sz w:val="22"/>
                <w:szCs w:val="22"/>
              </w:rPr>
            </w:pPr>
            <w:r>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6"/>
              <w:widowControl w:val="0"/>
              <w:jc w:val="both"/>
              <w:rPr>
                <w:rFonts w:ascii="Times New Roman" w:hAnsi="Times New Roman"/>
                <w:sz w:val="22"/>
                <w:szCs w:val="22"/>
              </w:rPr>
            </w:pPr>
            <w:r>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6"/>
              <w:widowControl w:val="0"/>
              <w:jc w:val="both"/>
              <w:rPr>
                <w:rFonts w:ascii="Times New Roman" w:hAnsi="Times New Roman"/>
                <w:sz w:val="22"/>
                <w:szCs w:val="22"/>
              </w:rPr>
            </w:pPr>
            <w:r>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6"/>
              <w:widowControl w:val="0"/>
              <w:jc w:val="both"/>
              <w:rPr>
                <w:rFonts w:ascii="Times New Roman" w:hAnsi="Times New Roman"/>
                <w:sz w:val="22"/>
                <w:szCs w:val="22"/>
              </w:rPr>
            </w:pPr>
            <w:r>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6"/>
              <w:widowControl w:val="0"/>
              <w:jc w:val="both"/>
              <w:rPr>
                <w:rFonts w:ascii="Times New Roman" w:hAnsi="Times New Roman"/>
                <w:sz w:val="22"/>
                <w:szCs w:val="22"/>
              </w:rPr>
            </w:pPr>
            <w:r>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6"/>
              <w:widowControl w:val="0"/>
              <w:jc w:val="both"/>
              <w:rPr>
                <w:rFonts w:ascii="Times New Roman" w:hAnsi="Times New Roman"/>
                <w:sz w:val="22"/>
                <w:szCs w:val="22"/>
              </w:rPr>
            </w:pPr>
            <w:r>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6"/>
              <w:widowControl w:val="0"/>
              <w:jc w:val="both"/>
              <w:rPr>
                <w:rFonts w:ascii="Times New Roman" w:hAnsi="Times New Roman"/>
                <w:sz w:val="22"/>
                <w:szCs w:val="22"/>
              </w:rPr>
            </w:pPr>
            <w:r>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6"/>
              <w:widowControl w:val="0"/>
              <w:jc w:val="both"/>
              <w:rPr>
                <w:rFonts w:ascii="Times New Roman" w:hAnsi="Times New Roman"/>
                <w:sz w:val="22"/>
                <w:szCs w:val="22"/>
              </w:rPr>
            </w:pPr>
            <w:r>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6"/>
              <w:widowControl w:val="0"/>
              <w:jc w:val="both"/>
              <w:rPr>
                <w:rFonts w:ascii="Times New Roman" w:hAnsi="Times New Roman"/>
                <w:sz w:val="22"/>
                <w:szCs w:val="22"/>
              </w:rPr>
            </w:pPr>
            <w:r>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16"/>
              <w:widowControl w:val="0"/>
              <w:jc w:val="both"/>
              <w:rPr>
                <w:rFonts w:ascii="Times New Roman" w:hAnsi="Times New Roman"/>
                <w:sz w:val="22"/>
                <w:szCs w:val="22"/>
              </w:rPr>
            </w:pPr>
            <w:r>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6"/>
              <w:widowControl w:val="0"/>
              <w:jc w:val="both"/>
              <w:rPr>
                <w:rFonts w:ascii="Times New Roman" w:hAnsi="Times New Roman"/>
                <w:sz w:val="22"/>
                <w:szCs w:val="22"/>
              </w:rPr>
            </w:pPr>
            <w:r>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2"/>
                <w:szCs w:val="22"/>
              </w:rPr>
              <w:br w:type="textWrapping"/>
            </w:r>
            <w:r>
              <w:rPr>
                <w:rFonts w:ascii="Times New Roman" w:hAnsi="Times New Roman"/>
                <w:sz w:val="22"/>
                <w:szCs w:val="22"/>
              </w:rPr>
              <w:t>20 млн. гривень (у тому числі за лотом);</w:t>
            </w:r>
          </w:p>
          <w:p>
            <w:pPr>
              <w:pStyle w:val="16"/>
              <w:widowControl w:val="0"/>
              <w:jc w:val="both"/>
              <w:rPr>
                <w:rFonts w:ascii="Times New Roman" w:hAnsi="Times New Roman"/>
                <w:sz w:val="22"/>
                <w:szCs w:val="22"/>
              </w:rPr>
            </w:pPr>
            <w:r>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6"/>
              <w:widowControl w:val="0"/>
              <w:jc w:val="both"/>
              <w:rPr>
                <w:rFonts w:ascii="Times New Roman" w:hAnsi="Times New Roman"/>
                <w:sz w:val="22"/>
                <w:szCs w:val="22"/>
              </w:rPr>
            </w:pPr>
            <w:r>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6"/>
              <w:widowControl w:val="0"/>
              <w:jc w:val="both"/>
              <w:rPr>
                <w:rFonts w:ascii="Times New Roman" w:hAnsi="Times New Roman"/>
                <w:sz w:val="22"/>
                <w:szCs w:val="22"/>
              </w:rPr>
            </w:pPr>
            <w:r>
              <w:rPr>
                <w:rFonts w:ascii="Times New Roman" w:hAnsi="Times New Roman"/>
                <w:i/>
                <w:sz w:val="22"/>
                <w:szCs w:val="22"/>
              </w:rPr>
              <w:t>Абз.14 пункту 47 Особливостей:</w:t>
            </w:r>
            <w:r>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0" w:line="240" w:lineRule="auto"/>
              <w:ind w:firstLine="566"/>
              <w:jc w:val="both"/>
              <w:rPr>
                <w:rFonts w:ascii="Times New Roman" w:hAnsi="Times New Roman" w:cs="Times New Roman"/>
                <w:color w:val="000000" w:themeColor="text1"/>
                <w:shd w:val="solid" w:color="FFFFFF" w:fill="FFFFFF"/>
                <w:lang w:eastAsia="en-US"/>
                <w14:textFill>
                  <w14:solidFill>
                    <w14:schemeClr w14:val="tx1"/>
                  </w14:solidFill>
                </w14:textFill>
              </w:rPr>
            </w:pPr>
          </w:p>
        </w:tc>
      </w:tr>
      <w:tr>
        <w:tblPrEx>
          <w:tblCellMar>
            <w:top w:w="0" w:type="dxa"/>
            <w:left w:w="108" w:type="dxa"/>
            <w:bottom w:w="0" w:type="dxa"/>
            <w:right w:w="108" w:type="dxa"/>
          </w:tblCellMar>
        </w:tblPrEx>
        <w:trPr>
          <w:trHeight w:val="1025" w:hRule="atLeast"/>
        </w:trPr>
        <w:tc>
          <w:tcPr>
            <w:tcW w:w="10348" w:type="dxa"/>
            <w:tcBorders>
              <w:top w:val="single" w:color="auto" w:sz="6" w:space="0"/>
              <w:left w:val="single" w:color="auto" w:sz="6" w:space="0"/>
              <w:bottom w:val="single" w:color="auto" w:sz="6" w:space="0"/>
              <w:right w:val="single" w:color="auto" w:sz="6" w:space="0"/>
            </w:tcBorders>
          </w:tcPr>
          <w:p>
            <w:pPr>
              <w:spacing w:after="0"/>
              <w:ind w:firstLine="567"/>
              <w:jc w:val="both"/>
              <w:rPr>
                <w:rFonts w:ascii="Times New Roman" w:hAnsi="Times New Roman" w:eastAsia="Times New Roman" w:cs="Times New Roman"/>
                <w:lang w:val="uk-UA"/>
              </w:rPr>
            </w:pPr>
            <w:r>
              <w:rPr>
                <w:rFonts w:ascii="Times New Roman" w:hAnsi="Times New Roman" w:eastAsia="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lang w:val="uk-UA"/>
              </w:rPr>
            </w:pPr>
            <w:r>
              <w:rPr>
                <w:rFonts w:ascii="Times New Roman" w:hAnsi="Times New Roman" w:eastAsia="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lang w:val="uk-UA"/>
              </w:rPr>
            </w:pPr>
            <w:r>
              <w:rPr>
                <w:rFonts w:ascii="Times New Roman" w:hAnsi="Times New Roman" w:eastAsia="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11"/>
              <w:spacing w:before="0" w:beforeAutospacing="0" w:after="150" w:afterAutospacing="0"/>
              <w:ind w:firstLine="450"/>
              <w:jc w:val="both"/>
              <w:rPr>
                <w:sz w:val="22"/>
                <w:szCs w:val="22"/>
                <w:lang w:val="uk-UA"/>
              </w:rPr>
            </w:pPr>
            <w:r>
              <w:rPr>
                <w:rFonts w:eastAsia="Times New Roman"/>
                <w:sz w:val="22"/>
                <w:szCs w:val="22"/>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Додатково, у складі тендерної пропозиції учасник повинен надати довідку, видану не раніше дати виходу оголошення про закупівлю,  підписану Замовником цих торгів про факт наявності чи відсутності негативного досвіду співпраці з таким учасником.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tblPrEx>
          <w:tblCellMar>
            <w:top w:w="0" w:type="dxa"/>
            <w:left w:w="108" w:type="dxa"/>
            <w:bottom w:w="0" w:type="dxa"/>
            <w:right w:w="108" w:type="dxa"/>
          </w:tblCellMar>
        </w:tblPrEx>
        <w:tc>
          <w:tcPr>
            <w:tcW w:w="10348" w:type="dxa"/>
            <w:tcBorders>
              <w:top w:val="single" w:color="auto" w:sz="6" w:space="0"/>
              <w:left w:val="single" w:color="auto" w:sz="6" w:space="0"/>
              <w:bottom w:val="single" w:color="auto" w:sz="6" w:space="0"/>
              <w:right w:val="single" w:color="auto" w:sz="6" w:space="0"/>
            </w:tcBorders>
          </w:tcPr>
          <w:p>
            <w:pPr>
              <w:pStyle w:val="11"/>
              <w:spacing w:after="150"/>
              <w:ind w:firstLine="450"/>
              <w:jc w:val="both"/>
              <w:rPr>
                <w:sz w:val="22"/>
                <w:szCs w:val="22"/>
                <w:lang w:val="uk-UA"/>
              </w:rPr>
            </w:pPr>
            <w:r>
              <w:rPr>
                <w:rFonts w:eastAsia="Times New Roman"/>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i/>
                <w:sz w:val="22"/>
                <w:szCs w:val="22"/>
                <w:lang w:val="uk-UA"/>
              </w:rPr>
              <w:t>(у разі застосування таких критеріїв до учасника процедури закупівлі)</w:t>
            </w:r>
            <w:r>
              <w:rPr>
                <w:rFonts w:eastAsia="Times New Roman"/>
                <w:sz w:val="22"/>
                <w:szCs w:val="22"/>
                <w:lang w:val="uk-UA"/>
              </w:rPr>
              <w:t>, замовник перевіряє таких суб’єктів господарювання щодо відсутності підстав, визначених пунктом 47 Особливостей.</w:t>
            </w:r>
          </w:p>
        </w:tc>
      </w:tr>
      <w:tr>
        <w:tblPrEx>
          <w:tblCellMar>
            <w:top w:w="0" w:type="dxa"/>
            <w:left w:w="108" w:type="dxa"/>
            <w:bottom w:w="0" w:type="dxa"/>
            <w:right w:w="108" w:type="dxa"/>
          </w:tblCellMar>
        </w:tblPrEx>
        <w:tc>
          <w:tcPr>
            <w:tcW w:w="10348" w:type="dxa"/>
            <w:tcBorders>
              <w:top w:val="single" w:color="auto" w:sz="6" w:space="0"/>
              <w:left w:val="single" w:color="auto" w:sz="6" w:space="0"/>
              <w:bottom w:val="single" w:color="auto" w:sz="6" w:space="0"/>
              <w:right w:val="single" w:color="auto" w:sz="6" w:space="0"/>
            </w:tcBorders>
          </w:tcPr>
          <w:p>
            <w:pPr>
              <w:pStyle w:val="11"/>
              <w:spacing w:before="0" w:beforeAutospacing="0" w:after="150" w:afterAutospacing="0"/>
              <w:ind w:firstLine="450"/>
              <w:jc w:val="both"/>
              <w:rPr>
                <w:sz w:val="22"/>
                <w:szCs w:val="22"/>
                <w:lang w:val="uk-UA"/>
              </w:rPr>
            </w:pPr>
            <w:r>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pPr>
        <w:spacing w:after="0" w:line="240" w:lineRule="auto"/>
        <w:jc w:val="center"/>
        <w:rPr>
          <w:rFonts w:ascii="Times New Roman" w:hAnsi="Times New Roman" w:eastAsia="Times New Roman" w:cs="Times New Roman"/>
          <w:b/>
          <w:color w:val="000000"/>
          <w:highlight w:val="yellow"/>
          <w:u w:val="single"/>
        </w:rPr>
      </w:pPr>
    </w:p>
    <w:p>
      <w:pPr>
        <w:spacing w:after="0" w:line="240" w:lineRule="auto"/>
        <w:jc w:val="center"/>
        <w:rPr>
          <w:rFonts w:ascii="Times New Roman" w:hAnsi="Times New Roman" w:eastAsia="Times New Roman" w:cs="Times New Roman"/>
          <w:b/>
          <w:color w:val="000000"/>
          <w:highlight w:val="yellow"/>
          <w:u w:val="single"/>
        </w:rPr>
      </w:pPr>
    </w:p>
    <w:p>
      <w:pPr>
        <w:spacing w:after="0" w:line="240" w:lineRule="auto"/>
        <w:jc w:val="center"/>
        <w:rPr>
          <w:rFonts w:ascii="Times New Roman" w:hAnsi="Times New Roman" w:eastAsia="Times New Roman" w:cs="Times New Roman"/>
          <w:b/>
          <w:color w:val="000000"/>
          <w:highlight w:val="yellow"/>
          <w:u w:val="single"/>
        </w:rPr>
      </w:pPr>
    </w:p>
    <w:p>
      <w:pPr>
        <w:spacing w:after="0" w:line="240" w:lineRule="auto"/>
        <w:jc w:val="center"/>
        <w:rPr>
          <w:rFonts w:ascii="Times New Roman" w:hAnsi="Times New Roman" w:eastAsia="Times New Roman" w:cs="Times New Roman"/>
          <w:b/>
          <w:color w:val="000000"/>
          <w:highlight w:val="yellow"/>
          <w:u w:val="single"/>
        </w:rPr>
      </w:pPr>
    </w:p>
    <w:p>
      <w:pPr>
        <w:spacing w:after="0" w:line="240" w:lineRule="auto"/>
        <w:jc w:val="center"/>
        <w:rPr>
          <w:rFonts w:ascii="Times New Roman" w:hAnsi="Times New Roman" w:cs="Times New Roman"/>
          <w:b/>
          <w:u w:val="single"/>
        </w:rPr>
      </w:pPr>
      <w:r>
        <w:rPr>
          <w:rFonts w:ascii="Times New Roman" w:hAnsi="Times New Roman" w:eastAsia="Times New Roman" w:cs="Times New Roman"/>
          <w:b/>
          <w:color w:val="000000"/>
          <w:highlight w:val="yellow"/>
          <w:u w:val="single"/>
        </w:rPr>
        <w:br w:type="page"/>
      </w:r>
      <w:r>
        <w:rPr>
          <w:rFonts w:ascii="Times New Roman" w:hAnsi="Times New Roman" w:cs="Times New Roman"/>
        </w:rPr>
        <w:t xml:space="preserve"> </w:t>
      </w:r>
      <w:r>
        <w:rPr>
          <w:rFonts w:ascii="Times New Roman" w:hAnsi="Times New Roman" w:cs="Times New Roman"/>
          <w:b/>
          <w:u w:val="single"/>
        </w:rPr>
        <w:t>Таблиця 3. Документи, які повинен надати учасник-переможець</w:t>
      </w:r>
    </w:p>
    <w:p>
      <w:pPr>
        <w:suppressAutoHyphens/>
        <w:spacing w:after="0" w:line="240" w:lineRule="auto"/>
        <w:jc w:val="both"/>
        <w:textAlignment w:val="top"/>
        <w:outlineLvl w:val="0"/>
        <w:rPr>
          <w:rFonts w:ascii="Times New Roman" w:hAnsi="Times New Roman" w:eastAsia="Times New Roman" w:cs="Times New Roman"/>
          <w:b/>
          <w:position w:val="-1"/>
          <w:u w:val="single"/>
        </w:rPr>
      </w:pPr>
    </w:p>
    <w:p>
      <w:pPr>
        <w:spacing w:before="120" w:after="240" w:line="240" w:lineRule="auto"/>
        <w:ind w:firstLine="566"/>
        <w:jc w:val="both"/>
        <w:rPr>
          <w:rFonts w:ascii="Times New Roman" w:hAnsi="Times New Roman" w:cs="Times New Roman"/>
          <w:color w:val="000000" w:themeColor="text1"/>
          <w:shd w:val="solid" w:color="FFFFFF" w:fill="FFFFFF"/>
          <w:lang w:eastAsia="en-US"/>
          <w14:textFill>
            <w14:solidFill>
              <w14:schemeClr w14:val="tx1"/>
            </w14:solidFill>
          </w14:textFill>
        </w:rPr>
      </w:pPr>
      <w:r>
        <w:rPr>
          <w:rFonts w:ascii="Times New Roman" w:hAnsi="Times New Roman" w:cs="Times New Roman"/>
          <w:color w:val="000000" w:themeColor="text1"/>
          <w:shd w:val="solid" w:color="FFFFFF" w:fill="FFFFFF"/>
          <w:lang w:eastAsia="en-US"/>
          <w14:textFill>
            <w14:solidFill>
              <w14:schemeClr w14:val="tx1"/>
            </w14:solidFill>
          </w14:textFill>
        </w:rPr>
        <w:t xml:space="preserve">Переможець процедури закупівлі у строк, що не перевищує </w:t>
      </w:r>
      <w:r>
        <w:rPr>
          <w:rFonts w:ascii="Times New Roman" w:hAnsi="Times New Roman" w:cs="Times New Roman"/>
          <w:b/>
          <w:color w:val="000000" w:themeColor="text1"/>
          <w:shd w:val="solid" w:color="FFFFFF" w:fill="FFFFFF"/>
          <w:lang w:eastAsia="en-US"/>
          <w14:textFill>
            <w14:solidFill>
              <w14:schemeClr w14:val="tx1"/>
            </w14:solidFill>
          </w14:textFill>
        </w:rPr>
        <w:t>чотири дні</w:t>
      </w:r>
      <w:r>
        <w:rPr>
          <w:rFonts w:ascii="Times New Roman" w:hAnsi="Times New Roman" w:cs="Times New Roman"/>
          <w:color w:val="000000" w:themeColor="text1"/>
          <w:shd w:val="solid" w:color="FFFFFF" w:fill="FFFFFF"/>
          <w:lang w:eastAsia="en-US"/>
          <w14:textFill>
            <w14:solidFill>
              <w14:schemeClr w14:val="tx1"/>
            </w14:solidFill>
          </w14:textFill>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before="120" w:after="240" w:line="240" w:lineRule="auto"/>
        <w:ind w:firstLine="566"/>
        <w:jc w:val="both"/>
        <w:rPr>
          <w:rFonts w:ascii="Times New Roman" w:hAnsi="Times New Roman" w:cs="Times New Roman"/>
          <w:color w:val="000000" w:themeColor="text1"/>
          <w:shd w:val="solid" w:color="FFFFFF" w:fill="FFFFFF"/>
          <w:lang w:eastAsia="en-US"/>
          <w14:textFill>
            <w14:solidFill>
              <w14:schemeClr w14:val="tx1"/>
            </w14:solidFill>
          </w14:textFill>
        </w:rPr>
      </w:pPr>
      <w:r>
        <w:rPr>
          <w:rFonts w:ascii="Times New Roman" w:hAnsi="Times New Roman" w:cs="Times New Roman"/>
          <w:color w:val="000000" w:themeColor="text1"/>
          <w:shd w:val="solid" w:color="FFFFFF" w:fill="FFFFFF"/>
          <w:lang w:eastAsia="en-US"/>
          <w14:textFill>
            <w14:solidFill>
              <w14:schemeClr w14:val="tx1"/>
            </w14:solidFill>
          </w14:textFil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i/>
          <w:color w:val="000000" w:themeColor="text1"/>
          <w:shd w:val="solid" w:color="FFFFFF" w:fill="FFFFFF"/>
          <w:lang w:eastAsia="en-US"/>
          <w14:textFill>
            <w14:solidFill>
              <w14:schemeClr w14:val="tx1"/>
            </w14:solidFill>
          </w14:textFill>
        </w:rPr>
        <w:t>крім випадків</w:t>
      </w:r>
      <w:r>
        <w:rPr>
          <w:rFonts w:ascii="Times New Roman" w:hAnsi="Times New Roman" w:cs="Times New Roman"/>
          <w:color w:val="000000" w:themeColor="text1"/>
          <w:shd w:val="solid" w:color="FFFFFF" w:fill="FFFFFF"/>
          <w:lang w:eastAsia="en-US"/>
          <w14:textFill>
            <w14:solidFill>
              <w14:schemeClr w14:val="tx1"/>
            </w14:solidFill>
          </w14:textFill>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i/>
          <w:color w:val="000000"/>
        </w:rPr>
        <w:t>.</w:t>
      </w:r>
    </w:p>
    <w:p>
      <w:pPr>
        <w:pStyle w:val="12"/>
        <w:jc w:val="center"/>
        <w:rPr>
          <w:rFonts w:eastAsia="Times New Roman"/>
          <w:b/>
          <w:sz w:val="22"/>
          <w:szCs w:val="22"/>
          <w:highlight w:val="yellow"/>
        </w:rPr>
      </w:pPr>
    </w:p>
    <w:tbl>
      <w:tblPr>
        <w:tblStyle w:val="3"/>
        <w:tblW w:w="9639" w:type="dxa"/>
        <w:tblInd w:w="108" w:type="dxa"/>
        <w:tblLayout w:type="fixed"/>
        <w:tblCellMar>
          <w:top w:w="0" w:type="dxa"/>
          <w:left w:w="108" w:type="dxa"/>
          <w:bottom w:w="0" w:type="dxa"/>
          <w:right w:w="108" w:type="dxa"/>
        </w:tblCellMar>
      </w:tblPr>
      <w:tblGrid>
        <w:gridCol w:w="567"/>
        <w:gridCol w:w="3969"/>
        <w:gridCol w:w="5103"/>
      </w:tblGrid>
      <w:tr>
        <w:tblPrEx>
          <w:tblCellMar>
            <w:top w:w="0" w:type="dxa"/>
            <w:left w:w="108" w:type="dxa"/>
            <w:bottom w:w="0" w:type="dxa"/>
            <w:right w:w="108" w:type="dxa"/>
          </w:tblCellMar>
        </w:tblPrEx>
        <w:trPr>
          <w:trHeight w:val="834" w:hRule="atLeast"/>
        </w:trPr>
        <w:tc>
          <w:tcPr>
            <w:tcW w:w="567"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tabs>
                <w:tab w:val="left" w:pos="360"/>
              </w:tabs>
              <w:spacing w:before="100" w:beforeAutospacing="1" w:after="100" w:afterAutospacing="1" w:line="240" w:lineRule="auto"/>
              <w:jc w:val="both"/>
              <w:rPr>
                <w:rFonts w:ascii="Times New Roman" w:hAnsi="Times New Roman" w:eastAsia="Times New Roman" w:cs="Times New Roman"/>
                <w:b/>
              </w:rPr>
            </w:pPr>
            <w:r>
              <w:rPr>
                <w:rFonts w:ascii="Times New Roman" w:hAnsi="Times New Roman" w:eastAsia="Times New Roman" w:cs="Times New Roman"/>
                <w:b/>
                <w:bCs/>
              </w:rPr>
              <w:t>№ з.п</w:t>
            </w:r>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tabs>
                <w:tab w:val="left" w:pos="360"/>
              </w:tabs>
              <w:spacing w:before="100" w:beforeAutospacing="1" w:after="100" w:afterAutospacing="1" w:line="240" w:lineRule="auto"/>
              <w:jc w:val="both"/>
              <w:rPr>
                <w:rFonts w:ascii="Times New Roman" w:hAnsi="Times New Roman" w:eastAsia="Times New Roman" w:cs="Times New Roman"/>
                <w:b/>
              </w:rPr>
            </w:pPr>
            <w:r>
              <w:rPr>
                <w:rFonts w:ascii="Times New Roman" w:hAnsi="Times New Roman" w:eastAsia="Times New Roman" w:cs="Times New Roman"/>
                <w:b/>
              </w:rPr>
              <w:t>Підстава для відмови учаснику-переможцю в участі в закупівлі</w:t>
            </w:r>
          </w:p>
        </w:tc>
        <w:tc>
          <w:tcPr>
            <w:tcW w:w="5103"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spacing w:after="0" w:line="240" w:lineRule="atLeast"/>
              <w:jc w:val="both"/>
              <w:rPr>
                <w:rFonts w:ascii="Times New Roman" w:hAnsi="Times New Roman" w:eastAsia="Times New Roman" w:cs="Times New Roman"/>
                <w:b/>
                <w:kern w:val="2"/>
                <w:lang w:eastAsia="ar-SA"/>
              </w:rPr>
            </w:pPr>
          </w:p>
          <w:p>
            <w:pPr>
              <w:spacing w:after="0" w:line="240" w:lineRule="atLeast"/>
              <w:jc w:val="both"/>
              <w:rPr>
                <w:rFonts w:ascii="Times New Roman" w:hAnsi="Times New Roman" w:eastAsia="Times New Roman" w:cs="Times New Roman"/>
              </w:rPr>
            </w:pPr>
            <w:r>
              <w:rPr>
                <w:rFonts w:ascii="Times New Roman" w:hAnsi="Times New Roman" w:eastAsia="Times New Roman" w:cs="Times New Roman"/>
                <w:b/>
                <w:kern w:val="2"/>
                <w:lang w:eastAsia="ar-SA"/>
              </w:rPr>
              <w:t xml:space="preserve">Спосіб надання </w:t>
            </w:r>
            <w:r>
              <w:rPr>
                <w:rFonts w:ascii="Times New Roman" w:hAnsi="Times New Roman" w:eastAsia="Times New Roman" w:cs="Times New Roman"/>
                <w:b/>
                <w:kern w:val="2"/>
                <w:u w:val="single"/>
                <w:lang w:eastAsia="ar-SA"/>
              </w:rPr>
              <w:t>учасником-переможцем</w:t>
            </w:r>
            <w:r>
              <w:rPr>
                <w:rFonts w:ascii="Times New Roman" w:hAnsi="Times New Roman" w:eastAsia="Times New Roman" w:cs="Times New Roman"/>
                <w:b/>
                <w:kern w:val="2"/>
                <w:lang w:eastAsia="ar-SA"/>
              </w:rPr>
              <w:t xml:space="preserve"> інформації про відсутність підстав для відмови в участі у процедурі закупівлі:</w:t>
            </w: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1.</w:t>
            </w:r>
          </w:p>
        </w:tc>
        <w:tc>
          <w:tcPr>
            <w:tcW w:w="3969" w:type="dxa"/>
            <w:tcBorders>
              <w:top w:val="single" w:color="auto" w:sz="6" w:space="0"/>
              <w:left w:val="single" w:color="auto" w:sz="6" w:space="0"/>
              <w:bottom w:val="single" w:color="auto" w:sz="6" w:space="0"/>
              <w:right w:val="single" w:color="auto" w:sz="6" w:space="0"/>
            </w:tcBorders>
          </w:tcPr>
          <w:p>
            <w:pPr>
              <w:tabs>
                <w:tab w:val="left" w:pos="360"/>
              </w:tabs>
              <w:spacing w:after="0" w:line="240" w:lineRule="auto"/>
              <w:jc w:val="both"/>
              <w:rPr>
                <w:rFonts w:ascii="Times New Roman" w:hAnsi="Times New Roman" w:cs="Times New Roman"/>
                <w:b/>
              </w:rPr>
            </w:pPr>
            <w:r>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tabs>
                <w:tab w:val="left" w:pos="360"/>
              </w:tabs>
              <w:spacing w:after="0" w:line="240" w:lineRule="auto"/>
              <w:jc w:val="both"/>
              <w:rPr>
                <w:rFonts w:ascii="Times New Roman" w:hAnsi="Times New Roman" w:cs="Times New Roman"/>
                <w:b/>
              </w:rPr>
            </w:pPr>
            <w:r>
              <w:rPr>
                <w:rFonts w:ascii="Times New Roman" w:hAnsi="Times New Roman" w:eastAsia="Times New Roman" w:cs="Times New Roman"/>
                <w:b/>
              </w:rPr>
              <w:t>(підстава згідно з підпунктом 3 пункту 47 Особливостей)</w:t>
            </w:r>
          </w:p>
        </w:tc>
        <w:tc>
          <w:tcPr>
            <w:tcW w:w="510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cs="Times New Roman"/>
              </w:rPr>
            </w:pPr>
            <w:r>
              <w:rPr>
                <w:rFonts w:ascii="Times New Roman" w:hAnsi="Times New Roman" w:cs="Times New Roman"/>
              </w:rPr>
              <w:t>Замовник перевіряє цю інформацію самостійно.</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r>
              <w:fldChar w:fldCharType="begin"/>
            </w:r>
            <w:r>
              <w:instrText xml:space="preserve"> HYPERLINK "https://corruptinfo.nazk.gov.ua/reference/getpersonalreference/individual" </w:instrText>
            </w:r>
            <w:r>
              <w:fldChar w:fldCharType="separate"/>
            </w:r>
            <w:r>
              <w:rPr>
                <w:rStyle w:val="4"/>
                <w:rFonts w:ascii="Times New Roman" w:hAnsi="Times New Roman"/>
              </w:rPr>
              <w:t>https://corruptinfo.nazk.gov.ua/reference/getpersonalreference/individual</w:t>
            </w:r>
            <w:r>
              <w:rPr>
                <w:rStyle w:val="4"/>
                <w:rFonts w:ascii="Times New Roman" w:hAnsi="Times New Roman"/>
              </w:rPr>
              <w:fldChar w:fldCharType="end"/>
            </w:r>
            <w:r>
              <w:rPr>
                <w:rFonts w:ascii="Times New Roman" w:hAnsi="Times New Roman" w:cs="Times New Roman"/>
              </w:rPr>
              <w:t>)  або гарантійний лист).</w:t>
            </w:r>
          </w:p>
          <w:p>
            <w:pPr>
              <w:spacing w:after="0" w:line="240" w:lineRule="auto"/>
              <w:jc w:val="both"/>
              <w:rPr>
                <w:rFonts w:ascii="Times New Roman" w:hAnsi="Times New Roman" w:cs="Times New Roman"/>
              </w:rPr>
            </w:pP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pPr>
              <w:tabs>
                <w:tab w:val="left" w:pos="360"/>
              </w:tabs>
              <w:spacing w:after="0" w:line="240" w:lineRule="auto"/>
              <w:jc w:val="both"/>
              <w:rPr>
                <w:rFonts w:ascii="Times New Roman" w:hAnsi="Times New Roman" w:cs="Times New Roman"/>
                <w:b/>
              </w:rPr>
            </w:pPr>
            <w:r>
              <w:rPr>
                <w:rFonts w:ascii="Times New Roman" w:hAnsi="Times New Roman" w:cs="Times New Roman"/>
                <w:b/>
              </w:rPr>
              <w:t>2.</w:t>
            </w:r>
          </w:p>
        </w:tc>
        <w:tc>
          <w:tcPr>
            <w:tcW w:w="3969" w:type="dxa"/>
            <w:tcBorders>
              <w:top w:val="single" w:color="auto" w:sz="6" w:space="0"/>
              <w:left w:val="single" w:color="auto" w:sz="6" w:space="0"/>
              <w:bottom w:val="single" w:color="auto" w:sz="6" w:space="0"/>
              <w:right w:val="single" w:color="auto" w:sz="6" w:space="0"/>
            </w:tcBorders>
            <w:vAlign w:val="center"/>
          </w:tcPr>
          <w:p>
            <w:pPr>
              <w:tabs>
                <w:tab w:val="left" w:pos="360"/>
              </w:tabs>
              <w:spacing w:after="0" w:line="240" w:lineRule="auto"/>
              <w:jc w:val="both"/>
              <w:rPr>
                <w:rFonts w:ascii="Times New Roman" w:hAnsi="Times New Roman" w:cs="Times New Roman"/>
                <w:b/>
              </w:rPr>
            </w:pPr>
            <w:r>
              <w:rPr>
                <w:rFonts w:ascii="Times New Roman" w:hAnsi="Times New Roman" w:eastAsia="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b/>
              </w:rPr>
              <w:t xml:space="preserve"> (підстава згідно з підпунктом 5 пункту 47 Особливостей)</w:t>
            </w:r>
          </w:p>
        </w:tc>
        <w:tc>
          <w:tcPr>
            <w:tcW w:w="510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cs="Times New Roman"/>
              </w:rPr>
            </w:pPr>
            <w:r>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pPr>
              <w:spacing w:after="0" w:line="240" w:lineRule="auto"/>
              <w:jc w:val="both"/>
              <w:rPr>
                <w:rFonts w:ascii="Times New Roman" w:hAnsi="Times New Roman" w:cs="Times New Roman"/>
              </w:rPr>
            </w:pPr>
            <w:r>
              <w:rPr>
                <w:rFonts w:ascii="Times New Roman" w:hAnsi="Times New Roman" w:cs="Times New Roman"/>
              </w:rPr>
              <w:t>Документ має бути оформлений не більше 30 денної давнини відносно дати його подання Замовнику.</w:t>
            </w: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pPr>
              <w:tabs>
                <w:tab w:val="left" w:pos="360"/>
              </w:tabs>
              <w:spacing w:after="0" w:line="240" w:lineRule="auto"/>
              <w:jc w:val="both"/>
              <w:rPr>
                <w:rFonts w:ascii="Times New Roman" w:hAnsi="Times New Roman" w:cs="Times New Roman"/>
                <w:b/>
              </w:rPr>
            </w:pPr>
            <w:r>
              <w:rPr>
                <w:rFonts w:ascii="Times New Roman" w:hAnsi="Times New Roman" w:cs="Times New Roman"/>
                <w:b/>
              </w:rPr>
              <w:t>3.</w:t>
            </w:r>
          </w:p>
        </w:tc>
        <w:tc>
          <w:tcPr>
            <w:tcW w:w="3969" w:type="dxa"/>
            <w:tcBorders>
              <w:top w:val="single" w:color="auto" w:sz="6" w:space="0"/>
              <w:left w:val="single" w:color="auto" w:sz="6" w:space="0"/>
              <w:bottom w:val="single" w:color="auto" w:sz="6" w:space="0"/>
              <w:right w:val="single" w:color="auto" w:sz="6" w:space="0"/>
            </w:tcBorders>
            <w:vAlign w:val="center"/>
          </w:tcPr>
          <w:p>
            <w:pPr>
              <w:tabs>
                <w:tab w:val="left" w:pos="360"/>
              </w:tabs>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tabs>
                <w:tab w:val="left" w:pos="360"/>
              </w:tabs>
              <w:spacing w:after="0" w:line="240" w:lineRule="auto"/>
              <w:jc w:val="both"/>
              <w:rPr>
                <w:rFonts w:ascii="Times New Roman" w:hAnsi="Times New Roman" w:cs="Times New Roman"/>
                <w:b/>
              </w:rPr>
            </w:pPr>
            <w:r>
              <w:rPr>
                <w:rFonts w:ascii="Times New Roman" w:hAnsi="Times New Roman" w:cs="Times New Roman"/>
                <w:b/>
              </w:rPr>
              <w:t>(підстава згідно з підпунктом 6 пункту 47 Особливостей)</w:t>
            </w:r>
          </w:p>
        </w:tc>
        <w:tc>
          <w:tcPr>
            <w:tcW w:w="510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cs="Times New Roman"/>
              </w:rPr>
            </w:pPr>
            <w:r>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pPr>
              <w:tabs>
                <w:tab w:val="left" w:pos="360"/>
              </w:tabs>
              <w:spacing w:after="0" w:line="240" w:lineRule="auto"/>
              <w:jc w:val="both"/>
              <w:rPr>
                <w:rFonts w:ascii="Times New Roman" w:hAnsi="Times New Roman" w:cs="Times New Roman"/>
                <w:b/>
              </w:rPr>
            </w:pPr>
            <w:r>
              <w:rPr>
                <w:rFonts w:ascii="Times New Roman" w:hAnsi="Times New Roman" w:cs="Times New Roman"/>
                <w:b/>
              </w:rPr>
              <w:t>4.</w:t>
            </w:r>
          </w:p>
        </w:tc>
        <w:tc>
          <w:tcPr>
            <w:tcW w:w="3969" w:type="dxa"/>
            <w:tcBorders>
              <w:top w:val="single" w:color="auto" w:sz="6" w:space="0"/>
              <w:left w:val="single" w:color="auto" w:sz="6" w:space="0"/>
              <w:bottom w:val="single" w:color="auto" w:sz="6" w:space="0"/>
              <w:right w:val="single" w:color="auto" w:sz="6" w:space="0"/>
            </w:tcBorders>
            <w:vAlign w:val="center"/>
          </w:tcPr>
          <w:p>
            <w:pPr>
              <w:tabs>
                <w:tab w:val="left" w:pos="360"/>
              </w:tabs>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tabs>
                <w:tab w:val="left" w:pos="360"/>
              </w:tabs>
              <w:spacing w:after="0" w:line="240" w:lineRule="auto"/>
              <w:jc w:val="both"/>
              <w:rPr>
                <w:rFonts w:ascii="Times New Roman" w:hAnsi="Times New Roman" w:cs="Times New Roman"/>
                <w:b/>
              </w:rPr>
            </w:pPr>
            <w:r>
              <w:rPr>
                <w:rFonts w:ascii="Times New Roman" w:hAnsi="Times New Roman" w:cs="Times New Roman"/>
                <w:b/>
              </w:rPr>
              <w:t>(підстава згідно з підпунктом 12 пункту 47 Особливостей)</w:t>
            </w:r>
          </w:p>
        </w:tc>
        <w:tc>
          <w:tcPr>
            <w:tcW w:w="5103" w:type="dxa"/>
            <w:tcBorders>
              <w:top w:val="single" w:color="auto" w:sz="6" w:space="0"/>
              <w:left w:val="single" w:color="auto" w:sz="6" w:space="0"/>
              <w:bottom w:val="single" w:color="auto" w:sz="6" w:space="0"/>
              <w:right w:val="single" w:color="auto" w:sz="6" w:space="0"/>
            </w:tcBorders>
          </w:tcPr>
          <w:p>
            <w:pPr>
              <w:pStyle w:val="11"/>
              <w:spacing w:before="0" w:beforeAutospacing="0" w:after="0" w:afterAutospacing="0"/>
              <w:jc w:val="both"/>
              <w:rPr>
                <w:sz w:val="22"/>
                <w:szCs w:val="22"/>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pPr>
              <w:pStyle w:val="11"/>
              <w:spacing w:before="0" w:beforeAutospacing="0" w:after="0" w:afterAutospacing="0"/>
              <w:jc w:val="both"/>
              <w:rPr>
                <w:sz w:val="22"/>
                <w:szCs w:val="22"/>
              </w:rPr>
            </w:pPr>
            <w:r>
              <w:rPr>
                <w:sz w:val="22"/>
                <w:szCs w:val="22"/>
              </w:rPr>
              <w:t>Документ має бути оформлений не більше 30 денної давнини відносно дати його подання Замовнику.</w:t>
            </w: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pPr>
              <w:spacing w:after="150" w:line="240" w:lineRule="auto"/>
              <w:jc w:val="both"/>
              <w:rPr>
                <w:rFonts w:ascii="Times New Roman" w:hAnsi="Times New Roman" w:cs="Times New Roman"/>
                <w:b/>
              </w:rPr>
            </w:pPr>
            <w:r>
              <w:rPr>
                <w:rFonts w:ascii="Times New Roman" w:hAnsi="Times New Roman" w:cs="Times New Roman"/>
                <w:b/>
              </w:rPr>
              <w:t>5.</w:t>
            </w:r>
          </w:p>
        </w:tc>
        <w:tc>
          <w:tcPr>
            <w:tcW w:w="3969" w:type="dxa"/>
            <w:tcBorders>
              <w:top w:val="single" w:color="auto" w:sz="6" w:space="0"/>
              <w:left w:val="single" w:color="auto" w:sz="6" w:space="0"/>
              <w:bottom w:val="single" w:color="auto" w:sz="6" w:space="0"/>
              <w:right w:val="single" w:color="auto" w:sz="6" w:space="0"/>
            </w:tcBorders>
            <w:vAlign w:val="center"/>
          </w:tcPr>
          <w:p>
            <w:pPr>
              <w:spacing w:after="150" w:line="240" w:lineRule="auto"/>
              <w:jc w:val="both"/>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eastAsia="Times New Roman" w:cs="Times New Roman"/>
                <w:b/>
              </w:rPr>
              <w:t>(підстава згідно з абз. 14 п.47 Особливостей).</w:t>
            </w:r>
          </w:p>
        </w:tc>
        <w:tc>
          <w:tcPr>
            <w:tcW w:w="5103" w:type="dxa"/>
            <w:tcBorders>
              <w:top w:val="single" w:color="auto" w:sz="6" w:space="0"/>
              <w:left w:val="single" w:color="auto" w:sz="6" w:space="0"/>
              <w:bottom w:val="single" w:color="auto" w:sz="6" w:space="0"/>
              <w:right w:val="single" w:color="auto" w:sz="6" w:space="0"/>
            </w:tcBorders>
          </w:tcPr>
          <w:p>
            <w:pPr>
              <w:pStyle w:val="11"/>
              <w:spacing w:before="0" w:beforeAutospacing="0" w:after="0" w:afterAutospacing="0"/>
              <w:jc w:val="both"/>
              <w:rPr>
                <w:color w:val="000000"/>
                <w:sz w:val="22"/>
                <w:szCs w:val="22"/>
              </w:rPr>
            </w:pPr>
            <w:r>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У разі, якщо відносно учасника-переможця така підстава для відхилення наявна, то </w:t>
            </w:r>
            <w:r>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widowControl w:val="0"/>
        <w:spacing w:after="0" w:line="240" w:lineRule="auto"/>
        <w:ind w:right="113" w:firstLine="567"/>
        <w:contextualSpacing/>
        <w:jc w:val="both"/>
        <w:rPr>
          <w:rFonts w:ascii="Times New Roman" w:hAnsi="Times New Roman" w:cs="Times New Roman"/>
          <w:i/>
        </w:rPr>
      </w:pPr>
    </w:p>
    <w:p>
      <w:pPr>
        <w:widowControl w:val="0"/>
        <w:spacing w:after="0" w:line="240" w:lineRule="auto"/>
        <w:ind w:right="113" w:firstLine="567"/>
        <w:contextualSpacing/>
        <w:jc w:val="both"/>
        <w:rPr>
          <w:rFonts w:ascii="Times New Roman" w:hAnsi="Times New Roman" w:cs="Times New Roman"/>
          <w:i/>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jc w:val="center"/>
        <w:rPr>
          <w:rFonts w:ascii="Times New Roman" w:hAnsi="Times New Roman" w:cs="Times New Roman"/>
          <w:b/>
        </w:rPr>
      </w:pPr>
      <w:r>
        <w:rPr>
          <w:rFonts w:ascii="Times New Roman" w:hAnsi="Times New Roman" w:cs="Times New Roman"/>
          <w:b/>
        </w:rPr>
        <w:t>Таблиця 4. Інші вимоги до учасника</w:t>
      </w:r>
    </w:p>
    <w:tbl>
      <w:tblPr>
        <w:tblStyle w:val="3"/>
        <w:tblW w:w="10463" w:type="dxa"/>
        <w:tblInd w:w="-594" w:type="dxa"/>
        <w:tblLayout w:type="fixed"/>
        <w:tblCellMar>
          <w:top w:w="15" w:type="dxa"/>
          <w:left w:w="15" w:type="dxa"/>
          <w:bottom w:w="15" w:type="dxa"/>
          <w:right w:w="15" w:type="dxa"/>
        </w:tblCellMar>
      </w:tblPr>
      <w:tblGrid>
        <w:gridCol w:w="450"/>
        <w:gridCol w:w="10013"/>
      </w:tblGrid>
      <w:tr>
        <w:tblPrEx>
          <w:tblCellMar>
            <w:top w:w="15" w:type="dxa"/>
            <w:left w:w="15" w:type="dxa"/>
            <w:bottom w:w="15" w:type="dxa"/>
            <w:right w:w="15" w:type="dxa"/>
          </w:tblCellMar>
        </w:tblPrEx>
        <w:trPr>
          <w:trHeight w:val="501" w:hRule="atLeast"/>
        </w:trPr>
        <w:tc>
          <w:tcPr>
            <w:tcW w:w="1046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spacing w:line="240" w:lineRule="auto"/>
              <w:contextualSpacing/>
              <w:jc w:val="center"/>
              <w:rPr>
                <w:rFonts w:ascii="Times New Roman" w:hAnsi="Times New Roman" w:eastAsia="Times New Roman" w:cs="Times New Roman"/>
                <w:sz w:val="21"/>
                <w:szCs w:val="21"/>
              </w:rPr>
            </w:pPr>
            <w:r>
              <w:rPr>
                <w:rFonts w:ascii="Times New Roman" w:hAnsi="Times New Roman" w:eastAsia="Times New Roman" w:cs="Times New Roman"/>
                <w:b/>
                <w:bCs/>
                <w:color w:val="000000"/>
                <w:sz w:val="21"/>
                <w:szCs w:val="21"/>
              </w:rPr>
              <w:t>Документи, які надає Учасник у складі пропозиції у сканованому вигляді:</w:t>
            </w:r>
          </w:p>
        </w:tc>
      </w:tr>
      <w:tr>
        <w:tblPrEx>
          <w:tblCellMar>
            <w:top w:w="15" w:type="dxa"/>
            <w:left w:w="15" w:type="dxa"/>
            <w:bottom w:w="15" w:type="dxa"/>
            <w:right w:w="15" w:type="dxa"/>
          </w:tblCellMar>
        </w:tblPrEx>
        <w:trPr>
          <w:trHeight w:val="240" w:hRule="atLeast"/>
        </w:trPr>
        <w:tc>
          <w:tcPr>
            <w:tcW w:w="4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eastAsia="Times New Roman" w:cs="Times New Roman"/>
              </w:rPr>
            </w:pPr>
            <w:r>
              <w:rPr>
                <w:rFonts w:ascii="Times New Roman" w:hAnsi="Times New Roman" w:eastAsia="Times New Roman" w:cs="Times New Roman"/>
              </w:rPr>
              <w:t>1</w:t>
            </w:r>
          </w:p>
        </w:tc>
        <w:tc>
          <w:tcPr>
            <w:tcW w:w="10013"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7"/>
              <w:spacing w:before="0" w:beforeAutospacing="0" w:after="0" w:afterAutospacing="0"/>
              <w:ind w:left="-21" w:firstLine="479"/>
              <w:jc w:val="both"/>
              <w:rPr>
                <w:color w:val="000000"/>
                <w:sz w:val="22"/>
                <w:szCs w:val="22"/>
                <w:lang w:val="uk-UA" w:eastAsia="uk-UA"/>
              </w:rPr>
            </w:pPr>
            <w:r>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pPr>
              <w:pStyle w:val="7"/>
              <w:spacing w:before="0" w:beforeAutospacing="0" w:after="0" w:afterAutospacing="0"/>
              <w:ind w:left="-21" w:firstLine="479"/>
              <w:jc w:val="both"/>
              <w:rPr>
                <w:color w:val="000000"/>
                <w:sz w:val="22"/>
                <w:szCs w:val="22"/>
                <w:lang w:val="uk-UA" w:eastAsia="uk-UA"/>
              </w:rPr>
            </w:pPr>
          </w:p>
          <w:p>
            <w:pPr>
              <w:pStyle w:val="7"/>
              <w:spacing w:before="0" w:beforeAutospacing="0" w:after="0" w:afterAutospacing="0"/>
              <w:ind w:left="-21" w:firstLine="479"/>
              <w:jc w:val="both"/>
              <w:rPr>
                <w:color w:val="000000"/>
                <w:sz w:val="22"/>
                <w:szCs w:val="22"/>
                <w:lang w:val="uk-UA" w:eastAsia="uk-UA"/>
              </w:rPr>
            </w:pPr>
          </w:p>
          <w:tbl>
            <w:tblPr>
              <w:tblStyle w:val="8"/>
              <w:tblW w:w="0" w:type="auto"/>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2442"/>
              <w:gridCol w:w="2442"/>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tcPr>
                <w:p>
                  <w:pPr>
                    <w:pStyle w:val="7"/>
                    <w:spacing w:before="0" w:beforeAutospacing="0" w:after="0" w:afterAutospacing="0"/>
                    <w:jc w:val="both"/>
                    <w:rPr>
                      <w:b/>
                      <w:color w:val="000000"/>
                      <w:sz w:val="22"/>
                      <w:szCs w:val="22"/>
                      <w:lang w:val="uk-UA" w:eastAsia="uk-UA"/>
                    </w:rPr>
                  </w:pPr>
                  <w:r>
                    <w:rPr>
                      <w:b/>
                      <w:color w:val="000000"/>
                      <w:sz w:val="22"/>
                      <w:szCs w:val="22"/>
                      <w:lang w:val="uk-UA" w:eastAsia="uk-UA"/>
                    </w:rPr>
                    <w:t>№</w:t>
                  </w:r>
                </w:p>
              </w:tc>
              <w:tc>
                <w:tcPr>
                  <w:tcW w:w="2442" w:type="dxa"/>
                </w:tcPr>
                <w:p>
                  <w:pPr>
                    <w:pStyle w:val="7"/>
                    <w:spacing w:before="0" w:beforeAutospacing="0" w:after="0" w:afterAutospacing="0"/>
                    <w:jc w:val="both"/>
                    <w:rPr>
                      <w:b/>
                      <w:color w:val="000000"/>
                      <w:sz w:val="22"/>
                      <w:szCs w:val="22"/>
                      <w:lang w:val="uk-UA" w:eastAsia="uk-UA"/>
                    </w:rPr>
                  </w:pPr>
                  <w:r>
                    <w:rPr>
                      <w:b/>
                      <w:color w:val="000000"/>
                      <w:sz w:val="22"/>
                      <w:szCs w:val="22"/>
                      <w:lang w:val="uk-UA" w:eastAsia="uk-UA"/>
                    </w:rPr>
                    <w:t>Прізвище, ім’я, по-батькові</w:t>
                  </w:r>
                </w:p>
              </w:tc>
              <w:tc>
                <w:tcPr>
                  <w:tcW w:w="2442" w:type="dxa"/>
                </w:tcPr>
                <w:p>
                  <w:pPr>
                    <w:pStyle w:val="7"/>
                    <w:spacing w:before="0" w:beforeAutospacing="0" w:after="0" w:afterAutospacing="0"/>
                    <w:jc w:val="both"/>
                    <w:rPr>
                      <w:b/>
                      <w:color w:val="000000"/>
                      <w:sz w:val="22"/>
                      <w:szCs w:val="22"/>
                      <w:lang w:val="uk-UA" w:eastAsia="uk-UA"/>
                    </w:rPr>
                  </w:pPr>
                  <w:r>
                    <w:rPr>
                      <w:b/>
                      <w:color w:val="000000"/>
                      <w:sz w:val="22"/>
                      <w:szCs w:val="22"/>
                      <w:lang w:val="uk-UA" w:eastAsia="uk-UA"/>
                    </w:rPr>
                    <w:t>Посада</w:t>
                  </w:r>
                </w:p>
              </w:tc>
              <w:tc>
                <w:tcPr>
                  <w:tcW w:w="2442" w:type="dxa"/>
                </w:tcPr>
                <w:p>
                  <w:pPr>
                    <w:pStyle w:val="7"/>
                    <w:spacing w:before="0" w:beforeAutospacing="0" w:after="0" w:afterAutospacing="0"/>
                    <w:jc w:val="both"/>
                    <w:rPr>
                      <w:b/>
                      <w:color w:val="000000"/>
                      <w:sz w:val="22"/>
                      <w:szCs w:val="22"/>
                      <w:lang w:val="uk-UA" w:eastAsia="uk-UA"/>
                    </w:rPr>
                  </w:pPr>
                  <w:r>
                    <w:rPr>
                      <w:b/>
                      <w:color w:val="000000"/>
                      <w:sz w:val="22"/>
                      <w:szCs w:val="22"/>
                      <w:lang w:val="uk-UA" w:eastAsia="uk-UA"/>
                    </w:rPr>
                    <w:t>Підтверджуючий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5" w:type="dxa"/>
                  <w:gridSpan w:val="4"/>
                </w:tcPr>
                <w:p>
                  <w:pPr>
                    <w:pStyle w:val="7"/>
                    <w:spacing w:before="0" w:beforeAutospacing="0" w:after="0" w:afterAutospacing="0"/>
                    <w:jc w:val="center"/>
                    <w:rPr>
                      <w:i/>
                      <w:color w:val="000000"/>
                      <w:sz w:val="22"/>
                      <w:szCs w:val="22"/>
                      <w:lang w:val="uk-UA" w:eastAsia="uk-UA"/>
                    </w:rPr>
                  </w:pPr>
                  <w:r>
                    <w:rPr>
                      <w:i/>
                      <w:color w:val="000000"/>
                      <w:sz w:val="22"/>
                      <w:szCs w:val="22"/>
                      <w:lang w:val="uk-UA" w:eastAsia="uk-UA"/>
                    </w:rPr>
                    <w:t>Щодо підписання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tcPr>
                <w:p>
                  <w:pPr>
                    <w:pStyle w:val="7"/>
                    <w:spacing w:before="0" w:beforeAutospacing="0" w:after="0" w:afterAutospacing="0"/>
                    <w:jc w:val="both"/>
                    <w:rPr>
                      <w:color w:val="000000"/>
                      <w:sz w:val="22"/>
                      <w:szCs w:val="22"/>
                      <w:lang w:val="uk-UA" w:eastAsia="uk-UA"/>
                    </w:rPr>
                  </w:pPr>
                </w:p>
              </w:tc>
              <w:tc>
                <w:tcPr>
                  <w:tcW w:w="2442" w:type="dxa"/>
                </w:tcPr>
                <w:p>
                  <w:pPr>
                    <w:pStyle w:val="7"/>
                    <w:spacing w:before="0" w:beforeAutospacing="0" w:after="0" w:afterAutospacing="0"/>
                    <w:jc w:val="both"/>
                    <w:rPr>
                      <w:color w:val="000000"/>
                      <w:sz w:val="22"/>
                      <w:szCs w:val="22"/>
                      <w:lang w:val="uk-UA" w:eastAsia="uk-UA"/>
                    </w:rPr>
                  </w:pPr>
                </w:p>
              </w:tc>
              <w:tc>
                <w:tcPr>
                  <w:tcW w:w="2442" w:type="dxa"/>
                </w:tcPr>
                <w:p>
                  <w:pPr>
                    <w:pStyle w:val="7"/>
                    <w:spacing w:before="0" w:beforeAutospacing="0" w:after="0" w:afterAutospacing="0"/>
                    <w:jc w:val="both"/>
                    <w:rPr>
                      <w:color w:val="000000"/>
                      <w:sz w:val="22"/>
                      <w:szCs w:val="22"/>
                      <w:lang w:val="uk-UA" w:eastAsia="uk-UA"/>
                    </w:rPr>
                  </w:pPr>
                </w:p>
              </w:tc>
              <w:tc>
                <w:tcPr>
                  <w:tcW w:w="2442" w:type="dxa"/>
                </w:tcPr>
                <w:p>
                  <w:pPr>
                    <w:pStyle w:val="7"/>
                    <w:spacing w:before="0" w:beforeAutospacing="0" w:after="0" w:afterAutospacing="0"/>
                    <w:jc w:val="both"/>
                    <w:rPr>
                      <w:color w:val="000000"/>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5" w:type="dxa"/>
                  <w:gridSpan w:val="4"/>
                </w:tcPr>
                <w:p>
                  <w:pPr>
                    <w:pStyle w:val="7"/>
                    <w:spacing w:before="0" w:beforeAutospacing="0" w:after="0" w:afterAutospacing="0"/>
                    <w:jc w:val="center"/>
                    <w:rPr>
                      <w:i/>
                      <w:color w:val="000000"/>
                      <w:sz w:val="22"/>
                      <w:szCs w:val="22"/>
                      <w:lang w:val="uk-UA" w:eastAsia="uk-UA"/>
                    </w:rPr>
                  </w:pPr>
                  <w:r>
                    <w:rPr>
                      <w:i/>
                      <w:color w:val="000000"/>
                      <w:sz w:val="22"/>
                      <w:szCs w:val="22"/>
                      <w:lang w:val="uk-UA" w:eastAsia="uk-UA"/>
                    </w:rPr>
                    <w:t>Щодо підписання договору за результатами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tcPr>
                <w:p>
                  <w:pPr>
                    <w:pStyle w:val="7"/>
                    <w:spacing w:before="0" w:beforeAutospacing="0" w:after="0" w:afterAutospacing="0"/>
                    <w:jc w:val="both"/>
                    <w:rPr>
                      <w:color w:val="000000"/>
                      <w:sz w:val="22"/>
                      <w:szCs w:val="22"/>
                      <w:lang w:val="uk-UA" w:eastAsia="uk-UA"/>
                    </w:rPr>
                  </w:pPr>
                </w:p>
              </w:tc>
              <w:tc>
                <w:tcPr>
                  <w:tcW w:w="2442" w:type="dxa"/>
                </w:tcPr>
                <w:p>
                  <w:pPr>
                    <w:pStyle w:val="7"/>
                    <w:spacing w:before="0" w:beforeAutospacing="0" w:after="0" w:afterAutospacing="0"/>
                    <w:jc w:val="both"/>
                    <w:rPr>
                      <w:color w:val="000000"/>
                      <w:sz w:val="22"/>
                      <w:szCs w:val="22"/>
                      <w:lang w:val="uk-UA" w:eastAsia="uk-UA"/>
                    </w:rPr>
                  </w:pPr>
                </w:p>
              </w:tc>
              <w:tc>
                <w:tcPr>
                  <w:tcW w:w="2442" w:type="dxa"/>
                </w:tcPr>
                <w:p>
                  <w:pPr>
                    <w:pStyle w:val="7"/>
                    <w:spacing w:before="0" w:beforeAutospacing="0" w:after="0" w:afterAutospacing="0"/>
                    <w:jc w:val="both"/>
                    <w:rPr>
                      <w:color w:val="000000"/>
                      <w:sz w:val="22"/>
                      <w:szCs w:val="22"/>
                      <w:lang w:val="uk-UA" w:eastAsia="uk-UA"/>
                    </w:rPr>
                  </w:pPr>
                </w:p>
              </w:tc>
              <w:tc>
                <w:tcPr>
                  <w:tcW w:w="2442" w:type="dxa"/>
                </w:tcPr>
                <w:p>
                  <w:pPr>
                    <w:pStyle w:val="7"/>
                    <w:spacing w:before="0" w:beforeAutospacing="0" w:after="0" w:afterAutospacing="0"/>
                    <w:jc w:val="both"/>
                    <w:rPr>
                      <w:color w:val="000000"/>
                      <w:sz w:val="22"/>
                      <w:szCs w:val="22"/>
                      <w:lang w:val="uk-UA" w:eastAsia="uk-UA"/>
                    </w:rPr>
                  </w:pPr>
                </w:p>
              </w:tc>
            </w:tr>
          </w:tbl>
          <w:p>
            <w:pPr>
              <w:pStyle w:val="7"/>
              <w:spacing w:before="0" w:beforeAutospacing="0" w:after="0" w:afterAutospacing="0"/>
              <w:jc w:val="both"/>
              <w:rPr>
                <w:color w:val="000000"/>
                <w:sz w:val="22"/>
                <w:szCs w:val="22"/>
                <w:lang w:val="uk-UA" w:eastAsia="uk-UA"/>
              </w:rPr>
            </w:pPr>
          </w:p>
          <w:p>
            <w:pPr>
              <w:pStyle w:val="7"/>
              <w:spacing w:before="0" w:beforeAutospacing="0" w:after="0" w:afterAutospacing="0"/>
              <w:jc w:val="both"/>
              <w:rPr>
                <w:color w:val="000000"/>
                <w:sz w:val="22"/>
                <w:szCs w:val="22"/>
                <w:lang w:val="uk-UA" w:eastAsia="uk-UA"/>
              </w:rPr>
            </w:pPr>
          </w:p>
          <w:p>
            <w:pPr>
              <w:pStyle w:val="7"/>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lang w:val="uk-UA" w:eastAsia="uk-UA"/>
              </w:rPr>
              <w:t>на підставі положень установчих документів</w:t>
            </w:r>
            <w:r>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pPr>
              <w:pStyle w:val="7"/>
              <w:spacing w:before="0" w:beforeAutospacing="0" w:after="0" w:afterAutospacing="0"/>
              <w:ind w:left="-21" w:firstLine="479"/>
              <w:jc w:val="both"/>
              <w:rPr>
                <w:color w:val="000000"/>
                <w:sz w:val="22"/>
                <w:szCs w:val="22"/>
                <w:lang w:val="uk-UA" w:eastAsia="uk-UA"/>
              </w:rPr>
            </w:pPr>
            <w:r>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7"/>
              <w:spacing w:before="0" w:beforeAutospacing="0" w:after="0" w:afterAutospacing="0"/>
              <w:ind w:left="-21" w:firstLine="479"/>
              <w:jc w:val="both"/>
              <w:rPr>
                <w:color w:val="000000"/>
                <w:sz w:val="22"/>
                <w:szCs w:val="22"/>
                <w:lang w:val="uk-UA" w:eastAsia="uk-UA"/>
              </w:rPr>
            </w:pPr>
            <w:r>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Pr>
                <w:color w:val="000000"/>
                <w:sz w:val="22"/>
                <w:szCs w:val="22"/>
                <w:lang w:val="uk-UA" w:eastAsia="uk-UA"/>
              </w:rPr>
              <w:t>наказ  про призначення директора об’єднання учасників.</w:t>
            </w:r>
          </w:p>
          <w:p>
            <w:pPr>
              <w:pStyle w:val="7"/>
              <w:spacing w:before="0" w:beforeAutospacing="0" w:after="0" w:afterAutospacing="0"/>
              <w:ind w:left="-21" w:firstLine="479"/>
              <w:jc w:val="both"/>
              <w:rPr>
                <w:sz w:val="22"/>
                <w:szCs w:val="22"/>
                <w:lang w:eastAsia="ru-RU"/>
              </w:rPr>
            </w:pPr>
            <w:r>
              <w:rPr>
                <w:color w:val="000000"/>
                <w:sz w:val="22"/>
                <w:szCs w:val="22"/>
                <w:lang w:val="uk-UA" w:eastAsia="uk-UA"/>
              </w:rPr>
              <w:t xml:space="preserve">Г) </w:t>
            </w:r>
            <w:r>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Pr>
                <w:color w:val="000000"/>
                <w:sz w:val="22"/>
                <w:szCs w:val="22"/>
                <w:lang w:val="en-US" w:eastAsia="uk-UA"/>
              </w:rPr>
              <w:t>ID</w:t>
            </w:r>
            <w:r>
              <w:rPr>
                <w:color w:val="000000"/>
                <w:sz w:val="22"/>
                <w:szCs w:val="22"/>
                <w:lang w:eastAsia="uk-UA"/>
              </w:rPr>
              <w:t>-картки.</w:t>
            </w:r>
          </w:p>
        </w:tc>
      </w:tr>
      <w:tr>
        <w:tblPrEx>
          <w:tblCellMar>
            <w:top w:w="15" w:type="dxa"/>
            <w:left w:w="15" w:type="dxa"/>
            <w:bottom w:w="15" w:type="dxa"/>
            <w:right w:w="15" w:type="dxa"/>
          </w:tblCellMar>
        </w:tblPrEx>
        <w:trPr>
          <w:trHeight w:val="240" w:hRule="atLeast"/>
        </w:trPr>
        <w:tc>
          <w:tcPr>
            <w:tcW w:w="4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eastAsia="Times New Roman" w:cs="Times New Roman"/>
              </w:rPr>
            </w:pPr>
            <w:r>
              <w:rPr>
                <w:rFonts w:ascii="Times New Roman" w:hAnsi="Times New Roman" w:eastAsia="Times New Roman" w:cs="Times New Roman"/>
              </w:rPr>
              <w:t>2</w:t>
            </w:r>
          </w:p>
        </w:tc>
        <w:tc>
          <w:tcPr>
            <w:tcW w:w="10013"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hAnsi="Times New Roman" w:eastAsia="Arial"/>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w:t>
            </w:r>
            <w:r>
              <w:rPr>
                <w:rFonts w:ascii="Times New Roman" w:hAnsi="Times New Roman"/>
                <w:iCs/>
                <w:lang w:val="uk-UA"/>
              </w:rPr>
              <w:t>)</w:t>
            </w:r>
            <w:r>
              <w:rPr>
                <w:rFonts w:ascii="Times New Roman" w:hAnsi="Times New Roman"/>
                <w:iCs/>
              </w:rPr>
              <w:t>.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pPr>
              <w:spacing w:line="240" w:lineRule="auto"/>
              <w:contextualSpacing/>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pPr>
              <w:spacing w:line="240" w:lineRule="auto"/>
              <w:contextualSpacing/>
              <w:jc w:val="both"/>
              <w:rPr>
                <w:rFonts w:ascii="Times New Roman" w:hAnsi="Times New Roman" w:eastAsia="Times New Roman" w:cs="Times New Roman"/>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tblPrEx>
          <w:tblCellMar>
            <w:top w:w="15" w:type="dxa"/>
            <w:left w:w="15" w:type="dxa"/>
            <w:bottom w:w="15" w:type="dxa"/>
            <w:right w:w="15" w:type="dxa"/>
          </w:tblCellMar>
        </w:tblPrEx>
        <w:trPr>
          <w:trHeight w:val="240" w:hRule="atLeast"/>
        </w:trPr>
        <w:tc>
          <w:tcPr>
            <w:tcW w:w="4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eastAsia="Times New Roman" w:cs="Times New Roman"/>
              </w:rPr>
            </w:pPr>
            <w:r>
              <w:rPr>
                <w:rFonts w:ascii="Times New Roman" w:hAnsi="Times New Roman" w:eastAsia="Times New Roman" w:cs="Times New Roman"/>
              </w:rPr>
              <w:t>3</w:t>
            </w:r>
          </w:p>
        </w:tc>
        <w:tc>
          <w:tcPr>
            <w:tcW w:w="10013"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cs="Times New Roman"/>
                <w:lang w:val="uk-UA"/>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Pr>
                <w:rFonts w:ascii="Times New Roman" w:hAnsi="Times New Roman" w:cs="Times New Roman"/>
                <w:lang w:val="uk-UA"/>
              </w:rPr>
              <w:t>; а також Відомості з ЄДРПОУ (для юридичних осіб).</w:t>
            </w:r>
          </w:p>
        </w:tc>
      </w:tr>
      <w:tr>
        <w:tblPrEx>
          <w:tblCellMar>
            <w:top w:w="15" w:type="dxa"/>
            <w:left w:w="15" w:type="dxa"/>
            <w:bottom w:w="15" w:type="dxa"/>
            <w:right w:w="15" w:type="dxa"/>
          </w:tblCellMar>
        </w:tblPrEx>
        <w:trPr>
          <w:trHeight w:val="240" w:hRule="atLeast"/>
        </w:trPr>
        <w:tc>
          <w:tcPr>
            <w:tcW w:w="4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eastAsia="Times New Roman" w:cs="Times New Roman"/>
              </w:rPr>
            </w:pPr>
            <w:r>
              <w:rPr>
                <w:rFonts w:ascii="Times New Roman" w:hAnsi="Times New Roman" w:eastAsia="Times New Roman" w:cs="Times New Roman"/>
              </w:rPr>
              <w:t>4</w:t>
            </w:r>
          </w:p>
        </w:tc>
        <w:tc>
          <w:tcPr>
            <w:tcW w:w="10013"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10"/>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tblPrEx>
          <w:tblCellMar>
            <w:top w:w="15" w:type="dxa"/>
            <w:left w:w="15" w:type="dxa"/>
            <w:bottom w:w="15" w:type="dxa"/>
            <w:right w:w="15" w:type="dxa"/>
          </w:tblCellMar>
        </w:tblPrEx>
        <w:trPr>
          <w:trHeight w:val="240" w:hRule="atLeast"/>
        </w:trPr>
        <w:tc>
          <w:tcPr>
            <w:tcW w:w="4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contextualSpacing/>
              <w:jc w:val="both"/>
              <w:rPr>
                <w:rFonts w:ascii="Times New Roman" w:hAnsi="Times New Roman" w:eastAsia="Times New Roman" w:cs="Times New Roman"/>
                <w:lang w:val="uk-UA"/>
              </w:rPr>
            </w:pPr>
            <w:r>
              <w:rPr>
                <w:rFonts w:ascii="Times New Roman" w:hAnsi="Times New Roman" w:eastAsia="Times New Roman" w:cs="Times New Roman"/>
                <w:lang w:val="uk-UA"/>
              </w:rPr>
              <w:t>5</w:t>
            </w:r>
          </w:p>
        </w:tc>
        <w:tc>
          <w:tcPr>
            <w:tcW w:w="10013"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Pr>
                <w:rFonts w:ascii="Times New Roman" w:hAnsi="Times New Roman" w:cs="Times New Roman"/>
                <w:b/>
                <w:bCs/>
                <w:color w:val="000000"/>
              </w:rPr>
              <w:t>ЗАГАЛЬНІ ВІДОМОСТІ ПРО УЧАСНИКА</w:t>
            </w:r>
          </w:p>
          <w:tbl>
            <w:tblPr>
              <w:tblStyle w:val="3"/>
              <w:tblW w:w="0" w:type="auto"/>
              <w:tblInd w:w="0" w:type="dxa"/>
              <w:tblLayout w:type="fixed"/>
              <w:tblCellMar>
                <w:top w:w="0" w:type="dxa"/>
                <w:left w:w="108" w:type="dxa"/>
                <w:bottom w:w="0" w:type="dxa"/>
                <w:right w:w="108" w:type="dxa"/>
              </w:tblCellMar>
            </w:tblPr>
            <w:tblGrid>
              <w:gridCol w:w="548"/>
              <w:gridCol w:w="5382"/>
              <w:gridCol w:w="3355"/>
            </w:tblGrid>
            <w:tr>
              <w:tblPrEx>
                <w:tblCellMar>
                  <w:top w:w="0" w:type="dxa"/>
                  <w:left w:w="108" w:type="dxa"/>
                  <w:bottom w:w="0" w:type="dxa"/>
                  <w:right w:w="108" w:type="dxa"/>
                </w:tblCellMar>
              </w:tblPrEx>
              <w:trPr>
                <w:cantSplit/>
                <w:trHeight w:val="589" w:hRule="atLeast"/>
              </w:trPr>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b/>
                      <w:color w:val="000000"/>
                    </w:rPr>
                    <w:t>№</w:t>
                  </w:r>
                  <w:r>
                    <w:rPr>
                      <w:rFonts w:ascii="Times New Roman" w:hAnsi="Times New Roman" w:eastAsia="Arial" w:cs="Times New Roman"/>
                      <w:b/>
                      <w:color w:val="000000"/>
                    </w:rPr>
                    <w:t xml:space="preserve"> </w:t>
                  </w:r>
                  <w:r>
                    <w:rPr>
                      <w:rFonts w:ascii="Times New Roman" w:hAnsi="Times New Roman" w:cs="Times New Roman"/>
                      <w:b/>
                      <w:color w:val="000000"/>
                    </w:rPr>
                    <w:t>з/п</w:t>
                  </w:r>
                </w:p>
              </w:tc>
              <w:tc>
                <w:tcPr>
                  <w:tcW w:w="5382"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b/>
                      <w:color w:val="000000"/>
                    </w:rPr>
                    <w:t>Найменування відомостей</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b/>
                      <w:color w:val="000000"/>
                    </w:rPr>
                    <w:t>Інформація учасника</w:t>
                  </w:r>
                </w:p>
              </w:tc>
            </w:tr>
            <w:tr>
              <w:tblPrEx>
                <w:tblCellMar>
                  <w:top w:w="0" w:type="dxa"/>
                  <w:left w:w="108" w:type="dxa"/>
                  <w:bottom w:w="0" w:type="dxa"/>
                  <w:right w:w="108" w:type="dxa"/>
                </w:tblCellMar>
              </w:tblPrEx>
              <w:trPr>
                <w:trHeight w:val="70" w:hRule="atLeast"/>
              </w:trPr>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color w:val="000000"/>
                    </w:rPr>
                    <w:t>1.</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rPr>
                  </w:pPr>
                  <w:r>
                    <w:rPr>
                      <w:rFonts w:ascii="Times New Roman" w:hAnsi="Times New Roman" w:cs="Times New Roman"/>
                      <w:color w:val="000000"/>
                    </w:rPr>
                    <w:t xml:space="preserve">Повне найменування Учасника </w:t>
                  </w:r>
                </w:p>
                <w:p>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(для юридичних осіб) або прізвище, </w:t>
                  </w:r>
                </w:p>
                <w:p>
                  <w:pPr>
                    <w:shd w:val="clear" w:color="auto" w:fill="FFFFFF"/>
                    <w:spacing w:after="0"/>
                    <w:jc w:val="both"/>
                    <w:rPr>
                      <w:rFonts w:ascii="Times New Roman" w:hAnsi="Times New Roman" w:cs="Times New Roman"/>
                    </w:rPr>
                  </w:pPr>
                  <w:r>
                    <w:rPr>
                      <w:rFonts w:ascii="Times New Roman" w:hAnsi="Times New Roman" w:cs="Times New Roman"/>
                      <w:color w:val="000000"/>
                    </w:rPr>
                    <w:t>ім`я, по-батькові (для фізичних осіб)</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r>
              <w:tblPrEx>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color w:val="000000"/>
                    </w:rPr>
                    <w:t>2.</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rPr>
                  </w:pPr>
                  <w:r>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r>
              <w:tblPrEx>
                <w:tblCellMar>
                  <w:top w:w="0" w:type="dxa"/>
                  <w:left w:w="108" w:type="dxa"/>
                  <w:bottom w:w="0" w:type="dxa"/>
                  <w:right w:w="108" w:type="dxa"/>
                </w:tblCellMar>
              </w:tblPrEx>
              <w:trPr>
                <w:trHeight w:val="212" w:hRule="atLeast"/>
              </w:trPr>
              <w:tc>
                <w:tcPr>
                  <w:tcW w:w="548" w:type="dxa"/>
                  <w:tcBorders>
                    <w:top w:val="single" w:color="000000" w:sz="4" w:space="0"/>
                    <w:left w:val="single" w:color="000000" w:sz="4" w:space="0"/>
                    <w:bottom w:val="single" w:color="000000" w:sz="4" w:space="0"/>
                  </w:tcBorders>
                  <w:shd w:val="clear" w:color="auto" w:fill="auto"/>
                </w:tcPr>
                <w:p>
                  <w:pPr>
                    <w:spacing w:after="0"/>
                    <w:jc w:val="center"/>
                    <w:rPr>
                      <w:rFonts w:ascii="Times New Roman" w:hAnsi="Times New Roman" w:cs="Times New Roman"/>
                    </w:rPr>
                  </w:pPr>
                  <w:r>
                    <w:rPr>
                      <w:rFonts w:ascii="Times New Roman" w:hAnsi="Times New Roman" w:cs="Times New Roman"/>
                      <w:color w:val="000000"/>
                    </w:rPr>
                    <w:t>3.</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rPr>
                  </w:pPr>
                  <w:r>
                    <w:rPr>
                      <w:rFonts w:ascii="Times New Roman" w:hAnsi="Times New Roman" w:cs="Times New Roman"/>
                      <w:color w:val="000000"/>
                    </w:rPr>
                    <w:t>Поштова адреса</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r>
              <w:tblPrEx>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color w:val="000000"/>
                    </w:rPr>
                    <w:t>4.</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rPr>
                  </w:pPr>
                  <w:r>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r>
              <w:tblPrEx>
                <w:tblCellMar>
                  <w:top w:w="0" w:type="dxa"/>
                  <w:left w:w="108" w:type="dxa"/>
                  <w:bottom w:w="0" w:type="dxa"/>
                  <w:right w:w="108" w:type="dxa"/>
                </w:tblCellMar>
              </w:tblPrEx>
              <w:trPr>
                <w:trHeight w:val="432" w:hRule="atLeast"/>
              </w:trPr>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color w:val="000000"/>
                    </w:rPr>
                    <w:t>5.</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rPr>
                  </w:pPr>
                  <w:r>
                    <w:rPr>
                      <w:rFonts w:ascii="Times New Roman" w:hAnsi="Times New Roman" w:cs="Times New Roman"/>
                      <w:color w:val="000000"/>
                    </w:rPr>
                    <w:t>Банківські реквізити (рахунок, банк, МФО)</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r>
              <w:tblPrEx>
                <w:tblCellMar>
                  <w:top w:w="0" w:type="dxa"/>
                  <w:left w:w="108" w:type="dxa"/>
                  <w:bottom w:w="0" w:type="dxa"/>
                  <w:right w:w="108" w:type="dxa"/>
                </w:tblCellMar>
              </w:tblPrEx>
              <w:trPr>
                <w:trHeight w:val="403" w:hRule="atLeast"/>
              </w:trPr>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rPr>
                  </w:pPr>
                  <w:r>
                    <w:rPr>
                      <w:rFonts w:ascii="Times New Roman" w:hAnsi="Times New Roman" w:cs="Times New Roman"/>
                      <w:color w:val="000000"/>
                      <w:lang w:val="en-US"/>
                    </w:rPr>
                    <w:t>6</w:t>
                  </w:r>
                  <w:r>
                    <w:rPr>
                      <w:rFonts w:ascii="Times New Roman" w:hAnsi="Times New Roman" w:cs="Times New Roman"/>
                      <w:color w:val="000000"/>
                    </w:rPr>
                    <w:t>.</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rPr>
                  </w:pPr>
                  <w:r>
                    <w:rPr>
                      <w:rFonts w:ascii="Times New Roman" w:hAnsi="Times New Roman" w:cs="Times New Roman"/>
                      <w:color w:val="000000"/>
                    </w:rPr>
                    <w:t>Телефон, e-mail</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r>
              <w:tblPrEx>
                <w:tblCellMar>
                  <w:top w:w="0" w:type="dxa"/>
                  <w:left w:w="108" w:type="dxa"/>
                  <w:bottom w:w="0" w:type="dxa"/>
                  <w:right w:w="108" w:type="dxa"/>
                </w:tblCellMar>
              </w:tblPrEx>
              <w:trPr>
                <w:trHeight w:val="403" w:hRule="atLeast"/>
              </w:trPr>
              <w:tc>
                <w:tcPr>
                  <w:tcW w:w="548" w:type="dxa"/>
                  <w:tcBorders>
                    <w:top w:val="single" w:color="000000" w:sz="4" w:space="0"/>
                    <w:left w:val="single" w:color="000000" w:sz="4" w:space="0"/>
                    <w:bottom w:val="single" w:color="000000" w:sz="4" w:space="0"/>
                  </w:tcBorders>
                  <w:shd w:val="clear" w:color="auto" w:fill="auto"/>
                </w:tcPr>
                <w:p>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color="000000" w:sz="4" w:space="0"/>
                    <w:left w:val="single" w:color="000000" w:sz="4" w:space="0"/>
                    <w:bottom w:val="single" w:color="000000" w:sz="4" w:space="0"/>
                  </w:tcBorders>
                  <w:shd w:val="clear" w:color="auto" w:fill="auto"/>
                </w:tcPr>
                <w:p>
                  <w:pPr>
                    <w:spacing w:after="0"/>
                    <w:jc w:val="both"/>
                    <w:rPr>
                      <w:rFonts w:ascii="Times New Roman" w:hAnsi="Times New Roman" w:cs="Times New Roman"/>
                      <w:color w:val="000000"/>
                    </w:rPr>
                  </w:pPr>
                  <w:r>
                    <w:rPr>
                      <w:rFonts w:ascii="Times New Roman" w:hAnsi="Times New Roman" w:cs="Times New Roman"/>
                      <w:color w:val="000000"/>
                    </w:rPr>
                    <w:t>Громадянство учасника (фізичної особи - підприємця)</w:t>
                  </w:r>
                </w:p>
                <w:p>
                  <w:pPr>
                    <w:spacing w:after="0"/>
                    <w:jc w:val="both"/>
                    <w:rPr>
                      <w:rFonts w:ascii="Times New Roman" w:hAnsi="Times New Roman" w:cs="Times New Roman"/>
                      <w:color w:val="000000"/>
                    </w:rPr>
                  </w:pPr>
                  <w:r>
                    <w:rPr>
                      <w:rFonts w:ascii="Times New Roman" w:hAnsi="Times New Roman" w:cs="Times New Roman"/>
                      <w:color w:val="000000"/>
                    </w:rPr>
                    <w:t xml:space="preserve"> Або якщо учасником є юридична особа, то зазначити кінцевого бенефіціарного власника, його частку у статутному капіталі та громадянство.</w:t>
                  </w:r>
                </w:p>
              </w:tc>
              <w:tc>
                <w:tcPr>
                  <w:tcW w:w="335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52" w:lineRule="auto"/>
                    <w:ind w:right="-81"/>
                    <w:jc w:val="both"/>
                    <w:rPr>
                      <w:rFonts w:ascii="Times New Roman" w:hAnsi="Times New Roman" w:cs="Times New Roman"/>
                      <w:color w:val="000000"/>
                    </w:rPr>
                  </w:pPr>
                </w:p>
              </w:tc>
            </w:tr>
          </w:tbl>
          <w:p>
            <w:pPr>
              <w:pStyle w:val="10"/>
              <w:spacing w:after="0" w:line="240" w:lineRule="auto"/>
              <w:ind w:left="0"/>
              <w:jc w:val="both"/>
              <w:rPr>
                <w:rFonts w:ascii="Times New Roman" w:hAnsi="Times New Roman"/>
              </w:rPr>
            </w:pPr>
          </w:p>
        </w:tc>
      </w:tr>
    </w:tbl>
    <w:p>
      <w:pPr>
        <w:rPr>
          <w:rFonts w:ascii="Times New Roman" w:hAnsi="Times New Roman" w:cs="Times New Roman"/>
          <w:b/>
        </w:rPr>
      </w:pPr>
    </w:p>
    <w:sectPr>
      <w:headerReference r:id="rId5" w:type="default"/>
      <w:pgSz w:w="11906" w:h="16838"/>
      <w:pgMar w:top="284" w:right="567"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ntiqua">
    <w:altName w:val="Microsoft YaHei"/>
    <w:panose1 w:val="00000000000000000000"/>
    <w:charset w:val="00"/>
    <w:family w:val="swiss"/>
    <w:pitch w:val="default"/>
    <w:sig w:usb0="00000000" w:usb1="00000000" w:usb2="00000000" w:usb3="00000000" w:csb0="00000005"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71B88"/>
    <w:rsid w:val="00097D0F"/>
    <w:rsid w:val="000C57D9"/>
    <w:rsid w:val="000D6C46"/>
    <w:rsid w:val="000F1E54"/>
    <w:rsid w:val="0010524F"/>
    <w:rsid w:val="001536B7"/>
    <w:rsid w:val="00194853"/>
    <w:rsid w:val="001B041B"/>
    <w:rsid w:val="001F17A7"/>
    <w:rsid w:val="00214E38"/>
    <w:rsid w:val="00272842"/>
    <w:rsid w:val="00281E71"/>
    <w:rsid w:val="00285301"/>
    <w:rsid w:val="002A735D"/>
    <w:rsid w:val="00301E7F"/>
    <w:rsid w:val="0033117E"/>
    <w:rsid w:val="00367788"/>
    <w:rsid w:val="003701B3"/>
    <w:rsid w:val="00376423"/>
    <w:rsid w:val="003A2FEC"/>
    <w:rsid w:val="004207F1"/>
    <w:rsid w:val="00420B51"/>
    <w:rsid w:val="00531A4D"/>
    <w:rsid w:val="00566D1A"/>
    <w:rsid w:val="00577DF3"/>
    <w:rsid w:val="005A2B9A"/>
    <w:rsid w:val="005A5765"/>
    <w:rsid w:val="005C42DE"/>
    <w:rsid w:val="005E03CF"/>
    <w:rsid w:val="00681EE3"/>
    <w:rsid w:val="006C111B"/>
    <w:rsid w:val="006C4709"/>
    <w:rsid w:val="006E0B0F"/>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57E25"/>
    <w:rsid w:val="00890D8D"/>
    <w:rsid w:val="008C1043"/>
    <w:rsid w:val="009016E9"/>
    <w:rsid w:val="00912F07"/>
    <w:rsid w:val="00945C6E"/>
    <w:rsid w:val="00950E45"/>
    <w:rsid w:val="009717FB"/>
    <w:rsid w:val="009A6607"/>
    <w:rsid w:val="009B49A6"/>
    <w:rsid w:val="00A104B2"/>
    <w:rsid w:val="00A330A5"/>
    <w:rsid w:val="00A353BE"/>
    <w:rsid w:val="00A40385"/>
    <w:rsid w:val="00A5011D"/>
    <w:rsid w:val="00AA2CBC"/>
    <w:rsid w:val="00AC046B"/>
    <w:rsid w:val="00AD574B"/>
    <w:rsid w:val="00B11E49"/>
    <w:rsid w:val="00B37302"/>
    <w:rsid w:val="00B74700"/>
    <w:rsid w:val="00B93461"/>
    <w:rsid w:val="00BE18D2"/>
    <w:rsid w:val="00BE2EDD"/>
    <w:rsid w:val="00C3076C"/>
    <w:rsid w:val="00C703FD"/>
    <w:rsid w:val="00C7684A"/>
    <w:rsid w:val="00C85350"/>
    <w:rsid w:val="00C93893"/>
    <w:rsid w:val="00C93A31"/>
    <w:rsid w:val="00CA00E9"/>
    <w:rsid w:val="00D1455B"/>
    <w:rsid w:val="00D777BE"/>
    <w:rsid w:val="00DA4B73"/>
    <w:rsid w:val="00DD4744"/>
    <w:rsid w:val="00DD6501"/>
    <w:rsid w:val="00DF4111"/>
    <w:rsid w:val="00E56C08"/>
    <w:rsid w:val="00E60EC1"/>
    <w:rsid w:val="00E76A88"/>
    <w:rsid w:val="00F1053D"/>
    <w:rsid w:val="00F364D3"/>
    <w:rsid w:val="00F57160"/>
    <w:rsid w:val="00F6332D"/>
    <w:rsid w:val="00F8226A"/>
    <w:rsid w:val="00FB613E"/>
    <w:rsid w:val="00FC57C3"/>
    <w:rsid w:val="00FD4B28"/>
    <w:rsid w:val="00FD500F"/>
    <w:rsid w:val="00FF5836"/>
    <w:rsid w:val="44C7366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rFonts w:cs="Times New Roman"/>
      <w:color w:val="0000FF"/>
      <w:u w:val="single"/>
    </w:rPr>
  </w:style>
  <w:style w:type="character" w:styleId="5">
    <w:name w:val="Strong"/>
    <w:basedOn w:val="2"/>
    <w:qFormat/>
    <w:uiPriority w:val="99"/>
    <w:rPr>
      <w:b/>
      <w:bCs/>
    </w:rPr>
  </w:style>
  <w:style w:type="paragraph" w:styleId="6">
    <w:name w:val="header"/>
    <w:basedOn w:val="1"/>
    <w:link w:val="9"/>
    <w:uiPriority w:val="99"/>
    <w:pPr>
      <w:tabs>
        <w:tab w:val="center" w:pos="4819"/>
        <w:tab w:val="right" w:pos="9639"/>
      </w:tabs>
      <w:spacing w:after="0" w:line="240" w:lineRule="auto"/>
    </w:pPr>
    <w:rPr>
      <w:rFonts w:ascii="Calibri" w:hAnsi="Calibri" w:eastAsia="Calibri" w:cs="Times New Roman"/>
      <w:sz w:val="20"/>
      <w:szCs w:val="20"/>
    </w:rPr>
  </w:style>
  <w:style w:type="paragraph" w:styleId="7">
    <w:name w:val="Normal (Web)"/>
    <w:basedOn w:val="1"/>
    <w:link w:val="15"/>
    <w:qFormat/>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Верхній колонтитул Знак"/>
    <w:basedOn w:val="2"/>
    <w:link w:val="6"/>
    <w:uiPriority w:val="99"/>
    <w:rPr>
      <w:rFonts w:ascii="Calibri" w:hAnsi="Calibri" w:eastAsia="Calibri" w:cs="Times New Roman"/>
      <w:sz w:val="20"/>
      <w:szCs w:val="20"/>
    </w:rPr>
  </w:style>
  <w:style w:type="paragraph" w:styleId="10">
    <w:name w:val="List Paragraph"/>
    <w:basedOn w:val="1"/>
    <w:link w:val="13"/>
    <w:qFormat/>
    <w:uiPriority w:val="34"/>
    <w:pPr>
      <w:ind w:left="720"/>
      <w:contextualSpacing/>
    </w:pPr>
    <w:rPr>
      <w:rFonts w:ascii="Calibri" w:hAnsi="Calibri" w:eastAsia="Calibri" w:cs="Times New Roman"/>
      <w:lang w:eastAsia="en-US"/>
    </w:rPr>
  </w:style>
  <w:style w:type="paragraph" w:customStyle="1" w:styleId="11">
    <w:name w:val="rvps2"/>
    <w:basedOn w:val="1"/>
    <w:qFormat/>
    <w:uiPriority w:val="0"/>
    <w:pPr>
      <w:spacing w:before="100" w:beforeAutospacing="1" w:after="100" w:afterAutospacing="1" w:line="240" w:lineRule="auto"/>
    </w:pPr>
    <w:rPr>
      <w:rFonts w:ascii="Times New Roman" w:hAnsi="Times New Roman" w:eastAsia="Calibri" w:cs="Times New Roman"/>
      <w:sz w:val="24"/>
      <w:szCs w:val="24"/>
    </w:rPr>
  </w:style>
  <w:style w:type="paragraph" w:customStyle="1" w:styleId="12">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character" w:customStyle="1" w:styleId="13">
    <w:name w:val="Абзац списку Знак"/>
    <w:link w:val="10"/>
    <w:locked/>
    <w:uiPriority w:val="34"/>
    <w:rPr>
      <w:rFonts w:ascii="Calibri" w:hAnsi="Calibri" w:eastAsia="Calibri" w:cs="Times New Roman"/>
      <w:lang w:eastAsia="en-US"/>
    </w:rPr>
  </w:style>
  <w:style w:type="paragraph" w:customStyle="1" w:styleId="14">
    <w:name w:val="Другое"/>
    <w:basedOn w:val="1"/>
    <w:qFormat/>
    <w:uiPriority w:val="99"/>
    <w:pPr>
      <w:widowControl w:val="0"/>
      <w:suppressAutoHyphens/>
      <w:spacing w:after="0" w:line="240" w:lineRule="auto"/>
    </w:pPr>
    <w:rPr>
      <w:rFonts w:ascii="Times New Roman" w:hAnsi="Times New Roman" w:eastAsia="Times New Roman" w:cs="Times New Roman"/>
      <w:sz w:val="20"/>
      <w:szCs w:val="20"/>
    </w:rPr>
  </w:style>
  <w:style w:type="character" w:customStyle="1" w:styleId="15">
    <w:name w:val="Звичайний (веб) Знак"/>
    <w:link w:val="7"/>
    <w:uiPriority w:val="99"/>
    <w:rPr>
      <w:rFonts w:ascii="Times New Roman" w:hAnsi="Times New Roman" w:eastAsia="Times New Roman" w:cs="Times New Roman"/>
      <w:sz w:val="24"/>
      <w:szCs w:val="24"/>
      <w:lang w:val="zh-CN" w:eastAsia="zh-CN"/>
    </w:rPr>
  </w:style>
  <w:style w:type="paragraph" w:customStyle="1" w:styleId="16">
    <w:name w:val="Нормальний текст"/>
    <w:basedOn w:val="1"/>
    <w:uiPriority w:val="0"/>
    <w:pPr>
      <w:spacing w:before="120" w:after="0" w:line="240" w:lineRule="auto"/>
      <w:ind w:firstLine="567"/>
    </w:pPr>
    <w:rPr>
      <w:rFonts w:ascii="Antiqua" w:hAnsi="Antiqua" w:eastAsia="Times New Roman" w:cs="Times New Roman"/>
      <w:sz w:val="26"/>
      <w:szCs w:val="20"/>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B8D4-220E-4FAC-A046-8D2AF04A36DC}">
  <ds:schemaRefs/>
</ds:datastoreItem>
</file>

<file path=docProps/app.xml><?xml version="1.0" encoding="utf-8"?>
<Properties xmlns="http://schemas.openxmlformats.org/officeDocument/2006/extended-properties" xmlns:vt="http://schemas.openxmlformats.org/officeDocument/2006/docPropsVTypes">
  <Template>Normal</Template>
  <Pages>1</Pages>
  <Words>11262</Words>
  <Characters>6420</Characters>
  <Lines>53</Lines>
  <Paragraphs>35</Paragraphs>
  <TotalTime>17</TotalTime>
  <ScaleCrop>false</ScaleCrop>
  <LinksUpToDate>false</LinksUpToDate>
  <CharactersWithSpaces>17647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2023-01-04T15:01:00Z</dcterms:created>
  <dc:creator>DELL</dc:creator>
  <cp:lastModifiedBy>Андрій Лісний</cp:lastModifiedBy>
  <dcterms:modified xsi:type="dcterms:W3CDTF">2024-03-19T08:17:55Z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DF802FA1481242AEA0E354B8065D9208_12</vt:lpwstr>
  </property>
</Properties>
</file>