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40" w:rsidRPr="00DC4D3A" w:rsidRDefault="00E41540" w:rsidP="00E41540">
      <w:pPr>
        <w:contextualSpacing/>
        <w:jc w:val="right"/>
        <w:rPr>
          <w:rFonts w:ascii="Times New Roman" w:hAnsi="Times New Roman" w:cs="Times New Roman"/>
          <w:b/>
          <w:bCs/>
          <w:color w:val="000000" w:themeColor="text1"/>
          <w:sz w:val="24"/>
          <w:szCs w:val="24"/>
          <w:lang w:val="uk-UA"/>
        </w:rPr>
      </w:pPr>
      <w:bookmarkStart w:id="0" w:name="_Hlk74566690"/>
      <w:bookmarkStart w:id="1" w:name="_Hlk41326527"/>
      <w:r w:rsidRPr="00DC4D3A">
        <w:rPr>
          <w:rFonts w:ascii="Times New Roman" w:hAnsi="Times New Roman" w:cs="Times New Roman"/>
          <w:b/>
          <w:bCs/>
          <w:color w:val="000000" w:themeColor="text1"/>
          <w:sz w:val="24"/>
          <w:szCs w:val="24"/>
          <w:lang w:val="uk-UA"/>
        </w:rPr>
        <w:t>Додаток 1</w:t>
      </w:r>
    </w:p>
    <w:p w:rsidR="00E41540" w:rsidRPr="00DC4D3A" w:rsidRDefault="00E41540" w:rsidP="00E41540">
      <w:pPr>
        <w:contextualSpacing/>
        <w:jc w:val="right"/>
        <w:rPr>
          <w:rFonts w:ascii="Times New Roman" w:hAnsi="Times New Roman" w:cs="Times New Roman"/>
          <w:b/>
          <w:bCs/>
          <w:color w:val="000000" w:themeColor="text1"/>
          <w:sz w:val="24"/>
          <w:szCs w:val="24"/>
          <w:lang w:val="uk-UA"/>
        </w:rPr>
      </w:pPr>
      <w:r w:rsidRPr="00DC4D3A">
        <w:rPr>
          <w:rFonts w:ascii="Times New Roman" w:hAnsi="Times New Roman" w:cs="Times New Roman"/>
          <w:b/>
          <w:bCs/>
          <w:color w:val="000000" w:themeColor="text1"/>
          <w:sz w:val="24"/>
          <w:szCs w:val="24"/>
          <w:lang w:val="uk-UA"/>
        </w:rPr>
        <w:t>до тендерної документації</w:t>
      </w:r>
    </w:p>
    <w:p w:rsidR="00E41540" w:rsidRPr="00DC4D3A" w:rsidRDefault="00E41540" w:rsidP="00E41540">
      <w:pPr>
        <w:jc w:val="right"/>
        <w:rPr>
          <w:rFonts w:ascii="Times New Roman" w:hAnsi="Times New Roman" w:cs="Times New Roman"/>
          <w:color w:val="000000" w:themeColor="text1"/>
          <w:sz w:val="24"/>
          <w:szCs w:val="24"/>
          <w:lang w:val="uk-UA"/>
        </w:rPr>
      </w:pPr>
    </w:p>
    <w:p w:rsidR="00E41540" w:rsidRPr="00DC4D3A" w:rsidRDefault="00E41540" w:rsidP="005E4BEC">
      <w:pPr>
        <w:pStyle w:val="a3"/>
        <w:numPr>
          <w:ilvl w:val="0"/>
          <w:numId w:val="11"/>
        </w:numPr>
        <w:shd w:val="clear" w:color="auto" w:fill="FFFFFF" w:themeFill="background1"/>
        <w:jc w:val="center"/>
        <w:rPr>
          <w:rFonts w:ascii="Times New Roman" w:hAnsi="Times New Roman" w:cs="Times New Roman"/>
          <w:b/>
          <w:color w:val="000000" w:themeColor="text1"/>
          <w:sz w:val="24"/>
          <w:szCs w:val="24"/>
          <w:u w:val="single"/>
          <w:lang w:val="uk-UA"/>
        </w:rPr>
      </w:pPr>
      <w:r w:rsidRPr="00DC4D3A">
        <w:rPr>
          <w:rFonts w:ascii="Times New Roman" w:hAnsi="Times New Roman" w:cs="Times New Roman"/>
          <w:b/>
          <w:color w:val="000000" w:themeColor="text1"/>
          <w:sz w:val="24"/>
          <w:szCs w:val="24"/>
          <w:u w:val="single"/>
          <w:lang w:val="uk-UA"/>
        </w:rPr>
        <w:t>Інформація та документи, що підтверджують відповідність учасника кваліфікаційним критеріям</w:t>
      </w:r>
    </w:p>
    <w:p w:rsidR="00E41540" w:rsidRPr="00DC4D3A" w:rsidRDefault="00E41540" w:rsidP="00E41540">
      <w:pPr>
        <w:shd w:val="clear" w:color="auto" w:fill="FFFFFF" w:themeFill="background1"/>
        <w:jc w:val="center"/>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38"/>
        <w:gridCol w:w="8080"/>
      </w:tblGrid>
      <w:tr w:rsidR="00B43EDE" w:rsidRPr="00DC4D3A" w:rsidTr="00647C36">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E41540" w:rsidRPr="00DC4D3A" w:rsidRDefault="00E41540" w:rsidP="00322DA6">
            <w:pPr>
              <w:widowControl w:val="0"/>
              <w:shd w:val="clear" w:color="auto" w:fill="FFFFFF" w:themeFill="background1"/>
              <w:tabs>
                <w:tab w:val="left" w:pos="0"/>
              </w:tabs>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Кваліфікаційний критерій*</w:t>
            </w:r>
          </w:p>
        </w:tc>
        <w:tc>
          <w:tcPr>
            <w:tcW w:w="8080" w:type="dxa"/>
            <w:tcBorders>
              <w:top w:val="single" w:sz="4" w:space="0" w:color="000000"/>
              <w:left w:val="single" w:sz="4" w:space="0" w:color="000000"/>
              <w:bottom w:val="single" w:sz="4" w:space="0" w:color="000000"/>
              <w:right w:val="single" w:sz="4" w:space="0" w:color="000000"/>
            </w:tcBorders>
            <w:vAlign w:val="center"/>
          </w:tcPr>
          <w:p w:rsidR="00E41540" w:rsidRPr="00DC4D3A" w:rsidRDefault="00E41540" w:rsidP="00322DA6">
            <w:pPr>
              <w:shd w:val="clear" w:color="auto" w:fill="FFFFFF" w:themeFill="background1"/>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Перелік документів, що підтверджують інформацію про відповідність учасників таким критеріям</w:t>
            </w:r>
          </w:p>
        </w:tc>
      </w:tr>
      <w:tr w:rsidR="00647C36" w:rsidRPr="00BA120F" w:rsidTr="00647C36">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647C36" w:rsidRPr="00DC4D3A" w:rsidRDefault="00647C36" w:rsidP="00647C36">
            <w:pPr>
              <w:widowControl w:val="0"/>
              <w:shd w:val="clear" w:color="auto" w:fill="FFFFFF" w:themeFill="background1"/>
              <w:tabs>
                <w:tab w:val="left" w:pos="0"/>
              </w:tabs>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tcBorders>
              <w:top w:val="single" w:sz="4" w:space="0" w:color="000000"/>
              <w:left w:val="single" w:sz="4" w:space="0" w:color="000000"/>
              <w:bottom w:val="single" w:sz="4" w:space="0" w:color="000000"/>
              <w:right w:val="single" w:sz="4" w:space="0" w:color="000000"/>
            </w:tcBorders>
          </w:tcPr>
          <w:p w:rsidR="00647C36" w:rsidRPr="00DC4D3A" w:rsidRDefault="00647C36" w:rsidP="00647C36">
            <w:pPr>
              <w:ind w:firstLine="316"/>
              <w:contextualSpacing/>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1.1 Заповнена довідка, що містить інформацію про наявність досвіду виконання </w:t>
            </w:r>
            <w:r w:rsidRPr="00DC4D3A">
              <w:rPr>
                <w:rFonts w:ascii="Times New Roman" w:eastAsia="Arial" w:hAnsi="Times New Roman" w:cs="Times New Roman"/>
                <w:b/>
                <w:sz w:val="24"/>
                <w:szCs w:val="24"/>
                <w:lang w:val="uk-UA"/>
              </w:rPr>
              <w:t>аналогічного (аналогічних) за предметом закупівлі договору (договорів)*</w:t>
            </w:r>
            <w:r w:rsidR="00CC5465" w:rsidRPr="00CC5465">
              <w:rPr>
                <w:rFonts w:ascii="Times New Roman" w:eastAsia="Times New Roman" w:hAnsi="Times New Roman" w:cs="Times New Roman"/>
                <w:sz w:val="24"/>
                <w:szCs w:val="20"/>
                <w:lang w:val="uk-UA"/>
              </w:rPr>
              <w:t>з державними або комунальними установами</w:t>
            </w:r>
            <w:r w:rsidR="00CC5465" w:rsidRPr="00CC5465">
              <w:rPr>
                <w:rFonts w:ascii="Times New Roman" w:eastAsia="Times New Roman" w:hAnsi="Times New Roman" w:cs="Times New Roman"/>
                <w:sz w:val="24"/>
                <w:szCs w:val="20"/>
              </w:rPr>
              <w:t xml:space="preserve">  </w:t>
            </w:r>
            <w:r w:rsidR="00CC5465" w:rsidRPr="00CC5465">
              <w:rPr>
                <w:rFonts w:ascii="Times New Roman" w:eastAsia="Times New Roman" w:hAnsi="Times New Roman" w:cs="Times New Roman"/>
                <w:sz w:val="24"/>
                <w:szCs w:val="20"/>
                <w:lang w:val="uk-UA"/>
              </w:rPr>
              <w:t>в межа</w:t>
            </w:r>
            <w:r w:rsidR="00CC5465">
              <w:rPr>
                <w:rFonts w:ascii="Times New Roman" w:eastAsia="Times New Roman" w:hAnsi="Times New Roman" w:cs="Times New Roman"/>
                <w:sz w:val="24"/>
                <w:szCs w:val="20"/>
                <w:lang w:val="uk-UA"/>
              </w:rPr>
              <w:t>х</w:t>
            </w:r>
            <w:r w:rsidR="00CC5465" w:rsidRPr="00CC5465">
              <w:rPr>
                <w:rFonts w:ascii="Times New Roman" w:eastAsia="Times New Roman" w:hAnsi="Times New Roman" w:cs="Times New Roman"/>
                <w:sz w:val="24"/>
                <w:szCs w:val="20"/>
                <w:lang w:val="uk-UA"/>
              </w:rPr>
              <w:t xml:space="preserve"> заявленої кількості товару</w:t>
            </w:r>
            <w:r w:rsidR="00CC5465">
              <w:rPr>
                <w:rFonts w:ascii="Times New Roman" w:eastAsia="Arial" w:hAnsi="Times New Roman" w:cs="Times New Roman"/>
                <w:sz w:val="24"/>
                <w:szCs w:val="24"/>
                <w:lang w:val="uk-UA"/>
              </w:rPr>
              <w:t xml:space="preserve"> Замовником</w:t>
            </w:r>
            <w:r w:rsidRPr="00DC4D3A">
              <w:rPr>
                <w:rFonts w:ascii="Times New Roman" w:eastAsia="Arial" w:hAnsi="Times New Roman" w:cs="Times New Roman"/>
                <w:sz w:val="24"/>
                <w:szCs w:val="24"/>
                <w:lang w:val="uk-UA"/>
              </w:rPr>
              <w:t>(крім відомостей, що становлять комерційну таємницю):</w:t>
            </w:r>
          </w:p>
          <w:tbl>
            <w:tblPr>
              <w:tblW w:w="7692" w:type="dxa"/>
              <w:tblLayout w:type="fixed"/>
              <w:tblLook w:val="0000"/>
            </w:tblPr>
            <w:tblGrid>
              <w:gridCol w:w="710"/>
              <w:gridCol w:w="2300"/>
              <w:gridCol w:w="424"/>
              <w:gridCol w:w="1275"/>
              <w:gridCol w:w="286"/>
              <w:gridCol w:w="426"/>
              <w:gridCol w:w="564"/>
              <w:gridCol w:w="1421"/>
              <w:gridCol w:w="286"/>
            </w:tblGrid>
            <w:tr w:rsidR="00647C36" w:rsidRPr="00DC4D3A" w:rsidTr="000F4637">
              <w:tc>
                <w:tcPr>
                  <w:tcW w:w="710" w:type="dxa"/>
                  <w:tcBorders>
                    <w:top w:val="single" w:sz="4" w:space="0" w:color="000000"/>
                    <w:left w:val="single" w:sz="4" w:space="0" w:color="000000"/>
                    <w:bottom w:val="single" w:sz="4" w:space="0" w:color="000000"/>
                  </w:tcBorders>
                  <w:shd w:val="clear" w:color="auto" w:fill="auto"/>
                  <w:vAlign w:val="center"/>
                </w:tcPr>
                <w:p w:rsidR="00647C36" w:rsidRPr="00DC4D3A" w:rsidRDefault="00647C36" w:rsidP="00647C36">
                  <w:pPr>
                    <w:tabs>
                      <w:tab w:val="left" w:pos="1260"/>
                    </w:tabs>
                    <w:snapToGrid w:val="0"/>
                    <w:ind w:left="-108" w:right="-108"/>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з/п</w:t>
                  </w:r>
                </w:p>
              </w:tc>
              <w:tc>
                <w:tcPr>
                  <w:tcW w:w="2724" w:type="dxa"/>
                  <w:gridSpan w:val="2"/>
                  <w:tcBorders>
                    <w:top w:val="single" w:sz="4" w:space="0" w:color="000000"/>
                    <w:left w:val="single" w:sz="4" w:space="0" w:color="000000"/>
                    <w:bottom w:val="single" w:sz="4" w:space="0" w:color="000000"/>
                  </w:tcBorders>
                  <w:shd w:val="clear" w:color="auto" w:fill="auto"/>
                  <w:vAlign w:val="center"/>
                </w:tcPr>
                <w:p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Замовник</w:t>
                  </w:r>
                </w:p>
              </w:tc>
              <w:tc>
                <w:tcPr>
                  <w:tcW w:w="1275" w:type="dxa"/>
                  <w:tcBorders>
                    <w:top w:val="single" w:sz="4" w:space="0" w:color="000000"/>
                    <w:left w:val="single" w:sz="4" w:space="0" w:color="000000"/>
                    <w:bottom w:val="single" w:sz="4" w:space="0" w:color="000000"/>
                  </w:tcBorders>
                  <w:shd w:val="clear" w:color="auto" w:fill="auto"/>
                  <w:vAlign w:val="center"/>
                </w:tcPr>
                <w:p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Предмет договору</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Arial" w:hAnsi="Times New Roman" w:cs="Times New Roman"/>
                      <w:sz w:val="24"/>
                      <w:szCs w:val="24"/>
                      <w:lang w:val="uk-UA"/>
                    </w:rPr>
                    <w:t>Номер та дата укладення</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647C36" w:rsidRPr="00DC4D3A" w:rsidRDefault="00647C36" w:rsidP="00647C36">
                  <w:pPr>
                    <w:jc w:val="center"/>
                    <w:rPr>
                      <w:rFonts w:ascii="Times New Roman" w:eastAsia="Calibri" w:hAnsi="Times New Roman" w:cs="Times New Roman"/>
                      <w:b/>
                      <w:bCs/>
                      <w:sz w:val="24"/>
                      <w:szCs w:val="24"/>
                      <w:lang w:val="uk-UA"/>
                    </w:rPr>
                  </w:pPr>
                  <w:r w:rsidRPr="00DC4D3A">
                    <w:rPr>
                      <w:rFonts w:ascii="Times New Roman" w:eastAsia="Calibri" w:hAnsi="Times New Roman" w:cs="Times New Roman"/>
                      <w:bCs/>
                      <w:sz w:val="24"/>
                      <w:szCs w:val="24"/>
                      <w:lang w:val="uk-UA"/>
                    </w:rPr>
                    <w:t>Стан виконання договору (</w:t>
                  </w:r>
                  <w:r w:rsidRPr="00DC4D3A">
                    <w:rPr>
                      <w:rFonts w:ascii="Times New Roman" w:eastAsia="Calibri" w:hAnsi="Times New Roman" w:cs="Times New Roman"/>
                      <w:b/>
                      <w:bCs/>
                      <w:sz w:val="24"/>
                      <w:szCs w:val="24"/>
                      <w:lang w:val="uk-UA"/>
                    </w:rPr>
                    <w:t>виконаний</w:t>
                  </w:r>
                  <w:r w:rsidRPr="00DC4D3A">
                    <w:rPr>
                      <w:rFonts w:ascii="Times New Roman" w:eastAsia="Calibri" w:hAnsi="Times New Roman" w:cs="Times New Roman"/>
                      <w:bCs/>
                      <w:sz w:val="24"/>
                      <w:szCs w:val="24"/>
                      <w:lang w:val="uk-UA"/>
                    </w:rPr>
                    <w:t>)</w:t>
                  </w:r>
                </w:p>
              </w:tc>
            </w:tr>
            <w:tr w:rsidR="00647C36" w:rsidRPr="00DC4D3A" w:rsidTr="000F4637">
              <w:tc>
                <w:tcPr>
                  <w:tcW w:w="710" w:type="dxa"/>
                  <w:tcBorders>
                    <w:top w:val="single" w:sz="4" w:space="0" w:color="000000"/>
                    <w:left w:val="single" w:sz="4" w:space="0" w:color="000000"/>
                    <w:bottom w:val="single" w:sz="4" w:space="0" w:color="000000"/>
                  </w:tcBorders>
                  <w:shd w:val="clear" w:color="auto" w:fill="auto"/>
                  <w:vAlign w:val="center"/>
                </w:tcPr>
                <w:p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724" w:type="dxa"/>
                  <w:gridSpan w:val="2"/>
                  <w:tcBorders>
                    <w:top w:val="single" w:sz="4" w:space="0" w:color="000000"/>
                    <w:left w:val="single" w:sz="4" w:space="0" w:color="000000"/>
                    <w:bottom w:val="single" w:sz="4" w:space="0" w:color="000000"/>
                  </w:tcBorders>
                  <w:shd w:val="clear" w:color="auto" w:fill="auto"/>
                  <w:vAlign w:val="center"/>
                </w:tcPr>
                <w:p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2</w:t>
                  </w:r>
                </w:p>
              </w:tc>
              <w:tc>
                <w:tcPr>
                  <w:tcW w:w="1275" w:type="dxa"/>
                  <w:tcBorders>
                    <w:top w:val="single" w:sz="4" w:space="0" w:color="000000"/>
                    <w:left w:val="single" w:sz="4" w:space="0" w:color="000000"/>
                    <w:bottom w:val="single" w:sz="4" w:space="0" w:color="000000"/>
                  </w:tcBorders>
                  <w:shd w:val="clear" w:color="auto" w:fill="auto"/>
                  <w:vAlign w:val="center"/>
                </w:tcPr>
                <w:p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3</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4</w:t>
                  </w:r>
                </w:p>
              </w:tc>
              <w:tc>
                <w:tcPr>
                  <w:tcW w:w="1702" w:type="dxa"/>
                  <w:gridSpan w:val="2"/>
                  <w:tcBorders>
                    <w:top w:val="single" w:sz="4" w:space="0" w:color="000000"/>
                    <w:left w:val="single" w:sz="4" w:space="0" w:color="000000"/>
                    <w:bottom w:val="single" w:sz="4" w:space="0" w:color="000000"/>
                    <w:right w:val="single" w:sz="4" w:space="0" w:color="000000"/>
                  </w:tcBorders>
                </w:tcPr>
                <w:p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5</w:t>
                  </w:r>
                </w:p>
              </w:tc>
            </w:tr>
            <w:tr w:rsidR="00647C36" w:rsidRPr="00DC4D3A" w:rsidTr="000F4637">
              <w:trPr>
                <w:trHeight w:val="305"/>
              </w:trPr>
              <w:tc>
                <w:tcPr>
                  <w:tcW w:w="710" w:type="dxa"/>
                  <w:tcBorders>
                    <w:top w:val="single" w:sz="4" w:space="0" w:color="000000"/>
                    <w:left w:val="single" w:sz="4" w:space="0" w:color="000000"/>
                    <w:bottom w:val="single" w:sz="4" w:space="0" w:color="000000"/>
                  </w:tcBorders>
                  <w:shd w:val="clear" w:color="auto" w:fill="auto"/>
                  <w:vAlign w:val="center"/>
                </w:tcPr>
                <w:p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724" w:type="dxa"/>
                  <w:gridSpan w:val="2"/>
                  <w:tcBorders>
                    <w:top w:val="single" w:sz="4" w:space="0" w:color="000000"/>
                    <w:left w:val="single" w:sz="4" w:space="0" w:color="000000"/>
                    <w:bottom w:val="single" w:sz="4" w:space="0" w:color="000000"/>
                  </w:tcBorders>
                  <w:shd w:val="clear" w:color="auto" w:fill="auto"/>
                  <w:vAlign w:val="center"/>
                </w:tcPr>
                <w:p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702" w:type="dxa"/>
                  <w:gridSpan w:val="2"/>
                  <w:tcBorders>
                    <w:top w:val="single" w:sz="4" w:space="0" w:color="000000"/>
                    <w:left w:val="single" w:sz="4" w:space="0" w:color="000000"/>
                    <w:bottom w:val="single" w:sz="4" w:space="0" w:color="000000"/>
                    <w:right w:val="single" w:sz="4" w:space="0" w:color="000000"/>
                  </w:tcBorders>
                </w:tcPr>
                <w:p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r>
            <w:tr w:rsidR="00647C36" w:rsidRPr="00DC4D3A" w:rsidTr="000F4637">
              <w:trPr>
                <w:trHeight w:val="282"/>
              </w:trPr>
              <w:tc>
                <w:tcPr>
                  <w:tcW w:w="710" w:type="dxa"/>
                  <w:tcBorders>
                    <w:top w:val="single" w:sz="4" w:space="0" w:color="000000"/>
                    <w:left w:val="single" w:sz="4" w:space="0" w:color="000000"/>
                    <w:bottom w:val="single" w:sz="4" w:space="0" w:color="000000"/>
                  </w:tcBorders>
                  <w:shd w:val="clear" w:color="auto" w:fill="auto"/>
                  <w:vAlign w:val="center"/>
                </w:tcPr>
                <w:p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w:t>
                  </w:r>
                </w:p>
              </w:tc>
              <w:tc>
                <w:tcPr>
                  <w:tcW w:w="2724" w:type="dxa"/>
                  <w:gridSpan w:val="2"/>
                  <w:tcBorders>
                    <w:top w:val="single" w:sz="4" w:space="0" w:color="000000"/>
                    <w:left w:val="single" w:sz="4" w:space="0" w:color="000000"/>
                    <w:bottom w:val="single" w:sz="4" w:space="0" w:color="000000"/>
                  </w:tcBorders>
                  <w:shd w:val="clear" w:color="auto" w:fill="auto"/>
                  <w:vAlign w:val="center"/>
                </w:tcPr>
                <w:p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702" w:type="dxa"/>
                  <w:gridSpan w:val="2"/>
                  <w:tcBorders>
                    <w:top w:val="single" w:sz="4" w:space="0" w:color="000000"/>
                    <w:left w:val="single" w:sz="4" w:space="0" w:color="000000"/>
                    <w:bottom w:val="single" w:sz="4" w:space="0" w:color="000000"/>
                    <w:right w:val="single" w:sz="4" w:space="0" w:color="000000"/>
                  </w:tcBorders>
                </w:tcPr>
                <w:p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r>
            <w:tr w:rsidR="00647C36" w:rsidRPr="00DC4D3A" w:rsidTr="000F4637">
              <w:trPr>
                <w:gridAfter w:val="1"/>
                <w:wAfter w:w="286" w:type="dxa"/>
                <w:trHeight w:val="23"/>
              </w:trPr>
              <w:tc>
                <w:tcPr>
                  <w:tcW w:w="3010" w:type="dxa"/>
                  <w:gridSpan w:val="2"/>
                  <w:shd w:val="clear" w:color="auto" w:fill="auto"/>
                </w:tcPr>
                <w:p w:rsidR="00647C36" w:rsidRPr="00DC4D3A" w:rsidRDefault="00647C36" w:rsidP="00647C36">
                  <w:pPr>
                    <w:snapToGrid w:val="0"/>
                    <w:ind w:left="206" w:right="-3"/>
                    <w:rPr>
                      <w:rFonts w:ascii="Times New Roman" w:eastAsia="Arial" w:hAnsi="Times New Roman" w:cs="Times New Roman"/>
                      <w:sz w:val="24"/>
                      <w:szCs w:val="24"/>
                      <w:u w:val="single"/>
                      <w:lang w:val="uk-UA"/>
                    </w:rPr>
                  </w:pPr>
                  <w:bookmarkStart w:id="2" w:name="_GoBack"/>
                  <w:bookmarkEnd w:id="2"/>
                  <w:r w:rsidRPr="00DC4D3A">
                    <w:rPr>
                      <w:rFonts w:ascii="Times New Roman" w:eastAsia="Arial" w:hAnsi="Times New Roman" w:cs="Times New Roman"/>
                      <w:sz w:val="24"/>
                      <w:szCs w:val="24"/>
                      <w:u w:val="single"/>
                      <w:lang w:val="uk-UA"/>
                    </w:rPr>
                    <w:t>Уповноважена особа</w:t>
                  </w:r>
                </w:p>
              </w:tc>
              <w:tc>
                <w:tcPr>
                  <w:tcW w:w="1985" w:type="dxa"/>
                  <w:gridSpan w:val="3"/>
                  <w:tcBorders>
                    <w:bottom w:val="single" w:sz="4" w:space="0" w:color="000000"/>
                  </w:tcBorders>
                  <w:shd w:val="clear" w:color="auto" w:fill="auto"/>
                </w:tcPr>
                <w:p w:rsidR="00647C36" w:rsidRPr="00DC4D3A" w:rsidRDefault="00647C36" w:rsidP="00647C36">
                  <w:pPr>
                    <w:snapToGrid w:val="0"/>
                    <w:ind w:left="206"/>
                    <w:rPr>
                      <w:rFonts w:ascii="Times New Roman" w:eastAsia="Arial" w:hAnsi="Times New Roman" w:cs="Times New Roman"/>
                      <w:b/>
                      <w:sz w:val="24"/>
                      <w:szCs w:val="24"/>
                      <w:lang w:val="uk-UA"/>
                    </w:rPr>
                  </w:pPr>
                </w:p>
              </w:tc>
              <w:tc>
                <w:tcPr>
                  <w:tcW w:w="426" w:type="dxa"/>
                  <w:shd w:val="clear" w:color="auto" w:fill="auto"/>
                </w:tcPr>
                <w:p w:rsidR="00647C36" w:rsidRPr="00DC4D3A" w:rsidRDefault="00647C36" w:rsidP="00647C36">
                  <w:pPr>
                    <w:snapToGrid w:val="0"/>
                    <w:ind w:left="206"/>
                    <w:rPr>
                      <w:rFonts w:ascii="Times New Roman" w:eastAsia="Arial" w:hAnsi="Times New Roman" w:cs="Times New Roman"/>
                      <w:b/>
                      <w:sz w:val="24"/>
                      <w:szCs w:val="24"/>
                      <w:lang w:val="uk-UA"/>
                    </w:rPr>
                  </w:pPr>
                </w:p>
              </w:tc>
              <w:tc>
                <w:tcPr>
                  <w:tcW w:w="1985" w:type="dxa"/>
                  <w:gridSpan w:val="2"/>
                  <w:tcBorders>
                    <w:bottom w:val="single" w:sz="4" w:space="0" w:color="000000"/>
                  </w:tcBorders>
                  <w:shd w:val="clear" w:color="auto" w:fill="auto"/>
                </w:tcPr>
                <w:p w:rsidR="00647C36" w:rsidRPr="00DC4D3A" w:rsidRDefault="00647C36" w:rsidP="00647C36">
                  <w:pPr>
                    <w:snapToGrid w:val="0"/>
                    <w:ind w:left="206"/>
                    <w:rPr>
                      <w:rFonts w:ascii="Times New Roman" w:eastAsia="Arial" w:hAnsi="Times New Roman" w:cs="Times New Roman"/>
                      <w:b/>
                      <w:sz w:val="24"/>
                      <w:szCs w:val="24"/>
                      <w:lang w:val="uk-UA"/>
                    </w:rPr>
                  </w:pPr>
                </w:p>
              </w:tc>
            </w:tr>
            <w:tr w:rsidR="00647C36" w:rsidRPr="00DC4D3A" w:rsidTr="000F4637">
              <w:trPr>
                <w:gridAfter w:val="1"/>
                <w:wAfter w:w="286" w:type="dxa"/>
                <w:trHeight w:val="23"/>
              </w:trPr>
              <w:tc>
                <w:tcPr>
                  <w:tcW w:w="3010" w:type="dxa"/>
                  <w:gridSpan w:val="2"/>
                  <w:shd w:val="clear" w:color="auto" w:fill="auto"/>
                </w:tcPr>
                <w:p w:rsidR="00647C36" w:rsidRPr="00DC4D3A" w:rsidRDefault="00647C36" w:rsidP="00647C36">
                  <w:pPr>
                    <w:snapToGrid w:val="0"/>
                    <w:ind w:left="206" w:right="-3"/>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(Посада)</w:t>
                  </w:r>
                </w:p>
              </w:tc>
              <w:tc>
                <w:tcPr>
                  <w:tcW w:w="1985" w:type="dxa"/>
                  <w:gridSpan w:val="3"/>
                  <w:tcBorders>
                    <w:top w:val="single" w:sz="4" w:space="0" w:color="000000"/>
                  </w:tcBorders>
                  <w:shd w:val="clear" w:color="auto" w:fill="auto"/>
                </w:tcPr>
                <w:p w:rsidR="00647C36" w:rsidRPr="00DC4D3A" w:rsidRDefault="00647C36" w:rsidP="00647C36">
                  <w:pPr>
                    <w:snapToGrid w:val="0"/>
                    <w:ind w:left="206"/>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(підпис)</w:t>
                  </w:r>
                </w:p>
              </w:tc>
              <w:tc>
                <w:tcPr>
                  <w:tcW w:w="426" w:type="dxa"/>
                  <w:shd w:val="clear" w:color="auto" w:fill="auto"/>
                </w:tcPr>
                <w:p w:rsidR="00647C36" w:rsidRPr="00DC4D3A" w:rsidRDefault="00647C36" w:rsidP="00647C36">
                  <w:pPr>
                    <w:snapToGrid w:val="0"/>
                    <w:ind w:left="206"/>
                    <w:jc w:val="center"/>
                    <w:rPr>
                      <w:rFonts w:ascii="Times New Roman" w:eastAsia="Arial" w:hAnsi="Times New Roman" w:cs="Times New Roman"/>
                      <w:sz w:val="24"/>
                      <w:szCs w:val="24"/>
                      <w:lang w:val="uk-UA"/>
                    </w:rPr>
                  </w:pPr>
                </w:p>
              </w:tc>
              <w:tc>
                <w:tcPr>
                  <w:tcW w:w="1985" w:type="dxa"/>
                  <w:gridSpan w:val="2"/>
                  <w:tcBorders>
                    <w:top w:val="single" w:sz="4" w:space="0" w:color="000000"/>
                  </w:tcBorders>
                  <w:shd w:val="clear" w:color="auto" w:fill="auto"/>
                </w:tcPr>
                <w:p w:rsidR="00647C36" w:rsidRPr="00DC4D3A" w:rsidRDefault="00647C36" w:rsidP="00647C36">
                  <w:pPr>
                    <w:snapToGrid w:val="0"/>
                    <w:ind w:left="206"/>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(ініціали та прізвище)</w:t>
                  </w:r>
                </w:p>
              </w:tc>
            </w:tr>
          </w:tbl>
          <w:p w:rsidR="00CC5465" w:rsidRPr="00253B3F" w:rsidRDefault="00647C36" w:rsidP="00CC5465">
            <w:pPr>
              <w:spacing w:after="0" w:line="240" w:lineRule="auto"/>
              <w:rPr>
                <w:rFonts w:ascii="Times New Roman" w:eastAsia="Times New Roman" w:hAnsi="Times New Roman" w:cs="Times New Roman"/>
                <w:sz w:val="20"/>
                <w:szCs w:val="20"/>
              </w:rPr>
            </w:pPr>
            <w:r w:rsidRPr="00DC4D3A">
              <w:rPr>
                <w:rFonts w:ascii="Times New Roman" w:eastAsia="Arial" w:hAnsi="Times New Roman" w:cs="Times New Roman"/>
                <w:b/>
                <w:bCs/>
                <w:sz w:val="24"/>
                <w:szCs w:val="24"/>
                <w:lang w:val="uk-UA"/>
              </w:rPr>
              <w:t>*</w:t>
            </w:r>
            <w:proofErr w:type="spellStart"/>
            <w:r w:rsidR="00CC5465" w:rsidRPr="00CC5465">
              <w:rPr>
                <w:rFonts w:ascii="Times New Roman" w:eastAsia="Times New Roman" w:hAnsi="Times New Roman" w:cs="Times New Roman"/>
                <w:b/>
                <w:i/>
                <w:sz w:val="24"/>
                <w:szCs w:val="20"/>
              </w:rPr>
              <w:t>Аналогічнимвважаєтьсядоговір</w:t>
            </w:r>
            <w:proofErr w:type="spellEnd"/>
            <w:r w:rsidR="00CC5465" w:rsidRPr="00CC5465">
              <w:rPr>
                <w:rFonts w:ascii="Times New Roman" w:eastAsia="Times New Roman" w:hAnsi="Times New Roman" w:cs="Times New Roman"/>
                <w:b/>
                <w:i/>
                <w:sz w:val="24"/>
                <w:szCs w:val="20"/>
                <w:lang w:val="uk-UA"/>
              </w:rPr>
              <w:t xml:space="preserve">на поставку товару згідно </w:t>
            </w:r>
            <w:r w:rsidR="00CC5465" w:rsidRPr="00CC5465">
              <w:rPr>
                <w:rFonts w:ascii="Times New Roman" w:eastAsia="Times New Roman" w:hAnsi="Times New Roman" w:cs="Times New Roman"/>
                <w:b/>
                <w:i/>
                <w:sz w:val="24"/>
                <w:szCs w:val="20"/>
              </w:rPr>
              <w:t xml:space="preserve">ДК 021:2015: 09110000 - 3 </w:t>
            </w:r>
            <w:proofErr w:type="spellStart"/>
            <w:r w:rsidR="00CC5465" w:rsidRPr="00CC5465">
              <w:rPr>
                <w:rFonts w:ascii="Times New Roman" w:eastAsia="Times New Roman" w:hAnsi="Times New Roman" w:cs="Times New Roman"/>
                <w:b/>
                <w:i/>
                <w:sz w:val="24"/>
                <w:szCs w:val="20"/>
              </w:rPr>
              <w:t>Тверде</w:t>
            </w:r>
            <w:proofErr w:type="spellEnd"/>
            <w:r w:rsidR="00BA120F">
              <w:rPr>
                <w:rFonts w:ascii="Times New Roman" w:eastAsia="Times New Roman" w:hAnsi="Times New Roman" w:cs="Times New Roman"/>
                <w:b/>
                <w:i/>
                <w:sz w:val="24"/>
                <w:szCs w:val="20"/>
                <w:lang w:val="uk-UA"/>
              </w:rPr>
              <w:t xml:space="preserve"> </w:t>
            </w:r>
            <w:proofErr w:type="spellStart"/>
            <w:r w:rsidR="00CC5465" w:rsidRPr="00CC5465">
              <w:rPr>
                <w:rFonts w:ascii="Times New Roman" w:eastAsia="Times New Roman" w:hAnsi="Times New Roman" w:cs="Times New Roman"/>
                <w:b/>
                <w:i/>
                <w:sz w:val="24"/>
                <w:szCs w:val="20"/>
              </w:rPr>
              <w:t>паливо</w:t>
            </w:r>
            <w:proofErr w:type="spellEnd"/>
            <w:r w:rsidR="00CC5465" w:rsidRPr="00CC5465">
              <w:rPr>
                <w:rFonts w:ascii="Times New Roman" w:eastAsia="Times New Roman" w:hAnsi="Times New Roman" w:cs="Times New Roman"/>
                <w:b/>
                <w:i/>
                <w:sz w:val="24"/>
                <w:szCs w:val="20"/>
              </w:rPr>
              <w:t xml:space="preserve"> (</w:t>
            </w:r>
            <w:r w:rsidR="00CC5465" w:rsidRPr="00CC5465">
              <w:rPr>
                <w:rFonts w:ascii="Times New Roman" w:eastAsia="Times New Roman" w:hAnsi="Times New Roman" w:cs="Times New Roman"/>
                <w:b/>
                <w:i/>
                <w:sz w:val="24"/>
                <w:szCs w:val="20"/>
                <w:lang w:val="uk-UA"/>
              </w:rPr>
              <w:t>Паливні  брикети  з  лушпиння  соняшника</w:t>
            </w:r>
            <w:r w:rsidR="00CC5465" w:rsidRPr="00CC5465">
              <w:rPr>
                <w:rFonts w:ascii="Times New Roman" w:eastAsia="Times New Roman" w:hAnsi="Times New Roman" w:cs="Times New Roman"/>
                <w:b/>
                <w:i/>
                <w:sz w:val="24"/>
                <w:szCs w:val="20"/>
              </w:rPr>
              <w:t>)</w:t>
            </w:r>
          </w:p>
          <w:p w:rsidR="002E307B" w:rsidRPr="00CC5465" w:rsidRDefault="002E307B" w:rsidP="00647C36">
            <w:pPr>
              <w:ind w:firstLine="459"/>
              <w:contextualSpacing/>
              <w:jc w:val="both"/>
              <w:rPr>
                <w:rFonts w:ascii="Times New Roman" w:eastAsia="Times New Roman" w:hAnsi="Times New Roman" w:cs="Times New Roman"/>
                <w:b/>
                <w:bCs/>
                <w:i/>
                <w:lang w:eastAsia="ru-RU"/>
              </w:rPr>
            </w:pPr>
          </w:p>
          <w:p w:rsidR="00647C36" w:rsidRPr="00DC4D3A" w:rsidRDefault="00647C36" w:rsidP="00647C36">
            <w:pPr>
              <w:ind w:firstLine="459"/>
              <w:contextualSpacing/>
              <w:jc w:val="both"/>
              <w:rPr>
                <w:rFonts w:ascii="Times New Roman" w:eastAsia="Arial" w:hAnsi="Times New Roman" w:cs="Times New Roman"/>
                <w:bCs/>
                <w:sz w:val="24"/>
                <w:szCs w:val="24"/>
                <w:lang w:val="uk-UA"/>
              </w:rPr>
            </w:pPr>
            <w:r w:rsidRPr="00DC4D3A">
              <w:rPr>
                <w:rFonts w:ascii="Times New Roman" w:eastAsia="Arial" w:hAnsi="Times New Roman" w:cs="Times New Roman"/>
                <w:b/>
                <w:color w:val="000000"/>
                <w:sz w:val="24"/>
                <w:szCs w:val="24"/>
                <w:lang w:val="uk-UA"/>
              </w:rPr>
              <w:t>1.2.</w:t>
            </w:r>
            <w:r w:rsidRPr="00DC4D3A">
              <w:rPr>
                <w:rFonts w:ascii="Times New Roman" w:eastAsia="Arial" w:hAnsi="Times New Roman" w:cs="Times New Roman"/>
                <w:color w:val="000000"/>
                <w:sz w:val="24"/>
                <w:szCs w:val="24"/>
                <w:lang w:val="uk-UA"/>
              </w:rPr>
              <w:t xml:space="preserve"> До довідки додаються </w:t>
            </w:r>
            <w:r w:rsidR="004E354E" w:rsidRPr="00DC4D3A">
              <w:rPr>
                <w:rFonts w:ascii="Times New Roman" w:eastAsia="Arial" w:hAnsi="Times New Roman" w:cs="Times New Roman"/>
                <w:color w:val="000000"/>
                <w:sz w:val="24"/>
                <w:szCs w:val="24"/>
                <w:lang w:val="uk-UA"/>
              </w:rPr>
              <w:t xml:space="preserve">копії договору (договорів) та </w:t>
            </w:r>
            <w:r w:rsidRPr="00DC4D3A">
              <w:rPr>
                <w:rFonts w:ascii="Times New Roman" w:eastAsia="Arial" w:hAnsi="Times New Roman" w:cs="Times New Roman"/>
                <w:color w:val="000000"/>
                <w:sz w:val="24"/>
                <w:szCs w:val="24"/>
                <w:lang w:val="uk-UA"/>
              </w:rPr>
              <w:t xml:space="preserve">видаткових накладних/актів за договором (договорами), зазначеним учасником у довідці, або інші документи, які підтверджують його (їх) </w:t>
            </w:r>
            <w:r w:rsidRPr="00DC4D3A">
              <w:rPr>
                <w:rFonts w:ascii="Times New Roman" w:eastAsia="Arial" w:hAnsi="Times New Roman" w:cs="Times New Roman"/>
                <w:b/>
                <w:color w:val="000000"/>
                <w:sz w:val="24"/>
                <w:szCs w:val="24"/>
                <w:lang w:val="uk-UA"/>
              </w:rPr>
              <w:t>повне</w:t>
            </w:r>
            <w:r w:rsidRPr="00DC4D3A">
              <w:rPr>
                <w:rFonts w:ascii="Times New Roman" w:eastAsia="Arial" w:hAnsi="Times New Roman" w:cs="Times New Roman"/>
                <w:b/>
                <w:bCs/>
                <w:color w:val="000000"/>
                <w:sz w:val="24"/>
                <w:szCs w:val="24"/>
                <w:lang w:val="uk-UA"/>
              </w:rPr>
              <w:t>виконання</w:t>
            </w:r>
            <w:r w:rsidRPr="00DC4D3A">
              <w:rPr>
                <w:rFonts w:ascii="Times New Roman" w:eastAsia="Arial" w:hAnsi="Times New Roman" w:cs="Times New Roman"/>
                <w:color w:val="000000"/>
                <w:sz w:val="24"/>
                <w:szCs w:val="24"/>
                <w:lang w:val="uk-UA"/>
              </w:rPr>
              <w:t xml:space="preserve">(наприклад: </w:t>
            </w:r>
            <w:r w:rsidRPr="00DC4D3A">
              <w:rPr>
                <w:rFonts w:ascii="Times New Roman" w:eastAsia="Arial" w:hAnsi="Times New Roman" w:cs="Times New Roman"/>
                <w:bCs/>
                <w:color w:val="000000"/>
                <w:sz w:val="24"/>
                <w:szCs w:val="24"/>
                <w:lang w:val="uk-UA"/>
              </w:rPr>
              <w:t xml:space="preserve">позитивний лист-відгук </w:t>
            </w:r>
            <w:r w:rsidRPr="00DC4D3A">
              <w:rPr>
                <w:rFonts w:ascii="Times New Roman" w:eastAsia="Arial" w:hAnsi="Times New Roman" w:cs="Times New Roman"/>
                <w:color w:val="000000"/>
                <w:sz w:val="24"/>
                <w:szCs w:val="24"/>
                <w:lang w:val="uk-UA"/>
              </w:rPr>
              <w:t>у довільній формі</w:t>
            </w:r>
            <w:r w:rsidRPr="00DC4D3A">
              <w:rPr>
                <w:rFonts w:ascii="Times New Roman" w:eastAsia="Arial" w:hAnsi="Times New Roman" w:cs="Times New Roman"/>
                <w:bCs/>
                <w:color w:val="000000"/>
                <w:sz w:val="24"/>
                <w:szCs w:val="24"/>
                <w:lang w:val="uk-UA"/>
              </w:rPr>
              <w:t xml:space="preserve"> від </w:t>
            </w:r>
            <w:r w:rsidRPr="00DC4D3A">
              <w:rPr>
                <w:rFonts w:ascii="Times New Roman" w:eastAsia="Arial" w:hAnsi="Times New Roman" w:cs="Times New Roman"/>
                <w:color w:val="000000"/>
                <w:sz w:val="24"/>
                <w:szCs w:val="24"/>
                <w:lang w:val="uk-UA"/>
              </w:rPr>
              <w:t>контрагента,</w:t>
            </w:r>
            <w:r w:rsidRPr="00DC4D3A">
              <w:rPr>
                <w:rFonts w:ascii="Times New Roman" w:eastAsia="Arial" w:hAnsi="Times New Roman" w:cs="Times New Roman"/>
                <w:bCs/>
                <w:color w:val="000000"/>
                <w:sz w:val="24"/>
                <w:szCs w:val="24"/>
                <w:lang w:val="uk-UA"/>
              </w:rPr>
              <w:t xml:space="preserve"> зазначеного у довідці, зміст якого підтверджує виконання договору, зазначеного у довідці (лист-відгук повинен містити </w:t>
            </w:r>
            <w:r w:rsidRPr="00DC4D3A">
              <w:rPr>
                <w:rFonts w:ascii="Times New Roman" w:eastAsia="Arial" w:hAnsi="Times New Roman" w:cs="Times New Roman"/>
                <w:bCs/>
                <w:color w:val="000000"/>
                <w:sz w:val="24"/>
                <w:szCs w:val="24"/>
                <w:u w:val="single"/>
                <w:lang w:val="uk-UA"/>
              </w:rPr>
              <w:t>посилання</w:t>
            </w:r>
            <w:r w:rsidRPr="00DC4D3A">
              <w:rPr>
                <w:rFonts w:ascii="Times New Roman" w:eastAsia="Arial" w:hAnsi="Times New Roman" w:cs="Times New Roman"/>
                <w:bCs/>
                <w:sz w:val="24"/>
                <w:szCs w:val="24"/>
                <w:u w:val="single"/>
                <w:lang w:val="uk-UA"/>
              </w:rPr>
              <w:t xml:space="preserve"> на договір, зазначений учасником у довідці</w:t>
            </w:r>
            <w:r w:rsidRPr="00DC4D3A">
              <w:rPr>
                <w:rFonts w:ascii="Times New Roman" w:eastAsia="Arial" w:hAnsi="Times New Roman" w:cs="Times New Roman"/>
                <w:bCs/>
                <w:sz w:val="24"/>
                <w:szCs w:val="24"/>
                <w:lang w:val="uk-UA"/>
              </w:rPr>
              <w:t>)).</w:t>
            </w:r>
          </w:p>
          <w:p w:rsidR="00647C36" w:rsidRPr="00DC4D3A" w:rsidRDefault="00647C36" w:rsidP="00647C36">
            <w:pPr>
              <w:shd w:val="clear" w:color="auto" w:fill="FFFFFF" w:themeFill="background1"/>
              <w:jc w:val="both"/>
              <w:rPr>
                <w:rFonts w:ascii="Times New Roman" w:hAnsi="Times New Roman" w:cs="Times New Roman"/>
                <w:color w:val="000000" w:themeColor="text1"/>
                <w:sz w:val="24"/>
                <w:szCs w:val="24"/>
                <w:lang w:val="uk-UA"/>
              </w:rPr>
            </w:pPr>
            <w:r w:rsidRPr="00DC4D3A">
              <w:rPr>
                <w:rFonts w:ascii="Times New Roman" w:eastAsia="Arial"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E41540" w:rsidRPr="00DC4D3A" w:rsidRDefault="00E41540" w:rsidP="00E41540">
      <w:pPr>
        <w:shd w:val="clear" w:color="auto" w:fill="FFFFFF" w:themeFill="background1"/>
        <w:rPr>
          <w:rFonts w:ascii="Times New Roman" w:hAnsi="Times New Roman" w:cs="Times New Roman"/>
          <w:color w:val="000000" w:themeColor="text1"/>
          <w:sz w:val="24"/>
          <w:szCs w:val="24"/>
          <w:lang w:val="uk-UA"/>
        </w:rPr>
      </w:pPr>
    </w:p>
    <w:p w:rsidR="00E41540" w:rsidRPr="00DC4D3A" w:rsidRDefault="00E41540" w:rsidP="00E41540">
      <w:pPr>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br w:type="page"/>
      </w:r>
    </w:p>
    <w:p w:rsidR="00471AD1" w:rsidRPr="006A011E" w:rsidRDefault="005E4BEC" w:rsidP="00471AD1">
      <w:pPr>
        <w:spacing w:before="240" w:after="0" w:line="240" w:lineRule="auto"/>
        <w:jc w:val="both"/>
        <w:rPr>
          <w:rFonts w:ascii="Times New Roman" w:eastAsia="Times New Roman" w:hAnsi="Times New Roman" w:cs="Times New Roman"/>
          <w:b/>
          <w:sz w:val="24"/>
          <w:szCs w:val="24"/>
        </w:rPr>
      </w:pPr>
      <w:r w:rsidRPr="00DC4D3A">
        <w:rPr>
          <w:rFonts w:ascii="Times New Roman" w:eastAsia="Times New Roman" w:hAnsi="Times New Roman" w:cs="Times New Roman"/>
          <w:b/>
          <w:sz w:val="24"/>
          <w:szCs w:val="24"/>
          <w:lang w:val="uk-UA"/>
        </w:rPr>
        <w:lastRenderedPageBreak/>
        <w:t>2</w:t>
      </w:r>
      <w:r w:rsidRPr="006A011E">
        <w:rPr>
          <w:rFonts w:ascii="Times New Roman" w:eastAsia="Times New Roman" w:hAnsi="Times New Roman" w:cs="Times New Roman"/>
          <w:b/>
          <w:sz w:val="24"/>
          <w:szCs w:val="24"/>
          <w:lang w:val="uk-UA"/>
        </w:rPr>
        <w:t xml:space="preserve">. </w:t>
      </w:r>
      <w:proofErr w:type="spellStart"/>
      <w:proofErr w:type="gramStart"/>
      <w:r w:rsidR="00471AD1" w:rsidRPr="006A011E">
        <w:rPr>
          <w:rFonts w:ascii="Times New Roman" w:eastAsia="Times New Roman" w:hAnsi="Times New Roman" w:cs="Times New Roman"/>
          <w:b/>
          <w:sz w:val="24"/>
          <w:szCs w:val="24"/>
        </w:rPr>
        <w:t>П</w:t>
      </w:r>
      <w:proofErr w:type="gramEnd"/>
      <w:r w:rsidR="00471AD1" w:rsidRPr="006A011E">
        <w:rPr>
          <w:rFonts w:ascii="Times New Roman" w:eastAsia="Times New Roman" w:hAnsi="Times New Roman" w:cs="Times New Roman"/>
          <w:b/>
          <w:sz w:val="24"/>
          <w:szCs w:val="24"/>
        </w:rPr>
        <w:t>ідтвердженнявідповідності</w:t>
      </w:r>
      <w:proofErr w:type="spellEnd"/>
      <w:r w:rsidR="00471AD1" w:rsidRPr="006A011E">
        <w:rPr>
          <w:rFonts w:ascii="Times New Roman" w:eastAsia="Times New Roman" w:hAnsi="Times New Roman" w:cs="Times New Roman"/>
          <w:b/>
          <w:sz w:val="24"/>
          <w:szCs w:val="24"/>
        </w:rPr>
        <w:t xml:space="preserve"> УЧАСНИКА (в тому </w:t>
      </w:r>
      <w:proofErr w:type="spellStart"/>
      <w:r w:rsidR="00471AD1" w:rsidRPr="006A011E">
        <w:rPr>
          <w:rFonts w:ascii="Times New Roman" w:eastAsia="Times New Roman" w:hAnsi="Times New Roman" w:cs="Times New Roman"/>
          <w:b/>
          <w:sz w:val="24"/>
          <w:szCs w:val="24"/>
        </w:rPr>
        <w:t>числі</w:t>
      </w:r>
      <w:proofErr w:type="spellEnd"/>
      <w:r w:rsidR="00471AD1" w:rsidRPr="006A011E">
        <w:rPr>
          <w:rFonts w:ascii="Times New Roman" w:eastAsia="Times New Roman" w:hAnsi="Times New Roman" w:cs="Times New Roman"/>
          <w:b/>
          <w:sz w:val="24"/>
          <w:szCs w:val="24"/>
        </w:rPr>
        <w:t xml:space="preserve"> для </w:t>
      </w:r>
      <w:proofErr w:type="spellStart"/>
      <w:r w:rsidR="00471AD1" w:rsidRPr="006A011E">
        <w:rPr>
          <w:rFonts w:ascii="Times New Roman" w:eastAsia="Times New Roman" w:hAnsi="Times New Roman" w:cs="Times New Roman"/>
          <w:b/>
          <w:sz w:val="24"/>
          <w:szCs w:val="24"/>
        </w:rPr>
        <w:t>об’єднанняучасників</w:t>
      </w:r>
      <w:proofErr w:type="spellEnd"/>
      <w:r w:rsidR="00471AD1" w:rsidRPr="006A011E">
        <w:rPr>
          <w:rFonts w:ascii="Times New Roman" w:eastAsia="Times New Roman" w:hAnsi="Times New Roman" w:cs="Times New Roman"/>
          <w:b/>
          <w:sz w:val="24"/>
          <w:szCs w:val="24"/>
        </w:rPr>
        <w:t xml:space="preserve"> як </w:t>
      </w:r>
      <w:proofErr w:type="spellStart"/>
      <w:r w:rsidR="00471AD1" w:rsidRPr="006A011E">
        <w:rPr>
          <w:rFonts w:ascii="Times New Roman" w:eastAsia="Times New Roman" w:hAnsi="Times New Roman" w:cs="Times New Roman"/>
          <w:b/>
          <w:sz w:val="24"/>
          <w:szCs w:val="24"/>
        </w:rPr>
        <w:t>учасникапроцедури</w:t>
      </w:r>
      <w:proofErr w:type="spellEnd"/>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вимогам</w:t>
      </w:r>
      <w:proofErr w:type="spellEnd"/>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визначеним</w:t>
      </w:r>
      <w:proofErr w:type="spellEnd"/>
      <w:r w:rsidR="00471AD1" w:rsidRPr="006A011E">
        <w:rPr>
          <w:rFonts w:ascii="Times New Roman" w:eastAsia="Times New Roman" w:hAnsi="Times New Roman" w:cs="Times New Roman"/>
          <w:b/>
          <w:sz w:val="24"/>
          <w:szCs w:val="24"/>
        </w:rPr>
        <w:t xml:space="preserve"> у </w:t>
      </w:r>
      <w:proofErr w:type="spellStart"/>
      <w:r w:rsidR="00471AD1" w:rsidRPr="006A011E">
        <w:rPr>
          <w:rFonts w:ascii="Times New Roman" w:eastAsia="Times New Roman" w:hAnsi="Times New Roman" w:cs="Times New Roman"/>
          <w:b/>
          <w:sz w:val="24"/>
          <w:szCs w:val="24"/>
        </w:rPr>
        <w:t>пункті</w:t>
      </w:r>
      <w:proofErr w:type="spellEnd"/>
      <w:r w:rsidR="00471AD1" w:rsidRPr="006A011E">
        <w:rPr>
          <w:rFonts w:ascii="Times New Roman" w:eastAsia="Times New Roman" w:hAnsi="Times New Roman" w:cs="Times New Roman"/>
          <w:b/>
          <w:sz w:val="24"/>
          <w:szCs w:val="24"/>
        </w:rPr>
        <w:t xml:space="preserve"> 44 </w:t>
      </w:r>
      <w:proofErr w:type="spellStart"/>
      <w:r w:rsidR="00471AD1" w:rsidRPr="006A011E">
        <w:rPr>
          <w:rFonts w:ascii="Times New Roman" w:eastAsia="Times New Roman" w:hAnsi="Times New Roman" w:cs="Times New Roman"/>
          <w:b/>
          <w:sz w:val="24"/>
          <w:szCs w:val="24"/>
        </w:rPr>
        <w:t>Особливостей</w:t>
      </w:r>
      <w:proofErr w:type="spellEnd"/>
      <w:r w:rsidR="00471AD1" w:rsidRPr="006A011E">
        <w:rPr>
          <w:rFonts w:ascii="Times New Roman" w:eastAsia="Times New Roman" w:hAnsi="Times New Roman" w:cs="Times New Roman"/>
          <w:b/>
          <w:sz w:val="24"/>
          <w:szCs w:val="24"/>
        </w:rPr>
        <w:t>*.</w:t>
      </w:r>
    </w:p>
    <w:p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Замовник</w:t>
      </w:r>
      <w:proofErr w:type="spellEnd"/>
      <w:r w:rsidRPr="006A011E">
        <w:rPr>
          <w:rFonts w:ascii="Times New Roman" w:eastAsia="Times New Roman" w:hAnsi="Times New Roman" w:cs="Times New Roman"/>
          <w:bCs/>
          <w:sz w:val="24"/>
          <w:szCs w:val="24"/>
        </w:rPr>
        <w:t xml:space="preserve"> не </w:t>
      </w:r>
      <w:proofErr w:type="spellStart"/>
      <w:r w:rsidRPr="006A011E">
        <w:rPr>
          <w:rFonts w:ascii="Times New Roman" w:eastAsia="Times New Roman" w:hAnsi="Times New Roman" w:cs="Times New Roman"/>
          <w:bCs/>
          <w:sz w:val="24"/>
          <w:szCs w:val="24"/>
        </w:rPr>
        <w:t>вимагаєвідучасникапроцедуризакупі</w:t>
      </w:r>
      <w:proofErr w:type="gramStart"/>
      <w:r w:rsidRPr="006A011E">
        <w:rPr>
          <w:rFonts w:ascii="Times New Roman" w:eastAsia="Times New Roman" w:hAnsi="Times New Roman" w:cs="Times New Roman"/>
          <w:bCs/>
          <w:sz w:val="24"/>
          <w:szCs w:val="24"/>
        </w:rPr>
        <w:t>вл</w:t>
      </w:r>
      <w:proofErr w:type="gramEnd"/>
      <w:r w:rsidRPr="006A011E">
        <w:rPr>
          <w:rFonts w:ascii="Times New Roman" w:eastAsia="Times New Roman" w:hAnsi="Times New Roman" w:cs="Times New Roman"/>
          <w:bCs/>
          <w:sz w:val="24"/>
          <w:szCs w:val="24"/>
        </w:rPr>
        <w:t>іпід</w:t>
      </w:r>
      <w:proofErr w:type="spellEnd"/>
      <w:r w:rsidRPr="006A011E">
        <w:rPr>
          <w:rFonts w:ascii="Times New Roman" w:eastAsia="Times New Roman" w:hAnsi="Times New Roman" w:cs="Times New Roman"/>
          <w:bCs/>
          <w:sz w:val="24"/>
          <w:szCs w:val="24"/>
        </w:rPr>
        <w:t xml:space="preserve"> час </w:t>
      </w:r>
      <w:proofErr w:type="spellStart"/>
      <w:r w:rsidRPr="006A011E">
        <w:rPr>
          <w:rFonts w:ascii="Times New Roman" w:eastAsia="Times New Roman" w:hAnsi="Times New Roman" w:cs="Times New Roman"/>
          <w:bCs/>
          <w:sz w:val="24"/>
          <w:szCs w:val="24"/>
        </w:rPr>
        <w:t>поданнятендерноїпропозиції</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електроннійсистемізакупівель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будь-якихдокументів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щопідтверджуютьвідсутністьпідстав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визначених</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пункті</w:t>
      </w:r>
      <w:proofErr w:type="spellEnd"/>
      <w:r w:rsidRPr="006A011E">
        <w:rPr>
          <w:rFonts w:ascii="Times New Roman" w:eastAsia="Times New Roman" w:hAnsi="Times New Roman" w:cs="Times New Roman"/>
          <w:bCs/>
          <w:sz w:val="24"/>
          <w:szCs w:val="24"/>
        </w:rPr>
        <w:t xml:space="preserve"> 44 </w:t>
      </w:r>
      <w:proofErr w:type="spellStart"/>
      <w:r w:rsidRPr="006A011E">
        <w:rPr>
          <w:rFonts w:ascii="Times New Roman" w:eastAsia="Times New Roman" w:hAnsi="Times New Roman" w:cs="Times New Roman"/>
          <w:bCs/>
          <w:sz w:val="24"/>
          <w:szCs w:val="24"/>
        </w:rPr>
        <w:t>Особливостей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крім</w:t>
      </w:r>
      <w:proofErr w:type="spellEnd"/>
      <w:r w:rsidRPr="006A011E">
        <w:rPr>
          <w:rFonts w:ascii="Times New Roman" w:eastAsia="Times New Roman" w:hAnsi="Times New Roman" w:cs="Times New Roman"/>
          <w:bCs/>
          <w:sz w:val="24"/>
          <w:szCs w:val="24"/>
        </w:rPr>
        <w:t xml:space="preserve"> абзацу </w:t>
      </w:r>
      <w:proofErr w:type="spellStart"/>
      <w:r w:rsidRPr="006A011E">
        <w:rPr>
          <w:rFonts w:ascii="Times New Roman" w:eastAsia="Times New Roman" w:hAnsi="Times New Roman" w:cs="Times New Roman"/>
          <w:bCs/>
          <w:sz w:val="24"/>
          <w:szCs w:val="24"/>
        </w:rPr>
        <w:t>чотирнадцятогоцього</w:t>
      </w:r>
      <w:proofErr w:type="spellEnd"/>
      <w:r w:rsidRPr="006A011E">
        <w:rPr>
          <w:rFonts w:ascii="Times New Roman" w:eastAsia="Times New Roman" w:hAnsi="Times New Roman" w:cs="Times New Roman"/>
          <w:bCs/>
          <w:sz w:val="24"/>
          <w:szCs w:val="24"/>
        </w:rPr>
        <w:t xml:space="preserve"> пункту), </w:t>
      </w:r>
      <w:proofErr w:type="spellStart"/>
      <w:r w:rsidRPr="006A011E">
        <w:rPr>
          <w:rFonts w:ascii="Times New Roman" w:eastAsia="Times New Roman" w:hAnsi="Times New Roman" w:cs="Times New Roman"/>
          <w:bCs/>
          <w:sz w:val="24"/>
          <w:szCs w:val="24"/>
        </w:rPr>
        <w:t>крімсамостійногодекларуваннявідсутності</w:t>
      </w:r>
      <w:proofErr w:type="spellEnd"/>
      <w:r w:rsidRPr="006A011E">
        <w:rPr>
          <w:rFonts w:ascii="Times New Roman" w:eastAsia="Times New Roman" w:hAnsi="Times New Roman" w:cs="Times New Roman"/>
          <w:bCs/>
          <w:sz w:val="24"/>
          <w:szCs w:val="24"/>
        </w:rPr>
        <w:t xml:space="preserve"> таких </w:t>
      </w:r>
      <w:proofErr w:type="spellStart"/>
      <w:r w:rsidRPr="006A011E">
        <w:rPr>
          <w:rFonts w:ascii="Times New Roman" w:eastAsia="Times New Roman" w:hAnsi="Times New Roman" w:cs="Times New Roman"/>
          <w:bCs/>
          <w:sz w:val="24"/>
          <w:szCs w:val="24"/>
        </w:rPr>
        <w:t>підставучасникомпроцедуризакупівлівідповіднодо</w:t>
      </w:r>
      <w:proofErr w:type="spellEnd"/>
      <w:r w:rsidRPr="006A011E">
        <w:rPr>
          <w:rFonts w:ascii="Times New Roman" w:eastAsia="Times New Roman" w:hAnsi="Times New Roman" w:cs="Times New Roman"/>
          <w:bCs/>
          <w:sz w:val="24"/>
          <w:szCs w:val="24"/>
        </w:rPr>
        <w:t xml:space="preserve"> абзацу </w:t>
      </w:r>
      <w:proofErr w:type="spellStart"/>
      <w:r w:rsidRPr="006A011E">
        <w:rPr>
          <w:rFonts w:ascii="Times New Roman" w:eastAsia="Times New Roman" w:hAnsi="Times New Roman" w:cs="Times New Roman"/>
          <w:bCs/>
          <w:sz w:val="24"/>
          <w:szCs w:val="24"/>
        </w:rPr>
        <w:t>шістнадцятого</w:t>
      </w:r>
      <w:proofErr w:type="spellEnd"/>
      <w:r w:rsidRPr="006A011E">
        <w:rPr>
          <w:rFonts w:ascii="Times New Roman" w:eastAsia="Times New Roman" w:hAnsi="Times New Roman" w:cs="Times New Roman"/>
          <w:bCs/>
          <w:sz w:val="24"/>
          <w:szCs w:val="24"/>
        </w:rPr>
        <w:t xml:space="preserve"> пункту 44 </w:t>
      </w:r>
      <w:proofErr w:type="spellStart"/>
      <w:r w:rsidRPr="006A011E">
        <w:rPr>
          <w:rFonts w:ascii="Times New Roman" w:eastAsia="Times New Roman" w:hAnsi="Times New Roman" w:cs="Times New Roman"/>
          <w:bCs/>
          <w:sz w:val="24"/>
          <w:szCs w:val="24"/>
        </w:rPr>
        <w:t>Особливостей</w:t>
      </w:r>
      <w:proofErr w:type="spellEnd"/>
      <w:r w:rsidRPr="006A011E">
        <w:rPr>
          <w:rFonts w:ascii="Times New Roman" w:eastAsia="Times New Roman" w:hAnsi="Times New Roman" w:cs="Times New Roman"/>
          <w:bCs/>
          <w:sz w:val="24"/>
          <w:szCs w:val="24"/>
        </w:rPr>
        <w:t>.</w:t>
      </w:r>
    </w:p>
    <w:p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Учасникпроцедуризакупі</w:t>
      </w:r>
      <w:proofErr w:type="gramStart"/>
      <w:r w:rsidRPr="006A011E">
        <w:rPr>
          <w:rFonts w:ascii="Times New Roman" w:eastAsia="Times New Roman" w:hAnsi="Times New Roman" w:cs="Times New Roman"/>
          <w:bCs/>
          <w:sz w:val="24"/>
          <w:szCs w:val="24"/>
        </w:rPr>
        <w:t>вл</w:t>
      </w:r>
      <w:proofErr w:type="gramEnd"/>
      <w:r w:rsidRPr="006A011E">
        <w:rPr>
          <w:rFonts w:ascii="Times New Roman" w:eastAsia="Times New Roman" w:hAnsi="Times New Roman" w:cs="Times New Roman"/>
          <w:bCs/>
          <w:sz w:val="24"/>
          <w:szCs w:val="24"/>
        </w:rPr>
        <w:t>іпідтверджуєвідсутністьпідстав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зазначених</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пункті</w:t>
      </w:r>
      <w:proofErr w:type="spellEnd"/>
      <w:r w:rsidRPr="006A011E">
        <w:rPr>
          <w:rFonts w:ascii="Times New Roman" w:eastAsia="Times New Roman" w:hAnsi="Times New Roman" w:cs="Times New Roman"/>
          <w:bCs/>
          <w:sz w:val="24"/>
          <w:szCs w:val="24"/>
        </w:rPr>
        <w:t xml:space="preserve"> 44 </w:t>
      </w:r>
      <w:proofErr w:type="spellStart"/>
      <w:r w:rsidRPr="006A011E">
        <w:rPr>
          <w:rFonts w:ascii="Times New Roman" w:eastAsia="Times New Roman" w:hAnsi="Times New Roman" w:cs="Times New Roman"/>
          <w:bCs/>
          <w:sz w:val="24"/>
          <w:szCs w:val="24"/>
        </w:rPr>
        <w:t>Особливостей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крім</w:t>
      </w:r>
      <w:proofErr w:type="spellEnd"/>
      <w:r w:rsidRPr="006A011E">
        <w:rPr>
          <w:rFonts w:ascii="Times New Roman" w:eastAsia="Times New Roman" w:hAnsi="Times New Roman" w:cs="Times New Roman"/>
          <w:bCs/>
          <w:sz w:val="24"/>
          <w:szCs w:val="24"/>
        </w:rPr>
        <w:t xml:space="preserve"> абзацу </w:t>
      </w:r>
      <w:proofErr w:type="spellStart"/>
      <w:r w:rsidRPr="006A011E">
        <w:rPr>
          <w:rFonts w:ascii="Times New Roman" w:eastAsia="Times New Roman" w:hAnsi="Times New Roman" w:cs="Times New Roman"/>
          <w:bCs/>
          <w:sz w:val="24"/>
          <w:szCs w:val="24"/>
        </w:rPr>
        <w:t>чотирнадцятогоцього</w:t>
      </w:r>
      <w:proofErr w:type="spellEnd"/>
      <w:r w:rsidRPr="006A011E">
        <w:rPr>
          <w:rFonts w:ascii="Times New Roman" w:eastAsia="Times New Roman" w:hAnsi="Times New Roman" w:cs="Times New Roman"/>
          <w:bCs/>
          <w:sz w:val="24"/>
          <w:szCs w:val="24"/>
        </w:rPr>
        <w:t xml:space="preserve"> пункту), шляхом </w:t>
      </w:r>
      <w:proofErr w:type="spellStart"/>
      <w:r w:rsidRPr="006A011E">
        <w:rPr>
          <w:rFonts w:ascii="Times New Roman" w:eastAsia="Times New Roman" w:hAnsi="Times New Roman" w:cs="Times New Roman"/>
          <w:bCs/>
          <w:sz w:val="24"/>
          <w:szCs w:val="24"/>
        </w:rPr>
        <w:t>самостійногодекларуваннявідсутності</w:t>
      </w:r>
      <w:proofErr w:type="spellEnd"/>
      <w:r w:rsidRPr="006A011E">
        <w:rPr>
          <w:rFonts w:ascii="Times New Roman" w:eastAsia="Times New Roman" w:hAnsi="Times New Roman" w:cs="Times New Roman"/>
          <w:bCs/>
          <w:sz w:val="24"/>
          <w:szCs w:val="24"/>
        </w:rPr>
        <w:t xml:space="preserve"> таких </w:t>
      </w:r>
      <w:proofErr w:type="spellStart"/>
      <w:r w:rsidRPr="006A011E">
        <w:rPr>
          <w:rFonts w:ascii="Times New Roman" w:eastAsia="Times New Roman" w:hAnsi="Times New Roman" w:cs="Times New Roman"/>
          <w:bCs/>
          <w:sz w:val="24"/>
          <w:szCs w:val="24"/>
        </w:rPr>
        <w:t>підстав</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електроннійсистемізакупівельпід</w:t>
      </w:r>
      <w:proofErr w:type="spellEnd"/>
      <w:r w:rsidRPr="006A011E">
        <w:rPr>
          <w:rFonts w:ascii="Times New Roman" w:eastAsia="Times New Roman" w:hAnsi="Times New Roman" w:cs="Times New Roman"/>
          <w:bCs/>
          <w:sz w:val="24"/>
          <w:szCs w:val="24"/>
        </w:rPr>
        <w:t xml:space="preserve"> час </w:t>
      </w:r>
      <w:proofErr w:type="spellStart"/>
      <w:r w:rsidRPr="006A011E">
        <w:rPr>
          <w:rFonts w:ascii="Times New Roman" w:eastAsia="Times New Roman" w:hAnsi="Times New Roman" w:cs="Times New Roman"/>
          <w:bCs/>
          <w:sz w:val="24"/>
          <w:szCs w:val="24"/>
        </w:rPr>
        <w:t>поданнятендерноїпропозиції</w:t>
      </w:r>
      <w:proofErr w:type="spellEnd"/>
      <w:r w:rsidRPr="006A011E">
        <w:rPr>
          <w:rFonts w:ascii="Times New Roman" w:eastAsia="Times New Roman" w:hAnsi="Times New Roman" w:cs="Times New Roman"/>
          <w:bCs/>
          <w:sz w:val="24"/>
          <w:szCs w:val="24"/>
        </w:rPr>
        <w:t>.</w:t>
      </w:r>
    </w:p>
    <w:p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Учасник</w:t>
      </w:r>
      <w:proofErr w:type="spellEnd"/>
      <w:r w:rsidRPr="006A011E">
        <w:rPr>
          <w:rFonts w:ascii="Times New Roman" w:eastAsia="Times New Roman" w:hAnsi="Times New Roman" w:cs="Times New Roman"/>
          <w:bCs/>
          <w:sz w:val="24"/>
          <w:szCs w:val="24"/>
        </w:rPr>
        <w:t xml:space="preserve">  повинен </w:t>
      </w:r>
      <w:proofErr w:type="spellStart"/>
      <w:r w:rsidRPr="006A011E">
        <w:rPr>
          <w:rFonts w:ascii="Times New Roman" w:eastAsia="Times New Roman" w:hAnsi="Times New Roman" w:cs="Times New Roman"/>
          <w:bCs/>
          <w:sz w:val="24"/>
          <w:szCs w:val="24"/>
        </w:rPr>
        <w:t>надатидовідку</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довільнійформіщодовідсутності</w:t>
      </w:r>
      <w:proofErr w:type="gramStart"/>
      <w:r w:rsidRPr="006A011E">
        <w:rPr>
          <w:rFonts w:ascii="Times New Roman" w:eastAsia="Times New Roman" w:hAnsi="Times New Roman" w:cs="Times New Roman"/>
          <w:bCs/>
          <w:sz w:val="24"/>
          <w:szCs w:val="24"/>
        </w:rPr>
        <w:t>п</w:t>
      </w:r>
      <w:proofErr w:type="gramEnd"/>
      <w:r w:rsidRPr="006A011E">
        <w:rPr>
          <w:rFonts w:ascii="Times New Roman" w:eastAsia="Times New Roman" w:hAnsi="Times New Roman" w:cs="Times New Roman"/>
          <w:bCs/>
          <w:sz w:val="24"/>
          <w:szCs w:val="24"/>
        </w:rPr>
        <w:t>ідстави</w:t>
      </w:r>
      <w:proofErr w:type="spellEnd"/>
      <w:r w:rsidRPr="006A011E">
        <w:rPr>
          <w:rFonts w:ascii="Times New Roman" w:eastAsia="Times New Roman" w:hAnsi="Times New Roman" w:cs="Times New Roman"/>
          <w:bCs/>
          <w:sz w:val="24"/>
          <w:szCs w:val="24"/>
        </w:rPr>
        <w:t xml:space="preserve"> для  </w:t>
      </w:r>
      <w:proofErr w:type="spellStart"/>
      <w:r w:rsidRPr="006A011E">
        <w:rPr>
          <w:rFonts w:ascii="Times New Roman" w:eastAsia="Times New Roman" w:hAnsi="Times New Roman" w:cs="Times New Roman"/>
          <w:bCs/>
          <w:sz w:val="24"/>
          <w:szCs w:val="24"/>
        </w:rPr>
        <w:t>відмовиучасникупроцедуризакупівлі</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участі</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відкритих</w:t>
      </w:r>
      <w:proofErr w:type="spellEnd"/>
      <w:r w:rsidRPr="006A011E">
        <w:rPr>
          <w:rFonts w:ascii="Times New Roman" w:eastAsia="Times New Roman" w:hAnsi="Times New Roman" w:cs="Times New Roman"/>
          <w:bCs/>
          <w:sz w:val="24"/>
          <w:szCs w:val="24"/>
        </w:rPr>
        <w:t xml:space="preserve"> торгах, </w:t>
      </w:r>
      <w:proofErr w:type="spellStart"/>
      <w:r w:rsidRPr="006A011E">
        <w:rPr>
          <w:rFonts w:ascii="Times New Roman" w:eastAsia="Times New Roman" w:hAnsi="Times New Roman" w:cs="Times New Roman"/>
          <w:bCs/>
          <w:sz w:val="24"/>
          <w:szCs w:val="24"/>
        </w:rPr>
        <w:t>встановленої</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абзаці</w:t>
      </w:r>
      <w:proofErr w:type="spellEnd"/>
      <w:r w:rsidRPr="006A011E">
        <w:rPr>
          <w:rFonts w:ascii="Times New Roman" w:eastAsia="Times New Roman" w:hAnsi="Times New Roman" w:cs="Times New Roman"/>
          <w:bCs/>
          <w:sz w:val="24"/>
          <w:szCs w:val="24"/>
        </w:rPr>
        <w:t xml:space="preserve"> 14 пункту 44 </w:t>
      </w:r>
      <w:proofErr w:type="spellStart"/>
      <w:r w:rsidRPr="006A011E">
        <w:rPr>
          <w:rFonts w:ascii="Times New Roman" w:eastAsia="Times New Roman" w:hAnsi="Times New Roman" w:cs="Times New Roman"/>
          <w:bCs/>
          <w:sz w:val="24"/>
          <w:szCs w:val="24"/>
        </w:rPr>
        <w:t>Особливостей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Учасникпроцедуризакупі</w:t>
      </w:r>
      <w:proofErr w:type="gramStart"/>
      <w:r w:rsidRPr="006A011E">
        <w:rPr>
          <w:rFonts w:ascii="Times New Roman" w:eastAsia="Times New Roman" w:hAnsi="Times New Roman" w:cs="Times New Roman"/>
          <w:bCs/>
          <w:sz w:val="24"/>
          <w:szCs w:val="24"/>
        </w:rPr>
        <w:t>вл</w:t>
      </w:r>
      <w:proofErr w:type="gramEnd"/>
      <w:r w:rsidRPr="006A011E">
        <w:rPr>
          <w:rFonts w:ascii="Times New Roman" w:eastAsia="Times New Roman" w:hAnsi="Times New Roman" w:cs="Times New Roman"/>
          <w:bCs/>
          <w:sz w:val="24"/>
          <w:szCs w:val="24"/>
        </w:rPr>
        <w:t>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щоперебуває</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обставинах</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зазначених</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цьомуабзаці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моженадатипідтвердженнявжиттязаходів</w:t>
      </w:r>
      <w:proofErr w:type="spellEnd"/>
      <w:r w:rsidRPr="006A011E">
        <w:rPr>
          <w:rFonts w:ascii="Times New Roman" w:eastAsia="Times New Roman" w:hAnsi="Times New Roman" w:cs="Times New Roman"/>
          <w:bCs/>
          <w:sz w:val="24"/>
          <w:szCs w:val="24"/>
        </w:rPr>
        <w:t xml:space="preserve"> для </w:t>
      </w:r>
      <w:proofErr w:type="spellStart"/>
      <w:r w:rsidRPr="006A011E">
        <w:rPr>
          <w:rFonts w:ascii="Times New Roman" w:eastAsia="Times New Roman" w:hAnsi="Times New Roman" w:cs="Times New Roman"/>
          <w:bCs/>
          <w:sz w:val="24"/>
          <w:szCs w:val="24"/>
        </w:rPr>
        <w:t>доведеннясвоєїнадійності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незважаючи</w:t>
      </w:r>
      <w:proofErr w:type="spellEnd"/>
      <w:r w:rsidRPr="006A011E">
        <w:rPr>
          <w:rFonts w:ascii="Times New Roman" w:eastAsia="Times New Roman" w:hAnsi="Times New Roman" w:cs="Times New Roman"/>
          <w:bCs/>
          <w:sz w:val="24"/>
          <w:szCs w:val="24"/>
        </w:rPr>
        <w:t xml:space="preserve"> на </w:t>
      </w:r>
      <w:proofErr w:type="spellStart"/>
      <w:r w:rsidRPr="006A011E">
        <w:rPr>
          <w:rFonts w:ascii="Times New Roman" w:eastAsia="Times New Roman" w:hAnsi="Times New Roman" w:cs="Times New Roman"/>
          <w:bCs/>
          <w:sz w:val="24"/>
          <w:szCs w:val="24"/>
        </w:rPr>
        <w:t>наявністьвідповідноїпідстави</w:t>
      </w:r>
      <w:proofErr w:type="spellEnd"/>
      <w:r w:rsidRPr="006A011E">
        <w:rPr>
          <w:rFonts w:ascii="Times New Roman" w:eastAsia="Times New Roman" w:hAnsi="Times New Roman" w:cs="Times New Roman"/>
          <w:bCs/>
          <w:sz w:val="24"/>
          <w:szCs w:val="24"/>
        </w:rPr>
        <w:t xml:space="preserve"> для </w:t>
      </w:r>
      <w:proofErr w:type="spellStart"/>
      <w:r w:rsidRPr="006A011E">
        <w:rPr>
          <w:rFonts w:ascii="Times New Roman" w:eastAsia="Times New Roman" w:hAnsi="Times New Roman" w:cs="Times New Roman"/>
          <w:bCs/>
          <w:sz w:val="24"/>
          <w:szCs w:val="24"/>
        </w:rPr>
        <w:t>відмови</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участі</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відкритих</w:t>
      </w:r>
      <w:proofErr w:type="spellEnd"/>
      <w:r w:rsidRPr="006A011E">
        <w:rPr>
          <w:rFonts w:ascii="Times New Roman" w:eastAsia="Times New Roman" w:hAnsi="Times New Roman" w:cs="Times New Roman"/>
          <w:bCs/>
          <w:sz w:val="24"/>
          <w:szCs w:val="24"/>
        </w:rPr>
        <w:t xml:space="preserve"> торгах. Для </w:t>
      </w:r>
      <w:proofErr w:type="spellStart"/>
      <w:r w:rsidRPr="006A011E">
        <w:rPr>
          <w:rFonts w:ascii="Times New Roman" w:eastAsia="Times New Roman" w:hAnsi="Times New Roman" w:cs="Times New Roman"/>
          <w:bCs/>
          <w:sz w:val="24"/>
          <w:szCs w:val="24"/>
        </w:rPr>
        <w:t>цьогоучасник</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суб’єктгосподарювання</w:t>
      </w:r>
      <w:proofErr w:type="spellEnd"/>
      <w:r w:rsidRPr="006A011E">
        <w:rPr>
          <w:rFonts w:ascii="Times New Roman" w:eastAsia="Times New Roman" w:hAnsi="Times New Roman" w:cs="Times New Roman"/>
          <w:bCs/>
          <w:sz w:val="24"/>
          <w:szCs w:val="24"/>
        </w:rPr>
        <w:t xml:space="preserve">) повинен довести, </w:t>
      </w:r>
      <w:proofErr w:type="spellStart"/>
      <w:r w:rsidRPr="006A011E">
        <w:rPr>
          <w:rFonts w:ascii="Times New Roman" w:eastAsia="Times New Roman" w:hAnsi="Times New Roman" w:cs="Times New Roman"/>
          <w:bCs/>
          <w:sz w:val="24"/>
          <w:szCs w:val="24"/>
        </w:rPr>
        <w:t>щовінсплативабозобов’язавсясплатитивідповіднізобов’язання</w:t>
      </w:r>
      <w:proofErr w:type="spellEnd"/>
      <w:r w:rsidRPr="006A011E">
        <w:rPr>
          <w:rFonts w:ascii="Times New Roman" w:eastAsia="Times New Roman" w:hAnsi="Times New Roman" w:cs="Times New Roman"/>
          <w:bCs/>
          <w:sz w:val="24"/>
          <w:szCs w:val="24"/>
        </w:rPr>
        <w:t xml:space="preserve"> та </w:t>
      </w:r>
      <w:proofErr w:type="spellStart"/>
      <w:r w:rsidRPr="006A011E">
        <w:rPr>
          <w:rFonts w:ascii="Times New Roman" w:eastAsia="Times New Roman" w:hAnsi="Times New Roman" w:cs="Times New Roman"/>
          <w:bCs/>
          <w:sz w:val="24"/>
          <w:szCs w:val="24"/>
        </w:rPr>
        <w:t>відшкодуваннязавданихзбитків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Якщозамовниквважаєтакепідтвердженнядостатнім</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учасникупроцедуризакупі</w:t>
      </w:r>
      <w:proofErr w:type="gramStart"/>
      <w:r w:rsidRPr="006A011E">
        <w:rPr>
          <w:rFonts w:ascii="Times New Roman" w:eastAsia="Times New Roman" w:hAnsi="Times New Roman" w:cs="Times New Roman"/>
          <w:bCs/>
          <w:sz w:val="24"/>
          <w:szCs w:val="24"/>
        </w:rPr>
        <w:t>вл</w:t>
      </w:r>
      <w:proofErr w:type="gramEnd"/>
      <w:r w:rsidRPr="006A011E">
        <w:rPr>
          <w:rFonts w:ascii="Times New Roman" w:eastAsia="Times New Roman" w:hAnsi="Times New Roman" w:cs="Times New Roman"/>
          <w:bCs/>
          <w:sz w:val="24"/>
          <w:szCs w:val="24"/>
        </w:rPr>
        <w:t>і</w:t>
      </w:r>
      <w:proofErr w:type="spellEnd"/>
      <w:r w:rsidRPr="006A011E">
        <w:rPr>
          <w:rFonts w:ascii="Times New Roman" w:eastAsia="Times New Roman" w:hAnsi="Times New Roman" w:cs="Times New Roman"/>
          <w:bCs/>
          <w:sz w:val="24"/>
          <w:szCs w:val="24"/>
        </w:rPr>
        <w:t xml:space="preserve"> не </w:t>
      </w:r>
      <w:proofErr w:type="spellStart"/>
      <w:r w:rsidRPr="006A011E">
        <w:rPr>
          <w:rFonts w:ascii="Times New Roman" w:eastAsia="Times New Roman" w:hAnsi="Times New Roman" w:cs="Times New Roman"/>
          <w:bCs/>
          <w:sz w:val="24"/>
          <w:szCs w:val="24"/>
        </w:rPr>
        <w:t>може</w:t>
      </w:r>
      <w:proofErr w:type="spellEnd"/>
      <w:r w:rsidRPr="006A011E">
        <w:rPr>
          <w:rFonts w:ascii="Times New Roman" w:eastAsia="Times New Roman" w:hAnsi="Times New Roman" w:cs="Times New Roman"/>
          <w:bCs/>
          <w:sz w:val="24"/>
          <w:szCs w:val="24"/>
        </w:rPr>
        <w:t xml:space="preserve"> бути </w:t>
      </w:r>
      <w:proofErr w:type="spellStart"/>
      <w:r w:rsidRPr="006A011E">
        <w:rPr>
          <w:rFonts w:ascii="Times New Roman" w:eastAsia="Times New Roman" w:hAnsi="Times New Roman" w:cs="Times New Roman"/>
          <w:bCs/>
          <w:sz w:val="24"/>
          <w:szCs w:val="24"/>
        </w:rPr>
        <w:t>відмовлено</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участі</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процедурізакупівлі</w:t>
      </w:r>
      <w:proofErr w:type="spellEnd"/>
      <w:r w:rsidRPr="006A011E">
        <w:rPr>
          <w:rFonts w:ascii="Times New Roman" w:eastAsia="Times New Roman" w:hAnsi="Times New Roman" w:cs="Times New Roman"/>
          <w:bCs/>
          <w:sz w:val="24"/>
          <w:szCs w:val="24"/>
        </w:rPr>
        <w:t>.</w:t>
      </w:r>
    </w:p>
    <w:p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r w:rsidRPr="006A011E">
        <w:rPr>
          <w:rFonts w:ascii="Times New Roman" w:eastAsia="Times New Roman" w:hAnsi="Times New Roman" w:cs="Times New Roman"/>
          <w:bCs/>
          <w:sz w:val="24"/>
          <w:szCs w:val="24"/>
        </w:rPr>
        <w:t xml:space="preserve">У </w:t>
      </w:r>
      <w:proofErr w:type="spellStart"/>
      <w:r w:rsidRPr="006A011E">
        <w:rPr>
          <w:rFonts w:ascii="Times New Roman" w:eastAsia="Times New Roman" w:hAnsi="Times New Roman" w:cs="Times New Roman"/>
          <w:bCs/>
          <w:sz w:val="24"/>
          <w:szCs w:val="24"/>
        </w:rPr>
        <w:t>разі</w:t>
      </w:r>
      <w:proofErr w:type="spellEnd"/>
      <w:r w:rsidRPr="006A011E">
        <w:rPr>
          <w:rFonts w:ascii="Times New Roman" w:eastAsia="Times New Roman" w:hAnsi="Times New Roman" w:cs="Times New Roman"/>
          <w:bCs/>
          <w:sz w:val="24"/>
          <w:szCs w:val="24"/>
        </w:rPr>
        <w:t xml:space="preserve"> коли учасникпроцедуризакупі</w:t>
      </w:r>
      <w:proofErr w:type="gramStart"/>
      <w:r w:rsidRPr="006A011E">
        <w:rPr>
          <w:rFonts w:ascii="Times New Roman" w:eastAsia="Times New Roman" w:hAnsi="Times New Roman" w:cs="Times New Roman"/>
          <w:bCs/>
          <w:sz w:val="24"/>
          <w:szCs w:val="24"/>
        </w:rPr>
        <w:t>вл</w:t>
      </w:r>
      <w:proofErr w:type="gramEnd"/>
      <w:r w:rsidRPr="006A011E">
        <w:rPr>
          <w:rFonts w:ascii="Times New Roman" w:eastAsia="Times New Roman" w:hAnsi="Times New Roman" w:cs="Times New Roman"/>
          <w:bCs/>
          <w:sz w:val="24"/>
          <w:szCs w:val="24"/>
        </w:rPr>
        <w:t xml:space="preserve">імаєнамірзалучитиіншихсуб’єктівгосподарювання як </w:t>
      </w:r>
      <w:proofErr w:type="spellStart"/>
      <w:r w:rsidRPr="006A011E">
        <w:rPr>
          <w:rFonts w:ascii="Times New Roman" w:eastAsia="Times New Roman" w:hAnsi="Times New Roman" w:cs="Times New Roman"/>
          <w:bCs/>
          <w:sz w:val="24"/>
          <w:szCs w:val="24"/>
        </w:rPr>
        <w:t>субпідрядників</w:t>
      </w:r>
      <w:proofErr w:type="spellEnd"/>
      <w:r w:rsidRPr="006A011E">
        <w:rPr>
          <w:rFonts w:ascii="Times New Roman" w:eastAsia="Times New Roman" w:hAnsi="Times New Roman" w:cs="Times New Roman"/>
          <w:bCs/>
          <w:sz w:val="24"/>
          <w:szCs w:val="24"/>
        </w:rPr>
        <w:t>/</w:t>
      </w:r>
      <w:proofErr w:type="spellStart"/>
      <w:r w:rsidRPr="006A011E">
        <w:rPr>
          <w:rFonts w:ascii="Times New Roman" w:eastAsia="Times New Roman" w:hAnsi="Times New Roman" w:cs="Times New Roman"/>
          <w:bCs/>
          <w:sz w:val="24"/>
          <w:szCs w:val="24"/>
        </w:rPr>
        <w:t>співвиконавціввобсязі</w:t>
      </w:r>
      <w:proofErr w:type="spellEnd"/>
      <w:r w:rsidRPr="006A011E">
        <w:rPr>
          <w:rFonts w:ascii="Times New Roman" w:eastAsia="Times New Roman" w:hAnsi="Times New Roman" w:cs="Times New Roman"/>
          <w:bCs/>
          <w:sz w:val="24"/>
          <w:szCs w:val="24"/>
        </w:rPr>
        <w:t xml:space="preserve"> не </w:t>
      </w:r>
      <w:proofErr w:type="spellStart"/>
      <w:r w:rsidRPr="006A011E">
        <w:rPr>
          <w:rFonts w:ascii="Times New Roman" w:eastAsia="Times New Roman" w:hAnsi="Times New Roman" w:cs="Times New Roman"/>
          <w:bCs/>
          <w:sz w:val="24"/>
          <w:szCs w:val="24"/>
        </w:rPr>
        <w:t>менш</w:t>
      </w:r>
      <w:proofErr w:type="spellEnd"/>
      <w:r w:rsidRPr="006A011E">
        <w:rPr>
          <w:rFonts w:ascii="Times New Roman" w:eastAsia="Times New Roman" w:hAnsi="Times New Roman" w:cs="Times New Roman"/>
          <w:bCs/>
          <w:sz w:val="24"/>
          <w:szCs w:val="24"/>
        </w:rPr>
        <w:t xml:space="preserve"> як 20 </w:t>
      </w:r>
      <w:proofErr w:type="spellStart"/>
      <w:r w:rsidRPr="006A011E">
        <w:rPr>
          <w:rFonts w:ascii="Times New Roman" w:eastAsia="Times New Roman" w:hAnsi="Times New Roman" w:cs="Times New Roman"/>
          <w:bCs/>
          <w:sz w:val="24"/>
          <w:szCs w:val="24"/>
        </w:rPr>
        <w:t>відсотківвартості</w:t>
      </w:r>
      <w:proofErr w:type="spellEnd"/>
      <w:r w:rsidRPr="006A011E">
        <w:rPr>
          <w:rFonts w:ascii="Times New Roman" w:eastAsia="Times New Roman" w:hAnsi="Times New Roman" w:cs="Times New Roman"/>
          <w:bCs/>
          <w:sz w:val="24"/>
          <w:szCs w:val="24"/>
        </w:rPr>
        <w:t xml:space="preserve"> договору про </w:t>
      </w:r>
      <w:proofErr w:type="spellStart"/>
      <w:r w:rsidRPr="006A011E">
        <w:rPr>
          <w:rFonts w:ascii="Times New Roman" w:eastAsia="Times New Roman" w:hAnsi="Times New Roman" w:cs="Times New Roman"/>
          <w:bCs/>
          <w:sz w:val="24"/>
          <w:szCs w:val="24"/>
        </w:rPr>
        <w:t>закупівлю</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разізакупівліробітабопослуг</w:t>
      </w:r>
      <w:proofErr w:type="spellEnd"/>
      <w:r w:rsidRPr="006A011E">
        <w:rPr>
          <w:rFonts w:ascii="Times New Roman" w:eastAsia="Times New Roman" w:hAnsi="Times New Roman" w:cs="Times New Roman"/>
          <w:bCs/>
          <w:sz w:val="24"/>
          <w:szCs w:val="24"/>
        </w:rPr>
        <w:t xml:space="preserve"> для підтвердженняйоговідповідностікваліфікаційнимкритеріямвідповідно до </w:t>
      </w:r>
      <w:proofErr w:type="spellStart"/>
      <w:r w:rsidRPr="006A011E">
        <w:rPr>
          <w:rFonts w:ascii="Times New Roman" w:eastAsia="Times New Roman" w:hAnsi="Times New Roman" w:cs="Times New Roman"/>
          <w:bCs/>
          <w:sz w:val="24"/>
          <w:szCs w:val="24"/>
        </w:rPr>
        <w:t>частинитретьоїстатті</w:t>
      </w:r>
      <w:proofErr w:type="spellEnd"/>
      <w:r w:rsidRPr="006A011E">
        <w:rPr>
          <w:rFonts w:ascii="Times New Roman" w:eastAsia="Times New Roman" w:hAnsi="Times New Roman" w:cs="Times New Roman"/>
          <w:bCs/>
          <w:sz w:val="24"/>
          <w:szCs w:val="24"/>
        </w:rPr>
        <w:t xml:space="preserve"> 16 Закону </w:t>
      </w:r>
      <w:r w:rsidRPr="006A011E">
        <w:rPr>
          <w:rFonts w:ascii="Times New Roman" w:eastAsia="Times New Roman" w:hAnsi="Times New Roman" w:cs="Times New Roman"/>
          <w:bCs/>
          <w:i/>
          <w:sz w:val="24"/>
          <w:szCs w:val="24"/>
        </w:rPr>
        <w:t xml:space="preserve">(у </w:t>
      </w:r>
      <w:proofErr w:type="spellStart"/>
      <w:r w:rsidRPr="006A011E">
        <w:rPr>
          <w:rFonts w:ascii="Times New Roman" w:eastAsia="Times New Roman" w:hAnsi="Times New Roman" w:cs="Times New Roman"/>
          <w:bCs/>
          <w:i/>
          <w:sz w:val="24"/>
          <w:szCs w:val="24"/>
        </w:rPr>
        <w:t>разізастосування</w:t>
      </w:r>
      <w:proofErr w:type="spellEnd"/>
      <w:r w:rsidRPr="006A011E">
        <w:rPr>
          <w:rFonts w:ascii="Times New Roman" w:eastAsia="Times New Roman" w:hAnsi="Times New Roman" w:cs="Times New Roman"/>
          <w:bCs/>
          <w:i/>
          <w:sz w:val="24"/>
          <w:szCs w:val="24"/>
        </w:rPr>
        <w:t xml:space="preserve"> таких </w:t>
      </w:r>
      <w:proofErr w:type="spellStart"/>
      <w:r w:rsidRPr="006A011E">
        <w:rPr>
          <w:rFonts w:ascii="Times New Roman" w:eastAsia="Times New Roman" w:hAnsi="Times New Roman" w:cs="Times New Roman"/>
          <w:bCs/>
          <w:i/>
          <w:sz w:val="24"/>
          <w:szCs w:val="24"/>
        </w:rPr>
        <w:t>критеріїв</w:t>
      </w:r>
      <w:proofErr w:type="spellEnd"/>
      <w:r w:rsidRPr="006A011E">
        <w:rPr>
          <w:rFonts w:ascii="Times New Roman" w:eastAsia="Times New Roman" w:hAnsi="Times New Roman" w:cs="Times New Roman"/>
          <w:bCs/>
          <w:i/>
          <w:sz w:val="24"/>
          <w:szCs w:val="24"/>
        </w:rPr>
        <w:t xml:space="preserve"> до </w:t>
      </w:r>
      <w:proofErr w:type="spellStart"/>
      <w:r w:rsidRPr="006A011E">
        <w:rPr>
          <w:rFonts w:ascii="Times New Roman" w:eastAsia="Times New Roman" w:hAnsi="Times New Roman" w:cs="Times New Roman"/>
          <w:bCs/>
          <w:i/>
          <w:sz w:val="24"/>
          <w:szCs w:val="24"/>
        </w:rPr>
        <w:t>учасникапроцедуризакупі</w:t>
      </w:r>
      <w:proofErr w:type="gramStart"/>
      <w:r w:rsidRPr="006A011E">
        <w:rPr>
          <w:rFonts w:ascii="Times New Roman" w:eastAsia="Times New Roman" w:hAnsi="Times New Roman" w:cs="Times New Roman"/>
          <w:bCs/>
          <w:i/>
          <w:sz w:val="24"/>
          <w:szCs w:val="24"/>
        </w:rPr>
        <w:t>вл</w:t>
      </w:r>
      <w:proofErr w:type="gramEnd"/>
      <w:r w:rsidRPr="006A011E">
        <w:rPr>
          <w:rFonts w:ascii="Times New Roman" w:eastAsia="Times New Roman" w:hAnsi="Times New Roman" w:cs="Times New Roman"/>
          <w:bCs/>
          <w:i/>
          <w:sz w:val="24"/>
          <w:szCs w:val="24"/>
        </w:rPr>
        <w:t>і</w:t>
      </w:r>
      <w:proofErr w:type="spellEnd"/>
      <w:r w:rsidRPr="006A011E">
        <w:rPr>
          <w:rFonts w:ascii="Times New Roman" w:eastAsia="Times New Roman" w:hAnsi="Times New Roman" w:cs="Times New Roman"/>
          <w:bCs/>
          <w:i/>
          <w:sz w:val="24"/>
          <w:szCs w:val="24"/>
        </w:rPr>
        <w:t>)</w:t>
      </w:r>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замовникперевіряє</w:t>
      </w:r>
      <w:proofErr w:type="spellEnd"/>
      <w:r w:rsidRPr="006A011E">
        <w:rPr>
          <w:rFonts w:ascii="Times New Roman" w:eastAsia="Times New Roman" w:hAnsi="Times New Roman" w:cs="Times New Roman"/>
          <w:bCs/>
          <w:sz w:val="24"/>
          <w:szCs w:val="24"/>
        </w:rPr>
        <w:t xml:space="preserve"> таких </w:t>
      </w:r>
      <w:proofErr w:type="spellStart"/>
      <w:r w:rsidRPr="006A011E">
        <w:rPr>
          <w:rFonts w:ascii="Times New Roman" w:eastAsia="Times New Roman" w:hAnsi="Times New Roman" w:cs="Times New Roman"/>
          <w:bCs/>
          <w:sz w:val="24"/>
          <w:szCs w:val="24"/>
        </w:rPr>
        <w:t>суб’єктівгосподарювання</w:t>
      </w:r>
      <w:proofErr w:type="spellEnd"/>
      <w:r w:rsidRPr="006A011E">
        <w:rPr>
          <w:rFonts w:ascii="Times New Roman" w:eastAsia="Times New Roman" w:hAnsi="Times New Roman" w:cs="Times New Roman"/>
          <w:bCs/>
          <w:sz w:val="24"/>
          <w:szCs w:val="24"/>
        </w:rPr>
        <w:t xml:space="preserve"> на </w:t>
      </w:r>
      <w:proofErr w:type="spellStart"/>
      <w:r w:rsidRPr="006A011E">
        <w:rPr>
          <w:rFonts w:ascii="Times New Roman" w:eastAsia="Times New Roman" w:hAnsi="Times New Roman" w:cs="Times New Roman"/>
          <w:bCs/>
          <w:sz w:val="24"/>
          <w:szCs w:val="24"/>
        </w:rPr>
        <w:t>відсутністьпідстав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визначенихцим</w:t>
      </w:r>
      <w:proofErr w:type="spellEnd"/>
      <w:r w:rsidRPr="006A011E">
        <w:rPr>
          <w:rFonts w:ascii="Times New Roman" w:eastAsia="Times New Roman" w:hAnsi="Times New Roman" w:cs="Times New Roman"/>
          <w:bCs/>
          <w:sz w:val="24"/>
          <w:szCs w:val="24"/>
        </w:rPr>
        <w:t xml:space="preserve"> пунктом.</w:t>
      </w:r>
    </w:p>
    <w:p w:rsidR="006D322E" w:rsidRPr="006A011E" w:rsidRDefault="006D322E" w:rsidP="006D322E">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 xml:space="preserve">3. </w:t>
      </w:r>
      <w:proofErr w:type="spellStart"/>
      <w:r w:rsidRPr="006A011E">
        <w:rPr>
          <w:rFonts w:ascii="Times New Roman" w:eastAsia="Times New Roman" w:hAnsi="Times New Roman" w:cs="Times New Roman"/>
          <w:b/>
          <w:sz w:val="24"/>
          <w:szCs w:val="24"/>
        </w:rPr>
        <w:t>Іншаінформаціявстановленавідповідно</w:t>
      </w:r>
      <w:proofErr w:type="spellEnd"/>
      <w:r w:rsidRPr="006A011E">
        <w:rPr>
          <w:rFonts w:ascii="Times New Roman" w:eastAsia="Times New Roman" w:hAnsi="Times New Roman" w:cs="Times New Roman"/>
          <w:b/>
          <w:sz w:val="24"/>
          <w:szCs w:val="24"/>
        </w:rPr>
        <w:t xml:space="preserve"> до </w:t>
      </w:r>
      <w:proofErr w:type="spellStart"/>
      <w:r w:rsidRPr="006A011E">
        <w:rPr>
          <w:rFonts w:ascii="Times New Roman" w:eastAsia="Times New Roman" w:hAnsi="Times New Roman" w:cs="Times New Roman"/>
          <w:b/>
          <w:sz w:val="24"/>
          <w:szCs w:val="24"/>
        </w:rPr>
        <w:t>законодавства</w:t>
      </w:r>
      <w:proofErr w:type="spellEnd"/>
      <w:r w:rsidRPr="006A011E">
        <w:rPr>
          <w:rFonts w:ascii="Times New Roman" w:eastAsia="Times New Roman" w:hAnsi="Times New Roman" w:cs="Times New Roman"/>
          <w:b/>
          <w:sz w:val="24"/>
          <w:szCs w:val="24"/>
        </w:rPr>
        <w:t xml:space="preserve"> (для УЧАСНИКІВ — </w:t>
      </w:r>
      <w:proofErr w:type="spellStart"/>
      <w:r w:rsidRPr="006A011E">
        <w:rPr>
          <w:rFonts w:ascii="Times New Roman" w:eastAsia="Times New Roman" w:hAnsi="Times New Roman" w:cs="Times New Roman"/>
          <w:b/>
          <w:sz w:val="24"/>
          <w:szCs w:val="24"/>
        </w:rPr>
        <w:t>юридичнихосіб</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фізичнихосіб</w:t>
      </w:r>
      <w:proofErr w:type="spellEnd"/>
      <w:r w:rsidRPr="006A011E">
        <w:rPr>
          <w:rFonts w:ascii="Times New Roman" w:eastAsia="Times New Roman" w:hAnsi="Times New Roman" w:cs="Times New Roman"/>
          <w:b/>
          <w:sz w:val="24"/>
          <w:szCs w:val="24"/>
        </w:rPr>
        <w:t xml:space="preserve"> та </w:t>
      </w:r>
      <w:proofErr w:type="spellStart"/>
      <w:r w:rsidRPr="006A011E">
        <w:rPr>
          <w:rFonts w:ascii="Times New Roman" w:eastAsia="Times New Roman" w:hAnsi="Times New Roman" w:cs="Times New Roman"/>
          <w:b/>
          <w:sz w:val="24"/>
          <w:szCs w:val="24"/>
        </w:rPr>
        <w:t>фізичнихосіб</w:t>
      </w:r>
      <w:proofErr w:type="spellEnd"/>
      <w:r w:rsidRPr="006A011E">
        <w:rPr>
          <w:rFonts w:ascii="Times New Roman" w:eastAsia="Times New Roman" w:hAnsi="Times New Roman" w:cs="Times New Roman"/>
          <w:b/>
          <w:sz w:val="24"/>
          <w:szCs w:val="24"/>
          <w:lang w:val="uk-UA"/>
        </w:rPr>
        <w:t>-</w:t>
      </w:r>
      <w:proofErr w:type="spellStart"/>
      <w:r w:rsidRPr="006A011E">
        <w:rPr>
          <w:rFonts w:ascii="Times New Roman" w:eastAsia="Times New Roman" w:hAnsi="Times New Roman" w:cs="Times New Roman"/>
          <w:b/>
          <w:sz w:val="24"/>
          <w:szCs w:val="24"/>
        </w:rPr>
        <w:t>підприємців</w:t>
      </w:r>
      <w:proofErr w:type="spellEnd"/>
      <w:r w:rsidRPr="006A011E">
        <w:rPr>
          <w:rFonts w:ascii="Times New Roman" w:eastAsia="Times New Roman" w:hAnsi="Times New Roman" w:cs="Times New Roman"/>
          <w:b/>
          <w:sz w:val="24"/>
          <w:szCs w:val="24"/>
        </w:rPr>
        <w:t>).</w:t>
      </w:r>
    </w:p>
    <w:p w:rsidR="006D322E" w:rsidRPr="00721196" w:rsidRDefault="006D322E" w:rsidP="006D322E">
      <w:pPr>
        <w:spacing w:before="240" w:after="0" w:line="240" w:lineRule="auto"/>
        <w:jc w:val="both"/>
        <w:rPr>
          <w:rFonts w:ascii="Times New Roman" w:eastAsia="Times New Roman" w:hAnsi="Times New Roman" w:cs="Times New Roman"/>
          <w:sz w:val="24"/>
          <w:szCs w:val="24"/>
          <w:highlight w:val="green"/>
        </w:rPr>
      </w:pPr>
    </w:p>
    <w:tbl>
      <w:tblPr>
        <w:tblW w:w="0" w:type="auto"/>
        <w:tblCellMar>
          <w:top w:w="15" w:type="dxa"/>
          <w:left w:w="15" w:type="dxa"/>
          <w:bottom w:w="15" w:type="dxa"/>
          <w:right w:w="15" w:type="dxa"/>
        </w:tblCellMar>
        <w:tblLook w:val="04A0"/>
      </w:tblPr>
      <w:tblGrid>
        <w:gridCol w:w="600"/>
        <w:gridCol w:w="9239"/>
      </w:tblGrid>
      <w:tr w:rsidR="006D322E" w:rsidRPr="00DC4D3A" w:rsidTr="00BC7B0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D322E" w:rsidRPr="00DC4D3A" w:rsidRDefault="006D322E" w:rsidP="00BC7B08">
            <w:pPr>
              <w:spacing w:after="0" w:line="240" w:lineRule="auto"/>
              <w:ind w:left="100"/>
              <w:jc w:val="center"/>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Інші документи від Учасника:</w:t>
            </w:r>
          </w:p>
        </w:tc>
      </w:tr>
      <w:tr w:rsidR="006D322E" w:rsidRPr="00BA120F" w:rsidTr="00BC7B0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22E" w:rsidRPr="00DC4D3A" w:rsidRDefault="006D322E" w:rsidP="00BC7B08">
            <w:pPr>
              <w:spacing w:after="0" w:line="240" w:lineRule="auto"/>
              <w:ind w:left="100"/>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3</w:t>
            </w:r>
            <w:r w:rsidRPr="00DC4D3A">
              <w:rPr>
                <w:rFonts w:ascii="Times New Roman" w:eastAsia="Times New Roman" w:hAnsi="Times New Roman" w:cs="Times New Roman"/>
                <w:b/>
                <w:bCs/>
                <w:color w:val="000000" w:themeColor="text1"/>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22E" w:rsidRPr="00DC4D3A" w:rsidRDefault="006D322E" w:rsidP="00BC7B08">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 xml:space="preserve">Документи, що підтверджують </w:t>
            </w:r>
            <w:r w:rsidRPr="00DC4D3A">
              <w:rPr>
                <w:rFonts w:ascii="Times New Roman" w:eastAsia="Times New Roman" w:hAnsi="Times New Roman" w:cs="Times New Roman"/>
                <w:b/>
                <w:color w:val="000000" w:themeColor="text1"/>
                <w:sz w:val="24"/>
                <w:szCs w:val="24"/>
                <w:lang w:val="uk-UA" w:eastAsia="ru-RU"/>
              </w:rPr>
              <w:t>повноваження посадової особи</w:t>
            </w:r>
            <w:r w:rsidRPr="00DC4D3A">
              <w:rPr>
                <w:rFonts w:ascii="Times New Roman" w:eastAsia="Times New Roman" w:hAnsi="Times New Roman" w:cs="Times New Roman"/>
                <w:color w:val="000000" w:themeColor="text1"/>
                <w:sz w:val="24"/>
                <w:szCs w:val="24"/>
                <w:lang w:val="uk-UA" w:eastAsia="ru-RU"/>
              </w:rPr>
              <w:t xml:space="preserve"> або представника учасника процедури закупівлі щодо підпису документів тендерної пропозиції та договору про закупівлю, наприклад:</w:t>
            </w:r>
          </w:p>
          <w:p w:rsidR="006D322E" w:rsidRPr="00DC4D3A" w:rsidRDefault="006D322E" w:rsidP="00BC7B08">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6D322E" w:rsidRPr="00DC4D3A" w:rsidRDefault="006D322E" w:rsidP="00BC7B08">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6D322E" w:rsidRPr="00DC4D3A" w:rsidTr="00BC7B0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22E" w:rsidRPr="00DC4D3A" w:rsidRDefault="006D322E" w:rsidP="00BC7B08">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3</w:t>
            </w:r>
            <w:r w:rsidRPr="00DC4D3A">
              <w:rPr>
                <w:rFonts w:ascii="Times New Roman" w:eastAsia="Times New Roman" w:hAnsi="Times New Roman" w:cs="Times New Roman"/>
                <w:b/>
                <w:bCs/>
                <w:color w:val="000000" w:themeColor="text1"/>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color w:val="000000" w:themeColor="text1"/>
                <w:sz w:val="24"/>
                <w:szCs w:val="24"/>
                <w:lang w:val="uk-UA"/>
              </w:rPr>
              <w:t xml:space="preserve">Статут </w:t>
            </w:r>
            <w:r w:rsidRPr="00DC4D3A">
              <w:rPr>
                <w:rStyle w:val="ae"/>
                <w:rFonts w:ascii="Times New Roman" w:hAnsi="Times New Roman" w:cs="Times New Roman"/>
                <w:b w:val="0"/>
                <w:color w:val="000000" w:themeColor="text1"/>
                <w:sz w:val="24"/>
                <w:szCs w:val="24"/>
                <w:lang w:val="uk-UA"/>
              </w:rPr>
              <w:t>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 xml:space="preserve">У разі, якщо учасник здійснює діяльність на підставі модельного статуту, необхідно </w:t>
            </w:r>
            <w:r w:rsidRPr="00DC4D3A">
              <w:rPr>
                <w:rStyle w:val="ae"/>
                <w:rFonts w:ascii="Times New Roman" w:hAnsi="Times New Roman" w:cs="Times New Roman"/>
                <w:b w:val="0"/>
                <w:color w:val="000000" w:themeColor="text1"/>
                <w:sz w:val="24"/>
                <w:szCs w:val="24"/>
                <w:lang w:val="uk-UA"/>
              </w:rPr>
              <w:lastRenderedPageBreak/>
              <w:t>надати копію документа щодо рішення засновників про створення такої юридичної особи (вимога стосується учасника – юридичної особи).</w:t>
            </w:r>
          </w:p>
          <w:p w:rsidR="006D322E" w:rsidRPr="00DC4D3A" w:rsidRDefault="006D322E" w:rsidP="00BC7B08">
            <w:pPr>
              <w:spacing w:after="0" w:line="240" w:lineRule="auto"/>
              <w:ind w:left="120" w:right="120" w:hanging="20"/>
              <w:jc w:val="both"/>
              <w:rPr>
                <w:rFonts w:ascii="Times New Roman" w:eastAsia="Times New Roman" w:hAnsi="Times New Roman" w:cs="Times New Roman"/>
                <w:b/>
                <w:color w:val="000000" w:themeColor="text1"/>
                <w:sz w:val="24"/>
                <w:szCs w:val="24"/>
                <w:lang w:val="uk-UA" w:eastAsia="ru-RU"/>
              </w:rPr>
            </w:pPr>
            <w:r w:rsidRPr="00DC4D3A">
              <w:rPr>
                <w:rStyle w:val="ae"/>
                <w:rFonts w:ascii="Times New Roman" w:hAnsi="Times New Roman" w:cs="Times New Roman"/>
                <w:b w:val="0"/>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D322E" w:rsidRPr="00DC4D3A" w:rsidTr="00BC7B0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22E" w:rsidRPr="00DC4D3A" w:rsidRDefault="006D322E" w:rsidP="00BC7B08">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lastRenderedPageBreak/>
              <w:t>3</w:t>
            </w:r>
            <w:r w:rsidRPr="00DC4D3A">
              <w:rPr>
                <w:rFonts w:ascii="Times New Roman" w:eastAsia="Times New Roman" w:hAnsi="Times New Roman" w:cs="Times New Roman"/>
                <w:b/>
                <w:bCs/>
                <w:color w:val="000000" w:themeColor="text1"/>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платника єдиного податку або витяг з Реєстру платників єдиного податку – для учасника, який є платником єдиного податку.</w:t>
            </w:r>
          </w:p>
          <w:p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6D322E" w:rsidRPr="00DC4D3A" w:rsidTr="00BC7B0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22E" w:rsidRPr="00DC4D3A" w:rsidRDefault="006D322E" w:rsidP="00BC7B08">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3</w:t>
            </w:r>
            <w:r w:rsidRPr="00DC4D3A">
              <w:rPr>
                <w:rFonts w:ascii="Times New Roman" w:eastAsia="Times New Roman" w:hAnsi="Times New Roman" w:cs="Times New Roman"/>
                <w:b/>
                <w:bCs/>
                <w:color w:val="000000" w:themeColor="text1"/>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22E" w:rsidRPr="00DC4D3A" w:rsidRDefault="006D322E" w:rsidP="00BC7B08">
            <w:pPr>
              <w:spacing w:after="0" w:line="240" w:lineRule="auto"/>
              <w:ind w:left="120" w:right="120" w:hanging="20"/>
              <w:jc w:val="both"/>
              <w:rPr>
                <w:rStyle w:val="ae"/>
                <w:rFonts w:ascii="Times New Roman" w:hAnsi="Times New Roman" w:cs="Times New Roman"/>
                <w:color w:val="000000" w:themeColor="text1"/>
                <w:sz w:val="24"/>
                <w:szCs w:val="24"/>
                <w:lang w:val="uk-UA"/>
              </w:rPr>
            </w:pPr>
            <w:r w:rsidRPr="00DC4D3A">
              <w:rPr>
                <w:rStyle w:val="ae"/>
                <w:rFonts w:ascii="Times New Roman" w:hAnsi="Times New Roman" w:cs="Times New Roman"/>
                <w:color w:val="000000" w:themeColor="text1"/>
                <w:sz w:val="24"/>
                <w:szCs w:val="24"/>
                <w:lang w:val="uk-UA"/>
              </w:rPr>
              <w:t>Для учасника – фізичної особи підприємця:</w:t>
            </w:r>
          </w:p>
          <w:p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б) копія довідки про присвоєння ідентифікаційного номеру (коду)</w:t>
            </w:r>
          </w:p>
          <w:p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p>
        </w:tc>
      </w:tr>
      <w:tr w:rsidR="006D322E" w:rsidRPr="00DC4D3A" w:rsidTr="00BC7B0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22E" w:rsidRPr="00DC4D3A" w:rsidRDefault="006D322E" w:rsidP="00BC7B08">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3</w:t>
            </w:r>
            <w:r w:rsidRPr="00DC4D3A">
              <w:rPr>
                <w:rFonts w:ascii="Times New Roman" w:eastAsia="Times New Roman" w:hAnsi="Times New Roman" w:cs="Times New Roman"/>
                <w:b/>
                <w:bCs/>
                <w:color w:val="000000" w:themeColor="text1"/>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22E" w:rsidRPr="00DC4D3A" w:rsidRDefault="006D322E" w:rsidP="00BC7B08">
            <w:pPr>
              <w:spacing w:after="0" w:line="240" w:lineRule="auto"/>
              <w:ind w:left="120" w:right="120" w:hanging="20"/>
              <w:jc w:val="both"/>
              <w:rPr>
                <w:rStyle w:val="ae"/>
                <w:rFonts w:ascii="Times New Roman" w:hAnsi="Times New Roman" w:cs="Times New Roman"/>
                <w:color w:val="000000" w:themeColor="text1"/>
                <w:sz w:val="24"/>
                <w:szCs w:val="24"/>
                <w:lang w:val="uk-UA"/>
              </w:rPr>
            </w:pPr>
            <w:r w:rsidRPr="00DC4D3A">
              <w:rPr>
                <w:rStyle w:val="ae"/>
                <w:rFonts w:ascii="Times New Roman" w:hAnsi="Times New Roman" w:cs="Times New Roman"/>
                <w:color w:val="000000" w:themeColor="text1"/>
                <w:sz w:val="24"/>
                <w:szCs w:val="24"/>
                <w:lang w:val="uk-UA"/>
              </w:rPr>
              <w:t xml:space="preserve">Достовірна інформація у вигляді довідки довільної форми, </w:t>
            </w:r>
            <w:r w:rsidRPr="00DC4D3A">
              <w:rPr>
                <w:rStyle w:val="ae"/>
                <w:rFonts w:ascii="Times New Roman" w:hAnsi="Times New Roman" w:cs="Times New Roman"/>
                <w:b w:val="0"/>
                <w:bCs w:val="0"/>
                <w:color w:val="000000" w:themeColor="text1"/>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4D3A">
              <w:rPr>
                <w:rStyle w:val="ae"/>
                <w:rFonts w:ascii="Times New Roman" w:hAnsi="Times New Roman" w:cs="Times New Roman"/>
                <w:b w:val="0"/>
                <w:bCs w:val="0"/>
                <w:i/>
                <w:iCs/>
                <w:color w:val="000000" w:themeColor="text1"/>
                <w:sz w:val="24"/>
                <w:szCs w:val="24"/>
                <w:lang w:val="uk-UA"/>
              </w:rPr>
              <w:t>Замість довідки довільної форми учасник може надати чинну ліцензію або документ дозвільного характеру</w:t>
            </w:r>
          </w:p>
        </w:tc>
      </w:tr>
      <w:tr w:rsidR="006D322E" w:rsidRPr="00BA120F" w:rsidTr="00BC7B0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22E" w:rsidRPr="00DC4D3A" w:rsidRDefault="006D322E" w:rsidP="00BC7B08">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3</w:t>
            </w:r>
            <w:r w:rsidRPr="00DC4D3A">
              <w:rPr>
                <w:rFonts w:ascii="Times New Roman" w:eastAsia="Times New Roman" w:hAnsi="Times New Roman" w:cs="Times New Roman"/>
                <w:b/>
                <w:bCs/>
                <w:color w:val="000000" w:themeColor="text1"/>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 xml:space="preserve">Документи, що додатково подаються учасниками-резидентами (у разі якщо очікувана вартість закупівлі дорівнює або </w:t>
            </w:r>
            <w:r w:rsidRPr="00DC4D3A">
              <w:rPr>
                <w:rStyle w:val="ae"/>
                <w:rFonts w:ascii="Times New Roman" w:hAnsi="Times New Roman" w:cs="Times New Roman"/>
                <w:color w:val="000000" w:themeColor="text1"/>
                <w:sz w:val="24"/>
                <w:szCs w:val="24"/>
                <w:lang w:val="uk-UA"/>
              </w:rPr>
              <w:t>перевищує 20 млн. грн</w:t>
            </w:r>
            <w:r w:rsidRPr="00DC4D3A">
              <w:rPr>
                <w:rStyle w:val="ae"/>
                <w:rFonts w:ascii="Times New Roman" w:hAnsi="Times New Roman" w:cs="Times New Roman"/>
                <w:b w:val="0"/>
                <w:color w:val="000000" w:themeColor="text1"/>
                <w:sz w:val="24"/>
                <w:szCs w:val="24"/>
                <w:lang w:val="uk-UA"/>
              </w:rPr>
              <w:t>.): копія антикорупційної програми юридичної особи ТА копія наказу (чи іншого документу учасника) про призначення уповноваженого з антикорупційної програми юридичної особи.</w:t>
            </w:r>
          </w:p>
        </w:tc>
      </w:tr>
    </w:tbl>
    <w:p w:rsidR="006D322E" w:rsidRPr="006A011E" w:rsidRDefault="006D322E" w:rsidP="00471AD1">
      <w:pPr>
        <w:spacing w:before="240" w:after="0" w:line="240" w:lineRule="auto"/>
        <w:jc w:val="both"/>
        <w:rPr>
          <w:rFonts w:ascii="Times New Roman" w:eastAsia="Times New Roman" w:hAnsi="Times New Roman" w:cs="Times New Roman"/>
          <w:b/>
          <w:sz w:val="24"/>
          <w:szCs w:val="24"/>
          <w:highlight w:val="green"/>
          <w:lang w:val="uk-UA"/>
        </w:rPr>
      </w:pPr>
    </w:p>
    <w:p w:rsidR="00471AD1" w:rsidRPr="006A011E" w:rsidRDefault="006D322E"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4</w:t>
      </w:r>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Перелікдокументів</w:t>
      </w:r>
      <w:proofErr w:type="spellEnd"/>
      <w:r w:rsidR="00471AD1" w:rsidRPr="006A011E">
        <w:rPr>
          <w:rFonts w:ascii="Times New Roman" w:eastAsia="Times New Roman" w:hAnsi="Times New Roman" w:cs="Times New Roman"/>
          <w:b/>
          <w:sz w:val="24"/>
          <w:szCs w:val="24"/>
        </w:rPr>
        <w:t xml:space="preserve"> та </w:t>
      </w:r>
      <w:proofErr w:type="spellStart"/>
      <w:r w:rsidR="00471AD1" w:rsidRPr="006A011E">
        <w:rPr>
          <w:rFonts w:ascii="Times New Roman" w:eastAsia="Times New Roman" w:hAnsi="Times New Roman" w:cs="Times New Roman"/>
          <w:b/>
          <w:sz w:val="24"/>
          <w:szCs w:val="24"/>
        </w:rPr>
        <w:t>інформації</w:t>
      </w:r>
      <w:proofErr w:type="spellEnd"/>
      <w:r w:rsidR="00471AD1" w:rsidRPr="006A011E">
        <w:rPr>
          <w:rFonts w:ascii="Times New Roman" w:eastAsia="Times New Roman" w:hAnsi="Times New Roman" w:cs="Times New Roman"/>
          <w:b/>
          <w:sz w:val="24"/>
          <w:szCs w:val="24"/>
        </w:rPr>
        <w:t xml:space="preserve">  для </w:t>
      </w:r>
      <w:proofErr w:type="spellStart"/>
      <w:proofErr w:type="gramStart"/>
      <w:r w:rsidR="00471AD1" w:rsidRPr="006A011E">
        <w:rPr>
          <w:rFonts w:ascii="Times New Roman" w:eastAsia="Times New Roman" w:hAnsi="Times New Roman" w:cs="Times New Roman"/>
          <w:b/>
          <w:sz w:val="24"/>
          <w:szCs w:val="24"/>
        </w:rPr>
        <w:t>п</w:t>
      </w:r>
      <w:proofErr w:type="gramEnd"/>
      <w:r w:rsidR="00471AD1" w:rsidRPr="006A011E">
        <w:rPr>
          <w:rFonts w:ascii="Times New Roman" w:eastAsia="Times New Roman" w:hAnsi="Times New Roman" w:cs="Times New Roman"/>
          <w:b/>
          <w:sz w:val="24"/>
          <w:szCs w:val="24"/>
        </w:rPr>
        <w:t>ідтвердженнявідповідності</w:t>
      </w:r>
      <w:proofErr w:type="spellEnd"/>
      <w:r w:rsidR="00471AD1" w:rsidRPr="006A011E">
        <w:rPr>
          <w:rFonts w:ascii="Times New Roman" w:eastAsia="Times New Roman" w:hAnsi="Times New Roman" w:cs="Times New Roman"/>
          <w:b/>
          <w:sz w:val="24"/>
          <w:szCs w:val="24"/>
        </w:rPr>
        <w:t xml:space="preserve"> ПЕРЕМОЖЦЯ </w:t>
      </w:r>
      <w:proofErr w:type="spellStart"/>
      <w:r w:rsidR="00471AD1" w:rsidRPr="006A011E">
        <w:rPr>
          <w:rFonts w:ascii="Times New Roman" w:eastAsia="Times New Roman" w:hAnsi="Times New Roman" w:cs="Times New Roman"/>
          <w:b/>
          <w:sz w:val="24"/>
          <w:szCs w:val="24"/>
        </w:rPr>
        <w:t>вимогам</w:t>
      </w:r>
      <w:proofErr w:type="spellEnd"/>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визначеним</w:t>
      </w:r>
      <w:proofErr w:type="spellEnd"/>
      <w:r w:rsidR="00471AD1" w:rsidRPr="006A011E">
        <w:rPr>
          <w:rFonts w:ascii="Times New Roman" w:eastAsia="Times New Roman" w:hAnsi="Times New Roman" w:cs="Times New Roman"/>
          <w:b/>
          <w:sz w:val="24"/>
          <w:szCs w:val="24"/>
        </w:rPr>
        <w:t xml:space="preserve"> у </w:t>
      </w:r>
      <w:proofErr w:type="spellStart"/>
      <w:r w:rsidR="00471AD1" w:rsidRPr="006A011E">
        <w:rPr>
          <w:rFonts w:ascii="Times New Roman" w:eastAsia="Times New Roman" w:hAnsi="Times New Roman" w:cs="Times New Roman"/>
          <w:b/>
          <w:sz w:val="24"/>
          <w:szCs w:val="24"/>
        </w:rPr>
        <w:t>пункті</w:t>
      </w:r>
      <w:proofErr w:type="spellEnd"/>
      <w:r w:rsidR="00471AD1" w:rsidRPr="006A011E">
        <w:rPr>
          <w:rFonts w:ascii="Times New Roman" w:eastAsia="Times New Roman" w:hAnsi="Times New Roman" w:cs="Times New Roman"/>
          <w:b/>
          <w:sz w:val="24"/>
          <w:szCs w:val="24"/>
        </w:rPr>
        <w:t xml:space="preserve"> 44 </w:t>
      </w:r>
      <w:proofErr w:type="spellStart"/>
      <w:r w:rsidR="00471AD1" w:rsidRPr="006A011E">
        <w:rPr>
          <w:rFonts w:ascii="Times New Roman" w:eastAsia="Times New Roman" w:hAnsi="Times New Roman" w:cs="Times New Roman"/>
          <w:b/>
          <w:sz w:val="24"/>
          <w:szCs w:val="24"/>
        </w:rPr>
        <w:t>Особливостей</w:t>
      </w:r>
      <w:proofErr w:type="spellEnd"/>
      <w:r w:rsidR="00471AD1" w:rsidRPr="006A011E">
        <w:rPr>
          <w:rFonts w:ascii="Times New Roman" w:eastAsia="Times New Roman" w:hAnsi="Times New Roman" w:cs="Times New Roman"/>
          <w:b/>
          <w:sz w:val="24"/>
          <w:szCs w:val="24"/>
        </w:rPr>
        <w:t>:*</w:t>
      </w:r>
    </w:p>
    <w:p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
          <w:sz w:val="24"/>
          <w:szCs w:val="24"/>
        </w:rPr>
        <w:t>Переможецьпроцедуризакупі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у строк, </w:t>
      </w:r>
      <w:proofErr w:type="spellStart"/>
      <w:r w:rsidRPr="006A011E">
        <w:rPr>
          <w:rFonts w:ascii="Times New Roman" w:eastAsia="Times New Roman" w:hAnsi="Times New Roman" w:cs="Times New Roman"/>
          <w:b/>
          <w:sz w:val="24"/>
          <w:szCs w:val="24"/>
        </w:rPr>
        <w:t>що</w:t>
      </w:r>
      <w:proofErr w:type="spellEnd"/>
      <w:r w:rsidRPr="006A011E">
        <w:rPr>
          <w:rFonts w:ascii="Times New Roman" w:eastAsia="Times New Roman" w:hAnsi="Times New Roman" w:cs="Times New Roman"/>
          <w:b/>
          <w:sz w:val="24"/>
          <w:szCs w:val="24"/>
        </w:rPr>
        <w:t xml:space="preserve"> не </w:t>
      </w:r>
      <w:proofErr w:type="spellStart"/>
      <w:r w:rsidRPr="006A011E">
        <w:rPr>
          <w:rFonts w:ascii="Times New Roman" w:eastAsia="Times New Roman" w:hAnsi="Times New Roman" w:cs="Times New Roman"/>
          <w:b/>
          <w:sz w:val="24"/>
          <w:szCs w:val="24"/>
        </w:rPr>
        <w:t>перевищуєчотиридні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дати</w:t>
      </w:r>
      <w:r w:rsidRPr="006A011E">
        <w:rPr>
          <w:rFonts w:ascii="Times New Roman" w:eastAsia="Times New Roman" w:hAnsi="Times New Roman" w:cs="Times New Roman"/>
          <w:bCs/>
          <w:sz w:val="24"/>
          <w:szCs w:val="24"/>
        </w:rPr>
        <w:t>оприлюднення</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електроннійсистемізакупівельповідомлення</w:t>
      </w:r>
      <w:proofErr w:type="spellEnd"/>
      <w:r w:rsidRPr="006A011E">
        <w:rPr>
          <w:rFonts w:ascii="Times New Roman" w:eastAsia="Times New Roman" w:hAnsi="Times New Roman" w:cs="Times New Roman"/>
          <w:bCs/>
          <w:sz w:val="24"/>
          <w:szCs w:val="24"/>
        </w:rPr>
        <w:t xml:space="preserve"> про </w:t>
      </w:r>
      <w:proofErr w:type="spellStart"/>
      <w:r w:rsidRPr="006A011E">
        <w:rPr>
          <w:rFonts w:ascii="Times New Roman" w:eastAsia="Times New Roman" w:hAnsi="Times New Roman" w:cs="Times New Roman"/>
          <w:bCs/>
          <w:sz w:val="24"/>
          <w:szCs w:val="24"/>
        </w:rPr>
        <w:t>намірукластидоговір</w:t>
      </w:r>
      <w:proofErr w:type="spellEnd"/>
      <w:r w:rsidRPr="006A011E">
        <w:rPr>
          <w:rFonts w:ascii="Times New Roman" w:eastAsia="Times New Roman" w:hAnsi="Times New Roman" w:cs="Times New Roman"/>
          <w:bCs/>
          <w:sz w:val="24"/>
          <w:szCs w:val="24"/>
        </w:rPr>
        <w:t xml:space="preserve"> про </w:t>
      </w:r>
      <w:proofErr w:type="spellStart"/>
      <w:r w:rsidRPr="006A011E">
        <w:rPr>
          <w:rFonts w:ascii="Times New Roman" w:eastAsia="Times New Roman" w:hAnsi="Times New Roman" w:cs="Times New Roman"/>
          <w:bCs/>
          <w:sz w:val="24"/>
          <w:szCs w:val="24"/>
        </w:rPr>
        <w:t>закупівлю</w:t>
      </w:r>
      <w:proofErr w:type="spellEnd"/>
      <w:r w:rsidRPr="006A011E">
        <w:rPr>
          <w:rFonts w:ascii="Times New Roman" w:eastAsia="Times New Roman" w:hAnsi="Times New Roman" w:cs="Times New Roman"/>
          <w:bCs/>
          <w:sz w:val="24"/>
          <w:szCs w:val="24"/>
        </w:rPr>
        <w:t xml:space="preserve">, повинен </w:t>
      </w:r>
      <w:proofErr w:type="spellStart"/>
      <w:r w:rsidRPr="006A011E">
        <w:rPr>
          <w:rFonts w:ascii="Times New Roman" w:eastAsia="Times New Roman" w:hAnsi="Times New Roman" w:cs="Times New Roman"/>
          <w:bCs/>
          <w:sz w:val="24"/>
          <w:szCs w:val="24"/>
        </w:rPr>
        <w:t>надатизамовнику</w:t>
      </w:r>
      <w:proofErr w:type="spellEnd"/>
      <w:r w:rsidRPr="006A011E">
        <w:rPr>
          <w:rFonts w:ascii="Times New Roman" w:eastAsia="Times New Roman" w:hAnsi="Times New Roman" w:cs="Times New Roman"/>
          <w:bCs/>
          <w:sz w:val="24"/>
          <w:szCs w:val="24"/>
        </w:rPr>
        <w:t xml:space="preserve"> шляхом </w:t>
      </w:r>
      <w:proofErr w:type="spellStart"/>
      <w:r w:rsidRPr="006A011E">
        <w:rPr>
          <w:rFonts w:ascii="Times New Roman" w:eastAsia="Times New Roman" w:hAnsi="Times New Roman" w:cs="Times New Roman"/>
          <w:bCs/>
          <w:sz w:val="24"/>
          <w:szCs w:val="24"/>
        </w:rPr>
        <w:t>оприлюднення</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електроннійсистемізакупівельдокументи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щопідтверджуютьвідсутністьпідстав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зазначених</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підпунктах</w:t>
      </w:r>
      <w:proofErr w:type="spellEnd"/>
      <w:r w:rsidRPr="006A011E">
        <w:rPr>
          <w:rFonts w:ascii="Times New Roman" w:eastAsia="Times New Roman" w:hAnsi="Times New Roman" w:cs="Times New Roman"/>
          <w:bCs/>
          <w:sz w:val="24"/>
          <w:szCs w:val="24"/>
        </w:rPr>
        <w:t xml:space="preserve"> 3, 5, 6 і 12 та в </w:t>
      </w:r>
      <w:proofErr w:type="spellStart"/>
      <w:r w:rsidRPr="006A011E">
        <w:rPr>
          <w:rFonts w:ascii="Times New Roman" w:eastAsia="Times New Roman" w:hAnsi="Times New Roman" w:cs="Times New Roman"/>
          <w:bCs/>
          <w:sz w:val="24"/>
          <w:szCs w:val="24"/>
        </w:rPr>
        <w:t>абзацічотирнадцятому</w:t>
      </w:r>
      <w:proofErr w:type="spellEnd"/>
      <w:r w:rsidRPr="006A011E">
        <w:rPr>
          <w:rFonts w:ascii="Times New Roman" w:eastAsia="Times New Roman" w:hAnsi="Times New Roman" w:cs="Times New Roman"/>
          <w:bCs/>
          <w:sz w:val="24"/>
          <w:szCs w:val="24"/>
        </w:rPr>
        <w:t xml:space="preserve"> пункту 44 </w:t>
      </w:r>
      <w:proofErr w:type="spellStart"/>
      <w:r w:rsidRPr="006A011E">
        <w:rPr>
          <w:rFonts w:ascii="Times New Roman" w:eastAsia="Times New Roman" w:hAnsi="Times New Roman" w:cs="Times New Roman"/>
          <w:bCs/>
          <w:sz w:val="24"/>
          <w:szCs w:val="24"/>
        </w:rPr>
        <w:t>Особливостей</w:t>
      </w:r>
      <w:proofErr w:type="spellEnd"/>
      <w:r w:rsidRPr="006A011E">
        <w:rPr>
          <w:rFonts w:ascii="Times New Roman" w:eastAsia="Times New Roman" w:hAnsi="Times New Roman" w:cs="Times New Roman"/>
          <w:bCs/>
          <w:sz w:val="24"/>
          <w:szCs w:val="24"/>
        </w:rPr>
        <w:t xml:space="preserve">. </w:t>
      </w:r>
    </w:p>
    <w:p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r w:rsidRPr="006A011E">
        <w:rPr>
          <w:rFonts w:ascii="Times New Roman" w:eastAsia="Times New Roman" w:hAnsi="Times New Roman" w:cs="Times New Roman"/>
          <w:bCs/>
          <w:sz w:val="24"/>
          <w:szCs w:val="24"/>
        </w:rPr>
        <w:t xml:space="preserve">Першим днем строку, </w:t>
      </w:r>
      <w:proofErr w:type="spellStart"/>
      <w:r w:rsidRPr="006A011E">
        <w:rPr>
          <w:rFonts w:ascii="Times New Roman" w:eastAsia="Times New Roman" w:hAnsi="Times New Roman" w:cs="Times New Roman"/>
          <w:bCs/>
          <w:sz w:val="24"/>
          <w:szCs w:val="24"/>
        </w:rPr>
        <w:t>передбаченогоцією</w:t>
      </w:r>
      <w:proofErr w:type="spellEnd"/>
      <w:r w:rsidRPr="006A011E">
        <w:rPr>
          <w:rFonts w:ascii="Times New Roman" w:eastAsia="Times New Roman" w:hAnsi="Times New Roman" w:cs="Times New Roman"/>
          <w:bCs/>
          <w:sz w:val="24"/>
          <w:szCs w:val="24"/>
        </w:rPr>
        <w:t xml:space="preserve"> </w:t>
      </w:r>
      <w:proofErr w:type="gramStart"/>
      <w:r w:rsidRPr="006A011E">
        <w:rPr>
          <w:rFonts w:ascii="Times New Roman" w:eastAsia="Times New Roman" w:hAnsi="Times New Roman" w:cs="Times New Roman"/>
          <w:bCs/>
          <w:sz w:val="24"/>
          <w:szCs w:val="24"/>
        </w:rPr>
        <w:t>тендерною</w:t>
      </w:r>
      <w:proofErr w:type="gram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документацією</w:t>
      </w:r>
      <w:proofErr w:type="spellEnd"/>
      <w:r w:rsidRPr="006A011E">
        <w:rPr>
          <w:rFonts w:ascii="Times New Roman" w:eastAsia="Times New Roman" w:hAnsi="Times New Roman" w:cs="Times New Roman"/>
          <w:bCs/>
          <w:sz w:val="24"/>
          <w:szCs w:val="24"/>
        </w:rPr>
        <w:t xml:space="preserve"> та/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Законом та/ </w:t>
      </w:r>
      <w:proofErr w:type="spellStart"/>
      <w:r w:rsidRPr="006A011E">
        <w:rPr>
          <w:rFonts w:ascii="Times New Roman" w:eastAsia="Times New Roman" w:hAnsi="Times New Roman" w:cs="Times New Roman"/>
          <w:bCs/>
          <w:sz w:val="24"/>
          <w:szCs w:val="24"/>
        </w:rPr>
        <w:t>абоОсобливостями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перебігякоговизначається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датипевноїподії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вважатиметьсянаступний</w:t>
      </w:r>
      <w:proofErr w:type="spellEnd"/>
      <w:r w:rsidRPr="006A011E">
        <w:rPr>
          <w:rFonts w:ascii="Times New Roman" w:eastAsia="Times New Roman" w:hAnsi="Times New Roman" w:cs="Times New Roman"/>
          <w:bCs/>
          <w:sz w:val="24"/>
          <w:szCs w:val="24"/>
        </w:rPr>
        <w:t xml:space="preserve"> за днем </w:t>
      </w:r>
      <w:proofErr w:type="spellStart"/>
      <w:r w:rsidRPr="006A011E">
        <w:rPr>
          <w:rFonts w:ascii="Times New Roman" w:eastAsia="Times New Roman" w:hAnsi="Times New Roman" w:cs="Times New Roman"/>
          <w:bCs/>
          <w:sz w:val="24"/>
          <w:szCs w:val="24"/>
        </w:rPr>
        <w:t>відповідноїподіїкалендарнийаборобочий</w:t>
      </w:r>
      <w:proofErr w:type="spellEnd"/>
      <w:r w:rsidRPr="006A011E">
        <w:rPr>
          <w:rFonts w:ascii="Times New Roman" w:eastAsia="Times New Roman" w:hAnsi="Times New Roman" w:cs="Times New Roman"/>
          <w:bCs/>
          <w:sz w:val="24"/>
          <w:szCs w:val="24"/>
        </w:rPr>
        <w:t xml:space="preserve"> день, </w:t>
      </w:r>
      <w:proofErr w:type="spellStart"/>
      <w:r w:rsidRPr="006A011E">
        <w:rPr>
          <w:rFonts w:ascii="Times New Roman" w:eastAsia="Times New Roman" w:hAnsi="Times New Roman" w:cs="Times New Roman"/>
          <w:bCs/>
          <w:sz w:val="24"/>
          <w:szCs w:val="24"/>
        </w:rPr>
        <w:t>залежновід</w:t>
      </w:r>
      <w:proofErr w:type="spellEnd"/>
      <w:r w:rsidRPr="006A011E">
        <w:rPr>
          <w:rFonts w:ascii="Times New Roman" w:eastAsia="Times New Roman" w:hAnsi="Times New Roman" w:cs="Times New Roman"/>
          <w:bCs/>
          <w:sz w:val="24"/>
          <w:szCs w:val="24"/>
        </w:rPr>
        <w:t xml:space="preserve"> того, у </w:t>
      </w:r>
      <w:proofErr w:type="spellStart"/>
      <w:r w:rsidRPr="006A011E">
        <w:rPr>
          <w:rFonts w:ascii="Times New Roman" w:eastAsia="Times New Roman" w:hAnsi="Times New Roman" w:cs="Times New Roman"/>
          <w:bCs/>
          <w:sz w:val="24"/>
          <w:szCs w:val="24"/>
        </w:rPr>
        <w:t>яких</w:t>
      </w:r>
      <w:proofErr w:type="spellEnd"/>
      <w:r w:rsidRPr="006A011E">
        <w:rPr>
          <w:rFonts w:ascii="Times New Roman" w:eastAsia="Times New Roman" w:hAnsi="Times New Roman" w:cs="Times New Roman"/>
          <w:bCs/>
          <w:sz w:val="24"/>
          <w:szCs w:val="24"/>
        </w:rPr>
        <w:t xml:space="preserve"> днях (</w:t>
      </w:r>
      <w:proofErr w:type="spellStart"/>
      <w:r w:rsidRPr="006A011E">
        <w:rPr>
          <w:rFonts w:ascii="Times New Roman" w:eastAsia="Times New Roman" w:hAnsi="Times New Roman" w:cs="Times New Roman"/>
          <w:bCs/>
          <w:sz w:val="24"/>
          <w:szCs w:val="24"/>
        </w:rPr>
        <w:t>календарнихчиробочих</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обраховуєтьсявідповідний</w:t>
      </w:r>
      <w:proofErr w:type="spellEnd"/>
      <w:r w:rsidRPr="006A011E">
        <w:rPr>
          <w:rFonts w:ascii="Times New Roman" w:eastAsia="Times New Roman" w:hAnsi="Times New Roman" w:cs="Times New Roman"/>
          <w:bCs/>
          <w:sz w:val="24"/>
          <w:szCs w:val="24"/>
        </w:rPr>
        <w:t xml:space="preserve"> строк.</w:t>
      </w:r>
    </w:p>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 </w:t>
      </w:r>
      <w:r w:rsidR="006D322E" w:rsidRPr="006A011E">
        <w:rPr>
          <w:rFonts w:ascii="Times New Roman" w:eastAsia="Times New Roman" w:hAnsi="Times New Roman" w:cs="Times New Roman"/>
          <w:b/>
          <w:sz w:val="24"/>
          <w:szCs w:val="24"/>
        </w:rPr>
        <w:t>4</w:t>
      </w:r>
      <w:r w:rsidRPr="006A011E">
        <w:rPr>
          <w:rFonts w:ascii="Times New Roman" w:eastAsia="Times New Roman" w:hAnsi="Times New Roman" w:cs="Times New Roman"/>
          <w:b/>
          <w:sz w:val="24"/>
          <w:szCs w:val="24"/>
        </w:rPr>
        <w:t xml:space="preserve">.1. </w:t>
      </w:r>
      <w:proofErr w:type="spellStart"/>
      <w:r w:rsidRPr="006A011E">
        <w:rPr>
          <w:rFonts w:ascii="Times New Roman" w:eastAsia="Times New Roman" w:hAnsi="Times New Roman" w:cs="Times New Roman"/>
          <w:b/>
          <w:sz w:val="24"/>
          <w:szCs w:val="24"/>
        </w:rPr>
        <w:t>Документи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якінадаються</w:t>
      </w:r>
      <w:proofErr w:type="spellEnd"/>
      <w:r w:rsidRPr="006A011E">
        <w:rPr>
          <w:rFonts w:ascii="Times New Roman" w:eastAsia="Times New Roman" w:hAnsi="Times New Roman" w:cs="Times New Roman"/>
          <w:b/>
          <w:sz w:val="24"/>
          <w:szCs w:val="24"/>
        </w:rPr>
        <w:t>  ПЕРЕМОЖЦЕМ (</w:t>
      </w:r>
      <w:proofErr w:type="spellStart"/>
      <w:r w:rsidRPr="006A011E">
        <w:rPr>
          <w:rFonts w:ascii="Times New Roman" w:eastAsia="Times New Roman" w:hAnsi="Times New Roman" w:cs="Times New Roman"/>
          <w:b/>
          <w:sz w:val="24"/>
          <w:szCs w:val="24"/>
        </w:rPr>
        <w:t>юридичноюособою</w:t>
      </w:r>
      <w:proofErr w:type="spellEnd"/>
      <w:r w:rsidRPr="006A011E">
        <w:rPr>
          <w:rFonts w:ascii="Times New Roman" w:eastAsia="Times New Roman" w:hAnsi="Times New Roman" w:cs="Times New Roman"/>
          <w:b/>
          <w:sz w:val="24"/>
          <w:szCs w:val="24"/>
        </w:rPr>
        <w:t>):</w:t>
      </w:r>
    </w:p>
    <w:tbl>
      <w:tblPr>
        <w:tblW w:w="9618" w:type="dxa"/>
        <w:tblInd w:w="-100" w:type="dxa"/>
        <w:tblLayout w:type="fixed"/>
        <w:tblLook w:val="0400"/>
      </w:tblPr>
      <w:tblGrid>
        <w:gridCol w:w="765"/>
        <w:gridCol w:w="4350"/>
        <w:gridCol w:w="4503"/>
      </w:tblGrid>
      <w:tr w:rsidR="00471AD1" w:rsidRPr="00471AD1" w:rsidTr="00E222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lastRenderedPageBreak/>
              <w:t>№</w:t>
            </w:r>
          </w:p>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з/</w:t>
            </w:r>
            <w:proofErr w:type="gramStart"/>
            <w:r w:rsidRPr="006A011E">
              <w:rPr>
                <w:rFonts w:ascii="Times New Roman" w:eastAsia="Times New Roman" w:hAnsi="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proofErr w:type="spellStart"/>
            <w:r w:rsidRPr="006A011E">
              <w:rPr>
                <w:rFonts w:ascii="Times New Roman" w:eastAsia="Times New Roman" w:hAnsi="Times New Roman" w:cs="Times New Roman"/>
                <w:b/>
                <w:sz w:val="24"/>
                <w:szCs w:val="24"/>
              </w:rPr>
              <w:t>Вимогизгідно</w:t>
            </w:r>
            <w:proofErr w:type="spellEnd"/>
            <w:r w:rsidRPr="006A011E">
              <w:rPr>
                <w:rFonts w:ascii="Times New Roman" w:eastAsia="Times New Roman" w:hAnsi="Times New Roman" w:cs="Times New Roman"/>
                <w:b/>
                <w:sz w:val="24"/>
                <w:szCs w:val="24"/>
              </w:rPr>
              <w:t xml:space="preserve"> п.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Переможецьторгів</w:t>
            </w:r>
            <w:proofErr w:type="spellEnd"/>
            <w:r w:rsidRPr="006A011E">
              <w:rPr>
                <w:rFonts w:ascii="Times New Roman" w:eastAsia="Times New Roman" w:hAnsi="Times New Roman" w:cs="Times New Roman"/>
                <w:bCs/>
                <w:sz w:val="24"/>
                <w:szCs w:val="24"/>
              </w:rPr>
              <w:t xml:space="preserve"> на </w:t>
            </w:r>
            <w:proofErr w:type="spellStart"/>
            <w:r w:rsidRPr="006A011E">
              <w:rPr>
                <w:rFonts w:ascii="Times New Roman" w:eastAsia="Times New Roman" w:hAnsi="Times New Roman" w:cs="Times New Roman"/>
                <w:bCs/>
                <w:sz w:val="24"/>
                <w:szCs w:val="24"/>
              </w:rPr>
              <w:t>виконаннявимогизгідно</w:t>
            </w:r>
            <w:proofErr w:type="spellEnd"/>
            <w:r w:rsidRPr="006A011E">
              <w:rPr>
                <w:rFonts w:ascii="Times New Roman" w:eastAsia="Times New Roman" w:hAnsi="Times New Roman" w:cs="Times New Roman"/>
                <w:bCs/>
                <w:sz w:val="24"/>
                <w:szCs w:val="24"/>
              </w:rPr>
              <w:t xml:space="preserve"> п. 44 </w:t>
            </w:r>
            <w:proofErr w:type="spellStart"/>
            <w:r w:rsidRPr="006A011E">
              <w:rPr>
                <w:rFonts w:ascii="Times New Roman" w:eastAsia="Times New Roman" w:hAnsi="Times New Roman" w:cs="Times New Roman"/>
                <w:bCs/>
                <w:sz w:val="24"/>
                <w:szCs w:val="24"/>
              </w:rPr>
              <w:t>Особливостей</w:t>
            </w:r>
            <w:proofErr w:type="spellEnd"/>
            <w:r w:rsidRPr="006A011E">
              <w:rPr>
                <w:rFonts w:ascii="Times New Roman" w:eastAsia="Times New Roman" w:hAnsi="Times New Roman" w:cs="Times New Roman"/>
                <w:bCs/>
                <w:sz w:val="24"/>
                <w:szCs w:val="24"/>
              </w:rPr>
              <w:t>* (</w:t>
            </w:r>
            <w:proofErr w:type="spellStart"/>
            <w:proofErr w:type="gramStart"/>
            <w:r w:rsidRPr="006A011E">
              <w:rPr>
                <w:rFonts w:ascii="Times New Roman" w:eastAsia="Times New Roman" w:hAnsi="Times New Roman" w:cs="Times New Roman"/>
                <w:bCs/>
                <w:sz w:val="24"/>
                <w:szCs w:val="24"/>
              </w:rPr>
              <w:t>п</w:t>
            </w:r>
            <w:proofErr w:type="gramEnd"/>
            <w:r w:rsidRPr="006A011E">
              <w:rPr>
                <w:rFonts w:ascii="Times New Roman" w:eastAsia="Times New Roman" w:hAnsi="Times New Roman" w:cs="Times New Roman"/>
                <w:bCs/>
                <w:sz w:val="24"/>
                <w:szCs w:val="24"/>
              </w:rPr>
              <w:t>ідтвердженнявідсутностіпідстав</w:t>
            </w:r>
            <w:proofErr w:type="spellEnd"/>
            <w:r w:rsidRPr="006A011E">
              <w:rPr>
                <w:rFonts w:ascii="Times New Roman" w:eastAsia="Times New Roman" w:hAnsi="Times New Roman" w:cs="Times New Roman"/>
                <w:bCs/>
                <w:sz w:val="24"/>
                <w:szCs w:val="24"/>
              </w:rPr>
              <w:t xml:space="preserve">) повинен </w:t>
            </w:r>
            <w:proofErr w:type="spellStart"/>
            <w:r w:rsidRPr="006A011E">
              <w:rPr>
                <w:rFonts w:ascii="Times New Roman" w:eastAsia="Times New Roman" w:hAnsi="Times New Roman" w:cs="Times New Roman"/>
                <w:bCs/>
                <w:sz w:val="24"/>
                <w:szCs w:val="24"/>
              </w:rPr>
              <w:t>надатитакуінформацію</w:t>
            </w:r>
            <w:proofErr w:type="spellEnd"/>
            <w:r w:rsidRPr="006A011E">
              <w:rPr>
                <w:rFonts w:ascii="Times New Roman" w:eastAsia="Times New Roman" w:hAnsi="Times New Roman" w:cs="Times New Roman"/>
                <w:bCs/>
                <w:sz w:val="24"/>
                <w:szCs w:val="24"/>
              </w:rPr>
              <w:t>:</w:t>
            </w:r>
          </w:p>
        </w:tc>
      </w:tr>
      <w:tr w:rsidR="00471AD1" w:rsidRPr="006A011E" w:rsidTr="00E222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r w:rsidRPr="006A011E">
              <w:rPr>
                <w:rFonts w:ascii="Times New Roman" w:eastAsia="Times New Roman" w:hAnsi="Times New Roman" w:cs="Times New Roman"/>
                <w:b/>
                <w:sz w:val="24"/>
                <w:szCs w:val="24"/>
              </w:rPr>
              <w:t>Керівникаучасникапроцедуризакупі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фізичну</w:t>
            </w:r>
            <w:proofErr w:type="spellEnd"/>
            <w:r w:rsidRPr="006A011E">
              <w:rPr>
                <w:rFonts w:ascii="Times New Roman" w:eastAsia="Times New Roman" w:hAnsi="Times New Roman" w:cs="Times New Roman"/>
                <w:b/>
                <w:sz w:val="24"/>
                <w:szCs w:val="24"/>
              </w:rPr>
              <w:t xml:space="preserve"> особу, яка </w:t>
            </w:r>
            <w:proofErr w:type="spellStart"/>
            <w:r w:rsidRPr="006A011E">
              <w:rPr>
                <w:rFonts w:ascii="Times New Roman" w:eastAsia="Times New Roman" w:hAnsi="Times New Roman" w:cs="Times New Roman"/>
                <w:b/>
                <w:sz w:val="24"/>
                <w:szCs w:val="24"/>
              </w:rPr>
              <w:t>є</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учасникомпроцедуризакупівлі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булопритягнутозгідноіз</w:t>
            </w:r>
            <w:proofErr w:type="spellEnd"/>
            <w:r w:rsidRPr="006A011E">
              <w:rPr>
                <w:rFonts w:ascii="Times New Roman" w:eastAsia="Times New Roman" w:hAnsi="Times New Roman" w:cs="Times New Roman"/>
                <w:b/>
                <w:sz w:val="24"/>
                <w:szCs w:val="24"/>
              </w:rPr>
              <w:t xml:space="preserve"> законом  до </w:t>
            </w:r>
            <w:proofErr w:type="spellStart"/>
            <w:r w:rsidRPr="006A011E">
              <w:rPr>
                <w:rFonts w:ascii="Times New Roman" w:eastAsia="Times New Roman" w:hAnsi="Times New Roman" w:cs="Times New Roman"/>
                <w:b/>
                <w:sz w:val="24"/>
                <w:szCs w:val="24"/>
              </w:rPr>
              <w:t>відповідальності</w:t>
            </w:r>
            <w:proofErr w:type="spellEnd"/>
            <w:r w:rsidRPr="006A011E">
              <w:rPr>
                <w:rFonts w:ascii="Times New Roman" w:eastAsia="Times New Roman" w:hAnsi="Times New Roman" w:cs="Times New Roman"/>
                <w:b/>
                <w:sz w:val="24"/>
                <w:szCs w:val="24"/>
              </w:rPr>
              <w:t xml:space="preserve"> за </w:t>
            </w:r>
            <w:proofErr w:type="spellStart"/>
            <w:r w:rsidRPr="006A011E">
              <w:rPr>
                <w:rFonts w:ascii="Times New Roman" w:eastAsia="Times New Roman" w:hAnsi="Times New Roman" w:cs="Times New Roman"/>
                <w:b/>
                <w:sz w:val="24"/>
                <w:szCs w:val="24"/>
              </w:rPr>
              <w:t>вчиненнякорупційногоправопорушенняабоправопорушення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пов’язаного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корупцією</w:t>
            </w:r>
            <w:proofErr w:type="spellEnd"/>
            <w:r w:rsidRPr="006A011E">
              <w:rPr>
                <w:rFonts w:ascii="Times New Roman" w:eastAsia="Times New Roman" w:hAnsi="Times New Roman" w:cs="Times New Roman"/>
                <w:b/>
                <w:sz w:val="24"/>
                <w:szCs w:val="24"/>
              </w:rPr>
              <w:t>.</w:t>
            </w:r>
          </w:p>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proofErr w:type="gramStart"/>
            <w:r w:rsidRPr="006A011E">
              <w:rPr>
                <w:rFonts w:ascii="Times New Roman" w:eastAsia="Times New Roman" w:hAnsi="Times New Roman" w:cs="Times New Roman"/>
                <w:b/>
                <w:sz w:val="24"/>
                <w:szCs w:val="24"/>
              </w:rPr>
              <w:t>п</w:t>
            </w:r>
            <w:proofErr w:type="gramEnd"/>
            <w:r w:rsidRPr="006A011E">
              <w:rPr>
                <w:rFonts w:ascii="Times New Roman" w:eastAsia="Times New Roman" w:hAnsi="Times New Roman" w:cs="Times New Roman"/>
                <w:b/>
                <w:sz w:val="24"/>
                <w:szCs w:val="24"/>
              </w:rPr>
              <w:t>ідпункт</w:t>
            </w:r>
            <w:proofErr w:type="spellEnd"/>
            <w:r w:rsidRPr="006A011E">
              <w:rPr>
                <w:rFonts w:ascii="Times New Roman" w:eastAsia="Times New Roman" w:hAnsi="Times New Roman" w:cs="Times New Roman"/>
                <w:b/>
                <w:sz w:val="24"/>
                <w:szCs w:val="24"/>
              </w:rPr>
              <w:t xml:space="preserve"> 3 пункт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proofErr w:type="gramStart"/>
            <w:r w:rsidRPr="006A011E">
              <w:rPr>
                <w:rFonts w:ascii="Times New Roman" w:eastAsia="Times New Roman" w:hAnsi="Times New Roman" w:cs="Times New Roman"/>
                <w:bCs/>
                <w:sz w:val="24"/>
                <w:szCs w:val="24"/>
              </w:rPr>
              <w:t>Інформаційнадовідка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Єдиного</w:t>
            </w:r>
            <w:proofErr w:type="spellEnd"/>
            <w:r w:rsidRPr="006A011E">
              <w:rPr>
                <w:rFonts w:ascii="Times New Roman" w:eastAsia="Times New Roman" w:hAnsi="Times New Roman" w:cs="Times New Roman"/>
                <w:bCs/>
                <w:sz w:val="24"/>
                <w:szCs w:val="24"/>
              </w:rPr>
              <w:t xml:space="preserve"> державного </w:t>
            </w:r>
            <w:proofErr w:type="spellStart"/>
            <w:r w:rsidRPr="006A011E">
              <w:rPr>
                <w:rFonts w:ascii="Times New Roman" w:eastAsia="Times New Roman" w:hAnsi="Times New Roman" w:cs="Times New Roman"/>
                <w:bCs/>
                <w:sz w:val="24"/>
                <w:szCs w:val="24"/>
              </w:rPr>
              <w:t>реєструосіб</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які</w:t>
            </w:r>
            <w:proofErr w:type="spellEnd"/>
            <w:r w:rsidRPr="006A011E">
              <w:rPr>
                <w:rFonts w:ascii="Times New Roman" w:eastAsia="Times New Roman" w:hAnsi="Times New Roman" w:cs="Times New Roman"/>
                <w:bCs/>
                <w:sz w:val="24"/>
                <w:szCs w:val="24"/>
              </w:rPr>
              <w:t xml:space="preserve"> вчинили </w:t>
            </w:r>
            <w:proofErr w:type="spellStart"/>
            <w:r w:rsidRPr="006A011E">
              <w:rPr>
                <w:rFonts w:ascii="Times New Roman" w:eastAsia="Times New Roman" w:hAnsi="Times New Roman" w:cs="Times New Roman"/>
                <w:bCs/>
                <w:sz w:val="24"/>
                <w:szCs w:val="24"/>
              </w:rPr>
              <w:t>корупційніабопов’язані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корупцієюправопорушення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згідно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якою</w:t>
            </w:r>
            <w:proofErr w:type="spellEnd"/>
            <w:r w:rsidRPr="006A011E">
              <w:rPr>
                <w:rFonts w:ascii="Times New Roman" w:eastAsia="Times New Roman" w:hAnsi="Times New Roman" w:cs="Times New Roman"/>
                <w:bCs/>
                <w:sz w:val="24"/>
                <w:szCs w:val="24"/>
              </w:rPr>
              <w:t xml:space="preserve"> не буде </w:t>
            </w:r>
            <w:proofErr w:type="spellStart"/>
            <w:r w:rsidRPr="006A011E">
              <w:rPr>
                <w:rFonts w:ascii="Times New Roman" w:eastAsia="Times New Roman" w:hAnsi="Times New Roman" w:cs="Times New Roman"/>
                <w:bCs/>
                <w:sz w:val="24"/>
                <w:szCs w:val="24"/>
              </w:rPr>
              <w:t>знайденоінформації</w:t>
            </w:r>
            <w:proofErr w:type="spellEnd"/>
            <w:r w:rsidRPr="006A011E">
              <w:rPr>
                <w:rFonts w:ascii="Times New Roman" w:eastAsia="Times New Roman" w:hAnsi="Times New Roman" w:cs="Times New Roman"/>
                <w:bCs/>
                <w:sz w:val="24"/>
                <w:szCs w:val="24"/>
              </w:rPr>
              <w:t xml:space="preserve"> про </w:t>
            </w:r>
            <w:proofErr w:type="spellStart"/>
            <w:r w:rsidRPr="006A011E">
              <w:rPr>
                <w:rFonts w:ascii="Times New Roman" w:eastAsia="Times New Roman" w:hAnsi="Times New Roman" w:cs="Times New Roman"/>
                <w:bCs/>
                <w:sz w:val="24"/>
                <w:szCs w:val="24"/>
              </w:rPr>
              <w:t>корупційніабопов'язані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корупцієюправопорушеннякерівника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учасникапроцедуризакупівлі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Довідканадається</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періодвідсутностіфункціональноїможливостіперевіркиінформації</w:t>
            </w:r>
            <w:proofErr w:type="spellEnd"/>
            <w:r w:rsidRPr="006A011E">
              <w:rPr>
                <w:rFonts w:ascii="Times New Roman" w:eastAsia="Times New Roman" w:hAnsi="Times New Roman" w:cs="Times New Roman"/>
                <w:bCs/>
                <w:sz w:val="24"/>
                <w:szCs w:val="24"/>
              </w:rPr>
              <w:t xml:space="preserve"> на </w:t>
            </w:r>
            <w:proofErr w:type="spellStart"/>
            <w:r w:rsidRPr="006A011E">
              <w:rPr>
                <w:rFonts w:ascii="Times New Roman" w:eastAsia="Times New Roman" w:hAnsi="Times New Roman" w:cs="Times New Roman"/>
                <w:bCs/>
                <w:sz w:val="24"/>
                <w:szCs w:val="24"/>
              </w:rPr>
              <w:t>вебресурсіЄдиного</w:t>
            </w:r>
            <w:proofErr w:type="spellEnd"/>
            <w:r w:rsidRPr="006A011E">
              <w:rPr>
                <w:rFonts w:ascii="Times New Roman" w:eastAsia="Times New Roman" w:hAnsi="Times New Roman" w:cs="Times New Roman"/>
                <w:bCs/>
                <w:sz w:val="24"/>
                <w:szCs w:val="24"/>
              </w:rPr>
              <w:t xml:space="preserve"> державного </w:t>
            </w:r>
            <w:proofErr w:type="spellStart"/>
            <w:r w:rsidRPr="006A011E">
              <w:rPr>
                <w:rFonts w:ascii="Times New Roman" w:eastAsia="Times New Roman" w:hAnsi="Times New Roman" w:cs="Times New Roman"/>
                <w:bCs/>
                <w:sz w:val="24"/>
                <w:szCs w:val="24"/>
              </w:rPr>
              <w:t>реєструосіб</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які</w:t>
            </w:r>
            <w:proofErr w:type="spellEnd"/>
            <w:r w:rsidRPr="006A011E">
              <w:rPr>
                <w:rFonts w:ascii="Times New Roman" w:eastAsia="Times New Roman" w:hAnsi="Times New Roman" w:cs="Times New Roman"/>
                <w:bCs/>
                <w:sz w:val="24"/>
                <w:szCs w:val="24"/>
              </w:rPr>
              <w:t xml:space="preserve"> вчинили </w:t>
            </w:r>
            <w:proofErr w:type="spellStart"/>
            <w:r w:rsidRPr="006A011E">
              <w:rPr>
                <w:rFonts w:ascii="Times New Roman" w:eastAsia="Times New Roman" w:hAnsi="Times New Roman" w:cs="Times New Roman"/>
                <w:bCs/>
                <w:sz w:val="24"/>
                <w:szCs w:val="24"/>
              </w:rPr>
              <w:t>корупц</w:t>
            </w:r>
            <w:proofErr w:type="gramEnd"/>
            <w:r w:rsidRPr="006A011E">
              <w:rPr>
                <w:rFonts w:ascii="Times New Roman" w:eastAsia="Times New Roman" w:hAnsi="Times New Roman" w:cs="Times New Roman"/>
                <w:bCs/>
                <w:sz w:val="24"/>
                <w:szCs w:val="24"/>
              </w:rPr>
              <w:t>ійніабопов’язані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корупцієюправопорушення</w:t>
            </w:r>
            <w:proofErr w:type="spellEnd"/>
            <w:r w:rsidRPr="006A011E">
              <w:rPr>
                <w:rFonts w:ascii="Times New Roman" w:eastAsia="Times New Roman" w:hAnsi="Times New Roman" w:cs="Times New Roman"/>
                <w:bCs/>
                <w:sz w:val="24"/>
                <w:szCs w:val="24"/>
              </w:rPr>
              <w:t xml:space="preserve">, яка не </w:t>
            </w:r>
            <w:proofErr w:type="spellStart"/>
            <w:r w:rsidRPr="006A011E">
              <w:rPr>
                <w:rFonts w:ascii="Times New Roman" w:eastAsia="Times New Roman" w:hAnsi="Times New Roman" w:cs="Times New Roman"/>
                <w:bCs/>
                <w:sz w:val="24"/>
                <w:szCs w:val="24"/>
              </w:rPr>
              <w:t>стосуєтьсязапитувача</w:t>
            </w:r>
            <w:proofErr w:type="spellEnd"/>
            <w:r w:rsidRPr="006A011E">
              <w:rPr>
                <w:rFonts w:ascii="Times New Roman" w:eastAsia="Times New Roman" w:hAnsi="Times New Roman" w:cs="Times New Roman"/>
                <w:bCs/>
                <w:sz w:val="24"/>
                <w:szCs w:val="24"/>
              </w:rPr>
              <w:t>.</w:t>
            </w:r>
          </w:p>
        </w:tc>
      </w:tr>
      <w:tr w:rsidR="00471AD1" w:rsidRPr="006A011E" w:rsidTr="00E222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r w:rsidRPr="006A011E">
              <w:rPr>
                <w:rFonts w:ascii="Times New Roman" w:eastAsia="Times New Roman" w:hAnsi="Times New Roman" w:cs="Times New Roman"/>
                <w:b/>
                <w:sz w:val="24"/>
                <w:szCs w:val="24"/>
              </w:rPr>
              <w:t>Керівникучасникапроцедуризакупі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ібувзасуджений</w:t>
            </w:r>
            <w:proofErr w:type="spellEnd"/>
            <w:r w:rsidRPr="006A011E">
              <w:rPr>
                <w:rFonts w:ascii="Times New Roman" w:eastAsia="Times New Roman" w:hAnsi="Times New Roman" w:cs="Times New Roman"/>
                <w:b/>
                <w:sz w:val="24"/>
                <w:szCs w:val="24"/>
              </w:rPr>
              <w:t xml:space="preserve"> за </w:t>
            </w:r>
            <w:proofErr w:type="spellStart"/>
            <w:r w:rsidRPr="006A011E">
              <w:rPr>
                <w:rFonts w:ascii="Times New Roman" w:eastAsia="Times New Roman" w:hAnsi="Times New Roman" w:cs="Times New Roman"/>
                <w:b/>
                <w:sz w:val="24"/>
                <w:szCs w:val="24"/>
              </w:rPr>
              <w:t>кримінальнеправопорушення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вчинене</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корисливихмотивів</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зокрема</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пов’язане</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хабарництвом</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шахрайством</w:t>
            </w:r>
            <w:proofErr w:type="spellEnd"/>
            <w:r w:rsidRPr="006A011E">
              <w:rPr>
                <w:rFonts w:ascii="Times New Roman" w:eastAsia="Times New Roman" w:hAnsi="Times New Roman" w:cs="Times New Roman"/>
                <w:b/>
                <w:sz w:val="24"/>
                <w:szCs w:val="24"/>
              </w:rPr>
              <w:t xml:space="preserve"> та </w:t>
            </w:r>
            <w:proofErr w:type="spellStart"/>
            <w:r w:rsidRPr="006A011E">
              <w:rPr>
                <w:rFonts w:ascii="Times New Roman" w:eastAsia="Times New Roman" w:hAnsi="Times New Roman" w:cs="Times New Roman"/>
                <w:b/>
                <w:sz w:val="24"/>
                <w:szCs w:val="24"/>
              </w:rPr>
              <w:t>відмиваннямкоштів</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судимість</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якого</w:t>
            </w:r>
            <w:proofErr w:type="spellEnd"/>
            <w:r w:rsidRPr="006A011E">
              <w:rPr>
                <w:rFonts w:ascii="Times New Roman" w:eastAsia="Times New Roman" w:hAnsi="Times New Roman" w:cs="Times New Roman"/>
                <w:b/>
                <w:sz w:val="24"/>
                <w:szCs w:val="24"/>
              </w:rPr>
              <w:t xml:space="preserve"> не </w:t>
            </w:r>
            <w:proofErr w:type="spellStart"/>
            <w:r w:rsidRPr="006A011E">
              <w:rPr>
                <w:rFonts w:ascii="Times New Roman" w:eastAsia="Times New Roman" w:hAnsi="Times New Roman" w:cs="Times New Roman"/>
                <w:b/>
                <w:sz w:val="24"/>
                <w:szCs w:val="24"/>
              </w:rPr>
              <w:t>знятоабо</w:t>
            </w:r>
            <w:proofErr w:type="spellEnd"/>
            <w:r w:rsidRPr="006A011E">
              <w:rPr>
                <w:rFonts w:ascii="Times New Roman" w:eastAsia="Times New Roman" w:hAnsi="Times New Roman" w:cs="Times New Roman"/>
                <w:b/>
                <w:sz w:val="24"/>
                <w:szCs w:val="24"/>
              </w:rPr>
              <w:t xml:space="preserve"> не погашено в </w:t>
            </w:r>
            <w:proofErr w:type="spellStart"/>
            <w:r w:rsidRPr="006A011E">
              <w:rPr>
                <w:rFonts w:ascii="Times New Roman" w:eastAsia="Times New Roman" w:hAnsi="Times New Roman" w:cs="Times New Roman"/>
                <w:b/>
                <w:sz w:val="24"/>
                <w:szCs w:val="24"/>
              </w:rPr>
              <w:t>установленому</w:t>
            </w:r>
            <w:proofErr w:type="spellEnd"/>
            <w:r w:rsidRPr="006A011E">
              <w:rPr>
                <w:rFonts w:ascii="Times New Roman" w:eastAsia="Times New Roman" w:hAnsi="Times New Roman" w:cs="Times New Roman"/>
                <w:b/>
                <w:sz w:val="24"/>
                <w:szCs w:val="24"/>
              </w:rPr>
              <w:t xml:space="preserve"> законом порядку.</w:t>
            </w:r>
          </w:p>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proofErr w:type="gramStart"/>
            <w:r w:rsidRPr="006A011E">
              <w:rPr>
                <w:rFonts w:ascii="Times New Roman" w:eastAsia="Times New Roman" w:hAnsi="Times New Roman" w:cs="Times New Roman"/>
                <w:b/>
                <w:sz w:val="24"/>
                <w:szCs w:val="24"/>
              </w:rPr>
              <w:t>п</w:t>
            </w:r>
            <w:proofErr w:type="gramEnd"/>
            <w:r w:rsidRPr="006A011E">
              <w:rPr>
                <w:rFonts w:ascii="Times New Roman" w:eastAsia="Times New Roman" w:hAnsi="Times New Roman" w:cs="Times New Roman"/>
                <w:b/>
                <w:sz w:val="24"/>
                <w:szCs w:val="24"/>
              </w:rPr>
              <w:t>ідпункт</w:t>
            </w:r>
            <w:proofErr w:type="spellEnd"/>
            <w:r w:rsidRPr="006A011E">
              <w:rPr>
                <w:rFonts w:ascii="Times New Roman" w:eastAsia="Times New Roman" w:hAnsi="Times New Roman" w:cs="Times New Roman"/>
                <w:b/>
                <w:sz w:val="24"/>
                <w:szCs w:val="24"/>
              </w:rPr>
              <w:t xml:space="preserve"> 6 пункт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Повнийвитяг</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інформаційно-аналітичноїсистеми</w:t>
            </w:r>
            <w:proofErr w:type="spellEnd"/>
            <w:r w:rsidRPr="006A011E">
              <w:rPr>
                <w:rFonts w:ascii="Times New Roman" w:eastAsia="Times New Roman" w:hAnsi="Times New Roman" w:cs="Times New Roman"/>
                <w:bCs/>
                <w:sz w:val="24"/>
                <w:szCs w:val="24"/>
              </w:rPr>
              <w:t xml:space="preserve"> «</w:t>
            </w:r>
            <w:proofErr w:type="spellStart"/>
            <w:proofErr w:type="gramStart"/>
            <w:r w:rsidRPr="006A011E">
              <w:rPr>
                <w:rFonts w:ascii="Times New Roman" w:eastAsia="Times New Roman" w:hAnsi="Times New Roman" w:cs="Times New Roman"/>
                <w:bCs/>
                <w:sz w:val="24"/>
                <w:szCs w:val="24"/>
              </w:rPr>
              <w:t>Обл</w:t>
            </w:r>
            <w:proofErr w:type="gramEnd"/>
            <w:r w:rsidRPr="006A011E">
              <w:rPr>
                <w:rFonts w:ascii="Times New Roman" w:eastAsia="Times New Roman" w:hAnsi="Times New Roman" w:cs="Times New Roman"/>
                <w:bCs/>
                <w:sz w:val="24"/>
                <w:szCs w:val="24"/>
              </w:rPr>
              <w:t>іквідомостей</w:t>
            </w:r>
            <w:proofErr w:type="spellEnd"/>
            <w:r w:rsidRPr="006A011E">
              <w:rPr>
                <w:rFonts w:ascii="Times New Roman" w:eastAsia="Times New Roman" w:hAnsi="Times New Roman" w:cs="Times New Roman"/>
                <w:bCs/>
                <w:sz w:val="24"/>
                <w:szCs w:val="24"/>
              </w:rPr>
              <w:t xml:space="preserve"> про </w:t>
            </w:r>
            <w:proofErr w:type="spellStart"/>
            <w:r w:rsidRPr="006A011E">
              <w:rPr>
                <w:rFonts w:ascii="Times New Roman" w:eastAsia="Times New Roman" w:hAnsi="Times New Roman" w:cs="Times New Roman"/>
                <w:bCs/>
                <w:sz w:val="24"/>
                <w:szCs w:val="24"/>
              </w:rPr>
              <w:t>притягнення</w:t>
            </w:r>
            <w:proofErr w:type="spellEnd"/>
            <w:r w:rsidRPr="006A011E">
              <w:rPr>
                <w:rFonts w:ascii="Times New Roman" w:eastAsia="Times New Roman" w:hAnsi="Times New Roman" w:cs="Times New Roman"/>
                <w:bCs/>
                <w:sz w:val="24"/>
                <w:szCs w:val="24"/>
              </w:rPr>
              <w:t xml:space="preserve"> особи до </w:t>
            </w:r>
            <w:proofErr w:type="spellStart"/>
            <w:r w:rsidRPr="006A011E">
              <w:rPr>
                <w:rFonts w:ascii="Times New Roman" w:eastAsia="Times New Roman" w:hAnsi="Times New Roman" w:cs="Times New Roman"/>
                <w:bCs/>
                <w:sz w:val="24"/>
                <w:szCs w:val="24"/>
              </w:rPr>
              <w:t>кримінальноївідповідальності</w:t>
            </w:r>
            <w:proofErr w:type="spellEnd"/>
            <w:r w:rsidRPr="006A011E">
              <w:rPr>
                <w:rFonts w:ascii="Times New Roman" w:eastAsia="Times New Roman" w:hAnsi="Times New Roman" w:cs="Times New Roman"/>
                <w:bCs/>
                <w:sz w:val="24"/>
                <w:szCs w:val="24"/>
              </w:rPr>
              <w:t xml:space="preserve"> та </w:t>
            </w:r>
            <w:proofErr w:type="spellStart"/>
            <w:r w:rsidRPr="006A011E">
              <w:rPr>
                <w:rFonts w:ascii="Times New Roman" w:eastAsia="Times New Roman" w:hAnsi="Times New Roman" w:cs="Times New Roman"/>
                <w:bCs/>
                <w:sz w:val="24"/>
                <w:szCs w:val="24"/>
              </w:rPr>
              <w:t>наявностісудимості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сформований</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паперовійабоелектроннійформі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щоміститьінформацію</w:t>
            </w:r>
            <w:proofErr w:type="spellEnd"/>
            <w:r w:rsidRPr="006A011E">
              <w:rPr>
                <w:rFonts w:ascii="Times New Roman" w:eastAsia="Times New Roman" w:hAnsi="Times New Roman" w:cs="Times New Roman"/>
                <w:bCs/>
                <w:sz w:val="24"/>
                <w:szCs w:val="24"/>
              </w:rPr>
              <w:t xml:space="preserve"> про </w:t>
            </w:r>
            <w:proofErr w:type="spellStart"/>
            <w:r w:rsidRPr="006A011E">
              <w:rPr>
                <w:rFonts w:ascii="Times New Roman" w:eastAsia="Times New Roman" w:hAnsi="Times New Roman" w:cs="Times New Roman"/>
                <w:bCs/>
                <w:sz w:val="24"/>
                <w:szCs w:val="24"/>
              </w:rPr>
              <w:t>відсутністьсудимостіабообмежень</w:t>
            </w:r>
            <w:proofErr w:type="spellEnd"/>
            <w:r w:rsidRPr="006A011E">
              <w:rPr>
                <w:rFonts w:ascii="Times New Roman" w:eastAsia="Times New Roman" w:hAnsi="Times New Roman" w:cs="Times New Roman"/>
                <w:bCs/>
                <w:sz w:val="24"/>
                <w:szCs w:val="24"/>
              </w:rPr>
              <w:t xml:space="preserve">, передбаченихкримінальнимпроцесуальнимзаконодавствомУкраїнищодокерівника* </w:t>
            </w:r>
            <w:proofErr w:type="spellStart"/>
            <w:r w:rsidRPr="006A011E">
              <w:rPr>
                <w:rFonts w:ascii="Times New Roman" w:eastAsia="Times New Roman" w:hAnsi="Times New Roman" w:cs="Times New Roman"/>
                <w:bCs/>
                <w:sz w:val="24"/>
                <w:szCs w:val="24"/>
              </w:rPr>
              <w:t>учасникапроцедуризакупівлі</w:t>
            </w:r>
            <w:proofErr w:type="spellEnd"/>
            <w:r w:rsidRPr="006A011E">
              <w:rPr>
                <w:rFonts w:ascii="Times New Roman" w:eastAsia="Times New Roman" w:hAnsi="Times New Roman" w:cs="Times New Roman"/>
                <w:bCs/>
                <w:sz w:val="24"/>
                <w:szCs w:val="24"/>
              </w:rPr>
              <w:t xml:space="preserve">, яка </w:t>
            </w:r>
            <w:proofErr w:type="spellStart"/>
            <w:r w:rsidRPr="006A011E">
              <w:rPr>
                <w:rFonts w:ascii="Times New Roman" w:eastAsia="Times New Roman" w:hAnsi="Times New Roman" w:cs="Times New Roman"/>
                <w:bCs/>
                <w:sz w:val="24"/>
                <w:szCs w:val="24"/>
              </w:rPr>
              <w:t>підписалатендернупропозицію</w:t>
            </w:r>
            <w:proofErr w:type="spellEnd"/>
            <w:r w:rsidRPr="006A011E">
              <w:rPr>
                <w:rFonts w:ascii="Times New Roman" w:eastAsia="Times New Roman" w:hAnsi="Times New Roman" w:cs="Times New Roman"/>
                <w:bCs/>
                <w:sz w:val="24"/>
                <w:szCs w:val="24"/>
              </w:rPr>
              <w:t xml:space="preserve">. </w:t>
            </w:r>
          </w:p>
          <w:p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Cs/>
                <w:sz w:val="24"/>
                <w:szCs w:val="24"/>
              </w:rPr>
              <w:t xml:space="preserve">Документ </w:t>
            </w:r>
            <w:proofErr w:type="gramStart"/>
            <w:r w:rsidRPr="006A011E">
              <w:rPr>
                <w:rFonts w:ascii="Times New Roman" w:eastAsia="Times New Roman" w:hAnsi="Times New Roman" w:cs="Times New Roman"/>
                <w:bCs/>
                <w:sz w:val="24"/>
                <w:szCs w:val="24"/>
              </w:rPr>
              <w:t>повинен</w:t>
            </w:r>
            <w:proofErr w:type="gramEnd"/>
            <w:r w:rsidRPr="006A011E">
              <w:rPr>
                <w:rFonts w:ascii="Times New Roman" w:eastAsia="Times New Roman" w:hAnsi="Times New Roman" w:cs="Times New Roman"/>
                <w:bCs/>
                <w:sz w:val="24"/>
                <w:szCs w:val="24"/>
              </w:rPr>
              <w:t xml:space="preserve"> бути не </w:t>
            </w:r>
            <w:proofErr w:type="spellStart"/>
            <w:r w:rsidRPr="006A011E">
              <w:rPr>
                <w:rFonts w:ascii="Times New Roman" w:eastAsia="Times New Roman" w:hAnsi="Times New Roman" w:cs="Times New Roman"/>
                <w:bCs/>
                <w:sz w:val="24"/>
                <w:szCs w:val="24"/>
              </w:rPr>
              <w:t>більшетридцятиденноїдавнинивіддатиподання</w:t>
            </w:r>
            <w:proofErr w:type="spellEnd"/>
            <w:r w:rsidRPr="006A011E">
              <w:rPr>
                <w:rFonts w:ascii="Times New Roman" w:eastAsia="Times New Roman" w:hAnsi="Times New Roman" w:cs="Times New Roman"/>
                <w:bCs/>
                <w:sz w:val="24"/>
                <w:szCs w:val="24"/>
              </w:rPr>
              <w:t xml:space="preserve"> документа.</w:t>
            </w:r>
            <w:r w:rsidRPr="006A011E">
              <w:rPr>
                <w:rFonts w:ascii="Times New Roman" w:eastAsia="Times New Roman" w:hAnsi="Times New Roman" w:cs="Times New Roman"/>
                <w:b/>
                <w:sz w:val="24"/>
                <w:szCs w:val="24"/>
              </w:rPr>
              <w:t> </w:t>
            </w:r>
          </w:p>
        </w:tc>
      </w:tr>
      <w:tr w:rsidR="00471AD1" w:rsidRPr="006A011E" w:rsidTr="00E222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r w:rsidRPr="006A011E">
              <w:rPr>
                <w:rFonts w:ascii="Times New Roman" w:eastAsia="Times New Roman" w:hAnsi="Times New Roman" w:cs="Times New Roman"/>
                <w:b/>
                <w:sz w:val="24"/>
                <w:szCs w:val="24"/>
              </w:rPr>
              <w:t>Керівникаучасникапроцедуризакупі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фізичну</w:t>
            </w:r>
            <w:proofErr w:type="spellEnd"/>
            <w:r w:rsidRPr="006A011E">
              <w:rPr>
                <w:rFonts w:ascii="Times New Roman" w:eastAsia="Times New Roman" w:hAnsi="Times New Roman" w:cs="Times New Roman"/>
                <w:b/>
                <w:sz w:val="24"/>
                <w:szCs w:val="24"/>
              </w:rPr>
              <w:t xml:space="preserve"> особу, яка </w:t>
            </w:r>
            <w:proofErr w:type="spellStart"/>
            <w:r w:rsidRPr="006A011E">
              <w:rPr>
                <w:rFonts w:ascii="Times New Roman" w:eastAsia="Times New Roman" w:hAnsi="Times New Roman" w:cs="Times New Roman"/>
                <w:b/>
                <w:sz w:val="24"/>
                <w:szCs w:val="24"/>
              </w:rPr>
              <w:t>є</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учасникомпроцедуризакупівлі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булопритягнутозгідноіз</w:t>
            </w:r>
            <w:proofErr w:type="spellEnd"/>
            <w:r w:rsidRPr="006A011E">
              <w:rPr>
                <w:rFonts w:ascii="Times New Roman" w:eastAsia="Times New Roman" w:hAnsi="Times New Roman" w:cs="Times New Roman"/>
                <w:b/>
                <w:sz w:val="24"/>
                <w:szCs w:val="24"/>
              </w:rPr>
              <w:t xml:space="preserve"> законом до </w:t>
            </w:r>
            <w:proofErr w:type="spellStart"/>
            <w:r w:rsidRPr="006A011E">
              <w:rPr>
                <w:rFonts w:ascii="Times New Roman" w:eastAsia="Times New Roman" w:hAnsi="Times New Roman" w:cs="Times New Roman"/>
                <w:b/>
                <w:sz w:val="24"/>
                <w:szCs w:val="24"/>
              </w:rPr>
              <w:t>відповідальності</w:t>
            </w:r>
            <w:proofErr w:type="spellEnd"/>
            <w:r w:rsidRPr="006A011E">
              <w:rPr>
                <w:rFonts w:ascii="Times New Roman" w:eastAsia="Times New Roman" w:hAnsi="Times New Roman" w:cs="Times New Roman"/>
                <w:b/>
                <w:sz w:val="24"/>
                <w:szCs w:val="24"/>
              </w:rPr>
              <w:t xml:space="preserve"> за </w:t>
            </w:r>
            <w:proofErr w:type="spellStart"/>
            <w:r w:rsidRPr="006A011E">
              <w:rPr>
                <w:rFonts w:ascii="Times New Roman" w:eastAsia="Times New Roman" w:hAnsi="Times New Roman" w:cs="Times New Roman"/>
                <w:b/>
                <w:sz w:val="24"/>
                <w:szCs w:val="24"/>
              </w:rPr>
              <w:t>вчиненняправопорушення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пов’язаного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використаннямдитячоїпрацічи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будь-якими</w:t>
            </w:r>
            <w:proofErr w:type="spellEnd"/>
            <w:r w:rsidRPr="006A011E">
              <w:rPr>
                <w:rFonts w:ascii="Times New Roman" w:eastAsia="Times New Roman" w:hAnsi="Times New Roman" w:cs="Times New Roman"/>
                <w:b/>
                <w:sz w:val="24"/>
                <w:szCs w:val="24"/>
              </w:rPr>
              <w:t xml:space="preserve"> формами </w:t>
            </w:r>
            <w:proofErr w:type="spellStart"/>
            <w:r w:rsidRPr="006A011E">
              <w:rPr>
                <w:rFonts w:ascii="Times New Roman" w:eastAsia="Times New Roman" w:hAnsi="Times New Roman" w:cs="Times New Roman"/>
                <w:b/>
                <w:sz w:val="24"/>
                <w:szCs w:val="24"/>
              </w:rPr>
              <w:t>торгівлі</w:t>
            </w:r>
            <w:proofErr w:type="spellEnd"/>
            <w:r w:rsidRPr="006A011E">
              <w:rPr>
                <w:rFonts w:ascii="Times New Roman" w:eastAsia="Times New Roman" w:hAnsi="Times New Roman" w:cs="Times New Roman"/>
                <w:b/>
                <w:sz w:val="24"/>
                <w:szCs w:val="24"/>
              </w:rPr>
              <w:t xml:space="preserve"> людьми.</w:t>
            </w:r>
          </w:p>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proofErr w:type="gramStart"/>
            <w:r w:rsidRPr="006A011E">
              <w:rPr>
                <w:rFonts w:ascii="Times New Roman" w:eastAsia="Times New Roman" w:hAnsi="Times New Roman" w:cs="Times New Roman"/>
                <w:b/>
                <w:sz w:val="24"/>
                <w:szCs w:val="24"/>
              </w:rPr>
              <w:t>п</w:t>
            </w:r>
            <w:proofErr w:type="gramEnd"/>
            <w:r w:rsidRPr="006A011E">
              <w:rPr>
                <w:rFonts w:ascii="Times New Roman" w:eastAsia="Times New Roman" w:hAnsi="Times New Roman" w:cs="Times New Roman"/>
                <w:b/>
                <w:sz w:val="24"/>
                <w:szCs w:val="24"/>
              </w:rPr>
              <w:t>ідпункт</w:t>
            </w:r>
            <w:proofErr w:type="spellEnd"/>
            <w:r w:rsidRPr="006A011E">
              <w:rPr>
                <w:rFonts w:ascii="Times New Roman" w:eastAsia="Times New Roman" w:hAnsi="Times New Roman" w:cs="Times New Roman"/>
                <w:b/>
                <w:sz w:val="24"/>
                <w:szCs w:val="24"/>
              </w:rPr>
              <w:t xml:space="preserve"> 12 пункт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p>
        </w:tc>
      </w:tr>
      <w:tr w:rsidR="00471AD1" w:rsidRPr="006A011E" w:rsidTr="00E222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r w:rsidRPr="006A011E">
              <w:rPr>
                <w:rFonts w:ascii="Times New Roman" w:eastAsia="Times New Roman" w:hAnsi="Times New Roman" w:cs="Times New Roman"/>
                <w:b/>
                <w:sz w:val="24"/>
                <w:szCs w:val="24"/>
              </w:rPr>
              <w:t>Учасникпроцедуризакупі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не </w:t>
            </w:r>
            <w:proofErr w:type="spellStart"/>
            <w:r w:rsidRPr="006A011E">
              <w:rPr>
                <w:rFonts w:ascii="Times New Roman" w:eastAsia="Times New Roman" w:hAnsi="Times New Roman" w:cs="Times New Roman"/>
                <w:b/>
                <w:sz w:val="24"/>
                <w:szCs w:val="24"/>
              </w:rPr>
              <w:t>виконавсвоїзобов’язання</w:t>
            </w:r>
            <w:proofErr w:type="spellEnd"/>
            <w:r w:rsidRPr="006A011E">
              <w:rPr>
                <w:rFonts w:ascii="Times New Roman" w:eastAsia="Times New Roman" w:hAnsi="Times New Roman" w:cs="Times New Roman"/>
                <w:b/>
                <w:sz w:val="24"/>
                <w:szCs w:val="24"/>
              </w:rPr>
              <w:t xml:space="preserve"> за </w:t>
            </w:r>
            <w:proofErr w:type="spellStart"/>
            <w:r w:rsidRPr="006A011E">
              <w:rPr>
                <w:rFonts w:ascii="Times New Roman" w:eastAsia="Times New Roman" w:hAnsi="Times New Roman" w:cs="Times New Roman"/>
                <w:b/>
                <w:sz w:val="24"/>
                <w:szCs w:val="24"/>
              </w:rPr>
              <w:t>ранішеукладеним</w:t>
            </w:r>
            <w:proofErr w:type="spellEnd"/>
            <w:r w:rsidRPr="006A011E">
              <w:rPr>
                <w:rFonts w:ascii="Times New Roman" w:eastAsia="Times New Roman" w:hAnsi="Times New Roman" w:cs="Times New Roman"/>
                <w:b/>
                <w:sz w:val="24"/>
                <w:szCs w:val="24"/>
              </w:rPr>
              <w:t xml:space="preserve"> договором про </w:t>
            </w:r>
            <w:proofErr w:type="spellStart"/>
            <w:r w:rsidRPr="006A011E">
              <w:rPr>
                <w:rFonts w:ascii="Times New Roman" w:eastAsia="Times New Roman" w:hAnsi="Times New Roman" w:cs="Times New Roman"/>
                <w:b/>
                <w:sz w:val="24"/>
                <w:szCs w:val="24"/>
              </w:rPr>
              <w:lastRenderedPageBreak/>
              <w:t>закупівлю</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цим</w:t>
            </w:r>
            <w:proofErr w:type="spellEnd"/>
            <w:r w:rsidRPr="006A011E">
              <w:rPr>
                <w:rFonts w:ascii="Times New Roman" w:eastAsia="Times New Roman" w:hAnsi="Times New Roman" w:cs="Times New Roman"/>
                <w:b/>
                <w:sz w:val="24"/>
                <w:szCs w:val="24"/>
              </w:rPr>
              <w:t xml:space="preserve"> самим </w:t>
            </w:r>
            <w:proofErr w:type="spellStart"/>
            <w:r w:rsidRPr="006A011E">
              <w:rPr>
                <w:rFonts w:ascii="Times New Roman" w:eastAsia="Times New Roman" w:hAnsi="Times New Roman" w:cs="Times New Roman"/>
                <w:b/>
                <w:sz w:val="24"/>
                <w:szCs w:val="24"/>
              </w:rPr>
              <w:t>замовником</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щопризвело</w:t>
            </w:r>
            <w:proofErr w:type="spellEnd"/>
            <w:r w:rsidRPr="006A011E">
              <w:rPr>
                <w:rFonts w:ascii="Times New Roman" w:eastAsia="Times New Roman" w:hAnsi="Times New Roman" w:cs="Times New Roman"/>
                <w:b/>
                <w:sz w:val="24"/>
                <w:szCs w:val="24"/>
              </w:rPr>
              <w:t xml:space="preserve"> до </w:t>
            </w:r>
            <w:proofErr w:type="spellStart"/>
            <w:r w:rsidRPr="006A011E">
              <w:rPr>
                <w:rFonts w:ascii="Times New Roman" w:eastAsia="Times New Roman" w:hAnsi="Times New Roman" w:cs="Times New Roman"/>
                <w:b/>
                <w:sz w:val="24"/>
                <w:szCs w:val="24"/>
              </w:rPr>
              <w:t>йогодостроковогорозірвання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булозастосованосанкції</w:t>
            </w:r>
            <w:proofErr w:type="spellEnd"/>
            <w:r w:rsidRPr="006A011E">
              <w:rPr>
                <w:rFonts w:ascii="Times New Roman" w:eastAsia="Times New Roman" w:hAnsi="Times New Roman" w:cs="Times New Roman"/>
                <w:b/>
                <w:sz w:val="24"/>
                <w:szCs w:val="24"/>
              </w:rPr>
              <w:t xml:space="preserve"> у </w:t>
            </w:r>
            <w:proofErr w:type="spellStart"/>
            <w:r w:rsidRPr="006A011E">
              <w:rPr>
                <w:rFonts w:ascii="Times New Roman" w:eastAsia="Times New Roman" w:hAnsi="Times New Roman" w:cs="Times New Roman"/>
                <w:b/>
                <w:sz w:val="24"/>
                <w:szCs w:val="24"/>
              </w:rPr>
              <w:t>виглядіштрафів</w:t>
            </w:r>
            <w:proofErr w:type="spellEnd"/>
            <w:r w:rsidRPr="006A011E">
              <w:rPr>
                <w:rFonts w:ascii="Times New Roman" w:eastAsia="Times New Roman" w:hAnsi="Times New Roman" w:cs="Times New Roman"/>
                <w:b/>
                <w:sz w:val="24"/>
                <w:szCs w:val="24"/>
              </w:rPr>
              <w:t xml:space="preserve"> та/</w:t>
            </w:r>
            <w:proofErr w:type="spellStart"/>
            <w:r w:rsidRPr="006A011E">
              <w:rPr>
                <w:rFonts w:ascii="Times New Roman" w:eastAsia="Times New Roman" w:hAnsi="Times New Roman" w:cs="Times New Roman"/>
                <w:b/>
                <w:sz w:val="24"/>
                <w:szCs w:val="24"/>
              </w:rPr>
              <w:t>абовідшкодуваннязбитків</w:t>
            </w:r>
            <w:proofErr w:type="spellEnd"/>
            <w:r w:rsidRPr="006A011E">
              <w:rPr>
                <w:rFonts w:ascii="Times New Roman" w:eastAsia="Times New Roman" w:hAnsi="Times New Roman" w:cs="Times New Roman"/>
                <w:b/>
                <w:sz w:val="24"/>
                <w:szCs w:val="24"/>
              </w:rPr>
              <w:t xml:space="preserve"> — </w:t>
            </w:r>
            <w:proofErr w:type="spellStart"/>
            <w:r w:rsidRPr="006A011E">
              <w:rPr>
                <w:rFonts w:ascii="Times New Roman" w:eastAsia="Times New Roman" w:hAnsi="Times New Roman" w:cs="Times New Roman"/>
                <w:b/>
                <w:sz w:val="24"/>
                <w:szCs w:val="24"/>
              </w:rPr>
              <w:t>протягомтрьохроків</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датидостроковогорозірвання</w:t>
            </w:r>
            <w:proofErr w:type="spellEnd"/>
            <w:r w:rsidRPr="006A011E">
              <w:rPr>
                <w:rFonts w:ascii="Times New Roman" w:eastAsia="Times New Roman" w:hAnsi="Times New Roman" w:cs="Times New Roman"/>
                <w:b/>
                <w:sz w:val="24"/>
                <w:szCs w:val="24"/>
              </w:rPr>
              <w:t xml:space="preserve"> такого договору. </w:t>
            </w:r>
            <w:proofErr w:type="spellStart"/>
            <w:r w:rsidRPr="006A011E">
              <w:rPr>
                <w:rFonts w:ascii="Times New Roman" w:eastAsia="Times New Roman" w:hAnsi="Times New Roman" w:cs="Times New Roman"/>
                <w:b/>
                <w:sz w:val="24"/>
                <w:szCs w:val="24"/>
              </w:rPr>
              <w:t>Учасникпроцедуризакупі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щоперебуває</w:t>
            </w:r>
            <w:proofErr w:type="spellEnd"/>
            <w:r w:rsidRPr="006A011E">
              <w:rPr>
                <w:rFonts w:ascii="Times New Roman" w:eastAsia="Times New Roman" w:hAnsi="Times New Roman" w:cs="Times New Roman"/>
                <w:b/>
                <w:sz w:val="24"/>
                <w:szCs w:val="24"/>
              </w:rPr>
              <w:t xml:space="preserve"> в </w:t>
            </w:r>
            <w:proofErr w:type="spellStart"/>
            <w:r w:rsidRPr="006A011E">
              <w:rPr>
                <w:rFonts w:ascii="Times New Roman" w:eastAsia="Times New Roman" w:hAnsi="Times New Roman" w:cs="Times New Roman"/>
                <w:b/>
                <w:sz w:val="24"/>
                <w:szCs w:val="24"/>
              </w:rPr>
              <w:t>обставинах</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зазначених</w:t>
            </w:r>
            <w:proofErr w:type="spellEnd"/>
            <w:r w:rsidRPr="006A011E">
              <w:rPr>
                <w:rFonts w:ascii="Times New Roman" w:eastAsia="Times New Roman" w:hAnsi="Times New Roman" w:cs="Times New Roman"/>
                <w:b/>
                <w:sz w:val="24"/>
                <w:szCs w:val="24"/>
              </w:rPr>
              <w:t xml:space="preserve"> у </w:t>
            </w:r>
            <w:proofErr w:type="spellStart"/>
            <w:r w:rsidRPr="006A011E">
              <w:rPr>
                <w:rFonts w:ascii="Times New Roman" w:eastAsia="Times New Roman" w:hAnsi="Times New Roman" w:cs="Times New Roman"/>
                <w:b/>
                <w:sz w:val="24"/>
                <w:szCs w:val="24"/>
              </w:rPr>
              <w:t>цьомуабзаці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моженадатипідтвердженнявжиттязаходів</w:t>
            </w:r>
            <w:proofErr w:type="spellEnd"/>
            <w:r w:rsidRPr="006A011E">
              <w:rPr>
                <w:rFonts w:ascii="Times New Roman" w:eastAsia="Times New Roman" w:hAnsi="Times New Roman" w:cs="Times New Roman"/>
                <w:b/>
                <w:sz w:val="24"/>
                <w:szCs w:val="24"/>
              </w:rPr>
              <w:t xml:space="preserve"> для </w:t>
            </w:r>
            <w:proofErr w:type="spellStart"/>
            <w:r w:rsidRPr="006A011E">
              <w:rPr>
                <w:rFonts w:ascii="Times New Roman" w:eastAsia="Times New Roman" w:hAnsi="Times New Roman" w:cs="Times New Roman"/>
                <w:b/>
                <w:sz w:val="24"/>
                <w:szCs w:val="24"/>
              </w:rPr>
              <w:t>доведеннясвоєїнадійності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незважаючи</w:t>
            </w:r>
            <w:proofErr w:type="spellEnd"/>
            <w:r w:rsidRPr="006A011E">
              <w:rPr>
                <w:rFonts w:ascii="Times New Roman" w:eastAsia="Times New Roman" w:hAnsi="Times New Roman" w:cs="Times New Roman"/>
                <w:b/>
                <w:sz w:val="24"/>
                <w:szCs w:val="24"/>
              </w:rPr>
              <w:t xml:space="preserve"> на </w:t>
            </w:r>
            <w:proofErr w:type="spellStart"/>
            <w:r w:rsidRPr="006A011E">
              <w:rPr>
                <w:rFonts w:ascii="Times New Roman" w:eastAsia="Times New Roman" w:hAnsi="Times New Roman" w:cs="Times New Roman"/>
                <w:b/>
                <w:sz w:val="24"/>
                <w:szCs w:val="24"/>
              </w:rPr>
              <w:t>наявністьвідповідноїпідстави</w:t>
            </w:r>
            <w:proofErr w:type="spellEnd"/>
            <w:r w:rsidRPr="006A011E">
              <w:rPr>
                <w:rFonts w:ascii="Times New Roman" w:eastAsia="Times New Roman" w:hAnsi="Times New Roman" w:cs="Times New Roman"/>
                <w:b/>
                <w:sz w:val="24"/>
                <w:szCs w:val="24"/>
              </w:rPr>
              <w:t xml:space="preserve"> для </w:t>
            </w:r>
            <w:proofErr w:type="spellStart"/>
            <w:r w:rsidRPr="006A011E">
              <w:rPr>
                <w:rFonts w:ascii="Times New Roman" w:eastAsia="Times New Roman" w:hAnsi="Times New Roman" w:cs="Times New Roman"/>
                <w:b/>
                <w:sz w:val="24"/>
                <w:szCs w:val="24"/>
              </w:rPr>
              <w:t>відмови</w:t>
            </w:r>
            <w:proofErr w:type="spellEnd"/>
            <w:r w:rsidRPr="006A011E">
              <w:rPr>
                <w:rFonts w:ascii="Times New Roman" w:eastAsia="Times New Roman" w:hAnsi="Times New Roman" w:cs="Times New Roman"/>
                <w:b/>
                <w:sz w:val="24"/>
                <w:szCs w:val="24"/>
              </w:rPr>
              <w:t xml:space="preserve"> в </w:t>
            </w:r>
            <w:proofErr w:type="spellStart"/>
            <w:r w:rsidRPr="006A011E">
              <w:rPr>
                <w:rFonts w:ascii="Times New Roman" w:eastAsia="Times New Roman" w:hAnsi="Times New Roman" w:cs="Times New Roman"/>
                <w:b/>
                <w:sz w:val="24"/>
                <w:szCs w:val="24"/>
              </w:rPr>
              <w:t>участі</w:t>
            </w:r>
            <w:proofErr w:type="spellEnd"/>
            <w:r w:rsidRPr="006A011E">
              <w:rPr>
                <w:rFonts w:ascii="Times New Roman" w:eastAsia="Times New Roman" w:hAnsi="Times New Roman" w:cs="Times New Roman"/>
                <w:b/>
                <w:sz w:val="24"/>
                <w:szCs w:val="24"/>
              </w:rPr>
              <w:t xml:space="preserve"> у </w:t>
            </w:r>
            <w:proofErr w:type="spellStart"/>
            <w:r w:rsidRPr="006A011E">
              <w:rPr>
                <w:rFonts w:ascii="Times New Roman" w:eastAsia="Times New Roman" w:hAnsi="Times New Roman" w:cs="Times New Roman"/>
                <w:b/>
                <w:sz w:val="24"/>
                <w:szCs w:val="24"/>
              </w:rPr>
              <w:t>відкритих</w:t>
            </w:r>
            <w:proofErr w:type="spellEnd"/>
            <w:r w:rsidRPr="006A011E">
              <w:rPr>
                <w:rFonts w:ascii="Times New Roman" w:eastAsia="Times New Roman" w:hAnsi="Times New Roman" w:cs="Times New Roman"/>
                <w:b/>
                <w:sz w:val="24"/>
                <w:szCs w:val="24"/>
              </w:rPr>
              <w:t xml:space="preserve"> торгах.  </w:t>
            </w:r>
          </w:p>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 xml:space="preserve">(абзац 14 пункт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proofErr w:type="spellStart"/>
            <w:r w:rsidRPr="006A011E">
              <w:rPr>
                <w:rFonts w:ascii="Times New Roman" w:eastAsia="Times New Roman" w:hAnsi="Times New Roman" w:cs="Times New Roman"/>
                <w:bCs/>
                <w:sz w:val="24"/>
                <w:szCs w:val="24"/>
              </w:rPr>
              <w:lastRenderedPageBreak/>
              <w:t>Довідка</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довільнійформі</w:t>
            </w:r>
            <w:proofErr w:type="spellEnd"/>
            <w:r w:rsidRPr="006A011E">
              <w:rPr>
                <w:rFonts w:ascii="Times New Roman" w:eastAsia="Times New Roman" w:hAnsi="Times New Roman" w:cs="Times New Roman"/>
                <w:bCs/>
                <w:sz w:val="24"/>
                <w:szCs w:val="24"/>
              </w:rPr>
              <w:t xml:space="preserve">, яка </w:t>
            </w:r>
            <w:proofErr w:type="spellStart"/>
            <w:r w:rsidRPr="006A011E">
              <w:rPr>
                <w:rFonts w:ascii="Times New Roman" w:eastAsia="Times New Roman" w:hAnsi="Times New Roman" w:cs="Times New Roman"/>
                <w:bCs/>
                <w:sz w:val="24"/>
                <w:szCs w:val="24"/>
              </w:rPr>
              <w:t>міститьінформацію</w:t>
            </w:r>
            <w:proofErr w:type="spellEnd"/>
            <w:r w:rsidRPr="006A011E">
              <w:rPr>
                <w:rFonts w:ascii="Times New Roman" w:eastAsia="Times New Roman" w:hAnsi="Times New Roman" w:cs="Times New Roman"/>
                <w:bCs/>
                <w:sz w:val="24"/>
                <w:szCs w:val="24"/>
              </w:rPr>
              <w:t xml:space="preserve"> про те, </w:t>
            </w:r>
            <w:proofErr w:type="spellStart"/>
            <w:r w:rsidRPr="006A011E">
              <w:rPr>
                <w:rFonts w:ascii="Times New Roman" w:eastAsia="Times New Roman" w:hAnsi="Times New Roman" w:cs="Times New Roman"/>
                <w:bCs/>
                <w:sz w:val="24"/>
                <w:szCs w:val="24"/>
              </w:rPr>
              <w:t>щоміжпереможцем</w:t>
            </w:r>
            <w:proofErr w:type="spellEnd"/>
            <w:r w:rsidRPr="006A011E">
              <w:rPr>
                <w:rFonts w:ascii="Times New Roman" w:eastAsia="Times New Roman" w:hAnsi="Times New Roman" w:cs="Times New Roman"/>
                <w:bCs/>
                <w:sz w:val="24"/>
                <w:szCs w:val="24"/>
              </w:rPr>
              <w:t xml:space="preserve"> та </w:t>
            </w:r>
            <w:proofErr w:type="spellStart"/>
            <w:r w:rsidRPr="006A011E">
              <w:rPr>
                <w:rFonts w:ascii="Times New Roman" w:eastAsia="Times New Roman" w:hAnsi="Times New Roman" w:cs="Times New Roman"/>
                <w:bCs/>
                <w:sz w:val="24"/>
                <w:szCs w:val="24"/>
              </w:rPr>
              <w:t>замовникомраніше</w:t>
            </w:r>
            <w:proofErr w:type="spellEnd"/>
            <w:r w:rsidRPr="006A011E">
              <w:rPr>
                <w:rFonts w:ascii="Times New Roman" w:eastAsia="Times New Roman" w:hAnsi="Times New Roman" w:cs="Times New Roman"/>
                <w:bCs/>
                <w:sz w:val="24"/>
                <w:szCs w:val="24"/>
              </w:rPr>
              <w:t xml:space="preserve"> </w:t>
            </w:r>
            <w:r w:rsidRPr="006A011E">
              <w:rPr>
                <w:rFonts w:ascii="Times New Roman" w:eastAsia="Times New Roman" w:hAnsi="Times New Roman" w:cs="Times New Roman"/>
                <w:bCs/>
                <w:sz w:val="24"/>
                <w:szCs w:val="24"/>
              </w:rPr>
              <w:lastRenderedPageBreak/>
              <w:t xml:space="preserve">не </w:t>
            </w:r>
            <w:proofErr w:type="spellStart"/>
            <w:r w:rsidRPr="006A011E">
              <w:rPr>
                <w:rFonts w:ascii="Times New Roman" w:eastAsia="Times New Roman" w:hAnsi="Times New Roman" w:cs="Times New Roman"/>
                <w:bCs/>
                <w:sz w:val="24"/>
                <w:szCs w:val="24"/>
              </w:rPr>
              <w:t>булоукладенодоговорів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про те, </w:t>
            </w:r>
            <w:proofErr w:type="spellStart"/>
            <w:r w:rsidRPr="006A011E">
              <w:rPr>
                <w:rFonts w:ascii="Times New Roman" w:eastAsia="Times New Roman" w:hAnsi="Times New Roman" w:cs="Times New Roman"/>
                <w:bCs/>
                <w:sz w:val="24"/>
                <w:szCs w:val="24"/>
              </w:rPr>
              <w:t>щопереможецьпроцедуризакупі</w:t>
            </w:r>
            <w:proofErr w:type="gramStart"/>
            <w:r w:rsidRPr="006A011E">
              <w:rPr>
                <w:rFonts w:ascii="Times New Roman" w:eastAsia="Times New Roman" w:hAnsi="Times New Roman" w:cs="Times New Roman"/>
                <w:bCs/>
                <w:sz w:val="24"/>
                <w:szCs w:val="24"/>
              </w:rPr>
              <w:t>вл</w:t>
            </w:r>
            <w:proofErr w:type="gramEnd"/>
            <w:r w:rsidRPr="006A011E">
              <w:rPr>
                <w:rFonts w:ascii="Times New Roman" w:eastAsia="Times New Roman" w:hAnsi="Times New Roman" w:cs="Times New Roman"/>
                <w:bCs/>
                <w:sz w:val="24"/>
                <w:szCs w:val="24"/>
              </w:rPr>
              <w:t>івиконавсвоїзобов’язання</w:t>
            </w:r>
            <w:proofErr w:type="spellEnd"/>
            <w:r w:rsidRPr="006A011E">
              <w:rPr>
                <w:rFonts w:ascii="Times New Roman" w:eastAsia="Times New Roman" w:hAnsi="Times New Roman" w:cs="Times New Roman"/>
                <w:bCs/>
                <w:sz w:val="24"/>
                <w:szCs w:val="24"/>
              </w:rPr>
              <w:t xml:space="preserve"> за </w:t>
            </w:r>
            <w:proofErr w:type="spellStart"/>
            <w:r w:rsidRPr="006A011E">
              <w:rPr>
                <w:rFonts w:ascii="Times New Roman" w:eastAsia="Times New Roman" w:hAnsi="Times New Roman" w:cs="Times New Roman"/>
                <w:bCs/>
                <w:sz w:val="24"/>
                <w:szCs w:val="24"/>
              </w:rPr>
              <w:t>ранішеукладениміззамовником</w:t>
            </w:r>
            <w:proofErr w:type="spellEnd"/>
            <w:r w:rsidRPr="006A011E">
              <w:rPr>
                <w:rFonts w:ascii="Times New Roman" w:eastAsia="Times New Roman" w:hAnsi="Times New Roman" w:cs="Times New Roman"/>
                <w:bCs/>
                <w:sz w:val="24"/>
                <w:szCs w:val="24"/>
              </w:rPr>
              <w:t xml:space="preserve"> договором про </w:t>
            </w:r>
            <w:proofErr w:type="spellStart"/>
            <w:r w:rsidRPr="006A011E">
              <w:rPr>
                <w:rFonts w:ascii="Times New Roman" w:eastAsia="Times New Roman" w:hAnsi="Times New Roman" w:cs="Times New Roman"/>
                <w:bCs/>
                <w:sz w:val="24"/>
                <w:szCs w:val="24"/>
              </w:rPr>
              <w:t>закупівлю</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відповідно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підстав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щопризвели</w:t>
            </w:r>
            <w:proofErr w:type="spellEnd"/>
            <w:r w:rsidRPr="006A011E">
              <w:rPr>
                <w:rFonts w:ascii="Times New Roman" w:eastAsia="Times New Roman" w:hAnsi="Times New Roman" w:cs="Times New Roman"/>
                <w:bCs/>
                <w:sz w:val="24"/>
                <w:szCs w:val="24"/>
              </w:rPr>
              <w:t xml:space="preserve"> б до </w:t>
            </w:r>
            <w:proofErr w:type="spellStart"/>
            <w:r w:rsidRPr="006A011E">
              <w:rPr>
                <w:rFonts w:ascii="Times New Roman" w:eastAsia="Times New Roman" w:hAnsi="Times New Roman" w:cs="Times New Roman"/>
                <w:bCs/>
                <w:sz w:val="24"/>
                <w:szCs w:val="24"/>
              </w:rPr>
              <w:t>йогодостроковогорозірвання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w:t>
            </w:r>
            <w:proofErr w:type="spellEnd"/>
            <w:r w:rsidRPr="006A011E">
              <w:rPr>
                <w:rFonts w:ascii="Times New Roman" w:eastAsia="Times New Roman" w:hAnsi="Times New Roman" w:cs="Times New Roman"/>
                <w:bCs/>
                <w:sz w:val="24"/>
                <w:szCs w:val="24"/>
              </w:rPr>
              <w:t xml:space="preserve"> до </w:t>
            </w:r>
            <w:proofErr w:type="spellStart"/>
            <w:r w:rsidRPr="006A011E">
              <w:rPr>
                <w:rFonts w:ascii="Times New Roman" w:eastAsia="Times New Roman" w:hAnsi="Times New Roman" w:cs="Times New Roman"/>
                <w:bCs/>
                <w:sz w:val="24"/>
                <w:szCs w:val="24"/>
              </w:rPr>
              <w:t>застосуваннясанкції</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виглядіштрафів</w:t>
            </w:r>
            <w:proofErr w:type="spellEnd"/>
            <w:r w:rsidRPr="006A011E">
              <w:rPr>
                <w:rFonts w:ascii="Times New Roman" w:eastAsia="Times New Roman" w:hAnsi="Times New Roman" w:cs="Times New Roman"/>
                <w:bCs/>
                <w:sz w:val="24"/>
                <w:szCs w:val="24"/>
              </w:rPr>
              <w:t xml:space="preserve"> та/</w:t>
            </w:r>
            <w:proofErr w:type="spellStart"/>
            <w:r w:rsidRPr="006A011E">
              <w:rPr>
                <w:rFonts w:ascii="Times New Roman" w:eastAsia="Times New Roman" w:hAnsi="Times New Roman" w:cs="Times New Roman"/>
                <w:bCs/>
                <w:sz w:val="24"/>
                <w:szCs w:val="24"/>
              </w:rPr>
              <w:t>абовідшкодуваннязбитків</w:t>
            </w:r>
            <w:proofErr w:type="spellEnd"/>
            <w:r w:rsidRPr="006A011E">
              <w:rPr>
                <w:rFonts w:ascii="Times New Roman" w:eastAsia="Times New Roman" w:hAnsi="Times New Roman" w:cs="Times New Roman"/>
                <w:bCs/>
                <w:sz w:val="24"/>
                <w:szCs w:val="24"/>
              </w:rPr>
              <w:t xml:space="preserve">, не </w:t>
            </w:r>
            <w:proofErr w:type="spellStart"/>
            <w:r w:rsidRPr="006A011E">
              <w:rPr>
                <w:rFonts w:ascii="Times New Roman" w:eastAsia="Times New Roman" w:hAnsi="Times New Roman" w:cs="Times New Roman"/>
                <w:bCs/>
                <w:sz w:val="24"/>
                <w:szCs w:val="24"/>
              </w:rPr>
              <w:t>було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абодовідка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інформацією</w:t>
            </w:r>
            <w:proofErr w:type="spellEnd"/>
            <w:r w:rsidRPr="006A011E">
              <w:rPr>
                <w:rFonts w:ascii="Times New Roman" w:eastAsia="Times New Roman" w:hAnsi="Times New Roman" w:cs="Times New Roman"/>
                <w:bCs/>
                <w:sz w:val="24"/>
                <w:szCs w:val="24"/>
              </w:rPr>
              <w:t xml:space="preserve"> про те, </w:t>
            </w:r>
            <w:proofErr w:type="spellStart"/>
            <w:r w:rsidRPr="006A011E">
              <w:rPr>
                <w:rFonts w:ascii="Times New Roman" w:eastAsia="Times New Roman" w:hAnsi="Times New Roman" w:cs="Times New Roman"/>
                <w:bCs/>
                <w:sz w:val="24"/>
                <w:szCs w:val="24"/>
              </w:rPr>
              <w:t>щовіннадавпідтвердженнявжиттязаходів</w:t>
            </w:r>
            <w:proofErr w:type="spellEnd"/>
            <w:r w:rsidRPr="006A011E">
              <w:rPr>
                <w:rFonts w:ascii="Times New Roman" w:eastAsia="Times New Roman" w:hAnsi="Times New Roman" w:cs="Times New Roman"/>
                <w:bCs/>
                <w:sz w:val="24"/>
                <w:szCs w:val="24"/>
              </w:rPr>
              <w:t xml:space="preserve"> для </w:t>
            </w:r>
            <w:proofErr w:type="spellStart"/>
            <w:r w:rsidRPr="006A011E">
              <w:rPr>
                <w:rFonts w:ascii="Times New Roman" w:eastAsia="Times New Roman" w:hAnsi="Times New Roman" w:cs="Times New Roman"/>
                <w:bCs/>
                <w:sz w:val="24"/>
                <w:szCs w:val="24"/>
              </w:rPr>
              <w:t>доведеннясвоєїнадійності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незважаючи</w:t>
            </w:r>
            <w:proofErr w:type="spellEnd"/>
            <w:r w:rsidRPr="006A011E">
              <w:rPr>
                <w:rFonts w:ascii="Times New Roman" w:eastAsia="Times New Roman" w:hAnsi="Times New Roman" w:cs="Times New Roman"/>
                <w:bCs/>
                <w:sz w:val="24"/>
                <w:szCs w:val="24"/>
              </w:rPr>
              <w:t xml:space="preserve"> на </w:t>
            </w:r>
            <w:proofErr w:type="spellStart"/>
            <w:r w:rsidRPr="006A011E">
              <w:rPr>
                <w:rFonts w:ascii="Times New Roman" w:eastAsia="Times New Roman" w:hAnsi="Times New Roman" w:cs="Times New Roman"/>
                <w:bCs/>
                <w:sz w:val="24"/>
                <w:szCs w:val="24"/>
              </w:rPr>
              <w:t>наявністьвідповідної</w:t>
            </w:r>
            <w:proofErr w:type="gramStart"/>
            <w:r w:rsidRPr="006A011E">
              <w:rPr>
                <w:rFonts w:ascii="Times New Roman" w:eastAsia="Times New Roman" w:hAnsi="Times New Roman" w:cs="Times New Roman"/>
                <w:bCs/>
                <w:sz w:val="24"/>
                <w:szCs w:val="24"/>
              </w:rPr>
              <w:t>п</w:t>
            </w:r>
            <w:proofErr w:type="gramEnd"/>
            <w:r w:rsidRPr="006A011E">
              <w:rPr>
                <w:rFonts w:ascii="Times New Roman" w:eastAsia="Times New Roman" w:hAnsi="Times New Roman" w:cs="Times New Roman"/>
                <w:bCs/>
                <w:sz w:val="24"/>
                <w:szCs w:val="24"/>
              </w:rPr>
              <w:t>ідстави</w:t>
            </w:r>
            <w:proofErr w:type="spellEnd"/>
            <w:r w:rsidRPr="006A011E">
              <w:rPr>
                <w:rFonts w:ascii="Times New Roman" w:eastAsia="Times New Roman" w:hAnsi="Times New Roman" w:cs="Times New Roman"/>
                <w:bCs/>
                <w:sz w:val="24"/>
                <w:szCs w:val="24"/>
              </w:rPr>
              <w:t xml:space="preserve"> для </w:t>
            </w:r>
            <w:proofErr w:type="spellStart"/>
            <w:r w:rsidRPr="006A011E">
              <w:rPr>
                <w:rFonts w:ascii="Times New Roman" w:eastAsia="Times New Roman" w:hAnsi="Times New Roman" w:cs="Times New Roman"/>
                <w:bCs/>
                <w:sz w:val="24"/>
                <w:szCs w:val="24"/>
              </w:rPr>
              <w:t>відмови</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участі</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відкритих</w:t>
            </w:r>
            <w:proofErr w:type="spellEnd"/>
            <w:r w:rsidRPr="006A011E">
              <w:rPr>
                <w:rFonts w:ascii="Times New Roman" w:eastAsia="Times New Roman" w:hAnsi="Times New Roman" w:cs="Times New Roman"/>
                <w:bCs/>
                <w:sz w:val="24"/>
                <w:szCs w:val="24"/>
              </w:rPr>
              <w:t xml:space="preserve"> торгах (для </w:t>
            </w:r>
            <w:proofErr w:type="spellStart"/>
            <w:r w:rsidRPr="006A011E">
              <w:rPr>
                <w:rFonts w:ascii="Times New Roman" w:eastAsia="Times New Roman" w:hAnsi="Times New Roman" w:cs="Times New Roman"/>
                <w:bCs/>
                <w:sz w:val="24"/>
                <w:szCs w:val="24"/>
              </w:rPr>
              <w:t>цьогопереможець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суб’єктгосподарювання</w:t>
            </w:r>
            <w:proofErr w:type="spellEnd"/>
            <w:r w:rsidRPr="006A011E">
              <w:rPr>
                <w:rFonts w:ascii="Times New Roman" w:eastAsia="Times New Roman" w:hAnsi="Times New Roman" w:cs="Times New Roman"/>
                <w:bCs/>
                <w:sz w:val="24"/>
                <w:szCs w:val="24"/>
              </w:rPr>
              <w:t xml:space="preserve">) повинен довести, </w:t>
            </w:r>
            <w:proofErr w:type="spellStart"/>
            <w:r w:rsidRPr="006A011E">
              <w:rPr>
                <w:rFonts w:ascii="Times New Roman" w:eastAsia="Times New Roman" w:hAnsi="Times New Roman" w:cs="Times New Roman"/>
                <w:bCs/>
                <w:sz w:val="24"/>
                <w:szCs w:val="24"/>
              </w:rPr>
              <w:t>щовінсплативабозобов’язавсясплатитивідповіднізобов’язання</w:t>
            </w:r>
            <w:proofErr w:type="spellEnd"/>
            <w:r w:rsidRPr="006A011E">
              <w:rPr>
                <w:rFonts w:ascii="Times New Roman" w:eastAsia="Times New Roman" w:hAnsi="Times New Roman" w:cs="Times New Roman"/>
                <w:bCs/>
                <w:sz w:val="24"/>
                <w:szCs w:val="24"/>
              </w:rPr>
              <w:t xml:space="preserve"> та </w:t>
            </w:r>
            <w:proofErr w:type="spellStart"/>
            <w:r w:rsidRPr="006A011E">
              <w:rPr>
                <w:rFonts w:ascii="Times New Roman" w:eastAsia="Times New Roman" w:hAnsi="Times New Roman" w:cs="Times New Roman"/>
                <w:bCs/>
                <w:sz w:val="24"/>
                <w:szCs w:val="24"/>
              </w:rPr>
              <w:t>відшкодуваннязавданихзбитків</w:t>
            </w:r>
            <w:proofErr w:type="spellEnd"/>
            <w:r w:rsidRPr="006A011E">
              <w:rPr>
                <w:rFonts w:ascii="Times New Roman" w:eastAsia="Times New Roman" w:hAnsi="Times New Roman" w:cs="Times New Roman"/>
                <w:bCs/>
                <w:sz w:val="24"/>
                <w:szCs w:val="24"/>
              </w:rPr>
              <w:t>.</w:t>
            </w:r>
          </w:p>
        </w:tc>
      </w:tr>
    </w:tbl>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p>
    <w:p w:rsidR="00471AD1" w:rsidRPr="006A011E" w:rsidRDefault="006D322E"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4</w:t>
      </w:r>
      <w:r w:rsidR="00471AD1" w:rsidRPr="006A011E">
        <w:rPr>
          <w:rFonts w:ascii="Times New Roman" w:eastAsia="Times New Roman" w:hAnsi="Times New Roman" w:cs="Times New Roman"/>
          <w:b/>
          <w:sz w:val="24"/>
          <w:szCs w:val="24"/>
        </w:rPr>
        <w:t xml:space="preserve">.2. </w:t>
      </w:r>
      <w:proofErr w:type="spellStart"/>
      <w:r w:rsidR="00471AD1" w:rsidRPr="006A011E">
        <w:rPr>
          <w:rFonts w:ascii="Times New Roman" w:eastAsia="Times New Roman" w:hAnsi="Times New Roman" w:cs="Times New Roman"/>
          <w:b/>
          <w:sz w:val="24"/>
          <w:szCs w:val="24"/>
        </w:rPr>
        <w:t>Документи</w:t>
      </w:r>
      <w:proofErr w:type="spellEnd"/>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якінадаються</w:t>
      </w:r>
      <w:proofErr w:type="spellEnd"/>
      <w:r w:rsidR="00471AD1" w:rsidRPr="006A011E">
        <w:rPr>
          <w:rFonts w:ascii="Times New Roman" w:eastAsia="Times New Roman" w:hAnsi="Times New Roman" w:cs="Times New Roman"/>
          <w:b/>
          <w:sz w:val="24"/>
          <w:szCs w:val="24"/>
        </w:rPr>
        <w:t xml:space="preserve"> ПЕРЕМОЖЦЕМ (</w:t>
      </w:r>
      <w:proofErr w:type="spellStart"/>
      <w:r w:rsidR="00471AD1" w:rsidRPr="006A011E">
        <w:rPr>
          <w:rFonts w:ascii="Times New Roman" w:eastAsia="Times New Roman" w:hAnsi="Times New Roman" w:cs="Times New Roman"/>
          <w:b/>
          <w:sz w:val="24"/>
          <w:szCs w:val="24"/>
        </w:rPr>
        <w:t>фізичною</w:t>
      </w:r>
      <w:proofErr w:type="spellEnd"/>
      <w:r w:rsidR="00471AD1" w:rsidRPr="006A011E">
        <w:rPr>
          <w:rFonts w:ascii="Times New Roman" w:eastAsia="Times New Roman" w:hAnsi="Times New Roman" w:cs="Times New Roman"/>
          <w:b/>
          <w:sz w:val="24"/>
          <w:szCs w:val="24"/>
        </w:rPr>
        <w:t xml:space="preserve"> </w:t>
      </w:r>
      <w:proofErr w:type="gramStart"/>
      <w:r w:rsidR="00471AD1" w:rsidRPr="006A011E">
        <w:rPr>
          <w:rFonts w:ascii="Times New Roman" w:eastAsia="Times New Roman" w:hAnsi="Times New Roman" w:cs="Times New Roman"/>
          <w:b/>
          <w:sz w:val="24"/>
          <w:szCs w:val="24"/>
        </w:rPr>
        <w:t>особою</w:t>
      </w:r>
      <w:proofErr w:type="gramEnd"/>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чифізичною</w:t>
      </w:r>
      <w:proofErr w:type="spellEnd"/>
      <w:r w:rsidR="00471AD1" w:rsidRPr="006A011E">
        <w:rPr>
          <w:rFonts w:ascii="Times New Roman" w:eastAsia="Times New Roman" w:hAnsi="Times New Roman" w:cs="Times New Roman"/>
          <w:b/>
          <w:sz w:val="24"/>
          <w:szCs w:val="24"/>
        </w:rPr>
        <w:t xml:space="preserve"> особою</w:t>
      </w:r>
      <w:r w:rsidR="000971DC" w:rsidRPr="006A011E">
        <w:rPr>
          <w:rFonts w:ascii="Times New Roman" w:eastAsia="Times New Roman" w:hAnsi="Times New Roman" w:cs="Times New Roman"/>
          <w:b/>
          <w:sz w:val="24"/>
          <w:szCs w:val="24"/>
          <w:lang w:val="uk-UA"/>
        </w:rPr>
        <w:t>-</w:t>
      </w:r>
      <w:proofErr w:type="spellStart"/>
      <w:r w:rsidR="00471AD1" w:rsidRPr="006A011E">
        <w:rPr>
          <w:rFonts w:ascii="Times New Roman" w:eastAsia="Times New Roman" w:hAnsi="Times New Roman" w:cs="Times New Roman"/>
          <w:b/>
          <w:sz w:val="24"/>
          <w:szCs w:val="24"/>
        </w:rPr>
        <w:t>підприємцем</w:t>
      </w:r>
      <w:proofErr w:type="spellEnd"/>
      <w:r w:rsidR="00471AD1" w:rsidRPr="006A011E">
        <w:rPr>
          <w:rFonts w:ascii="Times New Roman" w:eastAsia="Times New Roman" w:hAnsi="Times New Roman" w:cs="Times New Roman"/>
          <w:b/>
          <w:sz w:val="24"/>
          <w:szCs w:val="24"/>
        </w:rPr>
        <w:t>):</w:t>
      </w:r>
    </w:p>
    <w:tbl>
      <w:tblPr>
        <w:tblW w:w="9619" w:type="dxa"/>
        <w:tblInd w:w="-100" w:type="dxa"/>
        <w:tblLayout w:type="fixed"/>
        <w:tblLook w:val="0400"/>
      </w:tblPr>
      <w:tblGrid>
        <w:gridCol w:w="587"/>
        <w:gridCol w:w="4427"/>
        <w:gridCol w:w="4605"/>
      </w:tblGrid>
      <w:tr w:rsidR="00471AD1" w:rsidRPr="006A011E" w:rsidTr="00E222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з/</w:t>
            </w:r>
            <w:proofErr w:type="gramStart"/>
            <w:r w:rsidRPr="006A011E">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proofErr w:type="spellStart"/>
            <w:r w:rsidRPr="006A011E">
              <w:rPr>
                <w:rFonts w:ascii="Times New Roman" w:eastAsia="Times New Roman" w:hAnsi="Times New Roman" w:cs="Times New Roman"/>
                <w:b/>
                <w:sz w:val="24"/>
                <w:szCs w:val="24"/>
              </w:rPr>
              <w:t>Вимогизгідно</w:t>
            </w:r>
            <w:proofErr w:type="spellEnd"/>
            <w:r w:rsidRPr="006A011E">
              <w:rPr>
                <w:rFonts w:ascii="Times New Roman" w:eastAsia="Times New Roman" w:hAnsi="Times New Roman" w:cs="Times New Roman"/>
                <w:b/>
                <w:sz w:val="24"/>
                <w:szCs w:val="24"/>
              </w:rPr>
              <w:t xml:space="preserve"> пункту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Переможецьторгів</w:t>
            </w:r>
            <w:proofErr w:type="spellEnd"/>
            <w:r w:rsidRPr="006A011E">
              <w:rPr>
                <w:rFonts w:ascii="Times New Roman" w:eastAsia="Times New Roman" w:hAnsi="Times New Roman" w:cs="Times New Roman"/>
                <w:bCs/>
                <w:sz w:val="24"/>
                <w:szCs w:val="24"/>
              </w:rPr>
              <w:t xml:space="preserve"> на </w:t>
            </w:r>
            <w:proofErr w:type="spellStart"/>
            <w:r w:rsidRPr="006A011E">
              <w:rPr>
                <w:rFonts w:ascii="Times New Roman" w:eastAsia="Times New Roman" w:hAnsi="Times New Roman" w:cs="Times New Roman"/>
                <w:bCs/>
                <w:sz w:val="24"/>
                <w:szCs w:val="24"/>
              </w:rPr>
              <w:t>виконаннявимогизгідно</w:t>
            </w:r>
            <w:proofErr w:type="spellEnd"/>
            <w:r w:rsidRPr="006A011E">
              <w:rPr>
                <w:rFonts w:ascii="Times New Roman" w:eastAsia="Times New Roman" w:hAnsi="Times New Roman" w:cs="Times New Roman"/>
                <w:bCs/>
                <w:sz w:val="24"/>
                <w:szCs w:val="24"/>
              </w:rPr>
              <w:t xml:space="preserve"> пункту 44 </w:t>
            </w:r>
            <w:proofErr w:type="spellStart"/>
            <w:r w:rsidRPr="006A011E">
              <w:rPr>
                <w:rFonts w:ascii="Times New Roman" w:eastAsia="Times New Roman" w:hAnsi="Times New Roman" w:cs="Times New Roman"/>
                <w:bCs/>
                <w:sz w:val="24"/>
                <w:szCs w:val="24"/>
              </w:rPr>
              <w:t>Особливостей</w:t>
            </w:r>
            <w:proofErr w:type="spellEnd"/>
            <w:r w:rsidRPr="006A011E">
              <w:rPr>
                <w:rFonts w:ascii="Times New Roman" w:eastAsia="Times New Roman" w:hAnsi="Times New Roman" w:cs="Times New Roman"/>
                <w:bCs/>
                <w:sz w:val="24"/>
                <w:szCs w:val="24"/>
              </w:rPr>
              <w:t>* (</w:t>
            </w:r>
            <w:proofErr w:type="spellStart"/>
            <w:proofErr w:type="gramStart"/>
            <w:r w:rsidRPr="006A011E">
              <w:rPr>
                <w:rFonts w:ascii="Times New Roman" w:eastAsia="Times New Roman" w:hAnsi="Times New Roman" w:cs="Times New Roman"/>
                <w:bCs/>
                <w:sz w:val="24"/>
                <w:szCs w:val="24"/>
              </w:rPr>
              <w:t>п</w:t>
            </w:r>
            <w:proofErr w:type="gramEnd"/>
            <w:r w:rsidRPr="006A011E">
              <w:rPr>
                <w:rFonts w:ascii="Times New Roman" w:eastAsia="Times New Roman" w:hAnsi="Times New Roman" w:cs="Times New Roman"/>
                <w:bCs/>
                <w:sz w:val="24"/>
                <w:szCs w:val="24"/>
              </w:rPr>
              <w:t>ідтвердженнявідсутностіпідстав</w:t>
            </w:r>
            <w:proofErr w:type="spellEnd"/>
            <w:r w:rsidRPr="006A011E">
              <w:rPr>
                <w:rFonts w:ascii="Times New Roman" w:eastAsia="Times New Roman" w:hAnsi="Times New Roman" w:cs="Times New Roman"/>
                <w:bCs/>
                <w:sz w:val="24"/>
                <w:szCs w:val="24"/>
              </w:rPr>
              <w:t xml:space="preserve">) повинен </w:t>
            </w:r>
            <w:proofErr w:type="spellStart"/>
            <w:r w:rsidRPr="006A011E">
              <w:rPr>
                <w:rFonts w:ascii="Times New Roman" w:eastAsia="Times New Roman" w:hAnsi="Times New Roman" w:cs="Times New Roman"/>
                <w:bCs/>
                <w:sz w:val="24"/>
                <w:szCs w:val="24"/>
              </w:rPr>
              <w:t>надатитакуінформацію</w:t>
            </w:r>
            <w:proofErr w:type="spellEnd"/>
            <w:r w:rsidRPr="006A011E">
              <w:rPr>
                <w:rFonts w:ascii="Times New Roman" w:eastAsia="Times New Roman" w:hAnsi="Times New Roman" w:cs="Times New Roman"/>
                <w:bCs/>
                <w:sz w:val="24"/>
                <w:szCs w:val="24"/>
              </w:rPr>
              <w:t>:</w:t>
            </w:r>
          </w:p>
        </w:tc>
      </w:tr>
      <w:tr w:rsidR="00471AD1" w:rsidRPr="006A011E" w:rsidTr="00E222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r w:rsidRPr="006A011E">
              <w:rPr>
                <w:rFonts w:ascii="Times New Roman" w:eastAsia="Times New Roman" w:hAnsi="Times New Roman" w:cs="Times New Roman"/>
                <w:b/>
                <w:sz w:val="24"/>
                <w:szCs w:val="24"/>
              </w:rPr>
              <w:t>Керівникаучасникапроцедуризакупі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фізичну</w:t>
            </w:r>
            <w:proofErr w:type="spellEnd"/>
            <w:r w:rsidRPr="006A011E">
              <w:rPr>
                <w:rFonts w:ascii="Times New Roman" w:eastAsia="Times New Roman" w:hAnsi="Times New Roman" w:cs="Times New Roman"/>
                <w:b/>
                <w:sz w:val="24"/>
                <w:szCs w:val="24"/>
              </w:rPr>
              <w:t xml:space="preserve"> особу, яка </w:t>
            </w:r>
            <w:proofErr w:type="spellStart"/>
            <w:r w:rsidRPr="006A011E">
              <w:rPr>
                <w:rFonts w:ascii="Times New Roman" w:eastAsia="Times New Roman" w:hAnsi="Times New Roman" w:cs="Times New Roman"/>
                <w:b/>
                <w:sz w:val="24"/>
                <w:szCs w:val="24"/>
              </w:rPr>
              <w:t>є</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учасникомпроцедуризакупівлі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булопритягнутозгідноіз</w:t>
            </w:r>
            <w:proofErr w:type="spellEnd"/>
            <w:r w:rsidRPr="006A011E">
              <w:rPr>
                <w:rFonts w:ascii="Times New Roman" w:eastAsia="Times New Roman" w:hAnsi="Times New Roman" w:cs="Times New Roman"/>
                <w:b/>
                <w:sz w:val="24"/>
                <w:szCs w:val="24"/>
              </w:rPr>
              <w:t xml:space="preserve"> законом  до </w:t>
            </w:r>
            <w:proofErr w:type="spellStart"/>
            <w:r w:rsidRPr="006A011E">
              <w:rPr>
                <w:rFonts w:ascii="Times New Roman" w:eastAsia="Times New Roman" w:hAnsi="Times New Roman" w:cs="Times New Roman"/>
                <w:b/>
                <w:sz w:val="24"/>
                <w:szCs w:val="24"/>
              </w:rPr>
              <w:t>відповідальності</w:t>
            </w:r>
            <w:proofErr w:type="spellEnd"/>
            <w:r w:rsidRPr="006A011E">
              <w:rPr>
                <w:rFonts w:ascii="Times New Roman" w:eastAsia="Times New Roman" w:hAnsi="Times New Roman" w:cs="Times New Roman"/>
                <w:b/>
                <w:sz w:val="24"/>
                <w:szCs w:val="24"/>
              </w:rPr>
              <w:t xml:space="preserve"> за </w:t>
            </w:r>
            <w:proofErr w:type="spellStart"/>
            <w:r w:rsidRPr="006A011E">
              <w:rPr>
                <w:rFonts w:ascii="Times New Roman" w:eastAsia="Times New Roman" w:hAnsi="Times New Roman" w:cs="Times New Roman"/>
                <w:b/>
                <w:sz w:val="24"/>
                <w:szCs w:val="24"/>
              </w:rPr>
              <w:t>вчиненнякорупційногоправопорушенняабоправопорушення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пов’язаного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корупцією</w:t>
            </w:r>
            <w:proofErr w:type="spellEnd"/>
            <w:r w:rsidRPr="006A011E">
              <w:rPr>
                <w:rFonts w:ascii="Times New Roman" w:eastAsia="Times New Roman" w:hAnsi="Times New Roman" w:cs="Times New Roman"/>
                <w:b/>
                <w:sz w:val="24"/>
                <w:szCs w:val="24"/>
              </w:rPr>
              <w:t>.</w:t>
            </w:r>
          </w:p>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proofErr w:type="gramStart"/>
            <w:r w:rsidRPr="006A011E">
              <w:rPr>
                <w:rFonts w:ascii="Times New Roman" w:eastAsia="Times New Roman" w:hAnsi="Times New Roman" w:cs="Times New Roman"/>
                <w:b/>
                <w:sz w:val="24"/>
                <w:szCs w:val="24"/>
              </w:rPr>
              <w:t>п</w:t>
            </w:r>
            <w:proofErr w:type="gramEnd"/>
            <w:r w:rsidRPr="006A011E">
              <w:rPr>
                <w:rFonts w:ascii="Times New Roman" w:eastAsia="Times New Roman" w:hAnsi="Times New Roman" w:cs="Times New Roman"/>
                <w:b/>
                <w:sz w:val="24"/>
                <w:szCs w:val="24"/>
              </w:rPr>
              <w:t>ідпункт</w:t>
            </w:r>
            <w:proofErr w:type="spellEnd"/>
            <w:r w:rsidRPr="006A011E">
              <w:rPr>
                <w:rFonts w:ascii="Times New Roman" w:eastAsia="Times New Roman" w:hAnsi="Times New Roman" w:cs="Times New Roman"/>
                <w:b/>
                <w:sz w:val="24"/>
                <w:szCs w:val="24"/>
              </w:rPr>
              <w:t xml:space="preserve"> 3 пункт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proofErr w:type="gramStart"/>
            <w:r w:rsidRPr="006A011E">
              <w:rPr>
                <w:rFonts w:ascii="Times New Roman" w:eastAsia="Times New Roman" w:hAnsi="Times New Roman" w:cs="Times New Roman"/>
                <w:bCs/>
                <w:sz w:val="24"/>
                <w:szCs w:val="24"/>
              </w:rPr>
              <w:t>Інформаційнадовідка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Єдиного</w:t>
            </w:r>
            <w:proofErr w:type="spellEnd"/>
            <w:r w:rsidRPr="006A011E">
              <w:rPr>
                <w:rFonts w:ascii="Times New Roman" w:eastAsia="Times New Roman" w:hAnsi="Times New Roman" w:cs="Times New Roman"/>
                <w:bCs/>
                <w:sz w:val="24"/>
                <w:szCs w:val="24"/>
              </w:rPr>
              <w:t xml:space="preserve"> державного </w:t>
            </w:r>
            <w:proofErr w:type="spellStart"/>
            <w:r w:rsidRPr="006A011E">
              <w:rPr>
                <w:rFonts w:ascii="Times New Roman" w:eastAsia="Times New Roman" w:hAnsi="Times New Roman" w:cs="Times New Roman"/>
                <w:bCs/>
                <w:sz w:val="24"/>
                <w:szCs w:val="24"/>
              </w:rPr>
              <w:t>реєструосіб</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які</w:t>
            </w:r>
            <w:proofErr w:type="spellEnd"/>
            <w:r w:rsidRPr="006A011E">
              <w:rPr>
                <w:rFonts w:ascii="Times New Roman" w:eastAsia="Times New Roman" w:hAnsi="Times New Roman" w:cs="Times New Roman"/>
                <w:bCs/>
                <w:sz w:val="24"/>
                <w:szCs w:val="24"/>
              </w:rPr>
              <w:t xml:space="preserve"> вчинили </w:t>
            </w:r>
            <w:proofErr w:type="spellStart"/>
            <w:r w:rsidRPr="006A011E">
              <w:rPr>
                <w:rFonts w:ascii="Times New Roman" w:eastAsia="Times New Roman" w:hAnsi="Times New Roman" w:cs="Times New Roman"/>
                <w:bCs/>
                <w:sz w:val="24"/>
                <w:szCs w:val="24"/>
              </w:rPr>
              <w:t>корупційніабопов’язані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корупцієюправопорушення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згідно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якою</w:t>
            </w:r>
            <w:proofErr w:type="spellEnd"/>
            <w:r w:rsidRPr="006A011E">
              <w:rPr>
                <w:rFonts w:ascii="Times New Roman" w:eastAsia="Times New Roman" w:hAnsi="Times New Roman" w:cs="Times New Roman"/>
                <w:bCs/>
                <w:sz w:val="24"/>
                <w:szCs w:val="24"/>
              </w:rPr>
              <w:t xml:space="preserve"> не буде </w:t>
            </w:r>
            <w:proofErr w:type="spellStart"/>
            <w:r w:rsidRPr="006A011E">
              <w:rPr>
                <w:rFonts w:ascii="Times New Roman" w:eastAsia="Times New Roman" w:hAnsi="Times New Roman" w:cs="Times New Roman"/>
                <w:bCs/>
                <w:sz w:val="24"/>
                <w:szCs w:val="24"/>
              </w:rPr>
              <w:t>знайденоінформації</w:t>
            </w:r>
            <w:proofErr w:type="spellEnd"/>
            <w:r w:rsidRPr="006A011E">
              <w:rPr>
                <w:rFonts w:ascii="Times New Roman" w:eastAsia="Times New Roman" w:hAnsi="Times New Roman" w:cs="Times New Roman"/>
                <w:bCs/>
                <w:sz w:val="24"/>
                <w:szCs w:val="24"/>
              </w:rPr>
              <w:t xml:space="preserve"> про </w:t>
            </w:r>
            <w:proofErr w:type="spellStart"/>
            <w:r w:rsidRPr="006A011E">
              <w:rPr>
                <w:rFonts w:ascii="Times New Roman" w:eastAsia="Times New Roman" w:hAnsi="Times New Roman" w:cs="Times New Roman"/>
                <w:bCs/>
                <w:sz w:val="24"/>
                <w:szCs w:val="24"/>
              </w:rPr>
              <w:t>корупційніабопов'язані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корупцієюправопорушеннякерівника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учасникапроцедуризакупівлі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Довідканадається</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періодвідсутностіфункціональноїможливостіперевіркиінформації</w:t>
            </w:r>
            <w:proofErr w:type="spellEnd"/>
            <w:r w:rsidRPr="006A011E">
              <w:rPr>
                <w:rFonts w:ascii="Times New Roman" w:eastAsia="Times New Roman" w:hAnsi="Times New Roman" w:cs="Times New Roman"/>
                <w:bCs/>
                <w:sz w:val="24"/>
                <w:szCs w:val="24"/>
              </w:rPr>
              <w:t xml:space="preserve"> на </w:t>
            </w:r>
            <w:proofErr w:type="spellStart"/>
            <w:r w:rsidRPr="006A011E">
              <w:rPr>
                <w:rFonts w:ascii="Times New Roman" w:eastAsia="Times New Roman" w:hAnsi="Times New Roman" w:cs="Times New Roman"/>
                <w:bCs/>
                <w:sz w:val="24"/>
                <w:szCs w:val="24"/>
              </w:rPr>
              <w:t>вебресурсіЄдиного</w:t>
            </w:r>
            <w:proofErr w:type="spellEnd"/>
            <w:r w:rsidRPr="006A011E">
              <w:rPr>
                <w:rFonts w:ascii="Times New Roman" w:eastAsia="Times New Roman" w:hAnsi="Times New Roman" w:cs="Times New Roman"/>
                <w:bCs/>
                <w:sz w:val="24"/>
                <w:szCs w:val="24"/>
              </w:rPr>
              <w:t xml:space="preserve"> державного </w:t>
            </w:r>
            <w:proofErr w:type="spellStart"/>
            <w:r w:rsidRPr="006A011E">
              <w:rPr>
                <w:rFonts w:ascii="Times New Roman" w:eastAsia="Times New Roman" w:hAnsi="Times New Roman" w:cs="Times New Roman"/>
                <w:bCs/>
                <w:sz w:val="24"/>
                <w:szCs w:val="24"/>
              </w:rPr>
              <w:t>реєструосіб</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які</w:t>
            </w:r>
            <w:proofErr w:type="spellEnd"/>
            <w:r w:rsidRPr="006A011E">
              <w:rPr>
                <w:rFonts w:ascii="Times New Roman" w:eastAsia="Times New Roman" w:hAnsi="Times New Roman" w:cs="Times New Roman"/>
                <w:bCs/>
                <w:sz w:val="24"/>
                <w:szCs w:val="24"/>
              </w:rPr>
              <w:t xml:space="preserve"> вчинили </w:t>
            </w:r>
            <w:proofErr w:type="spellStart"/>
            <w:r w:rsidRPr="006A011E">
              <w:rPr>
                <w:rFonts w:ascii="Times New Roman" w:eastAsia="Times New Roman" w:hAnsi="Times New Roman" w:cs="Times New Roman"/>
                <w:bCs/>
                <w:sz w:val="24"/>
                <w:szCs w:val="24"/>
              </w:rPr>
              <w:t>корупц</w:t>
            </w:r>
            <w:proofErr w:type="gramEnd"/>
            <w:r w:rsidRPr="006A011E">
              <w:rPr>
                <w:rFonts w:ascii="Times New Roman" w:eastAsia="Times New Roman" w:hAnsi="Times New Roman" w:cs="Times New Roman"/>
                <w:bCs/>
                <w:sz w:val="24"/>
                <w:szCs w:val="24"/>
              </w:rPr>
              <w:t>ійніабопов’язані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корупцієюправопорушення</w:t>
            </w:r>
            <w:proofErr w:type="spellEnd"/>
            <w:r w:rsidRPr="006A011E">
              <w:rPr>
                <w:rFonts w:ascii="Times New Roman" w:eastAsia="Times New Roman" w:hAnsi="Times New Roman" w:cs="Times New Roman"/>
                <w:bCs/>
                <w:sz w:val="24"/>
                <w:szCs w:val="24"/>
              </w:rPr>
              <w:t xml:space="preserve">, яка не </w:t>
            </w:r>
            <w:proofErr w:type="spellStart"/>
            <w:r w:rsidRPr="006A011E">
              <w:rPr>
                <w:rFonts w:ascii="Times New Roman" w:eastAsia="Times New Roman" w:hAnsi="Times New Roman" w:cs="Times New Roman"/>
                <w:bCs/>
                <w:sz w:val="24"/>
                <w:szCs w:val="24"/>
              </w:rPr>
              <w:t>стосуєтьсязапитувача</w:t>
            </w:r>
            <w:proofErr w:type="spellEnd"/>
            <w:r w:rsidRPr="006A011E">
              <w:rPr>
                <w:rFonts w:ascii="Times New Roman" w:eastAsia="Times New Roman" w:hAnsi="Times New Roman" w:cs="Times New Roman"/>
                <w:bCs/>
                <w:sz w:val="24"/>
                <w:szCs w:val="24"/>
              </w:rPr>
              <w:t>.</w:t>
            </w:r>
          </w:p>
        </w:tc>
      </w:tr>
      <w:tr w:rsidR="00471AD1" w:rsidRPr="006A011E" w:rsidTr="00E222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r w:rsidRPr="006A011E">
              <w:rPr>
                <w:rFonts w:ascii="Times New Roman" w:eastAsia="Times New Roman" w:hAnsi="Times New Roman" w:cs="Times New Roman"/>
                <w:b/>
                <w:sz w:val="24"/>
                <w:szCs w:val="24"/>
              </w:rPr>
              <w:t>Фізична</w:t>
            </w:r>
            <w:proofErr w:type="spellEnd"/>
            <w:r w:rsidRPr="006A011E">
              <w:rPr>
                <w:rFonts w:ascii="Times New Roman" w:eastAsia="Times New Roman" w:hAnsi="Times New Roman" w:cs="Times New Roman"/>
                <w:b/>
                <w:sz w:val="24"/>
                <w:szCs w:val="24"/>
              </w:rPr>
              <w:t xml:space="preserve"> особа, яка </w:t>
            </w:r>
            <w:proofErr w:type="spellStart"/>
            <w:r w:rsidRPr="006A011E">
              <w:rPr>
                <w:rFonts w:ascii="Times New Roman" w:eastAsia="Times New Roman" w:hAnsi="Times New Roman" w:cs="Times New Roman"/>
                <w:b/>
                <w:sz w:val="24"/>
                <w:szCs w:val="24"/>
              </w:rPr>
              <w:t>є</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учасникомпроцедуризакупі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булазасуджена</w:t>
            </w:r>
            <w:proofErr w:type="spellEnd"/>
            <w:r w:rsidRPr="006A011E">
              <w:rPr>
                <w:rFonts w:ascii="Times New Roman" w:eastAsia="Times New Roman" w:hAnsi="Times New Roman" w:cs="Times New Roman"/>
                <w:b/>
                <w:sz w:val="24"/>
                <w:szCs w:val="24"/>
              </w:rPr>
              <w:t xml:space="preserve"> за </w:t>
            </w:r>
            <w:proofErr w:type="spellStart"/>
            <w:r w:rsidRPr="006A011E">
              <w:rPr>
                <w:rFonts w:ascii="Times New Roman" w:eastAsia="Times New Roman" w:hAnsi="Times New Roman" w:cs="Times New Roman"/>
                <w:b/>
                <w:sz w:val="24"/>
                <w:szCs w:val="24"/>
              </w:rPr>
              <w:t>кримінальнеправопорушення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вчинене</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корисливихмотивів</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зокрема</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пов’язане</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хабарництвом</w:t>
            </w:r>
            <w:proofErr w:type="spellEnd"/>
            <w:r w:rsidRPr="006A011E">
              <w:rPr>
                <w:rFonts w:ascii="Times New Roman" w:eastAsia="Times New Roman" w:hAnsi="Times New Roman" w:cs="Times New Roman"/>
                <w:b/>
                <w:sz w:val="24"/>
                <w:szCs w:val="24"/>
              </w:rPr>
              <w:t xml:space="preserve"> та </w:t>
            </w:r>
            <w:proofErr w:type="spellStart"/>
            <w:r w:rsidRPr="006A011E">
              <w:rPr>
                <w:rFonts w:ascii="Times New Roman" w:eastAsia="Times New Roman" w:hAnsi="Times New Roman" w:cs="Times New Roman"/>
                <w:b/>
                <w:sz w:val="24"/>
                <w:szCs w:val="24"/>
              </w:rPr>
              <w:t>відмиваннямкоштів</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судимість</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якої</w:t>
            </w:r>
            <w:proofErr w:type="spellEnd"/>
            <w:r w:rsidRPr="006A011E">
              <w:rPr>
                <w:rFonts w:ascii="Times New Roman" w:eastAsia="Times New Roman" w:hAnsi="Times New Roman" w:cs="Times New Roman"/>
                <w:b/>
                <w:sz w:val="24"/>
                <w:szCs w:val="24"/>
              </w:rPr>
              <w:t xml:space="preserve"> не </w:t>
            </w:r>
            <w:proofErr w:type="spellStart"/>
            <w:r w:rsidRPr="006A011E">
              <w:rPr>
                <w:rFonts w:ascii="Times New Roman" w:eastAsia="Times New Roman" w:hAnsi="Times New Roman" w:cs="Times New Roman"/>
                <w:b/>
                <w:sz w:val="24"/>
                <w:szCs w:val="24"/>
              </w:rPr>
              <w:t>знятоабо</w:t>
            </w:r>
            <w:proofErr w:type="spellEnd"/>
            <w:r w:rsidRPr="006A011E">
              <w:rPr>
                <w:rFonts w:ascii="Times New Roman" w:eastAsia="Times New Roman" w:hAnsi="Times New Roman" w:cs="Times New Roman"/>
                <w:b/>
                <w:sz w:val="24"/>
                <w:szCs w:val="24"/>
              </w:rPr>
              <w:t xml:space="preserve"> не погашено в </w:t>
            </w:r>
            <w:proofErr w:type="spellStart"/>
            <w:r w:rsidRPr="006A011E">
              <w:rPr>
                <w:rFonts w:ascii="Times New Roman" w:eastAsia="Times New Roman" w:hAnsi="Times New Roman" w:cs="Times New Roman"/>
                <w:b/>
                <w:sz w:val="24"/>
                <w:szCs w:val="24"/>
              </w:rPr>
              <w:t>установленому</w:t>
            </w:r>
            <w:proofErr w:type="spellEnd"/>
            <w:r w:rsidRPr="006A011E">
              <w:rPr>
                <w:rFonts w:ascii="Times New Roman" w:eastAsia="Times New Roman" w:hAnsi="Times New Roman" w:cs="Times New Roman"/>
                <w:b/>
                <w:sz w:val="24"/>
                <w:szCs w:val="24"/>
              </w:rPr>
              <w:t xml:space="preserve"> законом порядку.</w:t>
            </w:r>
          </w:p>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proofErr w:type="gramStart"/>
            <w:r w:rsidRPr="006A011E">
              <w:rPr>
                <w:rFonts w:ascii="Times New Roman" w:eastAsia="Times New Roman" w:hAnsi="Times New Roman" w:cs="Times New Roman"/>
                <w:b/>
                <w:sz w:val="24"/>
                <w:szCs w:val="24"/>
              </w:rPr>
              <w:t>п</w:t>
            </w:r>
            <w:proofErr w:type="gramEnd"/>
            <w:r w:rsidRPr="006A011E">
              <w:rPr>
                <w:rFonts w:ascii="Times New Roman" w:eastAsia="Times New Roman" w:hAnsi="Times New Roman" w:cs="Times New Roman"/>
                <w:b/>
                <w:sz w:val="24"/>
                <w:szCs w:val="24"/>
              </w:rPr>
              <w:t>ідпункт</w:t>
            </w:r>
            <w:proofErr w:type="spellEnd"/>
            <w:r w:rsidRPr="006A011E">
              <w:rPr>
                <w:rFonts w:ascii="Times New Roman" w:eastAsia="Times New Roman" w:hAnsi="Times New Roman" w:cs="Times New Roman"/>
                <w:b/>
                <w:sz w:val="24"/>
                <w:szCs w:val="24"/>
              </w:rPr>
              <w:t xml:space="preserve"> 5 пункт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Повнийвитяг</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інформаційно-аналітичноїсистеми</w:t>
            </w:r>
            <w:proofErr w:type="spellEnd"/>
            <w:r w:rsidRPr="006A011E">
              <w:rPr>
                <w:rFonts w:ascii="Times New Roman" w:eastAsia="Times New Roman" w:hAnsi="Times New Roman" w:cs="Times New Roman"/>
                <w:bCs/>
                <w:sz w:val="24"/>
                <w:szCs w:val="24"/>
              </w:rPr>
              <w:t xml:space="preserve"> «</w:t>
            </w:r>
            <w:proofErr w:type="spellStart"/>
            <w:proofErr w:type="gramStart"/>
            <w:r w:rsidRPr="006A011E">
              <w:rPr>
                <w:rFonts w:ascii="Times New Roman" w:eastAsia="Times New Roman" w:hAnsi="Times New Roman" w:cs="Times New Roman"/>
                <w:bCs/>
                <w:sz w:val="24"/>
                <w:szCs w:val="24"/>
              </w:rPr>
              <w:t>Обл</w:t>
            </w:r>
            <w:proofErr w:type="gramEnd"/>
            <w:r w:rsidRPr="006A011E">
              <w:rPr>
                <w:rFonts w:ascii="Times New Roman" w:eastAsia="Times New Roman" w:hAnsi="Times New Roman" w:cs="Times New Roman"/>
                <w:bCs/>
                <w:sz w:val="24"/>
                <w:szCs w:val="24"/>
              </w:rPr>
              <w:t>іквідомостей</w:t>
            </w:r>
            <w:proofErr w:type="spellEnd"/>
            <w:r w:rsidRPr="006A011E">
              <w:rPr>
                <w:rFonts w:ascii="Times New Roman" w:eastAsia="Times New Roman" w:hAnsi="Times New Roman" w:cs="Times New Roman"/>
                <w:bCs/>
                <w:sz w:val="24"/>
                <w:szCs w:val="24"/>
              </w:rPr>
              <w:t xml:space="preserve"> про </w:t>
            </w:r>
            <w:proofErr w:type="spellStart"/>
            <w:r w:rsidRPr="006A011E">
              <w:rPr>
                <w:rFonts w:ascii="Times New Roman" w:eastAsia="Times New Roman" w:hAnsi="Times New Roman" w:cs="Times New Roman"/>
                <w:bCs/>
                <w:sz w:val="24"/>
                <w:szCs w:val="24"/>
              </w:rPr>
              <w:t>притягнення</w:t>
            </w:r>
            <w:proofErr w:type="spellEnd"/>
            <w:r w:rsidRPr="006A011E">
              <w:rPr>
                <w:rFonts w:ascii="Times New Roman" w:eastAsia="Times New Roman" w:hAnsi="Times New Roman" w:cs="Times New Roman"/>
                <w:bCs/>
                <w:sz w:val="24"/>
                <w:szCs w:val="24"/>
              </w:rPr>
              <w:t xml:space="preserve"> особи до </w:t>
            </w:r>
            <w:proofErr w:type="spellStart"/>
            <w:r w:rsidRPr="006A011E">
              <w:rPr>
                <w:rFonts w:ascii="Times New Roman" w:eastAsia="Times New Roman" w:hAnsi="Times New Roman" w:cs="Times New Roman"/>
                <w:bCs/>
                <w:sz w:val="24"/>
                <w:szCs w:val="24"/>
              </w:rPr>
              <w:t>кримінальноївідповідальності</w:t>
            </w:r>
            <w:proofErr w:type="spellEnd"/>
            <w:r w:rsidRPr="006A011E">
              <w:rPr>
                <w:rFonts w:ascii="Times New Roman" w:eastAsia="Times New Roman" w:hAnsi="Times New Roman" w:cs="Times New Roman"/>
                <w:bCs/>
                <w:sz w:val="24"/>
                <w:szCs w:val="24"/>
              </w:rPr>
              <w:t xml:space="preserve"> та </w:t>
            </w:r>
            <w:proofErr w:type="spellStart"/>
            <w:r w:rsidRPr="006A011E">
              <w:rPr>
                <w:rFonts w:ascii="Times New Roman" w:eastAsia="Times New Roman" w:hAnsi="Times New Roman" w:cs="Times New Roman"/>
                <w:bCs/>
                <w:sz w:val="24"/>
                <w:szCs w:val="24"/>
              </w:rPr>
              <w:t>наявностісудимості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сформований</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паперовійабоелектроннійформі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щоміститьінформацію</w:t>
            </w:r>
            <w:proofErr w:type="spellEnd"/>
            <w:r w:rsidRPr="006A011E">
              <w:rPr>
                <w:rFonts w:ascii="Times New Roman" w:eastAsia="Times New Roman" w:hAnsi="Times New Roman" w:cs="Times New Roman"/>
                <w:bCs/>
                <w:sz w:val="24"/>
                <w:szCs w:val="24"/>
              </w:rPr>
              <w:t xml:space="preserve"> про </w:t>
            </w:r>
            <w:proofErr w:type="spellStart"/>
            <w:r w:rsidRPr="006A011E">
              <w:rPr>
                <w:rFonts w:ascii="Times New Roman" w:eastAsia="Times New Roman" w:hAnsi="Times New Roman" w:cs="Times New Roman"/>
                <w:bCs/>
                <w:sz w:val="24"/>
                <w:szCs w:val="24"/>
              </w:rPr>
              <w:t>відсутністьсудимостіабообмежень</w:t>
            </w:r>
            <w:proofErr w:type="spellEnd"/>
            <w:r w:rsidRPr="006A011E">
              <w:rPr>
                <w:rFonts w:ascii="Times New Roman" w:eastAsia="Times New Roman" w:hAnsi="Times New Roman" w:cs="Times New Roman"/>
                <w:bCs/>
                <w:sz w:val="24"/>
                <w:szCs w:val="24"/>
              </w:rPr>
              <w:t xml:space="preserve">, передбаченихкримінальнимпроцесуальнимзаконодавствомУкраїнищодофізичної особи, яка </w:t>
            </w:r>
            <w:proofErr w:type="spellStart"/>
            <w:r w:rsidRPr="006A011E">
              <w:rPr>
                <w:rFonts w:ascii="Times New Roman" w:eastAsia="Times New Roman" w:hAnsi="Times New Roman" w:cs="Times New Roman"/>
                <w:bCs/>
                <w:sz w:val="24"/>
                <w:szCs w:val="24"/>
              </w:rPr>
              <w:t>є</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учасникомпроцедуризакупівлі</w:t>
            </w:r>
            <w:proofErr w:type="spellEnd"/>
            <w:r w:rsidRPr="006A011E">
              <w:rPr>
                <w:rFonts w:ascii="Times New Roman" w:eastAsia="Times New Roman" w:hAnsi="Times New Roman" w:cs="Times New Roman"/>
                <w:bCs/>
                <w:sz w:val="24"/>
                <w:szCs w:val="24"/>
              </w:rPr>
              <w:t xml:space="preserve">. </w:t>
            </w:r>
          </w:p>
          <w:p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
          <w:p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r w:rsidRPr="006A011E">
              <w:rPr>
                <w:rFonts w:ascii="Times New Roman" w:eastAsia="Times New Roman" w:hAnsi="Times New Roman" w:cs="Times New Roman"/>
                <w:bCs/>
                <w:sz w:val="24"/>
                <w:szCs w:val="24"/>
              </w:rPr>
              <w:t xml:space="preserve">Документ </w:t>
            </w:r>
            <w:proofErr w:type="gramStart"/>
            <w:r w:rsidRPr="006A011E">
              <w:rPr>
                <w:rFonts w:ascii="Times New Roman" w:eastAsia="Times New Roman" w:hAnsi="Times New Roman" w:cs="Times New Roman"/>
                <w:bCs/>
                <w:sz w:val="24"/>
                <w:szCs w:val="24"/>
              </w:rPr>
              <w:t>повинен</w:t>
            </w:r>
            <w:proofErr w:type="gramEnd"/>
            <w:r w:rsidRPr="006A011E">
              <w:rPr>
                <w:rFonts w:ascii="Times New Roman" w:eastAsia="Times New Roman" w:hAnsi="Times New Roman" w:cs="Times New Roman"/>
                <w:bCs/>
                <w:sz w:val="24"/>
                <w:szCs w:val="24"/>
              </w:rPr>
              <w:t xml:space="preserve"> бути не </w:t>
            </w:r>
            <w:proofErr w:type="spellStart"/>
            <w:r w:rsidRPr="006A011E">
              <w:rPr>
                <w:rFonts w:ascii="Times New Roman" w:eastAsia="Times New Roman" w:hAnsi="Times New Roman" w:cs="Times New Roman"/>
                <w:bCs/>
                <w:sz w:val="24"/>
                <w:szCs w:val="24"/>
              </w:rPr>
              <w:t>більшетридцятиденноїдавнинивіддатиподання</w:t>
            </w:r>
            <w:proofErr w:type="spellEnd"/>
            <w:r w:rsidRPr="006A011E">
              <w:rPr>
                <w:rFonts w:ascii="Times New Roman" w:eastAsia="Times New Roman" w:hAnsi="Times New Roman" w:cs="Times New Roman"/>
                <w:bCs/>
                <w:sz w:val="24"/>
                <w:szCs w:val="24"/>
              </w:rPr>
              <w:t xml:space="preserve"> документа. </w:t>
            </w:r>
          </w:p>
        </w:tc>
      </w:tr>
      <w:tr w:rsidR="00471AD1" w:rsidRPr="006A011E" w:rsidTr="00E222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r w:rsidRPr="006A011E">
              <w:rPr>
                <w:rFonts w:ascii="Times New Roman" w:eastAsia="Times New Roman" w:hAnsi="Times New Roman" w:cs="Times New Roman"/>
                <w:b/>
                <w:sz w:val="24"/>
                <w:szCs w:val="24"/>
              </w:rPr>
              <w:t>Керівникаучасникапроцедуризакупі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фізичну</w:t>
            </w:r>
            <w:proofErr w:type="spellEnd"/>
            <w:r w:rsidRPr="006A011E">
              <w:rPr>
                <w:rFonts w:ascii="Times New Roman" w:eastAsia="Times New Roman" w:hAnsi="Times New Roman" w:cs="Times New Roman"/>
                <w:b/>
                <w:sz w:val="24"/>
                <w:szCs w:val="24"/>
              </w:rPr>
              <w:t xml:space="preserve"> особу, яка </w:t>
            </w:r>
            <w:proofErr w:type="spellStart"/>
            <w:r w:rsidRPr="006A011E">
              <w:rPr>
                <w:rFonts w:ascii="Times New Roman" w:eastAsia="Times New Roman" w:hAnsi="Times New Roman" w:cs="Times New Roman"/>
                <w:b/>
                <w:sz w:val="24"/>
                <w:szCs w:val="24"/>
              </w:rPr>
              <w:t>є</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учасникомпроцедуризакупівлі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булопритягнутозгідноіз</w:t>
            </w:r>
            <w:proofErr w:type="spellEnd"/>
            <w:r w:rsidRPr="006A011E">
              <w:rPr>
                <w:rFonts w:ascii="Times New Roman" w:eastAsia="Times New Roman" w:hAnsi="Times New Roman" w:cs="Times New Roman"/>
                <w:b/>
                <w:sz w:val="24"/>
                <w:szCs w:val="24"/>
              </w:rPr>
              <w:t xml:space="preserve"> законом до </w:t>
            </w:r>
            <w:proofErr w:type="spellStart"/>
            <w:r w:rsidRPr="006A011E">
              <w:rPr>
                <w:rFonts w:ascii="Times New Roman" w:eastAsia="Times New Roman" w:hAnsi="Times New Roman" w:cs="Times New Roman"/>
                <w:b/>
                <w:sz w:val="24"/>
                <w:szCs w:val="24"/>
              </w:rPr>
              <w:t>відповідальності</w:t>
            </w:r>
            <w:proofErr w:type="spellEnd"/>
            <w:r w:rsidRPr="006A011E">
              <w:rPr>
                <w:rFonts w:ascii="Times New Roman" w:eastAsia="Times New Roman" w:hAnsi="Times New Roman" w:cs="Times New Roman"/>
                <w:b/>
                <w:sz w:val="24"/>
                <w:szCs w:val="24"/>
              </w:rPr>
              <w:t xml:space="preserve"> за </w:t>
            </w:r>
            <w:proofErr w:type="spellStart"/>
            <w:r w:rsidRPr="006A011E">
              <w:rPr>
                <w:rFonts w:ascii="Times New Roman" w:eastAsia="Times New Roman" w:hAnsi="Times New Roman" w:cs="Times New Roman"/>
                <w:b/>
                <w:sz w:val="24"/>
                <w:szCs w:val="24"/>
              </w:rPr>
              <w:t>вчиненняправопорушення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пов’язаного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використаннямдитячоїпрацічи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будь-якими</w:t>
            </w:r>
            <w:proofErr w:type="spellEnd"/>
            <w:r w:rsidRPr="006A011E">
              <w:rPr>
                <w:rFonts w:ascii="Times New Roman" w:eastAsia="Times New Roman" w:hAnsi="Times New Roman" w:cs="Times New Roman"/>
                <w:b/>
                <w:sz w:val="24"/>
                <w:szCs w:val="24"/>
              </w:rPr>
              <w:t xml:space="preserve"> формами </w:t>
            </w:r>
            <w:proofErr w:type="spellStart"/>
            <w:r w:rsidRPr="006A011E">
              <w:rPr>
                <w:rFonts w:ascii="Times New Roman" w:eastAsia="Times New Roman" w:hAnsi="Times New Roman" w:cs="Times New Roman"/>
                <w:b/>
                <w:sz w:val="24"/>
                <w:szCs w:val="24"/>
              </w:rPr>
              <w:t>торгівлі</w:t>
            </w:r>
            <w:proofErr w:type="spellEnd"/>
            <w:r w:rsidRPr="006A011E">
              <w:rPr>
                <w:rFonts w:ascii="Times New Roman" w:eastAsia="Times New Roman" w:hAnsi="Times New Roman" w:cs="Times New Roman"/>
                <w:b/>
                <w:sz w:val="24"/>
                <w:szCs w:val="24"/>
              </w:rPr>
              <w:t xml:space="preserve"> людьми.</w:t>
            </w:r>
          </w:p>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proofErr w:type="gramStart"/>
            <w:r w:rsidRPr="006A011E">
              <w:rPr>
                <w:rFonts w:ascii="Times New Roman" w:eastAsia="Times New Roman" w:hAnsi="Times New Roman" w:cs="Times New Roman"/>
                <w:b/>
                <w:sz w:val="24"/>
                <w:szCs w:val="24"/>
              </w:rPr>
              <w:t>п</w:t>
            </w:r>
            <w:proofErr w:type="gramEnd"/>
            <w:r w:rsidRPr="006A011E">
              <w:rPr>
                <w:rFonts w:ascii="Times New Roman" w:eastAsia="Times New Roman" w:hAnsi="Times New Roman" w:cs="Times New Roman"/>
                <w:b/>
                <w:sz w:val="24"/>
                <w:szCs w:val="24"/>
              </w:rPr>
              <w:t>ідпункт</w:t>
            </w:r>
            <w:proofErr w:type="spellEnd"/>
            <w:r w:rsidRPr="006A011E">
              <w:rPr>
                <w:rFonts w:ascii="Times New Roman" w:eastAsia="Times New Roman" w:hAnsi="Times New Roman" w:cs="Times New Roman"/>
                <w:b/>
                <w:sz w:val="24"/>
                <w:szCs w:val="24"/>
              </w:rPr>
              <w:t xml:space="preserve"> 12 пункт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p>
        </w:tc>
      </w:tr>
      <w:tr w:rsidR="00471AD1" w:rsidRPr="006A011E" w:rsidTr="00E222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r w:rsidRPr="006A011E">
              <w:rPr>
                <w:rFonts w:ascii="Times New Roman" w:eastAsia="Times New Roman" w:hAnsi="Times New Roman" w:cs="Times New Roman"/>
                <w:b/>
                <w:sz w:val="24"/>
                <w:szCs w:val="24"/>
              </w:rPr>
              <w:t>Учасникпроцедуризакупі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не </w:t>
            </w:r>
            <w:proofErr w:type="spellStart"/>
            <w:r w:rsidRPr="006A011E">
              <w:rPr>
                <w:rFonts w:ascii="Times New Roman" w:eastAsia="Times New Roman" w:hAnsi="Times New Roman" w:cs="Times New Roman"/>
                <w:b/>
                <w:sz w:val="24"/>
                <w:szCs w:val="24"/>
              </w:rPr>
              <w:t>виконавсвоїзобов’язання</w:t>
            </w:r>
            <w:proofErr w:type="spellEnd"/>
            <w:r w:rsidRPr="006A011E">
              <w:rPr>
                <w:rFonts w:ascii="Times New Roman" w:eastAsia="Times New Roman" w:hAnsi="Times New Roman" w:cs="Times New Roman"/>
                <w:b/>
                <w:sz w:val="24"/>
                <w:szCs w:val="24"/>
              </w:rPr>
              <w:t xml:space="preserve"> за </w:t>
            </w:r>
            <w:proofErr w:type="spellStart"/>
            <w:r w:rsidRPr="006A011E">
              <w:rPr>
                <w:rFonts w:ascii="Times New Roman" w:eastAsia="Times New Roman" w:hAnsi="Times New Roman" w:cs="Times New Roman"/>
                <w:b/>
                <w:sz w:val="24"/>
                <w:szCs w:val="24"/>
              </w:rPr>
              <w:t>ранішеукладеним</w:t>
            </w:r>
            <w:proofErr w:type="spellEnd"/>
            <w:r w:rsidRPr="006A011E">
              <w:rPr>
                <w:rFonts w:ascii="Times New Roman" w:eastAsia="Times New Roman" w:hAnsi="Times New Roman" w:cs="Times New Roman"/>
                <w:b/>
                <w:sz w:val="24"/>
                <w:szCs w:val="24"/>
              </w:rPr>
              <w:t xml:space="preserve"> договором про </w:t>
            </w:r>
            <w:proofErr w:type="spellStart"/>
            <w:r w:rsidRPr="006A011E">
              <w:rPr>
                <w:rFonts w:ascii="Times New Roman" w:eastAsia="Times New Roman" w:hAnsi="Times New Roman" w:cs="Times New Roman"/>
                <w:b/>
                <w:sz w:val="24"/>
                <w:szCs w:val="24"/>
              </w:rPr>
              <w:t>закупівлю</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цим</w:t>
            </w:r>
            <w:proofErr w:type="spellEnd"/>
            <w:r w:rsidRPr="006A011E">
              <w:rPr>
                <w:rFonts w:ascii="Times New Roman" w:eastAsia="Times New Roman" w:hAnsi="Times New Roman" w:cs="Times New Roman"/>
                <w:b/>
                <w:sz w:val="24"/>
                <w:szCs w:val="24"/>
              </w:rPr>
              <w:t xml:space="preserve"> самим </w:t>
            </w:r>
            <w:proofErr w:type="spellStart"/>
            <w:r w:rsidRPr="006A011E">
              <w:rPr>
                <w:rFonts w:ascii="Times New Roman" w:eastAsia="Times New Roman" w:hAnsi="Times New Roman" w:cs="Times New Roman"/>
                <w:b/>
                <w:sz w:val="24"/>
                <w:szCs w:val="24"/>
              </w:rPr>
              <w:t>замовником</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щопризвело</w:t>
            </w:r>
            <w:proofErr w:type="spellEnd"/>
            <w:r w:rsidRPr="006A011E">
              <w:rPr>
                <w:rFonts w:ascii="Times New Roman" w:eastAsia="Times New Roman" w:hAnsi="Times New Roman" w:cs="Times New Roman"/>
                <w:b/>
                <w:sz w:val="24"/>
                <w:szCs w:val="24"/>
              </w:rPr>
              <w:t xml:space="preserve"> до </w:t>
            </w:r>
            <w:proofErr w:type="spellStart"/>
            <w:r w:rsidRPr="006A011E">
              <w:rPr>
                <w:rFonts w:ascii="Times New Roman" w:eastAsia="Times New Roman" w:hAnsi="Times New Roman" w:cs="Times New Roman"/>
                <w:b/>
                <w:sz w:val="24"/>
                <w:szCs w:val="24"/>
              </w:rPr>
              <w:t>йогодостроковогорозірвання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булозастосованосанкції</w:t>
            </w:r>
            <w:proofErr w:type="spellEnd"/>
            <w:r w:rsidRPr="006A011E">
              <w:rPr>
                <w:rFonts w:ascii="Times New Roman" w:eastAsia="Times New Roman" w:hAnsi="Times New Roman" w:cs="Times New Roman"/>
                <w:b/>
                <w:sz w:val="24"/>
                <w:szCs w:val="24"/>
              </w:rPr>
              <w:t xml:space="preserve"> у </w:t>
            </w:r>
            <w:proofErr w:type="spellStart"/>
            <w:r w:rsidRPr="006A011E">
              <w:rPr>
                <w:rFonts w:ascii="Times New Roman" w:eastAsia="Times New Roman" w:hAnsi="Times New Roman" w:cs="Times New Roman"/>
                <w:b/>
                <w:sz w:val="24"/>
                <w:szCs w:val="24"/>
              </w:rPr>
              <w:t>виглядіштрафів</w:t>
            </w:r>
            <w:proofErr w:type="spellEnd"/>
            <w:r w:rsidRPr="006A011E">
              <w:rPr>
                <w:rFonts w:ascii="Times New Roman" w:eastAsia="Times New Roman" w:hAnsi="Times New Roman" w:cs="Times New Roman"/>
                <w:b/>
                <w:sz w:val="24"/>
                <w:szCs w:val="24"/>
              </w:rPr>
              <w:t xml:space="preserve"> та/</w:t>
            </w:r>
            <w:proofErr w:type="spellStart"/>
            <w:r w:rsidRPr="006A011E">
              <w:rPr>
                <w:rFonts w:ascii="Times New Roman" w:eastAsia="Times New Roman" w:hAnsi="Times New Roman" w:cs="Times New Roman"/>
                <w:b/>
                <w:sz w:val="24"/>
                <w:szCs w:val="24"/>
              </w:rPr>
              <w:t>абовідшкодуваннязбитків</w:t>
            </w:r>
            <w:proofErr w:type="spellEnd"/>
            <w:r w:rsidR="006A011E">
              <w:rPr>
                <w:rFonts w:ascii="Times New Roman" w:eastAsia="Times New Roman" w:hAnsi="Times New Roman" w:cs="Times New Roman"/>
                <w:b/>
                <w:sz w:val="24"/>
                <w:szCs w:val="24"/>
                <w:lang w:val="uk-UA"/>
              </w:rPr>
              <w:t>-</w:t>
            </w:r>
            <w:proofErr w:type="spellStart"/>
            <w:r w:rsidRPr="006A011E">
              <w:rPr>
                <w:rFonts w:ascii="Times New Roman" w:eastAsia="Times New Roman" w:hAnsi="Times New Roman" w:cs="Times New Roman"/>
                <w:b/>
                <w:sz w:val="24"/>
                <w:szCs w:val="24"/>
              </w:rPr>
              <w:t>протягомтрьохроків</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датидостроковогорозірвання</w:t>
            </w:r>
            <w:proofErr w:type="spellEnd"/>
            <w:r w:rsidRPr="006A011E">
              <w:rPr>
                <w:rFonts w:ascii="Times New Roman" w:eastAsia="Times New Roman" w:hAnsi="Times New Roman" w:cs="Times New Roman"/>
                <w:b/>
                <w:sz w:val="24"/>
                <w:szCs w:val="24"/>
              </w:rPr>
              <w:t xml:space="preserve"> такого договору. </w:t>
            </w:r>
            <w:proofErr w:type="spellStart"/>
            <w:r w:rsidRPr="006A011E">
              <w:rPr>
                <w:rFonts w:ascii="Times New Roman" w:eastAsia="Times New Roman" w:hAnsi="Times New Roman" w:cs="Times New Roman"/>
                <w:b/>
                <w:sz w:val="24"/>
                <w:szCs w:val="24"/>
              </w:rPr>
              <w:t>Учасникпроцедуризакупі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щоперебуває</w:t>
            </w:r>
            <w:proofErr w:type="spellEnd"/>
            <w:r w:rsidRPr="006A011E">
              <w:rPr>
                <w:rFonts w:ascii="Times New Roman" w:eastAsia="Times New Roman" w:hAnsi="Times New Roman" w:cs="Times New Roman"/>
                <w:b/>
                <w:sz w:val="24"/>
                <w:szCs w:val="24"/>
              </w:rPr>
              <w:t xml:space="preserve"> в </w:t>
            </w:r>
            <w:proofErr w:type="spellStart"/>
            <w:r w:rsidRPr="006A011E">
              <w:rPr>
                <w:rFonts w:ascii="Times New Roman" w:eastAsia="Times New Roman" w:hAnsi="Times New Roman" w:cs="Times New Roman"/>
                <w:b/>
                <w:sz w:val="24"/>
                <w:szCs w:val="24"/>
              </w:rPr>
              <w:t>обставинах</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зазначених</w:t>
            </w:r>
            <w:proofErr w:type="spellEnd"/>
            <w:r w:rsidRPr="006A011E">
              <w:rPr>
                <w:rFonts w:ascii="Times New Roman" w:eastAsia="Times New Roman" w:hAnsi="Times New Roman" w:cs="Times New Roman"/>
                <w:b/>
                <w:sz w:val="24"/>
                <w:szCs w:val="24"/>
              </w:rPr>
              <w:t xml:space="preserve"> у </w:t>
            </w:r>
            <w:proofErr w:type="spellStart"/>
            <w:r w:rsidRPr="006A011E">
              <w:rPr>
                <w:rFonts w:ascii="Times New Roman" w:eastAsia="Times New Roman" w:hAnsi="Times New Roman" w:cs="Times New Roman"/>
                <w:b/>
                <w:sz w:val="24"/>
                <w:szCs w:val="24"/>
              </w:rPr>
              <w:t>цьомуабзаці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моженадатипідтвердженнявжиттязаходів</w:t>
            </w:r>
            <w:proofErr w:type="spellEnd"/>
            <w:r w:rsidRPr="006A011E">
              <w:rPr>
                <w:rFonts w:ascii="Times New Roman" w:eastAsia="Times New Roman" w:hAnsi="Times New Roman" w:cs="Times New Roman"/>
                <w:b/>
                <w:sz w:val="24"/>
                <w:szCs w:val="24"/>
              </w:rPr>
              <w:t xml:space="preserve"> для </w:t>
            </w:r>
            <w:proofErr w:type="spellStart"/>
            <w:r w:rsidRPr="006A011E">
              <w:rPr>
                <w:rFonts w:ascii="Times New Roman" w:eastAsia="Times New Roman" w:hAnsi="Times New Roman" w:cs="Times New Roman"/>
                <w:b/>
                <w:sz w:val="24"/>
                <w:szCs w:val="24"/>
              </w:rPr>
              <w:t>доведеннясвоєїнадійності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незважаючи</w:t>
            </w:r>
            <w:proofErr w:type="spellEnd"/>
            <w:r w:rsidRPr="006A011E">
              <w:rPr>
                <w:rFonts w:ascii="Times New Roman" w:eastAsia="Times New Roman" w:hAnsi="Times New Roman" w:cs="Times New Roman"/>
                <w:b/>
                <w:sz w:val="24"/>
                <w:szCs w:val="24"/>
              </w:rPr>
              <w:t xml:space="preserve"> на </w:t>
            </w:r>
            <w:proofErr w:type="spellStart"/>
            <w:r w:rsidRPr="006A011E">
              <w:rPr>
                <w:rFonts w:ascii="Times New Roman" w:eastAsia="Times New Roman" w:hAnsi="Times New Roman" w:cs="Times New Roman"/>
                <w:b/>
                <w:sz w:val="24"/>
                <w:szCs w:val="24"/>
              </w:rPr>
              <w:t>наявністьвідповідноїпідстави</w:t>
            </w:r>
            <w:proofErr w:type="spellEnd"/>
            <w:r w:rsidRPr="006A011E">
              <w:rPr>
                <w:rFonts w:ascii="Times New Roman" w:eastAsia="Times New Roman" w:hAnsi="Times New Roman" w:cs="Times New Roman"/>
                <w:b/>
                <w:sz w:val="24"/>
                <w:szCs w:val="24"/>
              </w:rPr>
              <w:t xml:space="preserve"> для </w:t>
            </w:r>
            <w:proofErr w:type="spellStart"/>
            <w:r w:rsidRPr="006A011E">
              <w:rPr>
                <w:rFonts w:ascii="Times New Roman" w:eastAsia="Times New Roman" w:hAnsi="Times New Roman" w:cs="Times New Roman"/>
                <w:b/>
                <w:sz w:val="24"/>
                <w:szCs w:val="24"/>
              </w:rPr>
              <w:t>відмови</w:t>
            </w:r>
            <w:proofErr w:type="spellEnd"/>
            <w:r w:rsidRPr="006A011E">
              <w:rPr>
                <w:rFonts w:ascii="Times New Roman" w:eastAsia="Times New Roman" w:hAnsi="Times New Roman" w:cs="Times New Roman"/>
                <w:b/>
                <w:sz w:val="24"/>
                <w:szCs w:val="24"/>
              </w:rPr>
              <w:t xml:space="preserve"> в </w:t>
            </w:r>
            <w:proofErr w:type="spellStart"/>
            <w:r w:rsidRPr="006A011E">
              <w:rPr>
                <w:rFonts w:ascii="Times New Roman" w:eastAsia="Times New Roman" w:hAnsi="Times New Roman" w:cs="Times New Roman"/>
                <w:b/>
                <w:sz w:val="24"/>
                <w:szCs w:val="24"/>
              </w:rPr>
              <w:t>участі</w:t>
            </w:r>
            <w:proofErr w:type="spellEnd"/>
            <w:r w:rsidRPr="006A011E">
              <w:rPr>
                <w:rFonts w:ascii="Times New Roman" w:eastAsia="Times New Roman" w:hAnsi="Times New Roman" w:cs="Times New Roman"/>
                <w:b/>
                <w:sz w:val="24"/>
                <w:szCs w:val="24"/>
              </w:rPr>
              <w:t xml:space="preserve"> у </w:t>
            </w:r>
            <w:proofErr w:type="spellStart"/>
            <w:r w:rsidRPr="006A011E">
              <w:rPr>
                <w:rFonts w:ascii="Times New Roman" w:eastAsia="Times New Roman" w:hAnsi="Times New Roman" w:cs="Times New Roman"/>
                <w:b/>
                <w:sz w:val="24"/>
                <w:szCs w:val="24"/>
              </w:rPr>
              <w:t>відкритих</w:t>
            </w:r>
            <w:proofErr w:type="spellEnd"/>
            <w:r w:rsidRPr="006A011E">
              <w:rPr>
                <w:rFonts w:ascii="Times New Roman" w:eastAsia="Times New Roman" w:hAnsi="Times New Roman" w:cs="Times New Roman"/>
                <w:b/>
                <w:sz w:val="24"/>
                <w:szCs w:val="24"/>
              </w:rPr>
              <w:t xml:space="preserve"> торгах.  </w:t>
            </w:r>
          </w:p>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 xml:space="preserve">(абзац 14 пункт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Довідка</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довільнійформі</w:t>
            </w:r>
            <w:proofErr w:type="spellEnd"/>
            <w:r w:rsidRPr="006A011E">
              <w:rPr>
                <w:rFonts w:ascii="Times New Roman" w:eastAsia="Times New Roman" w:hAnsi="Times New Roman" w:cs="Times New Roman"/>
                <w:bCs/>
                <w:sz w:val="24"/>
                <w:szCs w:val="24"/>
              </w:rPr>
              <w:t xml:space="preserve">, яка </w:t>
            </w:r>
            <w:proofErr w:type="spellStart"/>
            <w:r w:rsidRPr="006A011E">
              <w:rPr>
                <w:rFonts w:ascii="Times New Roman" w:eastAsia="Times New Roman" w:hAnsi="Times New Roman" w:cs="Times New Roman"/>
                <w:bCs/>
                <w:sz w:val="24"/>
                <w:szCs w:val="24"/>
              </w:rPr>
              <w:t>міститьінформацію</w:t>
            </w:r>
            <w:proofErr w:type="spellEnd"/>
            <w:r w:rsidRPr="006A011E">
              <w:rPr>
                <w:rFonts w:ascii="Times New Roman" w:eastAsia="Times New Roman" w:hAnsi="Times New Roman" w:cs="Times New Roman"/>
                <w:bCs/>
                <w:sz w:val="24"/>
                <w:szCs w:val="24"/>
              </w:rPr>
              <w:t xml:space="preserve"> про те, </w:t>
            </w:r>
            <w:proofErr w:type="spellStart"/>
            <w:r w:rsidRPr="006A011E">
              <w:rPr>
                <w:rFonts w:ascii="Times New Roman" w:eastAsia="Times New Roman" w:hAnsi="Times New Roman" w:cs="Times New Roman"/>
                <w:bCs/>
                <w:sz w:val="24"/>
                <w:szCs w:val="24"/>
              </w:rPr>
              <w:t>щоміжпереможцем</w:t>
            </w:r>
            <w:proofErr w:type="spellEnd"/>
            <w:r w:rsidRPr="006A011E">
              <w:rPr>
                <w:rFonts w:ascii="Times New Roman" w:eastAsia="Times New Roman" w:hAnsi="Times New Roman" w:cs="Times New Roman"/>
                <w:bCs/>
                <w:sz w:val="24"/>
                <w:szCs w:val="24"/>
              </w:rPr>
              <w:t xml:space="preserve"> та </w:t>
            </w:r>
            <w:proofErr w:type="spellStart"/>
            <w:r w:rsidRPr="006A011E">
              <w:rPr>
                <w:rFonts w:ascii="Times New Roman" w:eastAsia="Times New Roman" w:hAnsi="Times New Roman" w:cs="Times New Roman"/>
                <w:bCs/>
                <w:sz w:val="24"/>
                <w:szCs w:val="24"/>
              </w:rPr>
              <w:t>замовникомраніше</w:t>
            </w:r>
            <w:proofErr w:type="spellEnd"/>
            <w:r w:rsidRPr="006A011E">
              <w:rPr>
                <w:rFonts w:ascii="Times New Roman" w:eastAsia="Times New Roman" w:hAnsi="Times New Roman" w:cs="Times New Roman"/>
                <w:bCs/>
                <w:sz w:val="24"/>
                <w:szCs w:val="24"/>
              </w:rPr>
              <w:t xml:space="preserve"> не </w:t>
            </w:r>
            <w:proofErr w:type="spellStart"/>
            <w:r w:rsidRPr="006A011E">
              <w:rPr>
                <w:rFonts w:ascii="Times New Roman" w:eastAsia="Times New Roman" w:hAnsi="Times New Roman" w:cs="Times New Roman"/>
                <w:bCs/>
                <w:sz w:val="24"/>
                <w:szCs w:val="24"/>
              </w:rPr>
              <w:t>булоукладенодоговорів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про те, </w:t>
            </w:r>
            <w:proofErr w:type="spellStart"/>
            <w:r w:rsidRPr="006A011E">
              <w:rPr>
                <w:rFonts w:ascii="Times New Roman" w:eastAsia="Times New Roman" w:hAnsi="Times New Roman" w:cs="Times New Roman"/>
                <w:bCs/>
                <w:sz w:val="24"/>
                <w:szCs w:val="24"/>
              </w:rPr>
              <w:t>щопереможецьпроцедуризакупі</w:t>
            </w:r>
            <w:proofErr w:type="gramStart"/>
            <w:r w:rsidRPr="006A011E">
              <w:rPr>
                <w:rFonts w:ascii="Times New Roman" w:eastAsia="Times New Roman" w:hAnsi="Times New Roman" w:cs="Times New Roman"/>
                <w:bCs/>
                <w:sz w:val="24"/>
                <w:szCs w:val="24"/>
              </w:rPr>
              <w:t>вл</w:t>
            </w:r>
            <w:proofErr w:type="gramEnd"/>
            <w:r w:rsidRPr="006A011E">
              <w:rPr>
                <w:rFonts w:ascii="Times New Roman" w:eastAsia="Times New Roman" w:hAnsi="Times New Roman" w:cs="Times New Roman"/>
                <w:bCs/>
                <w:sz w:val="24"/>
                <w:szCs w:val="24"/>
              </w:rPr>
              <w:t>івиконавсвоїзобов’язання</w:t>
            </w:r>
            <w:proofErr w:type="spellEnd"/>
            <w:r w:rsidRPr="006A011E">
              <w:rPr>
                <w:rFonts w:ascii="Times New Roman" w:eastAsia="Times New Roman" w:hAnsi="Times New Roman" w:cs="Times New Roman"/>
                <w:bCs/>
                <w:sz w:val="24"/>
                <w:szCs w:val="24"/>
              </w:rPr>
              <w:t xml:space="preserve"> за </w:t>
            </w:r>
            <w:proofErr w:type="spellStart"/>
            <w:r w:rsidRPr="006A011E">
              <w:rPr>
                <w:rFonts w:ascii="Times New Roman" w:eastAsia="Times New Roman" w:hAnsi="Times New Roman" w:cs="Times New Roman"/>
                <w:bCs/>
                <w:sz w:val="24"/>
                <w:szCs w:val="24"/>
              </w:rPr>
              <w:t>ранішеукладениміззамовником</w:t>
            </w:r>
            <w:proofErr w:type="spellEnd"/>
            <w:r w:rsidRPr="006A011E">
              <w:rPr>
                <w:rFonts w:ascii="Times New Roman" w:eastAsia="Times New Roman" w:hAnsi="Times New Roman" w:cs="Times New Roman"/>
                <w:bCs/>
                <w:sz w:val="24"/>
                <w:szCs w:val="24"/>
              </w:rPr>
              <w:t xml:space="preserve"> договором про </w:t>
            </w:r>
            <w:proofErr w:type="spellStart"/>
            <w:r w:rsidRPr="006A011E">
              <w:rPr>
                <w:rFonts w:ascii="Times New Roman" w:eastAsia="Times New Roman" w:hAnsi="Times New Roman" w:cs="Times New Roman"/>
                <w:bCs/>
                <w:sz w:val="24"/>
                <w:szCs w:val="24"/>
              </w:rPr>
              <w:t>закупівлю</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відповідно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підстав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щопризвели</w:t>
            </w:r>
            <w:proofErr w:type="spellEnd"/>
            <w:r w:rsidRPr="006A011E">
              <w:rPr>
                <w:rFonts w:ascii="Times New Roman" w:eastAsia="Times New Roman" w:hAnsi="Times New Roman" w:cs="Times New Roman"/>
                <w:bCs/>
                <w:sz w:val="24"/>
                <w:szCs w:val="24"/>
              </w:rPr>
              <w:t xml:space="preserve"> б до </w:t>
            </w:r>
            <w:proofErr w:type="spellStart"/>
            <w:r w:rsidRPr="006A011E">
              <w:rPr>
                <w:rFonts w:ascii="Times New Roman" w:eastAsia="Times New Roman" w:hAnsi="Times New Roman" w:cs="Times New Roman"/>
                <w:bCs/>
                <w:sz w:val="24"/>
                <w:szCs w:val="24"/>
              </w:rPr>
              <w:t>йогодостроковогорозірвання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w:t>
            </w:r>
            <w:proofErr w:type="spellEnd"/>
            <w:r w:rsidRPr="006A011E">
              <w:rPr>
                <w:rFonts w:ascii="Times New Roman" w:eastAsia="Times New Roman" w:hAnsi="Times New Roman" w:cs="Times New Roman"/>
                <w:bCs/>
                <w:sz w:val="24"/>
                <w:szCs w:val="24"/>
              </w:rPr>
              <w:t xml:space="preserve"> до </w:t>
            </w:r>
            <w:proofErr w:type="spellStart"/>
            <w:r w:rsidRPr="006A011E">
              <w:rPr>
                <w:rFonts w:ascii="Times New Roman" w:eastAsia="Times New Roman" w:hAnsi="Times New Roman" w:cs="Times New Roman"/>
                <w:bCs/>
                <w:sz w:val="24"/>
                <w:szCs w:val="24"/>
              </w:rPr>
              <w:t>застосуваннясанкції</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виглядіштрафів</w:t>
            </w:r>
            <w:proofErr w:type="spellEnd"/>
            <w:r w:rsidRPr="006A011E">
              <w:rPr>
                <w:rFonts w:ascii="Times New Roman" w:eastAsia="Times New Roman" w:hAnsi="Times New Roman" w:cs="Times New Roman"/>
                <w:bCs/>
                <w:sz w:val="24"/>
                <w:szCs w:val="24"/>
              </w:rPr>
              <w:t xml:space="preserve"> та/</w:t>
            </w:r>
            <w:proofErr w:type="spellStart"/>
            <w:r w:rsidRPr="006A011E">
              <w:rPr>
                <w:rFonts w:ascii="Times New Roman" w:eastAsia="Times New Roman" w:hAnsi="Times New Roman" w:cs="Times New Roman"/>
                <w:bCs/>
                <w:sz w:val="24"/>
                <w:szCs w:val="24"/>
              </w:rPr>
              <w:t>абовідшкодуваннязбитків</w:t>
            </w:r>
            <w:proofErr w:type="spellEnd"/>
            <w:r w:rsidRPr="006A011E">
              <w:rPr>
                <w:rFonts w:ascii="Times New Roman" w:eastAsia="Times New Roman" w:hAnsi="Times New Roman" w:cs="Times New Roman"/>
                <w:bCs/>
                <w:sz w:val="24"/>
                <w:szCs w:val="24"/>
              </w:rPr>
              <w:t xml:space="preserve">, не </w:t>
            </w:r>
            <w:proofErr w:type="spellStart"/>
            <w:r w:rsidRPr="006A011E">
              <w:rPr>
                <w:rFonts w:ascii="Times New Roman" w:eastAsia="Times New Roman" w:hAnsi="Times New Roman" w:cs="Times New Roman"/>
                <w:bCs/>
                <w:sz w:val="24"/>
                <w:szCs w:val="24"/>
              </w:rPr>
              <w:t>було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абодовідка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інформацією</w:t>
            </w:r>
            <w:proofErr w:type="spellEnd"/>
            <w:r w:rsidRPr="006A011E">
              <w:rPr>
                <w:rFonts w:ascii="Times New Roman" w:eastAsia="Times New Roman" w:hAnsi="Times New Roman" w:cs="Times New Roman"/>
                <w:bCs/>
                <w:sz w:val="24"/>
                <w:szCs w:val="24"/>
              </w:rPr>
              <w:t xml:space="preserve"> про те, </w:t>
            </w:r>
            <w:proofErr w:type="spellStart"/>
            <w:r w:rsidRPr="006A011E">
              <w:rPr>
                <w:rFonts w:ascii="Times New Roman" w:eastAsia="Times New Roman" w:hAnsi="Times New Roman" w:cs="Times New Roman"/>
                <w:bCs/>
                <w:sz w:val="24"/>
                <w:szCs w:val="24"/>
              </w:rPr>
              <w:t>щовіннадавпідтвердженнявжиттязаходів</w:t>
            </w:r>
            <w:proofErr w:type="spellEnd"/>
            <w:r w:rsidRPr="006A011E">
              <w:rPr>
                <w:rFonts w:ascii="Times New Roman" w:eastAsia="Times New Roman" w:hAnsi="Times New Roman" w:cs="Times New Roman"/>
                <w:bCs/>
                <w:sz w:val="24"/>
                <w:szCs w:val="24"/>
              </w:rPr>
              <w:t xml:space="preserve"> для </w:t>
            </w:r>
            <w:proofErr w:type="spellStart"/>
            <w:r w:rsidRPr="006A011E">
              <w:rPr>
                <w:rFonts w:ascii="Times New Roman" w:eastAsia="Times New Roman" w:hAnsi="Times New Roman" w:cs="Times New Roman"/>
                <w:bCs/>
                <w:sz w:val="24"/>
                <w:szCs w:val="24"/>
              </w:rPr>
              <w:t>доведеннясвоєїнадійності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незважаючи</w:t>
            </w:r>
            <w:proofErr w:type="spellEnd"/>
            <w:r w:rsidRPr="006A011E">
              <w:rPr>
                <w:rFonts w:ascii="Times New Roman" w:eastAsia="Times New Roman" w:hAnsi="Times New Roman" w:cs="Times New Roman"/>
                <w:bCs/>
                <w:sz w:val="24"/>
                <w:szCs w:val="24"/>
              </w:rPr>
              <w:t xml:space="preserve"> на </w:t>
            </w:r>
            <w:proofErr w:type="spellStart"/>
            <w:r w:rsidRPr="006A011E">
              <w:rPr>
                <w:rFonts w:ascii="Times New Roman" w:eastAsia="Times New Roman" w:hAnsi="Times New Roman" w:cs="Times New Roman"/>
                <w:bCs/>
                <w:sz w:val="24"/>
                <w:szCs w:val="24"/>
              </w:rPr>
              <w:t>наявністьвідповідної</w:t>
            </w:r>
            <w:proofErr w:type="gramStart"/>
            <w:r w:rsidRPr="006A011E">
              <w:rPr>
                <w:rFonts w:ascii="Times New Roman" w:eastAsia="Times New Roman" w:hAnsi="Times New Roman" w:cs="Times New Roman"/>
                <w:bCs/>
                <w:sz w:val="24"/>
                <w:szCs w:val="24"/>
              </w:rPr>
              <w:t>п</w:t>
            </w:r>
            <w:proofErr w:type="gramEnd"/>
            <w:r w:rsidRPr="006A011E">
              <w:rPr>
                <w:rFonts w:ascii="Times New Roman" w:eastAsia="Times New Roman" w:hAnsi="Times New Roman" w:cs="Times New Roman"/>
                <w:bCs/>
                <w:sz w:val="24"/>
                <w:szCs w:val="24"/>
              </w:rPr>
              <w:t>ідстави</w:t>
            </w:r>
            <w:proofErr w:type="spellEnd"/>
            <w:r w:rsidRPr="006A011E">
              <w:rPr>
                <w:rFonts w:ascii="Times New Roman" w:eastAsia="Times New Roman" w:hAnsi="Times New Roman" w:cs="Times New Roman"/>
                <w:bCs/>
                <w:sz w:val="24"/>
                <w:szCs w:val="24"/>
              </w:rPr>
              <w:t xml:space="preserve"> для </w:t>
            </w:r>
            <w:proofErr w:type="spellStart"/>
            <w:r w:rsidRPr="006A011E">
              <w:rPr>
                <w:rFonts w:ascii="Times New Roman" w:eastAsia="Times New Roman" w:hAnsi="Times New Roman" w:cs="Times New Roman"/>
                <w:bCs/>
                <w:sz w:val="24"/>
                <w:szCs w:val="24"/>
              </w:rPr>
              <w:t>відмови</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участі</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відкритих</w:t>
            </w:r>
            <w:proofErr w:type="spellEnd"/>
            <w:r w:rsidRPr="006A011E">
              <w:rPr>
                <w:rFonts w:ascii="Times New Roman" w:eastAsia="Times New Roman" w:hAnsi="Times New Roman" w:cs="Times New Roman"/>
                <w:bCs/>
                <w:sz w:val="24"/>
                <w:szCs w:val="24"/>
              </w:rPr>
              <w:t xml:space="preserve"> торгах (для </w:t>
            </w:r>
            <w:proofErr w:type="spellStart"/>
            <w:r w:rsidRPr="006A011E">
              <w:rPr>
                <w:rFonts w:ascii="Times New Roman" w:eastAsia="Times New Roman" w:hAnsi="Times New Roman" w:cs="Times New Roman"/>
                <w:bCs/>
                <w:sz w:val="24"/>
                <w:szCs w:val="24"/>
              </w:rPr>
              <w:t>цьогопереможець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суб’єктгосподарювання</w:t>
            </w:r>
            <w:proofErr w:type="spellEnd"/>
            <w:r w:rsidRPr="006A011E">
              <w:rPr>
                <w:rFonts w:ascii="Times New Roman" w:eastAsia="Times New Roman" w:hAnsi="Times New Roman" w:cs="Times New Roman"/>
                <w:bCs/>
                <w:sz w:val="24"/>
                <w:szCs w:val="24"/>
              </w:rPr>
              <w:t xml:space="preserve">) повинен довести, </w:t>
            </w:r>
            <w:proofErr w:type="spellStart"/>
            <w:r w:rsidRPr="006A011E">
              <w:rPr>
                <w:rFonts w:ascii="Times New Roman" w:eastAsia="Times New Roman" w:hAnsi="Times New Roman" w:cs="Times New Roman"/>
                <w:bCs/>
                <w:sz w:val="24"/>
                <w:szCs w:val="24"/>
              </w:rPr>
              <w:t>щовінсплативабозобов’язавсясплатитивідповіднізобов’язання</w:t>
            </w:r>
            <w:proofErr w:type="spellEnd"/>
            <w:r w:rsidRPr="006A011E">
              <w:rPr>
                <w:rFonts w:ascii="Times New Roman" w:eastAsia="Times New Roman" w:hAnsi="Times New Roman" w:cs="Times New Roman"/>
                <w:bCs/>
                <w:sz w:val="24"/>
                <w:szCs w:val="24"/>
              </w:rPr>
              <w:t xml:space="preserve"> та </w:t>
            </w:r>
            <w:proofErr w:type="spellStart"/>
            <w:r w:rsidRPr="006A011E">
              <w:rPr>
                <w:rFonts w:ascii="Times New Roman" w:eastAsia="Times New Roman" w:hAnsi="Times New Roman" w:cs="Times New Roman"/>
                <w:bCs/>
                <w:sz w:val="24"/>
                <w:szCs w:val="24"/>
              </w:rPr>
              <w:t>відшкодуваннязавданихзбитків</w:t>
            </w:r>
            <w:proofErr w:type="spellEnd"/>
            <w:r w:rsidRPr="006A011E">
              <w:rPr>
                <w:rFonts w:ascii="Times New Roman" w:eastAsia="Times New Roman" w:hAnsi="Times New Roman" w:cs="Times New Roman"/>
                <w:bCs/>
                <w:sz w:val="24"/>
                <w:szCs w:val="24"/>
              </w:rPr>
              <w:t xml:space="preserve">. </w:t>
            </w:r>
          </w:p>
        </w:tc>
      </w:tr>
      <w:bookmarkEnd w:id="0"/>
      <w:bookmarkEnd w:id="1"/>
    </w:tbl>
    <w:p w:rsidR="00471AD1" w:rsidRPr="006A011E" w:rsidRDefault="00471AD1" w:rsidP="00471AD1">
      <w:pPr>
        <w:spacing w:before="240" w:after="0" w:line="240" w:lineRule="auto"/>
        <w:jc w:val="both"/>
        <w:rPr>
          <w:rFonts w:ascii="Times New Roman" w:eastAsia="Times New Roman" w:hAnsi="Times New Roman" w:cs="Times New Roman"/>
          <w:b/>
          <w:sz w:val="24"/>
          <w:szCs w:val="24"/>
        </w:rPr>
      </w:pPr>
    </w:p>
    <w:sectPr w:rsidR="00471AD1" w:rsidRPr="006A011E" w:rsidSect="0064216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61CA5"/>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D77185C"/>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DF15E90"/>
    <w:multiLevelType w:val="hybridMultilevel"/>
    <w:tmpl w:val="26C0F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num>
  <w:num w:numId="6">
    <w:abstractNumId w:val="9"/>
  </w:num>
  <w:num w:numId="7">
    <w:abstractNumId w:val="2"/>
  </w:num>
  <w:num w:numId="8">
    <w:abstractNumId w:val="3"/>
  </w:num>
  <w:num w:numId="9">
    <w:abstractNumId w:val="0"/>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2012"/>
    <w:rsid w:val="000009D1"/>
    <w:rsid w:val="00005250"/>
    <w:rsid w:val="000154B3"/>
    <w:rsid w:val="00015F1F"/>
    <w:rsid w:val="00033FB6"/>
    <w:rsid w:val="00037295"/>
    <w:rsid w:val="00040DCE"/>
    <w:rsid w:val="00047201"/>
    <w:rsid w:val="00071385"/>
    <w:rsid w:val="00084DE0"/>
    <w:rsid w:val="000971DC"/>
    <w:rsid w:val="000A2CFB"/>
    <w:rsid w:val="000D793D"/>
    <w:rsid w:val="000F4637"/>
    <w:rsid w:val="000F51CB"/>
    <w:rsid w:val="0010582A"/>
    <w:rsid w:val="00137A43"/>
    <w:rsid w:val="00145A40"/>
    <w:rsid w:val="00146151"/>
    <w:rsid w:val="001551DD"/>
    <w:rsid w:val="001816D8"/>
    <w:rsid w:val="00182639"/>
    <w:rsid w:val="00185067"/>
    <w:rsid w:val="001915FA"/>
    <w:rsid w:val="001A286E"/>
    <w:rsid w:val="001C534F"/>
    <w:rsid w:val="001D3671"/>
    <w:rsid w:val="001E12F7"/>
    <w:rsid w:val="001F7596"/>
    <w:rsid w:val="002041F2"/>
    <w:rsid w:val="00236CA2"/>
    <w:rsid w:val="00245E7B"/>
    <w:rsid w:val="00246ABF"/>
    <w:rsid w:val="00254C69"/>
    <w:rsid w:val="00280EA3"/>
    <w:rsid w:val="0028259B"/>
    <w:rsid w:val="0029247E"/>
    <w:rsid w:val="00296DBC"/>
    <w:rsid w:val="002A1E10"/>
    <w:rsid w:val="002A7212"/>
    <w:rsid w:val="002B7A3F"/>
    <w:rsid w:val="002D1F2E"/>
    <w:rsid w:val="002D6E64"/>
    <w:rsid w:val="002D7EF4"/>
    <w:rsid w:val="002E21BB"/>
    <w:rsid w:val="002E307B"/>
    <w:rsid w:val="002E5D41"/>
    <w:rsid w:val="002F47DD"/>
    <w:rsid w:val="002F5636"/>
    <w:rsid w:val="0030280B"/>
    <w:rsid w:val="00312CA9"/>
    <w:rsid w:val="00314C24"/>
    <w:rsid w:val="00317D98"/>
    <w:rsid w:val="003210EF"/>
    <w:rsid w:val="00322DA6"/>
    <w:rsid w:val="00331093"/>
    <w:rsid w:val="00332A8C"/>
    <w:rsid w:val="00337510"/>
    <w:rsid w:val="00340EAC"/>
    <w:rsid w:val="00341CB9"/>
    <w:rsid w:val="00357B98"/>
    <w:rsid w:val="00390AA3"/>
    <w:rsid w:val="003C783F"/>
    <w:rsid w:val="00407FE6"/>
    <w:rsid w:val="00417AFF"/>
    <w:rsid w:val="004452AE"/>
    <w:rsid w:val="00447088"/>
    <w:rsid w:val="00471AD1"/>
    <w:rsid w:val="004A1F99"/>
    <w:rsid w:val="004C143C"/>
    <w:rsid w:val="004C7F2B"/>
    <w:rsid w:val="004E354E"/>
    <w:rsid w:val="004E3C66"/>
    <w:rsid w:val="004E7C3B"/>
    <w:rsid w:val="004F0F5C"/>
    <w:rsid w:val="004F5665"/>
    <w:rsid w:val="005076B1"/>
    <w:rsid w:val="005117D1"/>
    <w:rsid w:val="00526E92"/>
    <w:rsid w:val="00535E4D"/>
    <w:rsid w:val="00542C05"/>
    <w:rsid w:val="00550F82"/>
    <w:rsid w:val="00586846"/>
    <w:rsid w:val="00586C01"/>
    <w:rsid w:val="00591318"/>
    <w:rsid w:val="005920C8"/>
    <w:rsid w:val="005A4FC0"/>
    <w:rsid w:val="005C232F"/>
    <w:rsid w:val="005C35EE"/>
    <w:rsid w:val="005C4AF0"/>
    <w:rsid w:val="005E4BEC"/>
    <w:rsid w:val="00600A69"/>
    <w:rsid w:val="006079FF"/>
    <w:rsid w:val="0062669E"/>
    <w:rsid w:val="00630B8F"/>
    <w:rsid w:val="00635AE3"/>
    <w:rsid w:val="0064216F"/>
    <w:rsid w:val="00643890"/>
    <w:rsid w:val="00644BD1"/>
    <w:rsid w:val="00647388"/>
    <w:rsid w:val="00647C36"/>
    <w:rsid w:val="00692EAA"/>
    <w:rsid w:val="0069468A"/>
    <w:rsid w:val="006A011E"/>
    <w:rsid w:val="006A3D77"/>
    <w:rsid w:val="006B011F"/>
    <w:rsid w:val="006D322E"/>
    <w:rsid w:val="006F295B"/>
    <w:rsid w:val="006F6E53"/>
    <w:rsid w:val="00701031"/>
    <w:rsid w:val="00706115"/>
    <w:rsid w:val="00716197"/>
    <w:rsid w:val="00721196"/>
    <w:rsid w:val="00721FB5"/>
    <w:rsid w:val="00723F5E"/>
    <w:rsid w:val="007255FF"/>
    <w:rsid w:val="007364C3"/>
    <w:rsid w:val="00736F8D"/>
    <w:rsid w:val="00741607"/>
    <w:rsid w:val="007511B7"/>
    <w:rsid w:val="00771729"/>
    <w:rsid w:val="007742DB"/>
    <w:rsid w:val="00787CD3"/>
    <w:rsid w:val="007B26F2"/>
    <w:rsid w:val="007C26C0"/>
    <w:rsid w:val="007C5E68"/>
    <w:rsid w:val="007D23C2"/>
    <w:rsid w:val="007F5306"/>
    <w:rsid w:val="0080696D"/>
    <w:rsid w:val="008171B7"/>
    <w:rsid w:val="008229F6"/>
    <w:rsid w:val="00842329"/>
    <w:rsid w:val="0084584C"/>
    <w:rsid w:val="0085478A"/>
    <w:rsid w:val="00860F25"/>
    <w:rsid w:val="00861329"/>
    <w:rsid w:val="008841F5"/>
    <w:rsid w:val="008940DA"/>
    <w:rsid w:val="008B6775"/>
    <w:rsid w:val="008D7E08"/>
    <w:rsid w:val="008F4E70"/>
    <w:rsid w:val="008F7CC2"/>
    <w:rsid w:val="009010BE"/>
    <w:rsid w:val="009021B9"/>
    <w:rsid w:val="00905FEC"/>
    <w:rsid w:val="00927D8C"/>
    <w:rsid w:val="009415A0"/>
    <w:rsid w:val="0096548C"/>
    <w:rsid w:val="00974E8E"/>
    <w:rsid w:val="0098229A"/>
    <w:rsid w:val="009A0C94"/>
    <w:rsid w:val="009A295A"/>
    <w:rsid w:val="00A07D68"/>
    <w:rsid w:val="00A269FE"/>
    <w:rsid w:val="00A3166A"/>
    <w:rsid w:val="00A327D1"/>
    <w:rsid w:val="00A47E21"/>
    <w:rsid w:val="00A71075"/>
    <w:rsid w:val="00A84883"/>
    <w:rsid w:val="00A84F1D"/>
    <w:rsid w:val="00A90CE4"/>
    <w:rsid w:val="00A9329A"/>
    <w:rsid w:val="00A94EDD"/>
    <w:rsid w:val="00A96CF2"/>
    <w:rsid w:val="00AA24C7"/>
    <w:rsid w:val="00AC7281"/>
    <w:rsid w:val="00AE5A46"/>
    <w:rsid w:val="00AE73FD"/>
    <w:rsid w:val="00B02F13"/>
    <w:rsid w:val="00B0443C"/>
    <w:rsid w:val="00B229CA"/>
    <w:rsid w:val="00B43EDE"/>
    <w:rsid w:val="00B72A27"/>
    <w:rsid w:val="00B773F3"/>
    <w:rsid w:val="00B902B4"/>
    <w:rsid w:val="00BA120F"/>
    <w:rsid w:val="00BA2F2D"/>
    <w:rsid w:val="00BB4F4C"/>
    <w:rsid w:val="00BC1B89"/>
    <w:rsid w:val="00BC65E4"/>
    <w:rsid w:val="00BD5CF8"/>
    <w:rsid w:val="00BE0506"/>
    <w:rsid w:val="00BE4496"/>
    <w:rsid w:val="00BF3564"/>
    <w:rsid w:val="00C3084C"/>
    <w:rsid w:val="00C31573"/>
    <w:rsid w:val="00C33667"/>
    <w:rsid w:val="00C34D9A"/>
    <w:rsid w:val="00C37251"/>
    <w:rsid w:val="00C464B9"/>
    <w:rsid w:val="00C46502"/>
    <w:rsid w:val="00C5710E"/>
    <w:rsid w:val="00C60CA0"/>
    <w:rsid w:val="00C6418C"/>
    <w:rsid w:val="00C65FD8"/>
    <w:rsid w:val="00C67875"/>
    <w:rsid w:val="00C904B4"/>
    <w:rsid w:val="00C91D38"/>
    <w:rsid w:val="00C94555"/>
    <w:rsid w:val="00C954F1"/>
    <w:rsid w:val="00CC5465"/>
    <w:rsid w:val="00CD36DF"/>
    <w:rsid w:val="00CE5828"/>
    <w:rsid w:val="00D128C0"/>
    <w:rsid w:val="00D14F53"/>
    <w:rsid w:val="00D17C03"/>
    <w:rsid w:val="00D224D9"/>
    <w:rsid w:val="00D22A33"/>
    <w:rsid w:val="00D36C47"/>
    <w:rsid w:val="00D64125"/>
    <w:rsid w:val="00D72012"/>
    <w:rsid w:val="00D819E4"/>
    <w:rsid w:val="00D83E40"/>
    <w:rsid w:val="00D87D46"/>
    <w:rsid w:val="00D977B8"/>
    <w:rsid w:val="00DA3380"/>
    <w:rsid w:val="00DA46B2"/>
    <w:rsid w:val="00DB181A"/>
    <w:rsid w:val="00DC4D3A"/>
    <w:rsid w:val="00DD5AAB"/>
    <w:rsid w:val="00DF2E6D"/>
    <w:rsid w:val="00E11CC4"/>
    <w:rsid w:val="00E40803"/>
    <w:rsid w:val="00E40A10"/>
    <w:rsid w:val="00E41540"/>
    <w:rsid w:val="00E51A88"/>
    <w:rsid w:val="00E647E1"/>
    <w:rsid w:val="00E80B63"/>
    <w:rsid w:val="00E93681"/>
    <w:rsid w:val="00E940FE"/>
    <w:rsid w:val="00E94A4F"/>
    <w:rsid w:val="00EA5186"/>
    <w:rsid w:val="00EB18C5"/>
    <w:rsid w:val="00EE0079"/>
    <w:rsid w:val="00F16488"/>
    <w:rsid w:val="00F351F7"/>
    <w:rsid w:val="00F425FC"/>
    <w:rsid w:val="00F60D9B"/>
    <w:rsid w:val="00F62334"/>
    <w:rsid w:val="00F77257"/>
    <w:rsid w:val="00F903EC"/>
    <w:rsid w:val="00F90A71"/>
    <w:rsid w:val="00FA3F1E"/>
    <w:rsid w:val="00FB6BD8"/>
    <w:rsid w:val="00FC72F1"/>
    <w:rsid w:val="00FE5C85"/>
    <w:rsid w:val="00FE74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90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27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qFormat/>
    <w:rsid w:val="00E41540"/>
  </w:style>
  <w:style w:type="character" w:customStyle="1" w:styleId="UnresolvedMention">
    <w:name w:val="Unresolved Mention"/>
    <w:basedOn w:val="a0"/>
    <w:uiPriority w:val="99"/>
    <w:semiHidden/>
    <w:unhideWhenUsed/>
    <w:rsid w:val="00471A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90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27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qFormat/>
    <w:rsid w:val="00E41540"/>
  </w:style>
  <w:style w:type="character" w:customStyle="1" w:styleId="UnresolvedMention">
    <w:name w:val="Unresolved Mention"/>
    <w:basedOn w:val="a0"/>
    <w:uiPriority w:val="99"/>
    <w:semiHidden/>
    <w:unhideWhenUsed/>
    <w:rsid w:val="00471A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8084261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178546486">
      <w:bodyDiv w:val="1"/>
      <w:marLeft w:val="0"/>
      <w:marRight w:val="0"/>
      <w:marTop w:val="0"/>
      <w:marBottom w:val="0"/>
      <w:divBdr>
        <w:top w:val="none" w:sz="0" w:space="0" w:color="auto"/>
        <w:left w:val="none" w:sz="0" w:space="0" w:color="auto"/>
        <w:bottom w:val="none" w:sz="0" w:space="0" w:color="auto"/>
        <w:right w:val="none" w:sz="0" w:space="0" w:color="auto"/>
      </w:divBdr>
    </w:div>
    <w:div w:id="17127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B919-9F67-4826-9C1C-047E1239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9084</Words>
  <Characters>5179</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 ЦЗО</dc:creator>
  <cp:lastModifiedBy>Svitlana</cp:lastModifiedBy>
  <cp:revision>4</cp:revision>
  <dcterms:created xsi:type="dcterms:W3CDTF">2023-06-08T09:04:00Z</dcterms:created>
  <dcterms:modified xsi:type="dcterms:W3CDTF">2023-06-08T09:08:00Z</dcterms:modified>
</cp:coreProperties>
</file>