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89" w:rsidRPr="00E57E89" w:rsidRDefault="00E57E89" w:rsidP="00E57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</w:pPr>
      <w:r w:rsidRPr="00E57E89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  <w:t>ДОДАТОК 2</w:t>
      </w:r>
    </w:p>
    <w:p w:rsidR="00E57E89" w:rsidRPr="00E57E89" w:rsidRDefault="00E57E89" w:rsidP="00E57E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</w:pPr>
      <w:r w:rsidRPr="00E57E89">
        <w:rPr>
          <w:rFonts w:ascii="Times New Roman" w:eastAsia="Times New Roman" w:hAnsi="Times New Roman" w:cs="Times New Roman"/>
          <w:i/>
          <w:iCs/>
          <w:spacing w:val="-1"/>
          <w:lang w:val="uk-UA" w:eastAsia="ru-RU"/>
        </w:rPr>
        <w:t>до тендерної документації</w:t>
      </w:r>
    </w:p>
    <w:p w:rsidR="00EE4E70" w:rsidRPr="00E57E8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57E89" w:rsidRPr="00E57E89" w:rsidRDefault="00E57E89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57E8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57E8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E57E89" w:rsidRDefault="00E95390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/>
        </w:rPr>
        <w:t>Нафтопродукти</w:t>
      </w:r>
      <w:r w:rsidR="00EE4E70"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 – код за ДК 021: 2015 ЄЗС – 09130000-9 «Нафта і дистиляти»</w:t>
      </w:r>
      <w:r w:rsidR="00EE4E70" w:rsidRPr="00E57E89">
        <w:rPr>
          <w:rFonts w:ascii="Times New Roman" w:hAnsi="Times New Roman" w:cs="Times New Roman"/>
          <w:snapToGrid w:val="0"/>
          <w:sz w:val="24"/>
          <w:szCs w:val="24"/>
          <w:lang w:val="uk-UA" w:eastAsia="uk-UA"/>
        </w:rPr>
        <w:t>.</w:t>
      </w:r>
    </w:p>
    <w:p w:rsidR="00EE4E70" w:rsidRPr="00E57E89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EE4E70" w:rsidRPr="00E57E89" w:rsidTr="00EE4E7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Опис предмета закупівлі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EE4E70" w:rsidRPr="00E57E89" w:rsidTr="002A6C52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95390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Бензин А-95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57E89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E70" w:rsidRPr="00E57E89" w:rsidRDefault="003E0E18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45000</w:t>
            </w:r>
          </w:p>
        </w:tc>
      </w:tr>
      <w:tr w:rsidR="00E95390" w:rsidRPr="00E57E89" w:rsidTr="00EE4E70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Pr="00E57E89" w:rsidRDefault="00E9539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Pr="00E57E89" w:rsidRDefault="00E95390" w:rsidP="0043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57E8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Pr="00E57E89" w:rsidRDefault="00E9539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57E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90" w:rsidRPr="00E57E89" w:rsidRDefault="003E0E18" w:rsidP="0043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16490</w:t>
            </w:r>
            <w:bookmarkStart w:id="0" w:name="_GoBack"/>
            <w:bookmarkEnd w:id="0"/>
          </w:p>
        </w:tc>
      </w:tr>
    </w:tbl>
    <w:p w:rsidR="00EE4E70" w:rsidRPr="00E57E89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E57E89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1) Якість </w:t>
      </w:r>
      <w:r w:rsidR="00E95390" w:rsidRPr="00E57E89">
        <w:rPr>
          <w:rFonts w:ascii="Times New Roman" w:hAnsi="Times New Roman" w:cs="Times New Roman"/>
          <w:sz w:val="24"/>
          <w:szCs w:val="24"/>
          <w:lang w:val="uk-UA" w:eastAsia="uk-UA"/>
        </w:rPr>
        <w:t>нафтопродуктів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повинна відповідати Державним стандартам України та технічним умовам заводів-виробників і мати паспорт якості та сертифікат відповідності</w:t>
      </w:r>
      <w:r w:rsidR="000C2317"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має бути підтверджено в пропозиції Учасника копіями </w:t>
      </w:r>
      <w:r w:rsidR="00903FE9">
        <w:rPr>
          <w:rFonts w:ascii="Times New Roman" w:hAnsi="Times New Roman" w:cs="Times New Roman"/>
          <w:sz w:val="24"/>
          <w:szCs w:val="24"/>
          <w:lang w:val="uk-UA" w:eastAsia="uk-UA"/>
        </w:rPr>
        <w:t>діючих паспортів</w:t>
      </w:r>
      <w:r w:rsidR="000C2317"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якості та </w:t>
      </w:r>
      <w:r w:rsidR="00903F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сертифікатів </w:t>
      </w:r>
      <w:r w:rsidR="000C2317" w:rsidRPr="00E57E89">
        <w:rPr>
          <w:rFonts w:ascii="Times New Roman" w:hAnsi="Times New Roman" w:cs="Times New Roman"/>
          <w:sz w:val="24"/>
          <w:szCs w:val="24"/>
          <w:lang w:val="uk-UA" w:eastAsia="uk-UA"/>
        </w:rPr>
        <w:t>відповідності</w:t>
      </w:r>
      <w:r w:rsidR="00903FE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момент проведення процедури закупівлі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E4E70" w:rsidRPr="00E57E89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2) Учасник повинен у складі своєї тендерної пропозиції надати Замовнику інформацію про наявність мережі АЗС </w:t>
      </w:r>
      <w:r w:rsidR="00827E3F"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м.</w:t>
      </w:r>
      <w:r w:rsidR="00C30C2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Суми</w:t>
      </w:r>
      <w:r w:rsidR="003E6B52"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(не менше двох)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власних, партнерських або орендованих автозаправних станцій </w:t>
      </w: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із зазначенням адреси місцезнаходження його АЗС.</w:t>
      </w:r>
    </w:p>
    <w:p w:rsidR="00903FE9" w:rsidRDefault="00903FE9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3) </w:t>
      </w:r>
      <w:r w:rsidRPr="00903FE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Учасник повинен у складі своєї тендерної пропозиції надати Замовнику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копії договорів (партнерських або орендованих) з власниками вищезазначених АЗС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та листи-підтвердження від зазначених власників АЗС з інформацією про наявність відносин (партнерських або орендованих) з учасником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A1746D" w:rsidRPr="00A1746D" w:rsidRDefault="00903FE9" w:rsidP="00472C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4</w:t>
      </w:r>
      <w:r w:rsidR="00EE4E70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) </w:t>
      </w:r>
      <w:r w:rsidR="00963ADE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Видача товару здійснюється </w:t>
      </w:r>
      <w:r w:rsidR="007D36A5"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на автозаправних станціях Продавця при пред'явленні Покупцем смарт-карти </w:t>
      </w:r>
      <w:r>
        <w:rPr>
          <w:rFonts w:ascii="Times New Roman" w:hAnsi="Times New Roman" w:cs="Times New Roman"/>
          <w:sz w:val="24"/>
          <w:szCs w:val="24"/>
          <w:lang w:val="uk-UA"/>
        </w:rPr>
        <w:t>(паливна картка) з</w:t>
      </w:r>
      <w:r w:rsidR="007D36A5"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="007D36A5" w:rsidRPr="00E57E8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встановленого на автозаправній станції </w:t>
      </w:r>
      <w:r w:rsidR="007D36A5" w:rsidRPr="00E57E89">
        <w:rPr>
          <w:rFonts w:ascii="Times New Roman" w:hAnsi="Times New Roman" w:cs="Times New Roman"/>
          <w:sz w:val="24"/>
          <w:szCs w:val="24"/>
        </w:rPr>
        <w:t>POS</w:t>
      </w:r>
      <w:r w:rsidR="007D36A5" w:rsidRPr="00E57E89">
        <w:rPr>
          <w:rFonts w:ascii="Times New Roman" w:hAnsi="Times New Roman" w:cs="Times New Roman"/>
          <w:sz w:val="24"/>
          <w:szCs w:val="24"/>
          <w:lang w:val="uk-UA"/>
        </w:rPr>
        <w:t>-терміналу</w:t>
      </w:r>
      <w:r w:rsidR="00F72F71">
        <w:rPr>
          <w:rFonts w:ascii="Times New Roman" w:hAnsi="Times New Roman" w:cs="Times New Roman"/>
          <w:sz w:val="24"/>
          <w:szCs w:val="24"/>
          <w:lang w:val="uk-UA"/>
        </w:rPr>
        <w:t xml:space="preserve"> та подальшою видачою касового чеку</w:t>
      </w:r>
      <w:r w:rsidR="00963ADE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  <w:r w:rsidR="00F72F71" w:rsidRPr="00F72F71">
        <w:t xml:space="preserve"> 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Для цього Учасник повинен подати довідку в довільній формі про наявність 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 АЗС такого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обладнання</w:t>
      </w:r>
      <w:r w:rsidR="00472CF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, а також </w:t>
      </w:r>
      <w:r w:rsidR="00A1746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надати Правила користування </w:t>
      </w:r>
      <w:r w:rsidR="00472CF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вищезазначеними електронними носіями та</w:t>
      </w:r>
      <w:r w:rsidR="00A1746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опис про технології, які будуть використовуватися при виконанні </w:t>
      </w:r>
      <w:proofErr w:type="spellStart"/>
      <w:r w:rsidR="00A1746D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зобов</w:t>
      </w:r>
      <w:proofErr w:type="spellEnd"/>
      <w:r w:rsidR="00A1746D" w:rsidRPr="00A1746D">
        <w:rPr>
          <w:rFonts w:ascii="Times New Roman" w:hAnsi="Times New Roman" w:cs="Times New Roman"/>
          <w:bCs/>
          <w:sz w:val="24"/>
          <w:szCs w:val="24"/>
          <w:lang w:eastAsia="uk-UA"/>
        </w:rPr>
        <w:t>’</w:t>
      </w:r>
      <w:proofErr w:type="spellStart"/>
      <w:r w:rsidR="00A1746D">
        <w:rPr>
          <w:rFonts w:ascii="Times New Roman" w:hAnsi="Times New Roman" w:cs="Times New Roman"/>
          <w:bCs/>
          <w:sz w:val="24"/>
          <w:szCs w:val="24"/>
          <w:lang w:val="uk-UA" w:eastAsia="uk-UA"/>
        </w:rPr>
        <w:t>язань</w:t>
      </w:r>
      <w:proofErr w:type="spellEnd"/>
      <w:r w:rsidR="00A1746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Договором</w:t>
      </w:r>
      <w:r w:rsidR="00472CF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щодо вищезазначеного обладнання</w:t>
      </w:r>
      <w:r w:rsidR="00A1746D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7D36A5" w:rsidRPr="00E57E89" w:rsidRDefault="00472CF9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5</w:t>
      </w:r>
      <w:r w:rsidR="007D36A5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) Учасник у складі </w:t>
      </w:r>
      <w:r w:rsidR="002F7CE1" w:rsidRPr="00E57E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своєї тендерної </w:t>
      </w:r>
      <w:r w:rsidR="007D36A5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пропозиції надає </w:t>
      </w:r>
      <w:r w:rsidR="00214291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підтвердження своєї можливості безперебійного постачання Товару в умовах воєнного стану у разі екстреного відключення електричної енергії. Для цього Учасник повинен подати </w:t>
      </w:r>
      <w:r w:rsidR="003E6B52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довідку в довільній формі про</w:t>
      </w:r>
      <w:r w:rsidR="00214291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E6B52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наявність</w:t>
      </w:r>
      <w:r w:rsidR="00214291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відповідного обладнання (генератори тощо)</w:t>
      </w:r>
      <w:r w:rsidR="007C7F36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, що буде використовуватись</w:t>
      </w:r>
      <w:r w:rsidR="00214291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для</w:t>
      </w:r>
      <w:r w:rsidR="007C7F36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забезпечення </w:t>
      </w:r>
      <w:r w:rsidR="00214291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заправки 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Товарів (нафтопродуктів) </w:t>
      </w:r>
      <w:r w:rsidR="007C7F36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в ємності Покупця (</w:t>
      </w:r>
      <w:r w:rsidR="003E6B52" w:rsidRPr="00E57E89">
        <w:rPr>
          <w:rFonts w:ascii="Times New Roman" w:eastAsia="Tahoma" w:hAnsi="Times New Roman" w:cs="Times New Roman"/>
          <w:sz w:val="24"/>
          <w:szCs w:val="24"/>
          <w:lang w:val="uk-UA"/>
        </w:rPr>
        <w:t>автомобільний бак, каністри, металеві бочки, та інші ємності</w:t>
      </w:r>
      <w:r w:rsidR="003E6B52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) </w:t>
      </w:r>
      <w:r w:rsidR="00214291" w:rsidRPr="00E57E89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під час відключення світла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,</w:t>
      </w:r>
      <w:r w:rsidR="00F72F71" w:rsidRPr="00F72F71">
        <w:rPr>
          <w:lang w:val="uk-UA"/>
        </w:rPr>
        <w:t xml:space="preserve"> 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та листи-підтвердження від власників АЗС (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 разі використання учасником 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партнерських або орендованих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АЗС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) з інформацією про наявн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у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можливість </w:t>
      </w:r>
      <w:r w:rsidR="00F72F71" w:rsidRP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безперебійного постачання Товару</w:t>
      </w:r>
      <w:r w:rsidR="00F72F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EE4E70" w:rsidRPr="00E57E89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57E89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57E89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57E89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57E89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57E89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E57E89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7E8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8F7F40" w:rsidRPr="00E57E89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214291"/>
    <w:rsid w:val="00236FF3"/>
    <w:rsid w:val="00243818"/>
    <w:rsid w:val="002A6C52"/>
    <w:rsid w:val="002F7CE1"/>
    <w:rsid w:val="00303427"/>
    <w:rsid w:val="0034156D"/>
    <w:rsid w:val="003A5A24"/>
    <w:rsid w:val="003E0E18"/>
    <w:rsid w:val="003E6B52"/>
    <w:rsid w:val="004271BA"/>
    <w:rsid w:val="004318EC"/>
    <w:rsid w:val="00436658"/>
    <w:rsid w:val="004416FA"/>
    <w:rsid w:val="00444325"/>
    <w:rsid w:val="0046481C"/>
    <w:rsid w:val="00472CF9"/>
    <w:rsid w:val="004C0155"/>
    <w:rsid w:val="005279A1"/>
    <w:rsid w:val="00554936"/>
    <w:rsid w:val="00564A16"/>
    <w:rsid w:val="00580070"/>
    <w:rsid w:val="00640476"/>
    <w:rsid w:val="00651F24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7E3F"/>
    <w:rsid w:val="008874F8"/>
    <w:rsid w:val="008B69C3"/>
    <w:rsid w:val="008C6F29"/>
    <w:rsid w:val="008F435F"/>
    <w:rsid w:val="008F7F40"/>
    <w:rsid w:val="00903FE9"/>
    <w:rsid w:val="00953C21"/>
    <w:rsid w:val="00963ADE"/>
    <w:rsid w:val="00A1746D"/>
    <w:rsid w:val="00A90EB5"/>
    <w:rsid w:val="00AB527C"/>
    <w:rsid w:val="00AF2320"/>
    <w:rsid w:val="00BA5ECB"/>
    <w:rsid w:val="00C30C28"/>
    <w:rsid w:val="00CE1C11"/>
    <w:rsid w:val="00D04A8E"/>
    <w:rsid w:val="00D1031D"/>
    <w:rsid w:val="00D108EE"/>
    <w:rsid w:val="00D1220B"/>
    <w:rsid w:val="00D262DD"/>
    <w:rsid w:val="00D535AA"/>
    <w:rsid w:val="00D86E17"/>
    <w:rsid w:val="00E57E89"/>
    <w:rsid w:val="00E608E1"/>
    <w:rsid w:val="00E95390"/>
    <w:rsid w:val="00ED1C0F"/>
    <w:rsid w:val="00EE4E70"/>
    <w:rsid w:val="00F13B2F"/>
    <w:rsid w:val="00F15084"/>
    <w:rsid w:val="00F56BA2"/>
    <w:rsid w:val="00F72F71"/>
    <w:rsid w:val="00F810C4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2DD9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030B-C21E-4F62-8F40-287BC21E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13</cp:revision>
  <cp:lastPrinted>2022-07-20T12:03:00Z</cp:lastPrinted>
  <dcterms:created xsi:type="dcterms:W3CDTF">2022-10-31T12:19:00Z</dcterms:created>
  <dcterms:modified xsi:type="dcterms:W3CDTF">2022-12-02T14:25:00Z</dcterms:modified>
</cp:coreProperties>
</file>