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F830C6" w:rsidRDefault="00F830C6" w:rsidP="008D3EB1">
      <w:pPr>
        <w:rPr>
          <w:rFonts w:ascii="Times New Roman" w:eastAsia="Times New Roman" w:hAnsi="Times New Roman" w:cs="Times New Roman"/>
          <w:b/>
          <w:highlight w:val="yellow"/>
        </w:rPr>
      </w:pPr>
    </w:p>
    <w:p w:rsidR="001B002F" w:rsidRPr="001A56E8" w:rsidRDefault="001B002F" w:rsidP="008D3EB1">
      <w:pPr>
        <w:rPr>
          <w:rFonts w:ascii="Times New Roman" w:eastAsia="Times New Roman" w:hAnsi="Times New Roman" w:cs="Times New Roman"/>
          <w:b/>
          <w:highlight w:val="yellow"/>
        </w:rPr>
      </w:pPr>
    </w:p>
    <w:p w:rsidR="008D3EB1" w:rsidRPr="001A56E8"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«ЗАТВЕРДЖЕНО»</w:t>
      </w:r>
    </w:p>
    <w:p w:rsidR="008D3EB1" w:rsidRPr="009D37B1" w:rsidRDefault="008D3EB1" w:rsidP="008D3EB1">
      <w:pPr>
        <w:spacing w:after="0"/>
        <w:ind w:firstLine="5529"/>
        <w:jc w:val="both"/>
        <w:rPr>
          <w:rFonts w:ascii="Times New Roman" w:eastAsia="Times New Roman" w:hAnsi="Times New Roman" w:cs="Times New Roman"/>
          <w:b/>
          <w:lang w:val="ru-RU"/>
        </w:rPr>
      </w:pPr>
      <w:r w:rsidRPr="001A56E8">
        <w:rPr>
          <w:rFonts w:ascii="Times New Roman" w:eastAsia="Times New Roman" w:hAnsi="Times New Roman" w:cs="Times New Roman"/>
          <w:b/>
        </w:rPr>
        <w:t>Рішенням</w:t>
      </w:r>
      <w:r w:rsidRPr="001A56E8">
        <w:rPr>
          <w:rFonts w:ascii="Times New Roman" w:eastAsia="Times New Roman" w:hAnsi="Times New Roman" w:cs="Times New Roman"/>
        </w:rPr>
        <w:t xml:space="preserve"> </w:t>
      </w:r>
      <w:r w:rsidRPr="001A56E8">
        <w:rPr>
          <w:rFonts w:ascii="Times New Roman" w:eastAsia="Times New Roman" w:hAnsi="Times New Roman" w:cs="Times New Roman"/>
          <w:b/>
        </w:rPr>
        <w:t xml:space="preserve">Уповноваженої </w:t>
      </w:r>
      <w:r w:rsidRPr="009D37B1">
        <w:rPr>
          <w:rFonts w:ascii="Times New Roman" w:eastAsia="Times New Roman" w:hAnsi="Times New Roman" w:cs="Times New Roman"/>
          <w:b/>
        </w:rPr>
        <w:t>особи</w:t>
      </w:r>
      <w:r w:rsidRPr="009D37B1">
        <w:rPr>
          <w:rFonts w:ascii="Times New Roman" w:eastAsia="Times New Roman" w:hAnsi="Times New Roman" w:cs="Times New Roman"/>
          <w:b/>
          <w:lang w:val="ru-RU"/>
        </w:rPr>
        <w:t xml:space="preserve"> </w:t>
      </w:r>
      <w:r w:rsidRPr="009D37B1">
        <w:rPr>
          <w:rFonts w:ascii="Times New Roman" w:eastAsia="Times New Roman" w:hAnsi="Times New Roman" w:cs="Times New Roman"/>
          <w:b/>
        </w:rPr>
        <w:t>№</w:t>
      </w:r>
      <w:r w:rsidR="00F830C6" w:rsidRPr="009D37B1">
        <w:rPr>
          <w:rFonts w:ascii="Times New Roman" w:eastAsia="Times New Roman" w:hAnsi="Times New Roman" w:cs="Times New Roman"/>
          <w:b/>
          <w:lang w:val="ru-RU"/>
        </w:rPr>
        <w:t xml:space="preserve"> </w:t>
      </w:r>
      <w:r w:rsidR="00BC2677" w:rsidRPr="009D37B1">
        <w:rPr>
          <w:rFonts w:ascii="Times New Roman" w:eastAsia="Times New Roman" w:hAnsi="Times New Roman" w:cs="Times New Roman"/>
          <w:b/>
          <w:lang w:val="ru-RU"/>
        </w:rPr>
        <w:t>31</w:t>
      </w:r>
    </w:p>
    <w:p w:rsidR="008D3EB1" w:rsidRPr="001A56E8" w:rsidRDefault="008D3EB1" w:rsidP="008D3EB1">
      <w:pPr>
        <w:spacing w:after="0"/>
        <w:ind w:firstLine="5529"/>
        <w:jc w:val="both"/>
        <w:rPr>
          <w:rFonts w:ascii="Times New Roman" w:eastAsia="Times New Roman" w:hAnsi="Times New Roman" w:cs="Times New Roman"/>
          <w:i/>
        </w:rPr>
      </w:pPr>
      <w:r w:rsidRPr="009D37B1">
        <w:rPr>
          <w:rFonts w:ascii="Times New Roman" w:eastAsia="Times New Roman" w:hAnsi="Times New Roman" w:cs="Times New Roman"/>
          <w:i/>
        </w:rPr>
        <w:t xml:space="preserve">від  </w:t>
      </w:r>
      <w:r w:rsidR="001B002F" w:rsidRPr="009D37B1">
        <w:rPr>
          <w:rFonts w:ascii="Times New Roman" w:eastAsia="Times New Roman" w:hAnsi="Times New Roman" w:cs="Times New Roman"/>
          <w:i/>
        </w:rPr>
        <w:t>09</w:t>
      </w:r>
      <w:r w:rsidR="00D20F1F" w:rsidRPr="009D37B1">
        <w:rPr>
          <w:rFonts w:ascii="Times New Roman" w:eastAsia="Times New Roman" w:hAnsi="Times New Roman" w:cs="Times New Roman"/>
          <w:i/>
        </w:rPr>
        <w:t xml:space="preserve"> лютого</w:t>
      </w:r>
      <w:r w:rsidRPr="009D37B1">
        <w:rPr>
          <w:rFonts w:ascii="Times New Roman" w:eastAsia="Times New Roman" w:hAnsi="Times New Roman" w:cs="Times New Roman"/>
          <w:i/>
        </w:rPr>
        <w:t xml:space="preserve"> 2023 року</w:t>
      </w:r>
    </w:p>
    <w:p w:rsidR="00FC1896" w:rsidRPr="007E664C" w:rsidRDefault="007E664C" w:rsidP="00FC1896">
      <w:pPr>
        <w:spacing w:after="0" w:line="240" w:lineRule="auto"/>
        <w:rPr>
          <w:rFonts w:ascii="Times New Roman" w:eastAsia="Times New Roman" w:hAnsi="Times New Roman" w:cs="Times New Roman"/>
          <w:b/>
        </w:rPr>
      </w:pP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p>
    <w:p w:rsidR="00FC1896" w:rsidRPr="007E664C" w:rsidRDefault="007E664C" w:rsidP="00FC1896">
      <w:pPr>
        <w:spacing w:after="0" w:line="240" w:lineRule="auto"/>
        <w:rPr>
          <w:rFonts w:ascii="Times New Roman" w:eastAsia="Times New Roman" w:hAnsi="Times New Roman" w:cs="Times New Roman"/>
          <w:b/>
        </w:rPr>
      </w:pP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r>
      <w:r w:rsidRPr="007E664C">
        <w:rPr>
          <w:rFonts w:ascii="Times New Roman" w:eastAsia="Times New Roman" w:hAnsi="Times New Roman" w:cs="Times New Roman"/>
          <w:b/>
        </w:rPr>
        <w:tab/>
        <w:t>________________ Олена ШУПЕР</w:t>
      </w:r>
    </w:p>
    <w:p w:rsidR="00FC1896" w:rsidRDefault="00FC1896" w:rsidP="00FC1896">
      <w:pPr>
        <w:spacing w:after="0" w:line="240" w:lineRule="auto"/>
        <w:rPr>
          <w:rFonts w:ascii="Times New Roman" w:eastAsia="Times New Roman" w:hAnsi="Times New Roman" w:cs="Times New Roman"/>
          <w:b/>
          <w:highlight w:val="yellow"/>
        </w:rPr>
      </w:pPr>
    </w:p>
    <w:p w:rsidR="00F830C6" w:rsidRPr="001A56E8" w:rsidRDefault="00F830C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BC2677" w:rsidRDefault="00BC2677" w:rsidP="00BC2677">
      <w:pPr>
        <w:spacing w:after="0" w:line="240" w:lineRule="auto"/>
        <w:ind w:left="113"/>
        <w:jc w:val="center"/>
        <w:rPr>
          <w:rFonts w:ascii="Times New Roman" w:hAnsi="Times New Roman" w:cs="Times New Roman"/>
          <w:b/>
          <w:color w:val="000000"/>
          <w:sz w:val="28"/>
          <w:szCs w:val="28"/>
        </w:rPr>
      </w:pPr>
      <w:r>
        <w:rPr>
          <w:rFonts w:ascii="Times New Roman" w:hAnsi="Times New Roman" w:cs="Times New Roman"/>
          <w:b/>
          <w:bCs/>
          <w:sz w:val="28"/>
          <w:szCs w:val="28"/>
        </w:rPr>
        <w:t>«</w:t>
      </w:r>
      <w:r>
        <w:rPr>
          <w:rFonts w:ascii="Times New Roman" w:hAnsi="Times New Roman" w:cs="Times New Roman"/>
          <w:b/>
          <w:color w:val="000000"/>
          <w:sz w:val="28"/>
          <w:szCs w:val="28"/>
        </w:rPr>
        <w:t xml:space="preserve">ДК 021:2015: </w:t>
      </w:r>
      <w:r>
        <w:rPr>
          <w:rFonts w:ascii="Times New Roman" w:hAnsi="Times New Roman" w:cs="Times New Roman"/>
          <w:sz w:val="28"/>
          <w:szCs w:val="28"/>
        </w:rPr>
        <w:t>(</w:t>
      </w:r>
      <w:r>
        <w:rPr>
          <w:rFonts w:ascii="Times New Roman" w:hAnsi="Times New Roman" w:cs="Times New Roman"/>
          <w:sz w:val="28"/>
          <w:szCs w:val="28"/>
          <w:lang w:val="en-US"/>
        </w:rPr>
        <w:t>CPV</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b/>
          <w:color w:val="000000"/>
          <w:sz w:val="28"/>
          <w:szCs w:val="28"/>
        </w:rPr>
        <w:t xml:space="preserve">М'ясо (15110000-2) </w:t>
      </w:r>
    </w:p>
    <w:p w:rsidR="008D3EB1" w:rsidRDefault="00BC2677" w:rsidP="00BC2677">
      <w:pPr>
        <w:shd w:val="clear" w:color="auto" w:fill="E7E6E6" w:themeFill="background2"/>
        <w:spacing w:after="0" w:line="240" w:lineRule="auto"/>
        <w:jc w:val="center"/>
        <w:rPr>
          <w:rFonts w:ascii="Times New Roman" w:eastAsia="Times New Roman" w:hAnsi="Times New Roman" w:cs="Times New Roman"/>
          <w:b/>
          <w:sz w:val="24"/>
        </w:rPr>
      </w:pPr>
      <w:r>
        <w:rPr>
          <w:rFonts w:ascii="Times New Roman" w:hAnsi="Times New Roman" w:cs="Times New Roman"/>
          <w:b/>
          <w:sz w:val="28"/>
          <w:szCs w:val="28"/>
        </w:rPr>
        <w:t>(</w:t>
      </w:r>
      <w:r>
        <w:rPr>
          <w:rFonts w:ascii="Times New Roman" w:hAnsi="Times New Roman" w:cs="Times New Roman"/>
          <w:b/>
          <w:color w:val="000000"/>
          <w:sz w:val="28"/>
          <w:szCs w:val="28"/>
        </w:rPr>
        <w:t>Філе куряче, курячі четвертинки</w:t>
      </w:r>
      <w:r>
        <w:rPr>
          <w:rFonts w:ascii="Times New Roman" w:hAnsi="Times New Roman" w:cs="Times New Roman"/>
          <w:b/>
          <w:sz w:val="28"/>
          <w:szCs w:val="28"/>
        </w:rPr>
        <w:t>)</w:t>
      </w:r>
      <w:r>
        <w:rPr>
          <w:rFonts w:ascii="Times New Roman" w:hAnsi="Times New Roman" w:cs="Times New Roman"/>
          <w:b/>
          <w:bCs/>
          <w:sz w:val="28"/>
          <w:szCs w:val="28"/>
        </w:rPr>
        <w:t>»</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Pr="001A56E8" w:rsidRDefault="00430E02" w:rsidP="00233413">
      <w:pPr>
        <w:spacing w:before="240" w:after="0" w:line="240" w:lineRule="auto"/>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Default="00A52476">
      <w:pPr>
        <w:rPr>
          <w:rFonts w:ascii="Times New Roman" w:eastAsia="Times New Roman" w:hAnsi="Times New Roman" w:cs="Times New Roman"/>
          <w:highlight w:val="yellow"/>
        </w:rPr>
      </w:pPr>
      <w:bookmarkStart w:id="0" w:name="_heading=h.1fob9te" w:colFirst="0" w:colLast="0"/>
      <w:bookmarkEnd w:id="0"/>
    </w:p>
    <w:p w:rsidR="001B002F" w:rsidRDefault="001B002F">
      <w:pPr>
        <w:rPr>
          <w:rFonts w:ascii="Times New Roman" w:eastAsia="Times New Roman" w:hAnsi="Times New Roman" w:cs="Times New Roman"/>
          <w:highlight w:val="yellow"/>
        </w:rPr>
      </w:pPr>
    </w:p>
    <w:p w:rsidR="00001095" w:rsidRPr="001A56E8" w:rsidRDefault="00001095">
      <w:pPr>
        <w:rPr>
          <w:rFonts w:ascii="Times New Roman" w:eastAsia="Times New Roman" w:hAnsi="Times New Roman" w:cs="Times New Roman"/>
          <w:highlight w:val="yellow"/>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1178 </w:t>
            </w:r>
            <w:r w:rsidR="00FC1896" w:rsidRPr="001A56E8">
              <w:rPr>
                <w:rFonts w:ascii="Times New Roman" w:eastAsia="Times New Roman" w:hAnsi="Times New Roman" w:cs="Times New Roman"/>
              </w:rPr>
              <w:t>«</w:t>
            </w:r>
            <w:r w:rsidR="00FC1896" w:rsidRPr="001A56E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vAlign w:val="center"/>
          </w:tcPr>
          <w:p w:rsidR="00B2395D" w:rsidRPr="00DF2890" w:rsidRDefault="00B2395D" w:rsidP="00B2395D">
            <w:pPr>
              <w:autoSpaceDN w:val="0"/>
              <w:ind w:right="682"/>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B2395D" w:rsidRPr="00DF2890" w:rsidRDefault="00B2395D" w:rsidP="00F52886">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B2395D" w:rsidRPr="001A56E8" w:rsidTr="00F52886">
        <w:trPr>
          <w:gridAfter w:val="1"/>
          <w:wAfter w:w="21" w:type="dxa"/>
        </w:trPr>
        <w:tc>
          <w:tcPr>
            <w:tcW w:w="567" w:type="dxa"/>
            <w:shd w:val="clear" w:color="auto" w:fill="auto"/>
          </w:tcPr>
          <w:p w:rsidR="00B2395D" w:rsidRPr="00B2395D" w:rsidRDefault="00B2395D" w:rsidP="008D3EB1">
            <w:pPr>
              <w:rPr>
                <w:rFonts w:ascii="Times New Roman" w:hAnsi="Times New Roman" w:cs="Times New Roman"/>
              </w:rPr>
            </w:pPr>
            <w:r w:rsidRPr="00B2395D">
              <w:rPr>
                <w:rFonts w:ascii="Times New Roman" w:hAnsi="Times New Roman" w:cs="Times New Roman"/>
              </w:rPr>
              <w:t>2.3.</w:t>
            </w:r>
          </w:p>
        </w:tc>
        <w:tc>
          <w:tcPr>
            <w:tcW w:w="2693" w:type="dxa"/>
            <w:shd w:val="clear" w:color="auto" w:fill="auto"/>
          </w:tcPr>
          <w:p w:rsidR="00B2395D" w:rsidRPr="00B2395D" w:rsidRDefault="00B2395D" w:rsidP="008D3EB1">
            <w:pPr>
              <w:rPr>
                <w:rFonts w:ascii="Times New Roman" w:hAnsi="Times New Roman" w:cs="Times New Roman"/>
              </w:rPr>
            </w:pPr>
            <w:r w:rsidRPr="00B239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DF2890" w:rsidRDefault="00B2395D" w:rsidP="00F52886">
            <w:pPr>
              <w:ind w:right="-56"/>
              <w:jc w:val="both"/>
              <w:rPr>
                <w:rFonts w:ascii="Times New Roman" w:hAnsi="Times New Roman" w:cs="Times New Roman"/>
              </w:rPr>
            </w:pPr>
            <w:proofErr w:type="spellStart"/>
            <w:r w:rsidRPr="00A108A0">
              <w:rPr>
                <w:rFonts w:ascii="Times New Roman" w:hAnsi="Times New Roman" w:cs="Times New Roman"/>
              </w:rPr>
              <w:t>Шупер</w:t>
            </w:r>
            <w:proofErr w:type="spellEnd"/>
            <w:r w:rsidRPr="00A108A0">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A108A0">
              <w:rPr>
                <w:rFonts w:ascii="Times New Roman" w:hAnsi="Times New Roman" w:cs="Times New Roman"/>
              </w:rPr>
              <w:t xml:space="preserve">Львівської міської ради, Уповноважена особа. </w:t>
            </w:r>
            <w:r w:rsidRPr="00A108A0">
              <w:rPr>
                <w:rFonts w:ascii="Times New Roman" w:hAnsi="Times New Roman" w:cs="Times New Roman"/>
                <w:bCs/>
              </w:rPr>
              <w:t>79057, Україна, Львівська обл., м. Львів, вул. Генерала Чупринки, 85,</w:t>
            </w:r>
            <w:r w:rsidRPr="00A108A0">
              <w:rPr>
                <w:rFonts w:ascii="Times New Roman" w:hAnsi="Times New Roman" w:cs="Times New Roman"/>
              </w:rPr>
              <w:t xml:space="preserve"> </w:t>
            </w:r>
            <w:proofErr w:type="spellStart"/>
            <w:r w:rsidRPr="00A108A0">
              <w:rPr>
                <w:rFonts w:ascii="Times New Roman" w:hAnsi="Times New Roman" w:cs="Times New Roman"/>
              </w:rPr>
              <w:t>каб</w:t>
            </w:r>
            <w:proofErr w:type="spellEnd"/>
            <w:r w:rsidRPr="00A108A0">
              <w:rPr>
                <w:rFonts w:ascii="Times New Roman" w:hAnsi="Times New Roman" w:cs="Times New Roman"/>
              </w:rPr>
              <w:t xml:space="preserve">. 419, тел. (032) 237-13-30; </w:t>
            </w:r>
            <w:r>
              <w:rPr>
                <w:rFonts w:ascii="Times New Roman" w:hAnsi="Times New Roman" w:cs="Times New Roman"/>
              </w:rPr>
              <w:t xml:space="preserve">0987728411. </w:t>
            </w:r>
            <w:r w:rsidRPr="00A108A0">
              <w:rPr>
                <w:rFonts w:ascii="Times New Roman" w:hAnsi="Times New Roman" w:cs="Times New Roman"/>
                <w:color w:val="000000"/>
                <w:shd w:val="clear" w:color="auto" w:fill="FDFEFD"/>
              </w:rPr>
              <w:t>OLENA880213@ukr.net </w:t>
            </w:r>
            <w:r w:rsidRPr="00A108A0">
              <w:rPr>
                <w:rStyle w:val="a9"/>
                <w:color w:val="1155CC"/>
                <w:shd w:val="clear" w:color="auto" w:fill="FFFFFF"/>
              </w:rPr>
              <w:t xml:space="preserve"> – </w:t>
            </w:r>
            <w:r w:rsidRPr="00A108A0">
              <w:rPr>
                <w:rStyle w:val="a9"/>
                <w:shd w:val="clear" w:color="auto" w:fill="FFFFFF"/>
              </w:rPr>
              <w:t>уповноважена здійснювати зв’язок з учасниками.</w:t>
            </w:r>
          </w:p>
          <w:p w:rsidR="00B2395D" w:rsidRPr="00D56818" w:rsidRDefault="00B2395D" w:rsidP="00F52886">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BC2677" w:rsidRPr="00BC2677" w:rsidRDefault="00BC2677" w:rsidP="00BC2677">
            <w:pPr>
              <w:ind w:left="113"/>
              <w:jc w:val="center"/>
              <w:rPr>
                <w:rFonts w:ascii="Times New Roman" w:hAnsi="Times New Roman" w:cs="Times New Roman"/>
                <w:b/>
                <w:color w:val="000000"/>
              </w:rPr>
            </w:pPr>
            <w:r w:rsidRPr="00BC2677">
              <w:rPr>
                <w:rFonts w:ascii="Times New Roman" w:hAnsi="Times New Roman" w:cs="Times New Roman"/>
                <w:b/>
                <w:bCs/>
              </w:rPr>
              <w:t>«</w:t>
            </w:r>
            <w:r w:rsidRPr="00BC2677">
              <w:rPr>
                <w:rFonts w:ascii="Times New Roman" w:hAnsi="Times New Roman" w:cs="Times New Roman"/>
                <w:b/>
                <w:color w:val="000000"/>
              </w:rPr>
              <w:t xml:space="preserve">ДК 021:2015: </w:t>
            </w:r>
            <w:r w:rsidRPr="00BC2677">
              <w:rPr>
                <w:rFonts w:ascii="Times New Roman" w:hAnsi="Times New Roman" w:cs="Times New Roman"/>
              </w:rPr>
              <w:t>(</w:t>
            </w:r>
            <w:r w:rsidRPr="00BC2677">
              <w:rPr>
                <w:rFonts w:ascii="Times New Roman" w:hAnsi="Times New Roman" w:cs="Times New Roman"/>
                <w:lang w:val="en-US"/>
              </w:rPr>
              <w:t>CPV</w:t>
            </w:r>
            <w:r w:rsidRPr="00BC2677">
              <w:rPr>
                <w:rFonts w:ascii="Times New Roman" w:hAnsi="Times New Roman" w:cs="Times New Roman"/>
              </w:rPr>
              <w:t>)</w:t>
            </w:r>
            <w:r w:rsidRPr="00BC2677">
              <w:rPr>
                <w:rFonts w:ascii="Times New Roman" w:hAnsi="Times New Roman" w:cs="Times New Roman"/>
                <w:b/>
              </w:rPr>
              <w:t xml:space="preserve"> </w:t>
            </w:r>
            <w:r w:rsidRPr="00BC2677">
              <w:rPr>
                <w:rFonts w:ascii="Times New Roman" w:hAnsi="Times New Roman" w:cs="Times New Roman"/>
                <w:b/>
                <w:color w:val="000000"/>
              </w:rPr>
              <w:t xml:space="preserve">М'ясо (15110000-2) </w:t>
            </w:r>
          </w:p>
          <w:p w:rsidR="008D3EB1" w:rsidRPr="00001095" w:rsidRDefault="00BC2677" w:rsidP="00BC2677">
            <w:pPr>
              <w:ind w:left="113"/>
              <w:jc w:val="center"/>
              <w:rPr>
                <w:rFonts w:ascii="Times New Roman" w:hAnsi="Times New Roman" w:cs="Times New Roman"/>
                <w:b/>
                <w:bCs/>
                <w:sz w:val="28"/>
                <w:szCs w:val="28"/>
              </w:rPr>
            </w:pPr>
            <w:r w:rsidRPr="00BC2677">
              <w:rPr>
                <w:rFonts w:ascii="Times New Roman" w:hAnsi="Times New Roman" w:cs="Times New Roman"/>
                <w:b/>
              </w:rPr>
              <w:t>(</w:t>
            </w:r>
            <w:r w:rsidRPr="00BC2677">
              <w:rPr>
                <w:rFonts w:ascii="Times New Roman" w:hAnsi="Times New Roman" w:cs="Times New Roman"/>
                <w:b/>
                <w:color w:val="000000"/>
              </w:rPr>
              <w:t>Філе куряче, курячі четвертинки</w:t>
            </w:r>
            <w:r w:rsidRPr="00BC2677">
              <w:rPr>
                <w:rFonts w:ascii="Times New Roman" w:hAnsi="Times New Roman" w:cs="Times New Roman"/>
                <w:b/>
              </w:rPr>
              <w:t>)</w:t>
            </w:r>
            <w:r w:rsidRPr="00BC2677">
              <w:rPr>
                <w:rFonts w:ascii="Times New Roman" w:hAnsi="Times New Roman" w:cs="Times New Roman"/>
                <w:b/>
                <w:bCs/>
              </w:rPr>
              <w:t>»</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Pr="00001095" w:rsidRDefault="00B2395D" w:rsidP="00B2395D">
            <w:pPr>
              <w:jc w:val="both"/>
              <w:rPr>
                <w:rFonts w:ascii="Times New Roman" w:hAnsi="Times New Roman" w:cs="Times New Roman"/>
              </w:rPr>
            </w:pPr>
            <w:r w:rsidRPr="00001095">
              <w:rPr>
                <w:rFonts w:ascii="Times New Roman" w:hAnsi="Times New Roman" w:cs="Times New Roman"/>
              </w:rPr>
              <w:t>Поділ предмета закупівлі на окремі частини (лоти):</w:t>
            </w:r>
          </w:p>
          <w:p w:rsidR="00B2395D" w:rsidRPr="00001095" w:rsidRDefault="00B2395D" w:rsidP="00BC2677">
            <w:pPr>
              <w:jc w:val="both"/>
              <w:rPr>
                <w:rFonts w:ascii="Times New Roman" w:hAnsi="Times New Roman" w:cs="Times New Roman"/>
                <w:b/>
                <w:color w:val="000000"/>
              </w:rPr>
            </w:pPr>
            <w:r w:rsidRPr="00BC2677">
              <w:rPr>
                <w:rFonts w:ascii="Times New Roman" w:hAnsi="Times New Roman" w:cs="Times New Roman"/>
                <w:b/>
              </w:rPr>
              <w:t xml:space="preserve">Лот 1: </w:t>
            </w:r>
            <w:r w:rsidR="00BC2677" w:rsidRPr="00BC2677">
              <w:rPr>
                <w:rFonts w:ascii="Times New Roman" w:hAnsi="Times New Roman" w:cs="Times New Roman"/>
                <w:b/>
                <w:bCs/>
              </w:rPr>
              <w:t>«</w:t>
            </w:r>
            <w:r w:rsidR="00BC2677" w:rsidRPr="00BC2677">
              <w:rPr>
                <w:rFonts w:ascii="Times New Roman" w:hAnsi="Times New Roman" w:cs="Times New Roman"/>
                <w:b/>
                <w:color w:val="000000"/>
              </w:rPr>
              <w:t xml:space="preserve">ДК 021:2015: </w:t>
            </w:r>
            <w:r w:rsidR="00BC2677" w:rsidRPr="00BC2677">
              <w:rPr>
                <w:rFonts w:ascii="Times New Roman" w:hAnsi="Times New Roman" w:cs="Times New Roman"/>
              </w:rPr>
              <w:t>(</w:t>
            </w:r>
            <w:r w:rsidR="00BC2677" w:rsidRPr="00BC2677">
              <w:rPr>
                <w:rFonts w:ascii="Times New Roman" w:hAnsi="Times New Roman" w:cs="Times New Roman"/>
                <w:lang w:val="en-US"/>
              </w:rPr>
              <w:t>CPV</w:t>
            </w:r>
            <w:r w:rsidR="00BC2677" w:rsidRPr="00BC2677">
              <w:rPr>
                <w:rFonts w:ascii="Times New Roman" w:hAnsi="Times New Roman" w:cs="Times New Roman"/>
              </w:rPr>
              <w:t>)</w:t>
            </w:r>
            <w:r w:rsidR="00BC2677" w:rsidRPr="00BC2677">
              <w:rPr>
                <w:rFonts w:ascii="Times New Roman" w:hAnsi="Times New Roman" w:cs="Times New Roman"/>
                <w:b/>
              </w:rPr>
              <w:t xml:space="preserve"> </w:t>
            </w:r>
            <w:r w:rsidR="00BC2677" w:rsidRPr="00BC2677">
              <w:rPr>
                <w:rFonts w:ascii="Times New Roman" w:hAnsi="Times New Roman" w:cs="Times New Roman"/>
                <w:b/>
                <w:color w:val="000000"/>
              </w:rPr>
              <w:t xml:space="preserve">М'ясо (15110000-2) </w:t>
            </w:r>
            <w:r w:rsidR="00BC2677" w:rsidRPr="00BC2677">
              <w:rPr>
                <w:rFonts w:ascii="Times New Roman" w:hAnsi="Times New Roman" w:cs="Times New Roman"/>
                <w:b/>
              </w:rPr>
              <w:t>(</w:t>
            </w:r>
            <w:r w:rsidR="00BC2677" w:rsidRPr="00BC2677">
              <w:rPr>
                <w:rFonts w:ascii="Times New Roman" w:hAnsi="Times New Roman" w:cs="Times New Roman"/>
                <w:b/>
                <w:color w:val="000000"/>
              </w:rPr>
              <w:t>Філе куряче, курячі четвертинки</w:t>
            </w:r>
            <w:r w:rsidR="00BC2677" w:rsidRPr="00BC2677">
              <w:rPr>
                <w:rFonts w:ascii="Times New Roman" w:hAnsi="Times New Roman" w:cs="Times New Roman"/>
                <w:b/>
              </w:rPr>
              <w:t>)</w:t>
            </w:r>
            <w:r w:rsidR="00BC2677" w:rsidRPr="00BC2677">
              <w:rPr>
                <w:rFonts w:ascii="Times New Roman" w:hAnsi="Times New Roman" w:cs="Times New Roman"/>
                <w:b/>
                <w:bCs/>
              </w:rPr>
              <w:t>»</w:t>
            </w:r>
            <w:r w:rsidR="00233413" w:rsidRPr="00BC2677">
              <w:rPr>
                <w:rFonts w:ascii="Times New Roman" w:hAnsi="Times New Roman" w:cs="Times New Roman"/>
                <w:b/>
                <w:bCs/>
              </w:rPr>
              <w:t>.</w:t>
            </w:r>
            <w:r w:rsidRPr="00BC2677">
              <w:rPr>
                <w:rFonts w:ascii="Times New Roman" w:hAnsi="Times New Roman" w:cs="Times New Roman"/>
              </w:rPr>
              <w:t xml:space="preserve"> </w:t>
            </w:r>
            <w:r w:rsidRPr="00BC2677">
              <w:rPr>
                <w:rFonts w:ascii="Times New Roman" w:hAnsi="Times New Roman" w:cs="Times New Roman"/>
                <w:bCs/>
              </w:rPr>
              <w:t xml:space="preserve">Поставка в </w:t>
            </w:r>
            <w:r w:rsidRPr="00BC2677">
              <w:rPr>
                <w:rFonts w:ascii="Times New Roman" w:hAnsi="Times New Roman" w:cs="Times New Roman"/>
              </w:rPr>
              <w:t>заклади дошкільної освіти Галицького району</w:t>
            </w:r>
            <w:r w:rsidRPr="00001095">
              <w:rPr>
                <w:rFonts w:ascii="Times New Roman" w:hAnsi="Times New Roman" w:cs="Times New Roman"/>
              </w:rPr>
              <w:t xml:space="preserve"> м. Львова: ЗДО № 21,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Грабовського, 3; ЗДО №25,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Листопадового Чину, 26; ЗДО №29,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Чайковського, 22; ЗДО №32,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Коцюбинського, 21а; ЗДО №38,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Уласа </w:t>
            </w:r>
            <w:proofErr w:type="spellStart"/>
            <w:r w:rsidRPr="00001095">
              <w:rPr>
                <w:rFonts w:ascii="Times New Roman" w:hAnsi="Times New Roman" w:cs="Times New Roman"/>
              </w:rPr>
              <w:t>Самчука</w:t>
            </w:r>
            <w:proofErr w:type="spellEnd"/>
            <w:r w:rsidRPr="00001095">
              <w:rPr>
                <w:rFonts w:ascii="Times New Roman" w:hAnsi="Times New Roman" w:cs="Times New Roman"/>
              </w:rPr>
              <w:t xml:space="preserve">, 21; ЗДО №41,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Тарнавського, 100а; ЗДО № 43,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Кирила і Мефодія, 11; ЗДО №109, </w:t>
            </w:r>
            <w:r w:rsidRPr="00001095">
              <w:rPr>
                <w:rFonts w:ascii="Times New Roman" w:hAnsi="Times New Roman" w:cs="Times New Roman"/>
                <w:lang w:eastAsia="ru-RU"/>
              </w:rPr>
              <w:t xml:space="preserve">м. Львів, </w:t>
            </w:r>
            <w:r w:rsidRPr="00001095">
              <w:rPr>
                <w:rFonts w:ascii="Times New Roman" w:hAnsi="Times New Roman" w:cs="Times New Roman"/>
              </w:rPr>
              <w:t xml:space="preserve">вул. </w:t>
            </w:r>
            <w:proofErr w:type="spellStart"/>
            <w:r w:rsidRPr="00001095">
              <w:rPr>
                <w:rFonts w:ascii="Times New Roman" w:hAnsi="Times New Roman" w:cs="Times New Roman"/>
              </w:rPr>
              <w:t>Рутковича</w:t>
            </w:r>
            <w:proofErr w:type="spellEnd"/>
            <w:r w:rsidRPr="00001095">
              <w:rPr>
                <w:rFonts w:ascii="Times New Roman" w:hAnsi="Times New Roman" w:cs="Times New Roman"/>
              </w:rPr>
              <w:t>, 14.</w:t>
            </w:r>
          </w:p>
          <w:p w:rsidR="00B2395D" w:rsidRPr="00001095" w:rsidRDefault="00B2395D" w:rsidP="00001095">
            <w:pPr>
              <w:ind w:left="-2" w:hanging="4"/>
              <w:jc w:val="both"/>
              <w:rPr>
                <w:rFonts w:ascii="Times New Roman" w:hAnsi="Times New Roman" w:cs="Times New Roman"/>
              </w:rPr>
            </w:pPr>
          </w:p>
          <w:p w:rsidR="00B2395D" w:rsidRDefault="00001095" w:rsidP="00B2395D">
            <w:pPr>
              <w:ind w:left="-6"/>
              <w:jc w:val="both"/>
              <w:rPr>
                <w:rFonts w:ascii="Times New Roman" w:hAnsi="Times New Roman" w:cs="Times New Roman"/>
              </w:rPr>
            </w:pPr>
            <w:r>
              <w:rPr>
                <w:rFonts w:ascii="Times New Roman" w:hAnsi="Times New Roman" w:cs="Times New Roman"/>
                <w:b/>
              </w:rPr>
              <w:t>Лот 2</w:t>
            </w:r>
            <w:r w:rsidRPr="00001095">
              <w:rPr>
                <w:rFonts w:ascii="Times New Roman" w:hAnsi="Times New Roman" w:cs="Times New Roman"/>
                <w:b/>
              </w:rPr>
              <w:t xml:space="preserve">: </w:t>
            </w:r>
            <w:r w:rsidR="00BC2677" w:rsidRPr="00BC2677">
              <w:rPr>
                <w:rFonts w:ascii="Times New Roman" w:hAnsi="Times New Roman" w:cs="Times New Roman"/>
                <w:b/>
                <w:bCs/>
              </w:rPr>
              <w:t>«</w:t>
            </w:r>
            <w:r w:rsidR="00BC2677" w:rsidRPr="00BC2677">
              <w:rPr>
                <w:rFonts w:ascii="Times New Roman" w:hAnsi="Times New Roman" w:cs="Times New Roman"/>
                <w:b/>
                <w:color w:val="000000"/>
              </w:rPr>
              <w:t xml:space="preserve">ДК 021:2015: </w:t>
            </w:r>
            <w:r w:rsidR="00BC2677" w:rsidRPr="00BC2677">
              <w:rPr>
                <w:rFonts w:ascii="Times New Roman" w:hAnsi="Times New Roman" w:cs="Times New Roman"/>
              </w:rPr>
              <w:t>(</w:t>
            </w:r>
            <w:r w:rsidR="00BC2677" w:rsidRPr="00BC2677">
              <w:rPr>
                <w:rFonts w:ascii="Times New Roman" w:hAnsi="Times New Roman" w:cs="Times New Roman"/>
                <w:lang w:val="en-US"/>
              </w:rPr>
              <w:t>CPV</w:t>
            </w:r>
            <w:r w:rsidR="00BC2677" w:rsidRPr="00BC2677">
              <w:rPr>
                <w:rFonts w:ascii="Times New Roman" w:hAnsi="Times New Roman" w:cs="Times New Roman"/>
              </w:rPr>
              <w:t>)</w:t>
            </w:r>
            <w:r w:rsidR="00BC2677" w:rsidRPr="00BC2677">
              <w:rPr>
                <w:rFonts w:ascii="Times New Roman" w:hAnsi="Times New Roman" w:cs="Times New Roman"/>
                <w:b/>
              </w:rPr>
              <w:t xml:space="preserve"> </w:t>
            </w:r>
            <w:r w:rsidR="00BC2677" w:rsidRPr="00BC2677">
              <w:rPr>
                <w:rFonts w:ascii="Times New Roman" w:hAnsi="Times New Roman" w:cs="Times New Roman"/>
                <w:b/>
                <w:color w:val="000000"/>
              </w:rPr>
              <w:t xml:space="preserve">М'ясо (15110000-2) </w:t>
            </w:r>
            <w:r w:rsidR="00BC2677" w:rsidRPr="00BC2677">
              <w:rPr>
                <w:rFonts w:ascii="Times New Roman" w:hAnsi="Times New Roman" w:cs="Times New Roman"/>
                <w:b/>
              </w:rPr>
              <w:t>(</w:t>
            </w:r>
            <w:r w:rsidR="00BC2677" w:rsidRPr="00BC2677">
              <w:rPr>
                <w:rFonts w:ascii="Times New Roman" w:hAnsi="Times New Roman" w:cs="Times New Roman"/>
                <w:b/>
                <w:color w:val="000000"/>
              </w:rPr>
              <w:t>Філе куряче, курячі четвертинки</w:t>
            </w:r>
            <w:r w:rsidR="00BC2677" w:rsidRPr="00BC2677">
              <w:rPr>
                <w:rFonts w:ascii="Times New Roman" w:hAnsi="Times New Roman" w:cs="Times New Roman"/>
                <w:b/>
              </w:rPr>
              <w:t>)</w:t>
            </w:r>
            <w:r w:rsidR="00BC2677" w:rsidRPr="00BC2677">
              <w:rPr>
                <w:rFonts w:ascii="Times New Roman" w:hAnsi="Times New Roman" w:cs="Times New Roman"/>
                <w:b/>
                <w:bCs/>
              </w:rPr>
              <w:t>»</w:t>
            </w:r>
            <w:r w:rsidRPr="00001095">
              <w:rPr>
                <w:rFonts w:ascii="Times New Roman" w:hAnsi="Times New Roman" w:cs="Times New Roman"/>
                <w:b/>
                <w:bCs/>
              </w:rPr>
              <w:t>.</w:t>
            </w:r>
            <w:r w:rsidRPr="00001095">
              <w:rPr>
                <w:rFonts w:ascii="Times New Roman" w:hAnsi="Times New Roman" w:cs="Times New Roman"/>
              </w:rPr>
              <w:t xml:space="preserve"> </w:t>
            </w:r>
            <w:r w:rsidRPr="00001095">
              <w:rPr>
                <w:rFonts w:ascii="Times New Roman" w:hAnsi="Times New Roman" w:cs="Times New Roman"/>
                <w:bCs/>
              </w:rPr>
              <w:t xml:space="preserve">Поставка в </w:t>
            </w:r>
            <w:r w:rsidRPr="00001095">
              <w:rPr>
                <w:rFonts w:ascii="Times New Roman" w:hAnsi="Times New Roman" w:cs="Times New Roman"/>
              </w:rPr>
              <w:t xml:space="preserve">заклади дошкільної освіти </w:t>
            </w:r>
            <w:r>
              <w:rPr>
                <w:rFonts w:ascii="Times New Roman" w:hAnsi="Times New Roman" w:cs="Times New Roman"/>
              </w:rPr>
              <w:t xml:space="preserve">Франківського </w:t>
            </w:r>
            <w:r w:rsidRPr="00001095">
              <w:rPr>
                <w:rFonts w:ascii="Times New Roman" w:hAnsi="Times New Roman" w:cs="Times New Roman"/>
              </w:rPr>
              <w:t>району м. Львова</w:t>
            </w:r>
            <w:r w:rsidR="00B2395D" w:rsidRPr="00693CDE">
              <w:rPr>
                <w:rFonts w:ascii="Times New Roman" w:hAnsi="Times New Roman" w:cs="Times New Roman"/>
              </w:rPr>
              <w:t xml:space="preserve">: ЗДО № 3, м. Львів, вул. </w:t>
            </w:r>
            <w:proofErr w:type="spellStart"/>
            <w:r w:rsidR="00B2395D" w:rsidRPr="00693CDE">
              <w:rPr>
                <w:rFonts w:ascii="Times New Roman" w:hAnsi="Times New Roman" w:cs="Times New Roman"/>
              </w:rPr>
              <w:t>Коновальця</w:t>
            </w:r>
            <w:proofErr w:type="spellEnd"/>
            <w:r w:rsidR="00B2395D" w:rsidRPr="00693CDE">
              <w:rPr>
                <w:rFonts w:ascii="Times New Roman" w:hAnsi="Times New Roman" w:cs="Times New Roman"/>
              </w:rPr>
              <w:t>, 124, ЗДО №</w:t>
            </w:r>
            <w:r w:rsidR="00B2395D">
              <w:rPr>
                <w:rFonts w:ascii="Times New Roman" w:hAnsi="Times New Roman" w:cs="Times New Roman"/>
              </w:rPr>
              <w:t xml:space="preserve">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00B2395D">
              <w:rPr>
                <w:rFonts w:ascii="Times New Roman" w:hAnsi="Times New Roman" w:cs="Times New Roman"/>
              </w:rPr>
              <w:t>Коновальця</w:t>
            </w:r>
            <w:proofErr w:type="spellEnd"/>
            <w:r w:rsidR="00B2395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widowControl w:val="0"/>
              <w:ind w:right="113"/>
              <w:contextualSpacing/>
              <w:jc w:val="both"/>
              <w:rPr>
                <w:rFonts w:ascii="Times New Roman" w:hAnsi="Times New Roman" w:cs="Times New Roman"/>
                <w:b/>
              </w:rPr>
            </w:pPr>
          </w:p>
          <w:p w:rsidR="00B2395D" w:rsidRPr="00D56818" w:rsidRDefault="00B2395D" w:rsidP="00B2395D">
            <w:pPr>
              <w:widowControl w:val="0"/>
              <w:ind w:right="113"/>
              <w:contextualSpacing/>
              <w:jc w:val="both"/>
              <w:rPr>
                <w:rFonts w:ascii="Times New Roman" w:hAnsi="Times New Roman" w:cs="Times New Roman"/>
              </w:rPr>
            </w:pPr>
            <w:r>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A56E8" w:rsidRDefault="008D3EB1" w:rsidP="008D3EB1">
            <w:pPr>
              <w:jc w:val="both"/>
              <w:rPr>
                <w:rFonts w:ascii="Times New Roman" w:eastAsia="Times New Roman" w:hAnsi="Times New Roman" w:cs="Times New Roman"/>
                <w:bCs/>
                <w:sz w:val="23"/>
                <w:szCs w:val="23"/>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B2395D" w:rsidRPr="00306BB6" w:rsidRDefault="00B2395D" w:rsidP="00B2395D">
            <w:pPr>
              <w:ind w:hanging="2"/>
              <w:jc w:val="both"/>
              <w:rPr>
                <w:rFonts w:ascii="Times New Roman" w:hAnsi="Times New Roman" w:cs="Times New Roman"/>
              </w:rPr>
            </w:pPr>
            <w:r w:rsidRPr="00306BB6">
              <w:rPr>
                <w:rFonts w:ascii="Times New Roman" w:hAnsi="Times New Roman" w:cs="Times New Roman"/>
              </w:rPr>
              <w:t xml:space="preserve">Кількість та обсяг визначені Замовником у </w:t>
            </w:r>
            <w:r w:rsidR="001E134D" w:rsidRPr="00306BB6">
              <w:rPr>
                <w:rFonts w:ascii="Times New Roman" w:hAnsi="Times New Roman" w:cs="Times New Roman"/>
              </w:rPr>
              <w:t>додатку 2</w:t>
            </w:r>
            <w:r w:rsidRPr="00306BB6">
              <w:rPr>
                <w:rFonts w:ascii="Times New Roman" w:hAnsi="Times New Roman" w:cs="Times New Roman"/>
              </w:rPr>
              <w:t xml:space="preserve"> до тендерної документації. </w:t>
            </w:r>
          </w:p>
          <w:p w:rsidR="00B2395D" w:rsidRPr="00B2395D" w:rsidRDefault="00B2395D" w:rsidP="00B2395D">
            <w:pPr>
              <w:jc w:val="both"/>
              <w:rPr>
                <w:rFonts w:ascii="Times New Roman" w:hAnsi="Times New Roman" w:cs="Times New Roman"/>
                <w:b/>
              </w:rPr>
            </w:pPr>
            <w:r w:rsidRPr="00B2395D">
              <w:rPr>
                <w:rFonts w:ascii="Times New Roman" w:hAnsi="Times New Roman" w:cs="Times New Roman"/>
                <w:b/>
              </w:rPr>
              <w:t>Місце поставки товарів:</w:t>
            </w:r>
          </w:p>
          <w:p w:rsidR="00B2395D" w:rsidRDefault="00B2395D" w:rsidP="00B2395D">
            <w:pPr>
              <w:jc w:val="both"/>
              <w:rPr>
                <w:rFonts w:ascii="Times New Roman" w:hAnsi="Times New Roman" w:cs="Times New Roman"/>
                <w:b/>
              </w:rPr>
            </w:pPr>
            <w:r w:rsidRPr="00324BEC">
              <w:rPr>
                <w:rFonts w:ascii="Times New Roman" w:hAnsi="Times New Roman" w:cs="Times New Roman"/>
                <w:b/>
              </w:rPr>
              <w:t xml:space="preserve">Лот 1: </w:t>
            </w:r>
            <w:r w:rsidR="00BC2677" w:rsidRPr="00BC2677">
              <w:rPr>
                <w:rFonts w:ascii="Times New Roman" w:hAnsi="Times New Roman" w:cs="Times New Roman"/>
                <w:b/>
                <w:bCs/>
              </w:rPr>
              <w:t>«</w:t>
            </w:r>
            <w:r w:rsidR="00BC2677" w:rsidRPr="00BC2677">
              <w:rPr>
                <w:rFonts w:ascii="Times New Roman" w:hAnsi="Times New Roman" w:cs="Times New Roman"/>
                <w:b/>
                <w:color w:val="000000"/>
              </w:rPr>
              <w:t xml:space="preserve">ДК 021:2015: </w:t>
            </w:r>
            <w:r w:rsidR="00BC2677" w:rsidRPr="00BC2677">
              <w:rPr>
                <w:rFonts w:ascii="Times New Roman" w:hAnsi="Times New Roman" w:cs="Times New Roman"/>
              </w:rPr>
              <w:t>(</w:t>
            </w:r>
            <w:r w:rsidR="00BC2677" w:rsidRPr="00BC2677">
              <w:rPr>
                <w:rFonts w:ascii="Times New Roman" w:hAnsi="Times New Roman" w:cs="Times New Roman"/>
                <w:lang w:val="en-US"/>
              </w:rPr>
              <w:t>CPV</w:t>
            </w:r>
            <w:r w:rsidR="00BC2677" w:rsidRPr="00BC2677">
              <w:rPr>
                <w:rFonts w:ascii="Times New Roman" w:hAnsi="Times New Roman" w:cs="Times New Roman"/>
              </w:rPr>
              <w:t>)</w:t>
            </w:r>
            <w:r w:rsidR="00BC2677" w:rsidRPr="00BC2677">
              <w:rPr>
                <w:rFonts w:ascii="Times New Roman" w:hAnsi="Times New Roman" w:cs="Times New Roman"/>
                <w:b/>
              </w:rPr>
              <w:t xml:space="preserve"> </w:t>
            </w:r>
            <w:r w:rsidR="00BC2677" w:rsidRPr="00BC2677">
              <w:rPr>
                <w:rFonts w:ascii="Times New Roman" w:hAnsi="Times New Roman" w:cs="Times New Roman"/>
                <w:b/>
                <w:color w:val="000000"/>
              </w:rPr>
              <w:t xml:space="preserve">М'ясо (15110000-2) </w:t>
            </w:r>
            <w:r w:rsidR="00BC2677" w:rsidRPr="00BC2677">
              <w:rPr>
                <w:rFonts w:ascii="Times New Roman" w:hAnsi="Times New Roman" w:cs="Times New Roman"/>
                <w:b/>
              </w:rPr>
              <w:t>(</w:t>
            </w:r>
            <w:r w:rsidR="00BC2677" w:rsidRPr="00BC2677">
              <w:rPr>
                <w:rFonts w:ascii="Times New Roman" w:hAnsi="Times New Roman" w:cs="Times New Roman"/>
                <w:b/>
                <w:color w:val="000000"/>
              </w:rPr>
              <w:t>Філе куряче, курячі четвертинки</w:t>
            </w:r>
            <w:r w:rsidR="00BC2677" w:rsidRPr="00BC2677">
              <w:rPr>
                <w:rFonts w:ascii="Times New Roman" w:hAnsi="Times New Roman" w:cs="Times New Roman"/>
                <w:b/>
              </w:rPr>
              <w:t>)</w:t>
            </w:r>
            <w:r w:rsidR="00BC2677" w:rsidRPr="00BC2677">
              <w:rPr>
                <w:rFonts w:ascii="Times New Roman" w:hAnsi="Times New Roman" w:cs="Times New Roman"/>
                <w:b/>
                <w:bCs/>
              </w:rPr>
              <w:t>»</w:t>
            </w:r>
            <w:r w:rsidR="00BC2677">
              <w:rPr>
                <w:rFonts w:ascii="Times New Roman" w:hAnsi="Times New Roman" w:cs="Times New Roman"/>
                <w:b/>
                <w:bCs/>
              </w:rPr>
              <w:t xml:space="preserve">. </w:t>
            </w:r>
            <w:r w:rsidRPr="00324BEC">
              <w:rPr>
                <w:rFonts w:ascii="Times New Roman" w:hAnsi="Times New Roman" w:cs="Times New Roman"/>
                <w:bCs/>
              </w:rPr>
              <w:t xml:space="preserve">Поставка в </w:t>
            </w:r>
            <w:r w:rsidRPr="00324BEC">
              <w:rPr>
                <w:rFonts w:ascii="Times New Roman" w:hAnsi="Times New Roman" w:cs="Times New Roman"/>
              </w:rPr>
              <w:t xml:space="preserve">заклади дошкільної освіти Галицького району м. Львова: ЗДО № 21, </w:t>
            </w:r>
            <w:r w:rsidRPr="00324BEC">
              <w:rPr>
                <w:rFonts w:ascii="Times New Roman" w:hAnsi="Times New Roman" w:cs="Times New Roman"/>
                <w:lang w:eastAsia="ru-RU"/>
              </w:rPr>
              <w:t xml:space="preserve">м. Львів, </w:t>
            </w:r>
            <w:r w:rsidRPr="00324BEC">
              <w:rPr>
                <w:rFonts w:ascii="Times New Roman" w:hAnsi="Times New Roman" w:cs="Times New Roman"/>
              </w:rPr>
              <w:t>вул. Грабовського</w:t>
            </w:r>
            <w:r>
              <w:rPr>
                <w:rFonts w:ascii="Times New Roman" w:hAnsi="Times New Roman" w:cs="Times New Roman"/>
              </w:rPr>
              <w:t xml:space="preserve">, 3; ЗДО №25, </w:t>
            </w:r>
            <w:r>
              <w:rPr>
                <w:rFonts w:ascii="Times New Roman" w:hAnsi="Times New Roman" w:cs="Times New Roman"/>
                <w:lang w:eastAsia="ru-RU"/>
              </w:rPr>
              <w:t xml:space="preserve">м. Львів, </w:t>
            </w:r>
            <w:r>
              <w:rPr>
                <w:rFonts w:ascii="Times New Roman" w:hAnsi="Times New Roman" w:cs="Times New Roman"/>
              </w:rPr>
              <w:t xml:space="preserve">вул. Листопадового Чину, 26; ЗДО №29, </w:t>
            </w:r>
            <w:r>
              <w:rPr>
                <w:rFonts w:ascii="Times New Roman" w:hAnsi="Times New Roman" w:cs="Times New Roman"/>
                <w:lang w:eastAsia="ru-RU"/>
              </w:rPr>
              <w:t xml:space="preserve">м. Львів, </w:t>
            </w:r>
            <w:r>
              <w:rPr>
                <w:rFonts w:ascii="Times New Roman" w:hAnsi="Times New Roman" w:cs="Times New Roman"/>
              </w:rPr>
              <w:t xml:space="preserve">вул. Чайковського, 22; ЗДО №32, </w:t>
            </w:r>
            <w:r>
              <w:rPr>
                <w:rFonts w:ascii="Times New Roman" w:hAnsi="Times New Roman" w:cs="Times New Roman"/>
                <w:lang w:eastAsia="ru-RU"/>
              </w:rPr>
              <w:t xml:space="preserve">м. Львів, </w:t>
            </w:r>
            <w:r>
              <w:rPr>
                <w:rFonts w:ascii="Times New Roman" w:hAnsi="Times New Roman" w:cs="Times New Roman"/>
              </w:rPr>
              <w:t xml:space="preserve">вул. Коцюбинського, 21а; ЗДО №38, </w:t>
            </w:r>
            <w:r>
              <w:rPr>
                <w:rFonts w:ascii="Times New Roman" w:hAnsi="Times New Roman" w:cs="Times New Roman"/>
                <w:lang w:eastAsia="ru-RU"/>
              </w:rPr>
              <w:t xml:space="preserve">м. Львів, </w:t>
            </w:r>
            <w:r>
              <w:rPr>
                <w:rFonts w:ascii="Times New Roman" w:hAnsi="Times New Roman" w:cs="Times New Roman"/>
              </w:rPr>
              <w:t xml:space="preserve">вул. Уласа </w:t>
            </w:r>
            <w:proofErr w:type="spellStart"/>
            <w:r>
              <w:rPr>
                <w:rFonts w:ascii="Times New Roman" w:hAnsi="Times New Roman" w:cs="Times New Roman"/>
              </w:rPr>
              <w:t>Самчука</w:t>
            </w:r>
            <w:proofErr w:type="spellEnd"/>
            <w:r>
              <w:rPr>
                <w:rFonts w:ascii="Times New Roman" w:hAnsi="Times New Roman" w:cs="Times New Roman"/>
              </w:rPr>
              <w:t xml:space="preserve">, 21; ЗДО №41, </w:t>
            </w:r>
            <w:r>
              <w:rPr>
                <w:rFonts w:ascii="Times New Roman" w:hAnsi="Times New Roman" w:cs="Times New Roman"/>
                <w:lang w:eastAsia="ru-RU"/>
              </w:rPr>
              <w:t xml:space="preserve">м. Львів, </w:t>
            </w:r>
            <w:r>
              <w:rPr>
                <w:rFonts w:ascii="Times New Roman" w:hAnsi="Times New Roman" w:cs="Times New Roman"/>
              </w:rPr>
              <w:t xml:space="preserve">вул. Тарнавського, 100а; ЗДО № 43, </w:t>
            </w:r>
            <w:r>
              <w:rPr>
                <w:rFonts w:ascii="Times New Roman" w:hAnsi="Times New Roman" w:cs="Times New Roman"/>
                <w:lang w:eastAsia="ru-RU"/>
              </w:rPr>
              <w:t xml:space="preserve">м. Львів, </w:t>
            </w:r>
            <w:r>
              <w:rPr>
                <w:rFonts w:ascii="Times New Roman" w:hAnsi="Times New Roman" w:cs="Times New Roman"/>
              </w:rPr>
              <w:t xml:space="preserve">вул. Кирила і Мефодія, 11; ЗДО №109, </w:t>
            </w:r>
            <w:r>
              <w:rPr>
                <w:rFonts w:ascii="Times New Roman" w:hAnsi="Times New Roman" w:cs="Times New Roman"/>
                <w:lang w:eastAsia="ru-RU"/>
              </w:rPr>
              <w:t xml:space="preserve">м. Львів, </w:t>
            </w:r>
            <w:r>
              <w:rPr>
                <w:rFonts w:ascii="Times New Roman" w:hAnsi="Times New Roman" w:cs="Times New Roman"/>
              </w:rPr>
              <w:t xml:space="preserve">вул. </w:t>
            </w:r>
            <w:proofErr w:type="spellStart"/>
            <w:r>
              <w:rPr>
                <w:rFonts w:ascii="Times New Roman" w:hAnsi="Times New Roman" w:cs="Times New Roman"/>
              </w:rPr>
              <w:t>Рутковича</w:t>
            </w:r>
            <w:proofErr w:type="spellEnd"/>
            <w:r>
              <w:rPr>
                <w:rFonts w:ascii="Times New Roman" w:hAnsi="Times New Roman" w:cs="Times New Roman"/>
              </w:rPr>
              <w:t>, 14.</w:t>
            </w:r>
          </w:p>
          <w:p w:rsidR="00B2395D" w:rsidRDefault="00B2395D" w:rsidP="00B2395D">
            <w:pPr>
              <w:ind w:left="-2" w:hanging="4"/>
              <w:jc w:val="both"/>
              <w:rPr>
                <w:rFonts w:ascii="Times New Roman" w:hAnsi="Times New Roman" w:cs="Times New Roman"/>
              </w:rPr>
            </w:pPr>
          </w:p>
          <w:p w:rsidR="00B2395D" w:rsidRDefault="00B2395D" w:rsidP="00B2395D">
            <w:pPr>
              <w:ind w:left="-6"/>
              <w:jc w:val="both"/>
              <w:rPr>
                <w:rFonts w:ascii="Times New Roman" w:hAnsi="Times New Roman" w:cs="Times New Roman"/>
              </w:rPr>
            </w:pPr>
            <w:r w:rsidRPr="00324BEC">
              <w:rPr>
                <w:rFonts w:ascii="Times New Roman" w:hAnsi="Times New Roman" w:cs="Times New Roman"/>
                <w:b/>
              </w:rPr>
              <w:t xml:space="preserve">Лот 2: </w:t>
            </w:r>
            <w:r w:rsidR="00BC2677" w:rsidRPr="00BC2677">
              <w:rPr>
                <w:rFonts w:ascii="Times New Roman" w:hAnsi="Times New Roman" w:cs="Times New Roman"/>
                <w:b/>
                <w:bCs/>
              </w:rPr>
              <w:t>«</w:t>
            </w:r>
            <w:r w:rsidR="00BC2677" w:rsidRPr="00BC2677">
              <w:rPr>
                <w:rFonts w:ascii="Times New Roman" w:hAnsi="Times New Roman" w:cs="Times New Roman"/>
                <w:b/>
                <w:color w:val="000000"/>
              </w:rPr>
              <w:t xml:space="preserve">ДК 021:2015: </w:t>
            </w:r>
            <w:r w:rsidR="00BC2677" w:rsidRPr="00BC2677">
              <w:rPr>
                <w:rFonts w:ascii="Times New Roman" w:hAnsi="Times New Roman" w:cs="Times New Roman"/>
              </w:rPr>
              <w:t>(</w:t>
            </w:r>
            <w:r w:rsidR="00BC2677" w:rsidRPr="00BC2677">
              <w:rPr>
                <w:rFonts w:ascii="Times New Roman" w:hAnsi="Times New Roman" w:cs="Times New Roman"/>
                <w:lang w:val="en-US"/>
              </w:rPr>
              <w:t>CPV</w:t>
            </w:r>
            <w:r w:rsidR="00BC2677" w:rsidRPr="00BC2677">
              <w:rPr>
                <w:rFonts w:ascii="Times New Roman" w:hAnsi="Times New Roman" w:cs="Times New Roman"/>
              </w:rPr>
              <w:t>)</w:t>
            </w:r>
            <w:r w:rsidR="00BC2677" w:rsidRPr="00BC2677">
              <w:rPr>
                <w:rFonts w:ascii="Times New Roman" w:hAnsi="Times New Roman" w:cs="Times New Roman"/>
                <w:b/>
              </w:rPr>
              <w:t xml:space="preserve"> </w:t>
            </w:r>
            <w:r w:rsidR="00BC2677" w:rsidRPr="00BC2677">
              <w:rPr>
                <w:rFonts w:ascii="Times New Roman" w:hAnsi="Times New Roman" w:cs="Times New Roman"/>
                <w:b/>
                <w:color w:val="000000"/>
              </w:rPr>
              <w:t xml:space="preserve">М'ясо (15110000-2) </w:t>
            </w:r>
            <w:r w:rsidR="00BC2677" w:rsidRPr="00BC2677">
              <w:rPr>
                <w:rFonts w:ascii="Times New Roman" w:hAnsi="Times New Roman" w:cs="Times New Roman"/>
                <w:b/>
              </w:rPr>
              <w:t>(</w:t>
            </w:r>
            <w:r w:rsidR="00BC2677" w:rsidRPr="00BC2677">
              <w:rPr>
                <w:rFonts w:ascii="Times New Roman" w:hAnsi="Times New Roman" w:cs="Times New Roman"/>
                <w:b/>
                <w:color w:val="000000"/>
              </w:rPr>
              <w:t>Філе куряче, курячі четвертинки</w:t>
            </w:r>
            <w:r w:rsidR="00BC2677" w:rsidRPr="00BC2677">
              <w:rPr>
                <w:rFonts w:ascii="Times New Roman" w:hAnsi="Times New Roman" w:cs="Times New Roman"/>
                <w:b/>
              </w:rPr>
              <w:t>)</w:t>
            </w:r>
            <w:r w:rsidR="00BC2677" w:rsidRPr="00BC2677">
              <w:rPr>
                <w:rFonts w:ascii="Times New Roman" w:hAnsi="Times New Roman" w:cs="Times New Roman"/>
                <w:b/>
                <w:bCs/>
              </w:rPr>
              <w:t>»</w:t>
            </w:r>
            <w:r w:rsidR="00233413" w:rsidRPr="00324BEC">
              <w:rPr>
                <w:rFonts w:ascii="Times New Roman" w:hAnsi="Times New Roman" w:cs="Times New Roman"/>
                <w:b/>
                <w:bCs/>
              </w:rPr>
              <w:t>.</w:t>
            </w:r>
            <w:r w:rsidRPr="00324BEC">
              <w:rPr>
                <w:rFonts w:ascii="Times New Roman" w:hAnsi="Times New Roman" w:cs="Times New Roman"/>
                <w:b/>
                <w:bCs/>
              </w:rPr>
              <w:t xml:space="preserve"> </w:t>
            </w:r>
            <w:r w:rsidRPr="00324BEC">
              <w:rPr>
                <w:rFonts w:ascii="Times New Roman" w:hAnsi="Times New Roman" w:cs="Times New Roman"/>
                <w:bCs/>
              </w:rPr>
              <w:t xml:space="preserve">Поставка в </w:t>
            </w:r>
            <w:r w:rsidRPr="00324BEC">
              <w:rPr>
                <w:rFonts w:ascii="Times New Roman" w:hAnsi="Times New Roman" w:cs="Times New Roman"/>
              </w:rPr>
              <w:t xml:space="preserve">заклади дошкільної освіти Франківського району м. Львова: ЗДО № 3, м. Львів, вул. </w:t>
            </w:r>
            <w:proofErr w:type="spellStart"/>
            <w:r w:rsidRPr="00324BEC">
              <w:rPr>
                <w:rFonts w:ascii="Times New Roman" w:hAnsi="Times New Roman" w:cs="Times New Roman"/>
              </w:rPr>
              <w:t>Коновальця</w:t>
            </w:r>
            <w:proofErr w:type="spellEnd"/>
            <w:r w:rsidRPr="00324BEC">
              <w:rPr>
                <w:rFonts w:ascii="Times New Roman" w:hAnsi="Times New Roman" w:cs="Times New Roman"/>
              </w:rPr>
              <w:t>, 124, ЗДО № 18, м. Львів, вул. Гіпсова, 36б, ЗДО № 33, м. Львів, вул. В.Великого, 13а, ЗДО № 37, м. Львів,</w:t>
            </w:r>
            <w:r>
              <w:rPr>
                <w:rFonts w:ascii="Times New Roman" w:hAnsi="Times New Roman" w:cs="Times New Roman"/>
              </w:rPr>
              <w:t xml:space="preserve">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Pr>
                <w:rFonts w:ascii="Times New Roman" w:hAnsi="Times New Roman" w:cs="Times New Roman"/>
              </w:rPr>
              <w:t>Коновальця</w:t>
            </w:r>
            <w:proofErr w:type="spellEnd"/>
            <w:r>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rPr>
                <w:rFonts w:ascii="Times New Roman" w:hAnsi="Times New Roman" w:cs="Times New Roman"/>
              </w:rPr>
            </w:pPr>
          </w:p>
          <w:p w:rsidR="00E25FEE" w:rsidRDefault="00D04CE2" w:rsidP="001A56E8">
            <w:pPr>
              <w:widowControl w:val="0"/>
              <w:contextualSpacing/>
              <w:jc w:val="both"/>
              <w:rPr>
                <w:rFonts w:ascii="Times New Roman" w:hAnsi="Times New Roman" w:cs="Times New Roman"/>
              </w:rPr>
            </w:pPr>
            <w:r w:rsidRPr="009D37B1">
              <w:rPr>
                <w:rFonts w:ascii="Times New Roman" w:hAnsi="Times New Roman" w:cs="Times New Roman"/>
              </w:rPr>
              <w:t>Кількість: Лот 1:</w:t>
            </w:r>
            <w:r w:rsidRPr="009D37B1">
              <w:t xml:space="preserve"> </w:t>
            </w:r>
            <w:r w:rsidR="009D37B1" w:rsidRPr="009D37B1">
              <w:rPr>
                <w:rFonts w:ascii="Times New Roman" w:hAnsi="Times New Roman" w:cs="Times New Roman"/>
              </w:rPr>
              <w:t>філе куряче – 5 700 кг, курячі четвертинки – 8</w:t>
            </w:r>
            <w:r w:rsidRPr="009D37B1">
              <w:rPr>
                <w:rFonts w:ascii="Times New Roman" w:hAnsi="Times New Roman" w:cs="Times New Roman"/>
              </w:rPr>
              <w:t>00 кг; Лот 2: філ</w:t>
            </w:r>
            <w:r w:rsidR="009D37B1" w:rsidRPr="009D37B1">
              <w:rPr>
                <w:rFonts w:ascii="Times New Roman" w:hAnsi="Times New Roman" w:cs="Times New Roman"/>
              </w:rPr>
              <w:t>е куряче – 19 000 кг, курячі четвертинки – 1 5</w:t>
            </w:r>
            <w:r w:rsidRPr="009D37B1">
              <w:rPr>
                <w:rFonts w:ascii="Times New Roman" w:hAnsi="Times New Roman" w:cs="Times New Roman"/>
              </w:rPr>
              <w:t>00 кг.</w:t>
            </w:r>
          </w:p>
          <w:p w:rsidR="00D04CE2" w:rsidRPr="00CC7D86" w:rsidRDefault="00D04CE2" w:rsidP="001A56E8">
            <w:pPr>
              <w:widowControl w:val="0"/>
              <w:contextualSpacing/>
              <w:jc w:val="both"/>
              <w:rPr>
                <w:rFonts w:ascii="Times New Roman" w:hAnsi="Times New Roman" w:cs="Times New Roman"/>
                <w:b/>
                <w:bCs/>
              </w:rPr>
            </w:pPr>
          </w:p>
          <w:p w:rsidR="008D3EB1" w:rsidRPr="001A56E8" w:rsidRDefault="008D3EB1" w:rsidP="00306BB6">
            <w:pPr>
              <w:ind w:right="450"/>
              <w:jc w:val="both"/>
              <w:rPr>
                <w:rFonts w:ascii="Times New Roman" w:hAnsi="Times New Roman"/>
                <w:bCs/>
                <w:sz w:val="23"/>
                <w:szCs w:val="23"/>
              </w:rPr>
            </w:pPr>
            <w:r w:rsidRPr="001A56E8">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A56E8">
              <w:rPr>
                <w:rFonts w:ascii="Times New Roman" w:hAnsi="Times New Roman"/>
              </w:rPr>
              <w:t>закуповуються</w:t>
            </w:r>
            <w:proofErr w:type="spellEnd"/>
            <w:r w:rsidRPr="001A56E8">
              <w:rPr>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A56E8">
              <w:rPr>
                <w:rFonts w:ascii="Times New Roman" w:hAnsi="Times New Roman"/>
              </w:rPr>
              <w:t>інтернет</w:t>
            </w:r>
            <w:proofErr w:type="spellEnd"/>
            <w:r w:rsidRPr="001A56E8">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lastRenderedPageBreak/>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w:t>
            </w:r>
            <w:r w:rsidRPr="001A56E8">
              <w:rPr>
                <w:rFonts w:ascii="Times New Roman" w:hAnsi="Times New Roman" w:cs="Times New Roman"/>
                <w:shd w:val="solid" w:color="FFFFFF" w:fill="FFFFFF"/>
                <w:lang w:eastAsia="en-US"/>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9D37B1"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9D37B1">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9D37B1">
              <w:rPr>
                <w:rFonts w:ascii="Times New Roman" w:hAnsi="Times New Roman" w:cs="Times New Roman"/>
                <w:i/>
                <w:shd w:val="solid" w:color="FFFFFF" w:fill="FFFFFF"/>
                <w:lang w:eastAsia="en-US"/>
              </w:rPr>
              <w:t>згідно з Додатком 1 до цієї тендерної документації*;</w:t>
            </w:r>
          </w:p>
          <w:p w:rsidR="008D3EB1" w:rsidRPr="009D37B1"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9D37B1">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9D37B1">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9D37B1">
              <w:rPr>
                <w:rFonts w:ascii="Times New Roman" w:hAnsi="Times New Roman" w:cs="Times New Roman"/>
                <w:shd w:val="solid" w:color="FFFFFF" w:fill="FFFFFF"/>
                <w:lang w:eastAsia="en-US"/>
              </w:rPr>
              <w:t>);</w:t>
            </w:r>
          </w:p>
          <w:p w:rsidR="008D3EB1" w:rsidRPr="009D37B1"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9D37B1">
              <w:rPr>
                <w:rFonts w:ascii="Times New Roman" w:hAnsi="Times New Roman" w:cs="Times New Roman"/>
                <w:shd w:val="solid" w:color="FFFFFF" w:fill="FFFFFF"/>
                <w:lang w:eastAsia="en-US"/>
              </w:rPr>
              <w:t xml:space="preserve">інформацією та документами, які передбачені у </w:t>
            </w:r>
            <w:r w:rsidRPr="009D37B1">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9D37B1">
              <w:rPr>
                <w:rFonts w:ascii="Times New Roman" w:hAnsi="Times New Roman" w:cs="Times New Roman"/>
                <w:shd w:val="solid" w:color="FFFFFF" w:fill="FFFFFF"/>
                <w:lang w:eastAsia="en-US"/>
              </w:rPr>
              <w:t>;</w:t>
            </w:r>
          </w:p>
          <w:p w:rsidR="00D13B22" w:rsidRPr="009D37B1"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9D37B1">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9D37B1">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9D37B1"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9D37B1">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9D37B1"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9D37B1">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9D37B1"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9D37B1">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9D37B1"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9D37B1">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9D37B1" w:rsidRDefault="008D3EB1" w:rsidP="001E134D">
            <w:pPr>
              <w:pStyle w:val="a4"/>
              <w:ind w:left="592"/>
              <w:jc w:val="both"/>
              <w:rPr>
                <w:rFonts w:ascii="Times New Roman" w:hAnsi="Times New Roman" w:cs="Times New Roman"/>
                <w:shd w:val="solid" w:color="FFFFFF" w:fill="FFFFFF"/>
                <w:lang w:eastAsia="en-US"/>
              </w:rPr>
            </w:pPr>
          </w:p>
          <w:p w:rsidR="008D3EB1" w:rsidRPr="009D37B1" w:rsidRDefault="008D3EB1" w:rsidP="008D3EB1">
            <w:pPr>
              <w:widowControl w:val="0"/>
              <w:ind w:left="33" w:right="113" w:firstLine="283"/>
              <w:contextualSpacing/>
              <w:jc w:val="both"/>
              <w:rPr>
                <w:rFonts w:ascii="Times New Roman" w:hAnsi="Times New Roman"/>
              </w:rPr>
            </w:pPr>
            <w:r w:rsidRPr="009D37B1">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9D37B1" w:rsidRDefault="008D3EB1" w:rsidP="008D3EB1">
            <w:pPr>
              <w:widowControl w:val="0"/>
              <w:ind w:left="33" w:right="113" w:firstLine="283"/>
              <w:contextualSpacing/>
              <w:jc w:val="both"/>
              <w:rPr>
                <w:rFonts w:ascii="Times New Roman" w:hAnsi="Times New Roman"/>
              </w:rPr>
            </w:pPr>
          </w:p>
          <w:p w:rsidR="008D3EB1" w:rsidRPr="009D37B1" w:rsidRDefault="008D3EB1" w:rsidP="008D3EB1">
            <w:pPr>
              <w:widowControl w:val="0"/>
              <w:ind w:left="33" w:right="113" w:firstLine="283"/>
              <w:contextualSpacing/>
              <w:jc w:val="both"/>
              <w:rPr>
                <w:rFonts w:ascii="Times New Roman" w:hAnsi="Times New Roman"/>
              </w:rPr>
            </w:pPr>
            <w:r w:rsidRPr="009D37B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9D37B1" w:rsidRDefault="008D3EB1" w:rsidP="008D3EB1">
            <w:pPr>
              <w:widowControl w:val="0"/>
              <w:numPr>
                <w:ilvl w:val="0"/>
                <w:numId w:val="11"/>
              </w:numPr>
              <w:ind w:left="25" w:right="113" w:firstLine="654"/>
              <w:contextualSpacing/>
              <w:jc w:val="both"/>
              <w:rPr>
                <w:rFonts w:ascii="Times New Roman" w:hAnsi="Times New Roman"/>
              </w:rPr>
            </w:pPr>
            <w:proofErr w:type="spellStart"/>
            <w:r w:rsidRPr="009D37B1">
              <w:rPr>
                <w:rFonts w:ascii="Times New Roman" w:hAnsi="Times New Roman"/>
              </w:rPr>
              <w:t>Скан-копії</w:t>
            </w:r>
            <w:proofErr w:type="spellEnd"/>
            <w:r w:rsidRPr="009D37B1">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9D37B1">
              <w:rPr>
                <w:rFonts w:ascii="Times New Roman" w:hAnsi="Times New Roman"/>
              </w:rPr>
              <w:t>скан-копій</w:t>
            </w:r>
            <w:proofErr w:type="spellEnd"/>
            <w:r w:rsidRPr="009D37B1">
              <w:rPr>
                <w:rFonts w:ascii="Times New Roman" w:hAnsi="Times New Roman"/>
              </w:rPr>
              <w:t xml:space="preserve"> придатних для </w:t>
            </w:r>
            <w:proofErr w:type="spellStart"/>
            <w:r w:rsidRPr="009D37B1">
              <w:rPr>
                <w:rFonts w:ascii="Times New Roman" w:hAnsi="Times New Roman"/>
              </w:rPr>
              <w:t>машинозчитування</w:t>
            </w:r>
            <w:proofErr w:type="spellEnd"/>
            <w:r w:rsidRPr="009D37B1">
              <w:rPr>
                <w:rFonts w:ascii="Times New Roman" w:hAnsi="Times New Roman"/>
              </w:rPr>
              <w:t xml:space="preserve"> (файли з розширенням «</w:t>
            </w:r>
            <w:proofErr w:type="spellStart"/>
            <w:r w:rsidRPr="009D37B1">
              <w:rPr>
                <w:rFonts w:ascii="Times New Roman" w:hAnsi="Times New Roman"/>
              </w:rPr>
              <w:t>..pdf</w:t>
            </w:r>
            <w:proofErr w:type="spellEnd"/>
            <w:r w:rsidRPr="009D37B1">
              <w:rPr>
                <w:rFonts w:ascii="Times New Roman" w:hAnsi="Times New Roman"/>
              </w:rPr>
              <w:t>.», «</w:t>
            </w:r>
            <w:proofErr w:type="spellStart"/>
            <w:r w:rsidRPr="009D37B1">
              <w:rPr>
                <w:rFonts w:ascii="Times New Roman" w:hAnsi="Times New Roman"/>
              </w:rPr>
              <w:t>..jpeg</w:t>
            </w:r>
            <w:proofErr w:type="spellEnd"/>
            <w:r w:rsidRPr="009D37B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37B1">
              <w:rPr>
                <w:rFonts w:ascii="Times New Roman" w:hAnsi="Times New Roman"/>
              </w:rPr>
              <w:t>скан-копії</w:t>
            </w:r>
            <w:proofErr w:type="spellEnd"/>
            <w:r w:rsidRPr="009D37B1">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9D37B1" w:rsidRDefault="008D3EB1" w:rsidP="008D3EB1">
            <w:pPr>
              <w:widowControl w:val="0"/>
              <w:numPr>
                <w:ilvl w:val="0"/>
                <w:numId w:val="11"/>
              </w:numPr>
              <w:ind w:left="25" w:right="113" w:firstLine="654"/>
              <w:contextualSpacing/>
              <w:jc w:val="both"/>
              <w:rPr>
                <w:rFonts w:ascii="Times New Roman" w:hAnsi="Times New Roman"/>
              </w:rPr>
            </w:pPr>
            <w:r w:rsidRPr="009D37B1">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9D37B1">
              <w:rPr>
                <w:rFonts w:ascii="Times New Roman" w:hAnsi="Times New Roman"/>
              </w:rPr>
              <w:t xml:space="preserve"> </w:t>
            </w:r>
            <w:r w:rsidRPr="009D37B1">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9D37B1" w:rsidRDefault="008D3EB1" w:rsidP="008D3EB1">
            <w:pPr>
              <w:widowControl w:val="0"/>
              <w:numPr>
                <w:ilvl w:val="0"/>
                <w:numId w:val="11"/>
              </w:numPr>
              <w:ind w:left="25" w:right="113" w:firstLine="654"/>
              <w:contextualSpacing/>
              <w:jc w:val="both"/>
              <w:rPr>
                <w:rFonts w:ascii="Times New Roman" w:hAnsi="Times New Roman"/>
              </w:rPr>
            </w:pPr>
            <w:r w:rsidRPr="009D37B1">
              <w:rPr>
                <w:rFonts w:ascii="Times New Roman" w:hAnsi="Times New Roman"/>
              </w:rPr>
              <w:lastRenderedPageBreak/>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9D37B1">
              <w:rPr>
                <w:rFonts w:ascii="Times New Roman" w:hAnsi="Times New Roman"/>
              </w:rPr>
              <w:t>засвідчувального</w:t>
            </w:r>
            <w:proofErr w:type="spellEnd"/>
            <w:r w:rsidRPr="009D37B1">
              <w:rPr>
                <w:rFonts w:ascii="Times New Roman" w:hAnsi="Times New Roman"/>
              </w:rPr>
              <w:t xml:space="preserve"> органу за посиланням –http://czo.gov.ua/verify.</w:t>
            </w:r>
          </w:p>
          <w:p w:rsidR="008D3EB1" w:rsidRPr="009D37B1" w:rsidRDefault="008D3EB1" w:rsidP="008D3EB1">
            <w:pPr>
              <w:widowControl w:val="0"/>
              <w:numPr>
                <w:ilvl w:val="0"/>
                <w:numId w:val="11"/>
              </w:numPr>
              <w:ind w:left="25" w:right="113" w:firstLine="654"/>
              <w:contextualSpacing/>
              <w:jc w:val="both"/>
              <w:rPr>
                <w:rFonts w:ascii="Times New Roman" w:hAnsi="Times New Roman"/>
              </w:rPr>
            </w:pPr>
            <w:r w:rsidRPr="009D37B1">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9D37B1" w:rsidRDefault="008D3EB1" w:rsidP="008D3EB1">
            <w:pPr>
              <w:widowControl w:val="0"/>
              <w:numPr>
                <w:ilvl w:val="0"/>
                <w:numId w:val="11"/>
              </w:numPr>
              <w:ind w:left="25" w:right="113" w:firstLine="654"/>
              <w:contextualSpacing/>
              <w:jc w:val="both"/>
              <w:rPr>
                <w:rFonts w:ascii="Times New Roman" w:hAnsi="Times New Roman"/>
              </w:rPr>
            </w:pPr>
            <w:r w:rsidRPr="009D37B1">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9D37B1" w:rsidRDefault="008D3EB1" w:rsidP="001E134D">
            <w:pPr>
              <w:widowControl w:val="0"/>
              <w:numPr>
                <w:ilvl w:val="0"/>
                <w:numId w:val="11"/>
              </w:numPr>
              <w:ind w:left="25" w:right="113" w:firstLine="654"/>
              <w:contextualSpacing/>
              <w:jc w:val="both"/>
              <w:rPr>
                <w:rFonts w:ascii="Times New Roman" w:hAnsi="Times New Roman"/>
              </w:rPr>
            </w:pPr>
            <w:r w:rsidRPr="009D37B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64FCC" w:rsidRPr="009D37B1" w:rsidRDefault="00C64FCC" w:rsidP="00C64FCC">
            <w:pPr>
              <w:widowControl w:val="0"/>
              <w:numPr>
                <w:ilvl w:val="0"/>
                <w:numId w:val="11"/>
              </w:numPr>
              <w:ind w:left="25" w:right="113" w:firstLine="654"/>
              <w:contextualSpacing/>
              <w:jc w:val="both"/>
              <w:rPr>
                <w:rFonts w:ascii="Times New Roman" w:hAnsi="Times New Roman" w:cs="Times New Roman"/>
              </w:rPr>
            </w:pPr>
            <w:r w:rsidRPr="009D37B1">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sidRPr="009D37B1">
              <w:rPr>
                <w:rFonts w:ascii="Times New Roman" w:hAnsi="Times New Roman"/>
              </w:rPr>
              <w:t>ів</w:t>
            </w:r>
            <w:proofErr w:type="spellEnd"/>
            <w:r w:rsidRPr="009D37B1">
              <w:rPr>
                <w:rFonts w:ascii="Times New Roman" w:hAnsi="Times New Roman"/>
              </w:rPr>
              <w:t>) в учасника з врахуванням його організаційно-правової форми, виду чи сфери діяльності. статусу, учасник в складі тендерної пропозиції подає лист-роз'яснення щодо підстав відсутності такого документу(</w:t>
            </w:r>
            <w:proofErr w:type="spellStart"/>
            <w:r w:rsidRPr="009D37B1">
              <w:rPr>
                <w:rFonts w:ascii="Times New Roman" w:hAnsi="Times New Roman"/>
              </w:rPr>
              <w:t>ів</w:t>
            </w:r>
            <w:proofErr w:type="spellEnd"/>
            <w:r w:rsidRPr="009D37B1">
              <w:rPr>
                <w:rFonts w:ascii="Times New Roman" w:hAnsi="Times New Roman"/>
              </w:rPr>
              <w:t xml:space="preserve">) з обов’язковим посиланням на відповідні норми чинного законодавства, яке регулює відповідну сферу діяльності, з обов’язковим </w:t>
            </w:r>
            <w:proofErr w:type="spellStart"/>
            <w:r w:rsidRPr="009D37B1">
              <w:rPr>
                <w:rFonts w:ascii="Times New Roman" w:hAnsi="Times New Roman"/>
              </w:rPr>
              <w:t>долученням</w:t>
            </w:r>
            <w:proofErr w:type="spellEnd"/>
            <w:r w:rsidRPr="009D37B1">
              <w:rPr>
                <w:rFonts w:ascii="Times New Roman" w:hAnsi="Times New Roman"/>
              </w:rPr>
              <w:t xml:space="preserve"> в складі тендерної пропозиції документів,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9D37B1" w:rsidRDefault="001E134D" w:rsidP="001E134D">
            <w:pPr>
              <w:widowControl w:val="0"/>
              <w:ind w:left="679" w:right="113"/>
              <w:contextualSpacing/>
              <w:jc w:val="both"/>
              <w:rPr>
                <w:rFonts w:ascii="Times New Roman" w:hAnsi="Times New Roman"/>
              </w:rPr>
            </w:pPr>
          </w:p>
          <w:p w:rsidR="008D3EB1" w:rsidRPr="001A56E8" w:rsidRDefault="008D3EB1" w:rsidP="008D3EB1">
            <w:pPr>
              <w:widowControl w:val="0"/>
              <w:ind w:left="30" w:firstLine="283"/>
              <w:jc w:val="both"/>
              <w:rPr>
                <w:rFonts w:ascii="Times New Roman" w:eastAsia="Arial" w:hAnsi="Times New Roman"/>
                <w:color w:val="000000"/>
                <w:lang w:eastAsia="ru-RU"/>
              </w:rPr>
            </w:pPr>
            <w:r w:rsidRPr="009D37B1">
              <w:rPr>
                <w:rFonts w:ascii="Times New Roman" w:eastAsia="Arial" w:hAnsi="Times New Roman"/>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w:t>
            </w:r>
            <w:r w:rsidRPr="001A56E8">
              <w:rPr>
                <w:rFonts w:ascii="Times New Roman" w:eastAsia="Arial" w:hAnsi="Times New Roman"/>
                <w:color w:val="000000"/>
                <w:lang w:eastAsia="ru-RU"/>
              </w:rPr>
              <w:t xml:space="preserve">/тендерну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6"/>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1A56E8"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w:t>
            </w:r>
            <w:r w:rsidRPr="001A56E8">
              <w:rPr>
                <w:rFonts w:ascii="Times New Roman" w:eastAsia="Times New Roman" w:hAnsi="Times New Roman"/>
              </w:rPr>
              <w:lastRenderedPageBreak/>
              <w:t>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 xml:space="preserve">400,00 </w:t>
            </w:r>
            <w:proofErr w:type="spellStart"/>
            <w:r w:rsidRPr="001A56E8">
              <w:rPr>
                <w:rFonts w:ascii="Times New Roman" w:eastAsia="Times New Roman" w:hAnsi="Times New Roman"/>
                <w:i/>
              </w:rPr>
              <w:t>грн</w:t>
            </w:r>
            <w:proofErr w:type="spellEnd"/>
            <w:r w:rsidRPr="001A56E8">
              <w:rPr>
                <w:rFonts w:ascii="Times New Roman" w:eastAsia="Times New Roman" w:hAnsi="Times New Roman"/>
                <w:i/>
              </w:rPr>
              <w:t xml:space="preserve">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rPr>
                <w:rFonts w:ascii="Times New Roman" w:hAnsi="Times New Roman"/>
              </w:rPr>
            </w:pP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94F2E">
              <w:rPr>
                <w:rFonts w:ascii="Times New Roman" w:eastAsia="Times New Roman" w:hAnsi="Times New Roman" w:cs="Times New Roman"/>
              </w:rPr>
              <w:lastRenderedPageBreak/>
              <w:t>(детальніше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9433D3">
              <w:rPr>
                <w:rFonts w:ascii="Times New Roman" w:hAnsi="Times New Roman" w:cs="Times New Roman"/>
                <w:b/>
                <w:i/>
                <w:color w:val="000000"/>
                <w:sz w:val="23"/>
                <w:szCs w:val="23"/>
              </w:rPr>
              <w:t>Додатку 2</w:t>
            </w:r>
            <w:r w:rsidRPr="009433D3">
              <w:rPr>
                <w:rFonts w:ascii="Times New Roman" w:hAnsi="Times New Roman" w:cs="Times New Roman"/>
                <w:color w:val="000000"/>
                <w:sz w:val="23"/>
                <w:szCs w:val="23"/>
              </w:rPr>
              <w:t xml:space="preserve"> до цієї тендерної документації.</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33413" w:rsidRDefault="00233413" w:rsidP="00233413">
            <w:pPr>
              <w:ind w:right="120"/>
              <w:jc w:val="both"/>
              <w:rPr>
                <w:rFonts w:ascii="Times New Roman" w:hAnsi="Times New Roman" w:cs="Times New Roman"/>
                <w:color w:val="000000"/>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Pr>
                <w:rFonts w:ascii="Times New Roman" w:hAnsi="Times New Roman" w:cs="Times New Roman"/>
                <w:color w:val="000000"/>
              </w:rPr>
              <w:t xml:space="preserve"> наступними інформацією та документами:</w:t>
            </w:r>
          </w:p>
          <w:p w:rsidR="00233413" w:rsidRPr="009D37B1" w:rsidRDefault="00233413" w:rsidP="00233413">
            <w:pPr>
              <w:jc w:val="both"/>
              <w:rPr>
                <w:rFonts w:ascii="Times New Roman" w:hAnsi="Times New Roman" w:cs="Times New Roman"/>
                <w:lang w:eastAsia="en-US"/>
              </w:rPr>
            </w:pPr>
            <w:r w:rsidRPr="009D37B1">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233413" w:rsidRPr="009D37B1" w:rsidRDefault="00233413" w:rsidP="00001095">
            <w:pPr>
              <w:widowControl w:val="0"/>
              <w:contextualSpacing/>
              <w:jc w:val="both"/>
              <w:rPr>
                <w:rFonts w:ascii="Times New Roman" w:eastAsia="Times New Roman" w:hAnsi="Times New Roman"/>
                <w:lang w:bidi="hi-IN"/>
              </w:rPr>
            </w:pPr>
            <w:r w:rsidRPr="009D37B1">
              <w:rPr>
                <w:rFonts w:ascii="Times New Roman" w:hAnsi="Times New Roman" w:cs="Times New Roman"/>
              </w:rPr>
              <w:t xml:space="preserve">2) </w:t>
            </w:r>
            <w:r w:rsidRPr="009D37B1">
              <w:rPr>
                <w:rFonts w:ascii="Times New Roman" w:hAnsi="Times New Roman" w:cs="Times New Roman"/>
                <w:shd w:val="clear" w:color="auto" w:fill="FFFFFF"/>
              </w:rPr>
              <w:t xml:space="preserve">Сертифікат на систему екологічного менеджменту ДСТУ </w:t>
            </w:r>
            <w:r w:rsidRPr="009D37B1">
              <w:rPr>
                <w:rFonts w:ascii="Times New Roman" w:hAnsi="Times New Roman" w:cs="Times New Roman"/>
                <w:shd w:val="clear" w:color="auto" w:fill="FFFFFF"/>
                <w:lang w:val="en-US"/>
              </w:rPr>
              <w:t>ISO</w:t>
            </w:r>
            <w:r w:rsidRPr="009D37B1">
              <w:rPr>
                <w:rFonts w:ascii="Times New Roman" w:hAnsi="Times New Roman" w:cs="Times New Roman"/>
                <w:shd w:val="clear" w:color="auto" w:fill="FFFFFF"/>
              </w:rPr>
              <w:t xml:space="preserve"> 14001:2015 (ДСТУ </w:t>
            </w:r>
            <w:r w:rsidRPr="009D37B1">
              <w:rPr>
                <w:rFonts w:ascii="Times New Roman" w:hAnsi="Times New Roman" w:cs="Times New Roman"/>
                <w:shd w:val="clear" w:color="auto" w:fill="FFFFFF"/>
                <w:lang w:val="en-US"/>
              </w:rPr>
              <w:t>ISO</w:t>
            </w:r>
            <w:r w:rsidRPr="009D37B1">
              <w:rPr>
                <w:rFonts w:ascii="Times New Roman" w:hAnsi="Times New Roman" w:cs="Times New Roman"/>
                <w:shd w:val="clear" w:color="auto" w:fill="FFFFFF"/>
              </w:rPr>
              <w:t xml:space="preserve"> 14001:2015, </w:t>
            </w:r>
            <w:r w:rsidRPr="009D37B1">
              <w:rPr>
                <w:rFonts w:ascii="Times New Roman" w:hAnsi="Times New Roman" w:cs="Times New Roman"/>
                <w:shd w:val="clear" w:color="auto" w:fill="FFFFFF"/>
                <w:lang w:val="en-US"/>
              </w:rPr>
              <w:t>IDT</w:t>
            </w:r>
            <w:r w:rsidRPr="009D37B1">
              <w:rPr>
                <w:rFonts w:ascii="Times New Roman" w:hAnsi="Times New Roman" w:cs="Times New Roman"/>
                <w:shd w:val="clear" w:color="auto" w:fill="FFFFFF"/>
              </w:rPr>
              <w:t xml:space="preserve">), виданий на ім’я Учасника, та який повинен бути </w:t>
            </w:r>
            <w:r w:rsidR="001B002F" w:rsidRPr="009D37B1">
              <w:rPr>
                <w:rFonts w:ascii="Times New Roman" w:hAnsi="Times New Roman" w:cs="Times New Roman"/>
                <w:shd w:val="clear" w:color="auto" w:fill="FFFFFF"/>
              </w:rPr>
              <w:t>чинний на</w:t>
            </w:r>
            <w:r w:rsidR="00737E53" w:rsidRPr="009D37B1">
              <w:rPr>
                <w:rFonts w:ascii="Times New Roman" w:hAnsi="Times New Roman" w:cs="Times New Roman"/>
                <w:shd w:val="clear" w:color="auto" w:fill="FFFFFF"/>
              </w:rPr>
              <w:t xml:space="preserve"> кінцевий строк подання тендерних пропозицій</w:t>
            </w:r>
            <w:r w:rsidRPr="009D37B1">
              <w:rPr>
                <w:rFonts w:ascii="Times New Roman" w:hAnsi="Times New Roman" w:cs="Times New Roman"/>
                <w:shd w:val="clear" w:color="auto" w:fill="FFFFFF"/>
              </w:rPr>
              <w:t>.</w:t>
            </w:r>
            <w:r w:rsidR="00737E53" w:rsidRPr="009D37B1">
              <w:rPr>
                <w:rFonts w:ascii="Times New Roman" w:eastAsia="Times New Roman" w:hAnsi="Times New Roman"/>
                <w:lang w:bidi="hi-IN"/>
              </w:rPr>
              <w:t xml:space="preserve"> 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rsidR="00C61554" w:rsidRPr="009D37B1" w:rsidRDefault="00C61554" w:rsidP="00C61554">
            <w:pPr>
              <w:widowControl w:val="0"/>
              <w:contextualSpacing/>
              <w:jc w:val="both"/>
              <w:rPr>
                <w:rFonts w:ascii="Times New Roman" w:eastAsia="Times New Roman" w:hAnsi="Times New Roman"/>
                <w:lang w:bidi="hi-IN"/>
              </w:rPr>
            </w:pPr>
            <w:r w:rsidRPr="009D37B1">
              <w:rPr>
                <w:rFonts w:ascii="Times New Roman" w:eastAsia="Times New Roman" w:hAnsi="Times New Roman"/>
                <w:lang w:bidi="hi-IN"/>
              </w:rPr>
              <w:t xml:space="preserve">3) Сертифікат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Pr="009D37B1">
              <w:rPr>
                <w:rFonts w:ascii="Times New Roman" w:eastAsia="Times New Roman" w:hAnsi="Times New Roman"/>
                <w:b/>
                <w:bCs/>
                <w:lang w:bidi="hi-IN"/>
              </w:rPr>
              <w:t>ДСТУ ISO 45001 ;2019(ISO 45001 ;2018.IDT)</w:t>
            </w:r>
            <w:r w:rsidRPr="009D37B1">
              <w:rPr>
                <w:rFonts w:ascii="Times New Roman" w:eastAsia="Times New Roman" w:hAnsi="Times New Roman"/>
                <w:lang w:bidi="hi-IN"/>
              </w:rPr>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 та дійсний на момент подання тендерної пропозиції. Вимоги до будь-яких організації харчового ланцюга».</w:t>
            </w:r>
          </w:p>
          <w:p w:rsidR="00C61554" w:rsidRPr="009D37B1" w:rsidRDefault="009D37B1" w:rsidP="00C61554">
            <w:pPr>
              <w:widowControl w:val="0"/>
              <w:contextualSpacing/>
              <w:jc w:val="both"/>
              <w:rPr>
                <w:rFonts w:ascii="Times New Roman" w:eastAsia="Times New Roman" w:hAnsi="Times New Roman"/>
                <w:lang w:bidi="hi-IN"/>
              </w:rPr>
            </w:pPr>
            <w:r w:rsidRPr="009D37B1">
              <w:rPr>
                <w:rFonts w:ascii="Times New Roman" w:eastAsia="Times New Roman" w:hAnsi="Times New Roman"/>
                <w:lang w:bidi="hi-IN"/>
              </w:rPr>
              <w:t>4)</w:t>
            </w:r>
            <w:r w:rsidR="00C61554" w:rsidRPr="009D37B1">
              <w:rPr>
                <w:rFonts w:ascii="Times New Roman" w:eastAsia="Times New Roman" w:hAnsi="Times New Roman"/>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sidR="00C61554" w:rsidRPr="009D37B1">
              <w:rPr>
                <w:rFonts w:ascii="Times New Roman" w:eastAsia="Times New Roman" w:hAnsi="Times New Roman"/>
                <w:b/>
                <w:bCs/>
                <w:lang w:bidi="hi-IN"/>
              </w:rPr>
              <w:t>ДСТУ ISO 22000:2019 (ISO 22000:2018. IDT)</w:t>
            </w:r>
            <w:r w:rsidR="00C61554" w:rsidRPr="009D37B1">
              <w:rPr>
                <w:rFonts w:ascii="Times New Roman" w:eastAsia="Times New Roman" w:hAnsi="Times New Roman"/>
                <w:lang w:bidi="hi-IN"/>
              </w:rPr>
              <w:t xml:space="preserve"> Системи </w:t>
            </w:r>
            <w:r w:rsidR="00C61554" w:rsidRPr="009D37B1">
              <w:rPr>
                <w:rFonts w:ascii="Times New Roman" w:eastAsia="Times New Roman" w:hAnsi="Times New Roman"/>
                <w:lang w:bidi="hi-IN"/>
              </w:rPr>
              <w:lastRenderedPageBreak/>
              <w:t xml:space="preserve">управління безпечністю харчових продуктів. ,а також копії сертифікатів на систему управління якістю </w:t>
            </w:r>
            <w:r w:rsidR="00C61554" w:rsidRPr="009D37B1">
              <w:rPr>
                <w:rFonts w:ascii="Times New Roman" w:eastAsia="Times New Roman" w:hAnsi="Times New Roman"/>
                <w:b/>
                <w:bCs/>
                <w:lang w:bidi="hi-IN"/>
              </w:rPr>
              <w:t>ДСТУ ISO 9001:2018 (ISO 9001:2015. IDT),</w:t>
            </w:r>
            <w:r w:rsidR="00C61554" w:rsidRPr="009D37B1">
              <w:rPr>
                <w:rFonts w:ascii="Times New Roman" w:eastAsia="Times New Roman" w:hAnsi="Times New Roman"/>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rsidR="00C61554" w:rsidRPr="009D37B1" w:rsidRDefault="00001095" w:rsidP="0023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D37B1">
              <w:rPr>
                <w:rFonts w:ascii="Times New Roman" w:hAnsi="Times New Roman" w:cs="Times New Roman"/>
              </w:rPr>
              <w:t>5) Д</w:t>
            </w:r>
            <w:proofErr w:type="spellStart"/>
            <w:r w:rsidRPr="009D37B1">
              <w:rPr>
                <w:rFonts w:ascii="Times New Roman" w:hAnsi="Times New Roman" w:cs="Times New Roman"/>
                <w:lang w:val="ru-RU"/>
              </w:rPr>
              <w:t>овідку</w:t>
            </w:r>
            <w:proofErr w:type="spellEnd"/>
            <w:r w:rsidRPr="009D37B1">
              <w:rPr>
                <w:rFonts w:ascii="Times New Roman" w:hAnsi="Times New Roman" w:cs="Times New Roman"/>
                <w:lang w:val="ru-RU"/>
              </w:rPr>
              <w:t xml:space="preserve"> в </w:t>
            </w:r>
            <w:proofErr w:type="spellStart"/>
            <w:r w:rsidRPr="009D37B1">
              <w:rPr>
                <w:rFonts w:ascii="Times New Roman" w:hAnsi="Times New Roman" w:cs="Times New Roman"/>
                <w:lang w:val="ru-RU"/>
              </w:rPr>
              <w:t>довільній</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формі</w:t>
            </w:r>
            <w:proofErr w:type="spellEnd"/>
            <w:r w:rsidRPr="009D37B1">
              <w:rPr>
                <w:rFonts w:ascii="Times New Roman" w:hAnsi="Times New Roman" w:cs="Times New Roman"/>
                <w:lang w:val="ru-RU"/>
              </w:rPr>
              <w:t xml:space="preserve"> про </w:t>
            </w:r>
            <w:proofErr w:type="spellStart"/>
            <w:r w:rsidRPr="009D37B1">
              <w:rPr>
                <w:rFonts w:ascii="Times New Roman" w:hAnsi="Times New Roman" w:cs="Times New Roman"/>
                <w:lang w:val="ru-RU"/>
              </w:rPr>
              <w:t>застосування</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заходів</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із</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захисту</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довкілля</w:t>
            </w:r>
            <w:proofErr w:type="spellEnd"/>
            <w:r w:rsidRPr="009D37B1">
              <w:rPr>
                <w:rFonts w:ascii="Times New Roman" w:hAnsi="Times New Roman" w:cs="Times New Roman"/>
                <w:lang w:val="ru-RU"/>
              </w:rPr>
              <w:t xml:space="preserve"> та </w:t>
            </w:r>
            <w:proofErr w:type="spellStart"/>
            <w:r w:rsidRPr="009D37B1">
              <w:rPr>
                <w:rFonts w:ascii="Times New Roman" w:hAnsi="Times New Roman" w:cs="Times New Roman"/>
                <w:lang w:val="ru-RU"/>
              </w:rPr>
              <w:t>декларацію</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видану</w:t>
            </w:r>
            <w:proofErr w:type="spellEnd"/>
            <w:r w:rsidRPr="009D37B1">
              <w:rPr>
                <w:rFonts w:ascii="Times New Roman" w:hAnsi="Times New Roman" w:cs="Times New Roman"/>
                <w:lang w:val="ru-RU"/>
              </w:rPr>
              <w:t xml:space="preserve"> на </w:t>
            </w:r>
            <w:proofErr w:type="spellStart"/>
            <w:r w:rsidRPr="009D37B1">
              <w:rPr>
                <w:rFonts w:ascii="Times New Roman" w:hAnsi="Times New Roman" w:cs="Times New Roman"/>
                <w:lang w:val="ru-RU"/>
              </w:rPr>
              <w:t>ім’я</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учасника</w:t>
            </w:r>
            <w:proofErr w:type="spellEnd"/>
            <w:r w:rsidRPr="009D37B1">
              <w:rPr>
                <w:rFonts w:ascii="Times New Roman" w:hAnsi="Times New Roman" w:cs="Times New Roman"/>
                <w:lang w:val="ru-RU"/>
              </w:rPr>
              <w:t xml:space="preserve"> про </w:t>
            </w:r>
            <w:proofErr w:type="spellStart"/>
            <w:r w:rsidRPr="009D37B1">
              <w:rPr>
                <w:rFonts w:ascii="Times New Roman" w:hAnsi="Times New Roman" w:cs="Times New Roman"/>
                <w:lang w:val="ru-RU"/>
              </w:rPr>
              <w:t>відходи</w:t>
            </w:r>
            <w:proofErr w:type="spellEnd"/>
            <w:r w:rsidRPr="009D37B1">
              <w:rPr>
                <w:rFonts w:ascii="Times New Roman" w:hAnsi="Times New Roman" w:cs="Times New Roman"/>
                <w:lang w:val="ru-RU"/>
              </w:rPr>
              <w:t xml:space="preserve"> за 2022р   з </w:t>
            </w:r>
            <w:proofErr w:type="spellStart"/>
            <w:r w:rsidRPr="009D37B1">
              <w:rPr>
                <w:rFonts w:ascii="Times New Roman" w:hAnsi="Times New Roman" w:cs="Times New Roman"/>
                <w:lang w:val="ru-RU"/>
              </w:rPr>
              <w:t>рестром</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декларацій,що</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свідчить</w:t>
            </w:r>
            <w:proofErr w:type="spellEnd"/>
            <w:r w:rsidRPr="009D37B1">
              <w:rPr>
                <w:rFonts w:ascii="Times New Roman" w:hAnsi="Times New Roman" w:cs="Times New Roman"/>
                <w:lang w:val="ru-RU"/>
              </w:rPr>
              <w:t xml:space="preserve"> про </w:t>
            </w:r>
            <w:proofErr w:type="spellStart"/>
            <w:r w:rsidRPr="009D37B1">
              <w:rPr>
                <w:rFonts w:ascii="Times New Roman" w:hAnsi="Times New Roman" w:cs="Times New Roman"/>
                <w:lang w:val="ru-RU"/>
              </w:rPr>
              <w:t>подання</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даної</w:t>
            </w:r>
            <w:proofErr w:type="spellEnd"/>
            <w:r w:rsidRPr="009D37B1">
              <w:rPr>
                <w:rFonts w:ascii="Times New Roman" w:hAnsi="Times New Roman" w:cs="Times New Roman"/>
                <w:lang w:val="ru-RU"/>
              </w:rPr>
              <w:t xml:space="preserve"> </w:t>
            </w:r>
            <w:proofErr w:type="spellStart"/>
            <w:r w:rsidRPr="009D37B1">
              <w:rPr>
                <w:rFonts w:ascii="Times New Roman" w:hAnsi="Times New Roman" w:cs="Times New Roman"/>
                <w:lang w:val="ru-RU"/>
              </w:rPr>
              <w:t>деклараціі</w:t>
            </w:r>
            <w:proofErr w:type="spellEnd"/>
            <w:r w:rsidRPr="009D37B1">
              <w:rPr>
                <w:rFonts w:ascii="Times New Roman" w:hAnsi="Times New Roman" w:cs="Times New Roman"/>
                <w:lang w:val="ru-RU"/>
              </w:rPr>
              <w:t>.</w:t>
            </w:r>
          </w:p>
          <w:p w:rsidR="008D3EB1" w:rsidRPr="00233413" w:rsidRDefault="00001095" w:rsidP="00233413">
            <w:pPr>
              <w:jc w:val="both"/>
              <w:rPr>
                <w:rFonts w:ascii="Times New Roman" w:hAnsi="Times New Roman" w:cs="Times New Roman"/>
                <w:color w:val="FF0000"/>
              </w:rPr>
            </w:pPr>
            <w:r w:rsidRPr="009D37B1">
              <w:rPr>
                <w:rFonts w:ascii="Times New Roman" w:hAnsi="Times New Roman" w:cs="Times New Roman"/>
              </w:rPr>
              <w:t>6</w:t>
            </w:r>
            <w:r w:rsidR="00233413" w:rsidRPr="009D37B1">
              <w:rPr>
                <w:rFonts w:ascii="Times New Roman" w:hAnsi="Times New Roman" w:cs="Times New Roman"/>
              </w:rPr>
              <w:t xml:space="preserve">)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w:t>
            </w:r>
            <w:r w:rsidR="00E4345A" w:rsidRPr="009D37B1">
              <w:rPr>
                <w:rFonts w:ascii="Times New Roman" w:hAnsi="Times New Roman" w:cs="Times New Roman"/>
              </w:rPr>
              <w:t>грудня  2021</w:t>
            </w:r>
            <w:r w:rsidR="00233413" w:rsidRPr="009D37B1">
              <w:rPr>
                <w:rFonts w:ascii="Times New Roman" w:hAnsi="Times New Roman" w:cs="Times New Roman"/>
              </w:rPr>
              <w:t xml:space="preserve"> р.</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9433D3"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7.1. </w:t>
            </w:r>
            <w:r w:rsidR="00A94F2E" w:rsidRPr="009433D3">
              <w:rPr>
                <w:rFonts w:ascii="Times New Roman" w:hAnsi="Times New Roman" w:cs="Times New Roman"/>
                <w:color w:val="000000"/>
                <w:sz w:val="23"/>
                <w:szCs w:val="23"/>
              </w:rPr>
              <w:t>Не вимагається.</w:t>
            </w:r>
          </w:p>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невідповідностей.</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w:t>
            </w:r>
            <w:r w:rsidRPr="009D37B1">
              <w:rPr>
                <w:rFonts w:ascii="Times New Roman" w:eastAsia="Times New Roman" w:hAnsi="Times New Roman" w:cs="Times New Roman"/>
              </w:rPr>
              <w:t xml:space="preserve">— </w:t>
            </w:r>
            <w:r w:rsidRPr="009D37B1">
              <w:rPr>
                <w:rFonts w:ascii="Times New Roman" w:eastAsia="Times New Roman" w:hAnsi="Times New Roman" w:cs="Times New Roman"/>
                <w:b/>
              </w:rPr>
              <w:t xml:space="preserve">до </w:t>
            </w:r>
            <w:r w:rsidR="005976FE" w:rsidRPr="009D37B1">
              <w:rPr>
                <w:rFonts w:ascii="Times New Roman" w:eastAsia="Times New Roman" w:hAnsi="Times New Roman" w:cs="Times New Roman"/>
                <w:b/>
              </w:rPr>
              <w:t>17</w:t>
            </w:r>
            <w:r w:rsidR="00717778" w:rsidRPr="009D37B1">
              <w:rPr>
                <w:rFonts w:ascii="Times New Roman" w:eastAsia="Times New Roman" w:hAnsi="Times New Roman" w:cs="Times New Roman"/>
                <w:b/>
              </w:rPr>
              <w:t>.02</w:t>
            </w:r>
            <w:r w:rsidR="00097736" w:rsidRPr="009D37B1">
              <w:rPr>
                <w:rFonts w:ascii="Times New Roman" w:eastAsia="Times New Roman" w:hAnsi="Times New Roman" w:cs="Times New Roman"/>
                <w:b/>
              </w:rPr>
              <w:t>.2023</w:t>
            </w:r>
            <w:r w:rsidR="007B2A9E" w:rsidRPr="009D37B1">
              <w:rPr>
                <w:rFonts w:ascii="Times New Roman" w:eastAsia="Times New Roman" w:hAnsi="Times New Roman" w:cs="Times New Roman"/>
                <w:b/>
              </w:rPr>
              <w:t xml:space="preserve"> року (15</w:t>
            </w:r>
            <w:r w:rsidRPr="009D37B1">
              <w:rPr>
                <w:rFonts w:ascii="Times New Roman" w:eastAsia="Times New Roman" w:hAnsi="Times New Roman" w:cs="Times New Roman"/>
                <w:b/>
              </w:rPr>
              <w:t xml:space="preserve">:00 </w:t>
            </w:r>
            <w:proofErr w:type="spellStart"/>
            <w:r w:rsidRPr="009D37B1">
              <w:rPr>
                <w:rFonts w:ascii="Times New Roman" w:eastAsia="Times New Roman" w:hAnsi="Times New Roman" w:cs="Times New Roman"/>
                <w:b/>
              </w:rPr>
              <w:t>год</w:t>
            </w:r>
            <w:proofErr w:type="spellEnd"/>
            <w:r w:rsidRPr="009D37B1">
              <w:rPr>
                <w:rFonts w:ascii="Times New Roman" w:eastAsia="Times New Roman" w:hAnsi="Times New Roman" w:cs="Times New Roman"/>
                <w:b/>
              </w:rPr>
              <w:t>)</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Перелік критеріїв та методика оцінки </w:t>
            </w:r>
            <w:r w:rsidRPr="00A94F2E">
              <w:rPr>
                <w:rFonts w:ascii="Times New Roman" w:eastAsia="Times New Roman" w:hAnsi="Times New Roman" w:cs="Times New Roman"/>
                <w:b/>
              </w:rPr>
              <w:lastRenderedPageBreak/>
              <w:t>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1.1. Критерії та методика оцінки визначаються відповідно до статті 29 Закону. Перелік критеріїв та методика оцінки тендерної пропозиції із </w:t>
            </w:r>
            <w:r w:rsidRPr="00A94F2E">
              <w:rPr>
                <w:rFonts w:ascii="Times New Roman" w:eastAsia="Times New Roman" w:hAnsi="Times New Roman" w:cs="Times New Roman"/>
              </w:rPr>
              <w:lastRenderedPageBreak/>
              <w:t>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 xml:space="preserve">сприятливі умови, за яких учасник процедури закупівлі може </w:t>
            </w:r>
            <w:r w:rsidRPr="00A94F2E">
              <w:rPr>
                <w:rFonts w:ascii="Times New Roman" w:hAnsi="Times New Roman"/>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xml:space="preserve">)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A94F2E">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w:t>
            </w:r>
            <w:r w:rsidRPr="00A94F2E">
              <w:rPr>
                <w:rFonts w:ascii="Times New Roman" w:eastAsia="Times New Roman" w:hAnsi="Times New Roman" w:cs="Times New Roman"/>
              </w:rPr>
              <w:lastRenderedPageBreak/>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забезпечення виконання договору про закупівлю, якщо </w:t>
            </w:r>
            <w:r w:rsidRPr="00A94F2E">
              <w:rPr>
                <w:rFonts w:ascii="Times New Roman" w:eastAsia="Times New Roman" w:hAnsi="Times New Roman" w:cs="Times New Roman"/>
              </w:rPr>
              <w:lastRenderedPageBreak/>
              <w:t>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r w:rsidRPr="00A94F2E">
              <w:rPr>
                <w:rFonts w:ascii="Times New Roman" w:hAnsi="Times New Roman" w:cs="Times New Roman"/>
                <w:lang w:eastAsia="en-US"/>
              </w:rPr>
              <w:lastRenderedPageBreak/>
              <w:t>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4.3. Умови договору про закупівлю не повинні відрізнятися від </w:t>
            </w:r>
            <w:r w:rsidRPr="00A94F2E">
              <w:rPr>
                <w:rFonts w:ascii="Times New Roman" w:eastAsia="Times New Roman" w:hAnsi="Times New Roman" w:cs="Times New Roman"/>
              </w:rPr>
              <w:lastRenderedPageBreak/>
              <w:t>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 w:name="n75"/>
            <w:bookmarkEnd w:id="1"/>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9"/>
            <w:bookmarkEnd w:id="5"/>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1"/>
            <w:bookmarkEnd w:id="7"/>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w:t>
            </w:r>
            <w:r w:rsidRPr="00FF4626">
              <w:rPr>
                <w:rFonts w:ascii="Times New Roman" w:eastAsia="Times New Roman" w:hAnsi="Times New Roman" w:cs="Times New Roman"/>
              </w:rPr>
              <w:lastRenderedPageBreak/>
              <w:t>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233413" w:rsidRDefault="00233413">
      <w:pPr>
        <w:rPr>
          <w:rFonts w:ascii="Times New Roman" w:hAnsi="Times New Roman" w:cs="Times New Roman"/>
        </w:rPr>
      </w:pPr>
    </w:p>
    <w:p w:rsidR="00C64FCC" w:rsidRDefault="00C64FCC">
      <w:pPr>
        <w:rPr>
          <w:rFonts w:ascii="Times New Roman" w:hAnsi="Times New Roman" w:cs="Times New Roman"/>
        </w:rPr>
      </w:pPr>
    </w:p>
    <w:p w:rsidR="00233413" w:rsidRDefault="00233413">
      <w:pPr>
        <w:rPr>
          <w:rFonts w:ascii="Times New Roman" w:hAnsi="Times New Roman" w:cs="Times New Roman"/>
        </w:rPr>
      </w:pPr>
    </w:p>
    <w:p w:rsidR="00324BEC" w:rsidRDefault="00324BEC">
      <w:pPr>
        <w:rPr>
          <w:rFonts w:ascii="Times New Roman" w:hAnsi="Times New Roman" w:cs="Times New Roman"/>
        </w:rPr>
      </w:pPr>
    </w:p>
    <w:p w:rsidR="00324BEC" w:rsidRDefault="00324BEC">
      <w:pPr>
        <w:rPr>
          <w:rFonts w:ascii="Times New Roman" w:hAnsi="Times New Roman" w:cs="Times New Roman"/>
        </w:rPr>
      </w:pPr>
    </w:p>
    <w:p w:rsidR="00324BEC" w:rsidRDefault="00324BEC">
      <w:pPr>
        <w:rPr>
          <w:rFonts w:ascii="Times New Roman" w:hAnsi="Times New Roman" w:cs="Times New Roman"/>
        </w:rPr>
      </w:pPr>
    </w:p>
    <w:p w:rsidR="00324BEC" w:rsidRDefault="00324BEC">
      <w:pPr>
        <w:rPr>
          <w:rFonts w:ascii="Times New Roman" w:hAnsi="Times New Roman" w:cs="Times New Roman"/>
        </w:rPr>
      </w:pPr>
    </w:p>
    <w:p w:rsidR="00324BEC" w:rsidRDefault="00324BEC">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001095" w:rsidRDefault="00001095">
      <w:pPr>
        <w:rPr>
          <w:rFonts w:ascii="Times New Roman" w:hAnsi="Times New Roman" w:cs="Times New Roman"/>
        </w:rPr>
      </w:pPr>
    </w:p>
    <w:p w:rsidR="005976FE" w:rsidRDefault="005976FE">
      <w:pPr>
        <w:rPr>
          <w:rFonts w:ascii="Times New Roman" w:hAnsi="Times New Roman" w:cs="Times New Roman"/>
        </w:rPr>
      </w:pPr>
    </w:p>
    <w:p w:rsidR="00B809D7" w:rsidRDefault="00B809D7">
      <w:pPr>
        <w:rPr>
          <w:rFonts w:ascii="Times New Roman" w:hAnsi="Times New Roman" w:cs="Times New Roman"/>
        </w:rPr>
      </w:pPr>
    </w:p>
    <w:p w:rsidR="00B809D7" w:rsidRDefault="00B809D7">
      <w:pPr>
        <w:rPr>
          <w:rFonts w:ascii="Times New Roman" w:hAnsi="Times New Roman" w:cs="Times New Roman"/>
        </w:rPr>
      </w:pPr>
    </w:p>
    <w:p w:rsidR="00B809D7" w:rsidRDefault="00B809D7">
      <w:pPr>
        <w:rPr>
          <w:rFonts w:ascii="Times New Roman" w:hAnsi="Times New Roman" w:cs="Times New Roman"/>
        </w:rPr>
      </w:pPr>
    </w:p>
    <w:p w:rsidR="00B809D7" w:rsidRDefault="00B809D7">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lastRenderedPageBreak/>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proofErr w:type="gramStart"/>
      <w:r>
        <w:rPr>
          <w:rFonts w:ascii="Times New Roman" w:hAnsi="Times New Roman" w:cs="Times New Roman"/>
          <w:i/>
          <w:shd w:val="solid" w:color="FFFFFF" w:fill="FFFFFF"/>
          <w:lang w:val="ru-RU" w:eastAsia="en-US"/>
        </w:rPr>
        <w:t>П</w:t>
      </w:r>
      <w:proofErr w:type="gramEnd"/>
      <w:r>
        <w:rPr>
          <w:rFonts w:ascii="Times New Roman" w:hAnsi="Times New Roman" w:cs="Times New Roman"/>
          <w:i/>
          <w:shd w:val="solid" w:color="FFFFFF" w:fill="FFFFFF"/>
          <w:lang w:val="ru-RU" w:eastAsia="en-US"/>
        </w:rPr>
        <w:t>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4623F8" w:rsidRDefault="004623F8" w:rsidP="004623F8">
      <w:pPr>
        <w:spacing w:after="0" w:line="240" w:lineRule="auto"/>
        <w:rPr>
          <w:rFonts w:ascii="Times New Roman" w:eastAsia="Times New Roman" w:hAnsi="Times New Roman" w:cs="Times New Roman"/>
          <w:b/>
          <w:lang w:eastAsia="ru-RU"/>
        </w:rPr>
      </w:pPr>
    </w:p>
    <w:p w:rsidR="004623F8" w:rsidRDefault="004623F8" w:rsidP="00462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623F8" w:rsidRDefault="004623F8" w:rsidP="004623F8">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001095" w:rsidRDefault="004623F8">
            <w:pPr>
              <w:spacing w:after="0" w:line="240" w:lineRule="auto"/>
              <w:jc w:val="center"/>
              <w:rPr>
                <w:rFonts w:ascii="Times New Roman" w:hAnsi="Times New Roman" w:cs="Times New Roman"/>
                <w:b/>
                <w:lang w:eastAsia="ru-RU"/>
              </w:rPr>
            </w:pPr>
            <w:r w:rsidRPr="00001095">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001095" w:rsidRDefault="004623F8">
            <w:pPr>
              <w:spacing w:after="0" w:line="240" w:lineRule="auto"/>
              <w:jc w:val="center"/>
              <w:rPr>
                <w:rFonts w:ascii="Times New Roman" w:hAnsi="Times New Roman" w:cs="Times New Roman"/>
                <w:b/>
                <w:lang w:eastAsia="ru-RU"/>
              </w:rPr>
            </w:pPr>
            <w:r w:rsidRPr="00001095">
              <w:rPr>
                <w:rFonts w:ascii="Times New Roman" w:hAnsi="Times New Roman" w:cs="Times New Roman"/>
                <w:b/>
                <w:lang w:eastAsia="ru-RU"/>
              </w:rPr>
              <w:t>Підтвердження відповідності</w:t>
            </w:r>
          </w:p>
        </w:tc>
      </w:tr>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001095" w:rsidRDefault="004623F8" w:rsidP="004623F8">
            <w:pPr>
              <w:numPr>
                <w:ilvl w:val="0"/>
                <w:numId w:val="17"/>
              </w:numPr>
              <w:spacing w:after="0" w:line="240" w:lineRule="auto"/>
              <w:ind w:left="0" w:firstLine="0"/>
              <w:jc w:val="both"/>
              <w:rPr>
                <w:rFonts w:ascii="Times New Roman" w:hAnsi="Times New Roman" w:cs="Times New Roman"/>
                <w:b/>
                <w:lang w:eastAsia="ru-RU"/>
              </w:rPr>
            </w:pPr>
            <w:bookmarkStart w:id="8" w:name="_Hlk58244284"/>
            <w:r w:rsidRPr="00001095">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9D37B1" w:rsidRDefault="004623F8">
            <w:pPr>
              <w:spacing w:after="0" w:line="240" w:lineRule="auto"/>
              <w:jc w:val="both"/>
              <w:rPr>
                <w:rFonts w:ascii="Times New Roman" w:hAnsi="Times New Roman" w:cs="Times New Roman"/>
                <w:lang w:eastAsia="ru-RU"/>
              </w:rPr>
            </w:pPr>
            <w:r w:rsidRPr="00001095">
              <w:rPr>
                <w:rFonts w:ascii="Times New Roman" w:hAnsi="Times New Roman" w:cs="Times New Roman"/>
                <w:lang w:eastAsia="ru-RU"/>
              </w:rPr>
              <w:t>1.1.</w:t>
            </w:r>
            <w:r w:rsidR="005976FE" w:rsidRPr="00001095">
              <w:rPr>
                <w:rFonts w:ascii="Times New Roman" w:hAnsi="Times New Roman" w:cs="Times New Roman"/>
                <w:lang w:eastAsia="ru-RU"/>
              </w:rPr>
              <w:t xml:space="preserve"> Довідка в довільній формі про механізми і обладнання, необхідні для поставки товару, а саме: інформація про наявність належного автотранспорту (</w:t>
            </w:r>
            <w:proofErr w:type="spellStart"/>
            <w:r w:rsidR="005976FE" w:rsidRPr="00001095">
              <w:rPr>
                <w:rFonts w:ascii="Times New Roman" w:hAnsi="Times New Roman" w:cs="Times New Roman"/>
                <w:lang w:eastAsia="ru-RU"/>
              </w:rPr>
              <w:t>ів</w:t>
            </w:r>
            <w:proofErr w:type="spellEnd"/>
            <w:r w:rsidR="005976FE" w:rsidRPr="00001095">
              <w:rPr>
                <w:rFonts w:ascii="Times New Roman" w:hAnsi="Times New Roman" w:cs="Times New Roman"/>
                <w:lang w:eastAsia="ru-RU"/>
              </w:rPr>
              <w:t>) для реалізації товару</w:t>
            </w:r>
            <w:r w:rsidR="005976FE" w:rsidRPr="009D37B1">
              <w:rPr>
                <w:rFonts w:ascii="Times New Roman" w:hAnsi="Times New Roman" w:cs="Times New Roman"/>
                <w:lang w:eastAsia="ru-RU"/>
              </w:rPr>
              <w:t>:</w:t>
            </w:r>
            <w:r w:rsidR="005976FE" w:rsidRPr="009D37B1">
              <w:rPr>
                <w:rFonts w:ascii="Times New Roman" w:hAnsi="Times New Roman" w:cs="Times New Roman"/>
                <w:bCs/>
                <w:lang w:eastAsia="en-US"/>
              </w:rPr>
              <w:t xml:space="preserve"> фургон рефрижератор або ізотермічна або спеціалізований необхідний для поставки даного виду товару.</w:t>
            </w:r>
          </w:p>
          <w:p w:rsidR="004623F8" w:rsidRPr="009D37B1" w:rsidRDefault="004623F8">
            <w:pPr>
              <w:spacing w:after="0" w:line="240" w:lineRule="auto"/>
              <w:jc w:val="both"/>
              <w:rPr>
                <w:rFonts w:ascii="Times New Roman" w:hAnsi="Times New Roman" w:cs="Times New Roman"/>
                <w:lang w:eastAsia="ru-RU"/>
              </w:rPr>
            </w:pPr>
            <w:bookmarkStart w:id="9" w:name="_Hlk123208514"/>
            <w:r w:rsidRPr="009D37B1">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4623F8" w:rsidRPr="009D37B1" w:rsidRDefault="004623F8">
            <w:pPr>
              <w:spacing w:after="0" w:line="240" w:lineRule="auto"/>
              <w:jc w:val="both"/>
              <w:rPr>
                <w:rFonts w:ascii="Times New Roman" w:hAnsi="Times New Roman" w:cs="Times New Roman"/>
                <w:lang w:eastAsia="ru-RU"/>
              </w:rPr>
            </w:pPr>
            <w:r w:rsidRPr="009D37B1">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9D37B1">
              <w:rPr>
                <w:rFonts w:ascii="Times New Roman" w:hAnsi="Times New Roman" w:cs="Times New Roman"/>
                <w:lang w:eastAsia="ru-RU"/>
              </w:rPr>
              <w:t>ів</w:t>
            </w:r>
            <w:proofErr w:type="spellEnd"/>
            <w:r w:rsidRPr="009D37B1">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9D37B1">
              <w:rPr>
                <w:rFonts w:ascii="Times New Roman" w:hAnsi="Times New Roman" w:cs="Times New Roman"/>
                <w:lang w:eastAsia="ru-RU"/>
              </w:rPr>
              <w:t>ють</w:t>
            </w:r>
            <w:proofErr w:type="spellEnd"/>
            <w:r w:rsidRPr="009D37B1">
              <w:rPr>
                <w:rFonts w:ascii="Times New Roman" w:hAnsi="Times New Roman" w:cs="Times New Roman"/>
                <w:lang w:eastAsia="ru-RU"/>
              </w:rPr>
              <w:t xml:space="preserve">) проведення санітарної обробки (дезінфекції) та дослідження змивів на патогенну та умовно патогенну мікрофлору автотранспорту у </w:t>
            </w:r>
            <w:r w:rsidR="00E4345A" w:rsidRPr="009D37B1">
              <w:rPr>
                <w:rFonts w:ascii="Times New Roman" w:hAnsi="Times New Roman" w:cs="Times New Roman"/>
                <w:lang w:eastAsia="ru-RU"/>
              </w:rPr>
              <w:t>2023 р.</w:t>
            </w:r>
            <w:r w:rsidRPr="009D37B1">
              <w:rPr>
                <w:rFonts w:ascii="Times New Roman" w:hAnsi="Times New Roman" w:cs="Times New Roman"/>
                <w:lang w:eastAsia="ru-RU"/>
              </w:rPr>
              <w:t xml:space="preserve"> </w:t>
            </w:r>
            <w:bookmarkEnd w:id="9"/>
          </w:p>
          <w:p w:rsidR="00CB153C" w:rsidRPr="009D37B1" w:rsidRDefault="00CB153C" w:rsidP="00CB153C">
            <w:pPr>
              <w:widowControl w:val="0"/>
              <w:spacing w:after="0" w:line="240" w:lineRule="auto"/>
              <w:contextualSpacing/>
              <w:jc w:val="both"/>
              <w:rPr>
                <w:rFonts w:ascii="Times New Roman" w:eastAsia="Times New Roman" w:hAnsi="Times New Roman"/>
                <w:color w:val="00000A"/>
                <w:lang w:bidi="hi-IN"/>
              </w:rPr>
            </w:pPr>
            <w:r w:rsidRPr="009D37B1">
              <w:rPr>
                <w:rFonts w:ascii="Times New Roman" w:eastAsia="Times New Roman" w:hAnsi="Times New Roman"/>
                <w:color w:val="00000A"/>
                <w:lang w:bidi="hi-IN"/>
              </w:rPr>
              <w:t>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автомобіля (автомобілів)</w:t>
            </w:r>
            <w:r w:rsidRPr="009D37B1">
              <w:rPr>
                <w:rFonts w:ascii="Times New Roman" w:eastAsia="Times New Roman" w:hAnsi="Times New Roman"/>
                <w:color w:val="00000A"/>
                <w:lang w:val="ru-RU" w:bidi="hi-IN"/>
              </w:rPr>
              <w:t xml:space="preserve">, </w:t>
            </w:r>
            <w:proofErr w:type="spellStart"/>
            <w:r w:rsidRPr="009D37B1">
              <w:rPr>
                <w:rFonts w:ascii="Times New Roman" w:eastAsia="Times New Roman" w:hAnsi="Times New Roman"/>
                <w:color w:val="00000A"/>
                <w:lang w:val="ru-RU" w:bidi="hi-IN"/>
              </w:rPr>
              <w:t>які</w:t>
            </w:r>
            <w:proofErr w:type="spellEnd"/>
            <w:r w:rsidRPr="009D37B1">
              <w:rPr>
                <w:rFonts w:ascii="Times New Roman" w:eastAsia="Times New Roman" w:hAnsi="Times New Roman"/>
                <w:color w:val="00000A"/>
                <w:lang w:val="ru-RU" w:bidi="hi-IN"/>
              </w:rPr>
              <w:t xml:space="preserve"> </w:t>
            </w:r>
            <w:proofErr w:type="spellStart"/>
            <w:r w:rsidRPr="009D37B1">
              <w:rPr>
                <w:rFonts w:ascii="Times New Roman" w:eastAsia="Times New Roman" w:hAnsi="Times New Roman"/>
                <w:color w:val="00000A"/>
                <w:lang w:val="ru-RU" w:bidi="hi-IN"/>
              </w:rPr>
              <w:t>зазначені</w:t>
            </w:r>
            <w:proofErr w:type="spellEnd"/>
            <w:r w:rsidRPr="009D37B1">
              <w:rPr>
                <w:rFonts w:ascii="Times New Roman" w:eastAsia="Times New Roman" w:hAnsi="Times New Roman"/>
                <w:color w:val="00000A"/>
                <w:lang w:val="ru-RU" w:bidi="hi-IN"/>
              </w:rPr>
              <w:t xml:space="preserve"> </w:t>
            </w:r>
            <w:r w:rsidRPr="009D37B1">
              <w:rPr>
                <w:rFonts w:ascii="Times New Roman" w:hAnsi="Times New Roman" w:cs="Times New Roman"/>
                <w:lang w:eastAsia="en-US"/>
              </w:rPr>
              <w:t>відповідно до п. 1.1. довідки</w:t>
            </w:r>
            <w:r w:rsidRPr="009D37B1">
              <w:rPr>
                <w:rFonts w:ascii="Times New Roman" w:eastAsia="Times New Roman" w:hAnsi="Times New Roman"/>
                <w:color w:val="00000A"/>
                <w:lang w:bidi="hi-IN"/>
              </w:rPr>
              <w:t xml:space="preserve">,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(транспортних засобів),  </w:t>
            </w:r>
            <w:proofErr w:type="spellStart"/>
            <w:r w:rsidRPr="009D37B1">
              <w:rPr>
                <w:rFonts w:ascii="Times New Roman" w:eastAsia="Times New Roman" w:hAnsi="Times New Roman"/>
                <w:color w:val="00000A"/>
                <w:lang w:val="ru-RU" w:bidi="hi-IN"/>
              </w:rPr>
              <w:t>які</w:t>
            </w:r>
            <w:proofErr w:type="spellEnd"/>
            <w:r w:rsidRPr="009D37B1">
              <w:rPr>
                <w:rFonts w:ascii="Times New Roman" w:eastAsia="Times New Roman" w:hAnsi="Times New Roman"/>
                <w:color w:val="00000A"/>
                <w:lang w:val="ru-RU" w:bidi="hi-IN"/>
              </w:rPr>
              <w:t xml:space="preserve"> </w:t>
            </w:r>
            <w:proofErr w:type="spellStart"/>
            <w:r w:rsidRPr="009D37B1">
              <w:rPr>
                <w:rFonts w:ascii="Times New Roman" w:eastAsia="Times New Roman" w:hAnsi="Times New Roman"/>
                <w:color w:val="00000A"/>
                <w:lang w:val="ru-RU" w:bidi="hi-IN"/>
              </w:rPr>
              <w:t>зазначені</w:t>
            </w:r>
            <w:proofErr w:type="spellEnd"/>
            <w:r w:rsidRPr="009D37B1">
              <w:rPr>
                <w:rFonts w:ascii="Times New Roman" w:eastAsia="Times New Roman" w:hAnsi="Times New Roman"/>
                <w:color w:val="00000A"/>
                <w:lang w:val="ru-RU" w:bidi="hi-IN"/>
              </w:rPr>
              <w:t xml:space="preserve"> </w:t>
            </w:r>
            <w:r w:rsidRPr="009D37B1">
              <w:rPr>
                <w:rFonts w:ascii="Times New Roman" w:hAnsi="Times New Roman" w:cs="Times New Roman"/>
                <w:lang w:eastAsia="en-US"/>
              </w:rPr>
              <w:t>відповідно до п. 1.1. довідки</w:t>
            </w:r>
            <w:r w:rsidRPr="009D37B1">
              <w:rPr>
                <w:rFonts w:ascii="Times New Roman" w:eastAsia="Times New Roman" w:hAnsi="Times New Roman"/>
                <w:color w:val="00000A"/>
                <w:lang w:bidi="hi-IN"/>
              </w:rPr>
              <w:t xml:space="preserve"> у 2023році;</w:t>
            </w:r>
          </w:p>
          <w:p w:rsidR="00CB153C" w:rsidRPr="009D37B1" w:rsidRDefault="00CB153C">
            <w:pPr>
              <w:spacing w:after="0" w:line="240" w:lineRule="auto"/>
              <w:jc w:val="both"/>
              <w:rPr>
                <w:rFonts w:ascii="Times New Roman" w:hAnsi="Times New Roman" w:cs="Times New Roman"/>
                <w:lang w:eastAsia="ru-RU"/>
              </w:rPr>
            </w:pPr>
          </w:p>
          <w:p w:rsidR="004623F8" w:rsidRPr="009D37B1" w:rsidRDefault="004623F8">
            <w:pPr>
              <w:spacing w:after="0" w:line="240" w:lineRule="auto"/>
              <w:jc w:val="both"/>
              <w:rPr>
                <w:rFonts w:ascii="Times New Roman" w:hAnsi="Times New Roman" w:cs="Times New Roman"/>
                <w:lang w:eastAsia="ru-RU"/>
              </w:rPr>
            </w:pPr>
            <w:r w:rsidRPr="009D37B1">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4623F8" w:rsidRPr="009D37B1" w:rsidRDefault="004623F8">
            <w:pPr>
              <w:spacing w:after="0" w:line="240" w:lineRule="auto"/>
              <w:jc w:val="both"/>
              <w:rPr>
                <w:rFonts w:ascii="Times New Roman" w:hAnsi="Times New Roman" w:cs="Times New Roman"/>
                <w:lang w:eastAsia="ru-RU"/>
              </w:rPr>
            </w:pPr>
            <w:r w:rsidRPr="009D37B1">
              <w:rPr>
                <w:rFonts w:ascii="Times New Roman" w:hAnsi="Times New Roman" w:cs="Times New Roman"/>
                <w:lang w:eastAsia="ru-RU"/>
              </w:rPr>
              <w:t>- копією свідоцтва про реєстрацію транспортного засобу;</w:t>
            </w:r>
          </w:p>
          <w:p w:rsidR="004623F8" w:rsidRPr="009D37B1" w:rsidRDefault="004623F8">
            <w:pPr>
              <w:tabs>
                <w:tab w:val="left" w:pos="252"/>
              </w:tabs>
              <w:spacing w:after="0" w:line="240" w:lineRule="auto"/>
              <w:jc w:val="both"/>
              <w:rPr>
                <w:rFonts w:ascii="Times New Roman" w:hAnsi="Times New Roman" w:cs="Times New Roman"/>
                <w:lang w:eastAsia="en-US"/>
              </w:rPr>
            </w:pPr>
            <w:r w:rsidRPr="009D37B1">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9D37B1">
              <w:rPr>
                <w:rFonts w:ascii="Times New Roman" w:hAnsi="Times New Roman" w:cs="Times New Roman"/>
                <w:lang w:eastAsia="en-US"/>
              </w:rPr>
              <w:t>ів</w:t>
            </w:r>
            <w:proofErr w:type="spellEnd"/>
            <w:r w:rsidRPr="009D37B1">
              <w:rPr>
                <w:rFonts w:ascii="Times New Roman" w:hAnsi="Times New Roman" w:cs="Times New Roman"/>
                <w:lang w:eastAsia="en-US"/>
              </w:rPr>
              <w:t>)) на автотранспортний(і) засіб(</w:t>
            </w:r>
            <w:proofErr w:type="spellStart"/>
            <w:r w:rsidRPr="009D37B1">
              <w:rPr>
                <w:rFonts w:ascii="Times New Roman" w:hAnsi="Times New Roman" w:cs="Times New Roman"/>
                <w:lang w:eastAsia="en-US"/>
              </w:rPr>
              <w:t>оби</w:t>
            </w:r>
            <w:proofErr w:type="spellEnd"/>
            <w:r w:rsidRPr="009D37B1">
              <w:rPr>
                <w:rFonts w:ascii="Times New Roman" w:hAnsi="Times New Roman" w:cs="Times New Roman"/>
                <w:lang w:eastAsia="en-US"/>
              </w:rPr>
              <w:t>) якими здійснюватиметься поставка та який (і) зазначені в п. 1.1. довідки;</w:t>
            </w:r>
          </w:p>
          <w:p w:rsidR="004623F8" w:rsidRPr="009D37B1" w:rsidRDefault="004623F8">
            <w:pPr>
              <w:tabs>
                <w:tab w:val="left" w:pos="252"/>
              </w:tabs>
              <w:spacing w:after="0" w:line="240" w:lineRule="auto"/>
              <w:jc w:val="both"/>
              <w:rPr>
                <w:rFonts w:ascii="Times New Roman" w:hAnsi="Times New Roman" w:cs="Times New Roman"/>
                <w:lang w:eastAsia="en-US"/>
              </w:rPr>
            </w:pPr>
            <w:r w:rsidRPr="009D37B1">
              <w:rPr>
                <w:rFonts w:ascii="Times New Roman" w:hAnsi="Times New Roman" w:cs="Times New Roman"/>
                <w:lang w:eastAsia="en-US"/>
              </w:rPr>
              <w:t>- реєстрація потужностей оператора ринку транспортного засобу виданого на ім’я учасника торгів.</w:t>
            </w:r>
          </w:p>
          <w:p w:rsidR="004623F8" w:rsidRPr="009D37B1" w:rsidRDefault="004623F8">
            <w:pPr>
              <w:spacing w:after="0" w:line="240" w:lineRule="auto"/>
              <w:jc w:val="both"/>
              <w:rPr>
                <w:rFonts w:ascii="Times New Roman" w:eastAsia="Times New Roman" w:hAnsi="Times New Roman" w:cs="Times New Roman"/>
                <w:lang w:eastAsia="ru-RU"/>
              </w:rPr>
            </w:pPr>
            <w:r w:rsidRPr="009D37B1">
              <w:rPr>
                <w:rFonts w:ascii="Times New Roman" w:eastAsia="Times New Roman" w:hAnsi="Times New Roman" w:cs="Times New Roman"/>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4623F8" w:rsidRPr="009D37B1" w:rsidRDefault="004623F8">
            <w:pPr>
              <w:spacing w:after="0" w:line="240" w:lineRule="auto"/>
              <w:ind w:right="120" w:hanging="2"/>
              <w:jc w:val="both"/>
              <w:rPr>
                <w:rFonts w:ascii="Times New Roman" w:eastAsiaTheme="minorEastAsia" w:hAnsi="Times New Roman" w:cs="Times New Roman"/>
                <w:lang w:eastAsia="en-US"/>
              </w:rPr>
            </w:pPr>
            <w:r w:rsidRPr="009D37B1">
              <w:rPr>
                <w:rFonts w:ascii="Times New Roman" w:hAnsi="Times New Roman" w:cs="Times New Roman"/>
                <w:lang w:eastAsia="ru-RU"/>
              </w:rPr>
              <w:lastRenderedPageBreak/>
              <w:t>1.4.</w:t>
            </w:r>
            <w:r w:rsidRPr="009D37B1">
              <w:rPr>
                <w:rFonts w:ascii="Times New Roman" w:hAnsi="Times New Roman" w:cs="Times New Roman"/>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7E196C" w:rsidRPr="009D37B1">
              <w:rPr>
                <w:rFonts w:ascii="Times New Roman" w:hAnsi="Times New Roman" w:cs="Times New Roman"/>
                <w:lang w:eastAsia="en-US"/>
              </w:rPr>
              <w:t>.</w:t>
            </w:r>
            <w:r w:rsidRPr="009D37B1">
              <w:rPr>
                <w:rFonts w:ascii="Times New Roman" w:hAnsi="Times New Roman" w:cs="Times New Roman"/>
                <w:lang w:eastAsia="en-US"/>
              </w:rPr>
              <w:t xml:space="preserve"> </w:t>
            </w:r>
          </w:p>
          <w:p w:rsidR="004623F8" w:rsidRPr="009D37B1" w:rsidRDefault="004623F8">
            <w:pPr>
              <w:tabs>
                <w:tab w:val="left" w:pos="252"/>
              </w:tabs>
              <w:spacing w:after="0" w:line="240" w:lineRule="auto"/>
              <w:jc w:val="both"/>
              <w:rPr>
                <w:rFonts w:ascii="Times New Roman" w:hAnsi="Times New Roman" w:cs="Times New Roman"/>
                <w:shd w:val="clear" w:color="auto" w:fill="FFFFFF"/>
                <w:lang w:eastAsia="en-US"/>
              </w:rPr>
            </w:pPr>
            <w:r w:rsidRPr="009D37B1">
              <w:rPr>
                <w:rFonts w:ascii="Times New Roman" w:hAnsi="Times New Roman" w:cs="Times New Roman"/>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w:t>
            </w:r>
            <w:proofErr w:type="spellStart"/>
            <w:r w:rsidRPr="009D37B1">
              <w:rPr>
                <w:rFonts w:ascii="Times New Roman" w:hAnsi="Times New Roman" w:cs="Times New Roman"/>
                <w:shd w:val="clear" w:color="auto" w:fill="FFFFFF"/>
                <w:lang w:eastAsia="en-US"/>
              </w:rPr>
              <w:t>н-д</w:t>
            </w:r>
            <w:proofErr w:type="spellEnd"/>
            <w:r w:rsidRPr="009D37B1">
              <w:rPr>
                <w:rFonts w:ascii="Times New Roman" w:hAnsi="Times New Roman" w:cs="Times New Roman"/>
                <w:shd w:val="clear" w:color="auto" w:fill="FFFFFF"/>
                <w:lang w:eastAsia="en-US"/>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623F8" w:rsidRPr="00001095" w:rsidRDefault="004623F8">
            <w:pPr>
              <w:spacing w:after="0" w:line="240" w:lineRule="auto"/>
              <w:jc w:val="both"/>
              <w:rPr>
                <w:rFonts w:ascii="Times New Roman" w:hAnsi="Times New Roman" w:cs="Times New Roman"/>
                <w:lang w:eastAsia="ru-RU"/>
              </w:rPr>
            </w:pPr>
            <w:bookmarkStart w:id="10" w:name="_Hlk123208555"/>
            <w:r w:rsidRPr="009D37B1">
              <w:rPr>
                <w:rFonts w:ascii="Times New Roman" w:hAnsi="Times New Roman" w:cs="Times New Roman"/>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9D37B1">
              <w:rPr>
                <w:rFonts w:ascii="Times New Roman" w:hAnsi="Times New Roman" w:cs="Times New Roman"/>
                <w:lang w:eastAsia="ru-RU"/>
              </w:rPr>
              <w:t>Держпродспоживслужби</w:t>
            </w:r>
            <w:proofErr w:type="spellEnd"/>
            <w:r w:rsidRPr="009D37B1">
              <w:rPr>
                <w:rFonts w:ascii="Times New Roman" w:hAnsi="Times New Roman" w:cs="Times New Roman"/>
                <w:lang w:eastAsia="ru-RU"/>
              </w:rPr>
              <w:t xml:space="preserve">  України</w:t>
            </w:r>
            <w:r w:rsidR="00693CDE" w:rsidRPr="009D37B1">
              <w:rPr>
                <w:rFonts w:ascii="Times New Roman" w:hAnsi="Times New Roman" w:cs="Times New Roman"/>
                <w:lang w:eastAsia="ru-RU"/>
              </w:rPr>
              <w:t xml:space="preserve"> виданий не раніше 2022</w:t>
            </w:r>
            <w:r w:rsidR="00233413" w:rsidRPr="009D37B1">
              <w:rPr>
                <w:rFonts w:ascii="Times New Roman" w:hAnsi="Times New Roman" w:cs="Times New Roman"/>
                <w:lang w:eastAsia="ru-RU"/>
              </w:rPr>
              <w:t xml:space="preserve"> року</w:t>
            </w:r>
            <w:r w:rsidRPr="009D37B1">
              <w:rPr>
                <w:rFonts w:ascii="Times New Roman" w:hAnsi="Times New Roman" w:cs="Times New Roman"/>
                <w:lang w:eastAsia="ru-RU"/>
              </w:rPr>
              <w:t>.</w:t>
            </w:r>
            <w:bookmarkEnd w:id="10"/>
          </w:p>
        </w:tc>
      </w:tr>
      <w:bookmarkEnd w:id="8"/>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001095" w:rsidRDefault="004623F8" w:rsidP="004623F8">
            <w:pPr>
              <w:numPr>
                <w:ilvl w:val="0"/>
                <w:numId w:val="17"/>
              </w:numPr>
              <w:spacing w:after="0" w:line="240" w:lineRule="auto"/>
              <w:ind w:left="0" w:firstLine="0"/>
              <w:jc w:val="both"/>
              <w:rPr>
                <w:rFonts w:ascii="Times New Roman" w:hAnsi="Times New Roman" w:cs="Times New Roman"/>
                <w:b/>
                <w:lang w:eastAsia="ru-RU"/>
              </w:rPr>
            </w:pPr>
            <w:r w:rsidRPr="00001095">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4623F8" w:rsidRPr="009D37B1" w:rsidRDefault="004623F8">
            <w:pPr>
              <w:pStyle w:val="rvps2"/>
              <w:shd w:val="clear" w:color="auto" w:fill="FFFFFF"/>
              <w:spacing w:before="0" w:beforeAutospacing="0" w:after="0" w:afterAutospacing="0"/>
              <w:ind w:right="113" w:hanging="2"/>
              <w:jc w:val="both"/>
              <w:textAlignment w:val="baseline"/>
              <w:rPr>
                <w:sz w:val="22"/>
                <w:szCs w:val="22"/>
                <w:lang w:eastAsia="en-US"/>
              </w:rPr>
            </w:pPr>
            <w:r w:rsidRPr="009D37B1">
              <w:rPr>
                <w:sz w:val="22"/>
                <w:szCs w:val="22"/>
                <w:lang w:eastAsia="ru-RU"/>
              </w:rPr>
              <w:t xml:space="preserve">2.1. </w:t>
            </w:r>
            <w:r w:rsidRPr="009D37B1">
              <w:rPr>
                <w:sz w:val="22"/>
                <w:szCs w:val="22"/>
                <w:lang w:eastAsia="en-US"/>
              </w:rPr>
              <w:t xml:space="preserve">Довідка </w:t>
            </w:r>
            <w:r w:rsidRPr="009D37B1">
              <w:rPr>
                <w:bCs/>
                <w:sz w:val="22"/>
                <w:szCs w:val="22"/>
                <w:lang w:eastAsia="en-US"/>
              </w:rPr>
              <w:t>складена</w:t>
            </w:r>
            <w:r w:rsidRPr="009D37B1">
              <w:rPr>
                <w:sz w:val="22"/>
                <w:szCs w:val="22"/>
                <w:lang w:eastAsia="en-US"/>
              </w:rPr>
              <w:t xml:space="preserve"> у довільній формі про</w:t>
            </w:r>
            <w:r w:rsidRPr="009D37B1">
              <w:rPr>
                <w:bCs/>
                <w:sz w:val="22"/>
                <w:szCs w:val="22"/>
                <w:lang w:eastAsia="en-US"/>
              </w:rPr>
              <w:t xml:space="preserve"> </w:t>
            </w:r>
            <w:r w:rsidRPr="009D37B1">
              <w:rPr>
                <w:sz w:val="22"/>
                <w:szCs w:val="22"/>
                <w:lang w:eastAsia="en-US"/>
              </w:rPr>
              <w:t>наявність працівника(</w:t>
            </w:r>
            <w:proofErr w:type="spellStart"/>
            <w:r w:rsidRPr="009D37B1">
              <w:rPr>
                <w:sz w:val="22"/>
                <w:szCs w:val="22"/>
                <w:lang w:eastAsia="en-US"/>
              </w:rPr>
              <w:t>ів</w:t>
            </w:r>
            <w:proofErr w:type="spellEnd"/>
            <w:r w:rsidRPr="009D37B1">
              <w:rPr>
                <w:sz w:val="22"/>
                <w:szCs w:val="22"/>
                <w:lang w:eastAsia="en-US"/>
              </w:rPr>
              <w:t>), який(і) буде(</w:t>
            </w:r>
            <w:proofErr w:type="spellStart"/>
            <w:r w:rsidRPr="009D37B1">
              <w:rPr>
                <w:sz w:val="22"/>
                <w:szCs w:val="22"/>
                <w:lang w:eastAsia="en-US"/>
              </w:rPr>
              <w:t>уть</w:t>
            </w:r>
            <w:proofErr w:type="spellEnd"/>
            <w:r w:rsidRPr="009D37B1">
              <w:rPr>
                <w:sz w:val="22"/>
                <w:szCs w:val="22"/>
                <w:lang w:eastAsia="en-US"/>
              </w:rPr>
              <w:t>) здійснювати поставку товару, та на підтвердження подаються оригінал або копія(ї) (</w:t>
            </w:r>
            <w:r w:rsidRPr="009D37B1">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9D37B1">
              <w:rPr>
                <w:sz w:val="22"/>
                <w:szCs w:val="22"/>
                <w:lang w:eastAsia="en-US"/>
              </w:rPr>
              <w:t>особистої(</w:t>
            </w:r>
            <w:proofErr w:type="spellStart"/>
            <w:r w:rsidRPr="009D37B1">
              <w:rPr>
                <w:sz w:val="22"/>
                <w:szCs w:val="22"/>
                <w:lang w:eastAsia="en-US"/>
              </w:rPr>
              <w:t>их</w:t>
            </w:r>
            <w:proofErr w:type="spellEnd"/>
            <w:r w:rsidRPr="009D37B1">
              <w:rPr>
                <w:sz w:val="22"/>
                <w:szCs w:val="22"/>
                <w:lang w:eastAsia="en-US"/>
              </w:rPr>
              <w:t>) медичної(</w:t>
            </w:r>
            <w:proofErr w:type="spellStart"/>
            <w:r w:rsidRPr="009D37B1">
              <w:rPr>
                <w:sz w:val="22"/>
                <w:szCs w:val="22"/>
                <w:lang w:eastAsia="en-US"/>
              </w:rPr>
              <w:t>их</w:t>
            </w:r>
            <w:proofErr w:type="spellEnd"/>
            <w:r w:rsidRPr="009D37B1">
              <w:rPr>
                <w:sz w:val="22"/>
                <w:szCs w:val="22"/>
                <w:lang w:eastAsia="en-US"/>
              </w:rPr>
              <w:t>) книжок працівника(</w:t>
            </w:r>
            <w:proofErr w:type="spellStart"/>
            <w:r w:rsidRPr="009D37B1">
              <w:rPr>
                <w:sz w:val="22"/>
                <w:szCs w:val="22"/>
                <w:lang w:eastAsia="en-US"/>
              </w:rPr>
              <w:t>ів</w:t>
            </w:r>
            <w:proofErr w:type="spellEnd"/>
            <w:r w:rsidRPr="009D37B1">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9D37B1">
              <w:rPr>
                <w:sz w:val="22"/>
                <w:szCs w:val="22"/>
                <w:lang w:eastAsia="en-US"/>
              </w:rPr>
              <w:t>их</w:t>
            </w:r>
            <w:proofErr w:type="spellEnd"/>
            <w:r w:rsidRPr="009D37B1">
              <w:rPr>
                <w:sz w:val="22"/>
                <w:szCs w:val="22"/>
                <w:lang w:eastAsia="en-US"/>
              </w:rPr>
              <w:t>) книжки(</w:t>
            </w:r>
            <w:proofErr w:type="spellStart"/>
            <w:r w:rsidRPr="009D37B1">
              <w:rPr>
                <w:sz w:val="22"/>
                <w:szCs w:val="22"/>
                <w:lang w:eastAsia="en-US"/>
              </w:rPr>
              <w:t>ок</w:t>
            </w:r>
            <w:proofErr w:type="spellEnd"/>
            <w:r w:rsidRPr="009D37B1">
              <w:rPr>
                <w:sz w:val="22"/>
                <w:szCs w:val="22"/>
                <w:lang w:eastAsia="en-US"/>
              </w:rPr>
              <w:t>) повинна(і) бути дійсними на дату розкриття тендерних пропозицій)</w:t>
            </w:r>
            <w:r w:rsidRPr="009D37B1">
              <w:rPr>
                <w:bCs/>
                <w:sz w:val="22"/>
                <w:szCs w:val="22"/>
                <w:lang w:eastAsia="en-US"/>
              </w:rPr>
              <w:t>.</w:t>
            </w:r>
          </w:p>
          <w:p w:rsidR="004623F8" w:rsidRPr="009D37B1" w:rsidRDefault="004623F8">
            <w:pPr>
              <w:spacing w:after="0" w:line="240" w:lineRule="auto"/>
              <w:contextualSpacing/>
              <w:jc w:val="both"/>
              <w:rPr>
                <w:rFonts w:ascii="Times New Roman" w:hAnsi="Times New Roman" w:cs="Times New Roman"/>
                <w:lang w:eastAsia="ru-RU"/>
              </w:rPr>
            </w:pPr>
            <w:r w:rsidRPr="009D37B1">
              <w:rPr>
                <w:rFonts w:ascii="Times New Roman" w:hAnsi="Times New Roman" w:cs="Times New Roman"/>
                <w:lang w:eastAsia="ru-RU"/>
              </w:rPr>
              <w:t>2.2.</w:t>
            </w:r>
            <w:r w:rsidRPr="009D37B1">
              <w:rPr>
                <w:rFonts w:ascii="Times New Roman" w:hAnsi="Times New Roman" w:cs="Times New Roman"/>
                <w:lang w:eastAsia="en-US"/>
              </w:rPr>
              <w:t xml:space="preserve"> </w:t>
            </w:r>
            <w:r w:rsidRPr="009D37B1">
              <w:rPr>
                <w:rFonts w:ascii="Times New Roman" w:hAnsi="Times New Roman" w:cs="Times New Roman"/>
                <w:lang w:eastAsia="ru-RU"/>
              </w:rPr>
              <w:t>З метою виконання положень статі 18 Закону України “Про охорону праці” Учасник у довідці про наявність праці</w:t>
            </w:r>
            <w:r w:rsidR="00693CDE" w:rsidRPr="009D37B1">
              <w:rPr>
                <w:rFonts w:ascii="Times New Roman" w:hAnsi="Times New Roman" w:cs="Times New Roman"/>
                <w:lang w:eastAsia="ru-RU"/>
              </w:rPr>
              <w:t>вників відповідної кваліфікації</w:t>
            </w:r>
            <w:r w:rsidRPr="009D37B1">
              <w:rPr>
                <w:rFonts w:ascii="Times New Roman" w:hAnsi="Times New Roman" w:cs="Times New Roman"/>
                <w:lang w:eastAsia="ru-RU"/>
              </w:rPr>
              <w:t xml:space="preserve">, які мають необхідні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4623F8" w:rsidRPr="009D37B1" w:rsidRDefault="004623F8" w:rsidP="007E196C">
            <w:pPr>
              <w:spacing w:after="0" w:line="240" w:lineRule="auto"/>
              <w:contextualSpacing/>
              <w:jc w:val="both"/>
              <w:rPr>
                <w:rFonts w:ascii="Times New Roman" w:hAnsi="Times New Roman" w:cs="Times New Roman"/>
                <w:lang w:eastAsia="ru-RU"/>
              </w:rPr>
            </w:pPr>
            <w:bookmarkStart w:id="11" w:name="_Hlk123213112"/>
            <w:r w:rsidRPr="009D37B1">
              <w:rPr>
                <w:rFonts w:ascii="Times New Roman" w:hAnsi="Times New Roman" w:cs="Times New Roman"/>
                <w:lang w:eastAsia="ru-RU"/>
              </w:rPr>
              <w:t>2.3.Обов’язковою умовою є</w:t>
            </w:r>
            <w:r w:rsidRPr="009D37B1">
              <w:rPr>
                <w:rFonts w:ascii="Times New Roman" w:hAnsi="Times New Roman" w:cs="Times New Roman"/>
                <w:lang w:eastAsia="en-US"/>
              </w:rPr>
              <w:t xml:space="preserve"> </w:t>
            </w:r>
            <w:r w:rsidRPr="009D37B1">
              <w:rPr>
                <w:rFonts w:ascii="Times New Roman" w:hAnsi="Times New Roman" w:cs="Times New Roman"/>
                <w:lang w:eastAsia="ru-RU"/>
              </w:rPr>
              <w:t xml:space="preserve">проведення гігієнічного навчання працівників </w:t>
            </w:r>
            <w:r w:rsidR="007E196C" w:rsidRPr="009D37B1">
              <w:rPr>
                <w:rFonts w:ascii="Times New Roman" w:hAnsi="Times New Roman" w:cs="Times New Roman"/>
                <w:lang w:eastAsia="ru-RU"/>
              </w:rPr>
              <w:t>у 2023 році</w:t>
            </w:r>
            <w:r w:rsidRPr="009D37B1">
              <w:rPr>
                <w:rFonts w:ascii="Times New Roman" w:hAnsi="Times New Roman" w:cs="Times New Roman"/>
                <w:lang w:eastAsia="en-US"/>
              </w:rPr>
              <w:t xml:space="preserve"> (</w:t>
            </w:r>
            <w:r w:rsidRPr="009D37B1">
              <w:rPr>
                <w:rFonts w:ascii="Times New Roman" w:hAnsi="Times New Roman" w:cs="Times New Roman"/>
                <w:lang w:eastAsia="ru-RU"/>
              </w:rPr>
              <w:t>надати підтверджуючий документ)</w:t>
            </w:r>
            <w:bookmarkEnd w:id="11"/>
            <w:r w:rsidRPr="009D37B1">
              <w:rPr>
                <w:rFonts w:ascii="Times New Roman" w:hAnsi="Times New Roman" w:cs="Times New Roman"/>
                <w:lang w:eastAsia="ru-RU"/>
              </w:rPr>
              <w:t>.</w:t>
            </w:r>
          </w:p>
        </w:tc>
      </w:tr>
      <w:tr w:rsidR="004623F8" w:rsidTr="004623F8">
        <w:tc>
          <w:tcPr>
            <w:tcW w:w="2802" w:type="dxa"/>
            <w:tcBorders>
              <w:top w:val="single" w:sz="4" w:space="0" w:color="000001"/>
              <w:left w:val="single" w:sz="4" w:space="0" w:color="000001"/>
              <w:bottom w:val="single" w:sz="4" w:space="0" w:color="000001"/>
              <w:right w:val="single" w:sz="4" w:space="0" w:color="auto"/>
            </w:tcBorders>
            <w:hideMark/>
          </w:tcPr>
          <w:p w:rsidR="004623F8" w:rsidRPr="00001095" w:rsidRDefault="004623F8">
            <w:pPr>
              <w:spacing w:after="0" w:line="240" w:lineRule="auto"/>
              <w:rPr>
                <w:rFonts w:ascii="Times New Roman" w:hAnsi="Times New Roman" w:cs="Times New Roman"/>
                <w:b/>
                <w:lang w:eastAsia="ru-RU"/>
              </w:rPr>
            </w:pPr>
            <w:r w:rsidRPr="00001095">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4623F8" w:rsidRPr="009D37B1" w:rsidRDefault="004623F8">
            <w:pPr>
              <w:spacing w:after="0" w:line="240" w:lineRule="auto"/>
              <w:contextualSpacing/>
              <w:jc w:val="both"/>
              <w:rPr>
                <w:rFonts w:ascii="Times New Roman" w:hAnsi="Times New Roman" w:cs="Times New Roman"/>
                <w:lang w:val="ru-RU" w:eastAsia="ru-RU"/>
              </w:rPr>
            </w:pPr>
            <w:bookmarkStart w:id="12" w:name="_Hlk123208602"/>
            <w:r w:rsidRPr="009D37B1">
              <w:rPr>
                <w:rFonts w:ascii="Times New Roman" w:hAnsi="Times New Roman" w:cs="Times New Roman"/>
                <w:lang w:val="ru-RU" w:eastAsia="ru-RU"/>
              </w:rPr>
              <w:t xml:space="preserve">3.1. </w:t>
            </w:r>
            <w:proofErr w:type="spellStart"/>
            <w:r w:rsidRPr="009D37B1">
              <w:rPr>
                <w:rFonts w:ascii="Times New Roman" w:hAnsi="Times New Roman" w:cs="Times New Roman"/>
                <w:lang w:val="ru-RU" w:eastAsia="ru-RU"/>
              </w:rPr>
              <w:t>Довідка</w:t>
            </w:r>
            <w:proofErr w:type="spellEnd"/>
            <w:r w:rsidRPr="009D37B1">
              <w:rPr>
                <w:rFonts w:ascii="Times New Roman" w:hAnsi="Times New Roman" w:cs="Times New Roman"/>
                <w:lang w:val="ru-RU" w:eastAsia="ru-RU"/>
              </w:rPr>
              <w:t xml:space="preserve"> </w:t>
            </w:r>
            <w:r w:rsidRPr="009D37B1">
              <w:rPr>
                <w:rFonts w:ascii="Times New Roman" w:hAnsi="Times New Roman" w:cs="Times New Roman"/>
                <w:lang w:eastAsia="ru-RU"/>
              </w:rPr>
              <w:t>у</w:t>
            </w:r>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довільній</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формі</w:t>
            </w:r>
            <w:proofErr w:type="spellEnd"/>
            <w:r w:rsidRPr="009D37B1">
              <w:rPr>
                <w:rFonts w:ascii="Times New Roman" w:hAnsi="Times New Roman" w:cs="Times New Roman"/>
                <w:lang w:val="ru-RU" w:eastAsia="ru-RU"/>
              </w:rPr>
              <w:t xml:space="preserve"> про </w:t>
            </w:r>
            <w:proofErr w:type="spellStart"/>
            <w:r w:rsidRPr="009D37B1">
              <w:rPr>
                <w:rFonts w:ascii="Times New Roman" w:hAnsi="Times New Roman" w:cs="Times New Roman"/>
                <w:lang w:val="ru-RU" w:eastAsia="ru-RU"/>
              </w:rPr>
              <w:t>досвід</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виконання</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аналогічног</w:t>
            </w:r>
            <w:proofErr w:type="gramStart"/>
            <w:r w:rsidRPr="009D37B1">
              <w:rPr>
                <w:rFonts w:ascii="Times New Roman" w:hAnsi="Times New Roman" w:cs="Times New Roman"/>
                <w:lang w:val="ru-RU" w:eastAsia="ru-RU"/>
              </w:rPr>
              <w:t>о</w:t>
            </w:r>
            <w:proofErr w:type="spellEnd"/>
            <w:r w:rsidRPr="009D37B1">
              <w:rPr>
                <w:rFonts w:ascii="Times New Roman" w:hAnsi="Times New Roman" w:cs="Times New Roman"/>
                <w:lang w:val="ru-RU" w:eastAsia="ru-RU"/>
              </w:rPr>
              <w:t>(</w:t>
            </w:r>
            <w:proofErr w:type="gramEnd"/>
            <w:r w:rsidRPr="009D37B1">
              <w:rPr>
                <w:rFonts w:ascii="Times New Roman" w:hAnsi="Times New Roman" w:cs="Times New Roman"/>
                <w:lang w:val="ru-RU" w:eastAsia="ru-RU"/>
              </w:rPr>
              <w:t>их) договору(</w:t>
            </w:r>
            <w:proofErr w:type="spellStart"/>
            <w:r w:rsidRPr="009D37B1">
              <w:rPr>
                <w:rFonts w:ascii="Times New Roman" w:hAnsi="Times New Roman" w:cs="Times New Roman"/>
                <w:lang w:val="ru-RU" w:eastAsia="ru-RU"/>
              </w:rPr>
              <w:t>ів</w:t>
            </w:r>
            <w:proofErr w:type="spellEnd"/>
            <w:r w:rsidRPr="009D37B1">
              <w:rPr>
                <w:rFonts w:ascii="Times New Roman" w:hAnsi="Times New Roman" w:cs="Times New Roman"/>
                <w:lang w:val="ru-RU" w:eastAsia="ru-RU"/>
              </w:rPr>
              <w:t xml:space="preserve">) з </w:t>
            </w:r>
            <w:proofErr w:type="spellStart"/>
            <w:r w:rsidRPr="009D37B1">
              <w:rPr>
                <w:rFonts w:ascii="Times New Roman" w:hAnsi="Times New Roman" w:cs="Times New Roman"/>
                <w:lang w:val="ru-RU" w:eastAsia="ru-RU"/>
              </w:rPr>
              <w:t>інформацією</w:t>
            </w:r>
            <w:proofErr w:type="spellEnd"/>
            <w:r w:rsidRPr="009D37B1">
              <w:rPr>
                <w:rFonts w:ascii="Times New Roman" w:hAnsi="Times New Roman" w:cs="Times New Roman"/>
                <w:lang w:val="ru-RU" w:eastAsia="ru-RU"/>
              </w:rPr>
              <w:t xml:space="preserve"> про </w:t>
            </w:r>
            <w:proofErr w:type="spellStart"/>
            <w:r w:rsidRPr="009D37B1">
              <w:rPr>
                <w:rFonts w:ascii="Times New Roman" w:hAnsi="Times New Roman" w:cs="Times New Roman"/>
                <w:lang w:val="ru-RU" w:eastAsia="ru-RU"/>
              </w:rPr>
              <w:t>Замовника</w:t>
            </w:r>
            <w:proofErr w:type="spellEnd"/>
            <w:r w:rsidRPr="009D37B1">
              <w:rPr>
                <w:rFonts w:ascii="Times New Roman" w:hAnsi="Times New Roman" w:cs="Times New Roman"/>
                <w:lang w:val="ru-RU" w:eastAsia="ru-RU"/>
              </w:rPr>
              <w:t xml:space="preserve"> з </w:t>
            </w:r>
            <w:proofErr w:type="spellStart"/>
            <w:r w:rsidRPr="009D37B1">
              <w:rPr>
                <w:rFonts w:ascii="Times New Roman" w:hAnsi="Times New Roman" w:cs="Times New Roman"/>
                <w:lang w:val="ru-RU" w:eastAsia="ru-RU"/>
              </w:rPr>
              <w:t>яким</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укладено</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договір</w:t>
            </w:r>
            <w:proofErr w:type="spellEnd"/>
            <w:r w:rsidRPr="009D37B1">
              <w:rPr>
                <w:rFonts w:ascii="Times New Roman" w:hAnsi="Times New Roman" w:cs="Times New Roman"/>
                <w:lang w:val="ru-RU" w:eastAsia="ru-RU"/>
              </w:rPr>
              <w:t xml:space="preserve">, предметом </w:t>
            </w:r>
            <w:proofErr w:type="spellStart"/>
            <w:r w:rsidRPr="009D37B1">
              <w:rPr>
                <w:rFonts w:ascii="Times New Roman" w:hAnsi="Times New Roman" w:cs="Times New Roman"/>
                <w:lang w:val="ru-RU" w:eastAsia="ru-RU"/>
              </w:rPr>
              <w:t>закупівлі</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тощо</w:t>
            </w:r>
            <w:proofErr w:type="spellEnd"/>
            <w:r w:rsidRPr="009D37B1">
              <w:rPr>
                <w:rFonts w:ascii="Times New Roman" w:hAnsi="Times New Roman" w:cs="Times New Roman"/>
                <w:lang w:val="ru-RU" w:eastAsia="ru-RU"/>
              </w:rPr>
              <w:t>.</w:t>
            </w:r>
          </w:p>
          <w:p w:rsidR="004623F8" w:rsidRPr="009D37B1" w:rsidRDefault="004623F8">
            <w:pPr>
              <w:spacing w:after="0" w:line="240" w:lineRule="auto"/>
              <w:contextualSpacing/>
              <w:jc w:val="both"/>
              <w:rPr>
                <w:rFonts w:ascii="Times New Roman" w:hAnsi="Times New Roman" w:cs="Times New Roman"/>
                <w:lang w:val="ru-RU" w:eastAsia="ru-RU"/>
              </w:rPr>
            </w:pPr>
            <w:r w:rsidRPr="009D37B1">
              <w:rPr>
                <w:rFonts w:ascii="Times New Roman" w:hAnsi="Times New Roman" w:cs="Times New Roman"/>
                <w:lang w:val="ru-RU" w:eastAsia="ru-RU"/>
              </w:rPr>
              <w:t xml:space="preserve">3.2. </w:t>
            </w:r>
            <w:proofErr w:type="spellStart"/>
            <w:r w:rsidRPr="009D37B1">
              <w:rPr>
                <w:rFonts w:ascii="Times New Roman" w:hAnsi="Times New Roman" w:cs="Times New Roman"/>
                <w:lang w:val="ru-RU" w:eastAsia="ru-RU"/>
              </w:rPr>
              <w:t>Копії</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аналогічного</w:t>
            </w:r>
            <w:proofErr w:type="spellEnd"/>
            <w:r w:rsidRPr="009D37B1">
              <w:rPr>
                <w:rFonts w:ascii="Times New Roman" w:hAnsi="Times New Roman" w:cs="Times New Roman"/>
                <w:lang w:val="ru-RU" w:eastAsia="ru-RU"/>
              </w:rPr>
              <w:t xml:space="preserve"> договору </w:t>
            </w:r>
            <w:proofErr w:type="spellStart"/>
            <w:r w:rsidRPr="009D37B1">
              <w:rPr>
                <w:rFonts w:ascii="Times New Roman" w:hAnsi="Times New Roman" w:cs="Times New Roman"/>
                <w:lang w:val="ru-RU" w:eastAsia="ru-RU"/>
              </w:rPr>
              <w:t>відповідно</w:t>
            </w:r>
            <w:proofErr w:type="spellEnd"/>
            <w:r w:rsidRPr="009D37B1">
              <w:rPr>
                <w:rFonts w:ascii="Times New Roman" w:hAnsi="Times New Roman" w:cs="Times New Roman"/>
                <w:lang w:val="ru-RU" w:eastAsia="ru-RU"/>
              </w:rPr>
              <w:t xml:space="preserve"> до п. 3.1. (не </w:t>
            </w:r>
            <w:proofErr w:type="spellStart"/>
            <w:r w:rsidRPr="009D37B1">
              <w:rPr>
                <w:rFonts w:ascii="Times New Roman" w:hAnsi="Times New Roman" w:cs="Times New Roman"/>
                <w:lang w:val="ru-RU" w:eastAsia="ru-RU"/>
              </w:rPr>
              <w:t>менш</w:t>
            </w:r>
            <w:r w:rsidR="00EB0AAB" w:rsidRPr="009D37B1">
              <w:rPr>
                <w:rFonts w:ascii="Times New Roman" w:hAnsi="Times New Roman" w:cs="Times New Roman"/>
                <w:lang w:val="ru-RU" w:eastAsia="ru-RU"/>
              </w:rPr>
              <w:t>е</w:t>
            </w:r>
            <w:proofErr w:type="spellEnd"/>
            <w:r w:rsidR="00EB0AAB" w:rsidRPr="009D37B1">
              <w:rPr>
                <w:rFonts w:ascii="Times New Roman" w:hAnsi="Times New Roman" w:cs="Times New Roman"/>
                <w:lang w:val="ru-RU" w:eastAsia="ru-RU"/>
              </w:rPr>
              <w:t xml:space="preserve"> одного за 2020 та\</w:t>
            </w:r>
            <w:proofErr w:type="spellStart"/>
            <w:r w:rsidR="00EB0AAB" w:rsidRPr="009D37B1">
              <w:rPr>
                <w:rFonts w:ascii="Times New Roman" w:hAnsi="Times New Roman" w:cs="Times New Roman"/>
                <w:lang w:val="ru-RU" w:eastAsia="ru-RU"/>
              </w:rPr>
              <w:t>або</w:t>
            </w:r>
            <w:proofErr w:type="spellEnd"/>
            <w:r w:rsidR="00EB0AAB" w:rsidRPr="009D37B1">
              <w:rPr>
                <w:rFonts w:ascii="Times New Roman" w:hAnsi="Times New Roman" w:cs="Times New Roman"/>
                <w:lang w:val="ru-RU" w:eastAsia="ru-RU"/>
              </w:rPr>
              <w:t xml:space="preserve"> 2021 та/</w:t>
            </w:r>
            <w:proofErr w:type="spellStart"/>
            <w:r w:rsidRPr="009D37B1">
              <w:rPr>
                <w:rFonts w:ascii="Times New Roman" w:hAnsi="Times New Roman" w:cs="Times New Roman"/>
                <w:lang w:val="ru-RU" w:eastAsia="ru-RU"/>
              </w:rPr>
              <w:t>або</w:t>
            </w:r>
            <w:proofErr w:type="spellEnd"/>
            <w:r w:rsidR="00EB0AAB" w:rsidRPr="009D37B1">
              <w:rPr>
                <w:rFonts w:ascii="Times New Roman" w:hAnsi="Times New Roman" w:cs="Times New Roman"/>
                <w:lang w:val="ru-RU" w:eastAsia="ru-RU"/>
              </w:rPr>
              <w:t xml:space="preserve"> та/</w:t>
            </w:r>
            <w:proofErr w:type="spellStart"/>
            <w:r w:rsidR="00EB0AAB" w:rsidRPr="009D37B1">
              <w:rPr>
                <w:rFonts w:ascii="Times New Roman" w:hAnsi="Times New Roman" w:cs="Times New Roman"/>
                <w:lang w:val="ru-RU" w:eastAsia="ru-RU"/>
              </w:rPr>
              <w:t>або</w:t>
            </w:r>
            <w:proofErr w:type="spellEnd"/>
            <w:r w:rsidR="00EB0AAB" w:rsidRPr="009D37B1">
              <w:rPr>
                <w:rFonts w:ascii="Times New Roman" w:hAnsi="Times New Roman" w:cs="Times New Roman"/>
                <w:lang w:val="ru-RU" w:eastAsia="ru-RU"/>
              </w:rPr>
              <w:t xml:space="preserve"> </w:t>
            </w:r>
            <w:r w:rsidR="007E196C" w:rsidRPr="009D37B1">
              <w:rPr>
                <w:rFonts w:ascii="Times New Roman" w:hAnsi="Times New Roman" w:cs="Times New Roman"/>
                <w:lang w:val="ru-RU" w:eastAsia="ru-RU"/>
              </w:rPr>
              <w:t>2022 та/</w:t>
            </w:r>
            <w:proofErr w:type="spellStart"/>
            <w:r w:rsidR="007E196C" w:rsidRPr="009D37B1">
              <w:rPr>
                <w:rFonts w:ascii="Times New Roman" w:hAnsi="Times New Roman" w:cs="Times New Roman"/>
                <w:lang w:val="ru-RU" w:eastAsia="ru-RU"/>
              </w:rPr>
              <w:t>або</w:t>
            </w:r>
            <w:proofErr w:type="spellEnd"/>
            <w:r w:rsidR="007E196C" w:rsidRPr="009D37B1">
              <w:rPr>
                <w:rFonts w:ascii="Times New Roman" w:hAnsi="Times New Roman" w:cs="Times New Roman"/>
                <w:lang w:val="ru-RU" w:eastAsia="ru-RU"/>
              </w:rPr>
              <w:t xml:space="preserve"> </w:t>
            </w:r>
            <w:r w:rsidR="00EB0AAB" w:rsidRPr="009D37B1">
              <w:rPr>
                <w:rFonts w:ascii="Times New Roman" w:hAnsi="Times New Roman" w:cs="Times New Roman"/>
                <w:lang w:val="ru-RU" w:eastAsia="ru-RU"/>
              </w:rPr>
              <w:t>2023</w:t>
            </w:r>
            <w:r w:rsidRPr="009D37B1">
              <w:rPr>
                <w:rFonts w:ascii="Times New Roman" w:hAnsi="Times New Roman" w:cs="Times New Roman"/>
                <w:lang w:val="ru-RU" w:eastAsia="ru-RU"/>
              </w:rPr>
              <w:t xml:space="preserve"> роки). </w:t>
            </w:r>
          </w:p>
          <w:p w:rsidR="004623F8" w:rsidRPr="009D37B1" w:rsidRDefault="004623F8">
            <w:pPr>
              <w:spacing w:after="0" w:line="240" w:lineRule="auto"/>
              <w:contextualSpacing/>
              <w:jc w:val="both"/>
              <w:rPr>
                <w:rFonts w:ascii="Times New Roman" w:hAnsi="Times New Roman" w:cs="Times New Roman"/>
                <w:lang w:val="ru-RU" w:eastAsia="ru-RU"/>
              </w:rPr>
            </w:pPr>
            <w:r w:rsidRPr="009D37B1">
              <w:rPr>
                <w:rFonts w:ascii="Times New Roman" w:hAnsi="Times New Roman" w:cs="Times New Roman"/>
                <w:lang w:val="ru-RU" w:eastAsia="ru-RU"/>
              </w:rPr>
              <w:t xml:space="preserve">3.3. На </w:t>
            </w:r>
            <w:proofErr w:type="spellStart"/>
            <w:proofErr w:type="gramStart"/>
            <w:r w:rsidRPr="009D37B1">
              <w:rPr>
                <w:rFonts w:ascii="Times New Roman" w:hAnsi="Times New Roman" w:cs="Times New Roman"/>
                <w:lang w:val="ru-RU" w:eastAsia="ru-RU"/>
              </w:rPr>
              <w:t>п</w:t>
            </w:r>
            <w:proofErr w:type="gramEnd"/>
            <w:r w:rsidRPr="009D37B1">
              <w:rPr>
                <w:rFonts w:ascii="Times New Roman" w:hAnsi="Times New Roman" w:cs="Times New Roman"/>
                <w:lang w:val="ru-RU" w:eastAsia="ru-RU"/>
              </w:rPr>
              <w:t>ідтвердження</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поданого</w:t>
            </w:r>
            <w:proofErr w:type="spellEnd"/>
            <w:r w:rsidRPr="009D37B1">
              <w:rPr>
                <w:rFonts w:ascii="Times New Roman" w:hAnsi="Times New Roman" w:cs="Times New Roman"/>
                <w:lang w:val="ru-RU" w:eastAsia="ru-RU"/>
              </w:rPr>
              <w:t xml:space="preserve"> договору </w:t>
            </w:r>
            <w:proofErr w:type="spellStart"/>
            <w:r w:rsidRPr="009D37B1">
              <w:rPr>
                <w:rFonts w:ascii="Times New Roman" w:hAnsi="Times New Roman" w:cs="Times New Roman"/>
                <w:lang w:val="ru-RU" w:eastAsia="ru-RU"/>
              </w:rPr>
              <w:t>надати</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оригінал</w:t>
            </w:r>
            <w:proofErr w:type="spellEnd"/>
            <w:r w:rsidRPr="009D37B1">
              <w:rPr>
                <w:rFonts w:ascii="Times New Roman" w:hAnsi="Times New Roman" w:cs="Times New Roman"/>
                <w:lang w:val="ru-RU" w:eastAsia="ru-RU"/>
              </w:rPr>
              <w:t xml:space="preserve"> листа-</w:t>
            </w:r>
            <w:proofErr w:type="spellStart"/>
            <w:r w:rsidRPr="009D37B1">
              <w:rPr>
                <w:rFonts w:ascii="Times New Roman" w:hAnsi="Times New Roman" w:cs="Times New Roman"/>
                <w:lang w:val="ru-RU" w:eastAsia="ru-RU"/>
              </w:rPr>
              <w:t>відгуку</w:t>
            </w:r>
            <w:proofErr w:type="spellEnd"/>
            <w:r w:rsidRPr="009D37B1">
              <w:rPr>
                <w:rFonts w:ascii="Times New Roman" w:hAnsi="Times New Roman" w:cs="Times New Roman"/>
                <w:lang w:val="ru-RU" w:eastAsia="ru-RU"/>
              </w:rPr>
              <w:t xml:space="preserve"> про </w:t>
            </w:r>
            <w:proofErr w:type="spellStart"/>
            <w:r w:rsidRPr="009D37B1">
              <w:rPr>
                <w:rFonts w:ascii="Times New Roman" w:hAnsi="Times New Roman" w:cs="Times New Roman"/>
                <w:lang w:val="ru-RU" w:eastAsia="ru-RU"/>
              </w:rPr>
              <w:t>співпрацю</w:t>
            </w:r>
            <w:proofErr w:type="spellEnd"/>
            <w:r w:rsidRPr="009D37B1">
              <w:rPr>
                <w:rFonts w:ascii="Times New Roman" w:hAnsi="Times New Roman" w:cs="Times New Roman"/>
                <w:lang w:val="ru-RU" w:eastAsia="ru-RU"/>
              </w:rPr>
              <w:t xml:space="preserve"> та </w:t>
            </w:r>
            <w:proofErr w:type="spellStart"/>
            <w:r w:rsidRPr="009D37B1">
              <w:rPr>
                <w:rFonts w:ascii="Times New Roman" w:hAnsi="Times New Roman" w:cs="Times New Roman"/>
                <w:lang w:val="ru-RU" w:eastAsia="ru-RU"/>
              </w:rPr>
              <w:t>виконання</w:t>
            </w:r>
            <w:proofErr w:type="spellEnd"/>
            <w:r w:rsidRPr="009D37B1">
              <w:rPr>
                <w:rFonts w:ascii="Times New Roman" w:hAnsi="Times New Roman" w:cs="Times New Roman"/>
                <w:lang w:val="ru-RU" w:eastAsia="ru-RU"/>
              </w:rPr>
              <w:t xml:space="preserve"> договору </w:t>
            </w:r>
            <w:proofErr w:type="spellStart"/>
            <w:r w:rsidRPr="009D37B1">
              <w:rPr>
                <w:rFonts w:ascii="Times New Roman" w:hAnsi="Times New Roman" w:cs="Times New Roman"/>
                <w:lang w:val="ru-RU" w:eastAsia="ru-RU"/>
              </w:rPr>
              <w:t>від</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Покупця</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що</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вказані</w:t>
            </w:r>
            <w:proofErr w:type="spellEnd"/>
            <w:r w:rsidRPr="009D37B1">
              <w:rPr>
                <w:rFonts w:ascii="Times New Roman" w:hAnsi="Times New Roman" w:cs="Times New Roman"/>
                <w:lang w:val="ru-RU" w:eastAsia="ru-RU"/>
              </w:rPr>
              <w:t xml:space="preserve"> в п. 3.1. та 3.2. (не </w:t>
            </w:r>
            <w:proofErr w:type="spellStart"/>
            <w:r w:rsidRPr="009D37B1">
              <w:rPr>
                <w:rFonts w:ascii="Times New Roman" w:hAnsi="Times New Roman" w:cs="Times New Roman"/>
                <w:lang w:val="ru-RU" w:eastAsia="ru-RU"/>
              </w:rPr>
              <w:t>менше</w:t>
            </w:r>
            <w:proofErr w:type="spellEnd"/>
            <w:r w:rsidRPr="009D37B1">
              <w:rPr>
                <w:rFonts w:ascii="Times New Roman" w:hAnsi="Times New Roman" w:cs="Times New Roman"/>
                <w:lang w:val="ru-RU" w:eastAsia="ru-RU"/>
              </w:rPr>
              <w:t xml:space="preserve"> одного). </w:t>
            </w:r>
            <w:proofErr w:type="spellStart"/>
            <w:r w:rsidRPr="009D37B1">
              <w:rPr>
                <w:rFonts w:ascii="Times New Roman" w:hAnsi="Times New Roman" w:cs="Times New Roman"/>
                <w:lang w:val="ru-RU" w:eastAsia="ru-RU"/>
              </w:rPr>
              <w:t>Відгук</w:t>
            </w:r>
            <w:proofErr w:type="spellEnd"/>
            <w:r w:rsidRPr="009D37B1">
              <w:rPr>
                <w:rFonts w:ascii="Times New Roman" w:hAnsi="Times New Roman" w:cs="Times New Roman"/>
                <w:lang w:val="ru-RU" w:eastAsia="ru-RU"/>
              </w:rPr>
              <w:t xml:space="preserve"> повинен бути </w:t>
            </w:r>
            <w:proofErr w:type="spellStart"/>
            <w:r w:rsidRPr="009D37B1">
              <w:rPr>
                <w:rFonts w:ascii="Times New Roman" w:hAnsi="Times New Roman" w:cs="Times New Roman"/>
                <w:lang w:val="ru-RU" w:eastAsia="ru-RU"/>
              </w:rPr>
              <w:t>належно</w:t>
            </w:r>
            <w:proofErr w:type="spellEnd"/>
            <w:r w:rsidRPr="009D37B1">
              <w:rPr>
                <w:rFonts w:ascii="Times New Roman" w:hAnsi="Times New Roman" w:cs="Times New Roman"/>
                <w:lang w:val="ru-RU" w:eastAsia="ru-RU"/>
              </w:rPr>
              <w:t xml:space="preserve"> оформлений, </w:t>
            </w:r>
            <w:proofErr w:type="spellStart"/>
            <w:r w:rsidRPr="009D37B1">
              <w:rPr>
                <w:rFonts w:ascii="Times New Roman" w:hAnsi="Times New Roman" w:cs="Times New Roman"/>
                <w:lang w:val="ru-RU" w:eastAsia="ru-RU"/>
              </w:rPr>
              <w:t>містити</w:t>
            </w:r>
            <w:proofErr w:type="spellEnd"/>
            <w:r w:rsidRPr="009D37B1">
              <w:rPr>
                <w:rFonts w:ascii="Times New Roman" w:hAnsi="Times New Roman" w:cs="Times New Roman"/>
                <w:lang w:val="ru-RU" w:eastAsia="ru-RU"/>
              </w:rPr>
              <w:t xml:space="preserve"> </w:t>
            </w:r>
            <w:proofErr w:type="spellStart"/>
            <w:r w:rsidRPr="009D37B1">
              <w:rPr>
                <w:rFonts w:ascii="Times New Roman" w:hAnsi="Times New Roman" w:cs="Times New Roman"/>
                <w:lang w:val="ru-RU" w:eastAsia="ru-RU"/>
              </w:rPr>
              <w:t>вихідний</w:t>
            </w:r>
            <w:proofErr w:type="spellEnd"/>
            <w:r w:rsidRPr="009D37B1">
              <w:rPr>
                <w:rFonts w:ascii="Times New Roman" w:hAnsi="Times New Roman" w:cs="Times New Roman"/>
                <w:lang w:val="ru-RU" w:eastAsia="ru-RU"/>
              </w:rPr>
              <w:t xml:space="preserve"> номер </w:t>
            </w:r>
            <w:r w:rsidR="00EB0AAB" w:rsidRPr="009D37B1">
              <w:rPr>
                <w:rFonts w:ascii="Times New Roman" w:hAnsi="Times New Roman" w:cs="Times New Roman"/>
                <w:lang w:val="ru-RU" w:eastAsia="ru-RU"/>
              </w:rPr>
              <w:t xml:space="preserve">та дату </w:t>
            </w:r>
            <w:proofErr w:type="spellStart"/>
            <w:r w:rsidR="00EB0AAB" w:rsidRPr="009D37B1">
              <w:rPr>
                <w:rFonts w:ascii="Times New Roman" w:hAnsi="Times New Roman" w:cs="Times New Roman"/>
                <w:lang w:val="ru-RU" w:eastAsia="ru-RU"/>
              </w:rPr>
              <w:t>видачі</w:t>
            </w:r>
            <w:proofErr w:type="spellEnd"/>
            <w:r w:rsidR="00EB0AAB" w:rsidRPr="009D37B1">
              <w:rPr>
                <w:rFonts w:ascii="Times New Roman" w:hAnsi="Times New Roman" w:cs="Times New Roman"/>
                <w:lang w:val="ru-RU" w:eastAsia="ru-RU"/>
              </w:rPr>
              <w:t xml:space="preserve"> такого документу та </w:t>
            </w:r>
            <w:proofErr w:type="spellStart"/>
            <w:r w:rsidR="00EB0AAB" w:rsidRPr="009D37B1">
              <w:rPr>
                <w:rFonts w:ascii="Times New Roman" w:hAnsi="Times New Roman" w:cs="Times New Roman"/>
                <w:lang w:val="ru-RU" w:eastAsia="ru-RU"/>
              </w:rPr>
              <w:t>містити</w:t>
            </w:r>
            <w:proofErr w:type="spellEnd"/>
            <w:r w:rsidR="00EB0AAB" w:rsidRPr="009D37B1">
              <w:rPr>
                <w:rFonts w:ascii="Times New Roman" w:hAnsi="Times New Roman" w:cs="Times New Roman"/>
                <w:lang w:val="ru-RU" w:eastAsia="ru-RU"/>
              </w:rPr>
              <w:t xml:space="preserve"> </w:t>
            </w:r>
            <w:proofErr w:type="spellStart"/>
            <w:r w:rsidR="00EB0AAB" w:rsidRPr="009D37B1">
              <w:rPr>
                <w:rFonts w:ascii="Times New Roman" w:hAnsi="Times New Roman" w:cs="Times New Roman"/>
                <w:lang w:val="ru-RU" w:eastAsia="ru-RU"/>
              </w:rPr>
              <w:t>інформацію</w:t>
            </w:r>
            <w:proofErr w:type="spellEnd"/>
            <w:r w:rsidR="00EB0AAB" w:rsidRPr="009D37B1">
              <w:rPr>
                <w:rFonts w:ascii="Times New Roman" w:hAnsi="Times New Roman" w:cs="Times New Roman"/>
                <w:lang w:val="ru-RU" w:eastAsia="ru-RU"/>
              </w:rPr>
              <w:t xml:space="preserve"> </w:t>
            </w:r>
            <w:proofErr w:type="spellStart"/>
            <w:r w:rsidR="00EB0AAB" w:rsidRPr="009D37B1">
              <w:rPr>
                <w:rFonts w:ascii="Times New Roman" w:hAnsi="Times New Roman" w:cs="Times New Roman"/>
                <w:lang w:val="ru-RU" w:eastAsia="ru-RU"/>
              </w:rPr>
              <w:t>що</w:t>
            </w:r>
            <w:proofErr w:type="spellEnd"/>
            <w:r w:rsidR="00EB0AAB" w:rsidRPr="009D37B1">
              <w:rPr>
                <w:rFonts w:ascii="Times New Roman" w:hAnsi="Times New Roman" w:cs="Times New Roman"/>
                <w:lang w:val="ru-RU" w:eastAsia="ru-RU"/>
              </w:rPr>
              <w:t xml:space="preserve"> </w:t>
            </w:r>
            <w:proofErr w:type="spellStart"/>
            <w:r w:rsidR="00EB0AAB" w:rsidRPr="009D37B1">
              <w:rPr>
                <w:rFonts w:ascii="Times New Roman" w:hAnsi="Times New Roman" w:cs="Times New Roman"/>
                <w:lang w:val="ru-RU" w:eastAsia="ru-RU"/>
              </w:rPr>
              <w:t>догоові</w:t>
            </w:r>
            <w:proofErr w:type="gramStart"/>
            <w:r w:rsidR="00EB0AAB" w:rsidRPr="009D37B1">
              <w:rPr>
                <w:rFonts w:ascii="Times New Roman" w:hAnsi="Times New Roman" w:cs="Times New Roman"/>
                <w:lang w:val="ru-RU" w:eastAsia="ru-RU"/>
              </w:rPr>
              <w:t>р</w:t>
            </w:r>
            <w:proofErr w:type="spellEnd"/>
            <w:proofErr w:type="gramEnd"/>
            <w:r w:rsidR="00EB0AAB" w:rsidRPr="009D37B1">
              <w:rPr>
                <w:rFonts w:ascii="Times New Roman" w:hAnsi="Times New Roman" w:cs="Times New Roman"/>
                <w:lang w:val="ru-RU" w:eastAsia="ru-RU"/>
              </w:rPr>
              <w:t xml:space="preserve"> </w:t>
            </w:r>
            <w:proofErr w:type="spellStart"/>
            <w:r w:rsidR="00EB0AAB" w:rsidRPr="009D37B1">
              <w:rPr>
                <w:rFonts w:ascii="Times New Roman" w:hAnsi="Times New Roman" w:cs="Times New Roman"/>
                <w:lang w:val="ru-RU" w:eastAsia="ru-RU"/>
              </w:rPr>
              <w:t>виконано</w:t>
            </w:r>
            <w:proofErr w:type="spellEnd"/>
            <w:r w:rsidR="00EB0AAB" w:rsidRPr="009D37B1">
              <w:rPr>
                <w:rFonts w:ascii="Times New Roman" w:hAnsi="Times New Roman" w:cs="Times New Roman"/>
                <w:lang w:val="ru-RU" w:eastAsia="ru-RU"/>
              </w:rPr>
              <w:t xml:space="preserve"> у </w:t>
            </w:r>
            <w:proofErr w:type="spellStart"/>
            <w:r w:rsidR="00EB0AAB" w:rsidRPr="009D37B1">
              <w:rPr>
                <w:rFonts w:ascii="Times New Roman" w:hAnsi="Times New Roman" w:cs="Times New Roman"/>
                <w:lang w:val="ru-RU" w:eastAsia="ru-RU"/>
              </w:rPr>
              <w:t>повному</w:t>
            </w:r>
            <w:proofErr w:type="spellEnd"/>
            <w:r w:rsidR="00EB0AAB" w:rsidRPr="009D37B1">
              <w:rPr>
                <w:rFonts w:ascii="Times New Roman" w:hAnsi="Times New Roman" w:cs="Times New Roman"/>
                <w:lang w:val="ru-RU" w:eastAsia="ru-RU"/>
              </w:rPr>
              <w:t xml:space="preserve"> </w:t>
            </w:r>
            <w:proofErr w:type="spellStart"/>
            <w:r w:rsidR="00EB0AAB" w:rsidRPr="009D37B1">
              <w:rPr>
                <w:rFonts w:ascii="Times New Roman" w:hAnsi="Times New Roman" w:cs="Times New Roman"/>
                <w:lang w:val="ru-RU" w:eastAsia="ru-RU"/>
              </w:rPr>
              <w:t>обсязі</w:t>
            </w:r>
            <w:proofErr w:type="spellEnd"/>
            <w:r w:rsidR="00EB0AAB" w:rsidRPr="009D37B1">
              <w:rPr>
                <w:rFonts w:ascii="Times New Roman" w:hAnsi="Times New Roman" w:cs="Times New Roman"/>
                <w:lang w:val="ru-RU" w:eastAsia="ru-RU"/>
              </w:rPr>
              <w:t>.</w:t>
            </w:r>
            <w:r w:rsidRPr="009D37B1">
              <w:rPr>
                <w:rFonts w:ascii="Times New Roman" w:hAnsi="Times New Roman" w:cs="Times New Roman"/>
                <w:lang w:val="ru-RU" w:eastAsia="ru-RU"/>
              </w:rPr>
              <w:t xml:space="preserve"> </w:t>
            </w:r>
          </w:p>
          <w:p w:rsidR="004623F8" w:rsidRPr="009D37B1" w:rsidRDefault="004623F8">
            <w:pPr>
              <w:spacing w:after="0" w:line="240" w:lineRule="auto"/>
              <w:contextualSpacing/>
              <w:jc w:val="both"/>
              <w:rPr>
                <w:rFonts w:ascii="Times New Roman" w:hAnsi="Times New Roman" w:cs="Times New Roman"/>
                <w:lang w:eastAsia="ru-RU"/>
              </w:rPr>
            </w:pPr>
            <w:r w:rsidRPr="009D37B1">
              <w:rPr>
                <w:rFonts w:ascii="Times New Roman" w:hAnsi="Times New Roman" w:cs="Times New Roman"/>
                <w:lang w:eastAsia="en-US"/>
              </w:rPr>
              <w:t>Примітка: під аналогічним договором слід розуміти договір на поставку (продаж)</w:t>
            </w:r>
            <w:r w:rsidR="007B2A9E" w:rsidRPr="009D37B1">
              <w:rPr>
                <w:rFonts w:ascii="Times New Roman" w:hAnsi="Times New Roman" w:cs="Times New Roman"/>
                <w:lang w:eastAsia="en-US"/>
              </w:rPr>
              <w:t xml:space="preserve"> курятини</w:t>
            </w:r>
            <w:r w:rsidRPr="009D37B1">
              <w:rPr>
                <w:rFonts w:ascii="Times New Roman" w:hAnsi="Times New Roman" w:cs="Times New Roman"/>
                <w:lang w:eastAsia="en-US"/>
              </w:rPr>
              <w:t>.</w:t>
            </w:r>
            <w:bookmarkEnd w:id="12"/>
          </w:p>
          <w:p w:rsidR="004623F8" w:rsidRPr="009D37B1" w:rsidRDefault="004623F8">
            <w:pPr>
              <w:pStyle w:val="aa"/>
              <w:spacing w:line="256" w:lineRule="auto"/>
              <w:jc w:val="both"/>
              <w:rPr>
                <w:rFonts w:ascii="Times New Roman" w:hAnsi="Times New Roman"/>
                <w:shd w:val="clear" w:color="auto" w:fill="FFFFFF"/>
              </w:rPr>
            </w:pPr>
            <w:r w:rsidRPr="009D37B1">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9D37B1">
              <w:rPr>
                <w:rFonts w:ascii="Times New Roman" w:hAnsi="Times New Roman"/>
              </w:rPr>
              <w:t xml:space="preserve"> </w:t>
            </w:r>
            <w:r w:rsidRPr="009D37B1">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623F8"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Default="004623F8" w:rsidP="004623F8">
      <w:pPr>
        <w:pStyle w:val="Default"/>
        <w:jc w:val="center"/>
        <w:rPr>
          <w:rFonts w:eastAsia="Times New Roman"/>
          <w:b/>
          <w:sz w:val="22"/>
          <w:szCs w:val="22"/>
          <w:lang w:eastAsia="ru-RU"/>
        </w:rPr>
      </w:pPr>
      <w:r>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Default="004623F8" w:rsidP="004623F8">
      <w:pPr>
        <w:spacing w:after="0" w:line="240" w:lineRule="auto"/>
        <w:rPr>
          <w:rFonts w:ascii="Times New Roman" w:eastAsia="Times New Roman" w:hAnsi="Times New Roman" w:cs="Times New Roman"/>
          <w:b/>
          <w:color w:val="000000"/>
          <w:lang w:eastAsia="ru-RU"/>
        </w:rPr>
      </w:pPr>
    </w:p>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Pr>
                <w:rFonts w:ascii="Times New Roman" w:hAnsi="Times New Roman" w:cs="Times New Roman"/>
                <w:color w:val="000000"/>
                <w:sz w:val="21"/>
                <w:szCs w:val="21"/>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Default="004623F8" w:rsidP="004623F8">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lang w:eastAsia="ru-RU"/>
              </w:rPr>
            </w:pPr>
            <w:r w:rsidRPr="009D37B1">
              <w:rPr>
                <w:rFonts w:ascii="Times New Roman" w:hAnsi="Times New Roman" w:cs="Times New Roman"/>
                <w:sz w:val="21"/>
                <w:szCs w:val="21"/>
                <w:shd w:val="solid" w:color="FFFFFF" w:fill="FFFFFF"/>
              </w:rPr>
              <w:t>у випадку відсутності технічної можливості декларування відсутності підстав (окремої підстави)</w:t>
            </w:r>
            <w:r w:rsidRPr="009D37B1">
              <w:rPr>
                <w:rFonts w:ascii="Times New Roman" w:hAnsi="Times New Roman" w:cs="Times New Roman"/>
                <w:sz w:val="21"/>
                <w:szCs w:val="21"/>
              </w:rPr>
              <w:t xml:space="preserve"> </w:t>
            </w:r>
            <w:r w:rsidRPr="009D37B1">
              <w:rPr>
                <w:rFonts w:ascii="Times New Roman" w:hAnsi="Times New Roman" w:cs="Times New Roman"/>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Pr="00E25FEE" w:rsidRDefault="004623F8" w:rsidP="00E25FEE">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E25FEE">
        <w:trPr>
          <w:trHeight w:val="1261"/>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lastRenderedPageBreak/>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5  ч.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6  ч.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Обл</w:t>
            </w:r>
            <w:proofErr w:type="gramEnd"/>
            <w:r>
              <w:rPr>
                <w:rFonts w:ascii="Times New Roman" w:eastAsia="Times New Roman" w:hAnsi="Times New Roman" w:cs="Times New Roman"/>
                <w:color w:val="000000"/>
                <w:sz w:val="21"/>
                <w:szCs w:val="21"/>
                <w:lang w:val="ru-RU" w:eastAsia="ru-RU"/>
              </w:rPr>
              <w:t>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притягнення</w:t>
            </w:r>
            <w:proofErr w:type="spell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п</w:t>
            </w:r>
            <w:proofErr w:type="gramEnd"/>
            <w:r>
              <w:rPr>
                <w:rFonts w:ascii="Times New Roman" w:eastAsia="Times New Roman" w:hAnsi="Times New Roman" w:cs="Times New Roman"/>
                <w:color w:val="000000"/>
                <w:sz w:val="21"/>
                <w:szCs w:val="21"/>
                <w:lang w:val="ru-RU" w:eastAsia="ru-RU"/>
              </w:rPr>
              <w:t>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коли  в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proofErr w:type="gramStart"/>
            <w:r>
              <w:rPr>
                <w:rFonts w:ascii="Times New Roman" w:eastAsia="Times New Roman" w:hAnsi="Times New Roman" w:cs="Times New Roman"/>
                <w:i/>
                <w:color w:val="000000"/>
                <w:sz w:val="21"/>
                <w:szCs w:val="21"/>
                <w:lang w:val="ru-RU" w:eastAsia="ru-RU"/>
              </w:rPr>
              <w:t>в</w:t>
            </w:r>
            <w:proofErr w:type="gramEnd"/>
            <w:r>
              <w:rPr>
                <w:rFonts w:ascii="Times New Roman" w:eastAsia="Times New Roman" w:hAnsi="Times New Roman" w:cs="Times New Roman"/>
                <w:i/>
                <w:color w:val="000000"/>
                <w:sz w:val="21"/>
                <w:szCs w:val="21"/>
                <w:lang w:val="ru-RU" w:eastAsia="ru-RU"/>
              </w:rPr>
              <w:t>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w:t>
            </w:r>
            <w:proofErr w:type="spellStart"/>
            <w:r>
              <w:rPr>
                <w:rFonts w:ascii="Times New Roman" w:eastAsia="Times New Roman" w:hAnsi="Times New Roman" w:cs="Times New Roman"/>
                <w:i/>
                <w:color w:val="000000"/>
                <w:sz w:val="21"/>
                <w:szCs w:val="21"/>
                <w:lang w:eastAsia="ru-RU"/>
              </w:rPr>
              <w:t>долученням</w:t>
            </w:r>
            <w:proofErr w:type="spellEnd"/>
            <w:r>
              <w:rPr>
                <w:rFonts w:ascii="Times New Roman" w:eastAsia="Times New Roman" w:hAnsi="Times New Roman" w:cs="Times New Roman"/>
                <w:i/>
                <w:color w:val="000000"/>
                <w:sz w:val="21"/>
                <w:szCs w:val="21"/>
                <w:lang w:eastAsia="ru-RU"/>
              </w:rPr>
              <w:t xml:space="preserve">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 xml:space="preserve">(підтверджується юридичними особами(крім </w:t>
            </w:r>
            <w:r>
              <w:rPr>
                <w:rFonts w:ascii="Times New Roman" w:eastAsia="Times New Roman" w:hAnsi="Times New Roman" w:cs="Times New Roman"/>
                <w:i/>
                <w:color w:val="000000"/>
                <w:sz w:val="21"/>
                <w:szCs w:val="21"/>
                <w:lang w:eastAsia="ru-RU"/>
              </w:rPr>
              <w:lastRenderedPageBreak/>
              <w:t>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lastRenderedPageBreak/>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закупівель шляхом </w:t>
            </w:r>
            <w:proofErr w:type="spellStart"/>
            <w:r>
              <w:rPr>
                <w:rFonts w:ascii="Times New Roman" w:eastAsia="Times New Roman" w:hAnsi="Times New Roman" w:cs="Times New Roman"/>
                <w:color w:val="000000"/>
                <w:sz w:val="21"/>
                <w:szCs w:val="21"/>
                <w:lang w:eastAsia="ru-RU"/>
              </w:rPr>
              <w:t>долучення</w:t>
            </w:r>
            <w:proofErr w:type="spellEnd"/>
            <w:r>
              <w:rPr>
                <w:rFonts w:ascii="Times New Roman" w:eastAsia="Times New Roman" w:hAnsi="Times New Roman" w:cs="Times New Roman"/>
                <w:color w:val="000000"/>
                <w:sz w:val="21"/>
                <w:szCs w:val="21"/>
                <w:lang w:eastAsia="ru-RU"/>
              </w:rPr>
              <w:t xml:space="preserve">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w:t>
      </w:r>
      <w:proofErr w:type="spellStart"/>
      <w:r>
        <w:rPr>
          <w:rFonts w:ascii="Times New Roman" w:hAnsi="Times New Roman" w:cs="Times New Roman"/>
          <w:bCs/>
          <w:i/>
          <w:color w:val="000000"/>
          <w:sz w:val="21"/>
          <w:szCs w:val="21"/>
        </w:rPr>
        <w:t>інформаційно</w:t>
      </w:r>
      <w:proofErr w:type="spellEnd"/>
      <w:r>
        <w:rPr>
          <w:rFonts w:ascii="Times New Roman" w:hAnsi="Times New Roman" w:cs="Times New Roman"/>
          <w:bCs/>
          <w:i/>
          <w:color w:val="000000"/>
          <w:sz w:val="21"/>
          <w:szCs w:val="21"/>
        </w:rPr>
        <w:t xml:space="preserve"> – комунікаційних системах, електронних комунікаційних системах, публічних електронних реєстрах було тимчасово зупинено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w:t>
      </w:r>
      <w:proofErr w:type="spellStart"/>
      <w:r>
        <w:rPr>
          <w:rFonts w:ascii="Times New Roman" w:hAnsi="Times New Roman" w:cs="Times New Roman"/>
          <w:i/>
          <w:color w:val="000000"/>
          <w:sz w:val="21"/>
          <w:szCs w:val="21"/>
        </w:rPr>
        <w:t>інформаційно</w:t>
      </w:r>
      <w:proofErr w:type="spellEnd"/>
      <w:r>
        <w:rPr>
          <w:rFonts w:ascii="Times New Roman" w:hAnsi="Times New Roman" w:cs="Times New Roman"/>
          <w:i/>
          <w:color w:val="000000"/>
          <w:sz w:val="21"/>
          <w:szCs w:val="21"/>
        </w:rPr>
        <w:t xml:space="preserve">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623F8" w:rsidRPr="009D37B1"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9D37B1">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Pr="009D37B1"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9D37B1">
        <w:rPr>
          <w:rFonts w:ascii="Times New Roman" w:eastAsia="Times New Roman" w:hAnsi="Times New Roman" w:cs="Times New Roman"/>
          <w:lang w:eastAsia="ru-RU"/>
        </w:rPr>
        <w:t>-</w:t>
      </w:r>
      <w:r w:rsidRPr="009D37B1">
        <w:rPr>
          <w:rFonts w:ascii="Times New Roman" w:eastAsia="Times New Roman" w:hAnsi="Times New Roman" w:cs="Times New Roman"/>
          <w:lang w:eastAsia="ru-RU"/>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Pr="009D37B1"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9D37B1">
        <w:rPr>
          <w:rFonts w:ascii="Times New Roman" w:eastAsia="Times New Roman" w:hAnsi="Times New Roman" w:cs="Times New Roman"/>
          <w:lang w:eastAsia="ru-RU"/>
        </w:rPr>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Default="004623F8" w:rsidP="004623F8">
      <w:pPr>
        <w:jc w:val="center"/>
        <w:rPr>
          <w:rFonts w:ascii="Times New Roman" w:hAnsi="Times New Roman" w:cs="Times New Roman"/>
          <w:b/>
        </w:rPr>
      </w:pPr>
      <w:r>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Default="004623F8">
            <w:pPr>
              <w:spacing w:after="200" w:line="240" w:lineRule="auto"/>
              <w:jc w:val="center"/>
              <w:rPr>
                <w:rFonts w:ascii="Times New Roman" w:eastAsia="Times New Roman" w:hAnsi="Times New Roman" w:cs="Times New Roman"/>
                <w:sz w:val="21"/>
                <w:szCs w:val="21"/>
                <w:lang w:eastAsia="ru-RU"/>
              </w:rPr>
            </w:pPr>
            <w:r w:rsidRPr="009D37B1">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4623F8" w:rsidRDefault="004623F8" w:rsidP="004623F8">
            <w:pPr>
              <w:pStyle w:val="a6"/>
              <w:spacing w:line="276" w:lineRule="auto"/>
              <w:ind w:left="-21" w:firstLine="479"/>
              <w:jc w:val="both"/>
              <w:rPr>
                <w:color w:val="000000"/>
                <w:sz w:val="22"/>
                <w:szCs w:val="22"/>
                <w:lang w:val="uk-UA"/>
              </w:rPr>
            </w:pPr>
            <w:r>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tc>
                <w:tcPr>
                  <w:tcW w:w="429"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Підтверджуючий документ</w:t>
                  </w: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тендерної пропозиції</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договору за результатами закупівлі</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bl>
          <w:p w:rsidR="004623F8" w:rsidRPr="004623F8" w:rsidRDefault="004623F8">
            <w:pPr>
              <w:pStyle w:val="a6"/>
              <w:spacing w:line="276" w:lineRule="auto"/>
              <w:jc w:val="both"/>
              <w:rPr>
                <w:color w:val="000000"/>
                <w:sz w:val="22"/>
                <w:szCs w:val="22"/>
                <w:lang w:val="uk-UA"/>
              </w:rPr>
            </w:pPr>
          </w:p>
          <w:p w:rsidR="004623F8" w:rsidRDefault="004623F8">
            <w:pPr>
              <w:pStyle w:val="a6"/>
              <w:spacing w:line="276" w:lineRule="auto"/>
              <w:ind w:left="-21" w:firstLine="479"/>
              <w:jc w:val="both"/>
              <w:rPr>
                <w:color w:val="000000"/>
                <w:sz w:val="22"/>
                <w:szCs w:val="22"/>
              </w:rPr>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Default="004623F8">
            <w:pPr>
              <w:pStyle w:val="a6"/>
              <w:spacing w:line="276" w:lineRule="auto"/>
              <w:ind w:left="-21" w:firstLine="479"/>
              <w:jc w:val="both"/>
              <w:rPr>
                <w:color w:val="000000"/>
                <w:sz w:val="22"/>
                <w:szCs w:val="22"/>
              </w:rPr>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Default="004623F8">
            <w:pPr>
              <w:pStyle w:val="a6"/>
              <w:spacing w:line="276" w:lineRule="auto"/>
              <w:ind w:left="-21" w:firstLine="479"/>
              <w:jc w:val="both"/>
              <w:rPr>
                <w:color w:val="000000"/>
                <w:sz w:val="22"/>
                <w:szCs w:val="22"/>
              </w:rPr>
            </w:pPr>
            <w:r>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Default="004623F8">
            <w:pPr>
              <w:pStyle w:val="a6"/>
              <w:spacing w:line="276" w:lineRule="auto"/>
              <w:ind w:left="-21" w:firstLine="479"/>
              <w:jc w:val="both"/>
              <w:rPr>
                <w:sz w:val="22"/>
                <w:szCs w:val="22"/>
                <w:lang w:eastAsia="ru-RU"/>
              </w:rPr>
            </w:pPr>
            <w:r>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Pr>
                <w:color w:val="000000"/>
                <w:sz w:val="22"/>
                <w:szCs w:val="22"/>
                <w:lang w:val="en-US"/>
              </w:rPr>
              <w:t>ID</w:t>
            </w:r>
            <w:r>
              <w:rPr>
                <w:color w:val="000000"/>
                <w:sz w:val="22"/>
                <w:szCs w:val="22"/>
              </w:rPr>
              <w:t>-картки.</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line="240" w:lineRule="auto"/>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eastAsia="Arial"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4623F8" w:rsidRDefault="004623F8">
            <w:pPr>
              <w:spacing w:line="240" w:lineRule="auto"/>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Default="004623F8">
            <w:pPr>
              <w:spacing w:after="200" w:line="240" w:lineRule="auto"/>
              <w:jc w:val="both"/>
              <w:rPr>
                <w:rFonts w:ascii="Times New Roman" w:eastAsia="Times New Roman" w:hAnsi="Times New Roman" w:cs="Times New Roman"/>
                <w:lang w:eastAsia="ru-RU"/>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hAnsi="Times New Roman" w:cs="Times New Roman"/>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Pr="007F765C" w:rsidRDefault="00F52886" w:rsidP="00F52886">
      <w:pPr>
        <w:tabs>
          <w:tab w:val="left" w:pos="2385"/>
        </w:tabs>
        <w:spacing w:after="0" w:line="240" w:lineRule="auto"/>
        <w:ind w:firstLine="567"/>
        <w:jc w:val="center"/>
        <w:rPr>
          <w:rFonts w:ascii="Times New Roman" w:hAnsi="Times New Roman" w:cs="Times New Roman"/>
          <w:b/>
          <w:bCs/>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F765C">
        <w:rPr>
          <w:rFonts w:ascii="Times New Roman" w:hAnsi="Times New Roman" w:cs="Times New Roman"/>
          <w:b/>
          <w:bCs/>
        </w:rPr>
        <w:tab/>
        <w:t xml:space="preserve">  Додаток № 2</w:t>
      </w:r>
    </w:p>
    <w:p w:rsidR="00F52886" w:rsidRPr="007F765C" w:rsidRDefault="00F52886" w:rsidP="00F52886">
      <w:pPr>
        <w:tabs>
          <w:tab w:val="left" w:pos="2385"/>
        </w:tabs>
        <w:spacing w:after="0" w:line="240" w:lineRule="auto"/>
        <w:ind w:firstLine="567"/>
        <w:jc w:val="right"/>
        <w:rPr>
          <w:rFonts w:ascii="Times New Roman" w:hAnsi="Times New Roman" w:cs="Times New Roman"/>
          <w:b/>
          <w:bCs/>
        </w:rPr>
      </w:pPr>
      <w:r w:rsidRPr="007F765C">
        <w:rPr>
          <w:rFonts w:ascii="Times New Roman" w:hAnsi="Times New Roman" w:cs="Times New Roman"/>
          <w:b/>
          <w:bCs/>
        </w:rPr>
        <w:t>до тендерної документації</w:t>
      </w:r>
      <w:r w:rsidRPr="007F765C">
        <w:rPr>
          <w:rFonts w:ascii="Times New Roman" w:hAnsi="Times New Roman" w:cs="Times New Roman"/>
          <w:b/>
          <w:bCs/>
        </w:rPr>
        <w:tab/>
      </w:r>
    </w:p>
    <w:p w:rsidR="00F52886" w:rsidRPr="007F765C" w:rsidRDefault="00F52886" w:rsidP="00F52886">
      <w:pPr>
        <w:tabs>
          <w:tab w:val="left" w:pos="2385"/>
        </w:tabs>
        <w:spacing w:after="0" w:line="240" w:lineRule="auto"/>
        <w:jc w:val="right"/>
        <w:rPr>
          <w:rFonts w:ascii="Times New Roman" w:hAnsi="Times New Roman" w:cs="Times New Roman"/>
          <w:b/>
          <w:bCs/>
        </w:rPr>
      </w:pPr>
    </w:p>
    <w:p w:rsidR="00F52886" w:rsidRPr="007F765C" w:rsidRDefault="00F52886" w:rsidP="00F52886">
      <w:pPr>
        <w:spacing w:after="0" w:line="240" w:lineRule="auto"/>
        <w:ind w:left="-900" w:right="-365"/>
        <w:jc w:val="center"/>
        <w:rPr>
          <w:rFonts w:ascii="Times New Roman" w:eastAsia="Times New Roman" w:hAnsi="Times New Roman" w:cs="Times New Roman"/>
          <w:b/>
          <w:noProof/>
          <w:lang w:eastAsia="ru-RU"/>
        </w:rPr>
      </w:pPr>
      <w:r w:rsidRPr="007F765C">
        <w:rPr>
          <w:rFonts w:ascii="Times New Roman" w:eastAsia="Times New Roman" w:hAnsi="Times New Roman" w:cs="Times New Roman"/>
          <w:b/>
          <w:noProof/>
          <w:lang w:eastAsia="ru-RU"/>
        </w:rPr>
        <w:t>ТЕХНІЧНАСПЕЦИФІКАЦІЯ</w:t>
      </w:r>
    </w:p>
    <w:p w:rsidR="00F52886" w:rsidRPr="007F765C" w:rsidRDefault="00F52886" w:rsidP="00F52886">
      <w:pPr>
        <w:spacing w:after="0" w:line="240" w:lineRule="auto"/>
        <w:ind w:firstLine="720"/>
        <w:contextualSpacing/>
        <w:jc w:val="both"/>
        <w:rPr>
          <w:rFonts w:ascii="Times New Roman" w:eastAsiaTheme="minorHAnsi" w:hAnsi="Times New Roman" w:cs="Times New Roman"/>
          <w:i/>
          <w:iCs/>
          <w:lang w:eastAsia="en-US"/>
        </w:rPr>
      </w:pPr>
      <w:r w:rsidRPr="007F765C">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Pr="007F765C" w:rsidRDefault="00F52886" w:rsidP="00F52886">
      <w:pPr>
        <w:suppressAutoHyphens/>
        <w:spacing w:after="0" w:line="240" w:lineRule="auto"/>
        <w:jc w:val="center"/>
        <w:rPr>
          <w:rFonts w:ascii="Times New Roman" w:hAnsi="Times New Roman" w:cs="Times New Roman"/>
          <w:i/>
          <w:lang w:eastAsia="ar-SA"/>
        </w:rPr>
      </w:pPr>
    </w:p>
    <w:p w:rsidR="00F52886" w:rsidRPr="007F765C" w:rsidRDefault="00F52886" w:rsidP="00F52886">
      <w:pPr>
        <w:spacing w:after="0" w:line="240" w:lineRule="auto"/>
        <w:rPr>
          <w:rFonts w:ascii="Times New Roman" w:eastAsia="Times New Roman" w:hAnsi="Times New Roman" w:cs="Times New Roman"/>
          <w:b/>
        </w:rPr>
      </w:pPr>
      <w:r w:rsidRPr="007F765C">
        <w:rPr>
          <w:rFonts w:ascii="Times New Roman" w:eastAsia="Times New Roman" w:hAnsi="Times New Roman" w:cs="Times New Roman"/>
          <w:b/>
        </w:rPr>
        <w:t>Загальні умови постачання:</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 xml:space="preserve">1. Постачання товару відбувається відповідно до заявок </w:t>
      </w:r>
      <w:proofErr w:type="spellStart"/>
      <w:r w:rsidRPr="007F765C">
        <w:rPr>
          <w:rFonts w:ascii="Times New Roman" w:eastAsia="Times New Roman" w:hAnsi="Times New Roman" w:cs="Times New Roman"/>
        </w:rPr>
        <w:t>замовнки</w:t>
      </w:r>
      <w:proofErr w:type="spellEnd"/>
      <w:r w:rsidRPr="007F765C">
        <w:rPr>
          <w:rFonts w:ascii="Times New Roman" w:eastAsia="Times New Roman" w:hAnsi="Times New Roman" w:cs="Times New Roman"/>
        </w:rPr>
        <w:t xml:space="preserve"> партіями, транспортом постачальника починаючи з 7:00</w:t>
      </w:r>
      <w:r w:rsidRPr="007F765C">
        <w:rPr>
          <w:rFonts w:ascii="Times New Roman" w:eastAsia="Times New Roman" w:hAnsi="Times New Roman" w:cs="Times New Roman"/>
          <w:lang w:val="ru-RU"/>
        </w:rPr>
        <w:t xml:space="preserve"> </w:t>
      </w:r>
      <w:r w:rsidRPr="007F765C">
        <w:rPr>
          <w:rFonts w:ascii="Times New Roman" w:eastAsia="Times New Roman" w:hAnsi="Times New Roman" w:cs="Times New Roman"/>
        </w:rPr>
        <w:t>години і на протязі дня поставки.</w:t>
      </w:r>
      <w:r w:rsidRPr="007F765C">
        <w:rPr>
          <w:rFonts w:ascii="Times New Roman" w:eastAsia="Times New Roman" w:hAnsi="Times New Roman" w:cs="Times New Roman"/>
          <w:lang w:val="ru-RU"/>
        </w:rPr>
        <w:t xml:space="preserve"> </w:t>
      </w:r>
      <w:r w:rsidRPr="007F765C">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2. Розрахунок за поставлений товар – у безготівковій формі.</w:t>
      </w:r>
    </w:p>
    <w:p w:rsidR="00F52886" w:rsidRPr="007F765C" w:rsidRDefault="00F52886" w:rsidP="00F52886">
      <w:pPr>
        <w:spacing w:after="0" w:line="240" w:lineRule="auto"/>
        <w:jc w:val="both"/>
        <w:rPr>
          <w:rFonts w:ascii="Times New Roman" w:eastAsia="Times New Roman" w:hAnsi="Times New Roman" w:cs="Times New Roman"/>
          <w:u w:val="single"/>
        </w:rPr>
      </w:pPr>
      <w:r w:rsidRPr="007F765C">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 xml:space="preserve">4. </w:t>
      </w:r>
      <w:r w:rsidRPr="007F765C">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5. Всі поставленні товари повинні відповідати вимогам Закону України «</w:t>
      </w:r>
      <w:r w:rsidRPr="007F765C">
        <w:rPr>
          <w:rFonts w:ascii="Times New Roman" w:eastAsia="Times New Roman" w:hAnsi="Times New Roman" w:cs="Times New Roman"/>
          <w:bCs/>
          <w:bdr w:val="none" w:sz="0" w:space="0" w:color="auto" w:frame="1"/>
        </w:rPr>
        <w:t>Про безпечність та якість харчових продуктів</w:t>
      </w:r>
      <w:r w:rsidRPr="007F765C">
        <w:rPr>
          <w:rFonts w:ascii="Times New Roman" w:eastAsia="Times New Roman" w:hAnsi="Times New Roman" w:cs="Times New Roman"/>
        </w:rPr>
        <w:t>»</w:t>
      </w:r>
      <w:r w:rsidRPr="007F765C">
        <w:rPr>
          <w:rFonts w:ascii="Times New Roman" w:eastAsia="Times New Roman" w:hAnsi="Times New Roman" w:cs="Times New Roman"/>
          <w:bdr w:val="none" w:sz="0" w:space="0" w:color="auto" w:frame="1"/>
          <w:shd w:val="clear" w:color="auto" w:fill="FFFFFF"/>
        </w:rPr>
        <w:t xml:space="preserve"> від 23.12.1997</w:t>
      </w:r>
      <w:r w:rsidRPr="007F765C">
        <w:rPr>
          <w:rFonts w:ascii="Times New Roman" w:eastAsia="Times New Roman" w:hAnsi="Times New Roman" w:cs="Times New Roman"/>
          <w:shd w:val="clear" w:color="auto" w:fill="FFFFFF"/>
        </w:rPr>
        <w:t> № </w:t>
      </w:r>
      <w:r w:rsidRPr="007F765C">
        <w:rPr>
          <w:rFonts w:ascii="Times New Roman" w:eastAsia="Times New Roman" w:hAnsi="Times New Roman" w:cs="Times New Roman"/>
          <w:bCs/>
          <w:bdr w:val="none" w:sz="0" w:space="0" w:color="auto" w:frame="1"/>
          <w:shd w:val="clear" w:color="auto" w:fill="FFFFFF"/>
        </w:rPr>
        <w:t>771/97-ВР</w:t>
      </w:r>
      <w:r w:rsidRPr="007F765C">
        <w:rPr>
          <w:rFonts w:ascii="Times New Roman" w:eastAsia="Times New Roman" w:hAnsi="Times New Roman" w:cs="Times New Roman"/>
        </w:rPr>
        <w:t xml:space="preserve">,  нормативно-технологічній документації, встановленим санітарно-гігієнічним нормам, </w:t>
      </w:r>
      <w:proofErr w:type="spellStart"/>
      <w:r w:rsidRPr="007F765C">
        <w:rPr>
          <w:rFonts w:ascii="Times New Roman" w:eastAsia="Times New Roman" w:hAnsi="Times New Roman" w:cs="Times New Roman"/>
        </w:rPr>
        <w:t>нормам</w:t>
      </w:r>
      <w:proofErr w:type="spellEnd"/>
      <w:r w:rsidRPr="007F765C">
        <w:rPr>
          <w:rFonts w:ascii="Times New Roman" w:eastAsia="Times New Roman" w:hAnsi="Times New Roman" w:cs="Times New Roman"/>
        </w:rPr>
        <w:t xml:space="preserve"> стандартизації і сертифікації та супроводжуватись відповідними документами, що підтверджують їх якість та придатність до використання. </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F52886" w:rsidRPr="007F765C" w:rsidRDefault="00F52886" w:rsidP="00F52886">
      <w:pPr>
        <w:spacing w:after="0" w:line="240" w:lineRule="auto"/>
        <w:jc w:val="both"/>
        <w:rPr>
          <w:rFonts w:ascii="Times New Roman" w:eastAsiaTheme="minorHAnsi" w:hAnsi="Times New Roman" w:cs="Times New Roman"/>
          <w:lang w:val="ru-RU" w:eastAsia="en-US"/>
        </w:rPr>
      </w:pPr>
      <w:r w:rsidRPr="007F765C">
        <w:rPr>
          <w:rFonts w:ascii="Times New Roman" w:eastAsia="Times New Roman" w:hAnsi="Times New Roman" w:cs="Times New Roman"/>
        </w:rPr>
        <w:t>7. При поставці товару, учасник повинен дотримуватися температурного режиму.</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lang w:val="ru-RU"/>
        </w:rPr>
        <w:t>9</w:t>
      </w:r>
      <w:r w:rsidRPr="007F765C">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F52886" w:rsidRPr="007F765C"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F52886" w:rsidRPr="009D37B1" w:rsidRDefault="00F52886" w:rsidP="00F52886">
      <w:pPr>
        <w:spacing w:after="0" w:line="240" w:lineRule="auto"/>
        <w:jc w:val="both"/>
        <w:rPr>
          <w:rFonts w:ascii="Times New Roman" w:eastAsia="Times New Roman" w:hAnsi="Times New Roman" w:cs="Times New Roman"/>
        </w:rPr>
      </w:pPr>
      <w:r w:rsidRPr="007F765C">
        <w:rPr>
          <w:rFonts w:ascii="Times New Roman" w:eastAsia="Times New Roman" w:hAnsi="Times New Roman" w:cs="Times New Roman"/>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w:t>
      </w:r>
      <w:bookmarkStart w:id="13" w:name="_GoBack"/>
      <w:bookmarkEnd w:id="13"/>
      <w:r w:rsidRPr="007F765C">
        <w:rPr>
          <w:rFonts w:ascii="Times New Roman" w:eastAsia="Times New Roman" w:hAnsi="Times New Roman" w:cs="Times New Roman"/>
        </w:rPr>
        <w:t xml:space="preserve">ь на умовах та у строки, визначені замовником. </w:t>
      </w:r>
      <w:r w:rsidRPr="009D37B1">
        <w:rPr>
          <w:rFonts w:ascii="Times New Roman" w:eastAsia="Times New Roman" w:hAnsi="Times New Roman" w:cs="Times New Roman"/>
        </w:rPr>
        <w:t>Замовник залишає за собою право вибору лабораторії, що здійснюватиме дослідження товару щодо якісних показників. Учасник повинен скласти та надати відповідний гарантійний лист в складі пропозиції.</w:t>
      </w:r>
    </w:p>
    <w:p w:rsidR="00F52886" w:rsidRPr="009D37B1" w:rsidRDefault="00F52886" w:rsidP="00F52886">
      <w:pPr>
        <w:spacing w:after="0" w:line="240" w:lineRule="auto"/>
        <w:jc w:val="both"/>
        <w:rPr>
          <w:rFonts w:ascii="Times New Roman" w:eastAsia="Times New Roman" w:hAnsi="Times New Roman" w:cs="Times New Roman"/>
        </w:rPr>
      </w:pPr>
    </w:p>
    <w:p w:rsidR="00781C8F" w:rsidRPr="007F765C" w:rsidRDefault="00C22BEB" w:rsidP="00C22BEB">
      <w:pPr>
        <w:spacing w:after="0" w:line="240" w:lineRule="auto"/>
        <w:jc w:val="both"/>
        <w:rPr>
          <w:rFonts w:ascii="Times New Roman" w:hAnsi="Times New Roman" w:cs="Times New Roman"/>
        </w:rPr>
      </w:pPr>
      <w:r w:rsidRPr="007F765C">
        <w:rPr>
          <w:rFonts w:ascii="Times New Roman" w:hAnsi="Times New Roman" w:cs="Times New Roman"/>
          <w:b/>
        </w:rPr>
        <w:t xml:space="preserve">Лот 1: </w:t>
      </w:r>
      <w:r w:rsidR="007F5A2C">
        <w:rPr>
          <w:rFonts w:ascii="Times New Roman" w:hAnsi="Times New Roman" w:cs="Times New Roman"/>
          <w:b/>
          <w:color w:val="000000"/>
        </w:rPr>
        <w:t xml:space="preserve">ДК 021:2015: </w:t>
      </w:r>
      <w:r w:rsidR="007F5A2C">
        <w:rPr>
          <w:rFonts w:ascii="Times New Roman" w:hAnsi="Times New Roman" w:cs="Times New Roman"/>
        </w:rPr>
        <w:t>(</w:t>
      </w:r>
      <w:r w:rsidR="007F5A2C">
        <w:rPr>
          <w:rFonts w:ascii="Times New Roman" w:hAnsi="Times New Roman" w:cs="Times New Roman"/>
          <w:lang w:val="en-US"/>
        </w:rPr>
        <w:t>CPV</w:t>
      </w:r>
      <w:r w:rsidR="007F5A2C">
        <w:rPr>
          <w:rFonts w:ascii="Times New Roman" w:hAnsi="Times New Roman" w:cs="Times New Roman"/>
        </w:rPr>
        <w:t>)</w:t>
      </w:r>
      <w:r w:rsidR="007F5A2C">
        <w:rPr>
          <w:rFonts w:ascii="Times New Roman" w:hAnsi="Times New Roman" w:cs="Times New Roman"/>
          <w:b/>
        </w:rPr>
        <w:t xml:space="preserve"> </w:t>
      </w:r>
      <w:r w:rsidR="007F5A2C">
        <w:rPr>
          <w:rFonts w:ascii="Times New Roman" w:hAnsi="Times New Roman" w:cs="Times New Roman"/>
          <w:b/>
          <w:color w:val="000000"/>
        </w:rPr>
        <w:t xml:space="preserve">М'ясо (15110000-2) </w:t>
      </w:r>
      <w:r w:rsidR="007F5A2C">
        <w:rPr>
          <w:rFonts w:ascii="Times New Roman" w:hAnsi="Times New Roman" w:cs="Times New Roman"/>
          <w:b/>
        </w:rPr>
        <w:t>(</w:t>
      </w:r>
      <w:r w:rsidR="007F5A2C">
        <w:rPr>
          <w:rFonts w:ascii="Times New Roman" w:hAnsi="Times New Roman" w:cs="Times New Roman"/>
          <w:b/>
          <w:color w:val="000000"/>
        </w:rPr>
        <w:t>Філе куряче, курячі четвертинки</w:t>
      </w:r>
      <w:r w:rsidR="007F5A2C">
        <w:rPr>
          <w:rFonts w:ascii="Times New Roman" w:hAnsi="Times New Roman" w:cs="Times New Roman"/>
          <w:b/>
        </w:rPr>
        <w:t>)</w:t>
      </w:r>
      <w:r w:rsidR="007F5A2C">
        <w:rPr>
          <w:rFonts w:ascii="Times New Roman" w:hAnsi="Times New Roman" w:cs="Times New Roman"/>
          <w:b/>
          <w:bCs/>
        </w:rPr>
        <w:t>»</w:t>
      </w:r>
      <w:r w:rsidR="00324BEC" w:rsidRPr="007F765C">
        <w:rPr>
          <w:rFonts w:ascii="Times New Roman" w:hAnsi="Times New Roman" w:cs="Times New Roman"/>
          <w:b/>
          <w:bCs/>
        </w:rPr>
        <w:t>.</w:t>
      </w:r>
      <w:r w:rsidR="00E44A69" w:rsidRPr="007F765C">
        <w:rPr>
          <w:rFonts w:ascii="Times New Roman" w:hAnsi="Times New Roman" w:cs="Times New Roman"/>
          <w:b/>
          <w:bCs/>
        </w:rPr>
        <w:t xml:space="preserve"> </w:t>
      </w:r>
      <w:r w:rsidRPr="007F765C">
        <w:rPr>
          <w:rFonts w:ascii="Times New Roman" w:hAnsi="Times New Roman" w:cs="Times New Roman"/>
          <w:bCs/>
        </w:rPr>
        <w:t xml:space="preserve">Поставка в </w:t>
      </w:r>
      <w:r w:rsidRPr="007F765C">
        <w:rPr>
          <w:rFonts w:ascii="Times New Roman" w:hAnsi="Times New Roman" w:cs="Times New Roman"/>
        </w:rPr>
        <w:t xml:space="preserve">заклади дошкільної освіти Галицького району м. Львова: ЗДО № 21,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Грабовського, 3; ЗДО №25,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Листопадового Чину, 26; ЗДО №29,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Чайковського, 22; ЗДО №32,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Коцюбинського, 21а; ЗДО №38,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Уласа </w:t>
      </w:r>
      <w:proofErr w:type="spellStart"/>
      <w:r w:rsidRPr="007F765C">
        <w:rPr>
          <w:rFonts w:ascii="Times New Roman" w:hAnsi="Times New Roman" w:cs="Times New Roman"/>
        </w:rPr>
        <w:t>Самчука</w:t>
      </w:r>
      <w:proofErr w:type="spellEnd"/>
      <w:r w:rsidRPr="007F765C">
        <w:rPr>
          <w:rFonts w:ascii="Times New Roman" w:hAnsi="Times New Roman" w:cs="Times New Roman"/>
        </w:rPr>
        <w:t xml:space="preserve">, 21; ЗДО №41,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Тарнавського, 100а; ЗДО № 43,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Кирила і Мефодія, 11; ЗДО №109, </w:t>
      </w:r>
      <w:r w:rsidRPr="007F765C">
        <w:rPr>
          <w:rFonts w:ascii="Times New Roman" w:hAnsi="Times New Roman" w:cs="Times New Roman"/>
          <w:lang w:eastAsia="ru-RU"/>
        </w:rPr>
        <w:t xml:space="preserve">м. Львів, </w:t>
      </w:r>
      <w:r w:rsidRPr="007F765C">
        <w:rPr>
          <w:rFonts w:ascii="Times New Roman" w:hAnsi="Times New Roman" w:cs="Times New Roman"/>
        </w:rPr>
        <w:t xml:space="preserve">вул. </w:t>
      </w:r>
      <w:proofErr w:type="spellStart"/>
      <w:r w:rsidRPr="007F765C">
        <w:rPr>
          <w:rFonts w:ascii="Times New Roman" w:hAnsi="Times New Roman" w:cs="Times New Roman"/>
        </w:rPr>
        <w:t>Рутковича</w:t>
      </w:r>
      <w:proofErr w:type="spellEnd"/>
      <w:r w:rsidRPr="007F765C">
        <w:rPr>
          <w:rFonts w:ascii="Times New Roman" w:hAnsi="Times New Roman" w:cs="Times New Roman"/>
        </w:rPr>
        <w:t>, 14.</w:t>
      </w:r>
    </w:p>
    <w:p w:rsidR="00C22BEB" w:rsidRPr="007F765C" w:rsidRDefault="00C22BEB" w:rsidP="00C22BEB">
      <w:pPr>
        <w:spacing w:after="0" w:line="240" w:lineRule="auto"/>
        <w:jc w:val="both"/>
        <w:rPr>
          <w:rFonts w:ascii="Times New Roman" w:hAnsi="Times New Roman" w:cs="Times New Roman"/>
        </w:rPr>
      </w:pPr>
      <w:r w:rsidRPr="007F765C">
        <w:rPr>
          <w:rFonts w:ascii="Times New Roman" w:hAnsi="Times New Roman" w:cs="Times New Roman"/>
        </w:rPr>
        <w:t xml:space="preserve">   </w:t>
      </w:r>
    </w:p>
    <w:tbl>
      <w:tblPr>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7"/>
        <w:gridCol w:w="1559"/>
        <w:gridCol w:w="1276"/>
      </w:tblGrid>
      <w:tr w:rsidR="00A03441" w:rsidRPr="002B108D" w:rsidTr="00A03441">
        <w:tc>
          <w:tcPr>
            <w:tcW w:w="5637"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b/>
                <w:bCs/>
              </w:rPr>
            </w:pPr>
            <w:r w:rsidRPr="002B108D">
              <w:rPr>
                <w:rFonts w:ascii="Times New Roman" w:hAnsi="Times New Roman" w:cs="Times New Roman"/>
                <w:b/>
                <w:bCs/>
              </w:rPr>
              <w:t>Найменування товару та вимоги до нього</w:t>
            </w:r>
          </w:p>
        </w:tc>
        <w:tc>
          <w:tcPr>
            <w:tcW w:w="1559"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b/>
                <w:bCs/>
              </w:rPr>
            </w:pPr>
            <w:r w:rsidRPr="002B108D">
              <w:rPr>
                <w:rFonts w:ascii="Times New Roman" w:hAnsi="Times New Roman" w:cs="Times New Roman"/>
                <w:b/>
                <w:bCs/>
              </w:rPr>
              <w:t>Одиниці виміру</w:t>
            </w:r>
          </w:p>
        </w:tc>
        <w:tc>
          <w:tcPr>
            <w:tcW w:w="1276"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b/>
                <w:bCs/>
              </w:rPr>
            </w:pPr>
            <w:r w:rsidRPr="002B108D">
              <w:rPr>
                <w:rFonts w:ascii="Times New Roman" w:hAnsi="Times New Roman" w:cs="Times New Roman"/>
                <w:b/>
                <w:bCs/>
              </w:rPr>
              <w:t>Кількість</w:t>
            </w:r>
          </w:p>
        </w:tc>
      </w:tr>
      <w:tr w:rsidR="00A03441" w:rsidRPr="002B108D" w:rsidTr="00A03441">
        <w:tc>
          <w:tcPr>
            <w:tcW w:w="5637"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Філе куряче</w:t>
            </w:r>
          </w:p>
          <w:p w:rsidR="00A03441" w:rsidRPr="002B108D" w:rsidRDefault="00A03441">
            <w:pPr>
              <w:spacing w:after="0" w:line="240" w:lineRule="auto"/>
              <w:rPr>
                <w:rFonts w:ascii="Times New Roman" w:hAnsi="Times New Roman" w:cs="Times New Roman"/>
                <w:color w:val="000000"/>
                <w:u w:val="single"/>
              </w:rPr>
            </w:pPr>
            <w:r w:rsidRPr="002B108D">
              <w:rPr>
                <w:rFonts w:ascii="Times New Roman" w:hAnsi="Times New Roman" w:cs="Times New Roman"/>
                <w:color w:val="000000"/>
                <w:u w:val="single"/>
              </w:rPr>
              <w:t>Вимоги</w:t>
            </w:r>
          </w:p>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 xml:space="preserve">Філе куряче охолоджене з курчат-бройлерів І категорії, відокремлені грудні м’язи від грудини, без кістки, без шкіри, без сторонніх запахів, знекровлені, поверхня суха, не завітрена, колір - від блідо-рожевого до рожевого, запах, властивий доброякісному м’ясу, в </w:t>
            </w:r>
            <w:proofErr w:type="spellStart"/>
            <w:r w:rsidRPr="002B108D">
              <w:rPr>
                <w:rFonts w:ascii="Times New Roman" w:hAnsi="Times New Roman" w:cs="Times New Roman"/>
                <w:color w:val="000000"/>
              </w:rPr>
              <w:t>спожитковому</w:t>
            </w:r>
            <w:proofErr w:type="spellEnd"/>
            <w:r w:rsidRPr="002B108D">
              <w:rPr>
                <w:rFonts w:ascii="Times New Roman" w:hAnsi="Times New Roman" w:cs="Times New Roman"/>
                <w:color w:val="000000"/>
              </w:rPr>
              <w:t xml:space="preserve"> пакуванні </w:t>
            </w:r>
          </w:p>
        </w:tc>
        <w:tc>
          <w:tcPr>
            <w:tcW w:w="1559"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jc w:val="center"/>
              <w:rPr>
                <w:rFonts w:ascii="Times New Roman" w:hAnsi="Times New Roman" w:cs="Times New Roman"/>
                <w:bCs/>
              </w:rPr>
            </w:pPr>
            <w:r w:rsidRPr="002B108D">
              <w:rPr>
                <w:rFonts w:ascii="Times New Roman" w:hAnsi="Times New Roman" w:cs="Times New Roman"/>
                <w:bCs/>
              </w:rPr>
              <w:t>кг</w:t>
            </w:r>
          </w:p>
        </w:tc>
        <w:tc>
          <w:tcPr>
            <w:tcW w:w="1276" w:type="dxa"/>
            <w:tcBorders>
              <w:top w:val="single" w:sz="6" w:space="0" w:color="auto"/>
              <w:left w:val="single" w:sz="6" w:space="0" w:color="auto"/>
              <w:bottom w:val="single" w:sz="6" w:space="0" w:color="auto"/>
              <w:right w:val="single" w:sz="6" w:space="0" w:color="auto"/>
            </w:tcBorders>
            <w:hideMark/>
          </w:tcPr>
          <w:p w:rsidR="00A03441" w:rsidRPr="002B108D" w:rsidRDefault="00CF25DF">
            <w:pPr>
              <w:spacing w:after="0" w:line="240" w:lineRule="auto"/>
              <w:rPr>
                <w:rFonts w:ascii="Times New Roman" w:hAnsi="Times New Roman" w:cs="Times New Roman"/>
                <w:color w:val="000000"/>
              </w:rPr>
            </w:pPr>
            <w:r>
              <w:rPr>
                <w:rFonts w:ascii="Times New Roman" w:hAnsi="Times New Roman" w:cs="Times New Roman"/>
                <w:color w:val="000000"/>
              </w:rPr>
              <w:t>5 700</w:t>
            </w:r>
          </w:p>
        </w:tc>
      </w:tr>
      <w:tr w:rsidR="00A03441" w:rsidRPr="002B108D" w:rsidTr="00A03441">
        <w:tc>
          <w:tcPr>
            <w:tcW w:w="5637" w:type="dxa"/>
            <w:tcBorders>
              <w:top w:val="single" w:sz="6" w:space="0" w:color="auto"/>
              <w:left w:val="single" w:sz="6" w:space="0" w:color="auto"/>
              <w:bottom w:val="single" w:sz="6" w:space="0" w:color="auto"/>
              <w:right w:val="single" w:sz="6" w:space="0" w:color="auto"/>
            </w:tcBorders>
          </w:tcPr>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Курячі четвертинки</w:t>
            </w:r>
          </w:p>
          <w:p w:rsidR="00A03441" w:rsidRPr="002B108D" w:rsidRDefault="00A03441">
            <w:pPr>
              <w:spacing w:after="0" w:line="240" w:lineRule="auto"/>
              <w:rPr>
                <w:rFonts w:ascii="Times New Roman" w:hAnsi="Times New Roman" w:cs="Times New Roman"/>
                <w:color w:val="000000"/>
                <w:u w:val="single"/>
              </w:rPr>
            </w:pPr>
            <w:r w:rsidRPr="002B108D">
              <w:rPr>
                <w:rFonts w:ascii="Times New Roman" w:hAnsi="Times New Roman" w:cs="Times New Roman"/>
                <w:color w:val="000000"/>
                <w:u w:val="single"/>
              </w:rPr>
              <w:lastRenderedPageBreak/>
              <w:t>Вимоги</w:t>
            </w:r>
          </w:p>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 xml:space="preserve">Курячі четвертинки охолоджені з курчат-бройлерів І ґатунку, повинні бути щільні, пружні, на колір від блідо-рожевого до рожевого. Запах властивий доброякісному м’ясу птиці без сторонніх запахів. Зовнішній вигляд не пошкоджений, не деформований в </w:t>
            </w:r>
            <w:proofErr w:type="spellStart"/>
            <w:r w:rsidRPr="002B108D">
              <w:rPr>
                <w:rFonts w:ascii="Times New Roman" w:hAnsi="Times New Roman" w:cs="Times New Roman"/>
                <w:color w:val="000000"/>
              </w:rPr>
              <w:t>спожитковому</w:t>
            </w:r>
            <w:proofErr w:type="spellEnd"/>
            <w:r w:rsidRPr="002B108D">
              <w:rPr>
                <w:rFonts w:ascii="Times New Roman" w:hAnsi="Times New Roman" w:cs="Times New Roman"/>
                <w:color w:val="000000"/>
              </w:rPr>
              <w:t xml:space="preserve"> пакуванні, промарковані</w:t>
            </w:r>
          </w:p>
          <w:p w:rsidR="00A03441" w:rsidRPr="002B108D" w:rsidRDefault="00A03441">
            <w:pPr>
              <w:spacing w:after="0" w:line="240" w:lineRule="auto"/>
              <w:rPr>
                <w:rFonts w:ascii="Times New Roman" w:hAnsi="Times New Roman" w:cs="Times New Roman"/>
                <w:color w:val="000000"/>
              </w:rPr>
            </w:pPr>
          </w:p>
        </w:tc>
        <w:tc>
          <w:tcPr>
            <w:tcW w:w="1559"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jc w:val="center"/>
              <w:rPr>
                <w:rFonts w:ascii="Times New Roman" w:hAnsi="Times New Roman" w:cs="Times New Roman"/>
                <w:bCs/>
              </w:rPr>
            </w:pPr>
            <w:r w:rsidRPr="002B108D">
              <w:rPr>
                <w:rFonts w:ascii="Times New Roman" w:hAnsi="Times New Roman" w:cs="Times New Roman"/>
                <w:bCs/>
              </w:rPr>
              <w:lastRenderedPageBreak/>
              <w:t>кг.</w:t>
            </w:r>
          </w:p>
        </w:tc>
        <w:tc>
          <w:tcPr>
            <w:tcW w:w="1276" w:type="dxa"/>
            <w:tcBorders>
              <w:top w:val="single" w:sz="6" w:space="0" w:color="auto"/>
              <w:left w:val="single" w:sz="6" w:space="0" w:color="auto"/>
              <w:bottom w:val="single" w:sz="6" w:space="0" w:color="auto"/>
              <w:right w:val="single" w:sz="6" w:space="0" w:color="auto"/>
            </w:tcBorders>
            <w:hideMark/>
          </w:tcPr>
          <w:p w:rsidR="00A03441" w:rsidRPr="002B108D" w:rsidRDefault="00CF25DF">
            <w:pPr>
              <w:spacing w:after="0" w:line="240" w:lineRule="auto"/>
              <w:rPr>
                <w:rFonts w:ascii="Times New Roman" w:hAnsi="Times New Roman" w:cs="Times New Roman"/>
                <w:color w:val="000000"/>
              </w:rPr>
            </w:pPr>
            <w:r>
              <w:rPr>
                <w:rFonts w:ascii="Times New Roman" w:hAnsi="Times New Roman" w:cs="Times New Roman"/>
                <w:color w:val="000000"/>
              </w:rPr>
              <w:t>8</w:t>
            </w:r>
            <w:r w:rsidR="00A03441" w:rsidRPr="002B108D">
              <w:rPr>
                <w:rFonts w:ascii="Times New Roman" w:hAnsi="Times New Roman" w:cs="Times New Roman"/>
                <w:color w:val="000000"/>
              </w:rPr>
              <w:t>00</w:t>
            </w:r>
          </w:p>
        </w:tc>
      </w:tr>
    </w:tbl>
    <w:p w:rsidR="00C22BEB" w:rsidRPr="007F765C" w:rsidRDefault="00C22BEB" w:rsidP="00C22BEB">
      <w:pPr>
        <w:tabs>
          <w:tab w:val="left" w:pos="2700"/>
          <w:tab w:val="left" w:pos="3240"/>
        </w:tabs>
        <w:spacing w:after="0" w:line="240" w:lineRule="auto"/>
        <w:rPr>
          <w:rFonts w:ascii="Times New Roman" w:hAnsi="Times New Roman" w:cs="Times New Roman"/>
          <w:b/>
        </w:rPr>
      </w:pPr>
    </w:p>
    <w:p w:rsidR="00C22BEB" w:rsidRPr="007F765C" w:rsidRDefault="00E44A69" w:rsidP="00C22BEB">
      <w:pPr>
        <w:spacing w:after="0" w:line="240" w:lineRule="auto"/>
        <w:jc w:val="both"/>
        <w:rPr>
          <w:rFonts w:ascii="Times New Roman" w:hAnsi="Times New Roman" w:cs="Times New Roman"/>
          <w:b/>
        </w:rPr>
      </w:pPr>
      <w:r w:rsidRPr="007F765C">
        <w:rPr>
          <w:rFonts w:ascii="Times New Roman" w:hAnsi="Times New Roman" w:cs="Times New Roman"/>
          <w:b/>
        </w:rPr>
        <w:t xml:space="preserve">Лот 2: </w:t>
      </w:r>
      <w:r w:rsidR="007F5A2C">
        <w:rPr>
          <w:rFonts w:ascii="Times New Roman" w:hAnsi="Times New Roman" w:cs="Times New Roman"/>
          <w:b/>
          <w:color w:val="000000"/>
        </w:rPr>
        <w:t xml:space="preserve">ДК 021:2015: </w:t>
      </w:r>
      <w:r w:rsidR="007F5A2C">
        <w:rPr>
          <w:rFonts w:ascii="Times New Roman" w:hAnsi="Times New Roman" w:cs="Times New Roman"/>
        </w:rPr>
        <w:t>(</w:t>
      </w:r>
      <w:r w:rsidR="007F5A2C">
        <w:rPr>
          <w:rFonts w:ascii="Times New Roman" w:hAnsi="Times New Roman" w:cs="Times New Roman"/>
          <w:lang w:val="en-US"/>
        </w:rPr>
        <w:t>CPV</w:t>
      </w:r>
      <w:r w:rsidR="007F5A2C">
        <w:rPr>
          <w:rFonts w:ascii="Times New Roman" w:hAnsi="Times New Roman" w:cs="Times New Roman"/>
        </w:rPr>
        <w:t>)</w:t>
      </w:r>
      <w:r w:rsidR="007F5A2C">
        <w:rPr>
          <w:rFonts w:ascii="Times New Roman" w:hAnsi="Times New Roman" w:cs="Times New Roman"/>
          <w:b/>
        </w:rPr>
        <w:t xml:space="preserve"> </w:t>
      </w:r>
      <w:r w:rsidR="007F5A2C">
        <w:rPr>
          <w:rFonts w:ascii="Times New Roman" w:hAnsi="Times New Roman" w:cs="Times New Roman"/>
          <w:b/>
          <w:color w:val="000000"/>
        </w:rPr>
        <w:t xml:space="preserve">М'ясо (15110000-2) </w:t>
      </w:r>
      <w:r w:rsidR="007F5A2C">
        <w:rPr>
          <w:rFonts w:ascii="Times New Roman" w:hAnsi="Times New Roman" w:cs="Times New Roman"/>
          <w:b/>
        </w:rPr>
        <w:t>(</w:t>
      </w:r>
      <w:r w:rsidR="007F5A2C">
        <w:rPr>
          <w:rFonts w:ascii="Times New Roman" w:hAnsi="Times New Roman" w:cs="Times New Roman"/>
          <w:b/>
          <w:color w:val="000000"/>
        </w:rPr>
        <w:t>Філе куряче, курячі четвертинки</w:t>
      </w:r>
      <w:r w:rsidR="007F5A2C">
        <w:rPr>
          <w:rFonts w:ascii="Times New Roman" w:hAnsi="Times New Roman" w:cs="Times New Roman"/>
          <w:b/>
        </w:rPr>
        <w:t>)</w:t>
      </w:r>
      <w:r w:rsidR="007F5A2C">
        <w:rPr>
          <w:rFonts w:ascii="Times New Roman" w:hAnsi="Times New Roman" w:cs="Times New Roman"/>
          <w:b/>
          <w:bCs/>
        </w:rPr>
        <w:t>»</w:t>
      </w:r>
      <w:r w:rsidR="00324BEC" w:rsidRPr="007F765C">
        <w:rPr>
          <w:rFonts w:ascii="Times New Roman" w:hAnsi="Times New Roman" w:cs="Times New Roman"/>
          <w:b/>
          <w:bCs/>
        </w:rPr>
        <w:t>.</w:t>
      </w:r>
      <w:r w:rsidR="00C22BEB" w:rsidRPr="007F765C">
        <w:rPr>
          <w:rFonts w:ascii="Times New Roman" w:hAnsi="Times New Roman" w:cs="Times New Roman"/>
          <w:b/>
          <w:bCs/>
        </w:rPr>
        <w:t xml:space="preserve"> </w:t>
      </w:r>
      <w:r w:rsidR="00C22BEB" w:rsidRPr="007F765C">
        <w:rPr>
          <w:rFonts w:ascii="Times New Roman" w:hAnsi="Times New Roman" w:cs="Times New Roman"/>
          <w:bCs/>
        </w:rPr>
        <w:t xml:space="preserve">Поставка в </w:t>
      </w:r>
      <w:r w:rsidR="00C22BEB" w:rsidRPr="007F765C">
        <w:rPr>
          <w:rFonts w:ascii="Times New Roman" w:hAnsi="Times New Roman" w:cs="Times New Roman"/>
        </w:rPr>
        <w:t xml:space="preserve">заклади дошкільної освіти Франківського району м. Львова: ЗДО № 3, м. Львів, вул. </w:t>
      </w:r>
      <w:proofErr w:type="spellStart"/>
      <w:r w:rsidR="00C22BEB" w:rsidRPr="007F765C">
        <w:rPr>
          <w:rFonts w:ascii="Times New Roman" w:hAnsi="Times New Roman" w:cs="Times New Roman"/>
        </w:rPr>
        <w:t>Коновальця</w:t>
      </w:r>
      <w:proofErr w:type="spellEnd"/>
      <w:r w:rsidR="00C22BEB" w:rsidRPr="007F765C">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00C22BEB" w:rsidRPr="007F765C">
        <w:rPr>
          <w:rFonts w:ascii="Times New Roman" w:hAnsi="Times New Roman" w:cs="Times New Roman"/>
        </w:rPr>
        <w:t>Коновальця</w:t>
      </w:r>
      <w:proofErr w:type="spellEnd"/>
      <w:r w:rsidR="00C22BEB" w:rsidRPr="007F765C">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C22BEB" w:rsidRPr="007F765C" w:rsidRDefault="00C22BEB" w:rsidP="00C22BEB">
      <w:pPr>
        <w:spacing w:after="0" w:line="240" w:lineRule="auto"/>
        <w:jc w:val="both"/>
        <w:rPr>
          <w:rFonts w:ascii="Times New Roman" w:hAnsi="Times New Roman" w:cs="Times New Roman"/>
          <w:b/>
        </w:rPr>
      </w:pPr>
    </w:p>
    <w:tbl>
      <w:tblPr>
        <w:tblW w:w="86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7"/>
        <w:gridCol w:w="1701"/>
        <w:gridCol w:w="1275"/>
      </w:tblGrid>
      <w:tr w:rsidR="00A03441" w:rsidRPr="002B108D" w:rsidTr="00FE42FB">
        <w:tc>
          <w:tcPr>
            <w:tcW w:w="5637"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b/>
                <w:bCs/>
              </w:rPr>
            </w:pPr>
            <w:r w:rsidRPr="002B108D">
              <w:rPr>
                <w:rFonts w:ascii="Times New Roman" w:hAnsi="Times New Roman" w:cs="Times New Roman"/>
                <w:b/>
                <w:bCs/>
              </w:rPr>
              <w:t>Найменування товару та вимоги до нього</w:t>
            </w:r>
          </w:p>
        </w:tc>
        <w:tc>
          <w:tcPr>
            <w:tcW w:w="1701"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b/>
                <w:bCs/>
              </w:rPr>
            </w:pPr>
            <w:r w:rsidRPr="002B108D">
              <w:rPr>
                <w:rFonts w:ascii="Times New Roman" w:hAnsi="Times New Roman" w:cs="Times New Roman"/>
                <w:b/>
                <w:bCs/>
              </w:rPr>
              <w:t>Одиниці виміру</w:t>
            </w:r>
          </w:p>
        </w:tc>
        <w:tc>
          <w:tcPr>
            <w:tcW w:w="1275"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b/>
                <w:bCs/>
              </w:rPr>
            </w:pPr>
            <w:r w:rsidRPr="002B108D">
              <w:rPr>
                <w:rFonts w:ascii="Times New Roman" w:hAnsi="Times New Roman" w:cs="Times New Roman"/>
                <w:b/>
                <w:bCs/>
              </w:rPr>
              <w:t>Кількість</w:t>
            </w:r>
          </w:p>
        </w:tc>
      </w:tr>
      <w:tr w:rsidR="00A03441" w:rsidRPr="002B108D" w:rsidTr="00FE42FB">
        <w:tc>
          <w:tcPr>
            <w:tcW w:w="5637"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Філе куряче</w:t>
            </w:r>
          </w:p>
          <w:p w:rsidR="00A03441" w:rsidRPr="002B108D" w:rsidRDefault="00A03441">
            <w:pPr>
              <w:spacing w:after="0" w:line="240" w:lineRule="auto"/>
              <w:rPr>
                <w:rFonts w:ascii="Times New Roman" w:hAnsi="Times New Roman" w:cs="Times New Roman"/>
                <w:color w:val="000000"/>
                <w:u w:val="single"/>
              </w:rPr>
            </w:pPr>
            <w:r w:rsidRPr="002B108D">
              <w:rPr>
                <w:rFonts w:ascii="Times New Roman" w:hAnsi="Times New Roman" w:cs="Times New Roman"/>
                <w:color w:val="000000"/>
                <w:u w:val="single"/>
              </w:rPr>
              <w:t>Вимоги</w:t>
            </w:r>
          </w:p>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 xml:space="preserve">Філе куряче охолоджене з курчат-бройлерів І категорії, відокремлені грудні м’язи від грудини, без кістки, без шкіри, без сторонніх запахів, знекровлені, поверхня суха, не завітрена, колір - від блідо-рожевого до рожевого, запах, властивий доброякісному м’ясу, в </w:t>
            </w:r>
            <w:proofErr w:type="spellStart"/>
            <w:r w:rsidRPr="002B108D">
              <w:rPr>
                <w:rFonts w:ascii="Times New Roman" w:hAnsi="Times New Roman" w:cs="Times New Roman"/>
                <w:color w:val="000000"/>
              </w:rPr>
              <w:t>спожитковому</w:t>
            </w:r>
            <w:proofErr w:type="spellEnd"/>
            <w:r w:rsidRPr="002B108D">
              <w:rPr>
                <w:rFonts w:ascii="Times New Roman" w:hAnsi="Times New Roman" w:cs="Times New Roman"/>
                <w:color w:val="000000"/>
              </w:rPr>
              <w:t xml:space="preserve"> пакуванні </w:t>
            </w:r>
          </w:p>
        </w:tc>
        <w:tc>
          <w:tcPr>
            <w:tcW w:w="1701"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jc w:val="center"/>
              <w:rPr>
                <w:rFonts w:ascii="Times New Roman" w:hAnsi="Times New Roman" w:cs="Times New Roman"/>
                <w:bCs/>
              </w:rPr>
            </w:pPr>
            <w:r w:rsidRPr="002B108D">
              <w:rPr>
                <w:rFonts w:ascii="Times New Roman" w:hAnsi="Times New Roman" w:cs="Times New Roman"/>
                <w:bCs/>
              </w:rPr>
              <w:t>кг</w:t>
            </w:r>
          </w:p>
        </w:tc>
        <w:tc>
          <w:tcPr>
            <w:tcW w:w="1275" w:type="dxa"/>
            <w:tcBorders>
              <w:top w:val="single" w:sz="6" w:space="0" w:color="auto"/>
              <w:left w:val="single" w:sz="6" w:space="0" w:color="auto"/>
              <w:bottom w:val="single" w:sz="6" w:space="0" w:color="auto"/>
              <w:right w:val="single" w:sz="6" w:space="0" w:color="auto"/>
            </w:tcBorders>
            <w:hideMark/>
          </w:tcPr>
          <w:p w:rsidR="00A03441" w:rsidRPr="002B108D" w:rsidRDefault="00CF25DF">
            <w:pPr>
              <w:spacing w:after="0" w:line="240" w:lineRule="auto"/>
              <w:jc w:val="center"/>
              <w:rPr>
                <w:rFonts w:ascii="Times New Roman" w:hAnsi="Times New Roman" w:cs="Times New Roman"/>
              </w:rPr>
            </w:pPr>
            <w:r>
              <w:rPr>
                <w:rFonts w:ascii="Times New Roman" w:hAnsi="Times New Roman" w:cs="Times New Roman"/>
              </w:rPr>
              <w:t>19000</w:t>
            </w:r>
          </w:p>
        </w:tc>
      </w:tr>
      <w:tr w:rsidR="00A03441" w:rsidRPr="002B108D" w:rsidTr="00FE42FB">
        <w:tc>
          <w:tcPr>
            <w:tcW w:w="5637" w:type="dxa"/>
            <w:tcBorders>
              <w:top w:val="single" w:sz="6" w:space="0" w:color="auto"/>
              <w:left w:val="single" w:sz="6" w:space="0" w:color="auto"/>
              <w:bottom w:val="single" w:sz="6" w:space="0" w:color="auto"/>
              <w:right w:val="single" w:sz="6" w:space="0" w:color="auto"/>
            </w:tcBorders>
          </w:tcPr>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Курячі четвертинки</w:t>
            </w:r>
          </w:p>
          <w:p w:rsidR="00A03441" w:rsidRPr="002B108D" w:rsidRDefault="00A03441">
            <w:pPr>
              <w:spacing w:after="0" w:line="240" w:lineRule="auto"/>
              <w:rPr>
                <w:rFonts w:ascii="Times New Roman" w:hAnsi="Times New Roman" w:cs="Times New Roman"/>
                <w:color w:val="000000"/>
                <w:u w:val="single"/>
              </w:rPr>
            </w:pPr>
            <w:r w:rsidRPr="002B108D">
              <w:rPr>
                <w:rFonts w:ascii="Times New Roman" w:hAnsi="Times New Roman" w:cs="Times New Roman"/>
                <w:color w:val="000000"/>
                <w:u w:val="single"/>
              </w:rPr>
              <w:t>Вимоги</w:t>
            </w:r>
          </w:p>
          <w:p w:rsidR="00A03441" w:rsidRPr="002B108D" w:rsidRDefault="00A03441">
            <w:pPr>
              <w:spacing w:after="0" w:line="240" w:lineRule="auto"/>
              <w:rPr>
                <w:rFonts w:ascii="Times New Roman" w:hAnsi="Times New Roman" w:cs="Times New Roman"/>
                <w:color w:val="000000"/>
              </w:rPr>
            </w:pPr>
            <w:r w:rsidRPr="002B108D">
              <w:rPr>
                <w:rFonts w:ascii="Times New Roman" w:hAnsi="Times New Roman" w:cs="Times New Roman"/>
                <w:color w:val="000000"/>
              </w:rPr>
              <w:t xml:space="preserve">Курячі четвертинки охолоджені з курчат-бройлерів І ґатунку, повинні бути щільні, пружні, на колір від блідо-рожевого до рожевого. Запах властивий доброякісному м’ясу птиці без сторонніх запахів. Зовнішній вигляд не пошкоджений, не деформований в </w:t>
            </w:r>
            <w:proofErr w:type="spellStart"/>
            <w:r w:rsidRPr="002B108D">
              <w:rPr>
                <w:rFonts w:ascii="Times New Roman" w:hAnsi="Times New Roman" w:cs="Times New Roman"/>
                <w:color w:val="000000"/>
              </w:rPr>
              <w:t>спожитковому</w:t>
            </w:r>
            <w:proofErr w:type="spellEnd"/>
            <w:r w:rsidRPr="002B108D">
              <w:rPr>
                <w:rFonts w:ascii="Times New Roman" w:hAnsi="Times New Roman" w:cs="Times New Roman"/>
                <w:color w:val="000000"/>
              </w:rPr>
              <w:t xml:space="preserve"> пакуванні, промарковані</w:t>
            </w:r>
          </w:p>
          <w:p w:rsidR="00A03441" w:rsidRPr="002B108D" w:rsidRDefault="00A03441">
            <w:pPr>
              <w:spacing w:after="0" w:line="240" w:lineRule="auto"/>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hideMark/>
          </w:tcPr>
          <w:p w:rsidR="00A03441" w:rsidRPr="002B108D" w:rsidRDefault="00A03441">
            <w:pPr>
              <w:spacing w:after="0" w:line="240" w:lineRule="auto"/>
              <w:jc w:val="center"/>
              <w:rPr>
                <w:rFonts w:ascii="Times New Roman" w:hAnsi="Times New Roman" w:cs="Times New Roman"/>
                <w:bCs/>
              </w:rPr>
            </w:pPr>
            <w:r w:rsidRPr="002B108D">
              <w:rPr>
                <w:rFonts w:ascii="Times New Roman" w:hAnsi="Times New Roman" w:cs="Times New Roman"/>
                <w:bCs/>
              </w:rPr>
              <w:t>кг</w:t>
            </w:r>
          </w:p>
        </w:tc>
        <w:tc>
          <w:tcPr>
            <w:tcW w:w="1275" w:type="dxa"/>
            <w:tcBorders>
              <w:top w:val="single" w:sz="6" w:space="0" w:color="auto"/>
              <w:left w:val="single" w:sz="6" w:space="0" w:color="auto"/>
              <w:bottom w:val="single" w:sz="6" w:space="0" w:color="auto"/>
              <w:right w:val="single" w:sz="6" w:space="0" w:color="auto"/>
            </w:tcBorders>
            <w:hideMark/>
          </w:tcPr>
          <w:p w:rsidR="00A03441" w:rsidRPr="002B108D" w:rsidRDefault="00CF25DF">
            <w:pPr>
              <w:spacing w:after="0" w:line="240" w:lineRule="auto"/>
              <w:jc w:val="center"/>
              <w:rPr>
                <w:rFonts w:ascii="Times New Roman" w:hAnsi="Times New Roman" w:cs="Times New Roman"/>
              </w:rPr>
            </w:pPr>
            <w:r>
              <w:rPr>
                <w:rFonts w:ascii="Times New Roman" w:hAnsi="Times New Roman" w:cs="Times New Roman"/>
              </w:rPr>
              <w:t>1 5</w:t>
            </w:r>
            <w:r w:rsidR="00A03441" w:rsidRPr="002B108D">
              <w:rPr>
                <w:rFonts w:ascii="Times New Roman" w:hAnsi="Times New Roman" w:cs="Times New Roman"/>
              </w:rPr>
              <w:t>00</w:t>
            </w:r>
          </w:p>
        </w:tc>
      </w:tr>
    </w:tbl>
    <w:p w:rsidR="00E44A69" w:rsidRPr="007F765C" w:rsidRDefault="00E44A69" w:rsidP="00E44A69">
      <w:pPr>
        <w:tabs>
          <w:tab w:val="left" w:pos="2700"/>
          <w:tab w:val="left" w:pos="3240"/>
        </w:tabs>
        <w:spacing w:after="0" w:line="240" w:lineRule="auto"/>
        <w:rPr>
          <w:rFonts w:ascii="Times New Roman" w:hAnsi="Times New Roman" w:cs="Times New Roman"/>
          <w:b/>
        </w:rPr>
      </w:pPr>
    </w:p>
    <w:p w:rsidR="00F52886" w:rsidRDefault="00F52886" w:rsidP="00F52886">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F52886" w:rsidTr="00F52886">
        <w:tc>
          <w:tcPr>
            <w:tcW w:w="1875" w:type="pct"/>
          </w:tcPr>
          <w:p w:rsidR="00F52886" w:rsidRDefault="00F52886">
            <w:pPr>
              <w:tabs>
                <w:tab w:val="left" w:pos="2160"/>
                <w:tab w:val="left" w:pos="3600"/>
              </w:tabs>
              <w:spacing w:after="0" w:line="240" w:lineRule="auto"/>
              <w:rPr>
                <w:rFonts w:ascii="Times New Roman" w:eastAsia="Times New Roman" w:hAnsi="Times New Roman" w:cs="Times New Roman"/>
                <w:b/>
                <w:lang w:eastAsia="ru-RU"/>
              </w:rPr>
            </w:pPr>
          </w:p>
          <w:p w:rsidR="00F52886" w:rsidRDefault="00F52886">
            <w:pPr>
              <w:tabs>
                <w:tab w:val="left" w:pos="2160"/>
                <w:tab w:val="left" w:pos="360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44A69">
              <w:rPr>
                <w:rFonts w:ascii="Times New Roman" w:eastAsia="Times New Roman" w:hAnsi="Times New Roman" w:cs="Times New Roman"/>
                <w:lang w:eastAsia="ru-RU"/>
              </w:rPr>
              <w:t xml:space="preserve">    __________________________</w:t>
            </w:r>
            <w:r>
              <w:rPr>
                <w:rFonts w:ascii="Times New Roman" w:eastAsia="Times New Roman" w:hAnsi="Times New Roman" w:cs="Times New Roman"/>
                <w:lang w:eastAsia="ru-RU"/>
              </w:rPr>
              <w:t>___</w:t>
            </w:r>
          </w:p>
          <w:p w:rsidR="00F52886" w:rsidRDefault="00F52886">
            <w:pPr>
              <w:tabs>
                <w:tab w:val="left" w:pos="2160"/>
                <w:tab w:val="left" w:pos="360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(підпис) МП (за наявності)</w:t>
            </w:r>
          </w:p>
        </w:tc>
        <w:tc>
          <w:tcPr>
            <w:tcW w:w="1125"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(ініціали та прізвище)</w:t>
            </w:r>
          </w:p>
        </w:tc>
      </w:tr>
    </w:tbl>
    <w:p w:rsidR="00F52886" w:rsidRDefault="00F52886" w:rsidP="00F52886">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p w:rsidR="00EB0AAB" w:rsidRDefault="00EB0AAB">
      <w:pPr>
        <w:rPr>
          <w:rFonts w:ascii="Times New Roman" w:hAnsi="Times New Roman" w:cs="Times New Roman"/>
        </w:rPr>
      </w:pPr>
    </w:p>
    <w:p w:rsidR="00114F08" w:rsidRDefault="00114F08">
      <w:pPr>
        <w:rPr>
          <w:rFonts w:ascii="Times New Roman" w:hAnsi="Times New Roman" w:cs="Times New Roman"/>
        </w:rPr>
      </w:pPr>
    </w:p>
    <w:p w:rsidR="007F765C" w:rsidRDefault="007F765C">
      <w:pPr>
        <w:rPr>
          <w:rFonts w:ascii="Times New Roman" w:hAnsi="Times New Roman" w:cs="Times New Roman"/>
        </w:rPr>
      </w:pPr>
    </w:p>
    <w:p w:rsidR="007F765C" w:rsidRDefault="007F765C">
      <w:pPr>
        <w:rPr>
          <w:rFonts w:ascii="Times New Roman" w:hAnsi="Times New Roman" w:cs="Times New Roman"/>
        </w:rPr>
      </w:pPr>
    </w:p>
    <w:p w:rsidR="007F765C" w:rsidRDefault="007F765C">
      <w:pPr>
        <w:rPr>
          <w:rFonts w:ascii="Times New Roman" w:hAnsi="Times New Roman" w:cs="Times New Roman"/>
        </w:rPr>
      </w:pPr>
    </w:p>
    <w:p w:rsidR="007F765C" w:rsidRDefault="007F765C">
      <w:pPr>
        <w:rPr>
          <w:rFonts w:ascii="Times New Roman" w:hAnsi="Times New Roman" w:cs="Times New Roman"/>
        </w:rPr>
      </w:pPr>
    </w:p>
    <w:p w:rsidR="002B108D" w:rsidRDefault="002B108D">
      <w:pPr>
        <w:rPr>
          <w:rFonts w:ascii="Times New Roman" w:hAnsi="Times New Roman" w:cs="Times New Roman"/>
        </w:rPr>
      </w:pPr>
    </w:p>
    <w:p w:rsidR="002B108D" w:rsidRDefault="002B108D">
      <w:pPr>
        <w:rPr>
          <w:rFonts w:ascii="Times New Roman" w:hAnsi="Times New Roman" w:cs="Times New Roman"/>
        </w:rPr>
      </w:pPr>
    </w:p>
    <w:p w:rsidR="00C22BEB" w:rsidRPr="004623F8" w:rsidRDefault="00C22BEB"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Додаток 3</w:t>
      </w:r>
    </w:p>
    <w:p w:rsidR="00137572" w:rsidRPr="00137572"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C22BEB"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137572">
        <w:rPr>
          <w:rFonts w:ascii="Times New Roman" w:eastAsia="Times New Roman" w:hAnsi="Times New Roman" w:cs="Times New Roman"/>
          <w:b/>
          <w:color w:val="000000"/>
          <w:lang w:eastAsia="ru-RU"/>
        </w:rPr>
        <w:t xml:space="preserve">ПРОЕКТ ДОГОВОРУ </w:t>
      </w: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137572">
        <w:rPr>
          <w:rFonts w:ascii="Times New Roman" w:eastAsia="Times New Roman" w:hAnsi="Times New Roman" w:cs="Times New Roman"/>
          <w:b/>
          <w:color w:val="000000"/>
          <w:lang w:eastAsia="ru-RU"/>
        </w:rPr>
        <w:t>ПРО ЗАКУПІВЛЮ</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ДОГОВІР №_____</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E44A69"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________________</w:t>
      </w:r>
      <w:r w:rsidR="00137572" w:rsidRPr="00137572">
        <w:rPr>
          <w:rFonts w:ascii="Times New Roman" w:eastAsia="Times New Roman" w:hAnsi="Times New Roman" w:cs="Times New Roman"/>
          <w:b/>
          <w:lang w:eastAsia="ru-RU"/>
        </w:rPr>
        <w:t>_</w:t>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 xml:space="preserve">«__» __________________ 202__ року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__________________________________________________</w:t>
      </w:r>
      <w:r w:rsidRPr="00137572">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137572">
        <w:rPr>
          <w:rFonts w:ascii="Times New Roman" w:eastAsia="Times New Roman" w:hAnsi="Times New Roman" w:cs="Times New Roman"/>
          <w:b/>
          <w:lang w:eastAsia="ru-RU"/>
        </w:rPr>
        <w:t>Покупець</w:t>
      </w:r>
      <w:r w:rsidRPr="00137572">
        <w:rPr>
          <w:rFonts w:ascii="Times New Roman" w:eastAsia="Times New Roman" w:hAnsi="Times New Roman" w:cs="Times New Roman"/>
          <w:lang w:eastAsia="ru-RU"/>
        </w:rPr>
        <w:t>), з однієї сторони, і __________________________________, яка (</w:t>
      </w:r>
      <w:proofErr w:type="spellStart"/>
      <w:r w:rsidRPr="00137572">
        <w:rPr>
          <w:rFonts w:ascii="Times New Roman" w:eastAsia="Times New Roman" w:hAnsi="Times New Roman" w:cs="Times New Roman"/>
          <w:lang w:eastAsia="ru-RU"/>
        </w:rPr>
        <w:t>ий</w:t>
      </w:r>
      <w:proofErr w:type="spellEnd"/>
      <w:r w:rsidRPr="00137572">
        <w:rPr>
          <w:rFonts w:ascii="Times New Roman" w:eastAsia="Times New Roman" w:hAnsi="Times New Roman" w:cs="Times New Roman"/>
          <w:lang w:eastAsia="ru-RU"/>
        </w:rPr>
        <w:t xml:space="preserve">)  діє  на  підставі ______________________________________________________, надалі  </w:t>
      </w:r>
      <w:r w:rsidRPr="00137572">
        <w:rPr>
          <w:rFonts w:ascii="Times New Roman" w:eastAsia="Times New Roman" w:hAnsi="Times New Roman" w:cs="Times New Roman"/>
          <w:b/>
          <w:lang w:eastAsia="ru-RU"/>
        </w:rPr>
        <w:t>“Постачальник”,</w:t>
      </w:r>
      <w:r w:rsidRPr="00137572">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1.Предмет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1.1. Постачальник, зобов'язується поставити Покупцю </w:t>
      </w:r>
      <w:r w:rsidRPr="00137572">
        <w:rPr>
          <w:rFonts w:ascii="Times New Roman" w:eastAsia="Times New Roman" w:hAnsi="Times New Roman" w:cs="Times New Roman"/>
          <w:u w:val="single"/>
          <w:lang w:eastAsia="ru-RU"/>
        </w:rPr>
        <w:t xml:space="preserve">_______________________________________________________ </w:t>
      </w:r>
      <w:r w:rsidRPr="00137572">
        <w:rPr>
          <w:rFonts w:ascii="Times New Roman" w:eastAsia="Times New Roman" w:hAnsi="Times New Roman" w:cs="Times New Roman"/>
          <w:lang w:eastAsia="ru-RU"/>
        </w:rPr>
        <w:t xml:space="preserve">далі “Товар” </w:t>
      </w:r>
      <w:r>
        <w:rPr>
          <w:rFonts w:ascii="Times New Roman" w:eastAsia="Times New Roman" w:hAnsi="Times New Roman" w:cs="Times New Roman"/>
          <w:lang w:eastAsia="ru-RU"/>
        </w:rPr>
        <w:t xml:space="preserve">згідно з замовленням Покупця, </w:t>
      </w:r>
      <w:r w:rsidRPr="00137572">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sidRPr="00137572">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137572">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 Якість товару</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III. Ціна договору</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3.1. Ціна цього Договору становить: __________________________ (__________</w:t>
      </w:r>
      <w:r>
        <w:rPr>
          <w:rFonts w:ascii="Times New Roman" w:eastAsia="Times New Roman" w:hAnsi="Times New Roman" w:cs="Times New Roman"/>
          <w:lang w:eastAsia="ru-RU"/>
        </w:rPr>
        <w:t>________________________.) грн. з/без ПДВ</w:t>
      </w:r>
      <w:r w:rsidRPr="00137572">
        <w:rPr>
          <w:rFonts w:ascii="Times New Roman" w:eastAsia="Times New Roman" w:hAnsi="Times New Roman" w:cs="Times New Roman"/>
          <w:lang w:eastAsia="ru-RU"/>
        </w:rPr>
        <w:t>.</w:t>
      </w:r>
    </w:p>
    <w:p w:rsidR="00137572" w:rsidRPr="00156509" w:rsidRDefault="00137572" w:rsidP="00137572">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137572" w:rsidRPr="00156509" w:rsidRDefault="00137572" w:rsidP="00137572">
      <w:pPr>
        <w:spacing w:after="0" w:line="240" w:lineRule="auto"/>
        <w:ind w:firstLine="709"/>
        <w:jc w:val="both"/>
        <w:rPr>
          <w:rFonts w:ascii="Times New Roman" w:hAnsi="Times New Roman" w:cs="Times New Roman"/>
        </w:rPr>
      </w:pPr>
      <w:bookmarkStart w:id="14" w:name="_Hlk74846474"/>
      <w:bookmarkStart w:id="15"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4"/>
      <w:bookmarkEnd w:id="15"/>
    </w:p>
    <w:p w:rsidR="00137572" w:rsidRPr="00137572" w:rsidRDefault="00137572" w:rsidP="00137572">
      <w:pPr>
        <w:spacing w:after="0" w:line="240" w:lineRule="auto"/>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IV. Порядок здійснення оплати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4.2. До рахунка додається накладна.</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r>
        <w:rPr>
          <w:rFonts w:ascii="Times New Roman" w:eastAsia="Times New Roman" w:hAnsi="Times New Roman" w:cs="Times New Roman"/>
          <w:lang w:eastAsia="ru-RU"/>
        </w:rPr>
        <w:t xml:space="preserve"> за умови наявності фінансування</w:t>
      </w:r>
      <w:r w:rsidRPr="00137572">
        <w:rPr>
          <w:rFonts w:ascii="Times New Roman" w:eastAsia="Times New Roman" w:hAnsi="Times New Roman" w:cs="Times New Roman"/>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 Поставка товару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5.1. Строк  (термін)  поставки  (передачі) товару: протягом  2023 року.</w:t>
      </w:r>
    </w:p>
    <w:p w:rsidR="00137572" w:rsidRPr="00156509" w:rsidRDefault="00137572" w:rsidP="00137572">
      <w:pPr>
        <w:pStyle w:val="rvps2"/>
        <w:shd w:val="clear" w:color="auto" w:fill="FFFFFF"/>
        <w:spacing w:before="0" w:beforeAutospacing="0" w:after="0" w:afterAutospacing="0"/>
        <w:jc w:val="both"/>
        <w:rPr>
          <w:sz w:val="22"/>
          <w:szCs w:val="22"/>
        </w:rPr>
      </w:pPr>
      <w:r>
        <w:rPr>
          <w:color w:val="121212"/>
          <w:sz w:val="22"/>
          <w:szCs w:val="22"/>
          <w:lang w:eastAsia="ru-RU"/>
        </w:rPr>
        <w:lastRenderedPageBreak/>
        <w:t xml:space="preserve">          </w:t>
      </w:r>
      <w:r w:rsidRPr="00156509">
        <w:rPr>
          <w:color w:val="121212"/>
          <w:sz w:val="22"/>
          <w:szCs w:val="22"/>
          <w:lang w:eastAsia="ru-RU"/>
        </w:rPr>
        <w:t>5.2. Місце поставки Товару:</w:t>
      </w:r>
      <w:r w:rsidRPr="00156509">
        <w:rPr>
          <w:b/>
          <w:sz w:val="22"/>
          <w:szCs w:val="22"/>
          <w:shd w:val="clear" w:color="auto" w:fill="FFFFFF"/>
        </w:rPr>
        <w:t xml:space="preserve"> Лот 1: </w:t>
      </w:r>
      <w:r w:rsidRPr="00156509">
        <w:rPr>
          <w:sz w:val="22"/>
          <w:szCs w:val="22"/>
        </w:rPr>
        <w:t xml:space="preserve">ЗДО № 21, </w:t>
      </w:r>
      <w:r w:rsidRPr="00156509">
        <w:rPr>
          <w:sz w:val="22"/>
          <w:szCs w:val="22"/>
          <w:lang w:eastAsia="ru-RU"/>
        </w:rPr>
        <w:t xml:space="preserve">м. Львів, </w:t>
      </w:r>
      <w:r w:rsidRPr="00156509">
        <w:rPr>
          <w:sz w:val="22"/>
          <w:szCs w:val="22"/>
        </w:rPr>
        <w:t xml:space="preserve">вул. Грабовського, 3; ЗДО №25, </w:t>
      </w:r>
      <w:r w:rsidRPr="00156509">
        <w:rPr>
          <w:sz w:val="22"/>
          <w:szCs w:val="22"/>
          <w:lang w:eastAsia="ru-RU"/>
        </w:rPr>
        <w:t xml:space="preserve">м. Львів, </w:t>
      </w:r>
      <w:r w:rsidRPr="00156509">
        <w:rPr>
          <w:sz w:val="22"/>
          <w:szCs w:val="22"/>
        </w:rPr>
        <w:t xml:space="preserve">вул. Листопадового Чину, 26; ЗДО №29, </w:t>
      </w:r>
      <w:r w:rsidRPr="00156509">
        <w:rPr>
          <w:sz w:val="22"/>
          <w:szCs w:val="22"/>
          <w:lang w:eastAsia="ru-RU"/>
        </w:rPr>
        <w:t xml:space="preserve">м. Львів, </w:t>
      </w:r>
      <w:r w:rsidRPr="00156509">
        <w:rPr>
          <w:sz w:val="22"/>
          <w:szCs w:val="22"/>
        </w:rPr>
        <w:t xml:space="preserve">вул. Чайковського, 22; ЗДО №32, </w:t>
      </w:r>
      <w:r w:rsidRPr="00156509">
        <w:rPr>
          <w:sz w:val="22"/>
          <w:szCs w:val="22"/>
          <w:lang w:eastAsia="ru-RU"/>
        </w:rPr>
        <w:t xml:space="preserve">м. Львів, </w:t>
      </w:r>
      <w:r w:rsidRPr="00156509">
        <w:rPr>
          <w:sz w:val="22"/>
          <w:szCs w:val="22"/>
        </w:rPr>
        <w:t xml:space="preserve">вул. Коцюбинського, 21а; ЗДО №38, </w:t>
      </w:r>
      <w:r w:rsidRPr="00156509">
        <w:rPr>
          <w:sz w:val="22"/>
          <w:szCs w:val="22"/>
          <w:lang w:eastAsia="ru-RU"/>
        </w:rPr>
        <w:t xml:space="preserve">м. Львів, </w:t>
      </w:r>
      <w:r w:rsidRPr="00156509">
        <w:rPr>
          <w:sz w:val="22"/>
          <w:szCs w:val="22"/>
        </w:rPr>
        <w:t xml:space="preserve">вул. Уласа </w:t>
      </w:r>
      <w:proofErr w:type="spellStart"/>
      <w:r w:rsidRPr="00156509">
        <w:rPr>
          <w:sz w:val="22"/>
          <w:szCs w:val="22"/>
        </w:rPr>
        <w:t>Самчука</w:t>
      </w:r>
      <w:proofErr w:type="spellEnd"/>
      <w:r w:rsidRPr="00156509">
        <w:rPr>
          <w:sz w:val="22"/>
          <w:szCs w:val="22"/>
        </w:rPr>
        <w:t xml:space="preserve">, 21; ЗДО №41, </w:t>
      </w:r>
      <w:r w:rsidRPr="00156509">
        <w:rPr>
          <w:sz w:val="22"/>
          <w:szCs w:val="22"/>
          <w:lang w:eastAsia="ru-RU"/>
        </w:rPr>
        <w:t xml:space="preserve">м. Львів, </w:t>
      </w:r>
      <w:r w:rsidRPr="00156509">
        <w:rPr>
          <w:sz w:val="22"/>
          <w:szCs w:val="22"/>
        </w:rPr>
        <w:t xml:space="preserve">вул. Тарнавського, 100а; ЗДО № 43, </w:t>
      </w:r>
      <w:r w:rsidRPr="00156509">
        <w:rPr>
          <w:sz w:val="22"/>
          <w:szCs w:val="22"/>
          <w:lang w:eastAsia="ru-RU"/>
        </w:rPr>
        <w:t xml:space="preserve">м. Львів, </w:t>
      </w:r>
      <w:r w:rsidRPr="00156509">
        <w:rPr>
          <w:sz w:val="22"/>
          <w:szCs w:val="22"/>
        </w:rPr>
        <w:t xml:space="preserve">вул. Кирила і Мефодія, 11; ЗДО №109, </w:t>
      </w:r>
      <w:r w:rsidRPr="00156509">
        <w:rPr>
          <w:sz w:val="22"/>
          <w:szCs w:val="22"/>
          <w:lang w:eastAsia="ru-RU"/>
        </w:rPr>
        <w:t xml:space="preserve">м. Львів, </w:t>
      </w:r>
      <w:r w:rsidRPr="00156509">
        <w:rPr>
          <w:sz w:val="22"/>
          <w:szCs w:val="22"/>
        </w:rPr>
        <w:t xml:space="preserve">вул. </w:t>
      </w:r>
      <w:proofErr w:type="spellStart"/>
      <w:r w:rsidRPr="00156509">
        <w:rPr>
          <w:sz w:val="22"/>
          <w:szCs w:val="22"/>
        </w:rPr>
        <w:t>Рутковича</w:t>
      </w:r>
      <w:proofErr w:type="spellEnd"/>
      <w:r w:rsidRPr="00156509">
        <w:rPr>
          <w:sz w:val="22"/>
          <w:szCs w:val="22"/>
        </w:rPr>
        <w:t>, 14;</w:t>
      </w:r>
    </w:p>
    <w:p w:rsidR="007B4D8F" w:rsidRDefault="00137572" w:rsidP="00137572">
      <w:pPr>
        <w:spacing w:after="0" w:line="240" w:lineRule="auto"/>
        <w:ind w:firstLine="567"/>
        <w:jc w:val="both"/>
        <w:rPr>
          <w:rFonts w:ascii="Times New Roman" w:hAnsi="Times New Roman" w:cs="Times New Roman"/>
        </w:rPr>
      </w:pPr>
      <w:r w:rsidRPr="00156509">
        <w:rPr>
          <w:rFonts w:ascii="Times New Roman" w:hAnsi="Times New Roman" w:cs="Times New Roman"/>
          <w:b/>
        </w:rPr>
        <w:t>Лот 2:</w:t>
      </w:r>
      <w:r w:rsidRPr="00156509">
        <w:rPr>
          <w:rFonts w:ascii="Times New Roman" w:hAnsi="Times New Roman" w:cs="Times New Roman"/>
        </w:rPr>
        <w:t xml:space="preserve"> ЗДО № 3, м. Львів, вул. </w:t>
      </w:r>
      <w:proofErr w:type="spellStart"/>
      <w:r w:rsidRPr="00156509">
        <w:rPr>
          <w:rFonts w:ascii="Times New Roman" w:hAnsi="Times New Roman" w:cs="Times New Roman"/>
        </w:rPr>
        <w:t>Коновальця</w:t>
      </w:r>
      <w:proofErr w:type="spellEnd"/>
      <w:r w:rsidRPr="00156509">
        <w:rPr>
          <w:rFonts w:ascii="Times New Roman" w:hAnsi="Times New Roman" w:cs="Times New Roman"/>
        </w:rPr>
        <w:t>,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156509">
        <w:rPr>
          <w:rFonts w:ascii="Times New Roman" w:hAnsi="Times New Roman" w:cs="Times New Roman"/>
        </w:rPr>
        <w:t>Коновальця</w:t>
      </w:r>
      <w:proofErr w:type="spellEnd"/>
      <w:r w:rsidRPr="0015650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137572" w:rsidRPr="00137572">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137572" w:rsidRPr="00137572">
        <w:rPr>
          <w:rFonts w:ascii="Times New Roman" w:eastAsia="Times New Roman" w:hAnsi="Times New Roman" w:cs="Times New Roman"/>
          <w:lang w:eastAsia="ru-RU"/>
        </w:rPr>
        <w:t xml:space="preserve">.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37572" w:rsidRPr="00137572" w:rsidRDefault="007B4D8F" w:rsidP="00137572">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w:t>
      </w:r>
      <w:r w:rsidR="00137572" w:rsidRPr="00137572">
        <w:rPr>
          <w:rFonts w:ascii="Times New Roman" w:eastAsia="Times New Roman" w:hAnsi="Times New Roman" w:cs="Times New Roman"/>
          <w:lang w:eastAsia="ru-RU"/>
        </w:rPr>
        <w:t>. Постачання товару здійснюється транспортом Постачальника за власний рахунок  за адресами, визначеними Замовником</w:t>
      </w:r>
      <w:r w:rsidR="00137572" w:rsidRPr="00137572">
        <w:rPr>
          <w:rFonts w:ascii="Times New Roman" w:eastAsia="Times New Roman" w:hAnsi="Times New Roman" w:cs="Times New Roman"/>
          <w:lang w:val="ru-RU" w:eastAsia="ru-RU"/>
        </w:rPr>
        <w:t>.</w:t>
      </w:r>
    </w:p>
    <w:p w:rsidR="00137572" w:rsidRPr="009922AA" w:rsidRDefault="007B4D8F" w:rsidP="009922AA">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5.6</w:t>
      </w:r>
      <w:r w:rsidR="00137572" w:rsidRPr="00137572">
        <w:rPr>
          <w:rFonts w:ascii="Times New Roman" w:eastAsia="Times New Roman" w:hAnsi="Times New Roman" w:cs="Times New Roman"/>
          <w:lang w:val="ru-RU" w:eastAsia="ru-RU"/>
        </w:rPr>
        <w:t xml:space="preserve">. Поставка товару повинна </w:t>
      </w:r>
      <w:proofErr w:type="spellStart"/>
      <w:r w:rsidR="00137572" w:rsidRPr="00137572">
        <w:rPr>
          <w:rFonts w:ascii="Times New Roman" w:eastAsia="Times New Roman" w:hAnsi="Times New Roman" w:cs="Times New Roman"/>
          <w:lang w:val="ru-RU" w:eastAsia="ru-RU"/>
        </w:rPr>
        <w:t>зд</w:t>
      </w:r>
      <w:r w:rsidR="00137572" w:rsidRPr="00137572">
        <w:rPr>
          <w:rFonts w:ascii="Times New Roman" w:eastAsia="Times New Roman" w:hAnsi="Times New Roman" w:cs="Times New Roman"/>
          <w:lang w:eastAsia="ru-RU"/>
        </w:rPr>
        <w:t>ійснюватися</w:t>
      </w:r>
      <w:proofErr w:type="spellEnd"/>
      <w:r w:rsidR="00137572" w:rsidRPr="00137572">
        <w:rPr>
          <w:rFonts w:ascii="Times New Roman" w:eastAsia="Times New Roman" w:hAnsi="Times New Roman" w:cs="Times New Roman"/>
          <w:lang w:eastAsia="ru-RU"/>
        </w:rPr>
        <w:t xml:space="preserve"> Постачальником з 7:</w:t>
      </w:r>
      <w:r w:rsidR="00137572">
        <w:rPr>
          <w:rFonts w:ascii="Times New Roman" w:eastAsia="Times New Roman" w:hAnsi="Times New Roman" w:cs="Times New Roman"/>
        </w:rPr>
        <w:t xml:space="preserve"> 0</w:t>
      </w:r>
      <w:r w:rsidR="00137572" w:rsidRPr="00137572">
        <w:rPr>
          <w:rFonts w:ascii="Times New Roman" w:eastAsia="Times New Roman" w:hAnsi="Times New Roman" w:cs="Times New Roman"/>
          <w:lang w:val="ru-RU"/>
        </w:rPr>
        <w:t xml:space="preserve">0 </w:t>
      </w:r>
      <w:r w:rsidR="00137572" w:rsidRPr="00137572">
        <w:rPr>
          <w:rFonts w:ascii="Times New Roman" w:eastAsia="Times New Roman" w:hAnsi="Times New Roman" w:cs="Times New Roman"/>
        </w:rPr>
        <w:t>години і на протязі дня</w:t>
      </w:r>
      <w:r w:rsidR="00137572" w:rsidRPr="00137572">
        <w:rPr>
          <w:rFonts w:ascii="Times New Roman" w:eastAsia="Times New Roman" w:hAnsi="Times New Roman" w:cs="Times New Roman"/>
          <w:lang w:eastAsia="ru-RU"/>
        </w:rPr>
        <w:t>.</w:t>
      </w:r>
      <w:r w:rsidR="009922AA" w:rsidRPr="009922AA">
        <w:rPr>
          <w:rFonts w:ascii="Times New Roman" w:hAnsi="Times New Roman" w:cs="Times New Roman"/>
          <w:lang w:eastAsia="ru-RU"/>
        </w:rPr>
        <w:t xml:space="preserve"> </w:t>
      </w:r>
      <w:r w:rsidR="009922AA" w:rsidRPr="00156509">
        <w:rPr>
          <w:rFonts w:ascii="Times New Roman" w:hAnsi="Times New Roman" w:cs="Times New Roman"/>
          <w:lang w:eastAsia="ru-RU"/>
        </w:rPr>
        <w:t xml:space="preserve">Поставка </w:t>
      </w:r>
      <w:r w:rsidR="009922AA" w:rsidRPr="00156509">
        <w:rPr>
          <w:rFonts w:ascii="Times New Roman" w:hAnsi="Times New Roman" w:cs="Times New Roman"/>
          <w:shd w:val="clear" w:color="auto" w:fill="FFFFFF"/>
        </w:rPr>
        <w:t>Товару</w:t>
      </w:r>
      <w:r w:rsidR="009922AA" w:rsidRPr="00156509">
        <w:rPr>
          <w:rFonts w:ascii="Times New Roman" w:hAnsi="Times New Roman" w:cs="Times New Roman"/>
          <w:shd w:val="clear" w:color="auto" w:fill="FFFFFF"/>
          <w:lang w:eastAsia="ru-RU"/>
        </w:rPr>
        <w:t xml:space="preserve"> </w:t>
      </w:r>
      <w:r w:rsidR="009922AA" w:rsidRPr="00D32378">
        <w:rPr>
          <w:rFonts w:ascii="Times New Roman" w:hAnsi="Times New Roman" w:cs="Times New Roman"/>
          <w:shd w:val="clear" w:color="auto" w:fill="FFFFFF"/>
          <w:lang w:eastAsia="ru-RU"/>
        </w:rPr>
        <w:t>здійснюється окремими партіями згідно з заявкою/замовленням</w:t>
      </w:r>
      <w:r w:rsidR="009922AA" w:rsidRPr="00D32378">
        <w:rPr>
          <w:rFonts w:ascii="Times New Roman" w:hAnsi="Times New Roman" w:cs="Times New Roman"/>
          <w:shd w:val="clear" w:color="auto" w:fill="FFFFFF"/>
        </w:rPr>
        <w:t xml:space="preserve"> </w:t>
      </w:r>
      <w:r w:rsidR="009922AA">
        <w:rPr>
          <w:rFonts w:ascii="Times New Roman" w:hAnsi="Times New Roman" w:cs="Times New Roman"/>
          <w:shd w:val="clear" w:color="auto" w:fill="FFFFFF"/>
        </w:rPr>
        <w:t>Покупця/</w:t>
      </w:r>
      <w:r w:rsidR="009922AA" w:rsidRPr="00D32378">
        <w:rPr>
          <w:rFonts w:ascii="Times New Roman" w:hAnsi="Times New Roman" w:cs="Times New Roman"/>
          <w:shd w:val="clear" w:color="auto" w:fill="FFFFFF"/>
        </w:rPr>
        <w:t>закладу дошкільної освіти</w:t>
      </w:r>
      <w:r w:rsidR="009922AA" w:rsidRPr="00D32378">
        <w:rPr>
          <w:rFonts w:ascii="Times New Roman" w:hAnsi="Times New Roman" w:cs="Times New Roman"/>
          <w:shd w:val="clear" w:color="auto" w:fill="FFFFFF"/>
          <w:lang w:eastAsia="ru-RU"/>
        </w:rPr>
        <w:t xml:space="preserve">. </w:t>
      </w:r>
      <w:r w:rsidR="009922AA" w:rsidRPr="00D32378">
        <w:rPr>
          <w:rFonts w:ascii="Times New Roman" w:hAnsi="Times New Roman" w:cs="Times New Roman"/>
        </w:rPr>
        <w:t>Об</w:t>
      </w:r>
      <w:r w:rsidR="009922AA">
        <w:rPr>
          <w:rFonts w:ascii="Times New Roman" w:hAnsi="Times New Roman" w:cs="Times New Roman"/>
        </w:rPr>
        <w:t>сяг кожної партії визначається Покупцем</w:t>
      </w:r>
      <w:r w:rsidR="009922AA" w:rsidRPr="00D32378">
        <w:rPr>
          <w:rFonts w:ascii="Times New Roman" w:hAnsi="Times New Roman" w:cs="Times New Roman"/>
        </w:rPr>
        <w:t>/закладом дошкільної освіти залежно від фактичної потреби. Партією Товару за Договором вважається поставка</w:t>
      </w:r>
      <w:r w:rsidR="009922AA"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w:t>
      </w:r>
      <w:r w:rsidR="009922AA">
        <w:rPr>
          <w:rFonts w:ascii="Times New Roman" w:hAnsi="Times New Roman" w:cs="Times New Roman"/>
          <w:shd w:val="clear" w:color="auto" w:fill="FFFFFF"/>
          <w:lang w:eastAsia="ru-RU"/>
        </w:rPr>
        <w:t>Покупця</w:t>
      </w:r>
      <w:r w:rsidR="009922AA" w:rsidRPr="00D32378">
        <w:rPr>
          <w:rFonts w:ascii="Times New Roman" w:hAnsi="Times New Roman" w:cs="Times New Roman"/>
          <w:shd w:val="clear" w:color="auto" w:fill="FFFFFF"/>
          <w:lang w:eastAsia="ru-RU"/>
        </w:rPr>
        <w:t>/закладу дошкільної освіти.</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w:t>
      </w:r>
      <w:r w:rsidR="00137572" w:rsidRPr="00137572">
        <w:rPr>
          <w:rFonts w:ascii="Times New Roman" w:eastAsia="Times New Roman" w:hAnsi="Times New Roman" w:cs="Times New Roman"/>
          <w:lang w:eastAsia="ru-RU"/>
        </w:rPr>
        <w:t>. Постачання товару повинно здійснюватися Постачальником</w:t>
      </w:r>
      <w:r w:rsidR="00137572" w:rsidRPr="00137572">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00137572" w:rsidRPr="00137572">
        <w:rPr>
          <w:rFonts w:ascii="Times New Roman" w:eastAsia="Times New Roman" w:hAnsi="Times New Roman" w:cs="Times New Roman"/>
          <w:color w:val="000000"/>
          <w:lang w:eastAsia="ru-RU"/>
        </w:rPr>
        <w:t>дез</w:t>
      </w:r>
      <w:proofErr w:type="spellEnd"/>
      <w:r w:rsidR="00137572" w:rsidRPr="00137572">
        <w:rPr>
          <w:rFonts w:ascii="Times New Roman" w:eastAsia="Times New Roman" w:hAnsi="Times New Roman" w:cs="Times New Roman"/>
          <w:color w:val="000000"/>
          <w:lang w:eastAsia="ru-RU"/>
        </w:rPr>
        <w:t>) обробку та мати документ про проходження обробки з відмітками</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Водій</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цього</w:t>
      </w:r>
      <w:proofErr w:type="spellEnd"/>
      <w:r w:rsidR="00137572" w:rsidRPr="00137572">
        <w:rPr>
          <w:rFonts w:ascii="Times New Roman" w:eastAsia="Times New Roman" w:hAnsi="Times New Roman" w:cs="Times New Roman"/>
          <w:color w:val="000000"/>
          <w:lang w:val="ru-RU" w:eastAsia="ru-RU"/>
        </w:rPr>
        <w:t xml:space="preserve"> транспорту, а </w:t>
      </w:r>
      <w:proofErr w:type="spellStart"/>
      <w:r w:rsidR="00137572" w:rsidRPr="00137572">
        <w:rPr>
          <w:rFonts w:ascii="Times New Roman" w:eastAsia="Times New Roman" w:hAnsi="Times New Roman" w:cs="Times New Roman"/>
          <w:color w:val="000000"/>
          <w:lang w:val="ru-RU" w:eastAsia="ru-RU"/>
        </w:rPr>
        <w:t>також</w:t>
      </w:r>
      <w:proofErr w:type="spellEnd"/>
      <w:r w:rsidR="00137572" w:rsidRPr="00137572">
        <w:rPr>
          <w:rFonts w:ascii="Times New Roman" w:eastAsia="Times New Roman" w:hAnsi="Times New Roman" w:cs="Times New Roman"/>
          <w:color w:val="000000"/>
          <w:lang w:val="ru-RU" w:eastAsia="ru-RU"/>
        </w:rPr>
        <w:t xml:space="preserve"> особи,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супроводжують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продукти</w:t>
      </w:r>
      <w:proofErr w:type="spellEnd"/>
      <w:r w:rsidR="00137572" w:rsidRPr="00137572">
        <w:rPr>
          <w:rFonts w:ascii="Times New Roman" w:eastAsia="Times New Roman" w:hAnsi="Times New Roman" w:cs="Times New Roman"/>
          <w:color w:val="000000"/>
          <w:lang w:val="ru-RU" w:eastAsia="ru-RU"/>
        </w:rPr>
        <w:t xml:space="preserve"> у </w:t>
      </w:r>
      <w:proofErr w:type="spellStart"/>
      <w:r w:rsidR="00137572" w:rsidRPr="00137572">
        <w:rPr>
          <w:rFonts w:ascii="Times New Roman" w:eastAsia="Times New Roman" w:hAnsi="Times New Roman" w:cs="Times New Roman"/>
          <w:color w:val="000000"/>
          <w:lang w:val="ru-RU" w:eastAsia="ru-RU"/>
        </w:rPr>
        <w:t>дорозі</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виконують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вантажно-розвантажувальні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роботи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мати</w:t>
      </w:r>
      <w:proofErr w:type="spellEnd"/>
      <w:r w:rsidR="00137572" w:rsidRPr="00137572">
        <w:rPr>
          <w:rFonts w:ascii="Times New Roman" w:eastAsia="Times New Roman" w:hAnsi="Times New Roman" w:cs="Times New Roman"/>
          <w:color w:val="000000"/>
          <w:lang w:val="ru-RU" w:eastAsia="ru-RU"/>
        </w:rPr>
        <w:t xml:space="preserve"> при </w:t>
      </w:r>
      <w:proofErr w:type="spellStart"/>
      <w:r w:rsidR="00137572" w:rsidRPr="00137572">
        <w:rPr>
          <w:rFonts w:ascii="Times New Roman" w:eastAsia="Times New Roman" w:hAnsi="Times New Roman" w:cs="Times New Roman"/>
          <w:color w:val="000000"/>
          <w:lang w:val="ru-RU" w:eastAsia="ru-RU"/>
        </w:rPr>
        <w:t>собі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особову</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медичну</w:t>
      </w:r>
      <w:proofErr w:type="spellEnd"/>
      <w:r w:rsidR="00137572" w:rsidRPr="00137572">
        <w:rPr>
          <w:rFonts w:ascii="Times New Roman" w:eastAsia="Times New Roman" w:hAnsi="Times New Roman" w:cs="Times New Roman"/>
          <w:color w:val="000000"/>
          <w:lang w:val="ru-RU" w:eastAsia="ru-RU"/>
        </w:rPr>
        <w:t xml:space="preserve"> книжку з результатами </w:t>
      </w:r>
      <w:proofErr w:type="spellStart"/>
      <w:r w:rsidR="00137572" w:rsidRPr="00137572">
        <w:rPr>
          <w:rFonts w:ascii="Times New Roman" w:eastAsia="Times New Roman" w:hAnsi="Times New Roman" w:cs="Times New Roman"/>
          <w:color w:val="000000"/>
          <w:lang w:val="ru-RU" w:eastAsia="ru-RU"/>
        </w:rPr>
        <w:t>проходження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обов'язкових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огляді</w:t>
      </w:r>
      <w:proofErr w:type="gramStart"/>
      <w:r w:rsidR="00137572" w:rsidRPr="00137572">
        <w:rPr>
          <w:rFonts w:ascii="Times New Roman" w:eastAsia="Times New Roman" w:hAnsi="Times New Roman" w:cs="Times New Roman"/>
          <w:color w:val="000000"/>
          <w:lang w:val="ru-RU" w:eastAsia="ru-RU"/>
        </w:rPr>
        <w:t>в</w:t>
      </w:r>
      <w:proofErr w:type="spellEnd"/>
      <w:proofErr w:type="gram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та</w:t>
      </w:r>
      <w:proofErr w:type="gram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забезпечені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санітарним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одягом</w:t>
      </w:r>
      <w:proofErr w:type="spellEnd"/>
      <w:r w:rsidR="00137572" w:rsidRPr="00137572">
        <w:rPr>
          <w:rFonts w:ascii="Times New Roman" w:eastAsia="Times New Roman" w:hAnsi="Times New Roman" w:cs="Times New Roman"/>
          <w:color w:val="000000"/>
          <w:lang w:val="ru-RU" w:eastAsia="ru-RU"/>
        </w:rPr>
        <w:t xml:space="preserve"> (халатом, </w:t>
      </w:r>
      <w:proofErr w:type="spellStart"/>
      <w:r w:rsidR="00137572" w:rsidRPr="00137572">
        <w:rPr>
          <w:rFonts w:ascii="Times New Roman" w:eastAsia="Times New Roman" w:hAnsi="Times New Roman" w:cs="Times New Roman"/>
          <w:color w:val="000000"/>
          <w:lang w:val="ru-RU" w:eastAsia="ru-RU"/>
        </w:rPr>
        <w:t>рукавицями</w:t>
      </w:r>
      <w:proofErr w:type="spellEnd"/>
      <w:r w:rsidR="00137572" w:rsidRPr="00137572">
        <w:rPr>
          <w:rFonts w:ascii="Times New Roman" w:eastAsia="Times New Roman" w:hAnsi="Times New Roman" w:cs="Times New Roman"/>
          <w:color w:val="000000"/>
          <w:lang w:val="ru-RU" w:eastAsia="ru-RU"/>
        </w:rPr>
        <w:t xml:space="preserve">). </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5.8</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Оцінка</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якості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харчування</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продовольчої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сировини</w:t>
      </w:r>
      <w:proofErr w:type="spellEnd"/>
      <w:r w:rsidR="00137572" w:rsidRPr="00137572">
        <w:rPr>
          <w:rFonts w:ascii="Times New Roman" w:eastAsia="Times New Roman" w:hAnsi="Times New Roman" w:cs="Times New Roman"/>
          <w:color w:val="000000"/>
          <w:lang w:val="ru-RU" w:eastAsia="ru-RU"/>
        </w:rPr>
        <w:t xml:space="preserve"> проводиться за  </w:t>
      </w:r>
      <w:proofErr w:type="spellStart"/>
      <w:r w:rsidR="00137572" w:rsidRPr="00137572">
        <w:rPr>
          <w:rFonts w:ascii="Times New Roman" w:eastAsia="Times New Roman" w:hAnsi="Times New Roman" w:cs="Times New Roman"/>
          <w:color w:val="000000"/>
          <w:lang w:val="ru-RU" w:eastAsia="ru-RU"/>
        </w:rPr>
        <w:t>зовнішнім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виглядом</w:t>
      </w:r>
      <w:proofErr w:type="spellEnd"/>
      <w:r w:rsidR="00137572" w:rsidRPr="00137572">
        <w:rPr>
          <w:rFonts w:ascii="Times New Roman" w:eastAsia="Times New Roman" w:hAnsi="Times New Roman" w:cs="Times New Roman"/>
          <w:color w:val="000000"/>
          <w:lang w:val="ru-RU" w:eastAsia="ru-RU"/>
        </w:rPr>
        <w:t xml:space="preserve">, запахом, смаком, </w:t>
      </w:r>
      <w:proofErr w:type="spellStart"/>
      <w:r w:rsidR="00137572" w:rsidRPr="00137572">
        <w:rPr>
          <w:rFonts w:ascii="Times New Roman" w:eastAsia="Times New Roman" w:hAnsi="Times New Roman" w:cs="Times New Roman"/>
          <w:color w:val="000000"/>
          <w:lang w:val="ru-RU" w:eastAsia="ru-RU"/>
        </w:rPr>
        <w:t>кольором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консистенцією</w:t>
      </w:r>
      <w:proofErr w:type="spellEnd"/>
      <w:r w:rsidR="00137572" w:rsidRPr="00137572">
        <w:rPr>
          <w:rFonts w:ascii="Times New Roman" w:eastAsia="Times New Roman" w:hAnsi="Times New Roman" w:cs="Times New Roman"/>
          <w:color w:val="000000"/>
          <w:lang w:val="ru-RU" w:eastAsia="ru-RU"/>
        </w:rPr>
        <w:t xml:space="preserve">. Вони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прийматися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лише</w:t>
      </w:r>
      <w:proofErr w:type="spellEnd"/>
      <w:r w:rsidR="00137572" w:rsidRPr="00137572">
        <w:rPr>
          <w:rFonts w:ascii="Times New Roman" w:eastAsia="Times New Roman" w:hAnsi="Times New Roman" w:cs="Times New Roman"/>
          <w:color w:val="000000"/>
          <w:lang w:val="ru-RU" w:eastAsia="ru-RU"/>
        </w:rPr>
        <w:t xml:space="preserve"> за   </w:t>
      </w:r>
      <w:proofErr w:type="spellStart"/>
      <w:r w:rsidR="00137572" w:rsidRPr="00137572">
        <w:rPr>
          <w:rFonts w:ascii="Times New Roman" w:eastAsia="Times New Roman" w:hAnsi="Times New Roman" w:cs="Times New Roman"/>
          <w:color w:val="000000"/>
          <w:lang w:val="ru-RU" w:eastAsia="ru-RU"/>
        </w:rPr>
        <w:t>наявності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супровідних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proofErr w:type="gramStart"/>
      <w:r w:rsidR="00137572" w:rsidRPr="00137572">
        <w:rPr>
          <w:rFonts w:ascii="Times New Roman" w:eastAsia="Times New Roman" w:hAnsi="Times New Roman" w:cs="Times New Roman"/>
          <w:color w:val="000000"/>
          <w:lang w:val="ru-RU" w:eastAsia="ru-RU"/>
        </w:rPr>
        <w:t>п</w:t>
      </w:r>
      <w:proofErr w:type="gramEnd"/>
      <w:r w:rsidR="00137572" w:rsidRPr="00137572">
        <w:rPr>
          <w:rFonts w:ascii="Times New Roman" w:eastAsia="Times New Roman" w:hAnsi="Times New Roman" w:cs="Times New Roman"/>
          <w:color w:val="000000"/>
          <w:lang w:val="ru-RU" w:eastAsia="ru-RU"/>
        </w:rPr>
        <w:t>ідтверджують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їх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відповідати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вимогам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державних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стандартів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засвідчувати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 </w:t>
      </w:r>
      <w:proofErr w:type="spellStart"/>
      <w:r w:rsidR="00137572" w:rsidRPr="00137572">
        <w:rPr>
          <w:rFonts w:ascii="Times New Roman" w:eastAsia="Times New Roman" w:hAnsi="Times New Roman" w:cs="Times New Roman"/>
          <w:color w:val="000000"/>
          <w:lang w:val="ru-RU" w:eastAsia="ru-RU"/>
        </w:rPr>
        <w:t>ґатунок</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категорію</w:t>
      </w:r>
      <w:proofErr w:type="spellEnd"/>
      <w:r w:rsidR="00137572" w:rsidRPr="00137572">
        <w:rPr>
          <w:rFonts w:ascii="Times New Roman" w:eastAsia="Times New Roman" w:hAnsi="Times New Roman" w:cs="Times New Roman"/>
          <w:color w:val="000000"/>
          <w:lang w:val="ru-RU" w:eastAsia="ru-RU"/>
        </w:rPr>
        <w:t xml:space="preserve">, дату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на  </w:t>
      </w:r>
      <w:proofErr w:type="spellStart"/>
      <w:r w:rsidR="00137572" w:rsidRPr="00137572">
        <w:rPr>
          <w:rFonts w:ascii="Times New Roman" w:eastAsia="Times New Roman" w:hAnsi="Times New Roman" w:cs="Times New Roman"/>
          <w:color w:val="000000"/>
          <w:lang w:val="ru-RU" w:eastAsia="ru-RU"/>
        </w:rPr>
        <w:t>підприємстві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умови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зберігання</w:t>
      </w:r>
      <w:proofErr w:type="spellEnd"/>
      <w:r w:rsidR="00137572" w:rsidRPr="00137572">
        <w:rPr>
          <w:rFonts w:ascii="Times New Roman" w:eastAsia="Times New Roman" w:hAnsi="Times New Roman" w:cs="Times New Roman"/>
          <w:color w:val="000000"/>
          <w:lang w:val="ru-RU" w:eastAsia="ru-RU"/>
        </w:rPr>
        <w:t xml:space="preserve"> (для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швидко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псуються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і час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позначаються</w:t>
      </w:r>
      <w:proofErr w:type="spell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у</w:t>
      </w:r>
      <w:proofErr w:type="gramEnd"/>
      <w:r w:rsidR="00137572" w:rsidRPr="00137572">
        <w:rPr>
          <w:rFonts w:ascii="Times New Roman" w:eastAsia="Times New Roman" w:hAnsi="Times New Roman" w:cs="Times New Roman"/>
          <w:color w:val="000000"/>
          <w:lang w:val="ru-RU" w:eastAsia="ru-RU"/>
        </w:rPr>
        <w:t xml:space="preserve">  годинах).</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5.9</w:t>
      </w:r>
      <w:r w:rsidR="00137572" w:rsidRPr="00137572">
        <w:rPr>
          <w:rFonts w:ascii="Times New Roman" w:eastAsia="Times New Roman" w:hAnsi="Times New Roman" w:cs="Times New Roman"/>
          <w:color w:val="000000"/>
          <w:lang w:eastAsia="ru-RU"/>
        </w:rPr>
        <w:t xml:space="preserve">. </w:t>
      </w:r>
      <w:r w:rsidR="00137572" w:rsidRPr="00137572">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137572" w:rsidRPr="00137572">
        <w:rPr>
          <w:rFonts w:ascii="Times New Roman" w:eastAsia="Times New Roman" w:hAnsi="Times New Roman" w:cs="Times New Roman"/>
          <w:lang w:eastAsia="ru-RU"/>
        </w:rPr>
        <w:t>.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E44A69"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E44A69" w:rsidRPr="00137572"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eastAsia="ru-RU"/>
        </w:rPr>
        <w:tab/>
      </w:r>
    </w:p>
    <w:p w:rsidR="00137572" w:rsidRPr="00137572" w:rsidRDefault="00137572" w:rsidP="0029024B">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VI. Права та обов'язки сторін</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6.1. Покупець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6.1.1. Своєчасно та в повному обсязі сплачувати за поставлений товар</w:t>
      </w:r>
      <w:r w:rsidR="00E930DA">
        <w:rPr>
          <w:rFonts w:ascii="Times New Roman" w:eastAsia="Times New Roman" w:hAnsi="Times New Roman" w:cs="Times New Roman"/>
          <w:lang w:eastAsia="ru-RU"/>
        </w:rPr>
        <w:t xml:space="preserve"> відповідно до умов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6.1.2. Приймати   поставл</w:t>
      </w:r>
      <w:r w:rsidR="00E930DA">
        <w:rPr>
          <w:rFonts w:ascii="Times New Roman" w:eastAsia="Times New Roman" w:hAnsi="Times New Roman" w:cs="Times New Roman"/>
          <w:lang w:eastAsia="ru-RU"/>
        </w:rPr>
        <w:t>ений   товар згідно з накладною.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 Забезпечити прийняття  товару  тільки після  дотримання Постачальником</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усіх умов щодо</w:t>
      </w:r>
      <w:r w:rsidR="00E930DA">
        <w:rPr>
          <w:rFonts w:ascii="Times New Roman" w:eastAsia="Times New Roman" w:hAnsi="Times New Roman" w:cs="Times New Roman"/>
          <w:lang w:eastAsia="ru-RU"/>
        </w:rPr>
        <w:t xml:space="preserve"> його поставки згідно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37572" w:rsidRPr="00137572" w:rsidRDefault="00137572" w:rsidP="00C05FFC">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6.2. Покупець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6.2.2. Контролювати поставку  товару у строки, встановлені п. 5.1.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6.3. Постачальник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6.3.1. Забезпечити поставку товару в строки, встановлені цим Договором;</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val="ru-RU" w:eastAsia="ru-RU"/>
        </w:rPr>
        <w:t xml:space="preserve">6.3.4. </w:t>
      </w:r>
      <w:proofErr w:type="spellStart"/>
      <w:r w:rsidRPr="00137572">
        <w:rPr>
          <w:rFonts w:ascii="Times New Roman" w:eastAsia="Times New Roman" w:hAnsi="Times New Roman" w:cs="Times New Roman"/>
          <w:color w:val="000000"/>
          <w:lang w:val="ru-RU" w:eastAsia="ru-RU"/>
        </w:rPr>
        <w:t>Постачати</w:t>
      </w:r>
      <w:proofErr w:type="spellEnd"/>
      <w:r w:rsidRPr="00137572">
        <w:rPr>
          <w:rFonts w:ascii="Times New Roman" w:eastAsia="Times New Roman" w:hAnsi="Times New Roman" w:cs="Times New Roman"/>
          <w:color w:val="000000"/>
          <w:lang w:val="ru-RU" w:eastAsia="ru-RU"/>
        </w:rPr>
        <w:t xml:space="preserve">  товар до </w:t>
      </w:r>
      <w:proofErr w:type="spellStart"/>
      <w:r w:rsidRPr="00137572">
        <w:rPr>
          <w:rFonts w:ascii="Times New Roman" w:eastAsia="Times New Roman" w:hAnsi="Times New Roman" w:cs="Times New Roman"/>
          <w:color w:val="000000"/>
          <w:lang w:val="ru-RU" w:eastAsia="ru-RU"/>
        </w:rPr>
        <w:t>Покупця</w:t>
      </w:r>
      <w:proofErr w:type="spellEnd"/>
      <w:r w:rsidRPr="00137572">
        <w:rPr>
          <w:rFonts w:ascii="Times New Roman" w:eastAsia="Times New Roman" w:hAnsi="Times New Roman" w:cs="Times New Roman"/>
          <w:color w:val="000000"/>
          <w:lang w:val="ru-RU" w:eastAsia="ru-RU"/>
        </w:rPr>
        <w:t xml:space="preserve"> </w:t>
      </w:r>
      <w:proofErr w:type="spellStart"/>
      <w:r w:rsidRPr="00137572">
        <w:rPr>
          <w:rFonts w:ascii="Times New Roman" w:eastAsia="Times New Roman" w:hAnsi="Times New Roman" w:cs="Times New Roman"/>
          <w:color w:val="000000"/>
          <w:lang w:val="ru-RU" w:eastAsia="ru-RU"/>
        </w:rPr>
        <w:t>відповідно</w:t>
      </w:r>
      <w:proofErr w:type="spellEnd"/>
      <w:r w:rsidRPr="00137572">
        <w:rPr>
          <w:rFonts w:ascii="Times New Roman" w:eastAsia="Times New Roman" w:hAnsi="Times New Roman" w:cs="Times New Roman"/>
          <w:color w:val="000000"/>
          <w:lang w:val="ru-RU" w:eastAsia="ru-RU"/>
        </w:rPr>
        <w:t xml:space="preserve"> до заявок</w:t>
      </w:r>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Покупця</w:t>
      </w:r>
      <w:proofErr w:type="spellEnd"/>
      <w:r w:rsidR="009922AA">
        <w:rPr>
          <w:rFonts w:ascii="Times New Roman" w:eastAsia="Times New Roman" w:hAnsi="Times New Roman" w:cs="Times New Roman"/>
          <w:color w:val="000000"/>
          <w:lang w:val="ru-RU" w:eastAsia="ru-RU"/>
        </w:rPr>
        <w:t>/</w:t>
      </w:r>
      <w:proofErr w:type="spellStart"/>
      <w:r w:rsidR="009922AA">
        <w:rPr>
          <w:rFonts w:ascii="Times New Roman" w:eastAsia="Times New Roman" w:hAnsi="Times New Roman" w:cs="Times New Roman"/>
          <w:color w:val="000000"/>
          <w:lang w:val="ru-RU" w:eastAsia="ru-RU"/>
        </w:rPr>
        <w:t>закладів</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дошкільної</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освіти</w:t>
      </w:r>
      <w:proofErr w:type="spellEnd"/>
      <w:r w:rsidRPr="00137572">
        <w:rPr>
          <w:rFonts w:ascii="Times New Roman" w:eastAsia="Times New Roman" w:hAnsi="Times New Roman" w:cs="Times New Roman"/>
          <w:color w:val="000000"/>
          <w:lang w:val="ru-RU"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37572" w:rsidRPr="00137572" w:rsidRDefault="00137572" w:rsidP="00E44A69">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6.4. Постачальник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val="ru-RU" w:eastAsia="ru-RU"/>
        </w:rPr>
      </w:pPr>
      <w:r w:rsidRPr="00137572">
        <w:rPr>
          <w:rFonts w:ascii="Times New Roman" w:eastAsia="Times New Roman" w:hAnsi="Times New Roman" w:cs="Times New Roman"/>
          <w:lang w:eastAsia="ru-RU"/>
        </w:rPr>
        <w:t>6.4.1. Своєчасно та в  повному  обсязі  отримувати  плату  за поставлений товар.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 xml:space="preserve">VII. Відповідальність сторін </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7.3</w:t>
      </w:r>
      <w:r w:rsidRPr="00137572">
        <w:rPr>
          <w:rFonts w:ascii="Times New Roman" w:eastAsia="Times New Roman" w:hAnsi="Times New Roman" w:cs="Times New Roman"/>
          <w:lang w:eastAsia="ru-RU"/>
        </w:rPr>
        <w:t xml:space="preserve">.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Pr="00137572">
        <w:rPr>
          <w:rFonts w:ascii="Times New Roman" w:eastAsia="Times New Roman" w:hAnsi="Times New Roman" w:cs="Times New Roman"/>
          <w:color w:val="000000"/>
          <w:lang w:eastAsia="ru-RU"/>
        </w:rPr>
        <w:t xml:space="preserve">. Постачальник відповідає за своєчасне виконання замовлення  Покупця.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9922AA"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137572">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p>
    <w:p w:rsidR="009922AA" w:rsidRPr="00156509" w:rsidRDefault="009922AA" w:rsidP="009922AA">
      <w:pPr>
        <w:tabs>
          <w:tab w:val="left" w:pos="540"/>
        </w:tabs>
        <w:spacing w:after="0" w:line="240" w:lineRule="auto"/>
        <w:ind w:firstLine="709"/>
        <w:jc w:val="center"/>
        <w:rPr>
          <w:rFonts w:ascii="Times New Roman" w:hAnsi="Times New Roman" w:cs="Times New Roman"/>
          <w:b/>
          <w:color w:val="000000"/>
          <w:lang w:eastAsia="ru-RU"/>
        </w:rPr>
      </w:pPr>
      <w:r w:rsidRPr="00137572">
        <w:rPr>
          <w:rFonts w:ascii="Times New Roman" w:eastAsia="Times New Roman" w:hAnsi="Times New Roman" w:cs="Times New Roman"/>
          <w:b/>
          <w:lang w:eastAsia="ru-RU"/>
        </w:rPr>
        <w:t>VIII</w:t>
      </w:r>
      <w:r w:rsidRPr="00156509">
        <w:rPr>
          <w:rFonts w:ascii="Times New Roman" w:hAnsi="Times New Roman" w:cs="Times New Roman"/>
          <w:b/>
          <w:color w:val="000000"/>
          <w:lang w:eastAsia="ru-RU"/>
        </w:rPr>
        <w:t>. Оперативно-господарські санкції</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lastRenderedPageBreak/>
        <w:t xml:space="preserve"> </w:t>
      </w: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137572" w:rsidRPr="00137572" w:rsidRDefault="00137572" w:rsidP="009922AA">
      <w:pPr>
        <w:spacing w:after="0" w:line="240" w:lineRule="auto"/>
        <w:jc w:val="both"/>
        <w:rPr>
          <w:rFonts w:ascii="Times New Roman" w:eastAsia="Times New Roman" w:hAnsi="Times New Roman" w:cs="Times New Roman"/>
          <w:b/>
          <w:lang w:eastAsia="ru-RU"/>
        </w:rPr>
      </w:pPr>
    </w:p>
    <w:p w:rsidR="00137572" w:rsidRPr="00137572" w:rsidRDefault="009922AA" w:rsidP="00137572">
      <w:pPr>
        <w:spacing w:after="0" w:line="240" w:lineRule="auto"/>
        <w:ind w:left="2832"/>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IX</w:t>
      </w:r>
      <w:r w:rsidR="00137572" w:rsidRPr="00137572">
        <w:rPr>
          <w:rFonts w:ascii="Times New Roman" w:eastAsia="Times New Roman" w:hAnsi="Times New Roman" w:cs="Times New Roman"/>
          <w:b/>
          <w:lang w:eastAsia="ru-RU"/>
        </w:rPr>
        <w:t xml:space="preserve">. Обставини непереборної сили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r w:rsidR="009922AA">
        <w:rPr>
          <w:rFonts w:ascii="Times New Roman" w:eastAsia="Times New Roman" w:hAnsi="Times New Roman" w:cs="Times New Roman"/>
          <w:lang w:eastAsia="ru-RU"/>
        </w:rPr>
        <w:t>9</w:t>
      </w:r>
      <w:r w:rsidRPr="00137572">
        <w:rPr>
          <w:rFonts w:ascii="Times New Roman" w:eastAsia="Times New Roman" w:hAnsi="Times New Roman" w:cs="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.3. Доказом  виникнення обставин непереборної сили та строку їх дії є відповідні документи, які видаються Торгово-Промислова Палата України.</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 Вирішення спорів</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37572" w:rsidRPr="00137572" w:rsidRDefault="009922AA" w:rsidP="00137572">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.2. У разі недосягнення Сторонами згоди спори  (розбіжності) вирішуються у судовому порядку.</w:t>
      </w:r>
    </w:p>
    <w:p w:rsidR="009922AA" w:rsidRDefault="009922AA"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w:t>
      </w:r>
      <w:r w:rsidR="009922A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Строк дії договору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137572" w:rsidRPr="00137572">
        <w:rPr>
          <w:rFonts w:ascii="Times New Roman" w:eastAsia="Times New Roman" w:hAnsi="Times New Roman" w:cs="Times New Roman"/>
          <w:lang w:eastAsia="ru-RU"/>
        </w:rPr>
        <w:t>.1.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37572" w:rsidRPr="00137572">
        <w:rPr>
          <w:rFonts w:ascii="Times New Roman" w:eastAsia="Times New Roman" w:hAnsi="Times New Roman" w:cs="Times New Roman"/>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w:t>
      </w:r>
      <w:r w:rsidR="00847E2E">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Інші умови</w:t>
      </w:r>
    </w:p>
    <w:p w:rsidR="00847E2E" w:rsidRPr="00156509" w:rsidRDefault="00847E2E" w:rsidP="00847E2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156509">
        <w:rPr>
          <w:rFonts w:ascii="Times New Roman" w:eastAsia="Times New Roman" w:hAnsi="Times New Roman" w:cs="Times New Roman"/>
          <w:lang w:eastAsia="ru-RU"/>
        </w:rPr>
        <w:t>.1. Дія Договору припиняється:</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lastRenderedPageBreak/>
        <w:t>— з інших підстав, передбачених чинним законодавством України.</w:t>
      </w:r>
    </w:p>
    <w:p w:rsidR="00847E2E" w:rsidRPr="00847E2E"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w:t>
      </w:r>
      <w:r w:rsidRPr="00156509">
        <w:rPr>
          <w:rFonts w:ascii="Times New Roman" w:eastAsia="Times New Roman" w:hAnsi="Times New Roman" w:cs="Times New Roman"/>
          <w:lang w:eastAsia="ru-RU"/>
        </w:rPr>
        <w:t xml:space="preserve">.2.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w:t>
      </w:r>
      <w:r w:rsidR="00137572" w:rsidRPr="00137572">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w:t>
      </w:r>
      <w:r w:rsidR="00137572" w:rsidRPr="00137572">
        <w:rPr>
          <w:rFonts w:ascii="Times New Roman" w:eastAsia="Times New Roman" w:hAnsi="Times New Roman" w:cs="Times New Roman"/>
          <w:lang w:eastAsia="ru-RU"/>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 зменшення обсягів закупівлі, зокрема з урахуванням факти</w:t>
      </w:r>
      <w:r w:rsidR="00847E2E">
        <w:rPr>
          <w:rFonts w:ascii="Times New Roman" w:eastAsia="Times New Roman" w:hAnsi="Times New Roman" w:cs="Times New Roman"/>
          <w:lang w:eastAsia="ru-RU"/>
        </w:rPr>
        <w:t>чного обсягу видатків замовника.</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r w:rsidR="00847E2E">
        <w:rPr>
          <w:rFonts w:ascii="Times New Roman" w:eastAsia="Times New Roman" w:hAnsi="Times New Roman" w:cs="Times New Roman"/>
          <w:color w:val="000000"/>
          <w:lang w:eastAsia="ru-RU"/>
        </w:rPr>
        <w:t>.</w:t>
      </w:r>
    </w:p>
    <w:p w:rsidR="00137572" w:rsidRPr="00847E2E" w:rsidRDefault="00137572" w:rsidP="00847E2E">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37572">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47E2E">
        <w:rPr>
          <w:rFonts w:ascii="Times New Roman" w:eastAsia="Times New Roman" w:hAnsi="Times New Roman" w:cs="Times New Roman"/>
          <w:lang w:eastAsia="ru-RU"/>
        </w:rPr>
        <w:t>упівлю на момент його укладення.</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або листом(</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(завіреними копіями цих довідки(</w:t>
      </w:r>
      <w:proofErr w:type="spellStart"/>
      <w:r w:rsidR="00847E2E" w:rsidRPr="00156509">
        <w:rPr>
          <w:rFonts w:ascii="Times New Roman" w:eastAsia="Times New Roman" w:hAnsi="Times New Roman" w:cs="Times New Roman"/>
          <w:color w:val="000000"/>
          <w:lang w:eastAsia="ru-RU"/>
        </w:rPr>
        <w:t>ок</w:t>
      </w:r>
      <w:proofErr w:type="spellEnd"/>
      <w:r w:rsidR="00847E2E" w:rsidRPr="00156509">
        <w:rPr>
          <w:rFonts w:ascii="Times New Roman" w:eastAsia="Times New Roman" w:hAnsi="Times New Roman" w:cs="Times New Roman"/>
          <w:color w:val="000000"/>
          <w:lang w:eastAsia="ru-RU"/>
        </w:rPr>
        <w:t>) або листа(</w:t>
      </w:r>
      <w:proofErr w:type="spellStart"/>
      <w:r w:rsidR="00847E2E" w:rsidRPr="00156509">
        <w:rPr>
          <w:rFonts w:ascii="Times New Roman" w:eastAsia="Times New Roman" w:hAnsi="Times New Roman" w:cs="Times New Roman"/>
          <w:color w:val="000000"/>
          <w:lang w:eastAsia="ru-RU"/>
        </w:rPr>
        <w:t>ів</w:t>
      </w:r>
      <w:proofErr w:type="spellEnd"/>
      <w:r w:rsidR="00847E2E"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847E2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00847E2E" w:rsidRPr="00156509">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47E2E" w:rsidRDefault="00137572" w:rsidP="00847E2E">
      <w:pPr>
        <w:spacing w:after="0" w:line="240" w:lineRule="auto"/>
        <w:ind w:firstLine="448"/>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7E2E">
        <w:rPr>
          <w:rFonts w:ascii="Times New Roman" w:eastAsia="Times New Roman" w:hAnsi="Times New Roman" w:cs="Times New Roman"/>
          <w:lang w:eastAsia="ru-RU"/>
        </w:rPr>
        <w:t>.</w:t>
      </w:r>
      <w:r w:rsidR="00847E2E" w:rsidRPr="00847E2E">
        <w:rPr>
          <w:rFonts w:ascii="Times New Roman" w:eastAsia="Times New Roman" w:hAnsi="Times New Roman" w:cs="Times New Roman"/>
          <w:color w:val="000000"/>
          <w:lang w:eastAsia="ru-RU"/>
        </w:rPr>
        <w:t xml:space="preserve"> </w:t>
      </w:r>
    </w:p>
    <w:p w:rsidR="00137572" w:rsidRPr="00847E2E" w:rsidRDefault="00847E2E" w:rsidP="00847E2E">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56509">
        <w:rPr>
          <w:rFonts w:ascii="Times New Roman" w:eastAsia="Times New Roman" w:hAnsi="Times New Roman" w:cs="Times New Roman"/>
          <w:color w:val="000000"/>
          <w:shd w:val="clear" w:color="auto" w:fill="D3D3D3"/>
          <w:lang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847E2E"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47E2E">
        <w:rPr>
          <w:rFonts w:ascii="Times New Roman" w:eastAsia="Times New Roman" w:hAnsi="Times New Roman" w:cs="Times New Roman"/>
          <w:lang w:eastAsia="ru-RU"/>
        </w:rPr>
        <w:t>док зміни системи оподаткування.</w:t>
      </w:r>
      <w:r w:rsidR="00847E2E" w:rsidRPr="00847E2E">
        <w:rPr>
          <w:rFonts w:ascii="Times New Roman" w:eastAsia="Times New Roman" w:hAnsi="Times New Roman" w:cs="Times New Roman"/>
          <w:color w:val="000000"/>
          <w:lang w:eastAsia="ru-RU"/>
        </w:rPr>
        <w:t xml:space="preserve"> </w:t>
      </w:r>
    </w:p>
    <w:p w:rsidR="00137572"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Зміна ціни у зв’язку зі зміно</w:t>
      </w:r>
      <w:r>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72">
        <w:rPr>
          <w:rFonts w:ascii="Times New Roman" w:eastAsia="Times New Roman" w:hAnsi="Times New Roman" w:cs="Times New Roman"/>
          <w:lang w:eastAsia="ru-RU"/>
        </w:rPr>
        <w:t>Platts</w:t>
      </w:r>
      <w:proofErr w:type="spellEnd"/>
      <w:r w:rsidRPr="0013757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E2E">
        <w:rPr>
          <w:rFonts w:ascii="Times New Roman" w:eastAsia="Times New Roman" w:hAnsi="Times New Roman" w:cs="Times New Roman"/>
          <w:lang w:eastAsia="ru-RU"/>
        </w:rPr>
        <w:t>ро закупівлю порядку зміни ціни.</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847E2E" w:rsidRDefault="00847E2E" w:rsidP="00137572">
      <w:pPr>
        <w:spacing w:after="0" w:line="240" w:lineRule="auto"/>
        <w:ind w:firstLine="567"/>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w:t>
      </w:r>
    </w:p>
    <w:p w:rsidR="00847E2E" w:rsidRPr="00156509" w:rsidRDefault="00847E2E" w:rsidP="00847E2E">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12.5</w:t>
      </w:r>
      <w:r w:rsidRPr="00156509">
        <w:rPr>
          <w:rFonts w:ascii="Times New Roman" w:eastAsia="Times New Roman" w:hAnsi="Times New Roman" w:cs="Times New Roman"/>
          <w:lang w:eastAsia="ru-RU"/>
        </w:rPr>
        <w:t xml:space="preserve">.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p>
    <w:p w:rsidR="00B4034A"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w:t>
      </w:r>
      <w:r w:rsidR="00137572" w:rsidRPr="00137572">
        <w:rPr>
          <w:rFonts w:ascii="Times New Roman" w:eastAsia="Times New Roman" w:hAnsi="Times New Roman" w:cs="Times New Roman"/>
        </w:rPr>
        <w:t>.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B4034A">
        <w:rPr>
          <w:rFonts w:ascii="Times New Roman" w:eastAsia="Times New Roman" w:hAnsi="Times New Roman" w:cs="Times New Roman"/>
          <w:lang w:eastAsia="ru-RU"/>
        </w:rPr>
        <w:t xml:space="preserve"> </w:t>
      </w:r>
    </w:p>
    <w:p w:rsidR="00B4034A" w:rsidRPr="00156509"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12.7</w:t>
      </w:r>
      <w:r w:rsidRPr="00156509">
        <w:rPr>
          <w:rFonts w:ascii="Times New Roman" w:eastAsia="Times New Roman" w:hAnsi="Times New Roman" w:cs="Times New Roman"/>
          <w:lang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34A" w:rsidRPr="00156509" w:rsidRDefault="00B4034A" w:rsidP="00B4034A">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12.8</w:t>
      </w:r>
      <w:r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en-US"/>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XII</w:t>
      </w:r>
      <w:r w:rsidR="00B4034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Додатки до договору </w:t>
      </w:r>
    </w:p>
    <w:p w:rsidR="00B4034A" w:rsidRPr="00B4034A" w:rsidRDefault="00137572" w:rsidP="00B4034A">
      <w:pPr>
        <w:pStyle w:val="a4"/>
        <w:numPr>
          <w:ilvl w:val="1"/>
          <w:numId w:val="22"/>
        </w:numPr>
        <w:spacing w:after="0" w:line="240" w:lineRule="auto"/>
        <w:rPr>
          <w:rFonts w:ascii="Times New Roman" w:eastAsia="Times New Roman" w:hAnsi="Times New Roman" w:cs="Times New Roman"/>
          <w:lang w:eastAsia="ru-RU"/>
        </w:rPr>
      </w:pPr>
      <w:r w:rsidRPr="00B4034A">
        <w:rPr>
          <w:rFonts w:ascii="Times New Roman" w:eastAsia="Times New Roman" w:hAnsi="Times New Roman" w:cs="Times New Roman"/>
          <w:lang w:eastAsia="ru-RU"/>
        </w:rPr>
        <w:t>Невід'ємною частиною цього Договору</w:t>
      </w:r>
      <w:r w:rsidR="00B4034A">
        <w:rPr>
          <w:rFonts w:ascii="Times New Roman" w:eastAsia="Times New Roman" w:hAnsi="Times New Roman" w:cs="Times New Roman"/>
          <w:lang w:eastAsia="ru-RU"/>
        </w:rPr>
        <w:t xml:space="preserve"> є:</w:t>
      </w:r>
    </w:p>
    <w:p w:rsidR="00B4034A" w:rsidRDefault="00B4034A" w:rsidP="00B4034A">
      <w:pPr>
        <w:pStyle w:val="a4"/>
        <w:spacing w:after="0" w:line="240" w:lineRule="auto"/>
        <w:ind w:left="600" w:right="-36"/>
        <w:jc w:val="both"/>
        <w:rPr>
          <w:rFonts w:ascii="Times New Roman" w:hAnsi="Times New Roman" w:cs="Times New Roman"/>
          <w:lang w:eastAsia="ru-RU"/>
        </w:rPr>
      </w:pPr>
      <w:r w:rsidRPr="00B4034A">
        <w:rPr>
          <w:rFonts w:ascii="Times New Roman" w:hAnsi="Times New Roman" w:cs="Times New Roman"/>
          <w:lang w:eastAsia="ru-RU"/>
        </w:rPr>
        <w:t>Додаток 1: Специфікація.</w:t>
      </w:r>
    </w:p>
    <w:p w:rsidR="00B4034A" w:rsidRDefault="00B4034A" w:rsidP="00B4034A">
      <w:pPr>
        <w:pStyle w:val="a4"/>
        <w:spacing w:after="0" w:line="240" w:lineRule="auto"/>
        <w:ind w:left="600" w:right="-36"/>
        <w:jc w:val="both"/>
        <w:rPr>
          <w:rFonts w:ascii="Times New Roman" w:hAnsi="Times New Roman" w:cs="Times New Roman"/>
          <w:lang w:eastAsia="ru-RU"/>
        </w:rPr>
      </w:pPr>
    </w:p>
    <w:p w:rsidR="00B4034A" w:rsidRPr="00156509" w:rsidRDefault="00B4034A" w:rsidP="00B4034A">
      <w:pPr>
        <w:spacing w:after="0" w:line="240" w:lineRule="auto"/>
        <w:ind w:right="-36" w:firstLine="567"/>
        <w:jc w:val="center"/>
        <w:rPr>
          <w:rFonts w:ascii="Times New Roman" w:hAnsi="Times New Roman" w:cs="Times New Roman"/>
          <w:b/>
          <w:lang w:eastAsia="ru-RU"/>
        </w:rPr>
      </w:pPr>
      <w:r w:rsidRPr="00137572">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sidRPr="00156509">
        <w:rPr>
          <w:rFonts w:ascii="Times New Roman" w:hAnsi="Times New Roman" w:cs="Times New Roman"/>
          <w:b/>
          <w:lang w:eastAsia="ru-RU"/>
        </w:rPr>
        <w:t>. Місцезнаходження та банківські реквізити Сторін</w:t>
      </w:r>
    </w:p>
    <w:p w:rsidR="00137572" w:rsidRPr="00342224" w:rsidRDefault="00137572" w:rsidP="00B4034A">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br w:type="page"/>
      </w:r>
    </w:p>
    <w:p w:rsid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lastRenderedPageBreak/>
        <w:t xml:space="preserve">Додаток №1 до договору </w:t>
      </w:r>
    </w:p>
    <w:p w:rsidR="00137572" w:rsidRP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t xml:space="preserve">№____ </w:t>
      </w:r>
      <w:r w:rsidR="00C22BEB">
        <w:rPr>
          <w:rFonts w:ascii="Times New Roman" w:eastAsia="Times New Roman" w:hAnsi="Times New Roman" w:cs="Times New Roman"/>
          <w:b/>
          <w:lang w:val="en-US" w:eastAsia="ru-RU"/>
        </w:rPr>
        <w:t xml:space="preserve">   </w:t>
      </w:r>
      <w:r w:rsidR="00C22BEB">
        <w:rPr>
          <w:rFonts w:ascii="Times New Roman" w:eastAsia="Times New Roman" w:hAnsi="Times New Roman" w:cs="Times New Roman"/>
          <w:b/>
          <w:lang w:eastAsia="ru-RU"/>
        </w:rPr>
        <w:t>від_______</w:t>
      </w:r>
      <w:r w:rsidRPr="00137572">
        <w:rPr>
          <w:rFonts w:ascii="Times New Roman" w:eastAsia="Times New Roman" w:hAnsi="Times New Roman" w:cs="Times New Roman"/>
          <w:b/>
          <w:lang w:eastAsia="ru-RU"/>
        </w:rPr>
        <w:t>__</w:t>
      </w:r>
      <w:r w:rsidR="00C22BEB">
        <w:rPr>
          <w:rFonts w:ascii="Times New Roman" w:eastAsia="Times New Roman" w:hAnsi="Times New Roman" w:cs="Times New Roman"/>
          <w:b/>
          <w:lang w:val="en-US" w:eastAsia="ru-RU"/>
        </w:rPr>
        <w:t>___</w:t>
      </w:r>
      <w:r w:rsidRPr="00137572">
        <w:rPr>
          <w:rFonts w:ascii="Times New Roman" w:eastAsia="Times New Roman" w:hAnsi="Times New Roman" w:cs="Times New Roman"/>
          <w:b/>
          <w:lang w:eastAsia="ru-RU"/>
        </w:rPr>
        <w:t>___</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C22BEB" w:rsidRDefault="00C22BEB" w:rsidP="00137572">
      <w:pPr>
        <w:spacing w:after="0" w:line="240" w:lineRule="auto"/>
        <w:ind w:firstLine="567"/>
        <w:jc w:val="center"/>
        <w:rPr>
          <w:rFonts w:ascii="Times New Roman" w:eastAsia="Times New Roman" w:hAnsi="Times New Roman" w:cs="Times New Roman"/>
          <w:b/>
          <w:lang w:val="en-US" w:eastAsia="ru-RU"/>
        </w:rPr>
      </w:pPr>
    </w:p>
    <w:p w:rsidR="00C22BEB" w:rsidRPr="003147FD" w:rsidRDefault="00C22BEB" w:rsidP="00C22BEB">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C22BEB" w:rsidRPr="003147FD" w:rsidRDefault="00C22BEB" w:rsidP="00C22BEB">
      <w:pPr>
        <w:spacing w:after="0" w:line="240" w:lineRule="auto"/>
        <w:ind w:right="-36" w:firstLine="567"/>
        <w:jc w:val="center"/>
        <w:rPr>
          <w:rFonts w:ascii="Times New Roman" w:hAnsi="Times New Roman" w:cs="Times New Roman"/>
        </w:rPr>
      </w:pPr>
    </w:p>
    <w:p w:rsidR="00C22BEB" w:rsidRPr="003147FD" w:rsidRDefault="00C22BEB" w:rsidP="00C22BEB">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22BEB" w:rsidRPr="003147FD" w:rsidTr="00F823F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C22BE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137572">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C22BEB" w:rsidRPr="003147FD" w:rsidTr="00F823F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C22BEB" w:rsidRPr="003147FD" w:rsidRDefault="00C22BEB" w:rsidP="00F823F0">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r>
    </w:tbl>
    <w:p w:rsidR="00C22BEB" w:rsidRPr="003147FD" w:rsidRDefault="00C22BEB" w:rsidP="00C22BEB">
      <w:pPr>
        <w:widowControl w:val="0"/>
        <w:spacing w:after="0" w:line="240" w:lineRule="auto"/>
        <w:rPr>
          <w:rFonts w:ascii="Times New Roman" w:hAnsi="Times New Roman" w:cs="Times New Roman"/>
        </w:rPr>
      </w:pPr>
    </w:p>
    <w:p w:rsidR="00C22BEB" w:rsidRPr="003147FD" w:rsidRDefault="00C22BEB" w:rsidP="00C22BEB">
      <w:pPr>
        <w:widowControl w:val="0"/>
        <w:spacing w:after="0" w:line="240" w:lineRule="auto"/>
        <w:rPr>
          <w:rFonts w:ascii="Times New Roman" w:hAnsi="Times New Roman" w:cs="Times New Roman"/>
        </w:rPr>
      </w:pPr>
    </w:p>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F823F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F823F0">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F823F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F823F0">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F823F0">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F823F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F823F0">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F823F0">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C22BEB" w:rsidRPr="00114F08" w:rsidRDefault="009C059A" w:rsidP="00114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w:t>
      </w:r>
      <w:r w:rsidR="00114F08">
        <w:rPr>
          <w:rFonts w:ascii="Times New Roman" w:hAnsi="Times New Roman" w:cs="Times New Roman"/>
          <w:sz w:val="20"/>
          <w:szCs w:val="20"/>
          <w:lang w:eastAsia="ru-RU"/>
        </w:rPr>
        <w:t xml:space="preserve"> мають бути сплачені учасником).</w:t>
      </w:r>
    </w:p>
    <w:sectPr w:rsidR="00C22BEB" w:rsidRPr="00114F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1095"/>
    <w:rsid w:val="00025254"/>
    <w:rsid w:val="00037571"/>
    <w:rsid w:val="00054F97"/>
    <w:rsid w:val="00097736"/>
    <w:rsid w:val="000C5D0F"/>
    <w:rsid w:val="000E2D2A"/>
    <w:rsid w:val="000F7E8B"/>
    <w:rsid w:val="00114F08"/>
    <w:rsid w:val="00137572"/>
    <w:rsid w:val="001860DF"/>
    <w:rsid w:val="001904A4"/>
    <w:rsid w:val="001A56E8"/>
    <w:rsid w:val="001B002F"/>
    <w:rsid w:val="001B4229"/>
    <w:rsid w:val="001B7F6E"/>
    <w:rsid w:val="001C5EB7"/>
    <w:rsid w:val="001D7378"/>
    <w:rsid w:val="001E109F"/>
    <w:rsid w:val="001E134D"/>
    <w:rsid w:val="001E7CDA"/>
    <w:rsid w:val="002023FD"/>
    <w:rsid w:val="00214A85"/>
    <w:rsid w:val="00221ED6"/>
    <w:rsid w:val="00233413"/>
    <w:rsid w:val="00234ACD"/>
    <w:rsid w:val="00265965"/>
    <w:rsid w:val="0027710C"/>
    <w:rsid w:val="0029024B"/>
    <w:rsid w:val="002B108D"/>
    <w:rsid w:val="002C284D"/>
    <w:rsid w:val="00304536"/>
    <w:rsid w:val="00306BB6"/>
    <w:rsid w:val="0030725F"/>
    <w:rsid w:val="00324BEC"/>
    <w:rsid w:val="00342224"/>
    <w:rsid w:val="00355277"/>
    <w:rsid w:val="00373BFA"/>
    <w:rsid w:val="0038519B"/>
    <w:rsid w:val="003A41EF"/>
    <w:rsid w:val="00412A26"/>
    <w:rsid w:val="00430E02"/>
    <w:rsid w:val="004440CF"/>
    <w:rsid w:val="004457F0"/>
    <w:rsid w:val="004623F8"/>
    <w:rsid w:val="00462B15"/>
    <w:rsid w:val="00466DFA"/>
    <w:rsid w:val="00471B4F"/>
    <w:rsid w:val="004A31D4"/>
    <w:rsid w:val="004B198B"/>
    <w:rsid w:val="004B727B"/>
    <w:rsid w:val="004C52D1"/>
    <w:rsid w:val="004D043D"/>
    <w:rsid w:val="004D28C5"/>
    <w:rsid w:val="004E6316"/>
    <w:rsid w:val="00531ABF"/>
    <w:rsid w:val="0053483F"/>
    <w:rsid w:val="0053695C"/>
    <w:rsid w:val="005660A9"/>
    <w:rsid w:val="00577166"/>
    <w:rsid w:val="00577BDA"/>
    <w:rsid w:val="00583E61"/>
    <w:rsid w:val="005976FE"/>
    <w:rsid w:val="005A71E9"/>
    <w:rsid w:val="005A7A20"/>
    <w:rsid w:val="005B35D7"/>
    <w:rsid w:val="005C4263"/>
    <w:rsid w:val="005D2C6C"/>
    <w:rsid w:val="005F2561"/>
    <w:rsid w:val="00621344"/>
    <w:rsid w:val="00621D2A"/>
    <w:rsid w:val="00632C16"/>
    <w:rsid w:val="00670B07"/>
    <w:rsid w:val="00690FCF"/>
    <w:rsid w:val="00693CDE"/>
    <w:rsid w:val="006946F4"/>
    <w:rsid w:val="007026FF"/>
    <w:rsid w:val="00717778"/>
    <w:rsid w:val="007373F7"/>
    <w:rsid w:val="00737E53"/>
    <w:rsid w:val="007567E4"/>
    <w:rsid w:val="00756CCC"/>
    <w:rsid w:val="00776E09"/>
    <w:rsid w:val="00781C8F"/>
    <w:rsid w:val="007A4E92"/>
    <w:rsid w:val="007B2A9E"/>
    <w:rsid w:val="007B4D8F"/>
    <w:rsid w:val="007D6AB0"/>
    <w:rsid w:val="007E196C"/>
    <w:rsid w:val="007E664C"/>
    <w:rsid w:val="007F5A2C"/>
    <w:rsid w:val="007F765C"/>
    <w:rsid w:val="0080665B"/>
    <w:rsid w:val="008154E4"/>
    <w:rsid w:val="008354E7"/>
    <w:rsid w:val="00847E2E"/>
    <w:rsid w:val="008A447F"/>
    <w:rsid w:val="008B46C2"/>
    <w:rsid w:val="008C731D"/>
    <w:rsid w:val="008D3EB1"/>
    <w:rsid w:val="008D61FC"/>
    <w:rsid w:val="008E7A67"/>
    <w:rsid w:val="00906035"/>
    <w:rsid w:val="00914B98"/>
    <w:rsid w:val="009236F3"/>
    <w:rsid w:val="009433D3"/>
    <w:rsid w:val="00957323"/>
    <w:rsid w:val="00985D77"/>
    <w:rsid w:val="00986867"/>
    <w:rsid w:val="009922AA"/>
    <w:rsid w:val="009C059A"/>
    <w:rsid w:val="009D37B1"/>
    <w:rsid w:val="009D7958"/>
    <w:rsid w:val="009E4C1C"/>
    <w:rsid w:val="009F0BB2"/>
    <w:rsid w:val="00A03441"/>
    <w:rsid w:val="00A037D9"/>
    <w:rsid w:val="00A04CFD"/>
    <w:rsid w:val="00A31091"/>
    <w:rsid w:val="00A342B1"/>
    <w:rsid w:val="00A42EC3"/>
    <w:rsid w:val="00A52476"/>
    <w:rsid w:val="00A91EAF"/>
    <w:rsid w:val="00A94F2E"/>
    <w:rsid w:val="00AA5586"/>
    <w:rsid w:val="00AB46E7"/>
    <w:rsid w:val="00AE675B"/>
    <w:rsid w:val="00AE6F2C"/>
    <w:rsid w:val="00AF6CAF"/>
    <w:rsid w:val="00B2395D"/>
    <w:rsid w:val="00B4034A"/>
    <w:rsid w:val="00B6182B"/>
    <w:rsid w:val="00B809D7"/>
    <w:rsid w:val="00B94AC5"/>
    <w:rsid w:val="00B9567C"/>
    <w:rsid w:val="00B959CA"/>
    <w:rsid w:val="00BB3628"/>
    <w:rsid w:val="00BC2677"/>
    <w:rsid w:val="00C05FFC"/>
    <w:rsid w:val="00C112AE"/>
    <w:rsid w:val="00C22BEB"/>
    <w:rsid w:val="00C41767"/>
    <w:rsid w:val="00C41CBE"/>
    <w:rsid w:val="00C61554"/>
    <w:rsid w:val="00C64FCC"/>
    <w:rsid w:val="00C96817"/>
    <w:rsid w:val="00CB153C"/>
    <w:rsid w:val="00CB3151"/>
    <w:rsid w:val="00CC40FE"/>
    <w:rsid w:val="00CC7D86"/>
    <w:rsid w:val="00CF25DF"/>
    <w:rsid w:val="00D00F70"/>
    <w:rsid w:val="00D04CE2"/>
    <w:rsid w:val="00D10D75"/>
    <w:rsid w:val="00D13B22"/>
    <w:rsid w:val="00D20F1F"/>
    <w:rsid w:val="00D56818"/>
    <w:rsid w:val="00D848F0"/>
    <w:rsid w:val="00DC00A1"/>
    <w:rsid w:val="00DE2F69"/>
    <w:rsid w:val="00DF03F2"/>
    <w:rsid w:val="00DF7799"/>
    <w:rsid w:val="00E1203C"/>
    <w:rsid w:val="00E16ACB"/>
    <w:rsid w:val="00E25FEE"/>
    <w:rsid w:val="00E4345A"/>
    <w:rsid w:val="00E44A69"/>
    <w:rsid w:val="00E5210E"/>
    <w:rsid w:val="00E710CE"/>
    <w:rsid w:val="00E930DA"/>
    <w:rsid w:val="00EB0AAB"/>
    <w:rsid w:val="00EB6D2D"/>
    <w:rsid w:val="00F0452A"/>
    <w:rsid w:val="00F3306F"/>
    <w:rsid w:val="00F52886"/>
    <w:rsid w:val="00F76427"/>
    <w:rsid w:val="00F823F0"/>
    <w:rsid w:val="00F830C6"/>
    <w:rsid w:val="00F86E3B"/>
    <w:rsid w:val="00FC1896"/>
    <w:rsid w:val="00FE42FB"/>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061">
      <w:bodyDiv w:val="1"/>
      <w:marLeft w:val="0"/>
      <w:marRight w:val="0"/>
      <w:marTop w:val="0"/>
      <w:marBottom w:val="0"/>
      <w:divBdr>
        <w:top w:val="none" w:sz="0" w:space="0" w:color="auto"/>
        <w:left w:val="none" w:sz="0" w:space="0" w:color="auto"/>
        <w:bottom w:val="none" w:sz="0" w:space="0" w:color="auto"/>
        <w:right w:val="none" w:sz="0" w:space="0" w:color="auto"/>
      </w:divBdr>
    </w:div>
    <w:div w:id="70204747">
      <w:bodyDiv w:val="1"/>
      <w:marLeft w:val="0"/>
      <w:marRight w:val="0"/>
      <w:marTop w:val="0"/>
      <w:marBottom w:val="0"/>
      <w:divBdr>
        <w:top w:val="none" w:sz="0" w:space="0" w:color="auto"/>
        <w:left w:val="none" w:sz="0" w:space="0" w:color="auto"/>
        <w:bottom w:val="none" w:sz="0" w:space="0" w:color="auto"/>
        <w:right w:val="none" w:sz="0" w:space="0" w:color="auto"/>
      </w:divBdr>
    </w:div>
    <w:div w:id="139152096">
      <w:bodyDiv w:val="1"/>
      <w:marLeft w:val="0"/>
      <w:marRight w:val="0"/>
      <w:marTop w:val="0"/>
      <w:marBottom w:val="0"/>
      <w:divBdr>
        <w:top w:val="none" w:sz="0" w:space="0" w:color="auto"/>
        <w:left w:val="none" w:sz="0" w:space="0" w:color="auto"/>
        <w:bottom w:val="none" w:sz="0" w:space="0" w:color="auto"/>
        <w:right w:val="none" w:sz="0" w:space="0" w:color="auto"/>
      </w:divBdr>
    </w:div>
    <w:div w:id="140193297">
      <w:bodyDiv w:val="1"/>
      <w:marLeft w:val="0"/>
      <w:marRight w:val="0"/>
      <w:marTop w:val="0"/>
      <w:marBottom w:val="0"/>
      <w:divBdr>
        <w:top w:val="none" w:sz="0" w:space="0" w:color="auto"/>
        <w:left w:val="none" w:sz="0" w:space="0" w:color="auto"/>
        <w:bottom w:val="none" w:sz="0" w:space="0" w:color="auto"/>
        <w:right w:val="none" w:sz="0" w:space="0" w:color="auto"/>
      </w:divBdr>
    </w:div>
    <w:div w:id="226500264">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642462355">
      <w:bodyDiv w:val="1"/>
      <w:marLeft w:val="0"/>
      <w:marRight w:val="0"/>
      <w:marTop w:val="0"/>
      <w:marBottom w:val="0"/>
      <w:divBdr>
        <w:top w:val="none" w:sz="0" w:space="0" w:color="auto"/>
        <w:left w:val="none" w:sz="0" w:space="0" w:color="auto"/>
        <w:bottom w:val="none" w:sz="0" w:space="0" w:color="auto"/>
        <w:right w:val="none" w:sz="0" w:space="0" w:color="auto"/>
      </w:divBdr>
    </w:div>
    <w:div w:id="911695870">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984772325">
      <w:bodyDiv w:val="1"/>
      <w:marLeft w:val="0"/>
      <w:marRight w:val="0"/>
      <w:marTop w:val="0"/>
      <w:marBottom w:val="0"/>
      <w:divBdr>
        <w:top w:val="none" w:sz="0" w:space="0" w:color="auto"/>
        <w:left w:val="none" w:sz="0" w:space="0" w:color="auto"/>
        <w:bottom w:val="none" w:sz="0" w:space="0" w:color="auto"/>
        <w:right w:val="none" w:sz="0" w:space="0" w:color="auto"/>
      </w:divBdr>
    </w:div>
    <w:div w:id="1046758116">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258753480">
      <w:bodyDiv w:val="1"/>
      <w:marLeft w:val="0"/>
      <w:marRight w:val="0"/>
      <w:marTop w:val="0"/>
      <w:marBottom w:val="0"/>
      <w:divBdr>
        <w:top w:val="none" w:sz="0" w:space="0" w:color="auto"/>
        <w:left w:val="none" w:sz="0" w:space="0" w:color="auto"/>
        <w:bottom w:val="none" w:sz="0" w:space="0" w:color="auto"/>
        <w:right w:val="none" w:sz="0" w:space="0" w:color="auto"/>
      </w:divBdr>
    </w:div>
    <w:div w:id="1294748172">
      <w:bodyDiv w:val="1"/>
      <w:marLeft w:val="0"/>
      <w:marRight w:val="0"/>
      <w:marTop w:val="0"/>
      <w:marBottom w:val="0"/>
      <w:divBdr>
        <w:top w:val="none" w:sz="0" w:space="0" w:color="auto"/>
        <w:left w:val="none" w:sz="0" w:space="0" w:color="auto"/>
        <w:bottom w:val="none" w:sz="0" w:space="0" w:color="auto"/>
        <w:right w:val="none" w:sz="0" w:space="0" w:color="auto"/>
      </w:divBdr>
    </w:div>
    <w:div w:id="1331522622">
      <w:bodyDiv w:val="1"/>
      <w:marLeft w:val="0"/>
      <w:marRight w:val="0"/>
      <w:marTop w:val="0"/>
      <w:marBottom w:val="0"/>
      <w:divBdr>
        <w:top w:val="none" w:sz="0" w:space="0" w:color="auto"/>
        <w:left w:val="none" w:sz="0" w:space="0" w:color="auto"/>
        <w:bottom w:val="none" w:sz="0" w:space="0" w:color="auto"/>
        <w:right w:val="none" w:sz="0" w:space="0" w:color="auto"/>
      </w:divBdr>
    </w:div>
    <w:div w:id="1344671750">
      <w:bodyDiv w:val="1"/>
      <w:marLeft w:val="0"/>
      <w:marRight w:val="0"/>
      <w:marTop w:val="0"/>
      <w:marBottom w:val="0"/>
      <w:divBdr>
        <w:top w:val="none" w:sz="0" w:space="0" w:color="auto"/>
        <w:left w:val="none" w:sz="0" w:space="0" w:color="auto"/>
        <w:bottom w:val="none" w:sz="0" w:space="0" w:color="auto"/>
        <w:right w:val="none" w:sz="0" w:space="0" w:color="auto"/>
      </w:divBdr>
    </w:div>
    <w:div w:id="1424254028">
      <w:bodyDiv w:val="1"/>
      <w:marLeft w:val="0"/>
      <w:marRight w:val="0"/>
      <w:marTop w:val="0"/>
      <w:marBottom w:val="0"/>
      <w:divBdr>
        <w:top w:val="none" w:sz="0" w:space="0" w:color="auto"/>
        <w:left w:val="none" w:sz="0" w:space="0" w:color="auto"/>
        <w:bottom w:val="none" w:sz="0" w:space="0" w:color="auto"/>
        <w:right w:val="none" w:sz="0" w:space="0" w:color="auto"/>
      </w:divBdr>
    </w:div>
    <w:div w:id="1467815944">
      <w:bodyDiv w:val="1"/>
      <w:marLeft w:val="0"/>
      <w:marRight w:val="0"/>
      <w:marTop w:val="0"/>
      <w:marBottom w:val="0"/>
      <w:divBdr>
        <w:top w:val="none" w:sz="0" w:space="0" w:color="auto"/>
        <w:left w:val="none" w:sz="0" w:space="0" w:color="auto"/>
        <w:bottom w:val="none" w:sz="0" w:space="0" w:color="auto"/>
        <w:right w:val="none" w:sz="0" w:space="0" w:color="auto"/>
      </w:divBdr>
    </w:div>
    <w:div w:id="1476028317">
      <w:bodyDiv w:val="1"/>
      <w:marLeft w:val="0"/>
      <w:marRight w:val="0"/>
      <w:marTop w:val="0"/>
      <w:marBottom w:val="0"/>
      <w:divBdr>
        <w:top w:val="none" w:sz="0" w:space="0" w:color="auto"/>
        <w:left w:val="none" w:sz="0" w:space="0" w:color="auto"/>
        <w:bottom w:val="none" w:sz="0" w:space="0" w:color="auto"/>
        <w:right w:val="none" w:sz="0" w:space="0" w:color="auto"/>
      </w:divBdr>
    </w:div>
    <w:div w:id="181306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71354353">
      <w:bodyDiv w:val="1"/>
      <w:marLeft w:val="0"/>
      <w:marRight w:val="0"/>
      <w:marTop w:val="0"/>
      <w:marBottom w:val="0"/>
      <w:divBdr>
        <w:top w:val="none" w:sz="0" w:space="0" w:color="auto"/>
        <w:left w:val="none" w:sz="0" w:space="0" w:color="auto"/>
        <w:bottom w:val="none" w:sz="0" w:space="0" w:color="auto"/>
        <w:right w:val="none" w:sz="0" w:space="0" w:color="auto"/>
      </w:divBdr>
    </w:div>
    <w:div w:id="1993488647">
      <w:bodyDiv w:val="1"/>
      <w:marLeft w:val="0"/>
      <w:marRight w:val="0"/>
      <w:marTop w:val="0"/>
      <w:marBottom w:val="0"/>
      <w:divBdr>
        <w:top w:val="none" w:sz="0" w:space="0" w:color="auto"/>
        <w:left w:val="none" w:sz="0" w:space="0" w:color="auto"/>
        <w:bottom w:val="none" w:sz="0" w:space="0" w:color="auto"/>
        <w:right w:val="none" w:sz="0" w:space="0" w:color="auto"/>
      </w:divBdr>
    </w:div>
    <w:div w:id="2000842602">
      <w:bodyDiv w:val="1"/>
      <w:marLeft w:val="0"/>
      <w:marRight w:val="0"/>
      <w:marTop w:val="0"/>
      <w:marBottom w:val="0"/>
      <w:divBdr>
        <w:top w:val="none" w:sz="0" w:space="0" w:color="auto"/>
        <w:left w:val="none" w:sz="0" w:space="0" w:color="auto"/>
        <w:bottom w:val="none" w:sz="0" w:space="0" w:color="auto"/>
        <w:right w:val="none" w:sz="0" w:space="0" w:color="auto"/>
      </w:divBdr>
    </w:div>
    <w:div w:id="20763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EC99-9A08-441A-9EFD-F4FCA3E2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77375</Words>
  <Characters>44105</Characters>
  <Application>Microsoft Office Word</Application>
  <DocSecurity>0</DocSecurity>
  <Lines>367</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ОЛЕНА</cp:lastModifiedBy>
  <cp:revision>86</cp:revision>
  <cp:lastPrinted>2023-02-09T16:35:00Z</cp:lastPrinted>
  <dcterms:created xsi:type="dcterms:W3CDTF">2023-01-10T06:09:00Z</dcterms:created>
  <dcterms:modified xsi:type="dcterms:W3CDTF">2023-02-09T16:59:00Z</dcterms:modified>
</cp:coreProperties>
</file>