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16" w:rsidRDefault="001D1B16"/>
    <w:p w:rsidR="00AB66C7" w:rsidRDefault="007B0D63" w:rsidP="00AB66C7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  <w:r w:rsidR="001D1B16" w:rsidRPr="001D1B16">
        <w:rPr>
          <w:rFonts w:ascii="Times New Roman" w:hAnsi="Times New Roman" w:cs="Times New Roman"/>
          <w:b/>
          <w:sz w:val="28"/>
          <w:szCs w:val="28"/>
        </w:rPr>
        <w:t xml:space="preserve"> змін до </w:t>
      </w:r>
      <w:r w:rsidR="00AB66C7">
        <w:rPr>
          <w:rFonts w:ascii="Times New Roman" w:hAnsi="Times New Roman" w:cs="Times New Roman"/>
          <w:b/>
          <w:sz w:val="28"/>
          <w:szCs w:val="28"/>
        </w:rPr>
        <w:t xml:space="preserve">тендерної документації на закупівлю згідно оголошення: </w:t>
      </w:r>
    </w:p>
    <w:p w:rsidR="00AB66C7" w:rsidRPr="001C6435" w:rsidRDefault="00AB66C7" w:rsidP="00AB66C7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1C6435">
        <w:rPr>
          <w:rFonts w:ascii="Times New Roman" w:hAnsi="Times New Roman" w:cs="Times New Roman"/>
          <w:b/>
          <w:sz w:val="28"/>
          <w:szCs w:val="28"/>
        </w:rPr>
        <w:t>-</w:t>
      </w:r>
      <w:r w:rsidR="001C6435" w:rsidRPr="001C6435">
        <w:rPr>
          <w:rFonts w:ascii="Times New Roman" w:hAnsi="Times New Roman" w:cs="Times New Roman"/>
          <w:b/>
          <w:sz w:val="28"/>
          <w:szCs w:val="28"/>
        </w:rPr>
        <w:t>2023-</w:t>
      </w:r>
      <w:r w:rsidR="002C5A01">
        <w:rPr>
          <w:rFonts w:ascii="Times New Roman" w:hAnsi="Times New Roman" w:cs="Times New Roman"/>
          <w:b/>
          <w:sz w:val="28"/>
          <w:szCs w:val="28"/>
        </w:rPr>
        <w:t>07-13-006853-а</w:t>
      </w:r>
    </w:p>
    <w:p w:rsidR="00F03990" w:rsidRDefault="002C5A01" w:rsidP="00F03990">
      <w:pPr>
        <w:tabs>
          <w:tab w:val="left" w:pos="26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Кондиціонери</w:t>
      </w:r>
    </w:p>
    <w:p w:rsidR="00F03990" w:rsidRDefault="00F03990" w:rsidP="00F03990">
      <w:pPr>
        <w:tabs>
          <w:tab w:val="left" w:pos="26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C7" w:rsidRPr="00AB66C7" w:rsidRDefault="00AB66C7" w:rsidP="00AB66C7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ДК 021:</w:t>
      </w:r>
      <w:r w:rsidR="002C5A01">
        <w:rPr>
          <w:rFonts w:ascii="Times New Roman" w:hAnsi="Times New Roman" w:cs="Times New Roman"/>
          <w:b/>
          <w:sz w:val="28"/>
          <w:szCs w:val="28"/>
        </w:rPr>
        <w:t>2015 39710000-7 Електричні побутові прилади</w:t>
      </w:r>
    </w:p>
    <w:p w:rsidR="00DF7CAE" w:rsidRDefault="002C5A01" w:rsidP="00DF7CAE">
      <w:pPr>
        <w:pStyle w:val="a3"/>
        <w:numPr>
          <w:ilvl w:val="0"/>
          <w:numId w:val="2"/>
        </w:numPr>
        <w:tabs>
          <w:tab w:val="left" w:pos="26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такого змісту в додаток 2 до тендерної документації: </w:t>
      </w:r>
    </w:p>
    <w:p w:rsidR="002C5A01" w:rsidRDefault="002C5A01" w:rsidP="002C5A01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A01">
        <w:rPr>
          <w:rFonts w:ascii="Times New Roman" w:hAnsi="Times New Roman" w:cs="Times New Roman"/>
          <w:sz w:val="24"/>
          <w:szCs w:val="24"/>
        </w:rPr>
        <w:t xml:space="preserve">Умови монтажу: поверх 2, довжина </w:t>
      </w:r>
      <w:proofErr w:type="spellStart"/>
      <w:r w:rsidRPr="002C5A01">
        <w:rPr>
          <w:rFonts w:ascii="Times New Roman" w:hAnsi="Times New Roman" w:cs="Times New Roman"/>
          <w:sz w:val="24"/>
          <w:szCs w:val="24"/>
        </w:rPr>
        <w:t>фреономагістралі</w:t>
      </w:r>
      <w:proofErr w:type="spellEnd"/>
      <w:r w:rsidRPr="002C5A01">
        <w:rPr>
          <w:rFonts w:ascii="Times New Roman" w:hAnsi="Times New Roman" w:cs="Times New Roman"/>
          <w:sz w:val="24"/>
          <w:szCs w:val="24"/>
        </w:rPr>
        <w:t xml:space="preserve"> 6м, відсутня можливість монтажу під вікном. Вартість монтажу включена у вартість товару.</w:t>
      </w:r>
    </w:p>
    <w:p w:rsidR="002C5A01" w:rsidRDefault="002C5A01" w:rsidP="002C5A01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 поставки товару: до 05 серпня 2023 року.</w:t>
      </w:r>
    </w:p>
    <w:p w:rsidR="002C5A01" w:rsidRDefault="002C5A01" w:rsidP="002C5A01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A01" w:rsidRPr="002C5A01" w:rsidRDefault="002C5A01" w:rsidP="002C5A01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тендерній документації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родовжено термін подання тендерних пропозицій. Кінцевий строк подання тендерних пропозицій – 24 липня 2023 року о 00:00 год.</w:t>
      </w:r>
    </w:p>
    <w:p w:rsidR="002C5A01" w:rsidRPr="00DF7CAE" w:rsidRDefault="002C5A01" w:rsidP="002C5A01">
      <w:pPr>
        <w:pStyle w:val="a3"/>
        <w:tabs>
          <w:tab w:val="left" w:pos="26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B16" w:rsidRDefault="001D1B16" w:rsidP="00A87F82">
      <w:pPr>
        <w:tabs>
          <w:tab w:val="left" w:pos="262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03990" w:rsidRDefault="00F03990" w:rsidP="00A87F82">
      <w:pPr>
        <w:tabs>
          <w:tab w:val="left" w:pos="262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D1B16" w:rsidRPr="001D1B16" w:rsidRDefault="001D1B16" w:rsidP="001D1B16">
      <w:pPr>
        <w:tabs>
          <w:tab w:val="left" w:pos="2621"/>
        </w:tabs>
        <w:rPr>
          <w:rFonts w:ascii="Times New Roman" w:hAnsi="Times New Roman" w:cs="Times New Roman"/>
          <w:b/>
          <w:sz w:val="28"/>
          <w:szCs w:val="28"/>
        </w:rPr>
      </w:pPr>
      <w:r w:rsidRPr="001D1B16">
        <w:rPr>
          <w:rFonts w:ascii="Times New Roman" w:hAnsi="Times New Roman" w:cs="Times New Roman"/>
          <w:b/>
          <w:sz w:val="28"/>
          <w:szCs w:val="28"/>
        </w:rPr>
        <w:t xml:space="preserve">Уповноважена особа </w:t>
      </w:r>
      <w:r w:rsidR="00F039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47438">
        <w:rPr>
          <w:rFonts w:ascii="Times New Roman" w:hAnsi="Times New Roman" w:cs="Times New Roman"/>
          <w:b/>
          <w:sz w:val="28"/>
          <w:szCs w:val="28"/>
        </w:rPr>
        <w:t xml:space="preserve">  о/п</w:t>
      </w:r>
      <w:r w:rsidR="00F039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39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03990">
        <w:rPr>
          <w:rFonts w:ascii="Times New Roman" w:hAnsi="Times New Roman" w:cs="Times New Roman"/>
          <w:b/>
          <w:sz w:val="28"/>
          <w:szCs w:val="28"/>
        </w:rPr>
        <w:t>Вікторія МІНЧЕНКО</w:t>
      </w:r>
    </w:p>
    <w:sectPr w:rsidR="001D1B16" w:rsidRPr="001D1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D8"/>
    <w:multiLevelType w:val="hybridMultilevel"/>
    <w:tmpl w:val="FF6EB9CE"/>
    <w:lvl w:ilvl="0" w:tplc="B582F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678A1"/>
    <w:multiLevelType w:val="hybridMultilevel"/>
    <w:tmpl w:val="CAB64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B2"/>
    <w:rsid w:val="000E63F8"/>
    <w:rsid w:val="00160264"/>
    <w:rsid w:val="001C6435"/>
    <w:rsid w:val="001D1B16"/>
    <w:rsid w:val="002C5A01"/>
    <w:rsid w:val="003A090E"/>
    <w:rsid w:val="0048181D"/>
    <w:rsid w:val="006014B2"/>
    <w:rsid w:val="007B0D63"/>
    <w:rsid w:val="00947438"/>
    <w:rsid w:val="009D2F65"/>
    <w:rsid w:val="00A87F82"/>
    <w:rsid w:val="00AB66C7"/>
    <w:rsid w:val="00DB3A45"/>
    <w:rsid w:val="00DF7CAE"/>
    <w:rsid w:val="00F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E10F"/>
  <w15:docId w15:val="{F361FF44-2FD7-473B-BF33-AE2D35C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48181D"/>
  </w:style>
  <w:style w:type="paragraph" w:styleId="a3">
    <w:name w:val="List Paragraph"/>
    <w:basedOn w:val="a"/>
    <w:uiPriority w:val="34"/>
    <w:qFormat/>
    <w:rsid w:val="00A8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12</cp:revision>
  <cp:lastPrinted>2023-07-19T07:45:00Z</cp:lastPrinted>
  <dcterms:created xsi:type="dcterms:W3CDTF">2022-12-02T11:41:00Z</dcterms:created>
  <dcterms:modified xsi:type="dcterms:W3CDTF">2023-07-19T07:45:00Z</dcterms:modified>
</cp:coreProperties>
</file>