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34D" w14:textId="669BA6A9" w:rsidR="00D27C33" w:rsidRPr="00AD77F1" w:rsidRDefault="00D27C33" w:rsidP="00D27C33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</w:pPr>
      <w:r w:rsidRPr="00AD77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bookmarkStart w:id="0" w:name="_GoBack"/>
      <w:bookmarkEnd w:id="0"/>
    </w:p>
    <w:p w14:paraId="7FCE6E08" w14:textId="77777777" w:rsidR="00D27C33" w:rsidRPr="00AD77F1" w:rsidRDefault="00D27C33" w:rsidP="00D27C33">
      <w:pPr>
        <w:spacing w:after="0" w:line="100" w:lineRule="atLeast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7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/>
        </w:rPr>
        <w:t>до тендерної документації</w:t>
      </w:r>
    </w:p>
    <w:p w14:paraId="2D6019AD" w14:textId="77777777" w:rsidR="00D27C33" w:rsidRPr="00AD77F1" w:rsidRDefault="00D27C33" w:rsidP="00D27C33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C5C38F" w14:textId="77777777" w:rsidR="00D27C33" w:rsidRPr="00AD77F1" w:rsidRDefault="00D27C33" w:rsidP="00D27C33">
      <w:pPr>
        <w:spacing w:line="228" w:lineRule="auto"/>
        <w:ind w:firstLine="552"/>
        <w:jc w:val="both"/>
        <w:rPr>
          <w:rFonts w:ascii="Times New Roman" w:hAnsi="Times New Roman" w:cs="Times New Roman"/>
          <w:i/>
        </w:rPr>
      </w:pPr>
      <w:r w:rsidRPr="00AD77F1">
        <w:rPr>
          <w:rFonts w:ascii="Times New Roman" w:hAnsi="Times New Roman" w:cs="Times New Roman"/>
          <w:i/>
        </w:rPr>
        <w:t xml:space="preserve">Форма «Цінова пропозиція» подається у вигляді, наведеному нижче. </w:t>
      </w:r>
    </w:p>
    <w:p w14:paraId="521DC944" w14:textId="2CDEF1A3" w:rsidR="00D27C33" w:rsidRPr="00AD77F1" w:rsidRDefault="00D27C33" w:rsidP="00D27C33">
      <w:pPr>
        <w:spacing w:line="228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7F1">
        <w:rPr>
          <w:rFonts w:ascii="Times New Roman" w:hAnsi="Times New Roman" w:cs="Times New Roman"/>
          <w:i/>
        </w:rPr>
        <w:t>У разі коли в тендерній документації передбачено поділ предмету закупівлі на частини (лоти), цінова пропозиція подається на кожну частину (лот) окремо.</w:t>
      </w:r>
    </w:p>
    <w:p w14:paraId="5BBF24D2" w14:textId="77777777" w:rsidR="00D27C33" w:rsidRPr="00AD77F1" w:rsidRDefault="00D27C33" w:rsidP="00D27C33">
      <w:pPr>
        <w:tabs>
          <w:tab w:val="left" w:pos="851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i/>
          <w:sz w:val="20"/>
          <w:szCs w:val="20"/>
        </w:rPr>
        <w:t>Форма пропозиції, яка подається Учасником на фірмовому бланку (у разі наявності)</w:t>
      </w:r>
    </w:p>
    <w:p w14:paraId="4EF47470" w14:textId="77777777" w:rsidR="00D27C33" w:rsidRPr="00AD77F1" w:rsidRDefault="00D27C33" w:rsidP="00D2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7FDFD8F8" w14:textId="77777777" w:rsidR="00D27C33" w:rsidRPr="00AD77F1" w:rsidRDefault="00D27C33" w:rsidP="00D27C33">
      <w:pPr>
        <w:spacing w:after="0" w:line="10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ТЕНДЕРНА ПРОПОЗИЦІЯ</w:t>
      </w:r>
    </w:p>
    <w:p w14:paraId="4993A61E" w14:textId="77777777" w:rsidR="00D27C33" w:rsidRPr="00AD77F1" w:rsidRDefault="00D27C33" w:rsidP="00D27C33">
      <w:pPr>
        <w:spacing w:after="0" w:line="100" w:lineRule="atLeast"/>
        <w:ind w:firstLine="18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4058A8D6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sz w:val="24"/>
          <w:szCs w:val="24"/>
        </w:rPr>
        <w:t xml:space="preserve">Уважно вивчивши тендерну документацію та вимоги до неї, </w:t>
      </w:r>
    </w:p>
    <w:p w14:paraId="2451EEB6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 (</w:t>
      </w:r>
      <w:r w:rsidRPr="00AD77F1">
        <w:rPr>
          <w:rFonts w:ascii="Times New Roman" w:eastAsia="Times New Roman" w:hAnsi="Times New Roman" w:cs="Times New Roman"/>
          <w:i/>
          <w:sz w:val="24"/>
          <w:szCs w:val="24"/>
        </w:rPr>
        <w:t>назва Учасника</w:t>
      </w:r>
      <w:r w:rsidRPr="00AD77F1">
        <w:rPr>
          <w:rFonts w:ascii="Times New Roman" w:eastAsia="Times New Roman" w:hAnsi="Times New Roman" w:cs="Times New Roman"/>
          <w:sz w:val="24"/>
          <w:szCs w:val="24"/>
        </w:rPr>
        <w:t>)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763F9534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2"/>
        <w:gridCol w:w="5117"/>
      </w:tblGrid>
      <w:tr w:rsidR="00D27C33" w:rsidRPr="00AD77F1" w14:paraId="46866F5C" w14:textId="77777777" w:rsidTr="00185041">
        <w:trPr>
          <w:trHeight w:val="22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EAF9" w14:textId="77777777" w:rsidR="00D27C33" w:rsidRPr="00AD77F1" w:rsidRDefault="00D27C33" w:rsidP="00185041">
            <w:pPr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AD77F1">
              <w:rPr>
                <w:rFonts w:ascii="Times New Roman" w:hAnsi="Times New Roman" w:cs="Times New Roman"/>
              </w:rPr>
              <w:t>1. Повне найменування Учасника – суб’єкта господарювання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0854" w14:textId="77777777" w:rsidR="00D27C33" w:rsidRPr="00AD77F1" w:rsidRDefault="00D27C33" w:rsidP="00185041">
            <w:pPr>
              <w:snapToGrid w:val="0"/>
              <w:spacing w:line="228" w:lineRule="auto"/>
              <w:ind w:right="127" w:firstLine="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C33" w:rsidRPr="00AD77F1" w14:paraId="6C28A6A2" w14:textId="77777777" w:rsidTr="00185041">
        <w:trPr>
          <w:trHeight w:val="24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F36A" w14:textId="77777777" w:rsidR="00D27C33" w:rsidRPr="00AD77F1" w:rsidRDefault="00D27C33" w:rsidP="00185041">
            <w:pPr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AD77F1">
              <w:rPr>
                <w:rFonts w:ascii="Times New Roman" w:hAnsi="Times New Roman" w:cs="Times New Roman"/>
              </w:rPr>
              <w:t>2. Ідентифікаційний код за ЄДРПОУ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FEED" w14:textId="77777777" w:rsidR="00D27C33" w:rsidRPr="00AD77F1" w:rsidRDefault="00D27C33" w:rsidP="00185041">
            <w:pPr>
              <w:snapToGrid w:val="0"/>
              <w:spacing w:line="228" w:lineRule="auto"/>
              <w:ind w:right="127" w:firstLine="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C33" w:rsidRPr="00AD77F1" w14:paraId="089CF668" w14:textId="77777777" w:rsidTr="00185041">
        <w:trPr>
          <w:trHeight w:val="24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7B33" w14:textId="77777777" w:rsidR="00D27C33" w:rsidRPr="00AD77F1" w:rsidRDefault="00D27C33" w:rsidP="00185041">
            <w:pPr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AD77F1">
              <w:rPr>
                <w:rFonts w:ascii="Times New Roman" w:hAnsi="Times New Roman" w:cs="Times New Roman"/>
              </w:rPr>
              <w:t>3. Поштова адреса (місце знаходження)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5886" w14:textId="77777777" w:rsidR="00D27C33" w:rsidRPr="00AD77F1" w:rsidRDefault="00D27C33" w:rsidP="00185041">
            <w:pPr>
              <w:snapToGrid w:val="0"/>
              <w:spacing w:line="228" w:lineRule="auto"/>
              <w:ind w:right="127" w:firstLine="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C33" w:rsidRPr="00AD77F1" w14:paraId="0C270F30" w14:textId="77777777" w:rsidTr="00185041">
        <w:trPr>
          <w:trHeight w:val="222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5B293" w14:textId="77777777" w:rsidR="00D27C33" w:rsidRPr="00AD77F1" w:rsidRDefault="00D27C33" w:rsidP="00185041">
            <w:pPr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AD77F1">
              <w:rPr>
                <w:rFonts w:ascii="Times New Roman" w:hAnsi="Times New Roman" w:cs="Times New Roman"/>
              </w:rPr>
              <w:t>4. Телефон, факс, e-mail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6D1E" w14:textId="77777777" w:rsidR="00D27C33" w:rsidRPr="00AD77F1" w:rsidRDefault="00D27C33" w:rsidP="00185041">
            <w:pPr>
              <w:snapToGrid w:val="0"/>
              <w:spacing w:line="228" w:lineRule="auto"/>
              <w:ind w:right="127" w:firstLine="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C33" w:rsidRPr="00AD77F1" w14:paraId="2AB9BBFB" w14:textId="77777777" w:rsidTr="00185041">
        <w:trPr>
          <w:trHeight w:val="478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5E82" w14:textId="77777777" w:rsidR="00D27C33" w:rsidRPr="00AD77F1" w:rsidRDefault="00D27C33" w:rsidP="00185041">
            <w:pPr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  <w:r w:rsidRPr="00AD77F1">
              <w:rPr>
                <w:rFonts w:ascii="Times New Roman" w:hAnsi="Times New Roman" w:cs="Times New Roman"/>
              </w:rPr>
              <w:t>5. Особа, яка уповноважена підписувати договір (контракт) (прізвище, ім’я, по батькові, посада, телефон)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724C" w14:textId="77777777" w:rsidR="00D27C33" w:rsidRPr="00AD77F1" w:rsidRDefault="00D27C33" w:rsidP="00185041">
            <w:pPr>
              <w:snapToGrid w:val="0"/>
              <w:spacing w:line="228" w:lineRule="auto"/>
              <w:ind w:right="12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5C9A4C" w14:textId="1B493E15" w:rsidR="00D27C33" w:rsidRPr="00AD77F1" w:rsidRDefault="00D27C33" w:rsidP="00D27C3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t>Зважаючи на викладене, _____________________________________________(</w:t>
      </w:r>
      <w:r w:rsidRPr="00AD77F1">
        <w:rPr>
          <w:rFonts w:ascii="Times New Roman" w:hAnsi="Times New Roman" w:cs="Times New Roman"/>
          <w:i/>
          <w:sz w:val="24"/>
          <w:szCs w:val="24"/>
        </w:rPr>
        <w:t>назва Учасника</w:t>
      </w:r>
      <w:r w:rsidRPr="00AD77F1">
        <w:rPr>
          <w:rFonts w:ascii="Times New Roman" w:hAnsi="Times New Roman" w:cs="Times New Roman"/>
          <w:sz w:val="24"/>
          <w:szCs w:val="24"/>
        </w:rPr>
        <w:t xml:space="preserve">) надає свою тендерну пропозицію щодо участі у торгах на закупівлю товару код </w:t>
      </w:r>
      <w:r w:rsidRPr="00AD77F1">
        <w:rPr>
          <w:rFonts w:ascii="Times New Roman" w:hAnsi="Times New Roman" w:cs="Times New Roman"/>
          <w:b/>
          <w:sz w:val="24"/>
          <w:szCs w:val="24"/>
        </w:rPr>
        <w:t>ДК</w:t>
      </w:r>
      <w:r w:rsidRPr="00AD77F1">
        <w:rPr>
          <w:rFonts w:ascii="Times New Roman" w:hAnsi="Times New Roman" w:cs="Times New Roman"/>
          <w:sz w:val="24"/>
          <w:szCs w:val="24"/>
        </w:rPr>
        <w:t xml:space="preserve"> </w:t>
      </w:r>
      <w:r w:rsidRPr="00AD77F1">
        <w:rPr>
          <w:rFonts w:ascii="Times New Roman" w:hAnsi="Times New Roman" w:cs="Times New Roman"/>
          <w:b/>
          <w:sz w:val="24"/>
          <w:szCs w:val="24"/>
        </w:rPr>
        <w:t xml:space="preserve">021:2015 - </w:t>
      </w:r>
      <w:r w:rsidRPr="00AD77F1">
        <w:rPr>
          <w:rFonts w:ascii="Times New Roman" w:hAnsi="Times New Roman" w:cs="Times New Roman"/>
          <w:b/>
          <w:color w:val="000000"/>
          <w:sz w:val="24"/>
          <w:szCs w:val="24"/>
        </w:rPr>
        <w:t>442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D77F1">
        <w:rPr>
          <w:rFonts w:ascii="Times New Roman" w:hAnsi="Times New Roman" w:cs="Times New Roman"/>
          <w:b/>
          <w:color w:val="000000"/>
          <w:sz w:val="24"/>
          <w:szCs w:val="24"/>
        </w:rPr>
        <w:t>0000-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AD7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AD7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конструкції та їх частини</w:t>
      </w:r>
      <w:r w:rsidRPr="00AD7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77F1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4254"/>
        <w:gridCol w:w="992"/>
        <w:gridCol w:w="1134"/>
        <w:gridCol w:w="1417"/>
        <w:gridCol w:w="33"/>
        <w:gridCol w:w="1256"/>
      </w:tblGrid>
      <w:tr w:rsidR="00D27C33" w:rsidRPr="00AD77F1" w14:paraId="56D4323D" w14:textId="77777777" w:rsidTr="00185041">
        <w:trPr>
          <w:cantSplit/>
          <w:trHeight w:val="6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81BE4" w14:textId="77777777" w:rsidR="00D27C33" w:rsidRPr="00AD77F1" w:rsidRDefault="00D27C33" w:rsidP="001850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7F1">
              <w:rPr>
                <w:rFonts w:ascii="Times New Roman" w:eastAsia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2E234" w14:textId="77777777" w:rsidR="00D27C33" w:rsidRPr="00AD77F1" w:rsidRDefault="00D27C33" w:rsidP="001850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7F1">
              <w:rPr>
                <w:rFonts w:ascii="Times New Roman" w:eastAsia="Times New Roman" w:hAnsi="Times New Roman" w:cs="Times New Roman"/>
                <w:b/>
                <w:bCs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BFB4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7F1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3BED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7F1">
              <w:rPr>
                <w:rFonts w:ascii="Times New Roman" w:eastAsia="Times New Roman" w:hAnsi="Times New Roman" w:cs="Times New Roman"/>
                <w:b/>
              </w:rPr>
              <w:t>К-сть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BD46" w14:textId="77777777" w:rsidR="00D27C33" w:rsidRPr="00AD77F1" w:rsidRDefault="00D27C33" w:rsidP="001850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7F1">
              <w:rPr>
                <w:rFonts w:ascii="Times New Roman" w:eastAsia="Times New Roman" w:hAnsi="Times New Roman" w:cs="Times New Roman"/>
                <w:b/>
                <w:bCs/>
              </w:rPr>
              <w:t>Ціна за одиницю товару з ПДВ (грн.)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1FE4" w14:textId="77777777" w:rsidR="00D27C33" w:rsidRPr="00AD77F1" w:rsidRDefault="00D27C33" w:rsidP="00185041">
            <w:pPr>
              <w:spacing w:after="0" w:line="276" w:lineRule="auto"/>
              <w:jc w:val="center"/>
              <w:rPr>
                <w:lang w:val="ru-RU"/>
              </w:rPr>
            </w:pPr>
            <w:r w:rsidRPr="00AD77F1">
              <w:rPr>
                <w:rFonts w:ascii="Times New Roman" w:eastAsia="Times New Roman" w:hAnsi="Times New Roman" w:cs="Times New Roman"/>
                <w:b/>
                <w:bCs/>
              </w:rPr>
              <w:t>Сума з ПДВ (грн.)</w:t>
            </w:r>
          </w:p>
        </w:tc>
      </w:tr>
      <w:tr w:rsidR="00D27C33" w:rsidRPr="00AD77F1" w14:paraId="5874A36D" w14:textId="77777777" w:rsidTr="00185041">
        <w:trPr>
          <w:cantSplit/>
          <w:trHeight w:val="32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21C8" w14:textId="77777777" w:rsidR="00D27C33" w:rsidRPr="00AD77F1" w:rsidRDefault="00D27C33" w:rsidP="00185041">
            <w:pPr>
              <w:spacing w:after="0" w:line="10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77F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C468" w14:textId="77777777" w:rsidR="00D27C33" w:rsidRPr="00AD77F1" w:rsidRDefault="00D27C33" w:rsidP="00185041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9FF3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802C5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F2312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4BC6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C33" w:rsidRPr="00AD77F1" w14:paraId="0B104008" w14:textId="77777777" w:rsidTr="00185041">
        <w:trPr>
          <w:cantSplit/>
          <w:trHeight w:val="32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64CB" w14:textId="77777777" w:rsidR="00D27C33" w:rsidRPr="00AD77F1" w:rsidRDefault="00D27C33" w:rsidP="00185041">
            <w:pPr>
              <w:spacing w:after="0" w:line="100" w:lineRule="atLeast"/>
              <w:ind w:left="360"/>
              <w:rPr>
                <w:rFonts w:ascii="Times New Roman" w:hAnsi="Times New Roman" w:cs="Times New Roman"/>
                <w:bCs/>
                <w:kern w:val="1"/>
              </w:rPr>
            </w:pPr>
            <w:r w:rsidRPr="00AD77F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6B34" w14:textId="77777777" w:rsidR="00D27C33" w:rsidRPr="00AD77F1" w:rsidRDefault="00D27C33" w:rsidP="0018504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9137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D767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5DF6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9483" w14:textId="77777777" w:rsidR="00D27C33" w:rsidRPr="00AD77F1" w:rsidRDefault="00D27C33" w:rsidP="0018504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C33" w:rsidRPr="00AD77F1" w14:paraId="57F18D17" w14:textId="77777777" w:rsidTr="00185041">
        <w:tblPrEx>
          <w:tblCellMar>
            <w:left w:w="0" w:type="dxa"/>
            <w:right w:w="0" w:type="dxa"/>
          </w:tblCellMar>
        </w:tblPrEx>
        <w:trPr>
          <w:cantSplit/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F9A" w14:textId="77777777" w:rsidR="00D27C33" w:rsidRPr="00AD77F1" w:rsidRDefault="00D27C33" w:rsidP="00185041">
            <w:pPr>
              <w:shd w:val="clear" w:color="auto" w:fill="FFFFFF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FDF5D" w14:textId="77777777" w:rsidR="00D27C33" w:rsidRPr="00AD77F1" w:rsidRDefault="00D27C33" w:rsidP="0018504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D77F1">
              <w:rPr>
                <w:rFonts w:ascii="Times New Roman" w:eastAsia="Times New Roman" w:hAnsi="Times New Roman" w:cs="Times New Roman"/>
                <w:b/>
              </w:rPr>
              <w:t>Всього:</w:t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EA5F" w14:textId="77777777" w:rsidR="00D27C33" w:rsidRPr="00AD77F1" w:rsidRDefault="00D27C33" w:rsidP="00185041">
            <w:pPr>
              <w:shd w:val="clear" w:color="auto" w:fill="FFFFFF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5BE41474" w14:textId="77777777" w:rsidR="00D27C33" w:rsidRPr="00AD77F1" w:rsidRDefault="00D27C33" w:rsidP="00185041">
            <w:pPr>
              <w:snapToGrid w:val="0"/>
              <w:spacing w:line="256" w:lineRule="auto"/>
              <w:rPr>
                <w:lang w:val="ru-RU"/>
              </w:rPr>
            </w:pPr>
          </w:p>
        </w:tc>
      </w:tr>
      <w:tr w:rsidR="00D27C33" w:rsidRPr="00AD77F1" w14:paraId="577060DF" w14:textId="77777777" w:rsidTr="00185041">
        <w:tblPrEx>
          <w:tblCellMar>
            <w:left w:w="0" w:type="dxa"/>
            <w:right w:w="0" w:type="dxa"/>
          </w:tblCellMar>
        </w:tblPrEx>
        <w:trPr>
          <w:cantSplit/>
          <w:trHeight w:val="3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9B39" w14:textId="77777777" w:rsidR="00D27C33" w:rsidRPr="00AD77F1" w:rsidRDefault="00D27C33" w:rsidP="00185041">
            <w:pPr>
              <w:shd w:val="clear" w:color="auto" w:fill="FFFFFF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BAD0" w14:textId="77777777" w:rsidR="00D27C33" w:rsidRPr="00AD77F1" w:rsidRDefault="00D27C33" w:rsidP="0018504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D77F1">
              <w:rPr>
                <w:rFonts w:ascii="Times New Roman" w:eastAsia="Times New Roman" w:hAnsi="Times New Roman" w:cs="Times New Roman"/>
                <w:b/>
              </w:rPr>
              <w:t>в т. ч. ПДВ:</w:t>
            </w: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A6FD" w14:textId="77777777" w:rsidR="00D27C33" w:rsidRPr="00AD77F1" w:rsidRDefault="00D27C33" w:rsidP="00185041">
            <w:pPr>
              <w:shd w:val="clear" w:color="auto" w:fill="FFFFFF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auto"/>
          </w:tcPr>
          <w:p w14:paraId="23CF0144" w14:textId="77777777" w:rsidR="00D27C33" w:rsidRPr="00AD77F1" w:rsidRDefault="00D27C33" w:rsidP="00185041">
            <w:pPr>
              <w:snapToGrid w:val="0"/>
              <w:spacing w:line="256" w:lineRule="auto"/>
              <w:rPr>
                <w:lang w:val="ru-RU"/>
              </w:rPr>
            </w:pPr>
          </w:p>
        </w:tc>
      </w:tr>
    </w:tbl>
    <w:p w14:paraId="0D413CAE" w14:textId="77777777" w:rsidR="00D27C33" w:rsidRPr="00AD77F1" w:rsidRDefault="00D27C33" w:rsidP="00D27C33">
      <w:pPr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C1A7BE" w14:textId="77777777" w:rsidR="00D27C33" w:rsidRPr="00AD77F1" w:rsidRDefault="00D27C33" w:rsidP="00D27C3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bCs/>
          <w:sz w:val="24"/>
          <w:szCs w:val="24"/>
        </w:rPr>
        <w:t>Загальна вартість пропозиції</w:t>
      </w:r>
      <w:r w:rsidRPr="00AD77F1">
        <w:rPr>
          <w:rFonts w:ascii="Verdana" w:eastAsia="Times New Roman" w:hAnsi="Verdana" w:cs="Verdana"/>
          <w:bCs/>
          <w:sz w:val="24"/>
          <w:szCs w:val="24"/>
        </w:rPr>
        <w:t xml:space="preserve">    </w:t>
      </w:r>
      <w:r w:rsidRPr="00AD7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_______________________________________ </w:t>
      </w:r>
      <w:r w:rsidRPr="00AD77F1">
        <w:rPr>
          <w:rFonts w:ascii="Times New Roman" w:eastAsia="Times New Roman" w:hAnsi="Times New Roman" w:cs="Times New Roman"/>
          <w:bCs/>
          <w:sz w:val="24"/>
          <w:szCs w:val="24"/>
        </w:rPr>
        <w:t>грн</w:t>
      </w:r>
      <w:r w:rsidRPr="00AD77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._____ </w:t>
      </w:r>
      <w:r w:rsidRPr="00AD77F1">
        <w:rPr>
          <w:rFonts w:ascii="Times New Roman" w:eastAsia="Times New Roman" w:hAnsi="Times New Roman" w:cs="Times New Roman"/>
          <w:bCs/>
          <w:sz w:val="24"/>
          <w:szCs w:val="24"/>
        </w:rPr>
        <w:t>коп.</w:t>
      </w:r>
    </w:p>
    <w:p w14:paraId="124CF746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6E457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7F1">
        <w:rPr>
          <w:rFonts w:ascii="Times New Roman" w:eastAsia="Times New Roman" w:hAnsi="Times New Roman" w:cs="Times New Roman"/>
          <w:b/>
          <w:sz w:val="24"/>
          <w:szCs w:val="24"/>
        </w:rPr>
        <w:t>Примітка:</w:t>
      </w:r>
      <w:r w:rsidRPr="00AD77F1">
        <w:rPr>
          <w:rFonts w:ascii="Times New Roman" w:eastAsia="Times New Roman" w:hAnsi="Times New Roman" w:cs="Times New Roman"/>
          <w:sz w:val="24"/>
          <w:szCs w:val="24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5C62A203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40"/>
        <w:jc w:val="both"/>
        <w:rPr>
          <w:szCs w:val="24"/>
          <w:lang w:val="ru-RU"/>
        </w:rPr>
      </w:pPr>
      <w:r w:rsidRPr="00AD77F1">
        <w:rPr>
          <w:rFonts w:ascii="Times New Roman" w:eastAsia="Times New Roman" w:hAnsi="Times New Roman" w:cs="Times New Roman"/>
          <w:sz w:val="24"/>
          <w:szCs w:val="24"/>
        </w:rPr>
        <w:t>Ціна складається з додаткового заміру, витрат на транспортування, навантаження та розвантаження, демонтаж та монтаж, страхування та інших витрат, сплату податків і зборів тощо. З метою врахування усіх необхідних витрат к</w:t>
      </w:r>
      <w:r w:rsidRPr="00AD77F1">
        <w:rPr>
          <w:rFonts w:ascii="Times New Roman" w:eastAsia="Times New Roman" w:hAnsi="Times New Roman"/>
          <w:color w:val="000000"/>
          <w:sz w:val="24"/>
          <w:szCs w:val="24"/>
        </w:rPr>
        <w:t>ожен учасник разом з усіма документами своєї пропозиції повинен</w:t>
      </w:r>
      <w:r w:rsidRPr="00AD77F1">
        <w:rPr>
          <w:rFonts w:ascii="Times New Roman" w:eastAsia="Times New Roman" w:hAnsi="Times New Roman"/>
          <w:sz w:val="24"/>
          <w:szCs w:val="24"/>
        </w:rPr>
        <w:t xml:space="preserve"> надати належним чином оформлений Акт обстеження об’єкту підписаний Замовником, Учасником та представником об</w:t>
      </w:r>
      <w:r w:rsidRPr="00AD77F1">
        <w:rPr>
          <w:rFonts w:ascii="Times New Roman" w:eastAsia="Times New Roman" w:hAnsi="Times New Roman"/>
          <w:sz w:val="24"/>
          <w:szCs w:val="24"/>
          <w:lang w:val="ru-RU"/>
        </w:rPr>
        <w:t>'</w:t>
      </w:r>
      <w:r w:rsidRPr="00AD77F1">
        <w:rPr>
          <w:rFonts w:ascii="Times New Roman" w:eastAsia="Times New Roman" w:hAnsi="Times New Roman"/>
          <w:sz w:val="24"/>
          <w:szCs w:val="24"/>
        </w:rPr>
        <w:t>єкту, в якому буде здійнюватись встановлення вікон.</w:t>
      </w:r>
    </w:p>
    <w:p w14:paraId="4EEE4713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62972A7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lastRenderedPageBreak/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1F2046D6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Законодавством. </w:t>
      </w:r>
    </w:p>
    <w:p w14:paraId="344A553D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торгів та прийняття рішення про намір укласти договір, ми беремо на себе зобов’язання підписати договір із Замовником згідно проєкту наведеному у </w:t>
      </w:r>
      <w:hyperlink w:anchor="_Додаток_№_3" w:history="1">
        <w:r w:rsidRPr="00AD77F1">
          <w:rPr>
            <w:rFonts w:ascii="Times New Roman" w:hAnsi="Times New Roman" w:cs="Times New Roman"/>
            <w:b/>
            <w:i/>
            <w:iCs/>
            <w:color w:val="000000"/>
            <w:sz w:val="24"/>
            <w:szCs w:val="24"/>
            <w:lang/>
          </w:rPr>
          <w:t xml:space="preserve">Додатку </w:t>
        </w:r>
      </w:hyperlink>
      <w:r w:rsidRPr="00AD77F1">
        <w:rPr>
          <w:rFonts w:ascii="Times New Roman" w:hAnsi="Times New Roman" w:cs="Times New Roman"/>
          <w:b/>
          <w:color w:val="000000"/>
          <w:sz w:val="24"/>
        </w:rPr>
        <w:t xml:space="preserve">3 </w:t>
      </w:r>
      <w:r w:rsidRPr="00AD77F1">
        <w:rPr>
          <w:rFonts w:ascii="Times New Roman" w:hAnsi="Times New Roman" w:cs="Times New Roman"/>
          <w:sz w:val="24"/>
          <w:szCs w:val="24"/>
        </w:rPr>
        <w:t xml:space="preserve">до тендерної документації </w:t>
      </w:r>
      <w:r w:rsidRPr="00AD77F1">
        <w:rPr>
          <w:rFonts w:ascii="Times New Roman" w:hAnsi="Times New Roman" w:cs="Times New Roman"/>
          <w:b/>
          <w:sz w:val="24"/>
          <w:szCs w:val="24"/>
        </w:rPr>
        <w:t>не пізніше ніж через 15 днів</w:t>
      </w:r>
      <w:r w:rsidRPr="00AD77F1">
        <w:rPr>
          <w:rFonts w:ascii="Times New Roman" w:hAnsi="Times New Roman" w:cs="Times New Roman"/>
          <w:sz w:val="24"/>
          <w:szCs w:val="24"/>
        </w:rPr>
        <w:t xml:space="preserve"> з дня прийняття рішення про намір укласти договір про закупівлю та </w:t>
      </w:r>
      <w:r w:rsidRPr="00AD77F1">
        <w:rPr>
          <w:rFonts w:ascii="Times New Roman" w:hAnsi="Times New Roman" w:cs="Times New Roman"/>
          <w:b/>
          <w:sz w:val="24"/>
          <w:szCs w:val="24"/>
        </w:rPr>
        <w:t>не раніше ніж через 5 днів</w:t>
      </w:r>
      <w:r w:rsidRPr="00AD77F1">
        <w:rPr>
          <w:rFonts w:ascii="Times New Roman" w:hAnsi="Times New Roman" w:cs="Times New Roman"/>
          <w:sz w:val="24"/>
          <w:szCs w:val="24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  <w:r w:rsidRPr="00AD77F1">
        <w:rPr>
          <w:rFonts w:ascii="Times New Roman" w:hAnsi="Times New Roman" w:cs="Times New Roman"/>
          <w:color w:val="000000"/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14:paraId="22B4C24E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4"/>
        </w:rPr>
      </w:pPr>
    </w:p>
    <w:p w14:paraId="0B8EE635" w14:textId="77777777" w:rsidR="00D27C33" w:rsidRPr="00AD77F1" w:rsidRDefault="00D27C33" w:rsidP="00D27C33">
      <w:pPr>
        <w:numPr>
          <w:ilvl w:val="0"/>
          <w:numId w:val="1"/>
        </w:numPr>
        <w:tabs>
          <w:tab w:val="clear" w:pos="432"/>
          <w:tab w:val="num" w:pos="0"/>
          <w:tab w:val="left" w:pos="709"/>
        </w:tabs>
        <w:suppressAutoHyphens w:val="0"/>
        <w:spacing w:after="0" w:line="100" w:lineRule="atLeast"/>
        <w:ind w:left="0" w:firstLine="360"/>
        <w:jc w:val="both"/>
        <w:rPr>
          <w:rFonts w:ascii="Times New Roman" w:eastAsia="Liberation Serif" w:hAnsi="Times New Roman" w:cs="Liberation Serif"/>
          <w:sz w:val="24"/>
          <w:szCs w:val="24"/>
        </w:rPr>
      </w:pPr>
      <w:r w:rsidRPr="00AD77F1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42237C1" w14:textId="77777777" w:rsidR="00D27C33" w:rsidRPr="00AD77F1" w:rsidRDefault="00D27C33" w:rsidP="00D27C33">
      <w:pPr>
        <w:spacing w:after="0" w:line="100" w:lineRule="atLeast"/>
        <w:jc w:val="both"/>
        <w:rPr>
          <w:rFonts w:eastAsia="Liberation Serif" w:cs="Liberation Serif"/>
          <w:szCs w:val="24"/>
        </w:rPr>
      </w:pPr>
    </w:p>
    <w:p w14:paraId="2FC198F1" w14:textId="77777777" w:rsidR="00D27C33" w:rsidRPr="00AD77F1" w:rsidRDefault="00D27C33" w:rsidP="00D27C33">
      <w:pPr>
        <w:spacing w:after="0" w:line="100" w:lineRule="atLeast"/>
        <w:jc w:val="both"/>
        <w:rPr>
          <w:rFonts w:eastAsia="Liberation Serif" w:cs="Liberation Serif"/>
          <w:szCs w:val="24"/>
        </w:rPr>
      </w:pPr>
    </w:p>
    <w:p w14:paraId="31152760" w14:textId="77777777" w:rsidR="00D27C33" w:rsidRPr="00AD77F1" w:rsidRDefault="00D27C33" w:rsidP="00D27C33">
      <w:pPr>
        <w:spacing w:after="0" w:line="100" w:lineRule="atLeast"/>
        <w:ind w:firstLine="709"/>
        <w:jc w:val="both"/>
        <w:rPr>
          <w:lang w:val="ru-RU"/>
        </w:rPr>
      </w:pPr>
    </w:p>
    <w:p w14:paraId="13944ED7" w14:textId="77777777" w:rsidR="00D27C33" w:rsidRPr="00AD77F1" w:rsidRDefault="00D27C33" w:rsidP="00D27C33">
      <w:pPr>
        <w:spacing w:after="0" w:line="100" w:lineRule="atLeast"/>
        <w:ind w:firstLine="709"/>
        <w:jc w:val="both"/>
        <w:rPr>
          <w:rFonts w:cs="Liberation Serif"/>
          <w:i/>
          <w:iCs/>
          <w:color w:val="0070C0"/>
          <w:szCs w:val="24"/>
          <w:lang w:val="ru-RU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42"/>
        <w:gridCol w:w="3340"/>
        <w:gridCol w:w="3342"/>
      </w:tblGrid>
      <w:tr w:rsidR="00D27C33" w:rsidRPr="00AD77F1" w14:paraId="34004D98" w14:textId="77777777" w:rsidTr="00185041">
        <w:tc>
          <w:tcPr>
            <w:tcW w:w="3342" w:type="dxa"/>
            <w:shd w:val="clear" w:color="auto" w:fill="auto"/>
          </w:tcPr>
          <w:p w14:paraId="3BA15417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 w:rsidRPr="00AD77F1">
              <w:rPr>
                <w:rFonts w:cs="Times New Roman"/>
                <w:color w:val="000000"/>
                <w:szCs w:val="24"/>
                <w:lang w:val="ru-RU"/>
              </w:rPr>
              <w:t>________________________</w:t>
            </w:r>
          </w:p>
        </w:tc>
        <w:tc>
          <w:tcPr>
            <w:tcW w:w="3340" w:type="dxa"/>
            <w:shd w:val="clear" w:color="auto" w:fill="auto"/>
          </w:tcPr>
          <w:p w14:paraId="3723C2DC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cs="Times New Roman"/>
                <w:color w:val="000000"/>
                <w:szCs w:val="24"/>
                <w:lang w:val="ru-RU"/>
              </w:rPr>
            </w:pPr>
            <w:r w:rsidRPr="00AD77F1">
              <w:rPr>
                <w:rFonts w:cs="Times New Roman"/>
                <w:color w:val="000000"/>
                <w:szCs w:val="24"/>
                <w:lang w:val="ru-RU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71F736DA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lang w:val="ru-RU"/>
              </w:rPr>
            </w:pPr>
            <w:r w:rsidRPr="00AD77F1">
              <w:rPr>
                <w:rFonts w:cs="Times New Roman"/>
                <w:color w:val="000000"/>
                <w:szCs w:val="24"/>
                <w:lang w:val="ru-RU"/>
              </w:rPr>
              <w:t>________________________</w:t>
            </w:r>
          </w:p>
        </w:tc>
      </w:tr>
      <w:tr w:rsidR="00D27C33" w:rsidRPr="00AD77F1" w14:paraId="1853B1D7" w14:textId="77777777" w:rsidTr="00185041">
        <w:tc>
          <w:tcPr>
            <w:tcW w:w="3342" w:type="dxa"/>
            <w:shd w:val="clear" w:color="auto" w:fill="auto"/>
          </w:tcPr>
          <w:p w14:paraId="0AAD9890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cs="Times New Roman"/>
                <w:i/>
                <w:color w:val="000000"/>
                <w:szCs w:val="24"/>
                <w:lang w:val="ru-RU"/>
              </w:rPr>
            </w:pPr>
            <w:r w:rsidRPr="00AD77F1">
              <w:rPr>
                <w:rFonts w:cs="Times New Roman"/>
                <w:i/>
                <w:color w:val="000000"/>
                <w:szCs w:val="24"/>
                <w:lang w:val="ru-RU"/>
              </w:rPr>
              <w:t>посада уповноваженої особи Учасника</w:t>
            </w:r>
          </w:p>
        </w:tc>
        <w:tc>
          <w:tcPr>
            <w:tcW w:w="3340" w:type="dxa"/>
            <w:shd w:val="clear" w:color="auto" w:fill="auto"/>
          </w:tcPr>
          <w:p w14:paraId="40C285B5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rFonts w:cs="Times New Roman"/>
                <w:i/>
                <w:color w:val="000000"/>
                <w:szCs w:val="24"/>
              </w:rPr>
            </w:pPr>
            <w:r w:rsidRPr="00AD77F1">
              <w:rPr>
                <w:rFonts w:cs="Times New Roman"/>
                <w:i/>
                <w:color w:val="000000"/>
                <w:szCs w:val="24"/>
                <w:lang w:val="ru-RU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01904FD8" w14:textId="77777777" w:rsidR="00D27C33" w:rsidRPr="00AD77F1" w:rsidRDefault="00D27C33" w:rsidP="00185041">
            <w:pPr>
              <w:spacing w:after="0" w:line="100" w:lineRule="atLeast"/>
              <w:jc w:val="center"/>
              <w:rPr>
                <w:lang w:val="ru-RU"/>
              </w:rPr>
            </w:pPr>
            <w:r w:rsidRPr="00AD77F1">
              <w:rPr>
                <w:rFonts w:cs="Times New Roman"/>
                <w:i/>
                <w:color w:val="000000"/>
                <w:szCs w:val="24"/>
              </w:rPr>
              <w:t xml:space="preserve">Власне ім’я та </w:t>
            </w:r>
            <w:r w:rsidRPr="00AD77F1">
              <w:rPr>
                <w:rFonts w:cs="Times New Roman"/>
                <w:i/>
                <w:color w:val="000000"/>
                <w:szCs w:val="24"/>
                <w:lang w:val="ru-RU"/>
              </w:rPr>
              <w:t>прізвище</w:t>
            </w:r>
          </w:p>
        </w:tc>
      </w:tr>
    </w:tbl>
    <w:p w14:paraId="5DDA4A90" w14:textId="77777777" w:rsidR="00D27C33" w:rsidRPr="00AD77F1" w:rsidRDefault="00D27C33" w:rsidP="00D27C33">
      <w:pPr>
        <w:spacing w:after="0" w:line="100" w:lineRule="atLeast"/>
      </w:pPr>
      <w:bookmarkStart w:id="1" w:name="_%2525252525252525252525D0%2525252525252"/>
      <w:bookmarkEnd w:id="1"/>
    </w:p>
    <w:p w14:paraId="1A6B6A44" w14:textId="77777777" w:rsidR="00D27C33" w:rsidRPr="00AD77F1" w:rsidRDefault="00D27C33" w:rsidP="00D27C33">
      <w:pPr>
        <w:tabs>
          <w:tab w:val="left" w:pos="5529"/>
        </w:tabs>
        <w:spacing w:before="2" w:after="2" w:line="100" w:lineRule="atLeast"/>
        <w:ind w:left="5245"/>
        <w:jc w:val="both"/>
        <w:rPr>
          <w:lang w:val="ru-RU"/>
        </w:rPr>
      </w:pPr>
    </w:p>
    <w:p w14:paraId="25D87CBC" w14:textId="77777777" w:rsidR="00D27C33" w:rsidRPr="00AD77F1" w:rsidRDefault="00D27C33" w:rsidP="00D27C33">
      <w:pPr>
        <w:spacing w:line="256" w:lineRule="auto"/>
      </w:pPr>
    </w:p>
    <w:p w14:paraId="7D35FD74" w14:textId="77777777" w:rsidR="00D27C33" w:rsidRPr="00AD77F1" w:rsidRDefault="00D27C33" w:rsidP="00D2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</w:rPr>
      </w:pPr>
    </w:p>
    <w:p w14:paraId="35DE1022" w14:textId="77777777" w:rsidR="0058075D" w:rsidRDefault="0058075D"/>
    <w:sectPr w:rsidR="005807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F"/>
    <w:rsid w:val="001D47FF"/>
    <w:rsid w:val="0058075D"/>
    <w:rsid w:val="00594ED8"/>
    <w:rsid w:val="00D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9DE0"/>
  <w15:chartTrackingRefBased/>
  <w15:docId w15:val="{64B0DB76-E12C-4DBE-BFA4-7D215BC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3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2235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2024-02-07T12:31:00Z</dcterms:created>
  <dcterms:modified xsi:type="dcterms:W3CDTF">2024-02-07T12:32:00Z</dcterms:modified>
</cp:coreProperties>
</file>