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88BE03" w14:textId="77777777" w:rsidR="00092567" w:rsidRPr="00092567" w:rsidRDefault="00092567" w:rsidP="00092567">
      <w:pPr>
        <w:spacing w:after="0" w:line="240" w:lineRule="auto"/>
        <w:jc w:val="center"/>
        <w:rPr>
          <w:rFonts w:ascii="Times New Roman" w:eastAsia="Times New Roman" w:hAnsi="Times New Roman" w:cs="Times New Roman"/>
          <w:b/>
          <w:sz w:val="24"/>
          <w:szCs w:val="24"/>
          <w:lang w:val="uk-UA" w:eastAsia="ru-RU"/>
        </w:rPr>
      </w:pPr>
      <w:r w:rsidRPr="00092567">
        <w:rPr>
          <w:rFonts w:ascii="Times New Roman" w:eastAsia="Times New Roman" w:hAnsi="Times New Roman" w:cs="Times New Roman"/>
          <w:b/>
          <w:sz w:val="24"/>
          <w:szCs w:val="24"/>
          <w:lang w:val="uk-UA" w:eastAsia="ru-RU"/>
        </w:rPr>
        <w:t>КОМУНАЛЬНЕ НЕКОМЕРЦІЙНЕ ПІДПРИЄМСТВО</w:t>
      </w:r>
    </w:p>
    <w:p w14:paraId="1FEE4A8A" w14:textId="77777777" w:rsidR="00092567" w:rsidRPr="00092567" w:rsidRDefault="00092567" w:rsidP="00092567">
      <w:pPr>
        <w:spacing w:after="0" w:line="240" w:lineRule="auto"/>
        <w:jc w:val="center"/>
        <w:rPr>
          <w:rFonts w:ascii="Times New Roman" w:eastAsia="Times New Roman" w:hAnsi="Times New Roman" w:cs="Times New Roman"/>
          <w:b/>
          <w:sz w:val="24"/>
          <w:szCs w:val="24"/>
          <w:lang w:val="uk-UA" w:eastAsia="ru-RU"/>
        </w:rPr>
      </w:pPr>
      <w:r w:rsidRPr="00092567">
        <w:rPr>
          <w:rFonts w:ascii="Times New Roman" w:eastAsia="Times New Roman" w:hAnsi="Times New Roman" w:cs="Times New Roman"/>
          <w:b/>
          <w:sz w:val="24"/>
          <w:szCs w:val="24"/>
          <w:lang w:val="uk-UA" w:eastAsia="ru-RU"/>
        </w:rPr>
        <w:t>«ДИТЯЧА МІСЬКА ПОЛІКЛІНІКА № 6»</w:t>
      </w:r>
    </w:p>
    <w:p w14:paraId="13AE549F" w14:textId="77777777" w:rsidR="00092567" w:rsidRPr="00092567" w:rsidRDefault="00092567" w:rsidP="00092567">
      <w:pPr>
        <w:spacing w:after="0" w:line="240" w:lineRule="auto"/>
        <w:jc w:val="center"/>
        <w:rPr>
          <w:rFonts w:ascii="Times New Roman" w:eastAsia="Times New Roman" w:hAnsi="Times New Roman" w:cs="Times New Roman"/>
          <w:b/>
          <w:sz w:val="24"/>
          <w:szCs w:val="24"/>
          <w:lang w:val="uk-UA" w:eastAsia="ru-RU"/>
        </w:rPr>
      </w:pPr>
      <w:r w:rsidRPr="00092567">
        <w:rPr>
          <w:rFonts w:ascii="Times New Roman" w:eastAsia="Times New Roman" w:hAnsi="Times New Roman" w:cs="Times New Roman"/>
          <w:b/>
          <w:sz w:val="24"/>
          <w:szCs w:val="24"/>
          <w:lang w:val="uk-UA" w:eastAsia="ru-RU"/>
        </w:rPr>
        <w:t>ОДЕСЬКОЇ МІСЬКОЇ РАДИ</w:t>
      </w:r>
    </w:p>
    <w:p w14:paraId="21F10BFD" w14:textId="77777777" w:rsidR="00092567" w:rsidRPr="00092567" w:rsidRDefault="00092567" w:rsidP="00092567">
      <w:pPr>
        <w:spacing w:after="0" w:line="240" w:lineRule="auto"/>
        <w:jc w:val="center"/>
        <w:rPr>
          <w:rFonts w:ascii="Times New Roman" w:eastAsia="Calibri" w:hAnsi="Times New Roman" w:cs="Times New Roman"/>
          <w:b/>
          <w:sz w:val="32"/>
          <w:szCs w:val="32"/>
          <w:lang w:val="uk-UA"/>
        </w:rPr>
      </w:pPr>
    </w:p>
    <w:tbl>
      <w:tblPr>
        <w:tblW w:w="96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07"/>
        <w:gridCol w:w="4393"/>
      </w:tblGrid>
      <w:tr w:rsidR="00092567" w:rsidRPr="00092567" w14:paraId="4238C58B" w14:textId="77777777" w:rsidTr="008E0D45">
        <w:tc>
          <w:tcPr>
            <w:tcW w:w="5207" w:type="dxa"/>
            <w:tcBorders>
              <w:top w:val="nil"/>
              <w:left w:val="nil"/>
              <w:bottom w:val="nil"/>
              <w:right w:val="nil"/>
            </w:tcBorders>
          </w:tcPr>
          <w:p w14:paraId="3765B38A" w14:textId="77777777" w:rsidR="00092567" w:rsidRPr="00092567" w:rsidRDefault="00092567" w:rsidP="00092567">
            <w:pPr>
              <w:spacing w:after="0" w:line="240" w:lineRule="auto"/>
              <w:rPr>
                <w:rFonts w:ascii="Times New Roman" w:eastAsia="Times New Roman" w:hAnsi="Times New Roman" w:cs="Times New Roman"/>
                <w:b/>
                <w:bCs/>
                <w:sz w:val="24"/>
                <w:szCs w:val="24"/>
                <w:lang w:val="uk-UA" w:eastAsia="ru-RU"/>
              </w:rPr>
            </w:pPr>
          </w:p>
        </w:tc>
        <w:tc>
          <w:tcPr>
            <w:tcW w:w="4393" w:type="dxa"/>
            <w:tcBorders>
              <w:top w:val="nil"/>
              <w:left w:val="nil"/>
              <w:bottom w:val="nil"/>
              <w:right w:val="nil"/>
            </w:tcBorders>
          </w:tcPr>
          <w:p w14:paraId="53A58BAD" w14:textId="77777777" w:rsidR="00092567" w:rsidRPr="00092567" w:rsidRDefault="00092567" w:rsidP="00092567">
            <w:pPr>
              <w:spacing w:after="0" w:line="240" w:lineRule="auto"/>
              <w:rPr>
                <w:rFonts w:ascii="Times New Roman" w:eastAsia="Times New Roman" w:hAnsi="Times New Roman" w:cs="Times New Roman"/>
                <w:b/>
                <w:bCs/>
                <w:noProof/>
                <w:sz w:val="24"/>
                <w:szCs w:val="24"/>
                <w:lang w:val="uk-UA" w:eastAsia="ru-RU"/>
              </w:rPr>
            </w:pPr>
          </w:p>
          <w:p w14:paraId="10EC3DD3" w14:textId="77777777" w:rsidR="00092567" w:rsidRPr="00092567" w:rsidRDefault="00092567" w:rsidP="00092567">
            <w:pPr>
              <w:spacing w:after="0" w:line="240" w:lineRule="auto"/>
              <w:rPr>
                <w:rFonts w:ascii="Times New Roman" w:eastAsia="Times New Roman" w:hAnsi="Times New Roman" w:cs="Times New Roman"/>
                <w:b/>
                <w:bCs/>
                <w:noProof/>
                <w:sz w:val="24"/>
                <w:szCs w:val="24"/>
                <w:lang w:val="uk-UA" w:eastAsia="ru-RU"/>
              </w:rPr>
            </w:pPr>
            <w:r w:rsidRPr="00092567">
              <w:rPr>
                <w:rFonts w:ascii="Times New Roman" w:eastAsia="Times New Roman" w:hAnsi="Times New Roman" w:cs="Times New Roman"/>
                <w:b/>
                <w:bCs/>
                <w:noProof/>
                <w:sz w:val="24"/>
                <w:szCs w:val="24"/>
                <w:lang w:val="uk-UA" w:eastAsia="ru-RU"/>
              </w:rPr>
              <w:t>ЗАТВЕРДЖЕНО</w:t>
            </w:r>
          </w:p>
          <w:p w14:paraId="520C7030" w14:textId="77777777" w:rsidR="00092567" w:rsidRPr="00092567" w:rsidRDefault="00092567" w:rsidP="00092567">
            <w:pPr>
              <w:spacing w:after="0" w:line="240" w:lineRule="auto"/>
              <w:rPr>
                <w:rFonts w:ascii="Times New Roman" w:eastAsia="Times New Roman" w:hAnsi="Times New Roman" w:cs="Times New Roman"/>
                <w:b/>
                <w:bCs/>
                <w:noProof/>
                <w:sz w:val="24"/>
                <w:szCs w:val="24"/>
                <w:lang w:val="uk-UA" w:eastAsia="ru-RU"/>
              </w:rPr>
            </w:pPr>
          </w:p>
        </w:tc>
      </w:tr>
      <w:tr w:rsidR="00092567" w:rsidRPr="00092567" w14:paraId="66F447C4" w14:textId="77777777" w:rsidTr="008E0D45">
        <w:tc>
          <w:tcPr>
            <w:tcW w:w="5207" w:type="dxa"/>
            <w:tcBorders>
              <w:top w:val="nil"/>
              <w:left w:val="nil"/>
              <w:bottom w:val="nil"/>
              <w:right w:val="nil"/>
            </w:tcBorders>
          </w:tcPr>
          <w:p w14:paraId="16FF32C0" w14:textId="77777777" w:rsidR="00092567" w:rsidRPr="00092567" w:rsidRDefault="00092567" w:rsidP="00092567">
            <w:pPr>
              <w:spacing w:after="0" w:line="240" w:lineRule="auto"/>
              <w:rPr>
                <w:rFonts w:ascii="Times New Roman" w:eastAsia="Times New Roman" w:hAnsi="Times New Roman" w:cs="Times New Roman"/>
                <w:b/>
                <w:bCs/>
                <w:sz w:val="24"/>
                <w:szCs w:val="24"/>
                <w:lang w:val="uk-UA" w:eastAsia="ru-RU"/>
              </w:rPr>
            </w:pPr>
          </w:p>
        </w:tc>
        <w:tc>
          <w:tcPr>
            <w:tcW w:w="4393" w:type="dxa"/>
            <w:tcBorders>
              <w:top w:val="nil"/>
              <w:left w:val="nil"/>
              <w:bottom w:val="nil"/>
              <w:right w:val="nil"/>
            </w:tcBorders>
          </w:tcPr>
          <w:p w14:paraId="574AADA4" w14:textId="77777777" w:rsidR="00092567" w:rsidRPr="00092567" w:rsidRDefault="00092567" w:rsidP="00092567">
            <w:pPr>
              <w:spacing w:after="0" w:line="240" w:lineRule="auto"/>
              <w:rPr>
                <w:rFonts w:ascii="Times New Roman" w:eastAsia="Times New Roman" w:hAnsi="Times New Roman" w:cs="Times New Roman"/>
                <w:bCs/>
                <w:sz w:val="24"/>
                <w:szCs w:val="24"/>
                <w:lang w:val="uk-UA" w:eastAsia="ru-RU"/>
              </w:rPr>
            </w:pPr>
          </w:p>
        </w:tc>
      </w:tr>
      <w:tr w:rsidR="00092567" w:rsidRPr="00092567" w14:paraId="3B986B90" w14:textId="77777777" w:rsidTr="008E0D45">
        <w:tc>
          <w:tcPr>
            <w:tcW w:w="5207" w:type="dxa"/>
            <w:tcBorders>
              <w:top w:val="nil"/>
              <w:left w:val="nil"/>
              <w:bottom w:val="nil"/>
              <w:right w:val="nil"/>
            </w:tcBorders>
          </w:tcPr>
          <w:p w14:paraId="44720637" w14:textId="77777777" w:rsidR="00092567" w:rsidRPr="00092567" w:rsidRDefault="00092567" w:rsidP="00092567">
            <w:pPr>
              <w:spacing w:after="0" w:line="240" w:lineRule="auto"/>
              <w:rPr>
                <w:rFonts w:ascii="Times New Roman" w:eastAsia="Times New Roman" w:hAnsi="Times New Roman" w:cs="Times New Roman"/>
                <w:b/>
                <w:bCs/>
                <w:sz w:val="24"/>
                <w:szCs w:val="24"/>
                <w:lang w:val="uk-UA" w:eastAsia="ru-RU"/>
              </w:rPr>
            </w:pPr>
          </w:p>
        </w:tc>
        <w:tc>
          <w:tcPr>
            <w:tcW w:w="4393" w:type="dxa"/>
            <w:tcBorders>
              <w:top w:val="nil"/>
              <w:left w:val="nil"/>
              <w:bottom w:val="nil"/>
              <w:right w:val="nil"/>
            </w:tcBorders>
          </w:tcPr>
          <w:p w14:paraId="656547EA" w14:textId="77777777" w:rsidR="00092567" w:rsidRPr="00092567" w:rsidRDefault="00092567" w:rsidP="00092567">
            <w:pPr>
              <w:spacing w:after="0" w:line="240" w:lineRule="auto"/>
              <w:rPr>
                <w:rFonts w:ascii="Times New Roman" w:eastAsia="Times New Roman" w:hAnsi="Times New Roman" w:cs="Times New Roman"/>
                <w:bCs/>
                <w:sz w:val="24"/>
                <w:szCs w:val="24"/>
                <w:lang w:val="uk-UA" w:eastAsia="ru-RU"/>
              </w:rPr>
            </w:pPr>
            <w:r w:rsidRPr="00092567">
              <w:rPr>
                <w:rFonts w:ascii="Times New Roman" w:eastAsia="Times New Roman" w:hAnsi="Times New Roman" w:cs="Times New Roman"/>
                <w:bCs/>
                <w:sz w:val="24"/>
                <w:szCs w:val="24"/>
                <w:lang w:val="uk-UA" w:eastAsia="ru-RU"/>
              </w:rPr>
              <w:t>Уповноважена особа</w:t>
            </w:r>
          </w:p>
          <w:p w14:paraId="7984D756" w14:textId="77777777" w:rsidR="00092567" w:rsidRDefault="00092567" w:rsidP="00092567">
            <w:pPr>
              <w:spacing w:after="0" w:line="240" w:lineRule="auto"/>
              <w:rPr>
                <w:rFonts w:ascii="Times New Roman" w:eastAsia="Times New Roman" w:hAnsi="Times New Roman" w:cs="Times New Roman"/>
                <w:bCs/>
                <w:sz w:val="24"/>
                <w:szCs w:val="24"/>
                <w:lang w:val="uk-UA" w:eastAsia="ru-RU"/>
              </w:rPr>
            </w:pPr>
            <w:r w:rsidRPr="00092567">
              <w:rPr>
                <w:rFonts w:ascii="Times New Roman" w:eastAsia="Times New Roman" w:hAnsi="Times New Roman" w:cs="Times New Roman"/>
                <w:bCs/>
                <w:sz w:val="24"/>
                <w:szCs w:val="24"/>
                <w:lang w:val="uk-UA" w:eastAsia="ru-RU"/>
              </w:rPr>
              <w:t>(фахівець з публічних закупівель)</w:t>
            </w:r>
          </w:p>
          <w:p w14:paraId="4018F479" w14:textId="0E68B310" w:rsidR="00092567" w:rsidRPr="00092567" w:rsidRDefault="00092567" w:rsidP="00092567">
            <w:pPr>
              <w:spacing w:after="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Протокол від 20 лютого 2024 року</w:t>
            </w:r>
          </w:p>
          <w:p w14:paraId="7845FDB1" w14:textId="77777777" w:rsidR="00092567" w:rsidRPr="00092567" w:rsidRDefault="00092567" w:rsidP="00092567">
            <w:pPr>
              <w:spacing w:after="0" w:line="240" w:lineRule="auto"/>
              <w:rPr>
                <w:rFonts w:ascii="Times New Roman" w:eastAsia="Times New Roman" w:hAnsi="Times New Roman" w:cs="Times New Roman"/>
                <w:bCs/>
                <w:sz w:val="24"/>
                <w:szCs w:val="24"/>
                <w:lang w:val="uk-UA" w:eastAsia="ru-RU"/>
              </w:rPr>
            </w:pPr>
            <w:r w:rsidRPr="00092567">
              <w:rPr>
                <w:rFonts w:ascii="Times New Roman" w:eastAsia="Times New Roman" w:hAnsi="Times New Roman" w:cs="Times New Roman"/>
                <w:bCs/>
                <w:sz w:val="24"/>
                <w:szCs w:val="24"/>
                <w:lang w:val="uk-UA" w:eastAsia="ru-RU"/>
              </w:rPr>
              <w:t xml:space="preserve">КНП </w:t>
            </w:r>
            <w:r w:rsidRPr="00092567">
              <w:rPr>
                <w:rFonts w:ascii="Times New Roman" w:eastAsia="Calibri" w:hAnsi="Times New Roman" w:cs="Times New Roman"/>
                <w:sz w:val="24"/>
                <w:szCs w:val="24"/>
                <w:lang w:val="uk-UA"/>
              </w:rPr>
              <w:t xml:space="preserve">«ДИТЯЧА МІСЬКА ПОЛІКЛІНІКА № 6» </w:t>
            </w:r>
            <w:r w:rsidRPr="00092567">
              <w:rPr>
                <w:rFonts w:ascii="Times New Roman" w:eastAsia="Times New Roman" w:hAnsi="Times New Roman" w:cs="Times New Roman"/>
                <w:bCs/>
                <w:sz w:val="24"/>
                <w:szCs w:val="24"/>
                <w:lang w:val="uk-UA" w:eastAsia="ru-RU"/>
              </w:rPr>
              <w:t>ОМР</w:t>
            </w:r>
          </w:p>
          <w:p w14:paraId="30226E75" w14:textId="77777777" w:rsidR="00092567" w:rsidRPr="00092567" w:rsidRDefault="00092567" w:rsidP="00092567">
            <w:pPr>
              <w:spacing w:after="0" w:line="240" w:lineRule="auto"/>
              <w:rPr>
                <w:rFonts w:ascii="Times New Roman" w:eastAsia="Times New Roman" w:hAnsi="Times New Roman" w:cs="Times New Roman"/>
                <w:bCs/>
                <w:sz w:val="24"/>
                <w:szCs w:val="24"/>
                <w:lang w:val="uk-UA" w:eastAsia="ru-RU"/>
              </w:rPr>
            </w:pPr>
            <w:r w:rsidRPr="00092567">
              <w:rPr>
                <w:rFonts w:ascii="Times New Roman" w:eastAsia="Times New Roman" w:hAnsi="Times New Roman" w:cs="Times New Roman"/>
                <w:bCs/>
                <w:sz w:val="24"/>
                <w:szCs w:val="24"/>
                <w:lang w:val="uk-UA" w:eastAsia="ru-RU"/>
              </w:rPr>
              <w:t>Олена КНИЖНИК</w:t>
            </w:r>
          </w:p>
          <w:p w14:paraId="33F43B6C" w14:textId="77777777" w:rsidR="00092567" w:rsidRPr="00092567" w:rsidRDefault="00092567" w:rsidP="00092567">
            <w:pPr>
              <w:spacing w:after="0" w:line="240" w:lineRule="auto"/>
              <w:rPr>
                <w:rFonts w:ascii="Times New Roman" w:eastAsia="Times New Roman" w:hAnsi="Times New Roman" w:cs="Times New Roman"/>
                <w:bCs/>
                <w:sz w:val="24"/>
                <w:szCs w:val="24"/>
                <w:lang w:val="uk-UA" w:eastAsia="ru-RU"/>
              </w:rPr>
            </w:pPr>
          </w:p>
        </w:tc>
      </w:tr>
    </w:tbl>
    <w:p w14:paraId="34379156" w14:textId="77777777" w:rsidR="002F651F" w:rsidRPr="00802411" w:rsidRDefault="002F651F" w:rsidP="002F651F">
      <w:pPr>
        <w:spacing w:line="240" w:lineRule="auto"/>
        <w:jc w:val="center"/>
        <w:rPr>
          <w:rFonts w:ascii="Times New Roman" w:eastAsia="Times New Roman" w:hAnsi="Times New Roman"/>
          <w:b/>
          <w:sz w:val="28"/>
          <w:szCs w:val="28"/>
          <w:lang w:val="uk-UA" w:eastAsia="uk-UA"/>
        </w:rPr>
      </w:pPr>
    </w:p>
    <w:p w14:paraId="52CF710C" w14:textId="77777777" w:rsidR="002F651F" w:rsidRPr="00802411" w:rsidRDefault="002F651F" w:rsidP="002F651F">
      <w:pPr>
        <w:spacing w:line="240" w:lineRule="auto"/>
        <w:jc w:val="center"/>
        <w:rPr>
          <w:rFonts w:ascii="Times New Roman" w:eastAsia="Times New Roman" w:hAnsi="Times New Roman"/>
          <w:b/>
          <w:sz w:val="28"/>
          <w:szCs w:val="28"/>
          <w:lang w:val="uk-UA" w:eastAsia="uk-UA"/>
        </w:rPr>
      </w:pPr>
    </w:p>
    <w:p w14:paraId="7B30CD45" w14:textId="77777777" w:rsidR="002F651F" w:rsidRPr="00D27CF3" w:rsidRDefault="002F651F" w:rsidP="002F651F">
      <w:pPr>
        <w:spacing w:line="240" w:lineRule="auto"/>
        <w:jc w:val="center"/>
        <w:rPr>
          <w:rFonts w:ascii="Times New Roman" w:eastAsia="Times New Roman" w:hAnsi="Times New Roman" w:cs="Times New Roman"/>
          <w:b/>
          <w:sz w:val="28"/>
          <w:szCs w:val="28"/>
          <w:lang w:val="uk-UA" w:eastAsia="uk-UA"/>
        </w:rPr>
      </w:pPr>
      <w:r w:rsidRPr="00802411">
        <w:rPr>
          <w:rFonts w:ascii="Times New Roman" w:eastAsia="Times New Roman" w:hAnsi="Times New Roman"/>
          <w:b/>
          <w:sz w:val="28"/>
          <w:szCs w:val="28"/>
          <w:lang w:val="uk-UA" w:eastAsia="uk-UA"/>
        </w:rPr>
        <w:t xml:space="preserve">ТЕНДЕРНА </w:t>
      </w:r>
      <w:r w:rsidRPr="00D27CF3">
        <w:rPr>
          <w:rFonts w:ascii="Times New Roman" w:eastAsia="Times New Roman" w:hAnsi="Times New Roman" w:cs="Times New Roman"/>
          <w:b/>
          <w:sz w:val="28"/>
          <w:szCs w:val="28"/>
          <w:lang w:val="uk-UA" w:eastAsia="uk-UA"/>
        </w:rPr>
        <w:t xml:space="preserve">ДОКУМЕНТАЦІЯ </w:t>
      </w:r>
    </w:p>
    <w:p w14:paraId="1A3FD032" w14:textId="77777777" w:rsidR="00505F4C" w:rsidRPr="00D27CF3" w:rsidRDefault="002F651F" w:rsidP="002F651F">
      <w:pPr>
        <w:spacing w:line="240" w:lineRule="auto"/>
        <w:jc w:val="center"/>
        <w:rPr>
          <w:rFonts w:ascii="Times New Roman" w:eastAsia="Times New Roman" w:hAnsi="Times New Roman" w:cs="Times New Roman"/>
          <w:b/>
          <w:sz w:val="28"/>
          <w:szCs w:val="28"/>
          <w:lang w:val="uk-UA" w:eastAsia="uk-UA"/>
        </w:rPr>
      </w:pPr>
      <w:r w:rsidRPr="00D27CF3">
        <w:rPr>
          <w:rFonts w:ascii="Times New Roman" w:eastAsia="Times New Roman" w:hAnsi="Times New Roman" w:cs="Times New Roman"/>
          <w:b/>
          <w:sz w:val="28"/>
          <w:szCs w:val="28"/>
          <w:lang w:val="uk-UA" w:eastAsia="uk-UA"/>
        </w:rPr>
        <w:t>ВІДКРИТІ ТОРГИ (з особливостями)</w:t>
      </w:r>
    </w:p>
    <w:p w14:paraId="1D22D905" w14:textId="77777777" w:rsidR="00505F4C" w:rsidRPr="00D27CF3" w:rsidRDefault="002F651F" w:rsidP="00505F4C">
      <w:pPr>
        <w:spacing w:line="240" w:lineRule="auto"/>
        <w:jc w:val="center"/>
        <w:rPr>
          <w:rFonts w:ascii="Times New Roman" w:eastAsia="Times New Roman" w:hAnsi="Times New Roman" w:cs="Times New Roman"/>
          <w:b/>
          <w:sz w:val="28"/>
          <w:szCs w:val="28"/>
          <w:lang w:val="uk-UA" w:eastAsia="uk-UA"/>
        </w:rPr>
      </w:pPr>
      <w:r w:rsidRPr="00D27CF3">
        <w:rPr>
          <w:rFonts w:ascii="Times New Roman" w:eastAsia="Times New Roman" w:hAnsi="Times New Roman" w:cs="Times New Roman"/>
          <w:b/>
          <w:sz w:val="28"/>
          <w:szCs w:val="28"/>
          <w:lang w:val="uk-UA" w:eastAsia="uk-UA"/>
        </w:rPr>
        <w:t>предмет</w:t>
      </w:r>
      <w:r w:rsidR="00505F4C" w:rsidRPr="00D27CF3">
        <w:rPr>
          <w:rFonts w:ascii="Times New Roman" w:eastAsia="Times New Roman" w:hAnsi="Times New Roman" w:cs="Times New Roman"/>
          <w:b/>
          <w:sz w:val="28"/>
          <w:szCs w:val="28"/>
          <w:lang w:val="uk-UA" w:eastAsia="uk-UA"/>
        </w:rPr>
        <w:t xml:space="preserve"> закупівл</w:t>
      </w:r>
      <w:r w:rsidRPr="00D27CF3">
        <w:rPr>
          <w:rFonts w:ascii="Times New Roman" w:eastAsia="Times New Roman" w:hAnsi="Times New Roman" w:cs="Times New Roman"/>
          <w:b/>
          <w:sz w:val="28"/>
          <w:szCs w:val="28"/>
          <w:lang w:val="uk-UA" w:eastAsia="uk-UA"/>
        </w:rPr>
        <w:t>і</w:t>
      </w:r>
      <w:r w:rsidR="00505F4C" w:rsidRPr="00D27CF3">
        <w:rPr>
          <w:rFonts w:ascii="Times New Roman" w:eastAsia="Times New Roman" w:hAnsi="Times New Roman" w:cs="Times New Roman"/>
          <w:b/>
          <w:sz w:val="28"/>
          <w:szCs w:val="28"/>
          <w:lang w:val="uk-UA" w:eastAsia="uk-UA"/>
        </w:rPr>
        <w:t>:</w:t>
      </w:r>
    </w:p>
    <w:p w14:paraId="5CEC59E6" w14:textId="77777777" w:rsidR="00D27CF3" w:rsidRPr="00D27CF3" w:rsidRDefault="00D27CF3" w:rsidP="00D27CF3">
      <w:pPr>
        <w:tabs>
          <w:tab w:val="left" w:pos="964"/>
        </w:tabs>
        <w:spacing w:after="0"/>
        <w:ind w:firstLine="567"/>
        <w:jc w:val="center"/>
        <w:rPr>
          <w:rFonts w:ascii="Times New Roman" w:hAnsi="Times New Roman" w:cs="Times New Roman"/>
          <w:b/>
          <w:bCs/>
          <w:i/>
          <w:iCs/>
          <w:sz w:val="28"/>
          <w:szCs w:val="28"/>
          <w:u w:val="single"/>
          <w:lang w:val="uk-UA"/>
        </w:rPr>
      </w:pPr>
      <w:r w:rsidRPr="00D27CF3">
        <w:rPr>
          <w:rFonts w:ascii="Times New Roman" w:hAnsi="Times New Roman" w:cs="Times New Roman"/>
          <w:b/>
          <w:bCs/>
          <w:i/>
          <w:iCs/>
          <w:sz w:val="28"/>
          <w:szCs w:val="28"/>
          <w:u w:val="single"/>
          <w:lang w:val="uk-UA"/>
        </w:rPr>
        <w:t xml:space="preserve">Фармацевтична продукція </w:t>
      </w:r>
    </w:p>
    <w:p w14:paraId="7241B886" w14:textId="77777777" w:rsidR="00D27CF3" w:rsidRPr="00D27CF3" w:rsidRDefault="00D27CF3" w:rsidP="00D27CF3">
      <w:pPr>
        <w:tabs>
          <w:tab w:val="left" w:pos="964"/>
        </w:tabs>
        <w:spacing w:after="0"/>
        <w:ind w:firstLine="567"/>
        <w:jc w:val="center"/>
        <w:rPr>
          <w:rFonts w:ascii="Times New Roman" w:hAnsi="Times New Roman" w:cs="Times New Roman"/>
          <w:b/>
          <w:bCs/>
          <w:i/>
          <w:iCs/>
          <w:sz w:val="28"/>
          <w:szCs w:val="28"/>
          <w:u w:val="single"/>
          <w:lang w:val="uk-UA"/>
        </w:rPr>
      </w:pPr>
      <w:r w:rsidRPr="00D27CF3">
        <w:rPr>
          <w:rFonts w:ascii="Times New Roman" w:hAnsi="Times New Roman" w:cs="Times New Roman"/>
          <w:b/>
          <w:bCs/>
          <w:i/>
          <w:iCs/>
          <w:sz w:val="28"/>
          <w:szCs w:val="28"/>
          <w:u w:val="single"/>
          <w:lang w:val="uk-UA"/>
        </w:rPr>
        <w:t xml:space="preserve">                                                                                                              </w:t>
      </w:r>
    </w:p>
    <w:p w14:paraId="5E50E311" w14:textId="77777777" w:rsidR="00D27CF3" w:rsidRPr="00D27CF3" w:rsidRDefault="00D27CF3" w:rsidP="00D27CF3">
      <w:pPr>
        <w:pStyle w:val="11"/>
        <w:widowControl w:val="0"/>
        <w:spacing w:line="240" w:lineRule="auto"/>
        <w:jc w:val="center"/>
        <w:rPr>
          <w:rFonts w:ascii="Times New Roman" w:eastAsia="Times New Roman" w:hAnsi="Times New Roman" w:cs="Times New Roman"/>
          <w:b/>
          <w:bCs/>
          <w:sz w:val="28"/>
          <w:szCs w:val="28"/>
          <w:lang w:val="uk-UA"/>
        </w:rPr>
      </w:pPr>
      <w:r w:rsidRPr="00D27CF3">
        <w:rPr>
          <w:rFonts w:ascii="Times New Roman" w:eastAsia="Times New Roman" w:hAnsi="Times New Roman" w:cs="Times New Roman"/>
          <w:b/>
          <w:bCs/>
          <w:sz w:val="28"/>
          <w:szCs w:val="28"/>
          <w:lang w:val="uk-UA"/>
        </w:rPr>
        <w:t>класифікатор України ДК 021:2015 "Єдиний закупівельний словник":</w:t>
      </w:r>
    </w:p>
    <w:p w14:paraId="6023DCB7" w14:textId="77777777" w:rsidR="0092752D" w:rsidRDefault="00D27CF3" w:rsidP="0092752D">
      <w:pPr>
        <w:tabs>
          <w:tab w:val="left" w:pos="964"/>
        </w:tabs>
        <w:spacing w:after="0"/>
        <w:ind w:firstLine="567"/>
        <w:jc w:val="center"/>
        <w:rPr>
          <w:rFonts w:ascii="Times New Roman" w:eastAsia="Times New Roman" w:hAnsi="Times New Roman" w:cs="Times New Roman"/>
          <w:b/>
          <w:sz w:val="28"/>
          <w:szCs w:val="28"/>
          <w:lang w:val="uk-UA"/>
        </w:rPr>
      </w:pPr>
      <w:r w:rsidRPr="00D27CF3">
        <w:rPr>
          <w:rFonts w:ascii="Times New Roman" w:eastAsia="Times New Roman" w:hAnsi="Times New Roman" w:cs="Times New Roman"/>
          <w:b/>
          <w:sz w:val="28"/>
          <w:szCs w:val="28"/>
          <w:lang w:val="uk-UA"/>
        </w:rPr>
        <w:t xml:space="preserve">33600000-6 Фармацевтична продукція </w:t>
      </w:r>
    </w:p>
    <w:p w14:paraId="5AD734A4" w14:textId="77777777" w:rsidR="00912735" w:rsidRPr="0092752D" w:rsidRDefault="00D27CF3" w:rsidP="0092752D">
      <w:pPr>
        <w:tabs>
          <w:tab w:val="left" w:pos="964"/>
        </w:tabs>
        <w:spacing w:after="0"/>
        <w:ind w:firstLine="567"/>
        <w:jc w:val="center"/>
        <w:rPr>
          <w:rFonts w:ascii="Times New Roman" w:eastAsia="Times New Roman" w:hAnsi="Times New Roman" w:cs="Times New Roman"/>
          <w:b/>
          <w:i/>
          <w:iCs/>
          <w:sz w:val="28"/>
          <w:szCs w:val="28"/>
          <w:lang w:val="uk-UA"/>
        </w:rPr>
      </w:pPr>
      <w:r w:rsidRPr="00D27CF3">
        <w:rPr>
          <w:rFonts w:ascii="Times New Roman" w:eastAsia="Times New Roman" w:hAnsi="Times New Roman" w:cs="Times New Roman"/>
          <w:b/>
          <w:i/>
          <w:iCs/>
          <w:sz w:val="28"/>
          <w:szCs w:val="28"/>
          <w:lang w:val="uk-UA"/>
        </w:rPr>
        <w:t>(</w:t>
      </w:r>
      <w:proofErr w:type="spellStart"/>
      <w:r w:rsidR="0092752D" w:rsidRPr="0092752D">
        <w:rPr>
          <w:rFonts w:ascii="Times New Roman" w:eastAsia="Times New Roman" w:hAnsi="Times New Roman" w:cs="Times New Roman"/>
          <w:b/>
          <w:i/>
          <w:iCs/>
          <w:sz w:val="28"/>
          <w:szCs w:val="28"/>
          <w:lang w:val="uk-UA"/>
        </w:rPr>
        <w:t>Papillomavirus</w:t>
      </w:r>
      <w:proofErr w:type="spellEnd"/>
      <w:r w:rsidR="0092752D" w:rsidRPr="0092752D">
        <w:rPr>
          <w:rFonts w:ascii="Times New Roman" w:eastAsia="Times New Roman" w:hAnsi="Times New Roman" w:cs="Times New Roman"/>
          <w:b/>
          <w:i/>
          <w:iCs/>
          <w:sz w:val="28"/>
          <w:szCs w:val="28"/>
          <w:lang w:val="uk-UA"/>
        </w:rPr>
        <w:t xml:space="preserve"> (</w:t>
      </w:r>
      <w:proofErr w:type="spellStart"/>
      <w:r w:rsidR="0092752D" w:rsidRPr="0092752D">
        <w:rPr>
          <w:rFonts w:ascii="Times New Roman" w:eastAsia="Times New Roman" w:hAnsi="Times New Roman" w:cs="Times New Roman"/>
          <w:b/>
          <w:i/>
          <w:iCs/>
          <w:sz w:val="28"/>
          <w:szCs w:val="28"/>
          <w:lang w:val="uk-UA"/>
        </w:rPr>
        <w:t>human</w:t>
      </w:r>
      <w:proofErr w:type="spellEnd"/>
      <w:r w:rsidR="0092752D" w:rsidRPr="0092752D">
        <w:rPr>
          <w:rFonts w:ascii="Times New Roman" w:eastAsia="Times New Roman" w:hAnsi="Times New Roman" w:cs="Times New Roman"/>
          <w:b/>
          <w:i/>
          <w:iCs/>
          <w:sz w:val="28"/>
          <w:szCs w:val="28"/>
          <w:lang w:val="uk-UA"/>
        </w:rPr>
        <w:t xml:space="preserve"> </w:t>
      </w:r>
      <w:proofErr w:type="spellStart"/>
      <w:r w:rsidR="0092752D" w:rsidRPr="0092752D">
        <w:rPr>
          <w:rFonts w:ascii="Times New Roman" w:eastAsia="Times New Roman" w:hAnsi="Times New Roman" w:cs="Times New Roman"/>
          <w:b/>
          <w:i/>
          <w:iCs/>
          <w:sz w:val="28"/>
          <w:szCs w:val="28"/>
          <w:lang w:val="uk-UA"/>
        </w:rPr>
        <w:t>types</w:t>
      </w:r>
      <w:proofErr w:type="spellEnd"/>
      <w:r w:rsidR="0092752D" w:rsidRPr="0092752D">
        <w:rPr>
          <w:rFonts w:ascii="Times New Roman" w:eastAsia="Times New Roman" w:hAnsi="Times New Roman" w:cs="Times New Roman"/>
          <w:b/>
          <w:i/>
          <w:iCs/>
          <w:sz w:val="28"/>
          <w:szCs w:val="28"/>
          <w:lang w:val="uk-UA"/>
        </w:rPr>
        <w:t xml:space="preserve"> 6,</w:t>
      </w:r>
      <w:r w:rsidR="0092752D">
        <w:rPr>
          <w:rFonts w:ascii="Times New Roman" w:eastAsia="Times New Roman" w:hAnsi="Times New Roman" w:cs="Times New Roman"/>
          <w:b/>
          <w:i/>
          <w:iCs/>
          <w:sz w:val="28"/>
          <w:szCs w:val="28"/>
          <w:lang w:val="uk-UA"/>
        </w:rPr>
        <w:t xml:space="preserve"> </w:t>
      </w:r>
      <w:r w:rsidR="0092752D" w:rsidRPr="0092752D">
        <w:rPr>
          <w:rFonts w:ascii="Times New Roman" w:eastAsia="Times New Roman" w:hAnsi="Times New Roman" w:cs="Times New Roman"/>
          <w:b/>
          <w:i/>
          <w:iCs/>
          <w:sz w:val="28"/>
          <w:szCs w:val="28"/>
          <w:lang w:val="uk-UA"/>
        </w:rPr>
        <w:t>11, 16, 18)</w:t>
      </w:r>
    </w:p>
    <w:p w14:paraId="0D0B6175" w14:textId="77777777" w:rsidR="006D3E91" w:rsidRPr="00690650" w:rsidRDefault="006D3E91" w:rsidP="00FE64CD">
      <w:pPr>
        <w:adjustRightInd w:val="0"/>
        <w:jc w:val="both"/>
        <w:rPr>
          <w:rFonts w:ascii="Times New Roman" w:hAnsi="Times New Roman" w:cs="Times New Roman"/>
          <w:b/>
          <w:sz w:val="28"/>
          <w:szCs w:val="28"/>
          <w:lang w:val="uk-UA"/>
        </w:rPr>
      </w:pPr>
    </w:p>
    <w:p w14:paraId="08A66BDF" w14:textId="77777777" w:rsidR="00505F4C" w:rsidRPr="00690650" w:rsidRDefault="00505F4C" w:rsidP="008F63E5">
      <w:pPr>
        <w:tabs>
          <w:tab w:val="left" w:pos="964"/>
        </w:tabs>
        <w:ind w:firstLine="567"/>
        <w:jc w:val="center"/>
        <w:rPr>
          <w:rFonts w:ascii="Times New Roman" w:eastAsia="Times New Roman" w:hAnsi="Times New Roman" w:cs="Times New Roman"/>
          <w:b/>
          <w:sz w:val="24"/>
          <w:szCs w:val="24"/>
          <w:lang w:val="uk-UA" w:eastAsia="ru-RU"/>
        </w:rPr>
      </w:pPr>
    </w:p>
    <w:p w14:paraId="7384FD7C" w14:textId="77777777" w:rsidR="00505F4C" w:rsidRPr="00690650" w:rsidRDefault="00505F4C" w:rsidP="00505F4C">
      <w:pPr>
        <w:spacing w:after="0" w:line="240" w:lineRule="auto"/>
        <w:jc w:val="center"/>
        <w:rPr>
          <w:rFonts w:ascii="Times New Roman" w:eastAsia="Times New Roman" w:hAnsi="Times New Roman"/>
          <w:sz w:val="24"/>
          <w:szCs w:val="24"/>
          <w:lang w:val="uk-UA" w:eastAsia="ru-RU"/>
        </w:rPr>
      </w:pPr>
    </w:p>
    <w:p w14:paraId="4FFD7615" w14:textId="77777777" w:rsidR="00505F4C" w:rsidRPr="00690650" w:rsidRDefault="00505F4C" w:rsidP="00505F4C">
      <w:pPr>
        <w:spacing w:after="0" w:line="240" w:lineRule="auto"/>
        <w:jc w:val="center"/>
        <w:rPr>
          <w:rFonts w:ascii="Times New Roman" w:eastAsia="Times New Roman" w:hAnsi="Times New Roman"/>
          <w:sz w:val="24"/>
          <w:szCs w:val="24"/>
          <w:lang w:val="uk-UA" w:eastAsia="ru-RU"/>
        </w:rPr>
      </w:pPr>
    </w:p>
    <w:p w14:paraId="49A7DD2B" w14:textId="77777777" w:rsidR="00505F4C" w:rsidRPr="00690650" w:rsidRDefault="00505F4C" w:rsidP="00505F4C">
      <w:pPr>
        <w:spacing w:after="0" w:line="240" w:lineRule="auto"/>
        <w:jc w:val="center"/>
        <w:rPr>
          <w:rFonts w:ascii="Times New Roman" w:eastAsia="Times New Roman" w:hAnsi="Times New Roman"/>
          <w:sz w:val="24"/>
          <w:szCs w:val="24"/>
          <w:lang w:val="uk-UA" w:eastAsia="ru-RU"/>
        </w:rPr>
      </w:pPr>
    </w:p>
    <w:p w14:paraId="47DC96C8" w14:textId="77777777" w:rsidR="00505F4C" w:rsidRPr="00690650" w:rsidRDefault="00505F4C" w:rsidP="00505F4C">
      <w:pPr>
        <w:spacing w:after="0" w:line="240" w:lineRule="auto"/>
        <w:jc w:val="center"/>
        <w:rPr>
          <w:rFonts w:ascii="Times New Roman" w:eastAsia="Times New Roman" w:hAnsi="Times New Roman"/>
          <w:sz w:val="24"/>
          <w:szCs w:val="24"/>
          <w:lang w:val="uk-UA" w:eastAsia="ru-RU"/>
        </w:rPr>
      </w:pPr>
    </w:p>
    <w:p w14:paraId="74916087" w14:textId="77777777" w:rsidR="00505F4C" w:rsidRDefault="00505F4C" w:rsidP="00505F4C">
      <w:pPr>
        <w:spacing w:after="0" w:line="240" w:lineRule="auto"/>
        <w:jc w:val="center"/>
        <w:rPr>
          <w:rFonts w:ascii="Times New Roman" w:eastAsia="Times New Roman" w:hAnsi="Times New Roman"/>
          <w:sz w:val="24"/>
          <w:szCs w:val="24"/>
          <w:lang w:val="uk-UA" w:eastAsia="ru-RU"/>
        </w:rPr>
      </w:pPr>
    </w:p>
    <w:p w14:paraId="08310E23" w14:textId="77777777" w:rsidR="00D27CF3" w:rsidRPr="00690650" w:rsidRDefault="00D27CF3" w:rsidP="00505F4C">
      <w:pPr>
        <w:spacing w:after="0" w:line="240" w:lineRule="auto"/>
        <w:jc w:val="center"/>
        <w:rPr>
          <w:rFonts w:ascii="Times New Roman" w:eastAsia="Times New Roman" w:hAnsi="Times New Roman"/>
          <w:sz w:val="24"/>
          <w:szCs w:val="24"/>
          <w:lang w:val="uk-UA" w:eastAsia="ru-RU"/>
        </w:rPr>
      </w:pPr>
    </w:p>
    <w:p w14:paraId="5CF80830" w14:textId="77777777" w:rsidR="00505F4C" w:rsidRPr="00690650" w:rsidRDefault="00505F4C" w:rsidP="00505F4C">
      <w:pPr>
        <w:spacing w:after="0" w:line="240" w:lineRule="auto"/>
        <w:jc w:val="center"/>
        <w:rPr>
          <w:rFonts w:ascii="Times New Roman" w:eastAsia="Times New Roman" w:hAnsi="Times New Roman"/>
          <w:sz w:val="24"/>
          <w:szCs w:val="24"/>
          <w:lang w:val="uk-UA" w:eastAsia="ru-RU"/>
        </w:rPr>
      </w:pPr>
    </w:p>
    <w:p w14:paraId="325F1179" w14:textId="77777777" w:rsidR="00505F4C" w:rsidRPr="00690650" w:rsidRDefault="00505F4C" w:rsidP="00505F4C">
      <w:pPr>
        <w:spacing w:after="0" w:line="240" w:lineRule="auto"/>
        <w:jc w:val="center"/>
        <w:rPr>
          <w:rFonts w:ascii="Times New Roman" w:eastAsia="Times New Roman" w:hAnsi="Times New Roman"/>
          <w:sz w:val="24"/>
          <w:szCs w:val="24"/>
          <w:lang w:val="uk-UA" w:eastAsia="ru-RU"/>
        </w:rPr>
      </w:pPr>
    </w:p>
    <w:p w14:paraId="042E285A" w14:textId="77777777" w:rsidR="00505F4C" w:rsidRDefault="00505F4C" w:rsidP="00566F20">
      <w:pPr>
        <w:spacing w:after="0" w:line="240" w:lineRule="auto"/>
        <w:rPr>
          <w:rFonts w:ascii="Times New Roman" w:eastAsia="Times New Roman" w:hAnsi="Times New Roman"/>
          <w:sz w:val="24"/>
          <w:szCs w:val="24"/>
          <w:lang w:val="uk-UA" w:eastAsia="ru-RU"/>
        </w:rPr>
      </w:pPr>
    </w:p>
    <w:p w14:paraId="79CEAC8E" w14:textId="77777777" w:rsidR="00FE64CD" w:rsidRDefault="00FE64CD" w:rsidP="00566F20">
      <w:pPr>
        <w:spacing w:after="0" w:line="240" w:lineRule="auto"/>
        <w:rPr>
          <w:rFonts w:ascii="Times New Roman" w:eastAsia="Times New Roman" w:hAnsi="Times New Roman"/>
          <w:sz w:val="24"/>
          <w:szCs w:val="24"/>
          <w:lang w:val="uk-UA" w:eastAsia="ru-RU"/>
        </w:rPr>
      </w:pPr>
    </w:p>
    <w:p w14:paraId="08BEB5B5" w14:textId="77777777" w:rsidR="00FE64CD" w:rsidRDefault="00FE64CD" w:rsidP="00566F20">
      <w:pPr>
        <w:spacing w:after="0" w:line="240" w:lineRule="auto"/>
        <w:rPr>
          <w:rFonts w:ascii="Times New Roman" w:eastAsia="Times New Roman" w:hAnsi="Times New Roman"/>
          <w:sz w:val="24"/>
          <w:szCs w:val="24"/>
          <w:lang w:val="uk-UA" w:eastAsia="ru-RU"/>
        </w:rPr>
      </w:pPr>
    </w:p>
    <w:p w14:paraId="174D8672" w14:textId="77777777" w:rsidR="00FE64CD" w:rsidRDefault="00FE64CD" w:rsidP="00566F20">
      <w:pPr>
        <w:spacing w:after="0" w:line="240" w:lineRule="auto"/>
        <w:rPr>
          <w:rFonts w:ascii="Times New Roman" w:eastAsia="Times New Roman" w:hAnsi="Times New Roman"/>
          <w:sz w:val="24"/>
          <w:szCs w:val="24"/>
          <w:lang w:val="uk-UA" w:eastAsia="ru-RU"/>
        </w:rPr>
      </w:pPr>
    </w:p>
    <w:p w14:paraId="142B84E8" w14:textId="77777777" w:rsidR="001F3CB4" w:rsidRDefault="001F3CB4" w:rsidP="00566F20">
      <w:pPr>
        <w:spacing w:after="0" w:line="240" w:lineRule="auto"/>
        <w:rPr>
          <w:rFonts w:ascii="Times New Roman" w:eastAsia="Times New Roman" w:hAnsi="Times New Roman"/>
          <w:sz w:val="24"/>
          <w:szCs w:val="24"/>
          <w:lang w:val="uk-UA" w:eastAsia="ru-RU"/>
        </w:rPr>
      </w:pPr>
    </w:p>
    <w:p w14:paraId="64966250" w14:textId="77777777" w:rsidR="001F3CB4" w:rsidRPr="00690650" w:rsidRDefault="001F3CB4" w:rsidP="00566F20">
      <w:pPr>
        <w:spacing w:after="0" w:line="240" w:lineRule="auto"/>
        <w:rPr>
          <w:rFonts w:ascii="Times New Roman" w:eastAsia="Times New Roman" w:hAnsi="Times New Roman"/>
          <w:sz w:val="24"/>
          <w:szCs w:val="24"/>
          <w:lang w:val="uk-UA" w:eastAsia="ru-RU"/>
        </w:rPr>
      </w:pPr>
    </w:p>
    <w:p w14:paraId="78469371" w14:textId="77777777" w:rsidR="00505F4C" w:rsidRPr="00690650" w:rsidRDefault="00505F4C" w:rsidP="00505F4C">
      <w:pPr>
        <w:spacing w:after="0" w:line="240" w:lineRule="auto"/>
        <w:rPr>
          <w:rFonts w:ascii="Times New Roman" w:eastAsia="Times New Roman" w:hAnsi="Times New Roman"/>
          <w:sz w:val="24"/>
          <w:szCs w:val="24"/>
          <w:lang w:val="uk-UA" w:eastAsia="ru-RU"/>
        </w:rPr>
      </w:pPr>
    </w:p>
    <w:p w14:paraId="469343F8" w14:textId="77777777" w:rsidR="00505F4C" w:rsidRPr="00690650" w:rsidRDefault="00505F4C" w:rsidP="006D3E91">
      <w:pPr>
        <w:spacing w:after="0" w:line="240" w:lineRule="auto"/>
        <w:rPr>
          <w:rFonts w:ascii="Times New Roman" w:eastAsia="Times New Roman" w:hAnsi="Times New Roman"/>
          <w:sz w:val="24"/>
          <w:szCs w:val="24"/>
          <w:lang w:val="uk-UA" w:eastAsia="ru-RU"/>
        </w:rPr>
      </w:pPr>
    </w:p>
    <w:p w14:paraId="1AA36CEB" w14:textId="77777777" w:rsidR="00505F4C" w:rsidRPr="00690650" w:rsidRDefault="00505F4C" w:rsidP="00FD20EB">
      <w:pPr>
        <w:widowControl w:val="0"/>
        <w:autoSpaceDE w:val="0"/>
        <w:autoSpaceDN w:val="0"/>
        <w:adjustRightInd w:val="0"/>
        <w:spacing w:after="0"/>
        <w:jc w:val="center"/>
        <w:rPr>
          <w:rFonts w:ascii="Times New Roman CYR" w:hAnsi="Times New Roman CYR" w:cs="Times New Roman CYR"/>
          <w:bCs/>
        </w:rPr>
      </w:pPr>
      <w:proofErr w:type="spellStart"/>
      <w:r w:rsidRPr="00690650">
        <w:rPr>
          <w:rFonts w:ascii="Times New Roman CYR" w:hAnsi="Times New Roman CYR" w:cs="Times New Roman CYR"/>
          <w:bCs/>
        </w:rPr>
        <w:t>Україна</w:t>
      </w:r>
      <w:proofErr w:type="spellEnd"/>
    </w:p>
    <w:p w14:paraId="0A963576" w14:textId="578E5E14" w:rsidR="00505F4C" w:rsidRPr="00690650" w:rsidRDefault="00505F4C" w:rsidP="00FD20EB">
      <w:pPr>
        <w:widowControl w:val="0"/>
        <w:autoSpaceDE w:val="0"/>
        <w:autoSpaceDN w:val="0"/>
        <w:adjustRightInd w:val="0"/>
        <w:spacing w:after="0"/>
        <w:jc w:val="center"/>
        <w:rPr>
          <w:rFonts w:ascii="Times New Roman CYR" w:hAnsi="Times New Roman CYR" w:cs="Times New Roman CYR"/>
          <w:bCs/>
          <w:lang w:val="uk-UA"/>
        </w:rPr>
      </w:pPr>
      <w:r w:rsidRPr="00690650">
        <w:rPr>
          <w:rFonts w:ascii="Times New Roman CYR" w:hAnsi="Times New Roman CYR" w:cs="Times New Roman CYR"/>
          <w:bCs/>
        </w:rPr>
        <w:t>м. Одеса – 20</w:t>
      </w:r>
      <w:r w:rsidR="00584EFD" w:rsidRPr="00690650">
        <w:rPr>
          <w:rFonts w:ascii="Times New Roman CYR" w:hAnsi="Times New Roman CYR" w:cs="Times New Roman CYR"/>
          <w:bCs/>
          <w:lang w:val="uk-UA"/>
        </w:rPr>
        <w:t>2</w:t>
      </w:r>
      <w:r w:rsidR="00092567">
        <w:rPr>
          <w:rFonts w:ascii="Times New Roman CYR" w:hAnsi="Times New Roman CYR" w:cs="Times New Roman CYR"/>
          <w:bCs/>
          <w:lang w:val="uk-UA"/>
        </w:rPr>
        <w:t>4</w:t>
      </w:r>
      <w:r w:rsidR="00584EFD" w:rsidRPr="00690650">
        <w:rPr>
          <w:rFonts w:ascii="Times New Roman CYR" w:hAnsi="Times New Roman CYR" w:cs="Times New Roman CYR"/>
          <w:bCs/>
          <w:lang w:val="uk-UA"/>
        </w:rPr>
        <w:t xml:space="preserve"> р.</w:t>
      </w:r>
    </w:p>
    <w:p w14:paraId="3F8DAB49" w14:textId="77777777" w:rsidR="005A69FC" w:rsidRPr="00690650" w:rsidRDefault="005A69FC" w:rsidP="00465790">
      <w:pPr>
        <w:spacing w:after="0" w:line="240" w:lineRule="auto"/>
        <w:jc w:val="both"/>
        <w:rPr>
          <w:rFonts w:ascii="Times New Roman" w:hAnsi="Times New Roman" w:cs="Times New Roman"/>
          <w:sz w:val="24"/>
          <w:szCs w:val="24"/>
          <w:lang w:val="uk-UA"/>
        </w:rPr>
      </w:pPr>
    </w:p>
    <w:p w14:paraId="38F0EAEF" w14:textId="77777777" w:rsidR="009C6BEE" w:rsidRPr="00690650" w:rsidRDefault="009C6BEE" w:rsidP="00465790">
      <w:pPr>
        <w:spacing w:after="0" w:line="240" w:lineRule="auto"/>
        <w:jc w:val="both"/>
        <w:rPr>
          <w:rFonts w:ascii="Times New Roman" w:hAnsi="Times New Roman" w:cs="Times New Roman"/>
          <w:sz w:val="24"/>
          <w:szCs w:val="24"/>
          <w:lang w:val="uk-UA"/>
        </w:rPr>
      </w:pPr>
    </w:p>
    <w:p w14:paraId="0D719D62" w14:textId="77777777" w:rsidR="009C6BEE" w:rsidRPr="00690650" w:rsidRDefault="009C6BEE" w:rsidP="00465790">
      <w:pPr>
        <w:spacing w:after="0" w:line="240" w:lineRule="auto"/>
        <w:jc w:val="both"/>
        <w:rPr>
          <w:rFonts w:ascii="Times New Roman" w:hAnsi="Times New Roman" w:cs="Times New Roman"/>
          <w:sz w:val="24"/>
          <w:szCs w:val="24"/>
          <w:lang w:val="uk-UA"/>
        </w:rPr>
      </w:pPr>
    </w:p>
    <w:tbl>
      <w:tblPr>
        <w:tblStyle w:val="a3"/>
        <w:tblW w:w="9923" w:type="dxa"/>
        <w:tblInd w:w="-34" w:type="dxa"/>
        <w:tblLayout w:type="fixed"/>
        <w:tblLook w:val="04A0" w:firstRow="1" w:lastRow="0" w:firstColumn="1" w:lastColumn="0" w:noHBand="0" w:noVBand="1"/>
      </w:tblPr>
      <w:tblGrid>
        <w:gridCol w:w="445"/>
        <w:gridCol w:w="2109"/>
        <w:gridCol w:w="7369"/>
      </w:tblGrid>
      <w:tr w:rsidR="00465790" w:rsidRPr="00690650" w14:paraId="0F98818F" w14:textId="77777777" w:rsidTr="007F7BD4">
        <w:trPr>
          <w:trHeight w:val="416"/>
        </w:trPr>
        <w:tc>
          <w:tcPr>
            <w:tcW w:w="445" w:type="dxa"/>
            <w:vAlign w:val="center"/>
          </w:tcPr>
          <w:p w14:paraId="5AAF61D0" w14:textId="77777777" w:rsidR="00465790" w:rsidRPr="00690650" w:rsidRDefault="00465790" w:rsidP="00465790">
            <w:pPr>
              <w:jc w:val="center"/>
              <w:rPr>
                <w:rFonts w:ascii="Times New Roman" w:hAnsi="Times New Roman" w:cs="Times New Roman"/>
                <w:sz w:val="24"/>
                <w:szCs w:val="24"/>
                <w:lang w:val="uk-UA"/>
              </w:rPr>
            </w:pPr>
            <w:r w:rsidRPr="00690650">
              <w:rPr>
                <w:rFonts w:ascii="Times New Roman" w:hAnsi="Times New Roman" w:cs="Times New Roman"/>
                <w:sz w:val="24"/>
                <w:szCs w:val="24"/>
                <w:lang w:val="uk-UA"/>
              </w:rPr>
              <w:t>№</w:t>
            </w:r>
          </w:p>
        </w:tc>
        <w:tc>
          <w:tcPr>
            <w:tcW w:w="9478" w:type="dxa"/>
            <w:gridSpan w:val="2"/>
            <w:vAlign w:val="center"/>
          </w:tcPr>
          <w:p w14:paraId="15483EA8" w14:textId="77777777" w:rsidR="00465790" w:rsidRPr="00690650" w:rsidRDefault="00465790" w:rsidP="00465790">
            <w:pPr>
              <w:jc w:val="center"/>
              <w:rPr>
                <w:rFonts w:ascii="Times New Roman" w:hAnsi="Times New Roman" w:cs="Times New Roman"/>
                <w:b/>
                <w:bCs/>
                <w:i/>
                <w:iCs/>
                <w:sz w:val="24"/>
                <w:szCs w:val="24"/>
                <w:lang w:val="uk-UA"/>
              </w:rPr>
            </w:pPr>
            <w:r w:rsidRPr="00690650">
              <w:rPr>
                <w:rFonts w:ascii="Times New Roman" w:hAnsi="Times New Roman" w:cs="Times New Roman"/>
                <w:b/>
                <w:bCs/>
                <w:i/>
                <w:iCs/>
                <w:sz w:val="24"/>
                <w:szCs w:val="24"/>
                <w:lang w:val="uk-UA"/>
              </w:rPr>
              <w:t>Розділ 1. Загальні положення</w:t>
            </w:r>
          </w:p>
        </w:tc>
      </w:tr>
      <w:tr w:rsidR="00465790" w:rsidRPr="00690650" w14:paraId="470E010A" w14:textId="77777777" w:rsidTr="007F7BD4">
        <w:trPr>
          <w:trHeight w:val="411"/>
        </w:trPr>
        <w:tc>
          <w:tcPr>
            <w:tcW w:w="445" w:type="dxa"/>
            <w:vAlign w:val="center"/>
          </w:tcPr>
          <w:p w14:paraId="68AF0C36" w14:textId="77777777" w:rsidR="00465790" w:rsidRPr="00690650" w:rsidRDefault="00465790" w:rsidP="00465790">
            <w:pPr>
              <w:jc w:val="center"/>
              <w:rPr>
                <w:rFonts w:ascii="Times New Roman" w:hAnsi="Times New Roman" w:cs="Times New Roman"/>
                <w:sz w:val="24"/>
                <w:szCs w:val="24"/>
                <w:lang w:val="uk-UA"/>
              </w:rPr>
            </w:pPr>
            <w:r w:rsidRPr="00690650">
              <w:rPr>
                <w:rFonts w:ascii="Times New Roman" w:hAnsi="Times New Roman" w:cs="Times New Roman"/>
                <w:sz w:val="24"/>
                <w:szCs w:val="24"/>
                <w:lang w:val="uk-UA"/>
              </w:rPr>
              <w:t>1</w:t>
            </w:r>
          </w:p>
        </w:tc>
        <w:tc>
          <w:tcPr>
            <w:tcW w:w="2109" w:type="dxa"/>
            <w:vAlign w:val="center"/>
          </w:tcPr>
          <w:p w14:paraId="1E74557A" w14:textId="77777777" w:rsidR="00465790" w:rsidRPr="00690650" w:rsidRDefault="00465790" w:rsidP="00465790">
            <w:pPr>
              <w:jc w:val="center"/>
              <w:rPr>
                <w:rFonts w:ascii="Times New Roman" w:hAnsi="Times New Roman" w:cs="Times New Roman"/>
                <w:sz w:val="24"/>
                <w:szCs w:val="24"/>
                <w:lang w:val="uk-UA"/>
              </w:rPr>
            </w:pPr>
            <w:r w:rsidRPr="00690650">
              <w:rPr>
                <w:rFonts w:ascii="Times New Roman" w:hAnsi="Times New Roman" w:cs="Times New Roman"/>
                <w:sz w:val="24"/>
                <w:szCs w:val="24"/>
                <w:lang w:val="uk-UA"/>
              </w:rPr>
              <w:t>2</w:t>
            </w:r>
          </w:p>
        </w:tc>
        <w:tc>
          <w:tcPr>
            <w:tcW w:w="7369" w:type="dxa"/>
            <w:vAlign w:val="center"/>
          </w:tcPr>
          <w:p w14:paraId="6FFFE556" w14:textId="77777777" w:rsidR="00465790" w:rsidRPr="00690650" w:rsidRDefault="00465790" w:rsidP="00465790">
            <w:pPr>
              <w:jc w:val="center"/>
              <w:rPr>
                <w:rFonts w:ascii="Times New Roman" w:hAnsi="Times New Roman" w:cs="Times New Roman"/>
                <w:sz w:val="24"/>
                <w:szCs w:val="24"/>
                <w:lang w:val="uk-UA"/>
              </w:rPr>
            </w:pPr>
            <w:r w:rsidRPr="00690650">
              <w:rPr>
                <w:rFonts w:ascii="Times New Roman" w:hAnsi="Times New Roman" w:cs="Times New Roman"/>
                <w:sz w:val="24"/>
                <w:szCs w:val="24"/>
                <w:lang w:val="uk-UA"/>
              </w:rPr>
              <w:t>3</w:t>
            </w:r>
          </w:p>
        </w:tc>
      </w:tr>
      <w:tr w:rsidR="00683AA7" w:rsidRPr="00690650" w14:paraId="70FE9D6D" w14:textId="77777777" w:rsidTr="007F7BD4">
        <w:trPr>
          <w:trHeight w:val="1119"/>
        </w:trPr>
        <w:tc>
          <w:tcPr>
            <w:tcW w:w="445" w:type="dxa"/>
          </w:tcPr>
          <w:p w14:paraId="7F4AAC94" w14:textId="77777777" w:rsidR="00683AA7" w:rsidRPr="00690650" w:rsidRDefault="00683AA7" w:rsidP="009F4789">
            <w:pPr>
              <w:ind w:left="-26"/>
              <w:jc w:val="center"/>
              <w:rPr>
                <w:rFonts w:ascii="Times New Roman" w:hAnsi="Times New Roman" w:cs="Times New Roman"/>
                <w:sz w:val="24"/>
                <w:szCs w:val="24"/>
                <w:lang w:val="uk-UA"/>
              </w:rPr>
            </w:pPr>
            <w:r w:rsidRPr="00690650">
              <w:rPr>
                <w:rFonts w:ascii="Times New Roman" w:eastAsia="Times New Roman" w:hAnsi="Times New Roman" w:cs="Times New Roman"/>
                <w:color w:val="000000"/>
                <w:sz w:val="24"/>
                <w:szCs w:val="24"/>
                <w:lang w:val="uk-UA" w:eastAsia="ru-RU"/>
              </w:rPr>
              <w:t>1</w:t>
            </w:r>
          </w:p>
        </w:tc>
        <w:tc>
          <w:tcPr>
            <w:tcW w:w="2109" w:type="dxa"/>
          </w:tcPr>
          <w:p w14:paraId="6ECBA2B3" w14:textId="77777777" w:rsidR="00683AA7" w:rsidRPr="00690650" w:rsidRDefault="00683AA7" w:rsidP="00683AA7">
            <w:pPr>
              <w:rPr>
                <w:rFonts w:ascii="Times New Roman" w:hAnsi="Times New Roman" w:cs="Times New Roman"/>
                <w:sz w:val="24"/>
                <w:szCs w:val="24"/>
                <w:lang w:val="uk-UA"/>
              </w:rPr>
            </w:pPr>
            <w:r w:rsidRPr="00690650">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7369" w:type="dxa"/>
          </w:tcPr>
          <w:p w14:paraId="152D8D77" w14:textId="77777777" w:rsidR="00662A5B" w:rsidRPr="00690650" w:rsidRDefault="00730E47" w:rsidP="00662A5B">
            <w:pPr>
              <w:jc w:val="both"/>
              <w:rPr>
                <w:rFonts w:ascii="Times New Roman" w:eastAsia="Times New Roman" w:hAnsi="Times New Roman" w:cs="Times New Roman"/>
                <w:sz w:val="24"/>
                <w:szCs w:val="24"/>
                <w:lang w:val="uk-UA"/>
              </w:rPr>
            </w:pPr>
            <w:r w:rsidRPr="00690650">
              <w:rPr>
                <w:rFonts w:ascii="Times New Roman" w:eastAsia="Times New Roman" w:hAnsi="Times New Roman" w:cs="Times New Roman"/>
                <w:color w:val="000000"/>
                <w:sz w:val="24"/>
                <w:szCs w:val="24"/>
                <w:lang w:val="uk-UA"/>
              </w:rPr>
              <w:t xml:space="preserve">Тендерну документацію розроблено відповідно до вимог Закону України «Про публічні закупівлі» (далі </w:t>
            </w:r>
            <w:r w:rsidRPr="00690650">
              <w:rPr>
                <w:rFonts w:ascii="Times New Roman" w:eastAsia="Times New Roman" w:hAnsi="Times New Roman" w:cs="Times New Roman"/>
                <w:sz w:val="24"/>
                <w:szCs w:val="24"/>
                <w:lang w:val="uk-UA"/>
              </w:rPr>
              <w:t>—</w:t>
            </w:r>
            <w:r w:rsidRPr="00690650">
              <w:rPr>
                <w:rFonts w:ascii="Times New Roman" w:eastAsia="Times New Roman" w:hAnsi="Times New Roman" w:cs="Times New Roman"/>
                <w:color w:val="000000"/>
                <w:sz w:val="24"/>
                <w:szCs w:val="24"/>
                <w:lang w:val="uk-UA"/>
              </w:rPr>
              <w:t xml:space="preserve"> Закон)</w:t>
            </w:r>
            <w:r w:rsidRPr="00690650">
              <w:rPr>
                <w:rFonts w:ascii="Times New Roman" w:eastAsia="Times New Roman" w:hAnsi="Times New Roman" w:cs="Times New Roman"/>
                <w:sz w:val="24"/>
                <w:szCs w:val="24"/>
                <w:lang w:val="uk-UA"/>
              </w:rPr>
              <w:t xml:space="preserve"> та Постанови від 12 жовтня 2022 р. №</w:t>
            </w:r>
            <w:r w:rsidRPr="00690650">
              <w:rPr>
                <w:rFonts w:ascii="Times New Roman" w:eastAsia="Times New Roman" w:hAnsi="Times New Roman" w:cs="Times New Roman"/>
                <w:sz w:val="24"/>
                <w:szCs w:val="24"/>
              </w:rPr>
              <w:t> </w:t>
            </w:r>
            <w:r w:rsidRPr="00690650">
              <w:rPr>
                <w:rFonts w:ascii="Times New Roman" w:eastAsia="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w:t>
            </w:r>
            <w:r w:rsidR="00F23E05" w:rsidRPr="00690650">
              <w:rPr>
                <w:rFonts w:ascii="Times New Roman" w:eastAsia="Times New Roman" w:hAnsi="Times New Roman" w:cs="Times New Roman"/>
                <w:sz w:val="24"/>
                <w:szCs w:val="24"/>
                <w:lang w:val="uk-UA"/>
              </w:rPr>
              <w:t>ості)</w:t>
            </w:r>
            <w:r w:rsidR="00662A5B" w:rsidRPr="00690650">
              <w:rPr>
                <w:rFonts w:ascii="Times New Roman" w:eastAsia="Times New Roman" w:hAnsi="Times New Roman" w:cs="Times New Roman"/>
                <w:sz w:val="24"/>
                <w:szCs w:val="24"/>
                <w:lang w:val="uk-UA"/>
              </w:rPr>
              <w:t>.</w:t>
            </w:r>
          </w:p>
          <w:p w14:paraId="0F98B905" w14:textId="77777777" w:rsidR="00683AA7" w:rsidRPr="00690650" w:rsidRDefault="00683AA7" w:rsidP="00662A5B">
            <w:pPr>
              <w:jc w:val="both"/>
              <w:rPr>
                <w:rFonts w:ascii="Times New Roman" w:hAnsi="Times New Roman" w:cs="Times New Roman"/>
                <w:sz w:val="24"/>
                <w:szCs w:val="24"/>
                <w:lang w:val="uk-UA"/>
              </w:rPr>
            </w:pPr>
            <w:r w:rsidRPr="00690650">
              <w:rPr>
                <w:rFonts w:ascii="Times New Roman" w:eastAsia="Times New Roman" w:hAnsi="Times New Roman"/>
                <w:sz w:val="24"/>
                <w:szCs w:val="24"/>
                <w:lang w:val="uk-UA"/>
              </w:rPr>
              <w:t>Терміни,</w:t>
            </w:r>
            <w:r w:rsidRPr="00690650">
              <w:rPr>
                <w:rFonts w:ascii="Times New Roman" w:hAnsi="Times New Roman"/>
                <w:sz w:val="24"/>
                <w:szCs w:val="24"/>
                <w:lang w:val="uk-UA"/>
              </w:rPr>
              <w:t xml:space="preserve"> які використовуються в цій тендерній документації,</w:t>
            </w:r>
            <w:r w:rsidRPr="00690650">
              <w:rPr>
                <w:rFonts w:ascii="Times New Roman" w:eastAsia="Times New Roman" w:hAnsi="Times New Roman"/>
                <w:sz w:val="24"/>
                <w:szCs w:val="24"/>
                <w:lang w:val="uk-UA"/>
              </w:rPr>
              <w:t xml:space="preserve"> вживаються у значенні, наведеному в </w:t>
            </w:r>
            <w:r w:rsidRPr="00690650">
              <w:rPr>
                <w:rFonts w:ascii="Times New Roman" w:eastAsia="Times New Roman" w:hAnsi="Times New Roman"/>
                <w:bCs/>
                <w:iCs/>
                <w:sz w:val="24"/>
                <w:szCs w:val="24"/>
                <w:lang w:val="uk-UA"/>
              </w:rPr>
              <w:t>Законі</w:t>
            </w:r>
            <w:r w:rsidRPr="00690650">
              <w:rPr>
                <w:rFonts w:ascii="Times New Roman" w:eastAsia="Times New Roman" w:hAnsi="Times New Roman"/>
                <w:sz w:val="24"/>
                <w:szCs w:val="24"/>
                <w:lang w:val="uk-UA"/>
              </w:rPr>
              <w:t xml:space="preserve"> та інших вищенаведених нормативних актах.</w:t>
            </w:r>
          </w:p>
        </w:tc>
      </w:tr>
      <w:tr w:rsidR="00465790" w:rsidRPr="00690650" w14:paraId="3A012E30" w14:textId="77777777" w:rsidTr="007F7BD4">
        <w:trPr>
          <w:trHeight w:val="1119"/>
        </w:trPr>
        <w:tc>
          <w:tcPr>
            <w:tcW w:w="445" w:type="dxa"/>
          </w:tcPr>
          <w:p w14:paraId="72EA49AB" w14:textId="77777777" w:rsidR="00465790" w:rsidRPr="00690650" w:rsidRDefault="00465790" w:rsidP="00465790">
            <w:pPr>
              <w:jc w:val="center"/>
              <w:rPr>
                <w:rFonts w:ascii="Times New Roman" w:hAnsi="Times New Roman" w:cs="Times New Roman"/>
                <w:sz w:val="24"/>
                <w:szCs w:val="24"/>
                <w:lang w:val="uk-UA"/>
              </w:rPr>
            </w:pPr>
            <w:r w:rsidRPr="00690650">
              <w:rPr>
                <w:rFonts w:ascii="Times New Roman" w:eastAsia="Times New Roman" w:hAnsi="Times New Roman" w:cs="Times New Roman"/>
                <w:color w:val="000000"/>
                <w:sz w:val="24"/>
                <w:szCs w:val="24"/>
                <w:lang w:val="uk-UA" w:eastAsia="ru-RU"/>
              </w:rPr>
              <w:t>2</w:t>
            </w:r>
          </w:p>
        </w:tc>
        <w:tc>
          <w:tcPr>
            <w:tcW w:w="2109" w:type="dxa"/>
          </w:tcPr>
          <w:p w14:paraId="211914B1" w14:textId="77777777" w:rsidR="00465790" w:rsidRPr="00690650" w:rsidRDefault="00465790" w:rsidP="00465790">
            <w:pPr>
              <w:rPr>
                <w:rFonts w:ascii="Times New Roman" w:hAnsi="Times New Roman" w:cs="Times New Roman"/>
                <w:sz w:val="24"/>
                <w:szCs w:val="24"/>
                <w:lang w:val="uk-UA"/>
              </w:rPr>
            </w:pPr>
            <w:r w:rsidRPr="00690650">
              <w:rPr>
                <w:rFonts w:ascii="Times New Roman" w:eastAsia="Times New Roman" w:hAnsi="Times New Roman" w:cs="Times New Roman"/>
                <w:b/>
                <w:bCs/>
                <w:color w:val="000000"/>
                <w:sz w:val="24"/>
                <w:szCs w:val="24"/>
                <w:lang w:val="uk-UA" w:eastAsia="ru-RU"/>
              </w:rPr>
              <w:t>Інформація про замовника торгів</w:t>
            </w:r>
          </w:p>
        </w:tc>
        <w:tc>
          <w:tcPr>
            <w:tcW w:w="7369" w:type="dxa"/>
          </w:tcPr>
          <w:p w14:paraId="5A3B8F9C" w14:textId="77777777" w:rsidR="00465790" w:rsidRPr="00690650" w:rsidRDefault="00465790" w:rsidP="00465790">
            <w:pPr>
              <w:jc w:val="both"/>
              <w:rPr>
                <w:rFonts w:ascii="Times New Roman" w:hAnsi="Times New Roman" w:cs="Times New Roman"/>
                <w:sz w:val="24"/>
                <w:szCs w:val="24"/>
                <w:lang w:val="uk-UA"/>
              </w:rPr>
            </w:pPr>
            <w:r w:rsidRPr="00690650">
              <w:rPr>
                <w:rFonts w:ascii="Times New Roman" w:eastAsia="Times New Roman" w:hAnsi="Times New Roman" w:cs="Times New Roman"/>
                <w:color w:val="000000"/>
                <w:sz w:val="24"/>
                <w:szCs w:val="24"/>
                <w:lang w:val="uk-UA" w:eastAsia="ru-RU"/>
              </w:rPr>
              <w:t> </w:t>
            </w:r>
          </w:p>
        </w:tc>
      </w:tr>
      <w:tr w:rsidR="00092567" w:rsidRPr="00690650" w14:paraId="6A21BDF7" w14:textId="77777777" w:rsidTr="000C3379">
        <w:trPr>
          <w:trHeight w:val="1119"/>
        </w:trPr>
        <w:tc>
          <w:tcPr>
            <w:tcW w:w="445" w:type="dxa"/>
          </w:tcPr>
          <w:p w14:paraId="5A55AB19" w14:textId="77777777" w:rsidR="00092567" w:rsidRPr="00690650" w:rsidRDefault="00092567" w:rsidP="00092567">
            <w:pPr>
              <w:ind w:left="-151"/>
              <w:jc w:val="center"/>
              <w:rPr>
                <w:rFonts w:ascii="Times New Roman" w:hAnsi="Times New Roman" w:cs="Times New Roman"/>
                <w:sz w:val="24"/>
                <w:szCs w:val="24"/>
                <w:lang w:val="uk-UA"/>
              </w:rPr>
            </w:pPr>
            <w:r w:rsidRPr="00690650">
              <w:rPr>
                <w:rFonts w:ascii="Times New Roman" w:eastAsia="Times New Roman" w:hAnsi="Times New Roman" w:cs="Times New Roman"/>
                <w:color w:val="000000"/>
                <w:sz w:val="24"/>
                <w:szCs w:val="24"/>
                <w:lang w:val="uk-UA" w:eastAsia="ru-RU"/>
              </w:rPr>
              <w:t>2.1</w:t>
            </w:r>
          </w:p>
        </w:tc>
        <w:tc>
          <w:tcPr>
            <w:tcW w:w="2109" w:type="dxa"/>
          </w:tcPr>
          <w:p w14:paraId="2391B8BF" w14:textId="77777777" w:rsidR="00092567" w:rsidRPr="00690650" w:rsidRDefault="00092567" w:rsidP="00092567">
            <w:pPr>
              <w:rPr>
                <w:rFonts w:ascii="Times New Roman" w:hAnsi="Times New Roman" w:cs="Times New Roman"/>
                <w:sz w:val="24"/>
                <w:szCs w:val="24"/>
                <w:lang w:val="uk-UA"/>
              </w:rPr>
            </w:pPr>
            <w:r w:rsidRPr="00690650">
              <w:rPr>
                <w:rFonts w:ascii="Times New Roman" w:eastAsia="Times New Roman" w:hAnsi="Times New Roman" w:cs="Times New Roman"/>
                <w:color w:val="000000"/>
                <w:sz w:val="24"/>
                <w:szCs w:val="24"/>
                <w:lang w:val="uk-UA" w:eastAsia="ru-RU"/>
              </w:rPr>
              <w:t>повне найменування</w:t>
            </w:r>
          </w:p>
        </w:tc>
        <w:tc>
          <w:tcPr>
            <w:tcW w:w="7369" w:type="dxa"/>
            <w:tcBorders>
              <w:top w:val="outset" w:sz="6" w:space="0" w:color="auto"/>
              <w:left w:val="outset" w:sz="6" w:space="0" w:color="auto"/>
              <w:bottom w:val="outset" w:sz="6" w:space="0" w:color="auto"/>
              <w:right w:val="single" w:sz="4" w:space="0" w:color="auto"/>
            </w:tcBorders>
          </w:tcPr>
          <w:p w14:paraId="286948FC" w14:textId="5A822070" w:rsidR="00092567" w:rsidRPr="00690650" w:rsidRDefault="00092567" w:rsidP="00092567">
            <w:pPr>
              <w:jc w:val="both"/>
              <w:rPr>
                <w:rFonts w:ascii="Times New Roman" w:hAnsi="Times New Roman" w:cs="Times New Roman"/>
                <w:i/>
                <w:iCs/>
                <w:sz w:val="24"/>
                <w:szCs w:val="24"/>
                <w:lang w:val="uk-UA"/>
              </w:rPr>
            </w:pPr>
            <w:bookmarkStart w:id="0" w:name="_Hlk122433375"/>
            <w:r w:rsidRPr="00E270AC">
              <w:rPr>
                <w:rFonts w:ascii="Times New Roman" w:hAnsi="Times New Roman"/>
                <w:sz w:val="24"/>
                <w:szCs w:val="24"/>
              </w:rPr>
              <w:t>КОМУНАЛЬНЕ НЕКОМЕРЦІЙНЕ ПІДПРИЄМСТВО «ДИТЯЧА МІСЬКА ПОЛІКЛІНІКА № 6» ОДЕСЬКОЇ МІСЬКОЇ РАДИ</w:t>
            </w:r>
            <w:bookmarkEnd w:id="0"/>
          </w:p>
        </w:tc>
      </w:tr>
      <w:tr w:rsidR="00092567" w:rsidRPr="00690650" w14:paraId="71FDFFFD" w14:textId="77777777" w:rsidTr="000C3379">
        <w:trPr>
          <w:trHeight w:val="1119"/>
        </w:trPr>
        <w:tc>
          <w:tcPr>
            <w:tcW w:w="445" w:type="dxa"/>
          </w:tcPr>
          <w:p w14:paraId="2B81A571" w14:textId="77777777" w:rsidR="00092567" w:rsidRPr="00690650" w:rsidRDefault="00092567" w:rsidP="00092567">
            <w:pPr>
              <w:ind w:left="-151"/>
              <w:jc w:val="center"/>
              <w:rPr>
                <w:rFonts w:ascii="Times New Roman" w:hAnsi="Times New Roman" w:cs="Times New Roman"/>
                <w:sz w:val="24"/>
                <w:szCs w:val="24"/>
                <w:lang w:val="uk-UA"/>
              </w:rPr>
            </w:pPr>
            <w:r w:rsidRPr="00690650">
              <w:rPr>
                <w:rFonts w:ascii="Times New Roman" w:eastAsia="Times New Roman" w:hAnsi="Times New Roman" w:cs="Times New Roman"/>
                <w:color w:val="000000"/>
                <w:sz w:val="24"/>
                <w:szCs w:val="24"/>
                <w:lang w:val="uk-UA" w:eastAsia="ru-RU"/>
              </w:rPr>
              <w:t>2.2</w:t>
            </w:r>
          </w:p>
        </w:tc>
        <w:tc>
          <w:tcPr>
            <w:tcW w:w="2109" w:type="dxa"/>
          </w:tcPr>
          <w:p w14:paraId="27B4AB6E" w14:textId="77777777" w:rsidR="00092567" w:rsidRPr="00690650" w:rsidRDefault="00092567" w:rsidP="00092567">
            <w:pPr>
              <w:rPr>
                <w:rFonts w:ascii="Times New Roman" w:hAnsi="Times New Roman" w:cs="Times New Roman"/>
                <w:sz w:val="24"/>
                <w:szCs w:val="24"/>
                <w:lang w:val="uk-UA"/>
              </w:rPr>
            </w:pPr>
            <w:r w:rsidRPr="00690650">
              <w:rPr>
                <w:rFonts w:ascii="Times New Roman" w:eastAsia="Times New Roman" w:hAnsi="Times New Roman" w:cs="Times New Roman"/>
                <w:color w:val="000000"/>
                <w:sz w:val="24"/>
                <w:szCs w:val="24"/>
                <w:lang w:val="uk-UA" w:eastAsia="ru-RU"/>
              </w:rPr>
              <w:t>місцезнаходження</w:t>
            </w:r>
          </w:p>
        </w:tc>
        <w:tc>
          <w:tcPr>
            <w:tcW w:w="7369" w:type="dxa"/>
            <w:tcBorders>
              <w:top w:val="outset" w:sz="6" w:space="0" w:color="auto"/>
              <w:left w:val="outset" w:sz="6" w:space="0" w:color="auto"/>
              <w:bottom w:val="outset" w:sz="6" w:space="0" w:color="auto"/>
              <w:right w:val="single" w:sz="4" w:space="0" w:color="auto"/>
            </w:tcBorders>
          </w:tcPr>
          <w:p w14:paraId="5B0D075B" w14:textId="77777777" w:rsidR="00092567" w:rsidRDefault="00092567" w:rsidP="00092567">
            <w:pPr>
              <w:jc w:val="both"/>
              <w:rPr>
                <w:rFonts w:ascii="Times New Roman" w:hAnsi="Times New Roman"/>
                <w:sz w:val="24"/>
                <w:szCs w:val="24"/>
              </w:rPr>
            </w:pPr>
            <w:proofErr w:type="spellStart"/>
            <w:r w:rsidRPr="00E270AC">
              <w:rPr>
                <w:rFonts w:ascii="Times New Roman" w:hAnsi="Times New Roman"/>
                <w:sz w:val="24"/>
                <w:szCs w:val="24"/>
              </w:rPr>
              <w:t>Україна</w:t>
            </w:r>
            <w:proofErr w:type="spellEnd"/>
            <w:r w:rsidRPr="00E270AC">
              <w:rPr>
                <w:rFonts w:ascii="Times New Roman" w:hAnsi="Times New Roman"/>
                <w:sz w:val="24"/>
                <w:szCs w:val="24"/>
              </w:rPr>
              <w:t xml:space="preserve">, 65022, </w:t>
            </w:r>
            <w:proofErr w:type="spellStart"/>
            <w:r w:rsidRPr="00E270AC">
              <w:rPr>
                <w:rFonts w:ascii="Times New Roman" w:hAnsi="Times New Roman"/>
                <w:sz w:val="24"/>
                <w:szCs w:val="24"/>
              </w:rPr>
              <w:t>Одеська</w:t>
            </w:r>
            <w:proofErr w:type="spellEnd"/>
            <w:r w:rsidRPr="00E270AC">
              <w:rPr>
                <w:rFonts w:ascii="Times New Roman" w:hAnsi="Times New Roman"/>
                <w:sz w:val="24"/>
                <w:szCs w:val="24"/>
              </w:rPr>
              <w:t xml:space="preserve"> обл., </w:t>
            </w:r>
            <w:proofErr w:type="spellStart"/>
            <w:r w:rsidRPr="00E270AC">
              <w:rPr>
                <w:rFonts w:ascii="Times New Roman" w:hAnsi="Times New Roman"/>
                <w:sz w:val="24"/>
                <w:szCs w:val="24"/>
              </w:rPr>
              <w:t>місто</w:t>
            </w:r>
            <w:proofErr w:type="spellEnd"/>
            <w:r w:rsidRPr="00E270AC">
              <w:rPr>
                <w:rFonts w:ascii="Times New Roman" w:hAnsi="Times New Roman"/>
                <w:sz w:val="24"/>
                <w:szCs w:val="24"/>
              </w:rPr>
              <w:t xml:space="preserve"> Одеса,</w:t>
            </w:r>
          </w:p>
          <w:p w14:paraId="59216A75" w14:textId="588AAC9E" w:rsidR="00092567" w:rsidRPr="00690650" w:rsidRDefault="00092567" w:rsidP="00092567">
            <w:pPr>
              <w:jc w:val="both"/>
              <w:rPr>
                <w:rFonts w:ascii="Times New Roman" w:hAnsi="Times New Roman" w:cs="Times New Roman"/>
                <w:sz w:val="24"/>
                <w:szCs w:val="24"/>
                <w:lang w:val="uk-UA"/>
              </w:rPr>
            </w:pPr>
            <w:r w:rsidRPr="00E270AC">
              <w:rPr>
                <w:rFonts w:ascii="Times New Roman" w:hAnsi="Times New Roman"/>
                <w:sz w:val="24"/>
                <w:szCs w:val="24"/>
              </w:rPr>
              <w:t xml:space="preserve">пр. </w:t>
            </w:r>
            <w:proofErr w:type="spellStart"/>
            <w:r w:rsidRPr="00E270AC">
              <w:rPr>
                <w:rFonts w:ascii="Times New Roman" w:hAnsi="Times New Roman"/>
                <w:sz w:val="24"/>
                <w:szCs w:val="24"/>
              </w:rPr>
              <w:t>Академіка</w:t>
            </w:r>
            <w:proofErr w:type="spellEnd"/>
            <w:r w:rsidRPr="00E270AC">
              <w:rPr>
                <w:rFonts w:ascii="Times New Roman" w:hAnsi="Times New Roman"/>
                <w:sz w:val="24"/>
                <w:szCs w:val="24"/>
              </w:rPr>
              <w:t xml:space="preserve"> </w:t>
            </w:r>
            <w:proofErr w:type="spellStart"/>
            <w:r w:rsidRPr="00E270AC">
              <w:rPr>
                <w:rFonts w:ascii="Times New Roman" w:hAnsi="Times New Roman"/>
                <w:sz w:val="24"/>
                <w:szCs w:val="24"/>
              </w:rPr>
              <w:t>Глушка</w:t>
            </w:r>
            <w:proofErr w:type="spellEnd"/>
            <w:r w:rsidRPr="00E270AC">
              <w:rPr>
                <w:rFonts w:ascii="Times New Roman" w:hAnsi="Times New Roman"/>
                <w:sz w:val="24"/>
                <w:szCs w:val="24"/>
              </w:rPr>
              <w:t xml:space="preserve"> 32-А. </w:t>
            </w:r>
          </w:p>
        </w:tc>
      </w:tr>
      <w:tr w:rsidR="00092567" w:rsidRPr="00690650" w14:paraId="6104E36C" w14:textId="77777777" w:rsidTr="000C3379">
        <w:trPr>
          <w:trHeight w:val="1119"/>
        </w:trPr>
        <w:tc>
          <w:tcPr>
            <w:tcW w:w="445" w:type="dxa"/>
          </w:tcPr>
          <w:p w14:paraId="385285EC" w14:textId="77777777" w:rsidR="00092567" w:rsidRPr="00690650" w:rsidRDefault="00092567" w:rsidP="00092567">
            <w:pPr>
              <w:ind w:left="-151"/>
              <w:jc w:val="center"/>
              <w:rPr>
                <w:rFonts w:ascii="Times New Roman" w:hAnsi="Times New Roman" w:cs="Times New Roman"/>
                <w:sz w:val="24"/>
                <w:szCs w:val="24"/>
                <w:lang w:val="uk-UA"/>
              </w:rPr>
            </w:pPr>
            <w:r w:rsidRPr="00690650">
              <w:rPr>
                <w:rFonts w:ascii="Times New Roman" w:eastAsia="Times New Roman" w:hAnsi="Times New Roman" w:cs="Times New Roman"/>
                <w:color w:val="000000"/>
                <w:sz w:val="24"/>
                <w:szCs w:val="24"/>
                <w:lang w:val="uk-UA" w:eastAsia="ru-RU"/>
              </w:rPr>
              <w:t>2.3</w:t>
            </w:r>
          </w:p>
        </w:tc>
        <w:tc>
          <w:tcPr>
            <w:tcW w:w="2109" w:type="dxa"/>
          </w:tcPr>
          <w:p w14:paraId="50E86FB2" w14:textId="77777777" w:rsidR="00092567" w:rsidRPr="00690650" w:rsidRDefault="00092567" w:rsidP="00092567">
            <w:pPr>
              <w:rPr>
                <w:rFonts w:ascii="Times New Roman" w:hAnsi="Times New Roman" w:cs="Times New Roman"/>
                <w:sz w:val="24"/>
                <w:szCs w:val="24"/>
                <w:lang w:val="uk-UA"/>
              </w:rPr>
            </w:pPr>
            <w:r w:rsidRPr="00690650">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9" w:type="dxa"/>
            <w:tcBorders>
              <w:top w:val="outset" w:sz="6" w:space="0" w:color="auto"/>
              <w:left w:val="outset" w:sz="6" w:space="0" w:color="auto"/>
              <w:bottom w:val="single" w:sz="4" w:space="0" w:color="auto"/>
              <w:right w:val="single" w:sz="4" w:space="0" w:color="auto"/>
            </w:tcBorders>
          </w:tcPr>
          <w:p w14:paraId="1A4E33CC" w14:textId="77777777" w:rsidR="00092567" w:rsidRDefault="00092567" w:rsidP="00092567">
            <w:pPr>
              <w:rPr>
                <w:rFonts w:ascii="Times New Roman" w:hAnsi="Times New Roman"/>
                <w:sz w:val="24"/>
                <w:szCs w:val="24"/>
              </w:rPr>
            </w:pPr>
            <w:proofErr w:type="spellStart"/>
            <w:r w:rsidRPr="00E270AC">
              <w:rPr>
                <w:rFonts w:ascii="Times New Roman" w:hAnsi="Times New Roman"/>
                <w:sz w:val="24"/>
                <w:szCs w:val="24"/>
              </w:rPr>
              <w:t>Уповноважена</w:t>
            </w:r>
            <w:proofErr w:type="spellEnd"/>
            <w:r w:rsidRPr="00E270AC">
              <w:rPr>
                <w:rFonts w:ascii="Times New Roman" w:hAnsi="Times New Roman"/>
                <w:sz w:val="24"/>
                <w:szCs w:val="24"/>
              </w:rPr>
              <w:t xml:space="preserve"> особа (</w:t>
            </w:r>
            <w:proofErr w:type="spellStart"/>
            <w:r w:rsidRPr="00E270AC">
              <w:rPr>
                <w:rFonts w:ascii="Times New Roman" w:hAnsi="Times New Roman"/>
                <w:sz w:val="24"/>
                <w:szCs w:val="24"/>
              </w:rPr>
              <w:t>Фахівець</w:t>
            </w:r>
            <w:proofErr w:type="spellEnd"/>
            <w:r w:rsidRPr="00E270AC">
              <w:rPr>
                <w:rFonts w:ascii="Times New Roman" w:hAnsi="Times New Roman"/>
                <w:sz w:val="24"/>
                <w:szCs w:val="24"/>
              </w:rPr>
              <w:t xml:space="preserve"> з </w:t>
            </w:r>
            <w:proofErr w:type="spellStart"/>
            <w:r w:rsidRPr="00E270AC">
              <w:rPr>
                <w:rFonts w:ascii="Times New Roman" w:hAnsi="Times New Roman"/>
                <w:sz w:val="24"/>
                <w:szCs w:val="24"/>
              </w:rPr>
              <w:t>публічних</w:t>
            </w:r>
            <w:proofErr w:type="spellEnd"/>
            <w:r w:rsidRPr="00E270AC">
              <w:rPr>
                <w:rFonts w:ascii="Times New Roman" w:hAnsi="Times New Roman"/>
                <w:sz w:val="24"/>
                <w:szCs w:val="24"/>
              </w:rPr>
              <w:t xml:space="preserve"> закупівель)</w:t>
            </w:r>
          </w:p>
          <w:p w14:paraId="0542F005" w14:textId="1A67C71C" w:rsidR="00092567" w:rsidRPr="00E270AC" w:rsidRDefault="00092567" w:rsidP="00092567">
            <w:pPr>
              <w:rPr>
                <w:rFonts w:ascii="Times New Roman" w:hAnsi="Times New Roman"/>
                <w:sz w:val="24"/>
                <w:szCs w:val="24"/>
              </w:rPr>
            </w:pPr>
            <w:r w:rsidRPr="00E270AC">
              <w:rPr>
                <w:rFonts w:ascii="Times New Roman" w:hAnsi="Times New Roman"/>
                <w:sz w:val="24"/>
                <w:szCs w:val="24"/>
              </w:rPr>
              <w:t xml:space="preserve">Книжник </w:t>
            </w:r>
            <w:proofErr w:type="spellStart"/>
            <w:r w:rsidRPr="00E270AC">
              <w:rPr>
                <w:rFonts w:ascii="Times New Roman" w:hAnsi="Times New Roman"/>
                <w:sz w:val="24"/>
                <w:szCs w:val="24"/>
              </w:rPr>
              <w:t>Олена</w:t>
            </w:r>
            <w:proofErr w:type="spellEnd"/>
            <w:r w:rsidRPr="00E270AC">
              <w:rPr>
                <w:rFonts w:ascii="Times New Roman" w:hAnsi="Times New Roman"/>
                <w:sz w:val="24"/>
                <w:szCs w:val="24"/>
              </w:rPr>
              <w:t xml:space="preserve"> </w:t>
            </w:r>
            <w:proofErr w:type="spellStart"/>
            <w:r w:rsidRPr="00E270AC">
              <w:rPr>
                <w:rFonts w:ascii="Times New Roman" w:hAnsi="Times New Roman"/>
                <w:sz w:val="24"/>
                <w:szCs w:val="24"/>
              </w:rPr>
              <w:t>Євгенівна</w:t>
            </w:r>
            <w:proofErr w:type="spellEnd"/>
          </w:p>
          <w:p w14:paraId="4D44BC9E" w14:textId="73FEA264" w:rsidR="00092567" w:rsidRPr="00690650" w:rsidRDefault="00092567" w:rsidP="00092567">
            <w:pPr>
              <w:pStyle w:val="a9"/>
              <w:spacing w:before="120" w:beforeAutospacing="0" w:after="120" w:afterAutospacing="0"/>
              <w:jc w:val="both"/>
              <w:rPr>
                <w:lang w:eastAsia="ru-RU"/>
              </w:rPr>
            </w:pPr>
            <w:proofErr w:type="spellStart"/>
            <w:r w:rsidRPr="00E270AC">
              <w:t>тел</w:t>
            </w:r>
            <w:proofErr w:type="spellEnd"/>
            <w:r w:rsidRPr="00E270AC">
              <w:t>. (097) 300-73-30 odgpol6@gmail.com</w:t>
            </w:r>
          </w:p>
        </w:tc>
      </w:tr>
      <w:tr w:rsidR="004264FA" w:rsidRPr="00690650" w14:paraId="1C180634" w14:textId="77777777" w:rsidTr="007F7BD4">
        <w:trPr>
          <w:trHeight w:val="1119"/>
        </w:trPr>
        <w:tc>
          <w:tcPr>
            <w:tcW w:w="445" w:type="dxa"/>
          </w:tcPr>
          <w:p w14:paraId="139580E7" w14:textId="77777777" w:rsidR="004264FA" w:rsidRPr="00690650" w:rsidRDefault="004264FA" w:rsidP="004264FA">
            <w:pPr>
              <w:jc w:val="center"/>
              <w:rPr>
                <w:rFonts w:ascii="Times New Roman" w:hAnsi="Times New Roman" w:cs="Times New Roman"/>
                <w:sz w:val="24"/>
                <w:szCs w:val="24"/>
                <w:lang w:val="uk-UA"/>
              </w:rPr>
            </w:pPr>
            <w:r w:rsidRPr="00690650">
              <w:rPr>
                <w:rFonts w:ascii="Times New Roman" w:eastAsia="Times New Roman" w:hAnsi="Times New Roman" w:cs="Times New Roman"/>
                <w:color w:val="000000"/>
                <w:sz w:val="24"/>
                <w:szCs w:val="24"/>
                <w:lang w:val="uk-UA" w:eastAsia="ru-RU"/>
              </w:rPr>
              <w:t>3</w:t>
            </w:r>
          </w:p>
        </w:tc>
        <w:tc>
          <w:tcPr>
            <w:tcW w:w="2109" w:type="dxa"/>
          </w:tcPr>
          <w:p w14:paraId="697EC926" w14:textId="77777777" w:rsidR="004264FA" w:rsidRPr="00690650" w:rsidRDefault="004264FA" w:rsidP="004264FA">
            <w:pPr>
              <w:rPr>
                <w:rFonts w:ascii="Times New Roman" w:hAnsi="Times New Roman" w:cs="Times New Roman"/>
                <w:sz w:val="24"/>
                <w:szCs w:val="24"/>
                <w:lang w:val="uk-UA"/>
              </w:rPr>
            </w:pPr>
            <w:r w:rsidRPr="00690650">
              <w:rPr>
                <w:rFonts w:ascii="Times New Roman" w:eastAsia="Times New Roman" w:hAnsi="Times New Roman" w:cs="Times New Roman"/>
                <w:b/>
                <w:bCs/>
                <w:color w:val="000000"/>
                <w:sz w:val="24"/>
                <w:szCs w:val="24"/>
                <w:lang w:val="uk-UA" w:eastAsia="ru-RU"/>
              </w:rPr>
              <w:t>Процедура закупівлі</w:t>
            </w:r>
          </w:p>
        </w:tc>
        <w:tc>
          <w:tcPr>
            <w:tcW w:w="7369" w:type="dxa"/>
            <w:tcBorders>
              <w:top w:val="single" w:sz="2" w:space="0" w:color="000000"/>
              <w:left w:val="single" w:sz="2" w:space="0" w:color="000000"/>
              <w:bottom w:val="single" w:sz="2" w:space="0" w:color="000000"/>
              <w:right w:val="single" w:sz="2" w:space="0" w:color="000000"/>
            </w:tcBorders>
          </w:tcPr>
          <w:p w14:paraId="3FF7AF97" w14:textId="77777777" w:rsidR="004264FA" w:rsidRPr="00690650" w:rsidRDefault="004264FA" w:rsidP="004264FA">
            <w:pPr>
              <w:jc w:val="both"/>
              <w:rPr>
                <w:rFonts w:ascii="Times New Roman" w:hAnsi="Times New Roman" w:cs="Times New Roman"/>
                <w:sz w:val="24"/>
                <w:szCs w:val="24"/>
                <w:lang w:val="uk-UA"/>
              </w:rPr>
            </w:pPr>
            <w:proofErr w:type="spellStart"/>
            <w:r w:rsidRPr="00690650">
              <w:rPr>
                <w:rFonts w:ascii="Times New Roman" w:hAnsi="Times New Roman" w:cs="Times New Roman"/>
                <w:color w:val="000000"/>
                <w:sz w:val="24"/>
                <w:szCs w:val="24"/>
              </w:rPr>
              <w:t>відкриті</w:t>
            </w:r>
            <w:proofErr w:type="spellEnd"/>
            <w:r w:rsidRPr="00690650">
              <w:rPr>
                <w:rFonts w:ascii="Times New Roman" w:hAnsi="Times New Roman" w:cs="Times New Roman"/>
                <w:color w:val="000000"/>
                <w:sz w:val="24"/>
                <w:szCs w:val="24"/>
              </w:rPr>
              <w:t xml:space="preserve"> торги</w:t>
            </w:r>
            <w:r w:rsidR="008A71C5" w:rsidRPr="00690650">
              <w:rPr>
                <w:rFonts w:ascii="Times New Roman" w:hAnsi="Times New Roman" w:cs="Times New Roman"/>
                <w:color w:val="000000"/>
                <w:sz w:val="24"/>
                <w:szCs w:val="24"/>
              </w:rPr>
              <w:t xml:space="preserve"> </w:t>
            </w:r>
            <w:r w:rsidR="00F23E05" w:rsidRPr="00690650">
              <w:rPr>
                <w:rFonts w:ascii="Times New Roman" w:hAnsi="Times New Roman" w:cs="Times New Roman"/>
                <w:color w:val="000000"/>
                <w:sz w:val="24"/>
                <w:szCs w:val="24"/>
                <w:lang w:val="uk-UA"/>
              </w:rPr>
              <w:t>з особливостями</w:t>
            </w:r>
          </w:p>
        </w:tc>
      </w:tr>
      <w:tr w:rsidR="004264FA" w:rsidRPr="00690650" w14:paraId="65E5FA1E" w14:textId="77777777" w:rsidTr="007F7BD4">
        <w:trPr>
          <w:trHeight w:val="1119"/>
        </w:trPr>
        <w:tc>
          <w:tcPr>
            <w:tcW w:w="445" w:type="dxa"/>
          </w:tcPr>
          <w:p w14:paraId="60B2C444" w14:textId="77777777" w:rsidR="004264FA" w:rsidRPr="00690650" w:rsidRDefault="004264FA" w:rsidP="004264FA">
            <w:pPr>
              <w:jc w:val="center"/>
              <w:rPr>
                <w:rFonts w:ascii="Times New Roman" w:hAnsi="Times New Roman" w:cs="Times New Roman"/>
                <w:sz w:val="24"/>
                <w:szCs w:val="24"/>
                <w:lang w:val="uk-UA"/>
              </w:rPr>
            </w:pPr>
            <w:r w:rsidRPr="00690650">
              <w:rPr>
                <w:rFonts w:ascii="Times New Roman" w:eastAsia="Times New Roman" w:hAnsi="Times New Roman" w:cs="Times New Roman"/>
                <w:color w:val="000000"/>
                <w:sz w:val="24"/>
                <w:szCs w:val="24"/>
                <w:lang w:val="uk-UA" w:eastAsia="ru-RU"/>
              </w:rPr>
              <w:t>4</w:t>
            </w:r>
          </w:p>
        </w:tc>
        <w:tc>
          <w:tcPr>
            <w:tcW w:w="2109" w:type="dxa"/>
          </w:tcPr>
          <w:p w14:paraId="45205A91" w14:textId="77777777" w:rsidR="004264FA" w:rsidRPr="00690650" w:rsidRDefault="004264FA" w:rsidP="004264FA">
            <w:pPr>
              <w:rPr>
                <w:rFonts w:ascii="Times New Roman" w:hAnsi="Times New Roman" w:cs="Times New Roman"/>
                <w:sz w:val="24"/>
                <w:szCs w:val="24"/>
                <w:lang w:val="uk-UA"/>
              </w:rPr>
            </w:pPr>
            <w:r w:rsidRPr="00690650">
              <w:rPr>
                <w:rFonts w:ascii="Times New Roman" w:eastAsia="Times New Roman" w:hAnsi="Times New Roman" w:cs="Times New Roman"/>
                <w:b/>
                <w:bCs/>
                <w:color w:val="000000"/>
                <w:sz w:val="24"/>
                <w:szCs w:val="24"/>
                <w:lang w:val="uk-UA" w:eastAsia="ru-RU"/>
              </w:rPr>
              <w:t>Інформація про предмет закупівлі</w:t>
            </w:r>
          </w:p>
        </w:tc>
        <w:tc>
          <w:tcPr>
            <w:tcW w:w="7369" w:type="dxa"/>
          </w:tcPr>
          <w:p w14:paraId="053F3BCE" w14:textId="77777777" w:rsidR="004264FA" w:rsidRPr="00690650" w:rsidRDefault="004264FA" w:rsidP="004264FA">
            <w:pPr>
              <w:jc w:val="both"/>
              <w:rPr>
                <w:rFonts w:ascii="Times New Roman" w:hAnsi="Times New Roman" w:cs="Times New Roman"/>
                <w:sz w:val="24"/>
                <w:szCs w:val="24"/>
                <w:lang w:val="uk-UA"/>
              </w:rPr>
            </w:pPr>
            <w:r w:rsidRPr="00690650">
              <w:rPr>
                <w:rFonts w:ascii="Times New Roman" w:eastAsia="Times New Roman" w:hAnsi="Times New Roman" w:cs="Times New Roman"/>
                <w:i/>
                <w:iCs/>
                <w:color w:val="000000"/>
                <w:sz w:val="24"/>
                <w:szCs w:val="24"/>
                <w:lang w:val="uk-UA" w:eastAsia="ru-RU"/>
              </w:rPr>
              <w:t> </w:t>
            </w:r>
          </w:p>
        </w:tc>
      </w:tr>
      <w:tr w:rsidR="004264FA" w:rsidRPr="0092752D" w14:paraId="0255205B" w14:textId="77777777" w:rsidTr="007F7BD4">
        <w:trPr>
          <w:trHeight w:val="1119"/>
        </w:trPr>
        <w:tc>
          <w:tcPr>
            <w:tcW w:w="445" w:type="dxa"/>
          </w:tcPr>
          <w:p w14:paraId="42B93826" w14:textId="77777777" w:rsidR="004264FA" w:rsidRPr="00690650" w:rsidRDefault="004264FA" w:rsidP="009F4789">
            <w:pPr>
              <w:ind w:left="-151"/>
              <w:jc w:val="center"/>
              <w:rPr>
                <w:rFonts w:ascii="Times New Roman" w:hAnsi="Times New Roman" w:cs="Times New Roman"/>
                <w:sz w:val="24"/>
                <w:szCs w:val="24"/>
                <w:lang w:val="uk-UA"/>
              </w:rPr>
            </w:pPr>
            <w:r w:rsidRPr="00690650">
              <w:rPr>
                <w:rFonts w:ascii="Times New Roman" w:eastAsia="Times New Roman" w:hAnsi="Times New Roman" w:cs="Times New Roman"/>
                <w:color w:val="000000"/>
                <w:sz w:val="24"/>
                <w:szCs w:val="24"/>
                <w:lang w:val="uk-UA" w:eastAsia="ru-RU"/>
              </w:rPr>
              <w:t>4.1</w:t>
            </w:r>
          </w:p>
        </w:tc>
        <w:tc>
          <w:tcPr>
            <w:tcW w:w="2109" w:type="dxa"/>
          </w:tcPr>
          <w:p w14:paraId="56ABEF2E" w14:textId="77777777" w:rsidR="004264FA" w:rsidRPr="00690650" w:rsidRDefault="004264FA" w:rsidP="004264FA">
            <w:pPr>
              <w:rPr>
                <w:rFonts w:ascii="Times New Roman" w:hAnsi="Times New Roman" w:cs="Times New Roman"/>
                <w:sz w:val="24"/>
                <w:szCs w:val="24"/>
                <w:lang w:val="uk-UA"/>
              </w:rPr>
            </w:pPr>
            <w:r w:rsidRPr="00690650">
              <w:rPr>
                <w:rFonts w:ascii="Times New Roman" w:eastAsia="Times New Roman" w:hAnsi="Times New Roman" w:cs="Times New Roman"/>
                <w:color w:val="000000"/>
                <w:sz w:val="24"/>
                <w:szCs w:val="24"/>
                <w:lang w:val="uk-UA" w:eastAsia="ru-RU"/>
              </w:rPr>
              <w:t>назва предмета закупівлі</w:t>
            </w:r>
          </w:p>
        </w:tc>
        <w:tc>
          <w:tcPr>
            <w:tcW w:w="7369" w:type="dxa"/>
          </w:tcPr>
          <w:p w14:paraId="1D03AEB3" w14:textId="77777777" w:rsidR="00D27CF3" w:rsidRPr="00D27CF3" w:rsidRDefault="00D27CF3" w:rsidP="00D27CF3">
            <w:pPr>
              <w:tabs>
                <w:tab w:val="left" w:pos="964"/>
              </w:tabs>
              <w:ind w:firstLine="567"/>
              <w:jc w:val="center"/>
              <w:rPr>
                <w:rFonts w:ascii="Times New Roman" w:hAnsi="Times New Roman" w:cs="Times New Roman"/>
                <w:b/>
                <w:bCs/>
                <w:sz w:val="24"/>
                <w:szCs w:val="24"/>
                <w:lang w:val="uk-UA"/>
              </w:rPr>
            </w:pPr>
            <w:r w:rsidRPr="00D27CF3">
              <w:rPr>
                <w:rFonts w:ascii="Times New Roman" w:hAnsi="Times New Roman" w:cs="Times New Roman"/>
                <w:b/>
                <w:bCs/>
                <w:sz w:val="24"/>
                <w:szCs w:val="24"/>
                <w:lang w:val="uk-UA"/>
              </w:rPr>
              <w:t xml:space="preserve">Фармацевтична продукція </w:t>
            </w:r>
          </w:p>
          <w:p w14:paraId="3151CD97" w14:textId="77777777" w:rsidR="00FE64CD" w:rsidRPr="00417390" w:rsidRDefault="00FE64CD" w:rsidP="00FE64CD">
            <w:pPr>
              <w:tabs>
                <w:tab w:val="left" w:pos="964"/>
              </w:tabs>
              <w:ind w:firstLine="567"/>
              <w:jc w:val="center"/>
              <w:rPr>
                <w:rFonts w:ascii="Times New Roman" w:hAnsi="Times New Roman" w:cs="Times New Roman"/>
                <w:b/>
                <w:i/>
                <w:iCs/>
                <w:sz w:val="24"/>
                <w:szCs w:val="24"/>
                <w:u w:val="single"/>
                <w:lang w:val="uk-UA"/>
              </w:rPr>
            </w:pPr>
            <w:r w:rsidRPr="00417390">
              <w:rPr>
                <w:rFonts w:ascii="Times New Roman" w:hAnsi="Times New Roman" w:cs="Times New Roman"/>
                <w:b/>
                <w:i/>
                <w:iCs/>
                <w:sz w:val="24"/>
                <w:szCs w:val="24"/>
                <w:u w:val="single"/>
                <w:lang w:val="uk-UA"/>
              </w:rPr>
              <w:t xml:space="preserve">                                                                                                               </w:t>
            </w:r>
          </w:p>
          <w:p w14:paraId="2A48D50D" w14:textId="77777777" w:rsidR="00FE64CD" w:rsidRPr="00FE64CD" w:rsidRDefault="00FE64CD" w:rsidP="00FE64CD">
            <w:pPr>
              <w:jc w:val="center"/>
              <w:rPr>
                <w:rFonts w:ascii="Times New Roman" w:hAnsi="Times New Roman" w:cs="Times New Roman"/>
                <w:b/>
                <w:i/>
                <w:iCs/>
                <w:sz w:val="24"/>
                <w:szCs w:val="24"/>
                <w:lang w:val="uk-UA"/>
              </w:rPr>
            </w:pPr>
            <w:r w:rsidRPr="00417390">
              <w:rPr>
                <w:rFonts w:ascii="Times New Roman" w:eastAsia="Times New Roman" w:hAnsi="Times New Roman" w:cs="Times New Roman"/>
                <w:b/>
                <w:sz w:val="24"/>
                <w:szCs w:val="24"/>
                <w:lang w:val="uk-UA" w:eastAsia="uk-UA"/>
              </w:rPr>
              <w:t>за ДК</w:t>
            </w:r>
            <w:r w:rsidRPr="00417390">
              <w:rPr>
                <w:rFonts w:ascii="Times New Roman" w:eastAsia="Times New Roman" w:hAnsi="Times New Roman" w:cs="Times New Roman"/>
                <w:b/>
                <w:sz w:val="24"/>
                <w:szCs w:val="24"/>
                <w:lang w:eastAsia="uk-UA"/>
              </w:rPr>
              <w:t> </w:t>
            </w:r>
            <w:r w:rsidRPr="00417390">
              <w:rPr>
                <w:rFonts w:ascii="Times New Roman" w:eastAsia="Times New Roman" w:hAnsi="Times New Roman" w:cs="Times New Roman"/>
                <w:b/>
                <w:sz w:val="24"/>
                <w:szCs w:val="24"/>
                <w:lang w:val="uk-UA" w:eastAsia="uk-UA"/>
              </w:rPr>
              <w:t xml:space="preserve"> 021:2015</w:t>
            </w:r>
            <w:r w:rsidRPr="00417390">
              <w:rPr>
                <w:rFonts w:ascii="Times New Roman" w:eastAsia="Times New Roman" w:hAnsi="Times New Roman" w:cs="Times New Roman"/>
                <w:b/>
                <w:sz w:val="24"/>
                <w:szCs w:val="24"/>
                <w:lang w:eastAsia="uk-UA"/>
              </w:rPr>
              <w:t> </w:t>
            </w:r>
            <w:r w:rsidRPr="00417390">
              <w:rPr>
                <w:rFonts w:ascii="Times New Roman" w:eastAsia="Times New Roman" w:hAnsi="Times New Roman" w:cs="Times New Roman"/>
                <w:b/>
                <w:sz w:val="24"/>
                <w:szCs w:val="24"/>
                <w:lang w:val="uk-UA" w:eastAsia="uk-UA"/>
              </w:rPr>
              <w:t xml:space="preserve">код </w:t>
            </w:r>
            <w:r w:rsidR="00D27CF3" w:rsidRPr="00D27CF3">
              <w:rPr>
                <w:rFonts w:ascii="Times New Roman" w:eastAsia="Times New Roman" w:hAnsi="Times New Roman" w:cs="Times New Roman"/>
                <w:b/>
                <w:sz w:val="24"/>
                <w:szCs w:val="24"/>
                <w:lang w:val="uk-UA"/>
              </w:rPr>
              <w:t>33600000-6 Фармацевтична продукція</w:t>
            </w:r>
            <w:r w:rsidR="00D27CF3" w:rsidRPr="00D27CF3">
              <w:rPr>
                <w:rFonts w:ascii="Times New Roman" w:eastAsia="Times New Roman" w:hAnsi="Times New Roman" w:cs="Times New Roman"/>
                <w:b/>
                <w:sz w:val="28"/>
                <w:szCs w:val="28"/>
                <w:lang w:val="uk-UA"/>
              </w:rPr>
              <w:t xml:space="preserve"> </w:t>
            </w:r>
            <w:r w:rsidR="00B70D76" w:rsidRPr="0092752D">
              <w:rPr>
                <w:rFonts w:ascii="Times New Roman" w:eastAsia="Times New Roman" w:hAnsi="Times New Roman" w:cs="Times New Roman"/>
                <w:b/>
                <w:sz w:val="24"/>
                <w:szCs w:val="24"/>
                <w:lang w:val="uk-UA"/>
              </w:rPr>
              <w:t>(</w:t>
            </w:r>
            <w:proofErr w:type="spellStart"/>
            <w:r w:rsidR="0092752D" w:rsidRPr="0092752D">
              <w:rPr>
                <w:rFonts w:ascii="Times New Roman" w:eastAsia="Times New Roman" w:hAnsi="Times New Roman" w:cs="Times New Roman"/>
                <w:b/>
                <w:i/>
                <w:iCs/>
                <w:sz w:val="24"/>
                <w:szCs w:val="24"/>
                <w:lang w:val="uk-UA"/>
              </w:rPr>
              <w:t>Papillomavirus</w:t>
            </w:r>
            <w:proofErr w:type="spellEnd"/>
            <w:r w:rsidR="0092752D" w:rsidRPr="0092752D">
              <w:rPr>
                <w:rFonts w:ascii="Times New Roman" w:eastAsia="Times New Roman" w:hAnsi="Times New Roman" w:cs="Times New Roman"/>
                <w:b/>
                <w:i/>
                <w:iCs/>
                <w:sz w:val="24"/>
                <w:szCs w:val="24"/>
                <w:lang w:val="uk-UA"/>
              </w:rPr>
              <w:t xml:space="preserve"> (</w:t>
            </w:r>
            <w:proofErr w:type="spellStart"/>
            <w:r w:rsidR="0092752D" w:rsidRPr="0092752D">
              <w:rPr>
                <w:rFonts w:ascii="Times New Roman" w:eastAsia="Times New Roman" w:hAnsi="Times New Roman" w:cs="Times New Roman"/>
                <w:b/>
                <w:i/>
                <w:iCs/>
                <w:sz w:val="24"/>
                <w:szCs w:val="24"/>
                <w:lang w:val="uk-UA"/>
              </w:rPr>
              <w:t>human</w:t>
            </w:r>
            <w:proofErr w:type="spellEnd"/>
            <w:r w:rsidR="0092752D" w:rsidRPr="0092752D">
              <w:rPr>
                <w:rFonts w:ascii="Times New Roman" w:eastAsia="Times New Roman" w:hAnsi="Times New Roman" w:cs="Times New Roman"/>
                <w:b/>
                <w:i/>
                <w:iCs/>
                <w:sz w:val="24"/>
                <w:szCs w:val="24"/>
                <w:lang w:val="uk-UA"/>
              </w:rPr>
              <w:t xml:space="preserve"> </w:t>
            </w:r>
            <w:proofErr w:type="spellStart"/>
            <w:r w:rsidR="0092752D" w:rsidRPr="0092752D">
              <w:rPr>
                <w:rFonts w:ascii="Times New Roman" w:eastAsia="Times New Roman" w:hAnsi="Times New Roman" w:cs="Times New Roman"/>
                <w:b/>
                <w:i/>
                <w:iCs/>
                <w:sz w:val="24"/>
                <w:szCs w:val="24"/>
                <w:lang w:val="uk-UA"/>
              </w:rPr>
              <w:t>types</w:t>
            </w:r>
            <w:proofErr w:type="spellEnd"/>
            <w:r w:rsidR="0092752D" w:rsidRPr="0092752D">
              <w:rPr>
                <w:rFonts w:ascii="Times New Roman" w:eastAsia="Times New Roman" w:hAnsi="Times New Roman" w:cs="Times New Roman"/>
                <w:b/>
                <w:i/>
                <w:iCs/>
                <w:sz w:val="24"/>
                <w:szCs w:val="24"/>
                <w:lang w:val="uk-UA"/>
              </w:rPr>
              <w:t xml:space="preserve"> 6, 11, 16, 18</w:t>
            </w:r>
            <w:r w:rsidR="00B70D76" w:rsidRPr="0092752D">
              <w:rPr>
                <w:rFonts w:ascii="Times New Roman" w:eastAsia="Times New Roman" w:hAnsi="Times New Roman" w:cs="Times New Roman"/>
                <w:b/>
                <w:i/>
                <w:iCs/>
                <w:sz w:val="24"/>
                <w:szCs w:val="24"/>
                <w:lang w:val="uk-UA"/>
              </w:rPr>
              <w:t>)</w:t>
            </w:r>
          </w:p>
          <w:p w14:paraId="47221A3B" w14:textId="77777777" w:rsidR="004264FA" w:rsidRPr="00690650" w:rsidRDefault="004264FA" w:rsidP="00FE64CD">
            <w:pPr>
              <w:rPr>
                <w:rFonts w:ascii="Times New Roman" w:hAnsi="Times New Roman" w:cs="Times New Roman"/>
                <w:b/>
                <w:i/>
                <w:sz w:val="24"/>
                <w:szCs w:val="24"/>
                <w:lang w:val="uk-UA"/>
              </w:rPr>
            </w:pPr>
          </w:p>
        </w:tc>
      </w:tr>
      <w:tr w:rsidR="004264FA" w:rsidRPr="00690650" w14:paraId="6285424E" w14:textId="77777777" w:rsidTr="007F7BD4">
        <w:trPr>
          <w:trHeight w:val="1119"/>
        </w:trPr>
        <w:tc>
          <w:tcPr>
            <w:tcW w:w="445" w:type="dxa"/>
          </w:tcPr>
          <w:p w14:paraId="16C6EB26" w14:textId="77777777" w:rsidR="004264FA" w:rsidRPr="00690650" w:rsidRDefault="004264FA" w:rsidP="009F4789">
            <w:pPr>
              <w:ind w:left="-151"/>
              <w:jc w:val="center"/>
              <w:rPr>
                <w:rFonts w:ascii="Times New Roman" w:eastAsia="Times New Roman" w:hAnsi="Times New Roman" w:cs="Times New Roman"/>
                <w:color w:val="000000"/>
                <w:sz w:val="24"/>
                <w:szCs w:val="24"/>
                <w:lang w:val="uk-UA" w:eastAsia="ru-RU"/>
              </w:rPr>
            </w:pPr>
            <w:r w:rsidRPr="00690650">
              <w:rPr>
                <w:rFonts w:ascii="Times New Roman" w:eastAsia="Times New Roman" w:hAnsi="Times New Roman" w:cs="Times New Roman"/>
                <w:color w:val="000000"/>
                <w:sz w:val="24"/>
                <w:szCs w:val="24"/>
                <w:lang w:val="uk-UA" w:eastAsia="ru-RU"/>
              </w:rPr>
              <w:lastRenderedPageBreak/>
              <w:t>4.2</w:t>
            </w:r>
          </w:p>
        </w:tc>
        <w:tc>
          <w:tcPr>
            <w:tcW w:w="2109" w:type="dxa"/>
          </w:tcPr>
          <w:p w14:paraId="6837CB19" w14:textId="77777777" w:rsidR="004264FA" w:rsidRPr="00690650" w:rsidRDefault="004264FA" w:rsidP="004264FA">
            <w:pPr>
              <w:rPr>
                <w:rFonts w:ascii="Times New Roman" w:eastAsia="Times New Roman" w:hAnsi="Times New Roman" w:cs="Times New Roman"/>
                <w:color w:val="000000"/>
                <w:sz w:val="24"/>
                <w:szCs w:val="24"/>
                <w:lang w:val="uk-UA" w:eastAsia="ru-RU"/>
              </w:rPr>
            </w:pPr>
            <w:r w:rsidRPr="00690650">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7369" w:type="dxa"/>
          </w:tcPr>
          <w:p w14:paraId="3F777B10" w14:textId="77777777" w:rsidR="004264FA" w:rsidRDefault="004264FA" w:rsidP="00FE64CD">
            <w:pPr>
              <w:adjustRightInd w:val="0"/>
              <w:jc w:val="both"/>
              <w:rPr>
                <w:rFonts w:ascii="Times New Roman" w:hAnsi="Times New Roman" w:cs="Times New Roman"/>
                <w:bCs/>
                <w:i/>
                <w:iCs/>
                <w:sz w:val="24"/>
                <w:szCs w:val="24"/>
                <w:lang w:val="uk-UA"/>
              </w:rPr>
            </w:pPr>
          </w:p>
          <w:p w14:paraId="65B8EDC0" w14:textId="77777777" w:rsidR="00FE64CD" w:rsidRPr="00802411" w:rsidRDefault="00FE64CD" w:rsidP="00FE64CD">
            <w:pPr>
              <w:keepNext/>
              <w:keepLines/>
              <w:ind w:right="120"/>
              <w:contextualSpacing/>
              <w:jc w:val="both"/>
              <w:rPr>
                <w:rFonts w:ascii="Times New Roman" w:hAnsi="Times New Roman" w:cs="Times New Roman"/>
                <w:bCs/>
                <w:i/>
                <w:iCs/>
                <w:sz w:val="24"/>
                <w:szCs w:val="24"/>
                <w:lang w:val="uk-UA"/>
              </w:rPr>
            </w:pPr>
            <w:r w:rsidRPr="00802411">
              <w:rPr>
                <w:rFonts w:ascii="Times New Roman" w:hAnsi="Times New Roman" w:cs="Times New Roman"/>
                <w:sz w:val="24"/>
                <w:lang w:val="uk-UA"/>
              </w:rPr>
              <w:t>Поділ предмета закупівлі на лоти не передбачений</w:t>
            </w:r>
            <w:r w:rsidRPr="00802411">
              <w:rPr>
                <w:rFonts w:ascii="Times New Roman" w:hAnsi="Times New Roman" w:cs="Times New Roman"/>
                <w:bCs/>
                <w:i/>
                <w:iCs/>
                <w:sz w:val="24"/>
                <w:szCs w:val="24"/>
                <w:lang w:val="uk-UA"/>
              </w:rPr>
              <w:t xml:space="preserve"> </w:t>
            </w:r>
          </w:p>
          <w:p w14:paraId="0285CFE5" w14:textId="77777777" w:rsidR="00FE64CD" w:rsidRPr="00690650" w:rsidRDefault="00FE64CD" w:rsidP="00FE64CD">
            <w:pPr>
              <w:jc w:val="center"/>
              <w:rPr>
                <w:rFonts w:ascii="Times New Roman" w:eastAsia="Times New Roman" w:hAnsi="Times New Roman" w:cs="Times New Roman"/>
                <w:i/>
                <w:iCs/>
                <w:color w:val="FF0000"/>
                <w:sz w:val="24"/>
                <w:szCs w:val="24"/>
                <w:shd w:val="clear" w:color="auto" w:fill="FFFF00"/>
                <w:lang w:val="uk-UA" w:eastAsia="ru-RU"/>
              </w:rPr>
            </w:pPr>
          </w:p>
        </w:tc>
      </w:tr>
      <w:tr w:rsidR="004264FA" w:rsidRPr="00417390" w14:paraId="704C4428" w14:textId="77777777" w:rsidTr="007F7BD4">
        <w:trPr>
          <w:trHeight w:val="1119"/>
        </w:trPr>
        <w:tc>
          <w:tcPr>
            <w:tcW w:w="445" w:type="dxa"/>
          </w:tcPr>
          <w:p w14:paraId="2D4D9A6F" w14:textId="77777777" w:rsidR="004264FA" w:rsidRPr="00690650" w:rsidRDefault="004264FA" w:rsidP="009F4789">
            <w:pPr>
              <w:ind w:left="-151"/>
              <w:jc w:val="center"/>
              <w:rPr>
                <w:rFonts w:ascii="Times New Roman" w:hAnsi="Times New Roman" w:cs="Times New Roman"/>
                <w:sz w:val="24"/>
                <w:szCs w:val="24"/>
                <w:lang w:val="uk-UA"/>
              </w:rPr>
            </w:pPr>
            <w:r w:rsidRPr="00690650">
              <w:rPr>
                <w:rFonts w:ascii="Times New Roman" w:eastAsia="Times New Roman" w:hAnsi="Times New Roman" w:cs="Times New Roman"/>
                <w:color w:val="000000"/>
                <w:sz w:val="24"/>
                <w:szCs w:val="24"/>
                <w:lang w:val="uk-UA" w:eastAsia="ru-RU"/>
              </w:rPr>
              <w:t>4.3</w:t>
            </w:r>
          </w:p>
        </w:tc>
        <w:tc>
          <w:tcPr>
            <w:tcW w:w="2109" w:type="dxa"/>
          </w:tcPr>
          <w:p w14:paraId="152A549E" w14:textId="77777777" w:rsidR="004264FA" w:rsidRPr="00690650" w:rsidRDefault="004264FA" w:rsidP="004264FA">
            <w:pPr>
              <w:rPr>
                <w:rFonts w:ascii="Times New Roman" w:eastAsia="Times New Roman" w:hAnsi="Times New Roman" w:cs="Times New Roman"/>
                <w:color w:val="000000"/>
                <w:sz w:val="24"/>
                <w:szCs w:val="24"/>
                <w:lang w:val="uk-UA" w:eastAsia="ru-RU"/>
              </w:rPr>
            </w:pPr>
            <w:r w:rsidRPr="00690650">
              <w:rPr>
                <w:rFonts w:ascii="Times New Roman" w:eastAsia="Times New Roman" w:hAnsi="Times New Roman" w:cs="Times New Roman"/>
                <w:color w:val="000000"/>
                <w:sz w:val="24"/>
                <w:szCs w:val="24"/>
                <w:lang w:val="uk-UA" w:eastAsia="ru-RU"/>
              </w:rPr>
              <w:t>кількість товару</w:t>
            </w:r>
            <w:r w:rsidR="00A21F48" w:rsidRPr="00690650">
              <w:rPr>
                <w:rFonts w:ascii="Times New Roman" w:eastAsia="Times New Roman" w:hAnsi="Times New Roman" w:cs="Times New Roman"/>
                <w:color w:val="000000"/>
                <w:sz w:val="24"/>
                <w:szCs w:val="24"/>
                <w:lang w:val="uk-UA" w:eastAsia="ru-RU"/>
              </w:rPr>
              <w:t>/послуг</w:t>
            </w:r>
            <w:r w:rsidRPr="00690650">
              <w:rPr>
                <w:rFonts w:ascii="Times New Roman" w:eastAsia="Times New Roman" w:hAnsi="Times New Roman" w:cs="Times New Roman"/>
                <w:color w:val="000000"/>
                <w:sz w:val="24"/>
                <w:szCs w:val="24"/>
                <w:lang w:val="uk-UA" w:eastAsia="ru-RU"/>
              </w:rPr>
              <w:t xml:space="preserve"> та місце поставки </w:t>
            </w:r>
          </w:p>
        </w:tc>
        <w:tc>
          <w:tcPr>
            <w:tcW w:w="7369" w:type="dxa"/>
          </w:tcPr>
          <w:p w14:paraId="45C92366" w14:textId="77777777" w:rsidR="00092567" w:rsidRDefault="00FE64CD" w:rsidP="00092567">
            <w:pPr>
              <w:jc w:val="both"/>
              <w:rPr>
                <w:rFonts w:ascii="Times New Roman" w:hAnsi="Times New Roman"/>
                <w:sz w:val="24"/>
                <w:szCs w:val="24"/>
              </w:rPr>
            </w:pPr>
            <w:r w:rsidRPr="00802411">
              <w:rPr>
                <w:rFonts w:ascii="Times New Roman" w:hAnsi="Times New Roman"/>
                <w:sz w:val="24"/>
                <w:szCs w:val="24"/>
                <w:lang w:val="uk-UA"/>
              </w:rPr>
              <w:t xml:space="preserve">Місце </w:t>
            </w:r>
            <w:r w:rsidRPr="00802411">
              <w:rPr>
                <w:rFonts w:ascii="Times New Roman" w:hAnsi="Times New Roman" w:cs="Times New Roman"/>
                <w:sz w:val="24"/>
                <w:szCs w:val="24"/>
                <w:lang w:val="uk-UA"/>
              </w:rPr>
              <w:t xml:space="preserve">поставки: </w:t>
            </w:r>
            <w:bookmarkStart w:id="1" w:name="_Hlk159317987"/>
            <w:r w:rsidRPr="00802411">
              <w:rPr>
                <w:rFonts w:ascii="Times New Roman" w:eastAsia="Times New Roman" w:hAnsi="Times New Roman" w:cs="Times New Roman"/>
                <w:sz w:val="24"/>
                <w:lang w:val="uk-UA"/>
              </w:rPr>
              <w:t>К</w:t>
            </w:r>
            <w:r w:rsidR="00092567">
              <w:rPr>
                <w:rFonts w:ascii="Times New Roman" w:eastAsia="Times New Roman" w:hAnsi="Times New Roman" w:cs="Times New Roman"/>
                <w:sz w:val="24"/>
                <w:lang w:val="uk-UA"/>
              </w:rPr>
              <w:t>НП «ДМП № 6»</w:t>
            </w:r>
            <w:r w:rsidRPr="00802411">
              <w:rPr>
                <w:rFonts w:ascii="Times New Roman" w:eastAsia="Times New Roman" w:hAnsi="Times New Roman" w:cs="Times New Roman"/>
                <w:sz w:val="24"/>
                <w:lang w:val="uk-UA"/>
              </w:rPr>
              <w:t xml:space="preserve"> О</w:t>
            </w:r>
            <w:r w:rsidR="00092567">
              <w:rPr>
                <w:rFonts w:ascii="Times New Roman" w:eastAsia="Times New Roman" w:hAnsi="Times New Roman" w:cs="Times New Roman"/>
                <w:sz w:val="24"/>
                <w:lang w:val="uk-UA"/>
              </w:rPr>
              <w:t>МР</w:t>
            </w:r>
            <w:r w:rsidRPr="00802411">
              <w:rPr>
                <w:rFonts w:ascii="Times New Roman" w:eastAsia="Times New Roman" w:hAnsi="Times New Roman" w:cs="Times New Roman"/>
                <w:sz w:val="24"/>
                <w:lang w:val="uk-UA"/>
              </w:rPr>
              <w:t xml:space="preserve"> 65023, Україна, Одеська область, </w:t>
            </w:r>
            <w:r w:rsidR="00092567" w:rsidRPr="00E270AC">
              <w:rPr>
                <w:rFonts w:ascii="Times New Roman" w:hAnsi="Times New Roman"/>
                <w:sz w:val="24"/>
                <w:szCs w:val="24"/>
              </w:rPr>
              <w:t xml:space="preserve">65022, </w:t>
            </w:r>
            <w:proofErr w:type="spellStart"/>
            <w:r w:rsidR="00092567" w:rsidRPr="00E270AC">
              <w:rPr>
                <w:rFonts w:ascii="Times New Roman" w:hAnsi="Times New Roman"/>
                <w:sz w:val="24"/>
                <w:szCs w:val="24"/>
              </w:rPr>
              <w:t>Одеська</w:t>
            </w:r>
            <w:proofErr w:type="spellEnd"/>
            <w:r w:rsidR="00092567" w:rsidRPr="00E270AC">
              <w:rPr>
                <w:rFonts w:ascii="Times New Roman" w:hAnsi="Times New Roman"/>
                <w:sz w:val="24"/>
                <w:szCs w:val="24"/>
              </w:rPr>
              <w:t xml:space="preserve"> обл., </w:t>
            </w:r>
            <w:proofErr w:type="spellStart"/>
            <w:r w:rsidR="00092567" w:rsidRPr="00E270AC">
              <w:rPr>
                <w:rFonts w:ascii="Times New Roman" w:hAnsi="Times New Roman"/>
                <w:sz w:val="24"/>
                <w:szCs w:val="24"/>
              </w:rPr>
              <w:t>місто</w:t>
            </w:r>
            <w:proofErr w:type="spellEnd"/>
            <w:r w:rsidR="00092567" w:rsidRPr="00E270AC">
              <w:rPr>
                <w:rFonts w:ascii="Times New Roman" w:hAnsi="Times New Roman"/>
                <w:sz w:val="24"/>
                <w:szCs w:val="24"/>
              </w:rPr>
              <w:t xml:space="preserve"> Одеса,</w:t>
            </w:r>
            <w:r w:rsidR="00092567">
              <w:rPr>
                <w:rFonts w:ascii="Times New Roman" w:hAnsi="Times New Roman"/>
                <w:sz w:val="24"/>
                <w:szCs w:val="24"/>
                <w:lang w:val="uk-UA"/>
              </w:rPr>
              <w:t xml:space="preserve"> </w:t>
            </w:r>
            <w:r w:rsidR="00092567" w:rsidRPr="00E270AC">
              <w:rPr>
                <w:rFonts w:ascii="Times New Roman" w:hAnsi="Times New Roman"/>
                <w:sz w:val="24"/>
                <w:szCs w:val="24"/>
              </w:rPr>
              <w:t xml:space="preserve">пр. </w:t>
            </w:r>
            <w:proofErr w:type="spellStart"/>
            <w:r w:rsidR="00092567" w:rsidRPr="00E270AC">
              <w:rPr>
                <w:rFonts w:ascii="Times New Roman" w:hAnsi="Times New Roman"/>
                <w:sz w:val="24"/>
                <w:szCs w:val="24"/>
              </w:rPr>
              <w:t>Академіка</w:t>
            </w:r>
            <w:proofErr w:type="spellEnd"/>
            <w:r w:rsidR="00092567" w:rsidRPr="00E270AC">
              <w:rPr>
                <w:rFonts w:ascii="Times New Roman" w:hAnsi="Times New Roman"/>
                <w:sz w:val="24"/>
                <w:szCs w:val="24"/>
              </w:rPr>
              <w:t xml:space="preserve"> </w:t>
            </w:r>
            <w:proofErr w:type="spellStart"/>
            <w:r w:rsidR="00092567" w:rsidRPr="00E270AC">
              <w:rPr>
                <w:rFonts w:ascii="Times New Roman" w:hAnsi="Times New Roman"/>
                <w:sz w:val="24"/>
                <w:szCs w:val="24"/>
              </w:rPr>
              <w:t>Глушка</w:t>
            </w:r>
            <w:proofErr w:type="spellEnd"/>
            <w:r w:rsidR="00092567" w:rsidRPr="00E270AC">
              <w:rPr>
                <w:rFonts w:ascii="Times New Roman" w:hAnsi="Times New Roman"/>
                <w:sz w:val="24"/>
                <w:szCs w:val="24"/>
              </w:rPr>
              <w:t xml:space="preserve"> 32-А.</w:t>
            </w:r>
            <w:bookmarkEnd w:id="1"/>
          </w:p>
          <w:p w14:paraId="67050122" w14:textId="5BFAF656" w:rsidR="00FE64CD" w:rsidRPr="00092567" w:rsidRDefault="00FE64CD" w:rsidP="00092567">
            <w:pPr>
              <w:jc w:val="both"/>
              <w:rPr>
                <w:rFonts w:ascii="Times New Roman" w:hAnsi="Times New Roman"/>
                <w:sz w:val="24"/>
                <w:szCs w:val="24"/>
              </w:rPr>
            </w:pPr>
            <w:r w:rsidRPr="00802411">
              <w:rPr>
                <w:rFonts w:ascii="Times New Roman" w:hAnsi="Times New Roman" w:cs="Times New Roman"/>
                <w:sz w:val="24"/>
                <w:szCs w:val="24"/>
                <w:lang w:val="uk-UA"/>
              </w:rPr>
              <w:t xml:space="preserve">Кількість, обсяг поставки товарів: </w:t>
            </w:r>
            <w:r w:rsidR="00D27CF3">
              <w:rPr>
                <w:rFonts w:ascii="Times New Roman" w:hAnsi="Times New Roman" w:cs="Times New Roman"/>
                <w:sz w:val="24"/>
                <w:szCs w:val="24"/>
                <w:lang w:val="uk-UA"/>
              </w:rPr>
              <w:t>858</w:t>
            </w:r>
            <w:r w:rsidR="00417390">
              <w:rPr>
                <w:rFonts w:ascii="Times New Roman" w:hAnsi="Times New Roman" w:cs="Times New Roman"/>
                <w:sz w:val="24"/>
                <w:szCs w:val="24"/>
                <w:lang w:val="uk-UA"/>
              </w:rPr>
              <w:t xml:space="preserve"> </w:t>
            </w:r>
            <w:proofErr w:type="spellStart"/>
            <w:r w:rsidR="00417390">
              <w:rPr>
                <w:rFonts w:ascii="Times New Roman" w:hAnsi="Times New Roman" w:cs="Times New Roman"/>
                <w:sz w:val="24"/>
                <w:szCs w:val="24"/>
                <w:lang w:val="uk-UA"/>
              </w:rPr>
              <w:t>уп</w:t>
            </w:r>
            <w:proofErr w:type="spellEnd"/>
            <w:r w:rsidR="00417390">
              <w:rPr>
                <w:rFonts w:ascii="Times New Roman" w:hAnsi="Times New Roman" w:cs="Times New Roman"/>
                <w:sz w:val="24"/>
                <w:szCs w:val="24"/>
                <w:lang w:val="uk-UA"/>
              </w:rPr>
              <w:t>.</w:t>
            </w:r>
          </w:p>
          <w:p w14:paraId="46095D47" w14:textId="77777777" w:rsidR="00B91BFD" w:rsidRPr="00690650" w:rsidRDefault="00FE64CD" w:rsidP="00FE64CD">
            <w:pPr>
              <w:widowControl w:val="0"/>
              <w:shd w:val="clear" w:color="auto" w:fill="FFFFFF"/>
              <w:autoSpaceDE w:val="0"/>
              <w:autoSpaceDN w:val="0"/>
              <w:adjustRightInd w:val="0"/>
              <w:rPr>
                <w:rFonts w:ascii="Times New Roman" w:hAnsi="Times New Roman" w:cs="Times New Roman"/>
                <w:i/>
                <w:sz w:val="24"/>
                <w:szCs w:val="24"/>
                <w:lang w:val="uk-UA"/>
              </w:rPr>
            </w:pPr>
            <w:r w:rsidRPr="00802411">
              <w:rPr>
                <w:rFonts w:ascii="Times New Roman" w:hAnsi="Times New Roman" w:cs="Times New Roman"/>
                <w:i/>
                <w:color w:val="000000"/>
                <w:lang w:val="uk-UA"/>
              </w:rPr>
              <w:t xml:space="preserve"> (більш детально інформацію наведено в Технічних, якісних та кількісних характеристиках предмета закупівлі (Додаток 2 до цієї тендерної документації)</w:t>
            </w:r>
          </w:p>
        </w:tc>
      </w:tr>
      <w:tr w:rsidR="00F76FAF" w:rsidRPr="00690650" w14:paraId="2A120146" w14:textId="77777777" w:rsidTr="007F7BD4">
        <w:trPr>
          <w:trHeight w:val="1119"/>
        </w:trPr>
        <w:tc>
          <w:tcPr>
            <w:tcW w:w="445" w:type="dxa"/>
          </w:tcPr>
          <w:p w14:paraId="38DFAACB" w14:textId="77777777" w:rsidR="00F76FAF" w:rsidRPr="00690650" w:rsidRDefault="00F76FAF" w:rsidP="009F4789">
            <w:pPr>
              <w:ind w:left="-151"/>
              <w:jc w:val="center"/>
              <w:rPr>
                <w:rFonts w:ascii="Times New Roman" w:hAnsi="Times New Roman" w:cs="Times New Roman"/>
                <w:sz w:val="24"/>
                <w:szCs w:val="24"/>
                <w:lang w:val="uk-UA"/>
              </w:rPr>
            </w:pPr>
            <w:r w:rsidRPr="00690650">
              <w:rPr>
                <w:rFonts w:ascii="Times New Roman" w:eastAsia="Times New Roman" w:hAnsi="Times New Roman" w:cs="Times New Roman"/>
                <w:color w:val="000000"/>
                <w:sz w:val="24"/>
                <w:szCs w:val="24"/>
                <w:lang w:val="uk-UA" w:eastAsia="ru-RU"/>
              </w:rPr>
              <w:t>4.4</w:t>
            </w:r>
          </w:p>
        </w:tc>
        <w:tc>
          <w:tcPr>
            <w:tcW w:w="2109" w:type="dxa"/>
          </w:tcPr>
          <w:p w14:paraId="77A7F5C0" w14:textId="77777777" w:rsidR="00F76FAF" w:rsidRPr="00690650" w:rsidRDefault="00F76FAF" w:rsidP="00F76FAF">
            <w:pPr>
              <w:rPr>
                <w:rFonts w:ascii="Times New Roman" w:hAnsi="Times New Roman" w:cs="Times New Roman"/>
                <w:sz w:val="24"/>
                <w:szCs w:val="24"/>
                <w:lang w:val="uk-UA"/>
              </w:rPr>
            </w:pPr>
            <w:r w:rsidRPr="00690650">
              <w:rPr>
                <w:rFonts w:ascii="Times New Roman" w:hAnsi="Times New Roman" w:cs="Times New Roman"/>
                <w:sz w:val="24"/>
                <w:szCs w:val="24"/>
                <w:lang w:val="uk-UA"/>
              </w:rPr>
              <w:t>о</w:t>
            </w:r>
            <w:proofErr w:type="spellStart"/>
            <w:r w:rsidRPr="00690650">
              <w:rPr>
                <w:rFonts w:ascii="Times New Roman" w:hAnsi="Times New Roman" w:cs="Times New Roman"/>
                <w:sz w:val="24"/>
                <w:szCs w:val="24"/>
              </w:rPr>
              <w:t>чікувана</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вартість</w:t>
            </w:r>
            <w:proofErr w:type="spellEnd"/>
          </w:p>
        </w:tc>
        <w:tc>
          <w:tcPr>
            <w:tcW w:w="7369" w:type="dxa"/>
          </w:tcPr>
          <w:p w14:paraId="018BB5F3" w14:textId="77777777" w:rsidR="00F76FAF" w:rsidRPr="00690650" w:rsidRDefault="00D27CF3" w:rsidP="00D27421">
            <w:pPr>
              <w:rPr>
                <w:rFonts w:ascii="Times New Roman" w:hAnsi="Times New Roman" w:cs="Times New Roman"/>
                <w:b/>
                <w:i/>
                <w:sz w:val="24"/>
                <w:szCs w:val="24"/>
                <w:lang w:val="uk-UA"/>
              </w:rPr>
            </w:pPr>
            <w:r>
              <w:rPr>
                <w:rFonts w:ascii="Times New Roman" w:hAnsi="Times New Roman" w:cs="Times New Roman"/>
                <w:b/>
                <w:i/>
                <w:sz w:val="24"/>
                <w:szCs w:val="24"/>
                <w:lang w:val="uk-UA"/>
              </w:rPr>
              <w:t>3 500 000,00</w:t>
            </w:r>
            <w:r w:rsidR="0066039E" w:rsidRPr="00690650">
              <w:rPr>
                <w:rFonts w:ascii="Times New Roman" w:hAnsi="Times New Roman" w:cs="Times New Roman"/>
                <w:b/>
                <w:i/>
                <w:sz w:val="24"/>
                <w:szCs w:val="24"/>
                <w:lang w:val="uk-UA"/>
              </w:rPr>
              <w:t xml:space="preserve"> </w:t>
            </w:r>
            <w:r w:rsidR="00C72067" w:rsidRPr="00690650">
              <w:rPr>
                <w:rFonts w:ascii="Times New Roman" w:hAnsi="Times New Roman" w:cs="Times New Roman"/>
                <w:b/>
                <w:i/>
                <w:sz w:val="24"/>
                <w:szCs w:val="24"/>
                <w:lang w:val="uk-UA"/>
              </w:rPr>
              <w:t xml:space="preserve"> грн.</w:t>
            </w:r>
            <w:r w:rsidR="00F76FAF" w:rsidRPr="00690650">
              <w:rPr>
                <w:rFonts w:ascii="Times New Roman" w:hAnsi="Times New Roman" w:cs="Times New Roman"/>
                <w:b/>
                <w:i/>
                <w:sz w:val="24"/>
                <w:szCs w:val="24"/>
                <w:lang w:val="uk-UA"/>
              </w:rPr>
              <w:t xml:space="preserve"> </w:t>
            </w:r>
            <w:r w:rsidR="00DE1360" w:rsidRPr="00690650">
              <w:rPr>
                <w:rFonts w:ascii="Times New Roman" w:hAnsi="Times New Roman" w:cs="Times New Roman"/>
                <w:b/>
                <w:i/>
                <w:sz w:val="24"/>
                <w:szCs w:val="24"/>
                <w:lang w:val="uk-UA"/>
              </w:rPr>
              <w:t>(</w:t>
            </w:r>
            <w:r>
              <w:rPr>
                <w:rFonts w:ascii="Times New Roman" w:hAnsi="Times New Roman" w:cs="Times New Roman"/>
                <w:b/>
                <w:i/>
                <w:sz w:val="24"/>
                <w:szCs w:val="24"/>
                <w:lang w:val="uk-UA"/>
              </w:rPr>
              <w:t xml:space="preserve">три мільйона </w:t>
            </w:r>
            <w:r w:rsidR="00417390">
              <w:rPr>
                <w:rFonts w:ascii="Times New Roman" w:hAnsi="Times New Roman" w:cs="Times New Roman"/>
                <w:b/>
                <w:i/>
                <w:sz w:val="24"/>
                <w:szCs w:val="24"/>
                <w:lang w:val="uk-UA"/>
              </w:rPr>
              <w:t xml:space="preserve"> </w:t>
            </w:r>
            <w:r>
              <w:rPr>
                <w:rFonts w:ascii="Times New Roman" w:hAnsi="Times New Roman" w:cs="Times New Roman"/>
                <w:b/>
                <w:i/>
                <w:sz w:val="24"/>
                <w:szCs w:val="24"/>
                <w:lang w:val="uk-UA"/>
              </w:rPr>
              <w:t xml:space="preserve">п’ятсот </w:t>
            </w:r>
            <w:r w:rsidR="008A2FCA">
              <w:rPr>
                <w:rFonts w:ascii="Times New Roman" w:hAnsi="Times New Roman" w:cs="Times New Roman"/>
                <w:b/>
                <w:i/>
                <w:sz w:val="24"/>
                <w:szCs w:val="24"/>
                <w:lang w:val="uk-UA"/>
              </w:rPr>
              <w:t xml:space="preserve"> тисяч</w:t>
            </w:r>
            <w:r w:rsidR="003813CA" w:rsidRPr="00690650">
              <w:rPr>
                <w:rFonts w:ascii="Times New Roman" w:hAnsi="Times New Roman" w:cs="Times New Roman"/>
                <w:b/>
                <w:i/>
                <w:sz w:val="24"/>
                <w:szCs w:val="24"/>
                <w:lang w:val="uk-UA"/>
              </w:rPr>
              <w:t xml:space="preserve"> </w:t>
            </w:r>
            <w:r w:rsidR="00F76FAF" w:rsidRPr="00690650">
              <w:rPr>
                <w:rFonts w:ascii="Times New Roman" w:hAnsi="Times New Roman" w:cs="Times New Roman"/>
                <w:b/>
                <w:i/>
                <w:sz w:val="24"/>
                <w:szCs w:val="24"/>
                <w:lang w:val="uk-UA"/>
              </w:rPr>
              <w:t>грн</w:t>
            </w:r>
            <w:r w:rsidR="00773A2D" w:rsidRPr="00690650">
              <w:rPr>
                <w:rFonts w:ascii="Times New Roman" w:hAnsi="Times New Roman" w:cs="Times New Roman"/>
                <w:b/>
                <w:i/>
                <w:sz w:val="24"/>
                <w:szCs w:val="24"/>
                <w:lang w:val="uk-UA"/>
              </w:rPr>
              <w:t xml:space="preserve">. </w:t>
            </w:r>
            <w:r w:rsidR="003813CA" w:rsidRPr="00690650">
              <w:rPr>
                <w:rFonts w:ascii="Times New Roman" w:hAnsi="Times New Roman" w:cs="Times New Roman"/>
                <w:b/>
                <w:i/>
                <w:sz w:val="24"/>
                <w:szCs w:val="24"/>
                <w:lang w:val="uk-UA"/>
              </w:rPr>
              <w:t>00</w:t>
            </w:r>
            <w:r w:rsidR="00F76FAF" w:rsidRPr="00690650">
              <w:rPr>
                <w:rFonts w:ascii="Times New Roman" w:hAnsi="Times New Roman" w:cs="Times New Roman"/>
                <w:b/>
                <w:i/>
                <w:sz w:val="24"/>
                <w:szCs w:val="24"/>
                <w:lang w:val="uk-UA"/>
              </w:rPr>
              <w:t xml:space="preserve"> коп.)</w:t>
            </w:r>
            <w:r w:rsidR="00251E7D">
              <w:rPr>
                <w:rFonts w:ascii="Times New Roman" w:hAnsi="Times New Roman" w:cs="Times New Roman"/>
                <w:b/>
                <w:i/>
                <w:sz w:val="24"/>
                <w:szCs w:val="24"/>
                <w:lang w:val="uk-UA"/>
              </w:rPr>
              <w:t>,</w:t>
            </w:r>
            <w:r w:rsidR="00F76FAF" w:rsidRPr="00690650">
              <w:rPr>
                <w:rFonts w:ascii="Times New Roman" w:hAnsi="Times New Roman" w:cs="Times New Roman"/>
                <w:b/>
                <w:i/>
                <w:sz w:val="24"/>
                <w:szCs w:val="24"/>
                <w:lang w:val="uk-UA"/>
              </w:rPr>
              <w:t xml:space="preserve"> </w:t>
            </w:r>
            <w:r>
              <w:rPr>
                <w:rFonts w:ascii="Times New Roman" w:hAnsi="Times New Roman" w:cs="Times New Roman"/>
                <w:b/>
                <w:i/>
                <w:sz w:val="24"/>
                <w:szCs w:val="24"/>
                <w:lang w:val="uk-UA"/>
              </w:rPr>
              <w:t xml:space="preserve">       </w:t>
            </w:r>
            <w:r w:rsidR="00D21A96" w:rsidRPr="00690650">
              <w:rPr>
                <w:rFonts w:ascii="Times New Roman" w:hAnsi="Times New Roman" w:cs="Times New Roman"/>
                <w:b/>
                <w:i/>
                <w:sz w:val="24"/>
                <w:szCs w:val="24"/>
                <w:lang w:val="uk-UA"/>
              </w:rPr>
              <w:t xml:space="preserve">у т. ч. </w:t>
            </w:r>
            <w:r w:rsidR="00F76FAF" w:rsidRPr="00690650">
              <w:rPr>
                <w:rFonts w:ascii="Times New Roman" w:hAnsi="Times New Roman" w:cs="Times New Roman"/>
                <w:b/>
                <w:i/>
                <w:sz w:val="24"/>
                <w:szCs w:val="24"/>
                <w:lang w:val="uk-UA"/>
              </w:rPr>
              <w:t xml:space="preserve"> ПДВ</w:t>
            </w:r>
          </w:p>
          <w:p w14:paraId="67CFCDAB" w14:textId="77777777" w:rsidR="001E00DC" w:rsidRPr="00690650" w:rsidRDefault="001E00DC" w:rsidP="001E00DC">
            <w:pPr>
              <w:rPr>
                <w:rFonts w:ascii="Times New Roman" w:hAnsi="Times New Roman" w:cs="Times New Roman"/>
                <w:sz w:val="24"/>
                <w:szCs w:val="24"/>
                <w:lang w:val="uk-UA"/>
              </w:rPr>
            </w:pPr>
          </w:p>
        </w:tc>
      </w:tr>
      <w:tr w:rsidR="00F76FAF" w:rsidRPr="00690650" w14:paraId="12072D56" w14:textId="77777777" w:rsidTr="007F7BD4">
        <w:trPr>
          <w:trHeight w:val="841"/>
        </w:trPr>
        <w:tc>
          <w:tcPr>
            <w:tcW w:w="445" w:type="dxa"/>
          </w:tcPr>
          <w:p w14:paraId="0FC7ABCE" w14:textId="77777777" w:rsidR="00F76FAF" w:rsidRPr="00690650" w:rsidRDefault="00F76FAF" w:rsidP="009F4789">
            <w:pPr>
              <w:ind w:left="-151"/>
              <w:jc w:val="center"/>
              <w:rPr>
                <w:rFonts w:ascii="Times New Roman" w:eastAsia="Times New Roman" w:hAnsi="Times New Roman" w:cs="Times New Roman"/>
                <w:color w:val="000000"/>
                <w:sz w:val="24"/>
                <w:szCs w:val="24"/>
                <w:lang w:val="uk-UA" w:eastAsia="ru-RU"/>
              </w:rPr>
            </w:pPr>
            <w:r w:rsidRPr="00690650">
              <w:rPr>
                <w:rFonts w:ascii="Times New Roman" w:eastAsia="Times New Roman" w:hAnsi="Times New Roman" w:cs="Times New Roman"/>
                <w:color w:val="000000"/>
                <w:sz w:val="24"/>
                <w:szCs w:val="24"/>
                <w:lang w:val="uk-UA" w:eastAsia="ru-RU"/>
              </w:rPr>
              <w:t>4.5</w:t>
            </w:r>
          </w:p>
        </w:tc>
        <w:tc>
          <w:tcPr>
            <w:tcW w:w="2109" w:type="dxa"/>
          </w:tcPr>
          <w:p w14:paraId="7A16BB59" w14:textId="77777777" w:rsidR="00F76FAF" w:rsidRPr="00690650" w:rsidRDefault="00F76FAF" w:rsidP="004264FA">
            <w:pPr>
              <w:rPr>
                <w:rFonts w:ascii="Times New Roman" w:eastAsia="Times New Roman" w:hAnsi="Times New Roman" w:cs="Times New Roman"/>
                <w:b/>
                <w:bCs/>
                <w:color w:val="000000"/>
                <w:sz w:val="24"/>
                <w:szCs w:val="24"/>
                <w:lang w:val="uk-UA" w:eastAsia="ru-RU"/>
              </w:rPr>
            </w:pPr>
            <w:r w:rsidRPr="00690650">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7369" w:type="dxa"/>
          </w:tcPr>
          <w:p w14:paraId="551E4A67" w14:textId="77777777" w:rsidR="00F52896" w:rsidRPr="00690650" w:rsidRDefault="00F52896" w:rsidP="004264FA">
            <w:pPr>
              <w:keepNext/>
              <w:keepLines/>
              <w:ind w:right="140"/>
              <w:contextualSpacing/>
              <w:jc w:val="both"/>
              <w:rPr>
                <w:rFonts w:ascii="Times New Roman" w:hAnsi="Times New Roman"/>
                <w:sz w:val="24"/>
                <w:szCs w:val="24"/>
                <w:lang w:val="uk-UA"/>
              </w:rPr>
            </w:pPr>
          </w:p>
          <w:p w14:paraId="0619420A" w14:textId="5D449CBF" w:rsidR="00F76FAF" w:rsidRPr="00690650" w:rsidRDefault="007A242A" w:rsidP="0077280D">
            <w:pPr>
              <w:keepNext/>
              <w:keepLines/>
              <w:ind w:right="140"/>
              <w:contextualSpacing/>
              <w:jc w:val="both"/>
              <w:rPr>
                <w:rFonts w:ascii="Times New Roman" w:eastAsia="Times New Roman" w:hAnsi="Times New Roman" w:cs="Times New Roman"/>
                <w:color w:val="000000"/>
                <w:sz w:val="24"/>
                <w:szCs w:val="24"/>
                <w:lang w:val="uk-UA" w:eastAsia="ru-RU"/>
              </w:rPr>
            </w:pPr>
            <w:r w:rsidRPr="00690650">
              <w:rPr>
                <w:rFonts w:ascii="Times New Roman" w:hAnsi="Times New Roman"/>
                <w:sz w:val="24"/>
                <w:szCs w:val="24"/>
                <w:lang w:val="uk-UA"/>
              </w:rPr>
              <w:t>з</w:t>
            </w:r>
            <w:r w:rsidR="00F23E05" w:rsidRPr="00690650">
              <w:rPr>
                <w:rFonts w:ascii="Times New Roman" w:hAnsi="Times New Roman"/>
                <w:sz w:val="24"/>
                <w:szCs w:val="24"/>
                <w:lang w:val="uk-UA"/>
              </w:rPr>
              <w:t xml:space="preserve"> </w:t>
            </w:r>
            <w:r w:rsidR="0077280D" w:rsidRPr="00690650">
              <w:rPr>
                <w:rFonts w:ascii="Times New Roman" w:hAnsi="Times New Roman"/>
                <w:sz w:val="24"/>
                <w:szCs w:val="24"/>
                <w:lang w:val="uk-UA"/>
              </w:rPr>
              <w:t>моменту підписання договору</w:t>
            </w:r>
            <w:r w:rsidR="00803594" w:rsidRPr="00690650">
              <w:rPr>
                <w:rFonts w:ascii="Times New Roman" w:hAnsi="Times New Roman"/>
                <w:sz w:val="24"/>
                <w:szCs w:val="24"/>
                <w:lang w:val="uk-UA"/>
              </w:rPr>
              <w:t xml:space="preserve"> </w:t>
            </w:r>
            <w:r w:rsidR="000C08BC" w:rsidRPr="00690650">
              <w:rPr>
                <w:rFonts w:ascii="Times New Roman" w:hAnsi="Times New Roman"/>
                <w:sz w:val="24"/>
                <w:szCs w:val="24"/>
                <w:lang w:val="uk-UA"/>
              </w:rPr>
              <w:t xml:space="preserve">та </w:t>
            </w:r>
            <w:r w:rsidR="002C274D" w:rsidRPr="00690650">
              <w:rPr>
                <w:rFonts w:ascii="Times New Roman" w:hAnsi="Times New Roman"/>
                <w:sz w:val="24"/>
                <w:szCs w:val="24"/>
                <w:lang w:val="uk-UA"/>
              </w:rPr>
              <w:t>до 31.12.</w:t>
            </w:r>
            <w:r w:rsidR="00C50226" w:rsidRPr="00690650">
              <w:rPr>
                <w:rFonts w:ascii="Times New Roman" w:hAnsi="Times New Roman"/>
                <w:sz w:val="24"/>
                <w:szCs w:val="24"/>
                <w:lang w:val="uk-UA"/>
              </w:rPr>
              <w:t>202</w:t>
            </w:r>
            <w:r w:rsidR="00092567">
              <w:rPr>
                <w:rFonts w:ascii="Times New Roman" w:hAnsi="Times New Roman"/>
                <w:sz w:val="24"/>
                <w:szCs w:val="24"/>
                <w:lang w:val="uk-UA"/>
              </w:rPr>
              <w:t>4</w:t>
            </w:r>
            <w:r w:rsidR="002C274D" w:rsidRPr="00690650">
              <w:rPr>
                <w:rFonts w:ascii="Times New Roman" w:hAnsi="Times New Roman"/>
                <w:sz w:val="24"/>
                <w:szCs w:val="24"/>
                <w:lang w:val="uk-UA"/>
              </w:rPr>
              <w:t xml:space="preserve"> </w:t>
            </w:r>
            <w:r w:rsidR="00CD4C0B" w:rsidRPr="00690650">
              <w:rPr>
                <w:rFonts w:ascii="Times New Roman" w:hAnsi="Times New Roman"/>
                <w:sz w:val="24"/>
                <w:szCs w:val="24"/>
                <w:lang w:val="uk-UA"/>
              </w:rPr>
              <w:t>року</w:t>
            </w:r>
          </w:p>
        </w:tc>
      </w:tr>
      <w:tr w:rsidR="00F76FAF" w:rsidRPr="00690650" w14:paraId="20B8ECAB" w14:textId="77777777" w:rsidTr="007F7BD4">
        <w:trPr>
          <w:trHeight w:val="841"/>
        </w:trPr>
        <w:tc>
          <w:tcPr>
            <w:tcW w:w="445" w:type="dxa"/>
          </w:tcPr>
          <w:p w14:paraId="3862FC75" w14:textId="77777777" w:rsidR="00F76FAF" w:rsidRPr="00690650" w:rsidRDefault="00F76FAF" w:rsidP="004264FA">
            <w:pPr>
              <w:jc w:val="center"/>
              <w:rPr>
                <w:rFonts w:ascii="Times New Roman" w:hAnsi="Times New Roman" w:cs="Times New Roman"/>
                <w:sz w:val="24"/>
                <w:szCs w:val="24"/>
                <w:lang w:val="uk-UA"/>
              </w:rPr>
            </w:pPr>
            <w:r w:rsidRPr="00690650">
              <w:rPr>
                <w:rFonts w:ascii="Times New Roman" w:eastAsia="Times New Roman" w:hAnsi="Times New Roman" w:cs="Times New Roman"/>
                <w:color w:val="000000"/>
                <w:sz w:val="24"/>
                <w:szCs w:val="24"/>
                <w:lang w:val="uk-UA" w:eastAsia="ru-RU"/>
              </w:rPr>
              <w:t>5</w:t>
            </w:r>
          </w:p>
        </w:tc>
        <w:tc>
          <w:tcPr>
            <w:tcW w:w="2109" w:type="dxa"/>
          </w:tcPr>
          <w:p w14:paraId="487BE188" w14:textId="77777777" w:rsidR="00F76FAF" w:rsidRPr="00690650" w:rsidRDefault="00F76FAF" w:rsidP="004264FA">
            <w:pPr>
              <w:rPr>
                <w:rFonts w:ascii="Times New Roman" w:hAnsi="Times New Roman" w:cs="Times New Roman"/>
                <w:sz w:val="24"/>
                <w:szCs w:val="24"/>
                <w:lang w:val="uk-UA"/>
              </w:rPr>
            </w:pPr>
            <w:r w:rsidRPr="00690650">
              <w:rPr>
                <w:rFonts w:ascii="Times New Roman" w:eastAsia="Times New Roman" w:hAnsi="Times New Roman" w:cs="Times New Roman"/>
                <w:b/>
                <w:bCs/>
                <w:color w:val="000000"/>
                <w:sz w:val="24"/>
                <w:szCs w:val="24"/>
                <w:lang w:val="uk-UA" w:eastAsia="ru-RU"/>
              </w:rPr>
              <w:t>Недискримінація учасників</w:t>
            </w:r>
            <w:r w:rsidRPr="00690650">
              <w:t xml:space="preserve"> </w:t>
            </w:r>
          </w:p>
        </w:tc>
        <w:tc>
          <w:tcPr>
            <w:tcW w:w="7369" w:type="dxa"/>
          </w:tcPr>
          <w:p w14:paraId="5387EDC1" w14:textId="77777777" w:rsidR="00F76FAF" w:rsidRPr="00690650" w:rsidRDefault="00F76FAF" w:rsidP="004264FA">
            <w:pPr>
              <w:keepNext/>
              <w:keepLines/>
              <w:ind w:right="140"/>
              <w:contextualSpacing/>
              <w:jc w:val="both"/>
              <w:rPr>
                <w:rFonts w:ascii="Times New Roman" w:eastAsia="Times New Roman" w:hAnsi="Times New Roman" w:cs="Times New Roman"/>
                <w:sz w:val="24"/>
                <w:szCs w:val="24"/>
                <w:lang w:val="uk-UA" w:eastAsia="ru-RU"/>
              </w:rPr>
            </w:pPr>
            <w:r w:rsidRPr="00690650">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76FAF" w:rsidRPr="00690650" w14:paraId="2E707481" w14:textId="77777777" w:rsidTr="007F7BD4">
        <w:trPr>
          <w:trHeight w:val="1119"/>
        </w:trPr>
        <w:tc>
          <w:tcPr>
            <w:tcW w:w="445" w:type="dxa"/>
          </w:tcPr>
          <w:p w14:paraId="715C10A5" w14:textId="77777777" w:rsidR="00F76FAF" w:rsidRPr="00690650" w:rsidRDefault="00F76FAF" w:rsidP="004264FA">
            <w:pPr>
              <w:jc w:val="center"/>
              <w:rPr>
                <w:rFonts w:ascii="Times New Roman" w:hAnsi="Times New Roman" w:cs="Times New Roman"/>
                <w:sz w:val="24"/>
                <w:szCs w:val="24"/>
                <w:lang w:val="uk-UA"/>
              </w:rPr>
            </w:pPr>
            <w:r w:rsidRPr="00690650">
              <w:rPr>
                <w:rFonts w:ascii="Times New Roman" w:eastAsia="Times New Roman" w:hAnsi="Times New Roman" w:cs="Times New Roman"/>
                <w:color w:val="000000"/>
                <w:sz w:val="24"/>
                <w:szCs w:val="24"/>
                <w:lang w:val="uk-UA" w:eastAsia="ru-RU"/>
              </w:rPr>
              <w:t>6</w:t>
            </w:r>
          </w:p>
        </w:tc>
        <w:tc>
          <w:tcPr>
            <w:tcW w:w="2109" w:type="dxa"/>
          </w:tcPr>
          <w:p w14:paraId="73F77071" w14:textId="77777777" w:rsidR="00F76FAF" w:rsidRPr="00690650" w:rsidRDefault="00F76FAF" w:rsidP="004264FA">
            <w:pPr>
              <w:rPr>
                <w:rFonts w:ascii="Times New Roman" w:hAnsi="Times New Roman" w:cs="Times New Roman"/>
                <w:sz w:val="24"/>
                <w:szCs w:val="24"/>
                <w:lang w:val="uk-UA"/>
              </w:rPr>
            </w:pPr>
            <w:r w:rsidRPr="00690650">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690650">
              <w:t xml:space="preserve"> </w:t>
            </w:r>
          </w:p>
        </w:tc>
        <w:tc>
          <w:tcPr>
            <w:tcW w:w="7369" w:type="dxa"/>
          </w:tcPr>
          <w:p w14:paraId="76A18B78" w14:textId="77777777" w:rsidR="00F76FAF" w:rsidRPr="00690650" w:rsidRDefault="00F76FAF" w:rsidP="004264FA">
            <w:pPr>
              <w:keepNext/>
              <w:keepLines/>
              <w:ind w:right="140"/>
              <w:contextualSpacing/>
              <w:jc w:val="both"/>
              <w:rPr>
                <w:rFonts w:ascii="Times New Roman" w:hAnsi="Times New Roman" w:cs="Times New Roman"/>
                <w:sz w:val="24"/>
                <w:szCs w:val="24"/>
                <w:lang w:val="uk-UA"/>
              </w:rPr>
            </w:pPr>
            <w:r w:rsidRPr="00690650">
              <w:rPr>
                <w:rFonts w:ascii="Times New Roman" w:eastAsia="Times New Roman" w:hAnsi="Times New Roman" w:cs="Times New Roman"/>
                <w:color w:val="000000"/>
                <w:sz w:val="24"/>
                <w:szCs w:val="24"/>
                <w:lang w:val="uk-UA" w:eastAsia="ru-RU"/>
              </w:rPr>
              <w:t>Валютою тендерної пропозиції є гривня.</w:t>
            </w:r>
            <w:r w:rsidRPr="00690650">
              <w:t xml:space="preserve"> </w:t>
            </w:r>
            <w:r w:rsidRPr="00690650">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690650">
              <w:rPr>
                <w:rFonts w:ascii="Times New Roman" w:eastAsia="Times New Roman" w:hAnsi="Times New Roman" w:cs="Times New Roman"/>
                <w:b/>
                <w:bCs/>
                <w:color w:val="000000"/>
                <w:sz w:val="24"/>
                <w:szCs w:val="24"/>
                <w:lang w:val="uk-UA" w:eastAsia="ru-RU"/>
              </w:rPr>
              <w:t xml:space="preserve">,  </w:t>
            </w:r>
            <w:r w:rsidRPr="00690650">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F76FAF" w:rsidRPr="00690650" w14:paraId="5A27FC19" w14:textId="77777777" w:rsidTr="007F7BD4">
        <w:trPr>
          <w:trHeight w:val="1119"/>
        </w:trPr>
        <w:tc>
          <w:tcPr>
            <w:tcW w:w="445" w:type="dxa"/>
          </w:tcPr>
          <w:p w14:paraId="2B3240B9" w14:textId="77777777" w:rsidR="00F76FAF" w:rsidRPr="00690650" w:rsidRDefault="00F76FAF" w:rsidP="004264FA">
            <w:pPr>
              <w:widowControl w:val="0"/>
              <w:jc w:val="center"/>
              <w:rPr>
                <w:rFonts w:ascii="Times New Roman" w:hAnsi="Times New Roman" w:cs="Times New Roman"/>
                <w:sz w:val="24"/>
                <w:szCs w:val="24"/>
                <w:lang w:val="uk-UA"/>
              </w:rPr>
            </w:pPr>
            <w:r w:rsidRPr="00690650">
              <w:rPr>
                <w:rFonts w:ascii="Times New Roman" w:eastAsia="Times New Roman" w:hAnsi="Times New Roman" w:cs="Times New Roman"/>
                <w:color w:val="000000"/>
                <w:sz w:val="24"/>
                <w:szCs w:val="24"/>
                <w:lang w:val="uk-UA" w:eastAsia="ru-RU"/>
              </w:rPr>
              <w:t>7</w:t>
            </w:r>
          </w:p>
        </w:tc>
        <w:tc>
          <w:tcPr>
            <w:tcW w:w="2109" w:type="dxa"/>
          </w:tcPr>
          <w:p w14:paraId="41E9B41A" w14:textId="77777777" w:rsidR="00F76FAF" w:rsidRPr="00690650" w:rsidRDefault="00F76FAF" w:rsidP="004264FA">
            <w:pPr>
              <w:widowControl w:val="0"/>
              <w:rPr>
                <w:rFonts w:ascii="Times New Roman" w:hAnsi="Times New Roman" w:cs="Times New Roman"/>
                <w:sz w:val="24"/>
                <w:szCs w:val="24"/>
                <w:lang w:val="uk-UA"/>
              </w:rPr>
            </w:pPr>
            <w:r w:rsidRPr="00690650">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7369" w:type="dxa"/>
          </w:tcPr>
          <w:p w14:paraId="3DAF1A71" w14:textId="77777777" w:rsidR="00F76FAF" w:rsidRPr="00690650" w:rsidRDefault="00F76FAF" w:rsidP="004264FA">
            <w:pPr>
              <w:widowControl w:val="0"/>
              <w:jc w:val="both"/>
              <w:rPr>
                <w:rFonts w:ascii="Times New Roman" w:eastAsia="Times New Roman" w:hAnsi="Times New Roman" w:cs="Times New Roman"/>
                <w:color w:val="000000"/>
                <w:sz w:val="24"/>
                <w:szCs w:val="24"/>
                <w:lang w:val="uk-UA" w:eastAsia="ru-RU"/>
              </w:rPr>
            </w:pPr>
            <w:r w:rsidRPr="00690650">
              <w:rPr>
                <w:rFonts w:ascii="Times New Roman" w:eastAsia="Times New Roman" w:hAnsi="Times New Roman" w:cs="Times New Roman"/>
                <w:color w:val="000000"/>
                <w:sz w:val="24"/>
                <w:szCs w:val="24"/>
                <w:lang w:val="uk-UA" w:eastAsia="ru-RU"/>
              </w:rPr>
              <w:t>Під час проведення процедури закупівлі</w:t>
            </w:r>
            <w:r w:rsidR="00460CEA" w:rsidRPr="00690650">
              <w:rPr>
                <w:rFonts w:ascii="Times New Roman" w:eastAsia="Times New Roman" w:hAnsi="Times New Roman" w:cs="Times New Roman"/>
                <w:color w:val="000000"/>
                <w:sz w:val="24"/>
                <w:szCs w:val="24"/>
                <w:lang w:val="uk-UA" w:eastAsia="ru-RU"/>
              </w:rPr>
              <w:t xml:space="preserve"> усі документи, що готуються З</w:t>
            </w:r>
            <w:r w:rsidRPr="00690650">
              <w:rPr>
                <w:rFonts w:ascii="Times New Roman" w:eastAsia="Times New Roman" w:hAnsi="Times New Roman" w:cs="Times New Roman"/>
                <w:color w:val="000000"/>
                <w:sz w:val="24"/>
                <w:szCs w:val="24"/>
                <w:lang w:val="uk-UA" w:eastAsia="ru-RU"/>
              </w:rPr>
              <w:t xml:space="preserve">амовником, викладаються українською мовою, а також за рішенням </w:t>
            </w:r>
            <w:r w:rsidR="00460CEA" w:rsidRPr="00690650">
              <w:rPr>
                <w:rFonts w:ascii="Times New Roman" w:eastAsia="Times New Roman" w:hAnsi="Times New Roman" w:cs="Times New Roman"/>
                <w:color w:val="000000"/>
                <w:sz w:val="24"/>
                <w:szCs w:val="24"/>
                <w:lang w:val="uk-UA" w:eastAsia="ru-RU"/>
              </w:rPr>
              <w:t>З</w:t>
            </w:r>
            <w:r w:rsidRPr="00690650">
              <w:rPr>
                <w:rFonts w:ascii="Times New Roman" w:eastAsia="Times New Roman" w:hAnsi="Times New Roman" w:cs="Times New Roman"/>
                <w:color w:val="000000"/>
                <w:sz w:val="24"/>
                <w:szCs w:val="24"/>
                <w:lang w:val="uk-UA" w:eastAsia="ru-RU"/>
              </w:rPr>
              <w:t>амовника одночасно всі документи можуть мати автентичний переклад на іншу мову. Визначальним є текст, викладений українською мовою.</w:t>
            </w:r>
          </w:p>
          <w:p w14:paraId="01964875" w14:textId="77777777" w:rsidR="00F76FAF" w:rsidRPr="00690650" w:rsidRDefault="00F76FAF" w:rsidP="004264FA">
            <w:pPr>
              <w:widowControl w:val="0"/>
              <w:jc w:val="both"/>
              <w:rPr>
                <w:rFonts w:ascii="Times New Roman" w:eastAsia="Times New Roman" w:hAnsi="Times New Roman" w:cs="Times New Roman"/>
                <w:color w:val="000000"/>
                <w:sz w:val="24"/>
                <w:szCs w:val="24"/>
                <w:lang w:val="uk-UA" w:eastAsia="ru-RU"/>
              </w:rPr>
            </w:pPr>
            <w:r w:rsidRPr="00690650">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D665717" w14:textId="77777777" w:rsidR="00F76FAF" w:rsidRPr="00690650" w:rsidRDefault="00F76FAF" w:rsidP="004264FA">
            <w:pPr>
              <w:widowControl w:val="0"/>
              <w:jc w:val="both"/>
              <w:rPr>
                <w:rFonts w:ascii="Times New Roman" w:hAnsi="Times New Roman" w:cs="Times New Roman"/>
                <w:sz w:val="24"/>
                <w:szCs w:val="24"/>
                <w:lang w:val="uk-UA"/>
              </w:rPr>
            </w:pPr>
            <w:r w:rsidRPr="00690650">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w:t>
            </w:r>
            <w:r w:rsidRPr="00690650">
              <w:rPr>
                <w:rFonts w:ascii="Times New Roman" w:eastAsia="Times New Roman" w:hAnsi="Times New Roman" w:cs="Times New Roman"/>
                <w:color w:val="000000"/>
                <w:sz w:val="24"/>
                <w:szCs w:val="24"/>
                <w:lang w:val="uk-UA" w:eastAsia="ru-RU"/>
              </w:rPr>
              <w:lastRenderedPageBreak/>
              <w:t>їх автентичним перекладом на українську мову. Замовник не зобов’язаний розглядати документи, які не передбачені вимогами тендерної документа</w:t>
            </w:r>
            <w:r w:rsidR="00460CEA" w:rsidRPr="00690650">
              <w:rPr>
                <w:rFonts w:ascii="Times New Roman" w:eastAsia="Times New Roman" w:hAnsi="Times New Roman" w:cs="Times New Roman"/>
                <w:color w:val="000000"/>
                <w:sz w:val="24"/>
                <w:szCs w:val="24"/>
                <w:lang w:val="uk-UA" w:eastAsia="ru-RU"/>
              </w:rPr>
              <w:t>ції та додатками до неї та які У</w:t>
            </w:r>
            <w:r w:rsidRPr="00690650">
              <w:rPr>
                <w:rFonts w:ascii="Times New Roman" w:eastAsia="Times New Roman" w:hAnsi="Times New Roman" w:cs="Times New Roman"/>
                <w:color w:val="000000"/>
                <w:sz w:val="24"/>
                <w:szCs w:val="24"/>
                <w:lang w:val="uk-UA" w:eastAsia="ru-RU"/>
              </w:rPr>
              <w:t>часник додатково надає на власний розсуд.</w:t>
            </w:r>
          </w:p>
        </w:tc>
      </w:tr>
      <w:tr w:rsidR="00F76FAF" w:rsidRPr="00690650" w14:paraId="3D9F10B6" w14:textId="77777777" w:rsidTr="007F7BD4">
        <w:trPr>
          <w:trHeight w:val="501"/>
        </w:trPr>
        <w:tc>
          <w:tcPr>
            <w:tcW w:w="9923" w:type="dxa"/>
            <w:gridSpan w:val="3"/>
            <w:vAlign w:val="center"/>
          </w:tcPr>
          <w:p w14:paraId="4AFF424B" w14:textId="77777777" w:rsidR="00F76FAF" w:rsidRPr="00690650" w:rsidRDefault="00F76FAF" w:rsidP="004264FA">
            <w:pPr>
              <w:widowControl w:val="0"/>
              <w:jc w:val="center"/>
              <w:rPr>
                <w:rFonts w:ascii="Times New Roman" w:hAnsi="Times New Roman" w:cs="Times New Roman"/>
                <w:sz w:val="24"/>
                <w:szCs w:val="24"/>
                <w:lang w:val="uk-UA"/>
              </w:rPr>
            </w:pPr>
            <w:r w:rsidRPr="00690650">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F76FAF" w:rsidRPr="00690650" w14:paraId="0654AD47" w14:textId="77777777" w:rsidTr="007F7BD4">
        <w:trPr>
          <w:trHeight w:val="1975"/>
        </w:trPr>
        <w:tc>
          <w:tcPr>
            <w:tcW w:w="445" w:type="dxa"/>
          </w:tcPr>
          <w:p w14:paraId="1A50EB50" w14:textId="77777777" w:rsidR="00F76FAF" w:rsidRPr="00690650" w:rsidRDefault="00F76FAF" w:rsidP="004264FA">
            <w:pPr>
              <w:widowControl w:val="0"/>
              <w:jc w:val="center"/>
              <w:rPr>
                <w:rFonts w:ascii="Times New Roman" w:hAnsi="Times New Roman" w:cs="Times New Roman"/>
                <w:sz w:val="24"/>
                <w:szCs w:val="24"/>
                <w:lang w:val="uk-UA"/>
              </w:rPr>
            </w:pPr>
            <w:r w:rsidRPr="00690650">
              <w:rPr>
                <w:rFonts w:ascii="Times New Roman" w:hAnsi="Times New Roman" w:cs="Times New Roman"/>
                <w:sz w:val="24"/>
                <w:szCs w:val="24"/>
                <w:lang w:val="uk-UA"/>
              </w:rPr>
              <w:t>1</w:t>
            </w:r>
          </w:p>
        </w:tc>
        <w:tc>
          <w:tcPr>
            <w:tcW w:w="2109" w:type="dxa"/>
          </w:tcPr>
          <w:p w14:paraId="2D6023B2" w14:textId="77777777" w:rsidR="00F76FAF" w:rsidRPr="00690650" w:rsidRDefault="00F76FAF" w:rsidP="004264FA">
            <w:pPr>
              <w:widowControl w:val="0"/>
              <w:rPr>
                <w:rFonts w:ascii="Times New Roman" w:hAnsi="Times New Roman" w:cs="Times New Roman"/>
                <w:b/>
                <w:bCs/>
                <w:sz w:val="24"/>
                <w:szCs w:val="24"/>
                <w:lang w:val="uk-UA"/>
              </w:rPr>
            </w:pPr>
            <w:r w:rsidRPr="00690650">
              <w:rPr>
                <w:rFonts w:ascii="Times New Roman" w:hAnsi="Times New Roman" w:cs="Times New Roman"/>
                <w:b/>
                <w:bCs/>
                <w:sz w:val="24"/>
                <w:szCs w:val="24"/>
                <w:lang w:val="uk-UA"/>
              </w:rPr>
              <w:t>Процедура надання роз’яснень щодо тендерної документації</w:t>
            </w:r>
          </w:p>
        </w:tc>
        <w:tc>
          <w:tcPr>
            <w:tcW w:w="7369" w:type="dxa"/>
          </w:tcPr>
          <w:p w14:paraId="5C463004" w14:textId="77777777" w:rsidR="00A4799F" w:rsidRPr="00690650" w:rsidRDefault="00A4799F" w:rsidP="00A4799F">
            <w:pPr>
              <w:widowControl w:val="0"/>
              <w:jc w:val="both"/>
              <w:rPr>
                <w:rFonts w:ascii="Times New Roman" w:eastAsia="Times New Roman" w:hAnsi="Times New Roman" w:cs="Times New Roman"/>
                <w:sz w:val="24"/>
                <w:szCs w:val="24"/>
                <w:lang w:val="uk-UA"/>
              </w:rPr>
            </w:pPr>
            <w:r w:rsidRPr="00690650">
              <w:rPr>
                <w:rFonts w:ascii="Times New Roman" w:eastAsia="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w:t>
            </w:r>
            <w:r w:rsidR="00460CEA" w:rsidRPr="00690650">
              <w:rPr>
                <w:rFonts w:ascii="Times New Roman" w:eastAsia="Times New Roman" w:hAnsi="Times New Roman" w:cs="Times New Roman"/>
                <w:sz w:val="24"/>
                <w:szCs w:val="24"/>
                <w:lang w:val="uk-UA"/>
              </w:rPr>
              <w:t>або звернутися до З</w:t>
            </w:r>
            <w:r w:rsidRPr="00690650">
              <w:rPr>
                <w:rFonts w:ascii="Times New Roman" w:eastAsia="Times New Roman" w:hAnsi="Times New Roman" w:cs="Times New Roman"/>
                <w:sz w:val="24"/>
                <w:szCs w:val="24"/>
                <w:lang w:val="uk-UA"/>
              </w:rPr>
              <w:t xml:space="preserve">амовника з вимогою щодо усунення порушення під час проведення тендеру. </w:t>
            </w:r>
          </w:p>
          <w:p w14:paraId="0BACE6D1" w14:textId="77777777" w:rsidR="00A4799F" w:rsidRPr="00690650" w:rsidRDefault="00A4799F" w:rsidP="00A4799F">
            <w:pPr>
              <w:widowControl w:val="0"/>
              <w:jc w:val="both"/>
              <w:rPr>
                <w:rFonts w:ascii="Times New Roman" w:eastAsia="Times New Roman" w:hAnsi="Times New Roman" w:cs="Times New Roman"/>
                <w:sz w:val="24"/>
                <w:szCs w:val="24"/>
              </w:rPr>
            </w:pPr>
            <w:proofErr w:type="spellStart"/>
            <w:r w:rsidRPr="00690650">
              <w:rPr>
                <w:rFonts w:ascii="Times New Roman" w:eastAsia="Times New Roman" w:hAnsi="Times New Roman" w:cs="Times New Roman"/>
                <w:sz w:val="24"/>
                <w:szCs w:val="24"/>
              </w:rPr>
              <w:t>Усі</w:t>
            </w:r>
            <w:proofErr w:type="spellEnd"/>
            <w:r w:rsidRPr="00690650">
              <w:rPr>
                <w:rFonts w:ascii="Times New Roman" w:eastAsia="Times New Roman" w:hAnsi="Times New Roman" w:cs="Times New Roman"/>
                <w:sz w:val="24"/>
                <w:szCs w:val="24"/>
              </w:rPr>
              <w:t xml:space="preserve"> </w:t>
            </w:r>
            <w:proofErr w:type="spellStart"/>
            <w:r w:rsidRPr="00690650">
              <w:rPr>
                <w:rFonts w:ascii="Times New Roman" w:eastAsia="Times New Roman" w:hAnsi="Times New Roman" w:cs="Times New Roman"/>
                <w:sz w:val="24"/>
                <w:szCs w:val="24"/>
              </w:rPr>
              <w:t>звернення</w:t>
            </w:r>
            <w:proofErr w:type="spellEnd"/>
            <w:r w:rsidRPr="00690650">
              <w:rPr>
                <w:rFonts w:ascii="Times New Roman" w:eastAsia="Times New Roman" w:hAnsi="Times New Roman" w:cs="Times New Roman"/>
                <w:sz w:val="24"/>
                <w:szCs w:val="24"/>
              </w:rPr>
              <w:t xml:space="preserve"> за </w:t>
            </w:r>
            <w:proofErr w:type="spellStart"/>
            <w:r w:rsidRPr="00690650">
              <w:rPr>
                <w:rFonts w:ascii="Times New Roman" w:eastAsia="Times New Roman" w:hAnsi="Times New Roman" w:cs="Times New Roman"/>
                <w:sz w:val="24"/>
                <w:szCs w:val="24"/>
              </w:rPr>
              <w:t>роз’ясненнями</w:t>
            </w:r>
            <w:proofErr w:type="spellEnd"/>
            <w:r w:rsidRPr="00690650">
              <w:rPr>
                <w:rFonts w:ascii="Times New Roman" w:eastAsia="Times New Roman" w:hAnsi="Times New Roman" w:cs="Times New Roman"/>
                <w:sz w:val="24"/>
                <w:szCs w:val="24"/>
              </w:rPr>
              <w:t xml:space="preserve"> та </w:t>
            </w:r>
            <w:proofErr w:type="spellStart"/>
            <w:r w:rsidRPr="00690650">
              <w:rPr>
                <w:rFonts w:ascii="Times New Roman" w:eastAsia="Times New Roman" w:hAnsi="Times New Roman" w:cs="Times New Roman"/>
                <w:sz w:val="24"/>
                <w:szCs w:val="24"/>
              </w:rPr>
              <w:t>звернення</w:t>
            </w:r>
            <w:proofErr w:type="spellEnd"/>
            <w:r w:rsidRPr="00690650">
              <w:rPr>
                <w:rFonts w:ascii="Times New Roman" w:eastAsia="Times New Roman" w:hAnsi="Times New Roman" w:cs="Times New Roman"/>
                <w:sz w:val="24"/>
                <w:szCs w:val="24"/>
              </w:rPr>
              <w:t xml:space="preserve"> </w:t>
            </w:r>
            <w:proofErr w:type="spellStart"/>
            <w:r w:rsidRPr="00690650">
              <w:rPr>
                <w:rFonts w:ascii="Times New Roman" w:eastAsia="Times New Roman" w:hAnsi="Times New Roman" w:cs="Times New Roman"/>
                <w:sz w:val="24"/>
                <w:szCs w:val="24"/>
              </w:rPr>
              <w:t>щодо</w:t>
            </w:r>
            <w:proofErr w:type="spellEnd"/>
            <w:r w:rsidRPr="00690650">
              <w:rPr>
                <w:rFonts w:ascii="Times New Roman" w:eastAsia="Times New Roman" w:hAnsi="Times New Roman" w:cs="Times New Roman"/>
                <w:sz w:val="24"/>
                <w:szCs w:val="24"/>
              </w:rPr>
              <w:t xml:space="preserve"> </w:t>
            </w:r>
            <w:proofErr w:type="spellStart"/>
            <w:r w:rsidRPr="00690650">
              <w:rPr>
                <w:rFonts w:ascii="Times New Roman" w:eastAsia="Times New Roman" w:hAnsi="Times New Roman" w:cs="Times New Roman"/>
                <w:sz w:val="24"/>
                <w:szCs w:val="24"/>
              </w:rPr>
              <w:t>усунення</w:t>
            </w:r>
            <w:proofErr w:type="spellEnd"/>
            <w:r w:rsidRPr="00690650">
              <w:rPr>
                <w:rFonts w:ascii="Times New Roman" w:eastAsia="Times New Roman" w:hAnsi="Times New Roman" w:cs="Times New Roman"/>
                <w:sz w:val="24"/>
                <w:szCs w:val="24"/>
              </w:rPr>
              <w:t xml:space="preserve"> </w:t>
            </w:r>
            <w:proofErr w:type="spellStart"/>
            <w:r w:rsidRPr="00690650">
              <w:rPr>
                <w:rFonts w:ascii="Times New Roman" w:eastAsia="Times New Roman" w:hAnsi="Times New Roman" w:cs="Times New Roman"/>
                <w:sz w:val="24"/>
                <w:szCs w:val="24"/>
              </w:rPr>
              <w:t>порушення</w:t>
            </w:r>
            <w:proofErr w:type="spellEnd"/>
            <w:r w:rsidRPr="00690650">
              <w:rPr>
                <w:rFonts w:ascii="Times New Roman" w:eastAsia="Times New Roman" w:hAnsi="Times New Roman" w:cs="Times New Roman"/>
                <w:sz w:val="24"/>
                <w:szCs w:val="24"/>
              </w:rPr>
              <w:t xml:space="preserve"> автоматично </w:t>
            </w:r>
            <w:proofErr w:type="spellStart"/>
            <w:r w:rsidRPr="00690650">
              <w:rPr>
                <w:rFonts w:ascii="Times New Roman" w:eastAsia="Times New Roman" w:hAnsi="Times New Roman" w:cs="Times New Roman"/>
                <w:sz w:val="24"/>
                <w:szCs w:val="24"/>
              </w:rPr>
              <w:t>оприлюднюються</w:t>
            </w:r>
            <w:proofErr w:type="spellEnd"/>
            <w:r w:rsidRPr="00690650">
              <w:rPr>
                <w:rFonts w:ascii="Times New Roman" w:eastAsia="Times New Roman" w:hAnsi="Times New Roman" w:cs="Times New Roman"/>
                <w:sz w:val="24"/>
                <w:szCs w:val="24"/>
              </w:rPr>
              <w:t xml:space="preserve"> в </w:t>
            </w:r>
            <w:proofErr w:type="spellStart"/>
            <w:r w:rsidRPr="00690650">
              <w:rPr>
                <w:rFonts w:ascii="Times New Roman" w:eastAsia="Times New Roman" w:hAnsi="Times New Roman" w:cs="Times New Roman"/>
                <w:sz w:val="24"/>
                <w:szCs w:val="24"/>
              </w:rPr>
              <w:t>електронній</w:t>
            </w:r>
            <w:proofErr w:type="spellEnd"/>
            <w:r w:rsidRPr="00690650">
              <w:rPr>
                <w:rFonts w:ascii="Times New Roman" w:eastAsia="Times New Roman" w:hAnsi="Times New Roman" w:cs="Times New Roman"/>
                <w:sz w:val="24"/>
                <w:szCs w:val="24"/>
              </w:rPr>
              <w:t xml:space="preserve"> </w:t>
            </w:r>
            <w:proofErr w:type="spellStart"/>
            <w:r w:rsidRPr="00690650">
              <w:rPr>
                <w:rFonts w:ascii="Times New Roman" w:eastAsia="Times New Roman" w:hAnsi="Times New Roman" w:cs="Times New Roman"/>
                <w:sz w:val="24"/>
                <w:szCs w:val="24"/>
              </w:rPr>
              <w:t>системі</w:t>
            </w:r>
            <w:proofErr w:type="spellEnd"/>
            <w:r w:rsidRPr="00690650">
              <w:rPr>
                <w:rFonts w:ascii="Times New Roman" w:eastAsia="Times New Roman" w:hAnsi="Times New Roman" w:cs="Times New Roman"/>
                <w:sz w:val="24"/>
                <w:szCs w:val="24"/>
              </w:rPr>
              <w:t xml:space="preserve"> закупівель без </w:t>
            </w:r>
            <w:proofErr w:type="spellStart"/>
            <w:r w:rsidRPr="00690650">
              <w:rPr>
                <w:rFonts w:ascii="Times New Roman" w:eastAsia="Times New Roman" w:hAnsi="Times New Roman" w:cs="Times New Roman"/>
                <w:sz w:val="24"/>
                <w:szCs w:val="24"/>
              </w:rPr>
              <w:t>ідентифікації</w:t>
            </w:r>
            <w:proofErr w:type="spellEnd"/>
            <w:r w:rsidRPr="00690650">
              <w:rPr>
                <w:rFonts w:ascii="Times New Roman" w:eastAsia="Times New Roman" w:hAnsi="Times New Roman" w:cs="Times New Roman"/>
                <w:sz w:val="24"/>
                <w:szCs w:val="24"/>
              </w:rPr>
              <w:t xml:space="preserve"> особи, яка </w:t>
            </w:r>
            <w:proofErr w:type="spellStart"/>
            <w:r w:rsidR="00460CEA" w:rsidRPr="00690650">
              <w:rPr>
                <w:rFonts w:ascii="Times New Roman" w:eastAsia="Times New Roman" w:hAnsi="Times New Roman" w:cs="Times New Roman"/>
                <w:sz w:val="24"/>
                <w:szCs w:val="24"/>
              </w:rPr>
              <w:t>звернулася</w:t>
            </w:r>
            <w:proofErr w:type="spellEnd"/>
            <w:r w:rsidR="00460CEA" w:rsidRPr="00690650">
              <w:rPr>
                <w:rFonts w:ascii="Times New Roman" w:eastAsia="Times New Roman" w:hAnsi="Times New Roman" w:cs="Times New Roman"/>
                <w:sz w:val="24"/>
                <w:szCs w:val="24"/>
              </w:rPr>
              <w:t xml:space="preserve"> до </w:t>
            </w:r>
            <w:r w:rsidR="00460CEA" w:rsidRPr="00690650">
              <w:rPr>
                <w:rFonts w:ascii="Times New Roman" w:eastAsia="Times New Roman" w:hAnsi="Times New Roman" w:cs="Times New Roman"/>
                <w:sz w:val="24"/>
                <w:szCs w:val="24"/>
                <w:lang w:val="uk-UA"/>
              </w:rPr>
              <w:t>З</w:t>
            </w:r>
            <w:proofErr w:type="spellStart"/>
            <w:r w:rsidRPr="00690650">
              <w:rPr>
                <w:rFonts w:ascii="Times New Roman" w:eastAsia="Times New Roman" w:hAnsi="Times New Roman" w:cs="Times New Roman"/>
                <w:sz w:val="24"/>
                <w:szCs w:val="24"/>
              </w:rPr>
              <w:t>амовника</w:t>
            </w:r>
            <w:proofErr w:type="spellEnd"/>
            <w:r w:rsidRPr="00690650">
              <w:rPr>
                <w:rFonts w:ascii="Times New Roman" w:eastAsia="Times New Roman" w:hAnsi="Times New Roman" w:cs="Times New Roman"/>
                <w:sz w:val="24"/>
                <w:szCs w:val="24"/>
              </w:rPr>
              <w:t xml:space="preserve">. </w:t>
            </w:r>
          </w:p>
          <w:p w14:paraId="031F9FD8" w14:textId="77777777" w:rsidR="00A4799F" w:rsidRPr="00690650" w:rsidRDefault="00A4799F" w:rsidP="00A4799F">
            <w:pPr>
              <w:widowControl w:val="0"/>
              <w:jc w:val="both"/>
              <w:rPr>
                <w:rFonts w:ascii="Times New Roman" w:eastAsia="Times New Roman" w:hAnsi="Times New Roman" w:cs="Times New Roman"/>
                <w:sz w:val="24"/>
                <w:szCs w:val="24"/>
              </w:rPr>
            </w:pPr>
            <w:proofErr w:type="spellStart"/>
            <w:r w:rsidRPr="00690650">
              <w:rPr>
                <w:rFonts w:ascii="Times New Roman" w:eastAsia="Times New Roman" w:hAnsi="Times New Roman" w:cs="Times New Roman"/>
                <w:sz w:val="24"/>
                <w:szCs w:val="24"/>
              </w:rPr>
              <w:t>Замовник</w:t>
            </w:r>
            <w:proofErr w:type="spellEnd"/>
            <w:r w:rsidRPr="00690650">
              <w:rPr>
                <w:rFonts w:ascii="Times New Roman" w:eastAsia="Times New Roman" w:hAnsi="Times New Roman" w:cs="Times New Roman"/>
                <w:sz w:val="24"/>
                <w:szCs w:val="24"/>
              </w:rPr>
              <w:t xml:space="preserve"> повинен </w:t>
            </w:r>
            <w:proofErr w:type="spellStart"/>
            <w:r w:rsidRPr="00690650">
              <w:rPr>
                <w:rFonts w:ascii="Times New Roman" w:eastAsia="Times New Roman" w:hAnsi="Times New Roman" w:cs="Times New Roman"/>
                <w:b/>
                <w:i/>
                <w:sz w:val="24"/>
                <w:szCs w:val="24"/>
              </w:rPr>
              <w:t>протягом</w:t>
            </w:r>
            <w:proofErr w:type="spellEnd"/>
            <w:r w:rsidRPr="00690650">
              <w:rPr>
                <w:rFonts w:ascii="Times New Roman" w:eastAsia="Times New Roman" w:hAnsi="Times New Roman" w:cs="Times New Roman"/>
                <w:b/>
                <w:i/>
                <w:sz w:val="24"/>
                <w:szCs w:val="24"/>
              </w:rPr>
              <w:t xml:space="preserve"> </w:t>
            </w:r>
            <w:proofErr w:type="spellStart"/>
            <w:r w:rsidRPr="00690650">
              <w:rPr>
                <w:rFonts w:ascii="Times New Roman" w:eastAsia="Times New Roman" w:hAnsi="Times New Roman" w:cs="Times New Roman"/>
                <w:b/>
                <w:i/>
                <w:sz w:val="24"/>
                <w:szCs w:val="24"/>
              </w:rPr>
              <w:t>трьох</w:t>
            </w:r>
            <w:proofErr w:type="spellEnd"/>
            <w:r w:rsidRPr="00690650">
              <w:rPr>
                <w:rFonts w:ascii="Times New Roman" w:eastAsia="Times New Roman" w:hAnsi="Times New Roman" w:cs="Times New Roman"/>
                <w:b/>
                <w:i/>
                <w:sz w:val="24"/>
                <w:szCs w:val="24"/>
              </w:rPr>
              <w:t xml:space="preserve"> </w:t>
            </w:r>
            <w:proofErr w:type="spellStart"/>
            <w:r w:rsidRPr="00690650">
              <w:rPr>
                <w:rFonts w:ascii="Times New Roman" w:eastAsia="Times New Roman" w:hAnsi="Times New Roman" w:cs="Times New Roman"/>
                <w:b/>
                <w:i/>
                <w:sz w:val="24"/>
                <w:szCs w:val="24"/>
              </w:rPr>
              <w:t>днів</w:t>
            </w:r>
            <w:proofErr w:type="spellEnd"/>
            <w:r w:rsidRPr="00690650">
              <w:rPr>
                <w:rFonts w:ascii="Times New Roman" w:eastAsia="Times New Roman" w:hAnsi="Times New Roman" w:cs="Times New Roman"/>
                <w:sz w:val="24"/>
                <w:szCs w:val="24"/>
              </w:rPr>
              <w:t xml:space="preserve"> з </w:t>
            </w:r>
            <w:proofErr w:type="spellStart"/>
            <w:r w:rsidRPr="00690650">
              <w:rPr>
                <w:rFonts w:ascii="Times New Roman" w:eastAsia="Times New Roman" w:hAnsi="Times New Roman" w:cs="Times New Roman"/>
                <w:sz w:val="24"/>
                <w:szCs w:val="24"/>
              </w:rPr>
              <w:t>дати</w:t>
            </w:r>
            <w:proofErr w:type="spellEnd"/>
            <w:r w:rsidRPr="00690650">
              <w:rPr>
                <w:rFonts w:ascii="Times New Roman" w:eastAsia="Times New Roman" w:hAnsi="Times New Roman" w:cs="Times New Roman"/>
                <w:sz w:val="24"/>
                <w:szCs w:val="24"/>
              </w:rPr>
              <w:t xml:space="preserve"> </w:t>
            </w:r>
            <w:proofErr w:type="spellStart"/>
            <w:r w:rsidRPr="00690650">
              <w:rPr>
                <w:rFonts w:ascii="Times New Roman" w:eastAsia="Times New Roman" w:hAnsi="Times New Roman" w:cs="Times New Roman"/>
                <w:sz w:val="24"/>
                <w:szCs w:val="24"/>
              </w:rPr>
              <w:t>їх</w:t>
            </w:r>
            <w:proofErr w:type="spellEnd"/>
            <w:r w:rsidRPr="00690650">
              <w:rPr>
                <w:rFonts w:ascii="Times New Roman" w:eastAsia="Times New Roman" w:hAnsi="Times New Roman" w:cs="Times New Roman"/>
                <w:sz w:val="24"/>
                <w:szCs w:val="24"/>
              </w:rPr>
              <w:t xml:space="preserve"> </w:t>
            </w:r>
            <w:proofErr w:type="spellStart"/>
            <w:r w:rsidRPr="00690650">
              <w:rPr>
                <w:rFonts w:ascii="Times New Roman" w:eastAsia="Times New Roman" w:hAnsi="Times New Roman" w:cs="Times New Roman"/>
                <w:sz w:val="24"/>
                <w:szCs w:val="24"/>
              </w:rPr>
              <w:t>оприлюднення</w:t>
            </w:r>
            <w:proofErr w:type="spellEnd"/>
            <w:r w:rsidRPr="00690650">
              <w:rPr>
                <w:rFonts w:ascii="Times New Roman" w:eastAsia="Times New Roman" w:hAnsi="Times New Roman" w:cs="Times New Roman"/>
                <w:sz w:val="24"/>
                <w:szCs w:val="24"/>
              </w:rPr>
              <w:t xml:space="preserve"> </w:t>
            </w:r>
            <w:proofErr w:type="spellStart"/>
            <w:r w:rsidRPr="00690650">
              <w:rPr>
                <w:rFonts w:ascii="Times New Roman" w:eastAsia="Times New Roman" w:hAnsi="Times New Roman" w:cs="Times New Roman"/>
                <w:sz w:val="24"/>
                <w:szCs w:val="24"/>
              </w:rPr>
              <w:t>надати</w:t>
            </w:r>
            <w:proofErr w:type="spellEnd"/>
            <w:r w:rsidRPr="00690650">
              <w:rPr>
                <w:rFonts w:ascii="Times New Roman" w:eastAsia="Times New Roman" w:hAnsi="Times New Roman" w:cs="Times New Roman"/>
                <w:sz w:val="24"/>
                <w:szCs w:val="24"/>
              </w:rPr>
              <w:t xml:space="preserve"> </w:t>
            </w:r>
            <w:proofErr w:type="spellStart"/>
            <w:r w:rsidRPr="00690650">
              <w:rPr>
                <w:rFonts w:ascii="Times New Roman" w:eastAsia="Times New Roman" w:hAnsi="Times New Roman" w:cs="Times New Roman"/>
                <w:sz w:val="24"/>
                <w:szCs w:val="24"/>
              </w:rPr>
              <w:t>роз’яснення</w:t>
            </w:r>
            <w:proofErr w:type="spellEnd"/>
            <w:r w:rsidRPr="00690650">
              <w:rPr>
                <w:rFonts w:ascii="Times New Roman" w:eastAsia="Times New Roman" w:hAnsi="Times New Roman" w:cs="Times New Roman"/>
                <w:sz w:val="24"/>
                <w:szCs w:val="24"/>
              </w:rPr>
              <w:t xml:space="preserve"> на </w:t>
            </w:r>
            <w:proofErr w:type="spellStart"/>
            <w:r w:rsidRPr="00690650">
              <w:rPr>
                <w:rFonts w:ascii="Times New Roman" w:eastAsia="Times New Roman" w:hAnsi="Times New Roman" w:cs="Times New Roman"/>
                <w:sz w:val="24"/>
                <w:szCs w:val="24"/>
              </w:rPr>
              <w:t>звернення</w:t>
            </w:r>
            <w:proofErr w:type="spellEnd"/>
            <w:r w:rsidRPr="00690650">
              <w:rPr>
                <w:rFonts w:ascii="Times New Roman" w:eastAsia="Times New Roman" w:hAnsi="Times New Roman" w:cs="Times New Roman"/>
                <w:sz w:val="24"/>
                <w:szCs w:val="24"/>
              </w:rPr>
              <w:t xml:space="preserve"> шляхом </w:t>
            </w:r>
            <w:proofErr w:type="spellStart"/>
            <w:r w:rsidRPr="00690650">
              <w:rPr>
                <w:rFonts w:ascii="Times New Roman" w:eastAsia="Times New Roman" w:hAnsi="Times New Roman" w:cs="Times New Roman"/>
                <w:sz w:val="24"/>
                <w:szCs w:val="24"/>
              </w:rPr>
              <w:t>оприлюднення</w:t>
            </w:r>
            <w:proofErr w:type="spellEnd"/>
            <w:r w:rsidRPr="00690650">
              <w:rPr>
                <w:rFonts w:ascii="Times New Roman" w:eastAsia="Times New Roman" w:hAnsi="Times New Roman" w:cs="Times New Roman"/>
                <w:sz w:val="24"/>
                <w:szCs w:val="24"/>
              </w:rPr>
              <w:t xml:space="preserve"> </w:t>
            </w:r>
            <w:proofErr w:type="spellStart"/>
            <w:r w:rsidRPr="00690650">
              <w:rPr>
                <w:rFonts w:ascii="Times New Roman" w:eastAsia="Times New Roman" w:hAnsi="Times New Roman" w:cs="Times New Roman"/>
                <w:sz w:val="24"/>
                <w:szCs w:val="24"/>
              </w:rPr>
              <w:t>його</w:t>
            </w:r>
            <w:proofErr w:type="spellEnd"/>
            <w:r w:rsidRPr="00690650">
              <w:rPr>
                <w:rFonts w:ascii="Times New Roman" w:eastAsia="Times New Roman" w:hAnsi="Times New Roman" w:cs="Times New Roman"/>
                <w:sz w:val="24"/>
                <w:szCs w:val="24"/>
              </w:rPr>
              <w:t xml:space="preserve"> в </w:t>
            </w:r>
            <w:proofErr w:type="spellStart"/>
            <w:r w:rsidRPr="00690650">
              <w:rPr>
                <w:rFonts w:ascii="Times New Roman" w:eastAsia="Times New Roman" w:hAnsi="Times New Roman" w:cs="Times New Roman"/>
                <w:sz w:val="24"/>
                <w:szCs w:val="24"/>
              </w:rPr>
              <w:t>електронній</w:t>
            </w:r>
            <w:proofErr w:type="spellEnd"/>
            <w:r w:rsidRPr="00690650">
              <w:rPr>
                <w:rFonts w:ascii="Times New Roman" w:eastAsia="Times New Roman" w:hAnsi="Times New Roman" w:cs="Times New Roman"/>
                <w:sz w:val="24"/>
                <w:szCs w:val="24"/>
              </w:rPr>
              <w:t xml:space="preserve"> </w:t>
            </w:r>
            <w:proofErr w:type="spellStart"/>
            <w:r w:rsidRPr="00690650">
              <w:rPr>
                <w:rFonts w:ascii="Times New Roman" w:eastAsia="Times New Roman" w:hAnsi="Times New Roman" w:cs="Times New Roman"/>
                <w:sz w:val="24"/>
                <w:szCs w:val="24"/>
              </w:rPr>
              <w:t>системі</w:t>
            </w:r>
            <w:proofErr w:type="spellEnd"/>
            <w:r w:rsidRPr="00690650">
              <w:rPr>
                <w:rFonts w:ascii="Times New Roman" w:eastAsia="Times New Roman" w:hAnsi="Times New Roman" w:cs="Times New Roman"/>
                <w:sz w:val="24"/>
                <w:szCs w:val="24"/>
              </w:rPr>
              <w:t xml:space="preserve"> закупівель.</w:t>
            </w:r>
          </w:p>
          <w:p w14:paraId="6F43D29F" w14:textId="77777777" w:rsidR="00A4799F" w:rsidRPr="00690650" w:rsidRDefault="00460CEA" w:rsidP="00A4799F">
            <w:pPr>
              <w:widowControl w:val="0"/>
              <w:jc w:val="both"/>
              <w:rPr>
                <w:rFonts w:ascii="Times New Roman" w:eastAsia="Times New Roman" w:hAnsi="Times New Roman" w:cs="Times New Roman"/>
                <w:sz w:val="24"/>
                <w:szCs w:val="24"/>
              </w:rPr>
            </w:pPr>
            <w:r w:rsidRPr="00690650">
              <w:rPr>
                <w:rFonts w:ascii="Times New Roman" w:eastAsia="Times New Roman" w:hAnsi="Times New Roman" w:cs="Times New Roman"/>
                <w:sz w:val="24"/>
                <w:szCs w:val="24"/>
              </w:rPr>
              <w:t xml:space="preserve">У </w:t>
            </w:r>
            <w:proofErr w:type="spellStart"/>
            <w:r w:rsidRPr="00690650">
              <w:rPr>
                <w:rFonts w:ascii="Times New Roman" w:eastAsia="Times New Roman" w:hAnsi="Times New Roman" w:cs="Times New Roman"/>
                <w:sz w:val="24"/>
                <w:szCs w:val="24"/>
              </w:rPr>
              <w:t>разі</w:t>
            </w:r>
            <w:proofErr w:type="spellEnd"/>
            <w:r w:rsidRPr="00690650">
              <w:rPr>
                <w:rFonts w:ascii="Times New Roman" w:eastAsia="Times New Roman" w:hAnsi="Times New Roman" w:cs="Times New Roman"/>
                <w:sz w:val="24"/>
                <w:szCs w:val="24"/>
              </w:rPr>
              <w:t xml:space="preserve"> </w:t>
            </w:r>
            <w:proofErr w:type="spellStart"/>
            <w:r w:rsidRPr="00690650">
              <w:rPr>
                <w:rFonts w:ascii="Times New Roman" w:eastAsia="Times New Roman" w:hAnsi="Times New Roman" w:cs="Times New Roman"/>
                <w:sz w:val="24"/>
                <w:szCs w:val="24"/>
              </w:rPr>
              <w:t>несвоєчасного</w:t>
            </w:r>
            <w:proofErr w:type="spellEnd"/>
            <w:r w:rsidRPr="00690650">
              <w:rPr>
                <w:rFonts w:ascii="Times New Roman" w:eastAsia="Times New Roman" w:hAnsi="Times New Roman" w:cs="Times New Roman"/>
                <w:sz w:val="24"/>
                <w:szCs w:val="24"/>
              </w:rPr>
              <w:t xml:space="preserve"> </w:t>
            </w:r>
            <w:proofErr w:type="spellStart"/>
            <w:r w:rsidRPr="00690650">
              <w:rPr>
                <w:rFonts w:ascii="Times New Roman" w:eastAsia="Times New Roman" w:hAnsi="Times New Roman" w:cs="Times New Roman"/>
                <w:sz w:val="24"/>
                <w:szCs w:val="24"/>
              </w:rPr>
              <w:t>надання</w:t>
            </w:r>
            <w:proofErr w:type="spellEnd"/>
            <w:r w:rsidRPr="00690650">
              <w:rPr>
                <w:rFonts w:ascii="Times New Roman" w:eastAsia="Times New Roman" w:hAnsi="Times New Roman" w:cs="Times New Roman"/>
                <w:sz w:val="24"/>
                <w:szCs w:val="24"/>
              </w:rPr>
              <w:t xml:space="preserve"> </w:t>
            </w:r>
            <w:r w:rsidRPr="00690650">
              <w:rPr>
                <w:rFonts w:ascii="Times New Roman" w:eastAsia="Times New Roman" w:hAnsi="Times New Roman" w:cs="Times New Roman"/>
                <w:sz w:val="24"/>
                <w:szCs w:val="24"/>
                <w:lang w:val="uk-UA"/>
              </w:rPr>
              <w:t>З</w:t>
            </w:r>
            <w:proofErr w:type="spellStart"/>
            <w:r w:rsidR="00A4799F" w:rsidRPr="00690650">
              <w:rPr>
                <w:rFonts w:ascii="Times New Roman" w:eastAsia="Times New Roman" w:hAnsi="Times New Roman" w:cs="Times New Roman"/>
                <w:sz w:val="24"/>
                <w:szCs w:val="24"/>
              </w:rPr>
              <w:t>амовником</w:t>
            </w:r>
            <w:proofErr w:type="spellEnd"/>
            <w:r w:rsidR="00A4799F" w:rsidRPr="00690650">
              <w:rPr>
                <w:rFonts w:ascii="Times New Roman" w:eastAsia="Times New Roman" w:hAnsi="Times New Roman" w:cs="Times New Roman"/>
                <w:sz w:val="24"/>
                <w:szCs w:val="24"/>
              </w:rPr>
              <w:t xml:space="preserve"> </w:t>
            </w:r>
            <w:proofErr w:type="spellStart"/>
            <w:r w:rsidR="00A4799F" w:rsidRPr="00690650">
              <w:rPr>
                <w:rFonts w:ascii="Times New Roman" w:eastAsia="Times New Roman" w:hAnsi="Times New Roman" w:cs="Times New Roman"/>
                <w:sz w:val="24"/>
                <w:szCs w:val="24"/>
              </w:rPr>
              <w:t>роз’яснень</w:t>
            </w:r>
            <w:proofErr w:type="spellEnd"/>
            <w:r w:rsidR="00A4799F" w:rsidRPr="00690650">
              <w:rPr>
                <w:rFonts w:ascii="Times New Roman" w:eastAsia="Times New Roman" w:hAnsi="Times New Roman" w:cs="Times New Roman"/>
                <w:sz w:val="24"/>
                <w:szCs w:val="24"/>
              </w:rPr>
              <w:t xml:space="preserve"> </w:t>
            </w:r>
            <w:proofErr w:type="spellStart"/>
            <w:r w:rsidR="00A4799F" w:rsidRPr="00690650">
              <w:rPr>
                <w:rFonts w:ascii="Times New Roman" w:eastAsia="Times New Roman" w:hAnsi="Times New Roman" w:cs="Times New Roman"/>
                <w:sz w:val="24"/>
                <w:szCs w:val="24"/>
              </w:rPr>
              <w:t>щодо</w:t>
            </w:r>
            <w:proofErr w:type="spellEnd"/>
            <w:r w:rsidR="00A4799F" w:rsidRPr="00690650">
              <w:rPr>
                <w:rFonts w:ascii="Times New Roman" w:eastAsia="Times New Roman" w:hAnsi="Times New Roman" w:cs="Times New Roman"/>
                <w:sz w:val="24"/>
                <w:szCs w:val="24"/>
              </w:rPr>
              <w:t xml:space="preserve"> </w:t>
            </w:r>
            <w:proofErr w:type="spellStart"/>
            <w:r w:rsidR="00A4799F" w:rsidRPr="00690650">
              <w:rPr>
                <w:rFonts w:ascii="Times New Roman" w:eastAsia="Times New Roman" w:hAnsi="Times New Roman" w:cs="Times New Roman"/>
                <w:sz w:val="24"/>
                <w:szCs w:val="24"/>
              </w:rPr>
              <w:t>змісту</w:t>
            </w:r>
            <w:proofErr w:type="spellEnd"/>
            <w:r w:rsidR="00A4799F" w:rsidRPr="00690650">
              <w:rPr>
                <w:rFonts w:ascii="Times New Roman" w:eastAsia="Times New Roman" w:hAnsi="Times New Roman" w:cs="Times New Roman"/>
                <w:sz w:val="24"/>
                <w:szCs w:val="24"/>
              </w:rPr>
              <w:t xml:space="preserve"> </w:t>
            </w:r>
            <w:proofErr w:type="spellStart"/>
            <w:r w:rsidR="00A4799F" w:rsidRPr="00690650">
              <w:rPr>
                <w:rFonts w:ascii="Times New Roman" w:eastAsia="Times New Roman" w:hAnsi="Times New Roman" w:cs="Times New Roman"/>
                <w:sz w:val="24"/>
                <w:szCs w:val="24"/>
              </w:rPr>
              <w:t>тендерної</w:t>
            </w:r>
            <w:proofErr w:type="spellEnd"/>
            <w:r w:rsidR="00A4799F" w:rsidRPr="00690650">
              <w:rPr>
                <w:rFonts w:ascii="Times New Roman" w:eastAsia="Times New Roman" w:hAnsi="Times New Roman" w:cs="Times New Roman"/>
                <w:sz w:val="24"/>
                <w:szCs w:val="24"/>
              </w:rPr>
              <w:t xml:space="preserve"> </w:t>
            </w:r>
            <w:proofErr w:type="spellStart"/>
            <w:r w:rsidR="00A4799F" w:rsidRPr="00690650">
              <w:rPr>
                <w:rFonts w:ascii="Times New Roman" w:eastAsia="Times New Roman" w:hAnsi="Times New Roman" w:cs="Times New Roman"/>
                <w:sz w:val="24"/>
                <w:szCs w:val="24"/>
              </w:rPr>
              <w:t>документації</w:t>
            </w:r>
            <w:proofErr w:type="spellEnd"/>
            <w:r w:rsidR="00A4799F" w:rsidRPr="00690650">
              <w:rPr>
                <w:rFonts w:ascii="Times New Roman" w:eastAsia="Times New Roman" w:hAnsi="Times New Roman" w:cs="Times New Roman"/>
                <w:sz w:val="24"/>
                <w:szCs w:val="24"/>
              </w:rPr>
              <w:t xml:space="preserve"> </w:t>
            </w:r>
            <w:proofErr w:type="spellStart"/>
            <w:r w:rsidR="00A4799F" w:rsidRPr="00690650">
              <w:rPr>
                <w:rFonts w:ascii="Times New Roman" w:eastAsia="Times New Roman" w:hAnsi="Times New Roman" w:cs="Times New Roman"/>
                <w:sz w:val="24"/>
                <w:szCs w:val="24"/>
              </w:rPr>
              <w:t>електронна</w:t>
            </w:r>
            <w:proofErr w:type="spellEnd"/>
            <w:r w:rsidR="00A4799F" w:rsidRPr="00690650">
              <w:rPr>
                <w:rFonts w:ascii="Times New Roman" w:eastAsia="Times New Roman" w:hAnsi="Times New Roman" w:cs="Times New Roman"/>
                <w:sz w:val="24"/>
                <w:szCs w:val="24"/>
              </w:rPr>
              <w:t xml:space="preserve"> система закупівель автоматично </w:t>
            </w:r>
            <w:proofErr w:type="spellStart"/>
            <w:r w:rsidR="00A4799F" w:rsidRPr="00690650">
              <w:rPr>
                <w:rFonts w:ascii="Times New Roman" w:eastAsia="Times New Roman" w:hAnsi="Times New Roman" w:cs="Times New Roman"/>
                <w:sz w:val="24"/>
                <w:szCs w:val="24"/>
              </w:rPr>
              <w:t>зупиняє</w:t>
            </w:r>
            <w:proofErr w:type="spellEnd"/>
            <w:r w:rsidR="00A4799F" w:rsidRPr="00690650">
              <w:rPr>
                <w:rFonts w:ascii="Times New Roman" w:eastAsia="Times New Roman" w:hAnsi="Times New Roman" w:cs="Times New Roman"/>
                <w:sz w:val="24"/>
                <w:szCs w:val="24"/>
              </w:rPr>
              <w:t xml:space="preserve"> </w:t>
            </w:r>
            <w:proofErr w:type="spellStart"/>
            <w:r w:rsidR="00A4799F" w:rsidRPr="00690650">
              <w:rPr>
                <w:rFonts w:ascii="Times New Roman" w:eastAsia="Times New Roman" w:hAnsi="Times New Roman" w:cs="Times New Roman"/>
                <w:sz w:val="24"/>
                <w:szCs w:val="24"/>
              </w:rPr>
              <w:t>перебіг</w:t>
            </w:r>
            <w:proofErr w:type="spellEnd"/>
            <w:r w:rsidR="00A4799F" w:rsidRPr="00690650">
              <w:rPr>
                <w:rFonts w:ascii="Times New Roman" w:eastAsia="Times New Roman" w:hAnsi="Times New Roman" w:cs="Times New Roman"/>
                <w:sz w:val="24"/>
                <w:szCs w:val="24"/>
              </w:rPr>
              <w:t xml:space="preserve"> </w:t>
            </w:r>
            <w:proofErr w:type="spellStart"/>
            <w:r w:rsidR="00A4799F" w:rsidRPr="00690650">
              <w:rPr>
                <w:rFonts w:ascii="Times New Roman" w:eastAsia="Times New Roman" w:hAnsi="Times New Roman" w:cs="Times New Roman"/>
                <w:sz w:val="24"/>
                <w:szCs w:val="24"/>
              </w:rPr>
              <w:t>відкритих</w:t>
            </w:r>
            <w:proofErr w:type="spellEnd"/>
            <w:r w:rsidR="00A4799F" w:rsidRPr="00690650">
              <w:rPr>
                <w:rFonts w:ascii="Times New Roman" w:eastAsia="Times New Roman" w:hAnsi="Times New Roman" w:cs="Times New Roman"/>
                <w:sz w:val="24"/>
                <w:szCs w:val="24"/>
              </w:rPr>
              <w:t xml:space="preserve"> </w:t>
            </w:r>
            <w:proofErr w:type="spellStart"/>
            <w:r w:rsidR="00A4799F" w:rsidRPr="00690650">
              <w:rPr>
                <w:rFonts w:ascii="Times New Roman" w:eastAsia="Times New Roman" w:hAnsi="Times New Roman" w:cs="Times New Roman"/>
                <w:sz w:val="24"/>
                <w:szCs w:val="24"/>
              </w:rPr>
              <w:t>торгів</w:t>
            </w:r>
            <w:proofErr w:type="spellEnd"/>
            <w:r w:rsidR="00A4799F" w:rsidRPr="00690650">
              <w:rPr>
                <w:rFonts w:ascii="Times New Roman" w:eastAsia="Times New Roman" w:hAnsi="Times New Roman" w:cs="Times New Roman"/>
                <w:sz w:val="24"/>
                <w:szCs w:val="24"/>
              </w:rPr>
              <w:t>.</w:t>
            </w:r>
          </w:p>
          <w:p w14:paraId="17F3FD9A" w14:textId="77777777" w:rsidR="00F76FAF" w:rsidRPr="00690650" w:rsidRDefault="00A4799F" w:rsidP="00460CEA">
            <w:pPr>
              <w:widowControl w:val="0"/>
              <w:jc w:val="both"/>
              <w:rPr>
                <w:rFonts w:ascii="Times New Roman" w:hAnsi="Times New Roman" w:cs="Times New Roman"/>
                <w:sz w:val="24"/>
                <w:szCs w:val="24"/>
                <w:lang w:val="uk-UA"/>
              </w:rPr>
            </w:pPr>
            <w:r w:rsidRPr="00690650">
              <w:rPr>
                <w:rFonts w:ascii="Times New Roman" w:eastAsia="Times New Roman" w:hAnsi="Times New Roman" w:cs="Times New Roman"/>
                <w:sz w:val="24"/>
                <w:szCs w:val="24"/>
              </w:rPr>
              <w:t xml:space="preserve">Для </w:t>
            </w:r>
            <w:proofErr w:type="spellStart"/>
            <w:r w:rsidRPr="00690650">
              <w:rPr>
                <w:rFonts w:ascii="Times New Roman" w:eastAsia="Times New Roman" w:hAnsi="Times New Roman" w:cs="Times New Roman"/>
                <w:sz w:val="24"/>
                <w:szCs w:val="24"/>
              </w:rPr>
              <w:t>поновлення</w:t>
            </w:r>
            <w:proofErr w:type="spellEnd"/>
            <w:r w:rsidRPr="00690650">
              <w:rPr>
                <w:rFonts w:ascii="Times New Roman" w:eastAsia="Times New Roman" w:hAnsi="Times New Roman" w:cs="Times New Roman"/>
                <w:sz w:val="24"/>
                <w:szCs w:val="24"/>
              </w:rPr>
              <w:t xml:space="preserve"> </w:t>
            </w:r>
            <w:proofErr w:type="spellStart"/>
            <w:r w:rsidRPr="00690650">
              <w:rPr>
                <w:rFonts w:ascii="Times New Roman" w:eastAsia="Times New Roman" w:hAnsi="Times New Roman" w:cs="Times New Roman"/>
                <w:sz w:val="24"/>
                <w:szCs w:val="24"/>
              </w:rPr>
              <w:t>перебігу</w:t>
            </w:r>
            <w:proofErr w:type="spellEnd"/>
            <w:r w:rsidRPr="00690650">
              <w:rPr>
                <w:rFonts w:ascii="Times New Roman" w:eastAsia="Times New Roman" w:hAnsi="Times New Roman" w:cs="Times New Roman"/>
                <w:sz w:val="24"/>
                <w:szCs w:val="24"/>
              </w:rPr>
              <w:t xml:space="preserve"> </w:t>
            </w:r>
            <w:proofErr w:type="spellStart"/>
            <w:r w:rsidRPr="00690650">
              <w:rPr>
                <w:rFonts w:ascii="Times New Roman" w:eastAsia="Times New Roman" w:hAnsi="Times New Roman" w:cs="Times New Roman"/>
                <w:sz w:val="24"/>
                <w:szCs w:val="24"/>
              </w:rPr>
              <w:t>відкритих</w:t>
            </w:r>
            <w:proofErr w:type="spellEnd"/>
            <w:r w:rsidRPr="00690650">
              <w:rPr>
                <w:rFonts w:ascii="Times New Roman" w:eastAsia="Times New Roman" w:hAnsi="Times New Roman" w:cs="Times New Roman"/>
                <w:sz w:val="24"/>
                <w:szCs w:val="24"/>
              </w:rPr>
              <w:t xml:space="preserve"> </w:t>
            </w:r>
            <w:proofErr w:type="spellStart"/>
            <w:r w:rsidRPr="00690650">
              <w:rPr>
                <w:rFonts w:ascii="Times New Roman" w:eastAsia="Times New Roman" w:hAnsi="Times New Roman" w:cs="Times New Roman"/>
                <w:sz w:val="24"/>
                <w:szCs w:val="24"/>
              </w:rPr>
              <w:t>торгів</w:t>
            </w:r>
            <w:proofErr w:type="spellEnd"/>
            <w:r w:rsidRPr="00690650">
              <w:rPr>
                <w:rFonts w:ascii="Times New Roman" w:eastAsia="Times New Roman" w:hAnsi="Times New Roman" w:cs="Times New Roman"/>
                <w:sz w:val="24"/>
                <w:szCs w:val="24"/>
              </w:rPr>
              <w:t xml:space="preserve"> </w:t>
            </w:r>
            <w:r w:rsidR="00460CEA" w:rsidRPr="00690650">
              <w:rPr>
                <w:rFonts w:ascii="Times New Roman" w:eastAsia="Times New Roman" w:hAnsi="Times New Roman" w:cs="Times New Roman"/>
                <w:sz w:val="24"/>
                <w:szCs w:val="24"/>
                <w:lang w:val="uk-UA"/>
              </w:rPr>
              <w:t>З</w:t>
            </w:r>
            <w:proofErr w:type="spellStart"/>
            <w:r w:rsidRPr="00690650">
              <w:rPr>
                <w:rFonts w:ascii="Times New Roman" w:eastAsia="Times New Roman" w:hAnsi="Times New Roman" w:cs="Times New Roman"/>
                <w:sz w:val="24"/>
                <w:szCs w:val="24"/>
              </w:rPr>
              <w:t>амовник</w:t>
            </w:r>
            <w:proofErr w:type="spellEnd"/>
            <w:r w:rsidRPr="00690650">
              <w:rPr>
                <w:rFonts w:ascii="Times New Roman" w:eastAsia="Times New Roman" w:hAnsi="Times New Roman" w:cs="Times New Roman"/>
                <w:sz w:val="24"/>
                <w:szCs w:val="24"/>
              </w:rPr>
              <w:t xml:space="preserve"> повинен </w:t>
            </w:r>
            <w:proofErr w:type="spellStart"/>
            <w:r w:rsidRPr="00690650">
              <w:rPr>
                <w:rFonts w:ascii="Times New Roman" w:eastAsia="Times New Roman" w:hAnsi="Times New Roman" w:cs="Times New Roman"/>
                <w:sz w:val="24"/>
                <w:szCs w:val="24"/>
              </w:rPr>
              <w:t>розмістити</w:t>
            </w:r>
            <w:proofErr w:type="spellEnd"/>
            <w:r w:rsidRPr="00690650">
              <w:rPr>
                <w:rFonts w:ascii="Times New Roman" w:eastAsia="Times New Roman" w:hAnsi="Times New Roman" w:cs="Times New Roman"/>
                <w:sz w:val="24"/>
                <w:szCs w:val="24"/>
              </w:rPr>
              <w:t xml:space="preserve"> </w:t>
            </w:r>
            <w:proofErr w:type="spellStart"/>
            <w:r w:rsidRPr="00690650">
              <w:rPr>
                <w:rFonts w:ascii="Times New Roman" w:eastAsia="Times New Roman" w:hAnsi="Times New Roman" w:cs="Times New Roman"/>
                <w:sz w:val="24"/>
                <w:szCs w:val="24"/>
              </w:rPr>
              <w:t>роз’яснення</w:t>
            </w:r>
            <w:proofErr w:type="spellEnd"/>
            <w:r w:rsidRPr="00690650">
              <w:rPr>
                <w:rFonts w:ascii="Times New Roman" w:eastAsia="Times New Roman" w:hAnsi="Times New Roman" w:cs="Times New Roman"/>
                <w:sz w:val="24"/>
                <w:szCs w:val="24"/>
              </w:rPr>
              <w:t xml:space="preserve"> </w:t>
            </w:r>
            <w:proofErr w:type="spellStart"/>
            <w:r w:rsidRPr="00690650">
              <w:rPr>
                <w:rFonts w:ascii="Times New Roman" w:eastAsia="Times New Roman" w:hAnsi="Times New Roman" w:cs="Times New Roman"/>
                <w:sz w:val="24"/>
                <w:szCs w:val="24"/>
              </w:rPr>
              <w:t>щодо</w:t>
            </w:r>
            <w:proofErr w:type="spellEnd"/>
            <w:r w:rsidRPr="00690650">
              <w:rPr>
                <w:rFonts w:ascii="Times New Roman" w:eastAsia="Times New Roman" w:hAnsi="Times New Roman" w:cs="Times New Roman"/>
                <w:sz w:val="24"/>
                <w:szCs w:val="24"/>
              </w:rPr>
              <w:t xml:space="preserve"> </w:t>
            </w:r>
            <w:proofErr w:type="spellStart"/>
            <w:r w:rsidRPr="00690650">
              <w:rPr>
                <w:rFonts w:ascii="Times New Roman" w:eastAsia="Times New Roman" w:hAnsi="Times New Roman" w:cs="Times New Roman"/>
                <w:sz w:val="24"/>
                <w:szCs w:val="24"/>
              </w:rPr>
              <w:t>змісту</w:t>
            </w:r>
            <w:proofErr w:type="spellEnd"/>
            <w:r w:rsidRPr="00690650">
              <w:rPr>
                <w:rFonts w:ascii="Times New Roman" w:eastAsia="Times New Roman" w:hAnsi="Times New Roman" w:cs="Times New Roman"/>
                <w:sz w:val="24"/>
                <w:szCs w:val="24"/>
              </w:rPr>
              <w:t xml:space="preserve"> </w:t>
            </w:r>
            <w:proofErr w:type="spellStart"/>
            <w:r w:rsidRPr="00690650">
              <w:rPr>
                <w:rFonts w:ascii="Times New Roman" w:eastAsia="Times New Roman" w:hAnsi="Times New Roman" w:cs="Times New Roman"/>
                <w:sz w:val="24"/>
                <w:szCs w:val="24"/>
              </w:rPr>
              <w:t>тендерної</w:t>
            </w:r>
            <w:proofErr w:type="spellEnd"/>
            <w:r w:rsidRPr="00690650">
              <w:rPr>
                <w:rFonts w:ascii="Times New Roman" w:eastAsia="Times New Roman" w:hAnsi="Times New Roman" w:cs="Times New Roman"/>
                <w:sz w:val="24"/>
                <w:szCs w:val="24"/>
              </w:rPr>
              <w:t xml:space="preserve"> </w:t>
            </w:r>
            <w:proofErr w:type="spellStart"/>
            <w:r w:rsidRPr="00690650">
              <w:rPr>
                <w:rFonts w:ascii="Times New Roman" w:eastAsia="Times New Roman" w:hAnsi="Times New Roman" w:cs="Times New Roman"/>
                <w:sz w:val="24"/>
                <w:szCs w:val="24"/>
              </w:rPr>
              <w:t>документації</w:t>
            </w:r>
            <w:proofErr w:type="spellEnd"/>
            <w:r w:rsidRPr="00690650">
              <w:rPr>
                <w:rFonts w:ascii="Times New Roman" w:eastAsia="Times New Roman" w:hAnsi="Times New Roman" w:cs="Times New Roman"/>
                <w:sz w:val="24"/>
                <w:szCs w:val="24"/>
              </w:rPr>
              <w:t xml:space="preserve"> в </w:t>
            </w:r>
            <w:proofErr w:type="spellStart"/>
            <w:r w:rsidRPr="00690650">
              <w:rPr>
                <w:rFonts w:ascii="Times New Roman" w:eastAsia="Times New Roman" w:hAnsi="Times New Roman" w:cs="Times New Roman"/>
                <w:sz w:val="24"/>
                <w:szCs w:val="24"/>
              </w:rPr>
              <w:t>електронній</w:t>
            </w:r>
            <w:proofErr w:type="spellEnd"/>
            <w:r w:rsidRPr="00690650">
              <w:rPr>
                <w:rFonts w:ascii="Times New Roman" w:eastAsia="Times New Roman" w:hAnsi="Times New Roman" w:cs="Times New Roman"/>
                <w:sz w:val="24"/>
                <w:szCs w:val="24"/>
              </w:rPr>
              <w:t xml:space="preserve"> </w:t>
            </w:r>
            <w:proofErr w:type="spellStart"/>
            <w:r w:rsidRPr="00690650">
              <w:rPr>
                <w:rFonts w:ascii="Times New Roman" w:eastAsia="Times New Roman" w:hAnsi="Times New Roman" w:cs="Times New Roman"/>
                <w:sz w:val="24"/>
                <w:szCs w:val="24"/>
              </w:rPr>
              <w:t>системі</w:t>
            </w:r>
            <w:proofErr w:type="spellEnd"/>
            <w:r w:rsidRPr="00690650">
              <w:rPr>
                <w:rFonts w:ascii="Times New Roman" w:eastAsia="Times New Roman" w:hAnsi="Times New Roman" w:cs="Times New Roman"/>
                <w:sz w:val="24"/>
                <w:szCs w:val="24"/>
              </w:rPr>
              <w:t xml:space="preserve"> закупівель з </w:t>
            </w:r>
            <w:proofErr w:type="spellStart"/>
            <w:r w:rsidRPr="00690650">
              <w:rPr>
                <w:rFonts w:ascii="Times New Roman" w:eastAsia="Times New Roman" w:hAnsi="Times New Roman" w:cs="Times New Roman"/>
                <w:sz w:val="24"/>
                <w:szCs w:val="24"/>
              </w:rPr>
              <w:t>одночасним</w:t>
            </w:r>
            <w:proofErr w:type="spellEnd"/>
            <w:r w:rsidRPr="00690650">
              <w:rPr>
                <w:rFonts w:ascii="Times New Roman" w:eastAsia="Times New Roman" w:hAnsi="Times New Roman" w:cs="Times New Roman"/>
                <w:sz w:val="24"/>
                <w:szCs w:val="24"/>
              </w:rPr>
              <w:t xml:space="preserve"> </w:t>
            </w:r>
            <w:proofErr w:type="spellStart"/>
            <w:r w:rsidRPr="00690650">
              <w:rPr>
                <w:rFonts w:ascii="Times New Roman" w:eastAsia="Times New Roman" w:hAnsi="Times New Roman" w:cs="Times New Roman"/>
                <w:sz w:val="24"/>
                <w:szCs w:val="24"/>
              </w:rPr>
              <w:t>продовженням</w:t>
            </w:r>
            <w:proofErr w:type="spellEnd"/>
            <w:r w:rsidRPr="00690650">
              <w:rPr>
                <w:rFonts w:ascii="Times New Roman" w:eastAsia="Times New Roman" w:hAnsi="Times New Roman" w:cs="Times New Roman"/>
                <w:sz w:val="24"/>
                <w:szCs w:val="24"/>
              </w:rPr>
              <w:t xml:space="preserve"> строку </w:t>
            </w:r>
            <w:proofErr w:type="spellStart"/>
            <w:r w:rsidRPr="00690650">
              <w:rPr>
                <w:rFonts w:ascii="Times New Roman" w:eastAsia="Times New Roman" w:hAnsi="Times New Roman" w:cs="Times New Roman"/>
                <w:sz w:val="24"/>
                <w:szCs w:val="24"/>
              </w:rPr>
              <w:t>подання</w:t>
            </w:r>
            <w:proofErr w:type="spellEnd"/>
            <w:r w:rsidRPr="00690650">
              <w:rPr>
                <w:rFonts w:ascii="Times New Roman" w:eastAsia="Times New Roman" w:hAnsi="Times New Roman" w:cs="Times New Roman"/>
                <w:sz w:val="24"/>
                <w:szCs w:val="24"/>
              </w:rPr>
              <w:t xml:space="preserve"> </w:t>
            </w:r>
            <w:proofErr w:type="spellStart"/>
            <w:r w:rsidRPr="00690650">
              <w:rPr>
                <w:rFonts w:ascii="Times New Roman" w:eastAsia="Times New Roman" w:hAnsi="Times New Roman" w:cs="Times New Roman"/>
                <w:sz w:val="24"/>
                <w:szCs w:val="24"/>
              </w:rPr>
              <w:t>тендерних</w:t>
            </w:r>
            <w:proofErr w:type="spellEnd"/>
            <w:r w:rsidRPr="00690650">
              <w:rPr>
                <w:rFonts w:ascii="Times New Roman" w:eastAsia="Times New Roman" w:hAnsi="Times New Roman" w:cs="Times New Roman"/>
                <w:sz w:val="24"/>
                <w:szCs w:val="24"/>
              </w:rPr>
              <w:t xml:space="preserve"> </w:t>
            </w:r>
            <w:proofErr w:type="spellStart"/>
            <w:r w:rsidRPr="00690650">
              <w:rPr>
                <w:rFonts w:ascii="Times New Roman" w:eastAsia="Times New Roman" w:hAnsi="Times New Roman" w:cs="Times New Roman"/>
                <w:sz w:val="24"/>
                <w:szCs w:val="24"/>
              </w:rPr>
              <w:t>пропозицій</w:t>
            </w:r>
            <w:proofErr w:type="spellEnd"/>
            <w:r w:rsidRPr="00690650">
              <w:rPr>
                <w:rFonts w:ascii="Times New Roman" w:eastAsia="Times New Roman" w:hAnsi="Times New Roman" w:cs="Times New Roman"/>
                <w:sz w:val="24"/>
                <w:szCs w:val="24"/>
              </w:rPr>
              <w:t xml:space="preserve"> </w:t>
            </w:r>
            <w:r w:rsidRPr="00690650">
              <w:rPr>
                <w:rFonts w:ascii="Times New Roman" w:eastAsia="Times New Roman" w:hAnsi="Times New Roman" w:cs="Times New Roman"/>
                <w:b/>
                <w:i/>
                <w:sz w:val="24"/>
                <w:szCs w:val="24"/>
              </w:rPr>
              <w:t xml:space="preserve">не </w:t>
            </w:r>
            <w:proofErr w:type="spellStart"/>
            <w:r w:rsidRPr="00690650">
              <w:rPr>
                <w:rFonts w:ascii="Times New Roman" w:eastAsia="Times New Roman" w:hAnsi="Times New Roman" w:cs="Times New Roman"/>
                <w:b/>
                <w:i/>
                <w:sz w:val="24"/>
                <w:szCs w:val="24"/>
              </w:rPr>
              <w:t>менш</w:t>
            </w:r>
            <w:proofErr w:type="spellEnd"/>
            <w:r w:rsidRPr="00690650">
              <w:rPr>
                <w:rFonts w:ascii="Times New Roman" w:eastAsia="Times New Roman" w:hAnsi="Times New Roman" w:cs="Times New Roman"/>
                <w:b/>
                <w:i/>
                <w:sz w:val="24"/>
                <w:szCs w:val="24"/>
              </w:rPr>
              <w:t xml:space="preserve"> як на </w:t>
            </w:r>
            <w:proofErr w:type="spellStart"/>
            <w:r w:rsidRPr="00690650">
              <w:rPr>
                <w:rFonts w:ascii="Times New Roman" w:eastAsia="Times New Roman" w:hAnsi="Times New Roman" w:cs="Times New Roman"/>
                <w:b/>
                <w:i/>
                <w:sz w:val="24"/>
                <w:szCs w:val="24"/>
              </w:rPr>
              <w:t>чотири</w:t>
            </w:r>
            <w:proofErr w:type="spellEnd"/>
            <w:r w:rsidRPr="00690650">
              <w:rPr>
                <w:rFonts w:ascii="Times New Roman" w:eastAsia="Times New Roman" w:hAnsi="Times New Roman" w:cs="Times New Roman"/>
                <w:b/>
                <w:i/>
                <w:sz w:val="24"/>
                <w:szCs w:val="24"/>
              </w:rPr>
              <w:t xml:space="preserve"> </w:t>
            </w:r>
            <w:proofErr w:type="spellStart"/>
            <w:r w:rsidRPr="00690650">
              <w:rPr>
                <w:rFonts w:ascii="Times New Roman" w:eastAsia="Times New Roman" w:hAnsi="Times New Roman" w:cs="Times New Roman"/>
                <w:b/>
                <w:i/>
                <w:sz w:val="24"/>
                <w:szCs w:val="24"/>
              </w:rPr>
              <w:t>дні</w:t>
            </w:r>
            <w:proofErr w:type="spellEnd"/>
            <w:r w:rsidRPr="00690650">
              <w:rPr>
                <w:rFonts w:ascii="Times New Roman" w:eastAsia="Times New Roman" w:hAnsi="Times New Roman" w:cs="Times New Roman"/>
                <w:b/>
                <w:i/>
                <w:sz w:val="24"/>
                <w:szCs w:val="24"/>
              </w:rPr>
              <w:t>.</w:t>
            </w:r>
          </w:p>
        </w:tc>
      </w:tr>
      <w:tr w:rsidR="00F76FAF" w:rsidRPr="00690650" w14:paraId="4E3CE8AE" w14:textId="77777777" w:rsidTr="007F7BD4">
        <w:trPr>
          <w:trHeight w:val="557"/>
        </w:trPr>
        <w:tc>
          <w:tcPr>
            <w:tcW w:w="445" w:type="dxa"/>
          </w:tcPr>
          <w:p w14:paraId="79883656" w14:textId="77777777" w:rsidR="00F76FAF" w:rsidRPr="00690650" w:rsidRDefault="00F76FAF" w:rsidP="004264FA">
            <w:pPr>
              <w:widowControl w:val="0"/>
              <w:jc w:val="center"/>
              <w:rPr>
                <w:rFonts w:ascii="Times New Roman" w:hAnsi="Times New Roman" w:cs="Times New Roman"/>
                <w:sz w:val="24"/>
                <w:szCs w:val="24"/>
                <w:lang w:val="uk-UA"/>
              </w:rPr>
            </w:pPr>
            <w:r w:rsidRPr="00690650">
              <w:rPr>
                <w:rFonts w:ascii="Times New Roman" w:eastAsia="Times New Roman" w:hAnsi="Times New Roman" w:cs="Times New Roman"/>
                <w:color w:val="000000"/>
                <w:sz w:val="24"/>
                <w:szCs w:val="24"/>
                <w:lang w:val="uk-UA" w:eastAsia="ru-RU"/>
              </w:rPr>
              <w:t>2</w:t>
            </w:r>
          </w:p>
        </w:tc>
        <w:tc>
          <w:tcPr>
            <w:tcW w:w="2109" w:type="dxa"/>
          </w:tcPr>
          <w:p w14:paraId="79996E42" w14:textId="77777777" w:rsidR="00F76FAF" w:rsidRPr="00690650" w:rsidRDefault="00F76FAF" w:rsidP="004264FA">
            <w:pPr>
              <w:widowControl w:val="0"/>
              <w:rPr>
                <w:rFonts w:ascii="Times New Roman" w:hAnsi="Times New Roman" w:cs="Times New Roman"/>
                <w:sz w:val="24"/>
                <w:szCs w:val="24"/>
                <w:lang w:val="uk-UA"/>
              </w:rPr>
            </w:pPr>
            <w:r w:rsidRPr="00690650">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7369" w:type="dxa"/>
          </w:tcPr>
          <w:p w14:paraId="0E27E546" w14:textId="77777777" w:rsidR="00F76FAF" w:rsidRPr="00690650" w:rsidRDefault="00F76FAF" w:rsidP="004264FA">
            <w:pPr>
              <w:widowControl w:val="0"/>
              <w:jc w:val="both"/>
              <w:rPr>
                <w:rFonts w:ascii="Times New Roman" w:hAnsi="Times New Roman" w:cs="Times New Roman"/>
                <w:b/>
                <w:bCs/>
                <w:i/>
                <w:iCs/>
                <w:sz w:val="24"/>
                <w:szCs w:val="24"/>
                <w:lang w:val="uk-UA"/>
              </w:rPr>
            </w:pPr>
            <w:r w:rsidRPr="00690650">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A3DF3" w:rsidRPr="00690650">
              <w:rPr>
                <w:rFonts w:ascii="Times New Roman" w:hAnsi="Times New Roman" w:cs="Times New Roman"/>
                <w:b/>
                <w:bCs/>
                <w:i/>
                <w:iCs/>
                <w:sz w:val="24"/>
                <w:szCs w:val="24"/>
                <w:lang w:val="uk-UA"/>
              </w:rPr>
              <w:t>не менше чотирьох</w:t>
            </w:r>
            <w:r w:rsidRPr="00690650">
              <w:rPr>
                <w:rFonts w:ascii="Times New Roman" w:hAnsi="Times New Roman" w:cs="Times New Roman"/>
                <w:b/>
                <w:bCs/>
                <w:i/>
                <w:iCs/>
                <w:sz w:val="24"/>
                <w:szCs w:val="24"/>
                <w:lang w:val="uk-UA"/>
              </w:rPr>
              <w:t xml:space="preserve"> днів.</w:t>
            </w:r>
          </w:p>
          <w:p w14:paraId="2B935552" w14:textId="77777777" w:rsidR="00F76FAF" w:rsidRPr="00690650" w:rsidRDefault="00460CEA" w:rsidP="004264FA">
            <w:pPr>
              <w:widowControl w:val="0"/>
              <w:jc w:val="both"/>
              <w:rPr>
                <w:rFonts w:ascii="Times New Roman" w:hAnsi="Times New Roman" w:cs="Times New Roman"/>
                <w:sz w:val="24"/>
                <w:szCs w:val="24"/>
                <w:lang w:val="uk-UA"/>
              </w:rPr>
            </w:pPr>
            <w:r w:rsidRPr="00690650">
              <w:rPr>
                <w:rFonts w:ascii="Times New Roman" w:hAnsi="Times New Roman" w:cs="Times New Roman"/>
                <w:sz w:val="24"/>
                <w:szCs w:val="24"/>
                <w:lang w:val="uk-UA"/>
              </w:rPr>
              <w:t>Зміни, що вносяться З</w:t>
            </w:r>
            <w:r w:rsidR="00F76FAF" w:rsidRPr="00690650">
              <w:rPr>
                <w:rFonts w:ascii="Times New Roman" w:hAnsi="Times New Roman" w:cs="Times New Roman"/>
                <w:sz w:val="24"/>
                <w:szCs w:val="24"/>
                <w:lang w:val="uk-UA"/>
              </w:rPr>
              <w:t>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F76FAF" w:rsidRPr="00690650" w14:paraId="3CAEC311" w14:textId="77777777" w:rsidTr="007F7BD4">
        <w:trPr>
          <w:trHeight w:val="480"/>
        </w:trPr>
        <w:tc>
          <w:tcPr>
            <w:tcW w:w="9923" w:type="dxa"/>
            <w:gridSpan w:val="3"/>
            <w:vAlign w:val="center"/>
          </w:tcPr>
          <w:p w14:paraId="11B73667" w14:textId="77777777" w:rsidR="00F76FAF" w:rsidRPr="00690650" w:rsidRDefault="00F76FAF" w:rsidP="004264FA">
            <w:pPr>
              <w:widowControl w:val="0"/>
              <w:jc w:val="center"/>
              <w:rPr>
                <w:rFonts w:ascii="Times New Roman" w:hAnsi="Times New Roman" w:cs="Times New Roman"/>
                <w:sz w:val="24"/>
                <w:szCs w:val="24"/>
                <w:lang w:val="uk-UA"/>
              </w:rPr>
            </w:pPr>
            <w:r w:rsidRPr="00690650">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F76FAF" w:rsidRPr="0092752D" w14:paraId="446B2BCB" w14:textId="77777777" w:rsidTr="007F7BD4">
        <w:trPr>
          <w:trHeight w:val="274"/>
        </w:trPr>
        <w:tc>
          <w:tcPr>
            <w:tcW w:w="445" w:type="dxa"/>
          </w:tcPr>
          <w:p w14:paraId="177E3F1E" w14:textId="77777777" w:rsidR="00F76FAF" w:rsidRPr="00690650" w:rsidRDefault="00F76FAF" w:rsidP="004264FA">
            <w:pPr>
              <w:widowControl w:val="0"/>
              <w:jc w:val="center"/>
              <w:rPr>
                <w:rFonts w:ascii="Times New Roman" w:hAnsi="Times New Roman" w:cs="Times New Roman"/>
                <w:sz w:val="24"/>
                <w:szCs w:val="24"/>
                <w:lang w:val="uk-UA"/>
              </w:rPr>
            </w:pPr>
            <w:r w:rsidRPr="00690650">
              <w:rPr>
                <w:rFonts w:ascii="Times New Roman" w:eastAsia="Times New Roman" w:hAnsi="Times New Roman" w:cs="Times New Roman"/>
                <w:b/>
                <w:bCs/>
                <w:color w:val="000000"/>
                <w:sz w:val="24"/>
                <w:szCs w:val="24"/>
                <w:lang w:val="uk-UA" w:eastAsia="ru-RU"/>
              </w:rPr>
              <w:t>1</w:t>
            </w:r>
          </w:p>
        </w:tc>
        <w:tc>
          <w:tcPr>
            <w:tcW w:w="2109" w:type="dxa"/>
          </w:tcPr>
          <w:p w14:paraId="61481081" w14:textId="77777777" w:rsidR="00F76FAF" w:rsidRPr="00690650" w:rsidRDefault="00F76FAF" w:rsidP="004264FA">
            <w:pPr>
              <w:widowControl w:val="0"/>
              <w:rPr>
                <w:rFonts w:ascii="Times New Roman" w:hAnsi="Times New Roman" w:cs="Times New Roman"/>
                <w:sz w:val="24"/>
                <w:szCs w:val="24"/>
                <w:lang w:val="uk-UA"/>
              </w:rPr>
            </w:pPr>
            <w:r w:rsidRPr="00690650">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7369" w:type="dxa"/>
            <w:vAlign w:val="center"/>
          </w:tcPr>
          <w:p w14:paraId="24ADFDF4" w14:textId="77777777" w:rsidR="00026FCE" w:rsidRPr="00690650" w:rsidRDefault="00026FCE" w:rsidP="00026FCE">
            <w:pPr>
              <w:rPr>
                <w:rFonts w:ascii="Times New Roman" w:eastAsia="Calibri" w:hAnsi="Times New Roman" w:cs="Times New Roman"/>
                <w:sz w:val="24"/>
                <w:szCs w:val="24"/>
              </w:rPr>
            </w:pPr>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Тендерні</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пропозиції</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подаються</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відповідно</w:t>
            </w:r>
            <w:proofErr w:type="spellEnd"/>
            <w:r w:rsidRPr="00690650">
              <w:rPr>
                <w:rFonts w:ascii="Times New Roman" w:eastAsia="Calibri" w:hAnsi="Times New Roman" w:cs="Times New Roman"/>
                <w:sz w:val="24"/>
                <w:szCs w:val="24"/>
              </w:rPr>
              <w:t xml:space="preserve"> до порядку, </w:t>
            </w:r>
            <w:proofErr w:type="spellStart"/>
            <w:r w:rsidRPr="00690650">
              <w:rPr>
                <w:rFonts w:ascii="Times New Roman" w:eastAsia="Calibri" w:hAnsi="Times New Roman" w:cs="Times New Roman"/>
                <w:sz w:val="24"/>
                <w:szCs w:val="24"/>
              </w:rPr>
              <w:t>визначеного</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ст</w:t>
            </w:r>
            <w:proofErr w:type="spellEnd"/>
            <w:r w:rsidRPr="00690650">
              <w:rPr>
                <w:rFonts w:ascii="Times New Roman" w:eastAsia="Calibri" w:hAnsi="Times New Roman" w:cs="Times New Roman"/>
                <w:sz w:val="24"/>
                <w:szCs w:val="24"/>
                <w:lang w:val="uk-UA"/>
              </w:rPr>
              <w:t xml:space="preserve">. </w:t>
            </w:r>
            <w:r w:rsidRPr="00690650">
              <w:rPr>
                <w:rFonts w:ascii="Times New Roman" w:eastAsia="Calibri" w:hAnsi="Times New Roman" w:cs="Times New Roman"/>
                <w:sz w:val="24"/>
                <w:szCs w:val="24"/>
              </w:rPr>
              <w:t xml:space="preserve">26 Закону, </w:t>
            </w:r>
            <w:proofErr w:type="spellStart"/>
            <w:r w:rsidRPr="00690650">
              <w:rPr>
                <w:rFonts w:ascii="Times New Roman" w:eastAsia="Calibri" w:hAnsi="Times New Roman" w:cs="Times New Roman"/>
                <w:sz w:val="24"/>
                <w:szCs w:val="24"/>
              </w:rPr>
              <w:t>крім</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положень</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частин</w:t>
            </w:r>
            <w:proofErr w:type="spellEnd"/>
            <w:r w:rsidRPr="00690650">
              <w:rPr>
                <w:rFonts w:ascii="Times New Roman" w:eastAsia="Calibri" w:hAnsi="Times New Roman" w:cs="Times New Roman"/>
                <w:sz w:val="24"/>
                <w:szCs w:val="24"/>
              </w:rPr>
              <w:t> </w:t>
            </w:r>
            <w:proofErr w:type="spellStart"/>
            <w:r w:rsidR="0041127B">
              <w:fldChar w:fldCharType="begin"/>
            </w:r>
            <w:r w:rsidR="0041127B">
              <w:instrText>HYPERLINK "https://zakon.rada.gov.ua/laws/show/922-19" \l "n1462" \t "_blank"</w:instrText>
            </w:r>
            <w:r w:rsidR="0041127B">
              <w:fldChar w:fldCharType="separate"/>
            </w:r>
            <w:r w:rsidRPr="00690650">
              <w:rPr>
                <w:rStyle w:val="a6"/>
                <w:rFonts w:ascii="Times New Roman" w:eastAsia="Calibri" w:hAnsi="Times New Roman" w:cs="Times New Roman"/>
                <w:color w:val="auto"/>
                <w:sz w:val="24"/>
                <w:szCs w:val="24"/>
              </w:rPr>
              <w:t>першої</w:t>
            </w:r>
            <w:proofErr w:type="spellEnd"/>
            <w:r w:rsidR="0041127B">
              <w:rPr>
                <w:rStyle w:val="a6"/>
                <w:rFonts w:ascii="Times New Roman" w:eastAsia="Calibri" w:hAnsi="Times New Roman" w:cs="Times New Roman"/>
                <w:color w:val="auto"/>
                <w:sz w:val="24"/>
                <w:szCs w:val="24"/>
              </w:rPr>
              <w:fldChar w:fldCharType="end"/>
            </w:r>
            <w:r w:rsidRPr="00690650">
              <w:rPr>
                <w:rFonts w:ascii="Times New Roman" w:eastAsia="Calibri" w:hAnsi="Times New Roman" w:cs="Times New Roman"/>
                <w:sz w:val="24"/>
                <w:szCs w:val="24"/>
              </w:rPr>
              <w:t>, </w:t>
            </w:r>
            <w:proofErr w:type="spellStart"/>
            <w:r w:rsidR="0041127B">
              <w:fldChar w:fldCharType="begin"/>
            </w:r>
            <w:r w:rsidR="0041127B">
              <w:instrText>HYPERLINK "https://zakon.rada.gov.ua/laws/show/922-19" \l "n1469" \t "_blank"</w:instrText>
            </w:r>
            <w:r w:rsidR="0041127B">
              <w:fldChar w:fldCharType="separate"/>
            </w:r>
            <w:r w:rsidRPr="00690650">
              <w:rPr>
                <w:rStyle w:val="a6"/>
                <w:rFonts w:ascii="Times New Roman" w:eastAsia="Calibri" w:hAnsi="Times New Roman" w:cs="Times New Roman"/>
                <w:color w:val="auto"/>
                <w:sz w:val="24"/>
                <w:szCs w:val="24"/>
              </w:rPr>
              <w:t>четвертої</w:t>
            </w:r>
            <w:proofErr w:type="spellEnd"/>
            <w:r w:rsidR="0041127B">
              <w:rPr>
                <w:rStyle w:val="a6"/>
                <w:rFonts w:ascii="Times New Roman" w:eastAsia="Calibri" w:hAnsi="Times New Roman" w:cs="Times New Roman"/>
                <w:color w:val="auto"/>
                <w:sz w:val="24"/>
                <w:szCs w:val="24"/>
              </w:rPr>
              <w:fldChar w:fldCharType="end"/>
            </w:r>
            <w:r w:rsidRPr="00690650">
              <w:rPr>
                <w:rFonts w:ascii="Times New Roman" w:eastAsia="Calibri" w:hAnsi="Times New Roman" w:cs="Times New Roman"/>
                <w:sz w:val="24"/>
                <w:szCs w:val="24"/>
              </w:rPr>
              <w:t>, </w:t>
            </w:r>
            <w:proofErr w:type="spellStart"/>
            <w:r w:rsidR="0041127B">
              <w:fldChar w:fldCharType="begin"/>
            </w:r>
            <w:r w:rsidR="0041127B">
              <w:instrText>HYPERLINK "https://zakon.rada.gov.ua/laws/show/922-19" \l "n1471" \t "_blank"</w:instrText>
            </w:r>
            <w:r w:rsidR="0041127B">
              <w:fldChar w:fldCharType="separate"/>
            </w:r>
            <w:r w:rsidRPr="00690650">
              <w:rPr>
                <w:rStyle w:val="a6"/>
                <w:rFonts w:ascii="Times New Roman" w:eastAsia="Calibri" w:hAnsi="Times New Roman" w:cs="Times New Roman"/>
                <w:color w:val="auto"/>
                <w:sz w:val="24"/>
                <w:szCs w:val="24"/>
              </w:rPr>
              <w:t>шостої</w:t>
            </w:r>
            <w:proofErr w:type="spellEnd"/>
            <w:r w:rsidR="0041127B">
              <w:rPr>
                <w:rStyle w:val="a6"/>
                <w:rFonts w:ascii="Times New Roman" w:eastAsia="Calibri" w:hAnsi="Times New Roman" w:cs="Times New Roman"/>
                <w:color w:val="auto"/>
                <w:sz w:val="24"/>
                <w:szCs w:val="24"/>
              </w:rPr>
              <w:fldChar w:fldCharType="end"/>
            </w:r>
            <w:r w:rsidRPr="00690650">
              <w:rPr>
                <w:rFonts w:ascii="Times New Roman" w:eastAsia="Calibri" w:hAnsi="Times New Roman" w:cs="Times New Roman"/>
                <w:sz w:val="24"/>
                <w:szCs w:val="24"/>
              </w:rPr>
              <w:t> та </w:t>
            </w:r>
            <w:proofErr w:type="spellStart"/>
            <w:r w:rsidR="0041127B">
              <w:fldChar w:fldCharType="begin"/>
            </w:r>
            <w:r w:rsidR="0041127B">
              <w:instrText>HYPERLINK "https://zakon.rada.gov.ua/laws/show/922-19" \l "n1472" \t "_blank"</w:instrText>
            </w:r>
            <w:r w:rsidR="0041127B">
              <w:fldChar w:fldCharType="separate"/>
            </w:r>
            <w:r w:rsidRPr="00690650">
              <w:rPr>
                <w:rStyle w:val="a6"/>
                <w:rFonts w:ascii="Times New Roman" w:eastAsia="Calibri" w:hAnsi="Times New Roman" w:cs="Times New Roman"/>
                <w:color w:val="auto"/>
                <w:sz w:val="24"/>
                <w:szCs w:val="24"/>
              </w:rPr>
              <w:t>сьомої</w:t>
            </w:r>
            <w:proofErr w:type="spellEnd"/>
            <w:r w:rsidR="0041127B">
              <w:rPr>
                <w:rStyle w:val="a6"/>
                <w:rFonts w:ascii="Times New Roman" w:eastAsia="Calibri" w:hAnsi="Times New Roman" w:cs="Times New Roman"/>
                <w:color w:val="auto"/>
                <w:sz w:val="24"/>
                <w:szCs w:val="24"/>
              </w:rPr>
              <w:fldChar w:fldCharType="end"/>
            </w:r>
            <w:r w:rsidRPr="00690650">
              <w:rPr>
                <w:rFonts w:ascii="Times New Roman" w:eastAsia="Calibri" w:hAnsi="Times New Roman" w:cs="Times New Roman"/>
                <w:sz w:val="24"/>
                <w:szCs w:val="24"/>
              </w:rPr>
              <w:t> </w:t>
            </w:r>
            <w:proofErr w:type="spellStart"/>
            <w:r w:rsidRPr="00690650">
              <w:rPr>
                <w:rFonts w:ascii="Times New Roman" w:eastAsia="Calibri" w:hAnsi="Times New Roman" w:cs="Times New Roman"/>
                <w:sz w:val="24"/>
                <w:szCs w:val="24"/>
              </w:rPr>
              <w:t>ст</w:t>
            </w:r>
            <w:proofErr w:type="spellEnd"/>
            <w:r w:rsidRPr="00690650">
              <w:rPr>
                <w:rFonts w:ascii="Times New Roman" w:eastAsia="Calibri" w:hAnsi="Times New Roman" w:cs="Times New Roman"/>
                <w:sz w:val="24"/>
                <w:szCs w:val="24"/>
                <w:lang w:val="uk-UA"/>
              </w:rPr>
              <w:t>.</w:t>
            </w:r>
            <w:r w:rsidRPr="00690650">
              <w:rPr>
                <w:rFonts w:ascii="Times New Roman" w:eastAsia="Calibri" w:hAnsi="Times New Roman" w:cs="Times New Roman"/>
                <w:sz w:val="24"/>
                <w:szCs w:val="24"/>
              </w:rPr>
              <w:t xml:space="preserve"> 26 Закону.</w:t>
            </w:r>
          </w:p>
          <w:p w14:paraId="41F4525B" w14:textId="77777777" w:rsidR="00026FCE" w:rsidRPr="00690650" w:rsidRDefault="00026FCE" w:rsidP="00026FCE">
            <w:pPr>
              <w:jc w:val="both"/>
              <w:rPr>
                <w:rFonts w:ascii="Times New Roman" w:eastAsia="Calibri" w:hAnsi="Times New Roman" w:cs="Times New Roman"/>
                <w:sz w:val="24"/>
                <w:szCs w:val="24"/>
              </w:rPr>
            </w:pPr>
            <w:bookmarkStart w:id="2" w:name="n559"/>
            <w:bookmarkEnd w:id="2"/>
            <w:proofErr w:type="spellStart"/>
            <w:r w:rsidRPr="00690650">
              <w:rPr>
                <w:rFonts w:ascii="Times New Roman" w:eastAsia="Calibri" w:hAnsi="Times New Roman" w:cs="Times New Roman"/>
                <w:sz w:val="24"/>
                <w:szCs w:val="24"/>
              </w:rPr>
              <w:t>Тендерна</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пропозиція</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подається</w:t>
            </w:r>
            <w:proofErr w:type="spellEnd"/>
            <w:r w:rsidRPr="00690650">
              <w:rPr>
                <w:rFonts w:ascii="Times New Roman" w:eastAsia="Calibri" w:hAnsi="Times New Roman" w:cs="Times New Roman"/>
                <w:sz w:val="24"/>
                <w:szCs w:val="24"/>
              </w:rPr>
              <w:t xml:space="preserve"> в </w:t>
            </w:r>
            <w:proofErr w:type="spellStart"/>
            <w:r w:rsidRPr="00690650">
              <w:rPr>
                <w:rFonts w:ascii="Times New Roman" w:eastAsia="Calibri" w:hAnsi="Times New Roman" w:cs="Times New Roman"/>
                <w:sz w:val="24"/>
                <w:szCs w:val="24"/>
              </w:rPr>
              <w:t>електронній</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формі</w:t>
            </w:r>
            <w:proofErr w:type="spellEnd"/>
            <w:r w:rsidRPr="00690650">
              <w:rPr>
                <w:rFonts w:ascii="Times New Roman" w:eastAsia="Calibri" w:hAnsi="Times New Roman" w:cs="Times New Roman"/>
                <w:sz w:val="24"/>
                <w:szCs w:val="24"/>
              </w:rPr>
              <w:t xml:space="preserve"> через </w:t>
            </w:r>
            <w:proofErr w:type="spellStart"/>
            <w:r w:rsidRPr="00690650">
              <w:rPr>
                <w:rFonts w:ascii="Times New Roman" w:eastAsia="Calibri" w:hAnsi="Times New Roman" w:cs="Times New Roman"/>
                <w:sz w:val="24"/>
                <w:szCs w:val="24"/>
              </w:rPr>
              <w:t>електронну</w:t>
            </w:r>
            <w:proofErr w:type="spellEnd"/>
            <w:r w:rsidRPr="00690650">
              <w:rPr>
                <w:rFonts w:ascii="Times New Roman" w:eastAsia="Calibri" w:hAnsi="Times New Roman" w:cs="Times New Roman"/>
                <w:sz w:val="24"/>
                <w:szCs w:val="24"/>
              </w:rPr>
              <w:t xml:space="preserve"> систему закупівель шляхом </w:t>
            </w:r>
            <w:proofErr w:type="spellStart"/>
            <w:r w:rsidRPr="00690650">
              <w:rPr>
                <w:rFonts w:ascii="Times New Roman" w:eastAsia="Calibri" w:hAnsi="Times New Roman" w:cs="Times New Roman"/>
                <w:sz w:val="24"/>
                <w:szCs w:val="24"/>
              </w:rPr>
              <w:t>заповнення</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електронних</w:t>
            </w:r>
            <w:proofErr w:type="spellEnd"/>
            <w:r w:rsidRPr="00690650">
              <w:rPr>
                <w:rFonts w:ascii="Times New Roman" w:eastAsia="Calibri" w:hAnsi="Times New Roman" w:cs="Times New Roman"/>
                <w:sz w:val="24"/>
                <w:szCs w:val="24"/>
              </w:rPr>
              <w:t xml:space="preserve"> форм з </w:t>
            </w:r>
            <w:proofErr w:type="spellStart"/>
            <w:r w:rsidRPr="00690650">
              <w:rPr>
                <w:rFonts w:ascii="Times New Roman" w:eastAsia="Calibri" w:hAnsi="Times New Roman" w:cs="Times New Roman"/>
                <w:sz w:val="24"/>
                <w:szCs w:val="24"/>
              </w:rPr>
              <w:t>окремими</w:t>
            </w:r>
            <w:proofErr w:type="spellEnd"/>
            <w:r w:rsidRPr="00690650">
              <w:rPr>
                <w:rFonts w:ascii="Times New Roman" w:eastAsia="Calibri" w:hAnsi="Times New Roman" w:cs="Times New Roman"/>
                <w:sz w:val="24"/>
                <w:szCs w:val="24"/>
              </w:rPr>
              <w:t xml:space="preserve"> полями, у </w:t>
            </w:r>
            <w:proofErr w:type="spellStart"/>
            <w:r w:rsidRPr="00690650">
              <w:rPr>
                <w:rFonts w:ascii="Times New Roman" w:eastAsia="Calibri" w:hAnsi="Times New Roman" w:cs="Times New Roman"/>
                <w:sz w:val="24"/>
                <w:szCs w:val="24"/>
              </w:rPr>
              <w:t>яких</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зазначається</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інформація</w:t>
            </w:r>
            <w:proofErr w:type="spellEnd"/>
            <w:r w:rsidRPr="00690650">
              <w:rPr>
                <w:rFonts w:ascii="Times New Roman" w:eastAsia="Calibri" w:hAnsi="Times New Roman" w:cs="Times New Roman"/>
                <w:sz w:val="24"/>
                <w:szCs w:val="24"/>
              </w:rPr>
              <w:t xml:space="preserve"> про </w:t>
            </w:r>
            <w:proofErr w:type="spellStart"/>
            <w:r w:rsidRPr="00690650">
              <w:rPr>
                <w:rFonts w:ascii="Times New Roman" w:eastAsia="Calibri" w:hAnsi="Times New Roman" w:cs="Times New Roman"/>
                <w:sz w:val="24"/>
                <w:szCs w:val="24"/>
              </w:rPr>
              <w:t>ціну</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інші</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критерії</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оцінки</w:t>
            </w:r>
            <w:proofErr w:type="spellEnd"/>
            <w:r w:rsidRPr="00690650">
              <w:rPr>
                <w:rFonts w:ascii="Times New Roman" w:eastAsia="Calibri" w:hAnsi="Times New Roman" w:cs="Times New Roman"/>
                <w:sz w:val="24"/>
                <w:szCs w:val="24"/>
              </w:rPr>
              <w:t xml:space="preserve"> (у </w:t>
            </w:r>
            <w:proofErr w:type="spellStart"/>
            <w:r w:rsidRPr="00690650">
              <w:rPr>
                <w:rFonts w:ascii="Times New Roman" w:eastAsia="Calibri" w:hAnsi="Times New Roman" w:cs="Times New Roman"/>
                <w:sz w:val="24"/>
                <w:szCs w:val="24"/>
              </w:rPr>
              <w:t>разі</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їх</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встановлення</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замовником</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інформація</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від</w:t>
            </w:r>
            <w:proofErr w:type="spellEnd"/>
            <w:r w:rsidRPr="00690650">
              <w:rPr>
                <w:rFonts w:ascii="Times New Roman" w:eastAsia="Calibri" w:hAnsi="Times New Roman" w:cs="Times New Roman"/>
                <w:sz w:val="24"/>
                <w:szCs w:val="24"/>
              </w:rPr>
              <w:t xml:space="preserve"> </w:t>
            </w:r>
            <w:r w:rsidR="0092005C" w:rsidRPr="00690650">
              <w:rPr>
                <w:rFonts w:ascii="Times New Roman" w:eastAsia="Calibri" w:hAnsi="Times New Roman" w:cs="Times New Roman"/>
                <w:sz w:val="24"/>
                <w:szCs w:val="24"/>
                <w:lang w:val="uk-UA"/>
              </w:rPr>
              <w:t>У</w:t>
            </w:r>
            <w:proofErr w:type="spellStart"/>
            <w:r w:rsidRPr="00690650">
              <w:rPr>
                <w:rFonts w:ascii="Times New Roman" w:eastAsia="Calibri" w:hAnsi="Times New Roman" w:cs="Times New Roman"/>
                <w:sz w:val="24"/>
                <w:szCs w:val="24"/>
              </w:rPr>
              <w:t>часника</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процедури</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закупівлі</w:t>
            </w:r>
            <w:proofErr w:type="spellEnd"/>
            <w:r w:rsidRPr="00690650">
              <w:rPr>
                <w:rFonts w:ascii="Times New Roman" w:eastAsia="Calibri" w:hAnsi="Times New Roman" w:cs="Times New Roman"/>
                <w:sz w:val="24"/>
                <w:szCs w:val="24"/>
              </w:rPr>
              <w:t xml:space="preserve"> про </w:t>
            </w:r>
            <w:proofErr w:type="spellStart"/>
            <w:r w:rsidRPr="00690650">
              <w:rPr>
                <w:rFonts w:ascii="Times New Roman" w:eastAsia="Calibri" w:hAnsi="Times New Roman" w:cs="Times New Roman"/>
                <w:sz w:val="24"/>
                <w:szCs w:val="24"/>
              </w:rPr>
              <w:t>його</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відповідність</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кваліфікаційним</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кваліфікаційному</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критеріям</w:t>
            </w:r>
            <w:proofErr w:type="spellEnd"/>
            <w:r w:rsidRPr="00690650">
              <w:rPr>
                <w:rFonts w:ascii="Times New Roman" w:eastAsia="Calibri" w:hAnsi="Times New Roman" w:cs="Times New Roman"/>
                <w:sz w:val="24"/>
                <w:szCs w:val="24"/>
              </w:rPr>
              <w:t xml:space="preserve"> (у </w:t>
            </w:r>
            <w:proofErr w:type="spellStart"/>
            <w:r w:rsidRPr="00690650">
              <w:rPr>
                <w:rFonts w:ascii="Times New Roman" w:eastAsia="Calibri" w:hAnsi="Times New Roman" w:cs="Times New Roman"/>
                <w:sz w:val="24"/>
                <w:szCs w:val="24"/>
              </w:rPr>
              <w:t>разі</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їх</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його</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встановлення</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наявність</w:t>
            </w:r>
            <w:proofErr w:type="spellEnd"/>
            <w:r w:rsidRPr="00690650">
              <w:rPr>
                <w:rFonts w:ascii="Times New Roman" w:eastAsia="Calibri" w:hAnsi="Times New Roman" w:cs="Times New Roman"/>
                <w:sz w:val="24"/>
                <w:szCs w:val="24"/>
              </w:rPr>
              <w:t>/</w:t>
            </w:r>
            <w:proofErr w:type="spellStart"/>
            <w:r w:rsidRPr="00690650">
              <w:rPr>
                <w:rFonts w:ascii="Times New Roman" w:eastAsia="Calibri" w:hAnsi="Times New Roman" w:cs="Times New Roman"/>
                <w:sz w:val="24"/>
                <w:szCs w:val="24"/>
              </w:rPr>
              <w:t>відсутність</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підстав</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установлених</w:t>
            </w:r>
            <w:proofErr w:type="spellEnd"/>
            <w:r w:rsidRPr="00690650">
              <w:rPr>
                <w:rFonts w:ascii="Times New Roman" w:eastAsia="Calibri" w:hAnsi="Times New Roman" w:cs="Times New Roman"/>
                <w:sz w:val="24"/>
                <w:szCs w:val="24"/>
              </w:rPr>
              <w:t xml:space="preserve"> у </w:t>
            </w:r>
            <w:proofErr w:type="spellStart"/>
            <w:r w:rsidR="0041127B">
              <w:fldChar w:fldCharType="begin"/>
            </w:r>
            <w:r w:rsidR="0041127B">
              <w:instrText>HYPERLINK "https://zakon.rada.gov.ua/laws/show/1178-2022-%D0%BF" \l "n615"</w:instrText>
            </w:r>
            <w:r w:rsidR="0041127B">
              <w:fldChar w:fldCharType="separate"/>
            </w:r>
            <w:r w:rsidRPr="00690650">
              <w:rPr>
                <w:rStyle w:val="a6"/>
                <w:rFonts w:ascii="Times New Roman" w:eastAsia="Calibri" w:hAnsi="Times New Roman" w:cs="Times New Roman"/>
                <w:color w:val="auto"/>
                <w:sz w:val="24"/>
                <w:szCs w:val="24"/>
              </w:rPr>
              <w:t>пункті</w:t>
            </w:r>
            <w:proofErr w:type="spellEnd"/>
            <w:r w:rsidRPr="00690650">
              <w:rPr>
                <w:rStyle w:val="a6"/>
                <w:rFonts w:ascii="Times New Roman" w:eastAsia="Calibri" w:hAnsi="Times New Roman" w:cs="Times New Roman"/>
                <w:color w:val="auto"/>
                <w:sz w:val="24"/>
                <w:szCs w:val="24"/>
              </w:rPr>
              <w:t xml:space="preserve"> 47</w:t>
            </w:r>
            <w:r w:rsidR="0041127B">
              <w:rPr>
                <w:rStyle w:val="a6"/>
                <w:rFonts w:ascii="Times New Roman" w:eastAsia="Calibri" w:hAnsi="Times New Roman" w:cs="Times New Roman"/>
                <w:color w:val="auto"/>
                <w:sz w:val="24"/>
                <w:szCs w:val="24"/>
              </w:rPr>
              <w:fldChar w:fldCharType="end"/>
            </w:r>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особливостей</w:t>
            </w:r>
            <w:proofErr w:type="spellEnd"/>
            <w:r w:rsidRPr="00690650">
              <w:rPr>
                <w:rFonts w:ascii="Times New Roman" w:eastAsia="Calibri" w:hAnsi="Times New Roman" w:cs="Times New Roman"/>
                <w:sz w:val="24"/>
                <w:szCs w:val="24"/>
              </w:rPr>
              <w:t xml:space="preserve"> і в </w:t>
            </w:r>
            <w:proofErr w:type="spellStart"/>
            <w:r w:rsidRPr="00690650">
              <w:rPr>
                <w:rFonts w:ascii="Times New Roman" w:eastAsia="Calibri" w:hAnsi="Times New Roman" w:cs="Times New Roman"/>
                <w:sz w:val="24"/>
                <w:szCs w:val="24"/>
              </w:rPr>
              <w:t>цій</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тендерній</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документації</w:t>
            </w:r>
            <w:proofErr w:type="spellEnd"/>
            <w:r w:rsidRPr="00690650">
              <w:rPr>
                <w:rFonts w:ascii="Times New Roman" w:eastAsia="Calibri" w:hAnsi="Times New Roman" w:cs="Times New Roman"/>
                <w:sz w:val="24"/>
                <w:szCs w:val="24"/>
              </w:rPr>
              <w:t xml:space="preserve">, та шляхом </w:t>
            </w:r>
            <w:proofErr w:type="spellStart"/>
            <w:r w:rsidRPr="00690650">
              <w:rPr>
                <w:rFonts w:ascii="Times New Roman" w:eastAsia="Calibri" w:hAnsi="Times New Roman" w:cs="Times New Roman"/>
                <w:sz w:val="24"/>
                <w:szCs w:val="24"/>
              </w:rPr>
              <w:lastRenderedPageBreak/>
              <w:t>завантаження</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необхідних</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документів</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що</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вимагаються</w:t>
            </w:r>
            <w:proofErr w:type="spellEnd"/>
            <w:r w:rsidRPr="00690650">
              <w:rPr>
                <w:rFonts w:ascii="Times New Roman" w:eastAsia="Calibri" w:hAnsi="Times New Roman" w:cs="Times New Roman"/>
                <w:sz w:val="24"/>
                <w:szCs w:val="24"/>
              </w:rPr>
              <w:t xml:space="preserve"> </w:t>
            </w:r>
            <w:r w:rsidRPr="00690650">
              <w:rPr>
                <w:rFonts w:ascii="Times New Roman" w:eastAsia="Calibri" w:hAnsi="Times New Roman" w:cs="Times New Roman"/>
                <w:sz w:val="24"/>
                <w:szCs w:val="24"/>
                <w:lang w:val="uk-UA"/>
              </w:rPr>
              <w:t>З</w:t>
            </w:r>
            <w:proofErr w:type="spellStart"/>
            <w:r w:rsidRPr="00690650">
              <w:rPr>
                <w:rFonts w:ascii="Times New Roman" w:eastAsia="Calibri" w:hAnsi="Times New Roman" w:cs="Times New Roman"/>
                <w:sz w:val="24"/>
                <w:szCs w:val="24"/>
              </w:rPr>
              <w:t>амовником</w:t>
            </w:r>
            <w:proofErr w:type="spellEnd"/>
            <w:r w:rsidRPr="00690650">
              <w:rPr>
                <w:rFonts w:ascii="Times New Roman" w:eastAsia="Calibri" w:hAnsi="Times New Roman" w:cs="Times New Roman"/>
                <w:sz w:val="24"/>
                <w:szCs w:val="24"/>
              </w:rPr>
              <w:t xml:space="preserve"> у </w:t>
            </w:r>
            <w:proofErr w:type="spellStart"/>
            <w:r w:rsidRPr="00690650">
              <w:rPr>
                <w:rFonts w:ascii="Times New Roman" w:eastAsia="Calibri" w:hAnsi="Times New Roman" w:cs="Times New Roman"/>
                <w:sz w:val="24"/>
                <w:szCs w:val="24"/>
              </w:rPr>
              <w:t>цій</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тендерній</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документації</w:t>
            </w:r>
            <w:proofErr w:type="spellEnd"/>
            <w:r w:rsidRPr="00690650">
              <w:rPr>
                <w:rFonts w:ascii="Times New Roman" w:eastAsia="Calibri" w:hAnsi="Times New Roman" w:cs="Times New Roman"/>
                <w:sz w:val="24"/>
                <w:szCs w:val="24"/>
              </w:rPr>
              <w:t xml:space="preserve">, а </w:t>
            </w:r>
            <w:proofErr w:type="spellStart"/>
            <w:r w:rsidRPr="00690650">
              <w:rPr>
                <w:rFonts w:ascii="Times New Roman" w:eastAsia="Calibri" w:hAnsi="Times New Roman" w:cs="Times New Roman"/>
                <w:sz w:val="24"/>
                <w:szCs w:val="24"/>
              </w:rPr>
              <w:t>саме</w:t>
            </w:r>
            <w:proofErr w:type="spellEnd"/>
            <w:r w:rsidRPr="00690650">
              <w:rPr>
                <w:rFonts w:ascii="Times New Roman" w:eastAsia="Calibri" w:hAnsi="Times New Roman" w:cs="Times New Roman"/>
                <w:sz w:val="24"/>
                <w:szCs w:val="24"/>
              </w:rPr>
              <w:t>:</w:t>
            </w:r>
          </w:p>
          <w:p w14:paraId="5508494B" w14:textId="77777777" w:rsidR="0092005C" w:rsidRPr="00690650" w:rsidRDefault="0092005C" w:rsidP="0092005C">
            <w:pPr>
              <w:widowControl w:val="0"/>
              <w:numPr>
                <w:ilvl w:val="0"/>
                <w:numId w:val="1"/>
              </w:numPr>
              <w:jc w:val="both"/>
              <w:rPr>
                <w:rFonts w:ascii="Times New Roman" w:hAnsi="Times New Roman" w:cs="Times New Roman"/>
                <w:sz w:val="24"/>
                <w:szCs w:val="24"/>
                <w:lang w:val="uk-UA"/>
              </w:rPr>
            </w:pPr>
            <w:r w:rsidRPr="00690650">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690650">
              <w:rPr>
                <w:rFonts w:ascii="Times New Roman" w:hAnsi="Times New Roman" w:cs="Times New Roman"/>
                <w:b/>
                <w:bCs/>
                <w:i/>
                <w:iCs/>
                <w:sz w:val="24"/>
                <w:szCs w:val="24"/>
                <w:lang w:val="uk-UA"/>
              </w:rPr>
              <w:t>згідно</w:t>
            </w:r>
            <w:r w:rsidRPr="00690650">
              <w:rPr>
                <w:rFonts w:ascii="Times New Roman" w:hAnsi="Times New Roman" w:cs="Times New Roman"/>
                <w:sz w:val="24"/>
                <w:szCs w:val="24"/>
                <w:lang w:val="uk-UA"/>
              </w:rPr>
              <w:t xml:space="preserve"> </w:t>
            </w:r>
            <w:r w:rsidRPr="00690650">
              <w:rPr>
                <w:rFonts w:ascii="Times New Roman" w:hAnsi="Times New Roman" w:cs="Times New Roman"/>
                <w:b/>
                <w:i/>
                <w:sz w:val="24"/>
                <w:szCs w:val="24"/>
                <w:lang w:val="uk-UA"/>
              </w:rPr>
              <w:t>з</w:t>
            </w:r>
            <w:r w:rsidRPr="00690650">
              <w:rPr>
                <w:rFonts w:ascii="Times New Roman" w:hAnsi="Times New Roman" w:cs="Times New Roman"/>
                <w:sz w:val="24"/>
                <w:szCs w:val="24"/>
                <w:lang w:val="uk-UA"/>
              </w:rPr>
              <w:t xml:space="preserve"> </w:t>
            </w:r>
            <w:r w:rsidRPr="00690650">
              <w:rPr>
                <w:rFonts w:ascii="Times New Roman" w:hAnsi="Times New Roman" w:cs="Times New Roman"/>
                <w:b/>
                <w:bCs/>
                <w:i/>
                <w:iCs/>
                <w:sz w:val="24"/>
                <w:szCs w:val="24"/>
                <w:lang w:val="uk-UA"/>
              </w:rPr>
              <w:t>Додатком 1</w:t>
            </w:r>
            <w:r w:rsidRPr="00690650">
              <w:rPr>
                <w:rFonts w:ascii="Times New Roman" w:hAnsi="Times New Roman" w:cs="Times New Roman"/>
                <w:sz w:val="24"/>
                <w:szCs w:val="24"/>
                <w:lang w:val="uk-UA"/>
              </w:rPr>
              <w:t xml:space="preserve"> до цієї тендерної документації;</w:t>
            </w:r>
          </w:p>
          <w:p w14:paraId="39F0B317" w14:textId="77777777" w:rsidR="0092005C" w:rsidRPr="00690650" w:rsidRDefault="0092005C" w:rsidP="0092005C">
            <w:pPr>
              <w:widowControl w:val="0"/>
              <w:numPr>
                <w:ilvl w:val="0"/>
                <w:numId w:val="1"/>
              </w:numPr>
              <w:jc w:val="both"/>
              <w:rPr>
                <w:rFonts w:ascii="Times New Roman" w:hAnsi="Times New Roman" w:cs="Times New Roman"/>
                <w:sz w:val="24"/>
                <w:szCs w:val="24"/>
                <w:lang w:val="uk-UA"/>
              </w:rPr>
            </w:pPr>
            <w:r w:rsidRPr="00690650">
              <w:rPr>
                <w:rFonts w:ascii="Times New Roman" w:hAnsi="Times New Roman" w:cs="Times New Roman"/>
                <w:sz w:val="24"/>
                <w:szCs w:val="24"/>
                <w:lang w:val="uk-UA"/>
              </w:rPr>
              <w:t>інформацією щодо відсутності підстав, установлених у п. 47 Особливостей і в тендерної документації.</w:t>
            </w:r>
          </w:p>
          <w:p w14:paraId="621341F6" w14:textId="77777777" w:rsidR="0092005C" w:rsidRPr="00690650" w:rsidRDefault="0092005C" w:rsidP="0092005C">
            <w:pPr>
              <w:widowControl w:val="0"/>
              <w:numPr>
                <w:ilvl w:val="0"/>
                <w:numId w:val="1"/>
              </w:numPr>
              <w:jc w:val="both"/>
              <w:rPr>
                <w:rFonts w:ascii="Times New Roman" w:hAnsi="Times New Roman" w:cs="Times New Roman"/>
                <w:sz w:val="24"/>
                <w:szCs w:val="24"/>
                <w:lang w:val="uk-UA"/>
              </w:rPr>
            </w:pPr>
            <w:r w:rsidRPr="00690650">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17D65495" w14:textId="77777777" w:rsidR="0092005C" w:rsidRPr="00690650" w:rsidRDefault="0092005C" w:rsidP="0092005C">
            <w:pPr>
              <w:widowControl w:val="0"/>
              <w:numPr>
                <w:ilvl w:val="0"/>
                <w:numId w:val="1"/>
              </w:numPr>
              <w:jc w:val="both"/>
              <w:rPr>
                <w:rFonts w:ascii="Times New Roman" w:hAnsi="Times New Roman" w:cs="Times New Roman"/>
                <w:sz w:val="24"/>
                <w:szCs w:val="24"/>
                <w:lang w:val="uk-UA"/>
              </w:rPr>
            </w:pPr>
            <w:r w:rsidRPr="00690650">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1477A648" w14:textId="77777777" w:rsidR="0092005C" w:rsidRPr="00690650" w:rsidRDefault="0092005C" w:rsidP="0092005C">
            <w:pPr>
              <w:widowControl w:val="0"/>
              <w:jc w:val="both"/>
              <w:rPr>
                <w:rFonts w:ascii="Times New Roman" w:hAnsi="Times New Roman" w:cs="Times New Roman"/>
                <w:sz w:val="24"/>
                <w:szCs w:val="24"/>
                <w:lang w:val="uk-UA"/>
              </w:rPr>
            </w:pPr>
            <w:r w:rsidRPr="00690650">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D32DCF1" w14:textId="77777777" w:rsidR="00026FCE" w:rsidRPr="00690650" w:rsidRDefault="00026FCE" w:rsidP="00026FCE">
            <w:pPr>
              <w:jc w:val="both"/>
              <w:rPr>
                <w:rFonts w:ascii="Times New Roman" w:eastAsia="Calibri" w:hAnsi="Times New Roman" w:cs="Times New Roman"/>
                <w:sz w:val="24"/>
                <w:szCs w:val="24"/>
              </w:rPr>
            </w:pPr>
            <w:r w:rsidRPr="00690650">
              <w:rPr>
                <w:rFonts w:ascii="Times New Roman" w:eastAsia="Calibri" w:hAnsi="Times New Roman" w:cs="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690650">
              <w:rPr>
                <w:rFonts w:ascii="Times New Roman" w:eastAsia="Calibri" w:hAnsi="Times New Roman" w:cs="Times New Roman"/>
                <w:sz w:val="24"/>
                <w:szCs w:val="24"/>
                <w:lang w:val="uk-UA"/>
              </w:rPr>
              <w:t>скан</w:t>
            </w:r>
            <w:proofErr w:type="spellEnd"/>
            <w:r w:rsidRPr="00690650">
              <w:rPr>
                <w:rFonts w:ascii="Times New Roman" w:eastAsia="Calibri" w:hAnsi="Times New Roman" w:cs="Times New Roman"/>
                <w:sz w:val="24"/>
                <w:szCs w:val="24"/>
                <w:lang w:val="uk-UA"/>
              </w:rPr>
              <w:t xml:space="preserve">-копій придатних для </w:t>
            </w:r>
            <w:proofErr w:type="spellStart"/>
            <w:r w:rsidRPr="00690650">
              <w:rPr>
                <w:rFonts w:ascii="Times New Roman" w:eastAsia="Calibri" w:hAnsi="Times New Roman" w:cs="Times New Roman"/>
                <w:sz w:val="24"/>
                <w:szCs w:val="24"/>
                <w:lang w:val="uk-UA"/>
              </w:rPr>
              <w:t>машинозчитування</w:t>
            </w:r>
            <w:proofErr w:type="spellEnd"/>
            <w:r w:rsidRPr="00690650">
              <w:rPr>
                <w:rFonts w:ascii="Times New Roman" w:eastAsia="Calibri" w:hAnsi="Times New Roman" w:cs="Times New Roman"/>
                <w:sz w:val="24"/>
                <w:szCs w:val="24"/>
                <w:lang w:val="uk-UA"/>
              </w:rPr>
              <w:t xml:space="preserve"> (файли з розширенням «..</w:t>
            </w:r>
            <w:proofErr w:type="spellStart"/>
            <w:r w:rsidRPr="00690650">
              <w:rPr>
                <w:rFonts w:ascii="Times New Roman" w:eastAsia="Calibri" w:hAnsi="Times New Roman" w:cs="Times New Roman"/>
                <w:sz w:val="24"/>
                <w:szCs w:val="24"/>
              </w:rPr>
              <w:t>pdf</w:t>
            </w:r>
            <w:proofErr w:type="spellEnd"/>
            <w:r w:rsidRPr="00690650">
              <w:rPr>
                <w:rFonts w:ascii="Times New Roman" w:eastAsia="Calibri" w:hAnsi="Times New Roman" w:cs="Times New Roman"/>
                <w:sz w:val="24"/>
                <w:szCs w:val="24"/>
                <w:lang w:val="uk-UA"/>
              </w:rPr>
              <w:t>.», «..</w:t>
            </w:r>
            <w:proofErr w:type="spellStart"/>
            <w:r w:rsidRPr="00690650">
              <w:rPr>
                <w:rFonts w:ascii="Times New Roman" w:eastAsia="Calibri" w:hAnsi="Times New Roman" w:cs="Times New Roman"/>
                <w:sz w:val="24"/>
                <w:szCs w:val="24"/>
              </w:rPr>
              <w:t>jpeg</w:t>
            </w:r>
            <w:proofErr w:type="spellEnd"/>
            <w:r w:rsidRPr="00690650">
              <w:rPr>
                <w:rFonts w:ascii="Times New Roman" w:eastAsia="Calibri"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690650">
              <w:rPr>
                <w:rFonts w:ascii="Times New Roman" w:eastAsia="Calibri" w:hAnsi="Times New Roman" w:cs="Times New Roman"/>
                <w:sz w:val="24"/>
                <w:szCs w:val="24"/>
                <w:lang w:val="uk-UA"/>
              </w:rPr>
              <w:t>скан</w:t>
            </w:r>
            <w:proofErr w:type="spellEnd"/>
            <w:r w:rsidRPr="00690650">
              <w:rPr>
                <w:rFonts w:ascii="Times New Roman" w:eastAsia="Calibri" w:hAnsi="Times New Roman" w:cs="Times New Roman"/>
                <w:sz w:val="24"/>
                <w:szCs w:val="24"/>
                <w:lang w:val="uk-UA"/>
              </w:rPr>
              <w:t xml:space="preserve">-копії. </w:t>
            </w:r>
            <w:proofErr w:type="spellStart"/>
            <w:r w:rsidRPr="00690650">
              <w:rPr>
                <w:rFonts w:ascii="Times New Roman" w:eastAsia="Calibri" w:hAnsi="Times New Roman" w:cs="Times New Roman"/>
                <w:sz w:val="24"/>
                <w:szCs w:val="24"/>
              </w:rPr>
              <w:t>Документи</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що</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складаються</w:t>
            </w:r>
            <w:proofErr w:type="spellEnd"/>
            <w:r w:rsidRPr="00690650">
              <w:rPr>
                <w:rFonts w:ascii="Times New Roman" w:eastAsia="Calibri" w:hAnsi="Times New Roman" w:cs="Times New Roman"/>
                <w:sz w:val="24"/>
                <w:szCs w:val="24"/>
              </w:rPr>
              <w:t xml:space="preserve"> </w:t>
            </w:r>
            <w:r w:rsidR="0092005C" w:rsidRPr="00690650">
              <w:rPr>
                <w:rFonts w:ascii="Times New Roman" w:eastAsia="Calibri" w:hAnsi="Times New Roman" w:cs="Times New Roman"/>
                <w:sz w:val="24"/>
                <w:szCs w:val="24"/>
                <w:lang w:val="uk-UA"/>
              </w:rPr>
              <w:t>У</w:t>
            </w:r>
            <w:proofErr w:type="spellStart"/>
            <w:r w:rsidRPr="00690650">
              <w:rPr>
                <w:rFonts w:ascii="Times New Roman" w:eastAsia="Calibri" w:hAnsi="Times New Roman" w:cs="Times New Roman"/>
                <w:sz w:val="24"/>
                <w:szCs w:val="24"/>
              </w:rPr>
              <w:t>часником</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повинні</w:t>
            </w:r>
            <w:proofErr w:type="spellEnd"/>
            <w:r w:rsidRPr="00690650">
              <w:rPr>
                <w:rFonts w:ascii="Times New Roman" w:eastAsia="Calibri" w:hAnsi="Times New Roman" w:cs="Times New Roman"/>
                <w:sz w:val="24"/>
                <w:szCs w:val="24"/>
              </w:rPr>
              <w:t xml:space="preserve"> бути </w:t>
            </w:r>
            <w:proofErr w:type="spellStart"/>
            <w:r w:rsidRPr="00690650">
              <w:rPr>
                <w:rFonts w:ascii="Times New Roman" w:eastAsia="Calibri" w:hAnsi="Times New Roman" w:cs="Times New Roman"/>
                <w:sz w:val="24"/>
                <w:szCs w:val="24"/>
              </w:rPr>
              <w:t>оформлені</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належним</w:t>
            </w:r>
            <w:proofErr w:type="spellEnd"/>
            <w:r w:rsidRPr="00690650">
              <w:rPr>
                <w:rFonts w:ascii="Times New Roman" w:eastAsia="Calibri" w:hAnsi="Times New Roman" w:cs="Times New Roman"/>
                <w:sz w:val="24"/>
                <w:szCs w:val="24"/>
              </w:rPr>
              <w:t xml:space="preserve"> чином у </w:t>
            </w:r>
            <w:proofErr w:type="spellStart"/>
            <w:r w:rsidRPr="00690650">
              <w:rPr>
                <w:rFonts w:ascii="Times New Roman" w:eastAsia="Calibri" w:hAnsi="Times New Roman" w:cs="Times New Roman"/>
                <w:sz w:val="24"/>
                <w:szCs w:val="24"/>
              </w:rPr>
              <w:t>відповідності</w:t>
            </w:r>
            <w:proofErr w:type="spellEnd"/>
            <w:r w:rsidRPr="00690650">
              <w:rPr>
                <w:rFonts w:ascii="Times New Roman" w:eastAsia="Calibri" w:hAnsi="Times New Roman" w:cs="Times New Roman"/>
                <w:sz w:val="24"/>
                <w:szCs w:val="24"/>
              </w:rPr>
              <w:t xml:space="preserve"> до </w:t>
            </w:r>
            <w:proofErr w:type="spellStart"/>
            <w:r w:rsidRPr="00690650">
              <w:rPr>
                <w:rFonts w:ascii="Times New Roman" w:eastAsia="Calibri" w:hAnsi="Times New Roman" w:cs="Times New Roman"/>
                <w:sz w:val="24"/>
                <w:szCs w:val="24"/>
              </w:rPr>
              <w:t>вимог</w:t>
            </w:r>
            <w:proofErr w:type="spellEnd"/>
            <w:r w:rsidRPr="00690650">
              <w:rPr>
                <w:rFonts w:ascii="Times New Roman" w:eastAsia="Calibri" w:hAnsi="Times New Roman" w:cs="Times New Roman"/>
                <w:sz w:val="24"/>
                <w:szCs w:val="24"/>
              </w:rPr>
              <w:t xml:space="preserve"> чинного </w:t>
            </w:r>
            <w:proofErr w:type="spellStart"/>
            <w:r w:rsidRPr="00690650">
              <w:rPr>
                <w:rFonts w:ascii="Times New Roman" w:eastAsia="Calibri" w:hAnsi="Times New Roman" w:cs="Times New Roman"/>
                <w:sz w:val="24"/>
                <w:szCs w:val="24"/>
              </w:rPr>
              <w:t>законодавства</w:t>
            </w:r>
            <w:proofErr w:type="spellEnd"/>
            <w:r w:rsidRPr="00690650">
              <w:rPr>
                <w:rFonts w:ascii="Times New Roman" w:eastAsia="Calibri" w:hAnsi="Times New Roman" w:cs="Times New Roman"/>
                <w:sz w:val="24"/>
                <w:szCs w:val="24"/>
              </w:rPr>
              <w:t xml:space="preserve"> в </w:t>
            </w:r>
            <w:proofErr w:type="spellStart"/>
            <w:r w:rsidRPr="00690650">
              <w:rPr>
                <w:rFonts w:ascii="Times New Roman" w:eastAsia="Calibri" w:hAnsi="Times New Roman" w:cs="Times New Roman"/>
                <w:sz w:val="24"/>
                <w:szCs w:val="24"/>
              </w:rPr>
              <w:t>частині</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дотримання</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письмової</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форми</w:t>
            </w:r>
            <w:proofErr w:type="spellEnd"/>
            <w:r w:rsidRPr="00690650">
              <w:rPr>
                <w:rFonts w:ascii="Times New Roman" w:eastAsia="Calibri" w:hAnsi="Times New Roman" w:cs="Times New Roman"/>
                <w:sz w:val="24"/>
                <w:szCs w:val="24"/>
              </w:rPr>
              <w:t xml:space="preserve"> документу, </w:t>
            </w:r>
            <w:proofErr w:type="spellStart"/>
            <w:r w:rsidRPr="00690650">
              <w:rPr>
                <w:rFonts w:ascii="Times New Roman" w:eastAsia="Calibri" w:hAnsi="Times New Roman" w:cs="Times New Roman"/>
                <w:sz w:val="24"/>
                <w:szCs w:val="24"/>
              </w:rPr>
              <w:t>складеного</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суб’єктом</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господарювання</w:t>
            </w:r>
            <w:proofErr w:type="spellEnd"/>
            <w:r w:rsidRPr="00690650">
              <w:rPr>
                <w:rFonts w:ascii="Times New Roman" w:eastAsia="Calibri" w:hAnsi="Times New Roman" w:cs="Times New Roman"/>
                <w:sz w:val="24"/>
                <w:szCs w:val="24"/>
              </w:rPr>
              <w:t xml:space="preserve">, в тому </w:t>
            </w:r>
            <w:proofErr w:type="spellStart"/>
            <w:r w:rsidRPr="00690650">
              <w:rPr>
                <w:rFonts w:ascii="Times New Roman" w:eastAsia="Calibri" w:hAnsi="Times New Roman" w:cs="Times New Roman"/>
                <w:sz w:val="24"/>
                <w:szCs w:val="24"/>
              </w:rPr>
              <w:t>числі</w:t>
            </w:r>
            <w:proofErr w:type="spellEnd"/>
            <w:r w:rsidRPr="00690650">
              <w:rPr>
                <w:rFonts w:ascii="Times New Roman" w:eastAsia="Calibri" w:hAnsi="Times New Roman" w:cs="Times New Roman"/>
                <w:sz w:val="24"/>
                <w:szCs w:val="24"/>
              </w:rPr>
              <w:t xml:space="preserve"> за </w:t>
            </w:r>
            <w:proofErr w:type="spellStart"/>
            <w:r w:rsidRPr="00690650">
              <w:rPr>
                <w:rFonts w:ascii="Times New Roman" w:eastAsia="Calibri" w:hAnsi="Times New Roman" w:cs="Times New Roman"/>
                <w:sz w:val="24"/>
                <w:szCs w:val="24"/>
              </w:rPr>
              <w:t>власноручним</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підписом</w:t>
            </w:r>
            <w:proofErr w:type="spellEnd"/>
            <w:r w:rsidRPr="00690650">
              <w:rPr>
                <w:rFonts w:ascii="Times New Roman" w:eastAsia="Calibri" w:hAnsi="Times New Roman" w:cs="Times New Roman"/>
                <w:sz w:val="24"/>
                <w:szCs w:val="24"/>
              </w:rPr>
              <w:t xml:space="preserve"> </w:t>
            </w:r>
            <w:r w:rsidR="0092005C" w:rsidRPr="00690650">
              <w:rPr>
                <w:rFonts w:ascii="Times New Roman" w:eastAsia="Calibri" w:hAnsi="Times New Roman" w:cs="Times New Roman"/>
                <w:sz w:val="24"/>
                <w:szCs w:val="24"/>
                <w:lang w:val="uk-UA"/>
              </w:rPr>
              <w:t>У</w:t>
            </w:r>
            <w:proofErr w:type="spellStart"/>
            <w:r w:rsidRPr="00690650">
              <w:rPr>
                <w:rFonts w:ascii="Times New Roman" w:eastAsia="Calibri" w:hAnsi="Times New Roman" w:cs="Times New Roman"/>
                <w:sz w:val="24"/>
                <w:szCs w:val="24"/>
              </w:rPr>
              <w:t>часника</w:t>
            </w:r>
            <w:proofErr w:type="spellEnd"/>
            <w:r w:rsidRPr="00690650">
              <w:rPr>
                <w:rFonts w:ascii="Times New Roman" w:eastAsia="Calibri" w:hAnsi="Times New Roman" w:cs="Times New Roman"/>
                <w:sz w:val="24"/>
                <w:szCs w:val="24"/>
              </w:rPr>
              <w:t>/</w:t>
            </w:r>
            <w:proofErr w:type="spellStart"/>
            <w:r w:rsidRPr="00690650">
              <w:rPr>
                <w:rFonts w:ascii="Times New Roman" w:eastAsia="Calibri" w:hAnsi="Times New Roman" w:cs="Times New Roman"/>
                <w:sz w:val="24"/>
                <w:szCs w:val="24"/>
              </w:rPr>
              <w:t>уповноваженої</w:t>
            </w:r>
            <w:proofErr w:type="spellEnd"/>
            <w:r w:rsidRPr="00690650">
              <w:rPr>
                <w:rFonts w:ascii="Times New Roman" w:eastAsia="Calibri" w:hAnsi="Times New Roman" w:cs="Times New Roman"/>
                <w:sz w:val="24"/>
                <w:szCs w:val="24"/>
              </w:rPr>
              <w:t xml:space="preserve"> особи </w:t>
            </w:r>
            <w:r w:rsidR="0092005C" w:rsidRPr="00690650">
              <w:rPr>
                <w:rFonts w:ascii="Times New Roman" w:eastAsia="Calibri" w:hAnsi="Times New Roman" w:cs="Times New Roman"/>
                <w:sz w:val="24"/>
                <w:szCs w:val="24"/>
                <w:lang w:val="uk-UA"/>
              </w:rPr>
              <w:t>У</w:t>
            </w:r>
            <w:proofErr w:type="spellStart"/>
            <w:r w:rsidRPr="00690650">
              <w:rPr>
                <w:rFonts w:ascii="Times New Roman" w:eastAsia="Calibri" w:hAnsi="Times New Roman" w:cs="Times New Roman"/>
                <w:sz w:val="24"/>
                <w:szCs w:val="24"/>
              </w:rPr>
              <w:t>часника</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Вимога</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щодо</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засвідчення</w:t>
            </w:r>
            <w:proofErr w:type="spellEnd"/>
            <w:r w:rsidRPr="00690650">
              <w:rPr>
                <w:rFonts w:ascii="Times New Roman" w:eastAsia="Calibri" w:hAnsi="Times New Roman" w:cs="Times New Roman"/>
                <w:sz w:val="24"/>
                <w:szCs w:val="24"/>
              </w:rPr>
              <w:t xml:space="preserve"> того </w:t>
            </w:r>
            <w:proofErr w:type="spellStart"/>
            <w:r w:rsidRPr="00690650">
              <w:rPr>
                <w:rFonts w:ascii="Times New Roman" w:eastAsia="Calibri" w:hAnsi="Times New Roman" w:cs="Times New Roman"/>
                <w:sz w:val="24"/>
                <w:szCs w:val="24"/>
              </w:rPr>
              <w:t>чи</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іншого</w:t>
            </w:r>
            <w:proofErr w:type="spellEnd"/>
            <w:r w:rsidRPr="00690650">
              <w:rPr>
                <w:rFonts w:ascii="Times New Roman" w:eastAsia="Calibri" w:hAnsi="Times New Roman" w:cs="Times New Roman"/>
                <w:sz w:val="24"/>
                <w:szCs w:val="24"/>
              </w:rPr>
              <w:t xml:space="preserve"> документу </w:t>
            </w:r>
            <w:proofErr w:type="spellStart"/>
            <w:r w:rsidRPr="00690650">
              <w:rPr>
                <w:rFonts w:ascii="Times New Roman" w:eastAsia="Calibri" w:hAnsi="Times New Roman" w:cs="Times New Roman"/>
                <w:sz w:val="24"/>
                <w:szCs w:val="24"/>
              </w:rPr>
              <w:t>тендерної</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пропозиції</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власноручним</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підписом</w:t>
            </w:r>
            <w:proofErr w:type="spellEnd"/>
            <w:r w:rsidRPr="00690650">
              <w:rPr>
                <w:rFonts w:ascii="Times New Roman" w:eastAsia="Calibri" w:hAnsi="Times New Roman" w:cs="Times New Roman"/>
                <w:sz w:val="24"/>
                <w:szCs w:val="24"/>
              </w:rPr>
              <w:t xml:space="preserve"> </w:t>
            </w:r>
            <w:r w:rsidR="0092005C" w:rsidRPr="00690650">
              <w:rPr>
                <w:rFonts w:ascii="Times New Roman" w:eastAsia="Calibri" w:hAnsi="Times New Roman" w:cs="Times New Roman"/>
                <w:sz w:val="24"/>
                <w:szCs w:val="24"/>
                <w:lang w:val="uk-UA"/>
              </w:rPr>
              <w:t>У</w:t>
            </w:r>
            <w:proofErr w:type="spellStart"/>
            <w:r w:rsidRPr="00690650">
              <w:rPr>
                <w:rFonts w:ascii="Times New Roman" w:eastAsia="Calibri" w:hAnsi="Times New Roman" w:cs="Times New Roman"/>
                <w:sz w:val="24"/>
                <w:szCs w:val="24"/>
              </w:rPr>
              <w:t>часника</w:t>
            </w:r>
            <w:proofErr w:type="spellEnd"/>
            <w:r w:rsidRPr="00690650">
              <w:rPr>
                <w:rFonts w:ascii="Times New Roman" w:eastAsia="Calibri" w:hAnsi="Times New Roman" w:cs="Times New Roman"/>
                <w:sz w:val="24"/>
                <w:szCs w:val="24"/>
              </w:rPr>
              <w:t>/</w:t>
            </w:r>
            <w:proofErr w:type="spellStart"/>
            <w:r w:rsidRPr="00690650">
              <w:rPr>
                <w:rFonts w:ascii="Times New Roman" w:eastAsia="Calibri" w:hAnsi="Times New Roman" w:cs="Times New Roman"/>
                <w:sz w:val="24"/>
                <w:szCs w:val="24"/>
              </w:rPr>
              <w:t>уповноваженої</w:t>
            </w:r>
            <w:proofErr w:type="spellEnd"/>
            <w:r w:rsidRPr="00690650">
              <w:rPr>
                <w:rFonts w:ascii="Times New Roman" w:eastAsia="Calibri" w:hAnsi="Times New Roman" w:cs="Times New Roman"/>
                <w:sz w:val="24"/>
                <w:szCs w:val="24"/>
              </w:rPr>
              <w:t xml:space="preserve"> </w:t>
            </w:r>
            <w:r w:rsidR="0092005C" w:rsidRPr="00690650">
              <w:rPr>
                <w:rFonts w:ascii="Times New Roman" w:eastAsia="Calibri" w:hAnsi="Times New Roman" w:cs="Times New Roman"/>
                <w:sz w:val="24"/>
                <w:szCs w:val="24"/>
              </w:rPr>
              <w:t xml:space="preserve">особи </w:t>
            </w:r>
            <w:r w:rsidR="0092005C" w:rsidRPr="00690650">
              <w:rPr>
                <w:rFonts w:ascii="Times New Roman" w:eastAsia="Calibri" w:hAnsi="Times New Roman" w:cs="Times New Roman"/>
                <w:sz w:val="24"/>
                <w:szCs w:val="24"/>
                <w:lang w:val="uk-UA"/>
              </w:rPr>
              <w:t>У</w:t>
            </w:r>
            <w:proofErr w:type="spellStart"/>
            <w:r w:rsidR="0092005C" w:rsidRPr="00690650">
              <w:rPr>
                <w:rFonts w:ascii="Times New Roman" w:eastAsia="Calibri" w:hAnsi="Times New Roman" w:cs="Times New Roman"/>
                <w:sz w:val="24"/>
                <w:szCs w:val="24"/>
              </w:rPr>
              <w:t>часника</w:t>
            </w:r>
            <w:proofErr w:type="spellEnd"/>
            <w:r w:rsidR="0092005C" w:rsidRPr="00690650">
              <w:rPr>
                <w:rFonts w:ascii="Times New Roman" w:eastAsia="Calibri" w:hAnsi="Times New Roman" w:cs="Times New Roman"/>
                <w:sz w:val="24"/>
                <w:szCs w:val="24"/>
              </w:rPr>
              <w:t xml:space="preserve"> </w:t>
            </w:r>
            <w:r w:rsidRPr="00690650">
              <w:rPr>
                <w:rFonts w:ascii="Times New Roman" w:eastAsia="Calibri" w:hAnsi="Times New Roman" w:cs="Times New Roman"/>
                <w:sz w:val="24"/>
                <w:szCs w:val="24"/>
              </w:rPr>
              <w:t xml:space="preserve">не </w:t>
            </w:r>
            <w:proofErr w:type="spellStart"/>
            <w:r w:rsidRPr="00690650">
              <w:rPr>
                <w:rFonts w:ascii="Times New Roman" w:eastAsia="Calibri" w:hAnsi="Times New Roman" w:cs="Times New Roman"/>
                <w:sz w:val="24"/>
                <w:szCs w:val="24"/>
              </w:rPr>
              <w:t>застосовується</w:t>
            </w:r>
            <w:proofErr w:type="spellEnd"/>
            <w:r w:rsidRPr="00690650">
              <w:rPr>
                <w:rFonts w:ascii="Times New Roman" w:eastAsia="Calibri" w:hAnsi="Times New Roman" w:cs="Times New Roman"/>
                <w:sz w:val="24"/>
                <w:szCs w:val="24"/>
              </w:rPr>
              <w:t xml:space="preserve"> до </w:t>
            </w:r>
            <w:proofErr w:type="spellStart"/>
            <w:r w:rsidRPr="00690650">
              <w:rPr>
                <w:rFonts w:ascii="Times New Roman" w:eastAsia="Calibri" w:hAnsi="Times New Roman" w:cs="Times New Roman"/>
                <w:sz w:val="24"/>
                <w:szCs w:val="24"/>
              </w:rPr>
              <w:t>документів</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матеріалів</w:t>
            </w:r>
            <w:proofErr w:type="spellEnd"/>
            <w:r w:rsidRPr="00690650">
              <w:rPr>
                <w:rFonts w:ascii="Times New Roman" w:eastAsia="Calibri" w:hAnsi="Times New Roman" w:cs="Times New Roman"/>
                <w:sz w:val="24"/>
                <w:szCs w:val="24"/>
              </w:rPr>
              <w:t xml:space="preserve"> та </w:t>
            </w:r>
            <w:proofErr w:type="spellStart"/>
            <w:r w:rsidRPr="00690650">
              <w:rPr>
                <w:rFonts w:ascii="Times New Roman" w:eastAsia="Calibri" w:hAnsi="Times New Roman" w:cs="Times New Roman"/>
                <w:sz w:val="24"/>
                <w:szCs w:val="24"/>
              </w:rPr>
              <w:t>інформації</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що</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подаються</w:t>
            </w:r>
            <w:proofErr w:type="spellEnd"/>
            <w:r w:rsidRPr="00690650">
              <w:rPr>
                <w:rFonts w:ascii="Times New Roman" w:eastAsia="Calibri" w:hAnsi="Times New Roman" w:cs="Times New Roman"/>
                <w:sz w:val="24"/>
                <w:szCs w:val="24"/>
              </w:rPr>
              <w:t xml:space="preserve"> у </w:t>
            </w:r>
            <w:proofErr w:type="spellStart"/>
            <w:r w:rsidRPr="00690650">
              <w:rPr>
                <w:rFonts w:ascii="Times New Roman" w:eastAsia="Calibri" w:hAnsi="Times New Roman" w:cs="Times New Roman"/>
                <w:sz w:val="24"/>
                <w:szCs w:val="24"/>
              </w:rPr>
              <w:t>складі</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тендерної</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пропозиції</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якщо</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такі</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документи</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матеріали</w:t>
            </w:r>
            <w:proofErr w:type="spellEnd"/>
            <w:r w:rsidRPr="00690650">
              <w:rPr>
                <w:rFonts w:ascii="Times New Roman" w:eastAsia="Calibri" w:hAnsi="Times New Roman" w:cs="Times New Roman"/>
                <w:sz w:val="24"/>
                <w:szCs w:val="24"/>
              </w:rPr>
              <w:t xml:space="preserve"> та </w:t>
            </w:r>
            <w:proofErr w:type="spellStart"/>
            <w:r w:rsidRPr="00690650">
              <w:rPr>
                <w:rFonts w:ascii="Times New Roman" w:eastAsia="Calibri" w:hAnsi="Times New Roman" w:cs="Times New Roman"/>
                <w:sz w:val="24"/>
                <w:szCs w:val="24"/>
              </w:rPr>
              <w:t>інформація</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надані</w:t>
            </w:r>
            <w:proofErr w:type="spellEnd"/>
            <w:r w:rsidRPr="00690650">
              <w:rPr>
                <w:rFonts w:ascii="Times New Roman" w:eastAsia="Calibri" w:hAnsi="Times New Roman" w:cs="Times New Roman"/>
                <w:sz w:val="24"/>
                <w:szCs w:val="24"/>
              </w:rPr>
              <w:t xml:space="preserve"> </w:t>
            </w:r>
            <w:r w:rsidR="0092005C" w:rsidRPr="00690650">
              <w:rPr>
                <w:rFonts w:ascii="Times New Roman" w:eastAsia="Calibri" w:hAnsi="Times New Roman" w:cs="Times New Roman"/>
                <w:sz w:val="24"/>
                <w:szCs w:val="24"/>
                <w:lang w:val="uk-UA"/>
              </w:rPr>
              <w:t>У</w:t>
            </w:r>
            <w:proofErr w:type="spellStart"/>
            <w:r w:rsidRPr="00690650">
              <w:rPr>
                <w:rFonts w:ascii="Times New Roman" w:eastAsia="Calibri" w:hAnsi="Times New Roman" w:cs="Times New Roman"/>
                <w:sz w:val="24"/>
                <w:szCs w:val="24"/>
              </w:rPr>
              <w:t>часником</w:t>
            </w:r>
            <w:proofErr w:type="spellEnd"/>
            <w:r w:rsidRPr="00690650">
              <w:rPr>
                <w:rFonts w:ascii="Times New Roman" w:eastAsia="Calibri" w:hAnsi="Times New Roman" w:cs="Times New Roman"/>
                <w:sz w:val="24"/>
                <w:szCs w:val="24"/>
              </w:rPr>
              <w:t xml:space="preserve"> у </w:t>
            </w:r>
            <w:proofErr w:type="spellStart"/>
            <w:r w:rsidRPr="00690650">
              <w:rPr>
                <w:rFonts w:ascii="Times New Roman" w:eastAsia="Calibri" w:hAnsi="Times New Roman" w:cs="Times New Roman"/>
                <w:sz w:val="24"/>
                <w:szCs w:val="24"/>
              </w:rPr>
              <w:t>формі</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електронного</w:t>
            </w:r>
            <w:proofErr w:type="spellEnd"/>
            <w:r w:rsidRPr="00690650">
              <w:rPr>
                <w:rFonts w:ascii="Times New Roman" w:eastAsia="Calibri" w:hAnsi="Times New Roman" w:cs="Times New Roman"/>
                <w:sz w:val="24"/>
                <w:szCs w:val="24"/>
              </w:rPr>
              <w:t xml:space="preserve"> документа через </w:t>
            </w:r>
            <w:proofErr w:type="spellStart"/>
            <w:r w:rsidRPr="00690650">
              <w:rPr>
                <w:rFonts w:ascii="Times New Roman" w:eastAsia="Calibri" w:hAnsi="Times New Roman" w:cs="Times New Roman"/>
                <w:sz w:val="24"/>
                <w:szCs w:val="24"/>
              </w:rPr>
              <w:t>електронну</w:t>
            </w:r>
            <w:proofErr w:type="spellEnd"/>
            <w:r w:rsidRPr="00690650">
              <w:rPr>
                <w:rFonts w:ascii="Times New Roman" w:eastAsia="Calibri" w:hAnsi="Times New Roman" w:cs="Times New Roman"/>
                <w:sz w:val="24"/>
                <w:szCs w:val="24"/>
              </w:rPr>
              <w:t xml:space="preserve"> систему закупівель </w:t>
            </w:r>
            <w:proofErr w:type="spellStart"/>
            <w:r w:rsidRPr="00690650">
              <w:rPr>
                <w:rFonts w:ascii="Times New Roman" w:eastAsia="Calibri" w:hAnsi="Times New Roman" w:cs="Times New Roman"/>
                <w:sz w:val="24"/>
                <w:szCs w:val="24"/>
              </w:rPr>
              <w:t>із</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накладанням</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кваліфікованого</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електронного</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підпису</w:t>
            </w:r>
            <w:proofErr w:type="spellEnd"/>
            <w:r w:rsidR="0092005C" w:rsidRPr="00690650">
              <w:rPr>
                <w:rFonts w:ascii="Times New Roman" w:eastAsia="Calibri" w:hAnsi="Times New Roman" w:cs="Times New Roman"/>
                <w:sz w:val="24"/>
                <w:szCs w:val="24"/>
                <w:lang w:val="uk-UA"/>
              </w:rPr>
              <w:t xml:space="preserve"> (у тому числі  УЕП)</w:t>
            </w:r>
            <w:r w:rsidRPr="00690650">
              <w:rPr>
                <w:rFonts w:ascii="Times New Roman" w:eastAsia="Calibri" w:hAnsi="Times New Roman" w:cs="Times New Roman"/>
                <w:sz w:val="24"/>
                <w:szCs w:val="24"/>
              </w:rPr>
              <w:t xml:space="preserve"> на </w:t>
            </w:r>
            <w:proofErr w:type="spellStart"/>
            <w:r w:rsidRPr="00690650">
              <w:rPr>
                <w:rFonts w:ascii="Times New Roman" w:eastAsia="Calibri" w:hAnsi="Times New Roman" w:cs="Times New Roman"/>
                <w:sz w:val="24"/>
                <w:szCs w:val="24"/>
              </w:rPr>
              <w:t>кожен</w:t>
            </w:r>
            <w:proofErr w:type="spellEnd"/>
            <w:r w:rsidRPr="00690650">
              <w:rPr>
                <w:rFonts w:ascii="Times New Roman" w:eastAsia="Calibri" w:hAnsi="Times New Roman" w:cs="Times New Roman"/>
                <w:sz w:val="24"/>
                <w:szCs w:val="24"/>
              </w:rPr>
              <w:t xml:space="preserve"> з таких </w:t>
            </w:r>
            <w:proofErr w:type="spellStart"/>
            <w:r w:rsidRPr="00690650">
              <w:rPr>
                <w:rFonts w:ascii="Times New Roman" w:eastAsia="Calibri" w:hAnsi="Times New Roman" w:cs="Times New Roman"/>
                <w:sz w:val="24"/>
                <w:szCs w:val="24"/>
              </w:rPr>
              <w:t>документів</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матеріал</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чи</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інформацію</w:t>
            </w:r>
            <w:proofErr w:type="spellEnd"/>
            <w:r w:rsidRPr="00690650">
              <w:rPr>
                <w:rFonts w:ascii="Times New Roman" w:eastAsia="Calibri" w:hAnsi="Times New Roman" w:cs="Times New Roman"/>
                <w:sz w:val="24"/>
                <w:szCs w:val="24"/>
              </w:rPr>
              <w:t>).</w:t>
            </w:r>
          </w:p>
          <w:p w14:paraId="3352D9A6" w14:textId="77777777" w:rsidR="00026FCE" w:rsidRPr="00690650" w:rsidRDefault="00026FCE" w:rsidP="00026FCE">
            <w:pPr>
              <w:jc w:val="both"/>
              <w:rPr>
                <w:rFonts w:ascii="Times New Roman" w:eastAsia="Calibri" w:hAnsi="Times New Roman" w:cs="Times New Roman"/>
                <w:sz w:val="24"/>
                <w:szCs w:val="24"/>
                <w:lang w:val="uk-UA"/>
              </w:rPr>
            </w:pPr>
            <w:proofErr w:type="spellStart"/>
            <w:r w:rsidRPr="00690650">
              <w:rPr>
                <w:rFonts w:ascii="Times New Roman" w:eastAsia="Calibri" w:hAnsi="Times New Roman" w:cs="Times New Roman"/>
                <w:sz w:val="24"/>
                <w:szCs w:val="24"/>
              </w:rPr>
              <w:t>Під</w:t>
            </w:r>
            <w:proofErr w:type="spellEnd"/>
            <w:r w:rsidRPr="00690650">
              <w:rPr>
                <w:rFonts w:ascii="Times New Roman" w:eastAsia="Calibri" w:hAnsi="Times New Roman" w:cs="Times New Roman"/>
                <w:sz w:val="24"/>
                <w:szCs w:val="24"/>
              </w:rPr>
              <w:t xml:space="preserve"> час </w:t>
            </w:r>
            <w:proofErr w:type="spellStart"/>
            <w:r w:rsidRPr="00690650">
              <w:rPr>
                <w:rFonts w:ascii="Times New Roman" w:eastAsia="Calibri" w:hAnsi="Times New Roman" w:cs="Times New Roman"/>
                <w:sz w:val="24"/>
                <w:szCs w:val="24"/>
              </w:rPr>
              <w:t>використання</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електронної</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системи</w:t>
            </w:r>
            <w:proofErr w:type="spellEnd"/>
            <w:r w:rsidRPr="00690650">
              <w:rPr>
                <w:rFonts w:ascii="Times New Roman" w:eastAsia="Calibri" w:hAnsi="Times New Roman" w:cs="Times New Roman"/>
                <w:sz w:val="24"/>
                <w:szCs w:val="24"/>
              </w:rPr>
              <w:t xml:space="preserve"> закупівель з метою </w:t>
            </w:r>
            <w:proofErr w:type="spellStart"/>
            <w:r w:rsidRPr="00690650">
              <w:rPr>
                <w:rFonts w:ascii="Times New Roman" w:eastAsia="Calibri" w:hAnsi="Times New Roman" w:cs="Times New Roman"/>
                <w:sz w:val="24"/>
                <w:szCs w:val="24"/>
              </w:rPr>
              <w:t>подання</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тендерних</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пропозицій</w:t>
            </w:r>
            <w:proofErr w:type="spellEnd"/>
            <w:r w:rsidRPr="00690650">
              <w:rPr>
                <w:rFonts w:ascii="Times New Roman" w:eastAsia="Calibri" w:hAnsi="Times New Roman" w:cs="Times New Roman"/>
                <w:sz w:val="24"/>
                <w:szCs w:val="24"/>
              </w:rPr>
              <w:t xml:space="preserve"> та </w:t>
            </w:r>
            <w:proofErr w:type="spellStart"/>
            <w:r w:rsidRPr="00690650">
              <w:rPr>
                <w:rFonts w:ascii="Times New Roman" w:eastAsia="Calibri" w:hAnsi="Times New Roman" w:cs="Times New Roman"/>
                <w:sz w:val="24"/>
                <w:szCs w:val="24"/>
              </w:rPr>
              <w:t>їх</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оцінки</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документи</w:t>
            </w:r>
            <w:proofErr w:type="spellEnd"/>
            <w:r w:rsidRPr="00690650">
              <w:rPr>
                <w:rFonts w:ascii="Times New Roman" w:eastAsia="Calibri" w:hAnsi="Times New Roman" w:cs="Times New Roman"/>
                <w:sz w:val="24"/>
                <w:szCs w:val="24"/>
              </w:rPr>
              <w:t xml:space="preserve"> та </w:t>
            </w:r>
            <w:proofErr w:type="spellStart"/>
            <w:r w:rsidRPr="00690650">
              <w:rPr>
                <w:rFonts w:ascii="Times New Roman" w:eastAsia="Calibri" w:hAnsi="Times New Roman" w:cs="Times New Roman"/>
                <w:sz w:val="24"/>
                <w:szCs w:val="24"/>
              </w:rPr>
              <w:t>дані</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створюються</w:t>
            </w:r>
            <w:proofErr w:type="spellEnd"/>
            <w:r w:rsidRPr="00690650">
              <w:rPr>
                <w:rFonts w:ascii="Times New Roman" w:eastAsia="Calibri" w:hAnsi="Times New Roman" w:cs="Times New Roman"/>
                <w:sz w:val="24"/>
                <w:szCs w:val="24"/>
              </w:rPr>
              <w:t xml:space="preserve"> та </w:t>
            </w:r>
            <w:proofErr w:type="spellStart"/>
            <w:r w:rsidRPr="00690650">
              <w:rPr>
                <w:rFonts w:ascii="Times New Roman" w:eastAsia="Calibri" w:hAnsi="Times New Roman" w:cs="Times New Roman"/>
                <w:sz w:val="24"/>
                <w:szCs w:val="24"/>
              </w:rPr>
              <w:t>подаються</w:t>
            </w:r>
            <w:proofErr w:type="spellEnd"/>
            <w:r w:rsidRPr="00690650">
              <w:rPr>
                <w:rFonts w:ascii="Times New Roman" w:eastAsia="Calibri" w:hAnsi="Times New Roman" w:cs="Times New Roman"/>
                <w:sz w:val="24"/>
                <w:szCs w:val="24"/>
              </w:rPr>
              <w:t xml:space="preserve"> з </w:t>
            </w:r>
            <w:proofErr w:type="spellStart"/>
            <w:r w:rsidRPr="00690650">
              <w:rPr>
                <w:rFonts w:ascii="Times New Roman" w:eastAsia="Calibri" w:hAnsi="Times New Roman" w:cs="Times New Roman"/>
                <w:sz w:val="24"/>
                <w:szCs w:val="24"/>
              </w:rPr>
              <w:t>урахуванням</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вимог</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законів</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України</w:t>
            </w:r>
            <w:proofErr w:type="spellEnd"/>
            <w:r w:rsidRPr="00690650">
              <w:rPr>
                <w:rFonts w:ascii="Times New Roman" w:eastAsia="Calibri" w:hAnsi="Times New Roman" w:cs="Times New Roman"/>
                <w:sz w:val="24"/>
                <w:szCs w:val="24"/>
              </w:rPr>
              <w:t xml:space="preserve"> "Про </w:t>
            </w:r>
            <w:proofErr w:type="spellStart"/>
            <w:r w:rsidRPr="00690650">
              <w:rPr>
                <w:rFonts w:ascii="Times New Roman" w:eastAsia="Calibri" w:hAnsi="Times New Roman" w:cs="Times New Roman"/>
                <w:sz w:val="24"/>
                <w:szCs w:val="24"/>
              </w:rPr>
              <w:t>електронні</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документи</w:t>
            </w:r>
            <w:proofErr w:type="spellEnd"/>
            <w:r w:rsidRPr="00690650">
              <w:rPr>
                <w:rFonts w:ascii="Times New Roman" w:eastAsia="Calibri" w:hAnsi="Times New Roman" w:cs="Times New Roman"/>
                <w:sz w:val="24"/>
                <w:szCs w:val="24"/>
              </w:rPr>
              <w:t xml:space="preserve"> та </w:t>
            </w:r>
            <w:proofErr w:type="spellStart"/>
            <w:r w:rsidRPr="00690650">
              <w:rPr>
                <w:rFonts w:ascii="Times New Roman" w:eastAsia="Calibri" w:hAnsi="Times New Roman" w:cs="Times New Roman"/>
                <w:sz w:val="24"/>
                <w:szCs w:val="24"/>
              </w:rPr>
              <w:t>електронний</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документообіг</w:t>
            </w:r>
            <w:proofErr w:type="spellEnd"/>
            <w:r w:rsidRPr="00690650">
              <w:rPr>
                <w:rFonts w:ascii="Times New Roman" w:eastAsia="Calibri" w:hAnsi="Times New Roman" w:cs="Times New Roman"/>
                <w:sz w:val="24"/>
                <w:szCs w:val="24"/>
              </w:rPr>
              <w:t xml:space="preserve">" та "Про </w:t>
            </w:r>
            <w:proofErr w:type="spellStart"/>
            <w:r w:rsidRPr="00690650">
              <w:rPr>
                <w:rFonts w:ascii="Times New Roman" w:eastAsia="Calibri" w:hAnsi="Times New Roman" w:cs="Times New Roman"/>
                <w:sz w:val="24"/>
                <w:szCs w:val="24"/>
              </w:rPr>
              <w:t>електронні</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довірчі</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послуги</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тобто</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тендерна</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пропозиція</w:t>
            </w:r>
            <w:proofErr w:type="spellEnd"/>
            <w:r w:rsidRPr="00690650">
              <w:rPr>
                <w:rFonts w:ascii="Times New Roman" w:eastAsia="Calibri" w:hAnsi="Times New Roman" w:cs="Times New Roman"/>
                <w:sz w:val="24"/>
                <w:szCs w:val="24"/>
              </w:rPr>
              <w:t xml:space="preserve"> у будь-</w:t>
            </w:r>
            <w:proofErr w:type="spellStart"/>
            <w:r w:rsidRPr="00690650">
              <w:rPr>
                <w:rFonts w:ascii="Times New Roman" w:eastAsia="Calibri" w:hAnsi="Times New Roman" w:cs="Times New Roman"/>
                <w:sz w:val="24"/>
                <w:szCs w:val="24"/>
              </w:rPr>
              <w:t>якому</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випадку</w:t>
            </w:r>
            <w:proofErr w:type="spellEnd"/>
            <w:r w:rsidRPr="00690650">
              <w:rPr>
                <w:rFonts w:ascii="Times New Roman" w:eastAsia="Calibri" w:hAnsi="Times New Roman" w:cs="Times New Roman"/>
                <w:sz w:val="24"/>
                <w:szCs w:val="24"/>
              </w:rPr>
              <w:t xml:space="preserve"> повинна </w:t>
            </w:r>
            <w:proofErr w:type="spellStart"/>
            <w:r w:rsidRPr="00690650">
              <w:rPr>
                <w:rFonts w:ascii="Times New Roman" w:eastAsia="Calibri" w:hAnsi="Times New Roman" w:cs="Times New Roman"/>
                <w:sz w:val="24"/>
                <w:szCs w:val="24"/>
              </w:rPr>
              <w:t>містити</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накладений</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електронний</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підпис</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або</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вдосконалений</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або</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кваліфікований</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електронний</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підпис</w:t>
            </w:r>
            <w:proofErr w:type="spellEnd"/>
            <w:r w:rsidRPr="00690650">
              <w:rPr>
                <w:rFonts w:ascii="Times New Roman" w:eastAsia="Calibri" w:hAnsi="Times New Roman" w:cs="Times New Roman"/>
                <w:sz w:val="24"/>
                <w:szCs w:val="24"/>
              </w:rPr>
              <w:t xml:space="preserve">) </w:t>
            </w:r>
            <w:r w:rsidR="0092005C" w:rsidRPr="00690650">
              <w:rPr>
                <w:rFonts w:ascii="Times New Roman" w:eastAsia="Calibri" w:hAnsi="Times New Roman" w:cs="Times New Roman"/>
                <w:sz w:val="24"/>
                <w:szCs w:val="24"/>
                <w:lang w:val="uk-UA"/>
              </w:rPr>
              <w:t>У</w:t>
            </w:r>
            <w:proofErr w:type="spellStart"/>
            <w:r w:rsidRPr="00690650">
              <w:rPr>
                <w:rFonts w:ascii="Times New Roman" w:eastAsia="Calibri" w:hAnsi="Times New Roman" w:cs="Times New Roman"/>
                <w:sz w:val="24"/>
                <w:szCs w:val="24"/>
              </w:rPr>
              <w:t>часника</w:t>
            </w:r>
            <w:proofErr w:type="spellEnd"/>
            <w:r w:rsidRPr="00690650">
              <w:rPr>
                <w:rFonts w:ascii="Times New Roman" w:eastAsia="Calibri" w:hAnsi="Times New Roman" w:cs="Times New Roman"/>
                <w:sz w:val="24"/>
                <w:szCs w:val="24"/>
              </w:rPr>
              <w:t>/</w:t>
            </w:r>
            <w:proofErr w:type="spellStart"/>
            <w:r w:rsidRPr="00690650">
              <w:rPr>
                <w:rFonts w:ascii="Times New Roman" w:eastAsia="Calibri" w:hAnsi="Times New Roman" w:cs="Times New Roman"/>
                <w:sz w:val="24"/>
                <w:szCs w:val="24"/>
              </w:rPr>
              <w:t>уповноваженої</w:t>
            </w:r>
            <w:proofErr w:type="spellEnd"/>
            <w:r w:rsidRPr="00690650">
              <w:rPr>
                <w:rFonts w:ascii="Times New Roman" w:eastAsia="Calibri" w:hAnsi="Times New Roman" w:cs="Times New Roman"/>
                <w:sz w:val="24"/>
                <w:szCs w:val="24"/>
              </w:rPr>
              <w:t xml:space="preserve"> особи </w:t>
            </w:r>
            <w:r w:rsidR="0092005C" w:rsidRPr="00690650">
              <w:rPr>
                <w:rFonts w:ascii="Times New Roman" w:eastAsia="Calibri" w:hAnsi="Times New Roman" w:cs="Times New Roman"/>
                <w:sz w:val="24"/>
                <w:szCs w:val="24"/>
                <w:lang w:val="uk-UA"/>
              </w:rPr>
              <w:t>У</w:t>
            </w:r>
            <w:proofErr w:type="spellStart"/>
            <w:r w:rsidRPr="00690650">
              <w:rPr>
                <w:rFonts w:ascii="Times New Roman" w:eastAsia="Calibri" w:hAnsi="Times New Roman" w:cs="Times New Roman"/>
                <w:sz w:val="24"/>
                <w:szCs w:val="24"/>
              </w:rPr>
              <w:t>часника</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процедури</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закупівлі</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повноваження</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якої</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щодо</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підпису</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документів</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тендерної</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пропозиції</w:t>
            </w:r>
            <w:proofErr w:type="spellEnd"/>
            <w:r w:rsidRPr="00690650">
              <w:rPr>
                <w:rFonts w:ascii="Times New Roman" w:eastAsia="Calibri" w:hAnsi="Times New Roman" w:cs="Times New Roman"/>
                <w:sz w:val="24"/>
                <w:szCs w:val="24"/>
              </w:rPr>
              <w:t xml:space="preserve"> </w:t>
            </w:r>
            <w:r w:rsidR="0092005C" w:rsidRPr="00690650">
              <w:rPr>
                <w:rFonts w:ascii="Times New Roman" w:eastAsia="Calibri" w:hAnsi="Times New Roman" w:cs="Times New Roman"/>
                <w:sz w:val="24"/>
                <w:szCs w:val="24"/>
                <w:lang w:val="uk-UA"/>
              </w:rPr>
              <w:t xml:space="preserve">документально </w:t>
            </w:r>
            <w:proofErr w:type="spellStart"/>
            <w:r w:rsidRPr="00690650">
              <w:rPr>
                <w:rFonts w:ascii="Times New Roman" w:eastAsia="Calibri" w:hAnsi="Times New Roman" w:cs="Times New Roman"/>
                <w:sz w:val="24"/>
                <w:szCs w:val="24"/>
              </w:rPr>
              <w:t>підтверджуються</w:t>
            </w:r>
            <w:proofErr w:type="spellEnd"/>
            <w:r w:rsidR="0092005C" w:rsidRPr="00690650">
              <w:rPr>
                <w:rFonts w:ascii="Times New Roman" w:eastAsia="Calibri" w:hAnsi="Times New Roman" w:cs="Times New Roman"/>
                <w:sz w:val="24"/>
                <w:szCs w:val="24"/>
                <w:lang w:val="uk-UA"/>
              </w:rPr>
              <w:t>.</w:t>
            </w:r>
          </w:p>
          <w:p w14:paraId="0C7495D1" w14:textId="77777777" w:rsidR="00970846" w:rsidRPr="00690650" w:rsidRDefault="00970846" w:rsidP="00970846">
            <w:pPr>
              <w:widowControl w:val="0"/>
              <w:jc w:val="both"/>
              <w:rPr>
                <w:rFonts w:ascii="Times New Roman" w:eastAsia="Times New Roman" w:hAnsi="Times New Roman" w:cs="Times New Roman"/>
                <w:sz w:val="24"/>
                <w:szCs w:val="24"/>
                <w:lang w:val="uk-UA" w:eastAsia="ru-RU"/>
              </w:rPr>
            </w:pPr>
            <w:r w:rsidRPr="00690650">
              <w:rPr>
                <w:rFonts w:ascii="Times New Roman" w:eastAsia="Times New Roman" w:hAnsi="Times New Roman" w:cs="Times New Roman"/>
                <w:sz w:val="24"/>
                <w:szCs w:val="24"/>
                <w:lang w:val="uk-UA" w:eastAsia="ru-RU"/>
              </w:rPr>
              <w:t xml:space="preserve">Учасники процедури закупівлі подають тендерні пропозиції у формі електронного документа чи </w:t>
            </w:r>
            <w:proofErr w:type="spellStart"/>
            <w:r w:rsidRPr="00690650">
              <w:rPr>
                <w:rFonts w:ascii="Times New Roman" w:eastAsia="Times New Roman" w:hAnsi="Times New Roman" w:cs="Times New Roman"/>
                <w:sz w:val="24"/>
                <w:szCs w:val="24"/>
                <w:lang w:val="uk-UA" w:eastAsia="ru-RU"/>
              </w:rPr>
              <w:t>скан</w:t>
            </w:r>
            <w:proofErr w:type="spellEnd"/>
            <w:r w:rsidRPr="00690650">
              <w:rPr>
                <w:rFonts w:ascii="Times New Roman" w:eastAsia="Times New Roman" w:hAnsi="Times New Roman" w:cs="Times New Roman"/>
                <w:sz w:val="24"/>
                <w:szCs w:val="24"/>
                <w:lang w:val="uk-UA" w:eastAsia="ru-RU"/>
              </w:rPr>
              <w:t>-копій через електронну систему закупівель. Тендерна пропозиція Учасника має відповідати ряду вимог:</w:t>
            </w:r>
          </w:p>
          <w:p w14:paraId="6FA4249A" w14:textId="77777777" w:rsidR="00970846" w:rsidRPr="00690650" w:rsidRDefault="00970846" w:rsidP="00970846">
            <w:pPr>
              <w:widowControl w:val="0"/>
              <w:jc w:val="both"/>
              <w:rPr>
                <w:rFonts w:ascii="Times New Roman" w:eastAsia="Times New Roman" w:hAnsi="Times New Roman" w:cs="Times New Roman"/>
                <w:sz w:val="24"/>
                <w:szCs w:val="24"/>
                <w:lang w:val="uk-UA" w:eastAsia="ru-RU"/>
              </w:rPr>
            </w:pPr>
            <w:r w:rsidRPr="00690650">
              <w:rPr>
                <w:rFonts w:ascii="Times New Roman" w:eastAsia="Times New Roman" w:hAnsi="Times New Roman" w:cs="Times New Roman"/>
                <w:sz w:val="24"/>
                <w:szCs w:val="24"/>
                <w:lang w:val="uk-UA" w:eastAsia="ru-RU"/>
              </w:rPr>
              <w:t>1) документи мають бути чіткими та розбірливими для читання;</w:t>
            </w:r>
          </w:p>
          <w:p w14:paraId="071D1233" w14:textId="77777777" w:rsidR="00970846" w:rsidRPr="00690650" w:rsidRDefault="00970846" w:rsidP="00970846">
            <w:pPr>
              <w:widowControl w:val="0"/>
              <w:jc w:val="both"/>
              <w:rPr>
                <w:rFonts w:ascii="Times New Roman" w:eastAsia="Times New Roman" w:hAnsi="Times New Roman" w:cs="Times New Roman"/>
                <w:sz w:val="24"/>
                <w:szCs w:val="24"/>
                <w:lang w:val="uk-UA" w:eastAsia="ru-RU"/>
              </w:rPr>
            </w:pPr>
            <w:r w:rsidRPr="00690650">
              <w:rPr>
                <w:rFonts w:ascii="Times New Roman" w:eastAsia="Times New Roman" w:hAnsi="Times New Roman" w:cs="Times New Roman"/>
                <w:sz w:val="24"/>
                <w:szCs w:val="24"/>
                <w:lang w:val="uk-UA" w:eastAsia="ru-RU"/>
              </w:rPr>
              <w:t xml:space="preserve">2) якщо у складі тендерної пропозиції є хоча б один сканований документ, то потрібно накласти удосконалений електронний підпис (УЕП) або кваліфікований електронний підпис (КЕП) </w:t>
            </w:r>
            <w:r w:rsidRPr="00690650">
              <w:rPr>
                <w:rFonts w:ascii="Times New Roman" w:eastAsia="Times New Roman" w:hAnsi="Times New Roman" w:cs="Times New Roman"/>
                <w:b/>
                <w:bCs/>
                <w:sz w:val="24"/>
                <w:szCs w:val="24"/>
                <w:lang w:val="uk-UA" w:eastAsia="ru-RU"/>
              </w:rPr>
              <w:t xml:space="preserve">на </w:t>
            </w:r>
            <w:r w:rsidRPr="00690650">
              <w:rPr>
                <w:rFonts w:ascii="Times New Roman" w:eastAsia="Times New Roman" w:hAnsi="Times New Roman" w:cs="Times New Roman"/>
                <w:b/>
                <w:bCs/>
                <w:sz w:val="24"/>
                <w:szCs w:val="24"/>
                <w:lang w:val="uk-UA" w:eastAsia="ru-RU"/>
              </w:rPr>
              <w:lastRenderedPageBreak/>
              <w:t>пропозицію</w:t>
            </w:r>
            <w:r w:rsidRPr="00690650">
              <w:rPr>
                <w:rFonts w:ascii="Times New Roman" w:eastAsia="Times New Roman" w:hAnsi="Times New Roman" w:cs="Times New Roman"/>
                <w:sz w:val="24"/>
                <w:szCs w:val="24"/>
                <w:lang w:val="uk-UA" w:eastAsia="ru-RU"/>
              </w:rPr>
              <w:t>;</w:t>
            </w:r>
          </w:p>
          <w:p w14:paraId="014FD186" w14:textId="77777777" w:rsidR="00970846" w:rsidRPr="00690650" w:rsidRDefault="00970846" w:rsidP="00970846">
            <w:pPr>
              <w:widowControl w:val="0"/>
              <w:jc w:val="both"/>
              <w:rPr>
                <w:rFonts w:ascii="Times New Roman" w:eastAsia="Times New Roman" w:hAnsi="Times New Roman" w:cs="Times New Roman"/>
                <w:sz w:val="24"/>
                <w:szCs w:val="24"/>
                <w:lang w:val="uk-UA" w:eastAsia="ru-RU"/>
              </w:rPr>
            </w:pPr>
            <w:r w:rsidRPr="00690650">
              <w:rPr>
                <w:rFonts w:ascii="Times New Roman" w:eastAsia="Times New Roman" w:hAnsi="Times New Roman" w:cs="Times New Roman"/>
                <w:sz w:val="24"/>
                <w:szCs w:val="24"/>
                <w:lang w:val="uk-UA" w:eastAsia="ru-RU"/>
              </w:rPr>
              <w:t xml:space="preserve">3) якщо ж такі документи надано у формі електронного документа, УЕП/КЕП накладають </w:t>
            </w:r>
            <w:r w:rsidRPr="00690650">
              <w:rPr>
                <w:rFonts w:ascii="Times New Roman" w:eastAsia="Times New Roman" w:hAnsi="Times New Roman" w:cs="Times New Roman"/>
                <w:b/>
                <w:bCs/>
                <w:sz w:val="24"/>
                <w:szCs w:val="24"/>
                <w:lang w:val="uk-UA" w:eastAsia="ru-RU"/>
              </w:rPr>
              <w:t>на кожен електронний документ тендерної пропозиції окремо</w:t>
            </w:r>
            <w:r w:rsidRPr="00690650">
              <w:rPr>
                <w:rFonts w:ascii="Times New Roman" w:eastAsia="Times New Roman" w:hAnsi="Times New Roman" w:cs="Times New Roman"/>
                <w:sz w:val="24"/>
                <w:szCs w:val="24"/>
                <w:lang w:val="uk-UA" w:eastAsia="ru-RU"/>
              </w:rPr>
              <w:t>;</w:t>
            </w:r>
          </w:p>
          <w:p w14:paraId="6E25AE7C" w14:textId="77777777" w:rsidR="00970846" w:rsidRPr="00690650" w:rsidRDefault="00970846" w:rsidP="00970846">
            <w:pPr>
              <w:widowControl w:val="0"/>
              <w:jc w:val="both"/>
              <w:rPr>
                <w:rFonts w:ascii="Times New Roman" w:eastAsia="Times New Roman" w:hAnsi="Times New Roman" w:cs="Times New Roman"/>
                <w:sz w:val="24"/>
                <w:szCs w:val="24"/>
                <w:lang w:val="uk-UA" w:eastAsia="ru-RU"/>
              </w:rPr>
            </w:pPr>
            <w:r w:rsidRPr="00690650">
              <w:rPr>
                <w:rFonts w:ascii="Times New Roman" w:eastAsia="Times New Roman" w:hAnsi="Times New Roman" w:cs="Times New Roman"/>
                <w:sz w:val="24"/>
                <w:szCs w:val="24"/>
                <w:lang w:val="uk-UA" w:eastAsia="ru-RU"/>
              </w:rPr>
              <w:t xml:space="preserve">4) якщо ж пропозиція містить і скановані, і електронні документи, потрібно накласти УЕП/КЕП </w:t>
            </w:r>
            <w:r w:rsidRPr="00690650">
              <w:rPr>
                <w:rFonts w:ascii="Times New Roman" w:eastAsia="Times New Roman" w:hAnsi="Times New Roman" w:cs="Times New Roman"/>
                <w:b/>
                <w:bCs/>
                <w:sz w:val="24"/>
                <w:szCs w:val="24"/>
                <w:lang w:val="uk-UA" w:eastAsia="ru-RU"/>
              </w:rPr>
              <w:t>на пропозицію в цілому та на кожен електронний документ окремо.</w:t>
            </w:r>
          </w:p>
          <w:p w14:paraId="36A3BCB7" w14:textId="77777777" w:rsidR="00970846" w:rsidRPr="00690650" w:rsidRDefault="00970846" w:rsidP="00970846">
            <w:pPr>
              <w:widowControl w:val="0"/>
              <w:jc w:val="both"/>
              <w:rPr>
                <w:rFonts w:ascii="Times New Roman" w:eastAsia="Times New Roman" w:hAnsi="Times New Roman" w:cs="Times New Roman"/>
                <w:sz w:val="24"/>
                <w:szCs w:val="24"/>
                <w:lang w:val="uk-UA" w:eastAsia="ru-RU"/>
              </w:rPr>
            </w:pPr>
            <w:r w:rsidRPr="00690650">
              <w:rPr>
                <w:rFonts w:ascii="Times New Roman" w:eastAsia="Times New Roman" w:hAnsi="Times New Roman" w:cs="Times New Roman"/>
                <w:sz w:val="24"/>
                <w:szCs w:val="24"/>
                <w:lang w:val="uk-UA" w:eastAsia="ru-RU"/>
              </w:rPr>
              <w:t>Виняток: якщо електронні документи тендерної пропозиції видано іншою організацією і на них уже накладено УЕП/КЕП цієї організації, Учаснику не потрібно накладати на нього свій УЕП/КЕП.</w:t>
            </w:r>
          </w:p>
          <w:p w14:paraId="428B8CA0" w14:textId="77777777" w:rsidR="00970846" w:rsidRPr="00690650" w:rsidRDefault="00970846" w:rsidP="00970846">
            <w:pPr>
              <w:widowControl w:val="0"/>
              <w:ind w:left="40" w:hanging="20"/>
              <w:contextualSpacing/>
              <w:jc w:val="both"/>
              <w:rPr>
                <w:rFonts w:ascii="Times New Roman" w:eastAsia="Times New Roman" w:hAnsi="Times New Roman" w:cs="Times New Roman"/>
                <w:sz w:val="24"/>
                <w:szCs w:val="24"/>
                <w:lang w:val="uk-UA" w:eastAsia="ru-RU"/>
              </w:rPr>
            </w:pPr>
            <w:r w:rsidRPr="00690650">
              <w:rPr>
                <w:rFonts w:ascii="Times New Roman" w:eastAsia="Times New Roman" w:hAnsi="Times New Roman" w:cs="Times New Roman"/>
                <w:sz w:val="24"/>
                <w:szCs w:val="24"/>
                <w:lang w:val="uk-UA" w:eastAsia="ru-RU"/>
              </w:rPr>
              <w:t>Зверніть увагу: документи тендерної пропозиції, які надані не у формі електронного документа (без УЕП/КЕП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7E9EAF49" w14:textId="77777777" w:rsidR="00970846" w:rsidRPr="00690650" w:rsidRDefault="00970846" w:rsidP="00970846">
            <w:pPr>
              <w:widowControl w:val="0"/>
              <w:ind w:left="40" w:hanging="20"/>
              <w:contextualSpacing/>
              <w:jc w:val="both"/>
              <w:rPr>
                <w:rFonts w:ascii="Times New Roman" w:eastAsia="Times New Roman" w:hAnsi="Times New Roman" w:cs="Times New Roman"/>
                <w:sz w:val="24"/>
                <w:szCs w:val="24"/>
                <w:lang w:val="uk-UA" w:eastAsia="ru-RU"/>
              </w:rPr>
            </w:pPr>
            <w:r w:rsidRPr="00690650">
              <w:rPr>
                <w:rFonts w:ascii="Times New Roman" w:eastAsia="Times New Roman" w:hAnsi="Times New Roman" w:cs="Times New Roman"/>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28B78991" w14:textId="77777777" w:rsidR="00970846" w:rsidRPr="00690650" w:rsidRDefault="00970846" w:rsidP="00970846">
            <w:pPr>
              <w:widowControl w:val="0"/>
              <w:ind w:left="40" w:hanging="20"/>
              <w:contextualSpacing/>
              <w:jc w:val="both"/>
              <w:rPr>
                <w:rFonts w:ascii="Times New Roman" w:eastAsia="Times New Roman" w:hAnsi="Times New Roman" w:cs="Times New Roman"/>
                <w:sz w:val="24"/>
                <w:szCs w:val="24"/>
                <w:lang w:val="uk-UA" w:eastAsia="ru-RU"/>
              </w:rPr>
            </w:pPr>
            <w:r w:rsidRPr="00690650">
              <w:rPr>
                <w:rFonts w:ascii="Times New Roman" w:eastAsia="Times New Roman" w:hAnsi="Times New Roman" w:cs="Times New Roman"/>
                <w:sz w:val="24"/>
                <w:szCs w:val="24"/>
                <w:lang w:val="uk-UA" w:eastAsia="ru-RU"/>
              </w:rPr>
              <w:t xml:space="preserve">Замовник перевіряє УЕП/КЕП Учасника на сайті центрального </w:t>
            </w:r>
            <w:proofErr w:type="spellStart"/>
            <w:r w:rsidRPr="00690650">
              <w:rPr>
                <w:rFonts w:ascii="Times New Roman" w:eastAsia="Times New Roman" w:hAnsi="Times New Roman" w:cs="Times New Roman"/>
                <w:sz w:val="24"/>
                <w:szCs w:val="24"/>
                <w:lang w:val="uk-UA" w:eastAsia="ru-RU"/>
              </w:rPr>
              <w:t>засвідчувального</w:t>
            </w:r>
            <w:proofErr w:type="spellEnd"/>
            <w:r w:rsidRPr="00690650">
              <w:rPr>
                <w:rFonts w:ascii="Times New Roman" w:eastAsia="Times New Roman" w:hAnsi="Times New Roman" w:cs="Times New Roman"/>
                <w:sz w:val="24"/>
                <w:szCs w:val="24"/>
                <w:lang w:val="uk-UA" w:eastAsia="ru-RU"/>
              </w:rPr>
              <w:t xml:space="preserve"> органу за посиланням </w:t>
            </w:r>
            <w:hyperlink r:id="rId8" w:history="1">
              <w:r w:rsidRPr="00690650">
                <w:rPr>
                  <w:rStyle w:val="a6"/>
                  <w:rFonts w:ascii="Times New Roman" w:eastAsia="Times New Roman" w:hAnsi="Times New Roman" w:cs="Times New Roman"/>
                  <w:color w:val="auto"/>
                  <w:sz w:val="24"/>
                  <w:szCs w:val="24"/>
                  <w:lang w:val="uk-UA" w:eastAsia="ru-RU"/>
                </w:rPr>
                <w:t>https://czo.gov.ua/verify</w:t>
              </w:r>
            </w:hyperlink>
            <w:r w:rsidRPr="00690650">
              <w:rPr>
                <w:rFonts w:ascii="Times New Roman" w:eastAsia="Times New Roman" w:hAnsi="Times New Roman" w:cs="Times New Roman"/>
                <w:sz w:val="24"/>
                <w:szCs w:val="24"/>
                <w:lang w:val="uk-UA" w:eastAsia="ru-RU"/>
              </w:rPr>
              <w:t xml:space="preserve"> </w:t>
            </w:r>
          </w:p>
          <w:p w14:paraId="242557DE" w14:textId="77777777" w:rsidR="00970846" w:rsidRPr="00690650" w:rsidRDefault="00970846" w:rsidP="00026FCE">
            <w:pPr>
              <w:jc w:val="both"/>
              <w:rPr>
                <w:rFonts w:ascii="Times New Roman" w:eastAsia="Calibri" w:hAnsi="Times New Roman" w:cs="Times New Roman"/>
                <w:sz w:val="24"/>
                <w:szCs w:val="24"/>
                <w:lang w:val="uk-UA"/>
              </w:rPr>
            </w:pPr>
          </w:p>
          <w:p w14:paraId="47A8B178" w14:textId="77777777" w:rsidR="00026FCE" w:rsidRPr="00690650" w:rsidRDefault="00026FCE" w:rsidP="00026FCE">
            <w:pPr>
              <w:jc w:val="both"/>
              <w:rPr>
                <w:rFonts w:ascii="Times New Roman" w:eastAsia="Calibri" w:hAnsi="Times New Roman" w:cs="Times New Roman"/>
                <w:sz w:val="24"/>
                <w:szCs w:val="24"/>
              </w:rPr>
            </w:pPr>
            <w:proofErr w:type="spellStart"/>
            <w:r w:rsidRPr="00690650">
              <w:rPr>
                <w:rFonts w:ascii="Times New Roman" w:eastAsia="Calibri" w:hAnsi="Times New Roman" w:cs="Times New Roman"/>
                <w:sz w:val="24"/>
                <w:szCs w:val="24"/>
              </w:rPr>
              <w:t>Документи</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що</w:t>
            </w:r>
            <w:proofErr w:type="spellEnd"/>
            <w:r w:rsidRPr="00690650">
              <w:rPr>
                <w:rFonts w:ascii="Times New Roman" w:eastAsia="Calibri" w:hAnsi="Times New Roman" w:cs="Times New Roman"/>
                <w:sz w:val="24"/>
                <w:szCs w:val="24"/>
              </w:rPr>
              <w:t xml:space="preserve"> не </w:t>
            </w:r>
            <w:proofErr w:type="spellStart"/>
            <w:r w:rsidRPr="00690650">
              <w:rPr>
                <w:rFonts w:ascii="Times New Roman" w:eastAsia="Calibri" w:hAnsi="Times New Roman" w:cs="Times New Roman"/>
                <w:sz w:val="24"/>
                <w:szCs w:val="24"/>
              </w:rPr>
              <w:t>передбачені</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законодавством</w:t>
            </w:r>
            <w:proofErr w:type="spellEnd"/>
            <w:r w:rsidRPr="00690650">
              <w:rPr>
                <w:rFonts w:ascii="Times New Roman" w:eastAsia="Calibri" w:hAnsi="Times New Roman" w:cs="Times New Roman"/>
                <w:sz w:val="24"/>
                <w:szCs w:val="24"/>
              </w:rPr>
              <w:t xml:space="preserve"> для </w:t>
            </w:r>
            <w:proofErr w:type="spellStart"/>
            <w:r w:rsidRPr="00690650">
              <w:rPr>
                <w:rFonts w:ascii="Times New Roman" w:eastAsia="Calibri" w:hAnsi="Times New Roman" w:cs="Times New Roman"/>
                <w:sz w:val="24"/>
                <w:szCs w:val="24"/>
              </w:rPr>
              <w:t>учасників</w:t>
            </w:r>
            <w:proofErr w:type="spellEnd"/>
            <w:r w:rsidRPr="00690650">
              <w:rPr>
                <w:rFonts w:ascii="Times New Roman" w:eastAsia="Calibri" w:hAnsi="Times New Roman" w:cs="Times New Roman"/>
                <w:sz w:val="24"/>
                <w:szCs w:val="24"/>
              </w:rPr>
              <w:t xml:space="preserve"> - </w:t>
            </w:r>
            <w:proofErr w:type="spellStart"/>
            <w:r w:rsidRPr="00690650">
              <w:rPr>
                <w:rFonts w:ascii="Times New Roman" w:eastAsia="Calibri" w:hAnsi="Times New Roman" w:cs="Times New Roman"/>
                <w:sz w:val="24"/>
                <w:szCs w:val="24"/>
              </w:rPr>
              <w:t>юридичних</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фізичних</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осіб</w:t>
            </w:r>
            <w:proofErr w:type="spellEnd"/>
            <w:r w:rsidRPr="00690650">
              <w:rPr>
                <w:rFonts w:ascii="Times New Roman" w:eastAsia="Calibri" w:hAnsi="Times New Roman" w:cs="Times New Roman"/>
                <w:sz w:val="24"/>
                <w:szCs w:val="24"/>
              </w:rPr>
              <w:t xml:space="preserve">, у тому </w:t>
            </w:r>
            <w:proofErr w:type="spellStart"/>
            <w:r w:rsidRPr="00690650">
              <w:rPr>
                <w:rFonts w:ascii="Times New Roman" w:eastAsia="Calibri" w:hAnsi="Times New Roman" w:cs="Times New Roman"/>
                <w:sz w:val="24"/>
                <w:szCs w:val="24"/>
              </w:rPr>
              <w:t>числі</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фізичних</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осіб</w:t>
            </w:r>
            <w:proofErr w:type="spellEnd"/>
            <w:r w:rsidRPr="00690650">
              <w:rPr>
                <w:rFonts w:ascii="Times New Roman" w:eastAsia="Calibri" w:hAnsi="Times New Roman" w:cs="Times New Roman"/>
                <w:sz w:val="24"/>
                <w:szCs w:val="24"/>
              </w:rPr>
              <w:t xml:space="preserve"> - </w:t>
            </w:r>
            <w:proofErr w:type="spellStart"/>
            <w:r w:rsidRPr="00690650">
              <w:rPr>
                <w:rFonts w:ascii="Times New Roman" w:eastAsia="Calibri" w:hAnsi="Times New Roman" w:cs="Times New Roman"/>
                <w:sz w:val="24"/>
                <w:szCs w:val="24"/>
              </w:rPr>
              <w:t>підприємців</w:t>
            </w:r>
            <w:proofErr w:type="spellEnd"/>
            <w:r w:rsidRPr="00690650">
              <w:rPr>
                <w:rFonts w:ascii="Times New Roman" w:eastAsia="Calibri" w:hAnsi="Times New Roman" w:cs="Times New Roman"/>
                <w:sz w:val="24"/>
                <w:szCs w:val="24"/>
              </w:rPr>
              <w:t xml:space="preserve">, не </w:t>
            </w:r>
            <w:proofErr w:type="spellStart"/>
            <w:r w:rsidRPr="00690650">
              <w:rPr>
                <w:rFonts w:ascii="Times New Roman" w:eastAsia="Calibri" w:hAnsi="Times New Roman" w:cs="Times New Roman"/>
                <w:sz w:val="24"/>
                <w:szCs w:val="24"/>
              </w:rPr>
              <w:t>подаються</w:t>
            </w:r>
            <w:proofErr w:type="spellEnd"/>
            <w:r w:rsidRPr="00690650">
              <w:rPr>
                <w:rFonts w:ascii="Times New Roman" w:eastAsia="Calibri" w:hAnsi="Times New Roman" w:cs="Times New Roman"/>
                <w:sz w:val="24"/>
                <w:szCs w:val="24"/>
              </w:rPr>
              <w:t xml:space="preserve"> ними у </w:t>
            </w:r>
            <w:proofErr w:type="spellStart"/>
            <w:r w:rsidRPr="00690650">
              <w:rPr>
                <w:rFonts w:ascii="Times New Roman" w:eastAsia="Calibri" w:hAnsi="Times New Roman" w:cs="Times New Roman"/>
                <w:sz w:val="24"/>
                <w:szCs w:val="24"/>
              </w:rPr>
              <w:t>складі</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тендерної</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пропозиції</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Відсутність</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документів</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що</w:t>
            </w:r>
            <w:proofErr w:type="spellEnd"/>
            <w:r w:rsidRPr="00690650">
              <w:rPr>
                <w:rFonts w:ascii="Times New Roman" w:eastAsia="Calibri" w:hAnsi="Times New Roman" w:cs="Times New Roman"/>
                <w:sz w:val="24"/>
                <w:szCs w:val="24"/>
              </w:rPr>
              <w:t xml:space="preserve"> не </w:t>
            </w:r>
            <w:proofErr w:type="spellStart"/>
            <w:r w:rsidRPr="00690650">
              <w:rPr>
                <w:rFonts w:ascii="Times New Roman" w:eastAsia="Calibri" w:hAnsi="Times New Roman" w:cs="Times New Roman"/>
                <w:sz w:val="24"/>
                <w:szCs w:val="24"/>
              </w:rPr>
              <w:t>передбачені</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законодавством</w:t>
            </w:r>
            <w:proofErr w:type="spellEnd"/>
            <w:r w:rsidRPr="00690650">
              <w:rPr>
                <w:rFonts w:ascii="Times New Roman" w:eastAsia="Calibri" w:hAnsi="Times New Roman" w:cs="Times New Roman"/>
                <w:sz w:val="24"/>
                <w:szCs w:val="24"/>
              </w:rPr>
              <w:t xml:space="preserve"> для </w:t>
            </w:r>
            <w:proofErr w:type="spellStart"/>
            <w:r w:rsidRPr="00690650">
              <w:rPr>
                <w:rFonts w:ascii="Times New Roman" w:eastAsia="Calibri" w:hAnsi="Times New Roman" w:cs="Times New Roman"/>
                <w:sz w:val="24"/>
                <w:szCs w:val="24"/>
              </w:rPr>
              <w:t>учасників</w:t>
            </w:r>
            <w:proofErr w:type="spellEnd"/>
            <w:r w:rsidRPr="00690650">
              <w:rPr>
                <w:rFonts w:ascii="Times New Roman" w:eastAsia="Calibri" w:hAnsi="Times New Roman" w:cs="Times New Roman"/>
                <w:sz w:val="24"/>
                <w:szCs w:val="24"/>
              </w:rPr>
              <w:t xml:space="preserve"> - </w:t>
            </w:r>
            <w:proofErr w:type="spellStart"/>
            <w:r w:rsidRPr="00690650">
              <w:rPr>
                <w:rFonts w:ascii="Times New Roman" w:eastAsia="Calibri" w:hAnsi="Times New Roman" w:cs="Times New Roman"/>
                <w:sz w:val="24"/>
                <w:szCs w:val="24"/>
              </w:rPr>
              <w:t>юридичних</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фізичних</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осіб</w:t>
            </w:r>
            <w:proofErr w:type="spellEnd"/>
            <w:r w:rsidRPr="00690650">
              <w:rPr>
                <w:rFonts w:ascii="Times New Roman" w:eastAsia="Calibri" w:hAnsi="Times New Roman" w:cs="Times New Roman"/>
                <w:sz w:val="24"/>
                <w:szCs w:val="24"/>
              </w:rPr>
              <w:t xml:space="preserve">, у тому </w:t>
            </w:r>
            <w:proofErr w:type="spellStart"/>
            <w:r w:rsidRPr="00690650">
              <w:rPr>
                <w:rFonts w:ascii="Times New Roman" w:eastAsia="Calibri" w:hAnsi="Times New Roman" w:cs="Times New Roman"/>
                <w:sz w:val="24"/>
                <w:szCs w:val="24"/>
              </w:rPr>
              <w:t>числі</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фізичних</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осіб</w:t>
            </w:r>
            <w:proofErr w:type="spellEnd"/>
            <w:r w:rsidRPr="00690650">
              <w:rPr>
                <w:rFonts w:ascii="Times New Roman" w:eastAsia="Calibri" w:hAnsi="Times New Roman" w:cs="Times New Roman"/>
                <w:sz w:val="24"/>
                <w:szCs w:val="24"/>
              </w:rPr>
              <w:t xml:space="preserve"> - </w:t>
            </w:r>
            <w:proofErr w:type="spellStart"/>
            <w:r w:rsidRPr="00690650">
              <w:rPr>
                <w:rFonts w:ascii="Times New Roman" w:eastAsia="Calibri" w:hAnsi="Times New Roman" w:cs="Times New Roman"/>
                <w:sz w:val="24"/>
                <w:szCs w:val="24"/>
              </w:rPr>
              <w:t>підприємців</w:t>
            </w:r>
            <w:proofErr w:type="spellEnd"/>
            <w:r w:rsidRPr="00690650">
              <w:rPr>
                <w:rFonts w:ascii="Times New Roman" w:eastAsia="Calibri" w:hAnsi="Times New Roman" w:cs="Times New Roman"/>
                <w:sz w:val="24"/>
                <w:szCs w:val="24"/>
              </w:rPr>
              <w:t xml:space="preserve">, у </w:t>
            </w:r>
            <w:proofErr w:type="spellStart"/>
            <w:r w:rsidRPr="00690650">
              <w:rPr>
                <w:rFonts w:ascii="Times New Roman" w:eastAsia="Calibri" w:hAnsi="Times New Roman" w:cs="Times New Roman"/>
                <w:sz w:val="24"/>
                <w:szCs w:val="24"/>
              </w:rPr>
              <w:t>складі</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тендерної</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пропозиції</w:t>
            </w:r>
            <w:proofErr w:type="spellEnd"/>
            <w:r w:rsidRPr="00690650">
              <w:rPr>
                <w:rFonts w:ascii="Times New Roman" w:eastAsia="Calibri" w:hAnsi="Times New Roman" w:cs="Times New Roman"/>
                <w:sz w:val="24"/>
                <w:szCs w:val="24"/>
              </w:rPr>
              <w:t xml:space="preserve">, не </w:t>
            </w:r>
            <w:proofErr w:type="spellStart"/>
            <w:r w:rsidRPr="00690650">
              <w:rPr>
                <w:rFonts w:ascii="Times New Roman" w:eastAsia="Calibri" w:hAnsi="Times New Roman" w:cs="Times New Roman"/>
                <w:sz w:val="24"/>
                <w:szCs w:val="24"/>
              </w:rPr>
              <w:t>може</w:t>
            </w:r>
            <w:proofErr w:type="spellEnd"/>
            <w:r w:rsidRPr="00690650">
              <w:rPr>
                <w:rFonts w:ascii="Times New Roman" w:eastAsia="Calibri" w:hAnsi="Times New Roman" w:cs="Times New Roman"/>
                <w:sz w:val="24"/>
                <w:szCs w:val="24"/>
              </w:rPr>
              <w:t xml:space="preserve"> бути </w:t>
            </w:r>
            <w:proofErr w:type="spellStart"/>
            <w:r w:rsidRPr="00690650">
              <w:rPr>
                <w:rFonts w:ascii="Times New Roman" w:eastAsia="Calibri" w:hAnsi="Times New Roman" w:cs="Times New Roman"/>
                <w:sz w:val="24"/>
                <w:szCs w:val="24"/>
              </w:rPr>
              <w:t>підставою</w:t>
            </w:r>
            <w:proofErr w:type="spellEnd"/>
            <w:r w:rsidRPr="00690650">
              <w:rPr>
                <w:rFonts w:ascii="Times New Roman" w:eastAsia="Calibri" w:hAnsi="Times New Roman" w:cs="Times New Roman"/>
                <w:sz w:val="24"/>
                <w:szCs w:val="24"/>
              </w:rPr>
              <w:t xml:space="preserve"> для </w:t>
            </w:r>
            <w:proofErr w:type="spellStart"/>
            <w:r w:rsidRPr="00690650">
              <w:rPr>
                <w:rFonts w:ascii="Times New Roman" w:eastAsia="Calibri" w:hAnsi="Times New Roman" w:cs="Times New Roman"/>
                <w:sz w:val="24"/>
                <w:szCs w:val="24"/>
              </w:rPr>
              <w:t>її</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відхилення</w:t>
            </w:r>
            <w:proofErr w:type="spellEnd"/>
            <w:r w:rsidRPr="00690650">
              <w:rPr>
                <w:rFonts w:ascii="Times New Roman" w:eastAsia="Calibri" w:hAnsi="Times New Roman" w:cs="Times New Roman"/>
                <w:sz w:val="24"/>
                <w:szCs w:val="24"/>
              </w:rPr>
              <w:t xml:space="preserve"> </w:t>
            </w:r>
            <w:r w:rsidR="007B5ACA" w:rsidRPr="00690650">
              <w:rPr>
                <w:rFonts w:ascii="Times New Roman" w:eastAsia="Calibri" w:hAnsi="Times New Roman" w:cs="Times New Roman"/>
                <w:sz w:val="24"/>
                <w:szCs w:val="24"/>
                <w:lang w:val="uk-UA"/>
              </w:rPr>
              <w:t>З</w:t>
            </w:r>
            <w:proofErr w:type="spellStart"/>
            <w:r w:rsidRPr="00690650">
              <w:rPr>
                <w:rFonts w:ascii="Times New Roman" w:eastAsia="Calibri" w:hAnsi="Times New Roman" w:cs="Times New Roman"/>
                <w:sz w:val="24"/>
                <w:szCs w:val="24"/>
              </w:rPr>
              <w:t>амовником</w:t>
            </w:r>
            <w:proofErr w:type="spellEnd"/>
            <w:r w:rsidRPr="00690650">
              <w:rPr>
                <w:rFonts w:ascii="Times New Roman" w:eastAsia="Calibri" w:hAnsi="Times New Roman" w:cs="Times New Roman"/>
                <w:sz w:val="24"/>
                <w:szCs w:val="24"/>
              </w:rPr>
              <w:t>.</w:t>
            </w:r>
          </w:p>
          <w:p w14:paraId="2DAD2FEC" w14:textId="77777777" w:rsidR="00026FCE" w:rsidRPr="00690650" w:rsidRDefault="00026FCE" w:rsidP="00026FCE">
            <w:pPr>
              <w:jc w:val="both"/>
              <w:rPr>
                <w:rFonts w:ascii="Times New Roman" w:eastAsia="Calibri" w:hAnsi="Times New Roman" w:cs="Times New Roman"/>
                <w:sz w:val="24"/>
                <w:szCs w:val="24"/>
              </w:rPr>
            </w:pPr>
            <w:proofErr w:type="spellStart"/>
            <w:r w:rsidRPr="00690650">
              <w:rPr>
                <w:rFonts w:ascii="Times New Roman" w:eastAsia="Calibri" w:hAnsi="Times New Roman" w:cs="Times New Roman"/>
                <w:sz w:val="24"/>
                <w:szCs w:val="24"/>
              </w:rPr>
              <w:t>Ціною</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тендерної</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пропозиції</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вважається</w:t>
            </w:r>
            <w:proofErr w:type="spellEnd"/>
            <w:r w:rsidRPr="00690650">
              <w:rPr>
                <w:rFonts w:ascii="Times New Roman" w:eastAsia="Calibri" w:hAnsi="Times New Roman" w:cs="Times New Roman"/>
                <w:sz w:val="24"/>
                <w:szCs w:val="24"/>
              </w:rPr>
              <w:t xml:space="preserve"> сума, </w:t>
            </w:r>
            <w:proofErr w:type="spellStart"/>
            <w:r w:rsidRPr="00690650">
              <w:rPr>
                <w:rFonts w:ascii="Times New Roman" w:eastAsia="Calibri" w:hAnsi="Times New Roman" w:cs="Times New Roman"/>
                <w:sz w:val="24"/>
                <w:szCs w:val="24"/>
              </w:rPr>
              <w:t>зазначена</w:t>
            </w:r>
            <w:proofErr w:type="spellEnd"/>
            <w:r w:rsidRPr="00690650">
              <w:rPr>
                <w:rFonts w:ascii="Times New Roman" w:eastAsia="Calibri" w:hAnsi="Times New Roman" w:cs="Times New Roman"/>
                <w:sz w:val="24"/>
                <w:szCs w:val="24"/>
              </w:rPr>
              <w:t xml:space="preserve"> </w:t>
            </w:r>
            <w:r w:rsidR="005340B3" w:rsidRPr="00690650">
              <w:rPr>
                <w:rFonts w:ascii="Times New Roman" w:eastAsia="Calibri" w:hAnsi="Times New Roman" w:cs="Times New Roman"/>
                <w:sz w:val="24"/>
                <w:szCs w:val="24"/>
                <w:lang w:val="uk-UA"/>
              </w:rPr>
              <w:t>У</w:t>
            </w:r>
            <w:proofErr w:type="spellStart"/>
            <w:r w:rsidRPr="00690650">
              <w:rPr>
                <w:rFonts w:ascii="Times New Roman" w:eastAsia="Calibri" w:hAnsi="Times New Roman" w:cs="Times New Roman"/>
                <w:sz w:val="24"/>
                <w:szCs w:val="24"/>
              </w:rPr>
              <w:t>часником</w:t>
            </w:r>
            <w:proofErr w:type="spellEnd"/>
            <w:r w:rsidRPr="00690650">
              <w:rPr>
                <w:rFonts w:ascii="Times New Roman" w:eastAsia="Calibri" w:hAnsi="Times New Roman" w:cs="Times New Roman"/>
                <w:sz w:val="24"/>
                <w:szCs w:val="24"/>
              </w:rPr>
              <w:t xml:space="preserve"> у </w:t>
            </w:r>
            <w:proofErr w:type="spellStart"/>
            <w:r w:rsidRPr="00690650">
              <w:rPr>
                <w:rFonts w:ascii="Times New Roman" w:eastAsia="Calibri" w:hAnsi="Times New Roman" w:cs="Times New Roman"/>
                <w:sz w:val="24"/>
                <w:szCs w:val="24"/>
              </w:rPr>
              <w:t>його</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тендерній</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пропозиції</w:t>
            </w:r>
            <w:proofErr w:type="spellEnd"/>
            <w:r w:rsidRPr="00690650">
              <w:rPr>
                <w:rFonts w:ascii="Times New Roman" w:eastAsia="Calibri" w:hAnsi="Times New Roman" w:cs="Times New Roman"/>
                <w:sz w:val="24"/>
                <w:szCs w:val="24"/>
              </w:rPr>
              <w:t xml:space="preserve"> як </w:t>
            </w:r>
            <w:proofErr w:type="spellStart"/>
            <w:r w:rsidRPr="00690650">
              <w:rPr>
                <w:rFonts w:ascii="Times New Roman" w:eastAsia="Calibri" w:hAnsi="Times New Roman" w:cs="Times New Roman"/>
                <w:sz w:val="24"/>
                <w:szCs w:val="24"/>
              </w:rPr>
              <w:t>загальна</w:t>
            </w:r>
            <w:proofErr w:type="spellEnd"/>
            <w:r w:rsidRPr="00690650">
              <w:rPr>
                <w:rFonts w:ascii="Times New Roman" w:eastAsia="Calibri" w:hAnsi="Times New Roman" w:cs="Times New Roman"/>
                <w:sz w:val="24"/>
                <w:szCs w:val="24"/>
              </w:rPr>
              <w:t xml:space="preserve"> сума, за яку </w:t>
            </w:r>
            <w:proofErr w:type="spellStart"/>
            <w:r w:rsidRPr="00690650">
              <w:rPr>
                <w:rFonts w:ascii="Times New Roman" w:eastAsia="Calibri" w:hAnsi="Times New Roman" w:cs="Times New Roman"/>
                <w:sz w:val="24"/>
                <w:szCs w:val="24"/>
              </w:rPr>
              <w:t>він</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погоджується</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виконати</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умови</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закупівлі</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згідно</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вимог</w:t>
            </w:r>
            <w:proofErr w:type="spellEnd"/>
            <w:r w:rsidRPr="00690650">
              <w:rPr>
                <w:rFonts w:ascii="Times New Roman" w:eastAsia="Calibri" w:hAnsi="Times New Roman" w:cs="Times New Roman"/>
                <w:sz w:val="24"/>
                <w:szCs w:val="24"/>
              </w:rPr>
              <w:t xml:space="preserve"> </w:t>
            </w:r>
            <w:r w:rsidR="005340B3" w:rsidRPr="00690650">
              <w:rPr>
                <w:rFonts w:ascii="Times New Roman" w:eastAsia="Calibri" w:hAnsi="Times New Roman" w:cs="Times New Roman"/>
                <w:sz w:val="24"/>
                <w:szCs w:val="24"/>
                <w:lang w:val="uk-UA"/>
              </w:rPr>
              <w:t>З</w:t>
            </w:r>
            <w:proofErr w:type="spellStart"/>
            <w:r w:rsidRPr="00690650">
              <w:rPr>
                <w:rFonts w:ascii="Times New Roman" w:eastAsia="Calibri" w:hAnsi="Times New Roman" w:cs="Times New Roman"/>
                <w:sz w:val="24"/>
                <w:szCs w:val="24"/>
              </w:rPr>
              <w:t>амовника</w:t>
            </w:r>
            <w:proofErr w:type="spellEnd"/>
            <w:r w:rsidRPr="00690650">
              <w:rPr>
                <w:rFonts w:ascii="Times New Roman" w:eastAsia="Calibri" w:hAnsi="Times New Roman" w:cs="Times New Roman"/>
                <w:sz w:val="24"/>
                <w:szCs w:val="24"/>
              </w:rPr>
              <w:t xml:space="preserve">, в тому </w:t>
            </w:r>
            <w:proofErr w:type="spellStart"/>
            <w:r w:rsidRPr="00690650">
              <w:rPr>
                <w:rFonts w:ascii="Times New Roman" w:eastAsia="Calibri" w:hAnsi="Times New Roman" w:cs="Times New Roman"/>
                <w:sz w:val="24"/>
                <w:szCs w:val="24"/>
              </w:rPr>
              <w:t>числі</w:t>
            </w:r>
            <w:proofErr w:type="spellEnd"/>
            <w:r w:rsidRPr="00690650">
              <w:rPr>
                <w:rFonts w:ascii="Times New Roman" w:eastAsia="Calibri" w:hAnsi="Times New Roman" w:cs="Times New Roman"/>
                <w:sz w:val="24"/>
                <w:szCs w:val="24"/>
              </w:rPr>
              <w:t xml:space="preserve"> з </w:t>
            </w:r>
            <w:proofErr w:type="spellStart"/>
            <w:r w:rsidRPr="00690650">
              <w:rPr>
                <w:rFonts w:ascii="Times New Roman" w:eastAsia="Calibri" w:hAnsi="Times New Roman" w:cs="Times New Roman"/>
                <w:sz w:val="24"/>
                <w:szCs w:val="24"/>
              </w:rPr>
              <w:t>урахуванням</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технічних</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якісних</w:t>
            </w:r>
            <w:proofErr w:type="spellEnd"/>
            <w:r w:rsidRPr="00690650">
              <w:rPr>
                <w:rFonts w:ascii="Times New Roman" w:eastAsia="Calibri" w:hAnsi="Times New Roman" w:cs="Times New Roman"/>
                <w:sz w:val="24"/>
                <w:szCs w:val="24"/>
              </w:rPr>
              <w:t xml:space="preserve"> та </w:t>
            </w:r>
            <w:proofErr w:type="spellStart"/>
            <w:r w:rsidRPr="00690650">
              <w:rPr>
                <w:rFonts w:ascii="Times New Roman" w:eastAsia="Calibri" w:hAnsi="Times New Roman" w:cs="Times New Roman"/>
                <w:sz w:val="24"/>
                <w:szCs w:val="24"/>
              </w:rPr>
              <w:t>кількісних</w:t>
            </w:r>
            <w:proofErr w:type="spellEnd"/>
            <w:r w:rsidRPr="00690650">
              <w:rPr>
                <w:rFonts w:ascii="Times New Roman" w:eastAsia="Calibri" w:hAnsi="Times New Roman" w:cs="Times New Roman"/>
                <w:sz w:val="24"/>
                <w:szCs w:val="24"/>
              </w:rPr>
              <w:t xml:space="preserve"> характеристик предмету </w:t>
            </w:r>
            <w:proofErr w:type="spellStart"/>
            <w:r w:rsidRPr="00690650">
              <w:rPr>
                <w:rFonts w:ascii="Times New Roman" w:eastAsia="Calibri" w:hAnsi="Times New Roman" w:cs="Times New Roman"/>
                <w:sz w:val="24"/>
                <w:szCs w:val="24"/>
              </w:rPr>
              <w:t>закупівлі</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всіх</w:t>
            </w:r>
            <w:proofErr w:type="spellEnd"/>
            <w:r w:rsidRPr="00690650">
              <w:rPr>
                <w:rFonts w:ascii="Times New Roman" w:eastAsia="Calibri" w:hAnsi="Times New Roman" w:cs="Times New Roman"/>
                <w:sz w:val="24"/>
                <w:szCs w:val="24"/>
              </w:rPr>
              <w:t xml:space="preserve"> умов </w:t>
            </w:r>
            <w:proofErr w:type="spellStart"/>
            <w:r w:rsidRPr="00690650">
              <w:rPr>
                <w:rFonts w:ascii="Times New Roman" w:eastAsia="Calibri" w:hAnsi="Times New Roman" w:cs="Times New Roman"/>
                <w:sz w:val="24"/>
                <w:szCs w:val="24"/>
              </w:rPr>
              <w:t>виконання</w:t>
            </w:r>
            <w:proofErr w:type="spellEnd"/>
            <w:r w:rsidRPr="00690650">
              <w:rPr>
                <w:rFonts w:ascii="Times New Roman" w:eastAsia="Calibri" w:hAnsi="Times New Roman" w:cs="Times New Roman"/>
                <w:sz w:val="24"/>
                <w:szCs w:val="24"/>
              </w:rPr>
              <w:t xml:space="preserve"> договору, та з </w:t>
            </w:r>
            <w:proofErr w:type="spellStart"/>
            <w:r w:rsidRPr="00690650">
              <w:rPr>
                <w:rFonts w:ascii="Times New Roman" w:eastAsia="Calibri" w:hAnsi="Times New Roman" w:cs="Times New Roman"/>
                <w:sz w:val="24"/>
                <w:szCs w:val="24"/>
              </w:rPr>
              <w:t>урахуванням</w:t>
            </w:r>
            <w:proofErr w:type="spellEnd"/>
            <w:r w:rsidRPr="00690650">
              <w:rPr>
                <w:rFonts w:ascii="Times New Roman" w:eastAsia="Calibri" w:hAnsi="Times New Roman" w:cs="Times New Roman"/>
                <w:sz w:val="24"/>
                <w:szCs w:val="24"/>
              </w:rPr>
              <w:t xml:space="preserve"> сум </w:t>
            </w:r>
            <w:proofErr w:type="spellStart"/>
            <w:r w:rsidRPr="00690650">
              <w:rPr>
                <w:rFonts w:ascii="Times New Roman" w:eastAsia="Calibri" w:hAnsi="Times New Roman" w:cs="Times New Roman"/>
                <w:sz w:val="24"/>
                <w:szCs w:val="24"/>
              </w:rPr>
              <w:t>належних</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податків</w:t>
            </w:r>
            <w:proofErr w:type="spellEnd"/>
            <w:r w:rsidRPr="00690650">
              <w:rPr>
                <w:rFonts w:ascii="Times New Roman" w:eastAsia="Calibri" w:hAnsi="Times New Roman" w:cs="Times New Roman"/>
                <w:sz w:val="24"/>
                <w:szCs w:val="24"/>
              </w:rPr>
              <w:t xml:space="preserve"> та </w:t>
            </w:r>
            <w:proofErr w:type="spellStart"/>
            <w:r w:rsidRPr="00690650">
              <w:rPr>
                <w:rFonts w:ascii="Times New Roman" w:eastAsia="Calibri" w:hAnsi="Times New Roman" w:cs="Times New Roman"/>
                <w:sz w:val="24"/>
                <w:szCs w:val="24"/>
              </w:rPr>
              <w:t>зборів</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що</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мають</w:t>
            </w:r>
            <w:proofErr w:type="spellEnd"/>
            <w:r w:rsidRPr="00690650">
              <w:rPr>
                <w:rFonts w:ascii="Times New Roman" w:eastAsia="Calibri" w:hAnsi="Times New Roman" w:cs="Times New Roman"/>
                <w:sz w:val="24"/>
                <w:szCs w:val="24"/>
              </w:rPr>
              <w:t xml:space="preserve"> бути </w:t>
            </w:r>
            <w:proofErr w:type="spellStart"/>
            <w:r w:rsidRPr="00690650">
              <w:rPr>
                <w:rFonts w:ascii="Times New Roman" w:eastAsia="Calibri" w:hAnsi="Times New Roman" w:cs="Times New Roman"/>
                <w:sz w:val="24"/>
                <w:szCs w:val="24"/>
              </w:rPr>
              <w:t>сплачені</w:t>
            </w:r>
            <w:proofErr w:type="spellEnd"/>
            <w:r w:rsidRPr="00690650">
              <w:rPr>
                <w:rFonts w:ascii="Times New Roman" w:eastAsia="Calibri" w:hAnsi="Times New Roman" w:cs="Times New Roman"/>
                <w:sz w:val="24"/>
                <w:szCs w:val="24"/>
              </w:rPr>
              <w:t xml:space="preserve"> </w:t>
            </w:r>
            <w:r w:rsidR="005340B3" w:rsidRPr="00690650">
              <w:rPr>
                <w:rFonts w:ascii="Times New Roman" w:eastAsia="Calibri" w:hAnsi="Times New Roman" w:cs="Times New Roman"/>
                <w:sz w:val="24"/>
                <w:szCs w:val="24"/>
                <w:lang w:val="uk-UA"/>
              </w:rPr>
              <w:t>У</w:t>
            </w:r>
            <w:proofErr w:type="spellStart"/>
            <w:r w:rsidRPr="00690650">
              <w:rPr>
                <w:rFonts w:ascii="Times New Roman" w:eastAsia="Calibri" w:hAnsi="Times New Roman" w:cs="Times New Roman"/>
                <w:sz w:val="24"/>
                <w:szCs w:val="24"/>
              </w:rPr>
              <w:t>часником</w:t>
            </w:r>
            <w:proofErr w:type="spellEnd"/>
            <w:r w:rsidRPr="00690650">
              <w:rPr>
                <w:rFonts w:ascii="Times New Roman" w:eastAsia="Calibri" w:hAnsi="Times New Roman" w:cs="Times New Roman"/>
                <w:sz w:val="24"/>
                <w:szCs w:val="24"/>
              </w:rPr>
              <w:t>.</w:t>
            </w:r>
          </w:p>
          <w:p w14:paraId="681436B7" w14:textId="77777777" w:rsidR="00026FCE" w:rsidRPr="00690650" w:rsidRDefault="00026FCE" w:rsidP="00026FCE">
            <w:pPr>
              <w:jc w:val="both"/>
              <w:rPr>
                <w:rFonts w:ascii="Times New Roman" w:hAnsi="Times New Roman" w:cs="Times New Roman"/>
                <w:sz w:val="24"/>
                <w:szCs w:val="24"/>
              </w:rPr>
            </w:pPr>
            <w:proofErr w:type="spellStart"/>
            <w:r w:rsidRPr="00690650">
              <w:rPr>
                <w:rFonts w:ascii="Times New Roman" w:eastAsia="Calibri" w:hAnsi="Times New Roman" w:cs="Times New Roman"/>
                <w:b/>
                <w:sz w:val="24"/>
                <w:szCs w:val="24"/>
              </w:rPr>
              <w:t>Замовник</w:t>
            </w:r>
            <w:proofErr w:type="spellEnd"/>
            <w:r w:rsidRPr="00690650">
              <w:rPr>
                <w:rFonts w:ascii="Times New Roman" w:eastAsia="Calibri" w:hAnsi="Times New Roman" w:cs="Times New Roman"/>
                <w:b/>
                <w:sz w:val="24"/>
                <w:szCs w:val="24"/>
              </w:rPr>
              <w:t xml:space="preserve"> не </w:t>
            </w:r>
            <w:proofErr w:type="spellStart"/>
            <w:r w:rsidRPr="00690650">
              <w:rPr>
                <w:rFonts w:ascii="Times New Roman" w:eastAsia="Calibri" w:hAnsi="Times New Roman" w:cs="Times New Roman"/>
                <w:b/>
                <w:sz w:val="24"/>
                <w:szCs w:val="24"/>
              </w:rPr>
              <w:t>приймає</w:t>
            </w:r>
            <w:proofErr w:type="spellEnd"/>
            <w:r w:rsidRPr="00690650">
              <w:rPr>
                <w:rFonts w:ascii="Times New Roman" w:eastAsia="Calibri" w:hAnsi="Times New Roman" w:cs="Times New Roman"/>
                <w:b/>
                <w:sz w:val="24"/>
                <w:szCs w:val="24"/>
              </w:rPr>
              <w:t xml:space="preserve"> до </w:t>
            </w:r>
            <w:proofErr w:type="spellStart"/>
            <w:r w:rsidRPr="00690650">
              <w:rPr>
                <w:rFonts w:ascii="Times New Roman" w:eastAsia="Calibri" w:hAnsi="Times New Roman" w:cs="Times New Roman"/>
                <w:b/>
                <w:sz w:val="24"/>
                <w:szCs w:val="24"/>
              </w:rPr>
              <w:t>розгляду</w:t>
            </w:r>
            <w:proofErr w:type="spellEnd"/>
            <w:r w:rsidRPr="00690650">
              <w:rPr>
                <w:rFonts w:ascii="Times New Roman" w:eastAsia="Calibri" w:hAnsi="Times New Roman" w:cs="Times New Roman"/>
                <w:b/>
                <w:sz w:val="24"/>
                <w:szCs w:val="24"/>
              </w:rPr>
              <w:t xml:space="preserve"> </w:t>
            </w:r>
            <w:proofErr w:type="spellStart"/>
            <w:r w:rsidRPr="00690650">
              <w:rPr>
                <w:rFonts w:ascii="Times New Roman" w:eastAsia="Calibri" w:hAnsi="Times New Roman" w:cs="Times New Roman"/>
                <w:b/>
                <w:sz w:val="24"/>
                <w:szCs w:val="24"/>
              </w:rPr>
              <w:t>тендерну</w:t>
            </w:r>
            <w:proofErr w:type="spellEnd"/>
            <w:r w:rsidRPr="00690650">
              <w:rPr>
                <w:rFonts w:ascii="Times New Roman" w:eastAsia="Calibri" w:hAnsi="Times New Roman" w:cs="Times New Roman"/>
                <w:b/>
                <w:sz w:val="24"/>
                <w:szCs w:val="24"/>
              </w:rPr>
              <w:t xml:space="preserve"> </w:t>
            </w:r>
            <w:proofErr w:type="spellStart"/>
            <w:r w:rsidRPr="00690650">
              <w:rPr>
                <w:rFonts w:ascii="Times New Roman" w:eastAsia="Calibri" w:hAnsi="Times New Roman" w:cs="Times New Roman"/>
                <w:b/>
                <w:sz w:val="24"/>
                <w:szCs w:val="24"/>
              </w:rPr>
              <w:t>пропозицію</w:t>
            </w:r>
            <w:proofErr w:type="spellEnd"/>
            <w:r w:rsidRPr="00690650">
              <w:rPr>
                <w:rFonts w:ascii="Times New Roman" w:eastAsia="Calibri" w:hAnsi="Times New Roman" w:cs="Times New Roman"/>
                <w:b/>
                <w:sz w:val="24"/>
                <w:szCs w:val="24"/>
              </w:rPr>
              <w:t xml:space="preserve">, </w:t>
            </w:r>
            <w:proofErr w:type="spellStart"/>
            <w:r w:rsidRPr="00690650">
              <w:rPr>
                <w:rFonts w:ascii="Times New Roman" w:eastAsia="Calibri" w:hAnsi="Times New Roman" w:cs="Times New Roman"/>
                <w:b/>
                <w:sz w:val="24"/>
                <w:szCs w:val="24"/>
              </w:rPr>
              <w:t>ціна</w:t>
            </w:r>
            <w:proofErr w:type="spellEnd"/>
            <w:r w:rsidRPr="00690650">
              <w:rPr>
                <w:rFonts w:ascii="Times New Roman" w:eastAsia="Calibri" w:hAnsi="Times New Roman" w:cs="Times New Roman"/>
                <w:b/>
                <w:sz w:val="24"/>
                <w:szCs w:val="24"/>
              </w:rPr>
              <w:t xml:space="preserve"> </w:t>
            </w:r>
            <w:proofErr w:type="spellStart"/>
            <w:r w:rsidRPr="00690650">
              <w:rPr>
                <w:rFonts w:ascii="Times New Roman" w:eastAsia="Calibri" w:hAnsi="Times New Roman" w:cs="Times New Roman"/>
                <w:b/>
                <w:sz w:val="24"/>
                <w:szCs w:val="24"/>
              </w:rPr>
              <w:t>якої</w:t>
            </w:r>
            <w:proofErr w:type="spellEnd"/>
            <w:r w:rsidRPr="00690650">
              <w:rPr>
                <w:rFonts w:ascii="Times New Roman" w:eastAsia="Calibri" w:hAnsi="Times New Roman" w:cs="Times New Roman"/>
                <w:b/>
                <w:sz w:val="24"/>
                <w:szCs w:val="24"/>
              </w:rPr>
              <w:t xml:space="preserve"> </w:t>
            </w:r>
            <w:proofErr w:type="spellStart"/>
            <w:r w:rsidRPr="00690650">
              <w:rPr>
                <w:rFonts w:ascii="Times New Roman" w:eastAsia="Calibri" w:hAnsi="Times New Roman" w:cs="Times New Roman"/>
                <w:b/>
                <w:sz w:val="24"/>
                <w:szCs w:val="24"/>
              </w:rPr>
              <w:t>перевищує</w:t>
            </w:r>
            <w:proofErr w:type="spellEnd"/>
            <w:r w:rsidRPr="00690650">
              <w:rPr>
                <w:rFonts w:ascii="Times New Roman" w:eastAsia="Calibri" w:hAnsi="Times New Roman" w:cs="Times New Roman"/>
                <w:b/>
                <w:sz w:val="24"/>
                <w:szCs w:val="24"/>
              </w:rPr>
              <w:t xml:space="preserve"> </w:t>
            </w:r>
            <w:proofErr w:type="spellStart"/>
            <w:r w:rsidRPr="00690650">
              <w:rPr>
                <w:rFonts w:ascii="Times New Roman" w:eastAsia="Calibri" w:hAnsi="Times New Roman" w:cs="Times New Roman"/>
                <w:b/>
                <w:sz w:val="24"/>
                <w:szCs w:val="24"/>
              </w:rPr>
              <w:t>очікувану</w:t>
            </w:r>
            <w:proofErr w:type="spellEnd"/>
            <w:r w:rsidRPr="00690650">
              <w:rPr>
                <w:rFonts w:ascii="Times New Roman" w:eastAsia="Calibri" w:hAnsi="Times New Roman" w:cs="Times New Roman"/>
                <w:b/>
                <w:sz w:val="24"/>
                <w:szCs w:val="24"/>
              </w:rPr>
              <w:t xml:space="preserve"> </w:t>
            </w:r>
            <w:proofErr w:type="spellStart"/>
            <w:r w:rsidRPr="00690650">
              <w:rPr>
                <w:rFonts w:ascii="Times New Roman" w:eastAsia="Calibri" w:hAnsi="Times New Roman" w:cs="Times New Roman"/>
                <w:b/>
                <w:sz w:val="24"/>
                <w:szCs w:val="24"/>
              </w:rPr>
              <w:t>вартість</w:t>
            </w:r>
            <w:proofErr w:type="spellEnd"/>
            <w:r w:rsidRPr="00690650">
              <w:rPr>
                <w:rFonts w:ascii="Times New Roman" w:eastAsia="Calibri" w:hAnsi="Times New Roman" w:cs="Times New Roman"/>
                <w:b/>
                <w:sz w:val="24"/>
                <w:szCs w:val="24"/>
              </w:rPr>
              <w:t xml:space="preserve"> предмета </w:t>
            </w:r>
            <w:proofErr w:type="spellStart"/>
            <w:r w:rsidRPr="00690650">
              <w:rPr>
                <w:rFonts w:ascii="Times New Roman" w:eastAsia="Calibri" w:hAnsi="Times New Roman" w:cs="Times New Roman"/>
                <w:b/>
                <w:sz w:val="24"/>
                <w:szCs w:val="24"/>
              </w:rPr>
              <w:t>закупівлі</w:t>
            </w:r>
            <w:proofErr w:type="spellEnd"/>
            <w:r w:rsidRPr="00690650">
              <w:rPr>
                <w:rFonts w:ascii="Times New Roman" w:eastAsia="Calibri" w:hAnsi="Times New Roman" w:cs="Times New Roman"/>
                <w:b/>
                <w:sz w:val="24"/>
                <w:szCs w:val="24"/>
              </w:rPr>
              <w:t xml:space="preserve">, </w:t>
            </w:r>
            <w:proofErr w:type="spellStart"/>
            <w:r w:rsidRPr="00690650">
              <w:rPr>
                <w:rFonts w:ascii="Times New Roman" w:eastAsia="Calibri" w:hAnsi="Times New Roman" w:cs="Times New Roman"/>
                <w:b/>
                <w:sz w:val="24"/>
                <w:szCs w:val="24"/>
              </w:rPr>
              <w:t>визначену</w:t>
            </w:r>
            <w:proofErr w:type="spellEnd"/>
            <w:r w:rsidRPr="00690650">
              <w:rPr>
                <w:rFonts w:ascii="Times New Roman" w:eastAsia="Calibri" w:hAnsi="Times New Roman" w:cs="Times New Roman"/>
                <w:b/>
                <w:sz w:val="24"/>
                <w:szCs w:val="24"/>
              </w:rPr>
              <w:t xml:space="preserve"> </w:t>
            </w:r>
            <w:proofErr w:type="spellStart"/>
            <w:r w:rsidRPr="00690650">
              <w:rPr>
                <w:rFonts w:ascii="Times New Roman" w:eastAsia="Calibri" w:hAnsi="Times New Roman" w:cs="Times New Roman"/>
                <w:b/>
                <w:sz w:val="24"/>
                <w:szCs w:val="24"/>
              </w:rPr>
              <w:t>Замовником</w:t>
            </w:r>
            <w:proofErr w:type="spellEnd"/>
            <w:r w:rsidRPr="00690650">
              <w:rPr>
                <w:rFonts w:ascii="Times New Roman" w:eastAsia="Calibri" w:hAnsi="Times New Roman" w:cs="Times New Roman"/>
                <w:b/>
                <w:sz w:val="24"/>
                <w:szCs w:val="24"/>
              </w:rPr>
              <w:t xml:space="preserve"> в </w:t>
            </w:r>
            <w:proofErr w:type="spellStart"/>
            <w:r w:rsidRPr="00690650">
              <w:rPr>
                <w:rFonts w:ascii="Times New Roman" w:eastAsia="Calibri" w:hAnsi="Times New Roman" w:cs="Times New Roman"/>
                <w:b/>
                <w:sz w:val="24"/>
                <w:szCs w:val="24"/>
              </w:rPr>
              <w:t>оголошенні</w:t>
            </w:r>
            <w:proofErr w:type="spellEnd"/>
            <w:r w:rsidRPr="00690650">
              <w:rPr>
                <w:rFonts w:ascii="Times New Roman" w:eastAsia="Calibri" w:hAnsi="Times New Roman" w:cs="Times New Roman"/>
                <w:b/>
                <w:sz w:val="24"/>
                <w:szCs w:val="24"/>
              </w:rPr>
              <w:t xml:space="preserve"> про </w:t>
            </w:r>
            <w:proofErr w:type="spellStart"/>
            <w:r w:rsidRPr="00690650">
              <w:rPr>
                <w:rFonts w:ascii="Times New Roman" w:eastAsia="Calibri" w:hAnsi="Times New Roman" w:cs="Times New Roman"/>
                <w:b/>
                <w:sz w:val="24"/>
                <w:szCs w:val="24"/>
              </w:rPr>
              <w:t>проведення</w:t>
            </w:r>
            <w:proofErr w:type="spellEnd"/>
            <w:r w:rsidRPr="00690650">
              <w:rPr>
                <w:rFonts w:ascii="Times New Roman" w:eastAsia="Calibri" w:hAnsi="Times New Roman" w:cs="Times New Roman"/>
                <w:b/>
                <w:sz w:val="24"/>
                <w:szCs w:val="24"/>
              </w:rPr>
              <w:t xml:space="preserve"> </w:t>
            </w:r>
            <w:proofErr w:type="spellStart"/>
            <w:r w:rsidRPr="00690650">
              <w:rPr>
                <w:rFonts w:ascii="Times New Roman" w:eastAsia="Calibri" w:hAnsi="Times New Roman" w:cs="Times New Roman"/>
                <w:b/>
                <w:sz w:val="24"/>
                <w:szCs w:val="24"/>
              </w:rPr>
              <w:t>відкритих</w:t>
            </w:r>
            <w:proofErr w:type="spellEnd"/>
            <w:r w:rsidRPr="00690650">
              <w:rPr>
                <w:rFonts w:ascii="Times New Roman" w:eastAsia="Calibri" w:hAnsi="Times New Roman" w:cs="Times New Roman"/>
                <w:b/>
                <w:sz w:val="24"/>
                <w:szCs w:val="24"/>
              </w:rPr>
              <w:t xml:space="preserve"> </w:t>
            </w:r>
            <w:proofErr w:type="spellStart"/>
            <w:r w:rsidRPr="00690650">
              <w:rPr>
                <w:rFonts w:ascii="Times New Roman" w:eastAsia="Calibri" w:hAnsi="Times New Roman" w:cs="Times New Roman"/>
                <w:b/>
                <w:sz w:val="24"/>
                <w:szCs w:val="24"/>
              </w:rPr>
              <w:t>торгів</w:t>
            </w:r>
            <w:proofErr w:type="spellEnd"/>
            <w:r w:rsidRPr="00690650">
              <w:rPr>
                <w:rFonts w:ascii="Times New Roman" w:eastAsia="Calibri" w:hAnsi="Times New Roman" w:cs="Times New Roman"/>
                <w:b/>
                <w:sz w:val="24"/>
                <w:szCs w:val="24"/>
              </w:rPr>
              <w:t>.</w:t>
            </w:r>
            <w:r w:rsidRPr="00690650">
              <w:rPr>
                <w:rFonts w:ascii="Times New Roman" w:eastAsia="Calibri" w:hAnsi="Times New Roman" w:cs="Times New Roman"/>
                <w:sz w:val="24"/>
                <w:szCs w:val="24"/>
              </w:rPr>
              <w:t xml:space="preserve"> У </w:t>
            </w:r>
            <w:proofErr w:type="spellStart"/>
            <w:r w:rsidRPr="00690650">
              <w:rPr>
                <w:rFonts w:ascii="Times New Roman" w:eastAsia="Calibri" w:hAnsi="Times New Roman" w:cs="Times New Roman"/>
                <w:sz w:val="24"/>
                <w:szCs w:val="24"/>
              </w:rPr>
              <w:t>разі</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подання</w:t>
            </w:r>
            <w:proofErr w:type="spellEnd"/>
            <w:r w:rsidRPr="00690650">
              <w:rPr>
                <w:rFonts w:ascii="Times New Roman" w:eastAsia="Calibri" w:hAnsi="Times New Roman" w:cs="Times New Roman"/>
                <w:sz w:val="24"/>
                <w:szCs w:val="24"/>
              </w:rPr>
              <w:t xml:space="preserve"> </w:t>
            </w:r>
            <w:r w:rsidR="005340B3" w:rsidRPr="00690650">
              <w:rPr>
                <w:rFonts w:ascii="Times New Roman" w:eastAsia="Calibri" w:hAnsi="Times New Roman" w:cs="Times New Roman"/>
                <w:sz w:val="24"/>
                <w:szCs w:val="24"/>
                <w:lang w:val="uk-UA"/>
              </w:rPr>
              <w:t>У</w:t>
            </w:r>
            <w:proofErr w:type="spellStart"/>
            <w:r w:rsidRPr="00690650">
              <w:rPr>
                <w:rFonts w:ascii="Times New Roman" w:eastAsia="Calibri" w:hAnsi="Times New Roman" w:cs="Times New Roman"/>
                <w:sz w:val="24"/>
                <w:szCs w:val="24"/>
              </w:rPr>
              <w:t>часником</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тендерної</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пропозиції</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ціна</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якої</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перевищує</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очікувану</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вартість</w:t>
            </w:r>
            <w:proofErr w:type="spellEnd"/>
            <w:r w:rsidRPr="00690650">
              <w:rPr>
                <w:rFonts w:ascii="Times New Roman" w:eastAsia="Calibri" w:hAnsi="Times New Roman" w:cs="Times New Roman"/>
                <w:sz w:val="24"/>
                <w:szCs w:val="24"/>
              </w:rPr>
              <w:t xml:space="preserve"> предмета </w:t>
            </w:r>
            <w:proofErr w:type="spellStart"/>
            <w:r w:rsidRPr="00690650">
              <w:rPr>
                <w:rFonts w:ascii="Times New Roman" w:eastAsia="Calibri" w:hAnsi="Times New Roman" w:cs="Times New Roman"/>
                <w:sz w:val="24"/>
                <w:szCs w:val="24"/>
              </w:rPr>
              <w:t>закупівлі</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визначену</w:t>
            </w:r>
            <w:proofErr w:type="spellEnd"/>
            <w:r w:rsidRPr="00690650">
              <w:rPr>
                <w:rFonts w:ascii="Times New Roman" w:eastAsia="Calibri" w:hAnsi="Times New Roman" w:cs="Times New Roman"/>
                <w:sz w:val="24"/>
                <w:szCs w:val="24"/>
              </w:rPr>
              <w:t xml:space="preserve"> </w:t>
            </w:r>
            <w:r w:rsidR="005340B3" w:rsidRPr="00690650">
              <w:rPr>
                <w:rFonts w:ascii="Times New Roman" w:eastAsia="Calibri" w:hAnsi="Times New Roman" w:cs="Times New Roman"/>
                <w:sz w:val="24"/>
                <w:szCs w:val="24"/>
                <w:lang w:val="uk-UA"/>
              </w:rPr>
              <w:t>З</w:t>
            </w:r>
            <w:proofErr w:type="spellStart"/>
            <w:r w:rsidRPr="00690650">
              <w:rPr>
                <w:rFonts w:ascii="Times New Roman" w:eastAsia="Calibri" w:hAnsi="Times New Roman" w:cs="Times New Roman"/>
                <w:sz w:val="24"/>
                <w:szCs w:val="24"/>
              </w:rPr>
              <w:t>амовником</w:t>
            </w:r>
            <w:proofErr w:type="spellEnd"/>
            <w:r w:rsidRPr="00690650">
              <w:rPr>
                <w:rFonts w:ascii="Times New Roman" w:eastAsia="Calibri" w:hAnsi="Times New Roman" w:cs="Times New Roman"/>
                <w:sz w:val="24"/>
                <w:szCs w:val="24"/>
              </w:rPr>
              <w:t xml:space="preserve"> в </w:t>
            </w:r>
            <w:proofErr w:type="spellStart"/>
            <w:r w:rsidRPr="00690650">
              <w:rPr>
                <w:rFonts w:ascii="Times New Roman" w:eastAsia="Calibri" w:hAnsi="Times New Roman" w:cs="Times New Roman"/>
                <w:sz w:val="24"/>
                <w:szCs w:val="24"/>
              </w:rPr>
              <w:t>оголошенні</w:t>
            </w:r>
            <w:proofErr w:type="spellEnd"/>
            <w:r w:rsidRPr="00690650">
              <w:rPr>
                <w:rFonts w:ascii="Times New Roman" w:eastAsia="Calibri" w:hAnsi="Times New Roman" w:cs="Times New Roman"/>
                <w:sz w:val="24"/>
                <w:szCs w:val="24"/>
              </w:rPr>
              <w:t xml:space="preserve"> про </w:t>
            </w:r>
            <w:proofErr w:type="spellStart"/>
            <w:r w:rsidRPr="00690650">
              <w:rPr>
                <w:rFonts w:ascii="Times New Roman" w:eastAsia="Calibri" w:hAnsi="Times New Roman" w:cs="Times New Roman"/>
                <w:sz w:val="24"/>
                <w:szCs w:val="24"/>
              </w:rPr>
              <w:t>проведення</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відкритих</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торгів</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така</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пропозиція</w:t>
            </w:r>
            <w:proofErr w:type="spellEnd"/>
            <w:r w:rsidRPr="00690650">
              <w:rPr>
                <w:rFonts w:ascii="Times New Roman" w:eastAsia="Calibri" w:hAnsi="Times New Roman" w:cs="Times New Roman"/>
                <w:sz w:val="24"/>
                <w:szCs w:val="24"/>
              </w:rPr>
              <w:t xml:space="preserve"> буде </w:t>
            </w:r>
            <w:proofErr w:type="spellStart"/>
            <w:r w:rsidRPr="00690650">
              <w:rPr>
                <w:rFonts w:ascii="Times New Roman" w:eastAsia="Calibri" w:hAnsi="Times New Roman" w:cs="Times New Roman"/>
                <w:sz w:val="24"/>
                <w:szCs w:val="24"/>
              </w:rPr>
              <w:t>відхилена</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відповідно</w:t>
            </w:r>
            <w:proofErr w:type="spellEnd"/>
            <w:r w:rsidRPr="00690650">
              <w:rPr>
                <w:rFonts w:ascii="Times New Roman" w:eastAsia="Calibri" w:hAnsi="Times New Roman" w:cs="Times New Roman"/>
                <w:sz w:val="24"/>
                <w:szCs w:val="24"/>
              </w:rPr>
              <w:t xml:space="preserve"> до </w:t>
            </w:r>
            <w:proofErr w:type="spellStart"/>
            <w:r w:rsidRPr="00690650">
              <w:rPr>
                <w:rFonts w:ascii="Times New Roman" w:eastAsia="Calibri" w:hAnsi="Times New Roman" w:cs="Times New Roman"/>
                <w:sz w:val="24"/>
                <w:szCs w:val="24"/>
              </w:rPr>
              <w:t>Особливостей</w:t>
            </w:r>
            <w:proofErr w:type="spellEnd"/>
            <w:r w:rsidRPr="00690650">
              <w:rPr>
                <w:rFonts w:ascii="Times New Roman" w:eastAsia="Calibri" w:hAnsi="Times New Roman" w:cs="Times New Roman"/>
                <w:sz w:val="24"/>
                <w:szCs w:val="24"/>
              </w:rPr>
              <w:t xml:space="preserve"> (абзац 4 пп.2), пункт 44).</w:t>
            </w:r>
            <w:r w:rsidRPr="00690650">
              <w:rPr>
                <w:rFonts w:ascii="Times New Roman" w:hAnsi="Times New Roman" w:cs="Times New Roman"/>
                <w:sz w:val="24"/>
                <w:szCs w:val="24"/>
              </w:rPr>
              <w:t xml:space="preserve"> </w:t>
            </w:r>
          </w:p>
          <w:p w14:paraId="6A83FD58" w14:textId="77777777" w:rsidR="00026FCE" w:rsidRPr="00690650" w:rsidRDefault="00026FCE" w:rsidP="004264FA">
            <w:pPr>
              <w:widowControl w:val="0"/>
              <w:jc w:val="both"/>
              <w:rPr>
                <w:rFonts w:ascii="Times New Roman" w:eastAsia="Calibri" w:hAnsi="Times New Roman" w:cs="Times New Roman"/>
                <w:sz w:val="24"/>
                <w:szCs w:val="24"/>
              </w:rPr>
            </w:pPr>
            <w:proofErr w:type="spellStart"/>
            <w:r w:rsidRPr="00690650">
              <w:rPr>
                <w:rFonts w:ascii="Times New Roman" w:eastAsia="Calibri" w:hAnsi="Times New Roman" w:cs="Times New Roman"/>
                <w:sz w:val="24"/>
                <w:szCs w:val="24"/>
              </w:rPr>
              <w:t>Кожен</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учасник</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має</w:t>
            </w:r>
            <w:proofErr w:type="spellEnd"/>
            <w:r w:rsidRPr="00690650">
              <w:rPr>
                <w:rFonts w:ascii="Times New Roman" w:eastAsia="Calibri" w:hAnsi="Times New Roman" w:cs="Times New Roman"/>
                <w:sz w:val="24"/>
                <w:szCs w:val="24"/>
              </w:rPr>
              <w:t xml:space="preserve"> право подати </w:t>
            </w:r>
            <w:proofErr w:type="spellStart"/>
            <w:r w:rsidRPr="00690650">
              <w:rPr>
                <w:rFonts w:ascii="Times New Roman" w:eastAsia="Calibri" w:hAnsi="Times New Roman" w:cs="Times New Roman"/>
                <w:sz w:val="24"/>
                <w:szCs w:val="24"/>
              </w:rPr>
              <w:t>тільки</w:t>
            </w:r>
            <w:proofErr w:type="spellEnd"/>
            <w:r w:rsidRPr="00690650">
              <w:rPr>
                <w:rFonts w:ascii="Times New Roman" w:eastAsia="Calibri" w:hAnsi="Times New Roman" w:cs="Times New Roman"/>
                <w:sz w:val="24"/>
                <w:szCs w:val="24"/>
              </w:rPr>
              <w:t xml:space="preserve"> одну </w:t>
            </w:r>
            <w:proofErr w:type="spellStart"/>
            <w:r w:rsidRPr="00690650">
              <w:rPr>
                <w:rFonts w:ascii="Times New Roman" w:eastAsia="Calibri" w:hAnsi="Times New Roman" w:cs="Times New Roman"/>
                <w:sz w:val="24"/>
                <w:szCs w:val="24"/>
              </w:rPr>
              <w:t>тендерну</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пропозицію</w:t>
            </w:r>
            <w:proofErr w:type="spellEnd"/>
            <w:r w:rsidRPr="00690650">
              <w:rPr>
                <w:rFonts w:ascii="Times New Roman" w:eastAsia="Calibri" w:hAnsi="Times New Roman" w:cs="Times New Roman"/>
                <w:sz w:val="24"/>
                <w:szCs w:val="24"/>
              </w:rPr>
              <w:t xml:space="preserve"> (у тому </w:t>
            </w:r>
            <w:proofErr w:type="spellStart"/>
            <w:r w:rsidRPr="00690650">
              <w:rPr>
                <w:rFonts w:ascii="Times New Roman" w:eastAsia="Calibri" w:hAnsi="Times New Roman" w:cs="Times New Roman"/>
                <w:sz w:val="24"/>
                <w:szCs w:val="24"/>
              </w:rPr>
              <w:t>числі</w:t>
            </w:r>
            <w:proofErr w:type="spellEnd"/>
            <w:r w:rsidRPr="00690650">
              <w:rPr>
                <w:rFonts w:ascii="Times New Roman" w:eastAsia="Calibri" w:hAnsi="Times New Roman" w:cs="Times New Roman"/>
                <w:sz w:val="24"/>
                <w:szCs w:val="24"/>
              </w:rPr>
              <w:t xml:space="preserve"> до </w:t>
            </w:r>
            <w:proofErr w:type="spellStart"/>
            <w:r w:rsidRPr="00690650">
              <w:rPr>
                <w:rFonts w:ascii="Times New Roman" w:eastAsia="Calibri" w:hAnsi="Times New Roman" w:cs="Times New Roman"/>
                <w:sz w:val="24"/>
                <w:szCs w:val="24"/>
              </w:rPr>
              <w:t>визначеної</w:t>
            </w:r>
            <w:proofErr w:type="spellEnd"/>
            <w:r w:rsidRPr="00690650">
              <w:rPr>
                <w:rFonts w:ascii="Times New Roman" w:eastAsia="Calibri" w:hAnsi="Times New Roman" w:cs="Times New Roman"/>
                <w:sz w:val="24"/>
                <w:szCs w:val="24"/>
              </w:rPr>
              <w:t xml:space="preserve"> в </w:t>
            </w:r>
            <w:proofErr w:type="spellStart"/>
            <w:r w:rsidRPr="00690650">
              <w:rPr>
                <w:rFonts w:ascii="Times New Roman" w:eastAsia="Calibri" w:hAnsi="Times New Roman" w:cs="Times New Roman"/>
                <w:sz w:val="24"/>
                <w:szCs w:val="24"/>
              </w:rPr>
              <w:t>тендерній</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документації</w:t>
            </w:r>
            <w:proofErr w:type="spellEnd"/>
            <w:r w:rsidRPr="00690650">
              <w:rPr>
                <w:rFonts w:ascii="Times New Roman" w:eastAsia="Calibri" w:hAnsi="Times New Roman" w:cs="Times New Roman"/>
                <w:sz w:val="24"/>
                <w:szCs w:val="24"/>
              </w:rPr>
              <w:t xml:space="preserve"> </w:t>
            </w:r>
            <w:proofErr w:type="spellStart"/>
            <w:r w:rsidRPr="00690650">
              <w:rPr>
                <w:rFonts w:ascii="Times New Roman" w:eastAsia="Calibri" w:hAnsi="Times New Roman" w:cs="Times New Roman"/>
                <w:sz w:val="24"/>
                <w:szCs w:val="24"/>
              </w:rPr>
              <w:t>частини</w:t>
            </w:r>
            <w:proofErr w:type="spellEnd"/>
            <w:r w:rsidRPr="00690650">
              <w:rPr>
                <w:rFonts w:ascii="Times New Roman" w:eastAsia="Calibri" w:hAnsi="Times New Roman" w:cs="Times New Roman"/>
                <w:sz w:val="24"/>
                <w:szCs w:val="24"/>
              </w:rPr>
              <w:t xml:space="preserve"> предмета </w:t>
            </w:r>
            <w:proofErr w:type="spellStart"/>
            <w:r w:rsidRPr="00690650">
              <w:rPr>
                <w:rFonts w:ascii="Times New Roman" w:eastAsia="Calibri" w:hAnsi="Times New Roman" w:cs="Times New Roman"/>
                <w:sz w:val="24"/>
                <w:szCs w:val="24"/>
              </w:rPr>
              <w:t>закупівлі</w:t>
            </w:r>
            <w:proofErr w:type="spellEnd"/>
            <w:r w:rsidRPr="00690650">
              <w:rPr>
                <w:rFonts w:ascii="Times New Roman" w:eastAsia="Calibri" w:hAnsi="Times New Roman" w:cs="Times New Roman"/>
                <w:sz w:val="24"/>
                <w:szCs w:val="24"/>
              </w:rPr>
              <w:t xml:space="preserve"> (лота)).</w:t>
            </w:r>
          </w:p>
          <w:p w14:paraId="649B0444" w14:textId="77777777" w:rsidR="00F76FAF" w:rsidRPr="00690650" w:rsidRDefault="00F76FAF" w:rsidP="004264FA">
            <w:pPr>
              <w:widowControl w:val="0"/>
              <w:jc w:val="both"/>
              <w:rPr>
                <w:rFonts w:ascii="Times New Roman" w:hAnsi="Times New Roman" w:cs="Times New Roman"/>
                <w:b/>
                <w:bCs/>
                <w:i/>
                <w:iCs/>
                <w:sz w:val="24"/>
                <w:szCs w:val="24"/>
                <w:lang w:val="uk-UA"/>
              </w:rPr>
            </w:pPr>
            <w:r w:rsidRPr="00690650">
              <w:rPr>
                <w:rFonts w:ascii="Times New Roman" w:hAnsi="Times New Roman" w:cs="Times New Roman"/>
                <w:b/>
                <w:bCs/>
                <w:i/>
                <w:iCs/>
                <w:sz w:val="24"/>
                <w:szCs w:val="24"/>
                <w:lang w:val="uk-UA"/>
              </w:rPr>
              <w:t>Опис та приклади формальних несуттєвих помилок</w:t>
            </w:r>
            <w:r w:rsidR="00970846" w:rsidRPr="00690650">
              <w:rPr>
                <w:rFonts w:ascii="Times New Roman" w:hAnsi="Times New Roman" w:cs="Times New Roman"/>
                <w:b/>
                <w:bCs/>
                <w:i/>
                <w:iCs/>
                <w:sz w:val="24"/>
                <w:szCs w:val="24"/>
                <w:lang w:val="uk-UA"/>
              </w:rPr>
              <w:t>:</w:t>
            </w:r>
          </w:p>
          <w:p w14:paraId="29FF82BD" w14:textId="77777777" w:rsidR="00F76FAF" w:rsidRPr="00690650" w:rsidRDefault="00F76FAF" w:rsidP="004264FA">
            <w:pPr>
              <w:widowControl w:val="0"/>
              <w:jc w:val="both"/>
              <w:rPr>
                <w:rFonts w:ascii="Times New Roman" w:hAnsi="Times New Roman" w:cs="Times New Roman"/>
                <w:sz w:val="24"/>
                <w:szCs w:val="24"/>
                <w:lang w:val="uk-UA"/>
              </w:rPr>
            </w:pPr>
            <w:r w:rsidRPr="00690650">
              <w:rPr>
                <w:rFonts w:ascii="Times New Roman" w:hAnsi="Times New Roman" w:cs="Times New Roman"/>
                <w:sz w:val="24"/>
                <w:szCs w:val="24"/>
                <w:lang w:val="uk-UA"/>
              </w:rPr>
              <w:t xml:space="preserve">Згідно з наказом Мінекономіки від 15.04.2020 № 710 «Про </w:t>
            </w:r>
            <w:r w:rsidRPr="00690650">
              <w:rPr>
                <w:rFonts w:ascii="Times New Roman" w:hAnsi="Times New Roman" w:cs="Times New Roman"/>
                <w:sz w:val="24"/>
                <w:szCs w:val="24"/>
                <w:lang w:val="uk-UA"/>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w:t>
            </w:r>
            <w:r w:rsidR="00460CEA" w:rsidRPr="00690650">
              <w:rPr>
                <w:rFonts w:ascii="Times New Roman" w:hAnsi="Times New Roman" w:cs="Times New Roman"/>
                <w:sz w:val="24"/>
                <w:szCs w:val="24"/>
                <w:lang w:val="uk-UA"/>
              </w:rPr>
              <w:t>тєвих) помилок, допущення яких У</w:t>
            </w:r>
            <w:r w:rsidRPr="00690650">
              <w:rPr>
                <w:rFonts w:ascii="Times New Roman" w:hAnsi="Times New Roman" w:cs="Times New Roman"/>
                <w:sz w:val="24"/>
                <w:szCs w:val="24"/>
                <w:lang w:val="uk-UA"/>
              </w:rPr>
              <w:t>часниками не призведе до відхилення їх тендерних пропозицій у наступній редакції:</w:t>
            </w:r>
          </w:p>
          <w:p w14:paraId="4A4764ED" w14:textId="77777777" w:rsidR="00F76FAF" w:rsidRPr="00690650" w:rsidRDefault="00F76FAF" w:rsidP="004264FA">
            <w:pPr>
              <w:widowControl w:val="0"/>
              <w:jc w:val="both"/>
              <w:rPr>
                <w:rFonts w:ascii="Times New Roman" w:hAnsi="Times New Roman" w:cs="Times New Roman"/>
                <w:sz w:val="24"/>
                <w:szCs w:val="24"/>
                <w:lang w:val="uk-UA"/>
              </w:rPr>
            </w:pPr>
            <w:r w:rsidRPr="00690650">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FF7B0E4" w14:textId="77777777" w:rsidR="00F76FAF" w:rsidRPr="00690650" w:rsidRDefault="00F76FAF" w:rsidP="004264FA">
            <w:pPr>
              <w:widowControl w:val="0"/>
              <w:jc w:val="both"/>
              <w:rPr>
                <w:rFonts w:ascii="Times New Roman" w:hAnsi="Times New Roman" w:cs="Times New Roman"/>
                <w:i/>
                <w:iCs/>
                <w:sz w:val="24"/>
                <w:szCs w:val="24"/>
                <w:u w:val="single"/>
                <w:lang w:val="uk-UA"/>
              </w:rPr>
            </w:pPr>
            <w:r w:rsidRPr="00690650">
              <w:rPr>
                <w:rFonts w:ascii="Times New Roman" w:hAnsi="Times New Roman" w:cs="Times New Roman"/>
                <w:i/>
                <w:iCs/>
                <w:sz w:val="24"/>
                <w:szCs w:val="24"/>
                <w:u w:val="single"/>
                <w:lang w:val="uk-UA"/>
              </w:rPr>
              <w:t>Опис формальних помилок:</w:t>
            </w:r>
          </w:p>
          <w:p w14:paraId="4C49D7AB" w14:textId="77777777" w:rsidR="00F76FAF" w:rsidRPr="00690650" w:rsidRDefault="00F76FAF" w:rsidP="004264FA">
            <w:pPr>
              <w:widowControl w:val="0"/>
              <w:jc w:val="both"/>
              <w:rPr>
                <w:rFonts w:ascii="Times New Roman" w:hAnsi="Times New Roman" w:cs="Times New Roman"/>
                <w:sz w:val="24"/>
                <w:szCs w:val="24"/>
                <w:lang w:val="uk-UA"/>
              </w:rPr>
            </w:pPr>
            <w:r w:rsidRPr="00690650">
              <w:rPr>
                <w:rFonts w:ascii="Times New Roman" w:hAnsi="Times New Roman" w:cs="Times New Roman"/>
                <w:sz w:val="24"/>
                <w:szCs w:val="24"/>
                <w:lang w:val="uk-UA"/>
              </w:rPr>
              <w:t>1.</w:t>
            </w:r>
            <w:r w:rsidRPr="00690650">
              <w:rPr>
                <w:rFonts w:ascii="Times New Roman" w:hAnsi="Times New Roman" w:cs="Times New Roman"/>
                <w:sz w:val="24"/>
                <w:szCs w:val="24"/>
                <w:lang w:val="uk-UA"/>
              </w:rPr>
              <w:tab/>
              <w:t>Інформація / документ, под</w:t>
            </w:r>
            <w:r w:rsidR="00460CEA" w:rsidRPr="00690650">
              <w:rPr>
                <w:rFonts w:ascii="Times New Roman" w:hAnsi="Times New Roman" w:cs="Times New Roman"/>
                <w:sz w:val="24"/>
                <w:szCs w:val="24"/>
                <w:lang w:val="uk-UA"/>
              </w:rPr>
              <w:t>ана У</w:t>
            </w:r>
            <w:r w:rsidRPr="00690650">
              <w:rPr>
                <w:rFonts w:ascii="Times New Roman" w:hAnsi="Times New Roman" w:cs="Times New Roman"/>
                <w:sz w:val="24"/>
                <w:szCs w:val="24"/>
                <w:lang w:val="uk-UA"/>
              </w:rPr>
              <w:t>часником процедури закупівлі у складі тендерної пропозиції, містить помилку (помилки) у частині:</w:t>
            </w:r>
          </w:p>
          <w:p w14:paraId="47E3A7D8" w14:textId="77777777" w:rsidR="00F76FAF" w:rsidRPr="00690650" w:rsidRDefault="00F76FAF" w:rsidP="004264FA">
            <w:pPr>
              <w:widowControl w:val="0"/>
              <w:jc w:val="both"/>
              <w:rPr>
                <w:rFonts w:ascii="Times New Roman" w:hAnsi="Times New Roman" w:cs="Times New Roman"/>
                <w:sz w:val="24"/>
                <w:szCs w:val="24"/>
                <w:lang w:val="uk-UA"/>
              </w:rPr>
            </w:pPr>
            <w:r w:rsidRPr="00690650">
              <w:rPr>
                <w:rFonts w:ascii="Times New Roman" w:hAnsi="Times New Roman" w:cs="Times New Roman"/>
                <w:sz w:val="24"/>
                <w:szCs w:val="24"/>
                <w:lang w:val="uk-UA"/>
              </w:rPr>
              <w:t>-</w:t>
            </w:r>
            <w:r w:rsidRPr="00690650">
              <w:rPr>
                <w:rFonts w:ascii="Times New Roman" w:hAnsi="Times New Roman" w:cs="Times New Roman"/>
                <w:sz w:val="24"/>
                <w:szCs w:val="24"/>
                <w:lang w:val="uk-UA"/>
              </w:rPr>
              <w:tab/>
              <w:t>уживання великої літери;</w:t>
            </w:r>
          </w:p>
          <w:p w14:paraId="03AAD274" w14:textId="77777777" w:rsidR="00F76FAF" w:rsidRPr="00690650" w:rsidRDefault="00F76FAF" w:rsidP="004264FA">
            <w:pPr>
              <w:widowControl w:val="0"/>
              <w:jc w:val="both"/>
              <w:rPr>
                <w:rFonts w:ascii="Times New Roman" w:hAnsi="Times New Roman" w:cs="Times New Roman"/>
                <w:sz w:val="24"/>
                <w:szCs w:val="24"/>
                <w:lang w:val="uk-UA"/>
              </w:rPr>
            </w:pPr>
            <w:r w:rsidRPr="00690650">
              <w:rPr>
                <w:rFonts w:ascii="Times New Roman" w:hAnsi="Times New Roman" w:cs="Times New Roman"/>
                <w:sz w:val="24"/>
                <w:szCs w:val="24"/>
                <w:lang w:val="uk-UA"/>
              </w:rPr>
              <w:t>-</w:t>
            </w:r>
            <w:r w:rsidRPr="00690650">
              <w:rPr>
                <w:rFonts w:ascii="Times New Roman" w:hAnsi="Times New Roman" w:cs="Times New Roman"/>
                <w:sz w:val="24"/>
                <w:szCs w:val="24"/>
                <w:lang w:val="uk-UA"/>
              </w:rPr>
              <w:tab/>
              <w:t>уживання розділових знаків та відмінювання слів у реченні;</w:t>
            </w:r>
          </w:p>
          <w:p w14:paraId="4B585C78" w14:textId="77777777" w:rsidR="00F76FAF" w:rsidRPr="00690650" w:rsidRDefault="00F76FAF" w:rsidP="004264FA">
            <w:pPr>
              <w:widowControl w:val="0"/>
              <w:jc w:val="both"/>
              <w:rPr>
                <w:rFonts w:ascii="Times New Roman" w:hAnsi="Times New Roman" w:cs="Times New Roman"/>
                <w:sz w:val="24"/>
                <w:szCs w:val="24"/>
                <w:lang w:val="uk-UA"/>
              </w:rPr>
            </w:pPr>
            <w:r w:rsidRPr="00690650">
              <w:rPr>
                <w:rFonts w:ascii="Times New Roman" w:hAnsi="Times New Roman" w:cs="Times New Roman"/>
                <w:sz w:val="24"/>
                <w:szCs w:val="24"/>
                <w:lang w:val="uk-UA"/>
              </w:rPr>
              <w:t>-</w:t>
            </w:r>
            <w:r w:rsidRPr="00690650">
              <w:rPr>
                <w:rFonts w:ascii="Times New Roman" w:hAnsi="Times New Roman" w:cs="Times New Roman"/>
                <w:sz w:val="24"/>
                <w:szCs w:val="24"/>
                <w:lang w:val="uk-UA"/>
              </w:rPr>
              <w:tab/>
              <w:t xml:space="preserve">використання слова або </w:t>
            </w:r>
            <w:proofErr w:type="spellStart"/>
            <w:r w:rsidRPr="00690650">
              <w:rPr>
                <w:rFonts w:ascii="Times New Roman" w:hAnsi="Times New Roman" w:cs="Times New Roman"/>
                <w:sz w:val="24"/>
                <w:szCs w:val="24"/>
                <w:lang w:val="uk-UA"/>
              </w:rPr>
              <w:t>мовного</w:t>
            </w:r>
            <w:proofErr w:type="spellEnd"/>
            <w:r w:rsidRPr="00690650">
              <w:rPr>
                <w:rFonts w:ascii="Times New Roman" w:hAnsi="Times New Roman" w:cs="Times New Roman"/>
                <w:sz w:val="24"/>
                <w:szCs w:val="24"/>
                <w:lang w:val="uk-UA"/>
              </w:rPr>
              <w:t xml:space="preserve"> звороту, запозичених з іншої мови;</w:t>
            </w:r>
          </w:p>
          <w:p w14:paraId="17E04781" w14:textId="77777777" w:rsidR="00F76FAF" w:rsidRPr="00690650" w:rsidRDefault="00F76FAF" w:rsidP="004264FA">
            <w:pPr>
              <w:widowControl w:val="0"/>
              <w:jc w:val="both"/>
              <w:rPr>
                <w:rFonts w:ascii="Times New Roman" w:hAnsi="Times New Roman" w:cs="Times New Roman"/>
                <w:sz w:val="24"/>
                <w:szCs w:val="24"/>
                <w:lang w:val="uk-UA"/>
              </w:rPr>
            </w:pPr>
            <w:r w:rsidRPr="00690650">
              <w:rPr>
                <w:rFonts w:ascii="Times New Roman" w:hAnsi="Times New Roman" w:cs="Times New Roman"/>
                <w:sz w:val="24"/>
                <w:szCs w:val="24"/>
                <w:lang w:val="uk-UA"/>
              </w:rPr>
              <w:t>-</w:t>
            </w:r>
            <w:r w:rsidRPr="00690650">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223E686" w14:textId="77777777" w:rsidR="00F76FAF" w:rsidRPr="00690650" w:rsidRDefault="00F76FAF" w:rsidP="004264FA">
            <w:pPr>
              <w:widowControl w:val="0"/>
              <w:jc w:val="both"/>
              <w:rPr>
                <w:rFonts w:ascii="Times New Roman" w:hAnsi="Times New Roman" w:cs="Times New Roman"/>
                <w:sz w:val="24"/>
                <w:szCs w:val="24"/>
                <w:lang w:val="uk-UA"/>
              </w:rPr>
            </w:pPr>
            <w:r w:rsidRPr="00690650">
              <w:rPr>
                <w:rFonts w:ascii="Times New Roman" w:hAnsi="Times New Roman" w:cs="Times New Roman"/>
                <w:sz w:val="24"/>
                <w:szCs w:val="24"/>
                <w:lang w:val="uk-UA"/>
              </w:rPr>
              <w:t>-</w:t>
            </w:r>
            <w:r w:rsidRPr="00690650">
              <w:rPr>
                <w:rFonts w:ascii="Times New Roman" w:hAnsi="Times New Roman" w:cs="Times New Roman"/>
                <w:sz w:val="24"/>
                <w:szCs w:val="24"/>
                <w:lang w:val="uk-UA"/>
              </w:rPr>
              <w:tab/>
              <w:t>застосування правил переносу частини слова з рядка в рядок;</w:t>
            </w:r>
          </w:p>
          <w:p w14:paraId="064F612C" w14:textId="77777777" w:rsidR="00F76FAF" w:rsidRPr="00690650" w:rsidRDefault="00F76FAF" w:rsidP="004264FA">
            <w:pPr>
              <w:widowControl w:val="0"/>
              <w:jc w:val="both"/>
              <w:rPr>
                <w:rFonts w:ascii="Times New Roman" w:hAnsi="Times New Roman" w:cs="Times New Roman"/>
                <w:sz w:val="24"/>
                <w:szCs w:val="24"/>
                <w:lang w:val="uk-UA"/>
              </w:rPr>
            </w:pPr>
            <w:r w:rsidRPr="00690650">
              <w:rPr>
                <w:rFonts w:ascii="Times New Roman" w:hAnsi="Times New Roman" w:cs="Times New Roman"/>
                <w:sz w:val="24"/>
                <w:szCs w:val="24"/>
                <w:lang w:val="uk-UA"/>
              </w:rPr>
              <w:t>-</w:t>
            </w:r>
            <w:r w:rsidRPr="00690650">
              <w:rPr>
                <w:rFonts w:ascii="Times New Roman" w:hAnsi="Times New Roman" w:cs="Times New Roman"/>
                <w:sz w:val="24"/>
                <w:szCs w:val="24"/>
                <w:lang w:val="uk-UA"/>
              </w:rPr>
              <w:tab/>
              <w:t>написання слів разом та/або окремо, та/або через дефіс;</w:t>
            </w:r>
          </w:p>
          <w:p w14:paraId="2E4F9B32" w14:textId="77777777" w:rsidR="00F76FAF" w:rsidRPr="00690650" w:rsidRDefault="00F76FAF" w:rsidP="004264FA">
            <w:pPr>
              <w:widowControl w:val="0"/>
              <w:jc w:val="both"/>
              <w:rPr>
                <w:rFonts w:ascii="Times New Roman" w:hAnsi="Times New Roman" w:cs="Times New Roman"/>
                <w:sz w:val="24"/>
                <w:szCs w:val="24"/>
                <w:lang w:val="uk-UA"/>
              </w:rPr>
            </w:pPr>
            <w:r w:rsidRPr="00690650">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F018835" w14:textId="77777777" w:rsidR="00F76FAF" w:rsidRPr="00690650" w:rsidRDefault="00460CEA" w:rsidP="004264FA">
            <w:pPr>
              <w:widowControl w:val="0"/>
              <w:jc w:val="both"/>
              <w:rPr>
                <w:rFonts w:ascii="Times New Roman" w:hAnsi="Times New Roman" w:cs="Times New Roman"/>
                <w:sz w:val="24"/>
                <w:szCs w:val="24"/>
                <w:lang w:val="uk-UA"/>
              </w:rPr>
            </w:pPr>
            <w:r w:rsidRPr="00690650">
              <w:rPr>
                <w:rFonts w:ascii="Times New Roman" w:hAnsi="Times New Roman" w:cs="Times New Roman"/>
                <w:sz w:val="24"/>
                <w:szCs w:val="24"/>
                <w:lang w:val="uk-UA"/>
              </w:rPr>
              <w:t>2.</w:t>
            </w:r>
            <w:r w:rsidRPr="00690650">
              <w:rPr>
                <w:rFonts w:ascii="Times New Roman" w:hAnsi="Times New Roman" w:cs="Times New Roman"/>
                <w:sz w:val="24"/>
                <w:szCs w:val="24"/>
                <w:lang w:val="uk-UA"/>
              </w:rPr>
              <w:tab/>
              <w:t>Помилка, зроблена У</w:t>
            </w:r>
            <w:r w:rsidR="00F76FAF" w:rsidRPr="00690650">
              <w:rPr>
                <w:rFonts w:ascii="Times New Roman" w:hAnsi="Times New Roman" w:cs="Times New Roman"/>
                <w:sz w:val="24"/>
                <w:szCs w:val="24"/>
                <w:lang w:val="uk-UA"/>
              </w:rPr>
              <w:t>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w:t>
            </w:r>
            <w:r w:rsidRPr="00690650">
              <w:rPr>
                <w:rFonts w:ascii="Times New Roman" w:hAnsi="Times New Roman" w:cs="Times New Roman"/>
                <w:sz w:val="24"/>
                <w:szCs w:val="24"/>
                <w:lang w:val="uk-UA"/>
              </w:rPr>
              <w:t>є на ціну тендерної пропозиції У</w:t>
            </w:r>
            <w:r w:rsidR="00F76FAF" w:rsidRPr="00690650">
              <w:rPr>
                <w:rFonts w:ascii="Times New Roman" w:hAnsi="Times New Roman" w:cs="Times New Roman"/>
                <w:sz w:val="24"/>
                <w:szCs w:val="24"/>
                <w:lang w:val="uk-UA"/>
              </w:rPr>
              <w:t>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8D33830" w14:textId="77777777" w:rsidR="00F76FAF" w:rsidRPr="00690650" w:rsidRDefault="00F76FAF" w:rsidP="004264FA">
            <w:pPr>
              <w:widowControl w:val="0"/>
              <w:jc w:val="both"/>
              <w:rPr>
                <w:rFonts w:ascii="Times New Roman" w:hAnsi="Times New Roman" w:cs="Times New Roman"/>
                <w:sz w:val="24"/>
                <w:szCs w:val="24"/>
                <w:lang w:val="uk-UA"/>
              </w:rPr>
            </w:pPr>
            <w:r w:rsidRPr="00690650">
              <w:rPr>
                <w:rFonts w:ascii="Times New Roman" w:hAnsi="Times New Roman" w:cs="Times New Roman"/>
                <w:sz w:val="24"/>
                <w:szCs w:val="24"/>
                <w:lang w:val="uk-UA"/>
              </w:rPr>
              <w:t>3.</w:t>
            </w:r>
            <w:r w:rsidRPr="00690650">
              <w:rPr>
                <w:rFonts w:ascii="Times New Roman" w:hAnsi="Times New Roman" w:cs="Times New Roman"/>
                <w:sz w:val="24"/>
                <w:szCs w:val="24"/>
                <w:lang w:val="uk-UA"/>
              </w:rPr>
              <w:tab/>
              <w:t>Невірна назва докуме</w:t>
            </w:r>
            <w:r w:rsidR="00460CEA" w:rsidRPr="00690650">
              <w:rPr>
                <w:rFonts w:ascii="Times New Roman" w:hAnsi="Times New Roman" w:cs="Times New Roman"/>
                <w:sz w:val="24"/>
                <w:szCs w:val="24"/>
                <w:lang w:val="uk-UA"/>
              </w:rPr>
              <w:t>нта (документів), що подається У</w:t>
            </w:r>
            <w:r w:rsidRPr="00690650">
              <w:rPr>
                <w:rFonts w:ascii="Times New Roman" w:hAnsi="Times New Roman" w:cs="Times New Roman"/>
                <w:sz w:val="24"/>
                <w:szCs w:val="24"/>
                <w:lang w:val="uk-UA"/>
              </w:rPr>
              <w:t xml:space="preserve">часником процедури закупівлі у складі тендерної пропозиції, зміст якого </w:t>
            </w:r>
            <w:r w:rsidR="00460CEA" w:rsidRPr="00690650">
              <w:rPr>
                <w:rFonts w:ascii="Times New Roman" w:hAnsi="Times New Roman" w:cs="Times New Roman"/>
                <w:sz w:val="24"/>
                <w:szCs w:val="24"/>
                <w:lang w:val="uk-UA"/>
              </w:rPr>
              <w:t>відповідає вимогам, визначеним З</w:t>
            </w:r>
            <w:r w:rsidRPr="00690650">
              <w:rPr>
                <w:rFonts w:ascii="Times New Roman" w:hAnsi="Times New Roman" w:cs="Times New Roman"/>
                <w:sz w:val="24"/>
                <w:szCs w:val="24"/>
                <w:lang w:val="uk-UA"/>
              </w:rPr>
              <w:t>амовником у тендерній документації.</w:t>
            </w:r>
          </w:p>
          <w:p w14:paraId="1A1F6899" w14:textId="77777777" w:rsidR="00F76FAF" w:rsidRPr="00690650" w:rsidRDefault="00F76FAF" w:rsidP="004264FA">
            <w:pPr>
              <w:widowControl w:val="0"/>
              <w:jc w:val="both"/>
              <w:rPr>
                <w:rFonts w:ascii="Times New Roman" w:hAnsi="Times New Roman" w:cs="Times New Roman"/>
                <w:sz w:val="24"/>
                <w:szCs w:val="24"/>
                <w:lang w:val="uk-UA"/>
              </w:rPr>
            </w:pPr>
            <w:r w:rsidRPr="00690650">
              <w:rPr>
                <w:rFonts w:ascii="Times New Roman" w:hAnsi="Times New Roman" w:cs="Times New Roman"/>
                <w:sz w:val="24"/>
                <w:szCs w:val="24"/>
                <w:lang w:val="uk-UA"/>
              </w:rPr>
              <w:t>4.</w:t>
            </w:r>
            <w:r w:rsidRPr="00690650">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1FC8348" w14:textId="77777777" w:rsidR="00F76FAF" w:rsidRPr="00690650" w:rsidRDefault="00F76FAF" w:rsidP="004264FA">
            <w:pPr>
              <w:widowControl w:val="0"/>
              <w:jc w:val="both"/>
              <w:rPr>
                <w:rFonts w:ascii="Times New Roman" w:hAnsi="Times New Roman" w:cs="Times New Roman"/>
                <w:sz w:val="24"/>
                <w:szCs w:val="24"/>
                <w:lang w:val="uk-UA"/>
              </w:rPr>
            </w:pPr>
            <w:r w:rsidRPr="00690650">
              <w:rPr>
                <w:rFonts w:ascii="Times New Roman" w:hAnsi="Times New Roman" w:cs="Times New Roman"/>
                <w:sz w:val="24"/>
                <w:szCs w:val="24"/>
                <w:lang w:val="uk-UA"/>
              </w:rPr>
              <w:t>5.</w:t>
            </w:r>
            <w:r w:rsidRPr="00690650">
              <w:rPr>
                <w:rFonts w:ascii="Times New Roman" w:hAnsi="Times New Roman" w:cs="Times New Roman"/>
                <w:sz w:val="24"/>
                <w:szCs w:val="24"/>
                <w:lang w:val="uk-UA"/>
              </w:rPr>
              <w:tab/>
              <w:t>У складі тендерної пропозиції немає документа (до</w:t>
            </w:r>
            <w:r w:rsidR="00460CEA" w:rsidRPr="00690650">
              <w:rPr>
                <w:rFonts w:ascii="Times New Roman" w:hAnsi="Times New Roman" w:cs="Times New Roman"/>
                <w:sz w:val="24"/>
                <w:szCs w:val="24"/>
                <w:lang w:val="uk-UA"/>
              </w:rPr>
              <w:t>кументів), на який посилається У</w:t>
            </w:r>
            <w:r w:rsidRPr="00690650">
              <w:rPr>
                <w:rFonts w:ascii="Times New Roman" w:hAnsi="Times New Roman" w:cs="Times New Roman"/>
                <w:sz w:val="24"/>
                <w:szCs w:val="24"/>
                <w:lang w:val="uk-UA"/>
              </w:rPr>
              <w:t>часник процедури закупівлі у своїй т</w:t>
            </w:r>
            <w:r w:rsidR="00460CEA" w:rsidRPr="00690650">
              <w:rPr>
                <w:rFonts w:ascii="Times New Roman" w:hAnsi="Times New Roman" w:cs="Times New Roman"/>
                <w:sz w:val="24"/>
                <w:szCs w:val="24"/>
                <w:lang w:val="uk-UA"/>
              </w:rPr>
              <w:t>ендерній пропозиції, при цьому З</w:t>
            </w:r>
            <w:r w:rsidRPr="00690650">
              <w:rPr>
                <w:rFonts w:ascii="Times New Roman" w:hAnsi="Times New Roman" w:cs="Times New Roman"/>
                <w:sz w:val="24"/>
                <w:szCs w:val="24"/>
                <w:lang w:val="uk-UA"/>
              </w:rPr>
              <w:t>амовником не вимагається подання такого документа в тендерній документації.</w:t>
            </w:r>
          </w:p>
          <w:p w14:paraId="0F4548DC" w14:textId="77777777" w:rsidR="00F76FAF" w:rsidRPr="00690650" w:rsidRDefault="00F76FAF" w:rsidP="004264FA">
            <w:pPr>
              <w:widowControl w:val="0"/>
              <w:jc w:val="both"/>
              <w:rPr>
                <w:rFonts w:ascii="Times New Roman" w:hAnsi="Times New Roman" w:cs="Times New Roman"/>
                <w:sz w:val="24"/>
                <w:szCs w:val="24"/>
                <w:lang w:val="uk-UA"/>
              </w:rPr>
            </w:pPr>
            <w:r w:rsidRPr="00690650">
              <w:rPr>
                <w:rFonts w:ascii="Times New Roman" w:hAnsi="Times New Roman" w:cs="Times New Roman"/>
                <w:sz w:val="24"/>
                <w:szCs w:val="24"/>
                <w:lang w:val="uk-UA"/>
              </w:rPr>
              <w:t>6.</w:t>
            </w:r>
            <w:r w:rsidRPr="00690650">
              <w:rPr>
                <w:rFonts w:ascii="Times New Roman" w:hAnsi="Times New Roman" w:cs="Times New Roman"/>
                <w:sz w:val="24"/>
                <w:szCs w:val="24"/>
                <w:lang w:val="uk-UA"/>
              </w:rPr>
              <w:tab/>
              <w:t>Подання документа (</w:t>
            </w:r>
            <w:r w:rsidR="00460CEA" w:rsidRPr="00690650">
              <w:rPr>
                <w:rFonts w:ascii="Times New Roman" w:hAnsi="Times New Roman" w:cs="Times New Roman"/>
                <w:sz w:val="24"/>
                <w:szCs w:val="24"/>
                <w:lang w:val="uk-UA"/>
              </w:rPr>
              <w:t>документів) У</w:t>
            </w:r>
            <w:r w:rsidRPr="00690650">
              <w:rPr>
                <w:rFonts w:ascii="Times New Roman" w:hAnsi="Times New Roman" w:cs="Times New Roman"/>
                <w:sz w:val="24"/>
                <w:szCs w:val="24"/>
                <w:lang w:val="uk-UA"/>
              </w:rPr>
              <w:t>часником процедури закупівлі у складі тендерної пропозиції, що не містить власноручно</w:t>
            </w:r>
            <w:r w:rsidR="00460CEA" w:rsidRPr="00690650">
              <w:rPr>
                <w:rFonts w:ascii="Times New Roman" w:hAnsi="Times New Roman" w:cs="Times New Roman"/>
                <w:sz w:val="24"/>
                <w:szCs w:val="24"/>
                <w:lang w:val="uk-UA"/>
              </w:rPr>
              <w:t>го підпису уповноваженої особи У</w:t>
            </w:r>
            <w:r w:rsidRPr="00690650">
              <w:rPr>
                <w:rFonts w:ascii="Times New Roman" w:hAnsi="Times New Roman" w:cs="Times New Roman"/>
                <w:sz w:val="24"/>
                <w:szCs w:val="24"/>
                <w:lang w:val="uk-UA"/>
              </w:rPr>
              <w:t>часника процедури закупівлі, якщо на цей документ (документи) накладено її кваліфікований електронний підпис.</w:t>
            </w:r>
          </w:p>
          <w:p w14:paraId="7008E261" w14:textId="77777777" w:rsidR="00F76FAF" w:rsidRPr="00690650" w:rsidRDefault="00F76FAF" w:rsidP="004264FA">
            <w:pPr>
              <w:widowControl w:val="0"/>
              <w:jc w:val="both"/>
              <w:rPr>
                <w:rFonts w:ascii="Times New Roman" w:hAnsi="Times New Roman" w:cs="Times New Roman"/>
                <w:sz w:val="24"/>
                <w:szCs w:val="24"/>
                <w:lang w:val="uk-UA"/>
              </w:rPr>
            </w:pPr>
            <w:r w:rsidRPr="00690650">
              <w:rPr>
                <w:rFonts w:ascii="Times New Roman" w:hAnsi="Times New Roman" w:cs="Times New Roman"/>
                <w:sz w:val="24"/>
                <w:szCs w:val="24"/>
                <w:lang w:val="uk-UA"/>
              </w:rPr>
              <w:t>7.</w:t>
            </w:r>
            <w:r w:rsidRPr="00690650">
              <w:rPr>
                <w:rFonts w:ascii="Times New Roman" w:hAnsi="Times New Roman" w:cs="Times New Roman"/>
                <w:sz w:val="24"/>
                <w:szCs w:val="24"/>
                <w:lang w:val="uk-UA"/>
              </w:rPr>
              <w:tab/>
              <w:t>Подання докум</w:t>
            </w:r>
            <w:r w:rsidR="00460CEA" w:rsidRPr="00690650">
              <w:rPr>
                <w:rFonts w:ascii="Times New Roman" w:hAnsi="Times New Roman" w:cs="Times New Roman"/>
                <w:sz w:val="24"/>
                <w:szCs w:val="24"/>
                <w:lang w:val="uk-UA"/>
              </w:rPr>
              <w:t>ента (документів) У</w:t>
            </w:r>
            <w:r w:rsidRPr="00690650">
              <w:rPr>
                <w:rFonts w:ascii="Times New Roman" w:hAnsi="Times New Roman" w:cs="Times New Roman"/>
                <w:sz w:val="24"/>
                <w:szCs w:val="24"/>
                <w:lang w:val="uk-UA"/>
              </w:rPr>
              <w:t xml:space="preserve">часником процедури </w:t>
            </w:r>
            <w:r w:rsidRPr="00690650">
              <w:rPr>
                <w:rFonts w:ascii="Times New Roman" w:hAnsi="Times New Roman" w:cs="Times New Roman"/>
                <w:sz w:val="24"/>
                <w:szCs w:val="24"/>
                <w:lang w:val="uk-UA"/>
              </w:rPr>
              <w:lastRenderedPageBreak/>
              <w:t>закупівлі у складі тендерної пропозиції, що складений у довільній формі та не містить вихідного номера.</w:t>
            </w:r>
          </w:p>
          <w:p w14:paraId="1FE1A7DD" w14:textId="77777777" w:rsidR="00F76FAF" w:rsidRPr="00690650" w:rsidRDefault="00460CEA" w:rsidP="004264FA">
            <w:pPr>
              <w:widowControl w:val="0"/>
              <w:jc w:val="both"/>
              <w:rPr>
                <w:rFonts w:ascii="Times New Roman" w:hAnsi="Times New Roman" w:cs="Times New Roman"/>
                <w:sz w:val="24"/>
                <w:szCs w:val="24"/>
                <w:lang w:val="uk-UA"/>
              </w:rPr>
            </w:pPr>
            <w:r w:rsidRPr="00690650">
              <w:rPr>
                <w:rFonts w:ascii="Times New Roman" w:hAnsi="Times New Roman" w:cs="Times New Roman"/>
                <w:sz w:val="24"/>
                <w:szCs w:val="24"/>
                <w:lang w:val="uk-UA"/>
              </w:rPr>
              <w:t>8.</w:t>
            </w:r>
            <w:r w:rsidRPr="00690650">
              <w:rPr>
                <w:rFonts w:ascii="Times New Roman" w:hAnsi="Times New Roman" w:cs="Times New Roman"/>
                <w:sz w:val="24"/>
                <w:szCs w:val="24"/>
                <w:lang w:val="uk-UA"/>
              </w:rPr>
              <w:tab/>
              <w:t>Подання документа У</w:t>
            </w:r>
            <w:r w:rsidR="00F76FAF" w:rsidRPr="00690650">
              <w:rPr>
                <w:rFonts w:ascii="Times New Roman" w:hAnsi="Times New Roman" w:cs="Times New Roman"/>
                <w:sz w:val="24"/>
                <w:szCs w:val="24"/>
                <w:lang w:val="uk-UA"/>
              </w:rPr>
              <w:t>часником процедури закупівлі у складі тендерної пропозиції, що є сканованою копією оригіналу документа/електронного документа.</w:t>
            </w:r>
          </w:p>
          <w:p w14:paraId="2EF1903E" w14:textId="77777777" w:rsidR="00F76FAF" w:rsidRPr="00690650" w:rsidRDefault="00460CEA" w:rsidP="004264FA">
            <w:pPr>
              <w:widowControl w:val="0"/>
              <w:jc w:val="both"/>
              <w:rPr>
                <w:rFonts w:ascii="Times New Roman" w:hAnsi="Times New Roman" w:cs="Times New Roman"/>
                <w:sz w:val="24"/>
                <w:szCs w:val="24"/>
                <w:lang w:val="uk-UA"/>
              </w:rPr>
            </w:pPr>
            <w:r w:rsidRPr="00690650">
              <w:rPr>
                <w:rFonts w:ascii="Times New Roman" w:hAnsi="Times New Roman" w:cs="Times New Roman"/>
                <w:sz w:val="24"/>
                <w:szCs w:val="24"/>
                <w:lang w:val="uk-UA"/>
              </w:rPr>
              <w:t>9.</w:t>
            </w:r>
            <w:r w:rsidRPr="00690650">
              <w:rPr>
                <w:rFonts w:ascii="Times New Roman" w:hAnsi="Times New Roman" w:cs="Times New Roman"/>
                <w:sz w:val="24"/>
                <w:szCs w:val="24"/>
                <w:lang w:val="uk-UA"/>
              </w:rPr>
              <w:tab/>
              <w:t>Подання документа У</w:t>
            </w:r>
            <w:r w:rsidR="00F76FAF" w:rsidRPr="00690650">
              <w:rPr>
                <w:rFonts w:ascii="Times New Roman" w:hAnsi="Times New Roman" w:cs="Times New Roman"/>
                <w:sz w:val="24"/>
                <w:szCs w:val="24"/>
                <w:lang w:val="uk-UA"/>
              </w:rPr>
              <w:t>часником процедури закупівлі у складі тендерної пропозиції, який засвідчени</w:t>
            </w:r>
            <w:r w:rsidRPr="00690650">
              <w:rPr>
                <w:rFonts w:ascii="Times New Roman" w:hAnsi="Times New Roman" w:cs="Times New Roman"/>
                <w:sz w:val="24"/>
                <w:szCs w:val="24"/>
                <w:lang w:val="uk-UA"/>
              </w:rPr>
              <w:t>й підписом уповноваженої особи У</w:t>
            </w:r>
            <w:r w:rsidR="00F76FAF" w:rsidRPr="00690650">
              <w:rPr>
                <w:rFonts w:ascii="Times New Roman" w:hAnsi="Times New Roman" w:cs="Times New Roman"/>
                <w:sz w:val="24"/>
                <w:szCs w:val="24"/>
                <w:lang w:val="uk-UA"/>
              </w:rPr>
              <w:t xml:space="preserve">часника процедури закупівлі та додатково містить підпис (візу) особи, повноваження якої </w:t>
            </w:r>
            <w:r w:rsidRPr="00690650">
              <w:rPr>
                <w:rFonts w:ascii="Times New Roman" w:hAnsi="Times New Roman" w:cs="Times New Roman"/>
                <w:sz w:val="24"/>
                <w:szCs w:val="24"/>
                <w:lang w:val="uk-UA"/>
              </w:rPr>
              <w:t>У</w:t>
            </w:r>
            <w:r w:rsidR="00F76FAF" w:rsidRPr="00690650">
              <w:rPr>
                <w:rFonts w:ascii="Times New Roman" w:hAnsi="Times New Roman" w:cs="Times New Roman"/>
                <w:sz w:val="24"/>
                <w:szCs w:val="24"/>
                <w:lang w:val="uk-UA"/>
              </w:rPr>
              <w:t>часником процедури закупівлі не підтверджені (наприклад, переклад документа завізований перекладачем тощо).</w:t>
            </w:r>
          </w:p>
          <w:p w14:paraId="043774E4" w14:textId="77777777" w:rsidR="00F76FAF" w:rsidRPr="00690650" w:rsidRDefault="00F76FAF" w:rsidP="004264FA">
            <w:pPr>
              <w:widowControl w:val="0"/>
              <w:jc w:val="both"/>
              <w:rPr>
                <w:rFonts w:ascii="Times New Roman" w:hAnsi="Times New Roman" w:cs="Times New Roman"/>
                <w:sz w:val="24"/>
                <w:szCs w:val="24"/>
                <w:lang w:val="uk-UA"/>
              </w:rPr>
            </w:pPr>
            <w:r w:rsidRPr="00690650">
              <w:rPr>
                <w:rFonts w:ascii="Times New Roman" w:hAnsi="Times New Roman" w:cs="Times New Roman"/>
                <w:sz w:val="24"/>
                <w:szCs w:val="24"/>
                <w:lang w:val="uk-UA"/>
              </w:rPr>
              <w:t>10.</w:t>
            </w:r>
            <w:r w:rsidRPr="00690650">
              <w:rPr>
                <w:rFonts w:ascii="Times New Roman" w:hAnsi="Times New Roman" w:cs="Times New Roman"/>
                <w:sz w:val="24"/>
                <w:szCs w:val="24"/>
                <w:lang w:val="uk-UA"/>
              </w:rPr>
              <w:tab/>
            </w:r>
            <w:r w:rsidR="00460CEA" w:rsidRPr="00690650">
              <w:rPr>
                <w:rFonts w:ascii="Times New Roman" w:hAnsi="Times New Roman" w:cs="Times New Roman"/>
                <w:sz w:val="24"/>
                <w:szCs w:val="24"/>
                <w:lang w:val="uk-UA"/>
              </w:rPr>
              <w:t>Подання документа (документів) У</w:t>
            </w:r>
            <w:r w:rsidRPr="00690650">
              <w:rPr>
                <w:rFonts w:ascii="Times New Roman" w:hAnsi="Times New Roman" w:cs="Times New Roman"/>
                <w:sz w:val="24"/>
                <w:szCs w:val="24"/>
                <w:lang w:val="uk-UA"/>
              </w:rPr>
              <w:t>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E8C048D" w14:textId="77777777" w:rsidR="00F76FAF" w:rsidRPr="00690650" w:rsidRDefault="00F76FAF" w:rsidP="004264FA">
            <w:pPr>
              <w:widowControl w:val="0"/>
              <w:jc w:val="both"/>
              <w:rPr>
                <w:rFonts w:ascii="Times New Roman" w:hAnsi="Times New Roman" w:cs="Times New Roman"/>
                <w:sz w:val="24"/>
                <w:szCs w:val="24"/>
                <w:lang w:val="uk-UA"/>
              </w:rPr>
            </w:pPr>
            <w:r w:rsidRPr="00690650">
              <w:rPr>
                <w:rFonts w:ascii="Times New Roman" w:hAnsi="Times New Roman" w:cs="Times New Roman"/>
                <w:sz w:val="24"/>
                <w:szCs w:val="24"/>
                <w:lang w:val="uk-UA"/>
              </w:rPr>
              <w:t>11.</w:t>
            </w:r>
            <w:r w:rsidRPr="00690650">
              <w:rPr>
                <w:rFonts w:ascii="Times New Roman" w:hAnsi="Times New Roman" w:cs="Times New Roman"/>
                <w:sz w:val="24"/>
                <w:szCs w:val="24"/>
                <w:lang w:val="uk-UA"/>
              </w:rPr>
              <w:tab/>
            </w:r>
            <w:r w:rsidR="00460CEA" w:rsidRPr="00690650">
              <w:rPr>
                <w:rFonts w:ascii="Times New Roman" w:hAnsi="Times New Roman" w:cs="Times New Roman"/>
                <w:sz w:val="24"/>
                <w:szCs w:val="24"/>
                <w:lang w:val="uk-UA"/>
              </w:rPr>
              <w:t>Подання документа (документів) У</w:t>
            </w:r>
            <w:r w:rsidRPr="00690650">
              <w:rPr>
                <w:rFonts w:ascii="Times New Roman" w:hAnsi="Times New Roman" w:cs="Times New Roman"/>
                <w:sz w:val="24"/>
                <w:szCs w:val="24"/>
                <w:lang w:val="uk-UA"/>
              </w:rPr>
              <w:t>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C977821" w14:textId="77777777" w:rsidR="00F76FAF" w:rsidRPr="00690650" w:rsidRDefault="00F76FAF" w:rsidP="004264FA">
            <w:pPr>
              <w:widowControl w:val="0"/>
              <w:jc w:val="both"/>
              <w:rPr>
                <w:rFonts w:ascii="Times New Roman" w:hAnsi="Times New Roman" w:cs="Times New Roman"/>
                <w:sz w:val="24"/>
                <w:szCs w:val="24"/>
                <w:lang w:val="uk-UA"/>
              </w:rPr>
            </w:pPr>
            <w:r w:rsidRPr="00690650">
              <w:rPr>
                <w:rFonts w:ascii="Times New Roman" w:hAnsi="Times New Roman" w:cs="Times New Roman"/>
                <w:sz w:val="24"/>
                <w:szCs w:val="24"/>
                <w:lang w:val="uk-UA"/>
              </w:rPr>
              <w:t>12.</w:t>
            </w:r>
            <w:r w:rsidRPr="00690650">
              <w:rPr>
                <w:rFonts w:ascii="Times New Roman" w:hAnsi="Times New Roman" w:cs="Times New Roman"/>
                <w:sz w:val="24"/>
                <w:szCs w:val="24"/>
                <w:lang w:val="uk-UA"/>
              </w:rPr>
              <w:tab/>
            </w:r>
            <w:r w:rsidR="00460CEA" w:rsidRPr="00690650">
              <w:rPr>
                <w:rFonts w:ascii="Times New Roman" w:hAnsi="Times New Roman" w:cs="Times New Roman"/>
                <w:sz w:val="24"/>
                <w:szCs w:val="24"/>
                <w:lang w:val="uk-UA"/>
              </w:rPr>
              <w:t>Подання документа (документів) У</w:t>
            </w:r>
            <w:r w:rsidRPr="00690650">
              <w:rPr>
                <w:rFonts w:ascii="Times New Roman" w:hAnsi="Times New Roman" w:cs="Times New Roman"/>
                <w:sz w:val="24"/>
                <w:szCs w:val="24"/>
                <w:lang w:val="uk-UA"/>
              </w:rPr>
              <w:t>часником процедури закупівлі у складі тендерної пропозиції в форматі, що відрізняється</w:t>
            </w:r>
            <w:r w:rsidR="00460CEA" w:rsidRPr="00690650">
              <w:rPr>
                <w:rFonts w:ascii="Times New Roman" w:hAnsi="Times New Roman" w:cs="Times New Roman"/>
                <w:sz w:val="24"/>
                <w:szCs w:val="24"/>
                <w:lang w:val="uk-UA"/>
              </w:rPr>
              <w:t xml:space="preserve"> від формату, який вимагається З</w:t>
            </w:r>
            <w:r w:rsidRPr="00690650">
              <w:rPr>
                <w:rFonts w:ascii="Times New Roman" w:hAnsi="Times New Roman" w:cs="Times New Roman"/>
                <w:sz w:val="24"/>
                <w:szCs w:val="24"/>
                <w:lang w:val="uk-UA"/>
              </w:rPr>
              <w:t>амовником у тендерній документації, при цьому такий формат документа забезпечує можливість його перегляду.</w:t>
            </w:r>
          </w:p>
          <w:p w14:paraId="19E85AD7" w14:textId="77777777" w:rsidR="00F76FAF" w:rsidRPr="00690650" w:rsidRDefault="00F76FAF" w:rsidP="004264FA">
            <w:pPr>
              <w:widowControl w:val="0"/>
              <w:jc w:val="both"/>
              <w:rPr>
                <w:rFonts w:ascii="Times New Roman" w:hAnsi="Times New Roman" w:cs="Times New Roman"/>
                <w:i/>
                <w:iCs/>
                <w:sz w:val="24"/>
                <w:szCs w:val="24"/>
                <w:u w:val="single"/>
                <w:lang w:val="uk-UA"/>
              </w:rPr>
            </w:pPr>
            <w:r w:rsidRPr="00690650">
              <w:rPr>
                <w:rFonts w:ascii="Times New Roman" w:hAnsi="Times New Roman" w:cs="Times New Roman"/>
                <w:i/>
                <w:iCs/>
                <w:sz w:val="24"/>
                <w:szCs w:val="24"/>
                <w:u w:val="single"/>
                <w:lang w:val="uk-UA"/>
              </w:rPr>
              <w:t>Приклади формальних помилок:</w:t>
            </w:r>
          </w:p>
          <w:p w14:paraId="01F19D36" w14:textId="77777777" w:rsidR="00F76FAF" w:rsidRPr="00690650" w:rsidRDefault="00F76FAF" w:rsidP="004264FA">
            <w:pPr>
              <w:widowControl w:val="0"/>
              <w:jc w:val="both"/>
              <w:rPr>
                <w:rFonts w:ascii="Times New Roman" w:hAnsi="Times New Roman" w:cs="Times New Roman"/>
                <w:sz w:val="24"/>
                <w:szCs w:val="24"/>
                <w:lang w:val="uk-UA"/>
              </w:rPr>
            </w:pPr>
            <w:r w:rsidRPr="00690650">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D28CF73" w14:textId="77777777" w:rsidR="00F76FAF" w:rsidRPr="00690650" w:rsidRDefault="00F76FAF" w:rsidP="004264FA">
            <w:pPr>
              <w:widowControl w:val="0"/>
              <w:jc w:val="both"/>
              <w:rPr>
                <w:rFonts w:ascii="Times New Roman" w:hAnsi="Times New Roman" w:cs="Times New Roman"/>
                <w:sz w:val="24"/>
                <w:szCs w:val="24"/>
                <w:lang w:val="uk-UA"/>
              </w:rPr>
            </w:pPr>
            <w:r w:rsidRPr="00690650">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690650">
              <w:rPr>
                <w:rFonts w:ascii="Times New Roman" w:hAnsi="Times New Roman" w:cs="Times New Roman"/>
                <w:sz w:val="24"/>
                <w:szCs w:val="24"/>
                <w:lang w:val="uk-UA"/>
              </w:rPr>
              <w:t>pdf</w:t>
            </w:r>
            <w:proofErr w:type="spellEnd"/>
            <w:r w:rsidRPr="00690650">
              <w:rPr>
                <w:rFonts w:ascii="Times New Roman" w:hAnsi="Times New Roman" w:cs="Times New Roman"/>
                <w:sz w:val="24"/>
                <w:szCs w:val="24"/>
                <w:lang w:val="uk-UA"/>
              </w:rPr>
              <w:t>» (</w:t>
            </w:r>
            <w:proofErr w:type="spellStart"/>
            <w:r w:rsidRPr="00690650">
              <w:rPr>
                <w:rFonts w:ascii="Times New Roman" w:hAnsi="Times New Roman" w:cs="Times New Roman"/>
                <w:sz w:val="24"/>
                <w:szCs w:val="24"/>
                <w:lang w:val="uk-UA"/>
              </w:rPr>
              <w:t>PortableDocumentFormat</w:t>
            </w:r>
            <w:proofErr w:type="spellEnd"/>
            <w:r w:rsidRPr="00690650">
              <w:rPr>
                <w:rFonts w:ascii="Times New Roman" w:hAnsi="Times New Roman" w:cs="Times New Roman"/>
                <w:sz w:val="24"/>
                <w:szCs w:val="24"/>
                <w:lang w:val="uk-UA"/>
              </w:rPr>
              <w:t xml:space="preserve">)». </w:t>
            </w:r>
          </w:p>
          <w:p w14:paraId="11AB366A" w14:textId="77777777" w:rsidR="00F76FAF" w:rsidRPr="00690650" w:rsidRDefault="00F76FAF" w:rsidP="004264FA">
            <w:pPr>
              <w:widowControl w:val="0"/>
              <w:ind w:left="40" w:hanging="20"/>
              <w:contextualSpacing/>
              <w:jc w:val="both"/>
              <w:rPr>
                <w:rFonts w:ascii="Times New Roman" w:eastAsia="Times New Roman" w:hAnsi="Times New Roman" w:cs="Times New Roman"/>
                <w:sz w:val="24"/>
                <w:szCs w:val="24"/>
                <w:lang w:val="uk-UA" w:eastAsia="ru-RU"/>
              </w:rPr>
            </w:pPr>
            <w:r w:rsidRPr="00690650">
              <w:rPr>
                <w:rFonts w:ascii="Times New Roman" w:eastAsia="Times New Roman" w:hAnsi="Times New Roman" w:cs="Times New Roman"/>
                <w:sz w:val="24"/>
                <w:szCs w:val="24"/>
                <w:lang w:val="uk-UA" w:eastAsia="ru-RU"/>
              </w:rPr>
              <w:t xml:space="preserve">Документи, що не </w:t>
            </w:r>
            <w:r w:rsidR="00460CEA" w:rsidRPr="00690650">
              <w:rPr>
                <w:rFonts w:ascii="Times New Roman" w:eastAsia="Times New Roman" w:hAnsi="Times New Roman" w:cs="Times New Roman"/>
                <w:sz w:val="24"/>
                <w:szCs w:val="24"/>
                <w:lang w:val="uk-UA" w:eastAsia="ru-RU"/>
              </w:rPr>
              <w:t>передбачені законодавством для У</w:t>
            </w:r>
            <w:r w:rsidRPr="00690650">
              <w:rPr>
                <w:rFonts w:ascii="Times New Roman" w:eastAsia="Times New Roman" w:hAnsi="Times New Roman" w:cs="Times New Roman"/>
                <w:sz w:val="24"/>
                <w:szCs w:val="24"/>
                <w:lang w:val="uk-UA" w:eastAsia="ru-RU"/>
              </w:rPr>
              <w:t>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w:t>
            </w:r>
            <w:r w:rsidR="00460CEA" w:rsidRPr="00690650">
              <w:rPr>
                <w:rFonts w:ascii="Times New Roman" w:eastAsia="Times New Roman" w:hAnsi="Times New Roman" w:cs="Times New Roman"/>
                <w:sz w:val="24"/>
                <w:szCs w:val="24"/>
                <w:lang w:val="uk-UA" w:eastAsia="ru-RU"/>
              </w:rPr>
              <w:t>ом для У</w:t>
            </w:r>
            <w:r w:rsidRPr="00690650">
              <w:rPr>
                <w:rFonts w:ascii="Times New Roman" w:eastAsia="Times New Roman" w:hAnsi="Times New Roman" w:cs="Times New Roman"/>
                <w:sz w:val="24"/>
                <w:szCs w:val="24"/>
                <w:lang w:val="uk-UA" w:eastAsia="ru-RU"/>
              </w:rPr>
              <w:t>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0533D7F" w14:textId="77777777" w:rsidR="00F76FAF" w:rsidRPr="00690650" w:rsidRDefault="00F76FAF" w:rsidP="00970846">
            <w:pPr>
              <w:widowControl w:val="0"/>
              <w:jc w:val="both"/>
              <w:rPr>
                <w:rFonts w:ascii="Times New Roman" w:eastAsia="Times New Roman" w:hAnsi="Times New Roman" w:cs="Times New Roman"/>
                <w:sz w:val="24"/>
                <w:szCs w:val="24"/>
                <w:lang w:val="uk-UA" w:eastAsia="ru-RU"/>
              </w:rPr>
            </w:pPr>
            <w:bookmarkStart w:id="3" w:name="_Hlk39053002"/>
            <w:bookmarkStart w:id="4" w:name="_Hlk52459287"/>
            <w:r w:rsidRPr="00690650">
              <w:rPr>
                <w:rFonts w:ascii="Times New Roman" w:eastAsia="Times New Roman" w:hAnsi="Times New Roman" w:cs="Times New Roman"/>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bookmarkEnd w:id="3"/>
            <w:bookmarkEnd w:id="4"/>
          </w:p>
        </w:tc>
      </w:tr>
      <w:tr w:rsidR="00F76FAF" w:rsidRPr="00690650" w14:paraId="33DFA6A0" w14:textId="77777777" w:rsidTr="007F7BD4">
        <w:trPr>
          <w:trHeight w:val="1119"/>
        </w:trPr>
        <w:tc>
          <w:tcPr>
            <w:tcW w:w="445" w:type="dxa"/>
          </w:tcPr>
          <w:p w14:paraId="5E7BF1EC" w14:textId="77777777" w:rsidR="00F76FAF" w:rsidRPr="00690650" w:rsidRDefault="00F76FAF" w:rsidP="004264FA">
            <w:pPr>
              <w:widowControl w:val="0"/>
              <w:jc w:val="center"/>
              <w:rPr>
                <w:rFonts w:ascii="Times New Roman" w:hAnsi="Times New Roman" w:cs="Times New Roman"/>
                <w:sz w:val="24"/>
                <w:szCs w:val="24"/>
                <w:lang w:val="uk-UA"/>
              </w:rPr>
            </w:pPr>
            <w:r w:rsidRPr="00690650">
              <w:rPr>
                <w:rFonts w:ascii="Times New Roman" w:eastAsia="Times New Roman" w:hAnsi="Times New Roman" w:cs="Times New Roman"/>
                <w:color w:val="000000"/>
                <w:sz w:val="24"/>
                <w:szCs w:val="24"/>
                <w:lang w:val="uk-UA" w:eastAsia="ru-RU"/>
              </w:rPr>
              <w:lastRenderedPageBreak/>
              <w:t>2</w:t>
            </w:r>
          </w:p>
        </w:tc>
        <w:tc>
          <w:tcPr>
            <w:tcW w:w="2109" w:type="dxa"/>
          </w:tcPr>
          <w:p w14:paraId="53FCC925" w14:textId="77777777" w:rsidR="00F76FAF" w:rsidRPr="00690650" w:rsidRDefault="00F76FAF" w:rsidP="004264FA">
            <w:pPr>
              <w:widowControl w:val="0"/>
              <w:rPr>
                <w:rFonts w:ascii="Times New Roman" w:hAnsi="Times New Roman" w:cs="Times New Roman"/>
                <w:sz w:val="24"/>
                <w:szCs w:val="24"/>
                <w:lang w:val="uk-UA"/>
              </w:rPr>
            </w:pPr>
            <w:bookmarkStart w:id="5" w:name="_Hlk37757836"/>
            <w:r w:rsidRPr="00690650">
              <w:rPr>
                <w:rFonts w:ascii="Times New Roman" w:eastAsia="Times New Roman" w:hAnsi="Times New Roman" w:cs="Times New Roman"/>
                <w:b/>
                <w:bCs/>
                <w:color w:val="000000"/>
                <w:sz w:val="24"/>
                <w:szCs w:val="24"/>
                <w:lang w:val="uk-UA" w:eastAsia="ru-RU"/>
              </w:rPr>
              <w:t>Забезпечення тендерної пропозиції</w:t>
            </w:r>
            <w:bookmarkEnd w:id="5"/>
          </w:p>
        </w:tc>
        <w:tc>
          <w:tcPr>
            <w:tcW w:w="7369" w:type="dxa"/>
          </w:tcPr>
          <w:p w14:paraId="23BD6530" w14:textId="77777777" w:rsidR="00F76FAF" w:rsidRPr="00690650" w:rsidRDefault="00F76FAF" w:rsidP="003759B9">
            <w:pPr>
              <w:widowControl w:val="0"/>
              <w:rPr>
                <w:rFonts w:ascii="Times New Roman" w:hAnsi="Times New Roman" w:cs="Times New Roman"/>
                <w:sz w:val="24"/>
                <w:szCs w:val="24"/>
                <w:lang w:val="uk-UA"/>
              </w:rPr>
            </w:pPr>
            <w:r w:rsidRPr="00690650">
              <w:rPr>
                <w:rFonts w:ascii="Times New Roman" w:hAnsi="Times New Roman" w:cs="Times New Roman"/>
                <w:sz w:val="24"/>
                <w:szCs w:val="24"/>
                <w:lang w:val="uk-UA"/>
              </w:rPr>
              <w:t>Не вимагається</w:t>
            </w:r>
          </w:p>
        </w:tc>
      </w:tr>
      <w:tr w:rsidR="00F76FAF" w:rsidRPr="00690650" w14:paraId="578A7406" w14:textId="77777777" w:rsidTr="007F7BD4">
        <w:trPr>
          <w:trHeight w:val="1119"/>
        </w:trPr>
        <w:tc>
          <w:tcPr>
            <w:tcW w:w="445" w:type="dxa"/>
          </w:tcPr>
          <w:p w14:paraId="260806D8" w14:textId="77777777" w:rsidR="00F76FAF" w:rsidRPr="00690650" w:rsidRDefault="00F76FAF" w:rsidP="004264FA">
            <w:pPr>
              <w:widowControl w:val="0"/>
              <w:jc w:val="center"/>
              <w:rPr>
                <w:rFonts w:ascii="Times New Roman" w:eastAsia="Times New Roman" w:hAnsi="Times New Roman" w:cs="Times New Roman"/>
                <w:color w:val="000000"/>
                <w:sz w:val="24"/>
                <w:szCs w:val="24"/>
                <w:lang w:val="uk-UA" w:eastAsia="ru-RU"/>
              </w:rPr>
            </w:pPr>
            <w:r w:rsidRPr="00690650">
              <w:rPr>
                <w:rFonts w:ascii="Times New Roman" w:eastAsia="Times New Roman" w:hAnsi="Times New Roman" w:cs="Times New Roman"/>
                <w:color w:val="000000"/>
                <w:sz w:val="24"/>
                <w:szCs w:val="24"/>
                <w:lang w:val="uk-UA" w:eastAsia="ru-RU"/>
              </w:rPr>
              <w:t>3</w:t>
            </w:r>
          </w:p>
        </w:tc>
        <w:tc>
          <w:tcPr>
            <w:tcW w:w="2109" w:type="dxa"/>
          </w:tcPr>
          <w:p w14:paraId="1CFB4139" w14:textId="77777777" w:rsidR="00F76FAF" w:rsidRPr="00690650" w:rsidRDefault="00F76FAF" w:rsidP="004264FA">
            <w:pPr>
              <w:widowControl w:val="0"/>
              <w:rPr>
                <w:rFonts w:ascii="Times New Roman" w:eastAsia="Times New Roman" w:hAnsi="Times New Roman" w:cs="Times New Roman"/>
                <w:b/>
                <w:bCs/>
                <w:color w:val="000000"/>
                <w:sz w:val="24"/>
                <w:szCs w:val="24"/>
                <w:lang w:val="uk-UA" w:eastAsia="ru-RU"/>
              </w:rPr>
            </w:pPr>
            <w:r w:rsidRPr="00690650">
              <w:rPr>
                <w:rFonts w:ascii="Times New Roman" w:eastAsia="Times New Roman" w:hAnsi="Times New Roman" w:cs="Times New Roman"/>
                <w:b/>
                <w:bCs/>
                <w:color w:val="000000"/>
                <w:sz w:val="24"/>
                <w:szCs w:val="24"/>
                <w:lang w:val="uk-UA" w:eastAsia="ru-RU"/>
              </w:rPr>
              <w:t xml:space="preserve">Умови повернення чи неповернення забезпечення </w:t>
            </w:r>
            <w:r w:rsidRPr="00690650">
              <w:rPr>
                <w:rFonts w:ascii="Times New Roman" w:eastAsia="Times New Roman" w:hAnsi="Times New Roman" w:cs="Times New Roman"/>
                <w:b/>
                <w:bCs/>
                <w:color w:val="000000"/>
                <w:sz w:val="24"/>
                <w:szCs w:val="24"/>
                <w:lang w:val="uk-UA" w:eastAsia="ru-RU"/>
              </w:rPr>
              <w:lastRenderedPageBreak/>
              <w:t>тендерної пропозиції</w:t>
            </w:r>
          </w:p>
        </w:tc>
        <w:tc>
          <w:tcPr>
            <w:tcW w:w="7369" w:type="dxa"/>
          </w:tcPr>
          <w:p w14:paraId="6E01D663" w14:textId="77777777" w:rsidR="00F76FAF" w:rsidRPr="00690650" w:rsidRDefault="00F76FAF" w:rsidP="003759B9">
            <w:pPr>
              <w:widowControl w:val="0"/>
              <w:rPr>
                <w:rFonts w:ascii="Times New Roman" w:hAnsi="Times New Roman" w:cs="Times New Roman"/>
                <w:sz w:val="24"/>
                <w:szCs w:val="24"/>
                <w:lang w:val="uk-UA"/>
              </w:rPr>
            </w:pPr>
            <w:r w:rsidRPr="00690650">
              <w:rPr>
                <w:rFonts w:ascii="Times New Roman" w:hAnsi="Times New Roman" w:cs="Times New Roman"/>
                <w:sz w:val="24"/>
                <w:szCs w:val="24"/>
                <w:lang w:val="uk-UA"/>
              </w:rPr>
              <w:lastRenderedPageBreak/>
              <w:t>Забезпечення тендерної пропозиції не вимагається</w:t>
            </w:r>
          </w:p>
        </w:tc>
      </w:tr>
      <w:tr w:rsidR="00F76FAF" w:rsidRPr="0092752D" w14:paraId="7B08DB39" w14:textId="77777777" w:rsidTr="007F7BD4">
        <w:trPr>
          <w:trHeight w:val="560"/>
        </w:trPr>
        <w:tc>
          <w:tcPr>
            <w:tcW w:w="445" w:type="dxa"/>
          </w:tcPr>
          <w:p w14:paraId="7591DEEC" w14:textId="77777777" w:rsidR="00F76FAF" w:rsidRPr="00690650" w:rsidRDefault="00F76FAF" w:rsidP="004264FA">
            <w:pPr>
              <w:widowControl w:val="0"/>
              <w:jc w:val="center"/>
              <w:rPr>
                <w:rFonts w:ascii="Times New Roman" w:hAnsi="Times New Roman" w:cs="Times New Roman"/>
                <w:sz w:val="24"/>
                <w:szCs w:val="24"/>
                <w:lang w:val="uk-UA"/>
              </w:rPr>
            </w:pPr>
            <w:r w:rsidRPr="00690650">
              <w:rPr>
                <w:rFonts w:ascii="Times New Roman" w:eastAsia="Times New Roman" w:hAnsi="Times New Roman" w:cs="Times New Roman"/>
                <w:color w:val="000000"/>
                <w:sz w:val="24"/>
                <w:szCs w:val="24"/>
                <w:lang w:val="uk-UA" w:eastAsia="ru-RU"/>
              </w:rPr>
              <w:t>4</w:t>
            </w:r>
          </w:p>
        </w:tc>
        <w:tc>
          <w:tcPr>
            <w:tcW w:w="2109" w:type="dxa"/>
          </w:tcPr>
          <w:p w14:paraId="7821EE48" w14:textId="77777777" w:rsidR="00F76FAF" w:rsidRPr="00690650" w:rsidRDefault="00F76FAF" w:rsidP="004264FA">
            <w:pPr>
              <w:widowControl w:val="0"/>
              <w:rPr>
                <w:rFonts w:ascii="Times New Roman" w:hAnsi="Times New Roman" w:cs="Times New Roman"/>
                <w:sz w:val="24"/>
                <w:szCs w:val="24"/>
                <w:lang w:val="uk-UA"/>
              </w:rPr>
            </w:pPr>
            <w:r w:rsidRPr="00690650">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7369" w:type="dxa"/>
            <w:vAlign w:val="center"/>
          </w:tcPr>
          <w:p w14:paraId="48BF2562" w14:textId="77777777" w:rsidR="00F76FAF" w:rsidRPr="00690650" w:rsidRDefault="00F76FAF" w:rsidP="004264FA">
            <w:pPr>
              <w:widowControl w:val="0"/>
              <w:jc w:val="both"/>
              <w:rPr>
                <w:rFonts w:ascii="Times New Roman" w:hAnsi="Times New Roman" w:cs="Times New Roman"/>
                <w:sz w:val="24"/>
                <w:szCs w:val="24"/>
                <w:lang w:val="uk-UA"/>
              </w:rPr>
            </w:pPr>
            <w:r w:rsidRPr="00690650">
              <w:rPr>
                <w:rFonts w:ascii="Times New Roman" w:hAnsi="Times New Roman" w:cs="Times New Roman"/>
                <w:sz w:val="24"/>
                <w:szCs w:val="24"/>
                <w:lang w:val="uk-UA"/>
              </w:rPr>
              <w:t xml:space="preserve">Тендерні пропозиції вважаються дійсними </w:t>
            </w:r>
            <w:r w:rsidRPr="00690650">
              <w:rPr>
                <w:rFonts w:ascii="Times New Roman" w:hAnsi="Times New Roman" w:cs="Times New Roman"/>
                <w:b/>
                <w:bCs/>
                <w:i/>
                <w:iCs/>
                <w:sz w:val="24"/>
                <w:szCs w:val="24"/>
                <w:u w:val="single"/>
                <w:lang w:val="uk-UA"/>
              </w:rPr>
              <w:t xml:space="preserve">протягом </w:t>
            </w:r>
            <w:r w:rsidR="00486166" w:rsidRPr="00690650">
              <w:rPr>
                <w:rFonts w:ascii="Times New Roman" w:hAnsi="Times New Roman" w:cs="Times New Roman"/>
                <w:b/>
                <w:bCs/>
                <w:i/>
                <w:iCs/>
                <w:sz w:val="24"/>
                <w:szCs w:val="24"/>
                <w:u w:val="single"/>
                <w:lang w:val="uk-UA"/>
              </w:rPr>
              <w:t>120</w:t>
            </w:r>
            <w:r w:rsidRPr="00690650">
              <w:rPr>
                <w:rFonts w:ascii="Times New Roman" w:hAnsi="Times New Roman" w:cs="Times New Roman"/>
                <w:b/>
                <w:bCs/>
                <w:i/>
                <w:iCs/>
                <w:sz w:val="24"/>
                <w:szCs w:val="24"/>
                <w:u w:val="single"/>
                <w:lang w:val="uk-UA"/>
              </w:rPr>
              <w:t xml:space="preserve"> (ста двадцяти) днів</w:t>
            </w:r>
            <w:r w:rsidRPr="00690650">
              <w:rPr>
                <w:rFonts w:ascii="Times New Roman" w:hAnsi="Times New Roman" w:cs="Times New Roman"/>
                <w:sz w:val="24"/>
                <w:szCs w:val="24"/>
                <w:lang w:val="uk-UA"/>
              </w:rPr>
              <w:t xml:space="preserve"> із дати кінцевого строку подання тендерних пропозиц</w:t>
            </w:r>
            <w:r w:rsidR="001063C3" w:rsidRPr="00690650">
              <w:rPr>
                <w:rFonts w:ascii="Times New Roman" w:hAnsi="Times New Roman" w:cs="Times New Roman"/>
                <w:sz w:val="24"/>
                <w:szCs w:val="24"/>
                <w:lang w:val="uk-UA"/>
              </w:rPr>
              <w:t>ій. До закінчення цього строку Замовник має право вимагати від У</w:t>
            </w:r>
            <w:r w:rsidRPr="00690650">
              <w:rPr>
                <w:rFonts w:ascii="Times New Roman" w:hAnsi="Times New Roman" w:cs="Times New Roman"/>
                <w:sz w:val="24"/>
                <w:szCs w:val="24"/>
                <w:lang w:val="uk-UA"/>
              </w:rPr>
              <w:t>часників процедури закупівлі продовження строку дії тендерних пропозицій.</w:t>
            </w:r>
          </w:p>
          <w:p w14:paraId="680A09B9" w14:textId="77777777" w:rsidR="00F76FAF" w:rsidRPr="00690650" w:rsidRDefault="00F76FAF" w:rsidP="004264FA">
            <w:pPr>
              <w:widowControl w:val="0"/>
              <w:jc w:val="both"/>
              <w:rPr>
                <w:rFonts w:ascii="Times New Roman" w:hAnsi="Times New Roman" w:cs="Times New Roman"/>
                <w:sz w:val="24"/>
                <w:szCs w:val="24"/>
                <w:lang w:val="uk-UA"/>
              </w:rPr>
            </w:pPr>
            <w:r w:rsidRPr="00690650">
              <w:rPr>
                <w:rFonts w:ascii="Times New Roman" w:hAnsi="Times New Roman" w:cs="Times New Roman"/>
                <w:sz w:val="24"/>
                <w:szCs w:val="24"/>
                <w:lang w:val="uk-UA"/>
              </w:rPr>
              <w:t xml:space="preserve">Учасник процедури закупівлі </w:t>
            </w:r>
            <w:r w:rsidRPr="00690650">
              <w:rPr>
                <w:rFonts w:ascii="Times New Roman" w:hAnsi="Times New Roman" w:cs="Times New Roman"/>
                <w:b/>
                <w:bCs/>
                <w:i/>
                <w:iCs/>
                <w:sz w:val="24"/>
                <w:szCs w:val="24"/>
                <w:lang w:val="uk-UA"/>
              </w:rPr>
              <w:t>має право:</w:t>
            </w:r>
          </w:p>
          <w:p w14:paraId="6423F857" w14:textId="77777777" w:rsidR="00F76FAF" w:rsidRPr="00690650" w:rsidRDefault="00F76FAF" w:rsidP="00686D69">
            <w:pPr>
              <w:pStyle w:val="a4"/>
              <w:widowControl w:val="0"/>
              <w:numPr>
                <w:ilvl w:val="0"/>
                <w:numId w:val="3"/>
              </w:numPr>
              <w:jc w:val="both"/>
              <w:rPr>
                <w:rFonts w:ascii="Times New Roman" w:hAnsi="Times New Roman" w:cs="Times New Roman"/>
                <w:sz w:val="24"/>
                <w:szCs w:val="24"/>
                <w:lang w:val="uk-UA"/>
              </w:rPr>
            </w:pPr>
            <w:r w:rsidRPr="00690650">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52FAFE4A" w14:textId="77777777" w:rsidR="00F76FAF" w:rsidRPr="00690650" w:rsidRDefault="00F76FAF" w:rsidP="00686D69">
            <w:pPr>
              <w:pStyle w:val="a4"/>
              <w:widowControl w:val="0"/>
              <w:numPr>
                <w:ilvl w:val="0"/>
                <w:numId w:val="2"/>
              </w:numPr>
              <w:jc w:val="both"/>
              <w:rPr>
                <w:rFonts w:ascii="Times New Roman" w:hAnsi="Times New Roman" w:cs="Times New Roman"/>
                <w:sz w:val="24"/>
                <w:szCs w:val="24"/>
                <w:lang w:val="uk-UA"/>
              </w:rPr>
            </w:pPr>
            <w:r w:rsidRPr="00690650">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01FA512D" w14:textId="77777777" w:rsidR="007352C9" w:rsidRPr="00690650" w:rsidRDefault="007352C9" w:rsidP="007352C9">
            <w:pPr>
              <w:widowControl w:val="0"/>
              <w:jc w:val="both"/>
              <w:rPr>
                <w:rFonts w:ascii="Times New Roman" w:hAnsi="Times New Roman" w:cs="Times New Roman"/>
                <w:sz w:val="24"/>
                <w:szCs w:val="24"/>
                <w:lang w:val="uk-UA"/>
              </w:rPr>
            </w:pPr>
            <w:r w:rsidRPr="00690650">
              <w:rPr>
                <w:rFonts w:ascii="Times New Roman" w:hAnsi="Times New Roman" w:cs="Times New Roman"/>
                <w:sz w:val="24"/>
                <w:szCs w:val="24"/>
                <w:shd w:val="clear" w:color="auto"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76FAF" w:rsidRPr="00690650" w14:paraId="68A9EC77" w14:textId="77777777" w:rsidTr="007F7BD4">
        <w:trPr>
          <w:trHeight w:val="1119"/>
        </w:trPr>
        <w:tc>
          <w:tcPr>
            <w:tcW w:w="445" w:type="dxa"/>
          </w:tcPr>
          <w:p w14:paraId="1DCF1C89" w14:textId="77777777" w:rsidR="00F76FAF" w:rsidRPr="00690650" w:rsidRDefault="00F76FAF" w:rsidP="004264FA">
            <w:pPr>
              <w:widowControl w:val="0"/>
              <w:jc w:val="center"/>
              <w:rPr>
                <w:rFonts w:ascii="Times New Roman" w:hAnsi="Times New Roman" w:cs="Times New Roman"/>
                <w:sz w:val="24"/>
                <w:szCs w:val="24"/>
                <w:lang w:val="uk-UA"/>
              </w:rPr>
            </w:pPr>
            <w:r w:rsidRPr="00690650">
              <w:rPr>
                <w:rFonts w:ascii="Times New Roman" w:eastAsia="Times New Roman" w:hAnsi="Times New Roman" w:cs="Times New Roman"/>
                <w:color w:val="000000"/>
                <w:sz w:val="24"/>
                <w:szCs w:val="24"/>
                <w:lang w:val="uk-UA" w:eastAsia="ru-RU"/>
              </w:rPr>
              <w:t>5</w:t>
            </w:r>
          </w:p>
        </w:tc>
        <w:tc>
          <w:tcPr>
            <w:tcW w:w="2109" w:type="dxa"/>
          </w:tcPr>
          <w:p w14:paraId="2D8683DF" w14:textId="77777777" w:rsidR="00F76FAF" w:rsidRPr="00690650" w:rsidRDefault="00F76FAF" w:rsidP="004264FA">
            <w:pPr>
              <w:widowControl w:val="0"/>
              <w:rPr>
                <w:rFonts w:ascii="Times New Roman" w:eastAsia="Times New Roman" w:hAnsi="Times New Roman" w:cs="Times New Roman"/>
                <w:b/>
                <w:bCs/>
                <w:color w:val="000000"/>
                <w:sz w:val="24"/>
                <w:szCs w:val="24"/>
                <w:lang w:val="uk-UA" w:eastAsia="ru-RU"/>
              </w:rPr>
            </w:pPr>
            <w:r w:rsidRPr="00690650">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w:t>
            </w:r>
            <w:r w:rsidR="00022929" w:rsidRPr="00690650">
              <w:rPr>
                <w:rFonts w:ascii="Times New Roman" w:eastAsia="Times New Roman" w:hAnsi="Times New Roman" w:cs="Times New Roman"/>
                <w:b/>
                <w:bCs/>
                <w:color w:val="000000"/>
                <w:sz w:val="24"/>
                <w:szCs w:val="24"/>
                <w:lang w:val="uk-UA" w:eastAsia="ru-RU"/>
              </w:rPr>
              <w:t>6</w:t>
            </w:r>
            <w:r w:rsidRPr="00690650">
              <w:rPr>
                <w:rFonts w:ascii="Times New Roman" w:eastAsia="Times New Roman" w:hAnsi="Times New Roman" w:cs="Times New Roman"/>
                <w:b/>
                <w:bCs/>
                <w:color w:val="000000"/>
                <w:sz w:val="24"/>
                <w:szCs w:val="24"/>
                <w:lang w:val="uk-UA" w:eastAsia="ru-RU"/>
              </w:rPr>
              <w:t xml:space="preserve"> Закону</w:t>
            </w:r>
            <w:r w:rsidR="00022929" w:rsidRPr="00690650">
              <w:rPr>
                <w:rFonts w:ascii="Times New Roman" w:eastAsia="Times New Roman" w:hAnsi="Times New Roman" w:cs="Times New Roman"/>
                <w:b/>
                <w:bCs/>
                <w:color w:val="000000"/>
                <w:sz w:val="24"/>
                <w:szCs w:val="24"/>
                <w:lang w:val="uk-UA" w:eastAsia="ru-RU"/>
              </w:rPr>
              <w:t xml:space="preserve"> та</w:t>
            </w:r>
          </w:p>
          <w:p w14:paraId="1C7DBC29" w14:textId="77777777" w:rsidR="00022929" w:rsidRPr="00690650" w:rsidRDefault="00022929" w:rsidP="004264FA">
            <w:pPr>
              <w:widowControl w:val="0"/>
              <w:rPr>
                <w:rFonts w:ascii="Times New Roman" w:hAnsi="Times New Roman" w:cs="Times New Roman"/>
                <w:b/>
                <w:bCs/>
                <w:sz w:val="24"/>
                <w:szCs w:val="24"/>
                <w:lang w:val="uk-UA"/>
              </w:rPr>
            </w:pPr>
            <w:r w:rsidRPr="00690650">
              <w:rPr>
                <w:rFonts w:ascii="Times New Roman" w:hAnsi="Times New Roman" w:cs="Times New Roman"/>
                <w:b/>
                <w:bCs/>
                <w:color w:val="000000"/>
                <w:sz w:val="24"/>
                <w:szCs w:val="24"/>
                <w:lang w:val="uk-UA"/>
              </w:rPr>
              <w:t>в</w:t>
            </w:r>
            <w:proofErr w:type="spellStart"/>
            <w:r w:rsidRPr="00690650">
              <w:rPr>
                <w:rFonts w:ascii="Times New Roman" w:hAnsi="Times New Roman" w:cs="Times New Roman"/>
                <w:b/>
                <w:bCs/>
                <w:color w:val="000000"/>
                <w:sz w:val="24"/>
                <w:szCs w:val="24"/>
              </w:rPr>
              <w:t>имоги</w:t>
            </w:r>
            <w:proofErr w:type="spellEnd"/>
            <w:r w:rsidRPr="00690650">
              <w:rPr>
                <w:rFonts w:ascii="Times New Roman" w:hAnsi="Times New Roman" w:cs="Times New Roman"/>
                <w:b/>
                <w:bCs/>
                <w:color w:val="000000"/>
                <w:sz w:val="24"/>
                <w:szCs w:val="24"/>
              </w:rPr>
              <w:t xml:space="preserve">, </w:t>
            </w:r>
            <w:proofErr w:type="spellStart"/>
            <w:r w:rsidRPr="00690650">
              <w:rPr>
                <w:rFonts w:ascii="Times New Roman" w:hAnsi="Times New Roman" w:cs="Times New Roman"/>
                <w:b/>
                <w:bCs/>
                <w:color w:val="000000"/>
                <w:sz w:val="24"/>
                <w:szCs w:val="24"/>
              </w:rPr>
              <w:t>встановлені</w:t>
            </w:r>
            <w:proofErr w:type="spellEnd"/>
            <w:r w:rsidRPr="00690650">
              <w:rPr>
                <w:rFonts w:ascii="Times New Roman" w:hAnsi="Times New Roman" w:cs="Times New Roman"/>
                <w:b/>
                <w:bCs/>
                <w:color w:val="000000"/>
                <w:sz w:val="24"/>
                <w:szCs w:val="24"/>
              </w:rPr>
              <w:t xml:space="preserve"> пунктом 47 </w:t>
            </w:r>
            <w:proofErr w:type="spellStart"/>
            <w:r w:rsidRPr="00690650">
              <w:rPr>
                <w:rFonts w:ascii="Times New Roman" w:hAnsi="Times New Roman" w:cs="Times New Roman"/>
                <w:b/>
                <w:bCs/>
                <w:color w:val="000000"/>
                <w:sz w:val="24"/>
                <w:szCs w:val="24"/>
              </w:rPr>
              <w:t>Особливостей</w:t>
            </w:r>
            <w:proofErr w:type="spellEnd"/>
          </w:p>
        </w:tc>
        <w:tc>
          <w:tcPr>
            <w:tcW w:w="7369" w:type="dxa"/>
            <w:vAlign w:val="center"/>
          </w:tcPr>
          <w:p w14:paraId="1EA82293" w14:textId="77777777" w:rsidR="00F76FAF" w:rsidRPr="00690650" w:rsidRDefault="00F76FAF" w:rsidP="004264FA">
            <w:pPr>
              <w:widowControl w:val="0"/>
              <w:ind w:right="120"/>
              <w:contextualSpacing/>
              <w:jc w:val="both"/>
              <w:rPr>
                <w:rFonts w:ascii="Times New Roman" w:eastAsia="Times New Roman" w:hAnsi="Times New Roman" w:cs="Times New Roman"/>
                <w:color w:val="000000"/>
                <w:sz w:val="24"/>
                <w:szCs w:val="24"/>
                <w:lang w:val="uk-UA" w:eastAsia="ru-RU"/>
              </w:rPr>
            </w:pPr>
            <w:r w:rsidRPr="00690650">
              <w:rPr>
                <w:rFonts w:ascii="Times New Roman" w:eastAsia="Times New Roman" w:hAnsi="Times New Roman" w:cs="Times New Roman"/>
                <w:color w:val="000000"/>
                <w:sz w:val="24"/>
                <w:szCs w:val="24"/>
                <w:lang w:val="uk-UA" w:eastAsia="ru-RU"/>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w:t>
            </w:r>
            <w:r w:rsidR="001063C3" w:rsidRPr="00690650">
              <w:rPr>
                <w:rFonts w:ascii="Times New Roman" w:eastAsia="Times New Roman" w:hAnsi="Times New Roman" w:cs="Times New Roman"/>
                <w:color w:val="000000"/>
                <w:sz w:val="24"/>
                <w:szCs w:val="24"/>
                <w:lang w:val="uk-UA" w:eastAsia="ru-RU"/>
              </w:rPr>
              <w:t>в, що підтверджують інформацію У</w:t>
            </w:r>
            <w:r w:rsidRPr="00690650">
              <w:rPr>
                <w:rFonts w:ascii="Times New Roman" w:eastAsia="Times New Roman" w:hAnsi="Times New Roman" w:cs="Times New Roman"/>
                <w:color w:val="000000"/>
                <w:sz w:val="24"/>
                <w:szCs w:val="24"/>
                <w:lang w:val="uk-UA" w:eastAsia="ru-RU"/>
              </w:rPr>
              <w:t xml:space="preserve">часників про відповідність їх таким критеріям, зазначені в </w:t>
            </w:r>
            <w:r w:rsidRPr="00690650">
              <w:rPr>
                <w:rFonts w:ascii="Times New Roman" w:eastAsia="Times New Roman" w:hAnsi="Times New Roman" w:cs="Times New Roman"/>
                <w:b/>
                <w:bCs/>
                <w:i/>
                <w:iCs/>
                <w:color w:val="000000"/>
                <w:sz w:val="24"/>
                <w:szCs w:val="24"/>
                <w:lang w:val="uk-UA" w:eastAsia="ru-RU"/>
              </w:rPr>
              <w:t>Додатку 1</w:t>
            </w:r>
            <w:r w:rsidRPr="00690650">
              <w:rPr>
                <w:rFonts w:ascii="Times New Roman" w:eastAsia="Times New Roman" w:hAnsi="Times New Roman" w:cs="Times New Roman"/>
                <w:color w:val="000000"/>
                <w:sz w:val="24"/>
                <w:szCs w:val="24"/>
                <w:lang w:val="uk-UA" w:eastAsia="ru-RU"/>
              </w:rPr>
              <w:t xml:space="preserve"> до цієї тендерної документації.</w:t>
            </w:r>
          </w:p>
          <w:p w14:paraId="3343254A" w14:textId="77777777" w:rsidR="00022929" w:rsidRPr="00690650" w:rsidRDefault="00786059" w:rsidP="004264FA">
            <w:pPr>
              <w:widowControl w:val="0"/>
              <w:ind w:right="120"/>
              <w:contextualSpacing/>
              <w:jc w:val="both"/>
              <w:rPr>
                <w:rFonts w:ascii="Times New Roman" w:eastAsia="Times New Roman" w:hAnsi="Times New Roman" w:cs="Times New Roman"/>
                <w:b/>
                <w:bCs/>
                <w:sz w:val="24"/>
                <w:szCs w:val="24"/>
                <w:lang w:val="uk-UA" w:eastAsia="ru-RU"/>
              </w:rPr>
            </w:pPr>
            <w:r w:rsidRPr="00690650">
              <w:rPr>
                <w:rFonts w:ascii="Times New Roman" w:hAnsi="Times New Roman" w:cs="Times New Roman"/>
                <w:b/>
                <w:bCs/>
                <w:color w:val="000000"/>
                <w:sz w:val="24"/>
                <w:szCs w:val="24"/>
                <w:lang w:val="uk-UA"/>
              </w:rPr>
              <w:t>В</w:t>
            </w:r>
            <w:proofErr w:type="spellStart"/>
            <w:r w:rsidRPr="00690650">
              <w:rPr>
                <w:rFonts w:ascii="Times New Roman" w:hAnsi="Times New Roman" w:cs="Times New Roman"/>
                <w:b/>
                <w:bCs/>
                <w:color w:val="000000"/>
                <w:sz w:val="24"/>
                <w:szCs w:val="24"/>
              </w:rPr>
              <w:t>имоги</w:t>
            </w:r>
            <w:proofErr w:type="spellEnd"/>
            <w:r w:rsidRPr="00690650">
              <w:rPr>
                <w:rFonts w:ascii="Times New Roman" w:hAnsi="Times New Roman" w:cs="Times New Roman"/>
                <w:b/>
                <w:bCs/>
                <w:color w:val="000000"/>
                <w:sz w:val="24"/>
                <w:szCs w:val="24"/>
              </w:rPr>
              <w:t xml:space="preserve">, </w:t>
            </w:r>
            <w:proofErr w:type="spellStart"/>
            <w:r w:rsidRPr="00690650">
              <w:rPr>
                <w:rFonts w:ascii="Times New Roman" w:hAnsi="Times New Roman" w:cs="Times New Roman"/>
                <w:b/>
                <w:bCs/>
                <w:color w:val="000000"/>
                <w:sz w:val="24"/>
                <w:szCs w:val="24"/>
              </w:rPr>
              <w:t>встановлені</w:t>
            </w:r>
            <w:proofErr w:type="spellEnd"/>
            <w:r w:rsidRPr="00690650">
              <w:rPr>
                <w:rFonts w:ascii="Times New Roman" w:hAnsi="Times New Roman" w:cs="Times New Roman"/>
                <w:b/>
                <w:bCs/>
                <w:color w:val="000000"/>
                <w:sz w:val="24"/>
                <w:szCs w:val="24"/>
              </w:rPr>
              <w:t xml:space="preserve"> п</w:t>
            </w:r>
            <w:r w:rsidRPr="00690650">
              <w:rPr>
                <w:rFonts w:ascii="Times New Roman" w:hAnsi="Times New Roman" w:cs="Times New Roman"/>
                <w:b/>
                <w:bCs/>
                <w:color w:val="000000"/>
                <w:sz w:val="24"/>
                <w:szCs w:val="24"/>
                <w:lang w:val="uk-UA"/>
              </w:rPr>
              <w:t>.</w:t>
            </w:r>
            <w:r w:rsidRPr="00690650">
              <w:rPr>
                <w:rFonts w:ascii="Times New Roman" w:hAnsi="Times New Roman" w:cs="Times New Roman"/>
                <w:b/>
                <w:bCs/>
                <w:color w:val="000000"/>
                <w:sz w:val="24"/>
                <w:szCs w:val="24"/>
              </w:rPr>
              <w:t xml:space="preserve"> 47 </w:t>
            </w:r>
            <w:proofErr w:type="spellStart"/>
            <w:r w:rsidRPr="00690650">
              <w:rPr>
                <w:rFonts w:ascii="Times New Roman" w:hAnsi="Times New Roman" w:cs="Times New Roman"/>
                <w:b/>
                <w:bCs/>
                <w:color w:val="000000"/>
                <w:sz w:val="24"/>
                <w:szCs w:val="24"/>
              </w:rPr>
              <w:t>Особливостей</w:t>
            </w:r>
            <w:proofErr w:type="spellEnd"/>
            <w:r w:rsidRPr="00690650">
              <w:rPr>
                <w:rFonts w:ascii="Times New Roman" w:hAnsi="Times New Roman" w:cs="Times New Roman"/>
                <w:b/>
                <w:bCs/>
                <w:color w:val="000000"/>
                <w:sz w:val="24"/>
                <w:szCs w:val="24"/>
                <w:lang w:val="uk-UA"/>
              </w:rPr>
              <w:t>:</w:t>
            </w:r>
          </w:p>
          <w:p w14:paraId="31FA5117" w14:textId="77777777" w:rsidR="00022929" w:rsidRPr="00690650" w:rsidRDefault="00022929" w:rsidP="00022929">
            <w:pPr>
              <w:pStyle w:val="rvps2"/>
              <w:shd w:val="clear" w:color="auto" w:fill="FFFFFF"/>
              <w:spacing w:before="0" w:beforeAutospacing="0" w:after="0" w:afterAutospacing="0"/>
              <w:ind w:firstLine="450"/>
              <w:jc w:val="both"/>
            </w:pPr>
            <w:proofErr w:type="spellStart"/>
            <w:r w:rsidRPr="00690650">
              <w:t>Замовник</w:t>
            </w:r>
            <w:proofErr w:type="spellEnd"/>
            <w:r w:rsidRPr="00690650">
              <w:t xml:space="preserve"> </w:t>
            </w:r>
            <w:proofErr w:type="spellStart"/>
            <w:r w:rsidRPr="00690650">
              <w:t>приймає</w:t>
            </w:r>
            <w:proofErr w:type="spellEnd"/>
            <w:r w:rsidRPr="00690650">
              <w:t xml:space="preserve"> </w:t>
            </w:r>
            <w:proofErr w:type="spellStart"/>
            <w:r w:rsidRPr="00690650">
              <w:t>рішення</w:t>
            </w:r>
            <w:proofErr w:type="spellEnd"/>
            <w:r w:rsidRPr="00690650">
              <w:t xml:space="preserve"> про </w:t>
            </w:r>
            <w:proofErr w:type="spellStart"/>
            <w:r w:rsidRPr="00690650">
              <w:t>відмову</w:t>
            </w:r>
            <w:proofErr w:type="spellEnd"/>
            <w:r w:rsidRPr="00690650">
              <w:t xml:space="preserve"> </w:t>
            </w:r>
            <w:proofErr w:type="spellStart"/>
            <w:r w:rsidRPr="00690650">
              <w:t>учаснику</w:t>
            </w:r>
            <w:proofErr w:type="spellEnd"/>
            <w:r w:rsidRPr="00690650">
              <w:t xml:space="preserve"> </w:t>
            </w:r>
            <w:proofErr w:type="spellStart"/>
            <w:r w:rsidRPr="00690650">
              <w:t>процедури</w:t>
            </w:r>
            <w:proofErr w:type="spellEnd"/>
            <w:r w:rsidRPr="00690650">
              <w:t xml:space="preserve"> </w:t>
            </w:r>
            <w:proofErr w:type="spellStart"/>
            <w:r w:rsidRPr="00690650">
              <w:t>закупівлі</w:t>
            </w:r>
            <w:proofErr w:type="spellEnd"/>
            <w:r w:rsidRPr="00690650">
              <w:t xml:space="preserve"> в </w:t>
            </w:r>
            <w:proofErr w:type="spellStart"/>
            <w:r w:rsidRPr="00690650">
              <w:t>участі</w:t>
            </w:r>
            <w:proofErr w:type="spellEnd"/>
            <w:r w:rsidRPr="00690650">
              <w:t xml:space="preserve"> у </w:t>
            </w:r>
            <w:proofErr w:type="spellStart"/>
            <w:r w:rsidRPr="00690650">
              <w:t>відкритих</w:t>
            </w:r>
            <w:proofErr w:type="spellEnd"/>
            <w:r w:rsidRPr="00690650">
              <w:t xml:space="preserve"> торгах та </w:t>
            </w:r>
            <w:proofErr w:type="spellStart"/>
            <w:r w:rsidRPr="00690650">
              <w:t>зобов’язаний</w:t>
            </w:r>
            <w:proofErr w:type="spellEnd"/>
            <w:r w:rsidRPr="00690650">
              <w:t xml:space="preserve"> </w:t>
            </w:r>
            <w:proofErr w:type="spellStart"/>
            <w:r w:rsidRPr="00690650">
              <w:t>відхилити</w:t>
            </w:r>
            <w:proofErr w:type="spellEnd"/>
            <w:r w:rsidRPr="00690650">
              <w:t xml:space="preserve"> </w:t>
            </w:r>
            <w:proofErr w:type="spellStart"/>
            <w:r w:rsidRPr="00690650">
              <w:t>тендерну</w:t>
            </w:r>
            <w:proofErr w:type="spellEnd"/>
            <w:r w:rsidRPr="00690650">
              <w:t xml:space="preserve"> </w:t>
            </w:r>
            <w:proofErr w:type="spellStart"/>
            <w:r w:rsidRPr="00690650">
              <w:t>пропозицію</w:t>
            </w:r>
            <w:proofErr w:type="spellEnd"/>
            <w:r w:rsidRPr="00690650">
              <w:t xml:space="preserve"> </w:t>
            </w:r>
            <w:proofErr w:type="spellStart"/>
            <w:r w:rsidRPr="00690650">
              <w:t>учасника</w:t>
            </w:r>
            <w:proofErr w:type="spellEnd"/>
            <w:r w:rsidRPr="00690650">
              <w:t xml:space="preserve"> </w:t>
            </w:r>
            <w:proofErr w:type="spellStart"/>
            <w:r w:rsidRPr="00690650">
              <w:t>процедури</w:t>
            </w:r>
            <w:proofErr w:type="spellEnd"/>
            <w:r w:rsidRPr="00690650">
              <w:t xml:space="preserve"> </w:t>
            </w:r>
            <w:proofErr w:type="spellStart"/>
            <w:r w:rsidRPr="00690650">
              <w:t>закупівлі</w:t>
            </w:r>
            <w:proofErr w:type="spellEnd"/>
            <w:r w:rsidRPr="00690650">
              <w:t xml:space="preserve"> в </w:t>
            </w:r>
            <w:proofErr w:type="spellStart"/>
            <w:r w:rsidRPr="00690650">
              <w:t>разі</w:t>
            </w:r>
            <w:proofErr w:type="spellEnd"/>
            <w:r w:rsidRPr="00690650">
              <w:t>, коли:</w:t>
            </w:r>
          </w:p>
          <w:p w14:paraId="6B05A496" w14:textId="77777777" w:rsidR="00022929" w:rsidRPr="00690650" w:rsidRDefault="00022929" w:rsidP="00022929">
            <w:pPr>
              <w:pStyle w:val="rvps2"/>
              <w:shd w:val="clear" w:color="auto" w:fill="FFFFFF"/>
              <w:spacing w:before="0" w:beforeAutospacing="0" w:after="0" w:afterAutospacing="0"/>
              <w:ind w:firstLine="450"/>
              <w:jc w:val="both"/>
            </w:pPr>
            <w:bookmarkStart w:id="6" w:name="n616"/>
            <w:bookmarkEnd w:id="6"/>
            <w:r w:rsidRPr="00690650">
              <w:t xml:space="preserve">1) </w:t>
            </w:r>
            <w:proofErr w:type="spellStart"/>
            <w:r w:rsidRPr="00690650">
              <w:t>замовник</w:t>
            </w:r>
            <w:proofErr w:type="spellEnd"/>
            <w:r w:rsidRPr="00690650">
              <w:t xml:space="preserve"> </w:t>
            </w:r>
            <w:proofErr w:type="spellStart"/>
            <w:r w:rsidRPr="00690650">
              <w:t>має</w:t>
            </w:r>
            <w:proofErr w:type="spellEnd"/>
            <w:r w:rsidRPr="00690650">
              <w:t xml:space="preserve"> </w:t>
            </w:r>
            <w:proofErr w:type="spellStart"/>
            <w:r w:rsidRPr="00690650">
              <w:t>незаперечні</w:t>
            </w:r>
            <w:proofErr w:type="spellEnd"/>
            <w:r w:rsidRPr="00690650">
              <w:t xml:space="preserve"> </w:t>
            </w:r>
            <w:proofErr w:type="spellStart"/>
            <w:r w:rsidRPr="00690650">
              <w:t>докази</w:t>
            </w:r>
            <w:proofErr w:type="spellEnd"/>
            <w:r w:rsidRPr="00690650">
              <w:t xml:space="preserve"> того, </w:t>
            </w:r>
            <w:proofErr w:type="spellStart"/>
            <w:r w:rsidRPr="00690650">
              <w:t>що</w:t>
            </w:r>
            <w:proofErr w:type="spellEnd"/>
            <w:r w:rsidRPr="00690650">
              <w:t xml:space="preserve"> </w:t>
            </w:r>
            <w:proofErr w:type="spellStart"/>
            <w:r w:rsidRPr="00690650">
              <w:t>учасник</w:t>
            </w:r>
            <w:proofErr w:type="spellEnd"/>
            <w:r w:rsidRPr="00690650">
              <w:t xml:space="preserve"> </w:t>
            </w:r>
            <w:proofErr w:type="spellStart"/>
            <w:r w:rsidRPr="00690650">
              <w:t>процедури</w:t>
            </w:r>
            <w:proofErr w:type="spellEnd"/>
            <w:r w:rsidRPr="00690650">
              <w:t xml:space="preserve"> </w:t>
            </w:r>
            <w:proofErr w:type="spellStart"/>
            <w:r w:rsidRPr="00690650">
              <w:t>закупівлі</w:t>
            </w:r>
            <w:proofErr w:type="spellEnd"/>
            <w:r w:rsidRPr="00690650">
              <w:t xml:space="preserve"> </w:t>
            </w:r>
            <w:proofErr w:type="spellStart"/>
            <w:r w:rsidRPr="00690650">
              <w:t>пропонує</w:t>
            </w:r>
            <w:proofErr w:type="spellEnd"/>
            <w:r w:rsidRPr="00690650">
              <w:t xml:space="preserve">, </w:t>
            </w:r>
            <w:proofErr w:type="spellStart"/>
            <w:r w:rsidRPr="00690650">
              <w:t>дає</w:t>
            </w:r>
            <w:proofErr w:type="spellEnd"/>
            <w:r w:rsidRPr="00690650">
              <w:t xml:space="preserve"> </w:t>
            </w:r>
            <w:proofErr w:type="spellStart"/>
            <w:r w:rsidRPr="00690650">
              <w:t>або</w:t>
            </w:r>
            <w:proofErr w:type="spellEnd"/>
            <w:r w:rsidRPr="00690650">
              <w:t xml:space="preserve"> </w:t>
            </w:r>
            <w:proofErr w:type="spellStart"/>
            <w:r w:rsidRPr="00690650">
              <w:t>погоджується</w:t>
            </w:r>
            <w:proofErr w:type="spellEnd"/>
            <w:r w:rsidRPr="00690650">
              <w:t xml:space="preserve"> </w:t>
            </w:r>
            <w:proofErr w:type="spellStart"/>
            <w:r w:rsidRPr="00690650">
              <w:t>дати</w:t>
            </w:r>
            <w:proofErr w:type="spellEnd"/>
            <w:r w:rsidRPr="00690650">
              <w:t xml:space="preserve"> прямо </w:t>
            </w:r>
            <w:proofErr w:type="spellStart"/>
            <w:r w:rsidRPr="00690650">
              <w:t>чи</w:t>
            </w:r>
            <w:proofErr w:type="spellEnd"/>
            <w:r w:rsidRPr="00690650">
              <w:t xml:space="preserve"> </w:t>
            </w:r>
            <w:proofErr w:type="spellStart"/>
            <w:r w:rsidRPr="00690650">
              <w:t>опосередковано</w:t>
            </w:r>
            <w:proofErr w:type="spellEnd"/>
            <w:r w:rsidRPr="00690650">
              <w:t xml:space="preserve"> будь-</w:t>
            </w:r>
            <w:proofErr w:type="spellStart"/>
            <w:r w:rsidRPr="00690650">
              <w:t>якій</w:t>
            </w:r>
            <w:proofErr w:type="spellEnd"/>
            <w:r w:rsidRPr="00690650">
              <w:t xml:space="preserve"> </w:t>
            </w:r>
            <w:proofErr w:type="spellStart"/>
            <w:r w:rsidRPr="00690650">
              <w:t>службовій</w:t>
            </w:r>
            <w:proofErr w:type="spellEnd"/>
            <w:r w:rsidRPr="00690650">
              <w:t xml:space="preserve"> (</w:t>
            </w:r>
            <w:proofErr w:type="spellStart"/>
            <w:r w:rsidRPr="00690650">
              <w:t>посадовій</w:t>
            </w:r>
            <w:proofErr w:type="spellEnd"/>
            <w:r w:rsidRPr="00690650">
              <w:t xml:space="preserve">) </w:t>
            </w:r>
            <w:proofErr w:type="spellStart"/>
            <w:r w:rsidRPr="00690650">
              <w:t>особі</w:t>
            </w:r>
            <w:proofErr w:type="spellEnd"/>
            <w:r w:rsidRPr="00690650">
              <w:t xml:space="preserve"> </w:t>
            </w:r>
            <w:proofErr w:type="spellStart"/>
            <w:r w:rsidRPr="00690650">
              <w:t>замовника</w:t>
            </w:r>
            <w:proofErr w:type="spellEnd"/>
            <w:r w:rsidRPr="00690650">
              <w:t xml:space="preserve">, </w:t>
            </w:r>
            <w:proofErr w:type="spellStart"/>
            <w:r w:rsidRPr="00690650">
              <w:t>іншого</w:t>
            </w:r>
            <w:proofErr w:type="spellEnd"/>
            <w:r w:rsidRPr="00690650">
              <w:t xml:space="preserve"> державного органу </w:t>
            </w:r>
            <w:proofErr w:type="spellStart"/>
            <w:r w:rsidRPr="00690650">
              <w:t>винагороду</w:t>
            </w:r>
            <w:proofErr w:type="spellEnd"/>
            <w:r w:rsidRPr="00690650">
              <w:t xml:space="preserve"> в будь-</w:t>
            </w:r>
            <w:proofErr w:type="spellStart"/>
            <w:r w:rsidRPr="00690650">
              <w:t>якій</w:t>
            </w:r>
            <w:proofErr w:type="spellEnd"/>
            <w:r w:rsidRPr="00690650">
              <w:t xml:space="preserve"> </w:t>
            </w:r>
            <w:proofErr w:type="spellStart"/>
            <w:r w:rsidRPr="00690650">
              <w:t>формі</w:t>
            </w:r>
            <w:proofErr w:type="spellEnd"/>
            <w:r w:rsidRPr="00690650">
              <w:t xml:space="preserve"> (</w:t>
            </w:r>
            <w:proofErr w:type="spellStart"/>
            <w:r w:rsidRPr="00690650">
              <w:t>пропозиція</w:t>
            </w:r>
            <w:proofErr w:type="spellEnd"/>
            <w:r w:rsidRPr="00690650">
              <w:t xml:space="preserve"> </w:t>
            </w:r>
            <w:proofErr w:type="spellStart"/>
            <w:r w:rsidRPr="00690650">
              <w:t>щодо</w:t>
            </w:r>
            <w:proofErr w:type="spellEnd"/>
            <w:r w:rsidRPr="00690650">
              <w:t xml:space="preserve"> </w:t>
            </w:r>
            <w:proofErr w:type="spellStart"/>
            <w:r w:rsidRPr="00690650">
              <w:t>наймання</w:t>
            </w:r>
            <w:proofErr w:type="spellEnd"/>
            <w:r w:rsidRPr="00690650">
              <w:t xml:space="preserve"> на роботу, </w:t>
            </w:r>
            <w:proofErr w:type="spellStart"/>
            <w:r w:rsidRPr="00690650">
              <w:t>цінна</w:t>
            </w:r>
            <w:proofErr w:type="spellEnd"/>
            <w:r w:rsidRPr="00690650">
              <w:t xml:space="preserve"> </w:t>
            </w:r>
            <w:proofErr w:type="spellStart"/>
            <w:r w:rsidRPr="00690650">
              <w:t>річ</w:t>
            </w:r>
            <w:proofErr w:type="spellEnd"/>
            <w:r w:rsidRPr="00690650">
              <w:t xml:space="preserve">, </w:t>
            </w:r>
            <w:proofErr w:type="spellStart"/>
            <w:r w:rsidRPr="00690650">
              <w:t>послуга</w:t>
            </w:r>
            <w:proofErr w:type="spellEnd"/>
            <w:r w:rsidRPr="00690650">
              <w:t xml:space="preserve"> </w:t>
            </w:r>
            <w:proofErr w:type="spellStart"/>
            <w:r w:rsidRPr="00690650">
              <w:t>тощо</w:t>
            </w:r>
            <w:proofErr w:type="spellEnd"/>
            <w:r w:rsidRPr="00690650">
              <w:t xml:space="preserve">) з метою </w:t>
            </w:r>
            <w:proofErr w:type="spellStart"/>
            <w:r w:rsidRPr="00690650">
              <w:t>вплинути</w:t>
            </w:r>
            <w:proofErr w:type="spellEnd"/>
            <w:r w:rsidRPr="00690650">
              <w:t xml:space="preserve"> на </w:t>
            </w:r>
            <w:proofErr w:type="spellStart"/>
            <w:r w:rsidRPr="00690650">
              <w:t>прийняття</w:t>
            </w:r>
            <w:proofErr w:type="spellEnd"/>
            <w:r w:rsidRPr="00690650">
              <w:t xml:space="preserve"> </w:t>
            </w:r>
            <w:proofErr w:type="spellStart"/>
            <w:r w:rsidRPr="00690650">
              <w:t>рішення</w:t>
            </w:r>
            <w:proofErr w:type="spellEnd"/>
            <w:r w:rsidRPr="00690650">
              <w:t xml:space="preserve"> </w:t>
            </w:r>
            <w:proofErr w:type="spellStart"/>
            <w:r w:rsidRPr="00690650">
              <w:t>щодо</w:t>
            </w:r>
            <w:proofErr w:type="spellEnd"/>
            <w:r w:rsidRPr="00690650">
              <w:t xml:space="preserve"> </w:t>
            </w:r>
            <w:proofErr w:type="spellStart"/>
            <w:r w:rsidRPr="00690650">
              <w:t>визначення</w:t>
            </w:r>
            <w:proofErr w:type="spellEnd"/>
            <w:r w:rsidRPr="00690650">
              <w:t xml:space="preserve"> </w:t>
            </w:r>
            <w:proofErr w:type="spellStart"/>
            <w:r w:rsidRPr="00690650">
              <w:t>переможця</w:t>
            </w:r>
            <w:proofErr w:type="spellEnd"/>
            <w:r w:rsidRPr="00690650">
              <w:t xml:space="preserve"> </w:t>
            </w:r>
            <w:proofErr w:type="spellStart"/>
            <w:r w:rsidRPr="00690650">
              <w:t>процедури</w:t>
            </w:r>
            <w:proofErr w:type="spellEnd"/>
            <w:r w:rsidRPr="00690650">
              <w:t xml:space="preserve"> </w:t>
            </w:r>
            <w:proofErr w:type="spellStart"/>
            <w:r w:rsidRPr="00690650">
              <w:t>закупівлі</w:t>
            </w:r>
            <w:proofErr w:type="spellEnd"/>
            <w:r w:rsidRPr="00690650">
              <w:t>;</w:t>
            </w:r>
          </w:p>
          <w:p w14:paraId="52880866" w14:textId="77777777" w:rsidR="00022929" w:rsidRPr="00690650" w:rsidRDefault="00022929" w:rsidP="00022929">
            <w:pPr>
              <w:pStyle w:val="rvps2"/>
              <w:shd w:val="clear" w:color="auto" w:fill="FFFFFF"/>
              <w:spacing w:before="0" w:beforeAutospacing="0" w:after="0" w:afterAutospacing="0"/>
              <w:ind w:firstLine="450"/>
              <w:jc w:val="both"/>
            </w:pPr>
            <w:bookmarkStart w:id="7" w:name="n617"/>
            <w:bookmarkEnd w:id="7"/>
            <w:r w:rsidRPr="00690650">
              <w:t xml:space="preserve">2) </w:t>
            </w:r>
            <w:proofErr w:type="spellStart"/>
            <w:r w:rsidRPr="00690650">
              <w:t>відомості</w:t>
            </w:r>
            <w:proofErr w:type="spellEnd"/>
            <w:r w:rsidRPr="00690650">
              <w:t xml:space="preserve"> про </w:t>
            </w:r>
            <w:proofErr w:type="spellStart"/>
            <w:r w:rsidRPr="00690650">
              <w:t>юридичну</w:t>
            </w:r>
            <w:proofErr w:type="spellEnd"/>
            <w:r w:rsidRPr="00690650">
              <w:t xml:space="preserve"> особу, яка є </w:t>
            </w:r>
            <w:proofErr w:type="spellStart"/>
            <w:r w:rsidRPr="00690650">
              <w:t>учасником</w:t>
            </w:r>
            <w:proofErr w:type="spellEnd"/>
            <w:r w:rsidRPr="00690650">
              <w:t xml:space="preserve"> </w:t>
            </w:r>
            <w:proofErr w:type="spellStart"/>
            <w:r w:rsidRPr="00690650">
              <w:t>процедури</w:t>
            </w:r>
            <w:proofErr w:type="spellEnd"/>
            <w:r w:rsidRPr="00690650">
              <w:t xml:space="preserve"> </w:t>
            </w:r>
            <w:proofErr w:type="spellStart"/>
            <w:r w:rsidRPr="00690650">
              <w:t>закупівлі</w:t>
            </w:r>
            <w:proofErr w:type="spellEnd"/>
            <w:r w:rsidRPr="00690650">
              <w:t xml:space="preserve">, внесено до </w:t>
            </w:r>
            <w:proofErr w:type="spellStart"/>
            <w:r w:rsidRPr="00690650">
              <w:t>Єдиного</w:t>
            </w:r>
            <w:proofErr w:type="spellEnd"/>
            <w:r w:rsidRPr="00690650">
              <w:t xml:space="preserve"> державного </w:t>
            </w:r>
            <w:proofErr w:type="spellStart"/>
            <w:r w:rsidRPr="00690650">
              <w:t>реєстру</w:t>
            </w:r>
            <w:proofErr w:type="spellEnd"/>
            <w:r w:rsidRPr="00690650">
              <w:t xml:space="preserve"> </w:t>
            </w:r>
            <w:proofErr w:type="spellStart"/>
            <w:r w:rsidRPr="00690650">
              <w:t>осіб</w:t>
            </w:r>
            <w:proofErr w:type="spellEnd"/>
            <w:r w:rsidRPr="00690650">
              <w:t xml:space="preserve">, </w:t>
            </w:r>
            <w:proofErr w:type="spellStart"/>
            <w:r w:rsidRPr="00690650">
              <w:t>які</w:t>
            </w:r>
            <w:proofErr w:type="spellEnd"/>
            <w:r w:rsidRPr="00690650">
              <w:t xml:space="preserve"> вчинили </w:t>
            </w:r>
            <w:proofErr w:type="spellStart"/>
            <w:r w:rsidRPr="00690650">
              <w:t>корупційні</w:t>
            </w:r>
            <w:proofErr w:type="spellEnd"/>
            <w:r w:rsidRPr="00690650">
              <w:t xml:space="preserve"> </w:t>
            </w:r>
            <w:proofErr w:type="spellStart"/>
            <w:r w:rsidRPr="00690650">
              <w:t>або</w:t>
            </w:r>
            <w:proofErr w:type="spellEnd"/>
            <w:r w:rsidRPr="00690650">
              <w:t xml:space="preserve"> </w:t>
            </w:r>
            <w:proofErr w:type="spellStart"/>
            <w:r w:rsidRPr="00690650">
              <w:t>пов’язані</w:t>
            </w:r>
            <w:proofErr w:type="spellEnd"/>
            <w:r w:rsidRPr="00690650">
              <w:t xml:space="preserve"> з </w:t>
            </w:r>
            <w:proofErr w:type="spellStart"/>
            <w:r w:rsidRPr="00690650">
              <w:t>корупцією</w:t>
            </w:r>
            <w:proofErr w:type="spellEnd"/>
            <w:r w:rsidRPr="00690650">
              <w:t xml:space="preserve"> </w:t>
            </w:r>
            <w:proofErr w:type="spellStart"/>
            <w:r w:rsidRPr="00690650">
              <w:t>правопорушення</w:t>
            </w:r>
            <w:proofErr w:type="spellEnd"/>
            <w:r w:rsidRPr="00690650">
              <w:t>;</w:t>
            </w:r>
          </w:p>
          <w:p w14:paraId="47B71F46" w14:textId="77777777" w:rsidR="00022929" w:rsidRPr="00690650" w:rsidRDefault="00022929" w:rsidP="00022929">
            <w:pPr>
              <w:pStyle w:val="rvps2"/>
              <w:shd w:val="clear" w:color="auto" w:fill="FFFFFF"/>
              <w:spacing w:before="0" w:beforeAutospacing="0" w:after="0" w:afterAutospacing="0"/>
              <w:ind w:firstLine="450"/>
              <w:jc w:val="both"/>
            </w:pPr>
            <w:bookmarkStart w:id="8" w:name="n618"/>
            <w:bookmarkEnd w:id="8"/>
            <w:r w:rsidRPr="00690650">
              <w:t xml:space="preserve">3) </w:t>
            </w:r>
            <w:proofErr w:type="spellStart"/>
            <w:r w:rsidRPr="00690650">
              <w:t>керівника</w:t>
            </w:r>
            <w:proofErr w:type="spellEnd"/>
            <w:r w:rsidRPr="00690650">
              <w:t xml:space="preserve"> </w:t>
            </w:r>
            <w:proofErr w:type="spellStart"/>
            <w:r w:rsidRPr="00690650">
              <w:t>учасника</w:t>
            </w:r>
            <w:proofErr w:type="spellEnd"/>
            <w:r w:rsidRPr="00690650">
              <w:t xml:space="preserve"> </w:t>
            </w:r>
            <w:proofErr w:type="spellStart"/>
            <w:r w:rsidRPr="00690650">
              <w:t>процедури</w:t>
            </w:r>
            <w:proofErr w:type="spellEnd"/>
            <w:r w:rsidRPr="00690650">
              <w:t xml:space="preserve"> </w:t>
            </w:r>
            <w:proofErr w:type="spellStart"/>
            <w:r w:rsidRPr="00690650">
              <w:t>закупівлі</w:t>
            </w:r>
            <w:proofErr w:type="spellEnd"/>
            <w:r w:rsidRPr="00690650">
              <w:t xml:space="preserve">, </w:t>
            </w:r>
            <w:proofErr w:type="spellStart"/>
            <w:r w:rsidRPr="00690650">
              <w:t>фізичну</w:t>
            </w:r>
            <w:proofErr w:type="spellEnd"/>
            <w:r w:rsidRPr="00690650">
              <w:t xml:space="preserve"> особу, яка є </w:t>
            </w:r>
            <w:proofErr w:type="spellStart"/>
            <w:r w:rsidRPr="00690650">
              <w:t>учасником</w:t>
            </w:r>
            <w:proofErr w:type="spellEnd"/>
            <w:r w:rsidRPr="00690650">
              <w:t xml:space="preserve"> </w:t>
            </w:r>
            <w:proofErr w:type="spellStart"/>
            <w:r w:rsidRPr="00690650">
              <w:t>процедури</w:t>
            </w:r>
            <w:proofErr w:type="spellEnd"/>
            <w:r w:rsidRPr="00690650">
              <w:t xml:space="preserve"> </w:t>
            </w:r>
            <w:proofErr w:type="spellStart"/>
            <w:r w:rsidRPr="00690650">
              <w:t>закупівлі</w:t>
            </w:r>
            <w:proofErr w:type="spellEnd"/>
            <w:r w:rsidRPr="00690650">
              <w:t xml:space="preserve">, </w:t>
            </w:r>
            <w:proofErr w:type="spellStart"/>
            <w:r w:rsidRPr="00690650">
              <w:t>було</w:t>
            </w:r>
            <w:proofErr w:type="spellEnd"/>
            <w:r w:rsidRPr="00690650">
              <w:t xml:space="preserve"> </w:t>
            </w:r>
            <w:proofErr w:type="spellStart"/>
            <w:r w:rsidRPr="00690650">
              <w:t>притягнуто</w:t>
            </w:r>
            <w:proofErr w:type="spellEnd"/>
            <w:r w:rsidRPr="00690650">
              <w:t xml:space="preserve"> </w:t>
            </w:r>
            <w:proofErr w:type="spellStart"/>
            <w:r w:rsidRPr="00690650">
              <w:t>згідно</w:t>
            </w:r>
            <w:proofErr w:type="spellEnd"/>
            <w:r w:rsidRPr="00690650">
              <w:t xml:space="preserve"> </w:t>
            </w:r>
            <w:proofErr w:type="spellStart"/>
            <w:r w:rsidRPr="00690650">
              <w:t>із</w:t>
            </w:r>
            <w:proofErr w:type="spellEnd"/>
            <w:r w:rsidRPr="00690650">
              <w:t xml:space="preserve"> законом до </w:t>
            </w:r>
            <w:proofErr w:type="spellStart"/>
            <w:r w:rsidRPr="00690650">
              <w:t>відповідальності</w:t>
            </w:r>
            <w:proofErr w:type="spellEnd"/>
            <w:r w:rsidRPr="00690650">
              <w:t xml:space="preserve"> за </w:t>
            </w:r>
            <w:proofErr w:type="spellStart"/>
            <w:r w:rsidRPr="00690650">
              <w:t>вчинення</w:t>
            </w:r>
            <w:proofErr w:type="spellEnd"/>
            <w:r w:rsidRPr="00690650">
              <w:t xml:space="preserve"> </w:t>
            </w:r>
            <w:proofErr w:type="spellStart"/>
            <w:r w:rsidRPr="00690650">
              <w:t>корупційного</w:t>
            </w:r>
            <w:proofErr w:type="spellEnd"/>
            <w:r w:rsidRPr="00690650">
              <w:t xml:space="preserve"> </w:t>
            </w:r>
            <w:proofErr w:type="spellStart"/>
            <w:r w:rsidRPr="00690650">
              <w:t>правопорушення</w:t>
            </w:r>
            <w:proofErr w:type="spellEnd"/>
            <w:r w:rsidRPr="00690650">
              <w:t xml:space="preserve"> </w:t>
            </w:r>
            <w:proofErr w:type="spellStart"/>
            <w:r w:rsidRPr="00690650">
              <w:t>або</w:t>
            </w:r>
            <w:proofErr w:type="spellEnd"/>
            <w:r w:rsidRPr="00690650">
              <w:t xml:space="preserve"> </w:t>
            </w:r>
            <w:proofErr w:type="spellStart"/>
            <w:r w:rsidRPr="00690650">
              <w:t>правопорушення</w:t>
            </w:r>
            <w:proofErr w:type="spellEnd"/>
            <w:r w:rsidRPr="00690650">
              <w:t xml:space="preserve">, </w:t>
            </w:r>
            <w:proofErr w:type="spellStart"/>
            <w:r w:rsidRPr="00690650">
              <w:t>пов’язаного</w:t>
            </w:r>
            <w:proofErr w:type="spellEnd"/>
            <w:r w:rsidRPr="00690650">
              <w:t xml:space="preserve"> з </w:t>
            </w:r>
            <w:proofErr w:type="spellStart"/>
            <w:r w:rsidRPr="00690650">
              <w:t>корупцією</w:t>
            </w:r>
            <w:proofErr w:type="spellEnd"/>
            <w:r w:rsidRPr="00690650">
              <w:t>;</w:t>
            </w:r>
          </w:p>
          <w:p w14:paraId="5737A1AF" w14:textId="77777777" w:rsidR="00022929" w:rsidRPr="00690650" w:rsidRDefault="00022929" w:rsidP="00022929">
            <w:pPr>
              <w:pStyle w:val="rvps2"/>
              <w:shd w:val="clear" w:color="auto" w:fill="FFFFFF"/>
              <w:spacing w:before="0" w:beforeAutospacing="0" w:after="0" w:afterAutospacing="0"/>
              <w:ind w:firstLine="450"/>
              <w:jc w:val="both"/>
            </w:pPr>
            <w:bookmarkStart w:id="9" w:name="n619"/>
            <w:bookmarkEnd w:id="9"/>
            <w:r w:rsidRPr="00690650">
              <w:t xml:space="preserve">4) </w:t>
            </w:r>
            <w:proofErr w:type="spellStart"/>
            <w:r w:rsidRPr="00690650">
              <w:t>суб’єкт</w:t>
            </w:r>
            <w:proofErr w:type="spellEnd"/>
            <w:r w:rsidRPr="00690650">
              <w:t xml:space="preserve"> </w:t>
            </w:r>
            <w:proofErr w:type="spellStart"/>
            <w:r w:rsidRPr="00690650">
              <w:t>господарювання</w:t>
            </w:r>
            <w:proofErr w:type="spellEnd"/>
            <w:r w:rsidRPr="00690650">
              <w:t xml:space="preserve"> (</w:t>
            </w:r>
            <w:proofErr w:type="spellStart"/>
            <w:r w:rsidRPr="00690650">
              <w:t>учасник</w:t>
            </w:r>
            <w:proofErr w:type="spellEnd"/>
            <w:r w:rsidRPr="00690650">
              <w:t xml:space="preserve"> </w:t>
            </w:r>
            <w:proofErr w:type="spellStart"/>
            <w:r w:rsidRPr="00690650">
              <w:t>процедури</w:t>
            </w:r>
            <w:proofErr w:type="spellEnd"/>
            <w:r w:rsidRPr="00690650">
              <w:t xml:space="preserve"> </w:t>
            </w:r>
            <w:proofErr w:type="spellStart"/>
            <w:r w:rsidRPr="00690650">
              <w:t>закупівлі</w:t>
            </w:r>
            <w:proofErr w:type="spellEnd"/>
            <w:r w:rsidRPr="00690650">
              <w:t xml:space="preserve">) </w:t>
            </w:r>
            <w:proofErr w:type="spellStart"/>
            <w:r w:rsidRPr="00690650">
              <w:t>протягом</w:t>
            </w:r>
            <w:proofErr w:type="spellEnd"/>
            <w:r w:rsidRPr="00690650">
              <w:t xml:space="preserve"> </w:t>
            </w:r>
            <w:proofErr w:type="spellStart"/>
            <w:r w:rsidRPr="00690650">
              <w:t>останніх</w:t>
            </w:r>
            <w:proofErr w:type="spellEnd"/>
            <w:r w:rsidRPr="00690650">
              <w:t xml:space="preserve"> </w:t>
            </w:r>
            <w:proofErr w:type="spellStart"/>
            <w:r w:rsidRPr="00690650">
              <w:t>трьох</w:t>
            </w:r>
            <w:proofErr w:type="spellEnd"/>
            <w:r w:rsidRPr="00690650">
              <w:t xml:space="preserve"> </w:t>
            </w:r>
            <w:proofErr w:type="spellStart"/>
            <w:r w:rsidRPr="00690650">
              <w:t>років</w:t>
            </w:r>
            <w:proofErr w:type="spellEnd"/>
            <w:r w:rsidRPr="00690650">
              <w:t xml:space="preserve"> </w:t>
            </w:r>
            <w:proofErr w:type="spellStart"/>
            <w:r w:rsidRPr="00690650">
              <w:t>притягувався</w:t>
            </w:r>
            <w:proofErr w:type="spellEnd"/>
            <w:r w:rsidRPr="00690650">
              <w:t xml:space="preserve"> до </w:t>
            </w:r>
            <w:proofErr w:type="spellStart"/>
            <w:r w:rsidRPr="00690650">
              <w:t>відповідальності</w:t>
            </w:r>
            <w:proofErr w:type="spellEnd"/>
            <w:r w:rsidRPr="00690650">
              <w:t xml:space="preserve"> за </w:t>
            </w:r>
            <w:proofErr w:type="spellStart"/>
            <w:r w:rsidRPr="00690650">
              <w:t>порушення</w:t>
            </w:r>
            <w:proofErr w:type="spellEnd"/>
            <w:r w:rsidRPr="00690650">
              <w:t xml:space="preserve">, </w:t>
            </w:r>
            <w:proofErr w:type="spellStart"/>
            <w:r w:rsidRPr="00690650">
              <w:t>передбачене</w:t>
            </w:r>
            <w:proofErr w:type="spellEnd"/>
            <w:r w:rsidRPr="00690650">
              <w:t> </w:t>
            </w:r>
            <w:hyperlink r:id="rId9" w:anchor="n52" w:tgtFrame="_blank" w:history="1">
              <w:r w:rsidRPr="00690650">
                <w:rPr>
                  <w:rStyle w:val="a6"/>
                  <w:color w:val="auto"/>
                </w:rPr>
                <w:t>пунктом</w:t>
              </w:r>
            </w:hyperlink>
            <w:hyperlink r:id="rId10" w:anchor="n52" w:tgtFrame="_blank" w:history="1">
              <w:r w:rsidRPr="00690650">
                <w:rPr>
                  <w:rStyle w:val="a6"/>
                  <w:color w:val="auto"/>
                </w:rPr>
                <w:t> 4</w:t>
              </w:r>
            </w:hyperlink>
            <w:r w:rsidRPr="00690650">
              <w:t> </w:t>
            </w:r>
            <w:proofErr w:type="spellStart"/>
            <w:r w:rsidRPr="00690650">
              <w:t>частини</w:t>
            </w:r>
            <w:proofErr w:type="spellEnd"/>
            <w:r w:rsidRPr="00690650">
              <w:t xml:space="preserve"> </w:t>
            </w:r>
            <w:proofErr w:type="spellStart"/>
            <w:r w:rsidRPr="00690650">
              <w:t>другої</w:t>
            </w:r>
            <w:proofErr w:type="spellEnd"/>
            <w:r w:rsidRPr="00690650">
              <w:t xml:space="preserve"> </w:t>
            </w:r>
            <w:proofErr w:type="spellStart"/>
            <w:r w:rsidRPr="00690650">
              <w:t>статті</w:t>
            </w:r>
            <w:proofErr w:type="spellEnd"/>
            <w:r w:rsidRPr="00690650">
              <w:t xml:space="preserve"> 6, </w:t>
            </w:r>
            <w:hyperlink r:id="rId11" w:anchor="n456" w:tgtFrame="_blank" w:history="1">
              <w:r w:rsidRPr="00690650">
                <w:rPr>
                  <w:rStyle w:val="a6"/>
                  <w:color w:val="auto"/>
                </w:rPr>
                <w:t>пунктом 1</w:t>
              </w:r>
            </w:hyperlink>
            <w:r w:rsidRPr="00690650">
              <w:t> </w:t>
            </w:r>
            <w:proofErr w:type="spellStart"/>
            <w:r w:rsidRPr="00690650">
              <w:t>статті</w:t>
            </w:r>
            <w:proofErr w:type="spellEnd"/>
            <w:r w:rsidRPr="00690650">
              <w:t xml:space="preserve"> 50 Закону </w:t>
            </w:r>
            <w:proofErr w:type="spellStart"/>
            <w:r w:rsidRPr="00690650">
              <w:t>України</w:t>
            </w:r>
            <w:proofErr w:type="spellEnd"/>
            <w:r w:rsidRPr="00690650">
              <w:t xml:space="preserve"> “Про </w:t>
            </w:r>
            <w:proofErr w:type="spellStart"/>
            <w:r w:rsidRPr="00690650">
              <w:t>захист</w:t>
            </w:r>
            <w:proofErr w:type="spellEnd"/>
            <w:r w:rsidRPr="00690650">
              <w:t xml:space="preserve"> </w:t>
            </w:r>
            <w:proofErr w:type="spellStart"/>
            <w:r w:rsidRPr="00690650">
              <w:t>економічної</w:t>
            </w:r>
            <w:proofErr w:type="spellEnd"/>
            <w:r w:rsidRPr="00690650">
              <w:t xml:space="preserve"> </w:t>
            </w:r>
            <w:proofErr w:type="spellStart"/>
            <w:r w:rsidRPr="00690650">
              <w:t>конкуренції</w:t>
            </w:r>
            <w:proofErr w:type="spellEnd"/>
            <w:r w:rsidRPr="00690650">
              <w:t xml:space="preserve">”, у </w:t>
            </w:r>
            <w:proofErr w:type="spellStart"/>
            <w:r w:rsidRPr="00690650">
              <w:t>вигляді</w:t>
            </w:r>
            <w:proofErr w:type="spellEnd"/>
            <w:r w:rsidRPr="00690650">
              <w:t xml:space="preserve"> </w:t>
            </w:r>
            <w:proofErr w:type="spellStart"/>
            <w:r w:rsidRPr="00690650">
              <w:t>вчинення</w:t>
            </w:r>
            <w:proofErr w:type="spellEnd"/>
            <w:r w:rsidRPr="00690650">
              <w:t xml:space="preserve"> </w:t>
            </w:r>
            <w:proofErr w:type="spellStart"/>
            <w:r w:rsidRPr="00690650">
              <w:t>антиконкурентних</w:t>
            </w:r>
            <w:proofErr w:type="spellEnd"/>
            <w:r w:rsidRPr="00690650">
              <w:t xml:space="preserve"> </w:t>
            </w:r>
            <w:proofErr w:type="spellStart"/>
            <w:r w:rsidRPr="00690650">
              <w:t>узгоджених</w:t>
            </w:r>
            <w:proofErr w:type="spellEnd"/>
            <w:r w:rsidRPr="00690650">
              <w:t xml:space="preserve"> </w:t>
            </w:r>
            <w:proofErr w:type="spellStart"/>
            <w:r w:rsidRPr="00690650">
              <w:t>дій</w:t>
            </w:r>
            <w:proofErr w:type="spellEnd"/>
            <w:r w:rsidRPr="00690650">
              <w:t xml:space="preserve">, </w:t>
            </w:r>
            <w:proofErr w:type="spellStart"/>
            <w:r w:rsidRPr="00690650">
              <w:t>що</w:t>
            </w:r>
            <w:proofErr w:type="spellEnd"/>
            <w:r w:rsidRPr="00690650">
              <w:t xml:space="preserve"> </w:t>
            </w:r>
            <w:proofErr w:type="spellStart"/>
            <w:r w:rsidRPr="00690650">
              <w:t>стосуються</w:t>
            </w:r>
            <w:proofErr w:type="spellEnd"/>
            <w:r w:rsidRPr="00690650">
              <w:t xml:space="preserve"> </w:t>
            </w:r>
            <w:proofErr w:type="spellStart"/>
            <w:r w:rsidRPr="00690650">
              <w:t>спотворення</w:t>
            </w:r>
            <w:proofErr w:type="spellEnd"/>
            <w:r w:rsidRPr="00690650">
              <w:t xml:space="preserve"> </w:t>
            </w:r>
            <w:proofErr w:type="spellStart"/>
            <w:r w:rsidRPr="00690650">
              <w:t>результатів</w:t>
            </w:r>
            <w:proofErr w:type="spellEnd"/>
            <w:r w:rsidRPr="00690650">
              <w:t xml:space="preserve"> </w:t>
            </w:r>
            <w:proofErr w:type="spellStart"/>
            <w:r w:rsidRPr="00690650">
              <w:t>тендерів</w:t>
            </w:r>
            <w:proofErr w:type="spellEnd"/>
            <w:r w:rsidRPr="00690650">
              <w:t>;</w:t>
            </w:r>
          </w:p>
          <w:p w14:paraId="0C42ADF0" w14:textId="77777777" w:rsidR="00022929" w:rsidRPr="00690650" w:rsidRDefault="00022929" w:rsidP="00022929">
            <w:pPr>
              <w:pStyle w:val="rvps2"/>
              <w:shd w:val="clear" w:color="auto" w:fill="FFFFFF"/>
              <w:spacing w:before="0" w:beforeAutospacing="0" w:after="0" w:afterAutospacing="0"/>
              <w:ind w:firstLine="450"/>
              <w:jc w:val="both"/>
            </w:pPr>
            <w:bookmarkStart w:id="10" w:name="n620"/>
            <w:bookmarkEnd w:id="10"/>
            <w:r w:rsidRPr="00690650">
              <w:t xml:space="preserve">5) </w:t>
            </w:r>
            <w:proofErr w:type="spellStart"/>
            <w:r w:rsidRPr="00690650">
              <w:t>фізична</w:t>
            </w:r>
            <w:proofErr w:type="spellEnd"/>
            <w:r w:rsidRPr="00690650">
              <w:t xml:space="preserve"> особа, яка є </w:t>
            </w:r>
            <w:proofErr w:type="spellStart"/>
            <w:r w:rsidRPr="00690650">
              <w:t>учасником</w:t>
            </w:r>
            <w:proofErr w:type="spellEnd"/>
            <w:r w:rsidRPr="00690650">
              <w:t xml:space="preserve"> </w:t>
            </w:r>
            <w:proofErr w:type="spellStart"/>
            <w:r w:rsidRPr="00690650">
              <w:t>процедури</w:t>
            </w:r>
            <w:proofErr w:type="spellEnd"/>
            <w:r w:rsidRPr="00690650">
              <w:t xml:space="preserve"> </w:t>
            </w:r>
            <w:proofErr w:type="spellStart"/>
            <w:r w:rsidRPr="00690650">
              <w:t>закупівлі</w:t>
            </w:r>
            <w:proofErr w:type="spellEnd"/>
            <w:r w:rsidRPr="00690650">
              <w:t xml:space="preserve">, </w:t>
            </w:r>
            <w:proofErr w:type="spellStart"/>
            <w:r w:rsidRPr="00690650">
              <w:t>була</w:t>
            </w:r>
            <w:proofErr w:type="spellEnd"/>
            <w:r w:rsidRPr="00690650">
              <w:t xml:space="preserve"> </w:t>
            </w:r>
            <w:proofErr w:type="spellStart"/>
            <w:r w:rsidRPr="00690650">
              <w:t>засуджена</w:t>
            </w:r>
            <w:proofErr w:type="spellEnd"/>
            <w:r w:rsidRPr="00690650">
              <w:t xml:space="preserve"> за </w:t>
            </w:r>
            <w:proofErr w:type="spellStart"/>
            <w:r w:rsidRPr="00690650">
              <w:t>кримінальне</w:t>
            </w:r>
            <w:proofErr w:type="spellEnd"/>
            <w:r w:rsidRPr="00690650">
              <w:t xml:space="preserve"> </w:t>
            </w:r>
            <w:proofErr w:type="spellStart"/>
            <w:r w:rsidRPr="00690650">
              <w:t>правопорушення</w:t>
            </w:r>
            <w:proofErr w:type="spellEnd"/>
            <w:r w:rsidRPr="00690650">
              <w:t xml:space="preserve">, </w:t>
            </w:r>
            <w:proofErr w:type="spellStart"/>
            <w:r w:rsidRPr="00690650">
              <w:t>вчинене</w:t>
            </w:r>
            <w:proofErr w:type="spellEnd"/>
            <w:r w:rsidRPr="00690650">
              <w:t xml:space="preserve"> з </w:t>
            </w:r>
            <w:proofErr w:type="spellStart"/>
            <w:r w:rsidRPr="00690650">
              <w:t>корисливих</w:t>
            </w:r>
            <w:proofErr w:type="spellEnd"/>
            <w:r w:rsidRPr="00690650">
              <w:t xml:space="preserve"> </w:t>
            </w:r>
            <w:proofErr w:type="spellStart"/>
            <w:r w:rsidRPr="00690650">
              <w:t>мотивів</w:t>
            </w:r>
            <w:proofErr w:type="spellEnd"/>
            <w:r w:rsidRPr="00690650">
              <w:t xml:space="preserve"> (</w:t>
            </w:r>
            <w:proofErr w:type="spellStart"/>
            <w:r w:rsidRPr="00690650">
              <w:t>зокрема</w:t>
            </w:r>
            <w:proofErr w:type="spellEnd"/>
            <w:r w:rsidRPr="00690650">
              <w:t xml:space="preserve">, </w:t>
            </w:r>
            <w:proofErr w:type="spellStart"/>
            <w:r w:rsidRPr="00690650">
              <w:t>пов’язане</w:t>
            </w:r>
            <w:proofErr w:type="spellEnd"/>
            <w:r w:rsidRPr="00690650">
              <w:t xml:space="preserve"> з </w:t>
            </w:r>
            <w:proofErr w:type="spellStart"/>
            <w:r w:rsidRPr="00690650">
              <w:t>хабарництвом</w:t>
            </w:r>
            <w:proofErr w:type="spellEnd"/>
            <w:r w:rsidRPr="00690650">
              <w:t xml:space="preserve"> та </w:t>
            </w:r>
            <w:proofErr w:type="spellStart"/>
            <w:r w:rsidRPr="00690650">
              <w:t>відмиванням</w:t>
            </w:r>
            <w:proofErr w:type="spellEnd"/>
            <w:r w:rsidRPr="00690650">
              <w:t xml:space="preserve"> </w:t>
            </w:r>
            <w:proofErr w:type="spellStart"/>
            <w:r w:rsidRPr="00690650">
              <w:t>коштів</w:t>
            </w:r>
            <w:proofErr w:type="spellEnd"/>
            <w:r w:rsidRPr="00690650">
              <w:t xml:space="preserve">), </w:t>
            </w:r>
            <w:proofErr w:type="spellStart"/>
            <w:r w:rsidRPr="00690650">
              <w:t>судимість</w:t>
            </w:r>
            <w:proofErr w:type="spellEnd"/>
            <w:r w:rsidRPr="00690650">
              <w:t xml:space="preserve"> з </w:t>
            </w:r>
            <w:proofErr w:type="spellStart"/>
            <w:r w:rsidRPr="00690650">
              <w:t>якої</w:t>
            </w:r>
            <w:proofErr w:type="spellEnd"/>
            <w:r w:rsidRPr="00690650">
              <w:t xml:space="preserve"> не </w:t>
            </w:r>
            <w:proofErr w:type="spellStart"/>
            <w:r w:rsidRPr="00690650">
              <w:t>знято</w:t>
            </w:r>
            <w:proofErr w:type="spellEnd"/>
            <w:r w:rsidRPr="00690650">
              <w:t xml:space="preserve"> </w:t>
            </w:r>
            <w:proofErr w:type="spellStart"/>
            <w:r w:rsidRPr="00690650">
              <w:t>або</w:t>
            </w:r>
            <w:proofErr w:type="spellEnd"/>
            <w:r w:rsidRPr="00690650">
              <w:t xml:space="preserve"> не погашено в </w:t>
            </w:r>
            <w:proofErr w:type="spellStart"/>
            <w:r w:rsidRPr="00690650">
              <w:t>установленому</w:t>
            </w:r>
            <w:proofErr w:type="spellEnd"/>
            <w:r w:rsidRPr="00690650">
              <w:t xml:space="preserve"> законом порядку;</w:t>
            </w:r>
          </w:p>
          <w:p w14:paraId="75179139" w14:textId="77777777" w:rsidR="00022929" w:rsidRPr="00690650" w:rsidRDefault="00022929" w:rsidP="00022929">
            <w:pPr>
              <w:pStyle w:val="rvps2"/>
              <w:shd w:val="clear" w:color="auto" w:fill="FFFFFF"/>
              <w:spacing w:before="0" w:beforeAutospacing="0" w:after="0" w:afterAutospacing="0"/>
              <w:ind w:firstLine="450"/>
              <w:jc w:val="both"/>
            </w:pPr>
            <w:bookmarkStart w:id="11" w:name="n621"/>
            <w:bookmarkEnd w:id="11"/>
            <w:r w:rsidRPr="00690650">
              <w:lastRenderedPageBreak/>
              <w:t xml:space="preserve">6) </w:t>
            </w:r>
            <w:proofErr w:type="spellStart"/>
            <w:r w:rsidRPr="00690650">
              <w:t>керівник</w:t>
            </w:r>
            <w:proofErr w:type="spellEnd"/>
            <w:r w:rsidRPr="00690650">
              <w:t xml:space="preserve"> </w:t>
            </w:r>
            <w:proofErr w:type="spellStart"/>
            <w:r w:rsidRPr="00690650">
              <w:t>учасника</w:t>
            </w:r>
            <w:proofErr w:type="spellEnd"/>
            <w:r w:rsidRPr="00690650">
              <w:t xml:space="preserve"> </w:t>
            </w:r>
            <w:proofErr w:type="spellStart"/>
            <w:r w:rsidRPr="00690650">
              <w:t>процедури</w:t>
            </w:r>
            <w:proofErr w:type="spellEnd"/>
            <w:r w:rsidRPr="00690650">
              <w:t xml:space="preserve"> </w:t>
            </w:r>
            <w:proofErr w:type="spellStart"/>
            <w:r w:rsidRPr="00690650">
              <w:t>закупівлі</w:t>
            </w:r>
            <w:proofErr w:type="spellEnd"/>
            <w:r w:rsidRPr="00690650">
              <w:t xml:space="preserve"> </w:t>
            </w:r>
            <w:proofErr w:type="spellStart"/>
            <w:r w:rsidRPr="00690650">
              <w:t>був</w:t>
            </w:r>
            <w:proofErr w:type="spellEnd"/>
            <w:r w:rsidRPr="00690650">
              <w:t xml:space="preserve"> </w:t>
            </w:r>
            <w:proofErr w:type="spellStart"/>
            <w:r w:rsidRPr="00690650">
              <w:t>засуджений</w:t>
            </w:r>
            <w:proofErr w:type="spellEnd"/>
            <w:r w:rsidRPr="00690650">
              <w:t xml:space="preserve"> за </w:t>
            </w:r>
            <w:proofErr w:type="spellStart"/>
            <w:r w:rsidRPr="00690650">
              <w:t>кримінальне</w:t>
            </w:r>
            <w:proofErr w:type="spellEnd"/>
            <w:r w:rsidRPr="00690650">
              <w:t xml:space="preserve"> </w:t>
            </w:r>
            <w:proofErr w:type="spellStart"/>
            <w:r w:rsidRPr="00690650">
              <w:t>правопорушення</w:t>
            </w:r>
            <w:proofErr w:type="spellEnd"/>
            <w:r w:rsidRPr="00690650">
              <w:t xml:space="preserve">, </w:t>
            </w:r>
            <w:proofErr w:type="spellStart"/>
            <w:r w:rsidRPr="00690650">
              <w:t>вчинене</w:t>
            </w:r>
            <w:proofErr w:type="spellEnd"/>
            <w:r w:rsidRPr="00690650">
              <w:t xml:space="preserve"> з </w:t>
            </w:r>
            <w:proofErr w:type="spellStart"/>
            <w:r w:rsidRPr="00690650">
              <w:t>корисливих</w:t>
            </w:r>
            <w:proofErr w:type="spellEnd"/>
            <w:r w:rsidRPr="00690650">
              <w:t xml:space="preserve"> </w:t>
            </w:r>
            <w:proofErr w:type="spellStart"/>
            <w:r w:rsidRPr="00690650">
              <w:t>мотивів</w:t>
            </w:r>
            <w:proofErr w:type="spellEnd"/>
            <w:r w:rsidRPr="00690650">
              <w:t xml:space="preserve"> (</w:t>
            </w:r>
            <w:proofErr w:type="spellStart"/>
            <w:r w:rsidRPr="00690650">
              <w:t>зокрема</w:t>
            </w:r>
            <w:proofErr w:type="spellEnd"/>
            <w:r w:rsidRPr="00690650">
              <w:t xml:space="preserve">, </w:t>
            </w:r>
            <w:proofErr w:type="spellStart"/>
            <w:r w:rsidRPr="00690650">
              <w:t>пов’язане</w:t>
            </w:r>
            <w:proofErr w:type="spellEnd"/>
            <w:r w:rsidRPr="00690650">
              <w:t xml:space="preserve"> з </w:t>
            </w:r>
            <w:proofErr w:type="spellStart"/>
            <w:r w:rsidRPr="00690650">
              <w:t>хабарництвом</w:t>
            </w:r>
            <w:proofErr w:type="spellEnd"/>
            <w:r w:rsidRPr="00690650">
              <w:t xml:space="preserve">, </w:t>
            </w:r>
            <w:proofErr w:type="spellStart"/>
            <w:r w:rsidRPr="00690650">
              <w:t>шахрайством</w:t>
            </w:r>
            <w:proofErr w:type="spellEnd"/>
            <w:r w:rsidRPr="00690650">
              <w:t xml:space="preserve"> та </w:t>
            </w:r>
            <w:proofErr w:type="spellStart"/>
            <w:r w:rsidRPr="00690650">
              <w:t>відмиванням</w:t>
            </w:r>
            <w:proofErr w:type="spellEnd"/>
            <w:r w:rsidRPr="00690650">
              <w:t xml:space="preserve"> </w:t>
            </w:r>
            <w:proofErr w:type="spellStart"/>
            <w:r w:rsidRPr="00690650">
              <w:t>коштів</w:t>
            </w:r>
            <w:proofErr w:type="spellEnd"/>
            <w:r w:rsidRPr="00690650">
              <w:t xml:space="preserve">), </w:t>
            </w:r>
            <w:proofErr w:type="spellStart"/>
            <w:r w:rsidRPr="00690650">
              <w:t>судимість</w:t>
            </w:r>
            <w:proofErr w:type="spellEnd"/>
            <w:r w:rsidRPr="00690650">
              <w:t xml:space="preserve"> з </w:t>
            </w:r>
            <w:proofErr w:type="spellStart"/>
            <w:r w:rsidRPr="00690650">
              <w:t>якого</w:t>
            </w:r>
            <w:proofErr w:type="spellEnd"/>
            <w:r w:rsidRPr="00690650">
              <w:t xml:space="preserve"> не </w:t>
            </w:r>
            <w:proofErr w:type="spellStart"/>
            <w:r w:rsidRPr="00690650">
              <w:t>знято</w:t>
            </w:r>
            <w:proofErr w:type="spellEnd"/>
            <w:r w:rsidRPr="00690650">
              <w:t xml:space="preserve"> </w:t>
            </w:r>
            <w:proofErr w:type="spellStart"/>
            <w:r w:rsidRPr="00690650">
              <w:t>або</w:t>
            </w:r>
            <w:proofErr w:type="spellEnd"/>
            <w:r w:rsidRPr="00690650">
              <w:t xml:space="preserve"> не погашено в </w:t>
            </w:r>
            <w:proofErr w:type="spellStart"/>
            <w:r w:rsidRPr="00690650">
              <w:t>установленому</w:t>
            </w:r>
            <w:proofErr w:type="spellEnd"/>
            <w:r w:rsidRPr="00690650">
              <w:t xml:space="preserve"> законом порядку;</w:t>
            </w:r>
          </w:p>
          <w:p w14:paraId="242B2B06" w14:textId="77777777" w:rsidR="00022929" w:rsidRPr="00690650" w:rsidRDefault="00022929" w:rsidP="00022929">
            <w:pPr>
              <w:pStyle w:val="rvps2"/>
              <w:shd w:val="clear" w:color="auto" w:fill="FFFFFF"/>
              <w:spacing w:before="0" w:beforeAutospacing="0" w:after="0" w:afterAutospacing="0"/>
              <w:ind w:firstLine="450"/>
              <w:jc w:val="both"/>
            </w:pPr>
            <w:bookmarkStart w:id="12" w:name="n622"/>
            <w:bookmarkEnd w:id="12"/>
            <w:r w:rsidRPr="00690650">
              <w:t xml:space="preserve">7) </w:t>
            </w:r>
            <w:proofErr w:type="spellStart"/>
            <w:r w:rsidRPr="00690650">
              <w:t>тендерна</w:t>
            </w:r>
            <w:proofErr w:type="spellEnd"/>
            <w:r w:rsidRPr="00690650">
              <w:t xml:space="preserve"> </w:t>
            </w:r>
            <w:proofErr w:type="spellStart"/>
            <w:r w:rsidRPr="00690650">
              <w:t>пропозиція</w:t>
            </w:r>
            <w:proofErr w:type="spellEnd"/>
            <w:r w:rsidRPr="00690650">
              <w:t xml:space="preserve"> подана </w:t>
            </w:r>
            <w:proofErr w:type="spellStart"/>
            <w:r w:rsidRPr="00690650">
              <w:t>учасником</w:t>
            </w:r>
            <w:proofErr w:type="spellEnd"/>
            <w:r w:rsidRPr="00690650">
              <w:t xml:space="preserve"> </w:t>
            </w:r>
            <w:proofErr w:type="spellStart"/>
            <w:r w:rsidRPr="00690650">
              <w:t>процедури</w:t>
            </w:r>
            <w:proofErr w:type="spellEnd"/>
            <w:r w:rsidRPr="00690650">
              <w:t xml:space="preserve"> </w:t>
            </w:r>
            <w:proofErr w:type="spellStart"/>
            <w:r w:rsidRPr="00690650">
              <w:t>закупівлі</w:t>
            </w:r>
            <w:proofErr w:type="spellEnd"/>
            <w:r w:rsidRPr="00690650">
              <w:t xml:space="preserve">, </w:t>
            </w:r>
            <w:proofErr w:type="spellStart"/>
            <w:r w:rsidRPr="00690650">
              <w:t>який</w:t>
            </w:r>
            <w:proofErr w:type="spellEnd"/>
            <w:r w:rsidRPr="00690650">
              <w:t xml:space="preserve"> є </w:t>
            </w:r>
            <w:proofErr w:type="spellStart"/>
            <w:r w:rsidRPr="00690650">
              <w:t>пов’язаною</w:t>
            </w:r>
            <w:proofErr w:type="spellEnd"/>
            <w:r w:rsidRPr="00690650">
              <w:t xml:space="preserve"> особою з </w:t>
            </w:r>
            <w:proofErr w:type="spellStart"/>
            <w:r w:rsidRPr="00690650">
              <w:t>іншими</w:t>
            </w:r>
            <w:proofErr w:type="spellEnd"/>
            <w:r w:rsidRPr="00690650">
              <w:t xml:space="preserve"> </w:t>
            </w:r>
            <w:proofErr w:type="spellStart"/>
            <w:r w:rsidRPr="00690650">
              <w:t>учасниками</w:t>
            </w:r>
            <w:proofErr w:type="spellEnd"/>
            <w:r w:rsidRPr="00690650">
              <w:t xml:space="preserve"> </w:t>
            </w:r>
            <w:proofErr w:type="spellStart"/>
            <w:r w:rsidRPr="00690650">
              <w:t>процедури</w:t>
            </w:r>
            <w:proofErr w:type="spellEnd"/>
            <w:r w:rsidRPr="00690650">
              <w:t xml:space="preserve"> </w:t>
            </w:r>
            <w:proofErr w:type="spellStart"/>
            <w:r w:rsidRPr="00690650">
              <w:t>закупівлі</w:t>
            </w:r>
            <w:proofErr w:type="spellEnd"/>
            <w:r w:rsidRPr="00690650">
              <w:t xml:space="preserve"> та/</w:t>
            </w:r>
            <w:proofErr w:type="spellStart"/>
            <w:r w:rsidRPr="00690650">
              <w:t>або</w:t>
            </w:r>
            <w:proofErr w:type="spellEnd"/>
            <w:r w:rsidRPr="00690650">
              <w:t xml:space="preserve"> з </w:t>
            </w:r>
            <w:proofErr w:type="spellStart"/>
            <w:r w:rsidRPr="00690650">
              <w:t>уповноваженою</w:t>
            </w:r>
            <w:proofErr w:type="spellEnd"/>
            <w:r w:rsidRPr="00690650">
              <w:t xml:space="preserve"> особою (особами), та/</w:t>
            </w:r>
            <w:proofErr w:type="spellStart"/>
            <w:r w:rsidRPr="00690650">
              <w:t>або</w:t>
            </w:r>
            <w:proofErr w:type="spellEnd"/>
            <w:r w:rsidRPr="00690650">
              <w:t xml:space="preserve"> з </w:t>
            </w:r>
            <w:proofErr w:type="spellStart"/>
            <w:r w:rsidRPr="00690650">
              <w:t>керівником</w:t>
            </w:r>
            <w:proofErr w:type="spellEnd"/>
            <w:r w:rsidRPr="00690650">
              <w:t xml:space="preserve"> </w:t>
            </w:r>
            <w:proofErr w:type="spellStart"/>
            <w:r w:rsidRPr="00690650">
              <w:t>замовника</w:t>
            </w:r>
            <w:proofErr w:type="spellEnd"/>
            <w:r w:rsidRPr="00690650">
              <w:t>;</w:t>
            </w:r>
          </w:p>
          <w:p w14:paraId="271E4DA3" w14:textId="77777777" w:rsidR="00022929" w:rsidRPr="00690650" w:rsidRDefault="00022929" w:rsidP="00022929">
            <w:pPr>
              <w:pStyle w:val="rvps2"/>
              <w:shd w:val="clear" w:color="auto" w:fill="FFFFFF"/>
              <w:spacing w:before="0" w:beforeAutospacing="0" w:after="0" w:afterAutospacing="0"/>
              <w:ind w:firstLine="450"/>
              <w:jc w:val="both"/>
            </w:pPr>
            <w:bookmarkStart w:id="13" w:name="n623"/>
            <w:bookmarkEnd w:id="13"/>
            <w:r w:rsidRPr="00690650">
              <w:t xml:space="preserve">8) </w:t>
            </w:r>
            <w:proofErr w:type="spellStart"/>
            <w:r w:rsidRPr="00690650">
              <w:t>учасник</w:t>
            </w:r>
            <w:proofErr w:type="spellEnd"/>
            <w:r w:rsidRPr="00690650">
              <w:t xml:space="preserve"> </w:t>
            </w:r>
            <w:proofErr w:type="spellStart"/>
            <w:r w:rsidRPr="00690650">
              <w:t>процедури</w:t>
            </w:r>
            <w:proofErr w:type="spellEnd"/>
            <w:r w:rsidRPr="00690650">
              <w:t xml:space="preserve"> </w:t>
            </w:r>
            <w:proofErr w:type="spellStart"/>
            <w:r w:rsidRPr="00690650">
              <w:t>закупівлі</w:t>
            </w:r>
            <w:proofErr w:type="spellEnd"/>
            <w:r w:rsidRPr="00690650">
              <w:t xml:space="preserve"> </w:t>
            </w:r>
            <w:proofErr w:type="spellStart"/>
            <w:r w:rsidRPr="00690650">
              <w:t>визнаний</w:t>
            </w:r>
            <w:proofErr w:type="spellEnd"/>
            <w:r w:rsidRPr="00690650">
              <w:t xml:space="preserve"> в </w:t>
            </w:r>
            <w:proofErr w:type="spellStart"/>
            <w:r w:rsidRPr="00690650">
              <w:t>установленому</w:t>
            </w:r>
            <w:proofErr w:type="spellEnd"/>
            <w:r w:rsidRPr="00690650">
              <w:t xml:space="preserve"> законом порядку </w:t>
            </w:r>
            <w:proofErr w:type="spellStart"/>
            <w:r w:rsidRPr="00690650">
              <w:t>банкрутом</w:t>
            </w:r>
            <w:proofErr w:type="spellEnd"/>
            <w:r w:rsidRPr="00690650">
              <w:t xml:space="preserve"> та </w:t>
            </w:r>
            <w:proofErr w:type="spellStart"/>
            <w:r w:rsidRPr="00690650">
              <w:t>стосовно</w:t>
            </w:r>
            <w:proofErr w:type="spellEnd"/>
            <w:r w:rsidRPr="00690650">
              <w:t xml:space="preserve"> </w:t>
            </w:r>
            <w:proofErr w:type="spellStart"/>
            <w:r w:rsidRPr="00690650">
              <w:t>нього</w:t>
            </w:r>
            <w:proofErr w:type="spellEnd"/>
            <w:r w:rsidRPr="00690650">
              <w:t xml:space="preserve"> </w:t>
            </w:r>
            <w:proofErr w:type="spellStart"/>
            <w:r w:rsidRPr="00690650">
              <w:t>відкрита</w:t>
            </w:r>
            <w:proofErr w:type="spellEnd"/>
            <w:r w:rsidRPr="00690650">
              <w:t xml:space="preserve"> </w:t>
            </w:r>
            <w:proofErr w:type="spellStart"/>
            <w:r w:rsidRPr="00690650">
              <w:t>ліквідаційна</w:t>
            </w:r>
            <w:proofErr w:type="spellEnd"/>
            <w:r w:rsidRPr="00690650">
              <w:t xml:space="preserve"> процедура;</w:t>
            </w:r>
          </w:p>
          <w:p w14:paraId="5095327E" w14:textId="77777777" w:rsidR="00022929" w:rsidRPr="00690650" w:rsidRDefault="00022929" w:rsidP="00022929">
            <w:pPr>
              <w:pStyle w:val="rvps2"/>
              <w:shd w:val="clear" w:color="auto" w:fill="FFFFFF"/>
              <w:spacing w:before="0" w:beforeAutospacing="0" w:after="0" w:afterAutospacing="0"/>
              <w:ind w:firstLine="450"/>
              <w:jc w:val="both"/>
            </w:pPr>
            <w:bookmarkStart w:id="14" w:name="n624"/>
            <w:bookmarkEnd w:id="14"/>
            <w:r w:rsidRPr="00690650">
              <w:t xml:space="preserve">9) у </w:t>
            </w:r>
            <w:proofErr w:type="spellStart"/>
            <w:r w:rsidRPr="00690650">
              <w:t>Єдиному</w:t>
            </w:r>
            <w:proofErr w:type="spellEnd"/>
            <w:r w:rsidRPr="00690650">
              <w:t xml:space="preserve"> державному </w:t>
            </w:r>
            <w:proofErr w:type="spellStart"/>
            <w:r w:rsidRPr="00690650">
              <w:t>реєстрі</w:t>
            </w:r>
            <w:proofErr w:type="spellEnd"/>
            <w:r w:rsidRPr="00690650">
              <w:t xml:space="preserve"> </w:t>
            </w:r>
            <w:proofErr w:type="spellStart"/>
            <w:r w:rsidRPr="00690650">
              <w:t>юридичних</w:t>
            </w:r>
            <w:proofErr w:type="spellEnd"/>
            <w:r w:rsidRPr="00690650">
              <w:t xml:space="preserve"> </w:t>
            </w:r>
            <w:proofErr w:type="spellStart"/>
            <w:r w:rsidRPr="00690650">
              <w:t>осіб</w:t>
            </w:r>
            <w:proofErr w:type="spellEnd"/>
            <w:r w:rsidRPr="00690650">
              <w:t xml:space="preserve">, </w:t>
            </w:r>
            <w:proofErr w:type="spellStart"/>
            <w:r w:rsidRPr="00690650">
              <w:t>фізичних</w:t>
            </w:r>
            <w:proofErr w:type="spellEnd"/>
            <w:r w:rsidRPr="00690650">
              <w:t xml:space="preserve"> </w:t>
            </w:r>
            <w:proofErr w:type="spellStart"/>
            <w:r w:rsidRPr="00690650">
              <w:t>осіб</w:t>
            </w:r>
            <w:proofErr w:type="spellEnd"/>
            <w:r w:rsidRPr="00690650">
              <w:t xml:space="preserve"> - </w:t>
            </w:r>
            <w:proofErr w:type="spellStart"/>
            <w:r w:rsidRPr="00690650">
              <w:t>підприємців</w:t>
            </w:r>
            <w:proofErr w:type="spellEnd"/>
            <w:r w:rsidRPr="00690650">
              <w:t xml:space="preserve"> та </w:t>
            </w:r>
            <w:proofErr w:type="spellStart"/>
            <w:r w:rsidRPr="00690650">
              <w:t>громадських</w:t>
            </w:r>
            <w:proofErr w:type="spellEnd"/>
            <w:r w:rsidRPr="00690650">
              <w:t xml:space="preserve"> </w:t>
            </w:r>
            <w:proofErr w:type="spellStart"/>
            <w:r w:rsidRPr="00690650">
              <w:t>формувань</w:t>
            </w:r>
            <w:proofErr w:type="spellEnd"/>
            <w:r w:rsidRPr="00690650">
              <w:t xml:space="preserve"> </w:t>
            </w:r>
            <w:proofErr w:type="spellStart"/>
            <w:r w:rsidRPr="00690650">
              <w:t>відсутня</w:t>
            </w:r>
            <w:proofErr w:type="spellEnd"/>
            <w:r w:rsidRPr="00690650">
              <w:t xml:space="preserve"> </w:t>
            </w:r>
            <w:proofErr w:type="spellStart"/>
            <w:r w:rsidRPr="00690650">
              <w:t>інформація</w:t>
            </w:r>
            <w:proofErr w:type="spellEnd"/>
            <w:r w:rsidRPr="00690650">
              <w:t xml:space="preserve">, </w:t>
            </w:r>
            <w:proofErr w:type="spellStart"/>
            <w:r w:rsidRPr="00690650">
              <w:t>передбачена</w:t>
            </w:r>
            <w:proofErr w:type="spellEnd"/>
            <w:r w:rsidRPr="00690650">
              <w:t> </w:t>
            </w:r>
            <w:hyperlink r:id="rId12" w:anchor="n174" w:tgtFrame="_blank" w:history="1">
              <w:r w:rsidRPr="00690650">
                <w:rPr>
                  <w:rStyle w:val="a6"/>
                  <w:color w:val="auto"/>
                </w:rPr>
                <w:t>пунктом 9</w:t>
              </w:r>
            </w:hyperlink>
            <w:r w:rsidRPr="00690650">
              <w:t> </w:t>
            </w:r>
            <w:proofErr w:type="spellStart"/>
            <w:r w:rsidRPr="00690650">
              <w:t>частини</w:t>
            </w:r>
            <w:proofErr w:type="spellEnd"/>
            <w:r w:rsidRPr="00690650">
              <w:t xml:space="preserve"> </w:t>
            </w:r>
            <w:proofErr w:type="spellStart"/>
            <w:r w:rsidRPr="00690650">
              <w:t>другої</w:t>
            </w:r>
            <w:proofErr w:type="spellEnd"/>
            <w:r w:rsidRPr="00690650">
              <w:t xml:space="preserve"> </w:t>
            </w:r>
            <w:proofErr w:type="spellStart"/>
            <w:r w:rsidRPr="00690650">
              <w:t>статті</w:t>
            </w:r>
            <w:proofErr w:type="spellEnd"/>
            <w:r w:rsidRPr="00690650">
              <w:t xml:space="preserve"> 9 Закону </w:t>
            </w:r>
            <w:proofErr w:type="spellStart"/>
            <w:r w:rsidRPr="00690650">
              <w:t>України</w:t>
            </w:r>
            <w:proofErr w:type="spellEnd"/>
            <w:r w:rsidRPr="00690650">
              <w:t xml:space="preserve"> “Про </w:t>
            </w:r>
            <w:proofErr w:type="spellStart"/>
            <w:r w:rsidRPr="00690650">
              <w:t>державну</w:t>
            </w:r>
            <w:proofErr w:type="spellEnd"/>
            <w:r w:rsidRPr="00690650">
              <w:t xml:space="preserve"> </w:t>
            </w:r>
            <w:proofErr w:type="spellStart"/>
            <w:r w:rsidRPr="00690650">
              <w:t>реєстрацію</w:t>
            </w:r>
            <w:proofErr w:type="spellEnd"/>
            <w:r w:rsidRPr="00690650">
              <w:t xml:space="preserve"> </w:t>
            </w:r>
            <w:proofErr w:type="spellStart"/>
            <w:r w:rsidRPr="00690650">
              <w:t>юридичних</w:t>
            </w:r>
            <w:proofErr w:type="spellEnd"/>
            <w:r w:rsidRPr="00690650">
              <w:t xml:space="preserve"> </w:t>
            </w:r>
            <w:proofErr w:type="spellStart"/>
            <w:r w:rsidRPr="00690650">
              <w:t>осіб</w:t>
            </w:r>
            <w:proofErr w:type="spellEnd"/>
            <w:r w:rsidRPr="00690650">
              <w:t xml:space="preserve">, </w:t>
            </w:r>
            <w:proofErr w:type="spellStart"/>
            <w:r w:rsidRPr="00690650">
              <w:t>фізичних</w:t>
            </w:r>
            <w:proofErr w:type="spellEnd"/>
            <w:r w:rsidRPr="00690650">
              <w:t xml:space="preserve"> </w:t>
            </w:r>
            <w:proofErr w:type="spellStart"/>
            <w:r w:rsidRPr="00690650">
              <w:t>осіб</w:t>
            </w:r>
            <w:proofErr w:type="spellEnd"/>
            <w:r w:rsidRPr="00690650">
              <w:t xml:space="preserve"> - </w:t>
            </w:r>
            <w:proofErr w:type="spellStart"/>
            <w:r w:rsidRPr="00690650">
              <w:t>підприємців</w:t>
            </w:r>
            <w:proofErr w:type="spellEnd"/>
            <w:r w:rsidRPr="00690650">
              <w:t xml:space="preserve"> та </w:t>
            </w:r>
            <w:proofErr w:type="spellStart"/>
            <w:r w:rsidRPr="00690650">
              <w:t>громадських</w:t>
            </w:r>
            <w:proofErr w:type="spellEnd"/>
            <w:r w:rsidRPr="00690650">
              <w:t xml:space="preserve"> </w:t>
            </w:r>
            <w:proofErr w:type="spellStart"/>
            <w:r w:rsidRPr="00690650">
              <w:t>формувань</w:t>
            </w:r>
            <w:proofErr w:type="spellEnd"/>
            <w:r w:rsidRPr="00690650">
              <w:t>” (</w:t>
            </w:r>
            <w:proofErr w:type="spellStart"/>
            <w:r w:rsidRPr="00690650">
              <w:t>крім</w:t>
            </w:r>
            <w:proofErr w:type="spellEnd"/>
            <w:r w:rsidRPr="00690650">
              <w:t xml:space="preserve"> </w:t>
            </w:r>
            <w:proofErr w:type="spellStart"/>
            <w:r w:rsidRPr="00690650">
              <w:t>нерезидентів</w:t>
            </w:r>
            <w:proofErr w:type="spellEnd"/>
            <w:r w:rsidRPr="00690650">
              <w:t>);</w:t>
            </w:r>
          </w:p>
          <w:p w14:paraId="06BEE22B" w14:textId="77777777" w:rsidR="00022929" w:rsidRPr="00690650" w:rsidRDefault="00022929" w:rsidP="00022929">
            <w:pPr>
              <w:pStyle w:val="rvps2"/>
              <w:shd w:val="clear" w:color="auto" w:fill="FFFFFF"/>
              <w:spacing w:before="0" w:beforeAutospacing="0" w:after="0" w:afterAutospacing="0"/>
              <w:ind w:firstLine="450"/>
              <w:jc w:val="both"/>
            </w:pPr>
            <w:bookmarkStart w:id="15" w:name="n625"/>
            <w:bookmarkEnd w:id="15"/>
            <w:r w:rsidRPr="00690650">
              <w:t xml:space="preserve">10) </w:t>
            </w:r>
            <w:proofErr w:type="spellStart"/>
            <w:r w:rsidRPr="00690650">
              <w:t>юридична</w:t>
            </w:r>
            <w:proofErr w:type="spellEnd"/>
            <w:r w:rsidRPr="00690650">
              <w:t xml:space="preserve"> особа, яка є </w:t>
            </w:r>
            <w:proofErr w:type="spellStart"/>
            <w:r w:rsidRPr="00690650">
              <w:t>учасником</w:t>
            </w:r>
            <w:proofErr w:type="spellEnd"/>
            <w:r w:rsidRPr="00690650">
              <w:t xml:space="preserve"> </w:t>
            </w:r>
            <w:proofErr w:type="spellStart"/>
            <w:r w:rsidRPr="00690650">
              <w:t>процедури</w:t>
            </w:r>
            <w:proofErr w:type="spellEnd"/>
            <w:r w:rsidRPr="00690650">
              <w:t xml:space="preserve"> </w:t>
            </w:r>
            <w:proofErr w:type="spellStart"/>
            <w:r w:rsidRPr="00690650">
              <w:t>закупівлі</w:t>
            </w:r>
            <w:proofErr w:type="spellEnd"/>
            <w:r w:rsidRPr="00690650">
              <w:t xml:space="preserve"> (</w:t>
            </w:r>
            <w:proofErr w:type="spellStart"/>
            <w:r w:rsidRPr="00690650">
              <w:t>крім</w:t>
            </w:r>
            <w:proofErr w:type="spellEnd"/>
            <w:r w:rsidRPr="00690650">
              <w:t xml:space="preserve"> </w:t>
            </w:r>
            <w:proofErr w:type="spellStart"/>
            <w:r w:rsidRPr="00690650">
              <w:t>нерезидентів</w:t>
            </w:r>
            <w:proofErr w:type="spellEnd"/>
            <w:r w:rsidRPr="00690650">
              <w:t xml:space="preserve">), не </w:t>
            </w:r>
            <w:proofErr w:type="spellStart"/>
            <w:r w:rsidRPr="00690650">
              <w:t>має</w:t>
            </w:r>
            <w:proofErr w:type="spellEnd"/>
            <w:r w:rsidRPr="00690650">
              <w:t xml:space="preserve"> </w:t>
            </w:r>
            <w:proofErr w:type="spellStart"/>
            <w:r w:rsidRPr="00690650">
              <w:t>антикорупційної</w:t>
            </w:r>
            <w:proofErr w:type="spellEnd"/>
            <w:r w:rsidRPr="00690650">
              <w:t xml:space="preserve"> </w:t>
            </w:r>
            <w:proofErr w:type="spellStart"/>
            <w:r w:rsidRPr="00690650">
              <w:t>програми</w:t>
            </w:r>
            <w:proofErr w:type="spellEnd"/>
            <w:r w:rsidRPr="00690650">
              <w:t xml:space="preserve"> </w:t>
            </w:r>
            <w:proofErr w:type="spellStart"/>
            <w:r w:rsidRPr="00690650">
              <w:t>чи</w:t>
            </w:r>
            <w:proofErr w:type="spellEnd"/>
            <w:r w:rsidRPr="00690650">
              <w:t xml:space="preserve"> </w:t>
            </w:r>
            <w:proofErr w:type="spellStart"/>
            <w:r w:rsidRPr="00690650">
              <w:t>уповноваженого</w:t>
            </w:r>
            <w:proofErr w:type="spellEnd"/>
            <w:r w:rsidRPr="00690650">
              <w:t xml:space="preserve"> з </w:t>
            </w:r>
            <w:proofErr w:type="spellStart"/>
            <w:r w:rsidRPr="00690650">
              <w:t>реалізації</w:t>
            </w:r>
            <w:proofErr w:type="spellEnd"/>
            <w:r w:rsidRPr="00690650">
              <w:t xml:space="preserve"> </w:t>
            </w:r>
            <w:proofErr w:type="spellStart"/>
            <w:r w:rsidRPr="00690650">
              <w:t>антикорупційної</w:t>
            </w:r>
            <w:proofErr w:type="spellEnd"/>
            <w:r w:rsidRPr="00690650">
              <w:t xml:space="preserve"> </w:t>
            </w:r>
            <w:proofErr w:type="spellStart"/>
            <w:r w:rsidRPr="00690650">
              <w:t>програми</w:t>
            </w:r>
            <w:proofErr w:type="spellEnd"/>
            <w:r w:rsidRPr="00690650">
              <w:t xml:space="preserve">, </w:t>
            </w:r>
            <w:proofErr w:type="spellStart"/>
            <w:r w:rsidRPr="00690650">
              <w:t>якщо</w:t>
            </w:r>
            <w:proofErr w:type="spellEnd"/>
            <w:r w:rsidRPr="00690650">
              <w:t xml:space="preserve"> </w:t>
            </w:r>
            <w:proofErr w:type="spellStart"/>
            <w:r w:rsidRPr="00690650">
              <w:t>вартість</w:t>
            </w:r>
            <w:proofErr w:type="spellEnd"/>
            <w:r w:rsidRPr="00690650">
              <w:t xml:space="preserve"> </w:t>
            </w:r>
            <w:proofErr w:type="spellStart"/>
            <w:r w:rsidRPr="00690650">
              <w:t>закупівлі</w:t>
            </w:r>
            <w:proofErr w:type="spellEnd"/>
            <w:r w:rsidRPr="00690650">
              <w:t xml:space="preserve"> товару (</w:t>
            </w:r>
            <w:proofErr w:type="spellStart"/>
            <w:r w:rsidRPr="00690650">
              <w:t>товарів</w:t>
            </w:r>
            <w:proofErr w:type="spellEnd"/>
            <w:r w:rsidRPr="00690650">
              <w:t xml:space="preserve">), </w:t>
            </w:r>
            <w:proofErr w:type="spellStart"/>
            <w:r w:rsidRPr="00690650">
              <w:t>послуги</w:t>
            </w:r>
            <w:proofErr w:type="spellEnd"/>
            <w:r w:rsidRPr="00690650">
              <w:t xml:space="preserve"> (</w:t>
            </w:r>
            <w:proofErr w:type="spellStart"/>
            <w:r w:rsidRPr="00690650">
              <w:t>послуг</w:t>
            </w:r>
            <w:proofErr w:type="spellEnd"/>
            <w:r w:rsidRPr="00690650">
              <w:t xml:space="preserve">) </w:t>
            </w:r>
            <w:proofErr w:type="spellStart"/>
            <w:r w:rsidRPr="00690650">
              <w:t>або</w:t>
            </w:r>
            <w:proofErr w:type="spellEnd"/>
            <w:r w:rsidRPr="00690650">
              <w:t xml:space="preserve"> </w:t>
            </w:r>
            <w:proofErr w:type="spellStart"/>
            <w:r w:rsidRPr="00690650">
              <w:t>робіт</w:t>
            </w:r>
            <w:proofErr w:type="spellEnd"/>
            <w:r w:rsidRPr="00690650">
              <w:t xml:space="preserve"> </w:t>
            </w:r>
            <w:proofErr w:type="spellStart"/>
            <w:r w:rsidRPr="00690650">
              <w:t>дорівнює</w:t>
            </w:r>
            <w:proofErr w:type="spellEnd"/>
            <w:r w:rsidRPr="00690650">
              <w:t xml:space="preserve"> </w:t>
            </w:r>
            <w:proofErr w:type="spellStart"/>
            <w:r w:rsidRPr="00690650">
              <w:t>чи</w:t>
            </w:r>
            <w:proofErr w:type="spellEnd"/>
            <w:r w:rsidRPr="00690650">
              <w:t xml:space="preserve"> </w:t>
            </w:r>
            <w:proofErr w:type="spellStart"/>
            <w:r w:rsidRPr="00690650">
              <w:t>перевищує</w:t>
            </w:r>
            <w:proofErr w:type="spellEnd"/>
            <w:r w:rsidRPr="00690650">
              <w:t xml:space="preserve"> 20 млн. гривень (у тому </w:t>
            </w:r>
            <w:proofErr w:type="spellStart"/>
            <w:r w:rsidRPr="00690650">
              <w:t>числі</w:t>
            </w:r>
            <w:proofErr w:type="spellEnd"/>
            <w:r w:rsidRPr="00690650">
              <w:t xml:space="preserve"> за лотом);</w:t>
            </w:r>
          </w:p>
          <w:p w14:paraId="43E72DA7" w14:textId="77777777" w:rsidR="000B6F66" w:rsidRDefault="00022929" w:rsidP="00022929">
            <w:pPr>
              <w:pStyle w:val="rvps2"/>
              <w:shd w:val="clear" w:color="auto" w:fill="FFFFFF"/>
              <w:spacing w:before="0" w:beforeAutospacing="0" w:after="0" w:afterAutospacing="0"/>
              <w:ind w:firstLine="450"/>
              <w:jc w:val="both"/>
            </w:pPr>
            <w:bookmarkStart w:id="16" w:name="n626"/>
            <w:bookmarkEnd w:id="16"/>
            <w:r w:rsidRPr="00690650">
              <w:t xml:space="preserve">11) </w:t>
            </w:r>
            <w:proofErr w:type="spellStart"/>
            <w:r w:rsidR="000B6F66" w:rsidRPr="004171B2">
              <w:t>учасник</w:t>
            </w:r>
            <w:proofErr w:type="spellEnd"/>
            <w:r w:rsidR="000B6F66" w:rsidRPr="004171B2">
              <w:t xml:space="preserve"> </w:t>
            </w:r>
            <w:proofErr w:type="spellStart"/>
            <w:r w:rsidR="000B6F66" w:rsidRPr="004171B2">
              <w:t>процедури</w:t>
            </w:r>
            <w:proofErr w:type="spellEnd"/>
            <w:r w:rsidR="000B6F66" w:rsidRPr="004171B2">
              <w:t xml:space="preserve"> </w:t>
            </w:r>
            <w:proofErr w:type="spellStart"/>
            <w:r w:rsidR="000B6F66" w:rsidRPr="004171B2">
              <w:t>закупівлі</w:t>
            </w:r>
            <w:proofErr w:type="spellEnd"/>
            <w:r w:rsidR="000B6F66" w:rsidRPr="004171B2">
              <w:t xml:space="preserve"> </w:t>
            </w:r>
            <w:proofErr w:type="spellStart"/>
            <w:r w:rsidR="000B6F66" w:rsidRPr="004171B2">
              <w:t>або</w:t>
            </w:r>
            <w:proofErr w:type="spellEnd"/>
            <w:r w:rsidR="000B6F66" w:rsidRPr="004171B2">
              <w:t xml:space="preserve"> </w:t>
            </w:r>
            <w:proofErr w:type="spellStart"/>
            <w:r w:rsidR="000B6F66" w:rsidRPr="004171B2">
              <w:t>кінцевий</w:t>
            </w:r>
            <w:proofErr w:type="spellEnd"/>
            <w:r w:rsidR="000B6F66" w:rsidRPr="004171B2">
              <w:t xml:space="preserve"> </w:t>
            </w:r>
            <w:proofErr w:type="spellStart"/>
            <w:r w:rsidR="000B6F66" w:rsidRPr="004171B2">
              <w:t>бенефіціарний</w:t>
            </w:r>
            <w:proofErr w:type="spellEnd"/>
            <w:r w:rsidR="000B6F66" w:rsidRPr="004171B2">
              <w:t xml:space="preserve"> </w:t>
            </w:r>
            <w:proofErr w:type="spellStart"/>
            <w:r w:rsidR="000B6F66" w:rsidRPr="004171B2">
              <w:t>власник</w:t>
            </w:r>
            <w:proofErr w:type="spellEnd"/>
            <w:r w:rsidR="000B6F66" w:rsidRPr="004171B2">
              <w:t xml:space="preserve">, член </w:t>
            </w:r>
            <w:proofErr w:type="spellStart"/>
            <w:r w:rsidR="000B6F66" w:rsidRPr="004171B2">
              <w:t>або</w:t>
            </w:r>
            <w:proofErr w:type="spellEnd"/>
            <w:r w:rsidR="000B6F66" w:rsidRPr="004171B2">
              <w:t xml:space="preserve"> </w:t>
            </w:r>
            <w:proofErr w:type="spellStart"/>
            <w:r w:rsidR="000B6F66" w:rsidRPr="004171B2">
              <w:t>учасник</w:t>
            </w:r>
            <w:proofErr w:type="spellEnd"/>
            <w:r w:rsidR="000B6F66" w:rsidRPr="004171B2">
              <w:t xml:space="preserve"> (</w:t>
            </w:r>
            <w:proofErr w:type="spellStart"/>
            <w:r w:rsidR="000B6F66" w:rsidRPr="004171B2">
              <w:t>акціонер</w:t>
            </w:r>
            <w:proofErr w:type="spellEnd"/>
            <w:r w:rsidR="000B6F66" w:rsidRPr="004171B2">
              <w:t xml:space="preserve">) </w:t>
            </w:r>
            <w:proofErr w:type="spellStart"/>
            <w:r w:rsidR="000B6F66" w:rsidRPr="004171B2">
              <w:t>юридичної</w:t>
            </w:r>
            <w:proofErr w:type="spellEnd"/>
            <w:r w:rsidR="000B6F66" w:rsidRPr="004171B2">
              <w:t xml:space="preserve"> особи - </w:t>
            </w:r>
            <w:proofErr w:type="spellStart"/>
            <w:r w:rsidR="000B6F66" w:rsidRPr="004171B2">
              <w:t>учасника</w:t>
            </w:r>
            <w:proofErr w:type="spellEnd"/>
            <w:r w:rsidR="000B6F66" w:rsidRPr="004171B2">
              <w:t xml:space="preserve"> </w:t>
            </w:r>
            <w:proofErr w:type="spellStart"/>
            <w:r w:rsidR="000B6F66" w:rsidRPr="004171B2">
              <w:t>процедури</w:t>
            </w:r>
            <w:proofErr w:type="spellEnd"/>
            <w:r w:rsidR="000B6F66" w:rsidRPr="004171B2">
              <w:t xml:space="preserve"> </w:t>
            </w:r>
            <w:proofErr w:type="spellStart"/>
            <w:r w:rsidR="000B6F66" w:rsidRPr="004171B2">
              <w:t>закупівлі</w:t>
            </w:r>
            <w:proofErr w:type="spellEnd"/>
            <w:r w:rsidR="000B6F66" w:rsidRPr="004171B2">
              <w:t xml:space="preserve"> є особою, до </w:t>
            </w:r>
            <w:proofErr w:type="spellStart"/>
            <w:r w:rsidR="000B6F66" w:rsidRPr="004171B2">
              <w:t>якої</w:t>
            </w:r>
            <w:proofErr w:type="spellEnd"/>
            <w:r w:rsidR="000B6F66" w:rsidRPr="004171B2">
              <w:t xml:space="preserve"> </w:t>
            </w:r>
            <w:proofErr w:type="spellStart"/>
            <w:r w:rsidR="000B6F66" w:rsidRPr="004171B2">
              <w:t>застосовано</w:t>
            </w:r>
            <w:proofErr w:type="spellEnd"/>
            <w:r w:rsidR="000B6F66" w:rsidRPr="004171B2">
              <w:t xml:space="preserve"> </w:t>
            </w:r>
            <w:proofErr w:type="spellStart"/>
            <w:r w:rsidR="000B6F66" w:rsidRPr="004171B2">
              <w:t>санкцію</w:t>
            </w:r>
            <w:proofErr w:type="spellEnd"/>
            <w:r w:rsidR="000B6F66" w:rsidRPr="004171B2">
              <w:t xml:space="preserve"> у </w:t>
            </w:r>
            <w:proofErr w:type="spellStart"/>
            <w:r w:rsidR="000B6F66" w:rsidRPr="004171B2">
              <w:t>вигляді</w:t>
            </w:r>
            <w:proofErr w:type="spellEnd"/>
            <w:r w:rsidR="000B6F66" w:rsidRPr="004171B2">
              <w:t xml:space="preserve"> заборони на </w:t>
            </w:r>
            <w:proofErr w:type="spellStart"/>
            <w:r w:rsidR="000B6F66" w:rsidRPr="004171B2">
              <w:t>здійснення</w:t>
            </w:r>
            <w:proofErr w:type="spellEnd"/>
            <w:r w:rsidR="000B6F66" w:rsidRPr="004171B2">
              <w:t xml:space="preserve"> у </w:t>
            </w:r>
            <w:proofErr w:type="spellStart"/>
            <w:r w:rsidR="000B6F66" w:rsidRPr="004171B2">
              <w:t>неї</w:t>
            </w:r>
            <w:proofErr w:type="spellEnd"/>
            <w:r w:rsidR="000B6F66" w:rsidRPr="004171B2">
              <w:t xml:space="preserve"> </w:t>
            </w:r>
            <w:proofErr w:type="spellStart"/>
            <w:r w:rsidR="000B6F66" w:rsidRPr="004171B2">
              <w:t>публічних</w:t>
            </w:r>
            <w:proofErr w:type="spellEnd"/>
            <w:r w:rsidR="000B6F66" w:rsidRPr="004171B2">
              <w:t xml:space="preserve"> закупівель </w:t>
            </w:r>
            <w:proofErr w:type="spellStart"/>
            <w:r w:rsidR="000B6F66" w:rsidRPr="004171B2">
              <w:t>товарів</w:t>
            </w:r>
            <w:proofErr w:type="spellEnd"/>
            <w:r w:rsidR="000B6F66" w:rsidRPr="004171B2">
              <w:t xml:space="preserve">, </w:t>
            </w:r>
            <w:proofErr w:type="spellStart"/>
            <w:r w:rsidR="000B6F66" w:rsidRPr="004171B2">
              <w:t>робіт</w:t>
            </w:r>
            <w:proofErr w:type="spellEnd"/>
            <w:r w:rsidR="000B6F66" w:rsidRPr="004171B2">
              <w:t xml:space="preserve"> і </w:t>
            </w:r>
            <w:proofErr w:type="spellStart"/>
            <w:r w:rsidR="000B6F66" w:rsidRPr="004171B2">
              <w:t>послуг</w:t>
            </w:r>
            <w:proofErr w:type="spellEnd"/>
            <w:r w:rsidR="000B6F66" w:rsidRPr="004171B2">
              <w:t xml:space="preserve"> </w:t>
            </w:r>
            <w:proofErr w:type="spellStart"/>
            <w:r w:rsidR="000B6F66" w:rsidRPr="004171B2">
              <w:t>згідно</w:t>
            </w:r>
            <w:proofErr w:type="spellEnd"/>
            <w:r w:rsidR="000B6F66" w:rsidRPr="004171B2">
              <w:t xml:space="preserve"> </w:t>
            </w:r>
            <w:proofErr w:type="spellStart"/>
            <w:r w:rsidR="000B6F66" w:rsidRPr="004171B2">
              <w:t>із</w:t>
            </w:r>
            <w:proofErr w:type="spellEnd"/>
            <w:r w:rsidR="000B6F66" w:rsidRPr="004171B2">
              <w:t xml:space="preserve"> Законом </w:t>
            </w:r>
            <w:proofErr w:type="spellStart"/>
            <w:r w:rsidR="000B6F66" w:rsidRPr="004171B2">
              <w:t>України</w:t>
            </w:r>
            <w:proofErr w:type="spellEnd"/>
            <w:r w:rsidR="000B6F66" w:rsidRPr="004171B2">
              <w:t xml:space="preserve"> “Про </w:t>
            </w:r>
            <w:proofErr w:type="spellStart"/>
            <w:r w:rsidR="000B6F66" w:rsidRPr="004171B2">
              <w:t>санкції</w:t>
            </w:r>
            <w:proofErr w:type="spellEnd"/>
            <w:r w:rsidR="000B6F66" w:rsidRPr="004171B2">
              <w:t xml:space="preserve">”, </w:t>
            </w:r>
            <w:proofErr w:type="spellStart"/>
            <w:r w:rsidR="000B6F66" w:rsidRPr="004171B2">
              <w:t>крім</w:t>
            </w:r>
            <w:proofErr w:type="spellEnd"/>
            <w:r w:rsidR="000B6F66" w:rsidRPr="004171B2">
              <w:t xml:space="preserve"> </w:t>
            </w:r>
            <w:proofErr w:type="spellStart"/>
            <w:r w:rsidR="000B6F66" w:rsidRPr="004171B2">
              <w:t>випадку</w:t>
            </w:r>
            <w:proofErr w:type="spellEnd"/>
            <w:r w:rsidR="000B6F66" w:rsidRPr="004171B2">
              <w:t xml:space="preserve">, коли </w:t>
            </w:r>
            <w:proofErr w:type="spellStart"/>
            <w:r w:rsidR="000B6F66" w:rsidRPr="004171B2">
              <w:t>активи</w:t>
            </w:r>
            <w:proofErr w:type="spellEnd"/>
            <w:r w:rsidR="000B6F66" w:rsidRPr="004171B2">
              <w:t xml:space="preserve"> </w:t>
            </w:r>
            <w:proofErr w:type="spellStart"/>
            <w:r w:rsidR="000B6F66" w:rsidRPr="004171B2">
              <w:t>такої</w:t>
            </w:r>
            <w:proofErr w:type="spellEnd"/>
            <w:r w:rsidR="000B6F66" w:rsidRPr="004171B2">
              <w:t xml:space="preserve"> особи в </w:t>
            </w:r>
            <w:proofErr w:type="spellStart"/>
            <w:r w:rsidR="000B6F66" w:rsidRPr="004171B2">
              <w:t>установленому</w:t>
            </w:r>
            <w:proofErr w:type="spellEnd"/>
            <w:r w:rsidR="000B6F66" w:rsidRPr="004171B2">
              <w:t xml:space="preserve"> </w:t>
            </w:r>
            <w:proofErr w:type="spellStart"/>
            <w:r w:rsidR="000B6F66" w:rsidRPr="004171B2">
              <w:t>законодавством</w:t>
            </w:r>
            <w:proofErr w:type="spellEnd"/>
            <w:r w:rsidR="000B6F66" w:rsidRPr="004171B2">
              <w:t xml:space="preserve"> порядку </w:t>
            </w:r>
            <w:proofErr w:type="spellStart"/>
            <w:r w:rsidR="000B6F66" w:rsidRPr="004171B2">
              <w:t>передані</w:t>
            </w:r>
            <w:proofErr w:type="spellEnd"/>
            <w:r w:rsidR="000B6F66" w:rsidRPr="004171B2">
              <w:t xml:space="preserve"> в </w:t>
            </w:r>
            <w:proofErr w:type="spellStart"/>
            <w:r w:rsidR="000B6F66" w:rsidRPr="004171B2">
              <w:t>управління</w:t>
            </w:r>
            <w:proofErr w:type="spellEnd"/>
            <w:r w:rsidR="000B6F66" w:rsidRPr="004171B2">
              <w:t xml:space="preserve"> АРМА;</w:t>
            </w:r>
            <w:bookmarkStart w:id="17" w:name="n627"/>
            <w:bookmarkEnd w:id="17"/>
          </w:p>
          <w:p w14:paraId="21B7B72D" w14:textId="7A7DB720" w:rsidR="00022929" w:rsidRPr="00690650" w:rsidRDefault="00022929" w:rsidP="00022929">
            <w:pPr>
              <w:pStyle w:val="rvps2"/>
              <w:shd w:val="clear" w:color="auto" w:fill="FFFFFF"/>
              <w:spacing w:before="0" w:beforeAutospacing="0" w:after="0" w:afterAutospacing="0"/>
              <w:ind w:firstLine="450"/>
              <w:jc w:val="both"/>
            </w:pPr>
            <w:r w:rsidRPr="00690650">
              <w:t xml:space="preserve">12) </w:t>
            </w:r>
            <w:proofErr w:type="spellStart"/>
            <w:r w:rsidRPr="00690650">
              <w:t>керівника</w:t>
            </w:r>
            <w:proofErr w:type="spellEnd"/>
            <w:r w:rsidRPr="00690650">
              <w:t xml:space="preserve"> </w:t>
            </w:r>
            <w:proofErr w:type="spellStart"/>
            <w:r w:rsidRPr="00690650">
              <w:t>учасника</w:t>
            </w:r>
            <w:proofErr w:type="spellEnd"/>
            <w:r w:rsidRPr="00690650">
              <w:t xml:space="preserve"> </w:t>
            </w:r>
            <w:proofErr w:type="spellStart"/>
            <w:r w:rsidRPr="00690650">
              <w:t>процедури</w:t>
            </w:r>
            <w:proofErr w:type="spellEnd"/>
            <w:r w:rsidRPr="00690650">
              <w:t xml:space="preserve"> </w:t>
            </w:r>
            <w:proofErr w:type="spellStart"/>
            <w:r w:rsidRPr="00690650">
              <w:t>закупівлі</w:t>
            </w:r>
            <w:proofErr w:type="spellEnd"/>
            <w:r w:rsidRPr="00690650">
              <w:t xml:space="preserve">, </w:t>
            </w:r>
            <w:proofErr w:type="spellStart"/>
            <w:r w:rsidRPr="00690650">
              <w:t>фізичну</w:t>
            </w:r>
            <w:proofErr w:type="spellEnd"/>
            <w:r w:rsidRPr="00690650">
              <w:t xml:space="preserve"> особу, яка є </w:t>
            </w:r>
            <w:proofErr w:type="spellStart"/>
            <w:r w:rsidRPr="00690650">
              <w:t>учасником</w:t>
            </w:r>
            <w:proofErr w:type="spellEnd"/>
            <w:r w:rsidRPr="00690650">
              <w:t xml:space="preserve"> </w:t>
            </w:r>
            <w:proofErr w:type="spellStart"/>
            <w:r w:rsidRPr="00690650">
              <w:t>процедури</w:t>
            </w:r>
            <w:proofErr w:type="spellEnd"/>
            <w:r w:rsidRPr="00690650">
              <w:t xml:space="preserve"> </w:t>
            </w:r>
            <w:proofErr w:type="spellStart"/>
            <w:r w:rsidRPr="00690650">
              <w:t>закупівлі</w:t>
            </w:r>
            <w:proofErr w:type="spellEnd"/>
            <w:r w:rsidRPr="00690650">
              <w:t xml:space="preserve">, </w:t>
            </w:r>
            <w:proofErr w:type="spellStart"/>
            <w:r w:rsidRPr="00690650">
              <w:t>було</w:t>
            </w:r>
            <w:proofErr w:type="spellEnd"/>
            <w:r w:rsidRPr="00690650">
              <w:t xml:space="preserve"> </w:t>
            </w:r>
            <w:proofErr w:type="spellStart"/>
            <w:r w:rsidRPr="00690650">
              <w:t>притягнуто</w:t>
            </w:r>
            <w:proofErr w:type="spellEnd"/>
            <w:r w:rsidRPr="00690650">
              <w:t xml:space="preserve"> </w:t>
            </w:r>
            <w:proofErr w:type="spellStart"/>
            <w:r w:rsidRPr="00690650">
              <w:t>згідно</w:t>
            </w:r>
            <w:proofErr w:type="spellEnd"/>
            <w:r w:rsidRPr="00690650">
              <w:t xml:space="preserve"> </w:t>
            </w:r>
            <w:proofErr w:type="spellStart"/>
            <w:r w:rsidRPr="00690650">
              <w:t>із</w:t>
            </w:r>
            <w:proofErr w:type="spellEnd"/>
            <w:r w:rsidRPr="00690650">
              <w:t xml:space="preserve"> законом до </w:t>
            </w:r>
            <w:proofErr w:type="spellStart"/>
            <w:r w:rsidRPr="00690650">
              <w:t>відповідальності</w:t>
            </w:r>
            <w:proofErr w:type="spellEnd"/>
            <w:r w:rsidRPr="00690650">
              <w:t xml:space="preserve"> за </w:t>
            </w:r>
            <w:proofErr w:type="spellStart"/>
            <w:r w:rsidRPr="00690650">
              <w:t>вчинення</w:t>
            </w:r>
            <w:proofErr w:type="spellEnd"/>
            <w:r w:rsidRPr="00690650">
              <w:t xml:space="preserve"> </w:t>
            </w:r>
            <w:proofErr w:type="spellStart"/>
            <w:r w:rsidRPr="00690650">
              <w:t>правопорушення</w:t>
            </w:r>
            <w:proofErr w:type="spellEnd"/>
            <w:r w:rsidRPr="00690650">
              <w:t xml:space="preserve">, </w:t>
            </w:r>
            <w:proofErr w:type="spellStart"/>
            <w:r w:rsidRPr="00690650">
              <w:t>пов’язаного</w:t>
            </w:r>
            <w:proofErr w:type="spellEnd"/>
            <w:r w:rsidRPr="00690650">
              <w:t xml:space="preserve"> з </w:t>
            </w:r>
            <w:proofErr w:type="spellStart"/>
            <w:r w:rsidRPr="00690650">
              <w:t>використанням</w:t>
            </w:r>
            <w:proofErr w:type="spellEnd"/>
            <w:r w:rsidRPr="00690650">
              <w:t xml:space="preserve"> </w:t>
            </w:r>
            <w:proofErr w:type="spellStart"/>
            <w:r w:rsidRPr="00690650">
              <w:t>дитячої</w:t>
            </w:r>
            <w:proofErr w:type="spellEnd"/>
            <w:r w:rsidRPr="00690650">
              <w:t xml:space="preserve"> </w:t>
            </w:r>
            <w:proofErr w:type="spellStart"/>
            <w:r w:rsidRPr="00690650">
              <w:t>праці</w:t>
            </w:r>
            <w:proofErr w:type="spellEnd"/>
            <w:r w:rsidRPr="00690650">
              <w:t xml:space="preserve"> </w:t>
            </w:r>
            <w:proofErr w:type="spellStart"/>
            <w:r w:rsidRPr="00690650">
              <w:t>чи</w:t>
            </w:r>
            <w:proofErr w:type="spellEnd"/>
            <w:r w:rsidRPr="00690650">
              <w:t xml:space="preserve"> будь-</w:t>
            </w:r>
            <w:proofErr w:type="spellStart"/>
            <w:r w:rsidRPr="00690650">
              <w:t>якими</w:t>
            </w:r>
            <w:proofErr w:type="spellEnd"/>
            <w:r w:rsidRPr="00690650">
              <w:t xml:space="preserve"> формами </w:t>
            </w:r>
            <w:proofErr w:type="spellStart"/>
            <w:r w:rsidRPr="00690650">
              <w:t>торгівлі</w:t>
            </w:r>
            <w:proofErr w:type="spellEnd"/>
            <w:r w:rsidRPr="00690650">
              <w:t xml:space="preserve"> людьми.</w:t>
            </w:r>
          </w:p>
          <w:p w14:paraId="1FFAF657" w14:textId="77777777" w:rsidR="00022929" w:rsidRPr="00690650" w:rsidRDefault="00022929" w:rsidP="00022929">
            <w:pPr>
              <w:pStyle w:val="rvps2"/>
              <w:shd w:val="clear" w:color="auto" w:fill="FFFFFF"/>
              <w:spacing w:before="0" w:beforeAutospacing="0" w:after="0" w:afterAutospacing="0"/>
              <w:ind w:firstLine="450"/>
              <w:jc w:val="both"/>
            </w:pPr>
            <w:bookmarkStart w:id="18" w:name="n628"/>
            <w:bookmarkEnd w:id="18"/>
            <w:proofErr w:type="spellStart"/>
            <w:r w:rsidRPr="00690650">
              <w:t>Замовник</w:t>
            </w:r>
            <w:proofErr w:type="spellEnd"/>
            <w:r w:rsidRPr="00690650">
              <w:t xml:space="preserve"> </w:t>
            </w:r>
            <w:proofErr w:type="spellStart"/>
            <w:r w:rsidRPr="00690650">
              <w:t>може</w:t>
            </w:r>
            <w:proofErr w:type="spellEnd"/>
            <w:r w:rsidRPr="00690650">
              <w:t xml:space="preserve"> </w:t>
            </w:r>
            <w:proofErr w:type="spellStart"/>
            <w:r w:rsidRPr="00690650">
              <w:t>прийняти</w:t>
            </w:r>
            <w:proofErr w:type="spellEnd"/>
            <w:r w:rsidRPr="00690650">
              <w:t xml:space="preserve"> </w:t>
            </w:r>
            <w:proofErr w:type="spellStart"/>
            <w:r w:rsidRPr="00690650">
              <w:t>рішення</w:t>
            </w:r>
            <w:proofErr w:type="spellEnd"/>
            <w:r w:rsidRPr="00690650">
              <w:t xml:space="preserve"> про </w:t>
            </w:r>
            <w:proofErr w:type="spellStart"/>
            <w:r w:rsidRPr="00690650">
              <w:t>відмову</w:t>
            </w:r>
            <w:proofErr w:type="spellEnd"/>
            <w:r w:rsidRPr="00690650">
              <w:t xml:space="preserve"> </w:t>
            </w:r>
            <w:proofErr w:type="spellStart"/>
            <w:r w:rsidRPr="00690650">
              <w:t>учаснику</w:t>
            </w:r>
            <w:proofErr w:type="spellEnd"/>
            <w:r w:rsidRPr="00690650">
              <w:t xml:space="preserve"> </w:t>
            </w:r>
            <w:proofErr w:type="spellStart"/>
            <w:r w:rsidRPr="00690650">
              <w:t>процедури</w:t>
            </w:r>
            <w:proofErr w:type="spellEnd"/>
            <w:r w:rsidRPr="00690650">
              <w:t xml:space="preserve"> </w:t>
            </w:r>
            <w:proofErr w:type="spellStart"/>
            <w:r w:rsidRPr="00690650">
              <w:t>закупівлі</w:t>
            </w:r>
            <w:proofErr w:type="spellEnd"/>
            <w:r w:rsidRPr="00690650">
              <w:t xml:space="preserve"> в </w:t>
            </w:r>
            <w:proofErr w:type="spellStart"/>
            <w:r w:rsidRPr="00690650">
              <w:t>участі</w:t>
            </w:r>
            <w:proofErr w:type="spellEnd"/>
            <w:r w:rsidRPr="00690650">
              <w:t xml:space="preserve"> у </w:t>
            </w:r>
            <w:proofErr w:type="spellStart"/>
            <w:r w:rsidRPr="00690650">
              <w:t>відкритих</w:t>
            </w:r>
            <w:proofErr w:type="spellEnd"/>
            <w:r w:rsidRPr="00690650">
              <w:t xml:space="preserve"> торгах та </w:t>
            </w:r>
            <w:proofErr w:type="spellStart"/>
            <w:r w:rsidRPr="00690650">
              <w:t>відхилити</w:t>
            </w:r>
            <w:proofErr w:type="spellEnd"/>
            <w:r w:rsidRPr="00690650">
              <w:t xml:space="preserve"> </w:t>
            </w:r>
            <w:proofErr w:type="spellStart"/>
            <w:r w:rsidRPr="00690650">
              <w:t>тендерну</w:t>
            </w:r>
            <w:proofErr w:type="spellEnd"/>
            <w:r w:rsidRPr="00690650">
              <w:t xml:space="preserve"> </w:t>
            </w:r>
            <w:proofErr w:type="spellStart"/>
            <w:r w:rsidRPr="00690650">
              <w:t>пропозицію</w:t>
            </w:r>
            <w:proofErr w:type="spellEnd"/>
            <w:r w:rsidRPr="00690650">
              <w:t xml:space="preserve"> </w:t>
            </w:r>
            <w:proofErr w:type="spellStart"/>
            <w:r w:rsidRPr="00690650">
              <w:t>учасника</w:t>
            </w:r>
            <w:proofErr w:type="spellEnd"/>
            <w:r w:rsidRPr="00690650">
              <w:t xml:space="preserve"> </w:t>
            </w:r>
            <w:proofErr w:type="spellStart"/>
            <w:r w:rsidRPr="00690650">
              <w:t>процедури</w:t>
            </w:r>
            <w:proofErr w:type="spellEnd"/>
            <w:r w:rsidRPr="00690650">
              <w:t xml:space="preserve"> </w:t>
            </w:r>
            <w:proofErr w:type="spellStart"/>
            <w:r w:rsidRPr="00690650">
              <w:t>закупівлі</w:t>
            </w:r>
            <w:proofErr w:type="spellEnd"/>
            <w:r w:rsidRPr="00690650">
              <w:t xml:space="preserve"> в </w:t>
            </w:r>
            <w:proofErr w:type="spellStart"/>
            <w:r w:rsidRPr="00690650">
              <w:t>разі</w:t>
            </w:r>
            <w:proofErr w:type="spellEnd"/>
            <w:r w:rsidRPr="00690650">
              <w:t xml:space="preserve">, коли </w:t>
            </w:r>
            <w:proofErr w:type="spellStart"/>
            <w:r w:rsidRPr="00690650">
              <w:t>учасник</w:t>
            </w:r>
            <w:proofErr w:type="spellEnd"/>
            <w:r w:rsidRPr="00690650">
              <w:t xml:space="preserve"> </w:t>
            </w:r>
            <w:proofErr w:type="spellStart"/>
            <w:r w:rsidRPr="00690650">
              <w:t>процедури</w:t>
            </w:r>
            <w:proofErr w:type="spellEnd"/>
            <w:r w:rsidRPr="00690650">
              <w:t xml:space="preserve"> </w:t>
            </w:r>
            <w:proofErr w:type="spellStart"/>
            <w:r w:rsidRPr="00690650">
              <w:t>закупівлі</w:t>
            </w:r>
            <w:proofErr w:type="spellEnd"/>
            <w:r w:rsidRPr="00690650">
              <w:t xml:space="preserve"> не </w:t>
            </w:r>
            <w:proofErr w:type="spellStart"/>
            <w:r w:rsidRPr="00690650">
              <w:t>виконав</w:t>
            </w:r>
            <w:proofErr w:type="spellEnd"/>
            <w:r w:rsidRPr="00690650">
              <w:t xml:space="preserve"> </w:t>
            </w:r>
            <w:proofErr w:type="spellStart"/>
            <w:r w:rsidRPr="00690650">
              <w:t>свої</w:t>
            </w:r>
            <w:proofErr w:type="spellEnd"/>
            <w:r w:rsidRPr="00690650">
              <w:t xml:space="preserve"> </w:t>
            </w:r>
            <w:proofErr w:type="spellStart"/>
            <w:r w:rsidRPr="00690650">
              <w:t>зобов’язання</w:t>
            </w:r>
            <w:proofErr w:type="spellEnd"/>
            <w:r w:rsidRPr="00690650">
              <w:t xml:space="preserve"> за </w:t>
            </w:r>
            <w:proofErr w:type="spellStart"/>
            <w:r w:rsidRPr="00690650">
              <w:t>раніше</w:t>
            </w:r>
            <w:proofErr w:type="spellEnd"/>
            <w:r w:rsidRPr="00690650">
              <w:t xml:space="preserve"> </w:t>
            </w:r>
            <w:proofErr w:type="spellStart"/>
            <w:r w:rsidRPr="00690650">
              <w:t>укладеним</w:t>
            </w:r>
            <w:proofErr w:type="spellEnd"/>
            <w:r w:rsidRPr="00690650">
              <w:t xml:space="preserve"> договором про </w:t>
            </w:r>
            <w:proofErr w:type="spellStart"/>
            <w:r w:rsidRPr="00690650">
              <w:t>закупівлю</w:t>
            </w:r>
            <w:proofErr w:type="spellEnd"/>
            <w:r w:rsidRPr="00690650">
              <w:t xml:space="preserve"> </w:t>
            </w:r>
            <w:proofErr w:type="spellStart"/>
            <w:r w:rsidRPr="00690650">
              <w:t>із</w:t>
            </w:r>
            <w:proofErr w:type="spellEnd"/>
            <w:r w:rsidRPr="00690650">
              <w:t xml:space="preserve"> </w:t>
            </w:r>
            <w:proofErr w:type="spellStart"/>
            <w:r w:rsidRPr="00690650">
              <w:t>цим</w:t>
            </w:r>
            <w:proofErr w:type="spellEnd"/>
            <w:r w:rsidRPr="00690650">
              <w:t xml:space="preserve"> самим </w:t>
            </w:r>
            <w:proofErr w:type="spellStart"/>
            <w:r w:rsidRPr="00690650">
              <w:t>замовником</w:t>
            </w:r>
            <w:proofErr w:type="spellEnd"/>
            <w:r w:rsidRPr="00690650">
              <w:t xml:space="preserve">, </w:t>
            </w:r>
            <w:proofErr w:type="spellStart"/>
            <w:r w:rsidRPr="00690650">
              <w:t>що</w:t>
            </w:r>
            <w:proofErr w:type="spellEnd"/>
            <w:r w:rsidRPr="00690650">
              <w:t xml:space="preserve"> </w:t>
            </w:r>
            <w:proofErr w:type="spellStart"/>
            <w:r w:rsidRPr="00690650">
              <w:t>призвело</w:t>
            </w:r>
            <w:proofErr w:type="spellEnd"/>
            <w:r w:rsidRPr="00690650">
              <w:t xml:space="preserve"> до </w:t>
            </w:r>
            <w:proofErr w:type="spellStart"/>
            <w:r w:rsidRPr="00690650">
              <w:t>його</w:t>
            </w:r>
            <w:proofErr w:type="spellEnd"/>
            <w:r w:rsidRPr="00690650">
              <w:t xml:space="preserve"> </w:t>
            </w:r>
            <w:proofErr w:type="spellStart"/>
            <w:r w:rsidRPr="00690650">
              <w:t>дострокового</w:t>
            </w:r>
            <w:proofErr w:type="spellEnd"/>
            <w:r w:rsidRPr="00690650">
              <w:t xml:space="preserve"> </w:t>
            </w:r>
            <w:proofErr w:type="spellStart"/>
            <w:r w:rsidRPr="00690650">
              <w:t>розірвання</w:t>
            </w:r>
            <w:proofErr w:type="spellEnd"/>
            <w:r w:rsidRPr="00690650">
              <w:t xml:space="preserve">, і </w:t>
            </w:r>
            <w:proofErr w:type="spellStart"/>
            <w:r w:rsidRPr="00690650">
              <w:t>було</w:t>
            </w:r>
            <w:proofErr w:type="spellEnd"/>
            <w:r w:rsidRPr="00690650">
              <w:t xml:space="preserve"> </w:t>
            </w:r>
            <w:proofErr w:type="spellStart"/>
            <w:r w:rsidRPr="00690650">
              <w:t>застосовано</w:t>
            </w:r>
            <w:proofErr w:type="spellEnd"/>
            <w:r w:rsidRPr="00690650">
              <w:t xml:space="preserve"> </w:t>
            </w:r>
            <w:proofErr w:type="spellStart"/>
            <w:r w:rsidRPr="00690650">
              <w:t>санкції</w:t>
            </w:r>
            <w:proofErr w:type="spellEnd"/>
            <w:r w:rsidRPr="00690650">
              <w:t xml:space="preserve"> у </w:t>
            </w:r>
            <w:proofErr w:type="spellStart"/>
            <w:r w:rsidRPr="00690650">
              <w:t>вигляді</w:t>
            </w:r>
            <w:proofErr w:type="spellEnd"/>
            <w:r w:rsidRPr="00690650">
              <w:t xml:space="preserve"> </w:t>
            </w:r>
            <w:proofErr w:type="spellStart"/>
            <w:r w:rsidRPr="00690650">
              <w:t>штрафів</w:t>
            </w:r>
            <w:proofErr w:type="spellEnd"/>
            <w:r w:rsidRPr="00690650">
              <w:t xml:space="preserve"> та/</w:t>
            </w:r>
            <w:proofErr w:type="spellStart"/>
            <w:r w:rsidRPr="00690650">
              <w:t>або</w:t>
            </w:r>
            <w:proofErr w:type="spellEnd"/>
            <w:r w:rsidRPr="00690650">
              <w:t xml:space="preserve"> </w:t>
            </w:r>
            <w:proofErr w:type="spellStart"/>
            <w:r w:rsidRPr="00690650">
              <w:t>відшкодування</w:t>
            </w:r>
            <w:proofErr w:type="spellEnd"/>
            <w:r w:rsidRPr="00690650">
              <w:t xml:space="preserve"> </w:t>
            </w:r>
            <w:proofErr w:type="spellStart"/>
            <w:r w:rsidRPr="00690650">
              <w:t>збитків</w:t>
            </w:r>
            <w:proofErr w:type="spellEnd"/>
            <w:r w:rsidRPr="00690650">
              <w:t xml:space="preserve"> </w:t>
            </w:r>
            <w:proofErr w:type="spellStart"/>
            <w:r w:rsidRPr="00690650">
              <w:t>протягом</w:t>
            </w:r>
            <w:proofErr w:type="spellEnd"/>
            <w:r w:rsidRPr="00690650">
              <w:t xml:space="preserve"> </w:t>
            </w:r>
            <w:proofErr w:type="spellStart"/>
            <w:r w:rsidRPr="00690650">
              <w:t>трьох</w:t>
            </w:r>
            <w:proofErr w:type="spellEnd"/>
            <w:r w:rsidRPr="00690650">
              <w:t xml:space="preserve"> </w:t>
            </w:r>
            <w:proofErr w:type="spellStart"/>
            <w:r w:rsidRPr="00690650">
              <w:t>років</w:t>
            </w:r>
            <w:proofErr w:type="spellEnd"/>
            <w:r w:rsidRPr="00690650">
              <w:t xml:space="preserve"> з </w:t>
            </w:r>
            <w:proofErr w:type="spellStart"/>
            <w:r w:rsidRPr="00690650">
              <w:t>дати</w:t>
            </w:r>
            <w:proofErr w:type="spellEnd"/>
            <w:r w:rsidRPr="00690650">
              <w:t xml:space="preserve"> </w:t>
            </w:r>
            <w:proofErr w:type="spellStart"/>
            <w:r w:rsidRPr="00690650">
              <w:t>дострокового</w:t>
            </w:r>
            <w:proofErr w:type="spellEnd"/>
            <w:r w:rsidRPr="00690650">
              <w:t xml:space="preserve"> </w:t>
            </w:r>
            <w:proofErr w:type="spellStart"/>
            <w:r w:rsidRPr="00690650">
              <w:t>розірвання</w:t>
            </w:r>
            <w:proofErr w:type="spellEnd"/>
            <w:r w:rsidRPr="00690650">
              <w:t xml:space="preserve"> такого договору. </w:t>
            </w:r>
            <w:proofErr w:type="spellStart"/>
            <w:r w:rsidRPr="00690650">
              <w:t>Учасник</w:t>
            </w:r>
            <w:proofErr w:type="spellEnd"/>
            <w:r w:rsidRPr="00690650">
              <w:t xml:space="preserve"> </w:t>
            </w:r>
            <w:proofErr w:type="spellStart"/>
            <w:r w:rsidRPr="00690650">
              <w:t>процедури</w:t>
            </w:r>
            <w:proofErr w:type="spellEnd"/>
            <w:r w:rsidRPr="00690650">
              <w:t xml:space="preserve"> </w:t>
            </w:r>
            <w:proofErr w:type="spellStart"/>
            <w:r w:rsidRPr="00690650">
              <w:t>закупівлі</w:t>
            </w:r>
            <w:proofErr w:type="spellEnd"/>
            <w:r w:rsidRPr="00690650">
              <w:t xml:space="preserve">, </w:t>
            </w:r>
            <w:proofErr w:type="spellStart"/>
            <w:r w:rsidRPr="00690650">
              <w:t>що</w:t>
            </w:r>
            <w:proofErr w:type="spellEnd"/>
            <w:r w:rsidRPr="00690650">
              <w:t xml:space="preserve"> </w:t>
            </w:r>
            <w:proofErr w:type="spellStart"/>
            <w:r w:rsidRPr="00690650">
              <w:t>перебуває</w:t>
            </w:r>
            <w:proofErr w:type="spellEnd"/>
            <w:r w:rsidRPr="00690650">
              <w:t xml:space="preserve"> в </w:t>
            </w:r>
            <w:proofErr w:type="spellStart"/>
            <w:r w:rsidRPr="00690650">
              <w:t>обставинах</w:t>
            </w:r>
            <w:proofErr w:type="spellEnd"/>
            <w:r w:rsidRPr="00690650">
              <w:t xml:space="preserve">, </w:t>
            </w:r>
            <w:proofErr w:type="spellStart"/>
            <w:r w:rsidRPr="00690650">
              <w:t>зазначених</w:t>
            </w:r>
            <w:proofErr w:type="spellEnd"/>
            <w:r w:rsidRPr="00690650">
              <w:t xml:space="preserve"> у </w:t>
            </w:r>
            <w:proofErr w:type="spellStart"/>
            <w:r w:rsidRPr="00690650">
              <w:t>цьому</w:t>
            </w:r>
            <w:proofErr w:type="spellEnd"/>
            <w:r w:rsidRPr="00690650">
              <w:t xml:space="preserve"> </w:t>
            </w:r>
            <w:proofErr w:type="spellStart"/>
            <w:r w:rsidRPr="00690650">
              <w:t>абзаці</w:t>
            </w:r>
            <w:proofErr w:type="spellEnd"/>
            <w:r w:rsidRPr="00690650">
              <w:t xml:space="preserve">, </w:t>
            </w:r>
            <w:proofErr w:type="spellStart"/>
            <w:r w:rsidRPr="00690650">
              <w:t>може</w:t>
            </w:r>
            <w:proofErr w:type="spellEnd"/>
            <w:r w:rsidRPr="00690650">
              <w:t xml:space="preserve"> </w:t>
            </w:r>
            <w:proofErr w:type="spellStart"/>
            <w:r w:rsidRPr="00690650">
              <w:t>надати</w:t>
            </w:r>
            <w:proofErr w:type="spellEnd"/>
            <w:r w:rsidRPr="00690650">
              <w:t xml:space="preserve"> </w:t>
            </w:r>
            <w:proofErr w:type="spellStart"/>
            <w:r w:rsidRPr="00690650">
              <w:t>підтвердження</w:t>
            </w:r>
            <w:proofErr w:type="spellEnd"/>
            <w:r w:rsidRPr="00690650">
              <w:t xml:space="preserve"> </w:t>
            </w:r>
            <w:proofErr w:type="spellStart"/>
            <w:r w:rsidRPr="00690650">
              <w:t>вжиття</w:t>
            </w:r>
            <w:proofErr w:type="spellEnd"/>
            <w:r w:rsidRPr="00690650">
              <w:t xml:space="preserve"> </w:t>
            </w:r>
            <w:proofErr w:type="spellStart"/>
            <w:r w:rsidRPr="00690650">
              <w:t>заходів</w:t>
            </w:r>
            <w:proofErr w:type="spellEnd"/>
            <w:r w:rsidRPr="00690650">
              <w:t xml:space="preserve"> для </w:t>
            </w:r>
            <w:proofErr w:type="spellStart"/>
            <w:r w:rsidRPr="00690650">
              <w:t>доведення</w:t>
            </w:r>
            <w:proofErr w:type="spellEnd"/>
            <w:r w:rsidRPr="00690650">
              <w:t xml:space="preserve"> </w:t>
            </w:r>
            <w:proofErr w:type="spellStart"/>
            <w:r w:rsidRPr="00690650">
              <w:t>своєї</w:t>
            </w:r>
            <w:proofErr w:type="spellEnd"/>
            <w:r w:rsidRPr="00690650">
              <w:t xml:space="preserve"> </w:t>
            </w:r>
            <w:proofErr w:type="spellStart"/>
            <w:r w:rsidRPr="00690650">
              <w:t>надійності</w:t>
            </w:r>
            <w:proofErr w:type="spellEnd"/>
            <w:r w:rsidRPr="00690650">
              <w:t xml:space="preserve">, </w:t>
            </w:r>
            <w:proofErr w:type="spellStart"/>
            <w:r w:rsidRPr="00690650">
              <w:t>незважаючи</w:t>
            </w:r>
            <w:proofErr w:type="spellEnd"/>
            <w:r w:rsidRPr="00690650">
              <w:t xml:space="preserve"> на </w:t>
            </w:r>
            <w:proofErr w:type="spellStart"/>
            <w:r w:rsidRPr="00690650">
              <w:t>наявність</w:t>
            </w:r>
            <w:proofErr w:type="spellEnd"/>
            <w:r w:rsidRPr="00690650">
              <w:t xml:space="preserve"> </w:t>
            </w:r>
            <w:proofErr w:type="spellStart"/>
            <w:r w:rsidRPr="00690650">
              <w:t>відповідної</w:t>
            </w:r>
            <w:proofErr w:type="spellEnd"/>
            <w:r w:rsidRPr="00690650">
              <w:t xml:space="preserve"> </w:t>
            </w:r>
            <w:proofErr w:type="spellStart"/>
            <w:r w:rsidRPr="00690650">
              <w:t>підстави</w:t>
            </w:r>
            <w:proofErr w:type="spellEnd"/>
            <w:r w:rsidRPr="00690650">
              <w:t xml:space="preserve"> для </w:t>
            </w:r>
            <w:proofErr w:type="spellStart"/>
            <w:r w:rsidRPr="00690650">
              <w:t>відмови</w:t>
            </w:r>
            <w:proofErr w:type="spellEnd"/>
            <w:r w:rsidRPr="00690650">
              <w:t xml:space="preserve"> в </w:t>
            </w:r>
            <w:proofErr w:type="spellStart"/>
            <w:r w:rsidRPr="00690650">
              <w:t>участі</w:t>
            </w:r>
            <w:proofErr w:type="spellEnd"/>
            <w:r w:rsidRPr="00690650">
              <w:t xml:space="preserve"> у </w:t>
            </w:r>
            <w:proofErr w:type="spellStart"/>
            <w:r w:rsidRPr="00690650">
              <w:t>відкритих</w:t>
            </w:r>
            <w:proofErr w:type="spellEnd"/>
            <w:r w:rsidRPr="00690650">
              <w:t xml:space="preserve"> торгах. Для </w:t>
            </w:r>
            <w:proofErr w:type="spellStart"/>
            <w:r w:rsidRPr="00690650">
              <w:t>цього</w:t>
            </w:r>
            <w:proofErr w:type="spellEnd"/>
            <w:r w:rsidRPr="00690650">
              <w:t xml:space="preserve"> </w:t>
            </w:r>
            <w:proofErr w:type="spellStart"/>
            <w:r w:rsidRPr="00690650">
              <w:t>учасник</w:t>
            </w:r>
            <w:proofErr w:type="spellEnd"/>
            <w:r w:rsidRPr="00690650">
              <w:t xml:space="preserve"> (</w:t>
            </w:r>
            <w:proofErr w:type="spellStart"/>
            <w:r w:rsidRPr="00690650">
              <w:t>суб’єкт</w:t>
            </w:r>
            <w:proofErr w:type="spellEnd"/>
            <w:r w:rsidRPr="00690650">
              <w:t xml:space="preserve"> </w:t>
            </w:r>
            <w:proofErr w:type="spellStart"/>
            <w:r w:rsidRPr="00690650">
              <w:t>господарювання</w:t>
            </w:r>
            <w:proofErr w:type="spellEnd"/>
            <w:r w:rsidRPr="00690650">
              <w:t xml:space="preserve">) повинен довести, </w:t>
            </w:r>
            <w:proofErr w:type="spellStart"/>
            <w:r w:rsidRPr="00690650">
              <w:t>що</w:t>
            </w:r>
            <w:proofErr w:type="spellEnd"/>
            <w:r w:rsidRPr="00690650">
              <w:t xml:space="preserve"> </w:t>
            </w:r>
            <w:proofErr w:type="spellStart"/>
            <w:r w:rsidRPr="00690650">
              <w:t>він</w:t>
            </w:r>
            <w:proofErr w:type="spellEnd"/>
            <w:r w:rsidRPr="00690650">
              <w:t xml:space="preserve"> </w:t>
            </w:r>
            <w:proofErr w:type="spellStart"/>
            <w:r w:rsidRPr="00690650">
              <w:t>сплатив</w:t>
            </w:r>
            <w:proofErr w:type="spellEnd"/>
            <w:r w:rsidRPr="00690650">
              <w:t xml:space="preserve"> </w:t>
            </w:r>
            <w:proofErr w:type="spellStart"/>
            <w:r w:rsidRPr="00690650">
              <w:t>або</w:t>
            </w:r>
            <w:proofErr w:type="spellEnd"/>
            <w:r w:rsidRPr="00690650">
              <w:t xml:space="preserve"> </w:t>
            </w:r>
            <w:proofErr w:type="spellStart"/>
            <w:r w:rsidRPr="00690650">
              <w:t>зобов’язався</w:t>
            </w:r>
            <w:proofErr w:type="spellEnd"/>
            <w:r w:rsidRPr="00690650">
              <w:t xml:space="preserve"> </w:t>
            </w:r>
            <w:proofErr w:type="spellStart"/>
            <w:r w:rsidRPr="00690650">
              <w:t>сплатити</w:t>
            </w:r>
            <w:proofErr w:type="spellEnd"/>
            <w:r w:rsidRPr="00690650">
              <w:t xml:space="preserve"> </w:t>
            </w:r>
            <w:proofErr w:type="spellStart"/>
            <w:r w:rsidRPr="00690650">
              <w:t>відповідні</w:t>
            </w:r>
            <w:proofErr w:type="spellEnd"/>
            <w:r w:rsidRPr="00690650">
              <w:t xml:space="preserve"> </w:t>
            </w:r>
            <w:proofErr w:type="spellStart"/>
            <w:r w:rsidRPr="00690650">
              <w:t>зобов’язання</w:t>
            </w:r>
            <w:proofErr w:type="spellEnd"/>
            <w:r w:rsidRPr="00690650">
              <w:t xml:space="preserve"> та </w:t>
            </w:r>
            <w:proofErr w:type="spellStart"/>
            <w:r w:rsidRPr="00690650">
              <w:t>відшкодування</w:t>
            </w:r>
            <w:proofErr w:type="spellEnd"/>
            <w:r w:rsidRPr="00690650">
              <w:t xml:space="preserve"> </w:t>
            </w:r>
            <w:proofErr w:type="spellStart"/>
            <w:r w:rsidRPr="00690650">
              <w:t>завданих</w:t>
            </w:r>
            <w:proofErr w:type="spellEnd"/>
            <w:r w:rsidRPr="00690650">
              <w:t xml:space="preserve"> </w:t>
            </w:r>
            <w:proofErr w:type="spellStart"/>
            <w:r w:rsidRPr="00690650">
              <w:t>збитків</w:t>
            </w:r>
            <w:proofErr w:type="spellEnd"/>
            <w:r w:rsidRPr="00690650">
              <w:t xml:space="preserve">. </w:t>
            </w:r>
            <w:proofErr w:type="spellStart"/>
            <w:r w:rsidRPr="00690650">
              <w:t>Якщо</w:t>
            </w:r>
            <w:proofErr w:type="spellEnd"/>
            <w:r w:rsidRPr="00690650">
              <w:t xml:space="preserve"> </w:t>
            </w:r>
            <w:proofErr w:type="spellStart"/>
            <w:r w:rsidRPr="00690650">
              <w:t>замовник</w:t>
            </w:r>
            <w:proofErr w:type="spellEnd"/>
            <w:r w:rsidRPr="00690650">
              <w:t xml:space="preserve"> </w:t>
            </w:r>
            <w:proofErr w:type="spellStart"/>
            <w:r w:rsidRPr="00690650">
              <w:t>вважає</w:t>
            </w:r>
            <w:proofErr w:type="spellEnd"/>
            <w:r w:rsidRPr="00690650">
              <w:t xml:space="preserve"> </w:t>
            </w:r>
            <w:proofErr w:type="spellStart"/>
            <w:r w:rsidRPr="00690650">
              <w:t>таке</w:t>
            </w:r>
            <w:proofErr w:type="spellEnd"/>
            <w:r w:rsidRPr="00690650">
              <w:t xml:space="preserve"> </w:t>
            </w:r>
            <w:proofErr w:type="spellStart"/>
            <w:r w:rsidRPr="00690650">
              <w:t>підтвердження</w:t>
            </w:r>
            <w:proofErr w:type="spellEnd"/>
            <w:r w:rsidRPr="00690650">
              <w:t xml:space="preserve"> </w:t>
            </w:r>
            <w:proofErr w:type="spellStart"/>
            <w:r w:rsidRPr="00690650">
              <w:t>достатнім</w:t>
            </w:r>
            <w:proofErr w:type="spellEnd"/>
            <w:r w:rsidRPr="00690650">
              <w:t xml:space="preserve">, </w:t>
            </w:r>
            <w:proofErr w:type="spellStart"/>
            <w:r w:rsidRPr="00690650">
              <w:t>учаснику</w:t>
            </w:r>
            <w:proofErr w:type="spellEnd"/>
            <w:r w:rsidRPr="00690650">
              <w:t xml:space="preserve"> </w:t>
            </w:r>
            <w:proofErr w:type="spellStart"/>
            <w:r w:rsidRPr="00690650">
              <w:t>процедури</w:t>
            </w:r>
            <w:proofErr w:type="spellEnd"/>
            <w:r w:rsidRPr="00690650">
              <w:t xml:space="preserve"> </w:t>
            </w:r>
            <w:proofErr w:type="spellStart"/>
            <w:r w:rsidRPr="00690650">
              <w:t>закупівлі</w:t>
            </w:r>
            <w:proofErr w:type="spellEnd"/>
            <w:r w:rsidRPr="00690650">
              <w:t xml:space="preserve"> не </w:t>
            </w:r>
            <w:proofErr w:type="spellStart"/>
            <w:r w:rsidRPr="00690650">
              <w:t>може</w:t>
            </w:r>
            <w:proofErr w:type="spellEnd"/>
            <w:r w:rsidRPr="00690650">
              <w:t xml:space="preserve"> бути </w:t>
            </w:r>
            <w:proofErr w:type="spellStart"/>
            <w:r w:rsidRPr="00690650">
              <w:t>відмовлено</w:t>
            </w:r>
            <w:proofErr w:type="spellEnd"/>
            <w:r w:rsidRPr="00690650">
              <w:t xml:space="preserve"> в </w:t>
            </w:r>
            <w:proofErr w:type="spellStart"/>
            <w:r w:rsidRPr="00690650">
              <w:t>участі</w:t>
            </w:r>
            <w:proofErr w:type="spellEnd"/>
            <w:r w:rsidRPr="00690650">
              <w:t xml:space="preserve"> в </w:t>
            </w:r>
            <w:proofErr w:type="spellStart"/>
            <w:r w:rsidRPr="00690650">
              <w:t>процедурі</w:t>
            </w:r>
            <w:proofErr w:type="spellEnd"/>
            <w:r w:rsidRPr="00690650">
              <w:t xml:space="preserve"> </w:t>
            </w:r>
            <w:proofErr w:type="spellStart"/>
            <w:r w:rsidRPr="00690650">
              <w:t>закупівлі</w:t>
            </w:r>
            <w:proofErr w:type="spellEnd"/>
            <w:r w:rsidRPr="00690650">
              <w:t>.</w:t>
            </w:r>
          </w:p>
          <w:p w14:paraId="79C93BE6" w14:textId="77777777" w:rsidR="00022929" w:rsidRPr="00690650" w:rsidRDefault="00022929" w:rsidP="00022929">
            <w:pPr>
              <w:pStyle w:val="rvps2"/>
              <w:shd w:val="clear" w:color="auto" w:fill="FFFFFF"/>
              <w:spacing w:before="0" w:beforeAutospacing="0" w:after="0" w:afterAutospacing="0"/>
              <w:ind w:firstLine="450"/>
              <w:jc w:val="both"/>
            </w:pPr>
            <w:bookmarkStart w:id="19" w:name="n629"/>
            <w:bookmarkEnd w:id="19"/>
            <w:proofErr w:type="spellStart"/>
            <w:r w:rsidRPr="00690650">
              <w:t>Переможець</w:t>
            </w:r>
            <w:proofErr w:type="spellEnd"/>
            <w:r w:rsidRPr="00690650">
              <w:t xml:space="preserve"> </w:t>
            </w:r>
            <w:proofErr w:type="spellStart"/>
            <w:r w:rsidRPr="00690650">
              <w:t>процедури</w:t>
            </w:r>
            <w:proofErr w:type="spellEnd"/>
            <w:r w:rsidRPr="00690650">
              <w:t xml:space="preserve"> </w:t>
            </w:r>
            <w:proofErr w:type="spellStart"/>
            <w:r w:rsidRPr="00690650">
              <w:t>закупівлі</w:t>
            </w:r>
            <w:proofErr w:type="spellEnd"/>
            <w:r w:rsidRPr="00690650">
              <w:t xml:space="preserve"> у строк, </w:t>
            </w:r>
            <w:proofErr w:type="spellStart"/>
            <w:r w:rsidRPr="00690650">
              <w:t>що</w:t>
            </w:r>
            <w:proofErr w:type="spellEnd"/>
            <w:r w:rsidRPr="00690650">
              <w:t xml:space="preserve"> не </w:t>
            </w:r>
            <w:proofErr w:type="spellStart"/>
            <w:r w:rsidRPr="00690650">
              <w:t>перевищує</w:t>
            </w:r>
            <w:proofErr w:type="spellEnd"/>
            <w:r w:rsidRPr="00690650">
              <w:t xml:space="preserve"> </w:t>
            </w:r>
            <w:proofErr w:type="spellStart"/>
            <w:r w:rsidRPr="00690650">
              <w:t>чотири</w:t>
            </w:r>
            <w:proofErr w:type="spellEnd"/>
            <w:r w:rsidRPr="00690650">
              <w:t xml:space="preserve"> </w:t>
            </w:r>
            <w:proofErr w:type="spellStart"/>
            <w:r w:rsidRPr="00690650">
              <w:t>дні</w:t>
            </w:r>
            <w:proofErr w:type="spellEnd"/>
            <w:r w:rsidRPr="00690650">
              <w:t xml:space="preserve"> з </w:t>
            </w:r>
            <w:proofErr w:type="spellStart"/>
            <w:r w:rsidRPr="00690650">
              <w:t>дати</w:t>
            </w:r>
            <w:proofErr w:type="spellEnd"/>
            <w:r w:rsidRPr="00690650">
              <w:t xml:space="preserve"> </w:t>
            </w:r>
            <w:proofErr w:type="spellStart"/>
            <w:r w:rsidRPr="00690650">
              <w:t>оприлюднення</w:t>
            </w:r>
            <w:proofErr w:type="spellEnd"/>
            <w:r w:rsidRPr="00690650">
              <w:t xml:space="preserve"> в </w:t>
            </w:r>
            <w:proofErr w:type="spellStart"/>
            <w:r w:rsidRPr="00690650">
              <w:t>електронній</w:t>
            </w:r>
            <w:proofErr w:type="spellEnd"/>
            <w:r w:rsidRPr="00690650">
              <w:t xml:space="preserve"> </w:t>
            </w:r>
            <w:proofErr w:type="spellStart"/>
            <w:r w:rsidRPr="00690650">
              <w:t>системі</w:t>
            </w:r>
            <w:proofErr w:type="spellEnd"/>
            <w:r w:rsidRPr="00690650">
              <w:t xml:space="preserve"> закупівель </w:t>
            </w:r>
            <w:proofErr w:type="spellStart"/>
            <w:r w:rsidRPr="00690650">
              <w:lastRenderedPageBreak/>
              <w:t>повідомлення</w:t>
            </w:r>
            <w:proofErr w:type="spellEnd"/>
            <w:r w:rsidRPr="00690650">
              <w:t xml:space="preserve"> про </w:t>
            </w:r>
            <w:proofErr w:type="spellStart"/>
            <w:r w:rsidRPr="00690650">
              <w:t>намір</w:t>
            </w:r>
            <w:proofErr w:type="spellEnd"/>
            <w:r w:rsidRPr="00690650">
              <w:t xml:space="preserve"> </w:t>
            </w:r>
            <w:proofErr w:type="spellStart"/>
            <w:r w:rsidRPr="00690650">
              <w:t>укласти</w:t>
            </w:r>
            <w:proofErr w:type="spellEnd"/>
            <w:r w:rsidRPr="00690650">
              <w:t xml:space="preserve"> </w:t>
            </w:r>
            <w:proofErr w:type="spellStart"/>
            <w:r w:rsidRPr="00690650">
              <w:t>договір</w:t>
            </w:r>
            <w:proofErr w:type="spellEnd"/>
            <w:r w:rsidRPr="00690650">
              <w:t xml:space="preserve"> про </w:t>
            </w:r>
            <w:proofErr w:type="spellStart"/>
            <w:r w:rsidRPr="00690650">
              <w:t>закупівлю</w:t>
            </w:r>
            <w:proofErr w:type="spellEnd"/>
            <w:r w:rsidRPr="00690650">
              <w:t xml:space="preserve">, повинен </w:t>
            </w:r>
            <w:proofErr w:type="spellStart"/>
            <w:r w:rsidRPr="00690650">
              <w:t>надати</w:t>
            </w:r>
            <w:proofErr w:type="spellEnd"/>
            <w:r w:rsidRPr="00690650">
              <w:t xml:space="preserve"> </w:t>
            </w:r>
            <w:proofErr w:type="spellStart"/>
            <w:r w:rsidRPr="00690650">
              <w:t>замовнику</w:t>
            </w:r>
            <w:proofErr w:type="spellEnd"/>
            <w:r w:rsidRPr="00690650">
              <w:t xml:space="preserve"> шляхом </w:t>
            </w:r>
            <w:proofErr w:type="spellStart"/>
            <w:r w:rsidRPr="00690650">
              <w:t>оприлюднення</w:t>
            </w:r>
            <w:proofErr w:type="spellEnd"/>
            <w:r w:rsidRPr="00690650">
              <w:t xml:space="preserve"> в </w:t>
            </w:r>
            <w:proofErr w:type="spellStart"/>
            <w:r w:rsidRPr="00690650">
              <w:t>електронній</w:t>
            </w:r>
            <w:proofErr w:type="spellEnd"/>
            <w:r w:rsidRPr="00690650">
              <w:t xml:space="preserve"> </w:t>
            </w:r>
            <w:proofErr w:type="spellStart"/>
            <w:r w:rsidRPr="00690650">
              <w:t>системі</w:t>
            </w:r>
            <w:proofErr w:type="spellEnd"/>
            <w:r w:rsidRPr="00690650">
              <w:t xml:space="preserve"> закупівель </w:t>
            </w:r>
            <w:proofErr w:type="spellStart"/>
            <w:r w:rsidRPr="00690650">
              <w:t>документи</w:t>
            </w:r>
            <w:proofErr w:type="spellEnd"/>
            <w:r w:rsidRPr="00690650">
              <w:t xml:space="preserve">, </w:t>
            </w:r>
            <w:proofErr w:type="spellStart"/>
            <w:r w:rsidRPr="00690650">
              <w:t>що</w:t>
            </w:r>
            <w:proofErr w:type="spellEnd"/>
            <w:r w:rsidRPr="00690650">
              <w:t xml:space="preserve"> </w:t>
            </w:r>
            <w:proofErr w:type="spellStart"/>
            <w:r w:rsidRPr="00690650">
              <w:t>підтверджують</w:t>
            </w:r>
            <w:proofErr w:type="spellEnd"/>
            <w:r w:rsidRPr="00690650">
              <w:t xml:space="preserve"> </w:t>
            </w:r>
            <w:proofErr w:type="spellStart"/>
            <w:r w:rsidRPr="00690650">
              <w:t>відсутність</w:t>
            </w:r>
            <w:proofErr w:type="spellEnd"/>
            <w:r w:rsidRPr="00690650">
              <w:t xml:space="preserve"> </w:t>
            </w:r>
            <w:proofErr w:type="spellStart"/>
            <w:r w:rsidRPr="00690650">
              <w:t>підстав</w:t>
            </w:r>
            <w:proofErr w:type="spellEnd"/>
            <w:r w:rsidRPr="00690650">
              <w:t xml:space="preserve">, </w:t>
            </w:r>
            <w:proofErr w:type="spellStart"/>
            <w:r w:rsidRPr="00690650">
              <w:t>зазначених</w:t>
            </w:r>
            <w:proofErr w:type="spellEnd"/>
            <w:r w:rsidRPr="00690650">
              <w:t xml:space="preserve"> у </w:t>
            </w:r>
            <w:proofErr w:type="spellStart"/>
            <w:r w:rsidR="0041127B">
              <w:fldChar w:fldCharType="begin"/>
            </w:r>
            <w:r w:rsidR="0041127B">
              <w:instrText>HYPERLINK "https://zakon.rada.gov.ua/laws/show/1178-2022-%D0%BF/ed20230520" \l "n618"</w:instrText>
            </w:r>
            <w:r w:rsidR="0041127B">
              <w:fldChar w:fldCharType="separate"/>
            </w:r>
            <w:r w:rsidRPr="00690650">
              <w:rPr>
                <w:rStyle w:val="a6"/>
                <w:color w:val="auto"/>
              </w:rPr>
              <w:t>підпунктах</w:t>
            </w:r>
            <w:proofErr w:type="spellEnd"/>
            <w:r w:rsidRPr="00690650">
              <w:rPr>
                <w:rStyle w:val="a6"/>
                <w:color w:val="auto"/>
              </w:rPr>
              <w:t xml:space="preserve"> 3</w:t>
            </w:r>
            <w:r w:rsidR="0041127B">
              <w:rPr>
                <w:rStyle w:val="a6"/>
                <w:color w:val="auto"/>
              </w:rPr>
              <w:fldChar w:fldCharType="end"/>
            </w:r>
            <w:r w:rsidRPr="00690650">
              <w:t>, </w:t>
            </w:r>
            <w:hyperlink r:id="rId13" w:anchor="n620" w:history="1">
              <w:r w:rsidRPr="00690650">
                <w:rPr>
                  <w:rStyle w:val="a6"/>
                  <w:color w:val="auto"/>
                </w:rPr>
                <w:t>5</w:t>
              </w:r>
            </w:hyperlink>
            <w:r w:rsidRPr="00690650">
              <w:t>, </w:t>
            </w:r>
            <w:hyperlink r:id="rId14" w:anchor="n621" w:history="1">
              <w:r w:rsidRPr="00690650">
                <w:rPr>
                  <w:rStyle w:val="a6"/>
                  <w:color w:val="auto"/>
                </w:rPr>
                <w:t>6</w:t>
              </w:r>
            </w:hyperlink>
            <w:r w:rsidRPr="00690650">
              <w:t> і </w:t>
            </w:r>
            <w:hyperlink r:id="rId15" w:anchor="n627" w:history="1">
              <w:r w:rsidRPr="00690650">
                <w:rPr>
                  <w:rStyle w:val="a6"/>
                  <w:color w:val="auto"/>
                </w:rPr>
                <w:t>12</w:t>
              </w:r>
            </w:hyperlink>
            <w:r w:rsidRPr="00690650">
              <w:t> та в </w:t>
            </w:r>
            <w:proofErr w:type="spellStart"/>
            <w:r w:rsidR="0041127B">
              <w:fldChar w:fldCharType="begin"/>
            </w:r>
            <w:r w:rsidR="0041127B">
              <w:instrText>HYPERLINK "https://zakon.rada.gov.ua/laws/show/1178-2022-%D0%BF/ed20230520" \l "n628"</w:instrText>
            </w:r>
            <w:r w:rsidR="0041127B">
              <w:fldChar w:fldCharType="separate"/>
            </w:r>
            <w:r w:rsidRPr="00690650">
              <w:rPr>
                <w:rStyle w:val="a6"/>
                <w:color w:val="auto"/>
              </w:rPr>
              <w:t>абзаці</w:t>
            </w:r>
            <w:proofErr w:type="spellEnd"/>
            <w:r w:rsidRPr="00690650">
              <w:rPr>
                <w:rStyle w:val="a6"/>
                <w:color w:val="auto"/>
              </w:rPr>
              <w:t xml:space="preserve"> </w:t>
            </w:r>
            <w:proofErr w:type="spellStart"/>
            <w:r w:rsidRPr="00690650">
              <w:rPr>
                <w:rStyle w:val="a6"/>
                <w:color w:val="auto"/>
              </w:rPr>
              <w:t>чотирнадцятому</w:t>
            </w:r>
            <w:proofErr w:type="spellEnd"/>
            <w:r w:rsidR="0041127B">
              <w:rPr>
                <w:rStyle w:val="a6"/>
                <w:color w:val="auto"/>
              </w:rPr>
              <w:fldChar w:fldCharType="end"/>
            </w:r>
            <w:r w:rsidRPr="00690650">
              <w:t> </w:t>
            </w:r>
            <w:proofErr w:type="spellStart"/>
            <w:r w:rsidRPr="00690650">
              <w:t>цього</w:t>
            </w:r>
            <w:proofErr w:type="spellEnd"/>
            <w:r w:rsidRPr="00690650">
              <w:t xml:space="preserve"> пункту. </w:t>
            </w:r>
            <w:proofErr w:type="spellStart"/>
            <w:r w:rsidRPr="00690650">
              <w:t>Замовник</w:t>
            </w:r>
            <w:proofErr w:type="spellEnd"/>
            <w:r w:rsidRPr="00690650">
              <w:t xml:space="preserve"> не </w:t>
            </w:r>
            <w:proofErr w:type="spellStart"/>
            <w:r w:rsidRPr="00690650">
              <w:t>вимагає</w:t>
            </w:r>
            <w:proofErr w:type="spellEnd"/>
            <w:r w:rsidRPr="00690650">
              <w:t xml:space="preserve"> документального </w:t>
            </w:r>
            <w:proofErr w:type="spellStart"/>
            <w:r w:rsidRPr="00690650">
              <w:t>підтвердження</w:t>
            </w:r>
            <w:proofErr w:type="spellEnd"/>
            <w:r w:rsidRPr="00690650">
              <w:t xml:space="preserve"> </w:t>
            </w:r>
            <w:proofErr w:type="spellStart"/>
            <w:r w:rsidRPr="00690650">
              <w:t>публічної</w:t>
            </w:r>
            <w:proofErr w:type="spellEnd"/>
            <w:r w:rsidRPr="00690650">
              <w:t xml:space="preserve"> </w:t>
            </w:r>
            <w:proofErr w:type="spellStart"/>
            <w:r w:rsidRPr="00690650">
              <w:t>інформації</w:t>
            </w:r>
            <w:proofErr w:type="spellEnd"/>
            <w:r w:rsidRPr="00690650">
              <w:t xml:space="preserve">, </w:t>
            </w:r>
            <w:proofErr w:type="spellStart"/>
            <w:r w:rsidRPr="00690650">
              <w:t>що</w:t>
            </w:r>
            <w:proofErr w:type="spellEnd"/>
            <w:r w:rsidRPr="00690650">
              <w:t xml:space="preserve"> </w:t>
            </w:r>
            <w:proofErr w:type="spellStart"/>
            <w:r w:rsidRPr="00690650">
              <w:t>оприлюднена</w:t>
            </w:r>
            <w:proofErr w:type="spellEnd"/>
            <w:r w:rsidRPr="00690650">
              <w:t xml:space="preserve"> у </w:t>
            </w:r>
            <w:proofErr w:type="spellStart"/>
            <w:r w:rsidRPr="00690650">
              <w:t>формі</w:t>
            </w:r>
            <w:proofErr w:type="spellEnd"/>
            <w:r w:rsidRPr="00690650">
              <w:t xml:space="preserve"> </w:t>
            </w:r>
            <w:proofErr w:type="spellStart"/>
            <w:r w:rsidRPr="00690650">
              <w:t>відкритих</w:t>
            </w:r>
            <w:proofErr w:type="spellEnd"/>
            <w:r w:rsidRPr="00690650">
              <w:t xml:space="preserve"> </w:t>
            </w:r>
            <w:proofErr w:type="spellStart"/>
            <w:r w:rsidRPr="00690650">
              <w:t>даних</w:t>
            </w:r>
            <w:proofErr w:type="spellEnd"/>
            <w:r w:rsidRPr="00690650">
              <w:t xml:space="preserve"> </w:t>
            </w:r>
            <w:proofErr w:type="spellStart"/>
            <w:r w:rsidRPr="00690650">
              <w:t>згідно</w:t>
            </w:r>
            <w:proofErr w:type="spellEnd"/>
            <w:r w:rsidRPr="00690650">
              <w:t xml:space="preserve"> </w:t>
            </w:r>
            <w:proofErr w:type="spellStart"/>
            <w:r w:rsidRPr="00690650">
              <w:t>із</w:t>
            </w:r>
            <w:proofErr w:type="spellEnd"/>
            <w:r w:rsidRPr="00690650">
              <w:t> </w:t>
            </w:r>
            <w:hyperlink r:id="rId16" w:tgtFrame="_blank" w:history="1">
              <w:r w:rsidRPr="00690650">
                <w:rPr>
                  <w:rStyle w:val="a6"/>
                  <w:color w:val="auto"/>
                </w:rPr>
                <w:t xml:space="preserve">Законом </w:t>
              </w:r>
              <w:proofErr w:type="spellStart"/>
              <w:r w:rsidRPr="00690650">
                <w:rPr>
                  <w:rStyle w:val="a6"/>
                  <w:color w:val="auto"/>
                </w:rPr>
                <w:t>України</w:t>
              </w:r>
              <w:proofErr w:type="spellEnd"/>
            </w:hyperlink>
            <w:r w:rsidRPr="00690650">
              <w:t xml:space="preserve"> “Про доступ до </w:t>
            </w:r>
            <w:proofErr w:type="spellStart"/>
            <w:r w:rsidRPr="00690650">
              <w:t>публічної</w:t>
            </w:r>
            <w:proofErr w:type="spellEnd"/>
            <w:r w:rsidRPr="00690650">
              <w:t xml:space="preserve"> </w:t>
            </w:r>
            <w:proofErr w:type="spellStart"/>
            <w:r w:rsidRPr="00690650">
              <w:t>інформації</w:t>
            </w:r>
            <w:proofErr w:type="spellEnd"/>
            <w:r w:rsidRPr="00690650">
              <w:t>” та/</w:t>
            </w:r>
            <w:proofErr w:type="spellStart"/>
            <w:r w:rsidRPr="00690650">
              <w:t>або</w:t>
            </w:r>
            <w:proofErr w:type="spellEnd"/>
            <w:r w:rsidRPr="00690650">
              <w:t xml:space="preserve"> </w:t>
            </w:r>
            <w:proofErr w:type="spellStart"/>
            <w:r w:rsidRPr="00690650">
              <w:t>міститься</w:t>
            </w:r>
            <w:proofErr w:type="spellEnd"/>
            <w:r w:rsidRPr="00690650">
              <w:t xml:space="preserve"> у </w:t>
            </w:r>
            <w:proofErr w:type="spellStart"/>
            <w:r w:rsidRPr="00690650">
              <w:t>відкритих</w:t>
            </w:r>
            <w:proofErr w:type="spellEnd"/>
            <w:r w:rsidRPr="00690650">
              <w:t xml:space="preserve"> </w:t>
            </w:r>
            <w:proofErr w:type="spellStart"/>
            <w:r w:rsidRPr="00690650">
              <w:t>публічних</w:t>
            </w:r>
            <w:proofErr w:type="spellEnd"/>
            <w:r w:rsidRPr="00690650">
              <w:t xml:space="preserve"> </w:t>
            </w:r>
            <w:proofErr w:type="spellStart"/>
            <w:r w:rsidRPr="00690650">
              <w:t>електронних</w:t>
            </w:r>
            <w:proofErr w:type="spellEnd"/>
            <w:r w:rsidRPr="00690650">
              <w:t xml:space="preserve"> </w:t>
            </w:r>
            <w:proofErr w:type="spellStart"/>
            <w:r w:rsidRPr="00690650">
              <w:t>реєстрах</w:t>
            </w:r>
            <w:proofErr w:type="spellEnd"/>
            <w:r w:rsidRPr="00690650">
              <w:t xml:space="preserve">, доступ до </w:t>
            </w:r>
            <w:proofErr w:type="spellStart"/>
            <w:r w:rsidRPr="00690650">
              <w:t>яких</w:t>
            </w:r>
            <w:proofErr w:type="spellEnd"/>
            <w:r w:rsidRPr="00690650">
              <w:t xml:space="preserve"> є </w:t>
            </w:r>
            <w:proofErr w:type="spellStart"/>
            <w:r w:rsidRPr="00690650">
              <w:t>вільним</w:t>
            </w:r>
            <w:proofErr w:type="spellEnd"/>
            <w:r w:rsidRPr="00690650">
              <w:t xml:space="preserve">, </w:t>
            </w:r>
            <w:proofErr w:type="spellStart"/>
            <w:r w:rsidRPr="00690650">
              <w:t>або</w:t>
            </w:r>
            <w:proofErr w:type="spellEnd"/>
            <w:r w:rsidRPr="00690650">
              <w:t xml:space="preserve"> </w:t>
            </w:r>
            <w:proofErr w:type="spellStart"/>
            <w:r w:rsidRPr="00690650">
              <w:t>публічної</w:t>
            </w:r>
            <w:proofErr w:type="spellEnd"/>
            <w:r w:rsidRPr="00690650">
              <w:t xml:space="preserve"> </w:t>
            </w:r>
            <w:proofErr w:type="spellStart"/>
            <w:r w:rsidRPr="00690650">
              <w:t>інформації</w:t>
            </w:r>
            <w:proofErr w:type="spellEnd"/>
            <w:r w:rsidRPr="00690650">
              <w:t xml:space="preserve">, </w:t>
            </w:r>
            <w:proofErr w:type="spellStart"/>
            <w:r w:rsidRPr="00690650">
              <w:t>що</w:t>
            </w:r>
            <w:proofErr w:type="spellEnd"/>
            <w:r w:rsidRPr="00690650">
              <w:t xml:space="preserve"> є доступною в </w:t>
            </w:r>
            <w:proofErr w:type="spellStart"/>
            <w:r w:rsidRPr="00690650">
              <w:t>електронній</w:t>
            </w:r>
            <w:proofErr w:type="spellEnd"/>
            <w:r w:rsidRPr="00690650">
              <w:t xml:space="preserve"> </w:t>
            </w:r>
            <w:proofErr w:type="spellStart"/>
            <w:r w:rsidRPr="00690650">
              <w:t>системі</w:t>
            </w:r>
            <w:proofErr w:type="spellEnd"/>
            <w:r w:rsidRPr="00690650">
              <w:t xml:space="preserve"> закупівель, </w:t>
            </w:r>
            <w:proofErr w:type="spellStart"/>
            <w:r w:rsidRPr="00690650">
              <w:t>крім</w:t>
            </w:r>
            <w:proofErr w:type="spellEnd"/>
            <w:r w:rsidRPr="00690650">
              <w:t xml:space="preserve"> </w:t>
            </w:r>
            <w:proofErr w:type="spellStart"/>
            <w:r w:rsidRPr="00690650">
              <w:t>випадків</w:t>
            </w:r>
            <w:proofErr w:type="spellEnd"/>
            <w:r w:rsidRPr="00690650">
              <w:t xml:space="preserve">, коли доступ до </w:t>
            </w:r>
            <w:proofErr w:type="spellStart"/>
            <w:r w:rsidRPr="00690650">
              <w:t>такої</w:t>
            </w:r>
            <w:proofErr w:type="spellEnd"/>
            <w:r w:rsidRPr="00690650">
              <w:t xml:space="preserve"> </w:t>
            </w:r>
            <w:proofErr w:type="spellStart"/>
            <w:r w:rsidRPr="00690650">
              <w:t>інформації</w:t>
            </w:r>
            <w:proofErr w:type="spellEnd"/>
            <w:r w:rsidRPr="00690650">
              <w:t xml:space="preserve"> є </w:t>
            </w:r>
            <w:proofErr w:type="spellStart"/>
            <w:r w:rsidRPr="00690650">
              <w:t>обмеженим</w:t>
            </w:r>
            <w:proofErr w:type="spellEnd"/>
            <w:r w:rsidRPr="00690650">
              <w:t xml:space="preserve"> на момент </w:t>
            </w:r>
            <w:proofErr w:type="spellStart"/>
            <w:r w:rsidRPr="00690650">
              <w:t>оприлюднення</w:t>
            </w:r>
            <w:proofErr w:type="spellEnd"/>
            <w:r w:rsidRPr="00690650">
              <w:t xml:space="preserve"> </w:t>
            </w:r>
            <w:proofErr w:type="spellStart"/>
            <w:r w:rsidRPr="00690650">
              <w:t>оголошення</w:t>
            </w:r>
            <w:proofErr w:type="spellEnd"/>
            <w:r w:rsidRPr="00690650">
              <w:t xml:space="preserve"> про </w:t>
            </w:r>
            <w:proofErr w:type="spellStart"/>
            <w:r w:rsidRPr="00690650">
              <w:t>проведення</w:t>
            </w:r>
            <w:proofErr w:type="spellEnd"/>
            <w:r w:rsidRPr="00690650">
              <w:t xml:space="preserve"> </w:t>
            </w:r>
            <w:proofErr w:type="spellStart"/>
            <w:r w:rsidRPr="00690650">
              <w:t>відкритих</w:t>
            </w:r>
            <w:proofErr w:type="spellEnd"/>
            <w:r w:rsidRPr="00690650">
              <w:t xml:space="preserve"> </w:t>
            </w:r>
            <w:proofErr w:type="spellStart"/>
            <w:r w:rsidRPr="00690650">
              <w:t>торгів</w:t>
            </w:r>
            <w:proofErr w:type="spellEnd"/>
            <w:r w:rsidRPr="00690650">
              <w:t>.</w:t>
            </w:r>
          </w:p>
          <w:p w14:paraId="380BCDA8" w14:textId="77777777" w:rsidR="00022929" w:rsidRPr="00690650" w:rsidRDefault="00022929" w:rsidP="00022929">
            <w:pPr>
              <w:pStyle w:val="rvps2"/>
              <w:shd w:val="clear" w:color="auto" w:fill="FFFFFF"/>
              <w:spacing w:before="0" w:beforeAutospacing="0" w:after="0" w:afterAutospacing="0"/>
              <w:ind w:firstLine="450"/>
              <w:jc w:val="both"/>
            </w:pPr>
            <w:bookmarkStart w:id="20" w:name="n630"/>
            <w:bookmarkEnd w:id="20"/>
            <w:proofErr w:type="spellStart"/>
            <w:r w:rsidRPr="00690650">
              <w:t>Учасник</w:t>
            </w:r>
            <w:proofErr w:type="spellEnd"/>
            <w:r w:rsidRPr="00690650">
              <w:t xml:space="preserve"> </w:t>
            </w:r>
            <w:proofErr w:type="spellStart"/>
            <w:r w:rsidRPr="00690650">
              <w:t>процедури</w:t>
            </w:r>
            <w:proofErr w:type="spellEnd"/>
            <w:r w:rsidRPr="00690650">
              <w:t xml:space="preserve"> </w:t>
            </w:r>
            <w:proofErr w:type="spellStart"/>
            <w:r w:rsidRPr="00690650">
              <w:t>закупівлі</w:t>
            </w:r>
            <w:proofErr w:type="spellEnd"/>
            <w:r w:rsidRPr="00690650">
              <w:t xml:space="preserve"> </w:t>
            </w:r>
            <w:proofErr w:type="spellStart"/>
            <w:r w:rsidRPr="00690650">
              <w:t>підтверджує</w:t>
            </w:r>
            <w:proofErr w:type="spellEnd"/>
            <w:r w:rsidRPr="00690650">
              <w:t xml:space="preserve"> </w:t>
            </w:r>
            <w:proofErr w:type="spellStart"/>
            <w:r w:rsidRPr="00690650">
              <w:t>відсутність</w:t>
            </w:r>
            <w:proofErr w:type="spellEnd"/>
            <w:r w:rsidRPr="00690650">
              <w:t xml:space="preserve"> </w:t>
            </w:r>
            <w:proofErr w:type="spellStart"/>
            <w:r w:rsidRPr="00690650">
              <w:t>підстав</w:t>
            </w:r>
            <w:proofErr w:type="spellEnd"/>
            <w:r w:rsidRPr="00690650">
              <w:t xml:space="preserve">, </w:t>
            </w:r>
            <w:proofErr w:type="spellStart"/>
            <w:r w:rsidRPr="00690650">
              <w:t>зазначених</w:t>
            </w:r>
            <w:proofErr w:type="spellEnd"/>
            <w:r w:rsidRPr="00690650">
              <w:t xml:space="preserve"> в </w:t>
            </w:r>
            <w:proofErr w:type="spellStart"/>
            <w:r w:rsidRPr="00690650">
              <w:t>цьому</w:t>
            </w:r>
            <w:proofErr w:type="spellEnd"/>
            <w:r w:rsidRPr="00690650">
              <w:t xml:space="preserve"> </w:t>
            </w:r>
            <w:proofErr w:type="spellStart"/>
            <w:r w:rsidRPr="00690650">
              <w:t>пункті</w:t>
            </w:r>
            <w:proofErr w:type="spellEnd"/>
            <w:r w:rsidRPr="00690650">
              <w:t xml:space="preserve"> (</w:t>
            </w:r>
            <w:proofErr w:type="spellStart"/>
            <w:r w:rsidRPr="00690650">
              <w:t>крім</w:t>
            </w:r>
            <w:proofErr w:type="spellEnd"/>
            <w:r w:rsidRPr="00690650">
              <w:t> </w:t>
            </w:r>
            <w:proofErr w:type="spellStart"/>
            <w:r w:rsidR="0041127B">
              <w:fldChar w:fldCharType="begin"/>
            </w:r>
            <w:r w:rsidR="0041127B">
              <w:instrText>HYPERLINK "https://zakon.rada.gov.ua/laws/show/1178-2022-%D0%BF/ed20230520" \l "n616"</w:instrText>
            </w:r>
            <w:r w:rsidR="0041127B">
              <w:fldChar w:fldCharType="separate"/>
            </w:r>
            <w:r w:rsidRPr="00690650">
              <w:rPr>
                <w:rStyle w:val="a6"/>
                <w:color w:val="auto"/>
              </w:rPr>
              <w:t>підпунктів</w:t>
            </w:r>
            <w:proofErr w:type="spellEnd"/>
            <w:r w:rsidRPr="00690650">
              <w:rPr>
                <w:rStyle w:val="a6"/>
                <w:color w:val="auto"/>
              </w:rPr>
              <w:t xml:space="preserve"> 1</w:t>
            </w:r>
            <w:r w:rsidR="0041127B">
              <w:rPr>
                <w:rStyle w:val="a6"/>
                <w:color w:val="auto"/>
              </w:rPr>
              <w:fldChar w:fldCharType="end"/>
            </w:r>
            <w:r w:rsidRPr="00690650">
              <w:t> і </w:t>
            </w:r>
            <w:hyperlink r:id="rId17" w:anchor="n622" w:history="1">
              <w:r w:rsidRPr="00690650">
                <w:rPr>
                  <w:rStyle w:val="a6"/>
                  <w:color w:val="auto"/>
                </w:rPr>
                <w:t>7</w:t>
              </w:r>
            </w:hyperlink>
            <w:r w:rsidRPr="00690650">
              <w:t>, </w:t>
            </w:r>
            <w:hyperlink r:id="rId18" w:anchor="n628" w:history="1">
              <w:r w:rsidRPr="00690650">
                <w:rPr>
                  <w:rStyle w:val="a6"/>
                  <w:color w:val="auto"/>
                </w:rPr>
                <w:t xml:space="preserve">абзацу </w:t>
              </w:r>
              <w:proofErr w:type="spellStart"/>
              <w:r w:rsidRPr="00690650">
                <w:rPr>
                  <w:rStyle w:val="a6"/>
                  <w:color w:val="auto"/>
                </w:rPr>
                <w:t>чотирнадцятого</w:t>
              </w:r>
              <w:proofErr w:type="spellEnd"/>
            </w:hyperlink>
            <w:r w:rsidRPr="00690650">
              <w:t> </w:t>
            </w:r>
            <w:proofErr w:type="spellStart"/>
            <w:r w:rsidRPr="00690650">
              <w:t>цього</w:t>
            </w:r>
            <w:proofErr w:type="spellEnd"/>
            <w:r w:rsidRPr="00690650">
              <w:t xml:space="preserve"> пункту), шляхом </w:t>
            </w:r>
            <w:proofErr w:type="spellStart"/>
            <w:r w:rsidRPr="00690650">
              <w:t>самостійного</w:t>
            </w:r>
            <w:proofErr w:type="spellEnd"/>
            <w:r w:rsidRPr="00690650">
              <w:t xml:space="preserve"> </w:t>
            </w:r>
            <w:proofErr w:type="spellStart"/>
            <w:r w:rsidRPr="00690650">
              <w:t>декларування</w:t>
            </w:r>
            <w:proofErr w:type="spellEnd"/>
            <w:r w:rsidRPr="00690650">
              <w:t xml:space="preserve"> </w:t>
            </w:r>
            <w:proofErr w:type="spellStart"/>
            <w:r w:rsidRPr="00690650">
              <w:t>відсутності</w:t>
            </w:r>
            <w:proofErr w:type="spellEnd"/>
            <w:r w:rsidRPr="00690650">
              <w:t xml:space="preserve"> таких </w:t>
            </w:r>
            <w:proofErr w:type="spellStart"/>
            <w:r w:rsidRPr="00690650">
              <w:t>підстав</w:t>
            </w:r>
            <w:proofErr w:type="spellEnd"/>
            <w:r w:rsidRPr="00690650">
              <w:t xml:space="preserve"> в </w:t>
            </w:r>
            <w:proofErr w:type="spellStart"/>
            <w:r w:rsidRPr="00690650">
              <w:t>електронній</w:t>
            </w:r>
            <w:proofErr w:type="spellEnd"/>
            <w:r w:rsidRPr="00690650">
              <w:t xml:space="preserve"> </w:t>
            </w:r>
            <w:proofErr w:type="spellStart"/>
            <w:r w:rsidRPr="00690650">
              <w:t>системі</w:t>
            </w:r>
            <w:proofErr w:type="spellEnd"/>
            <w:r w:rsidRPr="00690650">
              <w:t xml:space="preserve"> закупівель </w:t>
            </w:r>
            <w:proofErr w:type="spellStart"/>
            <w:r w:rsidRPr="00690650">
              <w:t>під</w:t>
            </w:r>
            <w:proofErr w:type="spellEnd"/>
            <w:r w:rsidRPr="00690650">
              <w:t xml:space="preserve"> час </w:t>
            </w:r>
            <w:proofErr w:type="spellStart"/>
            <w:r w:rsidRPr="00690650">
              <w:t>подання</w:t>
            </w:r>
            <w:proofErr w:type="spellEnd"/>
            <w:r w:rsidRPr="00690650">
              <w:t xml:space="preserve"> </w:t>
            </w:r>
            <w:proofErr w:type="spellStart"/>
            <w:r w:rsidRPr="00690650">
              <w:t>тендерної</w:t>
            </w:r>
            <w:proofErr w:type="spellEnd"/>
            <w:r w:rsidRPr="00690650">
              <w:t xml:space="preserve"> </w:t>
            </w:r>
            <w:proofErr w:type="spellStart"/>
            <w:r w:rsidRPr="00690650">
              <w:t>пропозиції</w:t>
            </w:r>
            <w:proofErr w:type="spellEnd"/>
            <w:r w:rsidRPr="00690650">
              <w:t>.</w:t>
            </w:r>
          </w:p>
          <w:p w14:paraId="37DD7D79" w14:textId="77777777" w:rsidR="00022929" w:rsidRPr="00690650" w:rsidRDefault="00022929" w:rsidP="00022929">
            <w:pPr>
              <w:pStyle w:val="rvps2"/>
              <w:shd w:val="clear" w:color="auto" w:fill="FFFFFF"/>
              <w:spacing w:before="0" w:beforeAutospacing="0" w:after="0" w:afterAutospacing="0"/>
              <w:ind w:firstLine="450"/>
              <w:jc w:val="both"/>
            </w:pPr>
            <w:bookmarkStart w:id="21" w:name="n631"/>
            <w:bookmarkEnd w:id="21"/>
            <w:proofErr w:type="spellStart"/>
            <w:r w:rsidRPr="00690650">
              <w:t>Замовник</w:t>
            </w:r>
            <w:proofErr w:type="spellEnd"/>
            <w:r w:rsidRPr="00690650">
              <w:t xml:space="preserve"> не </w:t>
            </w:r>
            <w:proofErr w:type="spellStart"/>
            <w:r w:rsidRPr="00690650">
              <w:t>вимагає</w:t>
            </w:r>
            <w:proofErr w:type="spellEnd"/>
            <w:r w:rsidRPr="00690650">
              <w:t xml:space="preserve"> </w:t>
            </w:r>
            <w:proofErr w:type="spellStart"/>
            <w:r w:rsidRPr="00690650">
              <w:t>від</w:t>
            </w:r>
            <w:proofErr w:type="spellEnd"/>
            <w:r w:rsidRPr="00690650">
              <w:t xml:space="preserve"> </w:t>
            </w:r>
            <w:proofErr w:type="spellStart"/>
            <w:r w:rsidRPr="00690650">
              <w:t>учасника</w:t>
            </w:r>
            <w:proofErr w:type="spellEnd"/>
            <w:r w:rsidRPr="00690650">
              <w:t xml:space="preserve"> </w:t>
            </w:r>
            <w:proofErr w:type="spellStart"/>
            <w:r w:rsidRPr="00690650">
              <w:t>процедури</w:t>
            </w:r>
            <w:proofErr w:type="spellEnd"/>
            <w:r w:rsidRPr="00690650">
              <w:t xml:space="preserve"> </w:t>
            </w:r>
            <w:proofErr w:type="spellStart"/>
            <w:r w:rsidRPr="00690650">
              <w:t>закупівлі</w:t>
            </w:r>
            <w:proofErr w:type="spellEnd"/>
            <w:r w:rsidRPr="00690650">
              <w:t xml:space="preserve"> </w:t>
            </w:r>
            <w:proofErr w:type="spellStart"/>
            <w:r w:rsidRPr="00690650">
              <w:t>під</w:t>
            </w:r>
            <w:proofErr w:type="spellEnd"/>
            <w:r w:rsidRPr="00690650">
              <w:t xml:space="preserve"> час </w:t>
            </w:r>
            <w:proofErr w:type="spellStart"/>
            <w:r w:rsidRPr="00690650">
              <w:t>подання</w:t>
            </w:r>
            <w:proofErr w:type="spellEnd"/>
            <w:r w:rsidRPr="00690650">
              <w:t xml:space="preserve"> </w:t>
            </w:r>
            <w:proofErr w:type="spellStart"/>
            <w:r w:rsidRPr="00690650">
              <w:t>тендерної</w:t>
            </w:r>
            <w:proofErr w:type="spellEnd"/>
            <w:r w:rsidRPr="00690650">
              <w:t xml:space="preserve"> </w:t>
            </w:r>
            <w:proofErr w:type="spellStart"/>
            <w:r w:rsidRPr="00690650">
              <w:t>пропозиції</w:t>
            </w:r>
            <w:proofErr w:type="spellEnd"/>
            <w:r w:rsidRPr="00690650">
              <w:t xml:space="preserve"> в </w:t>
            </w:r>
            <w:proofErr w:type="spellStart"/>
            <w:r w:rsidRPr="00690650">
              <w:t>електронній</w:t>
            </w:r>
            <w:proofErr w:type="spellEnd"/>
            <w:r w:rsidRPr="00690650">
              <w:t xml:space="preserve"> </w:t>
            </w:r>
            <w:proofErr w:type="spellStart"/>
            <w:r w:rsidRPr="00690650">
              <w:t>системі</w:t>
            </w:r>
            <w:proofErr w:type="spellEnd"/>
            <w:r w:rsidRPr="00690650">
              <w:t xml:space="preserve"> закупівель будь-</w:t>
            </w:r>
            <w:proofErr w:type="spellStart"/>
            <w:r w:rsidRPr="00690650">
              <w:t>яких</w:t>
            </w:r>
            <w:proofErr w:type="spellEnd"/>
            <w:r w:rsidRPr="00690650">
              <w:t xml:space="preserve"> </w:t>
            </w:r>
            <w:proofErr w:type="spellStart"/>
            <w:r w:rsidRPr="00690650">
              <w:t>документів</w:t>
            </w:r>
            <w:proofErr w:type="spellEnd"/>
            <w:r w:rsidRPr="00690650">
              <w:t xml:space="preserve">, </w:t>
            </w:r>
            <w:proofErr w:type="spellStart"/>
            <w:r w:rsidRPr="00690650">
              <w:t>що</w:t>
            </w:r>
            <w:proofErr w:type="spellEnd"/>
            <w:r w:rsidRPr="00690650">
              <w:t xml:space="preserve"> </w:t>
            </w:r>
            <w:proofErr w:type="spellStart"/>
            <w:r w:rsidRPr="00690650">
              <w:t>підтверджують</w:t>
            </w:r>
            <w:proofErr w:type="spellEnd"/>
            <w:r w:rsidRPr="00690650">
              <w:t xml:space="preserve"> </w:t>
            </w:r>
            <w:proofErr w:type="spellStart"/>
            <w:r w:rsidRPr="00690650">
              <w:t>відсутність</w:t>
            </w:r>
            <w:proofErr w:type="spellEnd"/>
            <w:r w:rsidRPr="00690650">
              <w:t xml:space="preserve"> </w:t>
            </w:r>
            <w:proofErr w:type="spellStart"/>
            <w:r w:rsidRPr="00690650">
              <w:t>підстав</w:t>
            </w:r>
            <w:proofErr w:type="spellEnd"/>
            <w:r w:rsidRPr="00690650">
              <w:t xml:space="preserve">, </w:t>
            </w:r>
            <w:proofErr w:type="spellStart"/>
            <w:r w:rsidRPr="00690650">
              <w:t>визначених</w:t>
            </w:r>
            <w:proofErr w:type="spellEnd"/>
            <w:r w:rsidRPr="00690650">
              <w:t xml:space="preserve"> у </w:t>
            </w:r>
            <w:proofErr w:type="spellStart"/>
            <w:r w:rsidRPr="00690650">
              <w:t>цьому</w:t>
            </w:r>
            <w:proofErr w:type="spellEnd"/>
            <w:r w:rsidRPr="00690650">
              <w:t xml:space="preserve"> </w:t>
            </w:r>
            <w:proofErr w:type="spellStart"/>
            <w:r w:rsidRPr="00690650">
              <w:t>пункті</w:t>
            </w:r>
            <w:proofErr w:type="spellEnd"/>
            <w:r w:rsidRPr="00690650">
              <w:t xml:space="preserve"> (</w:t>
            </w:r>
            <w:proofErr w:type="spellStart"/>
            <w:r w:rsidRPr="00690650">
              <w:t>крім</w:t>
            </w:r>
            <w:proofErr w:type="spellEnd"/>
            <w:r w:rsidRPr="00690650">
              <w:t> </w:t>
            </w:r>
            <w:hyperlink r:id="rId19" w:anchor="n628" w:history="1">
              <w:r w:rsidRPr="00690650">
                <w:rPr>
                  <w:rStyle w:val="a6"/>
                  <w:color w:val="auto"/>
                </w:rPr>
                <w:t xml:space="preserve">абзацу </w:t>
              </w:r>
              <w:proofErr w:type="spellStart"/>
              <w:r w:rsidRPr="00690650">
                <w:rPr>
                  <w:rStyle w:val="a6"/>
                  <w:color w:val="auto"/>
                </w:rPr>
                <w:t>чотирнадцятого</w:t>
              </w:r>
              <w:proofErr w:type="spellEnd"/>
            </w:hyperlink>
            <w:r w:rsidRPr="00690650">
              <w:t> </w:t>
            </w:r>
            <w:proofErr w:type="spellStart"/>
            <w:r w:rsidRPr="00690650">
              <w:t>цього</w:t>
            </w:r>
            <w:proofErr w:type="spellEnd"/>
            <w:r w:rsidRPr="00690650">
              <w:t xml:space="preserve"> пункту), </w:t>
            </w:r>
            <w:proofErr w:type="spellStart"/>
            <w:r w:rsidRPr="00690650">
              <w:t>крім</w:t>
            </w:r>
            <w:proofErr w:type="spellEnd"/>
            <w:r w:rsidRPr="00690650">
              <w:t xml:space="preserve"> </w:t>
            </w:r>
            <w:proofErr w:type="spellStart"/>
            <w:r w:rsidRPr="00690650">
              <w:t>самостійного</w:t>
            </w:r>
            <w:proofErr w:type="spellEnd"/>
            <w:r w:rsidRPr="00690650">
              <w:t xml:space="preserve"> </w:t>
            </w:r>
            <w:proofErr w:type="spellStart"/>
            <w:r w:rsidRPr="00690650">
              <w:t>декларування</w:t>
            </w:r>
            <w:proofErr w:type="spellEnd"/>
            <w:r w:rsidRPr="00690650">
              <w:t xml:space="preserve"> </w:t>
            </w:r>
            <w:proofErr w:type="spellStart"/>
            <w:r w:rsidRPr="00690650">
              <w:t>відсутності</w:t>
            </w:r>
            <w:proofErr w:type="spellEnd"/>
            <w:r w:rsidRPr="00690650">
              <w:t xml:space="preserve"> таких </w:t>
            </w:r>
            <w:proofErr w:type="spellStart"/>
            <w:r w:rsidRPr="00690650">
              <w:t>підстав</w:t>
            </w:r>
            <w:proofErr w:type="spellEnd"/>
            <w:r w:rsidRPr="00690650">
              <w:t xml:space="preserve"> </w:t>
            </w:r>
            <w:proofErr w:type="spellStart"/>
            <w:r w:rsidRPr="00690650">
              <w:t>учасником</w:t>
            </w:r>
            <w:proofErr w:type="spellEnd"/>
            <w:r w:rsidRPr="00690650">
              <w:t xml:space="preserve"> </w:t>
            </w:r>
            <w:proofErr w:type="spellStart"/>
            <w:r w:rsidRPr="00690650">
              <w:t>процедури</w:t>
            </w:r>
            <w:proofErr w:type="spellEnd"/>
            <w:r w:rsidRPr="00690650">
              <w:t xml:space="preserve"> </w:t>
            </w:r>
            <w:proofErr w:type="spellStart"/>
            <w:r w:rsidRPr="00690650">
              <w:t>закупівлі</w:t>
            </w:r>
            <w:proofErr w:type="spellEnd"/>
            <w:r w:rsidRPr="00690650">
              <w:t xml:space="preserve"> </w:t>
            </w:r>
            <w:proofErr w:type="spellStart"/>
            <w:r w:rsidRPr="00690650">
              <w:t>відповідно</w:t>
            </w:r>
            <w:proofErr w:type="spellEnd"/>
            <w:r w:rsidRPr="00690650">
              <w:t xml:space="preserve"> до </w:t>
            </w:r>
            <w:hyperlink r:id="rId20" w:anchor="n630" w:history="1">
              <w:r w:rsidRPr="00690650">
                <w:rPr>
                  <w:rStyle w:val="a6"/>
                  <w:color w:val="auto"/>
                </w:rPr>
                <w:t xml:space="preserve">абзацу </w:t>
              </w:r>
              <w:proofErr w:type="spellStart"/>
              <w:r w:rsidRPr="00690650">
                <w:rPr>
                  <w:rStyle w:val="a6"/>
                  <w:color w:val="auto"/>
                </w:rPr>
                <w:t>шістнадцятого</w:t>
              </w:r>
              <w:proofErr w:type="spellEnd"/>
            </w:hyperlink>
            <w:r w:rsidRPr="00690650">
              <w:t> </w:t>
            </w:r>
            <w:proofErr w:type="spellStart"/>
            <w:r w:rsidRPr="00690650">
              <w:t>цього</w:t>
            </w:r>
            <w:proofErr w:type="spellEnd"/>
            <w:r w:rsidRPr="00690650">
              <w:t xml:space="preserve"> пункту.</w:t>
            </w:r>
          </w:p>
          <w:p w14:paraId="472363D2" w14:textId="77777777" w:rsidR="00022929" w:rsidRPr="00690650" w:rsidRDefault="00022929" w:rsidP="00022929">
            <w:pPr>
              <w:pStyle w:val="rvps2"/>
              <w:shd w:val="clear" w:color="auto" w:fill="FFFFFF"/>
              <w:spacing w:before="0" w:beforeAutospacing="0" w:after="0" w:afterAutospacing="0"/>
              <w:ind w:firstLine="450"/>
              <w:jc w:val="both"/>
            </w:pPr>
            <w:bookmarkStart w:id="22" w:name="n632"/>
            <w:bookmarkEnd w:id="22"/>
            <w:proofErr w:type="spellStart"/>
            <w:r w:rsidRPr="00690650">
              <w:t>Замовник</w:t>
            </w:r>
            <w:proofErr w:type="spellEnd"/>
            <w:r w:rsidRPr="00690650">
              <w:t xml:space="preserve"> </w:t>
            </w:r>
            <w:proofErr w:type="spellStart"/>
            <w:r w:rsidRPr="00690650">
              <w:t>самостійно</w:t>
            </w:r>
            <w:proofErr w:type="spellEnd"/>
            <w:r w:rsidRPr="00690650">
              <w:t xml:space="preserve"> за результатами </w:t>
            </w:r>
            <w:proofErr w:type="spellStart"/>
            <w:r w:rsidRPr="00690650">
              <w:t>розгляду</w:t>
            </w:r>
            <w:proofErr w:type="spellEnd"/>
            <w:r w:rsidRPr="00690650">
              <w:t xml:space="preserve"> </w:t>
            </w:r>
            <w:proofErr w:type="spellStart"/>
            <w:r w:rsidRPr="00690650">
              <w:t>тендерної</w:t>
            </w:r>
            <w:proofErr w:type="spellEnd"/>
            <w:r w:rsidRPr="00690650">
              <w:t xml:space="preserve"> </w:t>
            </w:r>
            <w:proofErr w:type="spellStart"/>
            <w:r w:rsidRPr="00690650">
              <w:t>пропозиції</w:t>
            </w:r>
            <w:proofErr w:type="spellEnd"/>
            <w:r w:rsidRPr="00690650">
              <w:t xml:space="preserve"> </w:t>
            </w:r>
            <w:proofErr w:type="spellStart"/>
            <w:r w:rsidRPr="00690650">
              <w:t>учасника</w:t>
            </w:r>
            <w:proofErr w:type="spellEnd"/>
            <w:r w:rsidRPr="00690650">
              <w:t xml:space="preserve"> </w:t>
            </w:r>
            <w:proofErr w:type="spellStart"/>
            <w:r w:rsidRPr="00690650">
              <w:t>процедури</w:t>
            </w:r>
            <w:proofErr w:type="spellEnd"/>
            <w:r w:rsidRPr="00690650">
              <w:t xml:space="preserve"> </w:t>
            </w:r>
            <w:proofErr w:type="spellStart"/>
            <w:r w:rsidRPr="00690650">
              <w:t>закупівлі</w:t>
            </w:r>
            <w:proofErr w:type="spellEnd"/>
            <w:r w:rsidRPr="00690650">
              <w:t xml:space="preserve"> </w:t>
            </w:r>
            <w:proofErr w:type="spellStart"/>
            <w:r w:rsidRPr="00690650">
              <w:t>підтверджує</w:t>
            </w:r>
            <w:proofErr w:type="spellEnd"/>
            <w:r w:rsidRPr="00690650">
              <w:t xml:space="preserve"> в </w:t>
            </w:r>
            <w:proofErr w:type="spellStart"/>
            <w:r w:rsidRPr="00690650">
              <w:t>електронній</w:t>
            </w:r>
            <w:proofErr w:type="spellEnd"/>
            <w:r w:rsidRPr="00690650">
              <w:t xml:space="preserve"> </w:t>
            </w:r>
            <w:proofErr w:type="spellStart"/>
            <w:r w:rsidRPr="00690650">
              <w:t>системі</w:t>
            </w:r>
            <w:proofErr w:type="spellEnd"/>
            <w:r w:rsidRPr="00690650">
              <w:t xml:space="preserve"> закупівель </w:t>
            </w:r>
            <w:proofErr w:type="spellStart"/>
            <w:r w:rsidRPr="00690650">
              <w:t>відсутність</w:t>
            </w:r>
            <w:proofErr w:type="spellEnd"/>
            <w:r w:rsidRPr="00690650">
              <w:t xml:space="preserve"> в </w:t>
            </w:r>
            <w:proofErr w:type="spellStart"/>
            <w:r w:rsidRPr="00690650">
              <w:t>учасника</w:t>
            </w:r>
            <w:proofErr w:type="spellEnd"/>
            <w:r w:rsidRPr="00690650">
              <w:t xml:space="preserve"> </w:t>
            </w:r>
            <w:proofErr w:type="spellStart"/>
            <w:r w:rsidRPr="00690650">
              <w:t>процедури</w:t>
            </w:r>
            <w:proofErr w:type="spellEnd"/>
            <w:r w:rsidRPr="00690650">
              <w:t xml:space="preserve"> </w:t>
            </w:r>
            <w:proofErr w:type="spellStart"/>
            <w:r w:rsidRPr="00690650">
              <w:t>закупівлі</w:t>
            </w:r>
            <w:proofErr w:type="spellEnd"/>
            <w:r w:rsidRPr="00690650">
              <w:t xml:space="preserve"> </w:t>
            </w:r>
            <w:proofErr w:type="spellStart"/>
            <w:r w:rsidRPr="00690650">
              <w:t>підстав</w:t>
            </w:r>
            <w:proofErr w:type="spellEnd"/>
            <w:r w:rsidRPr="00690650">
              <w:t xml:space="preserve">, </w:t>
            </w:r>
            <w:proofErr w:type="spellStart"/>
            <w:r w:rsidRPr="00690650">
              <w:t>визначених</w:t>
            </w:r>
            <w:proofErr w:type="spellEnd"/>
            <w:r w:rsidRPr="00690650">
              <w:t> </w:t>
            </w:r>
            <w:proofErr w:type="spellStart"/>
            <w:r w:rsidR="0041127B">
              <w:fldChar w:fldCharType="begin"/>
            </w:r>
            <w:r w:rsidR="0041127B">
              <w:instrText>HYPERLINK "https://zakon.rada.gov.ua/laws/show/1178-2022-%D0%BF/ed20230520" \l "n616"</w:instrText>
            </w:r>
            <w:r w:rsidR="0041127B">
              <w:fldChar w:fldCharType="separate"/>
            </w:r>
            <w:r w:rsidRPr="00690650">
              <w:rPr>
                <w:rStyle w:val="a6"/>
                <w:color w:val="auto"/>
              </w:rPr>
              <w:t>підпунктами</w:t>
            </w:r>
            <w:proofErr w:type="spellEnd"/>
            <w:r w:rsidRPr="00690650">
              <w:rPr>
                <w:rStyle w:val="a6"/>
                <w:color w:val="auto"/>
              </w:rPr>
              <w:t xml:space="preserve"> 1</w:t>
            </w:r>
            <w:r w:rsidR="0041127B">
              <w:rPr>
                <w:rStyle w:val="a6"/>
                <w:color w:val="auto"/>
              </w:rPr>
              <w:fldChar w:fldCharType="end"/>
            </w:r>
            <w:r w:rsidRPr="00690650">
              <w:t> і </w:t>
            </w:r>
            <w:hyperlink r:id="rId21" w:anchor="n622" w:history="1">
              <w:r w:rsidRPr="00690650">
                <w:rPr>
                  <w:rStyle w:val="a6"/>
                  <w:color w:val="auto"/>
                </w:rPr>
                <w:t>7</w:t>
              </w:r>
            </w:hyperlink>
            <w:r w:rsidRPr="00690650">
              <w:t> </w:t>
            </w:r>
            <w:proofErr w:type="spellStart"/>
            <w:r w:rsidRPr="00690650">
              <w:t>цього</w:t>
            </w:r>
            <w:proofErr w:type="spellEnd"/>
            <w:r w:rsidRPr="00690650">
              <w:t xml:space="preserve"> пункту.</w:t>
            </w:r>
          </w:p>
          <w:p w14:paraId="33B95977" w14:textId="77777777" w:rsidR="00F76FAF" w:rsidRPr="00690650" w:rsidRDefault="00022929" w:rsidP="00786059">
            <w:pPr>
              <w:pStyle w:val="rvps2"/>
              <w:shd w:val="clear" w:color="auto" w:fill="FFFFFF"/>
              <w:spacing w:before="0" w:beforeAutospacing="0" w:after="0" w:afterAutospacing="0"/>
              <w:ind w:firstLine="450"/>
              <w:jc w:val="both"/>
            </w:pPr>
            <w:bookmarkStart w:id="23" w:name="n633"/>
            <w:bookmarkEnd w:id="23"/>
            <w:r w:rsidRPr="00690650">
              <w:t xml:space="preserve">У </w:t>
            </w:r>
            <w:proofErr w:type="spellStart"/>
            <w:r w:rsidRPr="00690650">
              <w:t>разі</w:t>
            </w:r>
            <w:proofErr w:type="spellEnd"/>
            <w:r w:rsidRPr="00690650">
              <w:t xml:space="preserve"> коли </w:t>
            </w:r>
            <w:proofErr w:type="spellStart"/>
            <w:r w:rsidRPr="00690650">
              <w:t>учасник</w:t>
            </w:r>
            <w:proofErr w:type="spellEnd"/>
            <w:r w:rsidRPr="00690650">
              <w:t xml:space="preserve"> </w:t>
            </w:r>
            <w:proofErr w:type="spellStart"/>
            <w:r w:rsidRPr="00690650">
              <w:t>процедури</w:t>
            </w:r>
            <w:proofErr w:type="spellEnd"/>
            <w:r w:rsidRPr="00690650">
              <w:t xml:space="preserve"> </w:t>
            </w:r>
            <w:proofErr w:type="spellStart"/>
            <w:r w:rsidRPr="00690650">
              <w:t>закупівлі</w:t>
            </w:r>
            <w:proofErr w:type="spellEnd"/>
            <w:r w:rsidRPr="00690650">
              <w:t xml:space="preserve"> </w:t>
            </w:r>
            <w:proofErr w:type="spellStart"/>
            <w:r w:rsidRPr="00690650">
              <w:t>має</w:t>
            </w:r>
            <w:proofErr w:type="spellEnd"/>
            <w:r w:rsidRPr="00690650">
              <w:t xml:space="preserve"> </w:t>
            </w:r>
            <w:proofErr w:type="spellStart"/>
            <w:r w:rsidRPr="00690650">
              <w:t>намір</w:t>
            </w:r>
            <w:proofErr w:type="spellEnd"/>
            <w:r w:rsidRPr="00690650">
              <w:t xml:space="preserve"> </w:t>
            </w:r>
            <w:proofErr w:type="spellStart"/>
            <w:r w:rsidRPr="00690650">
              <w:t>залучити</w:t>
            </w:r>
            <w:proofErr w:type="spellEnd"/>
            <w:r w:rsidRPr="00690650">
              <w:t xml:space="preserve"> </w:t>
            </w:r>
            <w:proofErr w:type="spellStart"/>
            <w:r w:rsidRPr="00690650">
              <w:t>інших</w:t>
            </w:r>
            <w:proofErr w:type="spellEnd"/>
            <w:r w:rsidRPr="00690650">
              <w:t xml:space="preserve"> </w:t>
            </w:r>
            <w:proofErr w:type="spellStart"/>
            <w:r w:rsidRPr="00690650">
              <w:t>суб’єктів</w:t>
            </w:r>
            <w:proofErr w:type="spellEnd"/>
            <w:r w:rsidRPr="00690650">
              <w:t xml:space="preserve"> </w:t>
            </w:r>
            <w:proofErr w:type="spellStart"/>
            <w:r w:rsidRPr="00690650">
              <w:t>господарювання</w:t>
            </w:r>
            <w:proofErr w:type="spellEnd"/>
            <w:r w:rsidRPr="00690650">
              <w:t xml:space="preserve"> як </w:t>
            </w:r>
            <w:proofErr w:type="spellStart"/>
            <w:r w:rsidRPr="00690650">
              <w:t>субпідрядників</w:t>
            </w:r>
            <w:proofErr w:type="spellEnd"/>
            <w:r w:rsidRPr="00690650">
              <w:t>/</w:t>
            </w:r>
            <w:proofErr w:type="spellStart"/>
            <w:r w:rsidRPr="00690650">
              <w:t>співвиконавців</w:t>
            </w:r>
            <w:proofErr w:type="spellEnd"/>
            <w:r w:rsidRPr="00690650">
              <w:t xml:space="preserve"> в </w:t>
            </w:r>
            <w:proofErr w:type="spellStart"/>
            <w:r w:rsidRPr="00690650">
              <w:t>обсязі</w:t>
            </w:r>
            <w:proofErr w:type="spellEnd"/>
            <w:r w:rsidRPr="00690650">
              <w:t xml:space="preserve"> не </w:t>
            </w:r>
            <w:proofErr w:type="spellStart"/>
            <w:r w:rsidRPr="00690650">
              <w:t>менш</w:t>
            </w:r>
            <w:proofErr w:type="spellEnd"/>
            <w:r w:rsidRPr="00690650">
              <w:t xml:space="preserve"> як 20 </w:t>
            </w:r>
            <w:proofErr w:type="spellStart"/>
            <w:r w:rsidRPr="00690650">
              <w:t>відсотків</w:t>
            </w:r>
            <w:proofErr w:type="spellEnd"/>
            <w:r w:rsidRPr="00690650">
              <w:t xml:space="preserve"> </w:t>
            </w:r>
            <w:proofErr w:type="spellStart"/>
            <w:r w:rsidRPr="00690650">
              <w:t>вартості</w:t>
            </w:r>
            <w:proofErr w:type="spellEnd"/>
            <w:r w:rsidRPr="00690650">
              <w:t xml:space="preserve"> договору про </w:t>
            </w:r>
            <w:proofErr w:type="spellStart"/>
            <w:r w:rsidRPr="00690650">
              <w:t>закупівлю</w:t>
            </w:r>
            <w:proofErr w:type="spellEnd"/>
            <w:r w:rsidRPr="00690650">
              <w:t xml:space="preserve"> у </w:t>
            </w:r>
            <w:proofErr w:type="spellStart"/>
            <w:r w:rsidRPr="00690650">
              <w:t>разі</w:t>
            </w:r>
            <w:proofErr w:type="spellEnd"/>
            <w:r w:rsidRPr="00690650">
              <w:t xml:space="preserve"> </w:t>
            </w:r>
            <w:proofErr w:type="spellStart"/>
            <w:r w:rsidRPr="00690650">
              <w:t>закупівлі</w:t>
            </w:r>
            <w:proofErr w:type="spellEnd"/>
            <w:r w:rsidRPr="00690650">
              <w:t xml:space="preserve"> </w:t>
            </w:r>
            <w:proofErr w:type="spellStart"/>
            <w:r w:rsidRPr="00690650">
              <w:t>робіт</w:t>
            </w:r>
            <w:proofErr w:type="spellEnd"/>
            <w:r w:rsidRPr="00690650">
              <w:t xml:space="preserve"> </w:t>
            </w:r>
            <w:proofErr w:type="spellStart"/>
            <w:r w:rsidRPr="00690650">
              <w:t>або</w:t>
            </w:r>
            <w:proofErr w:type="spellEnd"/>
            <w:r w:rsidRPr="00690650">
              <w:t xml:space="preserve"> </w:t>
            </w:r>
            <w:proofErr w:type="spellStart"/>
            <w:r w:rsidRPr="00690650">
              <w:t>послуг</w:t>
            </w:r>
            <w:proofErr w:type="spellEnd"/>
            <w:r w:rsidRPr="00690650">
              <w:t xml:space="preserve"> для </w:t>
            </w:r>
            <w:proofErr w:type="spellStart"/>
            <w:r w:rsidRPr="00690650">
              <w:t>підтвердження</w:t>
            </w:r>
            <w:proofErr w:type="spellEnd"/>
            <w:r w:rsidRPr="00690650">
              <w:t xml:space="preserve"> </w:t>
            </w:r>
            <w:proofErr w:type="spellStart"/>
            <w:r w:rsidRPr="00690650">
              <w:t>його</w:t>
            </w:r>
            <w:proofErr w:type="spellEnd"/>
            <w:r w:rsidRPr="00690650">
              <w:t xml:space="preserve"> </w:t>
            </w:r>
            <w:proofErr w:type="spellStart"/>
            <w:r w:rsidRPr="00690650">
              <w:t>відповідності</w:t>
            </w:r>
            <w:proofErr w:type="spellEnd"/>
            <w:r w:rsidRPr="00690650">
              <w:t xml:space="preserve"> </w:t>
            </w:r>
            <w:proofErr w:type="spellStart"/>
            <w:r w:rsidRPr="00690650">
              <w:t>кваліфікаційним</w:t>
            </w:r>
            <w:proofErr w:type="spellEnd"/>
            <w:r w:rsidRPr="00690650">
              <w:t xml:space="preserve"> </w:t>
            </w:r>
            <w:proofErr w:type="spellStart"/>
            <w:r w:rsidRPr="00690650">
              <w:t>критеріям</w:t>
            </w:r>
            <w:proofErr w:type="spellEnd"/>
            <w:r w:rsidRPr="00690650">
              <w:t xml:space="preserve"> </w:t>
            </w:r>
            <w:proofErr w:type="spellStart"/>
            <w:r w:rsidRPr="00690650">
              <w:t>відповідно</w:t>
            </w:r>
            <w:proofErr w:type="spellEnd"/>
            <w:r w:rsidRPr="00690650">
              <w:t xml:space="preserve"> до </w:t>
            </w:r>
            <w:proofErr w:type="spellStart"/>
            <w:r w:rsidR="0041127B">
              <w:fldChar w:fldCharType="begin"/>
            </w:r>
            <w:r w:rsidR="0041127B">
              <w:instrText>HYPERLINK "https://zakon.rada.gov.ua/laws/show/922-19" \l "n1257" \t "_blank"</w:instrText>
            </w:r>
            <w:r w:rsidR="0041127B">
              <w:fldChar w:fldCharType="separate"/>
            </w:r>
            <w:r w:rsidRPr="00690650">
              <w:rPr>
                <w:rStyle w:val="a6"/>
                <w:color w:val="auto"/>
              </w:rPr>
              <w:t>частини</w:t>
            </w:r>
            <w:proofErr w:type="spellEnd"/>
            <w:r w:rsidRPr="00690650">
              <w:rPr>
                <w:rStyle w:val="a6"/>
                <w:color w:val="auto"/>
              </w:rPr>
              <w:t xml:space="preserve"> </w:t>
            </w:r>
            <w:proofErr w:type="spellStart"/>
            <w:r w:rsidRPr="00690650">
              <w:rPr>
                <w:rStyle w:val="a6"/>
                <w:color w:val="auto"/>
              </w:rPr>
              <w:t>третьої</w:t>
            </w:r>
            <w:proofErr w:type="spellEnd"/>
            <w:r w:rsidR="0041127B">
              <w:rPr>
                <w:rStyle w:val="a6"/>
                <w:color w:val="auto"/>
              </w:rPr>
              <w:fldChar w:fldCharType="end"/>
            </w:r>
            <w:r w:rsidRPr="00690650">
              <w:t> </w:t>
            </w:r>
            <w:proofErr w:type="spellStart"/>
            <w:r w:rsidRPr="00690650">
              <w:t>статті</w:t>
            </w:r>
            <w:proofErr w:type="spellEnd"/>
            <w:r w:rsidRPr="00690650">
              <w:t xml:space="preserve"> 16 Закону (у </w:t>
            </w:r>
            <w:proofErr w:type="spellStart"/>
            <w:r w:rsidRPr="00690650">
              <w:t>разі</w:t>
            </w:r>
            <w:proofErr w:type="spellEnd"/>
            <w:r w:rsidRPr="00690650">
              <w:t xml:space="preserve"> </w:t>
            </w:r>
            <w:proofErr w:type="spellStart"/>
            <w:r w:rsidRPr="00690650">
              <w:t>застосування</w:t>
            </w:r>
            <w:proofErr w:type="spellEnd"/>
            <w:r w:rsidRPr="00690650">
              <w:t xml:space="preserve"> таких </w:t>
            </w:r>
            <w:proofErr w:type="spellStart"/>
            <w:r w:rsidRPr="00690650">
              <w:t>критеріїв</w:t>
            </w:r>
            <w:proofErr w:type="spellEnd"/>
            <w:r w:rsidRPr="00690650">
              <w:t xml:space="preserve"> до </w:t>
            </w:r>
            <w:proofErr w:type="spellStart"/>
            <w:r w:rsidRPr="00690650">
              <w:t>учасника</w:t>
            </w:r>
            <w:proofErr w:type="spellEnd"/>
            <w:r w:rsidRPr="00690650">
              <w:t xml:space="preserve"> </w:t>
            </w:r>
            <w:proofErr w:type="spellStart"/>
            <w:r w:rsidRPr="00690650">
              <w:t>процедури</w:t>
            </w:r>
            <w:proofErr w:type="spellEnd"/>
            <w:r w:rsidRPr="00690650">
              <w:t xml:space="preserve"> </w:t>
            </w:r>
            <w:proofErr w:type="spellStart"/>
            <w:r w:rsidRPr="00690650">
              <w:t>закупівлі</w:t>
            </w:r>
            <w:proofErr w:type="spellEnd"/>
            <w:r w:rsidRPr="00690650">
              <w:t xml:space="preserve">), </w:t>
            </w:r>
            <w:proofErr w:type="spellStart"/>
            <w:r w:rsidRPr="00690650">
              <w:t>замовник</w:t>
            </w:r>
            <w:proofErr w:type="spellEnd"/>
            <w:r w:rsidRPr="00690650">
              <w:t xml:space="preserve"> </w:t>
            </w:r>
            <w:proofErr w:type="spellStart"/>
            <w:r w:rsidRPr="00690650">
              <w:t>перевіряє</w:t>
            </w:r>
            <w:proofErr w:type="spellEnd"/>
            <w:r w:rsidRPr="00690650">
              <w:t xml:space="preserve"> таких </w:t>
            </w:r>
            <w:proofErr w:type="spellStart"/>
            <w:r w:rsidRPr="00690650">
              <w:t>суб’єктів</w:t>
            </w:r>
            <w:proofErr w:type="spellEnd"/>
            <w:r w:rsidRPr="00690650">
              <w:t xml:space="preserve"> </w:t>
            </w:r>
            <w:proofErr w:type="spellStart"/>
            <w:r w:rsidRPr="00690650">
              <w:t>господарювання</w:t>
            </w:r>
            <w:proofErr w:type="spellEnd"/>
            <w:r w:rsidRPr="00690650">
              <w:t xml:space="preserve"> </w:t>
            </w:r>
            <w:proofErr w:type="spellStart"/>
            <w:r w:rsidRPr="00690650">
              <w:t>щодо</w:t>
            </w:r>
            <w:proofErr w:type="spellEnd"/>
            <w:r w:rsidRPr="00690650">
              <w:t xml:space="preserve"> </w:t>
            </w:r>
            <w:proofErr w:type="spellStart"/>
            <w:r w:rsidRPr="00690650">
              <w:t>відсутності</w:t>
            </w:r>
            <w:proofErr w:type="spellEnd"/>
            <w:r w:rsidRPr="00690650">
              <w:t xml:space="preserve"> </w:t>
            </w:r>
            <w:proofErr w:type="spellStart"/>
            <w:r w:rsidRPr="00690650">
              <w:t>підстав</w:t>
            </w:r>
            <w:proofErr w:type="spellEnd"/>
            <w:r w:rsidRPr="00690650">
              <w:t xml:space="preserve">, </w:t>
            </w:r>
            <w:proofErr w:type="spellStart"/>
            <w:r w:rsidRPr="00690650">
              <w:t>визначених</w:t>
            </w:r>
            <w:proofErr w:type="spellEnd"/>
            <w:r w:rsidRPr="00690650">
              <w:t xml:space="preserve"> </w:t>
            </w:r>
            <w:proofErr w:type="spellStart"/>
            <w:r w:rsidRPr="00690650">
              <w:t>цим</w:t>
            </w:r>
            <w:proofErr w:type="spellEnd"/>
            <w:r w:rsidRPr="00690650">
              <w:t xml:space="preserve"> пунктом.</w:t>
            </w:r>
          </w:p>
        </w:tc>
      </w:tr>
      <w:tr w:rsidR="00F76FAF" w:rsidRPr="00690650" w14:paraId="5E269E23" w14:textId="77777777" w:rsidTr="007F7BD4">
        <w:trPr>
          <w:trHeight w:val="1119"/>
        </w:trPr>
        <w:tc>
          <w:tcPr>
            <w:tcW w:w="445" w:type="dxa"/>
          </w:tcPr>
          <w:p w14:paraId="59E180F3" w14:textId="77777777" w:rsidR="00F76FAF" w:rsidRPr="00690650" w:rsidRDefault="00F76FAF" w:rsidP="004264FA">
            <w:pPr>
              <w:widowControl w:val="0"/>
              <w:jc w:val="center"/>
              <w:rPr>
                <w:rFonts w:ascii="Times New Roman" w:hAnsi="Times New Roman" w:cs="Times New Roman"/>
                <w:sz w:val="24"/>
                <w:szCs w:val="24"/>
                <w:lang w:val="uk-UA"/>
              </w:rPr>
            </w:pPr>
            <w:r w:rsidRPr="00690650">
              <w:rPr>
                <w:rFonts w:ascii="Times New Roman" w:eastAsia="Times New Roman" w:hAnsi="Times New Roman" w:cs="Times New Roman"/>
                <w:color w:val="000000"/>
                <w:sz w:val="24"/>
                <w:szCs w:val="24"/>
                <w:lang w:val="uk-UA" w:eastAsia="ru-RU"/>
              </w:rPr>
              <w:lastRenderedPageBreak/>
              <w:t>6</w:t>
            </w:r>
          </w:p>
        </w:tc>
        <w:tc>
          <w:tcPr>
            <w:tcW w:w="2109" w:type="dxa"/>
          </w:tcPr>
          <w:p w14:paraId="3B1CBD73" w14:textId="77777777" w:rsidR="00F76FAF" w:rsidRPr="00690650" w:rsidRDefault="00F76FAF" w:rsidP="004264FA">
            <w:pPr>
              <w:widowControl w:val="0"/>
              <w:rPr>
                <w:rFonts w:ascii="Times New Roman" w:hAnsi="Times New Roman" w:cs="Times New Roman"/>
                <w:sz w:val="24"/>
                <w:szCs w:val="24"/>
                <w:lang w:val="uk-UA"/>
              </w:rPr>
            </w:pPr>
            <w:r w:rsidRPr="00690650">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7369" w:type="dxa"/>
            <w:vAlign w:val="center"/>
          </w:tcPr>
          <w:p w14:paraId="589CB014" w14:textId="77777777" w:rsidR="00F76FAF" w:rsidRPr="00690650" w:rsidRDefault="00F76FAF" w:rsidP="004264FA">
            <w:pPr>
              <w:widowControl w:val="0"/>
              <w:ind w:right="120"/>
              <w:contextualSpacing/>
              <w:jc w:val="both"/>
              <w:rPr>
                <w:rFonts w:ascii="Times New Roman" w:eastAsia="Times New Roman" w:hAnsi="Times New Roman" w:cs="Times New Roman"/>
                <w:sz w:val="24"/>
                <w:szCs w:val="24"/>
                <w:lang w:val="uk-UA" w:eastAsia="ru-RU"/>
              </w:rPr>
            </w:pPr>
            <w:r w:rsidRPr="00690650">
              <w:rPr>
                <w:rFonts w:ascii="Times New Roman" w:eastAsia="Times New Roman" w:hAnsi="Times New Roman" w:cs="Times New Roman"/>
                <w:sz w:val="24"/>
                <w:szCs w:val="24"/>
                <w:lang w:val="uk-UA" w:eastAsia="ru-RU"/>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690650">
              <w:rPr>
                <w:rFonts w:ascii="Times New Roman" w:eastAsia="Times New Roman" w:hAnsi="Times New Roman" w:cs="Times New Roman"/>
                <w:b/>
                <w:bCs/>
                <w:i/>
                <w:iCs/>
                <w:sz w:val="24"/>
                <w:szCs w:val="24"/>
                <w:lang w:val="uk-UA" w:eastAsia="ru-RU"/>
              </w:rPr>
              <w:t>Додатку 2</w:t>
            </w:r>
            <w:r w:rsidRPr="00690650">
              <w:rPr>
                <w:rFonts w:ascii="Times New Roman" w:eastAsia="Times New Roman" w:hAnsi="Times New Roman" w:cs="Times New Roman"/>
                <w:b/>
                <w:bCs/>
                <w:sz w:val="24"/>
                <w:szCs w:val="24"/>
                <w:lang w:val="uk-UA" w:eastAsia="ru-RU"/>
              </w:rPr>
              <w:t xml:space="preserve"> </w:t>
            </w:r>
            <w:r w:rsidRPr="00690650">
              <w:rPr>
                <w:rFonts w:ascii="Times New Roman" w:eastAsia="Times New Roman" w:hAnsi="Times New Roman" w:cs="Times New Roman"/>
                <w:sz w:val="24"/>
                <w:szCs w:val="24"/>
                <w:lang w:val="uk-UA" w:eastAsia="ru-RU"/>
              </w:rPr>
              <w:t>до цієї тендерної документації.</w:t>
            </w:r>
          </w:p>
          <w:p w14:paraId="0E1BDE2A" w14:textId="77777777" w:rsidR="00F76FAF" w:rsidRPr="00690650" w:rsidRDefault="00F76FAF" w:rsidP="004264FA">
            <w:pPr>
              <w:widowControl w:val="0"/>
              <w:ind w:right="120"/>
              <w:contextualSpacing/>
              <w:jc w:val="both"/>
              <w:rPr>
                <w:rFonts w:ascii="Times New Roman" w:eastAsia="Times New Roman" w:hAnsi="Times New Roman" w:cs="Times New Roman"/>
                <w:sz w:val="24"/>
                <w:szCs w:val="24"/>
                <w:lang w:val="uk-UA" w:eastAsia="ru-RU"/>
              </w:rPr>
            </w:pPr>
          </w:p>
        </w:tc>
      </w:tr>
      <w:tr w:rsidR="00F76FAF" w:rsidRPr="00690650" w14:paraId="38BD8749" w14:textId="77777777" w:rsidTr="007F7BD4">
        <w:trPr>
          <w:trHeight w:val="1119"/>
        </w:trPr>
        <w:tc>
          <w:tcPr>
            <w:tcW w:w="445" w:type="dxa"/>
          </w:tcPr>
          <w:p w14:paraId="0A8D9D5A" w14:textId="77777777" w:rsidR="00F76FAF" w:rsidRPr="00690650" w:rsidRDefault="00F76FAF" w:rsidP="004264FA">
            <w:pPr>
              <w:widowControl w:val="0"/>
              <w:jc w:val="center"/>
              <w:rPr>
                <w:rFonts w:ascii="Times New Roman" w:hAnsi="Times New Roman" w:cs="Times New Roman"/>
                <w:sz w:val="24"/>
                <w:szCs w:val="24"/>
                <w:lang w:val="uk-UA"/>
              </w:rPr>
            </w:pPr>
            <w:r w:rsidRPr="00690650">
              <w:rPr>
                <w:rFonts w:ascii="Times New Roman" w:eastAsia="Times New Roman" w:hAnsi="Times New Roman" w:cs="Times New Roman"/>
                <w:sz w:val="24"/>
                <w:szCs w:val="24"/>
                <w:lang w:val="uk-UA" w:eastAsia="ru-RU"/>
              </w:rPr>
              <w:t>7</w:t>
            </w:r>
          </w:p>
        </w:tc>
        <w:tc>
          <w:tcPr>
            <w:tcW w:w="2109" w:type="dxa"/>
          </w:tcPr>
          <w:p w14:paraId="75DA4A1A" w14:textId="77777777" w:rsidR="00F76FAF" w:rsidRPr="00690650" w:rsidRDefault="00F76FAF" w:rsidP="004264FA">
            <w:pPr>
              <w:widowControl w:val="0"/>
              <w:rPr>
                <w:rFonts w:ascii="Times New Roman" w:hAnsi="Times New Roman" w:cs="Times New Roman"/>
                <w:sz w:val="24"/>
                <w:szCs w:val="24"/>
                <w:lang w:val="uk-UA"/>
              </w:rPr>
            </w:pPr>
            <w:r w:rsidRPr="00690650">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7369" w:type="dxa"/>
            <w:vAlign w:val="center"/>
          </w:tcPr>
          <w:p w14:paraId="5259C16E" w14:textId="77777777" w:rsidR="00F76FAF" w:rsidRPr="00690650" w:rsidRDefault="00F76FAF" w:rsidP="004264FA">
            <w:pPr>
              <w:widowControl w:val="0"/>
              <w:ind w:right="120"/>
              <w:contextualSpacing/>
              <w:jc w:val="both"/>
              <w:rPr>
                <w:rFonts w:ascii="Times New Roman" w:eastAsia="Times New Roman" w:hAnsi="Times New Roman" w:cs="Times New Roman"/>
                <w:color w:val="000000"/>
                <w:sz w:val="24"/>
                <w:szCs w:val="24"/>
                <w:lang w:val="uk-UA" w:eastAsia="ru-RU"/>
              </w:rPr>
            </w:pPr>
            <w:r w:rsidRPr="00690650">
              <w:rPr>
                <w:rFonts w:ascii="Times New Roman" w:eastAsia="Times New Roman" w:hAnsi="Times New Roman" w:cs="Times New Roman"/>
                <w:color w:val="000000"/>
                <w:sz w:val="24"/>
                <w:szCs w:val="24"/>
                <w:lang w:val="uk-UA" w:eastAsia="ru-RU"/>
              </w:rPr>
              <w:t>Не передбачено.</w:t>
            </w:r>
          </w:p>
          <w:p w14:paraId="585E67B6" w14:textId="77777777" w:rsidR="00F76FAF" w:rsidRPr="00690650" w:rsidRDefault="00F76FAF" w:rsidP="004264FA">
            <w:pPr>
              <w:widowControl w:val="0"/>
              <w:ind w:right="120"/>
              <w:contextualSpacing/>
              <w:jc w:val="both"/>
              <w:rPr>
                <w:rFonts w:ascii="Times New Roman" w:eastAsia="Times New Roman" w:hAnsi="Times New Roman" w:cs="Times New Roman"/>
                <w:sz w:val="24"/>
                <w:szCs w:val="24"/>
                <w:lang w:val="uk-UA" w:eastAsia="ru-RU"/>
              </w:rPr>
            </w:pPr>
          </w:p>
        </w:tc>
      </w:tr>
      <w:tr w:rsidR="00F76FAF" w:rsidRPr="0092752D" w14:paraId="42521AA3" w14:textId="77777777" w:rsidTr="007F7BD4">
        <w:trPr>
          <w:trHeight w:val="841"/>
        </w:trPr>
        <w:tc>
          <w:tcPr>
            <w:tcW w:w="445" w:type="dxa"/>
          </w:tcPr>
          <w:p w14:paraId="59FBD103" w14:textId="77777777" w:rsidR="00F76FAF" w:rsidRPr="00690650" w:rsidRDefault="00F76FAF" w:rsidP="004264FA">
            <w:pPr>
              <w:widowControl w:val="0"/>
              <w:jc w:val="center"/>
              <w:rPr>
                <w:rFonts w:ascii="Times New Roman" w:hAnsi="Times New Roman" w:cs="Times New Roman"/>
                <w:sz w:val="24"/>
                <w:szCs w:val="24"/>
                <w:lang w:val="uk-UA"/>
              </w:rPr>
            </w:pPr>
            <w:r w:rsidRPr="00690650">
              <w:rPr>
                <w:rFonts w:ascii="Times New Roman" w:eastAsia="Times New Roman" w:hAnsi="Times New Roman" w:cs="Times New Roman"/>
                <w:sz w:val="24"/>
                <w:szCs w:val="24"/>
                <w:lang w:val="uk-UA" w:eastAsia="ru-RU"/>
              </w:rPr>
              <w:t>8</w:t>
            </w:r>
          </w:p>
        </w:tc>
        <w:tc>
          <w:tcPr>
            <w:tcW w:w="2109" w:type="dxa"/>
          </w:tcPr>
          <w:p w14:paraId="2C8E4399" w14:textId="77777777" w:rsidR="00F76FAF" w:rsidRPr="00690650" w:rsidRDefault="00F76FAF" w:rsidP="004264FA">
            <w:pPr>
              <w:widowControl w:val="0"/>
              <w:rPr>
                <w:rFonts w:ascii="Times New Roman" w:hAnsi="Times New Roman" w:cs="Times New Roman"/>
                <w:sz w:val="24"/>
                <w:szCs w:val="24"/>
                <w:lang w:val="uk-UA"/>
              </w:rPr>
            </w:pPr>
            <w:r w:rsidRPr="00690650">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7369" w:type="dxa"/>
            <w:vAlign w:val="center"/>
          </w:tcPr>
          <w:p w14:paraId="68C40073" w14:textId="77777777" w:rsidR="00F76FAF" w:rsidRPr="00690650" w:rsidRDefault="00F76FAF" w:rsidP="004264FA">
            <w:pPr>
              <w:widowControl w:val="0"/>
              <w:jc w:val="both"/>
              <w:rPr>
                <w:rFonts w:ascii="Times New Roman" w:hAnsi="Times New Roman" w:cs="Times New Roman"/>
                <w:sz w:val="24"/>
                <w:szCs w:val="24"/>
                <w:lang w:val="uk-UA"/>
              </w:rPr>
            </w:pPr>
            <w:r w:rsidRPr="00690650">
              <w:rPr>
                <w:rFonts w:ascii="Times New Roman" w:hAnsi="Times New Roman" w:cs="Times New Roman"/>
                <w:sz w:val="24"/>
                <w:szCs w:val="24"/>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w:t>
            </w:r>
            <w:r w:rsidRPr="00690650">
              <w:rPr>
                <w:rFonts w:ascii="Times New Roman" w:hAnsi="Times New Roman" w:cs="Times New Roman"/>
                <w:sz w:val="24"/>
                <w:szCs w:val="24"/>
                <w:lang w:val="uk-UA"/>
              </w:rPr>
              <w:lastRenderedPageBreak/>
              <w:t>системою закупівель до закінчення кінцевого строку подання тендерних пропозицій.</w:t>
            </w:r>
          </w:p>
        </w:tc>
      </w:tr>
      <w:tr w:rsidR="00F76FAF" w:rsidRPr="00690650" w14:paraId="158CE29B" w14:textId="77777777" w:rsidTr="007F7BD4">
        <w:trPr>
          <w:trHeight w:val="442"/>
        </w:trPr>
        <w:tc>
          <w:tcPr>
            <w:tcW w:w="9923" w:type="dxa"/>
            <w:gridSpan w:val="3"/>
            <w:vAlign w:val="center"/>
          </w:tcPr>
          <w:p w14:paraId="62D4B767" w14:textId="77777777" w:rsidR="00F76FAF" w:rsidRPr="00690650" w:rsidRDefault="00F76FAF" w:rsidP="004264FA">
            <w:pPr>
              <w:widowControl w:val="0"/>
              <w:jc w:val="center"/>
              <w:rPr>
                <w:rFonts w:ascii="Times New Roman" w:hAnsi="Times New Roman" w:cs="Times New Roman"/>
                <w:sz w:val="24"/>
                <w:szCs w:val="24"/>
                <w:lang w:val="uk-UA"/>
              </w:rPr>
            </w:pPr>
            <w:r w:rsidRPr="00690650">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F76FAF" w:rsidRPr="0092752D" w14:paraId="01D936AE" w14:textId="77777777" w:rsidTr="007F7BD4">
        <w:trPr>
          <w:trHeight w:val="1119"/>
        </w:trPr>
        <w:tc>
          <w:tcPr>
            <w:tcW w:w="445" w:type="dxa"/>
          </w:tcPr>
          <w:p w14:paraId="58DE1545" w14:textId="77777777" w:rsidR="00F76FAF" w:rsidRPr="00690650" w:rsidRDefault="00F76FAF" w:rsidP="004264FA">
            <w:pPr>
              <w:widowControl w:val="0"/>
              <w:jc w:val="center"/>
              <w:rPr>
                <w:rFonts w:ascii="Times New Roman" w:hAnsi="Times New Roman" w:cs="Times New Roman"/>
                <w:sz w:val="24"/>
                <w:szCs w:val="24"/>
                <w:lang w:val="uk-UA"/>
              </w:rPr>
            </w:pPr>
            <w:r w:rsidRPr="00690650">
              <w:rPr>
                <w:rFonts w:ascii="Times New Roman" w:eastAsia="Times New Roman" w:hAnsi="Times New Roman" w:cs="Times New Roman"/>
                <w:color w:val="000000"/>
                <w:sz w:val="24"/>
                <w:szCs w:val="24"/>
                <w:lang w:val="uk-UA" w:eastAsia="ru-RU"/>
              </w:rPr>
              <w:t>1</w:t>
            </w:r>
          </w:p>
        </w:tc>
        <w:tc>
          <w:tcPr>
            <w:tcW w:w="2109" w:type="dxa"/>
          </w:tcPr>
          <w:p w14:paraId="5AE2E469" w14:textId="77777777" w:rsidR="00F76FAF" w:rsidRPr="00690650" w:rsidRDefault="00F76FAF" w:rsidP="004264FA">
            <w:pPr>
              <w:widowControl w:val="0"/>
              <w:rPr>
                <w:rFonts w:ascii="Times New Roman" w:hAnsi="Times New Roman" w:cs="Times New Roman"/>
                <w:sz w:val="24"/>
                <w:szCs w:val="24"/>
                <w:lang w:val="uk-UA"/>
              </w:rPr>
            </w:pPr>
            <w:r w:rsidRPr="00690650">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7369" w:type="dxa"/>
            <w:vAlign w:val="center"/>
          </w:tcPr>
          <w:p w14:paraId="4D618302" w14:textId="5405A676" w:rsidR="00F76FAF" w:rsidRPr="00690650" w:rsidRDefault="00F76FAF" w:rsidP="004264FA">
            <w:pPr>
              <w:widowControl w:val="0"/>
              <w:ind w:left="40" w:right="120"/>
              <w:contextualSpacing/>
              <w:jc w:val="both"/>
              <w:rPr>
                <w:rFonts w:ascii="Times New Roman" w:eastAsia="Times New Roman" w:hAnsi="Times New Roman" w:cs="Times New Roman"/>
                <w:color w:val="000000"/>
                <w:sz w:val="24"/>
                <w:szCs w:val="24"/>
                <w:lang w:val="uk-UA" w:eastAsia="ru-RU"/>
              </w:rPr>
            </w:pPr>
            <w:r w:rsidRPr="00690650">
              <w:rPr>
                <w:rFonts w:ascii="Times New Roman" w:eastAsia="Times New Roman" w:hAnsi="Times New Roman" w:cs="Times New Roman"/>
                <w:color w:val="000000"/>
                <w:sz w:val="24"/>
                <w:szCs w:val="24"/>
                <w:lang w:val="uk-UA" w:eastAsia="ru-RU"/>
              </w:rPr>
              <w:t>Кінцевий с</w:t>
            </w:r>
            <w:r w:rsidRPr="009B2186">
              <w:rPr>
                <w:rFonts w:ascii="Times New Roman" w:eastAsia="Times New Roman" w:hAnsi="Times New Roman" w:cs="Times New Roman"/>
                <w:color w:val="000000"/>
                <w:sz w:val="24"/>
                <w:szCs w:val="24"/>
                <w:lang w:val="uk-UA" w:eastAsia="ru-RU"/>
              </w:rPr>
              <w:t xml:space="preserve">трок подання тендерних пропозицій </w:t>
            </w:r>
            <w:r w:rsidR="000A21CB" w:rsidRPr="009B2186">
              <w:rPr>
                <w:rFonts w:ascii="Times New Roman" w:eastAsia="Times New Roman" w:hAnsi="Times New Roman" w:cs="Times New Roman"/>
                <w:color w:val="000000"/>
                <w:sz w:val="24"/>
                <w:szCs w:val="24"/>
                <w:lang w:val="uk-UA" w:eastAsia="ru-RU"/>
              </w:rPr>
              <w:t>–</w:t>
            </w:r>
            <w:r w:rsidRPr="009B2186">
              <w:rPr>
                <w:rFonts w:ascii="Times New Roman" w:eastAsia="Times New Roman" w:hAnsi="Times New Roman" w:cs="Times New Roman"/>
                <w:color w:val="000000"/>
                <w:sz w:val="24"/>
                <w:szCs w:val="24"/>
                <w:lang w:val="uk-UA" w:eastAsia="ru-RU"/>
              </w:rPr>
              <w:t xml:space="preserve"> </w:t>
            </w:r>
            <w:r w:rsidR="00092567">
              <w:rPr>
                <w:rFonts w:ascii="Times New Roman" w:eastAsia="Times New Roman" w:hAnsi="Times New Roman" w:cs="Times New Roman"/>
                <w:color w:val="000000"/>
                <w:sz w:val="24"/>
                <w:szCs w:val="24"/>
                <w:lang w:val="uk-UA" w:eastAsia="ru-RU"/>
              </w:rPr>
              <w:t>2</w:t>
            </w:r>
            <w:r w:rsidR="00006F7F" w:rsidRPr="00006F7F">
              <w:rPr>
                <w:rFonts w:ascii="Times New Roman" w:eastAsia="Times New Roman" w:hAnsi="Times New Roman" w:cs="Times New Roman"/>
                <w:color w:val="000000"/>
                <w:sz w:val="24"/>
                <w:szCs w:val="24"/>
                <w:lang w:val="uk-UA" w:eastAsia="ru-RU"/>
              </w:rPr>
              <w:t>8.0</w:t>
            </w:r>
            <w:r w:rsidR="00092567">
              <w:rPr>
                <w:rFonts w:ascii="Times New Roman" w:eastAsia="Times New Roman" w:hAnsi="Times New Roman" w:cs="Times New Roman"/>
                <w:color w:val="000000"/>
                <w:sz w:val="24"/>
                <w:szCs w:val="24"/>
                <w:lang w:val="uk-UA" w:eastAsia="ru-RU"/>
              </w:rPr>
              <w:t>2</w:t>
            </w:r>
            <w:r w:rsidR="00006F7F" w:rsidRPr="00006F7F">
              <w:rPr>
                <w:rFonts w:ascii="Times New Roman" w:eastAsia="Times New Roman" w:hAnsi="Times New Roman" w:cs="Times New Roman"/>
                <w:color w:val="000000"/>
                <w:sz w:val="24"/>
                <w:szCs w:val="24"/>
                <w:lang w:val="uk-UA" w:eastAsia="ru-RU"/>
              </w:rPr>
              <w:t>.</w:t>
            </w:r>
            <w:r w:rsidR="00642BA3" w:rsidRPr="00006F7F">
              <w:rPr>
                <w:rFonts w:ascii="Times New Roman" w:eastAsia="Times New Roman" w:hAnsi="Times New Roman" w:cs="Times New Roman"/>
                <w:color w:val="000000"/>
                <w:sz w:val="24"/>
                <w:szCs w:val="24"/>
                <w:lang w:eastAsia="ru-RU"/>
              </w:rPr>
              <w:t>202</w:t>
            </w:r>
            <w:r w:rsidR="00092567">
              <w:rPr>
                <w:rFonts w:ascii="Times New Roman" w:eastAsia="Times New Roman" w:hAnsi="Times New Roman" w:cs="Times New Roman"/>
                <w:color w:val="000000"/>
                <w:sz w:val="24"/>
                <w:szCs w:val="24"/>
                <w:lang w:val="uk-UA" w:eastAsia="ru-RU"/>
              </w:rPr>
              <w:t>4</w:t>
            </w:r>
            <w:r w:rsidR="00642BA3" w:rsidRPr="00006F7F">
              <w:rPr>
                <w:rFonts w:ascii="Times New Roman" w:eastAsia="Times New Roman" w:hAnsi="Times New Roman" w:cs="Times New Roman"/>
                <w:color w:val="000000"/>
                <w:sz w:val="24"/>
                <w:szCs w:val="24"/>
                <w:lang w:eastAsia="ru-RU"/>
              </w:rPr>
              <w:t xml:space="preserve"> </w:t>
            </w:r>
            <w:r w:rsidR="0040320B" w:rsidRPr="00006F7F">
              <w:rPr>
                <w:rFonts w:ascii="Times New Roman" w:eastAsia="Times New Roman" w:hAnsi="Times New Roman" w:cs="Times New Roman"/>
                <w:color w:val="000000"/>
                <w:sz w:val="24"/>
                <w:szCs w:val="24"/>
                <w:lang w:val="uk-UA" w:eastAsia="ru-RU"/>
              </w:rPr>
              <w:t xml:space="preserve">р.   </w:t>
            </w:r>
            <w:r w:rsidR="00483D91" w:rsidRPr="00006F7F">
              <w:rPr>
                <w:rFonts w:ascii="Times New Roman" w:eastAsia="Times New Roman" w:hAnsi="Times New Roman" w:cs="Times New Roman"/>
                <w:color w:val="000000"/>
                <w:sz w:val="24"/>
                <w:szCs w:val="24"/>
                <w:lang w:val="uk-UA" w:eastAsia="ru-RU"/>
              </w:rPr>
              <w:t>00</w:t>
            </w:r>
            <w:r w:rsidR="00773A2D" w:rsidRPr="00006F7F">
              <w:rPr>
                <w:rFonts w:ascii="Times New Roman" w:eastAsia="Times New Roman" w:hAnsi="Times New Roman" w:cs="Times New Roman"/>
                <w:color w:val="000000"/>
                <w:sz w:val="24"/>
                <w:szCs w:val="24"/>
                <w:lang w:val="uk-UA" w:eastAsia="ru-RU"/>
              </w:rPr>
              <w:t>:</w:t>
            </w:r>
            <w:r w:rsidR="0040320B" w:rsidRPr="00006F7F">
              <w:rPr>
                <w:rFonts w:ascii="Times New Roman" w:eastAsia="Times New Roman" w:hAnsi="Times New Roman" w:cs="Times New Roman"/>
                <w:color w:val="000000"/>
                <w:sz w:val="24"/>
                <w:szCs w:val="24"/>
                <w:lang w:val="uk-UA" w:eastAsia="ru-RU"/>
              </w:rPr>
              <w:t>00 год.</w:t>
            </w:r>
            <w:r w:rsidRPr="00690650">
              <w:rPr>
                <w:rFonts w:ascii="Times New Roman" w:eastAsia="Times New Roman" w:hAnsi="Times New Roman" w:cs="Times New Roman"/>
                <w:color w:val="000000"/>
                <w:sz w:val="24"/>
                <w:szCs w:val="24"/>
                <w:lang w:val="uk-UA" w:eastAsia="ru-RU"/>
              </w:rPr>
              <w:t xml:space="preserve"> </w:t>
            </w:r>
          </w:p>
          <w:p w14:paraId="30EBCF06" w14:textId="77777777" w:rsidR="00F76FAF" w:rsidRPr="00690650" w:rsidRDefault="00F76FAF" w:rsidP="004264FA">
            <w:pPr>
              <w:widowControl w:val="0"/>
              <w:jc w:val="both"/>
              <w:rPr>
                <w:rFonts w:ascii="Times New Roman" w:hAnsi="Times New Roman" w:cs="Times New Roman"/>
                <w:sz w:val="24"/>
                <w:szCs w:val="24"/>
                <w:lang w:val="uk-UA"/>
              </w:rPr>
            </w:pPr>
            <w:r w:rsidRPr="00690650">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6171F737" w14:textId="77777777" w:rsidR="00F76FAF" w:rsidRPr="00690650" w:rsidRDefault="00F76FAF" w:rsidP="004264FA">
            <w:pPr>
              <w:widowControl w:val="0"/>
              <w:jc w:val="both"/>
              <w:rPr>
                <w:rFonts w:ascii="Times New Roman" w:hAnsi="Times New Roman" w:cs="Times New Roman"/>
                <w:sz w:val="24"/>
                <w:szCs w:val="24"/>
                <w:lang w:val="uk-UA"/>
              </w:rPr>
            </w:pPr>
            <w:r w:rsidRPr="00690650">
              <w:rPr>
                <w:rFonts w:ascii="Times New Roman" w:hAnsi="Times New Roman" w:cs="Times New Roman"/>
                <w:sz w:val="24"/>
                <w:szCs w:val="24"/>
                <w:lang w:val="uk-UA"/>
              </w:rPr>
              <w:t>Електронна система закупівель автоматично ф</w:t>
            </w:r>
            <w:r w:rsidR="001063C3" w:rsidRPr="00690650">
              <w:rPr>
                <w:rFonts w:ascii="Times New Roman" w:hAnsi="Times New Roman" w:cs="Times New Roman"/>
                <w:sz w:val="24"/>
                <w:szCs w:val="24"/>
                <w:lang w:val="uk-UA"/>
              </w:rPr>
              <w:t>ормує та надсилає повідомлення У</w:t>
            </w:r>
            <w:r w:rsidRPr="00690650">
              <w:rPr>
                <w:rFonts w:ascii="Times New Roman" w:hAnsi="Times New Roman" w:cs="Times New Roman"/>
                <w:sz w:val="24"/>
                <w:szCs w:val="24"/>
                <w:lang w:val="uk-UA"/>
              </w:rPr>
              <w:t>часнику про отримання його тендерної пропозиції із зазначенням дати та часу.</w:t>
            </w:r>
          </w:p>
          <w:p w14:paraId="6C25D13E" w14:textId="77777777" w:rsidR="00F76FAF" w:rsidRPr="00690650" w:rsidRDefault="00F76FAF" w:rsidP="004264FA">
            <w:pPr>
              <w:widowControl w:val="0"/>
              <w:jc w:val="both"/>
              <w:rPr>
                <w:rFonts w:ascii="Times New Roman" w:hAnsi="Times New Roman" w:cs="Times New Roman"/>
                <w:sz w:val="24"/>
                <w:szCs w:val="24"/>
                <w:lang w:val="uk-UA"/>
              </w:rPr>
            </w:pPr>
            <w:r w:rsidRPr="00690650">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6F6DE5" w:rsidRPr="00690650" w14:paraId="0AF9769E" w14:textId="77777777" w:rsidTr="007F7BD4">
        <w:trPr>
          <w:trHeight w:val="1119"/>
        </w:trPr>
        <w:tc>
          <w:tcPr>
            <w:tcW w:w="445" w:type="dxa"/>
          </w:tcPr>
          <w:p w14:paraId="05136E22" w14:textId="77777777" w:rsidR="006F6DE5" w:rsidRPr="00690650" w:rsidRDefault="006F6DE5" w:rsidP="006F6DE5">
            <w:pPr>
              <w:widowControl w:val="0"/>
              <w:jc w:val="center"/>
              <w:rPr>
                <w:rFonts w:ascii="Times New Roman" w:hAnsi="Times New Roman" w:cs="Times New Roman"/>
                <w:sz w:val="24"/>
                <w:szCs w:val="24"/>
                <w:lang w:val="uk-UA"/>
              </w:rPr>
            </w:pPr>
            <w:r w:rsidRPr="00690650">
              <w:rPr>
                <w:rFonts w:ascii="Times New Roman" w:eastAsia="Times New Roman" w:hAnsi="Times New Roman" w:cs="Times New Roman"/>
                <w:color w:val="000000"/>
                <w:sz w:val="24"/>
                <w:szCs w:val="24"/>
                <w:lang w:val="uk-UA" w:eastAsia="ru-RU"/>
              </w:rPr>
              <w:t>2</w:t>
            </w:r>
          </w:p>
        </w:tc>
        <w:tc>
          <w:tcPr>
            <w:tcW w:w="2109" w:type="dxa"/>
          </w:tcPr>
          <w:p w14:paraId="5574B551" w14:textId="77777777" w:rsidR="006F6DE5" w:rsidRPr="00690650" w:rsidRDefault="006F6DE5" w:rsidP="006F6DE5">
            <w:pPr>
              <w:widowControl w:val="0"/>
              <w:rPr>
                <w:rFonts w:ascii="Times New Roman" w:hAnsi="Times New Roman" w:cs="Times New Roman"/>
                <w:sz w:val="24"/>
                <w:szCs w:val="24"/>
                <w:lang w:val="uk-UA"/>
              </w:rPr>
            </w:pPr>
            <w:r w:rsidRPr="00690650">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7369" w:type="dxa"/>
          </w:tcPr>
          <w:p w14:paraId="795CC046" w14:textId="77777777" w:rsidR="006F6DE5" w:rsidRPr="00690650" w:rsidRDefault="006F6DE5" w:rsidP="006F6DE5">
            <w:pPr>
              <w:tabs>
                <w:tab w:val="left" w:pos="388"/>
                <w:tab w:val="left" w:pos="616"/>
                <w:tab w:val="left" w:pos="3600"/>
              </w:tabs>
              <w:snapToGrid w:val="0"/>
              <w:jc w:val="both"/>
              <w:rPr>
                <w:rFonts w:ascii="Times New Roman" w:hAnsi="Times New Roman" w:cs="Times New Roman"/>
                <w:sz w:val="24"/>
                <w:szCs w:val="24"/>
              </w:rPr>
            </w:pPr>
            <w:r w:rsidRPr="00690650">
              <w:rPr>
                <w:rFonts w:ascii="Times New Roman" w:hAnsi="Times New Roman" w:cs="Times New Roman"/>
                <w:sz w:val="24"/>
                <w:szCs w:val="24"/>
              </w:rPr>
              <w:t xml:space="preserve">Дата і час </w:t>
            </w:r>
            <w:proofErr w:type="spellStart"/>
            <w:r w:rsidRPr="00690650">
              <w:rPr>
                <w:rFonts w:ascii="Times New Roman" w:hAnsi="Times New Roman" w:cs="Times New Roman"/>
                <w:sz w:val="24"/>
                <w:szCs w:val="24"/>
              </w:rPr>
              <w:t>розкриття</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тендерних</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пропозицій</w:t>
            </w:r>
            <w:proofErr w:type="spellEnd"/>
            <w:r w:rsidRPr="00690650">
              <w:rPr>
                <w:rFonts w:ascii="Times New Roman" w:hAnsi="Times New Roman" w:cs="Times New Roman"/>
                <w:sz w:val="24"/>
                <w:szCs w:val="24"/>
              </w:rPr>
              <w:t xml:space="preserve">, дата і час </w:t>
            </w:r>
            <w:proofErr w:type="spellStart"/>
            <w:r w:rsidRPr="00690650">
              <w:rPr>
                <w:rFonts w:ascii="Times New Roman" w:hAnsi="Times New Roman" w:cs="Times New Roman"/>
                <w:sz w:val="24"/>
                <w:szCs w:val="24"/>
              </w:rPr>
              <w:t>проведення</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електронного</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аукціону</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визначаються</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електронною</w:t>
            </w:r>
            <w:proofErr w:type="spellEnd"/>
            <w:r w:rsidRPr="00690650">
              <w:rPr>
                <w:rFonts w:ascii="Times New Roman" w:hAnsi="Times New Roman" w:cs="Times New Roman"/>
                <w:sz w:val="24"/>
                <w:szCs w:val="24"/>
              </w:rPr>
              <w:t xml:space="preserve"> системою закупівель автоматично в день </w:t>
            </w:r>
            <w:proofErr w:type="spellStart"/>
            <w:r w:rsidRPr="00690650">
              <w:rPr>
                <w:rFonts w:ascii="Times New Roman" w:hAnsi="Times New Roman" w:cs="Times New Roman"/>
                <w:sz w:val="24"/>
                <w:szCs w:val="24"/>
              </w:rPr>
              <w:t>оприлюднення</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замовником</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оголошення</w:t>
            </w:r>
            <w:proofErr w:type="spellEnd"/>
            <w:r w:rsidRPr="00690650">
              <w:rPr>
                <w:rFonts w:ascii="Times New Roman" w:hAnsi="Times New Roman" w:cs="Times New Roman"/>
                <w:sz w:val="24"/>
                <w:szCs w:val="24"/>
              </w:rPr>
              <w:t xml:space="preserve"> про </w:t>
            </w:r>
            <w:proofErr w:type="spellStart"/>
            <w:r w:rsidRPr="00690650">
              <w:rPr>
                <w:rFonts w:ascii="Times New Roman" w:hAnsi="Times New Roman" w:cs="Times New Roman"/>
                <w:sz w:val="24"/>
                <w:szCs w:val="24"/>
              </w:rPr>
              <w:t>проведення</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відкритих</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торгів</w:t>
            </w:r>
            <w:proofErr w:type="spellEnd"/>
            <w:r w:rsidRPr="00690650">
              <w:rPr>
                <w:rFonts w:ascii="Times New Roman" w:hAnsi="Times New Roman" w:cs="Times New Roman"/>
                <w:sz w:val="24"/>
                <w:szCs w:val="24"/>
              </w:rPr>
              <w:t xml:space="preserve"> в </w:t>
            </w:r>
            <w:proofErr w:type="spellStart"/>
            <w:r w:rsidRPr="00690650">
              <w:rPr>
                <w:rFonts w:ascii="Times New Roman" w:hAnsi="Times New Roman" w:cs="Times New Roman"/>
                <w:sz w:val="24"/>
                <w:szCs w:val="24"/>
              </w:rPr>
              <w:t>електронній</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системі</w:t>
            </w:r>
            <w:proofErr w:type="spellEnd"/>
            <w:r w:rsidRPr="00690650">
              <w:rPr>
                <w:rFonts w:ascii="Times New Roman" w:hAnsi="Times New Roman" w:cs="Times New Roman"/>
                <w:sz w:val="24"/>
                <w:szCs w:val="24"/>
              </w:rPr>
              <w:t xml:space="preserve"> закупівель. 2.2. </w:t>
            </w:r>
            <w:proofErr w:type="spellStart"/>
            <w:r w:rsidRPr="00690650">
              <w:rPr>
                <w:rFonts w:ascii="Times New Roman" w:hAnsi="Times New Roman" w:cs="Times New Roman"/>
                <w:sz w:val="24"/>
                <w:szCs w:val="24"/>
              </w:rPr>
              <w:t>Розкриття</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тендерних</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пропозицій</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здійснюється</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відповідно</w:t>
            </w:r>
            <w:proofErr w:type="spellEnd"/>
            <w:r w:rsidRPr="00690650">
              <w:rPr>
                <w:rFonts w:ascii="Times New Roman" w:hAnsi="Times New Roman" w:cs="Times New Roman"/>
                <w:sz w:val="24"/>
                <w:szCs w:val="24"/>
              </w:rPr>
              <w:t xml:space="preserve"> до </w:t>
            </w:r>
            <w:proofErr w:type="spellStart"/>
            <w:r w:rsidRPr="00690650">
              <w:rPr>
                <w:rFonts w:ascii="Times New Roman" w:hAnsi="Times New Roman" w:cs="Times New Roman"/>
                <w:sz w:val="24"/>
                <w:szCs w:val="24"/>
              </w:rPr>
              <w:t>статті</w:t>
            </w:r>
            <w:proofErr w:type="spellEnd"/>
            <w:r w:rsidRPr="00690650">
              <w:rPr>
                <w:rFonts w:ascii="Times New Roman" w:hAnsi="Times New Roman" w:cs="Times New Roman"/>
                <w:sz w:val="24"/>
                <w:szCs w:val="24"/>
              </w:rPr>
              <w:t xml:space="preserve"> 28 Закону (</w:t>
            </w:r>
            <w:proofErr w:type="spellStart"/>
            <w:r w:rsidRPr="00690650">
              <w:rPr>
                <w:rFonts w:ascii="Times New Roman" w:hAnsi="Times New Roman" w:cs="Times New Roman"/>
                <w:sz w:val="24"/>
                <w:szCs w:val="24"/>
              </w:rPr>
              <w:t>положення</w:t>
            </w:r>
            <w:proofErr w:type="spellEnd"/>
            <w:r w:rsidRPr="00690650">
              <w:rPr>
                <w:rFonts w:ascii="Times New Roman" w:hAnsi="Times New Roman" w:cs="Times New Roman"/>
                <w:sz w:val="24"/>
                <w:szCs w:val="24"/>
              </w:rPr>
              <w:t> </w:t>
            </w:r>
            <w:hyperlink r:id="rId22" w:anchor="n1495" w:tgtFrame="_blank" w:history="1">
              <w:r w:rsidRPr="00690650">
                <w:rPr>
                  <w:rStyle w:val="a6"/>
                  <w:rFonts w:ascii="Times New Roman" w:hAnsi="Times New Roman" w:cs="Times New Roman"/>
                  <w:sz w:val="24"/>
                  <w:szCs w:val="24"/>
                </w:rPr>
                <w:t xml:space="preserve">абзацу </w:t>
              </w:r>
              <w:proofErr w:type="spellStart"/>
              <w:r w:rsidRPr="00690650">
                <w:rPr>
                  <w:rStyle w:val="a6"/>
                  <w:rFonts w:ascii="Times New Roman" w:hAnsi="Times New Roman" w:cs="Times New Roman"/>
                  <w:sz w:val="24"/>
                  <w:szCs w:val="24"/>
                </w:rPr>
                <w:t>третього</w:t>
              </w:r>
              <w:proofErr w:type="spellEnd"/>
            </w:hyperlink>
            <w:r w:rsidRPr="00690650">
              <w:rPr>
                <w:rFonts w:ascii="Times New Roman" w:hAnsi="Times New Roman" w:cs="Times New Roman"/>
                <w:sz w:val="24"/>
                <w:szCs w:val="24"/>
              </w:rPr>
              <w:t> </w:t>
            </w:r>
            <w:proofErr w:type="spellStart"/>
            <w:r w:rsidRPr="00690650">
              <w:rPr>
                <w:rFonts w:ascii="Times New Roman" w:hAnsi="Times New Roman" w:cs="Times New Roman"/>
                <w:sz w:val="24"/>
                <w:szCs w:val="24"/>
              </w:rPr>
              <w:t>частини</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першої</w:t>
            </w:r>
            <w:proofErr w:type="spellEnd"/>
            <w:r w:rsidRPr="00690650">
              <w:rPr>
                <w:rFonts w:ascii="Times New Roman" w:hAnsi="Times New Roman" w:cs="Times New Roman"/>
                <w:sz w:val="24"/>
                <w:szCs w:val="24"/>
              </w:rPr>
              <w:t xml:space="preserve"> та </w:t>
            </w:r>
            <w:hyperlink r:id="rId23" w:anchor="n1497" w:tgtFrame="_blank" w:history="1">
              <w:r w:rsidRPr="00690650">
                <w:rPr>
                  <w:rStyle w:val="a6"/>
                  <w:rFonts w:ascii="Times New Roman" w:hAnsi="Times New Roman" w:cs="Times New Roman"/>
                  <w:sz w:val="24"/>
                  <w:szCs w:val="24"/>
                </w:rPr>
                <w:t>абзацу другого</w:t>
              </w:r>
            </w:hyperlink>
            <w:r w:rsidRPr="00690650">
              <w:rPr>
                <w:rFonts w:ascii="Times New Roman" w:hAnsi="Times New Roman" w:cs="Times New Roman"/>
                <w:sz w:val="24"/>
                <w:szCs w:val="24"/>
              </w:rPr>
              <w:t> </w:t>
            </w:r>
            <w:proofErr w:type="spellStart"/>
            <w:r w:rsidRPr="00690650">
              <w:rPr>
                <w:rFonts w:ascii="Times New Roman" w:hAnsi="Times New Roman" w:cs="Times New Roman"/>
                <w:sz w:val="24"/>
                <w:szCs w:val="24"/>
              </w:rPr>
              <w:t>частини</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другої</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статті</w:t>
            </w:r>
            <w:proofErr w:type="spellEnd"/>
            <w:r w:rsidRPr="00690650">
              <w:rPr>
                <w:rFonts w:ascii="Times New Roman" w:hAnsi="Times New Roman" w:cs="Times New Roman"/>
                <w:sz w:val="24"/>
                <w:szCs w:val="24"/>
              </w:rPr>
              <w:t xml:space="preserve"> 28 Закону не </w:t>
            </w:r>
            <w:proofErr w:type="spellStart"/>
            <w:r w:rsidRPr="00690650">
              <w:rPr>
                <w:rFonts w:ascii="Times New Roman" w:hAnsi="Times New Roman" w:cs="Times New Roman"/>
                <w:sz w:val="24"/>
                <w:szCs w:val="24"/>
              </w:rPr>
              <w:t>застосовуються</w:t>
            </w:r>
            <w:proofErr w:type="spellEnd"/>
            <w:r w:rsidRPr="00690650">
              <w:rPr>
                <w:rFonts w:ascii="Times New Roman" w:hAnsi="Times New Roman" w:cs="Times New Roman"/>
                <w:sz w:val="24"/>
                <w:szCs w:val="24"/>
              </w:rPr>
              <w:t>).</w:t>
            </w:r>
          </w:p>
          <w:p w14:paraId="764948DE" w14:textId="77777777" w:rsidR="006F6DE5" w:rsidRPr="00690650" w:rsidRDefault="006F6DE5" w:rsidP="006F6DE5">
            <w:pPr>
              <w:tabs>
                <w:tab w:val="left" w:pos="388"/>
                <w:tab w:val="left" w:pos="616"/>
                <w:tab w:val="left" w:pos="3600"/>
              </w:tabs>
              <w:snapToGrid w:val="0"/>
              <w:jc w:val="both"/>
              <w:rPr>
                <w:rFonts w:ascii="Times New Roman" w:hAnsi="Times New Roman" w:cs="Times New Roman"/>
                <w:sz w:val="24"/>
                <w:szCs w:val="24"/>
              </w:rPr>
            </w:pPr>
            <w:r w:rsidRPr="00690650">
              <w:rPr>
                <w:rFonts w:ascii="Times New Roman" w:hAnsi="Times New Roman" w:cs="Times New Roman"/>
                <w:sz w:val="24"/>
                <w:szCs w:val="24"/>
              </w:rPr>
              <w:t xml:space="preserve">Не </w:t>
            </w:r>
            <w:proofErr w:type="spellStart"/>
            <w:r w:rsidRPr="00690650">
              <w:rPr>
                <w:rFonts w:ascii="Times New Roman" w:hAnsi="Times New Roman" w:cs="Times New Roman"/>
                <w:sz w:val="24"/>
                <w:szCs w:val="24"/>
              </w:rPr>
              <w:t>підлягає</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розкриттю</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інформація</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що</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обґрунтовано</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визначена</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учасником</w:t>
            </w:r>
            <w:proofErr w:type="spellEnd"/>
            <w:r w:rsidRPr="00690650">
              <w:rPr>
                <w:rFonts w:ascii="Times New Roman" w:hAnsi="Times New Roman" w:cs="Times New Roman"/>
                <w:sz w:val="24"/>
                <w:szCs w:val="24"/>
              </w:rPr>
              <w:t xml:space="preserve"> як </w:t>
            </w:r>
            <w:proofErr w:type="spellStart"/>
            <w:r w:rsidRPr="00690650">
              <w:rPr>
                <w:rFonts w:ascii="Times New Roman" w:hAnsi="Times New Roman" w:cs="Times New Roman"/>
                <w:sz w:val="24"/>
                <w:szCs w:val="24"/>
              </w:rPr>
              <w:t>конфіденційна</w:t>
            </w:r>
            <w:proofErr w:type="spellEnd"/>
            <w:r w:rsidRPr="00690650">
              <w:rPr>
                <w:rFonts w:ascii="Times New Roman" w:hAnsi="Times New Roman" w:cs="Times New Roman"/>
                <w:sz w:val="24"/>
                <w:szCs w:val="24"/>
              </w:rPr>
              <w:t xml:space="preserve">, у тому </w:t>
            </w:r>
            <w:proofErr w:type="spellStart"/>
            <w:r w:rsidRPr="00690650">
              <w:rPr>
                <w:rFonts w:ascii="Times New Roman" w:hAnsi="Times New Roman" w:cs="Times New Roman"/>
                <w:sz w:val="24"/>
                <w:szCs w:val="24"/>
              </w:rPr>
              <w:t>числі</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інформація</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що</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містить</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персональні</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дані</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Конфіденційною</w:t>
            </w:r>
            <w:proofErr w:type="spellEnd"/>
            <w:r w:rsidRPr="00690650">
              <w:rPr>
                <w:rFonts w:ascii="Times New Roman" w:hAnsi="Times New Roman" w:cs="Times New Roman"/>
                <w:sz w:val="24"/>
                <w:szCs w:val="24"/>
              </w:rPr>
              <w:t xml:space="preserve"> не </w:t>
            </w:r>
            <w:proofErr w:type="spellStart"/>
            <w:r w:rsidRPr="00690650">
              <w:rPr>
                <w:rFonts w:ascii="Times New Roman" w:hAnsi="Times New Roman" w:cs="Times New Roman"/>
                <w:sz w:val="24"/>
                <w:szCs w:val="24"/>
              </w:rPr>
              <w:t>може</w:t>
            </w:r>
            <w:proofErr w:type="spellEnd"/>
            <w:r w:rsidRPr="00690650">
              <w:rPr>
                <w:rFonts w:ascii="Times New Roman" w:hAnsi="Times New Roman" w:cs="Times New Roman"/>
                <w:sz w:val="24"/>
                <w:szCs w:val="24"/>
              </w:rPr>
              <w:t xml:space="preserve"> бути </w:t>
            </w:r>
            <w:proofErr w:type="spellStart"/>
            <w:r w:rsidRPr="00690650">
              <w:rPr>
                <w:rFonts w:ascii="Times New Roman" w:hAnsi="Times New Roman" w:cs="Times New Roman"/>
                <w:sz w:val="24"/>
                <w:szCs w:val="24"/>
              </w:rPr>
              <w:t>визначена</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інформація</w:t>
            </w:r>
            <w:proofErr w:type="spellEnd"/>
            <w:r w:rsidRPr="00690650">
              <w:rPr>
                <w:rFonts w:ascii="Times New Roman" w:hAnsi="Times New Roman" w:cs="Times New Roman"/>
                <w:sz w:val="24"/>
                <w:szCs w:val="24"/>
              </w:rPr>
              <w:t xml:space="preserve"> про </w:t>
            </w:r>
            <w:proofErr w:type="spellStart"/>
            <w:r w:rsidRPr="00690650">
              <w:rPr>
                <w:rFonts w:ascii="Times New Roman" w:hAnsi="Times New Roman" w:cs="Times New Roman"/>
                <w:sz w:val="24"/>
                <w:szCs w:val="24"/>
              </w:rPr>
              <w:t>запропоновану</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ціну</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інші</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критерії</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оцінки</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технічні</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умови</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технічні</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специфікації</w:t>
            </w:r>
            <w:proofErr w:type="spellEnd"/>
            <w:r w:rsidRPr="00690650">
              <w:rPr>
                <w:rFonts w:ascii="Times New Roman" w:hAnsi="Times New Roman" w:cs="Times New Roman"/>
                <w:sz w:val="24"/>
                <w:szCs w:val="24"/>
              </w:rPr>
              <w:t xml:space="preserve"> та </w:t>
            </w:r>
            <w:proofErr w:type="spellStart"/>
            <w:r w:rsidRPr="00690650">
              <w:rPr>
                <w:rFonts w:ascii="Times New Roman" w:hAnsi="Times New Roman" w:cs="Times New Roman"/>
                <w:sz w:val="24"/>
                <w:szCs w:val="24"/>
              </w:rPr>
              <w:t>документи</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що</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підтверджують</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відповідність</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кваліфікаційним</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критеріям</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відповідно</w:t>
            </w:r>
            <w:proofErr w:type="spellEnd"/>
            <w:r w:rsidRPr="00690650">
              <w:rPr>
                <w:rFonts w:ascii="Times New Roman" w:hAnsi="Times New Roman" w:cs="Times New Roman"/>
                <w:sz w:val="24"/>
                <w:szCs w:val="24"/>
              </w:rPr>
              <w:t xml:space="preserve"> до </w:t>
            </w:r>
            <w:proofErr w:type="spellStart"/>
            <w:r w:rsidRPr="00690650">
              <w:rPr>
                <w:rFonts w:ascii="Times New Roman" w:hAnsi="Times New Roman" w:cs="Times New Roman"/>
                <w:sz w:val="24"/>
                <w:szCs w:val="24"/>
              </w:rPr>
              <w:t>статті</w:t>
            </w:r>
            <w:proofErr w:type="spellEnd"/>
            <w:r w:rsidRPr="00690650">
              <w:rPr>
                <w:rFonts w:ascii="Times New Roman" w:hAnsi="Times New Roman" w:cs="Times New Roman"/>
                <w:sz w:val="24"/>
                <w:szCs w:val="24"/>
              </w:rPr>
              <w:t xml:space="preserve"> 16 Закону, і </w:t>
            </w:r>
            <w:proofErr w:type="spellStart"/>
            <w:r w:rsidRPr="00690650">
              <w:rPr>
                <w:rFonts w:ascii="Times New Roman" w:hAnsi="Times New Roman" w:cs="Times New Roman"/>
                <w:sz w:val="24"/>
                <w:szCs w:val="24"/>
              </w:rPr>
              <w:t>документи</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що</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підтверджують</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відсутність</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підстав</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визначених</w:t>
            </w:r>
            <w:proofErr w:type="spellEnd"/>
            <w:r w:rsidRPr="00690650">
              <w:rPr>
                <w:rFonts w:ascii="Times New Roman" w:hAnsi="Times New Roman" w:cs="Times New Roman"/>
                <w:sz w:val="24"/>
                <w:szCs w:val="24"/>
              </w:rPr>
              <w:t xml:space="preserve"> пунктом 47 </w:t>
            </w:r>
            <w:proofErr w:type="spellStart"/>
            <w:r w:rsidRPr="00690650">
              <w:rPr>
                <w:rFonts w:ascii="Times New Roman" w:hAnsi="Times New Roman" w:cs="Times New Roman"/>
                <w:sz w:val="24"/>
                <w:szCs w:val="24"/>
              </w:rPr>
              <w:t>особливостей</w:t>
            </w:r>
            <w:proofErr w:type="spellEnd"/>
            <w:r w:rsidRPr="00690650">
              <w:rPr>
                <w:rFonts w:ascii="Times New Roman" w:hAnsi="Times New Roman" w:cs="Times New Roman"/>
                <w:sz w:val="24"/>
                <w:szCs w:val="24"/>
              </w:rPr>
              <w:t>.</w:t>
            </w:r>
          </w:p>
          <w:p w14:paraId="747D6E32" w14:textId="77777777" w:rsidR="006F6DE5" w:rsidRPr="00690650" w:rsidRDefault="006F6DE5" w:rsidP="006F6DE5">
            <w:pPr>
              <w:widowControl w:val="0"/>
              <w:jc w:val="both"/>
              <w:rPr>
                <w:rFonts w:ascii="Times New Roman" w:hAnsi="Times New Roman" w:cs="Times New Roman"/>
                <w:sz w:val="24"/>
                <w:szCs w:val="24"/>
                <w:lang w:val="uk-UA"/>
              </w:rPr>
            </w:pPr>
            <w:proofErr w:type="spellStart"/>
            <w:r w:rsidRPr="00690650">
              <w:rPr>
                <w:rFonts w:ascii="Times New Roman" w:hAnsi="Times New Roman" w:cs="Times New Roman"/>
                <w:sz w:val="24"/>
                <w:szCs w:val="24"/>
              </w:rPr>
              <w:t>Замовник</w:t>
            </w:r>
            <w:proofErr w:type="spellEnd"/>
            <w:r w:rsidRPr="00690650">
              <w:rPr>
                <w:rFonts w:ascii="Times New Roman" w:hAnsi="Times New Roman" w:cs="Times New Roman"/>
                <w:sz w:val="24"/>
                <w:szCs w:val="24"/>
              </w:rPr>
              <w:t xml:space="preserve">, орган </w:t>
            </w:r>
            <w:proofErr w:type="spellStart"/>
            <w:r w:rsidRPr="00690650">
              <w:rPr>
                <w:rFonts w:ascii="Times New Roman" w:hAnsi="Times New Roman" w:cs="Times New Roman"/>
                <w:sz w:val="24"/>
                <w:szCs w:val="24"/>
              </w:rPr>
              <w:t>оскарження</w:t>
            </w:r>
            <w:proofErr w:type="spellEnd"/>
            <w:r w:rsidRPr="00690650">
              <w:rPr>
                <w:rFonts w:ascii="Times New Roman" w:hAnsi="Times New Roman" w:cs="Times New Roman"/>
                <w:sz w:val="24"/>
                <w:szCs w:val="24"/>
              </w:rPr>
              <w:t xml:space="preserve"> та </w:t>
            </w:r>
            <w:proofErr w:type="spellStart"/>
            <w:r w:rsidRPr="00690650">
              <w:rPr>
                <w:rFonts w:ascii="Times New Roman" w:hAnsi="Times New Roman" w:cs="Times New Roman"/>
                <w:sz w:val="24"/>
                <w:szCs w:val="24"/>
              </w:rPr>
              <w:t>центральний</w:t>
            </w:r>
            <w:proofErr w:type="spellEnd"/>
            <w:r w:rsidRPr="00690650">
              <w:rPr>
                <w:rFonts w:ascii="Times New Roman" w:hAnsi="Times New Roman" w:cs="Times New Roman"/>
                <w:sz w:val="24"/>
                <w:szCs w:val="24"/>
              </w:rPr>
              <w:t xml:space="preserve"> орган </w:t>
            </w:r>
            <w:proofErr w:type="spellStart"/>
            <w:r w:rsidRPr="00690650">
              <w:rPr>
                <w:rFonts w:ascii="Times New Roman" w:hAnsi="Times New Roman" w:cs="Times New Roman"/>
                <w:sz w:val="24"/>
                <w:szCs w:val="24"/>
              </w:rPr>
              <w:t>виконавчої</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влади</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що</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реалізує</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державну</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політику</w:t>
            </w:r>
            <w:proofErr w:type="spellEnd"/>
            <w:r w:rsidRPr="00690650">
              <w:rPr>
                <w:rFonts w:ascii="Times New Roman" w:hAnsi="Times New Roman" w:cs="Times New Roman"/>
                <w:sz w:val="24"/>
                <w:szCs w:val="24"/>
              </w:rPr>
              <w:t xml:space="preserve"> у </w:t>
            </w:r>
            <w:proofErr w:type="spellStart"/>
            <w:r w:rsidRPr="00690650">
              <w:rPr>
                <w:rFonts w:ascii="Times New Roman" w:hAnsi="Times New Roman" w:cs="Times New Roman"/>
                <w:sz w:val="24"/>
                <w:szCs w:val="24"/>
              </w:rPr>
              <w:t>сфері</w:t>
            </w:r>
            <w:proofErr w:type="spellEnd"/>
            <w:r w:rsidRPr="00690650">
              <w:rPr>
                <w:rFonts w:ascii="Times New Roman" w:hAnsi="Times New Roman" w:cs="Times New Roman"/>
                <w:sz w:val="24"/>
                <w:szCs w:val="24"/>
              </w:rPr>
              <w:t xml:space="preserve"> державного </w:t>
            </w:r>
            <w:proofErr w:type="spellStart"/>
            <w:r w:rsidRPr="00690650">
              <w:rPr>
                <w:rFonts w:ascii="Times New Roman" w:hAnsi="Times New Roman" w:cs="Times New Roman"/>
                <w:sz w:val="24"/>
                <w:szCs w:val="24"/>
              </w:rPr>
              <w:t>фінансового</w:t>
            </w:r>
            <w:proofErr w:type="spellEnd"/>
            <w:r w:rsidRPr="00690650">
              <w:rPr>
                <w:rFonts w:ascii="Times New Roman" w:hAnsi="Times New Roman" w:cs="Times New Roman"/>
                <w:sz w:val="24"/>
                <w:szCs w:val="24"/>
              </w:rPr>
              <w:t xml:space="preserve"> контролю, </w:t>
            </w:r>
            <w:proofErr w:type="spellStart"/>
            <w:r w:rsidRPr="00690650">
              <w:rPr>
                <w:rFonts w:ascii="Times New Roman" w:hAnsi="Times New Roman" w:cs="Times New Roman"/>
                <w:sz w:val="24"/>
                <w:szCs w:val="24"/>
              </w:rPr>
              <w:t>мають</w:t>
            </w:r>
            <w:proofErr w:type="spellEnd"/>
            <w:r w:rsidRPr="00690650">
              <w:rPr>
                <w:rFonts w:ascii="Times New Roman" w:hAnsi="Times New Roman" w:cs="Times New Roman"/>
                <w:sz w:val="24"/>
                <w:szCs w:val="24"/>
              </w:rPr>
              <w:t xml:space="preserve"> доступ в </w:t>
            </w:r>
            <w:proofErr w:type="spellStart"/>
            <w:r w:rsidRPr="00690650">
              <w:rPr>
                <w:rFonts w:ascii="Times New Roman" w:hAnsi="Times New Roman" w:cs="Times New Roman"/>
                <w:sz w:val="24"/>
                <w:szCs w:val="24"/>
              </w:rPr>
              <w:t>електронній</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системі</w:t>
            </w:r>
            <w:proofErr w:type="spellEnd"/>
            <w:r w:rsidRPr="00690650">
              <w:rPr>
                <w:rFonts w:ascii="Times New Roman" w:hAnsi="Times New Roman" w:cs="Times New Roman"/>
                <w:sz w:val="24"/>
                <w:szCs w:val="24"/>
              </w:rPr>
              <w:t xml:space="preserve"> закупівель до </w:t>
            </w:r>
            <w:proofErr w:type="spellStart"/>
            <w:r w:rsidRPr="00690650">
              <w:rPr>
                <w:rFonts w:ascii="Times New Roman" w:hAnsi="Times New Roman" w:cs="Times New Roman"/>
                <w:sz w:val="24"/>
                <w:szCs w:val="24"/>
              </w:rPr>
              <w:t>інформації</w:t>
            </w:r>
            <w:proofErr w:type="spellEnd"/>
            <w:r w:rsidRPr="00690650">
              <w:rPr>
                <w:rFonts w:ascii="Times New Roman" w:hAnsi="Times New Roman" w:cs="Times New Roman"/>
                <w:sz w:val="24"/>
                <w:szCs w:val="24"/>
              </w:rPr>
              <w:t xml:space="preserve">, яка </w:t>
            </w:r>
            <w:proofErr w:type="spellStart"/>
            <w:r w:rsidRPr="00690650">
              <w:rPr>
                <w:rFonts w:ascii="Times New Roman" w:hAnsi="Times New Roman" w:cs="Times New Roman"/>
                <w:sz w:val="24"/>
                <w:szCs w:val="24"/>
              </w:rPr>
              <w:t>визначена</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учасником</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конфіденційною</w:t>
            </w:r>
            <w:proofErr w:type="spellEnd"/>
            <w:r w:rsidRPr="00690650">
              <w:rPr>
                <w:rFonts w:ascii="Times New Roman" w:hAnsi="Times New Roman" w:cs="Times New Roman"/>
                <w:sz w:val="24"/>
                <w:szCs w:val="24"/>
              </w:rPr>
              <w:t>.</w:t>
            </w:r>
          </w:p>
        </w:tc>
      </w:tr>
      <w:tr w:rsidR="006F6DE5" w:rsidRPr="00690650" w14:paraId="32FF9945" w14:textId="77777777" w:rsidTr="007F7BD4">
        <w:trPr>
          <w:trHeight w:val="512"/>
        </w:trPr>
        <w:tc>
          <w:tcPr>
            <w:tcW w:w="9923" w:type="dxa"/>
            <w:gridSpan w:val="3"/>
            <w:vAlign w:val="center"/>
          </w:tcPr>
          <w:p w14:paraId="1F484805" w14:textId="77777777" w:rsidR="006F6DE5" w:rsidRPr="00690650" w:rsidRDefault="006F6DE5" w:rsidP="006F6DE5">
            <w:pPr>
              <w:widowControl w:val="0"/>
              <w:jc w:val="center"/>
              <w:rPr>
                <w:rFonts w:ascii="Times New Roman" w:hAnsi="Times New Roman" w:cs="Times New Roman"/>
                <w:sz w:val="24"/>
                <w:szCs w:val="24"/>
                <w:lang w:val="uk-UA"/>
              </w:rPr>
            </w:pPr>
            <w:r w:rsidRPr="00690650">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925079" w:rsidRPr="00690650" w14:paraId="6500086E" w14:textId="77777777" w:rsidTr="007F7BD4">
        <w:trPr>
          <w:trHeight w:val="1119"/>
        </w:trPr>
        <w:tc>
          <w:tcPr>
            <w:tcW w:w="445" w:type="dxa"/>
          </w:tcPr>
          <w:p w14:paraId="12A7C16A" w14:textId="77777777" w:rsidR="00925079" w:rsidRPr="00690650" w:rsidRDefault="00925079" w:rsidP="00925079">
            <w:pPr>
              <w:widowControl w:val="0"/>
              <w:jc w:val="center"/>
              <w:rPr>
                <w:rFonts w:ascii="Times New Roman" w:hAnsi="Times New Roman" w:cs="Times New Roman"/>
                <w:sz w:val="24"/>
                <w:szCs w:val="24"/>
                <w:lang w:val="uk-UA"/>
              </w:rPr>
            </w:pPr>
            <w:r w:rsidRPr="00690650">
              <w:rPr>
                <w:rFonts w:ascii="Times New Roman" w:eastAsia="Times New Roman" w:hAnsi="Times New Roman" w:cs="Times New Roman"/>
                <w:color w:val="000000"/>
                <w:sz w:val="24"/>
                <w:szCs w:val="24"/>
                <w:lang w:val="uk-UA" w:eastAsia="ru-RU"/>
              </w:rPr>
              <w:t>1</w:t>
            </w:r>
          </w:p>
        </w:tc>
        <w:tc>
          <w:tcPr>
            <w:tcW w:w="2109" w:type="dxa"/>
          </w:tcPr>
          <w:p w14:paraId="48B3AEB6" w14:textId="77777777" w:rsidR="00925079" w:rsidRPr="00690650" w:rsidRDefault="00925079" w:rsidP="00925079">
            <w:pPr>
              <w:widowControl w:val="0"/>
              <w:rPr>
                <w:rFonts w:ascii="Times New Roman" w:hAnsi="Times New Roman" w:cs="Times New Roman"/>
                <w:sz w:val="24"/>
                <w:szCs w:val="24"/>
                <w:lang w:val="uk-UA"/>
              </w:rPr>
            </w:pPr>
            <w:r w:rsidRPr="00690650">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7369" w:type="dxa"/>
          </w:tcPr>
          <w:p w14:paraId="30426697" w14:textId="77777777" w:rsidR="00925079" w:rsidRPr="00690650" w:rsidRDefault="00925079" w:rsidP="00925079">
            <w:pPr>
              <w:widowControl w:val="0"/>
              <w:pBdr>
                <w:top w:val="nil"/>
                <w:left w:val="nil"/>
                <w:bottom w:val="nil"/>
                <w:right w:val="nil"/>
                <w:between w:val="nil"/>
              </w:pBdr>
              <w:jc w:val="both"/>
              <w:rPr>
                <w:rFonts w:ascii="Times New Roman" w:hAnsi="Times New Roman" w:cs="Times New Roman"/>
                <w:color w:val="000000"/>
                <w:sz w:val="24"/>
                <w:szCs w:val="24"/>
              </w:rPr>
            </w:pPr>
            <w:proofErr w:type="spellStart"/>
            <w:r w:rsidRPr="00690650">
              <w:rPr>
                <w:rFonts w:ascii="Times New Roman" w:hAnsi="Times New Roman" w:cs="Times New Roman"/>
                <w:color w:val="000000"/>
                <w:sz w:val="24"/>
                <w:szCs w:val="24"/>
              </w:rPr>
              <w:t>Оцінка</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тендерних</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пропозицій</w:t>
            </w:r>
            <w:proofErr w:type="spellEnd"/>
            <w:r w:rsidRPr="00690650">
              <w:rPr>
                <w:rFonts w:ascii="Times New Roman" w:hAnsi="Times New Roman" w:cs="Times New Roman"/>
                <w:color w:val="000000"/>
                <w:sz w:val="24"/>
                <w:szCs w:val="24"/>
              </w:rPr>
              <w:t xml:space="preserve"> проводиться автоматично </w:t>
            </w:r>
            <w:proofErr w:type="spellStart"/>
            <w:r w:rsidRPr="00690650">
              <w:rPr>
                <w:rFonts w:ascii="Times New Roman" w:hAnsi="Times New Roman" w:cs="Times New Roman"/>
                <w:color w:val="000000"/>
                <w:sz w:val="24"/>
                <w:szCs w:val="24"/>
              </w:rPr>
              <w:t>електронною</w:t>
            </w:r>
            <w:proofErr w:type="spellEnd"/>
            <w:r w:rsidRPr="00690650">
              <w:rPr>
                <w:rFonts w:ascii="Times New Roman" w:hAnsi="Times New Roman" w:cs="Times New Roman"/>
                <w:color w:val="000000"/>
                <w:sz w:val="24"/>
                <w:szCs w:val="24"/>
              </w:rPr>
              <w:t xml:space="preserve"> системою закупівель на </w:t>
            </w:r>
            <w:proofErr w:type="spellStart"/>
            <w:r w:rsidRPr="00690650">
              <w:rPr>
                <w:rFonts w:ascii="Times New Roman" w:hAnsi="Times New Roman" w:cs="Times New Roman"/>
                <w:color w:val="000000"/>
                <w:sz w:val="24"/>
                <w:szCs w:val="24"/>
              </w:rPr>
              <w:t>основі</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критеріїв</w:t>
            </w:r>
            <w:proofErr w:type="spellEnd"/>
            <w:r w:rsidRPr="00690650">
              <w:rPr>
                <w:rFonts w:ascii="Times New Roman" w:hAnsi="Times New Roman" w:cs="Times New Roman"/>
                <w:color w:val="000000"/>
                <w:sz w:val="24"/>
                <w:szCs w:val="24"/>
              </w:rPr>
              <w:t xml:space="preserve"> і методики </w:t>
            </w:r>
            <w:proofErr w:type="spellStart"/>
            <w:r w:rsidRPr="00690650">
              <w:rPr>
                <w:rFonts w:ascii="Times New Roman" w:hAnsi="Times New Roman" w:cs="Times New Roman"/>
                <w:color w:val="000000"/>
                <w:sz w:val="24"/>
                <w:szCs w:val="24"/>
              </w:rPr>
              <w:t>оцінки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зазначених</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замовником</w:t>
            </w:r>
            <w:proofErr w:type="spellEnd"/>
            <w:r w:rsidRPr="00690650">
              <w:rPr>
                <w:rFonts w:ascii="Times New Roman" w:hAnsi="Times New Roman" w:cs="Times New Roman"/>
                <w:color w:val="000000"/>
                <w:sz w:val="24"/>
                <w:szCs w:val="24"/>
              </w:rPr>
              <w:t xml:space="preserve"> у </w:t>
            </w:r>
            <w:proofErr w:type="spellStart"/>
            <w:r w:rsidRPr="00690650">
              <w:rPr>
                <w:rFonts w:ascii="Times New Roman" w:hAnsi="Times New Roman" w:cs="Times New Roman"/>
                <w:color w:val="000000"/>
                <w:sz w:val="24"/>
                <w:szCs w:val="24"/>
              </w:rPr>
              <w:t>тендерній</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документації</w:t>
            </w:r>
            <w:proofErr w:type="spellEnd"/>
            <w:r w:rsidRPr="00690650">
              <w:rPr>
                <w:rFonts w:ascii="Times New Roman" w:hAnsi="Times New Roman" w:cs="Times New Roman"/>
                <w:color w:val="000000"/>
                <w:sz w:val="24"/>
                <w:szCs w:val="24"/>
              </w:rPr>
              <w:t xml:space="preserve">, шляхом </w:t>
            </w:r>
            <w:proofErr w:type="spellStart"/>
            <w:r w:rsidRPr="00690650">
              <w:rPr>
                <w:rFonts w:ascii="Times New Roman" w:hAnsi="Times New Roman" w:cs="Times New Roman"/>
                <w:color w:val="000000"/>
                <w:sz w:val="24"/>
                <w:szCs w:val="24"/>
              </w:rPr>
              <w:t>застосування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електронного</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аукціону</w:t>
            </w:r>
            <w:proofErr w:type="spellEnd"/>
            <w:r w:rsidRPr="00690650">
              <w:rPr>
                <w:rFonts w:ascii="Times New Roman" w:hAnsi="Times New Roman" w:cs="Times New Roman"/>
                <w:color w:val="000000"/>
                <w:sz w:val="24"/>
                <w:szCs w:val="24"/>
              </w:rPr>
              <w:t>.</w:t>
            </w:r>
          </w:p>
          <w:p w14:paraId="7E668CF6" w14:textId="77777777" w:rsidR="00925079" w:rsidRPr="00690650" w:rsidRDefault="00925079" w:rsidP="00925079">
            <w:pPr>
              <w:widowControl w:val="0"/>
              <w:pBdr>
                <w:top w:val="nil"/>
                <w:left w:val="nil"/>
                <w:bottom w:val="nil"/>
                <w:right w:val="nil"/>
                <w:between w:val="nil"/>
              </w:pBdr>
              <w:jc w:val="both"/>
              <w:rPr>
                <w:rFonts w:ascii="Times New Roman" w:hAnsi="Times New Roman" w:cs="Times New Roman"/>
                <w:color w:val="000000"/>
                <w:sz w:val="24"/>
                <w:szCs w:val="24"/>
              </w:rPr>
            </w:pPr>
            <w:r w:rsidRPr="00690650">
              <w:rPr>
                <w:rFonts w:ascii="Times New Roman" w:hAnsi="Times New Roman" w:cs="Times New Roman"/>
                <w:color w:val="000000"/>
                <w:sz w:val="24"/>
                <w:szCs w:val="24"/>
              </w:rPr>
              <w:t xml:space="preserve">Дата і час </w:t>
            </w:r>
            <w:proofErr w:type="spellStart"/>
            <w:r w:rsidRPr="00690650">
              <w:rPr>
                <w:rFonts w:ascii="Times New Roman" w:hAnsi="Times New Roman" w:cs="Times New Roman"/>
                <w:color w:val="000000"/>
                <w:sz w:val="24"/>
                <w:szCs w:val="24"/>
              </w:rPr>
              <w:t>проведення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електронного</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аукціону</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визначаються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електронною</w:t>
            </w:r>
            <w:proofErr w:type="spellEnd"/>
            <w:r w:rsidRPr="00690650">
              <w:rPr>
                <w:rFonts w:ascii="Times New Roman" w:hAnsi="Times New Roman" w:cs="Times New Roman"/>
                <w:color w:val="000000"/>
                <w:sz w:val="24"/>
                <w:szCs w:val="24"/>
              </w:rPr>
              <w:t xml:space="preserve"> системою закупівель автоматично.</w:t>
            </w:r>
          </w:p>
          <w:p w14:paraId="3F3ABEF7" w14:textId="77777777" w:rsidR="00925079" w:rsidRPr="00690650" w:rsidRDefault="00925079" w:rsidP="00925079">
            <w:pPr>
              <w:widowControl w:val="0"/>
              <w:pBdr>
                <w:top w:val="nil"/>
                <w:left w:val="nil"/>
                <w:bottom w:val="nil"/>
                <w:right w:val="nil"/>
                <w:between w:val="nil"/>
              </w:pBdr>
              <w:jc w:val="both"/>
              <w:rPr>
                <w:rFonts w:ascii="Times New Roman" w:hAnsi="Times New Roman" w:cs="Times New Roman"/>
                <w:color w:val="000000"/>
                <w:sz w:val="24"/>
                <w:szCs w:val="24"/>
              </w:rPr>
            </w:pPr>
            <w:r w:rsidRPr="00690650">
              <w:rPr>
                <w:rFonts w:ascii="Times New Roman" w:hAnsi="Times New Roman" w:cs="Times New Roman"/>
                <w:color w:val="000000"/>
                <w:sz w:val="24"/>
                <w:szCs w:val="24"/>
              </w:rPr>
              <w:t xml:space="preserve">Для </w:t>
            </w:r>
            <w:proofErr w:type="spellStart"/>
            <w:r w:rsidRPr="00690650">
              <w:rPr>
                <w:rFonts w:ascii="Times New Roman" w:hAnsi="Times New Roman" w:cs="Times New Roman"/>
                <w:color w:val="000000"/>
                <w:sz w:val="24"/>
                <w:szCs w:val="24"/>
              </w:rPr>
              <w:t>проведення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відкритих</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торгів</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із</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застосуванням</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електронного</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аукціону</w:t>
            </w:r>
            <w:proofErr w:type="spellEnd"/>
            <w:r w:rsidRPr="00690650">
              <w:rPr>
                <w:rFonts w:ascii="Times New Roman" w:hAnsi="Times New Roman" w:cs="Times New Roman"/>
                <w:color w:val="000000"/>
                <w:sz w:val="24"/>
                <w:szCs w:val="24"/>
              </w:rPr>
              <w:t xml:space="preserve"> повинно бути подано не </w:t>
            </w:r>
            <w:proofErr w:type="spellStart"/>
            <w:r w:rsidRPr="00690650">
              <w:rPr>
                <w:rFonts w:ascii="Times New Roman" w:hAnsi="Times New Roman" w:cs="Times New Roman"/>
                <w:color w:val="000000"/>
                <w:sz w:val="24"/>
                <w:szCs w:val="24"/>
              </w:rPr>
              <w:t>менше</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двох</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тендерних</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пропозицій</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Електронний</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аукціон</w:t>
            </w:r>
            <w:proofErr w:type="spellEnd"/>
            <w:r w:rsidRPr="00690650">
              <w:rPr>
                <w:rFonts w:ascii="Times New Roman" w:hAnsi="Times New Roman" w:cs="Times New Roman"/>
                <w:color w:val="000000"/>
                <w:sz w:val="24"/>
                <w:szCs w:val="24"/>
              </w:rPr>
              <w:t xml:space="preserve"> проводиться </w:t>
            </w:r>
            <w:proofErr w:type="spellStart"/>
            <w:r w:rsidRPr="00690650">
              <w:rPr>
                <w:rFonts w:ascii="Times New Roman" w:hAnsi="Times New Roman" w:cs="Times New Roman"/>
                <w:color w:val="000000"/>
                <w:sz w:val="24"/>
                <w:szCs w:val="24"/>
              </w:rPr>
              <w:t>електронною</w:t>
            </w:r>
            <w:proofErr w:type="spellEnd"/>
            <w:r w:rsidRPr="00690650">
              <w:rPr>
                <w:rFonts w:ascii="Times New Roman" w:hAnsi="Times New Roman" w:cs="Times New Roman"/>
                <w:color w:val="000000"/>
                <w:sz w:val="24"/>
                <w:szCs w:val="24"/>
              </w:rPr>
              <w:t xml:space="preserve"> системою закупівель </w:t>
            </w:r>
            <w:proofErr w:type="spellStart"/>
            <w:r w:rsidRPr="00690650">
              <w:rPr>
                <w:rFonts w:ascii="Times New Roman" w:hAnsi="Times New Roman" w:cs="Times New Roman"/>
                <w:color w:val="000000"/>
                <w:sz w:val="24"/>
                <w:szCs w:val="24"/>
              </w:rPr>
              <w:t>відповідно</w:t>
            </w:r>
            <w:proofErr w:type="spellEnd"/>
            <w:r w:rsidRPr="00690650">
              <w:rPr>
                <w:rFonts w:ascii="Times New Roman" w:hAnsi="Times New Roman" w:cs="Times New Roman"/>
                <w:color w:val="000000"/>
                <w:sz w:val="24"/>
                <w:szCs w:val="24"/>
              </w:rPr>
              <w:t xml:space="preserve"> до </w:t>
            </w:r>
            <w:proofErr w:type="spellStart"/>
            <w:r w:rsidR="0041127B">
              <w:fldChar w:fldCharType="begin"/>
            </w:r>
            <w:r w:rsidR="0041127B">
              <w:instrText>HYPERLINK "https://zakon.rada.gov.ua/laws/show/922-19" \l "n1562" \t "_blank"</w:instrText>
            </w:r>
            <w:r w:rsidR="0041127B">
              <w:fldChar w:fldCharType="separate"/>
            </w:r>
            <w:r w:rsidRPr="00690650">
              <w:rPr>
                <w:rStyle w:val="a6"/>
                <w:rFonts w:ascii="Times New Roman" w:hAnsi="Times New Roman" w:cs="Times New Roman"/>
                <w:sz w:val="24"/>
                <w:szCs w:val="24"/>
              </w:rPr>
              <w:t>статті</w:t>
            </w:r>
            <w:proofErr w:type="spellEnd"/>
            <w:r w:rsidRPr="00690650">
              <w:rPr>
                <w:rStyle w:val="a6"/>
                <w:rFonts w:ascii="Times New Roman" w:hAnsi="Times New Roman" w:cs="Times New Roman"/>
                <w:sz w:val="24"/>
                <w:szCs w:val="24"/>
              </w:rPr>
              <w:t xml:space="preserve"> 30</w:t>
            </w:r>
            <w:r w:rsidR="0041127B">
              <w:rPr>
                <w:rStyle w:val="a6"/>
                <w:rFonts w:ascii="Times New Roman" w:hAnsi="Times New Roman" w:cs="Times New Roman"/>
                <w:sz w:val="24"/>
                <w:szCs w:val="24"/>
              </w:rPr>
              <w:fldChar w:fldCharType="end"/>
            </w:r>
            <w:r w:rsidRPr="00690650">
              <w:rPr>
                <w:rFonts w:ascii="Times New Roman" w:hAnsi="Times New Roman" w:cs="Times New Roman"/>
                <w:color w:val="000000"/>
                <w:sz w:val="24"/>
                <w:szCs w:val="24"/>
              </w:rPr>
              <w:t> Закону.</w:t>
            </w:r>
          </w:p>
          <w:p w14:paraId="4BBCDE79" w14:textId="77777777" w:rsidR="00925079" w:rsidRPr="00690650" w:rsidRDefault="00925079" w:rsidP="00925079">
            <w:pPr>
              <w:widowControl w:val="0"/>
              <w:pBdr>
                <w:top w:val="nil"/>
                <w:left w:val="nil"/>
                <w:bottom w:val="nil"/>
                <w:right w:val="nil"/>
                <w:between w:val="nil"/>
              </w:pBdr>
              <w:jc w:val="both"/>
              <w:rPr>
                <w:rFonts w:ascii="Times New Roman" w:hAnsi="Times New Roman" w:cs="Times New Roman"/>
                <w:color w:val="000000"/>
                <w:sz w:val="24"/>
                <w:szCs w:val="24"/>
              </w:rPr>
            </w:pPr>
            <w:proofErr w:type="spellStart"/>
            <w:r w:rsidRPr="00690650">
              <w:rPr>
                <w:rFonts w:ascii="Times New Roman" w:hAnsi="Times New Roman" w:cs="Times New Roman"/>
                <w:color w:val="000000"/>
                <w:sz w:val="24"/>
                <w:szCs w:val="24"/>
              </w:rPr>
              <w:t>Якщо</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була</w:t>
            </w:r>
            <w:proofErr w:type="spellEnd"/>
            <w:r w:rsidRPr="00690650">
              <w:rPr>
                <w:rFonts w:ascii="Times New Roman" w:hAnsi="Times New Roman" w:cs="Times New Roman"/>
                <w:color w:val="000000"/>
                <w:sz w:val="24"/>
                <w:szCs w:val="24"/>
              </w:rPr>
              <w:t xml:space="preserve"> подана одна </w:t>
            </w:r>
            <w:proofErr w:type="spellStart"/>
            <w:r w:rsidRPr="00690650">
              <w:rPr>
                <w:rFonts w:ascii="Times New Roman" w:hAnsi="Times New Roman" w:cs="Times New Roman"/>
                <w:color w:val="000000"/>
                <w:sz w:val="24"/>
                <w:szCs w:val="24"/>
              </w:rPr>
              <w:t>тендерна</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пропозиція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електронна</w:t>
            </w:r>
            <w:proofErr w:type="spellEnd"/>
            <w:r w:rsidRPr="00690650">
              <w:rPr>
                <w:rFonts w:ascii="Times New Roman" w:hAnsi="Times New Roman" w:cs="Times New Roman"/>
                <w:color w:val="000000"/>
                <w:sz w:val="24"/>
                <w:szCs w:val="24"/>
              </w:rPr>
              <w:t xml:space="preserve"> система закупівель </w:t>
            </w:r>
            <w:proofErr w:type="spellStart"/>
            <w:r w:rsidRPr="00690650">
              <w:rPr>
                <w:rFonts w:ascii="Times New Roman" w:hAnsi="Times New Roman" w:cs="Times New Roman"/>
                <w:color w:val="000000"/>
                <w:sz w:val="24"/>
                <w:szCs w:val="24"/>
              </w:rPr>
              <w:t>після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закінчення</w:t>
            </w:r>
            <w:proofErr w:type="spellEnd"/>
            <w:r w:rsidRPr="00690650">
              <w:rPr>
                <w:rFonts w:ascii="Times New Roman" w:hAnsi="Times New Roman" w:cs="Times New Roman"/>
                <w:color w:val="000000"/>
                <w:sz w:val="24"/>
                <w:szCs w:val="24"/>
              </w:rPr>
              <w:t xml:space="preserve"> строку для </w:t>
            </w:r>
            <w:proofErr w:type="spellStart"/>
            <w:r w:rsidRPr="00690650">
              <w:rPr>
                <w:rFonts w:ascii="Times New Roman" w:hAnsi="Times New Roman" w:cs="Times New Roman"/>
                <w:color w:val="000000"/>
                <w:sz w:val="24"/>
                <w:szCs w:val="24"/>
              </w:rPr>
              <w:t>подання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тендерних</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пропозицій</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визначених</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замовником</w:t>
            </w:r>
            <w:proofErr w:type="spellEnd"/>
            <w:r w:rsidRPr="00690650">
              <w:rPr>
                <w:rFonts w:ascii="Times New Roman" w:hAnsi="Times New Roman" w:cs="Times New Roman"/>
                <w:color w:val="000000"/>
                <w:sz w:val="24"/>
                <w:szCs w:val="24"/>
              </w:rPr>
              <w:t xml:space="preserve"> в </w:t>
            </w:r>
            <w:proofErr w:type="spellStart"/>
            <w:r w:rsidRPr="00690650">
              <w:rPr>
                <w:rFonts w:ascii="Times New Roman" w:hAnsi="Times New Roman" w:cs="Times New Roman"/>
                <w:color w:val="000000"/>
                <w:sz w:val="24"/>
                <w:szCs w:val="24"/>
              </w:rPr>
              <w:t>оголошенні</w:t>
            </w:r>
            <w:proofErr w:type="spellEnd"/>
            <w:r w:rsidRPr="00690650">
              <w:rPr>
                <w:rFonts w:ascii="Times New Roman" w:hAnsi="Times New Roman" w:cs="Times New Roman"/>
                <w:color w:val="000000"/>
                <w:sz w:val="24"/>
                <w:szCs w:val="24"/>
              </w:rPr>
              <w:t xml:space="preserve"> про </w:t>
            </w:r>
            <w:proofErr w:type="spellStart"/>
            <w:r w:rsidRPr="00690650">
              <w:rPr>
                <w:rFonts w:ascii="Times New Roman" w:hAnsi="Times New Roman" w:cs="Times New Roman"/>
                <w:color w:val="000000"/>
                <w:sz w:val="24"/>
                <w:szCs w:val="24"/>
              </w:rPr>
              <w:t>проведення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відкритих</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торгів</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розкриває</w:t>
            </w:r>
            <w:proofErr w:type="spellEnd"/>
            <w:r w:rsidRPr="00690650">
              <w:rPr>
                <w:rFonts w:ascii="Times New Roman" w:hAnsi="Times New Roman" w:cs="Times New Roman"/>
                <w:color w:val="000000"/>
                <w:sz w:val="24"/>
                <w:szCs w:val="24"/>
              </w:rPr>
              <w:t xml:space="preserve"> всю </w:t>
            </w:r>
            <w:proofErr w:type="spellStart"/>
            <w:r w:rsidRPr="00690650">
              <w:rPr>
                <w:rFonts w:ascii="Times New Roman" w:hAnsi="Times New Roman" w:cs="Times New Roman"/>
                <w:color w:val="000000"/>
                <w:sz w:val="24"/>
                <w:szCs w:val="24"/>
              </w:rPr>
              <w:t>інформацію</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зазначену</w:t>
            </w:r>
            <w:proofErr w:type="spellEnd"/>
            <w:r w:rsidRPr="00690650">
              <w:rPr>
                <w:rFonts w:ascii="Times New Roman" w:hAnsi="Times New Roman" w:cs="Times New Roman"/>
                <w:color w:val="000000"/>
                <w:sz w:val="24"/>
                <w:szCs w:val="24"/>
              </w:rPr>
              <w:t xml:space="preserve"> в </w:t>
            </w:r>
            <w:proofErr w:type="spellStart"/>
            <w:r w:rsidRPr="00690650">
              <w:rPr>
                <w:rFonts w:ascii="Times New Roman" w:hAnsi="Times New Roman" w:cs="Times New Roman"/>
                <w:color w:val="000000"/>
                <w:sz w:val="24"/>
                <w:szCs w:val="24"/>
              </w:rPr>
              <w:t>тендерній</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пропозиції</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крім</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інформації</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визначеної</w:t>
            </w:r>
            <w:proofErr w:type="spellEnd"/>
            <w:r w:rsidRPr="00690650">
              <w:rPr>
                <w:rFonts w:ascii="Times New Roman" w:hAnsi="Times New Roman" w:cs="Times New Roman"/>
                <w:color w:val="000000"/>
                <w:sz w:val="24"/>
                <w:szCs w:val="24"/>
              </w:rPr>
              <w:t> </w:t>
            </w:r>
            <w:hyperlink r:id="rId24" w:anchor="n584" w:history="1">
              <w:r w:rsidRPr="00690650">
                <w:rPr>
                  <w:rStyle w:val="a6"/>
                  <w:rFonts w:ascii="Times New Roman" w:hAnsi="Times New Roman" w:cs="Times New Roman"/>
                  <w:sz w:val="24"/>
                  <w:szCs w:val="24"/>
                </w:rPr>
                <w:t>пунктом 40</w:t>
              </w:r>
            </w:hyperlink>
            <w:r w:rsidRPr="00690650">
              <w:rPr>
                <w:rFonts w:ascii="Times New Roman" w:hAnsi="Times New Roman" w:cs="Times New Roman"/>
                <w:color w:val="000000"/>
                <w:sz w:val="24"/>
                <w:szCs w:val="24"/>
              </w:rPr>
              <w:t> </w:t>
            </w:r>
            <w:proofErr w:type="spellStart"/>
            <w:r w:rsidRPr="00690650">
              <w:rPr>
                <w:rFonts w:ascii="Times New Roman" w:hAnsi="Times New Roman" w:cs="Times New Roman"/>
                <w:color w:val="000000"/>
                <w:sz w:val="24"/>
                <w:szCs w:val="24"/>
              </w:rPr>
              <w:t>особливостей</w:t>
            </w:r>
            <w:proofErr w:type="spellEnd"/>
            <w:r w:rsidRPr="00690650">
              <w:rPr>
                <w:rFonts w:ascii="Times New Roman" w:hAnsi="Times New Roman" w:cs="Times New Roman"/>
                <w:color w:val="000000"/>
                <w:sz w:val="24"/>
                <w:szCs w:val="24"/>
              </w:rPr>
              <w:t xml:space="preserve">, не проводить </w:t>
            </w:r>
            <w:proofErr w:type="spellStart"/>
            <w:r w:rsidRPr="00690650">
              <w:rPr>
                <w:rFonts w:ascii="Times New Roman" w:hAnsi="Times New Roman" w:cs="Times New Roman"/>
                <w:color w:val="000000"/>
                <w:sz w:val="24"/>
                <w:szCs w:val="24"/>
              </w:rPr>
              <w:t>оцінку</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такої</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тендерної</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пропозиції</w:t>
            </w:r>
            <w:proofErr w:type="spellEnd"/>
            <w:r w:rsidRPr="00690650">
              <w:rPr>
                <w:rFonts w:ascii="Times New Roman" w:hAnsi="Times New Roman" w:cs="Times New Roman"/>
                <w:color w:val="000000"/>
                <w:sz w:val="24"/>
                <w:szCs w:val="24"/>
              </w:rPr>
              <w:t xml:space="preserve"> та </w:t>
            </w:r>
            <w:proofErr w:type="spellStart"/>
            <w:r w:rsidRPr="00690650">
              <w:rPr>
                <w:rFonts w:ascii="Times New Roman" w:hAnsi="Times New Roman" w:cs="Times New Roman"/>
                <w:color w:val="000000"/>
                <w:sz w:val="24"/>
                <w:szCs w:val="24"/>
              </w:rPr>
              <w:t>визначає</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таку</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lastRenderedPageBreak/>
              <w:t>тендерну</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пропозицію</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найбільш</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економічно</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вигідною</w:t>
            </w:r>
            <w:proofErr w:type="spellEnd"/>
            <w:r w:rsidRPr="00690650">
              <w:rPr>
                <w:rFonts w:ascii="Times New Roman" w:hAnsi="Times New Roman" w:cs="Times New Roman"/>
                <w:color w:val="000000"/>
                <w:sz w:val="24"/>
                <w:szCs w:val="24"/>
              </w:rPr>
              <w:t xml:space="preserve">. 1.3. Протокол </w:t>
            </w:r>
            <w:proofErr w:type="spellStart"/>
            <w:r w:rsidRPr="00690650">
              <w:rPr>
                <w:rFonts w:ascii="Times New Roman" w:hAnsi="Times New Roman" w:cs="Times New Roman"/>
                <w:color w:val="000000"/>
                <w:sz w:val="24"/>
                <w:szCs w:val="24"/>
              </w:rPr>
              <w:t>розкриття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тендерних</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пропозицій</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формується</w:t>
            </w:r>
            <w:proofErr w:type="spellEnd"/>
            <w:r w:rsidRPr="00690650">
              <w:rPr>
                <w:rFonts w:ascii="Times New Roman" w:hAnsi="Times New Roman" w:cs="Times New Roman"/>
                <w:color w:val="000000"/>
                <w:sz w:val="24"/>
                <w:szCs w:val="24"/>
              </w:rPr>
              <w:t xml:space="preserve"> та </w:t>
            </w:r>
            <w:proofErr w:type="spellStart"/>
            <w:r w:rsidRPr="00690650">
              <w:rPr>
                <w:rFonts w:ascii="Times New Roman" w:hAnsi="Times New Roman" w:cs="Times New Roman"/>
                <w:color w:val="000000"/>
                <w:sz w:val="24"/>
                <w:szCs w:val="24"/>
              </w:rPr>
              <w:t>оприлюднюється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відповідно</w:t>
            </w:r>
            <w:proofErr w:type="spellEnd"/>
            <w:r w:rsidRPr="00690650">
              <w:rPr>
                <w:rFonts w:ascii="Times New Roman" w:hAnsi="Times New Roman" w:cs="Times New Roman"/>
                <w:color w:val="000000"/>
                <w:sz w:val="24"/>
                <w:szCs w:val="24"/>
              </w:rPr>
              <w:t xml:space="preserve"> до </w:t>
            </w:r>
            <w:proofErr w:type="spellStart"/>
            <w:r w:rsidRPr="00690650">
              <w:rPr>
                <w:rFonts w:ascii="Times New Roman" w:hAnsi="Times New Roman" w:cs="Times New Roman"/>
                <w:color w:val="000000"/>
                <w:sz w:val="24"/>
                <w:szCs w:val="24"/>
              </w:rPr>
              <w:t>частин</w:t>
            </w:r>
            <w:proofErr w:type="spellEnd"/>
            <w:r w:rsidRPr="00690650">
              <w:rPr>
                <w:rFonts w:ascii="Times New Roman" w:hAnsi="Times New Roman" w:cs="Times New Roman"/>
                <w:color w:val="000000"/>
                <w:sz w:val="24"/>
                <w:szCs w:val="24"/>
              </w:rPr>
              <w:t> </w:t>
            </w:r>
            <w:proofErr w:type="spellStart"/>
            <w:r w:rsidR="0041127B">
              <w:fldChar w:fldCharType="begin"/>
            </w:r>
            <w:r w:rsidR="0041127B">
              <w:instrText>HYPERLINK "https://zakon.rada.gov.ua/laws/show/922-19" \l "n1499" \t "_blank"</w:instrText>
            </w:r>
            <w:r w:rsidR="0041127B">
              <w:fldChar w:fldCharType="separate"/>
            </w:r>
            <w:r w:rsidRPr="00690650">
              <w:rPr>
                <w:rStyle w:val="a6"/>
                <w:rFonts w:ascii="Times New Roman" w:hAnsi="Times New Roman" w:cs="Times New Roman"/>
                <w:sz w:val="24"/>
                <w:szCs w:val="24"/>
              </w:rPr>
              <w:t>третьої</w:t>
            </w:r>
            <w:proofErr w:type="spellEnd"/>
            <w:r w:rsidR="0041127B">
              <w:rPr>
                <w:rStyle w:val="a6"/>
                <w:rFonts w:ascii="Times New Roman" w:hAnsi="Times New Roman" w:cs="Times New Roman"/>
                <w:sz w:val="24"/>
                <w:szCs w:val="24"/>
              </w:rPr>
              <w:fldChar w:fldCharType="end"/>
            </w:r>
            <w:r w:rsidRPr="00690650">
              <w:rPr>
                <w:rFonts w:ascii="Times New Roman" w:hAnsi="Times New Roman" w:cs="Times New Roman"/>
                <w:color w:val="000000"/>
                <w:sz w:val="24"/>
                <w:szCs w:val="24"/>
              </w:rPr>
              <w:t> та </w:t>
            </w:r>
            <w:proofErr w:type="spellStart"/>
            <w:r w:rsidR="0041127B">
              <w:fldChar w:fldCharType="begin"/>
            </w:r>
            <w:r w:rsidR="0041127B">
              <w:instrText>HYPERLINK "https://zakon.rada.gov.ua/laws/show/922-19" \l "n1500" \t "_blank"</w:instrText>
            </w:r>
            <w:r w:rsidR="0041127B">
              <w:fldChar w:fldCharType="separate"/>
            </w:r>
            <w:r w:rsidRPr="00690650">
              <w:rPr>
                <w:rStyle w:val="a6"/>
                <w:rFonts w:ascii="Times New Roman" w:hAnsi="Times New Roman" w:cs="Times New Roman"/>
                <w:sz w:val="24"/>
                <w:szCs w:val="24"/>
              </w:rPr>
              <w:t>четвертої</w:t>
            </w:r>
            <w:proofErr w:type="spellEnd"/>
            <w:r w:rsidR="0041127B">
              <w:rPr>
                <w:rStyle w:val="a6"/>
                <w:rFonts w:ascii="Times New Roman" w:hAnsi="Times New Roman" w:cs="Times New Roman"/>
                <w:sz w:val="24"/>
                <w:szCs w:val="24"/>
              </w:rPr>
              <w:fldChar w:fldCharType="end"/>
            </w:r>
            <w:r w:rsidRPr="00690650">
              <w:rPr>
                <w:rFonts w:ascii="Times New Roman" w:hAnsi="Times New Roman" w:cs="Times New Roman"/>
                <w:color w:val="000000"/>
                <w:sz w:val="24"/>
                <w:szCs w:val="24"/>
              </w:rPr>
              <w:t> </w:t>
            </w:r>
            <w:proofErr w:type="spellStart"/>
            <w:r w:rsidRPr="00690650">
              <w:rPr>
                <w:rFonts w:ascii="Times New Roman" w:hAnsi="Times New Roman" w:cs="Times New Roman"/>
                <w:color w:val="000000"/>
                <w:sz w:val="24"/>
                <w:szCs w:val="24"/>
              </w:rPr>
              <w:t>статті</w:t>
            </w:r>
            <w:proofErr w:type="spellEnd"/>
            <w:r w:rsidRPr="00690650">
              <w:rPr>
                <w:rFonts w:ascii="Times New Roman" w:hAnsi="Times New Roman" w:cs="Times New Roman"/>
                <w:color w:val="000000"/>
                <w:sz w:val="24"/>
                <w:szCs w:val="24"/>
              </w:rPr>
              <w:t xml:space="preserve"> 28 Закону.</w:t>
            </w:r>
            <w:bookmarkStart w:id="24" w:name="n570"/>
            <w:bookmarkEnd w:id="24"/>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Замовник</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розглядає</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таку</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тендерну</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пропозицію</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відповідно</w:t>
            </w:r>
            <w:proofErr w:type="spellEnd"/>
            <w:r w:rsidRPr="00690650">
              <w:rPr>
                <w:rFonts w:ascii="Times New Roman" w:hAnsi="Times New Roman" w:cs="Times New Roman"/>
                <w:color w:val="000000"/>
                <w:sz w:val="24"/>
                <w:szCs w:val="24"/>
              </w:rPr>
              <w:t xml:space="preserve"> до </w:t>
            </w:r>
            <w:proofErr w:type="spellStart"/>
            <w:r w:rsidRPr="00690650">
              <w:rPr>
                <w:rFonts w:ascii="Times New Roman" w:hAnsi="Times New Roman" w:cs="Times New Roman"/>
                <w:color w:val="000000"/>
                <w:sz w:val="24"/>
                <w:szCs w:val="24"/>
              </w:rPr>
              <w:t>вимог</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статті</w:t>
            </w:r>
            <w:proofErr w:type="spellEnd"/>
            <w:r w:rsidRPr="00690650">
              <w:rPr>
                <w:rFonts w:ascii="Times New Roman" w:hAnsi="Times New Roman" w:cs="Times New Roman"/>
                <w:color w:val="000000"/>
                <w:sz w:val="24"/>
                <w:szCs w:val="24"/>
              </w:rPr>
              <w:t xml:space="preserve"> 29 Закону (</w:t>
            </w:r>
            <w:proofErr w:type="spellStart"/>
            <w:r w:rsidRPr="00690650">
              <w:rPr>
                <w:rFonts w:ascii="Times New Roman" w:hAnsi="Times New Roman" w:cs="Times New Roman"/>
                <w:color w:val="000000"/>
                <w:sz w:val="24"/>
                <w:szCs w:val="24"/>
              </w:rPr>
              <w:t>положення</w:t>
            </w:r>
            <w:proofErr w:type="spellEnd"/>
            <w:r w:rsidRPr="00690650">
              <w:rPr>
                <w:rFonts w:ascii="Times New Roman" w:hAnsi="Times New Roman" w:cs="Times New Roman"/>
                <w:color w:val="000000"/>
                <w:sz w:val="24"/>
                <w:szCs w:val="24"/>
              </w:rPr>
              <w:t xml:space="preserve"> </w:t>
            </w:r>
            <w:r w:rsidRPr="00690650">
              <w:rPr>
                <w:rFonts w:ascii="Times New Roman" w:hAnsi="Times New Roman" w:cs="Times New Roman"/>
                <w:sz w:val="24"/>
                <w:szCs w:val="24"/>
              </w:rPr>
              <w:t>частин </w:t>
            </w:r>
            <w:hyperlink r:id="rId25" w:anchor="n1513" w:tgtFrame="_blank" w:history="1">
              <w:r w:rsidRPr="00690650">
                <w:rPr>
                  <w:rStyle w:val="a6"/>
                  <w:rFonts w:ascii="Times New Roman" w:hAnsi="Times New Roman" w:cs="Times New Roman"/>
                  <w:sz w:val="24"/>
                  <w:szCs w:val="24"/>
                </w:rPr>
                <w:t>другої</w:t>
              </w:r>
            </w:hyperlink>
            <w:r w:rsidRPr="00690650">
              <w:rPr>
                <w:rFonts w:ascii="Times New Roman" w:hAnsi="Times New Roman" w:cs="Times New Roman"/>
                <w:sz w:val="24"/>
                <w:szCs w:val="24"/>
              </w:rPr>
              <w:t>, </w:t>
            </w:r>
            <w:hyperlink r:id="rId26" w:anchor="n1524" w:tgtFrame="_blank" w:history="1">
              <w:r w:rsidRPr="00690650">
                <w:rPr>
                  <w:rStyle w:val="a6"/>
                  <w:rFonts w:ascii="Times New Roman" w:hAnsi="Times New Roman" w:cs="Times New Roman"/>
                  <w:sz w:val="24"/>
                  <w:szCs w:val="24"/>
                </w:rPr>
                <w:t>п’ятоїдев’ятої</w:t>
              </w:r>
            </w:hyperlink>
            <w:r w:rsidRPr="00690650">
              <w:rPr>
                <w:rFonts w:ascii="Times New Roman" w:hAnsi="Times New Roman" w:cs="Times New Roman"/>
                <w:sz w:val="24"/>
                <w:szCs w:val="24"/>
              </w:rPr>
              <w:t>, </w:t>
            </w:r>
            <w:hyperlink r:id="rId27" w:anchor="n1530" w:tgtFrame="_blank" w:history="1">
              <w:r w:rsidRPr="00690650">
                <w:rPr>
                  <w:rStyle w:val="a6"/>
                  <w:rFonts w:ascii="Times New Roman" w:hAnsi="Times New Roman" w:cs="Times New Roman"/>
                  <w:sz w:val="24"/>
                  <w:szCs w:val="24"/>
                </w:rPr>
                <w:t>одинадцятої</w:t>
              </w:r>
            </w:hyperlink>
            <w:r w:rsidRPr="00690650">
              <w:rPr>
                <w:rFonts w:ascii="Times New Roman" w:hAnsi="Times New Roman" w:cs="Times New Roman"/>
                <w:sz w:val="24"/>
                <w:szCs w:val="24"/>
              </w:rPr>
              <w:t>, </w:t>
            </w:r>
            <w:hyperlink r:id="rId28" w:anchor="n1531" w:tgtFrame="_blank" w:history="1">
              <w:r w:rsidRPr="00690650">
                <w:rPr>
                  <w:rStyle w:val="a6"/>
                  <w:rFonts w:ascii="Times New Roman" w:hAnsi="Times New Roman" w:cs="Times New Roman"/>
                  <w:sz w:val="24"/>
                  <w:szCs w:val="24"/>
                </w:rPr>
                <w:t>дванадцятої</w:t>
              </w:r>
            </w:hyperlink>
            <w:r w:rsidRPr="00690650">
              <w:rPr>
                <w:rFonts w:ascii="Times New Roman" w:hAnsi="Times New Roman" w:cs="Times New Roman"/>
                <w:sz w:val="24"/>
                <w:szCs w:val="24"/>
              </w:rPr>
              <w:t>, </w:t>
            </w:r>
            <w:hyperlink r:id="rId29" w:anchor="n1543" w:tgtFrame="_blank" w:history="1">
              <w:r w:rsidRPr="00690650">
                <w:rPr>
                  <w:rStyle w:val="a6"/>
                  <w:rFonts w:ascii="Times New Roman" w:hAnsi="Times New Roman" w:cs="Times New Roman"/>
                  <w:sz w:val="24"/>
                  <w:szCs w:val="24"/>
                </w:rPr>
                <w:t>чотирнадцятої</w:t>
              </w:r>
            </w:hyperlink>
            <w:r w:rsidRPr="00690650">
              <w:rPr>
                <w:rFonts w:ascii="Times New Roman" w:hAnsi="Times New Roman" w:cs="Times New Roman"/>
                <w:sz w:val="24"/>
                <w:szCs w:val="24"/>
              </w:rPr>
              <w:t>, </w:t>
            </w:r>
            <w:hyperlink r:id="rId30" w:anchor="n1553" w:tgtFrame="_blank" w:history="1">
              <w:r w:rsidRPr="00690650">
                <w:rPr>
                  <w:rStyle w:val="a6"/>
                  <w:rFonts w:ascii="Times New Roman" w:hAnsi="Times New Roman" w:cs="Times New Roman"/>
                  <w:sz w:val="24"/>
                  <w:szCs w:val="24"/>
                </w:rPr>
                <w:t>шістнадцятої</w:t>
              </w:r>
            </w:hyperlink>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абзаців</w:t>
            </w:r>
            <w:proofErr w:type="spellEnd"/>
            <w:r w:rsidRPr="00690650">
              <w:rPr>
                <w:rFonts w:ascii="Times New Roman" w:hAnsi="Times New Roman" w:cs="Times New Roman"/>
                <w:sz w:val="24"/>
                <w:szCs w:val="24"/>
              </w:rPr>
              <w:t> </w:t>
            </w:r>
            <w:hyperlink r:id="rId31" w:anchor="n1550" w:tgtFrame="_blank" w:history="1">
              <w:r w:rsidRPr="00690650">
                <w:rPr>
                  <w:rStyle w:val="a6"/>
                  <w:rFonts w:ascii="Times New Roman" w:hAnsi="Times New Roman" w:cs="Times New Roman"/>
                  <w:sz w:val="24"/>
                  <w:szCs w:val="24"/>
                </w:rPr>
                <w:t>другого</w:t>
              </w:r>
            </w:hyperlink>
            <w:r w:rsidRPr="00690650">
              <w:rPr>
                <w:rFonts w:ascii="Times New Roman" w:hAnsi="Times New Roman" w:cs="Times New Roman"/>
                <w:sz w:val="24"/>
                <w:szCs w:val="24"/>
              </w:rPr>
              <w:t> і </w:t>
            </w:r>
            <w:proofErr w:type="spellStart"/>
            <w:r w:rsidR="0041127B">
              <w:fldChar w:fldCharType="begin"/>
            </w:r>
            <w:r w:rsidR="0041127B">
              <w:instrText>HYPERLINK "https://zakon.rada.gov.ua/laws/show/922-19" \l "n1551" \t "_blank"</w:instrText>
            </w:r>
            <w:r w:rsidR="0041127B">
              <w:fldChar w:fldCharType="separate"/>
            </w:r>
            <w:r w:rsidRPr="00690650">
              <w:rPr>
                <w:rStyle w:val="a6"/>
                <w:rFonts w:ascii="Times New Roman" w:hAnsi="Times New Roman" w:cs="Times New Roman"/>
                <w:sz w:val="24"/>
                <w:szCs w:val="24"/>
              </w:rPr>
              <w:t>третього</w:t>
            </w:r>
            <w:proofErr w:type="spellEnd"/>
            <w:r w:rsidR="0041127B">
              <w:rPr>
                <w:rStyle w:val="a6"/>
                <w:rFonts w:ascii="Times New Roman" w:hAnsi="Times New Roman" w:cs="Times New Roman"/>
                <w:sz w:val="24"/>
                <w:szCs w:val="24"/>
              </w:rPr>
              <w:fldChar w:fldCharType="end"/>
            </w:r>
            <w:r w:rsidRPr="00690650">
              <w:rPr>
                <w:rFonts w:ascii="Times New Roman" w:hAnsi="Times New Roman" w:cs="Times New Roman"/>
                <w:sz w:val="24"/>
                <w:szCs w:val="24"/>
              </w:rPr>
              <w:t> </w:t>
            </w:r>
            <w:proofErr w:type="spellStart"/>
            <w:r w:rsidRPr="00690650">
              <w:rPr>
                <w:rFonts w:ascii="Times New Roman" w:hAnsi="Times New Roman" w:cs="Times New Roman"/>
                <w:sz w:val="24"/>
                <w:szCs w:val="24"/>
              </w:rPr>
              <w:t>частини</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color w:val="000000"/>
                <w:sz w:val="24"/>
                <w:szCs w:val="24"/>
              </w:rPr>
              <w:t>п’ятнадцятої</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статті</w:t>
            </w:r>
            <w:proofErr w:type="spellEnd"/>
            <w:r w:rsidRPr="00690650">
              <w:rPr>
                <w:rFonts w:ascii="Times New Roman" w:hAnsi="Times New Roman" w:cs="Times New Roman"/>
                <w:color w:val="000000"/>
                <w:sz w:val="24"/>
                <w:szCs w:val="24"/>
              </w:rPr>
              <w:t xml:space="preserve"> 29 Закону не </w:t>
            </w:r>
            <w:proofErr w:type="spellStart"/>
            <w:r w:rsidRPr="00690650">
              <w:rPr>
                <w:rFonts w:ascii="Times New Roman" w:hAnsi="Times New Roman" w:cs="Times New Roman"/>
                <w:color w:val="000000"/>
                <w:sz w:val="24"/>
                <w:szCs w:val="24"/>
              </w:rPr>
              <w:t>застосовуються</w:t>
            </w:r>
            <w:proofErr w:type="spellEnd"/>
            <w:r w:rsidRPr="00690650">
              <w:rPr>
                <w:rFonts w:ascii="Times New Roman" w:hAnsi="Times New Roman" w:cs="Times New Roman"/>
                <w:color w:val="000000"/>
                <w:sz w:val="24"/>
                <w:szCs w:val="24"/>
              </w:rPr>
              <w:t xml:space="preserve">) з </w:t>
            </w:r>
            <w:proofErr w:type="spellStart"/>
            <w:r w:rsidRPr="00690650">
              <w:rPr>
                <w:rFonts w:ascii="Times New Roman" w:hAnsi="Times New Roman" w:cs="Times New Roman"/>
                <w:color w:val="000000"/>
                <w:sz w:val="24"/>
                <w:szCs w:val="24"/>
              </w:rPr>
              <w:t>урахуванням</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положень</w:t>
            </w:r>
            <w:proofErr w:type="spellEnd"/>
            <w:r w:rsidRPr="00690650">
              <w:rPr>
                <w:rFonts w:ascii="Times New Roman" w:hAnsi="Times New Roman" w:cs="Times New Roman"/>
                <w:color w:val="000000"/>
                <w:sz w:val="24"/>
                <w:szCs w:val="24"/>
              </w:rPr>
              <w:t> </w:t>
            </w:r>
            <w:hyperlink r:id="rId32" w:anchor="n588" w:history="1">
              <w:r w:rsidRPr="00690650">
                <w:rPr>
                  <w:rStyle w:val="a6"/>
                  <w:rFonts w:ascii="Times New Roman" w:hAnsi="Times New Roman" w:cs="Times New Roman"/>
                  <w:sz w:val="24"/>
                  <w:szCs w:val="24"/>
                </w:rPr>
                <w:t>пункту 43</w:t>
              </w:r>
            </w:hyperlink>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особливостей</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Замовник</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розглядає</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найбільш</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економічно</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вигідну</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тендерну</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пропозицію</w:t>
            </w:r>
            <w:proofErr w:type="spellEnd"/>
            <w:r w:rsidRPr="00690650">
              <w:rPr>
                <w:rFonts w:ascii="Times New Roman" w:hAnsi="Times New Roman" w:cs="Times New Roman"/>
                <w:color w:val="000000"/>
                <w:sz w:val="24"/>
                <w:szCs w:val="24"/>
              </w:rPr>
              <w:t xml:space="preserve"> </w:t>
            </w:r>
            <w:r w:rsidRPr="00690650">
              <w:rPr>
                <w:rFonts w:ascii="Times New Roman" w:hAnsi="Times New Roman" w:cs="Times New Roman"/>
                <w:color w:val="000000"/>
                <w:sz w:val="24"/>
                <w:szCs w:val="24"/>
                <w:lang w:val="uk-UA"/>
              </w:rPr>
              <w:t>У</w:t>
            </w:r>
            <w:proofErr w:type="spellStart"/>
            <w:r w:rsidRPr="00690650">
              <w:rPr>
                <w:rFonts w:ascii="Times New Roman" w:hAnsi="Times New Roman" w:cs="Times New Roman"/>
                <w:color w:val="000000"/>
                <w:sz w:val="24"/>
                <w:szCs w:val="24"/>
              </w:rPr>
              <w:t>часника</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процедури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закупівлі</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відповідно</w:t>
            </w:r>
            <w:proofErr w:type="spellEnd"/>
            <w:r w:rsidRPr="00690650">
              <w:rPr>
                <w:rFonts w:ascii="Times New Roman" w:hAnsi="Times New Roman" w:cs="Times New Roman"/>
                <w:color w:val="000000"/>
                <w:sz w:val="24"/>
                <w:szCs w:val="24"/>
              </w:rPr>
              <w:t xml:space="preserve"> до </w:t>
            </w:r>
            <w:proofErr w:type="spellStart"/>
            <w:r w:rsidRPr="00690650">
              <w:rPr>
                <w:rFonts w:ascii="Times New Roman" w:hAnsi="Times New Roman" w:cs="Times New Roman"/>
                <w:color w:val="000000"/>
                <w:sz w:val="24"/>
                <w:szCs w:val="24"/>
              </w:rPr>
              <w:t>цього</w:t>
            </w:r>
            <w:proofErr w:type="spellEnd"/>
            <w:r w:rsidRPr="00690650">
              <w:rPr>
                <w:rFonts w:ascii="Times New Roman" w:hAnsi="Times New Roman" w:cs="Times New Roman"/>
                <w:color w:val="000000"/>
                <w:sz w:val="24"/>
                <w:szCs w:val="24"/>
              </w:rPr>
              <w:t xml:space="preserve"> пункту </w:t>
            </w:r>
            <w:proofErr w:type="spellStart"/>
            <w:r w:rsidRPr="00690650">
              <w:rPr>
                <w:rFonts w:ascii="Times New Roman" w:hAnsi="Times New Roman" w:cs="Times New Roman"/>
                <w:color w:val="000000"/>
                <w:sz w:val="24"/>
                <w:szCs w:val="24"/>
              </w:rPr>
              <w:t>щодо</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її</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відповідності</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вимогам</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тендерної</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документації</w:t>
            </w:r>
            <w:proofErr w:type="spellEnd"/>
            <w:r w:rsidRPr="00690650">
              <w:rPr>
                <w:rFonts w:ascii="Times New Roman" w:hAnsi="Times New Roman" w:cs="Times New Roman"/>
                <w:color w:val="000000"/>
                <w:sz w:val="24"/>
                <w:szCs w:val="24"/>
              </w:rPr>
              <w:t>.</w:t>
            </w:r>
          </w:p>
          <w:p w14:paraId="27AFB282" w14:textId="77777777" w:rsidR="00925079" w:rsidRPr="00690650" w:rsidRDefault="00925079" w:rsidP="00925079">
            <w:pPr>
              <w:widowControl w:val="0"/>
              <w:pBdr>
                <w:top w:val="nil"/>
                <w:left w:val="nil"/>
                <w:bottom w:val="nil"/>
                <w:right w:val="nil"/>
                <w:between w:val="nil"/>
              </w:pBdr>
              <w:jc w:val="both"/>
              <w:rPr>
                <w:rFonts w:ascii="Times New Roman" w:hAnsi="Times New Roman" w:cs="Times New Roman"/>
                <w:color w:val="000000"/>
                <w:sz w:val="24"/>
                <w:szCs w:val="24"/>
              </w:rPr>
            </w:pPr>
            <w:proofErr w:type="spellStart"/>
            <w:r w:rsidRPr="00690650">
              <w:rPr>
                <w:rFonts w:ascii="Times New Roman" w:hAnsi="Times New Roman" w:cs="Times New Roman"/>
                <w:color w:val="000000"/>
                <w:sz w:val="24"/>
                <w:szCs w:val="24"/>
              </w:rPr>
              <w:t>Розгляд</w:t>
            </w:r>
            <w:proofErr w:type="spellEnd"/>
            <w:r w:rsidRPr="00690650">
              <w:rPr>
                <w:rFonts w:ascii="Times New Roman" w:hAnsi="Times New Roman" w:cs="Times New Roman"/>
                <w:color w:val="000000"/>
                <w:sz w:val="24"/>
                <w:szCs w:val="24"/>
              </w:rPr>
              <w:t xml:space="preserve"> та </w:t>
            </w:r>
            <w:proofErr w:type="spellStart"/>
            <w:r w:rsidRPr="00690650">
              <w:rPr>
                <w:rFonts w:ascii="Times New Roman" w:hAnsi="Times New Roman" w:cs="Times New Roman"/>
                <w:color w:val="000000"/>
                <w:sz w:val="24"/>
                <w:szCs w:val="24"/>
              </w:rPr>
              <w:t>оцінка</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тендерних</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пропозицій</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здійснюються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відповідно</w:t>
            </w:r>
            <w:proofErr w:type="spellEnd"/>
            <w:r w:rsidRPr="00690650">
              <w:rPr>
                <w:rFonts w:ascii="Times New Roman" w:hAnsi="Times New Roman" w:cs="Times New Roman"/>
                <w:color w:val="000000"/>
                <w:sz w:val="24"/>
                <w:szCs w:val="24"/>
              </w:rPr>
              <w:t xml:space="preserve"> до </w:t>
            </w:r>
            <w:proofErr w:type="spellStart"/>
            <w:r w:rsidRPr="00690650">
              <w:rPr>
                <w:rFonts w:ascii="Times New Roman" w:hAnsi="Times New Roman" w:cs="Times New Roman"/>
                <w:color w:val="000000"/>
                <w:sz w:val="24"/>
                <w:szCs w:val="24"/>
              </w:rPr>
              <w:t>статті</w:t>
            </w:r>
            <w:proofErr w:type="spellEnd"/>
            <w:r w:rsidRPr="00690650">
              <w:rPr>
                <w:rFonts w:ascii="Times New Roman" w:hAnsi="Times New Roman" w:cs="Times New Roman"/>
                <w:color w:val="000000"/>
                <w:sz w:val="24"/>
                <w:szCs w:val="24"/>
              </w:rPr>
              <w:t xml:space="preserve"> 29 Закону (</w:t>
            </w:r>
            <w:proofErr w:type="spellStart"/>
            <w:r w:rsidRPr="00690650">
              <w:rPr>
                <w:rFonts w:ascii="Times New Roman" w:hAnsi="Times New Roman" w:cs="Times New Roman"/>
                <w:color w:val="000000"/>
                <w:sz w:val="24"/>
                <w:szCs w:val="24"/>
              </w:rPr>
              <w:t>положення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частин</w:t>
            </w:r>
            <w:proofErr w:type="spellEnd"/>
            <w:r w:rsidRPr="00690650">
              <w:rPr>
                <w:rFonts w:ascii="Times New Roman" w:hAnsi="Times New Roman" w:cs="Times New Roman"/>
                <w:color w:val="000000"/>
                <w:sz w:val="24"/>
                <w:szCs w:val="24"/>
              </w:rPr>
              <w:t> </w:t>
            </w:r>
            <w:proofErr w:type="spellStart"/>
            <w:r w:rsidR="0041127B">
              <w:fldChar w:fldCharType="begin"/>
            </w:r>
            <w:r w:rsidR="0041127B">
              <w:instrText>HYPERLINK "https://zakon.rada.gov.ua/laws/show/922-19" \l "n1513" \t "_blank"</w:instrText>
            </w:r>
            <w:r w:rsidR="0041127B">
              <w:fldChar w:fldCharType="separate"/>
            </w:r>
            <w:r w:rsidRPr="00690650">
              <w:rPr>
                <w:rStyle w:val="a6"/>
                <w:rFonts w:ascii="Times New Roman" w:hAnsi="Times New Roman" w:cs="Times New Roman"/>
                <w:sz w:val="24"/>
                <w:szCs w:val="24"/>
              </w:rPr>
              <w:t>другої</w:t>
            </w:r>
            <w:proofErr w:type="spellEnd"/>
            <w:r w:rsidR="0041127B">
              <w:rPr>
                <w:rStyle w:val="a6"/>
                <w:rFonts w:ascii="Times New Roman" w:hAnsi="Times New Roman" w:cs="Times New Roman"/>
                <w:sz w:val="24"/>
                <w:szCs w:val="24"/>
              </w:rPr>
              <w:fldChar w:fldCharType="end"/>
            </w:r>
            <w:r w:rsidRPr="00690650">
              <w:rPr>
                <w:rFonts w:ascii="Times New Roman" w:hAnsi="Times New Roman" w:cs="Times New Roman"/>
                <w:color w:val="000000"/>
                <w:sz w:val="24"/>
                <w:szCs w:val="24"/>
              </w:rPr>
              <w:t>, </w:t>
            </w:r>
            <w:proofErr w:type="spellStart"/>
            <w:r w:rsidR="0041127B">
              <w:fldChar w:fldCharType="begin"/>
            </w:r>
            <w:r w:rsidR="0041127B">
              <w:instrText>HYPERLINK "https://zakon.rada.gov.ua/laws/show/922-19" \l "n1531" \t "_blank"</w:instrText>
            </w:r>
            <w:r w:rsidR="0041127B">
              <w:fldChar w:fldCharType="separate"/>
            </w:r>
            <w:r w:rsidRPr="00690650">
              <w:rPr>
                <w:rStyle w:val="a6"/>
                <w:rFonts w:ascii="Times New Roman" w:hAnsi="Times New Roman" w:cs="Times New Roman"/>
                <w:sz w:val="24"/>
                <w:szCs w:val="24"/>
              </w:rPr>
              <w:t>дванадцятої</w:t>
            </w:r>
            <w:proofErr w:type="spellEnd"/>
            <w:r w:rsidR="0041127B">
              <w:rPr>
                <w:rStyle w:val="a6"/>
                <w:rFonts w:ascii="Times New Roman" w:hAnsi="Times New Roman" w:cs="Times New Roman"/>
                <w:sz w:val="24"/>
                <w:szCs w:val="24"/>
              </w:rPr>
              <w:fldChar w:fldCharType="end"/>
            </w:r>
            <w:r w:rsidRPr="00690650">
              <w:rPr>
                <w:rFonts w:ascii="Times New Roman" w:hAnsi="Times New Roman" w:cs="Times New Roman"/>
                <w:color w:val="000000"/>
                <w:sz w:val="24"/>
                <w:szCs w:val="24"/>
              </w:rPr>
              <w:t>, </w:t>
            </w:r>
            <w:proofErr w:type="spellStart"/>
            <w:r w:rsidR="0041127B">
              <w:fldChar w:fldCharType="begin"/>
            </w:r>
            <w:r w:rsidR="0041127B">
              <w:instrText>HYPERLINK "https://zakon.rada.gov.ua/laws/show/922-19" \l "n1553" \t "_blank"</w:instrText>
            </w:r>
            <w:r w:rsidR="0041127B">
              <w:fldChar w:fldCharType="separate"/>
            </w:r>
            <w:r w:rsidRPr="00690650">
              <w:rPr>
                <w:rStyle w:val="a6"/>
                <w:rFonts w:ascii="Times New Roman" w:hAnsi="Times New Roman" w:cs="Times New Roman"/>
                <w:sz w:val="24"/>
                <w:szCs w:val="24"/>
              </w:rPr>
              <w:t>шістнадцятої</w:t>
            </w:r>
            <w:proofErr w:type="spellEnd"/>
            <w:r w:rsidR="0041127B">
              <w:rPr>
                <w:rStyle w:val="a6"/>
                <w:rFonts w:ascii="Times New Roman" w:hAnsi="Times New Roman" w:cs="Times New Roman"/>
                <w:sz w:val="24"/>
                <w:szCs w:val="24"/>
              </w:rPr>
              <w:fldChar w:fldCharType="end"/>
            </w:r>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абзаців</w:t>
            </w:r>
            <w:proofErr w:type="spellEnd"/>
            <w:r w:rsidRPr="00690650">
              <w:rPr>
                <w:rFonts w:ascii="Times New Roman" w:hAnsi="Times New Roman" w:cs="Times New Roman"/>
                <w:color w:val="000000"/>
                <w:sz w:val="24"/>
                <w:szCs w:val="24"/>
              </w:rPr>
              <w:t> </w:t>
            </w:r>
            <w:hyperlink r:id="rId33" w:anchor="n1550" w:tgtFrame="_blank" w:history="1">
              <w:r w:rsidRPr="00690650">
                <w:rPr>
                  <w:rStyle w:val="a6"/>
                  <w:rFonts w:ascii="Times New Roman" w:hAnsi="Times New Roman" w:cs="Times New Roman"/>
                  <w:sz w:val="24"/>
                  <w:szCs w:val="24"/>
                </w:rPr>
                <w:t>другого</w:t>
              </w:r>
            </w:hyperlink>
            <w:r w:rsidRPr="00690650">
              <w:rPr>
                <w:rFonts w:ascii="Times New Roman" w:hAnsi="Times New Roman" w:cs="Times New Roman"/>
                <w:color w:val="000000"/>
                <w:sz w:val="24"/>
                <w:szCs w:val="24"/>
              </w:rPr>
              <w:t> і </w:t>
            </w:r>
            <w:proofErr w:type="spellStart"/>
            <w:r w:rsidR="0041127B">
              <w:fldChar w:fldCharType="begin"/>
            </w:r>
            <w:r w:rsidR="0041127B">
              <w:instrText>HYPERLINK "https://zakon.rada.gov.ua/laws/show/922-19" \l "n1551" \t "_blank"</w:instrText>
            </w:r>
            <w:r w:rsidR="0041127B">
              <w:fldChar w:fldCharType="separate"/>
            </w:r>
            <w:r w:rsidRPr="00690650">
              <w:rPr>
                <w:rStyle w:val="a6"/>
                <w:rFonts w:ascii="Times New Roman" w:hAnsi="Times New Roman" w:cs="Times New Roman"/>
                <w:sz w:val="24"/>
                <w:szCs w:val="24"/>
              </w:rPr>
              <w:t>третього</w:t>
            </w:r>
            <w:proofErr w:type="spellEnd"/>
            <w:r w:rsidR="0041127B">
              <w:rPr>
                <w:rStyle w:val="a6"/>
                <w:rFonts w:ascii="Times New Roman" w:hAnsi="Times New Roman" w:cs="Times New Roman"/>
                <w:sz w:val="24"/>
                <w:szCs w:val="24"/>
              </w:rPr>
              <w:fldChar w:fldCharType="end"/>
            </w:r>
            <w:r w:rsidRPr="00690650">
              <w:rPr>
                <w:rFonts w:ascii="Times New Roman" w:hAnsi="Times New Roman" w:cs="Times New Roman"/>
                <w:color w:val="000000"/>
                <w:sz w:val="24"/>
                <w:szCs w:val="24"/>
              </w:rPr>
              <w:t> </w:t>
            </w:r>
            <w:proofErr w:type="spellStart"/>
            <w:r w:rsidRPr="00690650">
              <w:rPr>
                <w:rFonts w:ascii="Times New Roman" w:hAnsi="Times New Roman" w:cs="Times New Roman"/>
                <w:color w:val="000000"/>
                <w:sz w:val="24"/>
                <w:szCs w:val="24"/>
              </w:rPr>
              <w:t>частини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п’ятнадцятої</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статті</w:t>
            </w:r>
            <w:proofErr w:type="spellEnd"/>
            <w:r w:rsidRPr="00690650">
              <w:rPr>
                <w:rFonts w:ascii="Times New Roman" w:hAnsi="Times New Roman" w:cs="Times New Roman"/>
                <w:color w:val="000000"/>
                <w:sz w:val="24"/>
                <w:szCs w:val="24"/>
              </w:rPr>
              <w:t xml:space="preserve"> 29 Закону не </w:t>
            </w:r>
            <w:proofErr w:type="spellStart"/>
            <w:r w:rsidRPr="00690650">
              <w:rPr>
                <w:rFonts w:ascii="Times New Roman" w:hAnsi="Times New Roman" w:cs="Times New Roman"/>
                <w:color w:val="000000"/>
                <w:sz w:val="24"/>
                <w:szCs w:val="24"/>
              </w:rPr>
              <w:t>застосовуються</w:t>
            </w:r>
            <w:proofErr w:type="spellEnd"/>
            <w:r w:rsidRPr="00690650">
              <w:rPr>
                <w:rFonts w:ascii="Times New Roman" w:hAnsi="Times New Roman" w:cs="Times New Roman"/>
                <w:color w:val="000000"/>
                <w:sz w:val="24"/>
                <w:szCs w:val="24"/>
              </w:rPr>
              <w:t xml:space="preserve">) з </w:t>
            </w:r>
            <w:proofErr w:type="spellStart"/>
            <w:r w:rsidRPr="00690650">
              <w:rPr>
                <w:rFonts w:ascii="Times New Roman" w:hAnsi="Times New Roman" w:cs="Times New Roman"/>
                <w:color w:val="000000"/>
                <w:sz w:val="24"/>
                <w:szCs w:val="24"/>
              </w:rPr>
              <w:t>урахуванням</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положень</w:t>
            </w:r>
            <w:proofErr w:type="spellEnd"/>
            <w:r w:rsidRPr="00690650">
              <w:rPr>
                <w:rFonts w:ascii="Times New Roman" w:hAnsi="Times New Roman" w:cs="Times New Roman"/>
                <w:color w:val="000000"/>
                <w:sz w:val="24"/>
                <w:szCs w:val="24"/>
              </w:rPr>
              <w:t> </w:t>
            </w:r>
            <w:hyperlink r:id="rId34" w:anchor="n588" w:history="1">
              <w:r w:rsidRPr="00690650">
                <w:rPr>
                  <w:rStyle w:val="a6"/>
                  <w:rFonts w:ascii="Times New Roman" w:hAnsi="Times New Roman" w:cs="Times New Roman"/>
                  <w:sz w:val="24"/>
                  <w:szCs w:val="24"/>
                </w:rPr>
                <w:t>пункту 43</w:t>
              </w:r>
            </w:hyperlink>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особливостей</w:t>
            </w:r>
            <w:proofErr w:type="spellEnd"/>
            <w:r w:rsidRPr="00690650">
              <w:rPr>
                <w:rFonts w:ascii="Times New Roman" w:hAnsi="Times New Roman" w:cs="Times New Roman"/>
                <w:color w:val="000000"/>
                <w:sz w:val="24"/>
                <w:szCs w:val="24"/>
              </w:rPr>
              <w:t>.</w:t>
            </w:r>
          </w:p>
          <w:p w14:paraId="1A5FE3F2" w14:textId="77777777" w:rsidR="00925079" w:rsidRPr="00690650" w:rsidRDefault="00925079" w:rsidP="00925079">
            <w:pPr>
              <w:widowControl w:val="0"/>
              <w:pBdr>
                <w:top w:val="nil"/>
                <w:left w:val="nil"/>
                <w:bottom w:val="nil"/>
                <w:right w:val="nil"/>
                <w:between w:val="nil"/>
              </w:pBdr>
              <w:jc w:val="both"/>
              <w:rPr>
                <w:rFonts w:ascii="Times New Roman" w:hAnsi="Times New Roman" w:cs="Times New Roman"/>
                <w:color w:val="000000"/>
                <w:sz w:val="24"/>
                <w:szCs w:val="24"/>
              </w:rPr>
            </w:pPr>
            <w:proofErr w:type="spellStart"/>
            <w:r w:rsidRPr="00690650">
              <w:rPr>
                <w:rFonts w:ascii="Times New Roman" w:hAnsi="Times New Roman" w:cs="Times New Roman"/>
                <w:color w:val="000000"/>
                <w:sz w:val="24"/>
                <w:szCs w:val="24"/>
              </w:rPr>
              <w:t>Єдиним</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критерієм</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оцінки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згідно</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даної</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процедури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відкритих</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торгів</w:t>
            </w:r>
            <w:proofErr w:type="spellEnd"/>
            <w:r w:rsidRPr="00690650">
              <w:rPr>
                <w:rFonts w:ascii="Times New Roman" w:hAnsi="Times New Roman" w:cs="Times New Roman"/>
                <w:color w:val="000000"/>
                <w:sz w:val="24"/>
                <w:szCs w:val="24"/>
              </w:rPr>
              <w:t xml:space="preserve"> є </w:t>
            </w:r>
            <w:proofErr w:type="spellStart"/>
            <w:r w:rsidRPr="00690650">
              <w:rPr>
                <w:rFonts w:ascii="Times New Roman" w:hAnsi="Times New Roman" w:cs="Times New Roman"/>
                <w:color w:val="000000"/>
                <w:sz w:val="24"/>
                <w:szCs w:val="24"/>
              </w:rPr>
              <w:t>ціна</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питома</w:t>
            </w:r>
            <w:proofErr w:type="spellEnd"/>
            <w:r w:rsidRPr="00690650">
              <w:rPr>
                <w:rFonts w:ascii="Times New Roman" w:hAnsi="Times New Roman" w:cs="Times New Roman"/>
                <w:color w:val="000000"/>
                <w:sz w:val="24"/>
                <w:szCs w:val="24"/>
              </w:rPr>
              <w:t xml:space="preserve"> вага </w:t>
            </w:r>
            <w:proofErr w:type="spellStart"/>
            <w:r w:rsidRPr="00690650">
              <w:rPr>
                <w:rFonts w:ascii="Times New Roman" w:hAnsi="Times New Roman" w:cs="Times New Roman"/>
                <w:color w:val="000000"/>
                <w:sz w:val="24"/>
                <w:szCs w:val="24"/>
              </w:rPr>
              <w:t>критерію</w:t>
            </w:r>
            <w:proofErr w:type="spellEnd"/>
            <w:r w:rsidRPr="00690650">
              <w:rPr>
                <w:rFonts w:ascii="Times New Roman" w:hAnsi="Times New Roman" w:cs="Times New Roman"/>
                <w:color w:val="000000"/>
                <w:sz w:val="24"/>
                <w:szCs w:val="24"/>
              </w:rPr>
              <w:t xml:space="preserve"> – 100%). </w:t>
            </w:r>
          </w:p>
          <w:p w14:paraId="6BB86FA9" w14:textId="77777777" w:rsidR="00925079" w:rsidRPr="00690650" w:rsidRDefault="00925079" w:rsidP="00925079">
            <w:pPr>
              <w:widowControl w:val="0"/>
              <w:pBdr>
                <w:top w:val="nil"/>
                <w:left w:val="nil"/>
                <w:bottom w:val="nil"/>
                <w:right w:val="nil"/>
                <w:between w:val="nil"/>
              </w:pBdr>
              <w:jc w:val="both"/>
              <w:rPr>
                <w:rFonts w:ascii="Times New Roman" w:hAnsi="Times New Roman" w:cs="Times New Roman"/>
                <w:color w:val="000000"/>
                <w:sz w:val="24"/>
                <w:szCs w:val="24"/>
              </w:rPr>
            </w:pPr>
            <w:r w:rsidRPr="00690650">
              <w:rPr>
                <w:rFonts w:ascii="Times New Roman" w:hAnsi="Times New Roman" w:cs="Times New Roman"/>
                <w:color w:val="000000"/>
                <w:sz w:val="24"/>
                <w:szCs w:val="24"/>
              </w:rPr>
              <w:t xml:space="preserve">До початку </w:t>
            </w:r>
            <w:proofErr w:type="spellStart"/>
            <w:r w:rsidRPr="00690650">
              <w:rPr>
                <w:rFonts w:ascii="Times New Roman" w:hAnsi="Times New Roman" w:cs="Times New Roman"/>
                <w:color w:val="000000"/>
                <w:sz w:val="24"/>
                <w:szCs w:val="24"/>
              </w:rPr>
              <w:t>проведення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електронного</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аукціону</w:t>
            </w:r>
            <w:proofErr w:type="spellEnd"/>
            <w:r w:rsidRPr="00690650">
              <w:rPr>
                <w:rFonts w:ascii="Times New Roman" w:hAnsi="Times New Roman" w:cs="Times New Roman"/>
                <w:color w:val="000000"/>
                <w:sz w:val="24"/>
                <w:szCs w:val="24"/>
              </w:rPr>
              <w:t xml:space="preserve"> в </w:t>
            </w:r>
            <w:proofErr w:type="spellStart"/>
            <w:r w:rsidRPr="00690650">
              <w:rPr>
                <w:rFonts w:ascii="Times New Roman" w:hAnsi="Times New Roman" w:cs="Times New Roman"/>
                <w:color w:val="000000"/>
                <w:sz w:val="24"/>
                <w:szCs w:val="24"/>
              </w:rPr>
              <w:t>електронній</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системі</w:t>
            </w:r>
            <w:proofErr w:type="spellEnd"/>
            <w:r w:rsidRPr="00690650">
              <w:rPr>
                <w:rFonts w:ascii="Times New Roman" w:hAnsi="Times New Roman" w:cs="Times New Roman"/>
                <w:color w:val="000000"/>
                <w:sz w:val="24"/>
                <w:szCs w:val="24"/>
              </w:rPr>
              <w:t xml:space="preserve"> закупівель автоматично </w:t>
            </w:r>
            <w:proofErr w:type="spellStart"/>
            <w:r w:rsidRPr="00690650">
              <w:rPr>
                <w:rFonts w:ascii="Times New Roman" w:hAnsi="Times New Roman" w:cs="Times New Roman"/>
                <w:color w:val="000000"/>
                <w:sz w:val="24"/>
                <w:szCs w:val="24"/>
              </w:rPr>
              <w:t>розкривається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інформація</w:t>
            </w:r>
            <w:proofErr w:type="spellEnd"/>
            <w:r w:rsidRPr="00690650">
              <w:rPr>
                <w:rFonts w:ascii="Times New Roman" w:hAnsi="Times New Roman" w:cs="Times New Roman"/>
                <w:color w:val="000000"/>
                <w:sz w:val="24"/>
                <w:szCs w:val="24"/>
              </w:rPr>
              <w:t xml:space="preserve"> про </w:t>
            </w:r>
            <w:proofErr w:type="spellStart"/>
            <w:r w:rsidRPr="00690650">
              <w:rPr>
                <w:rFonts w:ascii="Times New Roman" w:hAnsi="Times New Roman" w:cs="Times New Roman"/>
                <w:color w:val="000000"/>
                <w:sz w:val="24"/>
                <w:szCs w:val="24"/>
              </w:rPr>
              <w:t>ціну</w:t>
            </w:r>
            <w:proofErr w:type="spellEnd"/>
            <w:r w:rsidRPr="00690650">
              <w:rPr>
                <w:rFonts w:ascii="Times New Roman" w:hAnsi="Times New Roman" w:cs="Times New Roman"/>
                <w:color w:val="000000"/>
                <w:sz w:val="24"/>
                <w:szCs w:val="24"/>
              </w:rPr>
              <w:t xml:space="preserve"> та </w:t>
            </w:r>
            <w:proofErr w:type="spellStart"/>
            <w:r w:rsidRPr="00690650">
              <w:rPr>
                <w:rFonts w:ascii="Times New Roman" w:hAnsi="Times New Roman" w:cs="Times New Roman"/>
                <w:color w:val="000000"/>
                <w:sz w:val="24"/>
                <w:szCs w:val="24"/>
              </w:rPr>
              <w:t>перелік</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усіх</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цін</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пропозицій</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розміщений</w:t>
            </w:r>
            <w:proofErr w:type="spellEnd"/>
            <w:r w:rsidRPr="00690650">
              <w:rPr>
                <w:rFonts w:ascii="Times New Roman" w:hAnsi="Times New Roman" w:cs="Times New Roman"/>
                <w:color w:val="000000"/>
                <w:sz w:val="24"/>
                <w:szCs w:val="24"/>
              </w:rPr>
              <w:t xml:space="preserve"> у порядку </w:t>
            </w:r>
            <w:proofErr w:type="spellStart"/>
            <w:r w:rsidRPr="00690650">
              <w:rPr>
                <w:rFonts w:ascii="Times New Roman" w:hAnsi="Times New Roman" w:cs="Times New Roman"/>
                <w:color w:val="000000"/>
                <w:sz w:val="24"/>
                <w:szCs w:val="24"/>
              </w:rPr>
              <w:t>від</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найнижчої</w:t>
            </w:r>
            <w:proofErr w:type="spellEnd"/>
            <w:r w:rsidRPr="00690650">
              <w:rPr>
                <w:rFonts w:ascii="Times New Roman" w:hAnsi="Times New Roman" w:cs="Times New Roman"/>
                <w:color w:val="000000"/>
                <w:sz w:val="24"/>
                <w:szCs w:val="24"/>
              </w:rPr>
              <w:t xml:space="preserve"> до </w:t>
            </w:r>
            <w:proofErr w:type="spellStart"/>
            <w:r w:rsidRPr="00690650">
              <w:rPr>
                <w:rFonts w:ascii="Times New Roman" w:hAnsi="Times New Roman" w:cs="Times New Roman"/>
                <w:color w:val="000000"/>
                <w:sz w:val="24"/>
                <w:szCs w:val="24"/>
              </w:rPr>
              <w:t>найвищої</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ціни</w:t>
            </w:r>
            <w:proofErr w:type="spellEnd"/>
            <w:r w:rsidRPr="00690650">
              <w:rPr>
                <w:rFonts w:ascii="Times New Roman" w:hAnsi="Times New Roman" w:cs="Times New Roman"/>
                <w:color w:val="000000"/>
                <w:sz w:val="24"/>
                <w:szCs w:val="24"/>
              </w:rPr>
              <w:t xml:space="preserve"> без </w:t>
            </w:r>
            <w:proofErr w:type="spellStart"/>
            <w:r w:rsidRPr="00690650">
              <w:rPr>
                <w:rFonts w:ascii="Times New Roman" w:hAnsi="Times New Roman" w:cs="Times New Roman"/>
                <w:color w:val="000000"/>
                <w:sz w:val="24"/>
                <w:szCs w:val="24"/>
              </w:rPr>
              <w:t>зазначення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найменувань</w:t>
            </w:r>
            <w:proofErr w:type="spellEnd"/>
            <w:r w:rsidRPr="00690650">
              <w:rPr>
                <w:rFonts w:ascii="Times New Roman" w:hAnsi="Times New Roman" w:cs="Times New Roman"/>
                <w:color w:val="000000"/>
                <w:sz w:val="24"/>
                <w:szCs w:val="24"/>
              </w:rPr>
              <w:t xml:space="preserve"> та </w:t>
            </w:r>
            <w:proofErr w:type="spellStart"/>
            <w:r w:rsidRPr="00690650">
              <w:rPr>
                <w:rFonts w:ascii="Times New Roman" w:hAnsi="Times New Roman" w:cs="Times New Roman"/>
                <w:color w:val="000000"/>
                <w:sz w:val="24"/>
                <w:szCs w:val="24"/>
              </w:rPr>
              <w:t>інформації</w:t>
            </w:r>
            <w:proofErr w:type="spellEnd"/>
            <w:r w:rsidRPr="00690650">
              <w:rPr>
                <w:rFonts w:ascii="Times New Roman" w:hAnsi="Times New Roman" w:cs="Times New Roman"/>
                <w:color w:val="000000"/>
                <w:sz w:val="24"/>
                <w:szCs w:val="24"/>
              </w:rPr>
              <w:t xml:space="preserve"> про </w:t>
            </w:r>
            <w:proofErr w:type="spellStart"/>
            <w:r w:rsidRPr="00690650">
              <w:rPr>
                <w:rFonts w:ascii="Times New Roman" w:hAnsi="Times New Roman" w:cs="Times New Roman"/>
                <w:color w:val="000000"/>
                <w:sz w:val="24"/>
                <w:szCs w:val="24"/>
              </w:rPr>
              <w:t>учасників</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Під</w:t>
            </w:r>
            <w:proofErr w:type="spellEnd"/>
            <w:r w:rsidRPr="00690650">
              <w:rPr>
                <w:rFonts w:ascii="Times New Roman" w:hAnsi="Times New Roman" w:cs="Times New Roman"/>
                <w:color w:val="000000"/>
                <w:sz w:val="24"/>
                <w:szCs w:val="24"/>
              </w:rPr>
              <w:t xml:space="preserve"> час </w:t>
            </w:r>
            <w:proofErr w:type="spellStart"/>
            <w:r w:rsidRPr="00690650">
              <w:rPr>
                <w:rFonts w:ascii="Times New Roman" w:hAnsi="Times New Roman" w:cs="Times New Roman"/>
                <w:color w:val="000000"/>
                <w:sz w:val="24"/>
                <w:szCs w:val="24"/>
              </w:rPr>
              <w:t>проведення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електронного</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аукціону</w:t>
            </w:r>
            <w:proofErr w:type="spellEnd"/>
            <w:r w:rsidRPr="00690650">
              <w:rPr>
                <w:rFonts w:ascii="Times New Roman" w:hAnsi="Times New Roman" w:cs="Times New Roman"/>
                <w:color w:val="000000"/>
                <w:sz w:val="24"/>
                <w:szCs w:val="24"/>
              </w:rPr>
              <w:t xml:space="preserve"> в </w:t>
            </w:r>
            <w:proofErr w:type="spellStart"/>
            <w:r w:rsidRPr="00690650">
              <w:rPr>
                <w:rFonts w:ascii="Times New Roman" w:hAnsi="Times New Roman" w:cs="Times New Roman"/>
                <w:color w:val="000000"/>
                <w:sz w:val="24"/>
                <w:szCs w:val="24"/>
              </w:rPr>
              <w:t>електронній</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системі</w:t>
            </w:r>
            <w:proofErr w:type="spellEnd"/>
            <w:r w:rsidRPr="00690650">
              <w:rPr>
                <w:rFonts w:ascii="Times New Roman" w:hAnsi="Times New Roman" w:cs="Times New Roman"/>
                <w:color w:val="000000"/>
                <w:sz w:val="24"/>
                <w:szCs w:val="24"/>
              </w:rPr>
              <w:t xml:space="preserve"> закупівель </w:t>
            </w:r>
            <w:proofErr w:type="spellStart"/>
            <w:r w:rsidRPr="00690650">
              <w:rPr>
                <w:rFonts w:ascii="Times New Roman" w:hAnsi="Times New Roman" w:cs="Times New Roman"/>
                <w:color w:val="000000"/>
                <w:sz w:val="24"/>
                <w:szCs w:val="24"/>
              </w:rPr>
              <w:t>відображаються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значення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ціни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тендерної</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пропозиції</w:t>
            </w:r>
            <w:proofErr w:type="spellEnd"/>
            <w:r w:rsidRPr="00690650">
              <w:rPr>
                <w:rFonts w:ascii="Times New Roman" w:hAnsi="Times New Roman" w:cs="Times New Roman"/>
                <w:color w:val="000000"/>
                <w:sz w:val="24"/>
                <w:szCs w:val="24"/>
              </w:rPr>
              <w:t xml:space="preserve"> </w:t>
            </w:r>
            <w:r w:rsidRPr="00690650">
              <w:rPr>
                <w:rFonts w:ascii="Times New Roman" w:hAnsi="Times New Roman" w:cs="Times New Roman"/>
                <w:color w:val="000000"/>
                <w:sz w:val="24"/>
                <w:szCs w:val="24"/>
                <w:lang w:val="uk-UA"/>
              </w:rPr>
              <w:t>У</w:t>
            </w:r>
            <w:proofErr w:type="spellStart"/>
            <w:r w:rsidRPr="00690650">
              <w:rPr>
                <w:rFonts w:ascii="Times New Roman" w:hAnsi="Times New Roman" w:cs="Times New Roman"/>
                <w:color w:val="000000"/>
                <w:sz w:val="24"/>
                <w:szCs w:val="24"/>
              </w:rPr>
              <w:t>часника</w:t>
            </w:r>
            <w:proofErr w:type="spellEnd"/>
            <w:r w:rsidRPr="00690650">
              <w:rPr>
                <w:rFonts w:ascii="Times New Roman" w:hAnsi="Times New Roman" w:cs="Times New Roman"/>
                <w:color w:val="000000"/>
                <w:sz w:val="24"/>
                <w:szCs w:val="24"/>
              </w:rPr>
              <w:t xml:space="preserve">. </w:t>
            </w:r>
          </w:p>
          <w:p w14:paraId="1DA0A1CE" w14:textId="77777777" w:rsidR="00925079" w:rsidRPr="00690650" w:rsidRDefault="00925079" w:rsidP="00925079">
            <w:pPr>
              <w:widowControl w:val="0"/>
              <w:pBdr>
                <w:top w:val="nil"/>
                <w:left w:val="nil"/>
                <w:bottom w:val="nil"/>
                <w:right w:val="nil"/>
                <w:between w:val="nil"/>
              </w:pBdr>
              <w:jc w:val="both"/>
              <w:rPr>
                <w:rFonts w:ascii="Times New Roman" w:hAnsi="Times New Roman" w:cs="Times New Roman"/>
                <w:color w:val="000000"/>
                <w:sz w:val="24"/>
                <w:szCs w:val="24"/>
              </w:rPr>
            </w:pPr>
            <w:proofErr w:type="spellStart"/>
            <w:r w:rsidRPr="00690650">
              <w:rPr>
                <w:rFonts w:ascii="Times New Roman" w:hAnsi="Times New Roman" w:cs="Times New Roman"/>
                <w:color w:val="000000"/>
                <w:sz w:val="24"/>
                <w:szCs w:val="24"/>
              </w:rPr>
              <w:t>Електронний</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аукціон</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полягає</w:t>
            </w:r>
            <w:proofErr w:type="spellEnd"/>
            <w:r w:rsidRPr="00690650">
              <w:rPr>
                <w:rFonts w:ascii="Times New Roman" w:hAnsi="Times New Roman" w:cs="Times New Roman"/>
                <w:color w:val="000000"/>
                <w:sz w:val="24"/>
                <w:szCs w:val="24"/>
              </w:rPr>
              <w:t xml:space="preserve"> в </w:t>
            </w:r>
            <w:proofErr w:type="spellStart"/>
            <w:r w:rsidRPr="00690650">
              <w:rPr>
                <w:rFonts w:ascii="Times New Roman" w:hAnsi="Times New Roman" w:cs="Times New Roman"/>
                <w:color w:val="000000"/>
                <w:sz w:val="24"/>
                <w:szCs w:val="24"/>
              </w:rPr>
              <w:t>повторювальному</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процесі</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пониження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цін</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що</w:t>
            </w:r>
            <w:proofErr w:type="spellEnd"/>
            <w:r w:rsidRPr="00690650">
              <w:rPr>
                <w:rFonts w:ascii="Times New Roman" w:hAnsi="Times New Roman" w:cs="Times New Roman"/>
                <w:color w:val="000000"/>
                <w:sz w:val="24"/>
                <w:szCs w:val="24"/>
              </w:rPr>
              <w:t xml:space="preserve"> проводиться у три </w:t>
            </w:r>
            <w:proofErr w:type="spellStart"/>
            <w:r w:rsidRPr="00690650">
              <w:rPr>
                <w:rFonts w:ascii="Times New Roman" w:hAnsi="Times New Roman" w:cs="Times New Roman"/>
                <w:color w:val="000000"/>
                <w:sz w:val="24"/>
                <w:szCs w:val="24"/>
              </w:rPr>
              <w:t>етапи</w:t>
            </w:r>
            <w:proofErr w:type="spellEnd"/>
            <w:r w:rsidRPr="00690650">
              <w:rPr>
                <w:rFonts w:ascii="Times New Roman" w:hAnsi="Times New Roman" w:cs="Times New Roman"/>
                <w:color w:val="000000"/>
                <w:sz w:val="24"/>
                <w:szCs w:val="24"/>
              </w:rPr>
              <w:t xml:space="preserve"> в </w:t>
            </w:r>
            <w:proofErr w:type="spellStart"/>
            <w:r w:rsidRPr="00690650">
              <w:rPr>
                <w:rFonts w:ascii="Times New Roman" w:hAnsi="Times New Roman" w:cs="Times New Roman"/>
                <w:color w:val="000000"/>
                <w:sz w:val="24"/>
                <w:szCs w:val="24"/>
              </w:rPr>
              <w:t>інтерактивному</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режимі</w:t>
            </w:r>
            <w:proofErr w:type="spellEnd"/>
            <w:r w:rsidRPr="00690650">
              <w:rPr>
                <w:rFonts w:ascii="Times New Roman" w:hAnsi="Times New Roman" w:cs="Times New Roman"/>
                <w:color w:val="000000"/>
                <w:sz w:val="24"/>
                <w:szCs w:val="24"/>
              </w:rPr>
              <w:t xml:space="preserve"> реального часу.</w:t>
            </w:r>
          </w:p>
          <w:p w14:paraId="366C159B" w14:textId="77777777" w:rsidR="00925079" w:rsidRPr="00690650" w:rsidRDefault="00925079" w:rsidP="00925079">
            <w:pPr>
              <w:widowControl w:val="0"/>
              <w:pBdr>
                <w:top w:val="nil"/>
                <w:left w:val="nil"/>
                <w:bottom w:val="nil"/>
                <w:right w:val="nil"/>
                <w:between w:val="nil"/>
              </w:pBdr>
              <w:jc w:val="both"/>
              <w:rPr>
                <w:rFonts w:ascii="Times New Roman" w:hAnsi="Times New Roman" w:cs="Times New Roman"/>
                <w:color w:val="000000"/>
                <w:sz w:val="24"/>
                <w:szCs w:val="24"/>
              </w:rPr>
            </w:pPr>
            <w:r w:rsidRPr="00690650">
              <w:rPr>
                <w:rFonts w:ascii="Times New Roman" w:hAnsi="Times New Roman" w:cs="Times New Roman"/>
                <w:color w:val="000000"/>
                <w:sz w:val="24"/>
                <w:szCs w:val="24"/>
              </w:rPr>
              <w:t xml:space="preserve">Стартовою </w:t>
            </w:r>
            <w:proofErr w:type="spellStart"/>
            <w:r w:rsidRPr="00690650">
              <w:rPr>
                <w:rFonts w:ascii="Times New Roman" w:hAnsi="Times New Roman" w:cs="Times New Roman"/>
                <w:color w:val="000000"/>
                <w:sz w:val="24"/>
                <w:szCs w:val="24"/>
              </w:rPr>
              <w:t>ціною</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визначається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найвища</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ціна</w:t>
            </w:r>
            <w:proofErr w:type="spellEnd"/>
            <w:r w:rsidRPr="00690650">
              <w:rPr>
                <w:rFonts w:ascii="Times New Roman" w:hAnsi="Times New Roman" w:cs="Times New Roman"/>
                <w:color w:val="000000"/>
                <w:sz w:val="24"/>
                <w:szCs w:val="24"/>
              </w:rPr>
              <w:t xml:space="preserve">. Перед початком кожного </w:t>
            </w:r>
            <w:proofErr w:type="spellStart"/>
            <w:r w:rsidRPr="00690650">
              <w:rPr>
                <w:rFonts w:ascii="Times New Roman" w:hAnsi="Times New Roman" w:cs="Times New Roman"/>
                <w:color w:val="000000"/>
                <w:sz w:val="24"/>
                <w:szCs w:val="24"/>
              </w:rPr>
              <w:t>наступного</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етапу</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аукціону</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визначається</w:t>
            </w:r>
            <w:proofErr w:type="spellEnd"/>
            <w:r w:rsidRPr="00690650">
              <w:rPr>
                <w:rFonts w:ascii="Times New Roman" w:hAnsi="Times New Roman" w:cs="Times New Roman"/>
                <w:color w:val="000000"/>
                <w:sz w:val="24"/>
                <w:szCs w:val="24"/>
              </w:rPr>
              <w:t xml:space="preserve"> нова </w:t>
            </w:r>
            <w:proofErr w:type="spellStart"/>
            <w:r w:rsidRPr="00690650">
              <w:rPr>
                <w:rFonts w:ascii="Times New Roman" w:hAnsi="Times New Roman" w:cs="Times New Roman"/>
                <w:color w:val="000000"/>
                <w:sz w:val="24"/>
                <w:szCs w:val="24"/>
              </w:rPr>
              <w:t>стартова</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ціна</w:t>
            </w:r>
            <w:proofErr w:type="spellEnd"/>
            <w:r w:rsidRPr="00690650">
              <w:rPr>
                <w:rFonts w:ascii="Times New Roman" w:hAnsi="Times New Roman" w:cs="Times New Roman"/>
                <w:color w:val="000000"/>
                <w:sz w:val="24"/>
                <w:szCs w:val="24"/>
              </w:rPr>
              <w:t xml:space="preserve"> за результатами </w:t>
            </w:r>
            <w:proofErr w:type="spellStart"/>
            <w:r w:rsidRPr="00690650">
              <w:rPr>
                <w:rFonts w:ascii="Times New Roman" w:hAnsi="Times New Roman" w:cs="Times New Roman"/>
                <w:color w:val="000000"/>
                <w:sz w:val="24"/>
                <w:szCs w:val="24"/>
              </w:rPr>
              <w:t>попереднього</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етапу</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аукціону</w:t>
            </w:r>
            <w:proofErr w:type="spellEnd"/>
            <w:r w:rsidRPr="00690650">
              <w:rPr>
                <w:rFonts w:ascii="Times New Roman" w:hAnsi="Times New Roman" w:cs="Times New Roman"/>
                <w:color w:val="000000"/>
                <w:sz w:val="24"/>
                <w:szCs w:val="24"/>
              </w:rPr>
              <w:t>.</w:t>
            </w:r>
          </w:p>
          <w:p w14:paraId="6B85B6DE" w14:textId="77777777" w:rsidR="00925079" w:rsidRPr="00690650" w:rsidRDefault="00925079" w:rsidP="00925079">
            <w:pPr>
              <w:widowControl w:val="0"/>
              <w:pBdr>
                <w:top w:val="nil"/>
                <w:left w:val="nil"/>
                <w:bottom w:val="nil"/>
                <w:right w:val="nil"/>
                <w:between w:val="nil"/>
              </w:pBdr>
              <w:jc w:val="both"/>
              <w:rPr>
                <w:rFonts w:ascii="Times New Roman" w:hAnsi="Times New Roman" w:cs="Times New Roman"/>
                <w:color w:val="000000"/>
                <w:sz w:val="24"/>
                <w:szCs w:val="24"/>
              </w:rPr>
            </w:pPr>
            <w:r w:rsidRPr="00690650">
              <w:rPr>
                <w:rFonts w:ascii="Times New Roman" w:hAnsi="Times New Roman" w:cs="Times New Roman"/>
                <w:color w:val="000000"/>
                <w:sz w:val="24"/>
                <w:szCs w:val="24"/>
              </w:rPr>
              <w:t xml:space="preserve"> У </w:t>
            </w:r>
            <w:proofErr w:type="spellStart"/>
            <w:r w:rsidRPr="00690650">
              <w:rPr>
                <w:rFonts w:ascii="Times New Roman" w:hAnsi="Times New Roman" w:cs="Times New Roman"/>
                <w:color w:val="000000"/>
                <w:sz w:val="24"/>
                <w:szCs w:val="24"/>
              </w:rPr>
              <w:t>разі</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якщо</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учасники</w:t>
            </w:r>
            <w:proofErr w:type="spellEnd"/>
            <w:r w:rsidRPr="00690650">
              <w:rPr>
                <w:rFonts w:ascii="Times New Roman" w:hAnsi="Times New Roman" w:cs="Times New Roman"/>
                <w:color w:val="000000"/>
                <w:sz w:val="24"/>
                <w:szCs w:val="24"/>
              </w:rPr>
              <w:t xml:space="preserve"> подали </w:t>
            </w:r>
            <w:proofErr w:type="spellStart"/>
            <w:r w:rsidRPr="00690650">
              <w:rPr>
                <w:rFonts w:ascii="Times New Roman" w:hAnsi="Times New Roman" w:cs="Times New Roman"/>
                <w:color w:val="000000"/>
                <w:sz w:val="24"/>
                <w:szCs w:val="24"/>
              </w:rPr>
              <w:t>пропозиції</w:t>
            </w:r>
            <w:proofErr w:type="spellEnd"/>
            <w:r w:rsidRPr="00690650">
              <w:rPr>
                <w:rFonts w:ascii="Times New Roman" w:hAnsi="Times New Roman" w:cs="Times New Roman"/>
                <w:color w:val="000000"/>
                <w:sz w:val="24"/>
                <w:szCs w:val="24"/>
              </w:rPr>
              <w:t xml:space="preserve"> з </w:t>
            </w:r>
            <w:proofErr w:type="spellStart"/>
            <w:r w:rsidRPr="00690650">
              <w:rPr>
                <w:rFonts w:ascii="Times New Roman" w:hAnsi="Times New Roman" w:cs="Times New Roman"/>
                <w:color w:val="000000"/>
                <w:sz w:val="24"/>
                <w:szCs w:val="24"/>
              </w:rPr>
              <w:t>однаковим</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значенням</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ціни</w:t>
            </w:r>
            <w:proofErr w:type="spellEnd"/>
            <w:r w:rsidRPr="00690650">
              <w:rPr>
                <w:rFonts w:ascii="Times New Roman" w:hAnsi="Times New Roman" w:cs="Times New Roman"/>
                <w:color w:val="000000"/>
                <w:sz w:val="24"/>
                <w:szCs w:val="24"/>
              </w:rPr>
              <w:t xml:space="preserve">, першим в </w:t>
            </w:r>
            <w:proofErr w:type="spellStart"/>
            <w:r w:rsidRPr="00690650">
              <w:rPr>
                <w:rFonts w:ascii="Times New Roman" w:hAnsi="Times New Roman" w:cs="Times New Roman"/>
                <w:color w:val="000000"/>
                <w:sz w:val="24"/>
                <w:szCs w:val="24"/>
              </w:rPr>
              <w:t>електронному</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аукціоні</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пониження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ціни</w:t>
            </w:r>
            <w:proofErr w:type="spellEnd"/>
            <w:r w:rsidRPr="00690650">
              <w:rPr>
                <w:rFonts w:ascii="Times New Roman" w:hAnsi="Times New Roman" w:cs="Times New Roman"/>
                <w:color w:val="000000"/>
                <w:sz w:val="24"/>
                <w:szCs w:val="24"/>
              </w:rPr>
              <w:t xml:space="preserve"> буде </w:t>
            </w:r>
            <w:proofErr w:type="spellStart"/>
            <w:r w:rsidRPr="00690650">
              <w:rPr>
                <w:rFonts w:ascii="Times New Roman" w:hAnsi="Times New Roman" w:cs="Times New Roman"/>
                <w:color w:val="000000"/>
                <w:sz w:val="24"/>
                <w:szCs w:val="24"/>
              </w:rPr>
              <w:t>здійснювати</w:t>
            </w:r>
            <w:proofErr w:type="spellEnd"/>
            <w:r w:rsidRPr="00690650">
              <w:rPr>
                <w:rFonts w:ascii="Times New Roman" w:hAnsi="Times New Roman" w:cs="Times New Roman"/>
                <w:color w:val="000000"/>
                <w:sz w:val="24"/>
                <w:szCs w:val="24"/>
              </w:rPr>
              <w:t xml:space="preserve"> </w:t>
            </w:r>
            <w:r w:rsidRPr="00690650">
              <w:rPr>
                <w:rFonts w:ascii="Times New Roman" w:hAnsi="Times New Roman" w:cs="Times New Roman"/>
                <w:color w:val="000000"/>
                <w:sz w:val="24"/>
                <w:szCs w:val="24"/>
                <w:lang w:val="uk-UA"/>
              </w:rPr>
              <w:t>У</w:t>
            </w:r>
            <w:proofErr w:type="spellStart"/>
            <w:r w:rsidRPr="00690650">
              <w:rPr>
                <w:rFonts w:ascii="Times New Roman" w:hAnsi="Times New Roman" w:cs="Times New Roman"/>
                <w:color w:val="000000"/>
                <w:sz w:val="24"/>
                <w:szCs w:val="24"/>
              </w:rPr>
              <w:t>часник</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який</w:t>
            </w:r>
            <w:proofErr w:type="spellEnd"/>
            <w:r w:rsidRPr="00690650">
              <w:rPr>
                <w:rFonts w:ascii="Times New Roman" w:hAnsi="Times New Roman" w:cs="Times New Roman"/>
                <w:color w:val="000000"/>
                <w:sz w:val="24"/>
                <w:szCs w:val="24"/>
              </w:rPr>
              <w:t xml:space="preserve"> подав свою </w:t>
            </w:r>
            <w:proofErr w:type="spellStart"/>
            <w:r w:rsidRPr="00690650">
              <w:rPr>
                <w:rFonts w:ascii="Times New Roman" w:hAnsi="Times New Roman" w:cs="Times New Roman"/>
                <w:color w:val="000000"/>
                <w:sz w:val="24"/>
                <w:szCs w:val="24"/>
              </w:rPr>
              <w:t>пропозицію</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пізніше</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ніж</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інші</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учасники</w:t>
            </w:r>
            <w:proofErr w:type="spellEnd"/>
            <w:r w:rsidRPr="00690650">
              <w:rPr>
                <w:rFonts w:ascii="Times New Roman" w:hAnsi="Times New Roman" w:cs="Times New Roman"/>
                <w:color w:val="000000"/>
                <w:sz w:val="24"/>
                <w:szCs w:val="24"/>
              </w:rPr>
              <w:t xml:space="preserve"> з </w:t>
            </w:r>
            <w:proofErr w:type="spellStart"/>
            <w:r w:rsidRPr="00690650">
              <w:rPr>
                <w:rFonts w:ascii="Times New Roman" w:hAnsi="Times New Roman" w:cs="Times New Roman"/>
                <w:color w:val="000000"/>
                <w:sz w:val="24"/>
                <w:szCs w:val="24"/>
              </w:rPr>
              <w:t>аналогічним</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значенням</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ціни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пропозиції</w:t>
            </w:r>
            <w:proofErr w:type="spellEnd"/>
            <w:r w:rsidRPr="00690650">
              <w:rPr>
                <w:rFonts w:ascii="Times New Roman" w:hAnsi="Times New Roman" w:cs="Times New Roman"/>
                <w:color w:val="000000"/>
                <w:sz w:val="24"/>
                <w:szCs w:val="24"/>
              </w:rPr>
              <w:t>.</w:t>
            </w:r>
          </w:p>
          <w:p w14:paraId="03C56182" w14:textId="77777777" w:rsidR="00925079" w:rsidRPr="00690650" w:rsidRDefault="00925079" w:rsidP="00925079">
            <w:pPr>
              <w:widowControl w:val="0"/>
              <w:pBdr>
                <w:top w:val="nil"/>
                <w:left w:val="nil"/>
                <w:bottom w:val="nil"/>
                <w:right w:val="nil"/>
                <w:between w:val="nil"/>
              </w:pBdr>
              <w:jc w:val="both"/>
              <w:rPr>
                <w:rFonts w:ascii="Times New Roman" w:hAnsi="Times New Roman" w:cs="Times New Roman"/>
                <w:color w:val="000000"/>
                <w:sz w:val="24"/>
                <w:szCs w:val="24"/>
              </w:rPr>
            </w:pPr>
            <w:proofErr w:type="spellStart"/>
            <w:r w:rsidRPr="00690650">
              <w:rPr>
                <w:rFonts w:ascii="Times New Roman" w:hAnsi="Times New Roman" w:cs="Times New Roman"/>
                <w:color w:val="000000"/>
                <w:sz w:val="24"/>
                <w:szCs w:val="24"/>
              </w:rPr>
              <w:t>Учасник</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може</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протягом</w:t>
            </w:r>
            <w:proofErr w:type="spellEnd"/>
            <w:r w:rsidRPr="00690650">
              <w:rPr>
                <w:rFonts w:ascii="Times New Roman" w:hAnsi="Times New Roman" w:cs="Times New Roman"/>
                <w:color w:val="000000"/>
                <w:sz w:val="24"/>
                <w:szCs w:val="24"/>
              </w:rPr>
              <w:t xml:space="preserve"> одного </w:t>
            </w:r>
            <w:proofErr w:type="spellStart"/>
            <w:r w:rsidRPr="00690650">
              <w:rPr>
                <w:rFonts w:ascii="Times New Roman" w:hAnsi="Times New Roman" w:cs="Times New Roman"/>
                <w:color w:val="000000"/>
                <w:sz w:val="24"/>
                <w:szCs w:val="24"/>
              </w:rPr>
              <w:t>етапу</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аукціону</w:t>
            </w:r>
            <w:proofErr w:type="spellEnd"/>
            <w:r w:rsidRPr="00690650">
              <w:rPr>
                <w:rFonts w:ascii="Times New Roman" w:hAnsi="Times New Roman" w:cs="Times New Roman"/>
                <w:color w:val="000000"/>
                <w:sz w:val="24"/>
                <w:szCs w:val="24"/>
              </w:rPr>
              <w:t xml:space="preserve"> один раз </w:t>
            </w:r>
            <w:proofErr w:type="spellStart"/>
            <w:r w:rsidRPr="00690650">
              <w:rPr>
                <w:rFonts w:ascii="Times New Roman" w:hAnsi="Times New Roman" w:cs="Times New Roman"/>
                <w:color w:val="000000"/>
                <w:sz w:val="24"/>
                <w:szCs w:val="24"/>
              </w:rPr>
              <w:t>понизити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ціну</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своєї</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пропозиції</w:t>
            </w:r>
            <w:proofErr w:type="spellEnd"/>
            <w:r w:rsidRPr="00690650">
              <w:rPr>
                <w:rFonts w:ascii="Times New Roman" w:hAnsi="Times New Roman" w:cs="Times New Roman"/>
                <w:color w:val="000000"/>
                <w:sz w:val="24"/>
                <w:szCs w:val="24"/>
              </w:rPr>
              <w:t xml:space="preserve"> не </w:t>
            </w:r>
            <w:proofErr w:type="spellStart"/>
            <w:r w:rsidRPr="00690650">
              <w:rPr>
                <w:rFonts w:ascii="Times New Roman" w:hAnsi="Times New Roman" w:cs="Times New Roman"/>
                <w:color w:val="000000"/>
                <w:sz w:val="24"/>
                <w:szCs w:val="24"/>
              </w:rPr>
              <w:t>менше</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ніж</w:t>
            </w:r>
            <w:proofErr w:type="spellEnd"/>
            <w:r w:rsidRPr="00690650">
              <w:rPr>
                <w:rFonts w:ascii="Times New Roman" w:hAnsi="Times New Roman" w:cs="Times New Roman"/>
                <w:color w:val="000000"/>
                <w:sz w:val="24"/>
                <w:szCs w:val="24"/>
              </w:rPr>
              <w:t xml:space="preserve"> на один крок </w:t>
            </w:r>
            <w:proofErr w:type="spellStart"/>
            <w:r w:rsidRPr="00690650">
              <w:rPr>
                <w:rFonts w:ascii="Times New Roman" w:hAnsi="Times New Roman" w:cs="Times New Roman"/>
                <w:color w:val="000000"/>
                <w:sz w:val="24"/>
                <w:szCs w:val="24"/>
              </w:rPr>
              <w:t>від</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своєї</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попередньої</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ціни</w:t>
            </w:r>
            <w:proofErr w:type="spellEnd"/>
            <w:r w:rsidRPr="00690650">
              <w:rPr>
                <w:rFonts w:ascii="Times New Roman" w:hAnsi="Times New Roman" w:cs="Times New Roman"/>
                <w:color w:val="000000"/>
                <w:sz w:val="24"/>
                <w:szCs w:val="24"/>
              </w:rPr>
              <w:t>.</w:t>
            </w:r>
          </w:p>
          <w:p w14:paraId="463A5945" w14:textId="77777777" w:rsidR="00925079" w:rsidRPr="00690650" w:rsidRDefault="00925079" w:rsidP="00925079">
            <w:pPr>
              <w:widowControl w:val="0"/>
              <w:pBdr>
                <w:top w:val="nil"/>
                <w:left w:val="nil"/>
                <w:bottom w:val="nil"/>
                <w:right w:val="nil"/>
                <w:between w:val="nil"/>
              </w:pBdr>
              <w:jc w:val="both"/>
              <w:rPr>
                <w:rFonts w:ascii="Times New Roman" w:hAnsi="Times New Roman" w:cs="Times New Roman"/>
                <w:color w:val="000000"/>
                <w:sz w:val="24"/>
                <w:szCs w:val="24"/>
              </w:rPr>
            </w:pPr>
            <w:proofErr w:type="spellStart"/>
            <w:r w:rsidRPr="00690650">
              <w:rPr>
                <w:rFonts w:ascii="Times New Roman" w:hAnsi="Times New Roman" w:cs="Times New Roman"/>
                <w:color w:val="000000"/>
                <w:sz w:val="24"/>
                <w:szCs w:val="24"/>
              </w:rPr>
              <w:t>Розмір</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мінімального</w:t>
            </w:r>
            <w:proofErr w:type="spellEnd"/>
            <w:r w:rsidRPr="00690650">
              <w:rPr>
                <w:rFonts w:ascii="Times New Roman" w:hAnsi="Times New Roman" w:cs="Times New Roman"/>
                <w:color w:val="000000"/>
                <w:sz w:val="24"/>
                <w:szCs w:val="24"/>
              </w:rPr>
              <w:t xml:space="preserve"> кроку </w:t>
            </w:r>
            <w:proofErr w:type="spellStart"/>
            <w:r w:rsidRPr="00690650">
              <w:rPr>
                <w:rFonts w:ascii="Times New Roman" w:hAnsi="Times New Roman" w:cs="Times New Roman"/>
                <w:color w:val="000000"/>
                <w:sz w:val="24"/>
                <w:szCs w:val="24"/>
              </w:rPr>
              <w:t>пониження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ціни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під</w:t>
            </w:r>
            <w:proofErr w:type="spellEnd"/>
            <w:r w:rsidRPr="00690650">
              <w:rPr>
                <w:rFonts w:ascii="Times New Roman" w:hAnsi="Times New Roman" w:cs="Times New Roman"/>
                <w:color w:val="000000"/>
                <w:sz w:val="24"/>
                <w:szCs w:val="24"/>
              </w:rPr>
              <w:t xml:space="preserve"> час </w:t>
            </w:r>
            <w:proofErr w:type="spellStart"/>
            <w:r w:rsidRPr="00690650">
              <w:rPr>
                <w:rFonts w:ascii="Times New Roman" w:hAnsi="Times New Roman" w:cs="Times New Roman"/>
                <w:color w:val="000000"/>
                <w:sz w:val="24"/>
                <w:szCs w:val="24"/>
              </w:rPr>
              <w:t>електронного</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аукціону</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складає</w:t>
            </w:r>
            <w:proofErr w:type="spellEnd"/>
            <w:r w:rsidRPr="00690650">
              <w:rPr>
                <w:rFonts w:ascii="Times New Roman" w:hAnsi="Times New Roman" w:cs="Times New Roman"/>
                <w:color w:val="000000"/>
                <w:sz w:val="24"/>
                <w:szCs w:val="24"/>
              </w:rPr>
              <w:t xml:space="preserve"> – 0,5%.</w:t>
            </w:r>
          </w:p>
          <w:p w14:paraId="477F89E0" w14:textId="77777777" w:rsidR="00925079" w:rsidRPr="00690650" w:rsidRDefault="00925079" w:rsidP="00925079">
            <w:pPr>
              <w:widowControl w:val="0"/>
              <w:pBdr>
                <w:top w:val="nil"/>
                <w:left w:val="nil"/>
                <w:bottom w:val="nil"/>
                <w:right w:val="nil"/>
                <w:between w:val="nil"/>
              </w:pBdr>
              <w:jc w:val="both"/>
              <w:rPr>
                <w:rFonts w:ascii="Times New Roman" w:hAnsi="Times New Roman" w:cs="Times New Roman"/>
                <w:color w:val="000000"/>
                <w:sz w:val="24"/>
                <w:szCs w:val="24"/>
              </w:rPr>
            </w:pPr>
            <w:r w:rsidRPr="00690650">
              <w:rPr>
                <w:rFonts w:ascii="Times New Roman" w:hAnsi="Times New Roman" w:cs="Times New Roman"/>
                <w:color w:val="000000"/>
                <w:sz w:val="24"/>
                <w:szCs w:val="24"/>
              </w:rPr>
              <w:t xml:space="preserve">До </w:t>
            </w:r>
            <w:proofErr w:type="spellStart"/>
            <w:r w:rsidRPr="00690650">
              <w:rPr>
                <w:rFonts w:ascii="Times New Roman" w:hAnsi="Times New Roman" w:cs="Times New Roman"/>
                <w:color w:val="000000"/>
                <w:sz w:val="24"/>
                <w:szCs w:val="24"/>
              </w:rPr>
              <w:t>оцінки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тендерних</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пропозицій</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приймається</w:t>
            </w:r>
            <w:proofErr w:type="spellEnd"/>
            <w:r w:rsidRPr="00690650">
              <w:rPr>
                <w:rFonts w:ascii="Times New Roman" w:hAnsi="Times New Roman" w:cs="Times New Roman"/>
                <w:color w:val="000000"/>
                <w:sz w:val="24"/>
                <w:szCs w:val="24"/>
              </w:rPr>
              <w:t xml:space="preserve"> сума, </w:t>
            </w:r>
            <w:proofErr w:type="spellStart"/>
            <w:r w:rsidRPr="00690650">
              <w:rPr>
                <w:rFonts w:ascii="Times New Roman" w:hAnsi="Times New Roman" w:cs="Times New Roman"/>
                <w:color w:val="000000"/>
                <w:sz w:val="24"/>
                <w:szCs w:val="24"/>
              </w:rPr>
              <w:t>що</w:t>
            </w:r>
            <w:proofErr w:type="spellEnd"/>
            <w:r w:rsidRPr="00690650">
              <w:rPr>
                <w:rFonts w:ascii="Times New Roman" w:hAnsi="Times New Roman" w:cs="Times New Roman"/>
                <w:color w:val="000000"/>
                <w:sz w:val="24"/>
                <w:szCs w:val="24"/>
              </w:rPr>
              <w:t xml:space="preserve"> становить </w:t>
            </w:r>
            <w:proofErr w:type="spellStart"/>
            <w:r w:rsidRPr="00690650">
              <w:rPr>
                <w:rFonts w:ascii="Times New Roman" w:hAnsi="Times New Roman" w:cs="Times New Roman"/>
                <w:color w:val="000000"/>
                <w:sz w:val="24"/>
                <w:szCs w:val="24"/>
              </w:rPr>
              <w:t>загальну</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вартість</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тендерної</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пропозиції</w:t>
            </w:r>
            <w:proofErr w:type="spellEnd"/>
            <w:r w:rsidRPr="00690650">
              <w:rPr>
                <w:rFonts w:ascii="Times New Roman" w:hAnsi="Times New Roman" w:cs="Times New Roman"/>
                <w:color w:val="000000"/>
                <w:sz w:val="24"/>
                <w:szCs w:val="24"/>
              </w:rPr>
              <w:t xml:space="preserve"> кожного </w:t>
            </w:r>
            <w:proofErr w:type="spellStart"/>
            <w:r w:rsidRPr="00690650">
              <w:rPr>
                <w:rFonts w:ascii="Times New Roman" w:hAnsi="Times New Roman" w:cs="Times New Roman"/>
                <w:color w:val="000000"/>
                <w:sz w:val="24"/>
                <w:szCs w:val="24"/>
              </w:rPr>
              <w:t>окремого</w:t>
            </w:r>
            <w:proofErr w:type="spellEnd"/>
            <w:r w:rsidRPr="00690650">
              <w:rPr>
                <w:rFonts w:ascii="Times New Roman" w:hAnsi="Times New Roman" w:cs="Times New Roman"/>
                <w:color w:val="000000"/>
                <w:sz w:val="24"/>
                <w:szCs w:val="24"/>
              </w:rPr>
              <w:t xml:space="preserve"> </w:t>
            </w:r>
            <w:r w:rsidRPr="00690650">
              <w:rPr>
                <w:rFonts w:ascii="Times New Roman" w:hAnsi="Times New Roman" w:cs="Times New Roman"/>
                <w:color w:val="000000"/>
                <w:sz w:val="24"/>
                <w:szCs w:val="24"/>
                <w:lang w:val="uk-UA"/>
              </w:rPr>
              <w:t>У</w:t>
            </w:r>
            <w:proofErr w:type="spellStart"/>
            <w:r w:rsidRPr="00690650">
              <w:rPr>
                <w:rFonts w:ascii="Times New Roman" w:hAnsi="Times New Roman" w:cs="Times New Roman"/>
                <w:color w:val="000000"/>
                <w:sz w:val="24"/>
                <w:szCs w:val="24"/>
              </w:rPr>
              <w:t>часника</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розрахована</w:t>
            </w:r>
            <w:proofErr w:type="spellEnd"/>
            <w:r w:rsidRPr="00690650">
              <w:rPr>
                <w:rFonts w:ascii="Times New Roman" w:hAnsi="Times New Roman" w:cs="Times New Roman"/>
                <w:color w:val="000000"/>
                <w:sz w:val="24"/>
                <w:szCs w:val="24"/>
              </w:rPr>
              <w:t xml:space="preserve"> з </w:t>
            </w:r>
            <w:proofErr w:type="spellStart"/>
            <w:r w:rsidRPr="00690650">
              <w:rPr>
                <w:rFonts w:ascii="Times New Roman" w:hAnsi="Times New Roman" w:cs="Times New Roman"/>
                <w:color w:val="000000"/>
                <w:sz w:val="24"/>
                <w:szCs w:val="24"/>
              </w:rPr>
              <w:t>урахуванням</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вимог</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щодо</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технічних</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якісних</w:t>
            </w:r>
            <w:proofErr w:type="spellEnd"/>
            <w:r w:rsidRPr="00690650">
              <w:rPr>
                <w:rFonts w:ascii="Times New Roman" w:hAnsi="Times New Roman" w:cs="Times New Roman"/>
                <w:color w:val="000000"/>
                <w:sz w:val="24"/>
                <w:szCs w:val="24"/>
              </w:rPr>
              <w:t xml:space="preserve"> та </w:t>
            </w:r>
            <w:proofErr w:type="spellStart"/>
            <w:r w:rsidRPr="00690650">
              <w:rPr>
                <w:rFonts w:ascii="Times New Roman" w:hAnsi="Times New Roman" w:cs="Times New Roman"/>
                <w:color w:val="000000"/>
                <w:sz w:val="24"/>
                <w:szCs w:val="24"/>
              </w:rPr>
              <w:t>кількісних</w:t>
            </w:r>
            <w:proofErr w:type="spellEnd"/>
            <w:r w:rsidRPr="00690650">
              <w:rPr>
                <w:rFonts w:ascii="Times New Roman" w:hAnsi="Times New Roman" w:cs="Times New Roman"/>
                <w:color w:val="000000"/>
                <w:sz w:val="24"/>
                <w:szCs w:val="24"/>
              </w:rPr>
              <w:t xml:space="preserve"> характеристик предмету </w:t>
            </w:r>
            <w:proofErr w:type="spellStart"/>
            <w:r w:rsidRPr="00690650">
              <w:rPr>
                <w:rFonts w:ascii="Times New Roman" w:hAnsi="Times New Roman" w:cs="Times New Roman"/>
                <w:color w:val="000000"/>
                <w:sz w:val="24"/>
                <w:szCs w:val="24"/>
              </w:rPr>
              <w:t>закупівлі</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визначених</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цією</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документацією</w:t>
            </w:r>
            <w:proofErr w:type="spellEnd"/>
            <w:r w:rsidRPr="00690650">
              <w:rPr>
                <w:rFonts w:ascii="Times New Roman" w:hAnsi="Times New Roman" w:cs="Times New Roman"/>
                <w:color w:val="000000"/>
                <w:sz w:val="24"/>
                <w:szCs w:val="24"/>
              </w:rPr>
              <w:t xml:space="preserve">, в тому </w:t>
            </w:r>
            <w:proofErr w:type="spellStart"/>
            <w:r w:rsidRPr="00690650">
              <w:rPr>
                <w:rFonts w:ascii="Times New Roman" w:hAnsi="Times New Roman" w:cs="Times New Roman"/>
                <w:color w:val="000000"/>
                <w:sz w:val="24"/>
                <w:szCs w:val="24"/>
              </w:rPr>
              <w:t>числі</w:t>
            </w:r>
            <w:proofErr w:type="spellEnd"/>
            <w:r w:rsidRPr="00690650">
              <w:rPr>
                <w:rFonts w:ascii="Times New Roman" w:hAnsi="Times New Roman" w:cs="Times New Roman"/>
                <w:color w:val="000000"/>
                <w:sz w:val="24"/>
                <w:szCs w:val="24"/>
              </w:rPr>
              <w:t xml:space="preserve"> з </w:t>
            </w:r>
            <w:proofErr w:type="spellStart"/>
            <w:r w:rsidRPr="00690650">
              <w:rPr>
                <w:rFonts w:ascii="Times New Roman" w:hAnsi="Times New Roman" w:cs="Times New Roman"/>
                <w:color w:val="000000"/>
                <w:sz w:val="24"/>
                <w:szCs w:val="24"/>
              </w:rPr>
              <w:t>урахуванням</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включення</w:t>
            </w:r>
            <w:proofErr w:type="spellEnd"/>
            <w:r w:rsidRPr="00690650">
              <w:rPr>
                <w:rFonts w:ascii="Times New Roman" w:hAnsi="Times New Roman" w:cs="Times New Roman"/>
                <w:color w:val="000000"/>
                <w:sz w:val="24"/>
                <w:szCs w:val="24"/>
              </w:rPr>
              <w:t xml:space="preserve"> до </w:t>
            </w:r>
            <w:proofErr w:type="spellStart"/>
            <w:r w:rsidRPr="00690650">
              <w:rPr>
                <w:rFonts w:ascii="Times New Roman" w:hAnsi="Times New Roman" w:cs="Times New Roman"/>
                <w:color w:val="000000"/>
                <w:sz w:val="24"/>
                <w:szCs w:val="24"/>
              </w:rPr>
              <w:t>ціни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податку</w:t>
            </w:r>
            <w:proofErr w:type="spellEnd"/>
            <w:r w:rsidRPr="00690650">
              <w:rPr>
                <w:rFonts w:ascii="Times New Roman" w:hAnsi="Times New Roman" w:cs="Times New Roman"/>
                <w:color w:val="000000"/>
                <w:sz w:val="24"/>
                <w:szCs w:val="24"/>
              </w:rPr>
              <w:t xml:space="preserve"> на </w:t>
            </w:r>
            <w:proofErr w:type="spellStart"/>
            <w:r w:rsidRPr="00690650">
              <w:rPr>
                <w:rFonts w:ascii="Times New Roman" w:hAnsi="Times New Roman" w:cs="Times New Roman"/>
                <w:color w:val="000000"/>
                <w:sz w:val="24"/>
                <w:szCs w:val="24"/>
              </w:rPr>
              <w:t>додану</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вартість</w:t>
            </w:r>
            <w:proofErr w:type="spellEnd"/>
            <w:r w:rsidRPr="00690650">
              <w:rPr>
                <w:rFonts w:ascii="Times New Roman" w:hAnsi="Times New Roman" w:cs="Times New Roman"/>
                <w:color w:val="000000"/>
                <w:sz w:val="24"/>
                <w:szCs w:val="24"/>
              </w:rPr>
              <w:t xml:space="preserve"> (ПДВ), </w:t>
            </w:r>
            <w:proofErr w:type="spellStart"/>
            <w:r w:rsidRPr="00690650">
              <w:rPr>
                <w:rFonts w:ascii="Times New Roman" w:hAnsi="Times New Roman" w:cs="Times New Roman"/>
                <w:color w:val="000000"/>
                <w:sz w:val="24"/>
                <w:szCs w:val="24"/>
              </w:rPr>
              <w:t>якщо</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учасник</w:t>
            </w:r>
            <w:proofErr w:type="spellEnd"/>
            <w:r w:rsidRPr="00690650">
              <w:rPr>
                <w:rFonts w:ascii="Times New Roman" w:hAnsi="Times New Roman" w:cs="Times New Roman"/>
                <w:color w:val="000000"/>
                <w:sz w:val="24"/>
                <w:szCs w:val="24"/>
              </w:rPr>
              <w:t xml:space="preserve"> є </w:t>
            </w:r>
            <w:proofErr w:type="spellStart"/>
            <w:r w:rsidRPr="00690650">
              <w:rPr>
                <w:rFonts w:ascii="Times New Roman" w:hAnsi="Times New Roman" w:cs="Times New Roman"/>
                <w:color w:val="000000"/>
                <w:sz w:val="24"/>
                <w:szCs w:val="24"/>
              </w:rPr>
              <w:t>платником</w:t>
            </w:r>
            <w:proofErr w:type="spellEnd"/>
            <w:r w:rsidRPr="00690650">
              <w:rPr>
                <w:rFonts w:ascii="Times New Roman" w:hAnsi="Times New Roman" w:cs="Times New Roman"/>
                <w:color w:val="000000"/>
                <w:sz w:val="24"/>
                <w:szCs w:val="24"/>
              </w:rPr>
              <w:t xml:space="preserve"> ПДВ, </w:t>
            </w:r>
            <w:proofErr w:type="spellStart"/>
            <w:r w:rsidRPr="00690650">
              <w:rPr>
                <w:rFonts w:ascii="Times New Roman" w:hAnsi="Times New Roman" w:cs="Times New Roman"/>
                <w:color w:val="000000"/>
                <w:sz w:val="24"/>
                <w:szCs w:val="24"/>
              </w:rPr>
              <w:t>інших</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податків</w:t>
            </w:r>
            <w:proofErr w:type="spellEnd"/>
            <w:r w:rsidRPr="00690650">
              <w:rPr>
                <w:rFonts w:ascii="Times New Roman" w:hAnsi="Times New Roman" w:cs="Times New Roman"/>
                <w:color w:val="000000"/>
                <w:sz w:val="24"/>
                <w:szCs w:val="24"/>
              </w:rPr>
              <w:t xml:space="preserve"> та </w:t>
            </w:r>
            <w:proofErr w:type="spellStart"/>
            <w:r w:rsidRPr="00690650">
              <w:rPr>
                <w:rFonts w:ascii="Times New Roman" w:hAnsi="Times New Roman" w:cs="Times New Roman"/>
                <w:color w:val="000000"/>
                <w:sz w:val="24"/>
                <w:szCs w:val="24"/>
              </w:rPr>
              <w:t>зборів</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що</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передбачені</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чинним</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законодавством</w:t>
            </w:r>
            <w:proofErr w:type="spellEnd"/>
            <w:r w:rsidRPr="00690650">
              <w:rPr>
                <w:rFonts w:ascii="Times New Roman" w:hAnsi="Times New Roman" w:cs="Times New Roman"/>
                <w:color w:val="000000"/>
                <w:sz w:val="24"/>
                <w:szCs w:val="24"/>
              </w:rPr>
              <w:t xml:space="preserve">, та </w:t>
            </w:r>
            <w:proofErr w:type="spellStart"/>
            <w:r w:rsidRPr="00690650">
              <w:rPr>
                <w:rFonts w:ascii="Times New Roman" w:hAnsi="Times New Roman" w:cs="Times New Roman"/>
                <w:color w:val="000000"/>
                <w:sz w:val="24"/>
                <w:szCs w:val="24"/>
              </w:rPr>
              <w:t>мають</w:t>
            </w:r>
            <w:proofErr w:type="spellEnd"/>
            <w:r w:rsidRPr="00690650">
              <w:rPr>
                <w:rFonts w:ascii="Times New Roman" w:hAnsi="Times New Roman" w:cs="Times New Roman"/>
                <w:color w:val="000000"/>
                <w:sz w:val="24"/>
                <w:szCs w:val="24"/>
              </w:rPr>
              <w:t xml:space="preserve"> бути </w:t>
            </w:r>
            <w:proofErr w:type="spellStart"/>
            <w:r w:rsidRPr="00690650">
              <w:rPr>
                <w:rFonts w:ascii="Times New Roman" w:hAnsi="Times New Roman" w:cs="Times New Roman"/>
                <w:color w:val="000000"/>
                <w:sz w:val="24"/>
                <w:szCs w:val="24"/>
              </w:rPr>
              <w:t>включені</w:t>
            </w:r>
            <w:proofErr w:type="spellEnd"/>
            <w:r w:rsidRPr="00690650">
              <w:rPr>
                <w:rFonts w:ascii="Times New Roman" w:hAnsi="Times New Roman" w:cs="Times New Roman"/>
                <w:color w:val="000000"/>
                <w:sz w:val="24"/>
                <w:szCs w:val="24"/>
              </w:rPr>
              <w:t xml:space="preserve"> таким </w:t>
            </w:r>
            <w:proofErr w:type="spellStart"/>
            <w:r w:rsidRPr="00690650">
              <w:rPr>
                <w:rFonts w:ascii="Times New Roman" w:hAnsi="Times New Roman" w:cs="Times New Roman"/>
                <w:color w:val="000000"/>
                <w:sz w:val="24"/>
                <w:szCs w:val="24"/>
              </w:rPr>
              <w:t>учасником</w:t>
            </w:r>
            <w:proofErr w:type="spellEnd"/>
            <w:r w:rsidRPr="00690650">
              <w:rPr>
                <w:rFonts w:ascii="Times New Roman" w:hAnsi="Times New Roman" w:cs="Times New Roman"/>
                <w:color w:val="000000"/>
                <w:sz w:val="24"/>
                <w:szCs w:val="24"/>
              </w:rPr>
              <w:t xml:space="preserve"> до </w:t>
            </w:r>
            <w:proofErr w:type="spellStart"/>
            <w:r w:rsidRPr="00690650">
              <w:rPr>
                <w:rFonts w:ascii="Times New Roman" w:hAnsi="Times New Roman" w:cs="Times New Roman"/>
                <w:color w:val="000000"/>
                <w:sz w:val="24"/>
                <w:szCs w:val="24"/>
              </w:rPr>
              <w:t>вартості</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товарів</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робіт</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або</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послуг</w:t>
            </w:r>
            <w:proofErr w:type="spellEnd"/>
            <w:r w:rsidRPr="00690650">
              <w:rPr>
                <w:rFonts w:ascii="Times New Roman" w:hAnsi="Times New Roman" w:cs="Times New Roman"/>
                <w:color w:val="000000"/>
                <w:sz w:val="24"/>
                <w:szCs w:val="24"/>
              </w:rPr>
              <w:t>.</w:t>
            </w:r>
          </w:p>
          <w:p w14:paraId="02D9401A" w14:textId="77777777" w:rsidR="00925079" w:rsidRPr="00690650" w:rsidRDefault="00925079" w:rsidP="00925079">
            <w:pPr>
              <w:widowControl w:val="0"/>
              <w:pBdr>
                <w:top w:val="nil"/>
                <w:left w:val="nil"/>
                <w:bottom w:val="nil"/>
                <w:right w:val="nil"/>
                <w:between w:val="nil"/>
              </w:pBdr>
              <w:jc w:val="both"/>
              <w:rPr>
                <w:rFonts w:ascii="Times New Roman" w:hAnsi="Times New Roman" w:cs="Times New Roman"/>
                <w:color w:val="000000"/>
                <w:sz w:val="24"/>
                <w:szCs w:val="24"/>
              </w:rPr>
            </w:pPr>
            <w:proofErr w:type="spellStart"/>
            <w:r w:rsidRPr="00690650">
              <w:rPr>
                <w:rFonts w:ascii="Times New Roman" w:hAnsi="Times New Roman" w:cs="Times New Roman"/>
                <w:color w:val="000000"/>
                <w:sz w:val="24"/>
                <w:szCs w:val="24"/>
              </w:rPr>
              <w:t>Після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оцінки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пропозицій</w:t>
            </w:r>
            <w:proofErr w:type="spellEnd"/>
            <w:r w:rsidRPr="00690650">
              <w:rPr>
                <w:rFonts w:ascii="Times New Roman" w:hAnsi="Times New Roman" w:cs="Times New Roman"/>
                <w:color w:val="000000"/>
                <w:sz w:val="24"/>
                <w:szCs w:val="24"/>
              </w:rPr>
              <w:t xml:space="preserve"> </w:t>
            </w:r>
            <w:r w:rsidRPr="00690650">
              <w:rPr>
                <w:rFonts w:ascii="Times New Roman" w:hAnsi="Times New Roman" w:cs="Times New Roman"/>
                <w:color w:val="000000"/>
                <w:sz w:val="24"/>
                <w:szCs w:val="24"/>
                <w:lang w:val="uk-UA"/>
              </w:rPr>
              <w:t>З</w:t>
            </w:r>
            <w:proofErr w:type="spellStart"/>
            <w:r w:rsidRPr="00690650">
              <w:rPr>
                <w:rFonts w:ascii="Times New Roman" w:hAnsi="Times New Roman" w:cs="Times New Roman"/>
                <w:color w:val="000000"/>
                <w:sz w:val="24"/>
                <w:szCs w:val="24"/>
              </w:rPr>
              <w:t>амовник</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розглядає</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тендерні</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пропозиції</w:t>
            </w:r>
            <w:proofErr w:type="spellEnd"/>
            <w:r w:rsidRPr="00690650">
              <w:rPr>
                <w:rFonts w:ascii="Times New Roman" w:hAnsi="Times New Roman" w:cs="Times New Roman"/>
                <w:color w:val="000000"/>
                <w:sz w:val="24"/>
                <w:szCs w:val="24"/>
              </w:rPr>
              <w:t xml:space="preserve"> на </w:t>
            </w:r>
            <w:proofErr w:type="spellStart"/>
            <w:r w:rsidRPr="00690650">
              <w:rPr>
                <w:rFonts w:ascii="Times New Roman" w:hAnsi="Times New Roman" w:cs="Times New Roman"/>
                <w:color w:val="000000"/>
                <w:sz w:val="24"/>
                <w:szCs w:val="24"/>
              </w:rPr>
              <w:t>відповідність</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вимогам</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тендерної</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документації</w:t>
            </w:r>
            <w:proofErr w:type="spellEnd"/>
            <w:r w:rsidRPr="00690650">
              <w:rPr>
                <w:rFonts w:ascii="Times New Roman" w:hAnsi="Times New Roman" w:cs="Times New Roman"/>
                <w:color w:val="000000"/>
                <w:sz w:val="24"/>
                <w:szCs w:val="24"/>
              </w:rPr>
              <w:t xml:space="preserve"> з </w:t>
            </w:r>
            <w:proofErr w:type="spellStart"/>
            <w:r w:rsidRPr="00690650">
              <w:rPr>
                <w:rFonts w:ascii="Times New Roman" w:hAnsi="Times New Roman" w:cs="Times New Roman"/>
                <w:color w:val="000000"/>
                <w:sz w:val="24"/>
                <w:szCs w:val="24"/>
              </w:rPr>
              <w:t>переліку</w:t>
            </w:r>
            <w:proofErr w:type="spellEnd"/>
            <w:r w:rsidRPr="00690650">
              <w:rPr>
                <w:rFonts w:ascii="Times New Roman" w:hAnsi="Times New Roman" w:cs="Times New Roman"/>
                <w:color w:val="000000"/>
                <w:sz w:val="24"/>
                <w:szCs w:val="24"/>
              </w:rPr>
              <w:t xml:space="preserve"> </w:t>
            </w:r>
            <w:r w:rsidRPr="00690650">
              <w:rPr>
                <w:rFonts w:ascii="Times New Roman" w:hAnsi="Times New Roman" w:cs="Times New Roman"/>
                <w:color w:val="000000"/>
                <w:sz w:val="24"/>
                <w:szCs w:val="24"/>
                <w:lang w:val="uk-UA"/>
              </w:rPr>
              <w:t>У</w:t>
            </w:r>
            <w:proofErr w:type="spellStart"/>
            <w:r w:rsidRPr="00690650">
              <w:rPr>
                <w:rFonts w:ascii="Times New Roman" w:hAnsi="Times New Roman" w:cs="Times New Roman"/>
                <w:color w:val="000000"/>
                <w:sz w:val="24"/>
                <w:szCs w:val="24"/>
              </w:rPr>
              <w:t>часників</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починаючи</w:t>
            </w:r>
            <w:proofErr w:type="spellEnd"/>
            <w:r w:rsidRPr="00690650">
              <w:rPr>
                <w:rFonts w:ascii="Times New Roman" w:hAnsi="Times New Roman" w:cs="Times New Roman"/>
                <w:color w:val="000000"/>
                <w:sz w:val="24"/>
                <w:szCs w:val="24"/>
              </w:rPr>
              <w:t xml:space="preserve"> з </w:t>
            </w:r>
            <w:r w:rsidRPr="00690650">
              <w:rPr>
                <w:rFonts w:ascii="Times New Roman" w:hAnsi="Times New Roman" w:cs="Times New Roman"/>
                <w:color w:val="000000"/>
                <w:sz w:val="24"/>
                <w:szCs w:val="24"/>
                <w:lang w:val="uk-UA"/>
              </w:rPr>
              <w:t>У</w:t>
            </w:r>
            <w:proofErr w:type="spellStart"/>
            <w:r w:rsidRPr="00690650">
              <w:rPr>
                <w:rFonts w:ascii="Times New Roman" w:hAnsi="Times New Roman" w:cs="Times New Roman"/>
                <w:color w:val="000000"/>
                <w:sz w:val="24"/>
                <w:szCs w:val="24"/>
              </w:rPr>
              <w:t>часника</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пропозиція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якого</w:t>
            </w:r>
            <w:proofErr w:type="spellEnd"/>
            <w:r w:rsidRPr="00690650">
              <w:rPr>
                <w:rFonts w:ascii="Times New Roman" w:hAnsi="Times New Roman" w:cs="Times New Roman"/>
                <w:color w:val="000000"/>
                <w:sz w:val="24"/>
                <w:szCs w:val="24"/>
              </w:rPr>
              <w:t xml:space="preserve"> за результатом </w:t>
            </w:r>
            <w:proofErr w:type="spellStart"/>
            <w:r w:rsidRPr="00690650">
              <w:rPr>
                <w:rFonts w:ascii="Times New Roman" w:hAnsi="Times New Roman" w:cs="Times New Roman"/>
                <w:color w:val="000000"/>
                <w:sz w:val="24"/>
                <w:szCs w:val="24"/>
              </w:rPr>
              <w:t>оцінки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визначена</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найбільш</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економічно</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вигідною</w:t>
            </w:r>
            <w:proofErr w:type="spellEnd"/>
            <w:r w:rsidRPr="00690650">
              <w:rPr>
                <w:rFonts w:ascii="Times New Roman" w:hAnsi="Times New Roman" w:cs="Times New Roman"/>
                <w:color w:val="000000"/>
                <w:sz w:val="24"/>
                <w:szCs w:val="24"/>
              </w:rPr>
              <w:t xml:space="preserve">. </w:t>
            </w:r>
          </w:p>
          <w:p w14:paraId="637CE43C" w14:textId="77777777" w:rsidR="00925079" w:rsidRPr="00690650" w:rsidRDefault="00925079" w:rsidP="00925079">
            <w:pPr>
              <w:widowControl w:val="0"/>
              <w:pBdr>
                <w:top w:val="nil"/>
                <w:left w:val="nil"/>
                <w:bottom w:val="nil"/>
                <w:right w:val="nil"/>
                <w:between w:val="nil"/>
              </w:pBdr>
              <w:jc w:val="both"/>
              <w:rPr>
                <w:rFonts w:ascii="Times New Roman" w:hAnsi="Times New Roman" w:cs="Times New Roman"/>
                <w:color w:val="000000"/>
                <w:sz w:val="24"/>
                <w:szCs w:val="24"/>
              </w:rPr>
            </w:pPr>
            <w:r w:rsidRPr="00690650">
              <w:rPr>
                <w:rFonts w:ascii="Times New Roman" w:hAnsi="Times New Roman" w:cs="Times New Roman"/>
                <w:color w:val="000000"/>
                <w:sz w:val="24"/>
                <w:szCs w:val="24"/>
              </w:rPr>
              <w:lastRenderedPageBreak/>
              <w:t xml:space="preserve">Строк </w:t>
            </w:r>
            <w:proofErr w:type="spellStart"/>
            <w:r w:rsidRPr="00690650">
              <w:rPr>
                <w:rFonts w:ascii="Times New Roman" w:hAnsi="Times New Roman" w:cs="Times New Roman"/>
                <w:color w:val="000000"/>
                <w:sz w:val="24"/>
                <w:szCs w:val="24"/>
              </w:rPr>
              <w:t>розгляду</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тендерної</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пропозиції</w:t>
            </w:r>
            <w:proofErr w:type="spellEnd"/>
            <w:r w:rsidRPr="00690650">
              <w:rPr>
                <w:rFonts w:ascii="Times New Roman" w:hAnsi="Times New Roman" w:cs="Times New Roman"/>
                <w:color w:val="000000"/>
                <w:sz w:val="24"/>
                <w:szCs w:val="24"/>
              </w:rPr>
              <w:t xml:space="preserve">, яка за результатами </w:t>
            </w:r>
            <w:proofErr w:type="spellStart"/>
            <w:r w:rsidRPr="00690650">
              <w:rPr>
                <w:rFonts w:ascii="Times New Roman" w:hAnsi="Times New Roman" w:cs="Times New Roman"/>
                <w:color w:val="000000"/>
                <w:sz w:val="24"/>
                <w:szCs w:val="24"/>
              </w:rPr>
              <w:t>оцінки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визначена</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найбільш</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економічно</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вигідною</w:t>
            </w:r>
            <w:proofErr w:type="spellEnd"/>
            <w:r w:rsidRPr="00690650">
              <w:rPr>
                <w:rFonts w:ascii="Times New Roman" w:hAnsi="Times New Roman" w:cs="Times New Roman"/>
                <w:color w:val="000000"/>
                <w:sz w:val="24"/>
                <w:szCs w:val="24"/>
              </w:rPr>
              <w:t xml:space="preserve">, не повинен </w:t>
            </w:r>
            <w:proofErr w:type="spellStart"/>
            <w:r w:rsidRPr="00690650">
              <w:rPr>
                <w:rFonts w:ascii="Times New Roman" w:hAnsi="Times New Roman" w:cs="Times New Roman"/>
                <w:color w:val="000000"/>
                <w:sz w:val="24"/>
                <w:szCs w:val="24"/>
              </w:rPr>
              <w:t>перевищувати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п’яти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робочих</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днів</w:t>
            </w:r>
            <w:proofErr w:type="spellEnd"/>
            <w:r w:rsidRPr="00690650">
              <w:rPr>
                <w:rFonts w:ascii="Times New Roman" w:hAnsi="Times New Roman" w:cs="Times New Roman"/>
                <w:color w:val="000000"/>
                <w:sz w:val="24"/>
                <w:szCs w:val="24"/>
              </w:rPr>
              <w:t xml:space="preserve"> з дня </w:t>
            </w:r>
            <w:proofErr w:type="spellStart"/>
            <w:r w:rsidRPr="00690650">
              <w:rPr>
                <w:rFonts w:ascii="Times New Roman" w:hAnsi="Times New Roman" w:cs="Times New Roman"/>
                <w:color w:val="000000"/>
                <w:sz w:val="24"/>
                <w:szCs w:val="24"/>
              </w:rPr>
              <w:t>визначення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найбільш</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економічно</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вигідної</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пропозиції</w:t>
            </w:r>
            <w:proofErr w:type="spellEnd"/>
            <w:r w:rsidRPr="00690650">
              <w:rPr>
                <w:rFonts w:ascii="Times New Roman" w:hAnsi="Times New Roman" w:cs="Times New Roman"/>
                <w:color w:val="000000"/>
                <w:sz w:val="24"/>
                <w:szCs w:val="24"/>
              </w:rPr>
              <w:t xml:space="preserve">. Строк </w:t>
            </w:r>
            <w:proofErr w:type="spellStart"/>
            <w:r w:rsidRPr="00690650">
              <w:rPr>
                <w:rFonts w:ascii="Times New Roman" w:hAnsi="Times New Roman" w:cs="Times New Roman"/>
                <w:color w:val="000000"/>
                <w:sz w:val="24"/>
                <w:szCs w:val="24"/>
              </w:rPr>
              <w:t>розгляду</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тендерної</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пропозиції</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може</w:t>
            </w:r>
            <w:proofErr w:type="spellEnd"/>
            <w:r w:rsidRPr="00690650">
              <w:rPr>
                <w:rFonts w:ascii="Times New Roman" w:hAnsi="Times New Roman" w:cs="Times New Roman"/>
                <w:color w:val="000000"/>
                <w:sz w:val="24"/>
                <w:szCs w:val="24"/>
              </w:rPr>
              <w:t xml:space="preserve"> бути </w:t>
            </w:r>
            <w:proofErr w:type="spellStart"/>
            <w:r w:rsidRPr="00690650">
              <w:rPr>
                <w:rFonts w:ascii="Times New Roman" w:hAnsi="Times New Roman" w:cs="Times New Roman"/>
                <w:color w:val="000000"/>
                <w:sz w:val="24"/>
                <w:szCs w:val="24"/>
              </w:rPr>
              <w:t>аргументовано</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продовжено</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замовником</w:t>
            </w:r>
            <w:proofErr w:type="spellEnd"/>
            <w:r w:rsidRPr="00690650">
              <w:rPr>
                <w:rFonts w:ascii="Times New Roman" w:hAnsi="Times New Roman" w:cs="Times New Roman"/>
                <w:color w:val="000000"/>
                <w:sz w:val="24"/>
                <w:szCs w:val="24"/>
              </w:rPr>
              <w:t xml:space="preserve"> до 20 </w:t>
            </w:r>
            <w:proofErr w:type="spellStart"/>
            <w:r w:rsidRPr="00690650">
              <w:rPr>
                <w:rFonts w:ascii="Times New Roman" w:hAnsi="Times New Roman" w:cs="Times New Roman"/>
                <w:color w:val="000000"/>
                <w:sz w:val="24"/>
                <w:szCs w:val="24"/>
              </w:rPr>
              <w:t>робочих</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днів</w:t>
            </w:r>
            <w:proofErr w:type="spellEnd"/>
            <w:r w:rsidRPr="00690650">
              <w:rPr>
                <w:rFonts w:ascii="Times New Roman" w:hAnsi="Times New Roman" w:cs="Times New Roman"/>
                <w:color w:val="000000"/>
                <w:sz w:val="24"/>
                <w:szCs w:val="24"/>
              </w:rPr>
              <w:t xml:space="preserve">. У </w:t>
            </w:r>
            <w:proofErr w:type="spellStart"/>
            <w:r w:rsidRPr="00690650">
              <w:rPr>
                <w:rFonts w:ascii="Times New Roman" w:hAnsi="Times New Roman" w:cs="Times New Roman"/>
                <w:color w:val="000000"/>
                <w:sz w:val="24"/>
                <w:szCs w:val="24"/>
              </w:rPr>
              <w:t>разі</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продовження</w:t>
            </w:r>
            <w:proofErr w:type="spellEnd"/>
            <w:r w:rsidRPr="00690650">
              <w:rPr>
                <w:rFonts w:ascii="Times New Roman" w:hAnsi="Times New Roman" w:cs="Times New Roman"/>
                <w:color w:val="000000"/>
                <w:sz w:val="24"/>
                <w:szCs w:val="24"/>
              </w:rPr>
              <w:t xml:space="preserve"> строку </w:t>
            </w:r>
            <w:proofErr w:type="spellStart"/>
            <w:r w:rsidRPr="00690650">
              <w:rPr>
                <w:rFonts w:ascii="Times New Roman" w:hAnsi="Times New Roman" w:cs="Times New Roman"/>
                <w:color w:val="000000"/>
                <w:sz w:val="24"/>
                <w:szCs w:val="24"/>
              </w:rPr>
              <w:t>розгляду</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тендерної</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пропозиції</w:t>
            </w:r>
            <w:proofErr w:type="spellEnd"/>
            <w:r w:rsidRPr="00690650">
              <w:rPr>
                <w:rFonts w:ascii="Times New Roman" w:hAnsi="Times New Roman" w:cs="Times New Roman"/>
                <w:color w:val="000000"/>
                <w:sz w:val="24"/>
                <w:szCs w:val="24"/>
              </w:rPr>
              <w:t xml:space="preserve"> </w:t>
            </w:r>
            <w:r w:rsidRPr="00690650">
              <w:rPr>
                <w:rFonts w:ascii="Times New Roman" w:hAnsi="Times New Roman" w:cs="Times New Roman"/>
                <w:color w:val="000000"/>
                <w:sz w:val="24"/>
                <w:szCs w:val="24"/>
                <w:lang w:val="uk-UA"/>
              </w:rPr>
              <w:t>З</w:t>
            </w:r>
            <w:proofErr w:type="spellStart"/>
            <w:r w:rsidRPr="00690650">
              <w:rPr>
                <w:rFonts w:ascii="Times New Roman" w:hAnsi="Times New Roman" w:cs="Times New Roman"/>
                <w:color w:val="000000"/>
                <w:sz w:val="24"/>
                <w:szCs w:val="24"/>
              </w:rPr>
              <w:t>амовник</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оприлюднює</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повідомлення</w:t>
            </w:r>
            <w:proofErr w:type="spellEnd"/>
            <w:r w:rsidRPr="00690650">
              <w:rPr>
                <w:rFonts w:ascii="Times New Roman" w:hAnsi="Times New Roman" w:cs="Times New Roman"/>
                <w:color w:val="000000"/>
                <w:sz w:val="24"/>
                <w:szCs w:val="24"/>
              </w:rPr>
              <w:t xml:space="preserve"> в </w:t>
            </w:r>
            <w:proofErr w:type="spellStart"/>
            <w:r w:rsidRPr="00690650">
              <w:rPr>
                <w:rFonts w:ascii="Times New Roman" w:hAnsi="Times New Roman" w:cs="Times New Roman"/>
                <w:color w:val="000000"/>
                <w:sz w:val="24"/>
                <w:szCs w:val="24"/>
              </w:rPr>
              <w:t>електронній</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системі</w:t>
            </w:r>
            <w:proofErr w:type="spellEnd"/>
            <w:r w:rsidRPr="00690650">
              <w:rPr>
                <w:rFonts w:ascii="Times New Roman" w:hAnsi="Times New Roman" w:cs="Times New Roman"/>
                <w:color w:val="000000"/>
                <w:sz w:val="24"/>
                <w:szCs w:val="24"/>
              </w:rPr>
              <w:t xml:space="preserve"> закупівель </w:t>
            </w:r>
            <w:proofErr w:type="spellStart"/>
            <w:r w:rsidRPr="00690650">
              <w:rPr>
                <w:rFonts w:ascii="Times New Roman" w:hAnsi="Times New Roman" w:cs="Times New Roman"/>
                <w:color w:val="000000"/>
                <w:sz w:val="24"/>
                <w:szCs w:val="24"/>
              </w:rPr>
              <w:t>протягом</w:t>
            </w:r>
            <w:proofErr w:type="spellEnd"/>
            <w:r w:rsidRPr="00690650">
              <w:rPr>
                <w:rFonts w:ascii="Times New Roman" w:hAnsi="Times New Roman" w:cs="Times New Roman"/>
                <w:color w:val="000000"/>
                <w:sz w:val="24"/>
                <w:szCs w:val="24"/>
              </w:rPr>
              <w:t xml:space="preserve"> одного дня з дня </w:t>
            </w:r>
            <w:proofErr w:type="spellStart"/>
            <w:r w:rsidRPr="00690650">
              <w:rPr>
                <w:rFonts w:ascii="Times New Roman" w:hAnsi="Times New Roman" w:cs="Times New Roman"/>
                <w:color w:val="000000"/>
                <w:sz w:val="24"/>
                <w:szCs w:val="24"/>
              </w:rPr>
              <w:t>прийняття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відповідного</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рішення</w:t>
            </w:r>
            <w:proofErr w:type="spellEnd"/>
            <w:r w:rsidRPr="00690650">
              <w:rPr>
                <w:rFonts w:ascii="Times New Roman" w:hAnsi="Times New Roman" w:cs="Times New Roman"/>
                <w:color w:val="000000"/>
                <w:sz w:val="24"/>
                <w:szCs w:val="24"/>
              </w:rPr>
              <w:t>.</w:t>
            </w:r>
          </w:p>
          <w:p w14:paraId="494CB3E1" w14:textId="77777777" w:rsidR="00925079" w:rsidRPr="00690650" w:rsidRDefault="00925079" w:rsidP="00925079">
            <w:pPr>
              <w:widowControl w:val="0"/>
              <w:pBdr>
                <w:top w:val="nil"/>
                <w:left w:val="nil"/>
                <w:bottom w:val="nil"/>
                <w:right w:val="nil"/>
                <w:between w:val="nil"/>
              </w:pBdr>
              <w:jc w:val="both"/>
              <w:rPr>
                <w:rFonts w:ascii="Times New Roman" w:hAnsi="Times New Roman" w:cs="Times New Roman"/>
                <w:color w:val="000000"/>
                <w:sz w:val="24"/>
                <w:szCs w:val="24"/>
              </w:rPr>
            </w:pPr>
            <w:r w:rsidRPr="00690650">
              <w:rPr>
                <w:rFonts w:ascii="Times New Roman" w:hAnsi="Times New Roman" w:cs="Times New Roman"/>
                <w:color w:val="000000"/>
                <w:sz w:val="24"/>
                <w:szCs w:val="24"/>
              </w:rPr>
              <w:t xml:space="preserve">У </w:t>
            </w:r>
            <w:proofErr w:type="spellStart"/>
            <w:r w:rsidRPr="00690650">
              <w:rPr>
                <w:rFonts w:ascii="Times New Roman" w:hAnsi="Times New Roman" w:cs="Times New Roman"/>
                <w:color w:val="000000"/>
                <w:sz w:val="24"/>
                <w:szCs w:val="24"/>
              </w:rPr>
              <w:t>разі</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відхилення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тендерної</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пропозиції</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що</w:t>
            </w:r>
            <w:proofErr w:type="spellEnd"/>
            <w:r w:rsidRPr="00690650">
              <w:rPr>
                <w:rFonts w:ascii="Times New Roman" w:hAnsi="Times New Roman" w:cs="Times New Roman"/>
                <w:color w:val="000000"/>
                <w:sz w:val="24"/>
                <w:szCs w:val="24"/>
              </w:rPr>
              <w:t xml:space="preserve"> за результатами </w:t>
            </w:r>
            <w:proofErr w:type="spellStart"/>
            <w:r w:rsidRPr="00690650">
              <w:rPr>
                <w:rFonts w:ascii="Times New Roman" w:hAnsi="Times New Roman" w:cs="Times New Roman"/>
                <w:color w:val="000000"/>
                <w:sz w:val="24"/>
                <w:szCs w:val="24"/>
              </w:rPr>
              <w:t>оцінки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визначена</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найбільш</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економічно</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вигідною</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замовник</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розглядає</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наступну</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тендерну</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пропозицію</w:t>
            </w:r>
            <w:proofErr w:type="spellEnd"/>
            <w:r w:rsidRPr="00690650">
              <w:rPr>
                <w:rFonts w:ascii="Times New Roman" w:hAnsi="Times New Roman" w:cs="Times New Roman"/>
                <w:color w:val="000000"/>
                <w:sz w:val="24"/>
                <w:szCs w:val="24"/>
              </w:rPr>
              <w:t xml:space="preserve"> у списку </w:t>
            </w:r>
            <w:proofErr w:type="spellStart"/>
            <w:r w:rsidRPr="00690650">
              <w:rPr>
                <w:rFonts w:ascii="Times New Roman" w:hAnsi="Times New Roman" w:cs="Times New Roman"/>
                <w:color w:val="000000"/>
                <w:sz w:val="24"/>
                <w:szCs w:val="24"/>
              </w:rPr>
              <w:t>тендерних</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пропозицій</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розташованих</w:t>
            </w:r>
            <w:proofErr w:type="spellEnd"/>
            <w:r w:rsidRPr="00690650">
              <w:rPr>
                <w:rFonts w:ascii="Times New Roman" w:hAnsi="Times New Roman" w:cs="Times New Roman"/>
                <w:color w:val="000000"/>
                <w:sz w:val="24"/>
                <w:szCs w:val="24"/>
              </w:rPr>
              <w:t xml:space="preserve"> за результатами </w:t>
            </w:r>
            <w:proofErr w:type="spellStart"/>
            <w:r w:rsidRPr="00690650">
              <w:rPr>
                <w:rFonts w:ascii="Times New Roman" w:hAnsi="Times New Roman" w:cs="Times New Roman"/>
                <w:color w:val="000000"/>
                <w:sz w:val="24"/>
                <w:szCs w:val="24"/>
              </w:rPr>
              <w:t>їх</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оцінки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починаючи</w:t>
            </w:r>
            <w:proofErr w:type="spellEnd"/>
            <w:r w:rsidRPr="00690650">
              <w:rPr>
                <w:rFonts w:ascii="Times New Roman" w:hAnsi="Times New Roman" w:cs="Times New Roman"/>
                <w:color w:val="000000"/>
                <w:sz w:val="24"/>
                <w:szCs w:val="24"/>
              </w:rPr>
              <w:t xml:space="preserve"> з </w:t>
            </w:r>
            <w:proofErr w:type="spellStart"/>
            <w:r w:rsidRPr="00690650">
              <w:rPr>
                <w:rFonts w:ascii="Times New Roman" w:hAnsi="Times New Roman" w:cs="Times New Roman"/>
                <w:color w:val="000000"/>
                <w:sz w:val="24"/>
                <w:szCs w:val="24"/>
              </w:rPr>
              <w:t>найкращої</w:t>
            </w:r>
            <w:proofErr w:type="spellEnd"/>
            <w:r w:rsidRPr="00690650">
              <w:rPr>
                <w:rFonts w:ascii="Times New Roman" w:hAnsi="Times New Roman" w:cs="Times New Roman"/>
                <w:color w:val="000000"/>
                <w:sz w:val="24"/>
                <w:szCs w:val="24"/>
              </w:rPr>
              <w:t xml:space="preserve">, яка </w:t>
            </w:r>
            <w:proofErr w:type="spellStart"/>
            <w:r w:rsidRPr="00690650">
              <w:rPr>
                <w:rFonts w:ascii="Times New Roman" w:hAnsi="Times New Roman" w:cs="Times New Roman"/>
                <w:color w:val="000000"/>
                <w:sz w:val="24"/>
                <w:szCs w:val="24"/>
              </w:rPr>
              <w:t>вважається</w:t>
            </w:r>
            <w:proofErr w:type="spellEnd"/>
            <w:r w:rsidRPr="00690650">
              <w:rPr>
                <w:rFonts w:ascii="Times New Roman" w:hAnsi="Times New Roman" w:cs="Times New Roman"/>
                <w:color w:val="000000"/>
                <w:sz w:val="24"/>
                <w:szCs w:val="24"/>
              </w:rPr>
              <w:t xml:space="preserve"> в такому </w:t>
            </w:r>
            <w:proofErr w:type="spellStart"/>
            <w:r w:rsidRPr="00690650">
              <w:rPr>
                <w:rFonts w:ascii="Times New Roman" w:hAnsi="Times New Roman" w:cs="Times New Roman"/>
                <w:color w:val="000000"/>
                <w:sz w:val="24"/>
                <w:szCs w:val="24"/>
              </w:rPr>
              <w:t>випадку</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найбільш</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економічно</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вигідною</w:t>
            </w:r>
            <w:proofErr w:type="spellEnd"/>
            <w:r w:rsidRPr="00690650">
              <w:rPr>
                <w:rFonts w:ascii="Times New Roman" w:hAnsi="Times New Roman" w:cs="Times New Roman"/>
                <w:color w:val="000000"/>
                <w:sz w:val="24"/>
                <w:szCs w:val="24"/>
              </w:rPr>
              <w:t xml:space="preserve">, у порядку та строки, </w:t>
            </w:r>
            <w:proofErr w:type="spellStart"/>
            <w:r w:rsidRPr="00690650">
              <w:rPr>
                <w:rFonts w:ascii="Times New Roman" w:hAnsi="Times New Roman" w:cs="Times New Roman"/>
                <w:color w:val="000000"/>
                <w:sz w:val="24"/>
                <w:szCs w:val="24"/>
              </w:rPr>
              <w:t>визначені</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цими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особливостями</w:t>
            </w:r>
            <w:proofErr w:type="spellEnd"/>
            <w:r w:rsidRPr="00690650">
              <w:rPr>
                <w:rFonts w:ascii="Times New Roman" w:hAnsi="Times New Roman" w:cs="Times New Roman"/>
                <w:color w:val="000000"/>
                <w:sz w:val="24"/>
                <w:szCs w:val="24"/>
              </w:rPr>
              <w:t xml:space="preserve">. </w:t>
            </w:r>
          </w:p>
          <w:p w14:paraId="1E9DA6AB" w14:textId="77777777" w:rsidR="00925079" w:rsidRPr="00690650" w:rsidRDefault="00925079" w:rsidP="00925079">
            <w:pPr>
              <w:widowControl w:val="0"/>
              <w:pBdr>
                <w:top w:val="nil"/>
                <w:left w:val="nil"/>
                <w:bottom w:val="nil"/>
                <w:right w:val="nil"/>
                <w:between w:val="nil"/>
              </w:pBdr>
              <w:jc w:val="both"/>
              <w:rPr>
                <w:rFonts w:ascii="Times New Roman" w:hAnsi="Times New Roman" w:cs="Times New Roman"/>
                <w:color w:val="000000"/>
                <w:sz w:val="24"/>
                <w:szCs w:val="24"/>
              </w:rPr>
            </w:pPr>
            <w:proofErr w:type="spellStart"/>
            <w:r w:rsidRPr="00690650">
              <w:rPr>
                <w:rFonts w:ascii="Times New Roman" w:hAnsi="Times New Roman" w:cs="Times New Roman"/>
                <w:color w:val="000000"/>
                <w:sz w:val="24"/>
                <w:szCs w:val="24"/>
              </w:rPr>
              <w:t>Замовник</w:t>
            </w:r>
            <w:proofErr w:type="spellEnd"/>
            <w:r w:rsidRPr="00690650">
              <w:rPr>
                <w:rFonts w:ascii="Times New Roman" w:hAnsi="Times New Roman" w:cs="Times New Roman"/>
                <w:color w:val="000000"/>
                <w:sz w:val="24"/>
                <w:szCs w:val="24"/>
              </w:rPr>
              <w:t xml:space="preserve"> та </w:t>
            </w:r>
            <w:proofErr w:type="spellStart"/>
            <w:r w:rsidRPr="00690650">
              <w:rPr>
                <w:rFonts w:ascii="Times New Roman" w:hAnsi="Times New Roman" w:cs="Times New Roman"/>
                <w:color w:val="000000"/>
                <w:sz w:val="24"/>
                <w:szCs w:val="24"/>
              </w:rPr>
              <w:t>учасники</w:t>
            </w:r>
            <w:proofErr w:type="spellEnd"/>
            <w:r w:rsidRPr="00690650">
              <w:rPr>
                <w:rFonts w:ascii="Times New Roman" w:hAnsi="Times New Roman" w:cs="Times New Roman"/>
                <w:color w:val="000000"/>
                <w:sz w:val="24"/>
                <w:szCs w:val="24"/>
              </w:rPr>
              <w:t xml:space="preserve"> не </w:t>
            </w:r>
            <w:proofErr w:type="spellStart"/>
            <w:r w:rsidRPr="00690650">
              <w:rPr>
                <w:rFonts w:ascii="Times New Roman" w:hAnsi="Times New Roman" w:cs="Times New Roman"/>
                <w:color w:val="000000"/>
                <w:sz w:val="24"/>
                <w:szCs w:val="24"/>
              </w:rPr>
              <w:t>можуть</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ініціювати</w:t>
            </w:r>
            <w:proofErr w:type="spellEnd"/>
            <w:r w:rsidRPr="00690650">
              <w:rPr>
                <w:rFonts w:ascii="Times New Roman" w:hAnsi="Times New Roman" w:cs="Times New Roman"/>
                <w:color w:val="000000"/>
                <w:sz w:val="24"/>
                <w:szCs w:val="24"/>
              </w:rPr>
              <w:t xml:space="preserve"> будь-</w:t>
            </w:r>
            <w:proofErr w:type="spellStart"/>
            <w:r w:rsidRPr="00690650">
              <w:rPr>
                <w:rFonts w:ascii="Times New Roman" w:hAnsi="Times New Roman" w:cs="Times New Roman"/>
                <w:color w:val="000000"/>
                <w:sz w:val="24"/>
                <w:szCs w:val="24"/>
              </w:rPr>
              <w:t>які</w:t>
            </w:r>
            <w:proofErr w:type="spellEnd"/>
            <w:r w:rsidRPr="00690650">
              <w:rPr>
                <w:rFonts w:ascii="Times New Roman" w:hAnsi="Times New Roman" w:cs="Times New Roman"/>
                <w:color w:val="000000"/>
                <w:sz w:val="24"/>
                <w:szCs w:val="24"/>
              </w:rPr>
              <w:t xml:space="preserve"> переговори з </w:t>
            </w:r>
            <w:proofErr w:type="spellStart"/>
            <w:r w:rsidRPr="00690650">
              <w:rPr>
                <w:rFonts w:ascii="Times New Roman" w:hAnsi="Times New Roman" w:cs="Times New Roman"/>
                <w:color w:val="000000"/>
                <w:sz w:val="24"/>
                <w:szCs w:val="24"/>
              </w:rPr>
              <w:t>питань</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внесення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змін</w:t>
            </w:r>
            <w:proofErr w:type="spellEnd"/>
            <w:r w:rsidRPr="00690650">
              <w:rPr>
                <w:rFonts w:ascii="Times New Roman" w:hAnsi="Times New Roman" w:cs="Times New Roman"/>
                <w:color w:val="000000"/>
                <w:sz w:val="24"/>
                <w:szCs w:val="24"/>
              </w:rPr>
              <w:t xml:space="preserve"> до </w:t>
            </w:r>
            <w:proofErr w:type="spellStart"/>
            <w:r w:rsidRPr="00690650">
              <w:rPr>
                <w:rFonts w:ascii="Times New Roman" w:hAnsi="Times New Roman" w:cs="Times New Roman"/>
                <w:color w:val="000000"/>
                <w:sz w:val="24"/>
                <w:szCs w:val="24"/>
              </w:rPr>
              <w:t>змісту</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або</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ціни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поданої</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тендерної</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пропозиції</w:t>
            </w:r>
            <w:proofErr w:type="spellEnd"/>
            <w:r w:rsidRPr="00690650">
              <w:rPr>
                <w:rFonts w:ascii="Times New Roman" w:hAnsi="Times New Roman" w:cs="Times New Roman"/>
                <w:color w:val="000000"/>
                <w:sz w:val="24"/>
                <w:szCs w:val="24"/>
              </w:rPr>
              <w:t>/</w:t>
            </w:r>
            <w:proofErr w:type="spellStart"/>
            <w:r w:rsidRPr="00690650">
              <w:rPr>
                <w:rFonts w:ascii="Times New Roman" w:hAnsi="Times New Roman" w:cs="Times New Roman"/>
                <w:color w:val="000000"/>
                <w:sz w:val="24"/>
                <w:szCs w:val="24"/>
              </w:rPr>
              <w:t>пропозиції</w:t>
            </w:r>
            <w:proofErr w:type="spellEnd"/>
            <w:r w:rsidRPr="00690650">
              <w:rPr>
                <w:rFonts w:ascii="Times New Roman" w:hAnsi="Times New Roman" w:cs="Times New Roman"/>
                <w:color w:val="000000"/>
                <w:sz w:val="24"/>
                <w:szCs w:val="24"/>
              </w:rPr>
              <w:t>.</w:t>
            </w:r>
          </w:p>
          <w:p w14:paraId="210F9F20" w14:textId="77777777" w:rsidR="00925079" w:rsidRPr="00690650" w:rsidRDefault="00925079" w:rsidP="00925079">
            <w:pPr>
              <w:widowControl w:val="0"/>
              <w:pBdr>
                <w:top w:val="nil"/>
                <w:left w:val="nil"/>
                <w:bottom w:val="nil"/>
                <w:right w:val="nil"/>
                <w:between w:val="nil"/>
              </w:pBdr>
              <w:jc w:val="both"/>
              <w:rPr>
                <w:rFonts w:ascii="Times New Roman" w:hAnsi="Times New Roman" w:cs="Times New Roman"/>
                <w:color w:val="000000"/>
                <w:sz w:val="24"/>
                <w:szCs w:val="24"/>
              </w:rPr>
            </w:pPr>
            <w:r w:rsidRPr="00690650">
              <w:rPr>
                <w:rFonts w:ascii="Times New Roman" w:hAnsi="Times New Roman" w:cs="Times New Roman"/>
                <w:color w:val="000000"/>
                <w:sz w:val="24"/>
                <w:szCs w:val="24"/>
              </w:rPr>
              <w:t xml:space="preserve">За результатами </w:t>
            </w:r>
            <w:proofErr w:type="spellStart"/>
            <w:r w:rsidRPr="00690650">
              <w:rPr>
                <w:rFonts w:ascii="Times New Roman" w:hAnsi="Times New Roman" w:cs="Times New Roman"/>
                <w:color w:val="000000"/>
                <w:sz w:val="24"/>
                <w:szCs w:val="24"/>
              </w:rPr>
              <w:t>розгляду</w:t>
            </w:r>
            <w:proofErr w:type="spellEnd"/>
            <w:r w:rsidRPr="00690650">
              <w:rPr>
                <w:rFonts w:ascii="Times New Roman" w:hAnsi="Times New Roman" w:cs="Times New Roman"/>
                <w:color w:val="000000"/>
                <w:sz w:val="24"/>
                <w:szCs w:val="24"/>
              </w:rPr>
              <w:t xml:space="preserve"> та </w:t>
            </w:r>
            <w:proofErr w:type="spellStart"/>
            <w:r w:rsidRPr="00690650">
              <w:rPr>
                <w:rFonts w:ascii="Times New Roman" w:hAnsi="Times New Roman" w:cs="Times New Roman"/>
                <w:color w:val="000000"/>
                <w:sz w:val="24"/>
                <w:szCs w:val="24"/>
              </w:rPr>
              <w:t>оцінки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тендерної</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пропозиції</w:t>
            </w:r>
            <w:proofErr w:type="spellEnd"/>
            <w:r w:rsidRPr="00690650">
              <w:rPr>
                <w:rFonts w:ascii="Times New Roman" w:hAnsi="Times New Roman" w:cs="Times New Roman"/>
                <w:color w:val="000000"/>
                <w:sz w:val="24"/>
                <w:szCs w:val="24"/>
              </w:rPr>
              <w:t xml:space="preserve"> </w:t>
            </w:r>
            <w:r w:rsidRPr="00690650">
              <w:rPr>
                <w:rFonts w:ascii="Times New Roman" w:hAnsi="Times New Roman" w:cs="Times New Roman"/>
                <w:color w:val="000000"/>
                <w:sz w:val="24"/>
                <w:szCs w:val="24"/>
                <w:lang w:val="uk-UA"/>
              </w:rPr>
              <w:t>З</w:t>
            </w:r>
            <w:proofErr w:type="spellStart"/>
            <w:r w:rsidRPr="00690650">
              <w:rPr>
                <w:rFonts w:ascii="Times New Roman" w:hAnsi="Times New Roman" w:cs="Times New Roman"/>
                <w:color w:val="000000"/>
                <w:sz w:val="24"/>
                <w:szCs w:val="24"/>
              </w:rPr>
              <w:t>амовник</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визначає</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переможця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процедури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закупівлі</w:t>
            </w:r>
            <w:proofErr w:type="spellEnd"/>
            <w:r w:rsidRPr="00690650">
              <w:rPr>
                <w:rFonts w:ascii="Times New Roman" w:hAnsi="Times New Roman" w:cs="Times New Roman"/>
                <w:color w:val="000000"/>
                <w:sz w:val="24"/>
                <w:szCs w:val="24"/>
              </w:rPr>
              <w:t xml:space="preserve"> та </w:t>
            </w:r>
            <w:proofErr w:type="spellStart"/>
            <w:r w:rsidRPr="00690650">
              <w:rPr>
                <w:rFonts w:ascii="Times New Roman" w:hAnsi="Times New Roman" w:cs="Times New Roman"/>
                <w:color w:val="000000"/>
                <w:sz w:val="24"/>
                <w:szCs w:val="24"/>
              </w:rPr>
              <w:t>приймає</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рішення</w:t>
            </w:r>
            <w:proofErr w:type="spellEnd"/>
            <w:r w:rsidRPr="00690650">
              <w:rPr>
                <w:rFonts w:ascii="Times New Roman" w:hAnsi="Times New Roman" w:cs="Times New Roman"/>
                <w:color w:val="000000"/>
                <w:sz w:val="24"/>
                <w:szCs w:val="24"/>
              </w:rPr>
              <w:t xml:space="preserve"> про </w:t>
            </w:r>
            <w:proofErr w:type="spellStart"/>
            <w:r w:rsidRPr="00690650">
              <w:rPr>
                <w:rFonts w:ascii="Times New Roman" w:hAnsi="Times New Roman" w:cs="Times New Roman"/>
                <w:color w:val="000000"/>
                <w:sz w:val="24"/>
                <w:szCs w:val="24"/>
              </w:rPr>
              <w:t>намір</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укласти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договір</w:t>
            </w:r>
            <w:proofErr w:type="spellEnd"/>
            <w:r w:rsidRPr="00690650">
              <w:rPr>
                <w:rFonts w:ascii="Times New Roman" w:hAnsi="Times New Roman" w:cs="Times New Roman"/>
                <w:color w:val="000000"/>
                <w:sz w:val="24"/>
                <w:szCs w:val="24"/>
              </w:rPr>
              <w:t xml:space="preserve"> про </w:t>
            </w:r>
            <w:proofErr w:type="spellStart"/>
            <w:r w:rsidRPr="00690650">
              <w:rPr>
                <w:rFonts w:ascii="Times New Roman" w:hAnsi="Times New Roman" w:cs="Times New Roman"/>
                <w:color w:val="000000"/>
                <w:sz w:val="24"/>
                <w:szCs w:val="24"/>
              </w:rPr>
              <w:t>закупівлю</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відповідно</w:t>
            </w:r>
            <w:proofErr w:type="spellEnd"/>
            <w:r w:rsidRPr="00690650">
              <w:rPr>
                <w:rFonts w:ascii="Times New Roman" w:hAnsi="Times New Roman" w:cs="Times New Roman"/>
                <w:color w:val="000000"/>
                <w:sz w:val="24"/>
                <w:szCs w:val="24"/>
              </w:rPr>
              <w:t xml:space="preserve"> до Закону з </w:t>
            </w:r>
            <w:proofErr w:type="spellStart"/>
            <w:r w:rsidRPr="00690650">
              <w:rPr>
                <w:rFonts w:ascii="Times New Roman" w:hAnsi="Times New Roman" w:cs="Times New Roman"/>
                <w:color w:val="000000"/>
                <w:sz w:val="24"/>
                <w:szCs w:val="24"/>
              </w:rPr>
              <w:t>урахуванням</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особливостей</w:t>
            </w:r>
            <w:proofErr w:type="spellEnd"/>
            <w:r w:rsidRPr="00690650">
              <w:rPr>
                <w:rFonts w:ascii="Times New Roman" w:hAnsi="Times New Roman" w:cs="Times New Roman"/>
                <w:color w:val="000000"/>
                <w:sz w:val="24"/>
                <w:szCs w:val="24"/>
              </w:rPr>
              <w:t>.</w:t>
            </w:r>
          </w:p>
          <w:p w14:paraId="6F586085" w14:textId="77777777" w:rsidR="00925079" w:rsidRPr="00690650" w:rsidRDefault="00925079" w:rsidP="00925079">
            <w:pPr>
              <w:widowControl w:val="0"/>
              <w:pBdr>
                <w:top w:val="nil"/>
                <w:left w:val="nil"/>
                <w:bottom w:val="nil"/>
                <w:right w:val="nil"/>
                <w:between w:val="nil"/>
              </w:pBdr>
              <w:jc w:val="both"/>
              <w:rPr>
                <w:rFonts w:ascii="Times New Roman" w:hAnsi="Times New Roman" w:cs="Times New Roman"/>
                <w:color w:val="000000"/>
                <w:sz w:val="24"/>
                <w:szCs w:val="24"/>
              </w:rPr>
            </w:pPr>
            <w:proofErr w:type="spellStart"/>
            <w:r w:rsidRPr="00690650">
              <w:rPr>
                <w:rFonts w:ascii="Times New Roman" w:hAnsi="Times New Roman" w:cs="Times New Roman"/>
                <w:color w:val="000000"/>
                <w:sz w:val="24"/>
                <w:szCs w:val="24"/>
              </w:rPr>
              <w:t>Замовник</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має</w:t>
            </w:r>
            <w:proofErr w:type="spellEnd"/>
            <w:r w:rsidRPr="00690650">
              <w:rPr>
                <w:rFonts w:ascii="Times New Roman" w:hAnsi="Times New Roman" w:cs="Times New Roman"/>
                <w:color w:val="000000"/>
                <w:sz w:val="24"/>
                <w:szCs w:val="24"/>
              </w:rPr>
              <w:t xml:space="preserve"> право </w:t>
            </w:r>
            <w:proofErr w:type="spellStart"/>
            <w:r w:rsidRPr="00690650">
              <w:rPr>
                <w:rFonts w:ascii="Times New Roman" w:hAnsi="Times New Roman" w:cs="Times New Roman"/>
                <w:color w:val="000000"/>
                <w:sz w:val="24"/>
                <w:szCs w:val="24"/>
              </w:rPr>
              <w:t>звернутися</w:t>
            </w:r>
            <w:proofErr w:type="spellEnd"/>
            <w:r w:rsidRPr="00690650">
              <w:rPr>
                <w:rFonts w:ascii="Times New Roman" w:hAnsi="Times New Roman" w:cs="Times New Roman"/>
                <w:color w:val="000000"/>
                <w:sz w:val="24"/>
                <w:szCs w:val="24"/>
              </w:rPr>
              <w:t xml:space="preserve"> за </w:t>
            </w:r>
            <w:proofErr w:type="spellStart"/>
            <w:r w:rsidRPr="00690650">
              <w:rPr>
                <w:rFonts w:ascii="Times New Roman" w:hAnsi="Times New Roman" w:cs="Times New Roman"/>
                <w:color w:val="000000"/>
                <w:sz w:val="24"/>
                <w:szCs w:val="24"/>
              </w:rPr>
              <w:t>підтвердженням</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інформації</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наданої</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учасником</w:t>
            </w:r>
            <w:proofErr w:type="spellEnd"/>
            <w:r w:rsidRPr="00690650">
              <w:rPr>
                <w:rFonts w:ascii="Times New Roman" w:hAnsi="Times New Roman" w:cs="Times New Roman"/>
                <w:color w:val="000000"/>
                <w:sz w:val="24"/>
                <w:szCs w:val="24"/>
              </w:rPr>
              <w:t>/</w:t>
            </w:r>
            <w:proofErr w:type="spellStart"/>
            <w:r w:rsidRPr="00690650">
              <w:rPr>
                <w:rFonts w:ascii="Times New Roman" w:hAnsi="Times New Roman" w:cs="Times New Roman"/>
                <w:color w:val="000000"/>
                <w:sz w:val="24"/>
                <w:szCs w:val="24"/>
              </w:rPr>
              <w:t>переможцем</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процедури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закупівлі</w:t>
            </w:r>
            <w:proofErr w:type="spellEnd"/>
            <w:r w:rsidRPr="00690650">
              <w:rPr>
                <w:rFonts w:ascii="Times New Roman" w:hAnsi="Times New Roman" w:cs="Times New Roman"/>
                <w:color w:val="000000"/>
                <w:sz w:val="24"/>
                <w:szCs w:val="24"/>
              </w:rPr>
              <w:t xml:space="preserve">, до </w:t>
            </w:r>
            <w:proofErr w:type="spellStart"/>
            <w:r w:rsidRPr="00690650">
              <w:rPr>
                <w:rFonts w:ascii="Times New Roman" w:hAnsi="Times New Roman" w:cs="Times New Roman"/>
                <w:color w:val="000000"/>
                <w:sz w:val="24"/>
                <w:szCs w:val="24"/>
              </w:rPr>
              <w:t>органів</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державної</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влади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підприємств</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установ</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організацій</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відповідно</w:t>
            </w:r>
            <w:proofErr w:type="spellEnd"/>
            <w:r w:rsidRPr="00690650">
              <w:rPr>
                <w:rFonts w:ascii="Times New Roman" w:hAnsi="Times New Roman" w:cs="Times New Roman"/>
                <w:color w:val="000000"/>
                <w:sz w:val="24"/>
                <w:szCs w:val="24"/>
              </w:rPr>
              <w:t xml:space="preserve"> до </w:t>
            </w:r>
            <w:proofErr w:type="spellStart"/>
            <w:r w:rsidRPr="00690650">
              <w:rPr>
                <w:rFonts w:ascii="Times New Roman" w:hAnsi="Times New Roman" w:cs="Times New Roman"/>
                <w:color w:val="000000"/>
                <w:sz w:val="24"/>
                <w:szCs w:val="24"/>
              </w:rPr>
              <w:t>їх</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компетенції</w:t>
            </w:r>
            <w:proofErr w:type="spellEnd"/>
            <w:r w:rsidRPr="00690650">
              <w:rPr>
                <w:rFonts w:ascii="Times New Roman" w:hAnsi="Times New Roman" w:cs="Times New Roman"/>
                <w:color w:val="000000"/>
                <w:sz w:val="24"/>
                <w:szCs w:val="24"/>
              </w:rPr>
              <w:t>.</w:t>
            </w:r>
          </w:p>
          <w:p w14:paraId="2C7BBC9D" w14:textId="77777777" w:rsidR="00925079" w:rsidRPr="00690650" w:rsidRDefault="00925079" w:rsidP="00925079">
            <w:pPr>
              <w:widowControl w:val="0"/>
              <w:pBdr>
                <w:top w:val="nil"/>
                <w:left w:val="nil"/>
                <w:bottom w:val="nil"/>
                <w:right w:val="nil"/>
                <w:between w:val="nil"/>
              </w:pBdr>
              <w:jc w:val="both"/>
              <w:rPr>
                <w:rFonts w:ascii="Times New Roman" w:hAnsi="Times New Roman" w:cs="Times New Roman"/>
                <w:color w:val="000000"/>
                <w:sz w:val="24"/>
                <w:szCs w:val="24"/>
              </w:rPr>
            </w:pPr>
            <w:r w:rsidRPr="00690650">
              <w:rPr>
                <w:rFonts w:ascii="Times New Roman" w:hAnsi="Times New Roman" w:cs="Times New Roman"/>
                <w:color w:val="000000"/>
                <w:sz w:val="24"/>
                <w:szCs w:val="24"/>
              </w:rPr>
              <w:t xml:space="preserve">У </w:t>
            </w:r>
            <w:proofErr w:type="spellStart"/>
            <w:r w:rsidRPr="00690650">
              <w:rPr>
                <w:rFonts w:ascii="Times New Roman" w:hAnsi="Times New Roman" w:cs="Times New Roman"/>
                <w:color w:val="000000"/>
                <w:sz w:val="24"/>
                <w:szCs w:val="24"/>
              </w:rPr>
              <w:t>разі</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отримання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достовірної</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інформації</w:t>
            </w:r>
            <w:proofErr w:type="spellEnd"/>
            <w:r w:rsidRPr="00690650">
              <w:rPr>
                <w:rFonts w:ascii="Times New Roman" w:hAnsi="Times New Roman" w:cs="Times New Roman"/>
                <w:color w:val="000000"/>
                <w:sz w:val="24"/>
                <w:szCs w:val="24"/>
              </w:rPr>
              <w:t xml:space="preserve"> про </w:t>
            </w:r>
            <w:proofErr w:type="spellStart"/>
            <w:r w:rsidRPr="00690650">
              <w:rPr>
                <w:rFonts w:ascii="Times New Roman" w:hAnsi="Times New Roman" w:cs="Times New Roman"/>
                <w:color w:val="000000"/>
                <w:sz w:val="24"/>
                <w:szCs w:val="24"/>
              </w:rPr>
              <w:t>невідповідність</w:t>
            </w:r>
            <w:proofErr w:type="spellEnd"/>
            <w:r w:rsidRPr="00690650">
              <w:rPr>
                <w:rFonts w:ascii="Times New Roman" w:hAnsi="Times New Roman" w:cs="Times New Roman"/>
                <w:color w:val="000000"/>
                <w:sz w:val="24"/>
                <w:szCs w:val="24"/>
              </w:rPr>
              <w:t xml:space="preserve"> </w:t>
            </w:r>
            <w:r w:rsidRPr="00690650">
              <w:rPr>
                <w:rFonts w:ascii="Times New Roman" w:hAnsi="Times New Roman" w:cs="Times New Roman"/>
                <w:color w:val="000000"/>
                <w:sz w:val="24"/>
                <w:szCs w:val="24"/>
                <w:lang w:val="uk-UA"/>
              </w:rPr>
              <w:t>У</w:t>
            </w:r>
            <w:proofErr w:type="spellStart"/>
            <w:r w:rsidRPr="00690650">
              <w:rPr>
                <w:rFonts w:ascii="Times New Roman" w:hAnsi="Times New Roman" w:cs="Times New Roman"/>
                <w:color w:val="000000"/>
                <w:sz w:val="24"/>
                <w:szCs w:val="24"/>
              </w:rPr>
              <w:t>часника</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процедури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закупівлі</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вимогам</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кваліфікаційних</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критеріїв</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наявність</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підстав</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визначених</w:t>
            </w:r>
            <w:proofErr w:type="spellEnd"/>
            <w:r w:rsidRPr="00690650">
              <w:rPr>
                <w:rFonts w:ascii="Times New Roman" w:hAnsi="Times New Roman" w:cs="Times New Roman"/>
                <w:color w:val="000000"/>
                <w:sz w:val="24"/>
                <w:szCs w:val="24"/>
              </w:rPr>
              <w:t xml:space="preserve"> пунктом 47 </w:t>
            </w:r>
            <w:proofErr w:type="spellStart"/>
            <w:r w:rsidRPr="00690650">
              <w:rPr>
                <w:rFonts w:ascii="Times New Roman" w:hAnsi="Times New Roman" w:cs="Times New Roman"/>
                <w:color w:val="000000"/>
                <w:sz w:val="24"/>
                <w:szCs w:val="24"/>
              </w:rPr>
              <w:t>особливостей</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або</w:t>
            </w:r>
            <w:proofErr w:type="spellEnd"/>
            <w:r w:rsidRPr="00690650">
              <w:rPr>
                <w:rFonts w:ascii="Times New Roman" w:hAnsi="Times New Roman" w:cs="Times New Roman"/>
                <w:color w:val="000000"/>
                <w:sz w:val="24"/>
                <w:szCs w:val="24"/>
              </w:rPr>
              <w:t xml:space="preserve"> факту </w:t>
            </w:r>
            <w:proofErr w:type="spellStart"/>
            <w:r w:rsidRPr="00690650">
              <w:rPr>
                <w:rFonts w:ascii="Times New Roman" w:hAnsi="Times New Roman" w:cs="Times New Roman"/>
                <w:color w:val="000000"/>
                <w:sz w:val="24"/>
                <w:szCs w:val="24"/>
              </w:rPr>
              <w:t>зазначення</w:t>
            </w:r>
            <w:proofErr w:type="spellEnd"/>
            <w:r w:rsidRPr="00690650">
              <w:rPr>
                <w:rFonts w:ascii="Times New Roman" w:hAnsi="Times New Roman" w:cs="Times New Roman"/>
                <w:color w:val="000000"/>
                <w:sz w:val="24"/>
                <w:szCs w:val="24"/>
              </w:rPr>
              <w:t xml:space="preserve"> у </w:t>
            </w:r>
            <w:proofErr w:type="spellStart"/>
            <w:r w:rsidRPr="00690650">
              <w:rPr>
                <w:rFonts w:ascii="Times New Roman" w:hAnsi="Times New Roman" w:cs="Times New Roman"/>
                <w:color w:val="000000"/>
                <w:sz w:val="24"/>
                <w:szCs w:val="24"/>
              </w:rPr>
              <w:t>тендерній</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пропозиції</w:t>
            </w:r>
            <w:proofErr w:type="spellEnd"/>
            <w:r w:rsidRPr="00690650">
              <w:rPr>
                <w:rFonts w:ascii="Times New Roman" w:hAnsi="Times New Roman" w:cs="Times New Roman"/>
                <w:color w:val="000000"/>
                <w:sz w:val="24"/>
                <w:szCs w:val="24"/>
              </w:rPr>
              <w:t xml:space="preserve"> будь-</w:t>
            </w:r>
            <w:proofErr w:type="spellStart"/>
            <w:r w:rsidRPr="00690650">
              <w:rPr>
                <w:rFonts w:ascii="Times New Roman" w:hAnsi="Times New Roman" w:cs="Times New Roman"/>
                <w:color w:val="000000"/>
                <w:sz w:val="24"/>
                <w:szCs w:val="24"/>
              </w:rPr>
              <w:t>якої</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недостовірної</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інформації</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що</w:t>
            </w:r>
            <w:proofErr w:type="spellEnd"/>
            <w:r w:rsidRPr="00690650">
              <w:rPr>
                <w:rFonts w:ascii="Times New Roman" w:hAnsi="Times New Roman" w:cs="Times New Roman"/>
                <w:color w:val="000000"/>
                <w:sz w:val="24"/>
                <w:szCs w:val="24"/>
              </w:rPr>
              <w:t xml:space="preserve"> є </w:t>
            </w:r>
            <w:proofErr w:type="spellStart"/>
            <w:r w:rsidRPr="00690650">
              <w:rPr>
                <w:rFonts w:ascii="Times New Roman" w:hAnsi="Times New Roman" w:cs="Times New Roman"/>
                <w:color w:val="000000"/>
                <w:sz w:val="24"/>
                <w:szCs w:val="24"/>
              </w:rPr>
              <w:t>суттєвою</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під</w:t>
            </w:r>
            <w:proofErr w:type="spellEnd"/>
            <w:r w:rsidRPr="00690650">
              <w:rPr>
                <w:rFonts w:ascii="Times New Roman" w:hAnsi="Times New Roman" w:cs="Times New Roman"/>
                <w:color w:val="000000"/>
                <w:sz w:val="24"/>
                <w:szCs w:val="24"/>
              </w:rPr>
              <w:t xml:space="preserve"> час </w:t>
            </w:r>
            <w:proofErr w:type="spellStart"/>
            <w:r w:rsidRPr="00690650">
              <w:rPr>
                <w:rFonts w:ascii="Times New Roman" w:hAnsi="Times New Roman" w:cs="Times New Roman"/>
                <w:color w:val="000000"/>
                <w:sz w:val="24"/>
                <w:szCs w:val="24"/>
              </w:rPr>
              <w:t>визначення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результатів</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відкритих</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торгів</w:t>
            </w:r>
            <w:proofErr w:type="spellEnd"/>
            <w:r w:rsidRPr="00690650">
              <w:rPr>
                <w:rFonts w:ascii="Times New Roman" w:hAnsi="Times New Roman" w:cs="Times New Roman"/>
                <w:color w:val="000000"/>
                <w:sz w:val="24"/>
                <w:szCs w:val="24"/>
              </w:rPr>
              <w:t xml:space="preserve">, </w:t>
            </w:r>
            <w:r w:rsidRPr="00690650">
              <w:rPr>
                <w:rFonts w:ascii="Times New Roman" w:hAnsi="Times New Roman" w:cs="Times New Roman"/>
                <w:color w:val="000000"/>
                <w:sz w:val="24"/>
                <w:szCs w:val="24"/>
                <w:lang w:val="uk-UA"/>
              </w:rPr>
              <w:t>З</w:t>
            </w:r>
            <w:proofErr w:type="spellStart"/>
            <w:r w:rsidRPr="00690650">
              <w:rPr>
                <w:rFonts w:ascii="Times New Roman" w:hAnsi="Times New Roman" w:cs="Times New Roman"/>
                <w:color w:val="000000"/>
                <w:sz w:val="24"/>
                <w:szCs w:val="24"/>
              </w:rPr>
              <w:t>амовник</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відхиляє</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тендерну</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пропозицію</w:t>
            </w:r>
            <w:proofErr w:type="spellEnd"/>
            <w:r w:rsidRPr="00690650">
              <w:rPr>
                <w:rFonts w:ascii="Times New Roman" w:hAnsi="Times New Roman" w:cs="Times New Roman"/>
                <w:color w:val="000000"/>
                <w:sz w:val="24"/>
                <w:szCs w:val="24"/>
              </w:rPr>
              <w:t xml:space="preserve"> такого </w:t>
            </w:r>
            <w:r w:rsidRPr="00690650">
              <w:rPr>
                <w:rFonts w:ascii="Times New Roman" w:hAnsi="Times New Roman" w:cs="Times New Roman"/>
                <w:color w:val="000000"/>
                <w:sz w:val="24"/>
                <w:szCs w:val="24"/>
                <w:lang w:val="uk-UA"/>
              </w:rPr>
              <w:t>У</w:t>
            </w:r>
            <w:proofErr w:type="spellStart"/>
            <w:r w:rsidRPr="00690650">
              <w:rPr>
                <w:rFonts w:ascii="Times New Roman" w:hAnsi="Times New Roman" w:cs="Times New Roman"/>
                <w:color w:val="000000"/>
                <w:sz w:val="24"/>
                <w:szCs w:val="24"/>
              </w:rPr>
              <w:t>часника</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процедури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закупівлі</w:t>
            </w:r>
            <w:proofErr w:type="spellEnd"/>
            <w:r w:rsidRPr="00690650">
              <w:rPr>
                <w:rFonts w:ascii="Times New Roman" w:hAnsi="Times New Roman" w:cs="Times New Roman"/>
                <w:color w:val="000000"/>
                <w:sz w:val="24"/>
                <w:szCs w:val="24"/>
              </w:rPr>
              <w:t>.</w:t>
            </w:r>
          </w:p>
          <w:p w14:paraId="21FF94E6" w14:textId="77777777" w:rsidR="00925079" w:rsidRPr="00690650" w:rsidRDefault="00925079" w:rsidP="00925079">
            <w:pPr>
              <w:widowControl w:val="0"/>
              <w:jc w:val="both"/>
              <w:rPr>
                <w:rFonts w:ascii="Times New Roman" w:hAnsi="Times New Roman" w:cs="Times New Roman"/>
                <w:sz w:val="24"/>
                <w:szCs w:val="24"/>
                <w:lang w:val="uk-UA"/>
              </w:rPr>
            </w:pPr>
            <w:r w:rsidRPr="00690650">
              <w:rPr>
                <w:rFonts w:ascii="Times New Roman" w:hAnsi="Times New Roman" w:cs="Times New Roman"/>
                <w:color w:val="000000"/>
                <w:sz w:val="24"/>
                <w:szCs w:val="24"/>
              </w:rPr>
              <w:t xml:space="preserve">У </w:t>
            </w:r>
            <w:proofErr w:type="spellStart"/>
            <w:r w:rsidRPr="00690650">
              <w:rPr>
                <w:rFonts w:ascii="Times New Roman" w:hAnsi="Times New Roman" w:cs="Times New Roman"/>
                <w:color w:val="000000"/>
                <w:sz w:val="24"/>
                <w:szCs w:val="24"/>
              </w:rPr>
              <w:t>разі</w:t>
            </w:r>
            <w:proofErr w:type="spellEnd"/>
            <w:r w:rsidRPr="00690650">
              <w:rPr>
                <w:rFonts w:ascii="Times New Roman" w:hAnsi="Times New Roman" w:cs="Times New Roman"/>
                <w:color w:val="000000"/>
                <w:sz w:val="24"/>
                <w:szCs w:val="24"/>
              </w:rPr>
              <w:t xml:space="preserve"> коли </w:t>
            </w:r>
            <w:r w:rsidRPr="00690650">
              <w:rPr>
                <w:rFonts w:ascii="Times New Roman" w:hAnsi="Times New Roman" w:cs="Times New Roman"/>
                <w:color w:val="000000"/>
                <w:sz w:val="24"/>
                <w:szCs w:val="24"/>
                <w:lang w:val="uk-UA"/>
              </w:rPr>
              <w:t>У</w:t>
            </w:r>
            <w:proofErr w:type="spellStart"/>
            <w:r w:rsidRPr="00690650">
              <w:rPr>
                <w:rFonts w:ascii="Times New Roman" w:hAnsi="Times New Roman" w:cs="Times New Roman"/>
                <w:color w:val="000000"/>
                <w:sz w:val="24"/>
                <w:szCs w:val="24"/>
              </w:rPr>
              <w:t>часник</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процедури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закупівлі</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стає</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переможцем</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кількох</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або</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всіх</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лотів</w:t>
            </w:r>
            <w:proofErr w:type="spellEnd"/>
            <w:r w:rsidRPr="00690650">
              <w:rPr>
                <w:rFonts w:ascii="Times New Roman" w:hAnsi="Times New Roman" w:cs="Times New Roman"/>
                <w:color w:val="000000"/>
                <w:sz w:val="24"/>
                <w:szCs w:val="24"/>
              </w:rPr>
              <w:t xml:space="preserve">, </w:t>
            </w:r>
            <w:r w:rsidRPr="00690650">
              <w:rPr>
                <w:rFonts w:ascii="Times New Roman" w:hAnsi="Times New Roman" w:cs="Times New Roman"/>
                <w:color w:val="000000"/>
                <w:sz w:val="24"/>
                <w:szCs w:val="24"/>
                <w:lang w:val="uk-UA"/>
              </w:rPr>
              <w:t>З</w:t>
            </w:r>
            <w:proofErr w:type="spellStart"/>
            <w:r w:rsidRPr="00690650">
              <w:rPr>
                <w:rFonts w:ascii="Times New Roman" w:hAnsi="Times New Roman" w:cs="Times New Roman"/>
                <w:color w:val="000000"/>
                <w:sz w:val="24"/>
                <w:szCs w:val="24"/>
              </w:rPr>
              <w:t>амовник</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може</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укласти</w:t>
            </w:r>
            <w:proofErr w:type="spellEnd"/>
            <w:r w:rsidRPr="00690650">
              <w:rPr>
                <w:rFonts w:ascii="Times New Roman" w:hAnsi="Times New Roman" w:cs="Times New Roman"/>
                <w:color w:val="000000"/>
                <w:sz w:val="24"/>
                <w:szCs w:val="24"/>
              </w:rPr>
              <w:t xml:space="preserve"> один </w:t>
            </w:r>
            <w:proofErr w:type="spellStart"/>
            <w:r w:rsidRPr="00690650">
              <w:rPr>
                <w:rFonts w:ascii="Times New Roman" w:hAnsi="Times New Roman" w:cs="Times New Roman"/>
                <w:color w:val="000000"/>
                <w:sz w:val="24"/>
                <w:szCs w:val="24"/>
              </w:rPr>
              <w:t>договір</w:t>
            </w:r>
            <w:proofErr w:type="spellEnd"/>
            <w:r w:rsidRPr="00690650">
              <w:rPr>
                <w:rFonts w:ascii="Times New Roman" w:hAnsi="Times New Roman" w:cs="Times New Roman"/>
                <w:color w:val="000000"/>
                <w:sz w:val="24"/>
                <w:szCs w:val="24"/>
              </w:rPr>
              <w:t xml:space="preserve"> про </w:t>
            </w:r>
            <w:proofErr w:type="spellStart"/>
            <w:r w:rsidRPr="00690650">
              <w:rPr>
                <w:rFonts w:ascii="Times New Roman" w:hAnsi="Times New Roman" w:cs="Times New Roman"/>
                <w:color w:val="000000"/>
                <w:sz w:val="24"/>
                <w:szCs w:val="24"/>
              </w:rPr>
              <w:t>закупівлю</w:t>
            </w:r>
            <w:proofErr w:type="spellEnd"/>
            <w:r w:rsidRPr="00690650">
              <w:rPr>
                <w:rFonts w:ascii="Times New Roman" w:hAnsi="Times New Roman" w:cs="Times New Roman"/>
                <w:color w:val="000000"/>
                <w:sz w:val="24"/>
                <w:szCs w:val="24"/>
              </w:rPr>
              <w:t xml:space="preserve"> з </w:t>
            </w:r>
            <w:proofErr w:type="spellStart"/>
            <w:r w:rsidRPr="00690650">
              <w:rPr>
                <w:rFonts w:ascii="Times New Roman" w:hAnsi="Times New Roman" w:cs="Times New Roman"/>
                <w:color w:val="000000"/>
                <w:sz w:val="24"/>
                <w:szCs w:val="24"/>
              </w:rPr>
              <w:t>переможцем</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об’єднавши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лоти</w:t>
            </w:r>
            <w:proofErr w:type="spellEnd"/>
            <w:r w:rsidRPr="00690650">
              <w:rPr>
                <w:rFonts w:ascii="Times New Roman" w:hAnsi="Times New Roman" w:cs="Times New Roman"/>
                <w:color w:val="000000"/>
                <w:sz w:val="24"/>
                <w:szCs w:val="24"/>
              </w:rPr>
              <w:t>.</w:t>
            </w:r>
          </w:p>
        </w:tc>
      </w:tr>
      <w:tr w:rsidR="006F6DE5" w:rsidRPr="00690650" w14:paraId="74EDEE8E" w14:textId="77777777" w:rsidTr="007F7BD4">
        <w:trPr>
          <w:trHeight w:val="1119"/>
        </w:trPr>
        <w:tc>
          <w:tcPr>
            <w:tcW w:w="445" w:type="dxa"/>
          </w:tcPr>
          <w:p w14:paraId="4D504BBC" w14:textId="77777777" w:rsidR="006F6DE5" w:rsidRPr="00690650" w:rsidRDefault="006F6DE5" w:rsidP="006F6DE5">
            <w:pPr>
              <w:widowControl w:val="0"/>
              <w:jc w:val="center"/>
              <w:rPr>
                <w:rFonts w:ascii="Times New Roman" w:hAnsi="Times New Roman" w:cs="Times New Roman"/>
                <w:sz w:val="24"/>
                <w:szCs w:val="24"/>
                <w:lang w:val="uk-UA"/>
              </w:rPr>
            </w:pPr>
            <w:r w:rsidRPr="00690650">
              <w:rPr>
                <w:rFonts w:ascii="Times New Roman" w:eastAsia="Times New Roman" w:hAnsi="Times New Roman" w:cs="Times New Roman"/>
                <w:color w:val="000000"/>
                <w:sz w:val="24"/>
                <w:szCs w:val="24"/>
                <w:lang w:val="uk-UA" w:eastAsia="ru-RU"/>
              </w:rPr>
              <w:lastRenderedPageBreak/>
              <w:t>2</w:t>
            </w:r>
          </w:p>
        </w:tc>
        <w:tc>
          <w:tcPr>
            <w:tcW w:w="2109" w:type="dxa"/>
          </w:tcPr>
          <w:p w14:paraId="1C765B18" w14:textId="77777777" w:rsidR="006F6DE5" w:rsidRPr="00690650" w:rsidRDefault="006F6DE5" w:rsidP="006F6DE5">
            <w:pPr>
              <w:widowControl w:val="0"/>
              <w:rPr>
                <w:rFonts w:ascii="Times New Roman" w:hAnsi="Times New Roman" w:cs="Times New Roman"/>
                <w:sz w:val="24"/>
                <w:szCs w:val="24"/>
                <w:lang w:val="uk-UA"/>
              </w:rPr>
            </w:pPr>
            <w:r w:rsidRPr="00690650">
              <w:rPr>
                <w:rFonts w:ascii="Times New Roman" w:eastAsia="Times New Roman" w:hAnsi="Times New Roman" w:cs="Times New Roman"/>
                <w:b/>
                <w:bCs/>
                <w:color w:val="000000"/>
                <w:sz w:val="24"/>
                <w:szCs w:val="24"/>
                <w:lang w:val="uk-UA" w:eastAsia="ru-RU"/>
              </w:rPr>
              <w:t>Інша інформація</w:t>
            </w:r>
          </w:p>
        </w:tc>
        <w:tc>
          <w:tcPr>
            <w:tcW w:w="7369" w:type="dxa"/>
            <w:vAlign w:val="center"/>
          </w:tcPr>
          <w:p w14:paraId="03915B80" w14:textId="77777777" w:rsidR="006F6DE5" w:rsidRPr="00690650" w:rsidRDefault="006F6DE5" w:rsidP="006F6DE5">
            <w:pPr>
              <w:widowControl w:val="0"/>
              <w:contextualSpacing/>
              <w:jc w:val="both"/>
              <w:rPr>
                <w:rFonts w:ascii="Times New Roman" w:eastAsia="Times New Roman" w:hAnsi="Times New Roman" w:cs="Times New Roman"/>
                <w:sz w:val="24"/>
                <w:szCs w:val="24"/>
                <w:lang w:val="uk-UA" w:eastAsia="ru-RU"/>
              </w:rPr>
            </w:pPr>
            <w:r w:rsidRPr="00690650">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7A6FDE51" w14:textId="77777777" w:rsidR="006F6DE5" w:rsidRPr="00690650" w:rsidRDefault="006F6DE5" w:rsidP="006F6DE5">
            <w:pPr>
              <w:widowControl w:val="0"/>
              <w:ind w:right="120"/>
              <w:contextualSpacing/>
              <w:jc w:val="both"/>
              <w:rPr>
                <w:rFonts w:ascii="Times New Roman" w:eastAsia="Times New Roman" w:hAnsi="Times New Roman" w:cs="Times New Roman"/>
                <w:sz w:val="24"/>
                <w:szCs w:val="24"/>
                <w:lang w:val="uk-UA" w:eastAsia="ru-RU"/>
              </w:rPr>
            </w:pPr>
            <w:r w:rsidRPr="00690650">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0B0B8B2" w14:textId="77777777" w:rsidR="006F6DE5" w:rsidRPr="00690650" w:rsidRDefault="006F6DE5" w:rsidP="006F6DE5">
            <w:pPr>
              <w:widowControl w:val="0"/>
              <w:contextualSpacing/>
              <w:jc w:val="both"/>
              <w:rPr>
                <w:rFonts w:ascii="Times New Roman" w:eastAsia="Times New Roman" w:hAnsi="Times New Roman" w:cs="Times New Roman"/>
                <w:color w:val="000000"/>
                <w:sz w:val="24"/>
                <w:szCs w:val="24"/>
                <w:lang w:val="uk-UA" w:eastAsia="ru-RU"/>
              </w:rPr>
            </w:pPr>
            <w:r w:rsidRPr="00690650">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6AA5477" w14:textId="77777777" w:rsidR="006F6DE5" w:rsidRPr="00690650" w:rsidRDefault="006F6DE5" w:rsidP="006F6DE5">
            <w:pPr>
              <w:widowControl w:val="0"/>
              <w:contextualSpacing/>
              <w:jc w:val="both"/>
              <w:rPr>
                <w:rFonts w:ascii="Times New Roman" w:eastAsia="Times New Roman" w:hAnsi="Times New Roman" w:cs="Times New Roman"/>
                <w:sz w:val="24"/>
                <w:szCs w:val="24"/>
                <w:lang w:val="uk-UA" w:eastAsia="ru-RU"/>
              </w:rPr>
            </w:pPr>
            <w:r w:rsidRPr="00690650">
              <w:rPr>
                <w:rFonts w:ascii="Times New Roman" w:eastAsia="Times New Roman"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90650">
              <w:rPr>
                <w:rFonts w:ascii="Times New Roman" w:eastAsia="Times New Roman" w:hAnsi="Times New Roman" w:cs="Times New Roman"/>
                <w:color w:val="000000"/>
                <w:sz w:val="24"/>
                <w:szCs w:val="24"/>
                <w:lang w:val="uk-UA" w:eastAsia="ru-RU"/>
              </w:rPr>
              <w:t>означатиме</w:t>
            </w:r>
            <w:proofErr w:type="spellEnd"/>
            <w:r w:rsidRPr="00690650">
              <w:rPr>
                <w:rFonts w:ascii="Times New Roman" w:eastAsia="Times New Roman" w:hAnsi="Times New Roman" w:cs="Times New Roman"/>
                <w:color w:val="000000"/>
                <w:sz w:val="24"/>
                <w:szCs w:val="24"/>
                <w:lang w:val="uk-UA" w:eastAsia="ru-RU"/>
              </w:rPr>
              <w:t xml:space="preserve">, що Учасники процедури </w:t>
            </w:r>
            <w:r w:rsidRPr="00690650">
              <w:rPr>
                <w:rFonts w:ascii="Times New Roman" w:eastAsia="Times New Roman" w:hAnsi="Times New Roman" w:cs="Times New Roman"/>
                <w:color w:val="000000"/>
                <w:sz w:val="24"/>
                <w:szCs w:val="24"/>
                <w:lang w:val="uk-UA" w:eastAsia="ru-RU"/>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F771DDD" w14:textId="77777777" w:rsidR="006F6DE5" w:rsidRPr="00690650" w:rsidRDefault="006F6DE5" w:rsidP="006F6DE5">
            <w:pPr>
              <w:widowControl w:val="0"/>
              <w:contextualSpacing/>
              <w:jc w:val="both"/>
              <w:rPr>
                <w:rFonts w:ascii="Times New Roman" w:eastAsia="Times New Roman" w:hAnsi="Times New Roman" w:cs="Times New Roman"/>
                <w:sz w:val="24"/>
                <w:szCs w:val="24"/>
                <w:lang w:val="uk-UA" w:eastAsia="ru-RU"/>
              </w:rPr>
            </w:pPr>
            <w:r w:rsidRPr="00690650">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7C18FD0" w14:textId="77777777" w:rsidR="006F6DE5" w:rsidRPr="00690650" w:rsidRDefault="006F6DE5" w:rsidP="006F6DE5">
            <w:pPr>
              <w:widowControl w:val="0"/>
              <w:contextualSpacing/>
              <w:jc w:val="both"/>
              <w:rPr>
                <w:rFonts w:ascii="Times New Roman" w:eastAsia="Times New Roman" w:hAnsi="Times New Roman" w:cs="Times New Roman"/>
                <w:sz w:val="24"/>
                <w:szCs w:val="24"/>
                <w:lang w:val="uk-UA" w:eastAsia="ru-RU"/>
              </w:rPr>
            </w:pPr>
            <w:r w:rsidRPr="00690650">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14:paraId="47B6E0F3" w14:textId="77777777" w:rsidR="006F6DE5" w:rsidRPr="00690650" w:rsidRDefault="006F6DE5" w:rsidP="006F6DE5">
            <w:pPr>
              <w:widowControl w:val="0"/>
              <w:contextualSpacing/>
              <w:jc w:val="both"/>
              <w:rPr>
                <w:rFonts w:ascii="Times New Roman" w:eastAsia="Times New Roman" w:hAnsi="Times New Roman" w:cs="Times New Roman"/>
                <w:color w:val="000000"/>
                <w:sz w:val="24"/>
                <w:szCs w:val="24"/>
                <w:lang w:val="uk-UA" w:eastAsia="ru-RU"/>
              </w:rPr>
            </w:pPr>
            <w:r w:rsidRPr="00690650">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4DE0A191" w14:textId="77777777" w:rsidR="006F6DE5" w:rsidRPr="00690650" w:rsidRDefault="006F6DE5" w:rsidP="006F6DE5">
            <w:pPr>
              <w:widowControl w:val="0"/>
              <w:jc w:val="both"/>
              <w:rPr>
                <w:rFonts w:ascii="Times New Roman" w:eastAsia="Times New Roman" w:hAnsi="Times New Roman" w:cs="Times New Roman"/>
                <w:color w:val="000000"/>
                <w:sz w:val="24"/>
                <w:szCs w:val="24"/>
                <w:lang w:val="uk-UA" w:eastAsia="ru-RU"/>
              </w:rPr>
            </w:pPr>
            <w:r w:rsidRPr="00690650">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690650">
              <w:rPr>
                <w:rFonts w:ascii="Times New Roman" w:eastAsia="Times New Roman" w:hAnsi="Times New Roman" w:cs="Times New Roman"/>
                <w:color w:val="000000"/>
                <w:sz w:val="24"/>
                <w:szCs w:val="24"/>
                <w:lang w:val="uk-UA" w:eastAsia="ru-RU"/>
              </w:rPr>
              <w:t>ії</w:t>
            </w:r>
            <w:proofErr w:type="spellEnd"/>
            <w:r w:rsidRPr="00690650">
              <w:rPr>
                <w:rFonts w:ascii="Times New Roman" w:eastAsia="Times New Roman" w:hAnsi="Times New Roman" w:cs="Times New Roman"/>
                <w:color w:val="000000"/>
                <w:sz w:val="24"/>
                <w:szCs w:val="24"/>
                <w:lang w:val="uk-UA" w:eastAsia="ru-RU"/>
              </w:rPr>
              <w:t xml:space="preserve"> роз'яснення/</w:t>
            </w:r>
            <w:proofErr w:type="spellStart"/>
            <w:r w:rsidRPr="00690650">
              <w:rPr>
                <w:rFonts w:ascii="Times New Roman" w:eastAsia="Times New Roman" w:hAnsi="Times New Roman" w:cs="Times New Roman"/>
                <w:color w:val="000000"/>
                <w:sz w:val="24"/>
                <w:szCs w:val="24"/>
                <w:lang w:val="uk-UA" w:eastAsia="ru-RU"/>
              </w:rPr>
              <w:t>нь</w:t>
            </w:r>
            <w:proofErr w:type="spellEnd"/>
            <w:r w:rsidRPr="00690650">
              <w:rPr>
                <w:rFonts w:ascii="Times New Roman" w:eastAsia="Times New Roman" w:hAnsi="Times New Roman" w:cs="Times New Roman"/>
                <w:color w:val="000000"/>
                <w:sz w:val="24"/>
                <w:szCs w:val="24"/>
                <w:lang w:val="uk-UA" w:eastAsia="ru-RU"/>
              </w:rPr>
              <w:t xml:space="preserve"> державних органів або не накладення електронного підпису.</w:t>
            </w:r>
          </w:p>
          <w:p w14:paraId="3DA328F8" w14:textId="77777777" w:rsidR="006F6DE5" w:rsidRPr="00690650" w:rsidRDefault="006F6DE5" w:rsidP="006F6DE5">
            <w:pPr>
              <w:widowControl w:val="0"/>
              <w:jc w:val="both"/>
              <w:rPr>
                <w:rFonts w:ascii="Times New Roman" w:eastAsia="Times New Roman" w:hAnsi="Times New Roman" w:cs="Times New Roman"/>
                <w:color w:val="000000"/>
                <w:sz w:val="24"/>
                <w:szCs w:val="24"/>
                <w:lang w:val="uk-UA" w:eastAsia="ru-RU"/>
              </w:rPr>
            </w:pPr>
            <w:r w:rsidRPr="00690650">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7677E26" w14:textId="77777777" w:rsidR="006F6DE5" w:rsidRPr="00690650" w:rsidRDefault="006F6DE5" w:rsidP="006F6DE5">
            <w:pPr>
              <w:widowControl w:val="0"/>
              <w:jc w:val="both"/>
              <w:rPr>
                <w:rFonts w:ascii="Times New Roman" w:eastAsia="Times New Roman" w:hAnsi="Times New Roman" w:cs="Times New Roman"/>
                <w:color w:val="000000"/>
                <w:sz w:val="24"/>
                <w:szCs w:val="24"/>
                <w:lang w:val="uk-UA" w:eastAsia="ru-RU"/>
              </w:rPr>
            </w:pPr>
            <w:r w:rsidRPr="00690650">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85F394B" w14:textId="77777777" w:rsidR="006F6DE5" w:rsidRPr="00690650" w:rsidRDefault="006F6DE5" w:rsidP="006F6DE5">
            <w:pPr>
              <w:widowControl w:val="0"/>
              <w:jc w:val="both"/>
              <w:rPr>
                <w:rFonts w:ascii="Times New Roman" w:eastAsia="Times New Roman" w:hAnsi="Times New Roman" w:cs="Times New Roman"/>
                <w:color w:val="000000"/>
                <w:sz w:val="24"/>
                <w:szCs w:val="24"/>
                <w:lang w:val="uk-UA" w:eastAsia="ru-RU"/>
              </w:rPr>
            </w:pPr>
            <w:r w:rsidRPr="00690650">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690650">
              <w:rPr>
                <w:rFonts w:ascii="Times New Roman" w:eastAsia="Times New Roman" w:hAnsi="Times New Roman" w:cs="Times New Roman"/>
                <w:b/>
                <w:bCs/>
                <w:i/>
                <w:iCs/>
                <w:color w:val="000000"/>
                <w:sz w:val="24"/>
                <w:szCs w:val="24"/>
                <w:lang w:val="uk-UA" w:eastAsia="ru-RU"/>
              </w:rPr>
              <w:t>Додатком  1</w:t>
            </w:r>
            <w:r w:rsidRPr="00690650">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825C2A6" w14:textId="77777777" w:rsidR="006F6DE5" w:rsidRPr="00690650" w:rsidRDefault="006F6DE5" w:rsidP="006F6DE5">
            <w:pPr>
              <w:widowControl w:val="0"/>
              <w:jc w:val="both"/>
              <w:rPr>
                <w:rFonts w:ascii="Times New Roman" w:eastAsia="Times New Roman" w:hAnsi="Times New Roman" w:cs="Times New Roman"/>
                <w:color w:val="000000"/>
                <w:sz w:val="24"/>
                <w:szCs w:val="24"/>
                <w:lang w:val="uk-UA" w:eastAsia="ru-RU"/>
              </w:rPr>
            </w:pPr>
            <w:r w:rsidRPr="00690650">
              <w:rPr>
                <w:rFonts w:ascii="Times New Roman" w:eastAsia="Times New Roman" w:hAnsi="Times New Roman" w:cs="Times New Roman"/>
                <w:color w:val="000000"/>
                <w:sz w:val="24"/>
                <w:szCs w:val="24"/>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BA909F5" w14:textId="77777777" w:rsidR="006F6DE5" w:rsidRPr="00690650" w:rsidRDefault="006F6DE5" w:rsidP="006F6DE5">
            <w:pPr>
              <w:widowControl w:val="0"/>
              <w:jc w:val="both"/>
              <w:rPr>
                <w:rFonts w:ascii="Times New Roman" w:eastAsia="Times New Roman" w:hAnsi="Times New Roman" w:cs="Times New Roman"/>
                <w:color w:val="000000"/>
                <w:sz w:val="24"/>
                <w:szCs w:val="24"/>
                <w:lang w:val="uk-UA" w:eastAsia="ru-RU"/>
              </w:rPr>
            </w:pPr>
            <w:r w:rsidRPr="00690650">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EEFE9ED" w14:textId="77777777" w:rsidR="006F6DE5" w:rsidRPr="00690650" w:rsidRDefault="006F6DE5" w:rsidP="006F6DE5">
            <w:pPr>
              <w:widowControl w:val="0"/>
              <w:jc w:val="both"/>
              <w:rPr>
                <w:rFonts w:ascii="Times New Roman" w:eastAsia="Times New Roman" w:hAnsi="Times New Roman" w:cs="Times New Roman"/>
                <w:color w:val="000000"/>
                <w:sz w:val="24"/>
                <w:szCs w:val="24"/>
                <w:lang w:val="uk-UA" w:eastAsia="ru-RU"/>
              </w:rPr>
            </w:pPr>
            <w:r w:rsidRPr="00690650">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tc>
      </w:tr>
      <w:tr w:rsidR="000A0961" w:rsidRPr="0092752D" w14:paraId="1916CE24" w14:textId="77777777" w:rsidTr="00FF730E">
        <w:trPr>
          <w:trHeight w:val="416"/>
        </w:trPr>
        <w:tc>
          <w:tcPr>
            <w:tcW w:w="445" w:type="dxa"/>
          </w:tcPr>
          <w:p w14:paraId="66E5A609" w14:textId="77777777" w:rsidR="000A0961" w:rsidRPr="00690650" w:rsidRDefault="000A0961" w:rsidP="000A0961">
            <w:pPr>
              <w:widowControl w:val="0"/>
              <w:jc w:val="center"/>
              <w:rPr>
                <w:rFonts w:ascii="Times New Roman" w:hAnsi="Times New Roman" w:cs="Times New Roman"/>
                <w:sz w:val="24"/>
                <w:szCs w:val="24"/>
                <w:lang w:val="uk-UA"/>
              </w:rPr>
            </w:pPr>
            <w:r w:rsidRPr="00690650">
              <w:rPr>
                <w:rFonts w:ascii="Times New Roman" w:eastAsia="Times New Roman" w:hAnsi="Times New Roman" w:cs="Times New Roman"/>
                <w:color w:val="000000"/>
                <w:sz w:val="24"/>
                <w:szCs w:val="24"/>
                <w:lang w:val="uk-UA" w:eastAsia="ru-RU"/>
              </w:rPr>
              <w:lastRenderedPageBreak/>
              <w:t>3</w:t>
            </w:r>
          </w:p>
        </w:tc>
        <w:tc>
          <w:tcPr>
            <w:tcW w:w="2109" w:type="dxa"/>
          </w:tcPr>
          <w:p w14:paraId="131F8934" w14:textId="77777777" w:rsidR="000A0961" w:rsidRPr="00690650" w:rsidRDefault="000A0961" w:rsidP="000A0961">
            <w:pPr>
              <w:widowControl w:val="0"/>
              <w:rPr>
                <w:rFonts w:ascii="Times New Roman" w:hAnsi="Times New Roman" w:cs="Times New Roman"/>
                <w:sz w:val="24"/>
                <w:szCs w:val="24"/>
                <w:lang w:val="uk-UA"/>
              </w:rPr>
            </w:pPr>
            <w:r w:rsidRPr="00690650">
              <w:rPr>
                <w:rFonts w:ascii="Times New Roman" w:eastAsia="Times New Roman" w:hAnsi="Times New Roman" w:cs="Times New Roman"/>
                <w:b/>
                <w:bCs/>
                <w:color w:val="000000"/>
                <w:sz w:val="24"/>
                <w:szCs w:val="24"/>
                <w:lang w:val="uk-UA" w:eastAsia="ru-RU"/>
              </w:rPr>
              <w:t>Відхилення тендерних пропозицій</w:t>
            </w:r>
          </w:p>
        </w:tc>
        <w:tc>
          <w:tcPr>
            <w:tcW w:w="7369" w:type="dxa"/>
            <w:vAlign w:val="center"/>
          </w:tcPr>
          <w:p w14:paraId="3BDF52E1" w14:textId="77777777" w:rsidR="000A0961" w:rsidRPr="00690650" w:rsidRDefault="000A0961" w:rsidP="000A0961">
            <w:pPr>
              <w:keepNext/>
              <w:keepLines/>
              <w:rPr>
                <w:rFonts w:ascii="Times New Roman" w:hAnsi="Times New Roman" w:cs="Times New Roman"/>
                <w:sz w:val="24"/>
                <w:szCs w:val="24"/>
                <w:lang w:eastAsia="uk-UA"/>
              </w:rPr>
            </w:pPr>
            <w:proofErr w:type="spellStart"/>
            <w:r w:rsidRPr="00690650">
              <w:rPr>
                <w:rFonts w:ascii="Times New Roman" w:hAnsi="Times New Roman" w:cs="Times New Roman"/>
                <w:sz w:val="24"/>
                <w:szCs w:val="24"/>
                <w:lang w:eastAsia="uk-UA"/>
              </w:rPr>
              <w:t>Замовник</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відхиляє</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тендерну</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пропозицію</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із</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зазначенням</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аргументації</w:t>
            </w:r>
            <w:proofErr w:type="spellEnd"/>
            <w:r w:rsidRPr="00690650">
              <w:rPr>
                <w:rFonts w:ascii="Times New Roman" w:hAnsi="Times New Roman" w:cs="Times New Roman"/>
                <w:sz w:val="24"/>
                <w:szCs w:val="24"/>
                <w:lang w:eastAsia="uk-UA"/>
              </w:rPr>
              <w:t xml:space="preserve"> в </w:t>
            </w:r>
            <w:proofErr w:type="spellStart"/>
            <w:r w:rsidRPr="00690650">
              <w:rPr>
                <w:rFonts w:ascii="Times New Roman" w:hAnsi="Times New Roman" w:cs="Times New Roman"/>
                <w:sz w:val="24"/>
                <w:szCs w:val="24"/>
                <w:lang w:eastAsia="uk-UA"/>
              </w:rPr>
              <w:t>електронній</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системі</w:t>
            </w:r>
            <w:proofErr w:type="spellEnd"/>
            <w:r w:rsidRPr="00690650">
              <w:rPr>
                <w:rFonts w:ascii="Times New Roman" w:hAnsi="Times New Roman" w:cs="Times New Roman"/>
                <w:sz w:val="24"/>
                <w:szCs w:val="24"/>
                <w:lang w:eastAsia="uk-UA"/>
              </w:rPr>
              <w:t xml:space="preserve"> закупівель у </w:t>
            </w:r>
            <w:proofErr w:type="spellStart"/>
            <w:r w:rsidRPr="00690650">
              <w:rPr>
                <w:rFonts w:ascii="Times New Roman" w:hAnsi="Times New Roman" w:cs="Times New Roman"/>
                <w:sz w:val="24"/>
                <w:szCs w:val="24"/>
                <w:lang w:eastAsia="uk-UA"/>
              </w:rPr>
              <w:t>разі</w:t>
            </w:r>
            <w:proofErr w:type="spellEnd"/>
            <w:r w:rsidRPr="00690650">
              <w:rPr>
                <w:rFonts w:ascii="Times New Roman" w:hAnsi="Times New Roman" w:cs="Times New Roman"/>
                <w:sz w:val="24"/>
                <w:szCs w:val="24"/>
                <w:lang w:eastAsia="uk-UA"/>
              </w:rPr>
              <w:t>, коли:</w:t>
            </w:r>
          </w:p>
          <w:p w14:paraId="017B440E" w14:textId="77777777" w:rsidR="000A0961" w:rsidRPr="00690650" w:rsidRDefault="000A0961" w:rsidP="000A0961">
            <w:pPr>
              <w:keepNext/>
              <w:keepLines/>
              <w:jc w:val="both"/>
              <w:rPr>
                <w:rFonts w:ascii="Times New Roman" w:hAnsi="Times New Roman" w:cs="Times New Roman"/>
                <w:sz w:val="24"/>
                <w:szCs w:val="24"/>
                <w:lang w:eastAsia="uk-UA"/>
              </w:rPr>
            </w:pPr>
            <w:bookmarkStart w:id="25" w:name="n592"/>
            <w:bookmarkEnd w:id="25"/>
            <w:r w:rsidRPr="00690650">
              <w:rPr>
                <w:rFonts w:ascii="Times New Roman" w:hAnsi="Times New Roman" w:cs="Times New Roman"/>
                <w:sz w:val="24"/>
                <w:szCs w:val="24"/>
                <w:lang w:eastAsia="uk-UA"/>
              </w:rPr>
              <w:t xml:space="preserve">1) </w:t>
            </w:r>
            <w:r w:rsidRPr="00690650">
              <w:rPr>
                <w:rFonts w:ascii="Times New Roman" w:hAnsi="Times New Roman" w:cs="Times New Roman"/>
                <w:sz w:val="24"/>
                <w:szCs w:val="24"/>
                <w:lang w:val="uk-UA" w:eastAsia="uk-UA"/>
              </w:rPr>
              <w:t>У</w:t>
            </w:r>
            <w:proofErr w:type="spellStart"/>
            <w:r w:rsidRPr="00690650">
              <w:rPr>
                <w:rFonts w:ascii="Times New Roman" w:hAnsi="Times New Roman" w:cs="Times New Roman"/>
                <w:sz w:val="24"/>
                <w:szCs w:val="24"/>
                <w:lang w:eastAsia="uk-UA"/>
              </w:rPr>
              <w:t>часник</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процедури</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закупівлі</w:t>
            </w:r>
            <w:proofErr w:type="spellEnd"/>
            <w:r w:rsidRPr="00690650">
              <w:rPr>
                <w:rFonts w:ascii="Times New Roman" w:hAnsi="Times New Roman" w:cs="Times New Roman"/>
                <w:sz w:val="24"/>
                <w:szCs w:val="24"/>
                <w:lang w:eastAsia="uk-UA"/>
              </w:rPr>
              <w:t>:</w:t>
            </w:r>
          </w:p>
          <w:p w14:paraId="70EE770B" w14:textId="77777777" w:rsidR="000A0961" w:rsidRPr="00690650" w:rsidRDefault="000A0961" w:rsidP="000A0961">
            <w:pPr>
              <w:keepNext/>
              <w:keepLines/>
              <w:jc w:val="both"/>
              <w:rPr>
                <w:rFonts w:ascii="Times New Roman" w:hAnsi="Times New Roman" w:cs="Times New Roman"/>
                <w:sz w:val="24"/>
                <w:szCs w:val="24"/>
                <w:lang w:eastAsia="uk-UA"/>
              </w:rPr>
            </w:pPr>
            <w:bookmarkStart w:id="26" w:name="n593"/>
            <w:bookmarkEnd w:id="26"/>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підпадає</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під</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підстави</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встановлені</w:t>
            </w:r>
            <w:proofErr w:type="spellEnd"/>
            <w:r w:rsidRPr="00690650">
              <w:rPr>
                <w:rFonts w:ascii="Times New Roman" w:hAnsi="Times New Roman" w:cs="Times New Roman"/>
                <w:sz w:val="24"/>
                <w:szCs w:val="24"/>
                <w:lang w:eastAsia="uk-UA"/>
              </w:rPr>
              <w:t> </w:t>
            </w:r>
            <w:hyperlink r:id="rId35" w:anchor="n615" w:history="1">
              <w:r w:rsidRPr="00690650">
                <w:rPr>
                  <w:rStyle w:val="a6"/>
                  <w:rFonts w:ascii="Times New Roman" w:hAnsi="Times New Roman" w:cs="Times New Roman"/>
                  <w:sz w:val="24"/>
                  <w:szCs w:val="24"/>
                  <w:lang w:eastAsia="uk-UA"/>
                </w:rPr>
                <w:t>пунктом 47</w:t>
              </w:r>
            </w:hyperlink>
            <w:r w:rsidRPr="00690650">
              <w:rPr>
                <w:rFonts w:ascii="Times New Roman" w:hAnsi="Times New Roman" w:cs="Times New Roman"/>
                <w:sz w:val="24"/>
                <w:szCs w:val="24"/>
                <w:lang w:eastAsia="uk-UA"/>
              </w:rPr>
              <w:t> </w:t>
            </w:r>
            <w:r w:rsidRPr="00690650">
              <w:rPr>
                <w:rFonts w:ascii="Times New Roman" w:hAnsi="Times New Roman" w:cs="Times New Roman"/>
                <w:sz w:val="24"/>
                <w:szCs w:val="24"/>
                <w:lang w:val="uk-UA" w:eastAsia="uk-UA"/>
              </w:rPr>
              <w:t>О</w:t>
            </w:r>
            <w:proofErr w:type="spellStart"/>
            <w:r w:rsidRPr="00690650">
              <w:rPr>
                <w:rFonts w:ascii="Times New Roman" w:hAnsi="Times New Roman" w:cs="Times New Roman"/>
                <w:sz w:val="24"/>
                <w:szCs w:val="24"/>
                <w:lang w:eastAsia="uk-UA"/>
              </w:rPr>
              <w:t>собливостей</w:t>
            </w:r>
            <w:proofErr w:type="spellEnd"/>
            <w:r w:rsidRPr="00690650">
              <w:rPr>
                <w:rFonts w:ascii="Times New Roman" w:hAnsi="Times New Roman" w:cs="Times New Roman"/>
                <w:sz w:val="24"/>
                <w:szCs w:val="24"/>
                <w:lang w:eastAsia="uk-UA"/>
              </w:rPr>
              <w:t>;</w:t>
            </w:r>
          </w:p>
          <w:p w14:paraId="0759D66A" w14:textId="77777777" w:rsidR="000A0961" w:rsidRPr="00690650" w:rsidRDefault="000A0961" w:rsidP="000A0961">
            <w:pPr>
              <w:keepNext/>
              <w:keepLines/>
              <w:jc w:val="both"/>
              <w:rPr>
                <w:rFonts w:ascii="Times New Roman" w:hAnsi="Times New Roman" w:cs="Times New Roman"/>
                <w:sz w:val="24"/>
                <w:szCs w:val="24"/>
                <w:lang w:eastAsia="uk-UA"/>
              </w:rPr>
            </w:pPr>
            <w:bookmarkStart w:id="27" w:name="n594"/>
            <w:bookmarkEnd w:id="27"/>
            <w:r w:rsidRPr="00690650">
              <w:rPr>
                <w:rFonts w:ascii="Times New Roman" w:hAnsi="Times New Roman" w:cs="Times New Roman"/>
                <w:sz w:val="24"/>
                <w:szCs w:val="24"/>
                <w:lang w:eastAsia="uk-UA"/>
              </w:rPr>
              <w:lastRenderedPageBreak/>
              <w:t xml:space="preserve">- </w:t>
            </w:r>
            <w:proofErr w:type="spellStart"/>
            <w:r w:rsidRPr="00690650">
              <w:rPr>
                <w:rFonts w:ascii="Times New Roman" w:hAnsi="Times New Roman" w:cs="Times New Roman"/>
                <w:sz w:val="24"/>
                <w:szCs w:val="24"/>
                <w:lang w:eastAsia="uk-UA"/>
              </w:rPr>
              <w:t>зазначив</w:t>
            </w:r>
            <w:proofErr w:type="spellEnd"/>
            <w:r w:rsidRPr="00690650">
              <w:rPr>
                <w:rFonts w:ascii="Times New Roman" w:hAnsi="Times New Roman" w:cs="Times New Roman"/>
                <w:sz w:val="24"/>
                <w:szCs w:val="24"/>
                <w:lang w:eastAsia="uk-UA"/>
              </w:rPr>
              <w:t xml:space="preserve"> у </w:t>
            </w:r>
            <w:proofErr w:type="spellStart"/>
            <w:r w:rsidRPr="00690650">
              <w:rPr>
                <w:rFonts w:ascii="Times New Roman" w:hAnsi="Times New Roman" w:cs="Times New Roman"/>
                <w:sz w:val="24"/>
                <w:szCs w:val="24"/>
                <w:lang w:eastAsia="uk-UA"/>
              </w:rPr>
              <w:t>тендерній</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пропозиції</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недостовірну</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інформацію</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що</w:t>
            </w:r>
            <w:proofErr w:type="spellEnd"/>
            <w:r w:rsidRPr="00690650">
              <w:rPr>
                <w:rFonts w:ascii="Times New Roman" w:hAnsi="Times New Roman" w:cs="Times New Roman"/>
                <w:sz w:val="24"/>
                <w:szCs w:val="24"/>
                <w:lang w:eastAsia="uk-UA"/>
              </w:rPr>
              <w:t xml:space="preserve"> є </w:t>
            </w:r>
            <w:proofErr w:type="spellStart"/>
            <w:r w:rsidRPr="00690650">
              <w:rPr>
                <w:rFonts w:ascii="Times New Roman" w:hAnsi="Times New Roman" w:cs="Times New Roman"/>
                <w:sz w:val="24"/>
                <w:szCs w:val="24"/>
                <w:lang w:eastAsia="uk-UA"/>
              </w:rPr>
              <w:t>суттєвою</w:t>
            </w:r>
            <w:proofErr w:type="spellEnd"/>
            <w:r w:rsidRPr="00690650">
              <w:rPr>
                <w:rFonts w:ascii="Times New Roman" w:hAnsi="Times New Roman" w:cs="Times New Roman"/>
                <w:sz w:val="24"/>
                <w:szCs w:val="24"/>
                <w:lang w:eastAsia="uk-UA"/>
              </w:rPr>
              <w:t xml:space="preserve"> для </w:t>
            </w:r>
            <w:proofErr w:type="spellStart"/>
            <w:r w:rsidRPr="00690650">
              <w:rPr>
                <w:rFonts w:ascii="Times New Roman" w:hAnsi="Times New Roman" w:cs="Times New Roman"/>
                <w:sz w:val="24"/>
                <w:szCs w:val="24"/>
                <w:lang w:eastAsia="uk-UA"/>
              </w:rPr>
              <w:t>визначення</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результатів</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відкритих</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торгів</w:t>
            </w:r>
            <w:proofErr w:type="spellEnd"/>
            <w:r w:rsidRPr="00690650">
              <w:rPr>
                <w:rFonts w:ascii="Times New Roman" w:hAnsi="Times New Roman" w:cs="Times New Roman"/>
                <w:sz w:val="24"/>
                <w:szCs w:val="24"/>
                <w:lang w:eastAsia="uk-UA"/>
              </w:rPr>
              <w:t xml:space="preserve">, яку </w:t>
            </w:r>
            <w:r w:rsidR="003E758B" w:rsidRPr="00690650">
              <w:rPr>
                <w:rFonts w:ascii="Times New Roman" w:hAnsi="Times New Roman" w:cs="Times New Roman"/>
                <w:sz w:val="24"/>
                <w:szCs w:val="24"/>
                <w:lang w:val="uk-UA" w:eastAsia="uk-UA"/>
              </w:rPr>
              <w:t>З</w:t>
            </w:r>
            <w:proofErr w:type="spellStart"/>
            <w:r w:rsidRPr="00690650">
              <w:rPr>
                <w:rFonts w:ascii="Times New Roman" w:hAnsi="Times New Roman" w:cs="Times New Roman"/>
                <w:sz w:val="24"/>
                <w:szCs w:val="24"/>
                <w:lang w:eastAsia="uk-UA"/>
              </w:rPr>
              <w:t>амовником</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виявлено</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згідно</w:t>
            </w:r>
            <w:proofErr w:type="spellEnd"/>
            <w:r w:rsidRPr="00690650">
              <w:rPr>
                <w:rFonts w:ascii="Times New Roman" w:hAnsi="Times New Roman" w:cs="Times New Roman"/>
                <w:sz w:val="24"/>
                <w:szCs w:val="24"/>
                <w:lang w:eastAsia="uk-UA"/>
              </w:rPr>
              <w:t xml:space="preserve"> з </w:t>
            </w:r>
            <w:proofErr w:type="spellStart"/>
            <w:r w:rsidR="0041127B">
              <w:fldChar w:fldCharType="begin"/>
            </w:r>
            <w:r w:rsidR="0041127B">
              <w:instrText>HYPERLINK "https://zakon.rada.gov.ua/laws/show/1178-2022-%D0%BF" \l "n586"</w:instrText>
            </w:r>
            <w:r w:rsidR="0041127B">
              <w:fldChar w:fldCharType="separate"/>
            </w:r>
            <w:r w:rsidRPr="00690650">
              <w:rPr>
                <w:rStyle w:val="a6"/>
                <w:rFonts w:ascii="Times New Roman" w:hAnsi="Times New Roman" w:cs="Times New Roman"/>
                <w:sz w:val="24"/>
                <w:szCs w:val="24"/>
                <w:lang w:eastAsia="uk-UA"/>
              </w:rPr>
              <w:t>абзацом</w:t>
            </w:r>
            <w:proofErr w:type="spellEnd"/>
            <w:r w:rsidRPr="00690650">
              <w:rPr>
                <w:rStyle w:val="a6"/>
                <w:rFonts w:ascii="Times New Roman" w:hAnsi="Times New Roman" w:cs="Times New Roman"/>
                <w:sz w:val="24"/>
                <w:szCs w:val="24"/>
                <w:lang w:eastAsia="uk-UA"/>
              </w:rPr>
              <w:t xml:space="preserve"> першим</w:t>
            </w:r>
            <w:r w:rsidR="0041127B">
              <w:rPr>
                <w:rStyle w:val="a6"/>
                <w:rFonts w:ascii="Times New Roman" w:hAnsi="Times New Roman" w:cs="Times New Roman"/>
                <w:sz w:val="24"/>
                <w:szCs w:val="24"/>
                <w:lang w:eastAsia="uk-UA"/>
              </w:rPr>
              <w:fldChar w:fldCharType="end"/>
            </w:r>
            <w:r w:rsidRPr="00690650">
              <w:rPr>
                <w:rFonts w:ascii="Times New Roman" w:hAnsi="Times New Roman" w:cs="Times New Roman"/>
                <w:sz w:val="24"/>
                <w:szCs w:val="24"/>
                <w:lang w:eastAsia="uk-UA"/>
              </w:rPr>
              <w:t xml:space="preserve"> пункту 42 </w:t>
            </w:r>
            <w:r w:rsidRPr="00690650">
              <w:rPr>
                <w:rFonts w:ascii="Times New Roman" w:hAnsi="Times New Roman" w:cs="Times New Roman"/>
                <w:sz w:val="24"/>
                <w:szCs w:val="24"/>
                <w:lang w:val="uk-UA" w:eastAsia="uk-UA"/>
              </w:rPr>
              <w:t>О</w:t>
            </w:r>
            <w:proofErr w:type="spellStart"/>
            <w:r w:rsidRPr="00690650">
              <w:rPr>
                <w:rFonts w:ascii="Times New Roman" w:hAnsi="Times New Roman" w:cs="Times New Roman"/>
                <w:sz w:val="24"/>
                <w:szCs w:val="24"/>
                <w:lang w:eastAsia="uk-UA"/>
              </w:rPr>
              <w:t>собливостей</w:t>
            </w:r>
            <w:proofErr w:type="spellEnd"/>
            <w:r w:rsidRPr="00690650">
              <w:rPr>
                <w:rFonts w:ascii="Times New Roman" w:hAnsi="Times New Roman" w:cs="Times New Roman"/>
                <w:sz w:val="24"/>
                <w:szCs w:val="24"/>
                <w:lang w:eastAsia="uk-UA"/>
              </w:rPr>
              <w:t>;</w:t>
            </w:r>
          </w:p>
          <w:p w14:paraId="1C835170" w14:textId="77777777" w:rsidR="000A0961" w:rsidRPr="00690650" w:rsidRDefault="000A0961" w:rsidP="000A0961">
            <w:pPr>
              <w:keepNext/>
              <w:keepLines/>
              <w:jc w:val="both"/>
              <w:rPr>
                <w:rFonts w:ascii="Times New Roman" w:hAnsi="Times New Roman" w:cs="Times New Roman"/>
                <w:sz w:val="24"/>
                <w:szCs w:val="24"/>
                <w:lang w:eastAsia="uk-UA"/>
              </w:rPr>
            </w:pPr>
            <w:bookmarkStart w:id="28" w:name="n595"/>
            <w:bookmarkEnd w:id="28"/>
            <w:r w:rsidRPr="00690650">
              <w:rPr>
                <w:rFonts w:ascii="Times New Roman" w:hAnsi="Times New Roman" w:cs="Times New Roman"/>
                <w:sz w:val="24"/>
                <w:szCs w:val="24"/>
                <w:lang w:eastAsia="uk-UA"/>
              </w:rPr>
              <w:t xml:space="preserve">- не </w:t>
            </w:r>
            <w:proofErr w:type="spellStart"/>
            <w:r w:rsidRPr="00690650">
              <w:rPr>
                <w:rFonts w:ascii="Times New Roman" w:hAnsi="Times New Roman" w:cs="Times New Roman"/>
                <w:sz w:val="24"/>
                <w:szCs w:val="24"/>
                <w:lang w:eastAsia="uk-UA"/>
              </w:rPr>
              <w:t>надав</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забезпечення</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тендерної</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пропозиції</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якщо</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таке</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забезпечення</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вимагалося</w:t>
            </w:r>
            <w:proofErr w:type="spellEnd"/>
            <w:r w:rsidRPr="00690650">
              <w:rPr>
                <w:rFonts w:ascii="Times New Roman" w:hAnsi="Times New Roman" w:cs="Times New Roman"/>
                <w:sz w:val="24"/>
                <w:szCs w:val="24"/>
                <w:lang w:eastAsia="uk-UA"/>
              </w:rPr>
              <w:t xml:space="preserve"> </w:t>
            </w:r>
            <w:r w:rsidR="003E758B" w:rsidRPr="00690650">
              <w:rPr>
                <w:rFonts w:ascii="Times New Roman" w:hAnsi="Times New Roman" w:cs="Times New Roman"/>
                <w:sz w:val="24"/>
                <w:szCs w:val="24"/>
                <w:lang w:val="uk-UA" w:eastAsia="uk-UA"/>
              </w:rPr>
              <w:t>З</w:t>
            </w:r>
            <w:proofErr w:type="spellStart"/>
            <w:r w:rsidRPr="00690650">
              <w:rPr>
                <w:rFonts w:ascii="Times New Roman" w:hAnsi="Times New Roman" w:cs="Times New Roman"/>
                <w:sz w:val="24"/>
                <w:szCs w:val="24"/>
                <w:lang w:eastAsia="uk-UA"/>
              </w:rPr>
              <w:t>амовником</w:t>
            </w:r>
            <w:proofErr w:type="spellEnd"/>
            <w:r w:rsidRPr="00690650">
              <w:rPr>
                <w:rFonts w:ascii="Times New Roman" w:hAnsi="Times New Roman" w:cs="Times New Roman"/>
                <w:sz w:val="24"/>
                <w:szCs w:val="24"/>
                <w:lang w:eastAsia="uk-UA"/>
              </w:rPr>
              <w:t>;</w:t>
            </w:r>
          </w:p>
          <w:p w14:paraId="74D8009D" w14:textId="77777777" w:rsidR="000A0961" w:rsidRPr="00690650" w:rsidRDefault="000A0961" w:rsidP="000A0961">
            <w:pPr>
              <w:keepNext/>
              <w:keepLines/>
              <w:jc w:val="both"/>
              <w:rPr>
                <w:rFonts w:ascii="Times New Roman" w:hAnsi="Times New Roman" w:cs="Times New Roman"/>
                <w:sz w:val="24"/>
                <w:szCs w:val="24"/>
                <w:lang w:eastAsia="uk-UA"/>
              </w:rPr>
            </w:pPr>
            <w:bookmarkStart w:id="29" w:name="n596"/>
            <w:bookmarkEnd w:id="29"/>
            <w:r w:rsidRPr="00690650">
              <w:rPr>
                <w:rFonts w:ascii="Times New Roman" w:hAnsi="Times New Roman" w:cs="Times New Roman"/>
                <w:sz w:val="24"/>
                <w:szCs w:val="24"/>
                <w:lang w:eastAsia="uk-UA"/>
              </w:rPr>
              <w:t xml:space="preserve">- не </w:t>
            </w:r>
            <w:proofErr w:type="spellStart"/>
            <w:r w:rsidRPr="00690650">
              <w:rPr>
                <w:rFonts w:ascii="Times New Roman" w:hAnsi="Times New Roman" w:cs="Times New Roman"/>
                <w:sz w:val="24"/>
                <w:szCs w:val="24"/>
                <w:lang w:eastAsia="uk-UA"/>
              </w:rPr>
              <w:t>виправив</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виявлені</w:t>
            </w:r>
            <w:proofErr w:type="spellEnd"/>
            <w:r w:rsidRPr="00690650">
              <w:rPr>
                <w:rFonts w:ascii="Times New Roman" w:hAnsi="Times New Roman" w:cs="Times New Roman"/>
                <w:sz w:val="24"/>
                <w:szCs w:val="24"/>
                <w:lang w:eastAsia="uk-UA"/>
              </w:rPr>
              <w:t xml:space="preserve"> </w:t>
            </w:r>
            <w:r w:rsidR="003E758B" w:rsidRPr="00690650">
              <w:rPr>
                <w:rFonts w:ascii="Times New Roman" w:hAnsi="Times New Roman" w:cs="Times New Roman"/>
                <w:sz w:val="24"/>
                <w:szCs w:val="24"/>
                <w:lang w:val="uk-UA" w:eastAsia="uk-UA"/>
              </w:rPr>
              <w:t>З</w:t>
            </w:r>
            <w:proofErr w:type="spellStart"/>
            <w:r w:rsidRPr="00690650">
              <w:rPr>
                <w:rFonts w:ascii="Times New Roman" w:hAnsi="Times New Roman" w:cs="Times New Roman"/>
                <w:sz w:val="24"/>
                <w:szCs w:val="24"/>
                <w:lang w:eastAsia="uk-UA"/>
              </w:rPr>
              <w:t>амовником</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після</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розкриття</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тендерних</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пропозицій</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невідповідності</w:t>
            </w:r>
            <w:proofErr w:type="spellEnd"/>
            <w:r w:rsidRPr="00690650">
              <w:rPr>
                <w:rFonts w:ascii="Times New Roman" w:hAnsi="Times New Roman" w:cs="Times New Roman"/>
                <w:sz w:val="24"/>
                <w:szCs w:val="24"/>
                <w:lang w:eastAsia="uk-UA"/>
              </w:rPr>
              <w:t xml:space="preserve"> в </w:t>
            </w:r>
            <w:proofErr w:type="spellStart"/>
            <w:r w:rsidRPr="00690650">
              <w:rPr>
                <w:rFonts w:ascii="Times New Roman" w:hAnsi="Times New Roman" w:cs="Times New Roman"/>
                <w:sz w:val="24"/>
                <w:szCs w:val="24"/>
                <w:lang w:eastAsia="uk-UA"/>
              </w:rPr>
              <w:t>інформації</w:t>
            </w:r>
            <w:proofErr w:type="spellEnd"/>
            <w:r w:rsidRPr="00690650">
              <w:rPr>
                <w:rFonts w:ascii="Times New Roman" w:hAnsi="Times New Roman" w:cs="Times New Roman"/>
                <w:sz w:val="24"/>
                <w:szCs w:val="24"/>
                <w:lang w:eastAsia="uk-UA"/>
              </w:rPr>
              <w:t xml:space="preserve"> та/</w:t>
            </w:r>
            <w:proofErr w:type="spellStart"/>
            <w:r w:rsidRPr="00690650">
              <w:rPr>
                <w:rFonts w:ascii="Times New Roman" w:hAnsi="Times New Roman" w:cs="Times New Roman"/>
                <w:sz w:val="24"/>
                <w:szCs w:val="24"/>
                <w:lang w:eastAsia="uk-UA"/>
              </w:rPr>
              <w:t>або</w:t>
            </w:r>
            <w:proofErr w:type="spellEnd"/>
            <w:r w:rsidRPr="00690650">
              <w:rPr>
                <w:rFonts w:ascii="Times New Roman" w:hAnsi="Times New Roman" w:cs="Times New Roman"/>
                <w:sz w:val="24"/>
                <w:szCs w:val="24"/>
                <w:lang w:eastAsia="uk-UA"/>
              </w:rPr>
              <w:t xml:space="preserve"> документах, </w:t>
            </w:r>
            <w:proofErr w:type="spellStart"/>
            <w:r w:rsidRPr="00690650">
              <w:rPr>
                <w:rFonts w:ascii="Times New Roman" w:hAnsi="Times New Roman" w:cs="Times New Roman"/>
                <w:sz w:val="24"/>
                <w:szCs w:val="24"/>
                <w:lang w:eastAsia="uk-UA"/>
              </w:rPr>
              <w:t>що</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подані</w:t>
            </w:r>
            <w:proofErr w:type="spellEnd"/>
            <w:r w:rsidRPr="00690650">
              <w:rPr>
                <w:rFonts w:ascii="Times New Roman" w:hAnsi="Times New Roman" w:cs="Times New Roman"/>
                <w:sz w:val="24"/>
                <w:szCs w:val="24"/>
                <w:lang w:eastAsia="uk-UA"/>
              </w:rPr>
              <w:t xml:space="preserve"> ним у </w:t>
            </w:r>
            <w:proofErr w:type="spellStart"/>
            <w:r w:rsidRPr="00690650">
              <w:rPr>
                <w:rFonts w:ascii="Times New Roman" w:hAnsi="Times New Roman" w:cs="Times New Roman"/>
                <w:sz w:val="24"/>
                <w:szCs w:val="24"/>
                <w:lang w:eastAsia="uk-UA"/>
              </w:rPr>
              <w:t>складі</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своєї</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тендерної</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пропозиції</w:t>
            </w:r>
            <w:proofErr w:type="spellEnd"/>
            <w:r w:rsidRPr="00690650">
              <w:rPr>
                <w:rFonts w:ascii="Times New Roman" w:hAnsi="Times New Roman" w:cs="Times New Roman"/>
                <w:sz w:val="24"/>
                <w:szCs w:val="24"/>
                <w:lang w:eastAsia="uk-UA"/>
              </w:rPr>
              <w:t>, та/</w:t>
            </w:r>
            <w:proofErr w:type="spellStart"/>
            <w:r w:rsidRPr="00690650">
              <w:rPr>
                <w:rFonts w:ascii="Times New Roman" w:hAnsi="Times New Roman" w:cs="Times New Roman"/>
                <w:sz w:val="24"/>
                <w:szCs w:val="24"/>
                <w:lang w:eastAsia="uk-UA"/>
              </w:rPr>
              <w:t>або</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змінив</w:t>
            </w:r>
            <w:proofErr w:type="spellEnd"/>
            <w:r w:rsidRPr="00690650">
              <w:rPr>
                <w:rFonts w:ascii="Times New Roman" w:hAnsi="Times New Roman" w:cs="Times New Roman"/>
                <w:sz w:val="24"/>
                <w:szCs w:val="24"/>
                <w:lang w:eastAsia="uk-UA"/>
              </w:rPr>
              <w:t xml:space="preserve"> предмет </w:t>
            </w:r>
            <w:proofErr w:type="spellStart"/>
            <w:r w:rsidRPr="00690650">
              <w:rPr>
                <w:rFonts w:ascii="Times New Roman" w:hAnsi="Times New Roman" w:cs="Times New Roman"/>
                <w:sz w:val="24"/>
                <w:szCs w:val="24"/>
                <w:lang w:eastAsia="uk-UA"/>
              </w:rPr>
              <w:t>закупівлі</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його</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найменування</w:t>
            </w:r>
            <w:proofErr w:type="spellEnd"/>
            <w:r w:rsidRPr="00690650">
              <w:rPr>
                <w:rFonts w:ascii="Times New Roman" w:hAnsi="Times New Roman" w:cs="Times New Roman"/>
                <w:sz w:val="24"/>
                <w:szCs w:val="24"/>
                <w:lang w:eastAsia="uk-UA"/>
              </w:rPr>
              <w:t xml:space="preserve">, марку, модель </w:t>
            </w:r>
            <w:proofErr w:type="spellStart"/>
            <w:r w:rsidRPr="00690650">
              <w:rPr>
                <w:rFonts w:ascii="Times New Roman" w:hAnsi="Times New Roman" w:cs="Times New Roman"/>
                <w:sz w:val="24"/>
                <w:szCs w:val="24"/>
                <w:lang w:eastAsia="uk-UA"/>
              </w:rPr>
              <w:t>тощо</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під</w:t>
            </w:r>
            <w:proofErr w:type="spellEnd"/>
            <w:r w:rsidRPr="00690650">
              <w:rPr>
                <w:rFonts w:ascii="Times New Roman" w:hAnsi="Times New Roman" w:cs="Times New Roman"/>
                <w:sz w:val="24"/>
                <w:szCs w:val="24"/>
                <w:lang w:eastAsia="uk-UA"/>
              </w:rPr>
              <w:t xml:space="preserve"> час </w:t>
            </w:r>
            <w:proofErr w:type="spellStart"/>
            <w:r w:rsidRPr="00690650">
              <w:rPr>
                <w:rFonts w:ascii="Times New Roman" w:hAnsi="Times New Roman" w:cs="Times New Roman"/>
                <w:sz w:val="24"/>
                <w:szCs w:val="24"/>
                <w:lang w:eastAsia="uk-UA"/>
              </w:rPr>
              <w:t>виправлення</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виявлених</w:t>
            </w:r>
            <w:proofErr w:type="spellEnd"/>
            <w:r w:rsidRPr="00690650">
              <w:rPr>
                <w:rFonts w:ascii="Times New Roman" w:hAnsi="Times New Roman" w:cs="Times New Roman"/>
                <w:sz w:val="24"/>
                <w:szCs w:val="24"/>
                <w:lang w:eastAsia="uk-UA"/>
              </w:rPr>
              <w:t xml:space="preserve"> </w:t>
            </w:r>
            <w:r w:rsidR="003E758B" w:rsidRPr="00690650">
              <w:rPr>
                <w:rFonts w:ascii="Times New Roman" w:hAnsi="Times New Roman" w:cs="Times New Roman"/>
                <w:sz w:val="24"/>
                <w:szCs w:val="24"/>
                <w:lang w:val="uk-UA" w:eastAsia="uk-UA"/>
              </w:rPr>
              <w:t>З</w:t>
            </w:r>
            <w:proofErr w:type="spellStart"/>
            <w:r w:rsidRPr="00690650">
              <w:rPr>
                <w:rFonts w:ascii="Times New Roman" w:hAnsi="Times New Roman" w:cs="Times New Roman"/>
                <w:sz w:val="24"/>
                <w:szCs w:val="24"/>
                <w:lang w:eastAsia="uk-UA"/>
              </w:rPr>
              <w:t>амовником</w:t>
            </w:r>
            <w:proofErr w:type="spellEnd"/>
            <w:r w:rsidRPr="00690650">
              <w:rPr>
                <w:rFonts w:ascii="Times New Roman" w:hAnsi="Times New Roman" w:cs="Times New Roman"/>
                <w:sz w:val="24"/>
                <w:szCs w:val="24"/>
                <w:lang w:eastAsia="uk-UA"/>
              </w:rPr>
              <w:t xml:space="preserve"> невідповідностей, </w:t>
            </w:r>
            <w:proofErr w:type="spellStart"/>
            <w:r w:rsidRPr="00690650">
              <w:rPr>
                <w:rFonts w:ascii="Times New Roman" w:hAnsi="Times New Roman" w:cs="Times New Roman"/>
                <w:sz w:val="24"/>
                <w:szCs w:val="24"/>
                <w:lang w:eastAsia="uk-UA"/>
              </w:rPr>
              <w:t>протягом</w:t>
            </w:r>
            <w:proofErr w:type="spellEnd"/>
            <w:r w:rsidRPr="00690650">
              <w:rPr>
                <w:rFonts w:ascii="Times New Roman" w:hAnsi="Times New Roman" w:cs="Times New Roman"/>
                <w:sz w:val="24"/>
                <w:szCs w:val="24"/>
                <w:lang w:eastAsia="uk-UA"/>
              </w:rPr>
              <w:t xml:space="preserve"> 24 годин з моменту </w:t>
            </w:r>
            <w:proofErr w:type="spellStart"/>
            <w:r w:rsidRPr="00690650">
              <w:rPr>
                <w:rFonts w:ascii="Times New Roman" w:hAnsi="Times New Roman" w:cs="Times New Roman"/>
                <w:sz w:val="24"/>
                <w:szCs w:val="24"/>
                <w:lang w:eastAsia="uk-UA"/>
              </w:rPr>
              <w:t>розміщення</w:t>
            </w:r>
            <w:proofErr w:type="spellEnd"/>
            <w:r w:rsidRPr="00690650">
              <w:rPr>
                <w:rFonts w:ascii="Times New Roman" w:hAnsi="Times New Roman" w:cs="Times New Roman"/>
                <w:sz w:val="24"/>
                <w:szCs w:val="24"/>
                <w:lang w:eastAsia="uk-UA"/>
              </w:rPr>
              <w:t xml:space="preserve"> </w:t>
            </w:r>
            <w:r w:rsidR="003E758B" w:rsidRPr="00690650">
              <w:rPr>
                <w:rFonts w:ascii="Times New Roman" w:hAnsi="Times New Roman" w:cs="Times New Roman"/>
                <w:sz w:val="24"/>
                <w:szCs w:val="24"/>
                <w:lang w:val="uk-UA" w:eastAsia="uk-UA"/>
              </w:rPr>
              <w:t>З</w:t>
            </w:r>
            <w:proofErr w:type="spellStart"/>
            <w:r w:rsidRPr="00690650">
              <w:rPr>
                <w:rFonts w:ascii="Times New Roman" w:hAnsi="Times New Roman" w:cs="Times New Roman"/>
                <w:sz w:val="24"/>
                <w:szCs w:val="24"/>
                <w:lang w:eastAsia="uk-UA"/>
              </w:rPr>
              <w:t>амовником</w:t>
            </w:r>
            <w:proofErr w:type="spellEnd"/>
            <w:r w:rsidRPr="00690650">
              <w:rPr>
                <w:rFonts w:ascii="Times New Roman" w:hAnsi="Times New Roman" w:cs="Times New Roman"/>
                <w:sz w:val="24"/>
                <w:szCs w:val="24"/>
                <w:lang w:eastAsia="uk-UA"/>
              </w:rPr>
              <w:t xml:space="preserve"> в </w:t>
            </w:r>
            <w:proofErr w:type="spellStart"/>
            <w:r w:rsidRPr="00690650">
              <w:rPr>
                <w:rFonts w:ascii="Times New Roman" w:hAnsi="Times New Roman" w:cs="Times New Roman"/>
                <w:sz w:val="24"/>
                <w:szCs w:val="24"/>
                <w:lang w:eastAsia="uk-UA"/>
              </w:rPr>
              <w:t>електронній</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системі</w:t>
            </w:r>
            <w:proofErr w:type="spellEnd"/>
            <w:r w:rsidRPr="00690650">
              <w:rPr>
                <w:rFonts w:ascii="Times New Roman" w:hAnsi="Times New Roman" w:cs="Times New Roman"/>
                <w:sz w:val="24"/>
                <w:szCs w:val="24"/>
                <w:lang w:eastAsia="uk-UA"/>
              </w:rPr>
              <w:t xml:space="preserve"> закупівель </w:t>
            </w:r>
            <w:proofErr w:type="spellStart"/>
            <w:r w:rsidRPr="00690650">
              <w:rPr>
                <w:rFonts w:ascii="Times New Roman" w:hAnsi="Times New Roman" w:cs="Times New Roman"/>
                <w:sz w:val="24"/>
                <w:szCs w:val="24"/>
                <w:lang w:eastAsia="uk-UA"/>
              </w:rPr>
              <w:t>повідомлення</w:t>
            </w:r>
            <w:proofErr w:type="spellEnd"/>
            <w:r w:rsidRPr="00690650">
              <w:rPr>
                <w:rFonts w:ascii="Times New Roman" w:hAnsi="Times New Roman" w:cs="Times New Roman"/>
                <w:sz w:val="24"/>
                <w:szCs w:val="24"/>
                <w:lang w:eastAsia="uk-UA"/>
              </w:rPr>
              <w:t xml:space="preserve"> з </w:t>
            </w:r>
            <w:proofErr w:type="spellStart"/>
            <w:r w:rsidRPr="00690650">
              <w:rPr>
                <w:rFonts w:ascii="Times New Roman" w:hAnsi="Times New Roman" w:cs="Times New Roman"/>
                <w:sz w:val="24"/>
                <w:szCs w:val="24"/>
                <w:lang w:eastAsia="uk-UA"/>
              </w:rPr>
              <w:t>вимогою</w:t>
            </w:r>
            <w:proofErr w:type="spellEnd"/>
            <w:r w:rsidRPr="00690650">
              <w:rPr>
                <w:rFonts w:ascii="Times New Roman" w:hAnsi="Times New Roman" w:cs="Times New Roman"/>
                <w:sz w:val="24"/>
                <w:szCs w:val="24"/>
                <w:lang w:eastAsia="uk-UA"/>
              </w:rPr>
              <w:t xml:space="preserve"> про </w:t>
            </w:r>
            <w:proofErr w:type="spellStart"/>
            <w:r w:rsidRPr="00690650">
              <w:rPr>
                <w:rFonts w:ascii="Times New Roman" w:hAnsi="Times New Roman" w:cs="Times New Roman"/>
                <w:sz w:val="24"/>
                <w:szCs w:val="24"/>
                <w:lang w:eastAsia="uk-UA"/>
              </w:rPr>
              <w:t>усунення</w:t>
            </w:r>
            <w:proofErr w:type="spellEnd"/>
            <w:r w:rsidRPr="00690650">
              <w:rPr>
                <w:rFonts w:ascii="Times New Roman" w:hAnsi="Times New Roman" w:cs="Times New Roman"/>
                <w:sz w:val="24"/>
                <w:szCs w:val="24"/>
                <w:lang w:eastAsia="uk-UA"/>
              </w:rPr>
              <w:t xml:space="preserve"> таких невідповідностей;</w:t>
            </w:r>
          </w:p>
          <w:p w14:paraId="1D9C7974" w14:textId="77777777" w:rsidR="000A0961" w:rsidRPr="00690650" w:rsidRDefault="000A0961" w:rsidP="000A0961">
            <w:pPr>
              <w:keepNext/>
              <w:keepLines/>
              <w:jc w:val="both"/>
              <w:rPr>
                <w:rFonts w:ascii="Times New Roman" w:hAnsi="Times New Roman" w:cs="Times New Roman"/>
                <w:sz w:val="24"/>
                <w:szCs w:val="24"/>
                <w:lang w:eastAsia="uk-UA"/>
              </w:rPr>
            </w:pPr>
            <w:bookmarkStart w:id="30" w:name="n597"/>
            <w:bookmarkEnd w:id="30"/>
            <w:r w:rsidRPr="00690650">
              <w:rPr>
                <w:rFonts w:ascii="Times New Roman" w:hAnsi="Times New Roman" w:cs="Times New Roman"/>
                <w:sz w:val="24"/>
                <w:szCs w:val="24"/>
                <w:lang w:eastAsia="uk-UA"/>
              </w:rPr>
              <w:t xml:space="preserve">- не </w:t>
            </w:r>
            <w:proofErr w:type="spellStart"/>
            <w:r w:rsidRPr="00690650">
              <w:rPr>
                <w:rFonts w:ascii="Times New Roman" w:hAnsi="Times New Roman" w:cs="Times New Roman"/>
                <w:sz w:val="24"/>
                <w:szCs w:val="24"/>
                <w:lang w:eastAsia="uk-UA"/>
              </w:rPr>
              <w:t>надав</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обґрунтування</w:t>
            </w:r>
            <w:proofErr w:type="spellEnd"/>
            <w:r w:rsidRPr="00690650">
              <w:rPr>
                <w:rFonts w:ascii="Times New Roman" w:hAnsi="Times New Roman" w:cs="Times New Roman"/>
                <w:sz w:val="24"/>
                <w:szCs w:val="24"/>
                <w:lang w:eastAsia="uk-UA"/>
              </w:rPr>
              <w:t xml:space="preserve"> аномально </w:t>
            </w:r>
            <w:proofErr w:type="spellStart"/>
            <w:r w:rsidRPr="00690650">
              <w:rPr>
                <w:rFonts w:ascii="Times New Roman" w:hAnsi="Times New Roman" w:cs="Times New Roman"/>
                <w:sz w:val="24"/>
                <w:szCs w:val="24"/>
                <w:lang w:eastAsia="uk-UA"/>
              </w:rPr>
              <w:t>низької</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ціни</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тендерної</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пропозиції</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протягом</w:t>
            </w:r>
            <w:proofErr w:type="spellEnd"/>
            <w:r w:rsidRPr="00690650">
              <w:rPr>
                <w:rFonts w:ascii="Times New Roman" w:hAnsi="Times New Roman" w:cs="Times New Roman"/>
                <w:sz w:val="24"/>
                <w:szCs w:val="24"/>
                <w:lang w:eastAsia="uk-UA"/>
              </w:rPr>
              <w:t xml:space="preserve"> строку, </w:t>
            </w:r>
            <w:proofErr w:type="spellStart"/>
            <w:r w:rsidRPr="00690650">
              <w:rPr>
                <w:rFonts w:ascii="Times New Roman" w:hAnsi="Times New Roman" w:cs="Times New Roman"/>
                <w:sz w:val="24"/>
                <w:szCs w:val="24"/>
                <w:lang w:eastAsia="uk-UA"/>
              </w:rPr>
              <w:t>визначеного</w:t>
            </w:r>
            <w:proofErr w:type="spellEnd"/>
            <w:r w:rsidRPr="00690650">
              <w:rPr>
                <w:rFonts w:ascii="Times New Roman" w:hAnsi="Times New Roman" w:cs="Times New Roman"/>
                <w:sz w:val="24"/>
                <w:szCs w:val="24"/>
                <w:lang w:eastAsia="uk-UA"/>
              </w:rPr>
              <w:t> </w:t>
            </w:r>
            <w:proofErr w:type="spellStart"/>
            <w:r w:rsidR="0041127B">
              <w:fldChar w:fldCharType="begin"/>
            </w:r>
            <w:r w:rsidR="0041127B">
              <w:instrText>HYPERLINK "https://zakon.rada.gov.ua/laws/show/922-19" \l "n1543" \t "_blank"</w:instrText>
            </w:r>
            <w:r w:rsidR="0041127B">
              <w:fldChar w:fldCharType="separate"/>
            </w:r>
            <w:r w:rsidRPr="00690650">
              <w:rPr>
                <w:rStyle w:val="a6"/>
                <w:rFonts w:ascii="Times New Roman" w:hAnsi="Times New Roman" w:cs="Times New Roman"/>
                <w:sz w:val="24"/>
                <w:szCs w:val="24"/>
                <w:lang w:eastAsia="uk-UA"/>
              </w:rPr>
              <w:t>абзацом</w:t>
            </w:r>
            <w:proofErr w:type="spellEnd"/>
            <w:r w:rsidRPr="00690650">
              <w:rPr>
                <w:rStyle w:val="a6"/>
                <w:rFonts w:ascii="Times New Roman" w:hAnsi="Times New Roman" w:cs="Times New Roman"/>
                <w:sz w:val="24"/>
                <w:szCs w:val="24"/>
                <w:lang w:eastAsia="uk-UA"/>
              </w:rPr>
              <w:t xml:space="preserve"> першим</w:t>
            </w:r>
            <w:r w:rsidR="0041127B">
              <w:rPr>
                <w:rStyle w:val="a6"/>
                <w:rFonts w:ascii="Times New Roman" w:hAnsi="Times New Roman" w:cs="Times New Roman"/>
                <w:sz w:val="24"/>
                <w:szCs w:val="24"/>
                <w:lang w:eastAsia="uk-UA"/>
              </w:rPr>
              <w:fldChar w:fldCharType="end"/>
            </w:r>
            <w:r w:rsidRPr="00690650">
              <w:rPr>
                <w:rFonts w:ascii="Times New Roman" w:hAnsi="Times New Roman" w:cs="Times New Roman"/>
                <w:sz w:val="24"/>
                <w:szCs w:val="24"/>
                <w:lang w:eastAsia="uk-UA"/>
              </w:rPr>
              <w:t> </w:t>
            </w:r>
            <w:proofErr w:type="spellStart"/>
            <w:r w:rsidRPr="00690650">
              <w:rPr>
                <w:rFonts w:ascii="Times New Roman" w:hAnsi="Times New Roman" w:cs="Times New Roman"/>
                <w:sz w:val="24"/>
                <w:szCs w:val="24"/>
                <w:lang w:eastAsia="uk-UA"/>
              </w:rPr>
              <w:t>частини</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чотирнадцятої</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статті</w:t>
            </w:r>
            <w:proofErr w:type="spellEnd"/>
            <w:r w:rsidRPr="00690650">
              <w:rPr>
                <w:rFonts w:ascii="Times New Roman" w:hAnsi="Times New Roman" w:cs="Times New Roman"/>
                <w:sz w:val="24"/>
                <w:szCs w:val="24"/>
                <w:lang w:eastAsia="uk-UA"/>
              </w:rPr>
              <w:t xml:space="preserve"> 29 Закону/</w:t>
            </w:r>
            <w:proofErr w:type="spellStart"/>
            <w:r w:rsidR="0041127B">
              <w:fldChar w:fldCharType="begin"/>
            </w:r>
            <w:r w:rsidR="0041127B">
              <w:instrText>HYPERLINK "https://zakon.rada.gov.ua/laws/show/1178-2022-%D0%BF" \l "n581"</w:instrText>
            </w:r>
            <w:r w:rsidR="0041127B">
              <w:fldChar w:fldCharType="separate"/>
            </w:r>
            <w:r w:rsidRPr="00690650">
              <w:rPr>
                <w:rStyle w:val="a6"/>
                <w:rFonts w:ascii="Times New Roman" w:hAnsi="Times New Roman" w:cs="Times New Roman"/>
                <w:sz w:val="24"/>
                <w:szCs w:val="24"/>
                <w:lang w:eastAsia="uk-UA"/>
              </w:rPr>
              <w:t>абзацом</w:t>
            </w:r>
            <w:proofErr w:type="spellEnd"/>
            <w:r w:rsidRPr="00690650">
              <w:rPr>
                <w:rStyle w:val="a6"/>
                <w:rFonts w:ascii="Times New Roman" w:hAnsi="Times New Roman" w:cs="Times New Roman"/>
                <w:sz w:val="24"/>
                <w:szCs w:val="24"/>
                <w:lang w:eastAsia="uk-UA"/>
              </w:rPr>
              <w:t xml:space="preserve"> </w:t>
            </w:r>
            <w:proofErr w:type="spellStart"/>
            <w:r w:rsidRPr="00690650">
              <w:rPr>
                <w:rStyle w:val="a6"/>
                <w:rFonts w:ascii="Times New Roman" w:hAnsi="Times New Roman" w:cs="Times New Roman"/>
                <w:sz w:val="24"/>
                <w:szCs w:val="24"/>
                <w:lang w:eastAsia="uk-UA"/>
              </w:rPr>
              <w:t>дев’ятим</w:t>
            </w:r>
            <w:proofErr w:type="spellEnd"/>
            <w:r w:rsidR="0041127B">
              <w:rPr>
                <w:rStyle w:val="a6"/>
                <w:rFonts w:ascii="Times New Roman" w:hAnsi="Times New Roman" w:cs="Times New Roman"/>
                <w:sz w:val="24"/>
                <w:szCs w:val="24"/>
                <w:lang w:eastAsia="uk-UA"/>
              </w:rPr>
              <w:fldChar w:fldCharType="end"/>
            </w:r>
            <w:r w:rsidRPr="00690650">
              <w:rPr>
                <w:rFonts w:ascii="Times New Roman" w:hAnsi="Times New Roman" w:cs="Times New Roman"/>
                <w:sz w:val="24"/>
                <w:szCs w:val="24"/>
                <w:lang w:eastAsia="uk-UA"/>
              </w:rPr>
              <w:t xml:space="preserve"> пункту 37 </w:t>
            </w:r>
            <w:r w:rsidR="003E758B" w:rsidRPr="00690650">
              <w:rPr>
                <w:rFonts w:ascii="Times New Roman" w:hAnsi="Times New Roman" w:cs="Times New Roman"/>
                <w:sz w:val="24"/>
                <w:szCs w:val="24"/>
                <w:lang w:val="uk-UA" w:eastAsia="uk-UA"/>
              </w:rPr>
              <w:t>О</w:t>
            </w:r>
            <w:proofErr w:type="spellStart"/>
            <w:r w:rsidRPr="00690650">
              <w:rPr>
                <w:rFonts w:ascii="Times New Roman" w:hAnsi="Times New Roman" w:cs="Times New Roman"/>
                <w:sz w:val="24"/>
                <w:szCs w:val="24"/>
                <w:lang w:eastAsia="uk-UA"/>
              </w:rPr>
              <w:t>собливостей</w:t>
            </w:r>
            <w:proofErr w:type="spellEnd"/>
            <w:r w:rsidRPr="00690650">
              <w:rPr>
                <w:rFonts w:ascii="Times New Roman" w:hAnsi="Times New Roman" w:cs="Times New Roman"/>
                <w:sz w:val="24"/>
                <w:szCs w:val="24"/>
                <w:lang w:eastAsia="uk-UA"/>
              </w:rPr>
              <w:t>;</w:t>
            </w:r>
          </w:p>
          <w:p w14:paraId="16EC18B5" w14:textId="77777777" w:rsidR="000A0961" w:rsidRPr="00690650" w:rsidRDefault="000A0961" w:rsidP="000A0961">
            <w:pPr>
              <w:keepNext/>
              <w:keepLines/>
              <w:jc w:val="both"/>
              <w:rPr>
                <w:rFonts w:ascii="Times New Roman" w:hAnsi="Times New Roman" w:cs="Times New Roman"/>
                <w:sz w:val="24"/>
                <w:szCs w:val="24"/>
                <w:lang w:eastAsia="uk-UA"/>
              </w:rPr>
            </w:pPr>
            <w:bookmarkStart w:id="31" w:name="n598"/>
            <w:bookmarkEnd w:id="31"/>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визначив</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конфіденційною</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інформацію</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що</w:t>
            </w:r>
            <w:proofErr w:type="spellEnd"/>
            <w:r w:rsidRPr="00690650">
              <w:rPr>
                <w:rFonts w:ascii="Times New Roman" w:hAnsi="Times New Roman" w:cs="Times New Roman"/>
                <w:sz w:val="24"/>
                <w:szCs w:val="24"/>
                <w:lang w:eastAsia="uk-UA"/>
              </w:rPr>
              <w:t xml:space="preserve"> не </w:t>
            </w:r>
            <w:proofErr w:type="spellStart"/>
            <w:r w:rsidRPr="00690650">
              <w:rPr>
                <w:rFonts w:ascii="Times New Roman" w:hAnsi="Times New Roman" w:cs="Times New Roman"/>
                <w:sz w:val="24"/>
                <w:szCs w:val="24"/>
                <w:lang w:eastAsia="uk-UA"/>
              </w:rPr>
              <w:t>може</w:t>
            </w:r>
            <w:proofErr w:type="spellEnd"/>
            <w:r w:rsidRPr="00690650">
              <w:rPr>
                <w:rFonts w:ascii="Times New Roman" w:hAnsi="Times New Roman" w:cs="Times New Roman"/>
                <w:sz w:val="24"/>
                <w:szCs w:val="24"/>
                <w:lang w:eastAsia="uk-UA"/>
              </w:rPr>
              <w:t xml:space="preserve"> бути </w:t>
            </w:r>
            <w:proofErr w:type="spellStart"/>
            <w:r w:rsidRPr="00690650">
              <w:rPr>
                <w:rFonts w:ascii="Times New Roman" w:hAnsi="Times New Roman" w:cs="Times New Roman"/>
                <w:sz w:val="24"/>
                <w:szCs w:val="24"/>
                <w:lang w:eastAsia="uk-UA"/>
              </w:rPr>
              <w:t>визначена</w:t>
            </w:r>
            <w:proofErr w:type="spellEnd"/>
            <w:r w:rsidRPr="00690650">
              <w:rPr>
                <w:rFonts w:ascii="Times New Roman" w:hAnsi="Times New Roman" w:cs="Times New Roman"/>
                <w:sz w:val="24"/>
                <w:szCs w:val="24"/>
                <w:lang w:eastAsia="uk-UA"/>
              </w:rPr>
              <w:t xml:space="preserve"> як </w:t>
            </w:r>
            <w:proofErr w:type="spellStart"/>
            <w:r w:rsidRPr="00690650">
              <w:rPr>
                <w:rFonts w:ascii="Times New Roman" w:hAnsi="Times New Roman" w:cs="Times New Roman"/>
                <w:sz w:val="24"/>
                <w:szCs w:val="24"/>
                <w:lang w:eastAsia="uk-UA"/>
              </w:rPr>
              <w:t>конфіденційна</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відповідно</w:t>
            </w:r>
            <w:proofErr w:type="spellEnd"/>
            <w:r w:rsidRPr="00690650">
              <w:rPr>
                <w:rFonts w:ascii="Times New Roman" w:hAnsi="Times New Roman" w:cs="Times New Roman"/>
                <w:sz w:val="24"/>
                <w:szCs w:val="24"/>
                <w:lang w:eastAsia="uk-UA"/>
              </w:rPr>
              <w:t xml:space="preserve"> до </w:t>
            </w:r>
            <w:proofErr w:type="spellStart"/>
            <w:r w:rsidRPr="00690650">
              <w:rPr>
                <w:rFonts w:ascii="Times New Roman" w:hAnsi="Times New Roman" w:cs="Times New Roman"/>
                <w:sz w:val="24"/>
                <w:szCs w:val="24"/>
                <w:lang w:eastAsia="uk-UA"/>
              </w:rPr>
              <w:t>вимог</w:t>
            </w:r>
            <w:proofErr w:type="spellEnd"/>
            <w:r w:rsidRPr="00690650">
              <w:rPr>
                <w:rFonts w:ascii="Times New Roman" w:hAnsi="Times New Roman" w:cs="Times New Roman"/>
                <w:sz w:val="24"/>
                <w:szCs w:val="24"/>
                <w:lang w:eastAsia="uk-UA"/>
              </w:rPr>
              <w:t> </w:t>
            </w:r>
            <w:hyperlink r:id="rId36" w:anchor="n584" w:history="1">
              <w:r w:rsidRPr="00690650">
                <w:rPr>
                  <w:rStyle w:val="a6"/>
                  <w:rFonts w:ascii="Times New Roman" w:hAnsi="Times New Roman" w:cs="Times New Roman"/>
                  <w:sz w:val="24"/>
                  <w:szCs w:val="24"/>
                  <w:lang w:eastAsia="uk-UA"/>
                </w:rPr>
                <w:t>пункту 40</w:t>
              </w:r>
            </w:hyperlink>
            <w:r w:rsidRPr="00690650">
              <w:rPr>
                <w:rFonts w:ascii="Times New Roman" w:hAnsi="Times New Roman" w:cs="Times New Roman"/>
                <w:sz w:val="24"/>
                <w:szCs w:val="24"/>
                <w:lang w:eastAsia="uk-UA"/>
              </w:rPr>
              <w:t> </w:t>
            </w:r>
            <w:r w:rsidR="003E758B" w:rsidRPr="00690650">
              <w:rPr>
                <w:rFonts w:ascii="Times New Roman" w:hAnsi="Times New Roman" w:cs="Times New Roman"/>
                <w:sz w:val="24"/>
                <w:szCs w:val="24"/>
                <w:lang w:val="uk-UA" w:eastAsia="uk-UA"/>
              </w:rPr>
              <w:t>О</w:t>
            </w:r>
            <w:proofErr w:type="spellStart"/>
            <w:r w:rsidRPr="00690650">
              <w:rPr>
                <w:rFonts w:ascii="Times New Roman" w:hAnsi="Times New Roman" w:cs="Times New Roman"/>
                <w:sz w:val="24"/>
                <w:szCs w:val="24"/>
                <w:lang w:eastAsia="uk-UA"/>
              </w:rPr>
              <w:t>собливостей</w:t>
            </w:r>
            <w:proofErr w:type="spellEnd"/>
            <w:r w:rsidRPr="00690650">
              <w:rPr>
                <w:rFonts w:ascii="Times New Roman" w:hAnsi="Times New Roman" w:cs="Times New Roman"/>
                <w:sz w:val="24"/>
                <w:szCs w:val="24"/>
                <w:lang w:eastAsia="uk-UA"/>
              </w:rPr>
              <w:t>;</w:t>
            </w:r>
          </w:p>
          <w:p w14:paraId="52D831EF" w14:textId="77777777" w:rsidR="00550AFD" w:rsidRDefault="000A0961" w:rsidP="000A0961">
            <w:pPr>
              <w:keepNext/>
              <w:keepLines/>
              <w:jc w:val="both"/>
              <w:rPr>
                <w:rFonts w:ascii="Times New Roman" w:hAnsi="Times New Roman" w:cs="Times New Roman"/>
                <w:sz w:val="24"/>
                <w:szCs w:val="24"/>
                <w:lang w:eastAsia="uk-UA"/>
              </w:rPr>
            </w:pPr>
            <w:bookmarkStart w:id="32" w:name="n599"/>
            <w:bookmarkEnd w:id="32"/>
            <w:r w:rsidRPr="00690650">
              <w:rPr>
                <w:rFonts w:ascii="Times New Roman" w:hAnsi="Times New Roman" w:cs="Times New Roman"/>
                <w:sz w:val="24"/>
                <w:szCs w:val="24"/>
                <w:lang w:eastAsia="uk-UA"/>
              </w:rPr>
              <w:t xml:space="preserve">- </w:t>
            </w:r>
            <w:r w:rsidR="00550AFD" w:rsidRPr="00550AFD">
              <w:rPr>
                <w:rFonts w:ascii="Times New Roman" w:hAnsi="Times New Roman" w:cs="Times New Roman"/>
                <w:sz w:val="24"/>
                <w:szCs w:val="24"/>
                <w:lang w:eastAsia="uk-UA"/>
              </w:rPr>
              <w:t xml:space="preserve">є </w:t>
            </w:r>
            <w:proofErr w:type="spellStart"/>
            <w:r w:rsidR="00550AFD" w:rsidRPr="00550AFD">
              <w:rPr>
                <w:rFonts w:ascii="Times New Roman" w:hAnsi="Times New Roman" w:cs="Times New Roman"/>
                <w:sz w:val="24"/>
                <w:szCs w:val="24"/>
                <w:lang w:eastAsia="uk-UA"/>
              </w:rPr>
              <w:t>громадянином</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Російської</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Федерації</w:t>
            </w:r>
            <w:proofErr w:type="spellEnd"/>
            <w:r w:rsidR="00550AFD" w:rsidRPr="00550AFD">
              <w:rPr>
                <w:rFonts w:ascii="Times New Roman" w:hAnsi="Times New Roman" w:cs="Times New Roman"/>
                <w:sz w:val="24"/>
                <w:szCs w:val="24"/>
                <w:lang w:eastAsia="uk-UA"/>
              </w:rPr>
              <w:t xml:space="preserve"> / </w:t>
            </w:r>
            <w:proofErr w:type="spellStart"/>
            <w:r w:rsidR="00550AFD" w:rsidRPr="00550AFD">
              <w:rPr>
                <w:rFonts w:ascii="Times New Roman" w:hAnsi="Times New Roman" w:cs="Times New Roman"/>
                <w:sz w:val="24"/>
                <w:szCs w:val="24"/>
                <w:lang w:eastAsia="uk-UA"/>
              </w:rPr>
              <w:t>Республіки</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Білорусь</w:t>
            </w:r>
            <w:proofErr w:type="spellEnd"/>
            <w:r w:rsidR="00550AFD" w:rsidRPr="00550AFD">
              <w:rPr>
                <w:rFonts w:ascii="Times New Roman" w:hAnsi="Times New Roman" w:cs="Times New Roman"/>
                <w:sz w:val="24"/>
                <w:szCs w:val="24"/>
                <w:lang w:eastAsia="uk-UA"/>
              </w:rPr>
              <w:t xml:space="preserve"> / </w:t>
            </w:r>
            <w:proofErr w:type="spellStart"/>
            <w:r w:rsidR="00550AFD" w:rsidRPr="00550AFD">
              <w:rPr>
                <w:rFonts w:ascii="Times New Roman" w:hAnsi="Times New Roman" w:cs="Times New Roman"/>
                <w:sz w:val="24"/>
                <w:szCs w:val="24"/>
                <w:lang w:eastAsia="uk-UA"/>
              </w:rPr>
              <w:t>Ісламської</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Республіки</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Іран</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крім</w:t>
            </w:r>
            <w:proofErr w:type="spellEnd"/>
            <w:r w:rsidR="00550AFD" w:rsidRPr="00550AFD">
              <w:rPr>
                <w:rFonts w:ascii="Times New Roman" w:hAnsi="Times New Roman" w:cs="Times New Roman"/>
                <w:sz w:val="24"/>
                <w:szCs w:val="24"/>
                <w:lang w:eastAsia="uk-UA"/>
              </w:rPr>
              <w:t xml:space="preserve"> того, </w:t>
            </w:r>
            <w:proofErr w:type="spellStart"/>
            <w:r w:rsidR="00550AFD" w:rsidRPr="00550AFD">
              <w:rPr>
                <w:rFonts w:ascii="Times New Roman" w:hAnsi="Times New Roman" w:cs="Times New Roman"/>
                <w:sz w:val="24"/>
                <w:szCs w:val="24"/>
                <w:lang w:eastAsia="uk-UA"/>
              </w:rPr>
              <w:t>що</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проживає</w:t>
            </w:r>
            <w:proofErr w:type="spellEnd"/>
            <w:r w:rsidR="00550AFD" w:rsidRPr="00550AFD">
              <w:rPr>
                <w:rFonts w:ascii="Times New Roman" w:hAnsi="Times New Roman" w:cs="Times New Roman"/>
                <w:sz w:val="24"/>
                <w:szCs w:val="24"/>
                <w:lang w:eastAsia="uk-UA"/>
              </w:rPr>
              <w:t xml:space="preserve"> на </w:t>
            </w:r>
            <w:proofErr w:type="spellStart"/>
            <w:r w:rsidR="00550AFD" w:rsidRPr="00550AFD">
              <w:rPr>
                <w:rFonts w:ascii="Times New Roman" w:hAnsi="Times New Roman" w:cs="Times New Roman"/>
                <w:sz w:val="24"/>
                <w:szCs w:val="24"/>
                <w:lang w:eastAsia="uk-UA"/>
              </w:rPr>
              <w:t>території</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України</w:t>
            </w:r>
            <w:proofErr w:type="spellEnd"/>
            <w:r w:rsidR="00550AFD" w:rsidRPr="00550AFD">
              <w:rPr>
                <w:rFonts w:ascii="Times New Roman" w:hAnsi="Times New Roman" w:cs="Times New Roman"/>
                <w:sz w:val="24"/>
                <w:szCs w:val="24"/>
                <w:lang w:eastAsia="uk-UA"/>
              </w:rPr>
              <w:t xml:space="preserve"> на </w:t>
            </w:r>
            <w:proofErr w:type="spellStart"/>
            <w:r w:rsidR="00550AFD" w:rsidRPr="00550AFD">
              <w:rPr>
                <w:rFonts w:ascii="Times New Roman" w:hAnsi="Times New Roman" w:cs="Times New Roman"/>
                <w:sz w:val="24"/>
                <w:szCs w:val="24"/>
                <w:lang w:eastAsia="uk-UA"/>
              </w:rPr>
              <w:t>законних</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підставах</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юридичною</w:t>
            </w:r>
            <w:proofErr w:type="spellEnd"/>
            <w:r w:rsidR="00550AFD" w:rsidRPr="00550AFD">
              <w:rPr>
                <w:rFonts w:ascii="Times New Roman" w:hAnsi="Times New Roman" w:cs="Times New Roman"/>
                <w:sz w:val="24"/>
                <w:szCs w:val="24"/>
                <w:lang w:eastAsia="uk-UA"/>
              </w:rPr>
              <w:t xml:space="preserve"> особою, </w:t>
            </w:r>
            <w:proofErr w:type="spellStart"/>
            <w:r w:rsidR="00550AFD" w:rsidRPr="00550AFD">
              <w:rPr>
                <w:rFonts w:ascii="Times New Roman" w:hAnsi="Times New Roman" w:cs="Times New Roman"/>
                <w:sz w:val="24"/>
                <w:szCs w:val="24"/>
                <w:lang w:eastAsia="uk-UA"/>
              </w:rPr>
              <w:t>утвореною</w:t>
            </w:r>
            <w:proofErr w:type="spellEnd"/>
            <w:r w:rsidR="00550AFD" w:rsidRPr="00550AFD">
              <w:rPr>
                <w:rFonts w:ascii="Times New Roman" w:hAnsi="Times New Roman" w:cs="Times New Roman"/>
                <w:sz w:val="24"/>
                <w:szCs w:val="24"/>
                <w:lang w:eastAsia="uk-UA"/>
              </w:rPr>
              <w:t xml:space="preserve"> та </w:t>
            </w:r>
            <w:proofErr w:type="spellStart"/>
            <w:r w:rsidR="00550AFD" w:rsidRPr="00550AFD">
              <w:rPr>
                <w:rFonts w:ascii="Times New Roman" w:hAnsi="Times New Roman" w:cs="Times New Roman"/>
                <w:sz w:val="24"/>
                <w:szCs w:val="24"/>
                <w:lang w:eastAsia="uk-UA"/>
              </w:rPr>
              <w:t>зареєстрованою</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відповідно</w:t>
            </w:r>
            <w:proofErr w:type="spellEnd"/>
            <w:r w:rsidR="00550AFD" w:rsidRPr="00550AFD">
              <w:rPr>
                <w:rFonts w:ascii="Times New Roman" w:hAnsi="Times New Roman" w:cs="Times New Roman"/>
                <w:sz w:val="24"/>
                <w:szCs w:val="24"/>
                <w:lang w:eastAsia="uk-UA"/>
              </w:rPr>
              <w:t xml:space="preserve"> до </w:t>
            </w:r>
            <w:proofErr w:type="spellStart"/>
            <w:r w:rsidR="00550AFD" w:rsidRPr="00550AFD">
              <w:rPr>
                <w:rFonts w:ascii="Times New Roman" w:hAnsi="Times New Roman" w:cs="Times New Roman"/>
                <w:sz w:val="24"/>
                <w:szCs w:val="24"/>
                <w:lang w:eastAsia="uk-UA"/>
              </w:rPr>
              <w:t>законодавства</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Російської</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Федерації</w:t>
            </w:r>
            <w:proofErr w:type="spellEnd"/>
            <w:r w:rsidR="00550AFD" w:rsidRPr="00550AFD">
              <w:rPr>
                <w:rFonts w:ascii="Times New Roman" w:hAnsi="Times New Roman" w:cs="Times New Roman"/>
                <w:sz w:val="24"/>
                <w:szCs w:val="24"/>
                <w:lang w:eastAsia="uk-UA"/>
              </w:rPr>
              <w:t xml:space="preserve"> / </w:t>
            </w:r>
            <w:proofErr w:type="spellStart"/>
            <w:r w:rsidR="00550AFD" w:rsidRPr="00550AFD">
              <w:rPr>
                <w:rFonts w:ascii="Times New Roman" w:hAnsi="Times New Roman" w:cs="Times New Roman"/>
                <w:sz w:val="24"/>
                <w:szCs w:val="24"/>
                <w:lang w:eastAsia="uk-UA"/>
              </w:rPr>
              <w:t>Республіки</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Білорусь</w:t>
            </w:r>
            <w:proofErr w:type="spellEnd"/>
            <w:r w:rsidR="00550AFD" w:rsidRPr="00550AFD">
              <w:rPr>
                <w:rFonts w:ascii="Times New Roman" w:hAnsi="Times New Roman" w:cs="Times New Roman"/>
                <w:sz w:val="24"/>
                <w:szCs w:val="24"/>
                <w:lang w:eastAsia="uk-UA"/>
              </w:rPr>
              <w:t xml:space="preserve"> / </w:t>
            </w:r>
            <w:proofErr w:type="spellStart"/>
            <w:r w:rsidR="00550AFD" w:rsidRPr="00550AFD">
              <w:rPr>
                <w:rFonts w:ascii="Times New Roman" w:hAnsi="Times New Roman" w:cs="Times New Roman"/>
                <w:sz w:val="24"/>
                <w:szCs w:val="24"/>
                <w:lang w:eastAsia="uk-UA"/>
              </w:rPr>
              <w:t>Ісламської</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Республіки</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Іран</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юридичною</w:t>
            </w:r>
            <w:proofErr w:type="spellEnd"/>
            <w:r w:rsidR="00550AFD" w:rsidRPr="00550AFD">
              <w:rPr>
                <w:rFonts w:ascii="Times New Roman" w:hAnsi="Times New Roman" w:cs="Times New Roman"/>
                <w:sz w:val="24"/>
                <w:szCs w:val="24"/>
                <w:lang w:eastAsia="uk-UA"/>
              </w:rPr>
              <w:t xml:space="preserve"> особою, </w:t>
            </w:r>
            <w:proofErr w:type="spellStart"/>
            <w:r w:rsidR="00550AFD" w:rsidRPr="00550AFD">
              <w:rPr>
                <w:rFonts w:ascii="Times New Roman" w:hAnsi="Times New Roman" w:cs="Times New Roman"/>
                <w:sz w:val="24"/>
                <w:szCs w:val="24"/>
                <w:lang w:eastAsia="uk-UA"/>
              </w:rPr>
              <w:t>утвореною</w:t>
            </w:r>
            <w:proofErr w:type="spellEnd"/>
            <w:r w:rsidR="00550AFD" w:rsidRPr="00550AFD">
              <w:rPr>
                <w:rFonts w:ascii="Times New Roman" w:hAnsi="Times New Roman" w:cs="Times New Roman"/>
                <w:sz w:val="24"/>
                <w:szCs w:val="24"/>
                <w:lang w:eastAsia="uk-UA"/>
              </w:rPr>
              <w:t xml:space="preserve"> та </w:t>
            </w:r>
            <w:proofErr w:type="spellStart"/>
            <w:r w:rsidR="00550AFD" w:rsidRPr="00550AFD">
              <w:rPr>
                <w:rFonts w:ascii="Times New Roman" w:hAnsi="Times New Roman" w:cs="Times New Roman"/>
                <w:sz w:val="24"/>
                <w:szCs w:val="24"/>
                <w:lang w:eastAsia="uk-UA"/>
              </w:rPr>
              <w:t>зареєстрованою</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відповідно</w:t>
            </w:r>
            <w:proofErr w:type="spellEnd"/>
            <w:r w:rsidR="00550AFD" w:rsidRPr="00550AFD">
              <w:rPr>
                <w:rFonts w:ascii="Times New Roman" w:hAnsi="Times New Roman" w:cs="Times New Roman"/>
                <w:sz w:val="24"/>
                <w:szCs w:val="24"/>
                <w:lang w:eastAsia="uk-UA"/>
              </w:rPr>
              <w:t xml:space="preserve"> до </w:t>
            </w:r>
            <w:proofErr w:type="spellStart"/>
            <w:r w:rsidR="00550AFD" w:rsidRPr="00550AFD">
              <w:rPr>
                <w:rFonts w:ascii="Times New Roman" w:hAnsi="Times New Roman" w:cs="Times New Roman"/>
                <w:sz w:val="24"/>
                <w:szCs w:val="24"/>
                <w:lang w:eastAsia="uk-UA"/>
              </w:rPr>
              <w:t>законодавства</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України</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кінцевим</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бенефіціарним</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власником</w:t>
            </w:r>
            <w:proofErr w:type="spellEnd"/>
            <w:r w:rsidR="00550AFD" w:rsidRPr="00550AFD">
              <w:rPr>
                <w:rFonts w:ascii="Times New Roman" w:hAnsi="Times New Roman" w:cs="Times New Roman"/>
                <w:sz w:val="24"/>
                <w:szCs w:val="24"/>
                <w:lang w:eastAsia="uk-UA"/>
              </w:rPr>
              <w:t xml:space="preserve">, членом </w:t>
            </w:r>
            <w:proofErr w:type="spellStart"/>
            <w:r w:rsidR="00550AFD" w:rsidRPr="00550AFD">
              <w:rPr>
                <w:rFonts w:ascii="Times New Roman" w:hAnsi="Times New Roman" w:cs="Times New Roman"/>
                <w:sz w:val="24"/>
                <w:szCs w:val="24"/>
                <w:lang w:eastAsia="uk-UA"/>
              </w:rPr>
              <w:t>або</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учасником</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акціонером</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що</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має</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частку</w:t>
            </w:r>
            <w:proofErr w:type="spellEnd"/>
            <w:r w:rsidR="00550AFD" w:rsidRPr="00550AFD">
              <w:rPr>
                <w:rFonts w:ascii="Times New Roman" w:hAnsi="Times New Roman" w:cs="Times New Roman"/>
                <w:sz w:val="24"/>
                <w:szCs w:val="24"/>
                <w:lang w:eastAsia="uk-UA"/>
              </w:rPr>
              <w:t xml:space="preserve"> в статутному </w:t>
            </w:r>
            <w:proofErr w:type="spellStart"/>
            <w:r w:rsidR="00550AFD" w:rsidRPr="00550AFD">
              <w:rPr>
                <w:rFonts w:ascii="Times New Roman" w:hAnsi="Times New Roman" w:cs="Times New Roman"/>
                <w:sz w:val="24"/>
                <w:szCs w:val="24"/>
                <w:lang w:eastAsia="uk-UA"/>
              </w:rPr>
              <w:t>капіталі</w:t>
            </w:r>
            <w:proofErr w:type="spellEnd"/>
            <w:r w:rsidR="00550AFD" w:rsidRPr="00550AFD">
              <w:rPr>
                <w:rFonts w:ascii="Times New Roman" w:hAnsi="Times New Roman" w:cs="Times New Roman"/>
                <w:sz w:val="24"/>
                <w:szCs w:val="24"/>
                <w:lang w:eastAsia="uk-UA"/>
              </w:rPr>
              <w:t xml:space="preserve"> 10 і </w:t>
            </w:r>
            <w:proofErr w:type="spellStart"/>
            <w:r w:rsidR="00550AFD" w:rsidRPr="00550AFD">
              <w:rPr>
                <w:rFonts w:ascii="Times New Roman" w:hAnsi="Times New Roman" w:cs="Times New Roman"/>
                <w:sz w:val="24"/>
                <w:szCs w:val="24"/>
                <w:lang w:eastAsia="uk-UA"/>
              </w:rPr>
              <w:t>більше</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відсотків</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далі</w:t>
            </w:r>
            <w:proofErr w:type="spellEnd"/>
            <w:r w:rsidR="00550AFD" w:rsidRPr="00550AFD">
              <w:rPr>
                <w:rFonts w:ascii="Times New Roman" w:hAnsi="Times New Roman" w:cs="Times New Roman"/>
                <w:sz w:val="24"/>
                <w:szCs w:val="24"/>
                <w:lang w:eastAsia="uk-UA"/>
              </w:rPr>
              <w:t xml:space="preserve"> - </w:t>
            </w:r>
            <w:proofErr w:type="spellStart"/>
            <w:r w:rsidR="00550AFD" w:rsidRPr="00550AFD">
              <w:rPr>
                <w:rFonts w:ascii="Times New Roman" w:hAnsi="Times New Roman" w:cs="Times New Roman"/>
                <w:sz w:val="24"/>
                <w:szCs w:val="24"/>
                <w:lang w:eastAsia="uk-UA"/>
              </w:rPr>
              <w:t>активи</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якої</w:t>
            </w:r>
            <w:proofErr w:type="spellEnd"/>
            <w:r w:rsidR="00550AFD" w:rsidRPr="00550AFD">
              <w:rPr>
                <w:rFonts w:ascii="Times New Roman" w:hAnsi="Times New Roman" w:cs="Times New Roman"/>
                <w:sz w:val="24"/>
                <w:szCs w:val="24"/>
                <w:lang w:eastAsia="uk-UA"/>
              </w:rPr>
              <w:t xml:space="preserve"> є </w:t>
            </w:r>
            <w:proofErr w:type="spellStart"/>
            <w:r w:rsidR="00550AFD" w:rsidRPr="00550AFD">
              <w:rPr>
                <w:rFonts w:ascii="Times New Roman" w:hAnsi="Times New Roman" w:cs="Times New Roman"/>
                <w:sz w:val="24"/>
                <w:szCs w:val="24"/>
                <w:lang w:eastAsia="uk-UA"/>
              </w:rPr>
              <w:t>Російська</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Федерація</w:t>
            </w:r>
            <w:proofErr w:type="spellEnd"/>
            <w:r w:rsidR="00550AFD" w:rsidRPr="00550AFD">
              <w:rPr>
                <w:rFonts w:ascii="Times New Roman" w:hAnsi="Times New Roman" w:cs="Times New Roman"/>
                <w:sz w:val="24"/>
                <w:szCs w:val="24"/>
                <w:lang w:eastAsia="uk-UA"/>
              </w:rPr>
              <w:t xml:space="preserve"> / </w:t>
            </w:r>
            <w:proofErr w:type="spellStart"/>
            <w:r w:rsidR="00550AFD" w:rsidRPr="00550AFD">
              <w:rPr>
                <w:rFonts w:ascii="Times New Roman" w:hAnsi="Times New Roman" w:cs="Times New Roman"/>
                <w:sz w:val="24"/>
                <w:szCs w:val="24"/>
                <w:lang w:eastAsia="uk-UA"/>
              </w:rPr>
              <w:t>Республіка</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Білорусь</w:t>
            </w:r>
            <w:proofErr w:type="spellEnd"/>
            <w:r w:rsidR="00550AFD" w:rsidRPr="00550AFD">
              <w:rPr>
                <w:rFonts w:ascii="Times New Roman" w:hAnsi="Times New Roman" w:cs="Times New Roman"/>
                <w:sz w:val="24"/>
                <w:szCs w:val="24"/>
                <w:lang w:eastAsia="uk-UA"/>
              </w:rPr>
              <w:t xml:space="preserve"> / </w:t>
            </w:r>
            <w:proofErr w:type="spellStart"/>
            <w:r w:rsidR="00550AFD" w:rsidRPr="00550AFD">
              <w:rPr>
                <w:rFonts w:ascii="Times New Roman" w:hAnsi="Times New Roman" w:cs="Times New Roman"/>
                <w:sz w:val="24"/>
                <w:szCs w:val="24"/>
                <w:lang w:eastAsia="uk-UA"/>
              </w:rPr>
              <w:t>Ісламська</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Республіка</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Іран</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громадянин</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Російської</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Федерації</w:t>
            </w:r>
            <w:proofErr w:type="spellEnd"/>
            <w:r w:rsidR="00550AFD" w:rsidRPr="00550AFD">
              <w:rPr>
                <w:rFonts w:ascii="Times New Roman" w:hAnsi="Times New Roman" w:cs="Times New Roman"/>
                <w:sz w:val="24"/>
                <w:szCs w:val="24"/>
                <w:lang w:eastAsia="uk-UA"/>
              </w:rPr>
              <w:t xml:space="preserve"> / </w:t>
            </w:r>
            <w:proofErr w:type="spellStart"/>
            <w:r w:rsidR="00550AFD" w:rsidRPr="00550AFD">
              <w:rPr>
                <w:rFonts w:ascii="Times New Roman" w:hAnsi="Times New Roman" w:cs="Times New Roman"/>
                <w:sz w:val="24"/>
                <w:szCs w:val="24"/>
                <w:lang w:eastAsia="uk-UA"/>
              </w:rPr>
              <w:t>Республіки</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Білорусь</w:t>
            </w:r>
            <w:proofErr w:type="spellEnd"/>
            <w:r w:rsidR="00550AFD" w:rsidRPr="00550AFD">
              <w:rPr>
                <w:rFonts w:ascii="Times New Roman" w:hAnsi="Times New Roman" w:cs="Times New Roman"/>
                <w:sz w:val="24"/>
                <w:szCs w:val="24"/>
                <w:lang w:eastAsia="uk-UA"/>
              </w:rPr>
              <w:t xml:space="preserve"> / </w:t>
            </w:r>
            <w:proofErr w:type="spellStart"/>
            <w:r w:rsidR="00550AFD" w:rsidRPr="00550AFD">
              <w:rPr>
                <w:rFonts w:ascii="Times New Roman" w:hAnsi="Times New Roman" w:cs="Times New Roman"/>
                <w:sz w:val="24"/>
                <w:szCs w:val="24"/>
                <w:lang w:eastAsia="uk-UA"/>
              </w:rPr>
              <w:t>Ісламської</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Республіки</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Іран</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крім</w:t>
            </w:r>
            <w:proofErr w:type="spellEnd"/>
            <w:r w:rsidR="00550AFD" w:rsidRPr="00550AFD">
              <w:rPr>
                <w:rFonts w:ascii="Times New Roman" w:hAnsi="Times New Roman" w:cs="Times New Roman"/>
                <w:sz w:val="24"/>
                <w:szCs w:val="24"/>
                <w:lang w:eastAsia="uk-UA"/>
              </w:rPr>
              <w:t xml:space="preserve"> того, </w:t>
            </w:r>
            <w:proofErr w:type="spellStart"/>
            <w:r w:rsidR="00550AFD" w:rsidRPr="00550AFD">
              <w:rPr>
                <w:rFonts w:ascii="Times New Roman" w:hAnsi="Times New Roman" w:cs="Times New Roman"/>
                <w:sz w:val="24"/>
                <w:szCs w:val="24"/>
                <w:lang w:eastAsia="uk-UA"/>
              </w:rPr>
              <w:t>що</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проживає</w:t>
            </w:r>
            <w:proofErr w:type="spellEnd"/>
            <w:r w:rsidR="00550AFD" w:rsidRPr="00550AFD">
              <w:rPr>
                <w:rFonts w:ascii="Times New Roman" w:hAnsi="Times New Roman" w:cs="Times New Roman"/>
                <w:sz w:val="24"/>
                <w:szCs w:val="24"/>
                <w:lang w:eastAsia="uk-UA"/>
              </w:rPr>
              <w:t xml:space="preserve"> на </w:t>
            </w:r>
            <w:proofErr w:type="spellStart"/>
            <w:r w:rsidR="00550AFD" w:rsidRPr="00550AFD">
              <w:rPr>
                <w:rFonts w:ascii="Times New Roman" w:hAnsi="Times New Roman" w:cs="Times New Roman"/>
                <w:sz w:val="24"/>
                <w:szCs w:val="24"/>
                <w:lang w:eastAsia="uk-UA"/>
              </w:rPr>
              <w:t>території</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України</w:t>
            </w:r>
            <w:proofErr w:type="spellEnd"/>
            <w:r w:rsidR="00550AFD" w:rsidRPr="00550AFD">
              <w:rPr>
                <w:rFonts w:ascii="Times New Roman" w:hAnsi="Times New Roman" w:cs="Times New Roman"/>
                <w:sz w:val="24"/>
                <w:szCs w:val="24"/>
                <w:lang w:eastAsia="uk-UA"/>
              </w:rPr>
              <w:t xml:space="preserve"> на </w:t>
            </w:r>
            <w:proofErr w:type="spellStart"/>
            <w:r w:rsidR="00550AFD" w:rsidRPr="00550AFD">
              <w:rPr>
                <w:rFonts w:ascii="Times New Roman" w:hAnsi="Times New Roman" w:cs="Times New Roman"/>
                <w:sz w:val="24"/>
                <w:szCs w:val="24"/>
                <w:lang w:eastAsia="uk-UA"/>
              </w:rPr>
              <w:t>законних</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підставах</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або</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юридичною</w:t>
            </w:r>
            <w:proofErr w:type="spellEnd"/>
            <w:r w:rsidR="00550AFD" w:rsidRPr="00550AFD">
              <w:rPr>
                <w:rFonts w:ascii="Times New Roman" w:hAnsi="Times New Roman" w:cs="Times New Roman"/>
                <w:sz w:val="24"/>
                <w:szCs w:val="24"/>
                <w:lang w:eastAsia="uk-UA"/>
              </w:rPr>
              <w:t xml:space="preserve"> особою, </w:t>
            </w:r>
            <w:proofErr w:type="spellStart"/>
            <w:r w:rsidR="00550AFD" w:rsidRPr="00550AFD">
              <w:rPr>
                <w:rFonts w:ascii="Times New Roman" w:hAnsi="Times New Roman" w:cs="Times New Roman"/>
                <w:sz w:val="24"/>
                <w:szCs w:val="24"/>
                <w:lang w:eastAsia="uk-UA"/>
              </w:rPr>
              <w:t>утвореною</w:t>
            </w:r>
            <w:proofErr w:type="spellEnd"/>
            <w:r w:rsidR="00550AFD" w:rsidRPr="00550AFD">
              <w:rPr>
                <w:rFonts w:ascii="Times New Roman" w:hAnsi="Times New Roman" w:cs="Times New Roman"/>
                <w:sz w:val="24"/>
                <w:szCs w:val="24"/>
                <w:lang w:eastAsia="uk-UA"/>
              </w:rPr>
              <w:t xml:space="preserve"> та </w:t>
            </w:r>
            <w:proofErr w:type="spellStart"/>
            <w:r w:rsidR="00550AFD" w:rsidRPr="00550AFD">
              <w:rPr>
                <w:rFonts w:ascii="Times New Roman" w:hAnsi="Times New Roman" w:cs="Times New Roman"/>
                <w:sz w:val="24"/>
                <w:szCs w:val="24"/>
                <w:lang w:eastAsia="uk-UA"/>
              </w:rPr>
              <w:t>зареєстрованою</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відповідно</w:t>
            </w:r>
            <w:proofErr w:type="spellEnd"/>
            <w:r w:rsidR="00550AFD" w:rsidRPr="00550AFD">
              <w:rPr>
                <w:rFonts w:ascii="Times New Roman" w:hAnsi="Times New Roman" w:cs="Times New Roman"/>
                <w:sz w:val="24"/>
                <w:szCs w:val="24"/>
                <w:lang w:eastAsia="uk-UA"/>
              </w:rPr>
              <w:t xml:space="preserve"> до </w:t>
            </w:r>
            <w:proofErr w:type="spellStart"/>
            <w:r w:rsidR="00550AFD" w:rsidRPr="00550AFD">
              <w:rPr>
                <w:rFonts w:ascii="Times New Roman" w:hAnsi="Times New Roman" w:cs="Times New Roman"/>
                <w:sz w:val="24"/>
                <w:szCs w:val="24"/>
                <w:lang w:eastAsia="uk-UA"/>
              </w:rPr>
              <w:t>законодавства</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Російської</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Федерації</w:t>
            </w:r>
            <w:proofErr w:type="spellEnd"/>
            <w:r w:rsidR="00550AFD" w:rsidRPr="00550AFD">
              <w:rPr>
                <w:rFonts w:ascii="Times New Roman" w:hAnsi="Times New Roman" w:cs="Times New Roman"/>
                <w:sz w:val="24"/>
                <w:szCs w:val="24"/>
                <w:lang w:eastAsia="uk-UA"/>
              </w:rPr>
              <w:t xml:space="preserve"> / </w:t>
            </w:r>
            <w:proofErr w:type="spellStart"/>
            <w:r w:rsidR="00550AFD" w:rsidRPr="00550AFD">
              <w:rPr>
                <w:rFonts w:ascii="Times New Roman" w:hAnsi="Times New Roman" w:cs="Times New Roman"/>
                <w:sz w:val="24"/>
                <w:szCs w:val="24"/>
                <w:lang w:eastAsia="uk-UA"/>
              </w:rPr>
              <w:t>Республіки</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Білорусь</w:t>
            </w:r>
            <w:proofErr w:type="spellEnd"/>
            <w:r w:rsidR="00550AFD" w:rsidRPr="00550AFD">
              <w:rPr>
                <w:rFonts w:ascii="Times New Roman" w:hAnsi="Times New Roman" w:cs="Times New Roman"/>
                <w:sz w:val="24"/>
                <w:szCs w:val="24"/>
                <w:lang w:eastAsia="uk-UA"/>
              </w:rPr>
              <w:t xml:space="preserve"> / </w:t>
            </w:r>
            <w:proofErr w:type="spellStart"/>
            <w:r w:rsidR="00550AFD" w:rsidRPr="00550AFD">
              <w:rPr>
                <w:rFonts w:ascii="Times New Roman" w:hAnsi="Times New Roman" w:cs="Times New Roman"/>
                <w:sz w:val="24"/>
                <w:szCs w:val="24"/>
                <w:lang w:eastAsia="uk-UA"/>
              </w:rPr>
              <w:t>Ісламської</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Республіки</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Іран</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крім</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випадків</w:t>
            </w:r>
            <w:proofErr w:type="spellEnd"/>
            <w:r w:rsidR="00550AFD" w:rsidRPr="00550AFD">
              <w:rPr>
                <w:rFonts w:ascii="Times New Roman" w:hAnsi="Times New Roman" w:cs="Times New Roman"/>
                <w:sz w:val="24"/>
                <w:szCs w:val="24"/>
                <w:lang w:eastAsia="uk-UA"/>
              </w:rPr>
              <w:t xml:space="preserve">, коли </w:t>
            </w:r>
            <w:proofErr w:type="spellStart"/>
            <w:r w:rsidR="00550AFD" w:rsidRPr="00550AFD">
              <w:rPr>
                <w:rFonts w:ascii="Times New Roman" w:hAnsi="Times New Roman" w:cs="Times New Roman"/>
                <w:sz w:val="24"/>
                <w:szCs w:val="24"/>
                <w:lang w:eastAsia="uk-UA"/>
              </w:rPr>
              <w:t>активи</w:t>
            </w:r>
            <w:proofErr w:type="spellEnd"/>
            <w:r w:rsidR="00550AFD" w:rsidRPr="00550AFD">
              <w:rPr>
                <w:rFonts w:ascii="Times New Roman" w:hAnsi="Times New Roman" w:cs="Times New Roman"/>
                <w:sz w:val="24"/>
                <w:szCs w:val="24"/>
                <w:lang w:eastAsia="uk-UA"/>
              </w:rPr>
              <w:t xml:space="preserve"> в </w:t>
            </w:r>
            <w:proofErr w:type="spellStart"/>
            <w:r w:rsidR="00550AFD" w:rsidRPr="00550AFD">
              <w:rPr>
                <w:rFonts w:ascii="Times New Roman" w:hAnsi="Times New Roman" w:cs="Times New Roman"/>
                <w:sz w:val="24"/>
                <w:szCs w:val="24"/>
                <w:lang w:eastAsia="uk-UA"/>
              </w:rPr>
              <w:t>установленому</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законодавством</w:t>
            </w:r>
            <w:proofErr w:type="spellEnd"/>
            <w:r w:rsidR="00550AFD" w:rsidRPr="00550AFD">
              <w:rPr>
                <w:rFonts w:ascii="Times New Roman" w:hAnsi="Times New Roman" w:cs="Times New Roman"/>
                <w:sz w:val="24"/>
                <w:szCs w:val="24"/>
                <w:lang w:eastAsia="uk-UA"/>
              </w:rPr>
              <w:t xml:space="preserve"> порядку </w:t>
            </w:r>
            <w:proofErr w:type="spellStart"/>
            <w:r w:rsidR="00550AFD" w:rsidRPr="00550AFD">
              <w:rPr>
                <w:rFonts w:ascii="Times New Roman" w:hAnsi="Times New Roman" w:cs="Times New Roman"/>
                <w:sz w:val="24"/>
                <w:szCs w:val="24"/>
                <w:lang w:eastAsia="uk-UA"/>
              </w:rPr>
              <w:t>передані</w:t>
            </w:r>
            <w:proofErr w:type="spellEnd"/>
            <w:r w:rsidR="00550AFD" w:rsidRPr="00550AFD">
              <w:rPr>
                <w:rFonts w:ascii="Times New Roman" w:hAnsi="Times New Roman" w:cs="Times New Roman"/>
                <w:sz w:val="24"/>
                <w:szCs w:val="24"/>
                <w:lang w:eastAsia="uk-UA"/>
              </w:rPr>
              <w:t xml:space="preserve"> в </w:t>
            </w:r>
            <w:proofErr w:type="spellStart"/>
            <w:r w:rsidR="00550AFD" w:rsidRPr="00550AFD">
              <w:rPr>
                <w:rFonts w:ascii="Times New Roman" w:hAnsi="Times New Roman" w:cs="Times New Roman"/>
                <w:sz w:val="24"/>
                <w:szCs w:val="24"/>
                <w:lang w:eastAsia="uk-UA"/>
              </w:rPr>
              <w:t>управління</w:t>
            </w:r>
            <w:proofErr w:type="spellEnd"/>
            <w:r w:rsidR="00550AFD" w:rsidRPr="00550AFD">
              <w:rPr>
                <w:rFonts w:ascii="Times New Roman" w:hAnsi="Times New Roman" w:cs="Times New Roman"/>
                <w:sz w:val="24"/>
                <w:szCs w:val="24"/>
                <w:lang w:eastAsia="uk-UA"/>
              </w:rPr>
              <w:t xml:space="preserve"> АРМА; </w:t>
            </w:r>
            <w:proofErr w:type="spellStart"/>
            <w:r w:rsidR="00550AFD" w:rsidRPr="00550AFD">
              <w:rPr>
                <w:rFonts w:ascii="Times New Roman" w:hAnsi="Times New Roman" w:cs="Times New Roman"/>
                <w:sz w:val="24"/>
                <w:szCs w:val="24"/>
                <w:lang w:eastAsia="uk-UA"/>
              </w:rPr>
              <w:t>або</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пропонує</w:t>
            </w:r>
            <w:proofErr w:type="spellEnd"/>
            <w:r w:rsidR="00550AFD" w:rsidRPr="00550AFD">
              <w:rPr>
                <w:rFonts w:ascii="Times New Roman" w:hAnsi="Times New Roman" w:cs="Times New Roman"/>
                <w:sz w:val="24"/>
                <w:szCs w:val="24"/>
                <w:lang w:eastAsia="uk-UA"/>
              </w:rPr>
              <w:t xml:space="preserve"> в </w:t>
            </w:r>
            <w:proofErr w:type="spellStart"/>
            <w:r w:rsidR="00550AFD" w:rsidRPr="00550AFD">
              <w:rPr>
                <w:rFonts w:ascii="Times New Roman" w:hAnsi="Times New Roman" w:cs="Times New Roman"/>
                <w:sz w:val="24"/>
                <w:szCs w:val="24"/>
                <w:lang w:eastAsia="uk-UA"/>
              </w:rPr>
              <w:t>тендерній</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пропозиції</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товари</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походженням</w:t>
            </w:r>
            <w:proofErr w:type="spellEnd"/>
            <w:r w:rsidR="00550AFD" w:rsidRPr="00550AFD">
              <w:rPr>
                <w:rFonts w:ascii="Times New Roman" w:hAnsi="Times New Roman" w:cs="Times New Roman"/>
                <w:sz w:val="24"/>
                <w:szCs w:val="24"/>
                <w:lang w:eastAsia="uk-UA"/>
              </w:rPr>
              <w:t xml:space="preserve"> з </w:t>
            </w:r>
            <w:proofErr w:type="spellStart"/>
            <w:r w:rsidR="00550AFD" w:rsidRPr="00550AFD">
              <w:rPr>
                <w:rFonts w:ascii="Times New Roman" w:hAnsi="Times New Roman" w:cs="Times New Roman"/>
                <w:sz w:val="24"/>
                <w:szCs w:val="24"/>
                <w:lang w:eastAsia="uk-UA"/>
              </w:rPr>
              <w:t>Російської</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Федерації</w:t>
            </w:r>
            <w:proofErr w:type="spellEnd"/>
            <w:r w:rsidR="00550AFD" w:rsidRPr="00550AFD">
              <w:rPr>
                <w:rFonts w:ascii="Times New Roman" w:hAnsi="Times New Roman" w:cs="Times New Roman"/>
                <w:sz w:val="24"/>
                <w:szCs w:val="24"/>
                <w:lang w:eastAsia="uk-UA"/>
              </w:rPr>
              <w:t xml:space="preserve"> / </w:t>
            </w:r>
            <w:proofErr w:type="spellStart"/>
            <w:r w:rsidR="00550AFD" w:rsidRPr="00550AFD">
              <w:rPr>
                <w:rFonts w:ascii="Times New Roman" w:hAnsi="Times New Roman" w:cs="Times New Roman"/>
                <w:sz w:val="24"/>
                <w:szCs w:val="24"/>
                <w:lang w:eastAsia="uk-UA"/>
              </w:rPr>
              <w:t>Республіки</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Білорусь</w:t>
            </w:r>
            <w:proofErr w:type="spellEnd"/>
            <w:r w:rsidR="00550AFD" w:rsidRPr="00550AFD">
              <w:rPr>
                <w:rFonts w:ascii="Times New Roman" w:hAnsi="Times New Roman" w:cs="Times New Roman"/>
                <w:sz w:val="24"/>
                <w:szCs w:val="24"/>
                <w:lang w:eastAsia="uk-UA"/>
              </w:rPr>
              <w:t xml:space="preserve"> / </w:t>
            </w:r>
            <w:proofErr w:type="spellStart"/>
            <w:r w:rsidR="00550AFD" w:rsidRPr="00550AFD">
              <w:rPr>
                <w:rFonts w:ascii="Times New Roman" w:hAnsi="Times New Roman" w:cs="Times New Roman"/>
                <w:sz w:val="24"/>
                <w:szCs w:val="24"/>
                <w:lang w:eastAsia="uk-UA"/>
              </w:rPr>
              <w:t>Ісламської</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Республіки</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Іран</w:t>
            </w:r>
            <w:proofErr w:type="spellEnd"/>
            <w:r w:rsidR="00550AFD" w:rsidRPr="00550AFD">
              <w:rPr>
                <w:rFonts w:ascii="Times New Roman" w:hAnsi="Times New Roman" w:cs="Times New Roman"/>
                <w:sz w:val="24"/>
                <w:szCs w:val="24"/>
                <w:lang w:eastAsia="uk-UA"/>
              </w:rPr>
              <w:t xml:space="preserve"> (за </w:t>
            </w:r>
            <w:proofErr w:type="spellStart"/>
            <w:r w:rsidR="00550AFD" w:rsidRPr="00550AFD">
              <w:rPr>
                <w:rFonts w:ascii="Times New Roman" w:hAnsi="Times New Roman" w:cs="Times New Roman"/>
                <w:sz w:val="24"/>
                <w:szCs w:val="24"/>
                <w:lang w:eastAsia="uk-UA"/>
              </w:rPr>
              <w:t>винятком</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товарів</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походженням</w:t>
            </w:r>
            <w:proofErr w:type="spellEnd"/>
            <w:r w:rsidR="00550AFD" w:rsidRPr="00550AFD">
              <w:rPr>
                <w:rFonts w:ascii="Times New Roman" w:hAnsi="Times New Roman" w:cs="Times New Roman"/>
                <w:sz w:val="24"/>
                <w:szCs w:val="24"/>
                <w:lang w:eastAsia="uk-UA"/>
              </w:rPr>
              <w:t xml:space="preserve"> з </w:t>
            </w:r>
            <w:proofErr w:type="spellStart"/>
            <w:r w:rsidR="00550AFD" w:rsidRPr="00550AFD">
              <w:rPr>
                <w:rFonts w:ascii="Times New Roman" w:hAnsi="Times New Roman" w:cs="Times New Roman"/>
                <w:sz w:val="24"/>
                <w:szCs w:val="24"/>
                <w:lang w:eastAsia="uk-UA"/>
              </w:rPr>
              <w:t>Російської</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Федерації</w:t>
            </w:r>
            <w:proofErr w:type="spellEnd"/>
            <w:r w:rsidR="00550AFD" w:rsidRPr="00550AFD">
              <w:rPr>
                <w:rFonts w:ascii="Times New Roman" w:hAnsi="Times New Roman" w:cs="Times New Roman"/>
                <w:sz w:val="24"/>
                <w:szCs w:val="24"/>
                <w:lang w:eastAsia="uk-UA"/>
              </w:rPr>
              <w:t xml:space="preserve"> / </w:t>
            </w:r>
            <w:proofErr w:type="spellStart"/>
            <w:r w:rsidR="00550AFD" w:rsidRPr="00550AFD">
              <w:rPr>
                <w:rFonts w:ascii="Times New Roman" w:hAnsi="Times New Roman" w:cs="Times New Roman"/>
                <w:sz w:val="24"/>
                <w:szCs w:val="24"/>
                <w:lang w:eastAsia="uk-UA"/>
              </w:rPr>
              <w:t>Республіки</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Білорусь</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необхідних</w:t>
            </w:r>
            <w:proofErr w:type="spellEnd"/>
            <w:r w:rsidR="00550AFD" w:rsidRPr="00550AFD">
              <w:rPr>
                <w:rFonts w:ascii="Times New Roman" w:hAnsi="Times New Roman" w:cs="Times New Roman"/>
                <w:sz w:val="24"/>
                <w:szCs w:val="24"/>
                <w:lang w:eastAsia="uk-UA"/>
              </w:rPr>
              <w:t xml:space="preserve"> для ремонту та </w:t>
            </w:r>
            <w:proofErr w:type="spellStart"/>
            <w:r w:rsidR="00550AFD" w:rsidRPr="00550AFD">
              <w:rPr>
                <w:rFonts w:ascii="Times New Roman" w:hAnsi="Times New Roman" w:cs="Times New Roman"/>
                <w:sz w:val="24"/>
                <w:szCs w:val="24"/>
                <w:lang w:eastAsia="uk-UA"/>
              </w:rPr>
              <w:t>обслуговування</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товарів</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придбаних</w:t>
            </w:r>
            <w:proofErr w:type="spellEnd"/>
            <w:r w:rsidR="00550AFD" w:rsidRPr="00550AFD">
              <w:rPr>
                <w:rFonts w:ascii="Times New Roman" w:hAnsi="Times New Roman" w:cs="Times New Roman"/>
                <w:sz w:val="24"/>
                <w:szCs w:val="24"/>
                <w:lang w:eastAsia="uk-UA"/>
              </w:rPr>
              <w:t xml:space="preserve"> до </w:t>
            </w:r>
            <w:proofErr w:type="spellStart"/>
            <w:r w:rsidR="00550AFD" w:rsidRPr="00550AFD">
              <w:rPr>
                <w:rFonts w:ascii="Times New Roman" w:hAnsi="Times New Roman" w:cs="Times New Roman"/>
                <w:sz w:val="24"/>
                <w:szCs w:val="24"/>
                <w:lang w:eastAsia="uk-UA"/>
              </w:rPr>
              <w:t>набрання</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чинності</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постановою</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Кабінету</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Міністрів</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України</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від</w:t>
            </w:r>
            <w:proofErr w:type="spellEnd"/>
            <w:r w:rsidR="00550AFD" w:rsidRPr="00550AFD">
              <w:rPr>
                <w:rFonts w:ascii="Times New Roman" w:hAnsi="Times New Roman" w:cs="Times New Roman"/>
                <w:sz w:val="24"/>
                <w:szCs w:val="24"/>
                <w:lang w:eastAsia="uk-UA"/>
              </w:rPr>
              <w:t xml:space="preserve"> 12 </w:t>
            </w:r>
            <w:proofErr w:type="spellStart"/>
            <w:r w:rsidR="00550AFD" w:rsidRPr="00550AFD">
              <w:rPr>
                <w:rFonts w:ascii="Times New Roman" w:hAnsi="Times New Roman" w:cs="Times New Roman"/>
                <w:sz w:val="24"/>
                <w:szCs w:val="24"/>
                <w:lang w:eastAsia="uk-UA"/>
              </w:rPr>
              <w:t>жовтня</w:t>
            </w:r>
            <w:proofErr w:type="spellEnd"/>
            <w:r w:rsidR="00550AFD" w:rsidRPr="00550AFD">
              <w:rPr>
                <w:rFonts w:ascii="Times New Roman" w:hAnsi="Times New Roman" w:cs="Times New Roman"/>
                <w:sz w:val="24"/>
                <w:szCs w:val="24"/>
                <w:lang w:eastAsia="uk-UA"/>
              </w:rPr>
              <w:t xml:space="preserve"> 2022 р. N 1178 "Про </w:t>
            </w:r>
            <w:proofErr w:type="spellStart"/>
            <w:r w:rsidR="00550AFD" w:rsidRPr="00550AFD">
              <w:rPr>
                <w:rFonts w:ascii="Times New Roman" w:hAnsi="Times New Roman" w:cs="Times New Roman"/>
                <w:sz w:val="24"/>
                <w:szCs w:val="24"/>
                <w:lang w:eastAsia="uk-UA"/>
              </w:rPr>
              <w:t>затвердження</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особливостей</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здійснення</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публічних</w:t>
            </w:r>
            <w:proofErr w:type="spellEnd"/>
            <w:r w:rsidR="00550AFD" w:rsidRPr="00550AFD">
              <w:rPr>
                <w:rFonts w:ascii="Times New Roman" w:hAnsi="Times New Roman" w:cs="Times New Roman"/>
                <w:sz w:val="24"/>
                <w:szCs w:val="24"/>
                <w:lang w:eastAsia="uk-UA"/>
              </w:rPr>
              <w:t xml:space="preserve"> закупівель </w:t>
            </w:r>
            <w:proofErr w:type="spellStart"/>
            <w:r w:rsidR="00550AFD" w:rsidRPr="00550AFD">
              <w:rPr>
                <w:rFonts w:ascii="Times New Roman" w:hAnsi="Times New Roman" w:cs="Times New Roman"/>
                <w:sz w:val="24"/>
                <w:szCs w:val="24"/>
                <w:lang w:eastAsia="uk-UA"/>
              </w:rPr>
              <w:t>товарів</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робіт</w:t>
            </w:r>
            <w:proofErr w:type="spellEnd"/>
            <w:r w:rsidR="00550AFD" w:rsidRPr="00550AFD">
              <w:rPr>
                <w:rFonts w:ascii="Times New Roman" w:hAnsi="Times New Roman" w:cs="Times New Roman"/>
                <w:sz w:val="24"/>
                <w:szCs w:val="24"/>
                <w:lang w:eastAsia="uk-UA"/>
              </w:rPr>
              <w:t xml:space="preserve"> і </w:t>
            </w:r>
            <w:proofErr w:type="spellStart"/>
            <w:r w:rsidR="00550AFD" w:rsidRPr="00550AFD">
              <w:rPr>
                <w:rFonts w:ascii="Times New Roman" w:hAnsi="Times New Roman" w:cs="Times New Roman"/>
                <w:sz w:val="24"/>
                <w:szCs w:val="24"/>
                <w:lang w:eastAsia="uk-UA"/>
              </w:rPr>
              <w:t>послуг</w:t>
            </w:r>
            <w:proofErr w:type="spellEnd"/>
            <w:r w:rsidR="00550AFD" w:rsidRPr="00550AFD">
              <w:rPr>
                <w:rFonts w:ascii="Times New Roman" w:hAnsi="Times New Roman" w:cs="Times New Roman"/>
                <w:sz w:val="24"/>
                <w:szCs w:val="24"/>
                <w:lang w:eastAsia="uk-UA"/>
              </w:rPr>
              <w:t xml:space="preserve"> для </w:t>
            </w:r>
            <w:proofErr w:type="spellStart"/>
            <w:r w:rsidR="00550AFD" w:rsidRPr="00550AFD">
              <w:rPr>
                <w:rFonts w:ascii="Times New Roman" w:hAnsi="Times New Roman" w:cs="Times New Roman"/>
                <w:sz w:val="24"/>
                <w:szCs w:val="24"/>
                <w:lang w:eastAsia="uk-UA"/>
              </w:rPr>
              <w:t>замовників</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передбачених</w:t>
            </w:r>
            <w:proofErr w:type="spellEnd"/>
            <w:r w:rsidR="00550AFD" w:rsidRPr="00550AFD">
              <w:rPr>
                <w:rFonts w:ascii="Times New Roman" w:hAnsi="Times New Roman" w:cs="Times New Roman"/>
                <w:sz w:val="24"/>
                <w:szCs w:val="24"/>
                <w:lang w:eastAsia="uk-UA"/>
              </w:rPr>
              <w:t xml:space="preserve"> Законом </w:t>
            </w:r>
            <w:proofErr w:type="spellStart"/>
            <w:r w:rsidR="00550AFD" w:rsidRPr="00550AFD">
              <w:rPr>
                <w:rFonts w:ascii="Times New Roman" w:hAnsi="Times New Roman" w:cs="Times New Roman"/>
                <w:sz w:val="24"/>
                <w:szCs w:val="24"/>
                <w:lang w:eastAsia="uk-UA"/>
              </w:rPr>
              <w:t>України</w:t>
            </w:r>
            <w:proofErr w:type="spellEnd"/>
            <w:r w:rsidR="00550AFD" w:rsidRPr="00550AFD">
              <w:rPr>
                <w:rFonts w:ascii="Times New Roman" w:hAnsi="Times New Roman" w:cs="Times New Roman"/>
                <w:sz w:val="24"/>
                <w:szCs w:val="24"/>
                <w:lang w:eastAsia="uk-UA"/>
              </w:rPr>
              <w:t xml:space="preserve"> "Про </w:t>
            </w:r>
            <w:proofErr w:type="spellStart"/>
            <w:r w:rsidR="00550AFD" w:rsidRPr="00550AFD">
              <w:rPr>
                <w:rFonts w:ascii="Times New Roman" w:hAnsi="Times New Roman" w:cs="Times New Roman"/>
                <w:sz w:val="24"/>
                <w:szCs w:val="24"/>
                <w:lang w:eastAsia="uk-UA"/>
              </w:rPr>
              <w:t>публічні</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закупівлі</w:t>
            </w:r>
            <w:proofErr w:type="spellEnd"/>
            <w:r w:rsidR="00550AFD" w:rsidRPr="00550AFD">
              <w:rPr>
                <w:rFonts w:ascii="Times New Roman" w:hAnsi="Times New Roman" w:cs="Times New Roman"/>
                <w:sz w:val="24"/>
                <w:szCs w:val="24"/>
                <w:lang w:eastAsia="uk-UA"/>
              </w:rPr>
              <w:t xml:space="preserve">", на </w:t>
            </w:r>
            <w:proofErr w:type="spellStart"/>
            <w:r w:rsidR="00550AFD" w:rsidRPr="00550AFD">
              <w:rPr>
                <w:rFonts w:ascii="Times New Roman" w:hAnsi="Times New Roman" w:cs="Times New Roman"/>
                <w:sz w:val="24"/>
                <w:szCs w:val="24"/>
                <w:lang w:eastAsia="uk-UA"/>
              </w:rPr>
              <w:t>період</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дії</w:t>
            </w:r>
            <w:proofErr w:type="spellEnd"/>
            <w:r w:rsidR="00550AFD" w:rsidRPr="00550AFD">
              <w:rPr>
                <w:rFonts w:ascii="Times New Roman" w:hAnsi="Times New Roman" w:cs="Times New Roman"/>
                <w:sz w:val="24"/>
                <w:szCs w:val="24"/>
                <w:lang w:eastAsia="uk-UA"/>
              </w:rPr>
              <w:t xml:space="preserve"> правового режиму </w:t>
            </w:r>
            <w:proofErr w:type="spellStart"/>
            <w:r w:rsidR="00550AFD" w:rsidRPr="00550AFD">
              <w:rPr>
                <w:rFonts w:ascii="Times New Roman" w:hAnsi="Times New Roman" w:cs="Times New Roman"/>
                <w:sz w:val="24"/>
                <w:szCs w:val="24"/>
                <w:lang w:eastAsia="uk-UA"/>
              </w:rPr>
              <w:t>воєнного</w:t>
            </w:r>
            <w:proofErr w:type="spellEnd"/>
            <w:r w:rsidR="00550AFD" w:rsidRPr="00550AFD">
              <w:rPr>
                <w:rFonts w:ascii="Times New Roman" w:hAnsi="Times New Roman" w:cs="Times New Roman"/>
                <w:sz w:val="24"/>
                <w:szCs w:val="24"/>
                <w:lang w:eastAsia="uk-UA"/>
              </w:rPr>
              <w:t xml:space="preserve"> стану в </w:t>
            </w:r>
            <w:proofErr w:type="spellStart"/>
            <w:r w:rsidR="00550AFD" w:rsidRPr="00550AFD">
              <w:rPr>
                <w:rFonts w:ascii="Times New Roman" w:hAnsi="Times New Roman" w:cs="Times New Roman"/>
                <w:sz w:val="24"/>
                <w:szCs w:val="24"/>
                <w:lang w:eastAsia="uk-UA"/>
              </w:rPr>
              <w:t>Україні</w:t>
            </w:r>
            <w:proofErr w:type="spellEnd"/>
            <w:r w:rsidR="00550AFD" w:rsidRPr="00550AFD">
              <w:rPr>
                <w:rFonts w:ascii="Times New Roman" w:hAnsi="Times New Roman" w:cs="Times New Roman"/>
                <w:sz w:val="24"/>
                <w:szCs w:val="24"/>
                <w:lang w:eastAsia="uk-UA"/>
              </w:rPr>
              <w:t xml:space="preserve"> та </w:t>
            </w:r>
            <w:proofErr w:type="spellStart"/>
            <w:r w:rsidR="00550AFD" w:rsidRPr="00550AFD">
              <w:rPr>
                <w:rFonts w:ascii="Times New Roman" w:hAnsi="Times New Roman" w:cs="Times New Roman"/>
                <w:sz w:val="24"/>
                <w:szCs w:val="24"/>
                <w:lang w:eastAsia="uk-UA"/>
              </w:rPr>
              <w:t>протягом</w:t>
            </w:r>
            <w:proofErr w:type="spellEnd"/>
            <w:r w:rsidR="00550AFD" w:rsidRPr="00550AFD">
              <w:rPr>
                <w:rFonts w:ascii="Times New Roman" w:hAnsi="Times New Roman" w:cs="Times New Roman"/>
                <w:sz w:val="24"/>
                <w:szCs w:val="24"/>
                <w:lang w:eastAsia="uk-UA"/>
              </w:rPr>
              <w:t xml:space="preserve"> 90 </w:t>
            </w:r>
            <w:proofErr w:type="spellStart"/>
            <w:r w:rsidR="00550AFD" w:rsidRPr="00550AFD">
              <w:rPr>
                <w:rFonts w:ascii="Times New Roman" w:hAnsi="Times New Roman" w:cs="Times New Roman"/>
                <w:sz w:val="24"/>
                <w:szCs w:val="24"/>
                <w:lang w:eastAsia="uk-UA"/>
              </w:rPr>
              <w:t>днів</w:t>
            </w:r>
            <w:proofErr w:type="spellEnd"/>
            <w:r w:rsidR="00550AFD" w:rsidRPr="00550AFD">
              <w:rPr>
                <w:rFonts w:ascii="Times New Roman" w:hAnsi="Times New Roman" w:cs="Times New Roman"/>
                <w:sz w:val="24"/>
                <w:szCs w:val="24"/>
                <w:lang w:eastAsia="uk-UA"/>
              </w:rPr>
              <w:t xml:space="preserve"> з дня </w:t>
            </w:r>
            <w:proofErr w:type="spellStart"/>
            <w:r w:rsidR="00550AFD" w:rsidRPr="00550AFD">
              <w:rPr>
                <w:rFonts w:ascii="Times New Roman" w:hAnsi="Times New Roman" w:cs="Times New Roman"/>
                <w:sz w:val="24"/>
                <w:szCs w:val="24"/>
                <w:lang w:eastAsia="uk-UA"/>
              </w:rPr>
              <w:t>його</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припинення</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або</w:t>
            </w:r>
            <w:proofErr w:type="spellEnd"/>
            <w:r w:rsidR="00550AFD" w:rsidRPr="00550AFD">
              <w:rPr>
                <w:rFonts w:ascii="Times New Roman" w:hAnsi="Times New Roman" w:cs="Times New Roman"/>
                <w:sz w:val="24"/>
                <w:szCs w:val="24"/>
                <w:lang w:eastAsia="uk-UA"/>
              </w:rPr>
              <w:t xml:space="preserve"> </w:t>
            </w:r>
            <w:proofErr w:type="spellStart"/>
            <w:r w:rsidR="00550AFD" w:rsidRPr="00550AFD">
              <w:rPr>
                <w:rFonts w:ascii="Times New Roman" w:hAnsi="Times New Roman" w:cs="Times New Roman"/>
                <w:sz w:val="24"/>
                <w:szCs w:val="24"/>
                <w:lang w:eastAsia="uk-UA"/>
              </w:rPr>
              <w:t>скасування</w:t>
            </w:r>
            <w:proofErr w:type="spellEnd"/>
            <w:r w:rsidR="00550AFD" w:rsidRPr="00550AFD">
              <w:rPr>
                <w:rFonts w:ascii="Times New Roman" w:hAnsi="Times New Roman" w:cs="Times New Roman"/>
                <w:sz w:val="24"/>
                <w:szCs w:val="24"/>
                <w:lang w:eastAsia="uk-UA"/>
              </w:rPr>
              <w:t>".</w:t>
            </w:r>
            <w:bookmarkStart w:id="33" w:name="n600"/>
            <w:bookmarkEnd w:id="33"/>
          </w:p>
          <w:p w14:paraId="16974C60" w14:textId="4E27403D" w:rsidR="000A0961" w:rsidRPr="00690650" w:rsidRDefault="000A0961" w:rsidP="000A0961">
            <w:pPr>
              <w:keepNext/>
              <w:keepLines/>
              <w:jc w:val="both"/>
              <w:rPr>
                <w:rFonts w:ascii="Times New Roman" w:hAnsi="Times New Roman" w:cs="Times New Roman"/>
                <w:sz w:val="24"/>
                <w:szCs w:val="24"/>
                <w:lang w:eastAsia="uk-UA"/>
              </w:rPr>
            </w:pPr>
            <w:r w:rsidRPr="00690650">
              <w:rPr>
                <w:rFonts w:ascii="Times New Roman" w:hAnsi="Times New Roman" w:cs="Times New Roman"/>
                <w:sz w:val="24"/>
                <w:szCs w:val="24"/>
                <w:lang w:eastAsia="uk-UA"/>
              </w:rPr>
              <w:t xml:space="preserve">2) </w:t>
            </w:r>
            <w:proofErr w:type="spellStart"/>
            <w:r w:rsidRPr="00690650">
              <w:rPr>
                <w:rFonts w:ascii="Times New Roman" w:hAnsi="Times New Roman" w:cs="Times New Roman"/>
                <w:sz w:val="24"/>
                <w:szCs w:val="24"/>
                <w:lang w:eastAsia="uk-UA"/>
              </w:rPr>
              <w:t>тендерна</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пропозиція</w:t>
            </w:r>
            <w:proofErr w:type="spellEnd"/>
            <w:r w:rsidRPr="00690650">
              <w:rPr>
                <w:rFonts w:ascii="Times New Roman" w:hAnsi="Times New Roman" w:cs="Times New Roman"/>
                <w:sz w:val="24"/>
                <w:szCs w:val="24"/>
                <w:lang w:eastAsia="uk-UA"/>
              </w:rPr>
              <w:t>:</w:t>
            </w:r>
          </w:p>
          <w:p w14:paraId="4559C6E2" w14:textId="77777777" w:rsidR="000A0961" w:rsidRPr="00690650" w:rsidRDefault="000A0961" w:rsidP="000A0961">
            <w:pPr>
              <w:keepNext/>
              <w:keepLines/>
              <w:jc w:val="both"/>
              <w:rPr>
                <w:rFonts w:ascii="Times New Roman" w:hAnsi="Times New Roman" w:cs="Times New Roman"/>
                <w:sz w:val="24"/>
                <w:szCs w:val="24"/>
                <w:lang w:eastAsia="uk-UA"/>
              </w:rPr>
            </w:pPr>
            <w:bookmarkStart w:id="34" w:name="n601"/>
            <w:bookmarkEnd w:id="34"/>
            <w:r w:rsidRPr="00690650">
              <w:rPr>
                <w:rFonts w:ascii="Times New Roman" w:hAnsi="Times New Roman" w:cs="Times New Roman"/>
                <w:sz w:val="24"/>
                <w:szCs w:val="24"/>
                <w:lang w:eastAsia="uk-UA"/>
              </w:rPr>
              <w:t xml:space="preserve">- не </w:t>
            </w:r>
            <w:proofErr w:type="spellStart"/>
            <w:r w:rsidRPr="00690650">
              <w:rPr>
                <w:rFonts w:ascii="Times New Roman" w:hAnsi="Times New Roman" w:cs="Times New Roman"/>
                <w:sz w:val="24"/>
                <w:szCs w:val="24"/>
                <w:lang w:eastAsia="uk-UA"/>
              </w:rPr>
              <w:t>відповідає</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умовам</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технічної</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специфікації</w:t>
            </w:r>
            <w:proofErr w:type="spellEnd"/>
            <w:r w:rsidRPr="00690650">
              <w:rPr>
                <w:rFonts w:ascii="Times New Roman" w:hAnsi="Times New Roman" w:cs="Times New Roman"/>
                <w:sz w:val="24"/>
                <w:szCs w:val="24"/>
                <w:lang w:eastAsia="uk-UA"/>
              </w:rPr>
              <w:t xml:space="preserve"> та </w:t>
            </w:r>
            <w:proofErr w:type="spellStart"/>
            <w:r w:rsidRPr="00690650">
              <w:rPr>
                <w:rFonts w:ascii="Times New Roman" w:hAnsi="Times New Roman" w:cs="Times New Roman"/>
                <w:sz w:val="24"/>
                <w:szCs w:val="24"/>
                <w:lang w:eastAsia="uk-UA"/>
              </w:rPr>
              <w:t>іншим</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вимогам</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щодо</w:t>
            </w:r>
            <w:proofErr w:type="spellEnd"/>
            <w:r w:rsidRPr="00690650">
              <w:rPr>
                <w:rFonts w:ascii="Times New Roman" w:hAnsi="Times New Roman" w:cs="Times New Roman"/>
                <w:sz w:val="24"/>
                <w:szCs w:val="24"/>
                <w:lang w:eastAsia="uk-UA"/>
              </w:rPr>
              <w:t xml:space="preserve"> предмета </w:t>
            </w:r>
            <w:proofErr w:type="spellStart"/>
            <w:r w:rsidRPr="00690650">
              <w:rPr>
                <w:rFonts w:ascii="Times New Roman" w:hAnsi="Times New Roman" w:cs="Times New Roman"/>
                <w:sz w:val="24"/>
                <w:szCs w:val="24"/>
                <w:lang w:eastAsia="uk-UA"/>
              </w:rPr>
              <w:t>закупівлі</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тендерної</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документації</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крім</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невідповідності</w:t>
            </w:r>
            <w:proofErr w:type="spellEnd"/>
            <w:r w:rsidRPr="00690650">
              <w:rPr>
                <w:rFonts w:ascii="Times New Roman" w:hAnsi="Times New Roman" w:cs="Times New Roman"/>
                <w:sz w:val="24"/>
                <w:szCs w:val="24"/>
                <w:lang w:eastAsia="uk-UA"/>
              </w:rPr>
              <w:t xml:space="preserve"> в </w:t>
            </w:r>
            <w:proofErr w:type="spellStart"/>
            <w:r w:rsidRPr="00690650">
              <w:rPr>
                <w:rFonts w:ascii="Times New Roman" w:hAnsi="Times New Roman" w:cs="Times New Roman"/>
                <w:sz w:val="24"/>
                <w:szCs w:val="24"/>
                <w:lang w:eastAsia="uk-UA"/>
              </w:rPr>
              <w:t>інформації</w:t>
            </w:r>
            <w:proofErr w:type="spellEnd"/>
            <w:r w:rsidRPr="00690650">
              <w:rPr>
                <w:rFonts w:ascii="Times New Roman" w:hAnsi="Times New Roman" w:cs="Times New Roman"/>
                <w:sz w:val="24"/>
                <w:szCs w:val="24"/>
                <w:lang w:eastAsia="uk-UA"/>
              </w:rPr>
              <w:t xml:space="preserve"> та/</w:t>
            </w:r>
            <w:proofErr w:type="spellStart"/>
            <w:r w:rsidRPr="00690650">
              <w:rPr>
                <w:rFonts w:ascii="Times New Roman" w:hAnsi="Times New Roman" w:cs="Times New Roman"/>
                <w:sz w:val="24"/>
                <w:szCs w:val="24"/>
                <w:lang w:eastAsia="uk-UA"/>
              </w:rPr>
              <w:t>або</w:t>
            </w:r>
            <w:proofErr w:type="spellEnd"/>
            <w:r w:rsidRPr="00690650">
              <w:rPr>
                <w:rFonts w:ascii="Times New Roman" w:hAnsi="Times New Roman" w:cs="Times New Roman"/>
                <w:sz w:val="24"/>
                <w:szCs w:val="24"/>
                <w:lang w:eastAsia="uk-UA"/>
              </w:rPr>
              <w:t xml:space="preserve"> документах, </w:t>
            </w:r>
            <w:proofErr w:type="spellStart"/>
            <w:r w:rsidRPr="00690650">
              <w:rPr>
                <w:rFonts w:ascii="Times New Roman" w:hAnsi="Times New Roman" w:cs="Times New Roman"/>
                <w:sz w:val="24"/>
                <w:szCs w:val="24"/>
                <w:lang w:eastAsia="uk-UA"/>
              </w:rPr>
              <w:t>що</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може</w:t>
            </w:r>
            <w:proofErr w:type="spellEnd"/>
            <w:r w:rsidRPr="00690650">
              <w:rPr>
                <w:rFonts w:ascii="Times New Roman" w:hAnsi="Times New Roman" w:cs="Times New Roman"/>
                <w:sz w:val="24"/>
                <w:szCs w:val="24"/>
                <w:lang w:eastAsia="uk-UA"/>
              </w:rPr>
              <w:t xml:space="preserve"> бути </w:t>
            </w:r>
            <w:proofErr w:type="spellStart"/>
            <w:r w:rsidRPr="00690650">
              <w:rPr>
                <w:rFonts w:ascii="Times New Roman" w:hAnsi="Times New Roman" w:cs="Times New Roman"/>
                <w:sz w:val="24"/>
                <w:szCs w:val="24"/>
                <w:lang w:eastAsia="uk-UA"/>
              </w:rPr>
              <w:t>усунена</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учасником</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процедури</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закупівлі</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відповідно</w:t>
            </w:r>
            <w:proofErr w:type="spellEnd"/>
            <w:r w:rsidRPr="00690650">
              <w:rPr>
                <w:rFonts w:ascii="Times New Roman" w:hAnsi="Times New Roman" w:cs="Times New Roman"/>
                <w:sz w:val="24"/>
                <w:szCs w:val="24"/>
                <w:lang w:eastAsia="uk-UA"/>
              </w:rPr>
              <w:t xml:space="preserve"> до </w:t>
            </w:r>
            <w:hyperlink r:id="rId37" w:anchor="n588" w:history="1">
              <w:r w:rsidRPr="00690650">
                <w:rPr>
                  <w:rStyle w:val="a6"/>
                  <w:rFonts w:ascii="Times New Roman" w:hAnsi="Times New Roman" w:cs="Times New Roman"/>
                  <w:sz w:val="24"/>
                  <w:szCs w:val="24"/>
                  <w:lang w:eastAsia="uk-UA"/>
                </w:rPr>
                <w:t>пункту 43</w:t>
              </w:r>
            </w:hyperlink>
            <w:r w:rsidRPr="00690650">
              <w:rPr>
                <w:rFonts w:ascii="Times New Roman" w:hAnsi="Times New Roman" w:cs="Times New Roman"/>
                <w:sz w:val="24"/>
                <w:szCs w:val="24"/>
                <w:lang w:eastAsia="uk-UA"/>
              </w:rPr>
              <w:t> </w:t>
            </w:r>
            <w:r w:rsidR="003E758B" w:rsidRPr="00690650">
              <w:rPr>
                <w:rFonts w:ascii="Times New Roman" w:hAnsi="Times New Roman" w:cs="Times New Roman"/>
                <w:sz w:val="24"/>
                <w:szCs w:val="24"/>
                <w:lang w:val="uk-UA" w:eastAsia="uk-UA"/>
              </w:rPr>
              <w:t>О</w:t>
            </w:r>
            <w:proofErr w:type="spellStart"/>
            <w:r w:rsidRPr="00690650">
              <w:rPr>
                <w:rFonts w:ascii="Times New Roman" w:hAnsi="Times New Roman" w:cs="Times New Roman"/>
                <w:sz w:val="24"/>
                <w:szCs w:val="24"/>
                <w:lang w:eastAsia="uk-UA"/>
              </w:rPr>
              <w:t>собливостей</w:t>
            </w:r>
            <w:proofErr w:type="spellEnd"/>
            <w:r w:rsidRPr="00690650">
              <w:rPr>
                <w:rFonts w:ascii="Times New Roman" w:hAnsi="Times New Roman" w:cs="Times New Roman"/>
                <w:sz w:val="24"/>
                <w:szCs w:val="24"/>
                <w:lang w:eastAsia="uk-UA"/>
              </w:rPr>
              <w:t>;</w:t>
            </w:r>
          </w:p>
          <w:p w14:paraId="202F94EF" w14:textId="77777777" w:rsidR="000A0961" w:rsidRPr="00690650" w:rsidRDefault="000A0961" w:rsidP="000A0961">
            <w:pPr>
              <w:keepNext/>
              <w:keepLines/>
              <w:jc w:val="both"/>
              <w:rPr>
                <w:rFonts w:ascii="Times New Roman" w:hAnsi="Times New Roman" w:cs="Times New Roman"/>
                <w:sz w:val="24"/>
                <w:szCs w:val="24"/>
                <w:lang w:eastAsia="uk-UA"/>
              </w:rPr>
            </w:pPr>
            <w:bookmarkStart w:id="35" w:name="n602"/>
            <w:bookmarkEnd w:id="35"/>
            <w:r w:rsidRPr="00690650">
              <w:rPr>
                <w:rFonts w:ascii="Times New Roman" w:hAnsi="Times New Roman" w:cs="Times New Roman"/>
                <w:sz w:val="24"/>
                <w:szCs w:val="24"/>
                <w:lang w:eastAsia="uk-UA"/>
              </w:rPr>
              <w:t xml:space="preserve">- є такою, строк </w:t>
            </w:r>
            <w:proofErr w:type="spellStart"/>
            <w:r w:rsidRPr="00690650">
              <w:rPr>
                <w:rFonts w:ascii="Times New Roman" w:hAnsi="Times New Roman" w:cs="Times New Roman"/>
                <w:sz w:val="24"/>
                <w:szCs w:val="24"/>
                <w:lang w:eastAsia="uk-UA"/>
              </w:rPr>
              <w:t>дії</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якої</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закінчився</w:t>
            </w:r>
            <w:proofErr w:type="spellEnd"/>
            <w:r w:rsidRPr="00690650">
              <w:rPr>
                <w:rFonts w:ascii="Times New Roman" w:hAnsi="Times New Roman" w:cs="Times New Roman"/>
                <w:sz w:val="24"/>
                <w:szCs w:val="24"/>
                <w:lang w:eastAsia="uk-UA"/>
              </w:rPr>
              <w:t>;</w:t>
            </w:r>
          </w:p>
          <w:p w14:paraId="5C715D94" w14:textId="77777777" w:rsidR="000A0961" w:rsidRPr="00690650" w:rsidRDefault="000A0961" w:rsidP="000A0961">
            <w:pPr>
              <w:keepNext/>
              <w:keepLines/>
              <w:jc w:val="both"/>
              <w:rPr>
                <w:rFonts w:ascii="Times New Roman" w:hAnsi="Times New Roman" w:cs="Times New Roman"/>
                <w:sz w:val="24"/>
                <w:szCs w:val="24"/>
                <w:lang w:eastAsia="uk-UA"/>
              </w:rPr>
            </w:pPr>
            <w:bookmarkStart w:id="36" w:name="n603"/>
            <w:bookmarkEnd w:id="36"/>
            <w:r w:rsidRPr="00690650">
              <w:rPr>
                <w:rFonts w:ascii="Times New Roman" w:hAnsi="Times New Roman" w:cs="Times New Roman"/>
                <w:sz w:val="24"/>
                <w:szCs w:val="24"/>
                <w:lang w:eastAsia="uk-UA"/>
              </w:rPr>
              <w:lastRenderedPageBreak/>
              <w:t xml:space="preserve">- є такою, </w:t>
            </w:r>
            <w:proofErr w:type="spellStart"/>
            <w:r w:rsidRPr="00690650">
              <w:rPr>
                <w:rFonts w:ascii="Times New Roman" w:hAnsi="Times New Roman" w:cs="Times New Roman"/>
                <w:sz w:val="24"/>
                <w:szCs w:val="24"/>
                <w:lang w:eastAsia="uk-UA"/>
              </w:rPr>
              <w:t>ціна</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якої</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перевищує</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очікувану</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вартість</w:t>
            </w:r>
            <w:proofErr w:type="spellEnd"/>
            <w:r w:rsidRPr="00690650">
              <w:rPr>
                <w:rFonts w:ascii="Times New Roman" w:hAnsi="Times New Roman" w:cs="Times New Roman"/>
                <w:sz w:val="24"/>
                <w:szCs w:val="24"/>
                <w:lang w:eastAsia="uk-UA"/>
              </w:rPr>
              <w:t xml:space="preserve"> предмета </w:t>
            </w:r>
            <w:proofErr w:type="spellStart"/>
            <w:r w:rsidRPr="00690650">
              <w:rPr>
                <w:rFonts w:ascii="Times New Roman" w:hAnsi="Times New Roman" w:cs="Times New Roman"/>
                <w:sz w:val="24"/>
                <w:szCs w:val="24"/>
                <w:lang w:eastAsia="uk-UA"/>
              </w:rPr>
              <w:t>закупівлі</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визначену</w:t>
            </w:r>
            <w:proofErr w:type="spellEnd"/>
            <w:r w:rsidRPr="00690650">
              <w:rPr>
                <w:rFonts w:ascii="Times New Roman" w:hAnsi="Times New Roman" w:cs="Times New Roman"/>
                <w:sz w:val="24"/>
                <w:szCs w:val="24"/>
                <w:lang w:eastAsia="uk-UA"/>
              </w:rPr>
              <w:t xml:space="preserve"> </w:t>
            </w:r>
            <w:r w:rsidR="003E758B" w:rsidRPr="00690650">
              <w:rPr>
                <w:rFonts w:ascii="Times New Roman" w:hAnsi="Times New Roman" w:cs="Times New Roman"/>
                <w:sz w:val="24"/>
                <w:szCs w:val="24"/>
                <w:lang w:val="uk-UA" w:eastAsia="uk-UA"/>
              </w:rPr>
              <w:t>З</w:t>
            </w:r>
            <w:proofErr w:type="spellStart"/>
            <w:r w:rsidRPr="00690650">
              <w:rPr>
                <w:rFonts w:ascii="Times New Roman" w:hAnsi="Times New Roman" w:cs="Times New Roman"/>
                <w:sz w:val="24"/>
                <w:szCs w:val="24"/>
                <w:lang w:eastAsia="uk-UA"/>
              </w:rPr>
              <w:t>амовником</w:t>
            </w:r>
            <w:proofErr w:type="spellEnd"/>
            <w:r w:rsidRPr="00690650">
              <w:rPr>
                <w:rFonts w:ascii="Times New Roman" w:hAnsi="Times New Roman" w:cs="Times New Roman"/>
                <w:sz w:val="24"/>
                <w:szCs w:val="24"/>
                <w:lang w:eastAsia="uk-UA"/>
              </w:rPr>
              <w:t xml:space="preserve"> в </w:t>
            </w:r>
            <w:proofErr w:type="spellStart"/>
            <w:r w:rsidRPr="00690650">
              <w:rPr>
                <w:rFonts w:ascii="Times New Roman" w:hAnsi="Times New Roman" w:cs="Times New Roman"/>
                <w:sz w:val="24"/>
                <w:szCs w:val="24"/>
                <w:lang w:eastAsia="uk-UA"/>
              </w:rPr>
              <w:t>оголошенні</w:t>
            </w:r>
            <w:proofErr w:type="spellEnd"/>
            <w:r w:rsidRPr="00690650">
              <w:rPr>
                <w:rFonts w:ascii="Times New Roman" w:hAnsi="Times New Roman" w:cs="Times New Roman"/>
                <w:sz w:val="24"/>
                <w:szCs w:val="24"/>
                <w:lang w:eastAsia="uk-UA"/>
              </w:rPr>
              <w:t xml:space="preserve"> про </w:t>
            </w:r>
            <w:proofErr w:type="spellStart"/>
            <w:r w:rsidRPr="00690650">
              <w:rPr>
                <w:rFonts w:ascii="Times New Roman" w:hAnsi="Times New Roman" w:cs="Times New Roman"/>
                <w:sz w:val="24"/>
                <w:szCs w:val="24"/>
                <w:lang w:eastAsia="uk-UA"/>
              </w:rPr>
              <w:t>проведення</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відкритих</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торгів</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якщо</w:t>
            </w:r>
            <w:proofErr w:type="spellEnd"/>
            <w:r w:rsidRPr="00690650">
              <w:rPr>
                <w:rFonts w:ascii="Times New Roman" w:hAnsi="Times New Roman" w:cs="Times New Roman"/>
                <w:sz w:val="24"/>
                <w:szCs w:val="24"/>
                <w:lang w:eastAsia="uk-UA"/>
              </w:rPr>
              <w:t xml:space="preserve"> </w:t>
            </w:r>
            <w:r w:rsidR="003E758B" w:rsidRPr="00690650">
              <w:rPr>
                <w:rFonts w:ascii="Times New Roman" w:hAnsi="Times New Roman" w:cs="Times New Roman"/>
                <w:sz w:val="24"/>
                <w:szCs w:val="24"/>
                <w:lang w:val="uk-UA" w:eastAsia="uk-UA"/>
              </w:rPr>
              <w:t>З</w:t>
            </w:r>
            <w:proofErr w:type="spellStart"/>
            <w:r w:rsidRPr="00690650">
              <w:rPr>
                <w:rFonts w:ascii="Times New Roman" w:hAnsi="Times New Roman" w:cs="Times New Roman"/>
                <w:sz w:val="24"/>
                <w:szCs w:val="24"/>
                <w:lang w:eastAsia="uk-UA"/>
              </w:rPr>
              <w:t>амовник</w:t>
            </w:r>
            <w:proofErr w:type="spellEnd"/>
            <w:r w:rsidRPr="00690650">
              <w:rPr>
                <w:rFonts w:ascii="Times New Roman" w:hAnsi="Times New Roman" w:cs="Times New Roman"/>
                <w:sz w:val="24"/>
                <w:szCs w:val="24"/>
                <w:lang w:eastAsia="uk-UA"/>
              </w:rPr>
              <w:t xml:space="preserve"> у </w:t>
            </w:r>
            <w:proofErr w:type="spellStart"/>
            <w:r w:rsidRPr="00690650">
              <w:rPr>
                <w:rFonts w:ascii="Times New Roman" w:hAnsi="Times New Roman" w:cs="Times New Roman"/>
                <w:sz w:val="24"/>
                <w:szCs w:val="24"/>
                <w:lang w:eastAsia="uk-UA"/>
              </w:rPr>
              <w:t>тендерній</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документації</w:t>
            </w:r>
            <w:proofErr w:type="spellEnd"/>
            <w:r w:rsidRPr="00690650">
              <w:rPr>
                <w:rFonts w:ascii="Times New Roman" w:hAnsi="Times New Roman" w:cs="Times New Roman"/>
                <w:sz w:val="24"/>
                <w:szCs w:val="24"/>
                <w:lang w:eastAsia="uk-UA"/>
              </w:rPr>
              <w:t xml:space="preserve"> не </w:t>
            </w:r>
            <w:proofErr w:type="spellStart"/>
            <w:r w:rsidRPr="00690650">
              <w:rPr>
                <w:rFonts w:ascii="Times New Roman" w:hAnsi="Times New Roman" w:cs="Times New Roman"/>
                <w:sz w:val="24"/>
                <w:szCs w:val="24"/>
                <w:lang w:eastAsia="uk-UA"/>
              </w:rPr>
              <w:t>зазначив</w:t>
            </w:r>
            <w:proofErr w:type="spellEnd"/>
            <w:r w:rsidRPr="00690650">
              <w:rPr>
                <w:rFonts w:ascii="Times New Roman" w:hAnsi="Times New Roman" w:cs="Times New Roman"/>
                <w:sz w:val="24"/>
                <w:szCs w:val="24"/>
                <w:lang w:eastAsia="uk-UA"/>
              </w:rPr>
              <w:t xml:space="preserve"> про </w:t>
            </w:r>
            <w:proofErr w:type="spellStart"/>
            <w:r w:rsidRPr="00690650">
              <w:rPr>
                <w:rFonts w:ascii="Times New Roman" w:hAnsi="Times New Roman" w:cs="Times New Roman"/>
                <w:sz w:val="24"/>
                <w:szCs w:val="24"/>
                <w:lang w:eastAsia="uk-UA"/>
              </w:rPr>
              <w:t>прийняття</w:t>
            </w:r>
            <w:proofErr w:type="spellEnd"/>
            <w:r w:rsidRPr="00690650">
              <w:rPr>
                <w:rFonts w:ascii="Times New Roman" w:hAnsi="Times New Roman" w:cs="Times New Roman"/>
                <w:sz w:val="24"/>
                <w:szCs w:val="24"/>
                <w:lang w:eastAsia="uk-UA"/>
              </w:rPr>
              <w:t xml:space="preserve"> до </w:t>
            </w:r>
            <w:proofErr w:type="spellStart"/>
            <w:r w:rsidRPr="00690650">
              <w:rPr>
                <w:rFonts w:ascii="Times New Roman" w:hAnsi="Times New Roman" w:cs="Times New Roman"/>
                <w:sz w:val="24"/>
                <w:szCs w:val="24"/>
                <w:lang w:eastAsia="uk-UA"/>
              </w:rPr>
              <w:t>розгляду</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тендерної</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пропозиції</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ціна</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якої</w:t>
            </w:r>
            <w:proofErr w:type="spellEnd"/>
            <w:r w:rsidRPr="00690650">
              <w:rPr>
                <w:rFonts w:ascii="Times New Roman" w:hAnsi="Times New Roman" w:cs="Times New Roman"/>
                <w:sz w:val="24"/>
                <w:szCs w:val="24"/>
                <w:lang w:eastAsia="uk-UA"/>
              </w:rPr>
              <w:t xml:space="preserve"> є </w:t>
            </w:r>
            <w:proofErr w:type="spellStart"/>
            <w:r w:rsidRPr="00690650">
              <w:rPr>
                <w:rFonts w:ascii="Times New Roman" w:hAnsi="Times New Roman" w:cs="Times New Roman"/>
                <w:sz w:val="24"/>
                <w:szCs w:val="24"/>
                <w:lang w:eastAsia="uk-UA"/>
              </w:rPr>
              <w:t>вищою</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ніж</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очікувана</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вартість</w:t>
            </w:r>
            <w:proofErr w:type="spellEnd"/>
            <w:r w:rsidRPr="00690650">
              <w:rPr>
                <w:rFonts w:ascii="Times New Roman" w:hAnsi="Times New Roman" w:cs="Times New Roman"/>
                <w:sz w:val="24"/>
                <w:szCs w:val="24"/>
                <w:lang w:eastAsia="uk-UA"/>
              </w:rPr>
              <w:t xml:space="preserve"> предмета </w:t>
            </w:r>
            <w:proofErr w:type="spellStart"/>
            <w:r w:rsidRPr="00690650">
              <w:rPr>
                <w:rFonts w:ascii="Times New Roman" w:hAnsi="Times New Roman" w:cs="Times New Roman"/>
                <w:sz w:val="24"/>
                <w:szCs w:val="24"/>
                <w:lang w:eastAsia="uk-UA"/>
              </w:rPr>
              <w:t>закупівлі</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визначена</w:t>
            </w:r>
            <w:proofErr w:type="spellEnd"/>
            <w:r w:rsidRPr="00690650">
              <w:rPr>
                <w:rFonts w:ascii="Times New Roman" w:hAnsi="Times New Roman" w:cs="Times New Roman"/>
                <w:sz w:val="24"/>
                <w:szCs w:val="24"/>
                <w:lang w:eastAsia="uk-UA"/>
              </w:rPr>
              <w:t xml:space="preserve"> </w:t>
            </w:r>
            <w:r w:rsidR="003E758B" w:rsidRPr="00690650">
              <w:rPr>
                <w:rFonts w:ascii="Times New Roman" w:hAnsi="Times New Roman" w:cs="Times New Roman"/>
                <w:sz w:val="24"/>
                <w:szCs w:val="24"/>
                <w:lang w:val="uk-UA" w:eastAsia="uk-UA"/>
              </w:rPr>
              <w:t>З</w:t>
            </w:r>
            <w:proofErr w:type="spellStart"/>
            <w:r w:rsidRPr="00690650">
              <w:rPr>
                <w:rFonts w:ascii="Times New Roman" w:hAnsi="Times New Roman" w:cs="Times New Roman"/>
                <w:sz w:val="24"/>
                <w:szCs w:val="24"/>
                <w:lang w:eastAsia="uk-UA"/>
              </w:rPr>
              <w:t>амовником</w:t>
            </w:r>
            <w:proofErr w:type="spellEnd"/>
            <w:r w:rsidRPr="00690650">
              <w:rPr>
                <w:rFonts w:ascii="Times New Roman" w:hAnsi="Times New Roman" w:cs="Times New Roman"/>
                <w:sz w:val="24"/>
                <w:szCs w:val="24"/>
                <w:lang w:eastAsia="uk-UA"/>
              </w:rPr>
              <w:t xml:space="preserve"> в </w:t>
            </w:r>
            <w:proofErr w:type="spellStart"/>
            <w:r w:rsidRPr="00690650">
              <w:rPr>
                <w:rFonts w:ascii="Times New Roman" w:hAnsi="Times New Roman" w:cs="Times New Roman"/>
                <w:sz w:val="24"/>
                <w:szCs w:val="24"/>
                <w:lang w:eastAsia="uk-UA"/>
              </w:rPr>
              <w:t>оголошенні</w:t>
            </w:r>
            <w:proofErr w:type="spellEnd"/>
            <w:r w:rsidRPr="00690650">
              <w:rPr>
                <w:rFonts w:ascii="Times New Roman" w:hAnsi="Times New Roman" w:cs="Times New Roman"/>
                <w:sz w:val="24"/>
                <w:szCs w:val="24"/>
                <w:lang w:eastAsia="uk-UA"/>
              </w:rPr>
              <w:t xml:space="preserve"> про </w:t>
            </w:r>
            <w:proofErr w:type="spellStart"/>
            <w:r w:rsidRPr="00690650">
              <w:rPr>
                <w:rFonts w:ascii="Times New Roman" w:hAnsi="Times New Roman" w:cs="Times New Roman"/>
                <w:sz w:val="24"/>
                <w:szCs w:val="24"/>
                <w:lang w:eastAsia="uk-UA"/>
              </w:rPr>
              <w:t>проведення</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відкритих</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торгів</w:t>
            </w:r>
            <w:proofErr w:type="spellEnd"/>
            <w:r w:rsidRPr="00690650">
              <w:rPr>
                <w:rFonts w:ascii="Times New Roman" w:hAnsi="Times New Roman" w:cs="Times New Roman"/>
                <w:sz w:val="24"/>
                <w:szCs w:val="24"/>
                <w:lang w:eastAsia="uk-UA"/>
              </w:rPr>
              <w:t>, та/</w:t>
            </w:r>
            <w:proofErr w:type="spellStart"/>
            <w:r w:rsidRPr="00690650">
              <w:rPr>
                <w:rFonts w:ascii="Times New Roman" w:hAnsi="Times New Roman" w:cs="Times New Roman"/>
                <w:sz w:val="24"/>
                <w:szCs w:val="24"/>
                <w:lang w:eastAsia="uk-UA"/>
              </w:rPr>
              <w:t>або</w:t>
            </w:r>
            <w:proofErr w:type="spellEnd"/>
            <w:r w:rsidRPr="00690650">
              <w:rPr>
                <w:rFonts w:ascii="Times New Roman" w:hAnsi="Times New Roman" w:cs="Times New Roman"/>
                <w:sz w:val="24"/>
                <w:szCs w:val="24"/>
                <w:lang w:eastAsia="uk-UA"/>
              </w:rPr>
              <w:t xml:space="preserve"> не </w:t>
            </w:r>
            <w:proofErr w:type="spellStart"/>
            <w:r w:rsidRPr="00690650">
              <w:rPr>
                <w:rFonts w:ascii="Times New Roman" w:hAnsi="Times New Roman" w:cs="Times New Roman"/>
                <w:sz w:val="24"/>
                <w:szCs w:val="24"/>
                <w:lang w:eastAsia="uk-UA"/>
              </w:rPr>
              <w:t>зазначив</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прийнятний</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відсоток</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перевищення</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або</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відсоток</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перевищення</w:t>
            </w:r>
            <w:proofErr w:type="spellEnd"/>
            <w:r w:rsidRPr="00690650">
              <w:rPr>
                <w:rFonts w:ascii="Times New Roman" w:hAnsi="Times New Roman" w:cs="Times New Roman"/>
                <w:sz w:val="24"/>
                <w:szCs w:val="24"/>
                <w:lang w:eastAsia="uk-UA"/>
              </w:rPr>
              <w:t xml:space="preserve"> є </w:t>
            </w:r>
            <w:proofErr w:type="spellStart"/>
            <w:r w:rsidRPr="00690650">
              <w:rPr>
                <w:rFonts w:ascii="Times New Roman" w:hAnsi="Times New Roman" w:cs="Times New Roman"/>
                <w:sz w:val="24"/>
                <w:szCs w:val="24"/>
                <w:lang w:eastAsia="uk-UA"/>
              </w:rPr>
              <w:t>більшим</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ніж</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зазначений</w:t>
            </w:r>
            <w:proofErr w:type="spellEnd"/>
            <w:r w:rsidRPr="00690650">
              <w:rPr>
                <w:rFonts w:ascii="Times New Roman" w:hAnsi="Times New Roman" w:cs="Times New Roman"/>
                <w:sz w:val="24"/>
                <w:szCs w:val="24"/>
                <w:lang w:eastAsia="uk-UA"/>
              </w:rPr>
              <w:t xml:space="preserve"> </w:t>
            </w:r>
            <w:r w:rsidR="003E758B" w:rsidRPr="00690650">
              <w:rPr>
                <w:rFonts w:ascii="Times New Roman" w:hAnsi="Times New Roman" w:cs="Times New Roman"/>
                <w:sz w:val="24"/>
                <w:szCs w:val="24"/>
                <w:lang w:val="uk-UA" w:eastAsia="uk-UA"/>
              </w:rPr>
              <w:t>З</w:t>
            </w:r>
            <w:proofErr w:type="spellStart"/>
            <w:r w:rsidRPr="00690650">
              <w:rPr>
                <w:rFonts w:ascii="Times New Roman" w:hAnsi="Times New Roman" w:cs="Times New Roman"/>
                <w:sz w:val="24"/>
                <w:szCs w:val="24"/>
                <w:lang w:eastAsia="uk-UA"/>
              </w:rPr>
              <w:t>амовником</w:t>
            </w:r>
            <w:proofErr w:type="spellEnd"/>
            <w:r w:rsidRPr="00690650">
              <w:rPr>
                <w:rFonts w:ascii="Times New Roman" w:hAnsi="Times New Roman" w:cs="Times New Roman"/>
                <w:sz w:val="24"/>
                <w:szCs w:val="24"/>
                <w:lang w:eastAsia="uk-UA"/>
              </w:rPr>
              <w:t xml:space="preserve"> в </w:t>
            </w:r>
            <w:proofErr w:type="spellStart"/>
            <w:r w:rsidRPr="00690650">
              <w:rPr>
                <w:rFonts w:ascii="Times New Roman" w:hAnsi="Times New Roman" w:cs="Times New Roman"/>
                <w:sz w:val="24"/>
                <w:szCs w:val="24"/>
                <w:lang w:eastAsia="uk-UA"/>
              </w:rPr>
              <w:t>тендерній</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документації</w:t>
            </w:r>
            <w:proofErr w:type="spellEnd"/>
            <w:r w:rsidRPr="00690650">
              <w:rPr>
                <w:rFonts w:ascii="Times New Roman" w:hAnsi="Times New Roman" w:cs="Times New Roman"/>
                <w:sz w:val="24"/>
                <w:szCs w:val="24"/>
                <w:lang w:eastAsia="uk-UA"/>
              </w:rPr>
              <w:t>;</w:t>
            </w:r>
          </w:p>
          <w:p w14:paraId="041FDEEC" w14:textId="77777777" w:rsidR="000A0961" w:rsidRPr="00690650" w:rsidRDefault="000A0961" w:rsidP="000A0961">
            <w:pPr>
              <w:keepNext/>
              <w:keepLines/>
              <w:jc w:val="both"/>
              <w:rPr>
                <w:rFonts w:ascii="Times New Roman" w:hAnsi="Times New Roman" w:cs="Times New Roman"/>
                <w:sz w:val="24"/>
                <w:szCs w:val="24"/>
                <w:lang w:eastAsia="uk-UA"/>
              </w:rPr>
            </w:pPr>
            <w:bookmarkStart w:id="37" w:name="n604"/>
            <w:bookmarkEnd w:id="37"/>
            <w:r w:rsidRPr="00690650">
              <w:rPr>
                <w:rFonts w:ascii="Times New Roman" w:hAnsi="Times New Roman" w:cs="Times New Roman"/>
                <w:sz w:val="24"/>
                <w:szCs w:val="24"/>
                <w:lang w:eastAsia="uk-UA"/>
              </w:rPr>
              <w:t xml:space="preserve">- не </w:t>
            </w:r>
            <w:proofErr w:type="spellStart"/>
            <w:r w:rsidRPr="00690650">
              <w:rPr>
                <w:rFonts w:ascii="Times New Roman" w:hAnsi="Times New Roman" w:cs="Times New Roman"/>
                <w:sz w:val="24"/>
                <w:szCs w:val="24"/>
                <w:lang w:eastAsia="uk-UA"/>
              </w:rPr>
              <w:t>відповідає</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вимогам</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установленим</w:t>
            </w:r>
            <w:proofErr w:type="spellEnd"/>
            <w:r w:rsidRPr="00690650">
              <w:rPr>
                <w:rFonts w:ascii="Times New Roman" w:hAnsi="Times New Roman" w:cs="Times New Roman"/>
                <w:sz w:val="24"/>
                <w:szCs w:val="24"/>
                <w:lang w:eastAsia="uk-UA"/>
              </w:rPr>
              <w:t xml:space="preserve"> у </w:t>
            </w:r>
            <w:proofErr w:type="spellStart"/>
            <w:r w:rsidRPr="00690650">
              <w:rPr>
                <w:rFonts w:ascii="Times New Roman" w:hAnsi="Times New Roman" w:cs="Times New Roman"/>
                <w:sz w:val="24"/>
                <w:szCs w:val="24"/>
                <w:lang w:eastAsia="uk-UA"/>
              </w:rPr>
              <w:t>тендерній</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документації</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відповідно</w:t>
            </w:r>
            <w:proofErr w:type="spellEnd"/>
            <w:r w:rsidRPr="00690650">
              <w:rPr>
                <w:rFonts w:ascii="Times New Roman" w:hAnsi="Times New Roman" w:cs="Times New Roman"/>
                <w:sz w:val="24"/>
                <w:szCs w:val="24"/>
                <w:lang w:eastAsia="uk-UA"/>
              </w:rPr>
              <w:t xml:space="preserve"> до </w:t>
            </w:r>
            <w:hyperlink r:id="rId38" w:anchor="n1422" w:tgtFrame="_blank" w:history="1">
              <w:r w:rsidRPr="00690650">
                <w:rPr>
                  <w:rStyle w:val="a6"/>
                  <w:rFonts w:ascii="Times New Roman" w:hAnsi="Times New Roman" w:cs="Times New Roman"/>
                  <w:sz w:val="24"/>
                  <w:szCs w:val="24"/>
                  <w:lang w:eastAsia="uk-UA"/>
                </w:rPr>
                <w:t xml:space="preserve">абзацу </w:t>
              </w:r>
              <w:proofErr w:type="spellStart"/>
              <w:r w:rsidRPr="00690650">
                <w:rPr>
                  <w:rStyle w:val="a6"/>
                  <w:rFonts w:ascii="Times New Roman" w:hAnsi="Times New Roman" w:cs="Times New Roman"/>
                  <w:sz w:val="24"/>
                  <w:szCs w:val="24"/>
                  <w:lang w:eastAsia="uk-UA"/>
                </w:rPr>
                <w:t>першого</w:t>
              </w:r>
              <w:proofErr w:type="spellEnd"/>
            </w:hyperlink>
            <w:r w:rsidRPr="00690650">
              <w:rPr>
                <w:rFonts w:ascii="Times New Roman" w:hAnsi="Times New Roman" w:cs="Times New Roman"/>
                <w:sz w:val="24"/>
                <w:szCs w:val="24"/>
                <w:lang w:eastAsia="uk-UA"/>
              </w:rPr>
              <w:t> </w:t>
            </w:r>
            <w:proofErr w:type="spellStart"/>
            <w:r w:rsidRPr="00690650">
              <w:rPr>
                <w:rFonts w:ascii="Times New Roman" w:hAnsi="Times New Roman" w:cs="Times New Roman"/>
                <w:sz w:val="24"/>
                <w:szCs w:val="24"/>
                <w:lang w:eastAsia="uk-UA"/>
              </w:rPr>
              <w:t>частини</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третьої</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статті</w:t>
            </w:r>
            <w:proofErr w:type="spellEnd"/>
            <w:r w:rsidRPr="00690650">
              <w:rPr>
                <w:rFonts w:ascii="Times New Roman" w:hAnsi="Times New Roman" w:cs="Times New Roman"/>
                <w:sz w:val="24"/>
                <w:szCs w:val="24"/>
                <w:lang w:eastAsia="uk-UA"/>
              </w:rPr>
              <w:t xml:space="preserve"> 22 Закону;</w:t>
            </w:r>
          </w:p>
          <w:p w14:paraId="55B7A347" w14:textId="77777777" w:rsidR="000A0961" w:rsidRPr="00690650" w:rsidRDefault="000A0961" w:rsidP="000A0961">
            <w:pPr>
              <w:keepNext/>
              <w:keepLines/>
              <w:jc w:val="both"/>
              <w:rPr>
                <w:rFonts w:ascii="Times New Roman" w:hAnsi="Times New Roman" w:cs="Times New Roman"/>
                <w:sz w:val="24"/>
                <w:szCs w:val="24"/>
                <w:lang w:eastAsia="uk-UA"/>
              </w:rPr>
            </w:pPr>
            <w:bookmarkStart w:id="38" w:name="n605"/>
            <w:bookmarkEnd w:id="38"/>
            <w:r w:rsidRPr="00690650">
              <w:rPr>
                <w:rFonts w:ascii="Times New Roman" w:hAnsi="Times New Roman" w:cs="Times New Roman"/>
                <w:sz w:val="24"/>
                <w:szCs w:val="24"/>
                <w:lang w:eastAsia="uk-UA"/>
              </w:rPr>
              <w:t xml:space="preserve">3) </w:t>
            </w:r>
            <w:r w:rsidR="003E758B" w:rsidRPr="00690650">
              <w:rPr>
                <w:rFonts w:ascii="Times New Roman" w:hAnsi="Times New Roman" w:cs="Times New Roman"/>
                <w:sz w:val="24"/>
                <w:szCs w:val="24"/>
                <w:lang w:val="uk-UA" w:eastAsia="uk-UA"/>
              </w:rPr>
              <w:t>П</w:t>
            </w:r>
            <w:proofErr w:type="spellStart"/>
            <w:r w:rsidRPr="00690650">
              <w:rPr>
                <w:rFonts w:ascii="Times New Roman" w:hAnsi="Times New Roman" w:cs="Times New Roman"/>
                <w:sz w:val="24"/>
                <w:szCs w:val="24"/>
                <w:lang w:eastAsia="uk-UA"/>
              </w:rPr>
              <w:t>ереможець</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процедури</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закупівлі</w:t>
            </w:r>
            <w:proofErr w:type="spellEnd"/>
            <w:r w:rsidRPr="00690650">
              <w:rPr>
                <w:rFonts w:ascii="Times New Roman" w:hAnsi="Times New Roman" w:cs="Times New Roman"/>
                <w:sz w:val="24"/>
                <w:szCs w:val="24"/>
                <w:lang w:eastAsia="uk-UA"/>
              </w:rPr>
              <w:t>:</w:t>
            </w:r>
          </w:p>
          <w:p w14:paraId="00FFC6B2" w14:textId="77777777" w:rsidR="000A0961" w:rsidRPr="00690650" w:rsidRDefault="000A0961" w:rsidP="000A0961">
            <w:pPr>
              <w:keepNext/>
              <w:keepLines/>
              <w:jc w:val="both"/>
              <w:rPr>
                <w:rFonts w:ascii="Times New Roman" w:hAnsi="Times New Roman" w:cs="Times New Roman"/>
                <w:sz w:val="24"/>
                <w:szCs w:val="24"/>
                <w:lang w:eastAsia="uk-UA"/>
              </w:rPr>
            </w:pPr>
            <w:bookmarkStart w:id="39" w:name="n606"/>
            <w:bookmarkEnd w:id="39"/>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відмовився</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від</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підписання</w:t>
            </w:r>
            <w:proofErr w:type="spellEnd"/>
            <w:r w:rsidRPr="00690650">
              <w:rPr>
                <w:rFonts w:ascii="Times New Roman" w:hAnsi="Times New Roman" w:cs="Times New Roman"/>
                <w:sz w:val="24"/>
                <w:szCs w:val="24"/>
                <w:lang w:eastAsia="uk-UA"/>
              </w:rPr>
              <w:t xml:space="preserve"> договору про </w:t>
            </w:r>
            <w:proofErr w:type="spellStart"/>
            <w:r w:rsidRPr="00690650">
              <w:rPr>
                <w:rFonts w:ascii="Times New Roman" w:hAnsi="Times New Roman" w:cs="Times New Roman"/>
                <w:sz w:val="24"/>
                <w:szCs w:val="24"/>
                <w:lang w:eastAsia="uk-UA"/>
              </w:rPr>
              <w:t>закупівлю</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відповідно</w:t>
            </w:r>
            <w:proofErr w:type="spellEnd"/>
            <w:r w:rsidRPr="00690650">
              <w:rPr>
                <w:rFonts w:ascii="Times New Roman" w:hAnsi="Times New Roman" w:cs="Times New Roman"/>
                <w:sz w:val="24"/>
                <w:szCs w:val="24"/>
                <w:lang w:eastAsia="uk-UA"/>
              </w:rPr>
              <w:t xml:space="preserve"> до </w:t>
            </w:r>
            <w:proofErr w:type="spellStart"/>
            <w:r w:rsidRPr="00690650">
              <w:rPr>
                <w:rFonts w:ascii="Times New Roman" w:hAnsi="Times New Roman" w:cs="Times New Roman"/>
                <w:sz w:val="24"/>
                <w:szCs w:val="24"/>
                <w:lang w:eastAsia="uk-UA"/>
              </w:rPr>
              <w:t>вимог</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тендерної</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документації</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або</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укладення</w:t>
            </w:r>
            <w:proofErr w:type="spellEnd"/>
            <w:r w:rsidRPr="00690650">
              <w:rPr>
                <w:rFonts w:ascii="Times New Roman" w:hAnsi="Times New Roman" w:cs="Times New Roman"/>
                <w:sz w:val="24"/>
                <w:szCs w:val="24"/>
                <w:lang w:eastAsia="uk-UA"/>
              </w:rPr>
              <w:t xml:space="preserve"> договору про </w:t>
            </w:r>
            <w:proofErr w:type="spellStart"/>
            <w:r w:rsidRPr="00690650">
              <w:rPr>
                <w:rFonts w:ascii="Times New Roman" w:hAnsi="Times New Roman" w:cs="Times New Roman"/>
                <w:sz w:val="24"/>
                <w:szCs w:val="24"/>
                <w:lang w:eastAsia="uk-UA"/>
              </w:rPr>
              <w:t>закупівлю</w:t>
            </w:r>
            <w:proofErr w:type="spellEnd"/>
            <w:r w:rsidRPr="00690650">
              <w:rPr>
                <w:rFonts w:ascii="Times New Roman" w:hAnsi="Times New Roman" w:cs="Times New Roman"/>
                <w:sz w:val="24"/>
                <w:szCs w:val="24"/>
                <w:lang w:eastAsia="uk-UA"/>
              </w:rPr>
              <w:t>;</w:t>
            </w:r>
          </w:p>
          <w:p w14:paraId="6F763D5A" w14:textId="77777777" w:rsidR="000A0961" w:rsidRPr="00690650" w:rsidRDefault="000A0961" w:rsidP="000A0961">
            <w:pPr>
              <w:keepNext/>
              <w:keepLines/>
              <w:jc w:val="both"/>
              <w:rPr>
                <w:rFonts w:ascii="Times New Roman" w:hAnsi="Times New Roman" w:cs="Times New Roman"/>
                <w:sz w:val="24"/>
                <w:szCs w:val="24"/>
                <w:lang w:eastAsia="uk-UA"/>
              </w:rPr>
            </w:pPr>
            <w:bookmarkStart w:id="40" w:name="n607"/>
            <w:bookmarkEnd w:id="40"/>
            <w:r w:rsidRPr="00690650">
              <w:rPr>
                <w:rFonts w:ascii="Times New Roman" w:hAnsi="Times New Roman" w:cs="Times New Roman"/>
                <w:sz w:val="24"/>
                <w:szCs w:val="24"/>
                <w:lang w:eastAsia="uk-UA"/>
              </w:rPr>
              <w:t xml:space="preserve">не </w:t>
            </w:r>
            <w:proofErr w:type="spellStart"/>
            <w:r w:rsidRPr="00690650">
              <w:rPr>
                <w:rFonts w:ascii="Times New Roman" w:hAnsi="Times New Roman" w:cs="Times New Roman"/>
                <w:sz w:val="24"/>
                <w:szCs w:val="24"/>
                <w:lang w:eastAsia="uk-UA"/>
              </w:rPr>
              <w:t>надав</w:t>
            </w:r>
            <w:proofErr w:type="spellEnd"/>
            <w:r w:rsidRPr="00690650">
              <w:rPr>
                <w:rFonts w:ascii="Times New Roman" w:hAnsi="Times New Roman" w:cs="Times New Roman"/>
                <w:sz w:val="24"/>
                <w:szCs w:val="24"/>
                <w:lang w:eastAsia="uk-UA"/>
              </w:rPr>
              <w:t xml:space="preserve"> у </w:t>
            </w:r>
            <w:proofErr w:type="spellStart"/>
            <w:r w:rsidRPr="00690650">
              <w:rPr>
                <w:rFonts w:ascii="Times New Roman" w:hAnsi="Times New Roman" w:cs="Times New Roman"/>
                <w:sz w:val="24"/>
                <w:szCs w:val="24"/>
                <w:lang w:eastAsia="uk-UA"/>
              </w:rPr>
              <w:t>спосіб</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зазначений</w:t>
            </w:r>
            <w:proofErr w:type="spellEnd"/>
            <w:r w:rsidRPr="00690650">
              <w:rPr>
                <w:rFonts w:ascii="Times New Roman" w:hAnsi="Times New Roman" w:cs="Times New Roman"/>
                <w:sz w:val="24"/>
                <w:szCs w:val="24"/>
                <w:lang w:eastAsia="uk-UA"/>
              </w:rPr>
              <w:t xml:space="preserve"> в </w:t>
            </w:r>
            <w:proofErr w:type="spellStart"/>
            <w:r w:rsidRPr="00690650">
              <w:rPr>
                <w:rFonts w:ascii="Times New Roman" w:hAnsi="Times New Roman" w:cs="Times New Roman"/>
                <w:sz w:val="24"/>
                <w:szCs w:val="24"/>
                <w:lang w:eastAsia="uk-UA"/>
              </w:rPr>
              <w:t>тендерній</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документації</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документи</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що</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підтверджують</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відсутність</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підстав</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визначених</w:t>
            </w:r>
            <w:proofErr w:type="spellEnd"/>
            <w:r w:rsidRPr="00690650">
              <w:rPr>
                <w:rFonts w:ascii="Times New Roman" w:hAnsi="Times New Roman" w:cs="Times New Roman"/>
                <w:sz w:val="24"/>
                <w:szCs w:val="24"/>
                <w:lang w:eastAsia="uk-UA"/>
              </w:rPr>
              <w:t xml:space="preserve"> у </w:t>
            </w:r>
            <w:proofErr w:type="spellStart"/>
            <w:r w:rsidR="0041127B">
              <w:fldChar w:fldCharType="begin"/>
            </w:r>
            <w:r w:rsidR="0041127B">
              <w:instrText>HYPERLINK "https://zakon.rada.gov.ua/laws/show/1178-2022-%D0%BF" \l "n618"</w:instrText>
            </w:r>
            <w:r w:rsidR="0041127B">
              <w:fldChar w:fldCharType="separate"/>
            </w:r>
            <w:r w:rsidRPr="00690650">
              <w:rPr>
                <w:rStyle w:val="a6"/>
                <w:rFonts w:ascii="Times New Roman" w:hAnsi="Times New Roman" w:cs="Times New Roman"/>
                <w:sz w:val="24"/>
                <w:szCs w:val="24"/>
                <w:lang w:eastAsia="uk-UA"/>
              </w:rPr>
              <w:t>підпунктах</w:t>
            </w:r>
            <w:proofErr w:type="spellEnd"/>
            <w:r w:rsidRPr="00690650">
              <w:rPr>
                <w:rStyle w:val="a6"/>
                <w:rFonts w:ascii="Times New Roman" w:hAnsi="Times New Roman" w:cs="Times New Roman"/>
                <w:sz w:val="24"/>
                <w:szCs w:val="24"/>
                <w:lang w:eastAsia="uk-UA"/>
              </w:rPr>
              <w:t xml:space="preserve"> 3</w:t>
            </w:r>
            <w:r w:rsidR="0041127B">
              <w:rPr>
                <w:rStyle w:val="a6"/>
                <w:rFonts w:ascii="Times New Roman" w:hAnsi="Times New Roman" w:cs="Times New Roman"/>
                <w:sz w:val="24"/>
                <w:szCs w:val="24"/>
                <w:lang w:eastAsia="uk-UA"/>
              </w:rPr>
              <w:fldChar w:fldCharType="end"/>
            </w:r>
            <w:r w:rsidRPr="00690650">
              <w:rPr>
                <w:rFonts w:ascii="Times New Roman" w:hAnsi="Times New Roman" w:cs="Times New Roman"/>
                <w:sz w:val="24"/>
                <w:szCs w:val="24"/>
                <w:lang w:eastAsia="uk-UA"/>
              </w:rPr>
              <w:t>, </w:t>
            </w:r>
            <w:hyperlink r:id="rId39" w:anchor="n620" w:history="1">
              <w:r w:rsidRPr="00690650">
                <w:rPr>
                  <w:rStyle w:val="a6"/>
                  <w:rFonts w:ascii="Times New Roman" w:hAnsi="Times New Roman" w:cs="Times New Roman"/>
                  <w:sz w:val="24"/>
                  <w:szCs w:val="24"/>
                  <w:lang w:eastAsia="uk-UA"/>
                </w:rPr>
                <w:t>5</w:t>
              </w:r>
            </w:hyperlink>
            <w:r w:rsidRPr="00690650">
              <w:rPr>
                <w:rFonts w:ascii="Times New Roman" w:hAnsi="Times New Roman" w:cs="Times New Roman"/>
                <w:sz w:val="24"/>
                <w:szCs w:val="24"/>
                <w:lang w:eastAsia="uk-UA"/>
              </w:rPr>
              <w:t>, </w:t>
            </w:r>
            <w:hyperlink r:id="rId40" w:anchor="n621" w:history="1">
              <w:r w:rsidRPr="00690650">
                <w:rPr>
                  <w:rStyle w:val="a6"/>
                  <w:rFonts w:ascii="Times New Roman" w:hAnsi="Times New Roman" w:cs="Times New Roman"/>
                  <w:sz w:val="24"/>
                  <w:szCs w:val="24"/>
                  <w:lang w:eastAsia="uk-UA"/>
                </w:rPr>
                <w:t>6</w:t>
              </w:r>
            </w:hyperlink>
            <w:r w:rsidRPr="00690650">
              <w:rPr>
                <w:rFonts w:ascii="Times New Roman" w:hAnsi="Times New Roman" w:cs="Times New Roman"/>
                <w:sz w:val="24"/>
                <w:szCs w:val="24"/>
                <w:lang w:eastAsia="uk-UA"/>
              </w:rPr>
              <w:t> і </w:t>
            </w:r>
            <w:hyperlink r:id="rId41" w:anchor="n627" w:history="1">
              <w:r w:rsidRPr="00690650">
                <w:rPr>
                  <w:rStyle w:val="a6"/>
                  <w:rFonts w:ascii="Times New Roman" w:hAnsi="Times New Roman" w:cs="Times New Roman"/>
                  <w:sz w:val="24"/>
                  <w:szCs w:val="24"/>
                  <w:lang w:eastAsia="uk-UA"/>
                </w:rPr>
                <w:t>12</w:t>
              </w:r>
            </w:hyperlink>
            <w:r w:rsidRPr="00690650">
              <w:rPr>
                <w:rFonts w:ascii="Times New Roman" w:hAnsi="Times New Roman" w:cs="Times New Roman"/>
                <w:sz w:val="24"/>
                <w:szCs w:val="24"/>
                <w:lang w:eastAsia="uk-UA"/>
              </w:rPr>
              <w:t> та в </w:t>
            </w:r>
            <w:proofErr w:type="spellStart"/>
            <w:r w:rsidR="0041127B">
              <w:fldChar w:fldCharType="begin"/>
            </w:r>
            <w:r w:rsidR="0041127B">
              <w:instrText>HYPERLINK "https://zakon.rada.gov.ua/laws/show/1178-2022-%D0%BF" \l "n628"</w:instrText>
            </w:r>
            <w:r w:rsidR="0041127B">
              <w:fldChar w:fldCharType="separate"/>
            </w:r>
            <w:r w:rsidRPr="00690650">
              <w:rPr>
                <w:rStyle w:val="a6"/>
                <w:rFonts w:ascii="Times New Roman" w:hAnsi="Times New Roman" w:cs="Times New Roman"/>
                <w:sz w:val="24"/>
                <w:szCs w:val="24"/>
                <w:lang w:eastAsia="uk-UA"/>
              </w:rPr>
              <w:t>абзаці</w:t>
            </w:r>
            <w:proofErr w:type="spellEnd"/>
            <w:r w:rsidRPr="00690650">
              <w:rPr>
                <w:rStyle w:val="a6"/>
                <w:rFonts w:ascii="Times New Roman" w:hAnsi="Times New Roman" w:cs="Times New Roman"/>
                <w:sz w:val="24"/>
                <w:szCs w:val="24"/>
                <w:lang w:eastAsia="uk-UA"/>
              </w:rPr>
              <w:t xml:space="preserve"> </w:t>
            </w:r>
            <w:proofErr w:type="spellStart"/>
            <w:r w:rsidRPr="00690650">
              <w:rPr>
                <w:rStyle w:val="a6"/>
                <w:rFonts w:ascii="Times New Roman" w:hAnsi="Times New Roman" w:cs="Times New Roman"/>
                <w:sz w:val="24"/>
                <w:szCs w:val="24"/>
                <w:lang w:eastAsia="uk-UA"/>
              </w:rPr>
              <w:t>чотирнадцятому</w:t>
            </w:r>
            <w:proofErr w:type="spellEnd"/>
            <w:r w:rsidR="0041127B">
              <w:rPr>
                <w:rStyle w:val="a6"/>
                <w:rFonts w:ascii="Times New Roman" w:hAnsi="Times New Roman" w:cs="Times New Roman"/>
                <w:sz w:val="24"/>
                <w:szCs w:val="24"/>
                <w:lang w:eastAsia="uk-UA"/>
              </w:rPr>
              <w:fldChar w:fldCharType="end"/>
            </w:r>
            <w:r w:rsidRPr="00690650">
              <w:rPr>
                <w:rFonts w:ascii="Times New Roman" w:hAnsi="Times New Roman" w:cs="Times New Roman"/>
                <w:sz w:val="24"/>
                <w:szCs w:val="24"/>
                <w:lang w:eastAsia="uk-UA"/>
              </w:rPr>
              <w:t xml:space="preserve"> пункту 47 </w:t>
            </w:r>
            <w:r w:rsidR="003E758B" w:rsidRPr="00690650">
              <w:rPr>
                <w:rFonts w:ascii="Times New Roman" w:hAnsi="Times New Roman" w:cs="Times New Roman"/>
                <w:sz w:val="24"/>
                <w:szCs w:val="24"/>
                <w:lang w:val="uk-UA" w:eastAsia="uk-UA"/>
              </w:rPr>
              <w:t>О</w:t>
            </w:r>
            <w:proofErr w:type="spellStart"/>
            <w:r w:rsidRPr="00690650">
              <w:rPr>
                <w:rFonts w:ascii="Times New Roman" w:hAnsi="Times New Roman" w:cs="Times New Roman"/>
                <w:sz w:val="24"/>
                <w:szCs w:val="24"/>
                <w:lang w:eastAsia="uk-UA"/>
              </w:rPr>
              <w:t>собливостей</w:t>
            </w:r>
            <w:proofErr w:type="spellEnd"/>
            <w:r w:rsidRPr="00690650">
              <w:rPr>
                <w:rFonts w:ascii="Times New Roman" w:hAnsi="Times New Roman" w:cs="Times New Roman"/>
                <w:sz w:val="24"/>
                <w:szCs w:val="24"/>
                <w:lang w:eastAsia="uk-UA"/>
              </w:rPr>
              <w:t>;</w:t>
            </w:r>
          </w:p>
          <w:p w14:paraId="261CA9B9" w14:textId="77777777" w:rsidR="000A0961" w:rsidRPr="00690650" w:rsidRDefault="000A0961" w:rsidP="000A0961">
            <w:pPr>
              <w:keepNext/>
              <w:keepLines/>
              <w:jc w:val="both"/>
              <w:rPr>
                <w:rFonts w:ascii="Times New Roman" w:hAnsi="Times New Roman" w:cs="Times New Roman"/>
                <w:sz w:val="24"/>
                <w:szCs w:val="24"/>
                <w:lang w:eastAsia="uk-UA"/>
              </w:rPr>
            </w:pPr>
            <w:bookmarkStart w:id="41" w:name="n608"/>
            <w:bookmarkEnd w:id="41"/>
            <w:r w:rsidRPr="00690650">
              <w:rPr>
                <w:rFonts w:ascii="Times New Roman" w:hAnsi="Times New Roman" w:cs="Times New Roman"/>
                <w:sz w:val="24"/>
                <w:szCs w:val="24"/>
                <w:lang w:eastAsia="uk-UA"/>
              </w:rPr>
              <w:t xml:space="preserve">- не </w:t>
            </w:r>
            <w:proofErr w:type="spellStart"/>
            <w:r w:rsidRPr="00690650">
              <w:rPr>
                <w:rFonts w:ascii="Times New Roman" w:hAnsi="Times New Roman" w:cs="Times New Roman"/>
                <w:sz w:val="24"/>
                <w:szCs w:val="24"/>
                <w:lang w:eastAsia="uk-UA"/>
              </w:rPr>
              <w:t>надав</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забезпечення</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виконання</w:t>
            </w:r>
            <w:proofErr w:type="spellEnd"/>
            <w:r w:rsidRPr="00690650">
              <w:rPr>
                <w:rFonts w:ascii="Times New Roman" w:hAnsi="Times New Roman" w:cs="Times New Roman"/>
                <w:sz w:val="24"/>
                <w:szCs w:val="24"/>
                <w:lang w:eastAsia="uk-UA"/>
              </w:rPr>
              <w:t xml:space="preserve"> договору про </w:t>
            </w:r>
            <w:proofErr w:type="spellStart"/>
            <w:r w:rsidRPr="00690650">
              <w:rPr>
                <w:rFonts w:ascii="Times New Roman" w:hAnsi="Times New Roman" w:cs="Times New Roman"/>
                <w:sz w:val="24"/>
                <w:szCs w:val="24"/>
                <w:lang w:eastAsia="uk-UA"/>
              </w:rPr>
              <w:t>закупівлю</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якщо</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таке</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забезпечення</w:t>
            </w:r>
            <w:proofErr w:type="spellEnd"/>
            <w:r w:rsidRPr="00690650">
              <w:rPr>
                <w:rFonts w:ascii="Times New Roman" w:hAnsi="Times New Roman" w:cs="Times New Roman"/>
                <w:sz w:val="24"/>
                <w:szCs w:val="24"/>
                <w:lang w:eastAsia="uk-UA"/>
              </w:rPr>
              <w:t xml:space="preserve"> </w:t>
            </w:r>
            <w:proofErr w:type="spellStart"/>
            <w:r w:rsidRPr="00690650">
              <w:rPr>
                <w:rFonts w:ascii="Times New Roman" w:hAnsi="Times New Roman" w:cs="Times New Roman"/>
                <w:sz w:val="24"/>
                <w:szCs w:val="24"/>
                <w:lang w:eastAsia="uk-UA"/>
              </w:rPr>
              <w:t>вимагалося</w:t>
            </w:r>
            <w:proofErr w:type="spellEnd"/>
            <w:r w:rsidRPr="00690650">
              <w:rPr>
                <w:rFonts w:ascii="Times New Roman" w:hAnsi="Times New Roman" w:cs="Times New Roman"/>
                <w:sz w:val="24"/>
                <w:szCs w:val="24"/>
                <w:lang w:eastAsia="uk-UA"/>
              </w:rPr>
              <w:t xml:space="preserve"> </w:t>
            </w:r>
            <w:r w:rsidR="003E758B" w:rsidRPr="00690650">
              <w:rPr>
                <w:rFonts w:ascii="Times New Roman" w:hAnsi="Times New Roman" w:cs="Times New Roman"/>
                <w:sz w:val="24"/>
                <w:szCs w:val="24"/>
                <w:lang w:val="uk-UA" w:eastAsia="uk-UA"/>
              </w:rPr>
              <w:t>З</w:t>
            </w:r>
            <w:proofErr w:type="spellStart"/>
            <w:r w:rsidRPr="00690650">
              <w:rPr>
                <w:rFonts w:ascii="Times New Roman" w:hAnsi="Times New Roman" w:cs="Times New Roman"/>
                <w:sz w:val="24"/>
                <w:szCs w:val="24"/>
                <w:lang w:eastAsia="uk-UA"/>
              </w:rPr>
              <w:t>амовником</w:t>
            </w:r>
            <w:proofErr w:type="spellEnd"/>
            <w:r w:rsidRPr="00690650">
              <w:rPr>
                <w:rFonts w:ascii="Times New Roman" w:hAnsi="Times New Roman" w:cs="Times New Roman"/>
                <w:sz w:val="24"/>
                <w:szCs w:val="24"/>
                <w:lang w:eastAsia="uk-UA"/>
              </w:rPr>
              <w:t>;</w:t>
            </w:r>
          </w:p>
          <w:p w14:paraId="34A7DF2C" w14:textId="77777777" w:rsidR="000A0961" w:rsidRPr="00690650" w:rsidRDefault="003E758B" w:rsidP="000A0961">
            <w:pPr>
              <w:keepNext/>
              <w:keepLines/>
              <w:jc w:val="both"/>
              <w:rPr>
                <w:rFonts w:ascii="Times New Roman" w:hAnsi="Times New Roman" w:cs="Times New Roman"/>
                <w:sz w:val="24"/>
                <w:szCs w:val="24"/>
                <w:lang w:eastAsia="uk-UA"/>
              </w:rPr>
            </w:pPr>
            <w:bookmarkStart w:id="42" w:name="n609"/>
            <w:bookmarkEnd w:id="42"/>
            <w:r w:rsidRPr="00690650">
              <w:rPr>
                <w:rFonts w:ascii="Times New Roman" w:hAnsi="Times New Roman" w:cs="Times New Roman"/>
                <w:sz w:val="24"/>
                <w:szCs w:val="24"/>
                <w:lang w:val="uk-UA" w:eastAsia="uk-UA"/>
              </w:rPr>
              <w:t xml:space="preserve">- </w:t>
            </w:r>
            <w:proofErr w:type="spellStart"/>
            <w:r w:rsidR="000A0961" w:rsidRPr="00690650">
              <w:rPr>
                <w:rFonts w:ascii="Times New Roman" w:hAnsi="Times New Roman" w:cs="Times New Roman"/>
                <w:sz w:val="24"/>
                <w:szCs w:val="24"/>
                <w:lang w:eastAsia="uk-UA"/>
              </w:rPr>
              <w:t>надав</w:t>
            </w:r>
            <w:proofErr w:type="spellEnd"/>
            <w:r w:rsidR="000A0961" w:rsidRPr="00690650">
              <w:rPr>
                <w:rFonts w:ascii="Times New Roman" w:hAnsi="Times New Roman" w:cs="Times New Roman"/>
                <w:sz w:val="24"/>
                <w:szCs w:val="24"/>
                <w:lang w:eastAsia="uk-UA"/>
              </w:rPr>
              <w:t xml:space="preserve"> </w:t>
            </w:r>
            <w:proofErr w:type="spellStart"/>
            <w:r w:rsidR="000A0961" w:rsidRPr="00690650">
              <w:rPr>
                <w:rFonts w:ascii="Times New Roman" w:hAnsi="Times New Roman" w:cs="Times New Roman"/>
                <w:sz w:val="24"/>
                <w:szCs w:val="24"/>
                <w:lang w:eastAsia="uk-UA"/>
              </w:rPr>
              <w:t>недостовірну</w:t>
            </w:r>
            <w:proofErr w:type="spellEnd"/>
            <w:r w:rsidR="000A0961" w:rsidRPr="00690650">
              <w:rPr>
                <w:rFonts w:ascii="Times New Roman" w:hAnsi="Times New Roman" w:cs="Times New Roman"/>
                <w:sz w:val="24"/>
                <w:szCs w:val="24"/>
                <w:lang w:eastAsia="uk-UA"/>
              </w:rPr>
              <w:t xml:space="preserve"> </w:t>
            </w:r>
            <w:proofErr w:type="spellStart"/>
            <w:r w:rsidR="000A0961" w:rsidRPr="00690650">
              <w:rPr>
                <w:rFonts w:ascii="Times New Roman" w:hAnsi="Times New Roman" w:cs="Times New Roman"/>
                <w:sz w:val="24"/>
                <w:szCs w:val="24"/>
                <w:lang w:eastAsia="uk-UA"/>
              </w:rPr>
              <w:t>інформацію</w:t>
            </w:r>
            <w:proofErr w:type="spellEnd"/>
            <w:r w:rsidR="000A0961" w:rsidRPr="00690650">
              <w:rPr>
                <w:rFonts w:ascii="Times New Roman" w:hAnsi="Times New Roman" w:cs="Times New Roman"/>
                <w:sz w:val="24"/>
                <w:szCs w:val="24"/>
                <w:lang w:eastAsia="uk-UA"/>
              </w:rPr>
              <w:t xml:space="preserve">, </w:t>
            </w:r>
            <w:proofErr w:type="spellStart"/>
            <w:r w:rsidR="000A0961" w:rsidRPr="00690650">
              <w:rPr>
                <w:rFonts w:ascii="Times New Roman" w:hAnsi="Times New Roman" w:cs="Times New Roman"/>
                <w:sz w:val="24"/>
                <w:szCs w:val="24"/>
                <w:lang w:eastAsia="uk-UA"/>
              </w:rPr>
              <w:t>що</w:t>
            </w:r>
            <w:proofErr w:type="spellEnd"/>
            <w:r w:rsidR="000A0961" w:rsidRPr="00690650">
              <w:rPr>
                <w:rFonts w:ascii="Times New Roman" w:hAnsi="Times New Roman" w:cs="Times New Roman"/>
                <w:sz w:val="24"/>
                <w:szCs w:val="24"/>
                <w:lang w:eastAsia="uk-UA"/>
              </w:rPr>
              <w:t xml:space="preserve"> є </w:t>
            </w:r>
            <w:proofErr w:type="spellStart"/>
            <w:r w:rsidR="000A0961" w:rsidRPr="00690650">
              <w:rPr>
                <w:rFonts w:ascii="Times New Roman" w:hAnsi="Times New Roman" w:cs="Times New Roman"/>
                <w:sz w:val="24"/>
                <w:szCs w:val="24"/>
                <w:lang w:eastAsia="uk-UA"/>
              </w:rPr>
              <w:t>суттєвою</w:t>
            </w:r>
            <w:proofErr w:type="spellEnd"/>
            <w:r w:rsidR="000A0961" w:rsidRPr="00690650">
              <w:rPr>
                <w:rFonts w:ascii="Times New Roman" w:hAnsi="Times New Roman" w:cs="Times New Roman"/>
                <w:sz w:val="24"/>
                <w:szCs w:val="24"/>
                <w:lang w:eastAsia="uk-UA"/>
              </w:rPr>
              <w:t xml:space="preserve"> для </w:t>
            </w:r>
            <w:proofErr w:type="spellStart"/>
            <w:r w:rsidR="000A0961" w:rsidRPr="00690650">
              <w:rPr>
                <w:rFonts w:ascii="Times New Roman" w:hAnsi="Times New Roman" w:cs="Times New Roman"/>
                <w:sz w:val="24"/>
                <w:szCs w:val="24"/>
                <w:lang w:eastAsia="uk-UA"/>
              </w:rPr>
              <w:t>визначення</w:t>
            </w:r>
            <w:proofErr w:type="spellEnd"/>
            <w:r w:rsidR="000A0961" w:rsidRPr="00690650">
              <w:rPr>
                <w:rFonts w:ascii="Times New Roman" w:hAnsi="Times New Roman" w:cs="Times New Roman"/>
                <w:sz w:val="24"/>
                <w:szCs w:val="24"/>
                <w:lang w:eastAsia="uk-UA"/>
              </w:rPr>
              <w:t xml:space="preserve"> </w:t>
            </w:r>
            <w:proofErr w:type="spellStart"/>
            <w:r w:rsidR="000A0961" w:rsidRPr="00690650">
              <w:rPr>
                <w:rFonts w:ascii="Times New Roman" w:hAnsi="Times New Roman" w:cs="Times New Roman"/>
                <w:sz w:val="24"/>
                <w:szCs w:val="24"/>
                <w:lang w:eastAsia="uk-UA"/>
              </w:rPr>
              <w:t>результатів</w:t>
            </w:r>
            <w:proofErr w:type="spellEnd"/>
            <w:r w:rsidR="000A0961" w:rsidRPr="00690650">
              <w:rPr>
                <w:rFonts w:ascii="Times New Roman" w:hAnsi="Times New Roman" w:cs="Times New Roman"/>
                <w:sz w:val="24"/>
                <w:szCs w:val="24"/>
                <w:lang w:eastAsia="uk-UA"/>
              </w:rPr>
              <w:t xml:space="preserve"> </w:t>
            </w:r>
            <w:proofErr w:type="spellStart"/>
            <w:r w:rsidR="000A0961" w:rsidRPr="00690650">
              <w:rPr>
                <w:rFonts w:ascii="Times New Roman" w:hAnsi="Times New Roman" w:cs="Times New Roman"/>
                <w:sz w:val="24"/>
                <w:szCs w:val="24"/>
                <w:lang w:eastAsia="uk-UA"/>
              </w:rPr>
              <w:t>процедури</w:t>
            </w:r>
            <w:proofErr w:type="spellEnd"/>
            <w:r w:rsidR="000A0961" w:rsidRPr="00690650">
              <w:rPr>
                <w:rFonts w:ascii="Times New Roman" w:hAnsi="Times New Roman" w:cs="Times New Roman"/>
                <w:sz w:val="24"/>
                <w:szCs w:val="24"/>
                <w:lang w:eastAsia="uk-UA"/>
              </w:rPr>
              <w:t xml:space="preserve"> </w:t>
            </w:r>
            <w:proofErr w:type="spellStart"/>
            <w:r w:rsidR="000A0961" w:rsidRPr="00690650">
              <w:rPr>
                <w:rFonts w:ascii="Times New Roman" w:hAnsi="Times New Roman" w:cs="Times New Roman"/>
                <w:sz w:val="24"/>
                <w:szCs w:val="24"/>
                <w:lang w:eastAsia="uk-UA"/>
              </w:rPr>
              <w:t>закупівлі</w:t>
            </w:r>
            <w:proofErr w:type="spellEnd"/>
            <w:r w:rsidR="000A0961" w:rsidRPr="00690650">
              <w:rPr>
                <w:rFonts w:ascii="Times New Roman" w:hAnsi="Times New Roman" w:cs="Times New Roman"/>
                <w:sz w:val="24"/>
                <w:szCs w:val="24"/>
                <w:lang w:eastAsia="uk-UA"/>
              </w:rPr>
              <w:t xml:space="preserve">, яку </w:t>
            </w:r>
            <w:proofErr w:type="spellStart"/>
            <w:r w:rsidR="000A0961" w:rsidRPr="00690650">
              <w:rPr>
                <w:rFonts w:ascii="Times New Roman" w:hAnsi="Times New Roman" w:cs="Times New Roman"/>
                <w:sz w:val="24"/>
                <w:szCs w:val="24"/>
                <w:lang w:eastAsia="uk-UA"/>
              </w:rPr>
              <w:t>замовником</w:t>
            </w:r>
            <w:proofErr w:type="spellEnd"/>
            <w:r w:rsidR="000A0961" w:rsidRPr="00690650">
              <w:rPr>
                <w:rFonts w:ascii="Times New Roman" w:hAnsi="Times New Roman" w:cs="Times New Roman"/>
                <w:sz w:val="24"/>
                <w:szCs w:val="24"/>
                <w:lang w:eastAsia="uk-UA"/>
              </w:rPr>
              <w:t xml:space="preserve"> </w:t>
            </w:r>
            <w:proofErr w:type="spellStart"/>
            <w:r w:rsidR="000A0961" w:rsidRPr="00690650">
              <w:rPr>
                <w:rFonts w:ascii="Times New Roman" w:hAnsi="Times New Roman" w:cs="Times New Roman"/>
                <w:sz w:val="24"/>
                <w:szCs w:val="24"/>
                <w:lang w:eastAsia="uk-UA"/>
              </w:rPr>
              <w:t>виявлено</w:t>
            </w:r>
            <w:proofErr w:type="spellEnd"/>
            <w:r w:rsidR="000A0961" w:rsidRPr="00690650">
              <w:rPr>
                <w:rFonts w:ascii="Times New Roman" w:hAnsi="Times New Roman" w:cs="Times New Roman"/>
                <w:sz w:val="24"/>
                <w:szCs w:val="24"/>
                <w:lang w:eastAsia="uk-UA"/>
              </w:rPr>
              <w:t xml:space="preserve"> </w:t>
            </w:r>
            <w:proofErr w:type="spellStart"/>
            <w:r w:rsidR="000A0961" w:rsidRPr="00690650">
              <w:rPr>
                <w:rFonts w:ascii="Times New Roman" w:hAnsi="Times New Roman" w:cs="Times New Roman"/>
                <w:sz w:val="24"/>
                <w:szCs w:val="24"/>
                <w:lang w:eastAsia="uk-UA"/>
              </w:rPr>
              <w:t>згідно</w:t>
            </w:r>
            <w:proofErr w:type="spellEnd"/>
            <w:r w:rsidR="000A0961" w:rsidRPr="00690650">
              <w:rPr>
                <w:rFonts w:ascii="Times New Roman" w:hAnsi="Times New Roman" w:cs="Times New Roman"/>
                <w:sz w:val="24"/>
                <w:szCs w:val="24"/>
                <w:lang w:eastAsia="uk-UA"/>
              </w:rPr>
              <w:t xml:space="preserve"> з </w:t>
            </w:r>
            <w:proofErr w:type="spellStart"/>
            <w:r w:rsidR="0041127B">
              <w:fldChar w:fldCharType="begin"/>
            </w:r>
            <w:r w:rsidR="0041127B">
              <w:instrText>HYPERLINK "https://zakon.rada.gov.ua/laws/show/1178-2022-%D0%BF" \l "n586"</w:instrText>
            </w:r>
            <w:r w:rsidR="0041127B">
              <w:fldChar w:fldCharType="separate"/>
            </w:r>
            <w:r w:rsidR="000A0961" w:rsidRPr="00690650">
              <w:rPr>
                <w:rStyle w:val="a6"/>
                <w:rFonts w:ascii="Times New Roman" w:hAnsi="Times New Roman" w:cs="Times New Roman"/>
                <w:sz w:val="24"/>
                <w:szCs w:val="24"/>
                <w:lang w:eastAsia="uk-UA"/>
              </w:rPr>
              <w:t>абзацом</w:t>
            </w:r>
            <w:proofErr w:type="spellEnd"/>
            <w:r w:rsidR="000A0961" w:rsidRPr="00690650">
              <w:rPr>
                <w:rStyle w:val="a6"/>
                <w:rFonts w:ascii="Times New Roman" w:hAnsi="Times New Roman" w:cs="Times New Roman"/>
                <w:sz w:val="24"/>
                <w:szCs w:val="24"/>
                <w:lang w:eastAsia="uk-UA"/>
              </w:rPr>
              <w:t xml:space="preserve"> першим</w:t>
            </w:r>
            <w:r w:rsidR="0041127B">
              <w:rPr>
                <w:rStyle w:val="a6"/>
                <w:rFonts w:ascii="Times New Roman" w:hAnsi="Times New Roman" w:cs="Times New Roman"/>
                <w:sz w:val="24"/>
                <w:szCs w:val="24"/>
                <w:lang w:eastAsia="uk-UA"/>
              </w:rPr>
              <w:fldChar w:fldCharType="end"/>
            </w:r>
            <w:r w:rsidR="000A0961" w:rsidRPr="00690650">
              <w:rPr>
                <w:rFonts w:ascii="Times New Roman" w:hAnsi="Times New Roman" w:cs="Times New Roman"/>
                <w:sz w:val="24"/>
                <w:szCs w:val="24"/>
                <w:lang w:eastAsia="uk-UA"/>
              </w:rPr>
              <w:t xml:space="preserve"> пункту 42 </w:t>
            </w:r>
            <w:r w:rsidRPr="00690650">
              <w:rPr>
                <w:rFonts w:ascii="Times New Roman" w:hAnsi="Times New Roman" w:cs="Times New Roman"/>
                <w:sz w:val="24"/>
                <w:szCs w:val="24"/>
                <w:lang w:val="uk-UA" w:eastAsia="uk-UA"/>
              </w:rPr>
              <w:t>О</w:t>
            </w:r>
            <w:proofErr w:type="spellStart"/>
            <w:r w:rsidR="000A0961" w:rsidRPr="00690650">
              <w:rPr>
                <w:rFonts w:ascii="Times New Roman" w:hAnsi="Times New Roman" w:cs="Times New Roman"/>
                <w:sz w:val="24"/>
                <w:szCs w:val="24"/>
                <w:lang w:eastAsia="uk-UA"/>
              </w:rPr>
              <w:t>собливостей</w:t>
            </w:r>
            <w:proofErr w:type="spellEnd"/>
            <w:r w:rsidR="000A0961" w:rsidRPr="00690650">
              <w:rPr>
                <w:rFonts w:ascii="Times New Roman" w:hAnsi="Times New Roman" w:cs="Times New Roman"/>
                <w:sz w:val="24"/>
                <w:szCs w:val="24"/>
                <w:lang w:eastAsia="uk-UA"/>
              </w:rPr>
              <w:t>.</w:t>
            </w:r>
          </w:p>
          <w:p w14:paraId="272960F8" w14:textId="77777777" w:rsidR="000A0961" w:rsidRPr="00690650" w:rsidRDefault="000A0961" w:rsidP="000A0961">
            <w:pPr>
              <w:pStyle w:val="1a"/>
              <w:keepNext/>
              <w:keepLines/>
              <w:spacing w:line="240" w:lineRule="auto"/>
              <w:ind w:left="-22" w:right="-30"/>
              <w:jc w:val="both"/>
              <w:rPr>
                <w:rFonts w:ascii="Times New Roman" w:eastAsia="Times New Roman" w:hAnsi="Times New Roman" w:cs="Times New Roman"/>
                <w:color w:val="auto"/>
                <w:sz w:val="24"/>
                <w:szCs w:val="24"/>
                <w:lang w:val="uk-UA" w:eastAsia="uk-UA"/>
              </w:rPr>
            </w:pPr>
            <w:r w:rsidRPr="00690650">
              <w:rPr>
                <w:rFonts w:ascii="Times New Roman" w:eastAsia="Times New Roman" w:hAnsi="Times New Roman" w:cs="Times New Roman"/>
                <w:color w:val="auto"/>
                <w:sz w:val="24"/>
                <w:szCs w:val="24"/>
                <w:lang w:val="uk-UA" w:eastAsia="uk-UA"/>
              </w:rPr>
              <w:t>Замовник може відхилити тендерну пропозицію із зазначенням аргументації в електронній системі закупівель у разі, коли:</w:t>
            </w:r>
          </w:p>
          <w:p w14:paraId="7979D698" w14:textId="77777777" w:rsidR="000A0961" w:rsidRPr="00690650" w:rsidRDefault="000A0961" w:rsidP="000A0961">
            <w:pPr>
              <w:pStyle w:val="1a"/>
              <w:keepNext/>
              <w:keepLines/>
              <w:spacing w:line="240" w:lineRule="auto"/>
              <w:ind w:left="-22" w:right="-30"/>
              <w:jc w:val="both"/>
              <w:rPr>
                <w:rFonts w:ascii="Times New Roman" w:eastAsia="Times New Roman" w:hAnsi="Times New Roman" w:cs="Times New Roman"/>
                <w:color w:val="auto"/>
                <w:sz w:val="24"/>
                <w:szCs w:val="24"/>
                <w:lang w:val="uk-UA" w:eastAsia="uk-UA"/>
              </w:rPr>
            </w:pPr>
            <w:r w:rsidRPr="00690650">
              <w:rPr>
                <w:rFonts w:ascii="Times New Roman" w:eastAsia="Times New Roman" w:hAnsi="Times New Roman" w:cs="Times New Roman"/>
                <w:color w:val="auto"/>
                <w:sz w:val="24"/>
                <w:szCs w:val="24"/>
                <w:lang w:val="uk-UA" w:eastAsia="uk-UA"/>
              </w:rPr>
              <w:t xml:space="preserve">1) </w:t>
            </w:r>
            <w:r w:rsidR="003E758B" w:rsidRPr="00690650">
              <w:rPr>
                <w:rFonts w:ascii="Times New Roman" w:eastAsia="Times New Roman" w:hAnsi="Times New Roman" w:cs="Times New Roman"/>
                <w:color w:val="auto"/>
                <w:sz w:val="24"/>
                <w:szCs w:val="24"/>
                <w:lang w:val="uk-UA" w:eastAsia="uk-UA"/>
              </w:rPr>
              <w:t>У</w:t>
            </w:r>
            <w:r w:rsidRPr="00690650">
              <w:rPr>
                <w:rFonts w:ascii="Times New Roman" w:eastAsia="Times New Roman" w:hAnsi="Times New Roman" w:cs="Times New Roman"/>
                <w:color w:val="auto"/>
                <w:sz w:val="24"/>
                <w:szCs w:val="24"/>
                <w:lang w:val="uk-UA" w:eastAsia="uk-UA"/>
              </w:rPr>
              <w:t>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2A7084" w14:textId="77777777" w:rsidR="000A0961" w:rsidRPr="00690650" w:rsidRDefault="000A0961" w:rsidP="000A0961">
            <w:pPr>
              <w:pStyle w:val="1a"/>
              <w:keepNext/>
              <w:keepLines/>
              <w:suppressAutoHyphens/>
              <w:spacing w:line="240" w:lineRule="auto"/>
              <w:ind w:left="-22" w:right="-30"/>
              <w:jc w:val="both"/>
              <w:rPr>
                <w:rFonts w:ascii="Times New Roman" w:eastAsia="Times New Roman" w:hAnsi="Times New Roman" w:cs="Times New Roman"/>
                <w:color w:val="auto"/>
                <w:sz w:val="24"/>
                <w:szCs w:val="24"/>
                <w:lang w:val="uk-UA" w:eastAsia="uk-UA"/>
              </w:rPr>
            </w:pPr>
            <w:r w:rsidRPr="00690650">
              <w:rPr>
                <w:rFonts w:ascii="Times New Roman" w:eastAsia="Times New Roman" w:hAnsi="Times New Roman" w:cs="Times New Roman"/>
                <w:color w:val="auto"/>
                <w:sz w:val="24"/>
                <w:szCs w:val="24"/>
                <w:lang w:val="uk-UA" w:eastAsia="uk-UA"/>
              </w:rPr>
              <w:t xml:space="preserve">2) </w:t>
            </w:r>
            <w:r w:rsidR="003E758B" w:rsidRPr="00690650">
              <w:rPr>
                <w:rFonts w:ascii="Times New Roman" w:eastAsia="Times New Roman" w:hAnsi="Times New Roman" w:cs="Times New Roman"/>
                <w:color w:val="auto"/>
                <w:sz w:val="24"/>
                <w:szCs w:val="24"/>
                <w:lang w:val="uk-UA" w:eastAsia="uk-UA"/>
              </w:rPr>
              <w:t>У</w:t>
            </w:r>
            <w:r w:rsidRPr="00690650">
              <w:rPr>
                <w:rFonts w:ascii="Times New Roman" w:eastAsia="Times New Roman" w:hAnsi="Times New Roman" w:cs="Times New Roman"/>
                <w:color w:val="auto"/>
                <w:sz w:val="24"/>
                <w:szCs w:val="24"/>
                <w:lang w:val="uk-UA" w:eastAsia="uk-UA"/>
              </w:rPr>
              <w:t xml:space="preserve">часник процедури закупівлі не виконав свої зобов’язання за раніше укладеним договором про закупівлю з тим самим </w:t>
            </w:r>
            <w:r w:rsidR="003E758B" w:rsidRPr="00690650">
              <w:rPr>
                <w:rFonts w:ascii="Times New Roman" w:eastAsia="Times New Roman" w:hAnsi="Times New Roman" w:cs="Times New Roman"/>
                <w:color w:val="auto"/>
                <w:sz w:val="24"/>
                <w:szCs w:val="24"/>
                <w:lang w:val="uk-UA" w:eastAsia="uk-UA"/>
              </w:rPr>
              <w:t>З</w:t>
            </w:r>
            <w:r w:rsidRPr="00690650">
              <w:rPr>
                <w:rFonts w:ascii="Times New Roman" w:eastAsia="Times New Roman" w:hAnsi="Times New Roman" w:cs="Times New Roman"/>
                <w:color w:val="auto"/>
                <w:sz w:val="24"/>
                <w:szCs w:val="24"/>
                <w:lang w:val="uk-UA" w:eastAsia="uk-UA"/>
              </w:rPr>
              <w:t>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2B55FD" w14:textId="77777777" w:rsidR="000A0961" w:rsidRPr="00690650" w:rsidRDefault="000A0961" w:rsidP="003E758B">
            <w:pPr>
              <w:pStyle w:val="1a"/>
              <w:keepNext/>
              <w:keepLines/>
              <w:spacing w:line="240" w:lineRule="auto"/>
              <w:ind w:right="-30"/>
              <w:jc w:val="both"/>
              <w:rPr>
                <w:rFonts w:ascii="Times New Roman" w:eastAsia="Times New Roman" w:hAnsi="Times New Roman" w:cs="Times New Roman"/>
                <w:color w:val="auto"/>
                <w:sz w:val="24"/>
                <w:szCs w:val="24"/>
                <w:lang w:val="uk-UA" w:eastAsia="uk-UA"/>
              </w:rPr>
            </w:pPr>
            <w:r w:rsidRPr="00690650">
              <w:rPr>
                <w:rFonts w:ascii="Times New Roman" w:eastAsia="Times New Roman" w:hAnsi="Times New Roman" w:cs="Times New Roman"/>
                <w:color w:val="auto"/>
                <w:sz w:val="24"/>
                <w:szCs w:val="24"/>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sidR="003E758B" w:rsidRPr="00690650">
              <w:rPr>
                <w:rFonts w:ascii="Times New Roman" w:eastAsia="Times New Roman" w:hAnsi="Times New Roman" w:cs="Times New Roman"/>
                <w:color w:val="auto"/>
                <w:sz w:val="24"/>
                <w:szCs w:val="24"/>
                <w:lang w:val="uk-UA" w:eastAsia="uk-UA"/>
              </w:rPr>
              <w:t>О</w:t>
            </w:r>
            <w:r w:rsidRPr="00690650">
              <w:rPr>
                <w:rFonts w:ascii="Times New Roman" w:eastAsia="Times New Roman" w:hAnsi="Times New Roman" w:cs="Times New Roman"/>
                <w:color w:val="auto"/>
                <w:sz w:val="24"/>
                <w:szCs w:val="24"/>
                <w:lang w:val="uk-UA" w:eastAsia="uk-UA"/>
              </w:rPr>
              <w:t xml:space="preserve">собливостей та умови тендерної документації, яким така тендерна пропозиція та/або </w:t>
            </w:r>
            <w:r w:rsidR="003E758B" w:rsidRPr="00690650">
              <w:rPr>
                <w:rFonts w:ascii="Times New Roman" w:eastAsia="Times New Roman" w:hAnsi="Times New Roman" w:cs="Times New Roman"/>
                <w:color w:val="auto"/>
                <w:sz w:val="24"/>
                <w:szCs w:val="24"/>
                <w:lang w:val="uk-UA" w:eastAsia="uk-UA"/>
              </w:rPr>
              <w:t>У</w:t>
            </w:r>
            <w:r w:rsidRPr="00690650">
              <w:rPr>
                <w:rFonts w:ascii="Times New Roman" w:eastAsia="Times New Roman" w:hAnsi="Times New Roman" w:cs="Times New Roman"/>
                <w:color w:val="auto"/>
                <w:sz w:val="24"/>
                <w:szCs w:val="24"/>
                <w:lang w:val="uk-UA" w:eastAsia="uk-UA"/>
              </w:rPr>
              <w:t xml:space="preserve">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003E758B" w:rsidRPr="00690650">
              <w:rPr>
                <w:rFonts w:ascii="Times New Roman" w:eastAsia="Times New Roman" w:hAnsi="Times New Roman" w:cs="Times New Roman"/>
                <w:color w:val="auto"/>
                <w:sz w:val="24"/>
                <w:szCs w:val="24"/>
                <w:lang w:val="uk-UA" w:eastAsia="uk-UA"/>
              </w:rPr>
              <w:t>У</w:t>
            </w:r>
            <w:r w:rsidRPr="00690650">
              <w:rPr>
                <w:rFonts w:ascii="Times New Roman" w:eastAsia="Times New Roman" w:hAnsi="Times New Roman" w:cs="Times New Roman"/>
                <w:color w:val="auto"/>
                <w:sz w:val="24"/>
                <w:szCs w:val="24"/>
                <w:lang w:val="uk-UA" w:eastAsia="uk-UA"/>
              </w:rPr>
              <w:t>часнику процедури закупівлі/переможцю процедури закупівлі, тендерна пропозиція якого відхилена, через електронну систему закупівель.</w:t>
            </w:r>
          </w:p>
          <w:p w14:paraId="368EA32D" w14:textId="77777777" w:rsidR="000A0961" w:rsidRPr="00690650" w:rsidRDefault="000A0961" w:rsidP="000A0961">
            <w:pPr>
              <w:widowControl w:val="0"/>
              <w:contextualSpacing/>
              <w:jc w:val="both"/>
              <w:rPr>
                <w:rFonts w:ascii="Times New Roman" w:eastAsia="Times New Roman" w:hAnsi="Times New Roman" w:cs="Times New Roman"/>
                <w:color w:val="000000"/>
                <w:sz w:val="24"/>
                <w:szCs w:val="24"/>
                <w:lang w:val="uk-UA" w:eastAsia="ru-RU"/>
              </w:rPr>
            </w:pPr>
            <w:r w:rsidRPr="00690650">
              <w:rPr>
                <w:rFonts w:ascii="Times New Roman" w:eastAsia="Times New Roman" w:hAnsi="Times New Roman" w:cs="Times New Roman"/>
                <w:sz w:val="24"/>
                <w:szCs w:val="24"/>
                <w:lang w:val="uk-UA" w:eastAsia="uk-UA"/>
              </w:rPr>
              <w:t xml:space="preserve">У разі коли </w:t>
            </w:r>
            <w:r w:rsidR="00303BC6" w:rsidRPr="00690650">
              <w:rPr>
                <w:rFonts w:ascii="Times New Roman" w:eastAsia="Times New Roman" w:hAnsi="Times New Roman" w:cs="Times New Roman"/>
                <w:sz w:val="24"/>
                <w:szCs w:val="24"/>
                <w:lang w:val="uk-UA" w:eastAsia="uk-UA"/>
              </w:rPr>
              <w:t>У</w:t>
            </w:r>
            <w:r w:rsidRPr="00690650">
              <w:rPr>
                <w:rFonts w:ascii="Times New Roman" w:eastAsia="Times New Roman" w:hAnsi="Times New Roman" w:cs="Times New Roman"/>
                <w:sz w:val="24"/>
                <w:szCs w:val="24"/>
                <w:lang w:val="uk-UA" w:eastAsia="uk-UA"/>
              </w:rPr>
              <w:t xml:space="preserve">часник процедури закупівлі, тендерна пропозиція якого відхилена, вважає недостатньою аргументацію, зазначену в повідомленні, такий </w:t>
            </w:r>
            <w:r w:rsidR="00303BC6" w:rsidRPr="00690650">
              <w:rPr>
                <w:rFonts w:ascii="Times New Roman" w:eastAsia="Times New Roman" w:hAnsi="Times New Roman" w:cs="Times New Roman"/>
                <w:sz w:val="24"/>
                <w:szCs w:val="24"/>
                <w:lang w:val="uk-UA" w:eastAsia="uk-UA"/>
              </w:rPr>
              <w:t>У</w:t>
            </w:r>
            <w:r w:rsidRPr="00690650">
              <w:rPr>
                <w:rFonts w:ascii="Times New Roman" w:eastAsia="Times New Roman" w:hAnsi="Times New Roman" w:cs="Times New Roman"/>
                <w:sz w:val="24"/>
                <w:szCs w:val="24"/>
                <w:lang w:val="uk-UA" w:eastAsia="uk-UA"/>
              </w:rPr>
              <w:t xml:space="preserve">часник може звернутися до </w:t>
            </w:r>
            <w:r w:rsidR="00303BC6" w:rsidRPr="00690650">
              <w:rPr>
                <w:rFonts w:ascii="Times New Roman" w:eastAsia="Times New Roman" w:hAnsi="Times New Roman" w:cs="Times New Roman"/>
                <w:sz w:val="24"/>
                <w:szCs w:val="24"/>
                <w:lang w:val="uk-UA" w:eastAsia="uk-UA"/>
              </w:rPr>
              <w:t>З</w:t>
            </w:r>
            <w:r w:rsidRPr="00690650">
              <w:rPr>
                <w:rFonts w:ascii="Times New Roman" w:eastAsia="Times New Roman" w:hAnsi="Times New Roman" w:cs="Times New Roman"/>
                <w:sz w:val="24"/>
                <w:szCs w:val="24"/>
                <w:lang w:val="uk-UA" w:eastAsia="uk-UA"/>
              </w:rPr>
              <w:t xml:space="preserve">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w:t>
            </w:r>
            <w:r w:rsidR="00303BC6" w:rsidRPr="00690650">
              <w:rPr>
                <w:rFonts w:ascii="Times New Roman" w:eastAsia="Times New Roman" w:hAnsi="Times New Roman" w:cs="Times New Roman"/>
                <w:sz w:val="24"/>
                <w:szCs w:val="24"/>
                <w:lang w:val="uk-UA" w:eastAsia="uk-UA"/>
              </w:rPr>
              <w:t>З</w:t>
            </w:r>
            <w:r w:rsidRPr="00690650">
              <w:rPr>
                <w:rFonts w:ascii="Times New Roman" w:eastAsia="Times New Roman" w:hAnsi="Times New Roman" w:cs="Times New Roman"/>
                <w:sz w:val="24"/>
                <w:szCs w:val="24"/>
                <w:lang w:val="uk-UA" w:eastAsia="uk-UA"/>
              </w:rPr>
              <w:t xml:space="preserve">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w:t>
            </w:r>
            <w:r w:rsidRPr="00690650">
              <w:rPr>
                <w:rFonts w:ascii="Times New Roman" w:eastAsia="Times New Roman" w:hAnsi="Times New Roman" w:cs="Times New Roman"/>
                <w:sz w:val="24"/>
                <w:szCs w:val="24"/>
                <w:lang w:val="uk-UA" w:eastAsia="uk-UA"/>
              </w:rPr>
              <w:lastRenderedPageBreak/>
              <w:t>системі закупівель відповідно до статті 10 Закону.</w:t>
            </w:r>
          </w:p>
        </w:tc>
      </w:tr>
      <w:tr w:rsidR="006F6DE5" w:rsidRPr="00690650" w14:paraId="5CA9DF17" w14:textId="77777777" w:rsidTr="007F7BD4">
        <w:trPr>
          <w:trHeight w:val="472"/>
        </w:trPr>
        <w:tc>
          <w:tcPr>
            <w:tcW w:w="9923" w:type="dxa"/>
            <w:gridSpan w:val="3"/>
            <w:vAlign w:val="center"/>
          </w:tcPr>
          <w:p w14:paraId="1AEEF7EC" w14:textId="77777777" w:rsidR="006F6DE5" w:rsidRPr="00690650" w:rsidRDefault="006F6DE5" w:rsidP="006F6DE5">
            <w:pPr>
              <w:widowControl w:val="0"/>
              <w:jc w:val="center"/>
              <w:rPr>
                <w:rFonts w:ascii="Times New Roman" w:hAnsi="Times New Roman" w:cs="Times New Roman"/>
                <w:sz w:val="24"/>
                <w:szCs w:val="24"/>
                <w:lang w:val="uk-UA"/>
              </w:rPr>
            </w:pPr>
            <w:r w:rsidRPr="00690650">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6F6DE5" w:rsidRPr="00690650" w14:paraId="25628452" w14:textId="77777777" w:rsidTr="007F7BD4">
        <w:trPr>
          <w:trHeight w:val="1119"/>
        </w:trPr>
        <w:tc>
          <w:tcPr>
            <w:tcW w:w="445" w:type="dxa"/>
          </w:tcPr>
          <w:p w14:paraId="7BE064B2" w14:textId="77777777" w:rsidR="006F6DE5" w:rsidRPr="00690650" w:rsidRDefault="006F6DE5" w:rsidP="006F6DE5">
            <w:pPr>
              <w:widowControl w:val="0"/>
              <w:jc w:val="center"/>
              <w:rPr>
                <w:rFonts w:ascii="Times New Roman" w:hAnsi="Times New Roman" w:cs="Times New Roman"/>
                <w:sz w:val="24"/>
                <w:szCs w:val="24"/>
                <w:lang w:val="uk-UA"/>
              </w:rPr>
            </w:pPr>
            <w:r w:rsidRPr="00690650">
              <w:rPr>
                <w:rFonts w:ascii="Times New Roman" w:eastAsia="Times New Roman" w:hAnsi="Times New Roman" w:cs="Times New Roman"/>
                <w:color w:val="000000"/>
                <w:sz w:val="24"/>
                <w:szCs w:val="24"/>
                <w:lang w:val="uk-UA" w:eastAsia="ru-RU"/>
              </w:rPr>
              <w:t>1</w:t>
            </w:r>
          </w:p>
        </w:tc>
        <w:tc>
          <w:tcPr>
            <w:tcW w:w="2109" w:type="dxa"/>
          </w:tcPr>
          <w:p w14:paraId="6A83FDB8" w14:textId="77777777" w:rsidR="006F6DE5" w:rsidRPr="00690650" w:rsidRDefault="006F6DE5" w:rsidP="006F6DE5">
            <w:pPr>
              <w:widowControl w:val="0"/>
              <w:rPr>
                <w:rFonts w:ascii="Times New Roman" w:hAnsi="Times New Roman" w:cs="Times New Roman"/>
                <w:b/>
                <w:bCs/>
                <w:sz w:val="24"/>
                <w:szCs w:val="24"/>
                <w:lang w:val="uk-UA"/>
              </w:rPr>
            </w:pPr>
            <w:r w:rsidRPr="00690650">
              <w:rPr>
                <w:rFonts w:ascii="Times New Roman" w:hAnsi="Times New Roman" w:cs="Times New Roman"/>
                <w:b/>
                <w:bCs/>
                <w:sz w:val="24"/>
                <w:szCs w:val="24"/>
                <w:lang w:val="uk-UA"/>
              </w:rPr>
              <w:t>Відміна тендеру чи визнання тендеру таким, що не відбувся</w:t>
            </w:r>
          </w:p>
        </w:tc>
        <w:tc>
          <w:tcPr>
            <w:tcW w:w="7369" w:type="dxa"/>
            <w:vAlign w:val="center"/>
          </w:tcPr>
          <w:p w14:paraId="64A95BD3" w14:textId="77777777" w:rsidR="00E40454" w:rsidRPr="00690650" w:rsidRDefault="00E40454" w:rsidP="00E40454">
            <w:pPr>
              <w:widowControl w:val="0"/>
              <w:pBdr>
                <w:top w:val="nil"/>
                <w:left w:val="nil"/>
                <w:bottom w:val="nil"/>
                <w:right w:val="nil"/>
                <w:between w:val="nil"/>
              </w:pBdr>
              <w:jc w:val="both"/>
              <w:rPr>
                <w:rFonts w:ascii="Times New Roman" w:hAnsi="Times New Roman" w:cs="Times New Roman"/>
                <w:color w:val="000000"/>
                <w:sz w:val="24"/>
                <w:szCs w:val="24"/>
              </w:rPr>
            </w:pPr>
            <w:proofErr w:type="spellStart"/>
            <w:r w:rsidRPr="00690650">
              <w:rPr>
                <w:rFonts w:ascii="Times New Roman" w:hAnsi="Times New Roman" w:cs="Times New Roman"/>
                <w:color w:val="000000"/>
                <w:sz w:val="24"/>
                <w:szCs w:val="24"/>
              </w:rPr>
              <w:t>Відповідно</w:t>
            </w:r>
            <w:proofErr w:type="spellEnd"/>
            <w:r w:rsidRPr="00690650">
              <w:rPr>
                <w:rFonts w:ascii="Times New Roman" w:hAnsi="Times New Roman" w:cs="Times New Roman"/>
                <w:color w:val="000000"/>
                <w:sz w:val="24"/>
                <w:szCs w:val="24"/>
              </w:rPr>
              <w:t xml:space="preserve"> до пункту 50 </w:t>
            </w:r>
            <w:proofErr w:type="spellStart"/>
            <w:r w:rsidRPr="00690650">
              <w:rPr>
                <w:rFonts w:ascii="Times New Roman" w:hAnsi="Times New Roman" w:cs="Times New Roman"/>
                <w:color w:val="000000"/>
                <w:sz w:val="24"/>
                <w:szCs w:val="24"/>
              </w:rPr>
              <w:t>Особливостей</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Замовник</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відміняє</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відкриті</w:t>
            </w:r>
            <w:proofErr w:type="spellEnd"/>
            <w:r w:rsidRPr="00690650">
              <w:rPr>
                <w:rFonts w:ascii="Times New Roman" w:hAnsi="Times New Roman" w:cs="Times New Roman"/>
                <w:color w:val="000000"/>
                <w:sz w:val="24"/>
                <w:szCs w:val="24"/>
              </w:rPr>
              <w:t xml:space="preserve"> торги у </w:t>
            </w:r>
            <w:proofErr w:type="spellStart"/>
            <w:r w:rsidRPr="00690650">
              <w:rPr>
                <w:rFonts w:ascii="Times New Roman" w:hAnsi="Times New Roman" w:cs="Times New Roman"/>
                <w:color w:val="000000"/>
                <w:sz w:val="24"/>
                <w:szCs w:val="24"/>
              </w:rPr>
              <w:t>разі</w:t>
            </w:r>
            <w:proofErr w:type="spellEnd"/>
            <w:r w:rsidRPr="00690650">
              <w:rPr>
                <w:rFonts w:ascii="Times New Roman" w:hAnsi="Times New Roman" w:cs="Times New Roman"/>
                <w:color w:val="000000"/>
                <w:sz w:val="24"/>
                <w:szCs w:val="24"/>
              </w:rPr>
              <w:t>:</w:t>
            </w:r>
          </w:p>
          <w:p w14:paraId="5034A1A4" w14:textId="77777777" w:rsidR="00E40454" w:rsidRPr="00690650" w:rsidRDefault="00E40454" w:rsidP="00E40454">
            <w:pPr>
              <w:widowControl w:val="0"/>
              <w:pBdr>
                <w:top w:val="nil"/>
                <w:left w:val="nil"/>
                <w:bottom w:val="nil"/>
                <w:right w:val="nil"/>
                <w:between w:val="nil"/>
              </w:pBdr>
              <w:jc w:val="both"/>
              <w:rPr>
                <w:rFonts w:ascii="Times New Roman" w:hAnsi="Times New Roman" w:cs="Times New Roman"/>
                <w:color w:val="000000"/>
                <w:sz w:val="24"/>
                <w:szCs w:val="24"/>
              </w:rPr>
            </w:pPr>
            <w:r w:rsidRPr="00690650">
              <w:rPr>
                <w:rFonts w:ascii="Times New Roman" w:hAnsi="Times New Roman" w:cs="Times New Roman"/>
                <w:color w:val="000000"/>
                <w:sz w:val="24"/>
                <w:szCs w:val="24"/>
              </w:rPr>
              <w:t xml:space="preserve">  1) </w:t>
            </w:r>
            <w:proofErr w:type="spellStart"/>
            <w:r w:rsidRPr="00690650">
              <w:rPr>
                <w:rFonts w:ascii="Times New Roman" w:hAnsi="Times New Roman" w:cs="Times New Roman"/>
                <w:color w:val="000000"/>
                <w:sz w:val="24"/>
                <w:szCs w:val="24"/>
              </w:rPr>
              <w:t>відсутності</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подальшої</w:t>
            </w:r>
            <w:proofErr w:type="spellEnd"/>
            <w:r w:rsidRPr="00690650">
              <w:rPr>
                <w:rFonts w:ascii="Times New Roman" w:hAnsi="Times New Roman" w:cs="Times New Roman"/>
                <w:color w:val="000000"/>
                <w:sz w:val="24"/>
                <w:szCs w:val="24"/>
              </w:rPr>
              <w:t xml:space="preserve"> потреби в </w:t>
            </w:r>
            <w:proofErr w:type="spellStart"/>
            <w:r w:rsidRPr="00690650">
              <w:rPr>
                <w:rFonts w:ascii="Times New Roman" w:hAnsi="Times New Roman" w:cs="Times New Roman"/>
                <w:color w:val="000000"/>
                <w:sz w:val="24"/>
                <w:szCs w:val="24"/>
              </w:rPr>
              <w:t>закупівлі</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товарів</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робіт</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чи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послуг</w:t>
            </w:r>
            <w:proofErr w:type="spellEnd"/>
            <w:r w:rsidRPr="00690650">
              <w:rPr>
                <w:rFonts w:ascii="Times New Roman" w:hAnsi="Times New Roman" w:cs="Times New Roman"/>
                <w:color w:val="000000"/>
                <w:sz w:val="24"/>
                <w:szCs w:val="24"/>
              </w:rPr>
              <w:t>;</w:t>
            </w:r>
          </w:p>
          <w:p w14:paraId="0E29F150" w14:textId="77777777" w:rsidR="00E40454" w:rsidRPr="00690650" w:rsidRDefault="00E40454" w:rsidP="00E40454">
            <w:pPr>
              <w:widowControl w:val="0"/>
              <w:pBdr>
                <w:top w:val="nil"/>
                <w:left w:val="nil"/>
                <w:bottom w:val="nil"/>
                <w:right w:val="nil"/>
                <w:between w:val="nil"/>
              </w:pBdr>
              <w:jc w:val="both"/>
              <w:rPr>
                <w:rFonts w:ascii="Times New Roman" w:hAnsi="Times New Roman" w:cs="Times New Roman"/>
                <w:color w:val="000000"/>
                <w:sz w:val="24"/>
                <w:szCs w:val="24"/>
              </w:rPr>
            </w:pPr>
            <w:bookmarkStart w:id="43" w:name="n644"/>
            <w:bookmarkEnd w:id="43"/>
            <w:r w:rsidRPr="00690650">
              <w:rPr>
                <w:rFonts w:ascii="Times New Roman" w:hAnsi="Times New Roman" w:cs="Times New Roman"/>
                <w:color w:val="000000"/>
                <w:sz w:val="24"/>
                <w:szCs w:val="24"/>
              </w:rPr>
              <w:t xml:space="preserve">  2) </w:t>
            </w:r>
            <w:proofErr w:type="spellStart"/>
            <w:r w:rsidRPr="00690650">
              <w:rPr>
                <w:rFonts w:ascii="Times New Roman" w:hAnsi="Times New Roman" w:cs="Times New Roman"/>
                <w:color w:val="000000"/>
                <w:sz w:val="24"/>
                <w:szCs w:val="24"/>
              </w:rPr>
              <w:t>неможливості</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усунення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порушень</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що</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виникли</w:t>
            </w:r>
            <w:proofErr w:type="spellEnd"/>
            <w:r w:rsidRPr="00690650">
              <w:rPr>
                <w:rFonts w:ascii="Times New Roman" w:hAnsi="Times New Roman" w:cs="Times New Roman"/>
                <w:color w:val="000000"/>
                <w:sz w:val="24"/>
                <w:szCs w:val="24"/>
              </w:rPr>
              <w:t xml:space="preserve"> через </w:t>
            </w:r>
            <w:proofErr w:type="spellStart"/>
            <w:r w:rsidRPr="00690650">
              <w:rPr>
                <w:rFonts w:ascii="Times New Roman" w:hAnsi="Times New Roman" w:cs="Times New Roman"/>
                <w:color w:val="000000"/>
                <w:sz w:val="24"/>
                <w:szCs w:val="24"/>
              </w:rPr>
              <w:t>виявлені</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порушення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вимог</w:t>
            </w:r>
            <w:proofErr w:type="spellEnd"/>
          </w:p>
          <w:p w14:paraId="7A1B50A4" w14:textId="77777777" w:rsidR="00E40454" w:rsidRPr="00690650" w:rsidRDefault="00E40454" w:rsidP="00E40454">
            <w:pPr>
              <w:widowControl w:val="0"/>
              <w:pBdr>
                <w:top w:val="nil"/>
                <w:left w:val="nil"/>
                <w:bottom w:val="nil"/>
                <w:right w:val="nil"/>
                <w:between w:val="nil"/>
              </w:pBdr>
              <w:jc w:val="both"/>
              <w:rPr>
                <w:rFonts w:ascii="Times New Roman" w:hAnsi="Times New Roman" w:cs="Times New Roman"/>
                <w:color w:val="000000"/>
                <w:sz w:val="24"/>
                <w:szCs w:val="24"/>
              </w:rPr>
            </w:pPr>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законодавства</w:t>
            </w:r>
            <w:proofErr w:type="spellEnd"/>
            <w:r w:rsidRPr="00690650">
              <w:rPr>
                <w:rFonts w:ascii="Times New Roman" w:hAnsi="Times New Roman" w:cs="Times New Roman"/>
                <w:color w:val="000000"/>
                <w:sz w:val="24"/>
                <w:szCs w:val="24"/>
              </w:rPr>
              <w:t xml:space="preserve"> у </w:t>
            </w:r>
            <w:proofErr w:type="spellStart"/>
            <w:r w:rsidRPr="00690650">
              <w:rPr>
                <w:rFonts w:ascii="Times New Roman" w:hAnsi="Times New Roman" w:cs="Times New Roman"/>
                <w:color w:val="000000"/>
                <w:sz w:val="24"/>
                <w:szCs w:val="24"/>
              </w:rPr>
              <w:t>сфері</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публічних</w:t>
            </w:r>
            <w:proofErr w:type="spellEnd"/>
            <w:r w:rsidRPr="00690650">
              <w:rPr>
                <w:rFonts w:ascii="Times New Roman" w:hAnsi="Times New Roman" w:cs="Times New Roman"/>
                <w:color w:val="000000"/>
                <w:sz w:val="24"/>
                <w:szCs w:val="24"/>
              </w:rPr>
              <w:t xml:space="preserve"> закупівель, з </w:t>
            </w:r>
            <w:proofErr w:type="spellStart"/>
            <w:r w:rsidRPr="00690650">
              <w:rPr>
                <w:rFonts w:ascii="Times New Roman" w:hAnsi="Times New Roman" w:cs="Times New Roman"/>
                <w:color w:val="000000"/>
                <w:sz w:val="24"/>
                <w:szCs w:val="24"/>
              </w:rPr>
              <w:t>описом</w:t>
            </w:r>
            <w:proofErr w:type="spellEnd"/>
            <w:r w:rsidRPr="00690650">
              <w:rPr>
                <w:rFonts w:ascii="Times New Roman" w:hAnsi="Times New Roman" w:cs="Times New Roman"/>
                <w:color w:val="000000"/>
                <w:sz w:val="24"/>
                <w:szCs w:val="24"/>
              </w:rPr>
              <w:t xml:space="preserve"> таких </w:t>
            </w:r>
            <w:proofErr w:type="spellStart"/>
            <w:r w:rsidRPr="00690650">
              <w:rPr>
                <w:rFonts w:ascii="Times New Roman" w:hAnsi="Times New Roman" w:cs="Times New Roman"/>
                <w:color w:val="000000"/>
                <w:sz w:val="24"/>
                <w:szCs w:val="24"/>
              </w:rPr>
              <w:t>порушень</w:t>
            </w:r>
            <w:proofErr w:type="spellEnd"/>
            <w:r w:rsidRPr="00690650">
              <w:rPr>
                <w:rFonts w:ascii="Times New Roman" w:hAnsi="Times New Roman" w:cs="Times New Roman"/>
                <w:color w:val="000000"/>
                <w:sz w:val="24"/>
                <w:szCs w:val="24"/>
              </w:rPr>
              <w:t>;</w:t>
            </w:r>
          </w:p>
          <w:p w14:paraId="04F1A7D5" w14:textId="77777777" w:rsidR="00E40454" w:rsidRPr="00690650" w:rsidRDefault="00E40454" w:rsidP="00E40454">
            <w:pPr>
              <w:widowControl w:val="0"/>
              <w:pBdr>
                <w:top w:val="nil"/>
                <w:left w:val="nil"/>
                <w:bottom w:val="nil"/>
                <w:right w:val="nil"/>
                <w:between w:val="nil"/>
              </w:pBdr>
              <w:jc w:val="both"/>
              <w:rPr>
                <w:rFonts w:ascii="Times New Roman" w:hAnsi="Times New Roman" w:cs="Times New Roman"/>
                <w:color w:val="000000"/>
                <w:sz w:val="24"/>
                <w:szCs w:val="24"/>
              </w:rPr>
            </w:pPr>
            <w:bookmarkStart w:id="44" w:name="n645"/>
            <w:bookmarkEnd w:id="44"/>
            <w:r w:rsidRPr="00690650">
              <w:rPr>
                <w:rFonts w:ascii="Times New Roman" w:hAnsi="Times New Roman" w:cs="Times New Roman"/>
                <w:color w:val="000000"/>
                <w:sz w:val="24"/>
                <w:szCs w:val="24"/>
              </w:rPr>
              <w:t xml:space="preserve">  3) </w:t>
            </w:r>
            <w:proofErr w:type="spellStart"/>
            <w:r w:rsidRPr="00690650">
              <w:rPr>
                <w:rFonts w:ascii="Times New Roman" w:hAnsi="Times New Roman" w:cs="Times New Roman"/>
                <w:color w:val="000000"/>
                <w:sz w:val="24"/>
                <w:szCs w:val="24"/>
              </w:rPr>
              <w:t>скорочення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обсягу</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видатків</w:t>
            </w:r>
            <w:proofErr w:type="spellEnd"/>
            <w:r w:rsidRPr="00690650">
              <w:rPr>
                <w:rFonts w:ascii="Times New Roman" w:hAnsi="Times New Roman" w:cs="Times New Roman"/>
                <w:color w:val="000000"/>
                <w:sz w:val="24"/>
                <w:szCs w:val="24"/>
              </w:rPr>
              <w:t xml:space="preserve"> на </w:t>
            </w:r>
            <w:proofErr w:type="spellStart"/>
            <w:r w:rsidRPr="00690650">
              <w:rPr>
                <w:rFonts w:ascii="Times New Roman" w:hAnsi="Times New Roman" w:cs="Times New Roman"/>
                <w:color w:val="000000"/>
                <w:sz w:val="24"/>
                <w:szCs w:val="24"/>
              </w:rPr>
              <w:t>здійснення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закупівлі</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товарів</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робіт</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чи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послуг</w:t>
            </w:r>
            <w:proofErr w:type="spellEnd"/>
            <w:r w:rsidRPr="00690650">
              <w:rPr>
                <w:rFonts w:ascii="Times New Roman" w:hAnsi="Times New Roman" w:cs="Times New Roman"/>
                <w:color w:val="000000"/>
                <w:sz w:val="24"/>
                <w:szCs w:val="24"/>
              </w:rPr>
              <w:t>;</w:t>
            </w:r>
          </w:p>
          <w:p w14:paraId="45C03A6B" w14:textId="77777777" w:rsidR="00E40454" w:rsidRPr="00690650" w:rsidRDefault="00E40454" w:rsidP="00E40454">
            <w:pPr>
              <w:widowControl w:val="0"/>
              <w:pBdr>
                <w:top w:val="nil"/>
                <w:left w:val="nil"/>
                <w:bottom w:val="nil"/>
                <w:right w:val="nil"/>
                <w:between w:val="nil"/>
              </w:pBdr>
              <w:jc w:val="both"/>
              <w:rPr>
                <w:rFonts w:ascii="Times New Roman" w:hAnsi="Times New Roman" w:cs="Times New Roman"/>
                <w:color w:val="000000"/>
                <w:sz w:val="24"/>
                <w:szCs w:val="24"/>
              </w:rPr>
            </w:pPr>
            <w:bookmarkStart w:id="45" w:name="n646"/>
            <w:bookmarkEnd w:id="45"/>
            <w:r w:rsidRPr="00690650">
              <w:rPr>
                <w:rFonts w:ascii="Times New Roman" w:hAnsi="Times New Roman" w:cs="Times New Roman"/>
                <w:color w:val="000000"/>
                <w:sz w:val="24"/>
                <w:szCs w:val="24"/>
              </w:rPr>
              <w:t xml:space="preserve">  4) коли </w:t>
            </w:r>
            <w:proofErr w:type="spellStart"/>
            <w:r w:rsidRPr="00690650">
              <w:rPr>
                <w:rFonts w:ascii="Times New Roman" w:hAnsi="Times New Roman" w:cs="Times New Roman"/>
                <w:color w:val="000000"/>
                <w:sz w:val="24"/>
                <w:szCs w:val="24"/>
              </w:rPr>
              <w:t>здійснення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закупівлі</w:t>
            </w:r>
            <w:proofErr w:type="spellEnd"/>
            <w:r w:rsidRPr="00690650">
              <w:rPr>
                <w:rFonts w:ascii="Times New Roman" w:hAnsi="Times New Roman" w:cs="Times New Roman"/>
                <w:color w:val="000000"/>
                <w:sz w:val="24"/>
                <w:szCs w:val="24"/>
              </w:rPr>
              <w:t xml:space="preserve"> стало </w:t>
            </w:r>
            <w:proofErr w:type="spellStart"/>
            <w:r w:rsidRPr="00690650">
              <w:rPr>
                <w:rFonts w:ascii="Times New Roman" w:hAnsi="Times New Roman" w:cs="Times New Roman"/>
                <w:color w:val="000000"/>
                <w:sz w:val="24"/>
                <w:szCs w:val="24"/>
              </w:rPr>
              <w:t>неможливим</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внаслідок</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дії</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обставин</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непереборної</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сили</w:t>
            </w:r>
            <w:proofErr w:type="spellEnd"/>
            <w:r w:rsidRPr="00690650">
              <w:rPr>
                <w:rFonts w:ascii="Times New Roman" w:hAnsi="Times New Roman" w:cs="Times New Roman"/>
                <w:color w:val="000000"/>
                <w:sz w:val="24"/>
                <w:szCs w:val="24"/>
              </w:rPr>
              <w:t>.</w:t>
            </w:r>
          </w:p>
          <w:p w14:paraId="7A8E02DE" w14:textId="77777777" w:rsidR="00E40454" w:rsidRPr="00690650" w:rsidRDefault="00E40454" w:rsidP="00E40454">
            <w:pPr>
              <w:widowControl w:val="0"/>
              <w:pBdr>
                <w:top w:val="nil"/>
                <w:left w:val="nil"/>
                <w:bottom w:val="nil"/>
                <w:right w:val="nil"/>
                <w:between w:val="nil"/>
              </w:pBdr>
              <w:jc w:val="both"/>
              <w:rPr>
                <w:rFonts w:ascii="Times New Roman" w:hAnsi="Times New Roman" w:cs="Times New Roman"/>
                <w:color w:val="000000"/>
                <w:sz w:val="24"/>
                <w:szCs w:val="24"/>
              </w:rPr>
            </w:pPr>
            <w:bookmarkStart w:id="46" w:name="n647"/>
            <w:bookmarkEnd w:id="46"/>
            <w:r w:rsidRPr="00690650">
              <w:rPr>
                <w:rFonts w:ascii="Times New Roman" w:hAnsi="Times New Roman" w:cs="Times New Roman"/>
                <w:color w:val="000000"/>
                <w:sz w:val="24"/>
                <w:szCs w:val="24"/>
              </w:rPr>
              <w:t xml:space="preserve">У </w:t>
            </w:r>
            <w:proofErr w:type="spellStart"/>
            <w:r w:rsidRPr="00690650">
              <w:rPr>
                <w:rFonts w:ascii="Times New Roman" w:hAnsi="Times New Roman" w:cs="Times New Roman"/>
                <w:color w:val="000000"/>
                <w:sz w:val="24"/>
                <w:szCs w:val="24"/>
              </w:rPr>
              <w:t>разі</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відміни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відкритих</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торгів</w:t>
            </w:r>
            <w:proofErr w:type="spellEnd"/>
            <w:r w:rsidRPr="00690650">
              <w:rPr>
                <w:rFonts w:ascii="Times New Roman" w:hAnsi="Times New Roman" w:cs="Times New Roman"/>
                <w:color w:val="000000"/>
                <w:sz w:val="24"/>
                <w:szCs w:val="24"/>
              </w:rPr>
              <w:t xml:space="preserve"> </w:t>
            </w:r>
            <w:r w:rsidRPr="00690650">
              <w:rPr>
                <w:rFonts w:ascii="Times New Roman" w:hAnsi="Times New Roman" w:cs="Times New Roman"/>
                <w:color w:val="000000"/>
                <w:sz w:val="24"/>
                <w:szCs w:val="24"/>
                <w:lang w:val="uk-UA"/>
              </w:rPr>
              <w:t>З</w:t>
            </w:r>
            <w:proofErr w:type="spellStart"/>
            <w:r w:rsidRPr="00690650">
              <w:rPr>
                <w:rFonts w:ascii="Times New Roman" w:hAnsi="Times New Roman" w:cs="Times New Roman"/>
                <w:color w:val="000000"/>
                <w:sz w:val="24"/>
                <w:szCs w:val="24"/>
              </w:rPr>
              <w:t>амовник</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протягом</w:t>
            </w:r>
            <w:proofErr w:type="spellEnd"/>
            <w:r w:rsidRPr="00690650">
              <w:rPr>
                <w:rFonts w:ascii="Times New Roman" w:hAnsi="Times New Roman" w:cs="Times New Roman"/>
                <w:color w:val="000000"/>
                <w:sz w:val="24"/>
                <w:szCs w:val="24"/>
              </w:rPr>
              <w:t xml:space="preserve"> одного </w:t>
            </w:r>
            <w:proofErr w:type="spellStart"/>
            <w:r w:rsidRPr="00690650">
              <w:rPr>
                <w:rFonts w:ascii="Times New Roman" w:hAnsi="Times New Roman" w:cs="Times New Roman"/>
                <w:color w:val="000000"/>
                <w:sz w:val="24"/>
                <w:szCs w:val="24"/>
              </w:rPr>
              <w:t>робочого</w:t>
            </w:r>
            <w:proofErr w:type="spellEnd"/>
            <w:r w:rsidRPr="00690650">
              <w:rPr>
                <w:rFonts w:ascii="Times New Roman" w:hAnsi="Times New Roman" w:cs="Times New Roman"/>
                <w:color w:val="000000"/>
                <w:sz w:val="24"/>
                <w:szCs w:val="24"/>
              </w:rPr>
              <w:t xml:space="preserve"> дня з </w:t>
            </w:r>
            <w:proofErr w:type="spellStart"/>
            <w:r w:rsidRPr="00690650">
              <w:rPr>
                <w:rFonts w:ascii="Times New Roman" w:hAnsi="Times New Roman" w:cs="Times New Roman"/>
                <w:color w:val="000000"/>
                <w:sz w:val="24"/>
                <w:szCs w:val="24"/>
              </w:rPr>
              <w:t>дати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прийняття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відповідного</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рішення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зазначає</w:t>
            </w:r>
            <w:proofErr w:type="spellEnd"/>
            <w:r w:rsidRPr="00690650">
              <w:rPr>
                <w:rFonts w:ascii="Times New Roman" w:hAnsi="Times New Roman" w:cs="Times New Roman"/>
                <w:color w:val="000000"/>
                <w:sz w:val="24"/>
                <w:szCs w:val="24"/>
              </w:rPr>
              <w:t xml:space="preserve"> в </w:t>
            </w:r>
            <w:proofErr w:type="spellStart"/>
            <w:r w:rsidRPr="00690650">
              <w:rPr>
                <w:rFonts w:ascii="Times New Roman" w:hAnsi="Times New Roman" w:cs="Times New Roman"/>
                <w:color w:val="000000"/>
                <w:sz w:val="24"/>
                <w:szCs w:val="24"/>
              </w:rPr>
              <w:t>електронній</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системі</w:t>
            </w:r>
            <w:proofErr w:type="spellEnd"/>
            <w:r w:rsidRPr="00690650">
              <w:rPr>
                <w:rFonts w:ascii="Times New Roman" w:hAnsi="Times New Roman" w:cs="Times New Roman"/>
                <w:color w:val="000000"/>
                <w:sz w:val="24"/>
                <w:szCs w:val="24"/>
              </w:rPr>
              <w:t xml:space="preserve"> закупівель </w:t>
            </w:r>
            <w:proofErr w:type="spellStart"/>
            <w:r w:rsidRPr="00690650">
              <w:rPr>
                <w:rFonts w:ascii="Times New Roman" w:hAnsi="Times New Roman" w:cs="Times New Roman"/>
                <w:color w:val="000000"/>
                <w:sz w:val="24"/>
                <w:szCs w:val="24"/>
              </w:rPr>
              <w:t>підстави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прийняття</w:t>
            </w:r>
            <w:proofErr w:type="spellEnd"/>
            <w:r w:rsidRPr="00690650">
              <w:rPr>
                <w:rFonts w:ascii="Times New Roman" w:hAnsi="Times New Roman" w:cs="Times New Roman"/>
                <w:color w:val="000000"/>
                <w:sz w:val="24"/>
                <w:szCs w:val="24"/>
              </w:rPr>
              <w:t xml:space="preserve"> такого </w:t>
            </w:r>
            <w:proofErr w:type="spellStart"/>
            <w:r w:rsidRPr="00690650">
              <w:rPr>
                <w:rFonts w:ascii="Times New Roman" w:hAnsi="Times New Roman" w:cs="Times New Roman"/>
                <w:color w:val="000000"/>
                <w:sz w:val="24"/>
                <w:szCs w:val="24"/>
              </w:rPr>
              <w:t>рішення</w:t>
            </w:r>
            <w:proofErr w:type="spellEnd"/>
            <w:r w:rsidRPr="00690650">
              <w:rPr>
                <w:rFonts w:ascii="Times New Roman" w:hAnsi="Times New Roman" w:cs="Times New Roman"/>
                <w:color w:val="000000"/>
                <w:sz w:val="24"/>
                <w:szCs w:val="24"/>
              </w:rPr>
              <w:t>.</w:t>
            </w:r>
          </w:p>
          <w:p w14:paraId="35110359" w14:textId="77777777" w:rsidR="00E40454" w:rsidRPr="00690650" w:rsidRDefault="00E40454" w:rsidP="00E40454">
            <w:pPr>
              <w:widowControl w:val="0"/>
              <w:pBdr>
                <w:top w:val="nil"/>
                <w:left w:val="nil"/>
                <w:bottom w:val="nil"/>
                <w:right w:val="nil"/>
                <w:between w:val="nil"/>
              </w:pBdr>
              <w:jc w:val="both"/>
              <w:rPr>
                <w:rFonts w:ascii="Times New Roman" w:hAnsi="Times New Roman" w:cs="Times New Roman"/>
                <w:color w:val="000000"/>
                <w:sz w:val="24"/>
                <w:szCs w:val="24"/>
              </w:rPr>
            </w:pPr>
            <w:r w:rsidRPr="00690650">
              <w:rPr>
                <w:rFonts w:ascii="Times New Roman" w:hAnsi="Times New Roman" w:cs="Times New Roman"/>
                <w:color w:val="000000"/>
                <w:sz w:val="24"/>
                <w:szCs w:val="24"/>
              </w:rPr>
              <w:t xml:space="preserve">1.2. </w:t>
            </w:r>
            <w:proofErr w:type="spellStart"/>
            <w:r w:rsidRPr="00690650">
              <w:rPr>
                <w:rFonts w:ascii="Times New Roman" w:hAnsi="Times New Roman" w:cs="Times New Roman"/>
                <w:color w:val="000000"/>
                <w:sz w:val="24"/>
                <w:szCs w:val="24"/>
              </w:rPr>
              <w:t>Відповідно</w:t>
            </w:r>
            <w:proofErr w:type="spellEnd"/>
            <w:r w:rsidRPr="00690650">
              <w:rPr>
                <w:rFonts w:ascii="Times New Roman" w:hAnsi="Times New Roman" w:cs="Times New Roman"/>
                <w:color w:val="000000"/>
                <w:sz w:val="24"/>
                <w:szCs w:val="24"/>
              </w:rPr>
              <w:t xml:space="preserve"> до пункту 51 </w:t>
            </w:r>
            <w:proofErr w:type="spellStart"/>
            <w:r w:rsidRPr="00690650">
              <w:rPr>
                <w:rFonts w:ascii="Times New Roman" w:hAnsi="Times New Roman" w:cs="Times New Roman"/>
                <w:color w:val="000000"/>
                <w:sz w:val="24"/>
                <w:szCs w:val="24"/>
              </w:rPr>
              <w:t>Особливостей</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відкриті</w:t>
            </w:r>
            <w:proofErr w:type="spellEnd"/>
            <w:r w:rsidRPr="00690650">
              <w:rPr>
                <w:rFonts w:ascii="Times New Roman" w:hAnsi="Times New Roman" w:cs="Times New Roman"/>
                <w:color w:val="000000"/>
                <w:sz w:val="24"/>
                <w:szCs w:val="24"/>
              </w:rPr>
              <w:t xml:space="preserve"> торги автоматично </w:t>
            </w:r>
            <w:proofErr w:type="spellStart"/>
            <w:r w:rsidRPr="00690650">
              <w:rPr>
                <w:rFonts w:ascii="Times New Roman" w:hAnsi="Times New Roman" w:cs="Times New Roman"/>
                <w:color w:val="000000"/>
                <w:sz w:val="24"/>
                <w:szCs w:val="24"/>
              </w:rPr>
              <w:t>відміняються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електронною</w:t>
            </w:r>
            <w:proofErr w:type="spellEnd"/>
            <w:r w:rsidRPr="00690650">
              <w:rPr>
                <w:rFonts w:ascii="Times New Roman" w:hAnsi="Times New Roman" w:cs="Times New Roman"/>
                <w:color w:val="000000"/>
                <w:sz w:val="24"/>
                <w:szCs w:val="24"/>
              </w:rPr>
              <w:t xml:space="preserve"> системою закупівель у </w:t>
            </w:r>
            <w:proofErr w:type="spellStart"/>
            <w:r w:rsidRPr="00690650">
              <w:rPr>
                <w:rFonts w:ascii="Times New Roman" w:hAnsi="Times New Roman" w:cs="Times New Roman"/>
                <w:color w:val="000000"/>
                <w:sz w:val="24"/>
                <w:szCs w:val="24"/>
              </w:rPr>
              <w:t>разі</w:t>
            </w:r>
            <w:proofErr w:type="spellEnd"/>
            <w:r w:rsidRPr="00690650">
              <w:rPr>
                <w:rFonts w:ascii="Times New Roman" w:hAnsi="Times New Roman" w:cs="Times New Roman"/>
                <w:color w:val="000000"/>
                <w:sz w:val="24"/>
                <w:szCs w:val="24"/>
              </w:rPr>
              <w:t>:</w:t>
            </w:r>
          </w:p>
          <w:p w14:paraId="68BA3B2E" w14:textId="77777777" w:rsidR="00E40454" w:rsidRPr="00690650" w:rsidRDefault="00E40454" w:rsidP="00E40454">
            <w:pPr>
              <w:widowControl w:val="0"/>
              <w:pBdr>
                <w:top w:val="nil"/>
                <w:left w:val="nil"/>
                <w:bottom w:val="nil"/>
                <w:right w:val="nil"/>
                <w:between w:val="nil"/>
              </w:pBdr>
              <w:jc w:val="both"/>
              <w:rPr>
                <w:rFonts w:ascii="Times New Roman" w:hAnsi="Times New Roman" w:cs="Times New Roman"/>
                <w:color w:val="000000"/>
                <w:sz w:val="24"/>
                <w:szCs w:val="24"/>
              </w:rPr>
            </w:pPr>
            <w:r w:rsidRPr="00690650">
              <w:rPr>
                <w:rFonts w:ascii="Times New Roman" w:hAnsi="Times New Roman" w:cs="Times New Roman"/>
                <w:color w:val="000000"/>
                <w:sz w:val="24"/>
                <w:szCs w:val="24"/>
              </w:rPr>
              <w:t xml:space="preserve">  1) </w:t>
            </w:r>
            <w:proofErr w:type="spellStart"/>
            <w:r w:rsidRPr="00690650">
              <w:rPr>
                <w:rFonts w:ascii="Times New Roman" w:hAnsi="Times New Roman" w:cs="Times New Roman"/>
                <w:color w:val="000000"/>
                <w:sz w:val="24"/>
                <w:szCs w:val="24"/>
              </w:rPr>
              <w:t>відхилення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всіх</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тендерних</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пропозицій</w:t>
            </w:r>
            <w:proofErr w:type="spellEnd"/>
            <w:r w:rsidRPr="00690650">
              <w:rPr>
                <w:rFonts w:ascii="Times New Roman" w:hAnsi="Times New Roman" w:cs="Times New Roman"/>
                <w:color w:val="000000"/>
                <w:sz w:val="24"/>
                <w:szCs w:val="24"/>
              </w:rPr>
              <w:t xml:space="preserve"> (у тому </w:t>
            </w:r>
            <w:proofErr w:type="spellStart"/>
            <w:r w:rsidRPr="00690650">
              <w:rPr>
                <w:rFonts w:ascii="Times New Roman" w:hAnsi="Times New Roman" w:cs="Times New Roman"/>
                <w:color w:val="000000"/>
                <w:sz w:val="24"/>
                <w:szCs w:val="24"/>
              </w:rPr>
              <w:t>числі</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якщо</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була</w:t>
            </w:r>
            <w:proofErr w:type="spellEnd"/>
            <w:r w:rsidRPr="00690650">
              <w:rPr>
                <w:rFonts w:ascii="Times New Roman" w:hAnsi="Times New Roman" w:cs="Times New Roman"/>
                <w:color w:val="000000"/>
                <w:sz w:val="24"/>
                <w:szCs w:val="24"/>
              </w:rPr>
              <w:t xml:space="preserve"> подана одна </w:t>
            </w:r>
            <w:proofErr w:type="spellStart"/>
            <w:r w:rsidRPr="00690650">
              <w:rPr>
                <w:rFonts w:ascii="Times New Roman" w:hAnsi="Times New Roman" w:cs="Times New Roman"/>
                <w:color w:val="000000"/>
                <w:sz w:val="24"/>
                <w:szCs w:val="24"/>
              </w:rPr>
              <w:t>тендерна</w:t>
            </w:r>
            <w:proofErr w:type="spellEnd"/>
          </w:p>
          <w:p w14:paraId="4B7D4959" w14:textId="77777777" w:rsidR="00E40454" w:rsidRPr="00690650" w:rsidRDefault="00E40454" w:rsidP="00E40454">
            <w:pPr>
              <w:widowControl w:val="0"/>
              <w:pBdr>
                <w:top w:val="nil"/>
                <w:left w:val="nil"/>
                <w:bottom w:val="nil"/>
                <w:right w:val="nil"/>
                <w:between w:val="nil"/>
              </w:pBdr>
              <w:jc w:val="both"/>
              <w:rPr>
                <w:rFonts w:ascii="Times New Roman" w:hAnsi="Times New Roman" w:cs="Times New Roman"/>
                <w:color w:val="000000"/>
                <w:sz w:val="24"/>
                <w:szCs w:val="24"/>
              </w:rPr>
            </w:pPr>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пропозиція</w:t>
            </w:r>
            <w:proofErr w:type="spellEnd"/>
            <w:r w:rsidRPr="00690650">
              <w:rPr>
                <w:rFonts w:ascii="Times New Roman" w:hAnsi="Times New Roman" w:cs="Times New Roman"/>
                <w:color w:val="000000"/>
                <w:sz w:val="24"/>
                <w:szCs w:val="24"/>
              </w:rPr>
              <w:t xml:space="preserve">, яка </w:t>
            </w:r>
            <w:proofErr w:type="spellStart"/>
            <w:r w:rsidRPr="00690650">
              <w:rPr>
                <w:rFonts w:ascii="Times New Roman" w:hAnsi="Times New Roman" w:cs="Times New Roman"/>
                <w:color w:val="000000"/>
                <w:sz w:val="24"/>
                <w:szCs w:val="24"/>
              </w:rPr>
              <w:t>відхилена</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замовником</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згідно</w:t>
            </w:r>
            <w:proofErr w:type="spellEnd"/>
            <w:r w:rsidRPr="00690650">
              <w:rPr>
                <w:rFonts w:ascii="Times New Roman" w:hAnsi="Times New Roman" w:cs="Times New Roman"/>
                <w:color w:val="000000"/>
                <w:sz w:val="24"/>
                <w:szCs w:val="24"/>
              </w:rPr>
              <w:t xml:space="preserve"> з </w:t>
            </w:r>
            <w:proofErr w:type="spellStart"/>
            <w:r w:rsidRPr="00690650">
              <w:rPr>
                <w:rFonts w:ascii="Times New Roman" w:hAnsi="Times New Roman" w:cs="Times New Roman"/>
                <w:color w:val="000000"/>
                <w:sz w:val="24"/>
                <w:szCs w:val="24"/>
              </w:rPr>
              <w:t>цими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особливостями</w:t>
            </w:r>
            <w:proofErr w:type="spellEnd"/>
            <w:r w:rsidRPr="00690650">
              <w:rPr>
                <w:rFonts w:ascii="Times New Roman" w:hAnsi="Times New Roman" w:cs="Times New Roman"/>
                <w:color w:val="000000"/>
                <w:sz w:val="24"/>
                <w:szCs w:val="24"/>
              </w:rPr>
              <w:t>;</w:t>
            </w:r>
          </w:p>
          <w:p w14:paraId="2073BBEB" w14:textId="77777777" w:rsidR="00E40454" w:rsidRPr="00690650" w:rsidRDefault="00E40454" w:rsidP="00E40454">
            <w:pPr>
              <w:widowControl w:val="0"/>
              <w:pBdr>
                <w:top w:val="nil"/>
                <w:left w:val="nil"/>
                <w:bottom w:val="nil"/>
                <w:right w:val="nil"/>
                <w:between w:val="nil"/>
              </w:pBdr>
              <w:jc w:val="both"/>
              <w:rPr>
                <w:rFonts w:ascii="Times New Roman" w:hAnsi="Times New Roman" w:cs="Times New Roman"/>
                <w:color w:val="000000"/>
                <w:sz w:val="24"/>
                <w:szCs w:val="24"/>
              </w:rPr>
            </w:pPr>
            <w:bookmarkStart w:id="47" w:name="n650"/>
            <w:bookmarkEnd w:id="47"/>
            <w:r w:rsidRPr="00690650">
              <w:rPr>
                <w:rFonts w:ascii="Times New Roman" w:hAnsi="Times New Roman" w:cs="Times New Roman"/>
                <w:color w:val="000000"/>
                <w:sz w:val="24"/>
                <w:szCs w:val="24"/>
              </w:rPr>
              <w:t xml:space="preserve">  2) </w:t>
            </w:r>
            <w:proofErr w:type="spellStart"/>
            <w:r w:rsidRPr="00690650">
              <w:rPr>
                <w:rFonts w:ascii="Times New Roman" w:hAnsi="Times New Roman" w:cs="Times New Roman"/>
                <w:color w:val="000000"/>
                <w:sz w:val="24"/>
                <w:szCs w:val="24"/>
              </w:rPr>
              <w:t>неподання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жодної</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тендерної</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пропозиції</w:t>
            </w:r>
            <w:proofErr w:type="spellEnd"/>
            <w:r w:rsidRPr="00690650">
              <w:rPr>
                <w:rFonts w:ascii="Times New Roman" w:hAnsi="Times New Roman" w:cs="Times New Roman"/>
                <w:color w:val="000000"/>
                <w:sz w:val="24"/>
                <w:szCs w:val="24"/>
              </w:rPr>
              <w:t xml:space="preserve"> для </w:t>
            </w:r>
            <w:proofErr w:type="spellStart"/>
            <w:r w:rsidRPr="00690650">
              <w:rPr>
                <w:rFonts w:ascii="Times New Roman" w:hAnsi="Times New Roman" w:cs="Times New Roman"/>
                <w:color w:val="000000"/>
                <w:sz w:val="24"/>
                <w:szCs w:val="24"/>
              </w:rPr>
              <w:t>участі</w:t>
            </w:r>
            <w:proofErr w:type="spellEnd"/>
            <w:r w:rsidRPr="00690650">
              <w:rPr>
                <w:rFonts w:ascii="Times New Roman" w:hAnsi="Times New Roman" w:cs="Times New Roman"/>
                <w:color w:val="000000"/>
                <w:sz w:val="24"/>
                <w:szCs w:val="24"/>
              </w:rPr>
              <w:t xml:space="preserve"> у </w:t>
            </w:r>
            <w:proofErr w:type="spellStart"/>
            <w:r w:rsidRPr="00690650">
              <w:rPr>
                <w:rFonts w:ascii="Times New Roman" w:hAnsi="Times New Roman" w:cs="Times New Roman"/>
                <w:color w:val="000000"/>
                <w:sz w:val="24"/>
                <w:szCs w:val="24"/>
              </w:rPr>
              <w:t>відкритих</w:t>
            </w:r>
            <w:proofErr w:type="spellEnd"/>
            <w:r w:rsidRPr="00690650">
              <w:rPr>
                <w:rFonts w:ascii="Times New Roman" w:hAnsi="Times New Roman" w:cs="Times New Roman"/>
                <w:color w:val="000000"/>
                <w:sz w:val="24"/>
                <w:szCs w:val="24"/>
              </w:rPr>
              <w:t xml:space="preserve"> торгах у строк,</w:t>
            </w:r>
          </w:p>
          <w:p w14:paraId="12FCDF05" w14:textId="77777777" w:rsidR="00E40454" w:rsidRPr="00690650" w:rsidRDefault="00E40454" w:rsidP="00E40454">
            <w:pPr>
              <w:widowControl w:val="0"/>
              <w:pBdr>
                <w:top w:val="nil"/>
                <w:left w:val="nil"/>
                <w:bottom w:val="nil"/>
                <w:right w:val="nil"/>
                <w:between w:val="nil"/>
              </w:pBdr>
              <w:jc w:val="both"/>
              <w:rPr>
                <w:rFonts w:ascii="Times New Roman" w:hAnsi="Times New Roman" w:cs="Times New Roman"/>
                <w:color w:val="000000"/>
                <w:sz w:val="24"/>
                <w:szCs w:val="24"/>
              </w:rPr>
            </w:pPr>
            <w:r w:rsidRPr="00690650">
              <w:rPr>
                <w:rFonts w:ascii="Times New Roman" w:hAnsi="Times New Roman" w:cs="Times New Roman"/>
                <w:color w:val="000000"/>
                <w:sz w:val="24"/>
                <w:szCs w:val="24"/>
              </w:rPr>
              <w:t xml:space="preserve">      установлений </w:t>
            </w:r>
            <w:proofErr w:type="spellStart"/>
            <w:r w:rsidRPr="00690650">
              <w:rPr>
                <w:rFonts w:ascii="Times New Roman" w:hAnsi="Times New Roman" w:cs="Times New Roman"/>
                <w:color w:val="000000"/>
                <w:sz w:val="24"/>
                <w:szCs w:val="24"/>
              </w:rPr>
              <w:t>замовником</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згідно</w:t>
            </w:r>
            <w:proofErr w:type="spellEnd"/>
            <w:r w:rsidRPr="00690650">
              <w:rPr>
                <w:rFonts w:ascii="Times New Roman" w:hAnsi="Times New Roman" w:cs="Times New Roman"/>
                <w:color w:val="000000"/>
                <w:sz w:val="24"/>
                <w:szCs w:val="24"/>
              </w:rPr>
              <w:t xml:space="preserve"> з </w:t>
            </w:r>
            <w:proofErr w:type="spellStart"/>
            <w:r w:rsidRPr="00690650">
              <w:rPr>
                <w:rFonts w:ascii="Times New Roman" w:hAnsi="Times New Roman" w:cs="Times New Roman"/>
                <w:color w:val="000000"/>
                <w:sz w:val="24"/>
                <w:szCs w:val="24"/>
              </w:rPr>
              <w:t>цими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особливостями</w:t>
            </w:r>
            <w:proofErr w:type="spellEnd"/>
            <w:r w:rsidRPr="00690650">
              <w:rPr>
                <w:rFonts w:ascii="Times New Roman" w:hAnsi="Times New Roman" w:cs="Times New Roman"/>
                <w:color w:val="000000"/>
                <w:sz w:val="24"/>
                <w:szCs w:val="24"/>
              </w:rPr>
              <w:t>.</w:t>
            </w:r>
          </w:p>
          <w:p w14:paraId="0A048296" w14:textId="77777777" w:rsidR="00E40454" w:rsidRPr="00690650" w:rsidRDefault="00E40454" w:rsidP="00E40454">
            <w:pPr>
              <w:widowControl w:val="0"/>
              <w:pBdr>
                <w:top w:val="nil"/>
                <w:left w:val="nil"/>
                <w:bottom w:val="nil"/>
                <w:right w:val="nil"/>
                <w:between w:val="nil"/>
              </w:pBdr>
              <w:jc w:val="both"/>
              <w:rPr>
                <w:rFonts w:ascii="Times New Roman" w:hAnsi="Times New Roman" w:cs="Times New Roman"/>
                <w:color w:val="000000"/>
                <w:sz w:val="24"/>
                <w:szCs w:val="24"/>
              </w:rPr>
            </w:pPr>
            <w:bookmarkStart w:id="48" w:name="n651"/>
            <w:bookmarkEnd w:id="48"/>
            <w:proofErr w:type="spellStart"/>
            <w:r w:rsidRPr="00690650">
              <w:rPr>
                <w:rFonts w:ascii="Times New Roman" w:hAnsi="Times New Roman" w:cs="Times New Roman"/>
                <w:color w:val="000000"/>
                <w:sz w:val="24"/>
                <w:szCs w:val="24"/>
              </w:rPr>
              <w:t>Електронною</w:t>
            </w:r>
            <w:proofErr w:type="spellEnd"/>
            <w:r w:rsidRPr="00690650">
              <w:rPr>
                <w:rFonts w:ascii="Times New Roman" w:hAnsi="Times New Roman" w:cs="Times New Roman"/>
                <w:color w:val="000000"/>
                <w:sz w:val="24"/>
                <w:szCs w:val="24"/>
              </w:rPr>
              <w:t xml:space="preserve"> системою закупівель автоматично </w:t>
            </w:r>
            <w:proofErr w:type="spellStart"/>
            <w:r w:rsidRPr="00690650">
              <w:rPr>
                <w:rFonts w:ascii="Times New Roman" w:hAnsi="Times New Roman" w:cs="Times New Roman"/>
                <w:color w:val="000000"/>
                <w:sz w:val="24"/>
                <w:szCs w:val="24"/>
              </w:rPr>
              <w:t>протягом</w:t>
            </w:r>
            <w:proofErr w:type="spellEnd"/>
            <w:r w:rsidRPr="00690650">
              <w:rPr>
                <w:rFonts w:ascii="Times New Roman" w:hAnsi="Times New Roman" w:cs="Times New Roman"/>
                <w:color w:val="000000"/>
                <w:sz w:val="24"/>
                <w:szCs w:val="24"/>
              </w:rPr>
              <w:t xml:space="preserve"> одного </w:t>
            </w:r>
            <w:proofErr w:type="spellStart"/>
            <w:r w:rsidRPr="00690650">
              <w:rPr>
                <w:rFonts w:ascii="Times New Roman" w:hAnsi="Times New Roman" w:cs="Times New Roman"/>
                <w:color w:val="000000"/>
                <w:sz w:val="24"/>
                <w:szCs w:val="24"/>
              </w:rPr>
              <w:t>робочого</w:t>
            </w:r>
            <w:proofErr w:type="spellEnd"/>
            <w:r w:rsidRPr="00690650">
              <w:rPr>
                <w:rFonts w:ascii="Times New Roman" w:hAnsi="Times New Roman" w:cs="Times New Roman"/>
                <w:color w:val="000000"/>
                <w:sz w:val="24"/>
                <w:szCs w:val="24"/>
              </w:rPr>
              <w:t xml:space="preserve"> дня з </w:t>
            </w:r>
            <w:proofErr w:type="spellStart"/>
            <w:r w:rsidRPr="00690650">
              <w:rPr>
                <w:rFonts w:ascii="Times New Roman" w:hAnsi="Times New Roman" w:cs="Times New Roman"/>
                <w:color w:val="000000"/>
                <w:sz w:val="24"/>
                <w:szCs w:val="24"/>
              </w:rPr>
              <w:t>дати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настання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підстав</w:t>
            </w:r>
            <w:proofErr w:type="spellEnd"/>
            <w:r w:rsidRPr="00690650">
              <w:rPr>
                <w:rFonts w:ascii="Times New Roman" w:hAnsi="Times New Roman" w:cs="Times New Roman"/>
                <w:color w:val="000000"/>
                <w:sz w:val="24"/>
                <w:szCs w:val="24"/>
              </w:rPr>
              <w:t xml:space="preserve"> для </w:t>
            </w:r>
            <w:proofErr w:type="spellStart"/>
            <w:r w:rsidRPr="00690650">
              <w:rPr>
                <w:rFonts w:ascii="Times New Roman" w:hAnsi="Times New Roman" w:cs="Times New Roman"/>
                <w:color w:val="000000"/>
                <w:sz w:val="24"/>
                <w:szCs w:val="24"/>
              </w:rPr>
              <w:t>відміни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відкритих</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торгів</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визначених</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цим</w:t>
            </w:r>
            <w:proofErr w:type="spellEnd"/>
            <w:r w:rsidRPr="00690650">
              <w:rPr>
                <w:rFonts w:ascii="Times New Roman" w:hAnsi="Times New Roman" w:cs="Times New Roman"/>
                <w:color w:val="000000"/>
                <w:sz w:val="24"/>
                <w:szCs w:val="24"/>
              </w:rPr>
              <w:t xml:space="preserve"> пунктом, </w:t>
            </w:r>
            <w:proofErr w:type="spellStart"/>
            <w:r w:rsidRPr="00690650">
              <w:rPr>
                <w:rFonts w:ascii="Times New Roman" w:hAnsi="Times New Roman" w:cs="Times New Roman"/>
                <w:color w:val="000000"/>
                <w:sz w:val="24"/>
                <w:szCs w:val="24"/>
              </w:rPr>
              <w:t>оприлюднюється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інформація</w:t>
            </w:r>
            <w:proofErr w:type="spellEnd"/>
            <w:r w:rsidRPr="00690650">
              <w:rPr>
                <w:rFonts w:ascii="Times New Roman" w:hAnsi="Times New Roman" w:cs="Times New Roman"/>
                <w:color w:val="000000"/>
                <w:sz w:val="24"/>
                <w:szCs w:val="24"/>
              </w:rPr>
              <w:t xml:space="preserve"> про </w:t>
            </w:r>
            <w:proofErr w:type="spellStart"/>
            <w:r w:rsidRPr="00690650">
              <w:rPr>
                <w:rFonts w:ascii="Times New Roman" w:hAnsi="Times New Roman" w:cs="Times New Roman"/>
                <w:color w:val="000000"/>
                <w:sz w:val="24"/>
                <w:szCs w:val="24"/>
              </w:rPr>
              <w:t>відміну</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відкритих</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торгів</w:t>
            </w:r>
            <w:proofErr w:type="spellEnd"/>
            <w:r w:rsidRPr="00690650">
              <w:rPr>
                <w:rFonts w:ascii="Times New Roman" w:hAnsi="Times New Roman" w:cs="Times New Roman"/>
                <w:color w:val="000000"/>
                <w:sz w:val="24"/>
                <w:szCs w:val="24"/>
              </w:rPr>
              <w:t>.</w:t>
            </w:r>
          </w:p>
          <w:p w14:paraId="6A1257B5" w14:textId="77777777" w:rsidR="00E40454" w:rsidRPr="00690650" w:rsidRDefault="00E40454" w:rsidP="00E40454">
            <w:pPr>
              <w:widowControl w:val="0"/>
              <w:pBdr>
                <w:top w:val="nil"/>
                <w:left w:val="nil"/>
                <w:bottom w:val="nil"/>
                <w:right w:val="nil"/>
                <w:between w:val="nil"/>
              </w:pBdr>
              <w:jc w:val="both"/>
              <w:rPr>
                <w:rFonts w:ascii="Times New Roman" w:hAnsi="Times New Roman" w:cs="Times New Roman"/>
                <w:color w:val="000000"/>
                <w:sz w:val="24"/>
                <w:szCs w:val="24"/>
              </w:rPr>
            </w:pPr>
            <w:r w:rsidRPr="00690650">
              <w:rPr>
                <w:rFonts w:ascii="Times New Roman" w:hAnsi="Times New Roman" w:cs="Times New Roman"/>
                <w:color w:val="000000"/>
                <w:sz w:val="24"/>
                <w:szCs w:val="24"/>
              </w:rPr>
              <w:t xml:space="preserve">1.3. </w:t>
            </w:r>
            <w:proofErr w:type="spellStart"/>
            <w:r w:rsidRPr="00690650">
              <w:rPr>
                <w:rFonts w:ascii="Times New Roman" w:hAnsi="Times New Roman" w:cs="Times New Roman"/>
                <w:color w:val="000000"/>
                <w:sz w:val="24"/>
                <w:szCs w:val="24"/>
              </w:rPr>
              <w:t>Відкриті</w:t>
            </w:r>
            <w:proofErr w:type="spellEnd"/>
            <w:r w:rsidRPr="00690650">
              <w:rPr>
                <w:rFonts w:ascii="Times New Roman" w:hAnsi="Times New Roman" w:cs="Times New Roman"/>
                <w:color w:val="000000"/>
                <w:sz w:val="24"/>
                <w:szCs w:val="24"/>
              </w:rPr>
              <w:t xml:space="preserve"> торги </w:t>
            </w:r>
            <w:proofErr w:type="spellStart"/>
            <w:r w:rsidRPr="00690650">
              <w:rPr>
                <w:rFonts w:ascii="Times New Roman" w:hAnsi="Times New Roman" w:cs="Times New Roman"/>
                <w:color w:val="000000"/>
                <w:sz w:val="24"/>
                <w:szCs w:val="24"/>
              </w:rPr>
              <w:t>можуть</w:t>
            </w:r>
            <w:proofErr w:type="spellEnd"/>
            <w:r w:rsidRPr="00690650">
              <w:rPr>
                <w:rFonts w:ascii="Times New Roman" w:hAnsi="Times New Roman" w:cs="Times New Roman"/>
                <w:color w:val="000000"/>
                <w:sz w:val="24"/>
                <w:szCs w:val="24"/>
              </w:rPr>
              <w:t xml:space="preserve"> бути </w:t>
            </w:r>
            <w:proofErr w:type="spellStart"/>
            <w:r w:rsidRPr="00690650">
              <w:rPr>
                <w:rFonts w:ascii="Times New Roman" w:hAnsi="Times New Roman" w:cs="Times New Roman"/>
                <w:color w:val="000000"/>
                <w:sz w:val="24"/>
                <w:szCs w:val="24"/>
              </w:rPr>
              <w:t>відмінені</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частково</w:t>
            </w:r>
            <w:proofErr w:type="spellEnd"/>
            <w:r w:rsidRPr="00690650">
              <w:rPr>
                <w:rFonts w:ascii="Times New Roman" w:hAnsi="Times New Roman" w:cs="Times New Roman"/>
                <w:color w:val="000000"/>
                <w:sz w:val="24"/>
                <w:szCs w:val="24"/>
              </w:rPr>
              <w:t xml:space="preserve"> (за лотом).</w:t>
            </w:r>
          </w:p>
          <w:p w14:paraId="5CBBA2D4" w14:textId="77777777" w:rsidR="006F6DE5" w:rsidRPr="00690650" w:rsidRDefault="00E40454" w:rsidP="00E40454">
            <w:pPr>
              <w:widowControl w:val="0"/>
              <w:jc w:val="both"/>
              <w:rPr>
                <w:rFonts w:ascii="Times New Roman" w:hAnsi="Times New Roman" w:cs="Times New Roman"/>
                <w:sz w:val="24"/>
                <w:szCs w:val="24"/>
                <w:lang w:val="uk-UA"/>
              </w:rPr>
            </w:pPr>
            <w:r w:rsidRPr="00690650">
              <w:rPr>
                <w:rFonts w:ascii="Times New Roman" w:hAnsi="Times New Roman" w:cs="Times New Roman"/>
                <w:color w:val="000000"/>
                <w:sz w:val="24"/>
                <w:szCs w:val="24"/>
              </w:rPr>
              <w:t xml:space="preserve">1.4. </w:t>
            </w:r>
            <w:proofErr w:type="spellStart"/>
            <w:r w:rsidRPr="00690650">
              <w:rPr>
                <w:rFonts w:ascii="Times New Roman" w:hAnsi="Times New Roman" w:cs="Times New Roman"/>
                <w:color w:val="000000"/>
                <w:sz w:val="24"/>
                <w:szCs w:val="24"/>
              </w:rPr>
              <w:t>Інформація</w:t>
            </w:r>
            <w:proofErr w:type="spellEnd"/>
            <w:r w:rsidRPr="00690650">
              <w:rPr>
                <w:rFonts w:ascii="Times New Roman" w:hAnsi="Times New Roman" w:cs="Times New Roman"/>
                <w:color w:val="000000"/>
                <w:sz w:val="24"/>
                <w:szCs w:val="24"/>
              </w:rPr>
              <w:t xml:space="preserve"> про </w:t>
            </w:r>
            <w:proofErr w:type="spellStart"/>
            <w:r w:rsidRPr="00690650">
              <w:rPr>
                <w:rFonts w:ascii="Times New Roman" w:hAnsi="Times New Roman" w:cs="Times New Roman"/>
                <w:color w:val="000000"/>
                <w:sz w:val="24"/>
                <w:szCs w:val="24"/>
              </w:rPr>
              <w:t>відміну</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відкритих</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торгів</w:t>
            </w:r>
            <w:proofErr w:type="spellEnd"/>
            <w:r w:rsidRPr="00690650">
              <w:rPr>
                <w:rFonts w:ascii="Times New Roman" w:hAnsi="Times New Roman" w:cs="Times New Roman"/>
                <w:color w:val="000000"/>
                <w:sz w:val="24"/>
                <w:szCs w:val="24"/>
              </w:rPr>
              <w:t xml:space="preserve"> автоматично </w:t>
            </w:r>
            <w:proofErr w:type="spellStart"/>
            <w:r w:rsidRPr="00690650">
              <w:rPr>
                <w:rFonts w:ascii="Times New Roman" w:hAnsi="Times New Roman" w:cs="Times New Roman"/>
                <w:color w:val="000000"/>
                <w:sz w:val="24"/>
                <w:szCs w:val="24"/>
              </w:rPr>
              <w:t>надсилається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всім</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учасникам</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процедури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закупівлі</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електронною</w:t>
            </w:r>
            <w:proofErr w:type="spellEnd"/>
            <w:r w:rsidRPr="00690650">
              <w:rPr>
                <w:rFonts w:ascii="Times New Roman" w:hAnsi="Times New Roman" w:cs="Times New Roman"/>
                <w:color w:val="000000"/>
                <w:sz w:val="24"/>
                <w:szCs w:val="24"/>
              </w:rPr>
              <w:t xml:space="preserve"> системою закупівель в день </w:t>
            </w:r>
            <w:proofErr w:type="spellStart"/>
            <w:r w:rsidRPr="00690650">
              <w:rPr>
                <w:rFonts w:ascii="Times New Roman" w:hAnsi="Times New Roman" w:cs="Times New Roman"/>
                <w:color w:val="000000"/>
                <w:sz w:val="24"/>
                <w:szCs w:val="24"/>
              </w:rPr>
              <w:t>її</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оприлюднення</w:t>
            </w:r>
            <w:proofErr w:type="spellEnd"/>
            <w:r w:rsidRPr="00690650">
              <w:rPr>
                <w:rFonts w:ascii="Times New Roman" w:hAnsi="Times New Roman" w:cs="Times New Roman"/>
                <w:color w:val="000000"/>
                <w:sz w:val="24"/>
                <w:szCs w:val="24"/>
              </w:rPr>
              <w:t>.</w:t>
            </w:r>
          </w:p>
        </w:tc>
      </w:tr>
      <w:tr w:rsidR="006F6DE5" w:rsidRPr="00690650" w14:paraId="6776EF99" w14:textId="77777777" w:rsidTr="007F7BD4">
        <w:trPr>
          <w:trHeight w:val="1119"/>
        </w:trPr>
        <w:tc>
          <w:tcPr>
            <w:tcW w:w="445" w:type="dxa"/>
          </w:tcPr>
          <w:p w14:paraId="4F7B0771" w14:textId="77777777" w:rsidR="006F6DE5" w:rsidRPr="00690650" w:rsidRDefault="006F6DE5" w:rsidP="006F6DE5">
            <w:pPr>
              <w:widowControl w:val="0"/>
              <w:jc w:val="center"/>
              <w:rPr>
                <w:rFonts w:ascii="Times New Roman" w:hAnsi="Times New Roman" w:cs="Times New Roman"/>
                <w:sz w:val="24"/>
                <w:szCs w:val="24"/>
                <w:lang w:val="uk-UA"/>
              </w:rPr>
            </w:pPr>
            <w:r w:rsidRPr="00690650">
              <w:rPr>
                <w:rFonts w:ascii="Times New Roman" w:eastAsia="Times New Roman" w:hAnsi="Times New Roman" w:cs="Times New Roman"/>
                <w:color w:val="000000"/>
                <w:sz w:val="24"/>
                <w:szCs w:val="24"/>
                <w:lang w:val="uk-UA" w:eastAsia="ru-RU"/>
              </w:rPr>
              <w:t>2</w:t>
            </w:r>
          </w:p>
        </w:tc>
        <w:tc>
          <w:tcPr>
            <w:tcW w:w="2109" w:type="dxa"/>
          </w:tcPr>
          <w:p w14:paraId="3DD96918" w14:textId="77777777" w:rsidR="006F6DE5" w:rsidRPr="00690650" w:rsidRDefault="006F6DE5" w:rsidP="006F6DE5">
            <w:pPr>
              <w:widowControl w:val="0"/>
              <w:rPr>
                <w:rFonts w:ascii="Times New Roman" w:hAnsi="Times New Roman" w:cs="Times New Roman"/>
                <w:sz w:val="24"/>
                <w:szCs w:val="24"/>
                <w:lang w:val="uk-UA"/>
              </w:rPr>
            </w:pPr>
            <w:r w:rsidRPr="00690650">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7369" w:type="dxa"/>
            <w:vAlign w:val="center"/>
          </w:tcPr>
          <w:p w14:paraId="58A19EE6" w14:textId="77777777" w:rsidR="00E40454" w:rsidRPr="00690650" w:rsidRDefault="00E40454" w:rsidP="00E40454">
            <w:pPr>
              <w:widowControl w:val="0"/>
              <w:pBdr>
                <w:top w:val="nil"/>
                <w:left w:val="nil"/>
                <w:bottom w:val="nil"/>
                <w:right w:val="nil"/>
                <w:between w:val="nil"/>
              </w:pBdr>
              <w:jc w:val="both"/>
              <w:rPr>
                <w:rFonts w:ascii="Times New Roman" w:hAnsi="Times New Roman" w:cs="Times New Roman"/>
                <w:color w:val="000000"/>
                <w:sz w:val="24"/>
                <w:szCs w:val="24"/>
              </w:rPr>
            </w:pPr>
            <w:proofErr w:type="spellStart"/>
            <w:r w:rsidRPr="00690650">
              <w:rPr>
                <w:rFonts w:ascii="Times New Roman" w:hAnsi="Times New Roman" w:cs="Times New Roman"/>
                <w:color w:val="000000"/>
                <w:sz w:val="24"/>
                <w:szCs w:val="24"/>
              </w:rPr>
              <w:t>Рішення</w:t>
            </w:r>
            <w:proofErr w:type="spellEnd"/>
            <w:r w:rsidRPr="00690650">
              <w:rPr>
                <w:rFonts w:ascii="Times New Roman" w:hAnsi="Times New Roman" w:cs="Times New Roman"/>
                <w:color w:val="000000"/>
                <w:sz w:val="24"/>
                <w:szCs w:val="24"/>
              </w:rPr>
              <w:t xml:space="preserve"> про </w:t>
            </w:r>
            <w:proofErr w:type="spellStart"/>
            <w:r w:rsidRPr="00690650">
              <w:rPr>
                <w:rFonts w:ascii="Times New Roman" w:hAnsi="Times New Roman" w:cs="Times New Roman"/>
                <w:color w:val="000000"/>
                <w:sz w:val="24"/>
                <w:szCs w:val="24"/>
              </w:rPr>
              <w:t>намір</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укласти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договір</w:t>
            </w:r>
            <w:proofErr w:type="spellEnd"/>
            <w:r w:rsidRPr="00690650">
              <w:rPr>
                <w:rFonts w:ascii="Times New Roman" w:hAnsi="Times New Roman" w:cs="Times New Roman"/>
                <w:color w:val="000000"/>
                <w:sz w:val="24"/>
                <w:szCs w:val="24"/>
              </w:rPr>
              <w:t xml:space="preserve"> про </w:t>
            </w:r>
            <w:proofErr w:type="spellStart"/>
            <w:r w:rsidRPr="00690650">
              <w:rPr>
                <w:rFonts w:ascii="Times New Roman" w:hAnsi="Times New Roman" w:cs="Times New Roman"/>
                <w:color w:val="000000"/>
                <w:sz w:val="24"/>
                <w:szCs w:val="24"/>
              </w:rPr>
              <w:t>закупівлю</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приймається</w:t>
            </w:r>
            <w:proofErr w:type="spellEnd"/>
            <w:r w:rsidRPr="00690650">
              <w:rPr>
                <w:rFonts w:ascii="Times New Roman" w:hAnsi="Times New Roman" w:cs="Times New Roman"/>
                <w:color w:val="000000"/>
                <w:sz w:val="24"/>
                <w:szCs w:val="24"/>
              </w:rPr>
              <w:t xml:space="preserve"> </w:t>
            </w:r>
            <w:r w:rsidRPr="00690650">
              <w:rPr>
                <w:rFonts w:ascii="Times New Roman" w:hAnsi="Times New Roman" w:cs="Times New Roman"/>
                <w:color w:val="000000"/>
                <w:sz w:val="24"/>
                <w:szCs w:val="24"/>
                <w:lang w:val="uk-UA"/>
              </w:rPr>
              <w:t>З</w:t>
            </w:r>
            <w:proofErr w:type="spellStart"/>
            <w:r w:rsidRPr="00690650">
              <w:rPr>
                <w:rFonts w:ascii="Times New Roman" w:hAnsi="Times New Roman" w:cs="Times New Roman"/>
                <w:color w:val="000000"/>
                <w:sz w:val="24"/>
                <w:szCs w:val="24"/>
              </w:rPr>
              <w:t>амовником</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відповідно</w:t>
            </w:r>
            <w:proofErr w:type="spellEnd"/>
            <w:r w:rsidRPr="00690650">
              <w:rPr>
                <w:rFonts w:ascii="Times New Roman" w:hAnsi="Times New Roman" w:cs="Times New Roman"/>
                <w:color w:val="000000"/>
                <w:sz w:val="24"/>
                <w:szCs w:val="24"/>
              </w:rPr>
              <w:t xml:space="preserve"> до </w:t>
            </w:r>
            <w:proofErr w:type="spellStart"/>
            <w:r w:rsidR="0041127B">
              <w:fldChar w:fldCharType="begin"/>
            </w:r>
            <w:r w:rsidR="0041127B">
              <w:instrText>HYPERLINK "https://zakon.rada.gov.ua/laws/show/922-19" \l "n1611" \t "_blank"</w:instrText>
            </w:r>
            <w:r w:rsidR="0041127B">
              <w:fldChar w:fldCharType="separate"/>
            </w:r>
            <w:r w:rsidRPr="00690650">
              <w:rPr>
                <w:rStyle w:val="a6"/>
                <w:rFonts w:ascii="Times New Roman" w:hAnsi="Times New Roman" w:cs="Times New Roman"/>
                <w:sz w:val="24"/>
                <w:szCs w:val="24"/>
              </w:rPr>
              <w:t>статті</w:t>
            </w:r>
            <w:proofErr w:type="spellEnd"/>
            <w:r w:rsidRPr="00690650">
              <w:rPr>
                <w:rStyle w:val="a6"/>
                <w:rFonts w:ascii="Times New Roman" w:hAnsi="Times New Roman" w:cs="Times New Roman"/>
                <w:sz w:val="24"/>
                <w:szCs w:val="24"/>
              </w:rPr>
              <w:t xml:space="preserve"> 33</w:t>
            </w:r>
            <w:r w:rsidR="0041127B">
              <w:rPr>
                <w:rStyle w:val="a6"/>
                <w:rFonts w:ascii="Times New Roman" w:hAnsi="Times New Roman" w:cs="Times New Roman"/>
                <w:sz w:val="24"/>
                <w:szCs w:val="24"/>
              </w:rPr>
              <w:fldChar w:fldCharType="end"/>
            </w:r>
            <w:r w:rsidRPr="00690650">
              <w:rPr>
                <w:rFonts w:ascii="Times New Roman" w:hAnsi="Times New Roman" w:cs="Times New Roman"/>
                <w:color w:val="000000"/>
                <w:sz w:val="24"/>
                <w:szCs w:val="24"/>
              </w:rPr>
              <w:t xml:space="preserve"> Закону та пункту 49 </w:t>
            </w:r>
            <w:r w:rsidRPr="00690650">
              <w:rPr>
                <w:rFonts w:ascii="Times New Roman" w:hAnsi="Times New Roman" w:cs="Times New Roman"/>
                <w:color w:val="000000"/>
                <w:sz w:val="24"/>
                <w:szCs w:val="24"/>
                <w:lang w:val="uk-UA"/>
              </w:rPr>
              <w:t>О</w:t>
            </w:r>
            <w:proofErr w:type="spellStart"/>
            <w:r w:rsidRPr="00690650">
              <w:rPr>
                <w:rFonts w:ascii="Times New Roman" w:hAnsi="Times New Roman" w:cs="Times New Roman"/>
                <w:color w:val="000000"/>
                <w:sz w:val="24"/>
                <w:szCs w:val="24"/>
              </w:rPr>
              <w:t>собливостей</w:t>
            </w:r>
            <w:proofErr w:type="spellEnd"/>
            <w:r w:rsidRPr="00690650">
              <w:rPr>
                <w:rFonts w:ascii="Times New Roman" w:hAnsi="Times New Roman" w:cs="Times New Roman"/>
                <w:color w:val="000000"/>
                <w:sz w:val="24"/>
                <w:szCs w:val="24"/>
              </w:rPr>
              <w:t>.</w:t>
            </w:r>
          </w:p>
          <w:p w14:paraId="4B59CDF2" w14:textId="77777777" w:rsidR="00E40454" w:rsidRPr="00690650" w:rsidRDefault="00E40454" w:rsidP="00E40454">
            <w:pPr>
              <w:widowControl w:val="0"/>
              <w:pBdr>
                <w:top w:val="nil"/>
                <w:left w:val="nil"/>
                <w:bottom w:val="nil"/>
                <w:right w:val="nil"/>
                <w:between w:val="nil"/>
              </w:pBdr>
              <w:jc w:val="both"/>
              <w:rPr>
                <w:rFonts w:ascii="Times New Roman" w:hAnsi="Times New Roman" w:cs="Times New Roman"/>
                <w:color w:val="000000"/>
                <w:sz w:val="24"/>
                <w:szCs w:val="24"/>
              </w:rPr>
            </w:pPr>
            <w:bookmarkStart w:id="49" w:name="n637"/>
            <w:bookmarkEnd w:id="49"/>
            <w:proofErr w:type="spellStart"/>
            <w:r w:rsidRPr="00690650">
              <w:rPr>
                <w:rFonts w:ascii="Times New Roman" w:hAnsi="Times New Roman" w:cs="Times New Roman"/>
                <w:color w:val="000000"/>
                <w:sz w:val="24"/>
                <w:szCs w:val="24"/>
              </w:rPr>
              <w:t>Повідомлення</w:t>
            </w:r>
            <w:proofErr w:type="spellEnd"/>
            <w:r w:rsidRPr="00690650">
              <w:rPr>
                <w:rFonts w:ascii="Times New Roman" w:hAnsi="Times New Roman" w:cs="Times New Roman"/>
                <w:color w:val="000000"/>
                <w:sz w:val="24"/>
                <w:szCs w:val="24"/>
              </w:rPr>
              <w:t xml:space="preserve"> про </w:t>
            </w:r>
            <w:proofErr w:type="spellStart"/>
            <w:r w:rsidRPr="00690650">
              <w:rPr>
                <w:rFonts w:ascii="Times New Roman" w:hAnsi="Times New Roman" w:cs="Times New Roman"/>
                <w:color w:val="000000"/>
                <w:sz w:val="24"/>
                <w:szCs w:val="24"/>
              </w:rPr>
              <w:t>намір</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укласти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договір</w:t>
            </w:r>
            <w:proofErr w:type="spellEnd"/>
            <w:r w:rsidRPr="00690650">
              <w:rPr>
                <w:rFonts w:ascii="Times New Roman" w:hAnsi="Times New Roman" w:cs="Times New Roman"/>
                <w:color w:val="000000"/>
                <w:sz w:val="24"/>
                <w:szCs w:val="24"/>
              </w:rPr>
              <w:t xml:space="preserve"> про </w:t>
            </w:r>
            <w:proofErr w:type="spellStart"/>
            <w:r w:rsidRPr="00690650">
              <w:rPr>
                <w:rFonts w:ascii="Times New Roman" w:hAnsi="Times New Roman" w:cs="Times New Roman"/>
                <w:color w:val="000000"/>
                <w:sz w:val="24"/>
                <w:szCs w:val="24"/>
              </w:rPr>
              <w:t>закупівлю</w:t>
            </w:r>
            <w:proofErr w:type="spellEnd"/>
            <w:r w:rsidRPr="00690650">
              <w:rPr>
                <w:rFonts w:ascii="Times New Roman" w:hAnsi="Times New Roman" w:cs="Times New Roman"/>
                <w:color w:val="000000"/>
                <w:sz w:val="24"/>
                <w:szCs w:val="24"/>
              </w:rPr>
              <w:t xml:space="preserve"> автоматично </w:t>
            </w:r>
            <w:proofErr w:type="spellStart"/>
            <w:r w:rsidRPr="00690650">
              <w:rPr>
                <w:rFonts w:ascii="Times New Roman" w:hAnsi="Times New Roman" w:cs="Times New Roman"/>
                <w:color w:val="000000"/>
                <w:sz w:val="24"/>
                <w:szCs w:val="24"/>
              </w:rPr>
              <w:t>формується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електронною</w:t>
            </w:r>
            <w:proofErr w:type="spellEnd"/>
            <w:r w:rsidRPr="00690650">
              <w:rPr>
                <w:rFonts w:ascii="Times New Roman" w:hAnsi="Times New Roman" w:cs="Times New Roman"/>
                <w:color w:val="000000"/>
                <w:sz w:val="24"/>
                <w:szCs w:val="24"/>
              </w:rPr>
              <w:t xml:space="preserve"> системою закупівель </w:t>
            </w:r>
            <w:proofErr w:type="spellStart"/>
            <w:r w:rsidRPr="00690650">
              <w:rPr>
                <w:rFonts w:ascii="Times New Roman" w:hAnsi="Times New Roman" w:cs="Times New Roman"/>
                <w:color w:val="000000"/>
                <w:sz w:val="24"/>
                <w:szCs w:val="24"/>
              </w:rPr>
              <w:t>протягом</w:t>
            </w:r>
            <w:proofErr w:type="spellEnd"/>
            <w:r w:rsidRPr="00690650">
              <w:rPr>
                <w:rFonts w:ascii="Times New Roman" w:hAnsi="Times New Roman" w:cs="Times New Roman"/>
                <w:color w:val="000000"/>
                <w:sz w:val="24"/>
                <w:szCs w:val="24"/>
              </w:rPr>
              <w:t xml:space="preserve"> одного дня з </w:t>
            </w:r>
            <w:proofErr w:type="spellStart"/>
            <w:r w:rsidRPr="00690650">
              <w:rPr>
                <w:rFonts w:ascii="Times New Roman" w:hAnsi="Times New Roman" w:cs="Times New Roman"/>
                <w:color w:val="000000"/>
                <w:sz w:val="24"/>
                <w:szCs w:val="24"/>
              </w:rPr>
              <w:t>дати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оприлюднення</w:t>
            </w:r>
            <w:proofErr w:type="spellEnd"/>
            <w:r w:rsidRPr="00690650">
              <w:rPr>
                <w:rFonts w:ascii="Times New Roman" w:hAnsi="Times New Roman" w:cs="Times New Roman"/>
                <w:color w:val="000000"/>
                <w:sz w:val="24"/>
                <w:szCs w:val="24"/>
              </w:rPr>
              <w:t xml:space="preserve"> </w:t>
            </w:r>
            <w:r w:rsidRPr="00690650">
              <w:rPr>
                <w:rFonts w:ascii="Times New Roman" w:hAnsi="Times New Roman" w:cs="Times New Roman"/>
                <w:color w:val="000000"/>
                <w:sz w:val="24"/>
                <w:szCs w:val="24"/>
                <w:lang w:val="uk-UA"/>
              </w:rPr>
              <w:t>З</w:t>
            </w:r>
            <w:proofErr w:type="spellStart"/>
            <w:r w:rsidRPr="00690650">
              <w:rPr>
                <w:rFonts w:ascii="Times New Roman" w:hAnsi="Times New Roman" w:cs="Times New Roman"/>
                <w:color w:val="000000"/>
                <w:sz w:val="24"/>
                <w:szCs w:val="24"/>
              </w:rPr>
              <w:t>амовником</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рішення</w:t>
            </w:r>
            <w:proofErr w:type="spellEnd"/>
            <w:r w:rsidRPr="00690650">
              <w:rPr>
                <w:rFonts w:ascii="Times New Roman" w:hAnsi="Times New Roman" w:cs="Times New Roman"/>
                <w:color w:val="000000"/>
                <w:sz w:val="24"/>
                <w:szCs w:val="24"/>
              </w:rPr>
              <w:t xml:space="preserve"> про </w:t>
            </w:r>
            <w:proofErr w:type="spellStart"/>
            <w:r w:rsidRPr="00690650">
              <w:rPr>
                <w:rFonts w:ascii="Times New Roman" w:hAnsi="Times New Roman" w:cs="Times New Roman"/>
                <w:color w:val="000000"/>
                <w:sz w:val="24"/>
                <w:szCs w:val="24"/>
              </w:rPr>
              <w:t>визначення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переможця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процедури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закупівлі</w:t>
            </w:r>
            <w:proofErr w:type="spellEnd"/>
            <w:r w:rsidRPr="00690650">
              <w:rPr>
                <w:rFonts w:ascii="Times New Roman" w:hAnsi="Times New Roman" w:cs="Times New Roman"/>
                <w:color w:val="000000"/>
                <w:sz w:val="24"/>
                <w:szCs w:val="24"/>
              </w:rPr>
              <w:t xml:space="preserve"> в </w:t>
            </w:r>
            <w:proofErr w:type="spellStart"/>
            <w:r w:rsidRPr="00690650">
              <w:rPr>
                <w:rFonts w:ascii="Times New Roman" w:hAnsi="Times New Roman" w:cs="Times New Roman"/>
                <w:color w:val="000000"/>
                <w:sz w:val="24"/>
                <w:szCs w:val="24"/>
              </w:rPr>
              <w:t>електронній</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системі</w:t>
            </w:r>
            <w:proofErr w:type="spellEnd"/>
            <w:r w:rsidRPr="00690650">
              <w:rPr>
                <w:rFonts w:ascii="Times New Roman" w:hAnsi="Times New Roman" w:cs="Times New Roman"/>
                <w:color w:val="000000"/>
                <w:sz w:val="24"/>
                <w:szCs w:val="24"/>
              </w:rPr>
              <w:t xml:space="preserve"> закупівель.</w:t>
            </w:r>
            <w:bookmarkStart w:id="50" w:name="n638"/>
            <w:bookmarkEnd w:id="50"/>
          </w:p>
          <w:p w14:paraId="4F3EA870" w14:textId="77777777" w:rsidR="00E40454" w:rsidRPr="00690650" w:rsidRDefault="00E40454" w:rsidP="00E40454">
            <w:pPr>
              <w:widowControl w:val="0"/>
              <w:pBdr>
                <w:top w:val="nil"/>
                <w:left w:val="nil"/>
                <w:bottom w:val="nil"/>
                <w:right w:val="nil"/>
                <w:between w:val="nil"/>
              </w:pBdr>
              <w:jc w:val="both"/>
              <w:rPr>
                <w:rFonts w:ascii="Times New Roman" w:hAnsi="Times New Roman" w:cs="Times New Roman"/>
                <w:color w:val="000000"/>
                <w:sz w:val="24"/>
                <w:szCs w:val="24"/>
              </w:rPr>
            </w:pPr>
            <w:r w:rsidRPr="00690650">
              <w:rPr>
                <w:rFonts w:ascii="Times New Roman" w:hAnsi="Times New Roman" w:cs="Times New Roman"/>
                <w:color w:val="000000"/>
                <w:sz w:val="24"/>
                <w:szCs w:val="24"/>
              </w:rPr>
              <w:t xml:space="preserve">З метою </w:t>
            </w:r>
            <w:proofErr w:type="spellStart"/>
            <w:r w:rsidRPr="00690650">
              <w:rPr>
                <w:rFonts w:ascii="Times New Roman" w:hAnsi="Times New Roman" w:cs="Times New Roman"/>
                <w:color w:val="000000"/>
                <w:sz w:val="24"/>
                <w:szCs w:val="24"/>
              </w:rPr>
              <w:t>забезпечення</w:t>
            </w:r>
            <w:proofErr w:type="spellEnd"/>
            <w:r w:rsidRPr="00690650">
              <w:rPr>
                <w:rFonts w:ascii="Times New Roman" w:hAnsi="Times New Roman" w:cs="Times New Roman"/>
                <w:color w:val="000000"/>
                <w:sz w:val="24"/>
                <w:szCs w:val="24"/>
              </w:rPr>
              <w:t xml:space="preserve"> права на </w:t>
            </w:r>
            <w:proofErr w:type="spellStart"/>
            <w:r w:rsidRPr="00690650">
              <w:rPr>
                <w:rFonts w:ascii="Times New Roman" w:hAnsi="Times New Roman" w:cs="Times New Roman"/>
                <w:color w:val="000000"/>
                <w:sz w:val="24"/>
                <w:szCs w:val="24"/>
              </w:rPr>
              <w:t>оскарження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рішень</w:t>
            </w:r>
            <w:proofErr w:type="spellEnd"/>
            <w:r w:rsidRPr="00690650">
              <w:rPr>
                <w:rFonts w:ascii="Times New Roman" w:hAnsi="Times New Roman" w:cs="Times New Roman"/>
                <w:color w:val="000000"/>
                <w:sz w:val="24"/>
                <w:szCs w:val="24"/>
              </w:rPr>
              <w:t xml:space="preserve"> </w:t>
            </w:r>
            <w:r w:rsidRPr="00690650">
              <w:rPr>
                <w:rFonts w:ascii="Times New Roman" w:hAnsi="Times New Roman" w:cs="Times New Roman"/>
                <w:color w:val="000000"/>
                <w:sz w:val="24"/>
                <w:szCs w:val="24"/>
                <w:lang w:val="uk-UA"/>
              </w:rPr>
              <w:t>З</w:t>
            </w:r>
            <w:proofErr w:type="spellStart"/>
            <w:r w:rsidRPr="00690650">
              <w:rPr>
                <w:rFonts w:ascii="Times New Roman" w:hAnsi="Times New Roman" w:cs="Times New Roman"/>
                <w:color w:val="000000"/>
                <w:sz w:val="24"/>
                <w:szCs w:val="24"/>
              </w:rPr>
              <w:t>амовника</w:t>
            </w:r>
            <w:proofErr w:type="spellEnd"/>
            <w:r w:rsidRPr="00690650">
              <w:rPr>
                <w:rFonts w:ascii="Times New Roman" w:hAnsi="Times New Roman" w:cs="Times New Roman"/>
                <w:color w:val="000000"/>
                <w:sz w:val="24"/>
                <w:szCs w:val="24"/>
              </w:rPr>
              <w:t xml:space="preserve"> до органу </w:t>
            </w:r>
            <w:proofErr w:type="spellStart"/>
            <w:r w:rsidRPr="00690650">
              <w:rPr>
                <w:rFonts w:ascii="Times New Roman" w:hAnsi="Times New Roman" w:cs="Times New Roman"/>
                <w:color w:val="000000"/>
                <w:sz w:val="24"/>
                <w:szCs w:val="24"/>
              </w:rPr>
              <w:t>оскарження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договір</w:t>
            </w:r>
            <w:proofErr w:type="spellEnd"/>
            <w:r w:rsidRPr="00690650">
              <w:rPr>
                <w:rFonts w:ascii="Times New Roman" w:hAnsi="Times New Roman" w:cs="Times New Roman"/>
                <w:color w:val="000000"/>
                <w:sz w:val="24"/>
                <w:szCs w:val="24"/>
              </w:rPr>
              <w:t xml:space="preserve"> про </w:t>
            </w:r>
            <w:proofErr w:type="spellStart"/>
            <w:r w:rsidRPr="00690650">
              <w:rPr>
                <w:rFonts w:ascii="Times New Roman" w:hAnsi="Times New Roman" w:cs="Times New Roman"/>
                <w:color w:val="000000"/>
                <w:sz w:val="24"/>
                <w:szCs w:val="24"/>
              </w:rPr>
              <w:t>закупівлю</w:t>
            </w:r>
            <w:proofErr w:type="spellEnd"/>
            <w:r w:rsidRPr="00690650">
              <w:rPr>
                <w:rFonts w:ascii="Times New Roman" w:hAnsi="Times New Roman" w:cs="Times New Roman"/>
                <w:color w:val="000000"/>
                <w:sz w:val="24"/>
                <w:szCs w:val="24"/>
              </w:rPr>
              <w:t xml:space="preserve"> </w:t>
            </w:r>
            <w:r w:rsidRPr="00690650">
              <w:rPr>
                <w:rFonts w:ascii="Times New Roman" w:hAnsi="Times New Roman" w:cs="Times New Roman"/>
                <w:b/>
                <w:color w:val="000000"/>
                <w:sz w:val="24"/>
                <w:szCs w:val="24"/>
              </w:rPr>
              <w:t xml:space="preserve">не </w:t>
            </w:r>
            <w:proofErr w:type="spellStart"/>
            <w:r w:rsidRPr="00690650">
              <w:rPr>
                <w:rFonts w:ascii="Times New Roman" w:hAnsi="Times New Roman" w:cs="Times New Roman"/>
                <w:b/>
                <w:color w:val="000000"/>
                <w:sz w:val="24"/>
                <w:szCs w:val="24"/>
              </w:rPr>
              <w:t>може</w:t>
            </w:r>
            <w:proofErr w:type="spellEnd"/>
            <w:r w:rsidRPr="00690650">
              <w:rPr>
                <w:rFonts w:ascii="Times New Roman" w:hAnsi="Times New Roman" w:cs="Times New Roman"/>
                <w:b/>
                <w:color w:val="000000"/>
                <w:sz w:val="24"/>
                <w:szCs w:val="24"/>
              </w:rPr>
              <w:t xml:space="preserve"> бути </w:t>
            </w:r>
            <w:proofErr w:type="spellStart"/>
            <w:r w:rsidRPr="00690650">
              <w:rPr>
                <w:rFonts w:ascii="Times New Roman" w:hAnsi="Times New Roman" w:cs="Times New Roman"/>
                <w:b/>
                <w:color w:val="000000"/>
                <w:sz w:val="24"/>
                <w:szCs w:val="24"/>
              </w:rPr>
              <w:t>укладено</w:t>
            </w:r>
            <w:proofErr w:type="spellEnd"/>
            <w:r w:rsidRPr="00690650">
              <w:rPr>
                <w:rFonts w:ascii="Times New Roman" w:hAnsi="Times New Roman" w:cs="Times New Roman"/>
                <w:b/>
                <w:color w:val="000000"/>
                <w:sz w:val="24"/>
                <w:szCs w:val="24"/>
              </w:rPr>
              <w:t xml:space="preserve"> </w:t>
            </w:r>
            <w:proofErr w:type="spellStart"/>
            <w:r w:rsidRPr="00690650">
              <w:rPr>
                <w:rFonts w:ascii="Times New Roman" w:hAnsi="Times New Roman" w:cs="Times New Roman"/>
                <w:b/>
                <w:color w:val="000000"/>
                <w:sz w:val="24"/>
                <w:szCs w:val="24"/>
              </w:rPr>
              <w:t>раніше</w:t>
            </w:r>
            <w:proofErr w:type="spellEnd"/>
            <w:r w:rsidRPr="00690650">
              <w:rPr>
                <w:rFonts w:ascii="Times New Roman" w:hAnsi="Times New Roman" w:cs="Times New Roman"/>
                <w:b/>
                <w:color w:val="000000"/>
                <w:sz w:val="24"/>
                <w:szCs w:val="24"/>
              </w:rPr>
              <w:t xml:space="preserve"> </w:t>
            </w:r>
            <w:proofErr w:type="spellStart"/>
            <w:r w:rsidRPr="00690650">
              <w:rPr>
                <w:rFonts w:ascii="Times New Roman" w:hAnsi="Times New Roman" w:cs="Times New Roman"/>
                <w:b/>
                <w:color w:val="000000"/>
                <w:sz w:val="24"/>
                <w:szCs w:val="24"/>
              </w:rPr>
              <w:t>ніж</w:t>
            </w:r>
            <w:proofErr w:type="spellEnd"/>
            <w:r w:rsidRPr="00690650">
              <w:rPr>
                <w:rFonts w:ascii="Times New Roman" w:hAnsi="Times New Roman" w:cs="Times New Roman"/>
                <w:b/>
                <w:color w:val="000000"/>
                <w:sz w:val="24"/>
                <w:szCs w:val="24"/>
              </w:rPr>
              <w:t xml:space="preserve"> через </w:t>
            </w:r>
            <w:proofErr w:type="spellStart"/>
            <w:r w:rsidRPr="00690650">
              <w:rPr>
                <w:rFonts w:ascii="Times New Roman" w:hAnsi="Times New Roman" w:cs="Times New Roman"/>
                <w:b/>
                <w:color w:val="000000"/>
                <w:sz w:val="24"/>
                <w:szCs w:val="24"/>
              </w:rPr>
              <w:t>п’ять</w:t>
            </w:r>
            <w:proofErr w:type="spellEnd"/>
            <w:r w:rsidRPr="00690650">
              <w:rPr>
                <w:rFonts w:ascii="Times New Roman" w:hAnsi="Times New Roman" w:cs="Times New Roman"/>
                <w:b/>
                <w:color w:val="000000"/>
                <w:sz w:val="24"/>
                <w:szCs w:val="24"/>
              </w:rPr>
              <w:t xml:space="preserve"> </w:t>
            </w:r>
            <w:proofErr w:type="spellStart"/>
            <w:r w:rsidRPr="00690650">
              <w:rPr>
                <w:rFonts w:ascii="Times New Roman" w:hAnsi="Times New Roman" w:cs="Times New Roman"/>
                <w:b/>
                <w:color w:val="000000"/>
                <w:sz w:val="24"/>
                <w:szCs w:val="24"/>
              </w:rPr>
              <w:t>днів</w:t>
            </w:r>
            <w:proofErr w:type="spellEnd"/>
            <w:r w:rsidRPr="00690650">
              <w:rPr>
                <w:rFonts w:ascii="Times New Roman" w:hAnsi="Times New Roman" w:cs="Times New Roman"/>
                <w:color w:val="000000"/>
                <w:sz w:val="24"/>
                <w:szCs w:val="24"/>
              </w:rPr>
              <w:t xml:space="preserve"> з </w:t>
            </w:r>
            <w:proofErr w:type="spellStart"/>
            <w:r w:rsidRPr="00690650">
              <w:rPr>
                <w:rFonts w:ascii="Times New Roman" w:hAnsi="Times New Roman" w:cs="Times New Roman"/>
                <w:color w:val="000000"/>
                <w:sz w:val="24"/>
                <w:szCs w:val="24"/>
              </w:rPr>
              <w:t>дати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оприлюднення</w:t>
            </w:r>
            <w:proofErr w:type="spellEnd"/>
            <w:r w:rsidRPr="00690650">
              <w:rPr>
                <w:rFonts w:ascii="Times New Roman" w:hAnsi="Times New Roman" w:cs="Times New Roman"/>
                <w:color w:val="000000"/>
                <w:sz w:val="24"/>
                <w:szCs w:val="24"/>
              </w:rPr>
              <w:t xml:space="preserve"> в </w:t>
            </w:r>
            <w:proofErr w:type="spellStart"/>
            <w:r w:rsidRPr="00690650">
              <w:rPr>
                <w:rFonts w:ascii="Times New Roman" w:hAnsi="Times New Roman" w:cs="Times New Roman"/>
                <w:color w:val="000000"/>
                <w:sz w:val="24"/>
                <w:szCs w:val="24"/>
              </w:rPr>
              <w:t>електронній</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системі</w:t>
            </w:r>
            <w:proofErr w:type="spellEnd"/>
            <w:r w:rsidRPr="00690650">
              <w:rPr>
                <w:rFonts w:ascii="Times New Roman" w:hAnsi="Times New Roman" w:cs="Times New Roman"/>
                <w:color w:val="000000"/>
                <w:sz w:val="24"/>
                <w:szCs w:val="24"/>
              </w:rPr>
              <w:t xml:space="preserve"> закупівель </w:t>
            </w:r>
            <w:proofErr w:type="spellStart"/>
            <w:r w:rsidRPr="00690650">
              <w:rPr>
                <w:rFonts w:ascii="Times New Roman" w:hAnsi="Times New Roman" w:cs="Times New Roman"/>
                <w:color w:val="000000"/>
                <w:sz w:val="24"/>
                <w:szCs w:val="24"/>
              </w:rPr>
              <w:t>повідомлення</w:t>
            </w:r>
            <w:proofErr w:type="spellEnd"/>
            <w:r w:rsidRPr="00690650">
              <w:rPr>
                <w:rFonts w:ascii="Times New Roman" w:hAnsi="Times New Roman" w:cs="Times New Roman"/>
                <w:color w:val="000000"/>
                <w:sz w:val="24"/>
                <w:szCs w:val="24"/>
              </w:rPr>
              <w:t xml:space="preserve"> про </w:t>
            </w:r>
            <w:proofErr w:type="spellStart"/>
            <w:r w:rsidRPr="00690650">
              <w:rPr>
                <w:rFonts w:ascii="Times New Roman" w:hAnsi="Times New Roman" w:cs="Times New Roman"/>
                <w:color w:val="000000"/>
                <w:sz w:val="24"/>
                <w:szCs w:val="24"/>
              </w:rPr>
              <w:t>намір</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укласти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договір</w:t>
            </w:r>
            <w:proofErr w:type="spellEnd"/>
            <w:r w:rsidRPr="00690650">
              <w:rPr>
                <w:rFonts w:ascii="Times New Roman" w:hAnsi="Times New Roman" w:cs="Times New Roman"/>
                <w:color w:val="000000"/>
                <w:sz w:val="24"/>
                <w:szCs w:val="24"/>
              </w:rPr>
              <w:t xml:space="preserve"> про </w:t>
            </w:r>
            <w:proofErr w:type="spellStart"/>
            <w:r w:rsidRPr="00690650">
              <w:rPr>
                <w:rFonts w:ascii="Times New Roman" w:hAnsi="Times New Roman" w:cs="Times New Roman"/>
                <w:color w:val="000000"/>
                <w:sz w:val="24"/>
                <w:szCs w:val="24"/>
              </w:rPr>
              <w:t>закупівлю</w:t>
            </w:r>
            <w:proofErr w:type="spellEnd"/>
            <w:r w:rsidRPr="00690650">
              <w:rPr>
                <w:rFonts w:ascii="Times New Roman" w:hAnsi="Times New Roman" w:cs="Times New Roman"/>
                <w:color w:val="000000"/>
                <w:sz w:val="24"/>
                <w:szCs w:val="24"/>
              </w:rPr>
              <w:t>.</w:t>
            </w:r>
          </w:p>
          <w:p w14:paraId="31D09D44" w14:textId="77777777" w:rsidR="00E40454" w:rsidRPr="00690650" w:rsidRDefault="00E40454" w:rsidP="00E40454">
            <w:pPr>
              <w:widowControl w:val="0"/>
              <w:pBdr>
                <w:top w:val="nil"/>
                <w:left w:val="nil"/>
                <w:bottom w:val="nil"/>
                <w:right w:val="nil"/>
                <w:between w:val="nil"/>
              </w:pBdr>
              <w:jc w:val="both"/>
              <w:rPr>
                <w:rFonts w:ascii="Times New Roman" w:hAnsi="Times New Roman" w:cs="Times New Roman"/>
                <w:color w:val="000000"/>
                <w:sz w:val="24"/>
                <w:szCs w:val="24"/>
              </w:rPr>
            </w:pPr>
            <w:bookmarkStart w:id="51" w:name="n639"/>
            <w:bookmarkEnd w:id="51"/>
            <w:proofErr w:type="spellStart"/>
            <w:r w:rsidRPr="00690650">
              <w:rPr>
                <w:rFonts w:ascii="Times New Roman" w:hAnsi="Times New Roman" w:cs="Times New Roman"/>
                <w:color w:val="000000"/>
                <w:sz w:val="24"/>
                <w:szCs w:val="24"/>
              </w:rPr>
              <w:t>Замовник</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укладає</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договір</w:t>
            </w:r>
            <w:proofErr w:type="spellEnd"/>
            <w:r w:rsidRPr="00690650">
              <w:rPr>
                <w:rFonts w:ascii="Times New Roman" w:hAnsi="Times New Roman" w:cs="Times New Roman"/>
                <w:color w:val="000000"/>
                <w:sz w:val="24"/>
                <w:szCs w:val="24"/>
              </w:rPr>
              <w:t xml:space="preserve"> про </w:t>
            </w:r>
            <w:proofErr w:type="spellStart"/>
            <w:r w:rsidRPr="00690650">
              <w:rPr>
                <w:rFonts w:ascii="Times New Roman" w:hAnsi="Times New Roman" w:cs="Times New Roman"/>
                <w:color w:val="000000"/>
                <w:sz w:val="24"/>
                <w:szCs w:val="24"/>
              </w:rPr>
              <w:t>закупівлю</w:t>
            </w:r>
            <w:proofErr w:type="spellEnd"/>
            <w:r w:rsidRPr="00690650">
              <w:rPr>
                <w:rFonts w:ascii="Times New Roman" w:hAnsi="Times New Roman" w:cs="Times New Roman"/>
                <w:color w:val="000000"/>
                <w:sz w:val="24"/>
                <w:szCs w:val="24"/>
              </w:rPr>
              <w:t xml:space="preserve"> з </w:t>
            </w:r>
            <w:r w:rsidRPr="00690650">
              <w:rPr>
                <w:rFonts w:ascii="Times New Roman" w:hAnsi="Times New Roman" w:cs="Times New Roman"/>
                <w:color w:val="000000"/>
                <w:sz w:val="24"/>
                <w:szCs w:val="24"/>
                <w:lang w:val="uk-UA"/>
              </w:rPr>
              <w:t>У</w:t>
            </w:r>
            <w:proofErr w:type="spellStart"/>
            <w:r w:rsidRPr="00690650">
              <w:rPr>
                <w:rFonts w:ascii="Times New Roman" w:hAnsi="Times New Roman" w:cs="Times New Roman"/>
                <w:color w:val="000000"/>
                <w:sz w:val="24"/>
                <w:szCs w:val="24"/>
              </w:rPr>
              <w:t>часником</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який</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визнаний</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переможцем</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процедури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закупівлі</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протягом</w:t>
            </w:r>
            <w:proofErr w:type="spellEnd"/>
            <w:r w:rsidRPr="00690650">
              <w:rPr>
                <w:rFonts w:ascii="Times New Roman" w:hAnsi="Times New Roman" w:cs="Times New Roman"/>
                <w:color w:val="000000"/>
                <w:sz w:val="24"/>
                <w:szCs w:val="24"/>
              </w:rPr>
              <w:t xml:space="preserve"> строку </w:t>
            </w:r>
            <w:proofErr w:type="spellStart"/>
            <w:r w:rsidRPr="00690650">
              <w:rPr>
                <w:rFonts w:ascii="Times New Roman" w:hAnsi="Times New Roman" w:cs="Times New Roman"/>
                <w:color w:val="000000"/>
                <w:sz w:val="24"/>
                <w:szCs w:val="24"/>
              </w:rPr>
              <w:t>дії</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його</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пропозиції</w:t>
            </w:r>
            <w:proofErr w:type="spellEnd"/>
            <w:r w:rsidRPr="00690650">
              <w:rPr>
                <w:rFonts w:ascii="Times New Roman" w:hAnsi="Times New Roman" w:cs="Times New Roman"/>
                <w:color w:val="000000"/>
                <w:sz w:val="24"/>
                <w:szCs w:val="24"/>
              </w:rPr>
              <w:t xml:space="preserve">, </w:t>
            </w:r>
            <w:r w:rsidRPr="00690650">
              <w:rPr>
                <w:rFonts w:ascii="Times New Roman" w:hAnsi="Times New Roman" w:cs="Times New Roman"/>
                <w:b/>
                <w:color w:val="000000"/>
                <w:sz w:val="24"/>
                <w:szCs w:val="24"/>
              </w:rPr>
              <w:t xml:space="preserve">не </w:t>
            </w:r>
            <w:proofErr w:type="spellStart"/>
            <w:r w:rsidRPr="00690650">
              <w:rPr>
                <w:rFonts w:ascii="Times New Roman" w:hAnsi="Times New Roman" w:cs="Times New Roman"/>
                <w:b/>
                <w:color w:val="000000"/>
                <w:sz w:val="24"/>
                <w:szCs w:val="24"/>
              </w:rPr>
              <w:t>пізніше</w:t>
            </w:r>
            <w:proofErr w:type="spellEnd"/>
            <w:r w:rsidRPr="00690650">
              <w:rPr>
                <w:rFonts w:ascii="Times New Roman" w:hAnsi="Times New Roman" w:cs="Times New Roman"/>
                <w:b/>
                <w:color w:val="000000"/>
                <w:sz w:val="24"/>
                <w:szCs w:val="24"/>
              </w:rPr>
              <w:t xml:space="preserve"> </w:t>
            </w:r>
            <w:proofErr w:type="spellStart"/>
            <w:r w:rsidRPr="00690650">
              <w:rPr>
                <w:rFonts w:ascii="Times New Roman" w:hAnsi="Times New Roman" w:cs="Times New Roman"/>
                <w:b/>
                <w:color w:val="000000"/>
                <w:sz w:val="24"/>
                <w:szCs w:val="24"/>
              </w:rPr>
              <w:t>ніж</w:t>
            </w:r>
            <w:proofErr w:type="spellEnd"/>
            <w:r w:rsidRPr="00690650">
              <w:rPr>
                <w:rFonts w:ascii="Times New Roman" w:hAnsi="Times New Roman" w:cs="Times New Roman"/>
                <w:b/>
                <w:color w:val="000000"/>
                <w:sz w:val="24"/>
                <w:szCs w:val="24"/>
              </w:rPr>
              <w:t xml:space="preserve"> через 15 </w:t>
            </w:r>
            <w:proofErr w:type="spellStart"/>
            <w:r w:rsidRPr="00690650">
              <w:rPr>
                <w:rFonts w:ascii="Times New Roman" w:hAnsi="Times New Roman" w:cs="Times New Roman"/>
                <w:b/>
                <w:color w:val="000000"/>
                <w:sz w:val="24"/>
                <w:szCs w:val="24"/>
              </w:rPr>
              <w:t>днів</w:t>
            </w:r>
            <w:proofErr w:type="spellEnd"/>
            <w:r w:rsidRPr="00690650">
              <w:rPr>
                <w:rFonts w:ascii="Times New Roman" w:hAnsi="Times New Roman" w:cs="Times New Roman"/>
                <w:color w:val="000000"/>
                <w:sz w:val="24"/>
                <w:szCs w:val="24"/>
              </w:rPr>
              <w:t xml:space="preserve"> з </w:t>
            </w:r>
            <w:proofErr w:type="spellStart"/>
            <w:r w:rsidRPr="00690650">
              <w:rPr>
                <w:rFonts w:ascii="Times New Roman" w:hAnsi="Times New Roman" w:cs="Times New Roman"/>
                <w:color w:val="000000"/>
                <w:sz w:val="24"/>
                <w:szCs w:val="24"/>
              </w:rPr>
              <w:t>дати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прийняття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рішення</w:t>
            </w:r>
            <w:proofErr w:type="spellEnd"/>
            <w:r w:rsidRPr="00690650">
              <w:rPr>
                <w:rFonts w:ascii="Times New Roman" w:hAnsi="Times New Roman" w:cs="Times New Roman"/>
                <w:color w:val="000000"/>
                <w:sz w:val="24"/>
                <w:szCs w:val="24"/>
              </w:rPr>
              <w:t xml:space="preserve"> про </w:t>
            </w:r>
            <w:proofErr w:type="spellStart"/>
            <w:r w:rsidRPr="00690650">
              <w:rPr>
                <w:rFonts w:ascii="Times New Roman" w:hAnsi="Times New Roman" w:cs="Times New Roman"/>
                <w:color w:val="000000"/>
                <w:sz w:val="24"/>
                <w:szCs w:val="24"/>
              </w:rPr>
              <w:t>намір</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укласти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договір</w:t>
            </w:r>
            <w:proofErr w:type="spellEnd"/>
            <w:r w:rsidRPr="00690650">
              <w:rPr>
                <w:rFonts w:ascii="Times New Roman" w:hAnsi="Times New Roman" w:cs="Times New Roman"/>
                <w:color w:val="000000"/>
                <w:sz w:val="24"/>
                <w:szCs w:val="24"/>
              </w:rPr>
              <w:t xml:space="preserve"> про </w:t>
            </w:r>
            <w:proofErr w:type="spellStart"/>
            <w:r w:rsidRPr="00690650">
              <w:rPr>
                <w:rFonts w:ascii="Times New Roman" w:hAnsi="Times New Roman" w:cs="Times New Roman"/>
                <w:color w:val="000000"/>
                <w:sz w:val="24"/>
                <w:szCs w:val="24"/>
              </w:rPr>
              <w:t>закупівлю</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відповідно</w:t>
            </w:r>
            <w:proofErr w:type="spellEnd"/>
            <w:r w:rsidRPr="00690650">
              <w:rPr>
                <w:rFonts w:ascii="Times New Roman" w:hAnsi="Times New Roman" w:cs="Times New Roman"/>
                <w:color w:val="000000"/>
                <w:sz w:val="24"/>
                <w:szCs w:val="24"/>
              </w:rPr>
              <w:t xml:space="preserve"> до </w:t>
            </w:r>
            <w:proofErr w:type="spellStart"/>
            <w:r w:rsidRPr="00690650">
              <w:rPr>
                <w:rFonts w:ascii="Times New Roman" w:hAnsi="Times New Roman" w:cs="Times New Roman"/>
                <w:color w:val="000000"/>
                <w:sz w:val="24"/>
                <w:szCs w:val="24"/>
              </w:rPr>
              <w:t>вимог</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тендерної</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документації</w:t>
            </w:r>
            <w:proofErr w:type="spellEnd"/>
            <w:r w:rsidRPr="00690650">
              <w:rPr>
                <w:rFonts w:ascii="Times New Roman" w:hAnsi="Times New Roman" w:cs="Times New Roman"/>
                <w:color w:val="000000"/>
                <w:sz w:val="24"/>
                <w:szCs w:val="24"/>
              </w:rPr>
              <w:t xml:space="preserve"> та </w:t>
            </w:r>
            <w:proofErr w:type="spellStart"/>
            <w:r w:rsidRPr="00690650">
              <w:rPr>
                <w:rFonts w:ascii="Times New Roman" w:hAnsi="Times New Roman" w:cs="Times New Roman"/>
                <w:color w:val="000000"/>
                <w:sz w:val="24"/>
                <w:szCs w:val="24"/>
              </w:rPr>
              <w:t>тендерної</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пропозиції</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переможця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процедури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закупівлі</w:t>
            </w:r>
            <w:proofErr w:type="spellEnd"/>
            <w:r w:rsidRPr="00690650">
              <w:rPr>
                <w:rFonts w:ascii="Times New Roman" w:hAnsi="Times New Roman" w:cs="Times New Roman"/>
                <w:color w:val="000000"/>
                <w:sz w:val="24"/>
                <w:szCs w:val="24"/>
              </w:rPr>
              <w:t xml:space="preserve">. У </w:t>
            </w:r>
            <w:proofErr w:type="spellStart"/>
            <w:r w:rsidRPr="00690650">
              <w:rPr>
                <w:rFonts w:ascii="Times New Roman" w:hAnsi="Times New Roman" w:cs="Times New Roman"/>
                <w:color w:val="000000"/>
                <w:sz w:val="24"/>
                <w:szCs w:val="24"/>
              </w:rPr>
              <w:t>випадку</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обґрунтованої</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необхідності</w:t>
            </w:r>
            <w:proofErr w:type="spellEnd"/>
            <w:r w:rsidRPr="00690650">
              <w:rPr>
                <w:rFonts w:ascii="Times New Roman" w:hAnsi="Times New Roman" w:cs="Times New Roman"/>
                <w:color w:val="000000"/>
                <w:sz w:val="24"/>
                <w:szCs w:val="24"/>
              </w:rPr>
              <w:t xml:space="preserve"> строк </w:t>
            </w:r>
            <w:r w:rsidRPr="00690650">
              <w:rPr>
                <w:rFonts w:ascii="Times New Roman" w:hAnsi="Times New Roman" w:cs="Times New Roman"/>
                <w:color w:val="000000"/>
                <w:sz w:val="24"/>
                <w:szCs w:val="24"/>
              </w:rPr>
              <w:lastRenderedPageBreak/>
              <w:t xml:space="preserve">для </w:t>
            </w:r>
            <w:proofErr w:type="spellStart"/>
            <w:r w:rsidRPr="00690650">
              <w:rPr>
                <w:rFonts w:ascii="Times New Roman" w:hAnsi="Times New Roman" w:cs="Times New Roman"/>
                <w:color w:val="000000"/>
                <w:sz w:val="24"/>
                <w:szCs w:val="24"/>
              </w:rPr>
              <w:t>укладення</w:t>
            </w:r>
            <w:proofErr w:type="spellEnd"/>
            <w:r w:rsidRPr="00690650">
              <w:rPr>
                <w:rFonts w:ascii="Times New Roman" w:hAnsi="Times New Roman" w:cs="Times New Roman"/>
                <w:color w:val="000000"/>
                <w:sz w:val="24"/>
                <w:szCs w:val="24"/>
              </w:rPr>
              <w:t xml:space="preserve"> договору </w:t>
            </w:r>
            <w:proofErr w:type="spellStart"/>
            <w:r w:rsidRPr="00690650">
              <w:rPr>
                <w:rFonts w:ascii="Times New Roman" w:hAnsi="Times New Roman" w:cs="Times New Roman"/>
                <w:color w:val="000000"/>
                <w:sz w:val="24"/>
                <w:szCs w:val="24"/>
              </w:rPr>
              <w:t>може</w:t>
            </w:r>
            <w:proofErr w:type="spellEnd"/>
            <w:r w:rsidRPr="00690650">
              <w:rPr>
                <w:rFonts w:ascii="Times New Roman" w:hAnsi="Times New Roman" w:cs="Times New Roman"/>
                <w:color w:val="000000"/>
                <w:sz w:val="24"/>
                <w:szCs w:val="24"/>
              </w:rPr>
              <w:t xml:space="preserve"> бути </w:t>
            </w:r>
            <w:proofErr w:type="spellStart"/>
            <w:r w:rsidRPr="00690650">
              <w:rPr>
                <w:rFonts w:ascii="Times New Roman" w:hAnsi="Times New Roman" w:cs="Times New Roman"/>
                <w:color w:val="000000"/>
                <w:sz w:val="24"/>
                <w:szCs w:val="24"/>
              </w:rPr>
              <w:t>продовжений</w:t>
            </w:r>
            <w:proofErr w:type="spellEnd"/>
            <w:r w:rsidRPr="00690650">
              <w:rPr>
                <w:rFonts w:ascii="Times New Roman" w:hAnsi="Times New Roman" w:cs="Times New Roman"/>
                <w:color w:val="000000"/>
                <w:sz w:val="24"/>
                <w:szCs w:val="24"/>
              </w:rPr>
              <w:t xml:space="preserve"> до 60 </w:t>
            </w:r>
            <w:proofErr w:type="spellStart"/>
            <w:r w:rsidRPr="00690650">
              <w:rPr>
                <w:rFonts w:ascii="Times New Roman" w:hAnsi="Times New Roman" w:cs="Times New Roman"/>
                <w:color w:val="000000"/>
                <w:sz w:val="24"/>
                <w:szCs w:val="24"/>
              </w:rPr>
              <w:t>днів</w:t>
            </w:r>
            <w:proofErr w:type="spellEnd"/>
            <w:r w:rsidRPr="00690650">
              <w:rPr>
                <w:rFonts w:ascii="Times New Roman" w:hAnsi="Times New Roman" w:cs="Times New Roman"/>
                <w:color w:val="000000"/>
                <w:sz w:val="24"/>
                <w:szCs w:val="24"/>
              </w:rPr>
              <w:t xml:space="preserve">. </w:t>
            </w:r>
          </w:p>
          <w:p w14:paraId="2B2E059B" w14:textId="77777777" w:rsidR="00E40454" w:rsidRPr="00690650" w:rsidRDefault="00E40454" w:rsidP="00E40454">
            <w:pPr>
              <w:widowControl w:val="0"/>
              <w:pBdr>
                <w:top w:val="nil"/>
                <w:left w:val="nil"/>
                <w:bottom w:val="nil"/>
                <w:right w:val="nil"/>
                <w:between w:val="nil"/>
              </w:pBdr>
              <w:jc w:val="both"/>
              <w:rPr>
                <w:rFonts w:ascii="Times New Roman" w:hAnsi="Times New Roman" w:cs="Times New Roman"/>
                <w:color w:val="000000"/>
                <w:sz w:val="24"/>
                <w:szCs w:val="24"/>
              </w:rPr>
            </w:pPr>
            <w:r w:rsidRPr="00690650">
              <w:rPr>
                <w:rFonts w:ascii="Times New Roman" w:hAnsi="Times New Roman" w:cs="Times New Roman"/>
                <w:color w:val="000000"/>
                <w:sz w:val="24"/>
                <w:szCs w:val="24"/>
              </w:rPr>
              <w:t xml:space="preserve">У </w:t>
            </w:r>
            <w:proofErr w:type="spellStart"/>
            <w:r w:rsidRPr="00690650">
              <w:rPr>
                <w:rFonts w:ascii="Times New Roman" w:hAnsi="Times New Roman" w:cs="Times New Roman"/>
                <w:color w:val="000000"/>
                <w:sz w:val="24"/>
                <w:szCs w:val="24"/>
              </w:rPr>
              <w:t>разі</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подання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скарги</w:t>
            </w:r>
            <w:proofErr w:type="spellEnd"/>
            <w:r w:rsidRPr="00690650">
              <w:rPr>
                <w:rFonts w:ascii="Times New Roman" w:hAnsi="Times New Roman" w:cs="Times New Roman"/>
                <w:color w:val="000000"/>
                <w:sz w:val="24"/>
                <w:szCs w:val="24"/>
              </w:rPr>
              <w:t xml:space="preserve"> до органу </w:t>
            </w:r>
            <w:proofErr w:type="spellStart"/>
            <w:r w:rsidRPr="00690650">
              <w:rPr>
                <w:rFonts w:ascii="Times New Roman" w:hAnsi="Times New Roman" w:cs="Times New Roman"/>
                <w:color w:val="000000"/>
                <w:sz w:val="24"/>
                <w:szCs w:val="24"/>
              </w:rPr>
              <w:t>оскарження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після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оприлюднення</w:t>
            </w:r>
            <w:proofErr w:type="spellEnd"/>
            <w:r w:rsidRPr="00690650">
              <w:rPr>
                <w:rFonts w:ascii="Times New Roman" w:hAnsi="Times New Roman" w:cs="Times New Roman"/>
                <w:color w:val="000000"/>
                <w:sz w:val="24"/>
                <w:szCs w:val="24"/>
              </w:rPr>
              <w:t xml:space="preserve"> в </w:t>
            </w:r>
            <w:proofErr w:type="spellStart"/>
            <w:r w:rsidRPr="00690650">
              <w:rPr>
                <w:rFonts w:ascii="Times New Roman" w:hAnsi="Times New Roman" w:cs="Times New Roman"/>
                <w:color w:val="000000"/>
                <w:sz w:val="24"/>
                <w:szCs w:val="24"/>
              </w:rPr>
              <w:t>електронній</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системі</w:t>
            </w:r>
            <w:proofErr w:type="spellEnd"/>
            <w:r w:rsidRPr="00690650">
              <w:rPr>
                <w:rFonts w:ascii="Times New Roman" w:hAnsi="Times New Roman" w:cs="Times New Roman"/>
                <w:color w:val="000000"/>
                <w:sz w:val="24"/>
                <w:szCs w:val="24"/>
              </w:rPr>
              <w:t xml:space="preserve"> закупівель </w:t>
            </w:r>
            <w:proofErr w:type="spellStart"/>
            <w:r w:rsidRPr="00690650">
              <w:rPr>
                <w:rFonts w:ascii="Times New Roman" w:hAnsi="Times New Roman" w:cs="Times New Roman"/>
                <w:color w:val="000000"/>
                <w:sz w:val="24"/>
                <w:szCs w:val="24"/>
              </w:rPr>
              <w:t>повідомлення</w:t>
            </w:r>
            <w:proofErr w:type="spellEnd"/>
            <w:r w:rsidRPr="00690650">
              <w:rPr>
                <w:rFonts w:ascii="Times New Roman" w:hAnsi="Times New Roman" w:cs="Times New Roman"/>
                <w:color w:val="000000"/>
                <w:sz w:val="24"/>
                <w:szCs w:val="24"/>
              </w:rPr>
              <w:t xml:space="preserve"> про </w:t>
            </w:r>
            <w:proofErr w:type="spellStart"/>
            <w:r w:rsidRPr="00690650">
              <w:rPr>
                <w:rFonts w:ascii="Times New Roman" w:hAnsi="Times New Roman" w:cs="Times New Roman"/>
                <w:color w:val="000000"/>
                <w:sz w:val="24"/>
                <w:szCs w:val="24"/>
              </w:rPr>
              <w:t>намір</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укласти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договір</w:t>
            </w:r>
            <w:proofErr w:type="spellEnd"/>
            <w:r w:rsidRPr="00690650">
              <w:rPr>
                <w:rFonts w:ascii="Times New Roman" w:hAnsi="Times New Roman" w:cs="Times New Roman"/>
                <w:color w:val="000000"/>
                <w:sz w:val="24"/>
                <w:szCs w:val="24"/>
              </w:rPr>
              <w:t xml:space="preserve"> про </w:t>
            </w:r>
            <w:proofErr w:type="spellStart"/>
            <w:r w:rsidRPr="00690650">
              <w:rPr>
                <w:rFonts w:ascii="Times New Roman" w:hAnsi="Times New Roman" w:cs="Times New Roman"/>
                <w:color w:val="000000"/>
                <w:sz w:val="24"/>
                <w:szCs w:val="24"/>
              </w:rPr>
              <w:t>закупівлю</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перебіг</w:t>
            </w:r>
            <w:proofErr w:type="spellEnd"/>
            <w:r w:rsidRPr="00690650">
              <w:rPr>
                <w:rFonts w:ascii="Times New Roman" w:hAnsi="Times New Roman" w:cs="Times New Roman"/>
                <w:color w:val="000000"/>
                <w:sz w:val="24"/>
                <w:szCs w:val="24"/>
              </w:rPr>
              <w:t xml:space="preserve"> строку для </w:t>
            </w:r>
            <w:proofErr w:type="spellStart"/>
            <w:r w:rsidRPr="00690650">
              <w:rPr>
                <w:rFonts w:ascii="Times New Roman" w:hAnsi="Times New Roman" w:cs="Times New Roman"/>
                <w:color w:val="000000"/>
                <w:sz w:val="24"/>
                <w:szCs w:val="24"/>
              </w:rPr>
              <w:t>укладення</w:t>
            </w:r>
            <w:proofErr w:type="spellEnd"/>
            <w:r w:rsidRPr="00690650">
              <w:rPr>
                <w:rFonts w:ascii="Times New Roman" w:hAnsi="Times New Roman" w:cs="Times New Roman"/>
                <w:color w:val="000000"/>
                <w:sz w:val="24"/>
                <w:szCs w:val="24"/>
              </w:rPr>
              <w:t xml:space="preserve"> договору про </w:t>
            </w:r>
            <w:proofErr w:type="spellStart"/>
            <w:r w:rsidRPr="00690650">
              <w:rPr>
                <w:rFonts w:ascii="Times New Roman" w:hAnsi="Times New Roman" w:cs="Times New Roman"/>
                <w:color w:val="000000"/>
                <w:sz w:val="24"/>
                <w:szCs w:val="24"/>
              </w:rPr>
              <w:t>закупівлю</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зупиняється</w:t>
            </w:r>
            <w:proofErr w:type="spellEnd"/>
            <w:r w:rsidRPr="00690650">
              <w:rPr>
                <w:rFonts w:ascii="Times New Roman" w:hAnsi="Times New Roman" w:cs="Times New Roman"/>
                <w:color w:val="000000"/>
                <w:sz w:val="24"/>
                <w:szCs w:val="24"/>
              </w:rPr>
              <w:t>.</w:t>
            </w:r>
          </w:p>
          <w:p w14:paraId="1F99E53A" w14:textId="77777777" w:rsidR="00E40454" w:rsidRPr="00690650" w:rsidRDefault="00E40454" w:rsidP="00E40454">
            <w:pPr>
              <w:widowControl w:val="0"/>
              <w:pBdr>
                <w:top w:val="nil"/>
                <w:left w:val="nil"/>
                <w:bottom w:val="nil"/>
                <w:right w:val="nil"/>
                <w:between w:val="nil"/>
              </w:pBdr>
              <w:jc w:val="both"/>
              <w:rPr>
                <w:rFonts w:ascii="Times New Roman" w:hAnsi="Times New Roman" w:cs="Times New Roman"/>
                <w:color w:val="000000"/>
                <w:sz w:val="24"/>
                <w:szCs w:val="24"/>
              </w:rPr>
            </w:pPr>
            <w:r w:rsidRPr="00690650">
              <w:rPr>
                <w:rFonts w:ascii="Times New Roman" w:hAnsi="Times New Roman" w:cs="Times New Roman"/>
                <w:color w:val="000000"/>
                <w:sz w:val="24"/>
                <w:szCs w:val="24"/>
              </w:rPr>
              <w:t xml:space="preserve">У </w:t>
            </w:r>
            <w:proofErr w:type="spellStart"/>
            <w:r w:rsidRPr="00690650">
              <w:rPr>
                <w:rFonts w:ascii="Times New Roman" w:hAnsi="Times New Roman" w:cs="Times New Roman"/>
                <w:color w:val="000000"/>
                <w:sz w:val="24"/>
                <w:szCs w:val="24"/>
              </w:rPr>
              <w:t>разі</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відхилення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тендерної</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пропозиції</w:t>
            </w:r>
            <w:proofErr w:type="spellEnd"/>
            <w:r w:rsidRPr="00690650">
              <w:rPr>
                <w:rFonts w:ascii="Times New Roman" w:hAnsi="Times New Roman" w:cs="Times New Roman"/>
                <w:color w:val="000000"/>
                <w:sz w:val="24"/>
                <w:szCs w:val="24"/>
              </w:rPr>
              <w:t xml:space="preserve"> з </w:t>
            </w:r>
            <w:proofErr w:type="spellStart"/>
            <w:r w:rsidRPr="00690650">
              <w:rPr>
                <w:rFonts w:ascii="Times New Roman" w:hAnsi="Times New Roman" w:cs="Times New Roman"/>
                <w:color w:val="000000"/>
                <w:sz w:val="24"/>
                <w:szCs w:val="24"/>
              </w:rPr>
              <w:t>підстави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визначеної</w:t>
            </w:r>
            <w:proofErr w:type="spellEnd"/>
            <w:r w:rsidRPr="00690650">
              <w:rPr>
                <w:rFonts w:ascii="Times New Roman" w:hAnsi="Times New Roman" w:cs="Times New Roman"/>
                <w:color w:val="000000"/>
                <w:sz w:val="24"/>
                <w:szCs w:val="24"/>
              </w:rPr>
              <w:t> </w:t>
            </w:r>
            <w:proofErr w:type="spellStart"/>
            <w:r w:rsidR="0041127B">
              <w:fldChar w:fldCharType="begin"/>
            </w:r>
            <w:r w:rsidR="0041127B">
              <w:instrText>HYPERLINK "https://zakon.rada.gov.ua/laws/show/1178-2022-%D0%BF" \l "n605"</w:instrText>
            </w:r>
            <w:r w:rsidR="0041127B">
              <w:fldChar w:fldCharType="separate"/>
            </w:r>
            <w:r w:rsidRPr="00690650">
              <w:rPr>
                <w:rStyle w:val="a6"/>
                <w:rFonts w:ascii="Times New Roman" w:hAnsi="Times New Roman" w:cs="Times New Roman"/>
                <w:sz w:val="24"/>
                <w:szCs w:val="24"/>
              </w:rPr>
              <w:t>підпунктом</w:t>
            </w:r>
            <w:proofErr w:type="spellEnd"/>
            <w:r w:rsidRPr="00690650">
              <w:rPr>
                <w:rStyle w:val="a6"/>
                <w:rFonts w:ascii="Times New Roman" w:hAnsi="Times New Roman" w:cs="Times New Roman"/>
                <w:sz w:val="24"/>
                <w:szCs w:val="24"/>
              </w:rPr>
              <w:t xml:space="preserve"> 3</w:t>
            </w:r>
            <w:r w:rsidR="0041127B">
              <w:rPr>
                <w:rStyle w:val="a6"/>
                <w:rFonts w:ascii="Times New Roman" w:hAnsi="Times New Roman" w:cs="Times New Roman"/>
                <w:sz w:val="24"/>
                <w:szCs w:val="24"/>
              </w:rPr>
              <w:fldChar w:fldCharType="end"/>
            </w:r>
            <w:r w:rsidRPr="00690650">
              <w:rPr>
                <w:rFonts w:ascii="Times New Roman" w:hAnsi="Times New Roman" w:cs="Times New Roman"/>
                <w:color w:val="000000"/>
                <w:sz w:val="24"/>
                <w:szCs w:val="24"/>
              </w:rPr>
              <w:t xml:space="preserve"> пункту 44 </w:t>
            </w:r>
            <w:proofErr w:type="spellStart"/>
            <w:r w:rsidRPr="00690650">
              <w:rPr>
                <w:rFonts w:ascii="Times New Roman" w:hAnsi="Times New Roman" w:cs="Times New Roman"/>
                <w:color w:val="000000"/>
                <w:sz w:val="24"/>
                <w:szCs w:val="24"/>
              </w:rPr>
              <w:t>цих</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особливостей</w:t>
            </w:r>
            <w:proofErr w:type="spellEnd"/>
            <w:r w:rsidRPr="00690650">
              <w:rPr>
                <w:rFonts w:ascii="Times New Roman" w:hAnsi="Times New Roman" w:cs="Times New Roman"/>
                <w:color w:val="000000"/>
                <w:sz w:val="24"/>
                <w:szCs w:val="24"/>
              </w:rPr>
              <w:t xml:space="preserve">, </w:t>
            </w:r>
            <w:r w:rsidRPr="00690650">
              <w:rPr>
                <w:rFonts w:ascii="Times New Roman" w:hAnsi="Times New Roman" w:cs="Times New Roman"/>
                <w:color w:val="000000"/>
                <w:sz w:val="24"/>
                <w:szCs w:val="24"/>
                <w:lang w:val="uk-UA"/>
              </w:rPr>
              <w:t>З</w:t>
            </w:r>
            <w:proofErr w:type="spellStart"/>
            <w:r w:rsidRPr="00690650">
              <w:rPr>
                <w:rFonts w:ascii="Times New Roman" w:hAnsi="Times New Roman" w:cs="Times New Roman"/>
                <w:color w:val="000000"/>
                <w:sz w:val="24"/>
                <w:szCs w:val="24"/>
              </w:rPr>
              <w:t>амовник</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визначає</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переможця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процедури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закупівлі</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серед</w:t>
            </w:r>
            <w:proofErr w:type="spellEnd"/>
            <w:r w:rsidRPr="00690650">
              <w:rPr>
                <w:rFonts w:ascii="Times New Roman" w:hAnsi="Times New Roman" w:cs="Times New Roman"/>
                <w:color w:val="000000"/>
                <w:sz w:val="24"/>
                <w:szCs w:val="24"/>
              </w:rPr>
              <w:t xml:space="preserve"> тих </w:t>
            </w:r>
            <w:proofErr w:type="spellStart"/>
            <w:r w:rsidRPr="00690650">
              <w:rPr>
                <w:rFonts w:ascii="Times New Roman" w:hAnsi="Times New Roman" w:cs="Times New Roman"/>
                <w:color w:val="000000"/>
                <w:sz w:val="24"/>
                <w:szCs w:val="24"/>
              </w:rPr>
              <w:t>учасників</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процедури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закупівлі</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тендерна</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пропозиція</w:t>
            </w:r>
            <w:proofErr w:type="spellEnd"/>
            <w:r w:rsidRPr="00690650">
              <w:rPr>
                <w:rFonts w:ascii="Times New Roman" w:hAnsi="Times New Roman" w:cs="Times New Roman"/>
                <w:color w:val="000000"/>
                <w:sz w:val="24"/>
                <w:szCs w:val="24"/>
              </w:rPr>
              <w:t xml:space="preserve"> (строк </w:t>
            </w:r>
            <w:proofErr w:type="spellStart"/>
            <w:r w:rsidRPr="00690650">
              <w:rPr>
                <w:rFonts w:ascii="Times New Roman" w:hAnsi="Times New Roman" w:cs="Times New Roman"/>
                <w:color w:val="000000"/>
                <w:sz w:val="24"/>
                <w:szCs w:val="24"/>
              </w:rPr>
              <w:t>дії</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якої</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ще</w:t>
            </w:r>
            <w:proofErr w:type="spellEnd"/>
            <w:r w:rsidRPr="00690650">
              <w:rPr>
                <w:rFonts w:ascii="Times New Roman" w:hAnsi="Times New Roman" w:cs="Times New Roman"/>
                <w:color w:val="000000"/>
                <w:sz w:val="24"/>
                <w:szCs w:val="24"/>
              </w:rPr>
              <w:t xml:space="preserve"> не минув) </w:t>
            </w:r>
            <w:proofErr w:type="spellStart"/>
            <w:r w:rsidRPr="00690650">
              <w:rPr>
                <w:rFonts w:ascii="Times New Roman" w:hAnsi="Times New Roman" w:cs="Times New Roman"/>
                <w:color w:val="000000"/>
                <w:sz w:val="24"/>
                <w:szCs w:val="24"/>
              </w:rPr>
              <w:t>якого</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відповідає</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критеріям</w:t>
            </w:r>
            <w:proofErr w:type="spellEnd"/>
            <w:r w:rsidRPr="00690650">
              <w:rPr>
                <w:rFonts w:ascii="Times New Roman" w:hAnsi="Times New Roman" w:cs="Times New Roman"/>
                <w:color w:val="000000"/>
                <w:sz w:val="24"/>
                <w:szCs w:val="24"/>
              </w:rPr>
              <w:t xml:space="preserve"> та </w:t>
            </w:r>
            <w:proofErr w:type="spellStart"/>
            <w:r w:rsidRPr="00690650">
              <w:rPr>
                <w:rFonts w:ascii="Times New Roman" w:hAnsi="Times New Roman" w:cs="Times New Roman"/>
                <w:color w:val="000000"/>
                <w:sz w:val="24"/>
                <w:szCs w:val="24"/>
              </w:rPr>
              <w:t>умовам</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що</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визначені</w:t>
            </w:r>
            <w:proofErr w:type="spellEnd"/>
            <w:r w:rsidRPr="00690650">
              <w:rPr>
                <w:rFonts w:ascii="Times New Roman" w:hAnsi="Times New Roman" w:cs="Times New Roman"/>
                <w:color w:val="000000"/>
                <w:sz w:val="24"/>
                <w:szCs w:val="24"/>
              </w:rPr>
              <w:t xml:space="preserve"> у </w:t>
            </w:r>
            <w:proofErr w:type="spellStart"/>
            <w:r w:rsidRPr="00690650">
              <w:rPr>
                <w:rFonts w:ascii="Times New Roman" w:hAnsi="Times New Roman" w:cs="Times New Roman"/>
                <w:color w:val="000000"/>
                <w:sz w:val="24"/>
                <w:szCs w:val="24"/>
              </w:rPr>
              <w:t>тендерній</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документації</w:t>
            </w:r>
            <w:proofErr w:type="spellEnd"/>
            <w:r w:rsidRPr="00690650">
              <w:rPr>
                <w:rFonts w:ascii="Times New Roman" w:hAnsi="Times New Roman" w:cs="Times New Roman"/>
                <w:color w:val="000000"/>
                <w:sz w:val="24"/>
                <w:szCs w:val="24"/>
              </w:rPr>
              <w:t xml:space="preserve">, і </w:t>
            </w:r>
            <w:proofErr w:type="spellStart"/>
            <w:r w:rsidRPr="00690650">
              <w:rPr>
                <w:rFonts w:ascii="Times New Roman" w:hAnsi="Times New Roman" w:cs="Times New Roman"/>
                <w:color w:val="000000"/>
                <w:sz w:val="24"/>
                <w:szCs w:val="24"/>
              </w:rPr>
              <w:t>може</w:t>
            </w:r>
            <w:proofErr w:type="spellEnd"/>
            <w:r w:rsidRPr="00690650">
              <w:rPr>
                <w:rFonts w:ascii="Times New Roman" w:hAnsi="Times New Roman" w:cs="Times New Roman"/>
                <w:color w:val="000000"/>
                <w:sz w:val="24"/>
                <w:szCs w:val="24"/>
              </w:rPr>
              <w:t xml:space="preserve"> бути </w:t>
            </w:r>
            <w:proofErr w:type="spellStart"/>
            <w:r w:rsidRPr="00690650">
              <w:rPr>
                <w:rFonts w:ascii="Times New Roman" w:hAnsi="Times New Roman" w:cs="Times New Roman"/>
                <w:color w:val="000000"/>
                <w:sz w:val="24"/>
                <w:szCs w:val="24"/>
              </w:rPr>
              <w:t>визнана</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найбільш</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економічно</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вигідною</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відповідно</w:t>
            </w:r>
            <w:proofErr w:type="spellEnd"/>
            <w:r w:rsidRPr="00690650">
              <w:rPr>
                <w:rFonts w:ascii="Times New Roman" w:hAnsi="Times New Roman" w:cs="Times New Roman"/>
                <w:color w:val="000000"/>
                <w:sz w:val="24"/>
                <w:szCs w:val="24"/>
              </w:rPr>
              <w:t xml:space="preserve"> до </w:t>
            </w:r>
            <w:proofErr w:type="spellStart"/>
            <w:r w:rsidRPr="00690650">
              <w:rPr>
                <w:rFonts w:ascii="Times New Roman" w:hAnsi="Times New Roman" w:cs="Times New Roman"/>
                <w:color w:val="000000"/>
                <w:sz w:val="24"/>
                <w:szCs w:val="24"/>
              </w:rPr>
              <w:t>вимог</w:t>
            </w:r>
            <w:proofErr w:type="spellEnd"/>
            <w:r w:rsidRPr="00690650">
              <w:rPr>
                <w:rFonts w:ascii="Times New Roman" w:hAnsi="Times New Roman" w:cs="Times New Roman"/>
                <w:color w:val="000000"/>
                <w:sz w:val="24"/>
                <w:szCs w:val="24"/>
              </w:rPr>
              <w:t xml:space="preserve"> Закону та </w:t>
            </w:r>
            <w:proofErr w:type="spellStart"/>
            <w:r w:rsidRPr="00690650">
              <w:rPr>
                <w:rFonts w:ascii="Times New Roman" w:hAnsi="Times New Roman" w:cs="Times New Roman"/>
                <w:color w:val="000000"/>
                <w:sz w:val="24"/>
                <w:szCs w:val="24"/>
              </w:rPr>
              <w:t>особливостей</w:t>
            </w:r>
            <w:proofErr w:type="spellEnd"/>
            <w:r w:rsidRPr="00690650">
              <w:rPr>
                <w:rFonts w:ascii="Times New Roman" w:hAnsi="Times New Roman" w:cs="Times New Roman"/>
                <w:color w:val="000000"/>
                <w:sz w:val="24"/>
                <w:szCs w:val="24"/>
              </w:rPr>
              <w:t xml:space="preserve">, та </w:t>
            </w:r>
            <w:proofErr w:type="spellStart"/>
            <w:r w:rsidRPr="00690650">
              <w:rPr>
                <w:rFonts w:ascii="Times New Roman" w:hAnsi="Times New Roman" w:cs="Times New Roman"/>
                <w:color w:val="000000"/>
                <w:sz w:val="24"/>
                <w:szCs w:val="24"/>
              </w:rPr>
              <w:t>приймає</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рішення</w:t>
            </w:r>
            <w:proofErr w:type="spellEnd"/>
            <w:r w:rsidRPr="00690650">
              <w:rPr>
                <w:rFonts w:ascii="Times New Roman" w:hAnsi="Times New Roman" w:cs="Times New Roman"/>
                <w:color w:val="000000"/>
                <w:sz w:val="24"/>
                <w:szCs w:val="24"/>
              </w:rPr>
              <w:t xml:space="preserve"> про </w:t>
            </w:r>
            <w:proofErr w:type="spellStart"/>
            <w:r w:rsidRPr="00690650">
              <w:rPr>
                <w:rFonts w:ascii="Times New Roman" w:hAnsi="Times New Roman" w:cs="Times New Roman"/>
                <w:color w:val="000000"/>
                <w:sz w:val="24"/>
                <w:szCs w:val="24"/>
              </w:rPr>
              <w:t>намір</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укласти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договір</w:t>
            </w:r>
            <w:proofErr w:type="spellEnd"/>
            <w:r w:rsidRPr="00690650">
              <w:rPr>
                <w:rFonts w:ascii="Times New Roman" w:hAnsi="Times New Roman" w:cs="Times New Roman"/>
                <w:color w:val="000000"/>
                <w:sz w:val="24"/>
                <w:szCs w:val="24"/>
              </w:rPr>
              <w:t xml:space="preserve"> про </w:t>
            </w:r>
            <w:proofErr w:type="spellStart"/>
            <w:r w:rsidRPr="00690650">
              <w:rPr>
                <w:rFonts w:ascii="Times New Roman" w:hAnsi="Times New Roman" w:cs="Times New Roman"/>
                <w:color w:val="000000"/>
                <w:sz w:val="24"/>
                <w:szCs w:val="24"/>
              </w:rPr>
              <w:t>закупівлю</w:t>
            </w:r>
            <w:proofErr w:type="spellEnd"/>
            <w:r w:rsidRPr="00690650">
              <w:rPr>
                <w:rFonts w:ascii="Times New Roman" w:hAnsi="Times New Roman" w:cs="Times New Roman"/>
                <w:color w:val="000000"/>
                <w:sz w:val="24"/>
                <w:szCs w:val="24"/>
              </w:rPr>
              <w:t xml:space="preserve"> у порядку та на </w:t>
            </w:r>
            <w:proofErr w:type="spellStart"/>
            <w:r w:rsidRPr="00690650">
              <w:rPr>
                <w:rFonts w:ascii="Times New Roman" w:hAnsi="Times New Roman" w:cs="Times New Roman"/>
                <w:color w:val="000000"/>
                <w:sz w:val="24"/>
                <w:szCs w:val="24"/>
              </w:rPr>
              <w:t>умовах</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визначених</w:t>
            </w:r>
            <w:proofErr w:type="spellEnd"/>
            <w:r w:rsidRPr="00690650">
              <w:rPr>
                <w:rFonts w:ascii="Times New Roman" w:hAnsi="Times New Roman" w:cs="Times New Roman"/>
                <w:color w:val="000000"/>
                <w:sz w:val="24"/>
                <w:szCs w:val="24"/>
              </w:rPr>
              <w:t> </w:t>
            </w:r>
            <w:proofErr w:type="spellStart"/>
            <w:r w:rsidR="0041127B">
              <w:fldChar w:fldCharType="begin"/>
            </w:r>
            <w:r w:rsidR="0041127B">
              <w:instrText>HYPERLINK "https://zakon.rada.gov.ua/laws/show/922-19" \l "n1611" \t "_blank"</w:instrText>
            </w:r>
            <w:r w:rsidR="0041127B">
              <w:fldChar w:fldCharType="separate"/>
            </w:r>
            <w:r w:rsidRPr="00690650">
              <w:rPr>
                <w:rStyle w:val="a6"/>
                <w:rFonts w:ascii="Times New Roman" w:hAnsi="Times New Roman" w:cs="Times New Roman"/>
                <w:sz w:val="24"/>
                <w:szCs w:val="24"/>
              </w:rPr>
              <w:t>статтею</w:t>
            </w:r>
            <w:proofErr w:type="spellEnd"/>
            <w:r w:rsidR="0041127B">
              <w:rPr>
                <w:rStyle w:val="a6"/>
                <w:rFonts w:ascii="Times New Roman" w:hAnsi="Times New Roman" w:cs="Times New Roman"/>
                <w:sz w:val="24"/>
                <w:szCs w:val="24"/>
              </w:rPr>
              <w:fldChar w:fldCharType="end"/>
            </w:r>
            <w:hyperlink r:id="rId42" w:anchor="n1611" w:tgtFrame="_blank" w:history="1">
              <w:r w:rsidRPr="00690650">
                <w:rPr>
                  <w:rStyle w:val="a6"/>
                  <w:rFonts w:ascii="Times New Roman" w:hAnsi="Times New Roman" w:cs="Times New Roman"/>
                  <w:sz w:val="24"/>
                  <w:szCs w:val="24"/>
                </w:rPr>
                <w:t> 33</w:t>
              </w:r>
            </w:hyperlink>
            <w:r w:rsidRPr="00690650">
              <w:rPr>
                <w:rFonts w:ascii="Times New Roman" w:hAnsi="Times New Roman" w:cs="Times New Roman"/>
                <w:color w:val="000000"/>
                <w:sz w:val="24"/>
                <w:szCs w:val="24"/>
              </w:rPr>
              <w:t xml:space="preserve"> Закону та пунктом 49 </w:t>
            </w:r>
            <w:r w:rsidRPr="00690650">
              <w:rPr>
                <w:rFonts w:ascii="Times New Roman" w:hAnsi="Times New Roman" w:cs="Times New Roman"/>
                <w:color w:val="000000"/>
                <w:sz w:val="24"/>
                <w:szCs w:val="24"/>
                <w:lang w:val="uk-UA"/>
              </w:rPr>
              <w:t>О</w:t>
            </w:r>
            <w:proofErr w:type="spellStart"/>
            <w:r w:rsidRPr="00690650">
              <w:rPr>
                <w:rFonts w:ascii="Times New Roman" w:hAnsi="Times New Roman" w:cs="Times New Roman"/>
                <w:color w:val="000000"/>
                <w:sz w:val="24"/>
                <w:szCs w:val="24"/>
              </w:rPr>
              <w:t>собливостей</w:t>
            </w:r>
            <w:proofErr w:type="spellEnd"/>
            <w:r w:rsidRPr="00690650">
              <w:rPr>
                <w:rFonts w:ascii="Times New Roman" w:hAnsi="Times New Roman" w:cs="Times New Roman"/>
                <w:color w:val="000000"/>
                <w:sz w:val="24"/>
                <w:szCs w:val="24"/>
              </w:rPr>
              <w:t>.</w:t>
            </w:r>
          </w:p>
          <w:p w14:paraId="6DFB9458" w14:textId="77777777" w:rsidR="006F6DE5" w:rsidRPr="00690650" w:rsidRDefault="00E40454" w:rsidP="00E40454">
            <w:pPr>
              <w:widowControl w:val="0"/>
              <w:jc w:val="both"/>
              <w:rPr>
                <w:rFonts w:ascii="Times New Roman" w:hAnsi="Times New Roman" w:cs="Times New Roman"/>
                <w:sz w:val="24"/>
                <w:szCs w:val="24"/>
                <w:lang w:val="uk-UA"/>
              </w:rPr>
            </w:pPr>
            <w:bookmarkStart w:id="52" w:name="n641"/>
            <w:bookmarkEnd w:id="52"/>
            <w:r w:rsidRPr="00690650">
              <w:rPr>
                <w:rFonts w:ascii="Times New Roman" w:hAnsi="Times New Roman" w:cs="Times New Roman"/>
                <w:color w:val="000000"/>
                <w:sz w:val="24"/>
                <w:szCs w:val="24"/>
              </w:rPr>
              <w:t xml:space="preserve">У </w:t>
            </w:r>
            <w:proofErr w:type="spellStart"/>
            <w:r w:rsidRPr="00690650">
              <w:rPr>
                <w:rFonts w:ascii="Times New Roman" w:hAnsi="Times New Roman" w:cs="Times New Roman"/>
                <w:color w:val="000000"/>
                <w:sz w:val="24"/>
                <w:szCs w:val="24"/>
              </w:rPr>
              <w:t>разі</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відхилення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тендерної</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пропозиції</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що</w:t>
            </w:r>
            <w:proofErr w:type="spellEnd"/>
            <w:r w:rsidRPr="00690650">
              <w:rPr>
                <w:rFonts w:ascii="Times New Roman" w:hAnsi="Times New Roman" w:cs="Times New Roman"/>
                <w:color w:val="000000"/>
                <w:sz w:val="24"/>
                <w:szCs w:val="24"/>
              </w:rPr>
              <w:t xml:space="preserve"> за результатами </w:t>
            </w:r>
            <w:proofErr w:type="spellStart"/>
            <w:r w:rsidRPr="00690650">
              <w:rPr>
                <w:rFonts w:ascii="Times New Roman" w:hAnsi="Times New Roman" w:cs="Times New Roman"/>
                <w:color w:val="000000"/>
                <w:sz w:val="24"/>
                <w:szCs w:val="24"/>
              </w:rPr>
              <w:t>оцінки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визначена</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найбільш</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економічно</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вигідною</w:t>
            </w:r>
            <w:proofErr w:type="spellEnd"/>
            <w:r w:rsidRPr="00690650">
              <w:rPr>
                <w:rFonts w:ascii="Times New Roman" w:hAnsi="Times New Roman" w:cs="Times New Roman"/>
                <w:color w:val="000000"/>
                <w:sz w:val="24"/>
                <w:szCs w:val="24"/>
              </w:rPr>
              <w:t xml:space="preserve">, </w:t>
            </w:r>
            <w:r w:rsidRPr="00690650">
              <w:rPr>
                <w:rFonts w:ascii="Times New Roman" w:hAnsi="Times New Roman" w:cs="Times New Roman"/>
                <w:color w:val="000000"/>
                <w:sz w:val="24"/>
                <w:szCs w:val="24"/>
                <w:lang w:val="uk-UA"/>
              </w:rPr>
              <w:t>З</w:t>
            </w:r>
            <w:proofErr w:type="spellStart"/>
            <w:r w:rsidRPr="00690650">
              <w:rPr>
                <w:rFonts w:ascii="Times New Roman" w:hAnsi="Times New Roman" w:cs="Times New Roman"/>
                <w:color w:val="000000"/>
                <w:sz w:val="24"/>
                <w:szCs w:val="24"/>
              </w:rPr>
              <w:t>амовник</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розглядає</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наступну</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тендерну</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пропозицію</w:t>
            </w:r>
            <w:proofErr w:type="spellEnd"/>
            <w:r w:rsidRPr="00690650">
              <w:rPr>
                <w:rFonts w:ascii="Times New Roman" w:hAnsi="Times New Roman" w:cs="Times New Roman"/>
                <w:color w:val="000000"/>
                <w:sz w:val="24"/>
                <w:szCs w:val="24"/>
              </w:rPr>
              <w:t xml:space="preserve"> у списку </w:t>
            </w:r>
            <w:proofErr w:type="spellStart"/>
            <w:r w:rsidRPr="00690650">
              <w:rPr>
                <w:rFonts w:ascii="Times New Roman" w:hAnsi="Times New Roman" w:cs="Times New Roman"/>
                <w:color w:val="000000"/>
                <w:sz w:val="24"/>
                <w:szCs w:val="24"/>
              </w:rPr>
              <w:t>тендерних</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пропозицій</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розташованих</w:t>
            </w:r>
            <w:proofErr w:type="spellEnd"/>
            <w:r w:rsidRPr="00690650">
              <w:rPr>
                <w:rFonts w:ascii="Times New Roman" w:hAnsi="Times New Roman" w:cs="Times New Roman"/>
                <w:color w:val="000000"/>
                <w:sz w:val="24"/>
                <w:szCs w:val="24"/>
              </w:rPr>
              <w:t xml:space="preserve"> за результатами </w:t>
            </w:r>
            <w:proofErr w:type="spellStart"/>
            <w:r w:rsidRPr="00690650">
              <w:rPr>
                <w:rFonts w:ascii="Times New Roman" w:hAnsi="Times New Roman" w:cs="Times New Roman"/>
                <w:color w:val="000000"/>
                <w:sz w:val="24"/>
                <w:szCs w:val="24"/>
              </w:rPr>
              <w:t>їх</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оцінки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починаючи</w:t>
            </w:r>
            <w:proofErr w:type="spellEnd"/>
            <w:r w:rsidRPr="00690650">
              <w:rPr>
                <w:rFonts w:ascii="Times New Roman" w:hAnsi="Times New Roman" w:cs="Times New Roman"/>
                <w:color w:val="000000"/>
                <w:sz w:val="24"/>
                <w:szCs w:val="24"/>
              </w:rPr>
              <w:t xml:space="preserve"> з </w:t>
            </w:r>
            <w:proofErr w:type="spellStart"/>
            <w:r w:rsidRPr="00690650">
              <w:rPr>
                <w:rFonts w:ascii="Times New Roman" w:hAnsi="Times New Roman" w:cs="Times New Roman"/>
                <w:color w:val="000000"/>
                <w:sz w:val="24"/>
                <w:szCs w:val="24"/>
              </w:rPr>
              <w:t>найкращої</w:t>
            </w:r>
            <w:proofErr w:type="spellEnd"/>
            <w:r w:rsidRPr="00690650">
              <w:rPr>
                <w:rFonts w:ascii="Times New Roman" w:hAnsi="Times New Roman" w:cs="Times New Roman"/>
                <w:color w:val="000000"/>
                <w:sz w:val="24"/>
                <w:szCs w:val="24"/>
              </w:rPr>
              <w:t xml:space="preserve">, яка </w:t>
            </w:r>
            <w:proofErr w:type="spellStart"/>
            <w:r w:rsidRPr="00690650">
              <w:rPr>
                <w:rFonts w:ascii="Times New Roman" w:hAnsi="Times New Roman" w:cs="Times New Roman"/>
                <w:color w:val="000000"/>
                <w:sz w:val="24"/>
                <w:szCs w:val="24"/>
              </w:rPr>
              <w:t>вважається</w:t>
            </w:r>
            <w:proofErr w:type="spellEnd"/>
            <w:r w:rsidRPr="00690650">
              <w:rPr>
                <w:rFonts w:ascii="Times New Roman" w:hAnsi="Times New Roman" w:cs="Times New Roman"/>
                <w:color w:val="000000"/>
                <w:sz w:val="24"/>
                <w:szCs w:val="24"/>
              </w:rPr>
              <w:t xml:space="preserve"> в такому </w:t>
            </w:r>
            <w:proofErr w:type="spellStart"/>
            <w:r w:rsidRPr="00690650">
              <w:rPr>
                <w:rFonts w:ascii="Times New Roman" w:hAnsi="Times New Roman" w:cs="Times New Roman"/>
                <w:color w:val="000000"/>
                <w:sz w:val="24"/>
                <w:szCs w:val="24"/>
              </w:rPr>
              <w:t>випадку</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найбільш</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економічно</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вигідною</w:t>
            </w:r>
            <w:proofErr w:type="spellEnd"/>
            <w:r w:rsidRPr="00690650">
              <w:rPr>
                <w:rFonts w:ascii="Times New Roman" w:hAnsi="Times New Roman" w:cs="Times New Roman"/>
                <w:color w:val="000000"/>
                <w:sz w:val="24"/>
                <w:szCs w:val="24"/>
              </w:rPr>
              <w:t xml:space="preserve">, у порядку та строки, </w:t>
            </w:r>
            <w:proofErr w:type="spellStart"/>
            <w:r w:rsidRPr="00690650">
              <w:rPr>
                <w:rFonts w:ascii="Times New Roman" w:hAnsi="Times New Roman" w:cs="Times New Roman"/>
                <w:color w:val="000000"/>
                <w:sz w:val="24"/>
                <w:szCs w:val="24"/>
              </w:rPr>
              <w:t>визначені</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особливостями</w:t>
            </w:r>
            <w:proofErr w:type="spellEnd"/>
            <w:r w:rsidRPr="00690650">
              <w:rPr>
                <w:rFonts w:ascii="Times New Roman" w:hAnsi="Times New Roman" w:cs="Times New Roman"/>
                <w:color w:val="000000"/>
                <w:sz w:val="24"/>
                <w:szCs w:val="24"/>
              </w:rPr>
              <w:t>.</w:t>
            </w:r>
          </w:p>
        </w:tc>
      </w:tr>
      <w:tr w:rsidR="006F6DE5" w:rsidRPr="0092752D" w14:paraId="70980F2E" w14:textId="77777777" w:rsidTr="007F7BD4">
        <w:trPr>
          <w:trHeight w:val="1119"/>
        </w:trPr>
        <w:tc>
          <w:tcPr>
            <w:tcW w:w="445" w:type="dxa"/>
          </w:tcPr>
          <w:p w14:paraId="58D2B5B2" w14:textId="77777777" w:rsidR="006F6DE5" w:rsidRPr="00690650" w:rsidRDefault="006F6DE5" w:rsidP="006F6DE5">
            <w:pPr>
              <w:widowControl w:val="0"/>
              <w:jc w:val="center"/>
              <w:rPr>
                <w:rFonts w:ascii="Times New Roman" w:hAnsi="Times New Roman" w:cs="Times New Roman"/>
                <w:sz w:val="24"/>
                <w:szCs w:val="24"/>
                <w:lang w:val="uk-UA"/>
              </w:rPr>
            </w:pPr>
            <w:r w:rsidRPr="00690650">
              <w:rPr>
                <w:rFonts w:ascii="Times New Roman" w:eastAsia="Times New Roman" w:hAnsi="Times New Roman" w:cs="Times New Roman"/>
                <w:color w:val="000000"/>
                <w:sz w:val="24"/>
                <w:szCs w:val="24"/>
                <w:lang w:val="uk-UA" w:eastAsia="ru-RU"/>
              </w:rPr>
              <w:lastRenderedPageBreak/>
              <w:t>3</w:t>
            </w:r>
          </w:p>
        </w:tc>
        <w:tc>
          <w:tcPr>
            <w:tcW w:w="2109" w:type="dxa"/>
          </w:tcPr>
          <w:p w14:paraId="269143D5" w14:textId="77777777" w:rsidR="006F6DE5" w:rsidRPr="00690650" w:rsidRDefault="006F6DE5" w:rsidP="006F6DE5">
            <w:pPr>
              <w:widowControl w:val="0"/>
              <w:rPr>
                <w:rFonts w:ascii="Times New Roman" w:hAnsi="Times New Roman" w:cs="Times New Roman"/>
                <w:sz w:val="24"/>
                <w:szCs w:val="24"/>
                <w:lang w:val="uk-UA"/>
              </w:rPr>
            </w:pPr>
            <w:r w:rsidRPr="00690650">
              <w:rPr>
                <w:rFonts w:ascii="Times New Roman" w:eastAsia="Times New Roman" w:hAnsi="Times New Roman" w:cs="Times New Roman"/>
                <w:b/>
                <w:bCs/>
                <w:color w:val="000000"/>
                <w:sz w:val="24"/>
                <w:szCs w:val="24"/>
                <w:lang w:val="uk-UA" w:eastAsia="ru-RU"/>
              </w:rPr>
              <w:t>Проект договору про закупівлю</w:t>
            </w:r>
          </w:p>
        </w:tc>
        <w:tc>
          <w:tcPr>
            <w:tcW w:w="7369" w:type="dxa"/>
            <w:vAlign w:val="center"/>
          </w:tcPr>
          <w:p w14:paraId="2DE417E0" w14:textId="77777777" w:rsidR="006F6DE5" w:rsidRPr="00690650" w:rsidRDefault="006F6DE5" w:rsidP="006F6DE5">
            <w:pPr>
              <w:widowControl w:val="0"/>
              <w:ind w:right="120"/>
              <w:contextualSpacing/>
              <w:jc w:val="both"/>
              <w:rPr>
                <w:rFonts w:ascii="Times New Roman" w:eastAsia="Times New Roman" w:hAnsi="Times New Roman" w:cs="Times New Roman"/>
                <w:color w:val="000000"/>
                <w:sz w:val="24"/>
                <w:szCs w:val="24"/>
                <w:lang w:val="uk-UA" w:eastAsia="ru-RU"/>
              </w:rPr>
            </w:pPr>
            <w:r w:rsidRPr="00690650">
              <w:rPr>
                <w:rFonts w:ascii="Times New Roman" w:eastAsia="Times New Roman" w:hAnsi="Times New Roman" w:cs="Times New Roman"/>
                <w:color w:val="000000"/>
                <w:sz w:val="24"/>
                <w:szCs w:val="24"/>
                <w:lang w:val="uk-UA" w:eastAsia="ru-RU"/>
              </w:rPr>
              <w:t xml:space="preserve">Проект Договору про закупівлю викладено в </w:t>
            </w:r>
            <w:r w:rsidRPr="00690650">
              <w:rPr>
                <w:rFonts w:ascii="Times New Roman" w:eastAsia="Times New Roman" w:hAnsi="Times New Roman" w:cs="Times New Roman"/>
                <w:b/>
                <w:bCs/>
                <w:i/>
                <w:iCs/>
                <w:color w:val="000000"/>
                <w:sz w:val="24"/>
                <w:szCs w:val="24"/>
                <w:lang w:val="uk-UA" w:eastAsia="ru-RU"/>
              </w:rPr>
              <w:t>Додатку 3</w:t>
            </w:r>
            <w:r w:rsidRPr="00690650">
              <w:rPr>
                <w:rFonts w:ascii="Times New Roman" w:eastAsia="Times New Roman" w:hAnsi="Times New Roman" w:cs="Times New Roman"/>
                <w:color w:val="000000"/>
                <w:sz w:val="24"/>
                <w:szCs w:val="24"/>
                <w:lang w:val="uk-UA" w:eastAsia="ru-RU"/>
              </w:rPr>
              <w:t xml:space="preserve"> до цієї тендерної документації.</w:t>
            </w:r>
          </w:p>
          <w:p w14:paraId="2274A985" w14:textId="77777777" w:rsidR="006F6DE5" w:rsidRPr="00FF730E" w:rsidRDefault="006F6DE5" w:rsidP="00FF730E">
            <w:pPr>
              <w:widowControl w:val="0"/>
              <w:ind w:right="120"/>
              <w:contextualSpacing/>
              <w:jc w:val="both"/>
              <w:rPr>
                <w:rFonts w:ascii="Times New Roman" w:eastAsia="Times New Roman" w:hAnsi="Times New Roman" w:cs="Times New Roman"/>
                <w:color w:val="000000"/>
                <w:sz w:val="24"/>
                <w:szCs w:val="24"/>
                <w:lang w:val="uk-UA" w:eastAsia="ru-RU"/>
              </w:rPr>
            </w:pPr>
            <w:r w:rsidRPr="00690650">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90650">
              <w:rPr>
                <w:rFonts w:ascii="Times New Roman" w:hAnsi="Times New Roman" w:cs="Times New Roman"/>
                <w:sz w:val="24"/>
                <w:szCs w:val="24"/>
                <w:lang w:val="uk-UA"/>
              </w:rPr>
              <w:t xml:space="preserve">та надсилається переможцю у спосіб, обраний замовником. Переможець повинен підписати 2 примірники договору про закупівлю у строки, визначені пунктом 2 «Строк укладення договору про закупівлю» цього розділу та у день підписання передати замовнику один примірник договору про закупівлю. Не підписання переможцем договору про закупівлю та/або не передання одного примірника цього договору у вказаний строк буде </w:t>
            </w:r>
            <w:proofErr w:type="spellStart"/>
            <w:r w:rsidRPr="00690650">
              <w:rPr>
                <w:rFonts w:ascii="Times New Roman" w:hAnsi="Times New Roman" w:cs="Times New Roman"/>
                <w:sz w:val="24"/>
                <w:szCs w:val="24"/>
                <w:lang w:val="uk-UA"/>
              </w:rPr>
              <w:t>розцінено</w:t>
            </w:r>
            <w:proofErr w:type="spellEnd"/>
            <w:r w:rsidRPr="00690650">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tc>
      </w:tr>
      <w:tr w:rsidR="006F6DE5" w:rsidRPr="00690650" w14:paraId="38DE563B" w14:textId="77777777" w:rsidTr="007F7BD4">
        <w:trPr>
          <w:trHeight w:val="699"/>
        </w:trPr>
        <w:tc>
          <w:tcPr>
            <w:tcW w:w="445" w:type="dxa"/>
          </w:tcPr>
          <w:p w14:paraId="148B5CF0" w14:textId="77777777" w:rsidR="006F6DE5" w:rsidRPr="00690650" w:rsidRDefault="006F6DE5" w:rsidP="006F6DE5">
            <w:pPr>
              <w:widowControl w:val="0"/>
              <w:jc w:val="center"/>
              <w:rPr>
                <w:rFonts w:ascii="Times New Roman" w:hAnsi="Times New Roman" w:cs="Times New Roman"/>
                <w:sz w:val="24"/>
                <w:szCs w:val="24"/>
                <w:lang w:val="uk-UA"/>
              </w:rPr>
            </w:pPr>
            <w:r w:rsidRPr="00690650">
              <w:rPr>
                <w:rFonts w:ascii="Times New Roman" w:eastAsia="Times New Roman" w:hAnsi="Times New Roman" w:cs="Times New Roman"/>
                <w:color w:val="000000"/>
                <w:sz w:val="24"/>
                <w:szCs w:val="24"/>
                <w:lang w:val="uk-UA" w:eastAsia="ru-RU"/>
              </w:rPr>
              <w:t>4</w:t>
            </w:r>
          </w:p>
        </w:tc>
        <w:tc>
          <w:tcPr>
            <w:tcW w:w="2109" w:type="dxa"/>
          </w:tcPr>
          <w:p w14:paraId="4179152A" w14:textId="77777777" w:rsidR="006F6DE5" w:rsidRPr="00690650" w:rsidRDefault="006F6DE5" w:rsidP="006F6DE5">
            <w:pPr>
              <w:widowControl w:val="0"/>
              <w:rPr>
                <w:rFonts w:ascii="Times New Roman" w:hAnsi="Times New Roman" w:cs="Times New Roman"/>
                <w:sz w:val="24"/>
                <w:szCs w:val="24"/>
                <w:lang w:val="uk-UA"/>
              </w:rPr>
            </w:pPr>
            <w:r w:rsidRPr="00690650">
              <w:rPr>
                <w:rFonts w:ascii="Times New Roman" w:eastAsia="Times New Roman" w:hAnsi="Times New Roman" w:cs="Times New Roman"/>
                <w:b/>
                <w:bCs/>
                <w:color w:val="000000"/>
                <w:sz w:val="24"/>
                <w:szCs w:val="24"/>
                <w:lang w:val="uk-UA" w:eastAsia="ru-RU"/>
              </w:rPr>
              <w:t>Умови договору про закупівлю</w:t>
            </w:r>
          </w:p>
        </w:tc>
        <w:tc>
          <w:tcPr>
            <w:tcW w:w="7369" w:type="dxa"/>
            <w:vAlign w:val="center"/>
          </w:tcPr>
          <w:p w14:paraId="5D2DCC04" w14:textId="77777777" w:rsidR="00D95BE6" w:rsidRPr="00690650" w:rsidRDefault="00D95BE6" w:rsidP="00D95BE6">
            <w:pPr>
              <w:widowControl w:val="0"/>
              <w:pBdr>
                <w:top w:val="nil"/>
                <w:left w:val="nil"/>
                <w:bottom w:val="nil"/>
                <w:right w:val="nil"/>
                <w:between w:val="nil"/>
              </w:pBdr>
              <w:jc w:val="both"/>
              <w:rPr>
                <w:rFonts w:ascii="Times New Roman" w:hAnsi="Times New Roman" w:cs="Times New Roman"/>
                <w:color w:val="000000"/>
                <w:sz w:val="24"/>
                <w:szCs w:val="24"/>
                <w:lang w:val="uk-UA"/>
              </w:rPr>
            </w:pPr>
            <w:r w:rsidRPr="00690650">
              <w:rPr>
                <w:rFonts w:ascii="Times New Roman" w:hAnsi="Times New Roman" w:cs="Times New Roman"/>
                <w:color w:val="000000"/>
                <w:sz w:val="24"/>
                <w:szCs w:val="24"/>
                <w:lang w:val="uk-UA"/>
              </w:rPr>
              <w:t xml:space="preserve">Договір про закупівлю за результатами проведеної закупівлі згідно з пунктами 10 і 13  </w:t>
            </w:r>
            <w:r w:rsidR="00A55FB5" w:rsidRPr="00690650">
              <w:rPr>
                <w:rFonts w:ascii="Times New Roman" w:hAnsi="Times New Roman" w:cs="Times New Roman"/>
                <w:color w:val="000000"/>
                <w:sz w:val="24"/>
                <w:szCs w:val="24"/>
                <w:lang w:val="uk-UA"/>
              </w:rPr>
              <w:t>О</w:t>
            </w:r>
            <w:r w:rsidRPr="00690650">
              <w:rPr>
                <w:rFonts w:ascii="Times New Roman" w:hAnsi="Times New Roman" w:cs="Times New Roman"/>
                <w:color w:val="000000"/>
                <w:sz w:val="24"/>
                <w:szCs w:val="24"/>
                <w:lang w:val="uk-UA"/>
              </w:rPr>
              <w:t xml:space="preserve">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sidR="00A55FB5" w:rsidRPr="00690650">
              <w:rPr>
                <w:rFonts w:ascii="Times New Roman" w:hAnsi="Times New Roman" w:cs="Times New Roman"/>
                <w:color w:val="000000"/>
                <w:sz w:val="24"/>
                <w:szCs w:val="24"/>
                <w:lang w:val="uk-UA"/>
              </w:rPr>
              <w:t>О</w:t>
            </w:r>
            <w:r w:rsidRPr="00690650">
              <w:rPr>
                <w:rFonts w:ascii="Times New Roman" w:hAnsi="Times New Roman" w:cs="Times New Roman"/>
                <w:color w:val="000000"/>
                <w:sz w:val="24"/>
                <w:szCs w:val="24"/>
                <w:lang w:val="uk-UA"/>
              </w:rPr>
              <w:t>собливостей.</w:t>
            </w:r>
          </w:p>
          <w:p w14:paraId="40F8948A" w14:textId="77777777" w:rsidR="00D95BE6" w:rsidRPr="00690650" w:rsidRDefault="00D95BE6" w:rsidP="00D95BE6">
            <w:pPr>
              <w:widowControl w:val="0"/>
              <w:pBdr>
                <w:top w:val="nil"/>
                <w:left w:val="nil"/>
                <w:bottom w:val="nil"/>
                <w:right w:val="nil"/>
                <w:between w:val="nil"/>
              </w:pBdr>
              <w:jc w:val="both"/>
              <w:rPr>
                <w:rFonts w:ascii="Times New Roman" w:hAnsi="Times New Roman" w:cs="Times New Roman"/>
                <w:color w:val="000000"/>
                <w:sz w:val="24"/>
                <w:szCs w:val="24"/>
              </w:rPr>
            </w:pPr>
            <w:proofErr w:type="spellStart"/>
            <w:r w:rsidRPr="00690650">
              <w:rPr>
                <w:rFonts w:ascii="Times New Roman" w:hAnsi="Times New Roman" w:cs="Times New Roman"/>
                <w:color w:val="000000"/>
                <w:sz w:val="24"/>
                <w:szCs w:val="24"/>
              </w:rPr>
              <w:t>Переможець</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процедури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закупівлі</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під</w:t>
            </w:r>
            <w:proofErr w:type="spellEnd"/>
            <w:r w:rsidRPr="00690650">
              <w:rPr>
                <w:rFonts w:ascii="Times New Roman" w:hAnsi="Times New Roman" w:cs="Times New Roman"/>
                <w:color w:val="000000"/>
                <w:sz w:val="24"/>
                <w:szCs w:val="24"/>
              </w:rPr>
              <w:t xml:space="preserve"> час </w:t>
            </w:r>
            <w:proofErr w:type="spellStart"/>
            <w:r w:rsidRPr="00690650">
              <w:rPr>
                <w:rFonts w:ascii="Times New Roman" w:hAnsi="Times New Roman" w:cs="Times New Roman"/>
                <w:color w:val="000000"/>
                <w:sz w:val="24"/>
                <w:szCs w:val="24"/>
              </w:rPr>
              <w:t>укладення</w:t>
            </w:r>
            <w:proofErr w:type="spellEnd"/>
            <w:r w:rsidRPr="00690650">
              <w:rPr>
                <w:rFonts w:ascii="Times New Roman" w:hAnsi="Times New Roman" w:cs="Times New Roman"/>
                <w:color w:val="000000"/>
                <w:sz w:val="24"/>
                <w:szCs w:val="24"/>
              </w:rPr>
              <w:t xml:space="preserve"> договору про </w:t>
            </w:r>
            <w:proofErr w:type="spellStart"/>
            <w:r w:rsidRPr="00690650">
              <w:rPr>
                <w:rFonts w:ascii="Times New Roman" w:hAnsi="Times New Roman" w:cs="Times New Roman"/>
                <w:color w:val="000000"/>
                <w:sz w:val="24"/>
                <w:szCs w:val="24"/>
              </w:rPr>
              <w:t>закупівлю</w:t>
            </w:r>
            <w:proofErr w:type="spellEnd"/>
            <w:r w:rsidRPr="00690650">
              <w:rPr>
                <w:rFonts w:ascii="Times New Roman" w:hAnsi="Times New Roman" w:cs="Times New Roman"/>
                <w:color w:val="000000"/>
                <w:sz w:val="24"/>
                <w:szCs w:val="24"/>
              </w:rPr>
              <w:t xml:space="preserve"> повинен </w:t>
            </w:r>
            <w:proofErr w:type="spellStart"/>
            <w:r w:rsidRPr="00690650">
              <w:rPr>
                <w:rFonts w:ascii="Times New Roman" w:hAnsi="Times New Roman" w:cs="Times New Roman"/>
                <w:color w:val="000000"/>
                <w:sz w:val="24"/>
                <w:szCs w:val="24"/>
              </w:rPr>
              <w:t>надати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відповідну</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інформацію</w:t>
            </w:r>
            <w:proofErr w:type="spellEnd"/>
            <w:r w:rsidRPr="00690650">
              <w:rPr>
                <w:rFonts w:ascii="Times New Roman" w:hAnsi="Times New Roman" w:cs="Times New Roman"/>
                <w:color w:val="000000"/>
                <w:sz w:val="24"/>
                <w:szCs w:val="24"/>
              </w:rPr>
              <w:t xml:space="preserve"> про право </w:t>
            </w:r>
            <w:proofErr w:type="spellStart"/>
            <w:r w:rsidRPr="00690650">
              <w:rPr>
                <w:rFonts w:ascii="Times New Roman" w:hAnsi="Times New Roman" w:cs="Times New Roman"/>
                <w:color w:val="000000"/>
                <w:sz w:val="24"/>
                <w:szCs w:val="24"/>
              </w:rPr>
              <w:t>підписання</w:t>
            </w:r>
            <w:proofErr w:type="spellEnd"/>
            <w:r w:rsidRPr="00690650">
              <w:rPr>
                <w:rFonts w:ascii="Times New Roman" w:hAnsi="Times New Roman" w:cs="Times New Roman"/>
                <w:color w:val="000000"/>
                <w:sz w:val="24"/>
                <w:szCs w:val="24"/>
              </w:rPr>
              <w:t xml:space="preserve"> договору про </w:t>
            </w:r>
            <w:proofErr w:type="spellStart"/>
            <w:r w:rsidRPr="00690650">
              <w:rPr>
                <w:rFonts w:ascii="Times New Roman" w:hAnsi="Times New Roman" w:cs="Times New Roman"/>
                <w:color w:val="000000"/>
                <w:sz w:val="24"/>
                <w:szCs w:val="24"/>
              </w:rPr>
              <w:t>закупівлю</w:t>
            </w:r>
            <w:proofErr w:type="spellEnd"/>
            <w:r w:rsidRPr="00690650">
              <w:rPr>
                <w:rFonts w:ascii="Times New Roman" w:hAnsi="Times New Roman" w:cs="Times New Roman"/>
                <w:color w:val="000000"/>
                <w:sz w:val="24"/>
                <w:szCs w:val="24"/>
              </w:rPr>
              <w:t xml:space="preserve">. </w:t>
            </w:r>
          </w:p>
          <w:p w14:paraId="1B6738DE" w14:textId="77777777" w:rsidR="00D95BE6" w:rsidRPr="00690650" w:rsidRDefault="00D95BE6" w:rsidP="00D95BE6">
            <w:pPr>
              <w:widowControl w:val="0"/>
              <w:pBdr>
                <w:top w:val="nil"/>
                <w:left w:val="nil"/>
                <w:bottom w:val="nil"/>
                <w:right w:val="nil"/>
                <w:between w:val="nil"/>
              </w:pBdr>
              <w:rPr>
                <w:rFonts w:ascii="Times New Roman" w:hAnsi="Times New Roman" w:cs="Times New Roman"/>
                <w:color w:val="000000"/>
                <w:sz w:val="24"/>
                <w:szCs w:val="24"/>
              </w:rPr>
            </w:pPr>
            <w:proofErr w:type="spellStart"/>
            <w:r w:rsidRPr="00690650">
              <w:rPr>
                <w:rFonts w:ascii="Times New Roman" w:hAnsi="Times New Roman" w:cs="Times New Roman"/>
                <w:color w:val="000000"/>
                <w:sz w:val="24"/>
                <w:szCs w:val="24"/>
              </w:rPr>
              <w:t>Умови</w:t>
            </w:r>
            <w:proofErr w:type="spellEnd"/>
            <w:r w:rsidRPr="00690650">
              <w:rPr>
                <w:rFonts w:ascii="Times New Roman" w:hAnsi="Times New Roman" w:cs="Times New Roman"/>
                <w:color w:val="000000"/>
                <w:sz w:val="24"/>
                <w:szCs w:val="24"/>
              </w:rPr>
              <w:t xml:space="preserve"> договору про </w:t>
            </w:r>
            <w:proofErr w:type="spellStart"/>
            <w:r w:rsidRPr="00690650">
              <w:rPr>
                <w:rFonts w:ascii="Times New Roman" w:hAnsi="Times New Roman" w:cs="Times New Roman"/>
                <w:color w:val="000000"/>
                <w:sz w:val="24"/>
                <w:szCs w:val="24"/>
              </w:rPr>
              <w:t>закупівлю</w:t>
            </w:r>
            <w:proofErr w:type="spellEnd"/>
            <w:r w:rsidRPr="00690650">
              <w:rPr>
                <w:rFonts w:ascii="Times New Roman" w:hAnsi="Times New Roman" w:cs="Times New Roman"/>
                <w:color w:val="000000"/>
                <w:sz w:val="24"/>
                <w:szCs w:val="24"/>
              </w:rPr>
              <w:t xml:space="preserve"> не </w:t>
            </w:r>
            <w:proofErr w:type="spellStart"/>
            <w:r w:rsidRPr="00690650">
              <w:rPr>
                <w:rFonts w:ascii="Times New Roman" w:hAnsi="Times New Roman" w:cs="Times New Roman"/>
                <w:color w:val="000000"/>
                <w:sz w:val="24"/>
                <w:szCs w:val="24"/>
              </w:rPr>
              <w:t>повинні</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відрізнятися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від</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змісту</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тендерної</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пропозиції</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переможця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процедури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закупівлі</w:t>
            </w:r>
            <w:proofErr w:type="spellEnd"/>
            <w:r w:rsidRPr="00690650">
              <w:rPr>
                <w:rFonts w:ascii="Times New Roman" w:hAnsi="Times New Roman" w:cs="Times New Roman"/>
                <w:color w:val="000000"/>
                <w:sz w:val="24"/>
                <w:szCs w:val="24"/>
              </w:rPr>
              <w:t xml:space="preserve">, у тому </w:t>
            </w:r>
            <w:proofErr w:type="spellStart"/>
            <w:r w:rsidRPr="00690650">
              <w:rPr>
                <w:rFonts w:ascii="Times New Roman" w:hAnsi="Times New Roman" w:cs="Times New Roman"/>
                <w:color w:val="000000"/>
                <w:sz w:val="24"/>
                <w:szCs w:val="24"/>
              </w:rPr>
              <w:t>числі</w:t>
            </w:r>
            <w:proofErr w:type="spellEnd"/>
            <w:r w:rsidRPr="00690650">
              <w:rPr>
                <w:rFonts w:ascii="Times New Roman" w:hAnsi="Times New Roman" w:cs="Times New Roman"/>
                <w:color w:val="000000"/>
                <w:sz w:val="24"/>
                <w:szCs w:val="24"/>
              </w:rPr>
              <w:t xml:space="preserve"> за результатами </w:t>
            </w:r>
            <w:proofErr w:type="spellStart"/>
            <w:r w:rsidRPr="00690650">
              <w:rPr>
                <w:rFonts w:ascii="Times New Roman" w:hAnsi="Times New Roman" w:cs="Times New Roman"/>
                <w:color w:val="000000"/>
                <w:sz w:val="24"/>
                <w:szCs w:val="24"/>
              </w:rPr>
              <w:t>електронного</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аукціону</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крім</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випадків</w:t>
            </w:r>
            <w:proofErr w:type="spellEnd"/>
            <w:r w:rsidRPr="00690650">
              <w:rPr>
                <w:rFonts w:ascii="Times New Roman" w:hAnsi="Times New Roman" w:cs="Times New Roman"/>
                <w:color w:val="000000"/>
                <w:sz w:val="24"/>
                <w:szCs w:val="24"/>
              </w:rPr>
              <w:t>:</w:t>
            </w:r>
          </w:p>
          <w:p w14:paraId="61FD621B" w14:textId="77777777" w:rsidR="00D95BE6" w:rsidRPr="00690650" w:rsidRDefault="00D95BE6" w:rsidP="00D95BE6">
            <w:pPr>
              <w:widowControl w:val="0"/>
              <w:pBdr>
                <w:top w:val="nil"/>
                <w:left w:val="nil"/>
                <w:bottom w:val="nil"/>
                <w:right w:val="nil"/>
                <w:between w:val="nil"/>
              </w:pBdr>
              <w:jc w:val="both"/>
              <w:rPr>
                <w:rFonts w:ascii="Times New Roman" w:hAnsi="Times New Roman" w:cs="Times New Roman"/>
                <w:color w:val="000000"/>
                <w:sz w:val="24"/>
                <w:szCs w:val="24"/>
              </w:rPr>
            </w:pPr>
            <w:bookmarkStart w:id="53" w:name="n506"/>
            <w:bookmarkEnd w:id="53"/>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визначення</w:t>
            </w:r>
            <w:proofErr w:type="spellEnd"/>
            <w:r w:rsidRPr="00690650">
              <w:rPr>
                <w:rFonts w:ascii="Times New Roman" w:hAnsi="Times New Roman" w:cs="Times New Roman"/>
                <w:color w:val="000000"/>
                <w:sz w:val="24"/>
                <w:szCs w:val="24"/>
              </w:rPr>
              <w:t xml:space="preserve"> грошового </w:t>
            </w:r>
            <w:proofErr w:type="spellStart"/>
            <w:r w:rsidRPr="00690650">
              <w:rPr>
                <w:rFonts w:ascii="Times New Roman" w:hAnsi="Times New Roman" w:cs="Times New Roman"/>
                <w:color w:val="000000"/>
                <w:sz w:val="24"/>
                <w:szCs w:val="24"/>
              </w:rPr>
              <w:t>еквівалента</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зобов’язання</w:t>
            </w:r>
            <w:proofErr w:type="spellEnd"/>
            <w:r w:rsidRPr="00690650">
              <w:rPr>
                <w:rFonts w:ascii="Times New Roman" w:hAnsi="Times New Roman" w:cs="Times New Roman"/>
                <w:color w:val="000000"/>
                <w:sz w:val="24"/>
                <w:szCs w:val="24"/>
              </w:rPr>
              <w:t xml:space="preserve"> в </w:t>
            </w:r>
            <w:proofErr w:type="spellStart"/>
            <w:r w:rsidRPr="00690650">
              <w:rPr>
                <w:rFonts w:ascii="Times New Roman" w:hAnsi="Times New Roman" w:cs="Times New Roman"/>
                <w:color w:val="000000"/>
                <w:sz w:val="24"/>
                <w:szCs w:val="24"/>
              </w:rPr>
              <w:t>іноземній</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валюті</w:t>
            </w:r>
            <w:proofErr w:type="spellEnd"/>
            <w:r w:rsidRPr="00690650">
              <w:rPr>
                <w:rFonts w:ascii="Times New Roman" w:hAnsi="Times New Roman" w:cs="Times New Roman"/>
                <w:color w:val="000000"/>
                <w:sz w:val="24"/>
                <w:szCs w:val="24"/>
              </w:rPr>
              <w:t>;</w:t>
            </w:r>
          </w:p>
          <w:p w14:paraId="50A98E42" w14:textId="77777777" w:rsidR="00D95BE6" w:rsidRPr="00690650" w:rsidRDefault="00D95BE6" w:rsidP="00D95BE6">
            <w:pPr>
              <w:widowControl w:val="0"/>
              <w:pBdr>
                <w:top w:val="nil"/>
                <w:left w:val="nil"/>
                <w:bottom w:val="nil"/>
                <w:right w:val="nil"/>
                <w:between w:val="nil"/>
              </w:pBdr>
              <w:jc w:val="both"/>
              <w:rPr>
                <w:rFonts w:ascii="Times New Roman" w:hAnsi="Times New Roman" w:cs="Times New Roman"/>
                <w:color w:val="000000"/>
                <w:sz w:val="24"/>
                <w:szCs w:val="24"/>
              </w:rPr>
            </w:pPr>
            <w:bookmarkStart w:id="54" w:name="n507"/>
            <w:bookmarkEnd w:id="54"/>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перерахунку</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ціни</w:t>
            </w:r>
            <w:proofErr w:type="spellEnd"/>
            <w:r w:rsidRPr="00690650">
              <w:rPr>
                <w:rFonts w:ascii="Times New Roman" w:hAnsi="Times New Roman" w:cs="Times New Roman"/>
                <w:color w:val="000000"/>
                <w:sz w:val="24"/>
                <w:szCs w:val="24"/>
              </w:rPr>
              <w:t xml:space="preserve"> в </w:t>
            </w:r>
            <w:proofErr w:type="spellStart"/>
            <w:r w:rsidRPr="00690650">
              <w:rPr>
                <w:rFonts w:ascii="Times New Roman" w:hAnsi="Times New Roman" w:cs="Times New Roman"/>
                <w:color w:val="000000"/>
                <w:sz w:val="24"/>
                <w:szCs w:val="24"/>
              </w:rPr>
              <w:t>бік</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зменшення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ціни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тендерної</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пропозиції</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переможця</w:t>
            </w:r>
            <w:proofErr w:type="spellEnd"/>
            <w:r w:rsidRPr="00690650">
              <w:rPr>
                <w:rFonts w:ascii="Times New Roman" w:hAnsi="Times New Roman" w:cs="Times New Roman"/>
                <w:color w:val="000000"/>
                <w:sz w:val="24"/>
                <w:szCs w:val="24"/>
              </w:rPr>
              <w:t xml:space="preserve"> без </w:t>
            </w:r>
            <w:proofErr w:type="spellStart"/>
            <w:r w:rsidRPr="00690650">
              <w:rPr>
                <w:rFonts w:ascii="Times New Roman" w:hAnsi="Times New Roman" w:cs="Times New Roman"/>
                <w:color w:val="000000"/>
                <w:sz w:val="24"/>
                <w:szCs w:val="24"/>
              </w:rPr>
              <w:t>зменшення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обсягів</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закупівлі</w:t>
            </w:r>
            <w:proofErr w:type="spellEnd"/>
            <w:r w:rsidRPr="00690650">
              <w:rPr>
                <w:rFonts w:ascii="Times New Roman" w:hAnsi="Times New Roman" w:cs="Times New Roman"/>
                <w:color w:val="000000"/>
                <w:sz w:val="24"/>
                <w:szCs w:val="24"/>
              </w:rPr>
              <w:t>;</w:t>
            </w:r>
          </w:p>
          <w:p w14:paraId="13C35BC3" w14:textId="77777777" w:rsidR="006F6DE5" w:rsidRPr="00690650" w:rsidRDefault="00D95BE6" w:rsidP="00D95BE6">
            <w:pPr>
              <w:widowControl w:val="0"/>
              <w:jc w:val="both"/>
              <w:rPr>
                <w:rFonts w:ascii="Times New Roman" w:hAnsi="Times New Roman" w:cs="Times New Roman"/>
                <w:color w:val="000000"/>
                <w:sz w:val="24"/>
                <w:szCs w:val="24"/>
              </w:rPr>
            </w:pPr>
            <w:bookmarkStart w:id="55" w:name="n508"/>
            <w:bookmarkEnd w:id="55"/>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перерахунку</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ціни</w:t>
            </w:r>
            <w:proofErr w:type="spellEnd"/>
            <w:r w:rsidRPr="00690650">
              <w:rPr>
                <w:rFonts w:ascii="Times New Roman" w:hAnsi="Times New Roman" w:cs="Times New Roman"/>
                <w:color w:val="000000"/>
                <w:sz w:val="24"/>
                <w:szCs w:val="24"/>
              </w:rPr>
              <w:t xml:space="preserve"> та </w:t>
            </w:r>
            <w:proofErr w:type="spellStart"/>
            <w:r w:rsidRPr="00690650">
              <w:rPr>
                <w:rFonts w:ascii="Times New Roman" w:hAnsi="Times New Roman" w:cs="Times New Roman"/>
                <w:color w:val="000000"/>
                <w:sz w:val="24"/>
                <w:szCs w:val="24"/>
              </w:rPr>
              <w:t>обсягів</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товарів</w:t>
            </w:r>
            <w:proofErr w:type="spellEnd"/>
            <w:r w:rsidRPr="00690650">
              <w:rPr>
                <w:rFonts w:ascii="Times New Roman" w:hAnsi="Times New Roman" w:cs="Times New Roman"/>
                <w:color w:val="000000"/>
                <w:sz w:val="24"/>
                <w:szCs w:val="24"/>
              </w:rPr>
              <w:t xml:space="preserve"> в </w:t>
            </w:r>
            <w:proofErr w:type="spellStart"/>
            <w:r w:rsidRPr="00690650">
              <w:rPr>
                <w:rFonts w:ascii="Times New Roman" w:hAnsi="Times New Roman" w:cs="Times New Roman"/>
                <w:color w:val="000000"/>
                <w:sz w:val="24"/>
                <w:szCs w:val="24"/>
              </w:rPr>
              <w:t>бік</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зменшення</w:t>
            </w:r>
            <w:proofErr w:type="spellEnd"/>
            <w:r w:rsidRPr="00690650">
              <w:rPr>
                <w:rFonts w:ascii="Times New Roman" w:hAnsi="Times New Roman" w:cs="Times New Roman"/>
                <w:color w:val="000000"/>
                <w:sz w:val="24"/>
                <w:szCs w:val="24"/>
              </w:rPr>
              <w:t xml:space="preserve"> за </w:t>
            </w:r>
            <w:proofErr w:type="spellStart"/>
            <w:r w:rsidRPr="00690650">
              <w:rPr>
                <w:rFonts w:ascii="Times New Roman" w:hAnsi="Times New Roman" w:cs="Times New Roman"/>
                <w:color w:val="000000"/>
                <w:sz w:val="24"/>
                <w:szCs w:val="24"/>
              </w:rPr>
              <w:t>умови</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необхідності</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приведення</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обсягів</w:t>
            </w:r>
            <w:proofErr w:type="spellEnd"/>
            <w:r w:rsidRPr="00690650">
              <w:rPr>
                <w:rFonts w:ascii="Times New Roman" w:hAnsi="Times New Roman" w:cs="Times New Roman"/>
                <w:color w:val="000000"/>
                <w:sz w:val="24"/>
                <w:szCs w:val="24"/>
              </w:rPr>
              <w:t xml:space="preserve"> </w:t>
            </w:r>
            <w:proofErr w:type="spellStart"/>
            <w:r w:rsidRPr="00690650">
              <w:rPr>
                <w:rFonts w:ascii="Times New Roman" w:hAnsi="Times New Roman" w:cs="Times New Roman"/>
                <w:color w:val="000000"/>
                <w:sz w:val="24"/>
                <w:szCs w:val="24"/>
              </w:rPr>
              <w:t>товарів</w:t>
            </w:r>
            <w:proofErr w:type="spellEnd"/>
            <w:r w:rsidRPr="00690650">
              <w:rPr>
                <w:rFonts w:ascii="Times New Roman" w:hAnsi="Times New Roman" w:cs="Times New Roman"/>
                <w:color w:val="000000"/>
                <w:sz w:val="24"/>
                <w:szCs w:val="24"/>
              </w:rPr>
              <w:t xml:space="preserve"> до </w:t>
            </w:r>
            <w:proofErr w:type="spellStart"/>
            <w:r w:rsidRPr="00690650">
              <w:rPr>
                <w:rFonts w:ascii="Times New Roman" w:hAnsi="Times New Roman" w:cs="Times New Roman"/>
                <w:color w:val="000000"/>
                <w:sz w:val="24"/>
                <w:szCs w:val="24"/>
              </w:rPr>
              <w:t>кратності</w:t>
            </w:r>
            <w:proofErr w:type="spellEnd"/>
            <w:r w:rsidRPr="00690650">
              <w:rPr>
                <w:rFonts w:ascii="Times New Roman" w:hAnsi="Times New Roman" w:cs="Times New Roman"/>
                <w:color w:val="000000"/>
                <w:sz w:val="24"/>
                <w:szCs w:val="24"/>
              </w:rPr>
              <w:t xml:space="preserve"> упаковки.</w:t>
            </w:r>
          </w:p>
          <w:p w14:paraId="48A3FCE4" w14:textId="77777777" w:rsidR="00D95BE6" w:rsidRPr="00690650" w:rsidRDefault="00D95BE6" w:rsidP="00D95BE6">
            <w:pPr>
              <w:jc w:val="both"/>
              <w:rPr>
                <w:rFonts w:ascii="Times New Roman" w:hAnsi="Times New Roman" w:cs="Times New Roman"/>
                <w:sz w:val="24"/>
                <w:szCs w:val="24"/>
              </w:rPr>
            </w:pPr>
            <w:proofErr w:type="spellStart"/>
            <w:r w:rsidRPr="00690650">
              <w:rPr>
                <w:rFonts w:ascii="Times New Roman" w:hAnsi="Times New Roman" w:cs="Times New Roman"/>
                <w:sz w:val="24"/>
                <w:szCs w:val="24"/>
              </w:rPr>
              <w:t>Істотні</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умови</w:t>
            </w:r>
            <w:proofErr w:type="spellEnd"/>
            <w:r w:rsidRPr="00690650">
              <w:rPr>
                <w:rFonts w:ascii="Times New Roman" w:hAnsi="Times New Roman" w:cs="Times New Roman"/>
                <w:sz w:val="24"/>
                <w:szCs w:val="24"/>
              </w:rPr>
              <w:t xml:space="preserve"> договору про </w:t>
            </w:r>
            <w:proofErr w:type="spellStart"/>
            <w:r w:rsidRPr="00690650">
              <w:rPr>
                <w:rFonts w:ascii="Times New Roman" w:hAnsi="Times New Roman" w:cs="Times New Roman"/>
                <w:sz w:val="24"/>
                <w:szCs w:val="24"/>
              </w:rPr>
              <w:t>закупівлю</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укладеного</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відповідно</w:t>
            </w:r>
            <w:proofErr w:type="spellEnd"/>
            <w:r w:rsidRPr="00690650">
              <w:rPr>
                <w:rFonts w:ascii="Times New Roman" w:hAnsi="Times New Roman" w:cs="Times New Roman"/>
                <w:sz w:val="24"/>
                <w:szCs w:val="24"/>
              </w:rPr>
              <w:t xml:space="preserve"> до </w:t>
            </w:r>
            <w:proofErr w:type="spellStart"/>
            <w:r w:rsidRPr="00690650">
              <w:rPr>
                <w:rFonts w:ascii="Times New Roman" w:hAnsi="Times New Roman" w:cs="Times New Roman"/>
                <w:sz w:val="24"/>
                <w:szCs w:val="24"/>
              </w:rPr>
              <w:lastRenderedPageBreak/>
              <w:t>пунктів</w:t>
            </w:r>
            <w:proofErr w:type="spellEnd"/>
            <w:r w:rsidRPr="00690650">
              <w:rPr>
                <w:rFonts w:ascii="Times New Roman" w:hAnsi="Times New Roman" w:cs="Times New Roman"/>
                <w:sz w:val="24"/>
                <w:szCs w:val="24"/>
              </w:rPr>
              <w:t xml:space="preserve"> 10 і 13 (</w:t>
            </w:r>
            <w:proofErr w:type="spellStart"/>
            <w:r w:rsidRPr="00690650">
              <w:rPr>
                <w:rFonts w:ascii="Times New Roman" w:hAnsi="Times New Roman" w:cs="Times New Roman"/>
                <w:sz w:val="24"/>
                <w:szCs w:val="24"/>
              </w:rPr>
              <w:t>крім</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підпункту</w:t>
            </w:r>
            <w:proofErr w:type="spellEnd"/>
            <w:r w:rsidRPr="00690650">
              <w:rPr>
                <w:rFonts w:ascii="Times New Roman" w:hAnsi="Times New Roman" w:cs="Times New Roman"/>
                <w:sz w:val="24"/>
                <w:szCs w:val="24"/>
              </w:rPr>
              <w:t xml:space="preserve"> 13 пункту 13) </w:t>
            </w:r>
            <w:r w:rsidR="00A55FB5" w:rsidRPr="00690650">
              <w:rPr>
                <w:rFonts w:ascii="Times New Roman" w:hAnsi="Times New Roman" w:cs="Times New Roman"/>
                <w:sz w:val="24"/>
                <w:szCs w:val="24"/>
                <w:lang w:val="uk-UA"/>
              </w:rPr>
              <w:t>О</w:t>
            </w:r>
            <w:proofErr w:type="spellStart"/>
            <w:r w:rsidRPr="00690650">
              <w:rPr>
                <w:rFonts w:ascii="Times New Roman" w:hAnsi="Times New Roman" w:cs="Times New Roman"/>
                <w:sz w:val="24"/>
                <w:szCs w:val="24"/>
              </w:rPr>
              <w:t>собливостей</w:t>
            </w:r>
            <w:proofErr w:type="spellEnd"/>
            <w:r w:rsidRPr="00690650">
              <w:rPr>
                <w:rFonts w:ascii="Times New Roman" w:hAnsi="Times New Roman" w:cs="Times New Roman"/>
                <w:sz w:val="24"/>
                <w:szCs w:val="24"/>
              </w:rPr>
              <w:t xml:space="preserve">, не </w:t>
            </w:r>
            <w:proofErr w:type="spellStart"/>
            <w:r w:rsidRPr="00690650">
              <w:rPr>
                <w:rFonts w:ascii="Times New Roman" w:hAnsi="Times New Roman" w:cs="Times New Roman"/>
                <w:sz w:val="24"/>
                <w:szCs w:val="24"/>
              </w:rPr>
              <w:t>можуть</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змінюватися</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після</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його</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підписання</w:t>
            </w:r>
            <w:proofErr w:type="spellEnd"/>
            <w:r w:rsidRPr="00690650">
              <w:rPr>
                <w:rFonts w:ascii="Times New Roman" w:hAnsi="Times New Roman" w:cs="Times New Roman"/>
                <w:sz w:val="24"/>
                <w:szCs w:val="24"/>
              </w:rPr>
              <w:t xml:space="preserve"> до </w:t>
            </w:r>
            <w:proofErr w:type="spellStart"/>
            <w:r w:rsidRPr="00690650">
              <w:rPr>
                <w:rFonts w:ascii="Times New Roman" w:hAnsi="Times New Roman" w:cs="Times New Roman"/>
                <w:sz w:val="24"/>
                <w:szCs w:val="24"/>
              </w:rPr>
              <w:t>виконання</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зобов’язань</w:t>
            </w:r>
            <w:proofErr w:type="spellEnd"/>
            <w:r w:rsidRPr="00690650">
              <w:rPr>
                <w:rFonts w:ascii="Times New Roman" w:hAnsi="Times New Roman" w:cs="Times New Roman"/>
                <w:sz w:val="24"/>
                <w:szCs w:val="24"/>
              </w:rPr>
              <w:t xml:space="preserve"> сторонами в </w:t>
            </w:r>
            <w:proofErr w:type="spellStart"/>
            <w:r w:rsidRPr="00690650">
              <w:rPr>
                <w:rFonts w:ascii="Times New Roman" w:hAnsi="Times New Roman" w:cs="Times New Roman"/>
                <w:sz w:val="24"/>
                <w:szCs w:val="24"/>
              </w:rPr>
              <w:t>повному</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обсязі</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крім</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випадків</w:t>
            </w:r>
            <w:proofErr w:type="spellEnd"/>
            <w:r w:rsidRPr="00690650">
              <w:rPr>
                <w:rFonts w:ascii="Times New Roman" w:hAnsi="Times New Roman" w:cs="Times New Roman"/>
                <w:sz w:val="24"/>
                <w:szCs w:val="24"/>
              </w:rPr>
              <w:t>:</w:t>
            </w:r>
          </w:p>
          <w:p w14:paraId="56298161" w14:textId="77777777" w:rsidR="00D95BE6" w:rsidRPr="00690650" w:rsidRDefault="00D95BE6" w:rsidP="00D95BE6">
            <w:pPr>
              <w:jc w:val="both"/>
              <w:rPr>
                <w:rFonts w:ascii="Times New Roman" w:hAnsi="Times New Roman" w:cs="Times New Roman"/>
                <w:sz w:val="24"/>
                <w:szCs w:val="24"/>
              </w:rPr>
            </w:pPr>
            <w:r w:rsidRPr="00690650">
              <w:rPr>
                <w:rFonts w:ascii="Times New Roman" w:hAnsi="Times New Roman" w:cs="Times New Roman"/>
                <w:sz w:val="24"/>
                <w:szCs w:val="24"/>
              </w:rPr>
              <w:t xml:space="preserve">1) </w:t>
            </w:r>
            <w:proofErr w:type="spellStart"/>
            <w:r w:rsidRPr="00690650">
              <w:rPr>
                <w:rFonts w:ascii="Times New Roman" w:hAnsi="Times New Roman" w:cs="Times New Roman"/>
                <w:sz w:val="24"/>
                <w:szCs w:val="24"/>
              </w:rPr>
              <w:t>зменшення</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обсягів</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закупівлі</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зокрема</w:t>
            </w:r>
            <w:proofErr w:type="spellEnd"/>
            <w:r w:rsidRPr="00690650">
              <w:rPr>
                <w:rFonts w:ascii="Times New Roman" w:hAnsi="Times New Roman" w:cs="Times New Roman"/>
                <w:sz w:val="24"/>
                <w:szCs w:val="24"/>
              </w:rPr>
              <w:t xml:space="preserve"> з </w:t>
            </w:r>
            <w:proofErr w:type="spellStart"/>
            <w:r w:rsidRPr="00690650">
              <w:rPr>
                <w:rFonts w:ascii="Times New Roman" w:hAnsi="Times New Roman" w:cs="Times New Roman"/>
                <w:sz w:val="24"/>
                <w:szCs w:val="24"/>
              </w:rPr>
              <w:t>урахуванням</w:t>
            </w:r>
            <w:proofErr w:type="spellEnd"/>
            <w:r w:rsidRPr="00690650">
              <w:rPr>
                <w:rFonts w:ascii="Times New Roman" w:hAnsi="Times New Roman" w:cs="Times New Roman"/>
                <w:sz w:val="24"/>
                <w:szCs w:val="24"/>
              </w:rPr>
              <w:t xml:space="preserve"> фактичного </w:t>
            </w:r>
            <w:proofErr w:type="spellStart"/>
            <w:r w:rsidRPr="00690650">
              <w:rPr>
                <w:rFonts w:ascii="Times New Roman" w:hAnsi="Times New Roman" w:cs="Times New Roman"/>
                <w:sz w:val="24"/>
                <w:szCs w:val="24"/>
              </w:rPr>
              <w:t>обсягу</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видатків</w:t>
            </w:r>
            <w:proofErr w:type="spellEnd"/>
            <w:r w:rsidRPr="00690650">
              <w:rPr>
                <w:rFonts w:ascii="Times New Roman" w:hAnsi="Times New Roman" w:cs="Times New Roman"/>
                <w:sz w:val="24"/>
                <w:szCs w:val="24"/>
              </w:rPr>
              <w:t xml:space="preserve"> </w:t>
            </w:r>
            <w:r w:rsidR="00A55FB5" w:rsidRPr="00690650">
              <w:rPr>
                <w:rFonts w:ascii="Times New Roman" w:hAnsi="Times New Roman" w:cs="Times New Roman"/>
                <w:sz w:val="24"/>
                <w:szCs w:val="24"/>
                <w:lang w:val="uk-UA"/>
              </w:rPr>
              <w:t>З</w:t>
            </w:r>
            <w:proofErr w:type="spellStart"/>
            <w:r w:rsidRPr="00690650">
              <w:rPr>
                <w:rFonts w:ascii="Times New Roman" w:hAnsi="Times New Roman" w:cs="Times New Roman"/>
                <w:sz w:val="24"/>
                <w:szCs w:val="24"/>
              </w:rPr>
              <w:t>амовника</w:t>
            </w:r>
            <w:proofErr w:type="spellEnd"/>
            <w:r w:rsidRPr="00690650">
              <w:rPr>
                <w:rFonts w:ascii="Times New Roman" w:hAnsi="Times New Roman" w:cs="Times New Roman"/>
                <w:sz w:val="24"/>
                <w:szCs w:val="24"/>
              </w:rPr>
              <w:t>;</w:t>
            </w:r>
          </w:p>
          <w:p w14:paraId="11555C2E" w14:textId="77777777" w:rsidR="00D95BE6" w:rsidRPr="00690650" w:rsidRDefault="00D95BE6" w:rsidP="00D95BE6">
            <w:pPr>
              <w:jc w:val="both"/>
              <w:rPr>
                <w:rFonts w:ascii="Times New Roman" w:hAnsi="Times New Roman" w:cs="Times New Roman"/>
                <w:sz w:val="24"/>
                <w:szCs w:val="24"/>
              </w:rPr>
            </w:pPr>
            <w:r w:rsidRPr="00690650">
              <w:rPr>
                <w:rFonts w:ascii="Times New Roman" w:hAnsi="Times New Roman" w:cs="Times New Roman"/>
                <w:sz w:val="24"/>
                <w:szCs w:val="24"/>
              </w:rPr>
              <w:t xml:space="preserve">2) </w:t>
            </w:r>
            <w:proofErr w:type="spellStart"/>
            <w:r w:rsidRPr="00690650">
              <w:rPr>
                <w:rFonts w:ascii="Times New Roman" w:hAnsi="Times New Roman" w:cs="Times New Roman"/>
                <w:sz w:val="24"/>
                <w:szCs w:val="24"/>
              </w:rPr>
              <w:t>погодження</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зміни</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ціни</w:t>
            </w:r>
            <w:proofErr w:type="spellEnd"/>
            <w:r w:rsidRPr="00690650">
              <w:rPr>
                <w:rFonts w:ascii="Times New Roman" w:hAnsi="Times New Roman" w:cs="Times New Roman"/>
                <w:sz w:val="24"/>
                <w:szCs w:val="24"/>
              </w:rPr>
              <w:t xml:space="preserve"> за </w:t>
            </w:r>
            <w:proofErr w:type="spellStart"/>
            <w:r w:rsidRPr="00690650">
              <w:rPr>
                <w:rFonts w:ascii="Times New Roman" w:hAnsi="Times New Roman" w:cs="Times New Roman"/>
                <w:sz w:val="24"/>
                <w:szCs w:val="24"/>
              </w:rPr>
              <w:t>одиницю</w:t>
            </w:r>
            <w:proofErr w:type="spellEnd"/>
            <w:r w:rsidRPr="00690650">
              <w:rPr>
                <w:rFonts w:ascii="Times New Roman" w:hAnsi="Times New Roman" w:cs="Times New Roman"/>
                <w:sz w:val="24"/>
                <w:szCs w:val="24"/>
              </w:rPr>
              <w:t xml:space="preserve"> товару в </w:t>
            </w:r>
            <w:proofErr w:type="spellStart"/>
            <w:r w:rsidRPr="00690650">
              <w:rPr>
                <w:rFonts w:ascii="Times New Roman" w:hAnsi="Times New Roman" w:cs="Times New Roman"/>
                <w:sz w:val="24"/>
                <w:szCs w:val="24"/>
              </w:rPr>
              <w:t>договорі</w:t>
            </w:r>
            <w:proofErr w:type="spellEnd"/>
            <w:r w:rsidRPr="00690650">
              <w:rPr>
                <w:rFonts w:ascii="Times New Roman" w:hAnsi="Times New Roman" w:cs="Times New Roman"/>
                <w:sz w:val="24"/>
                <w:szCs w:val="24"/>
              </w:rPr>
              <w:t xml:space="preserve"> про </w:t>
            </w:r>
            <w:proofErr w:type="spellStart"/>
            <w:r w:rsidRPr="00690650">
              <w:rPr>
                <w:rFonts w:ascii="Times New Roman" w:hAnsi="Times New Roman" w:cs="Times New Roman"/>
                <w:sz w:val="24"/>
                <w:szCs w:val="24"/>
              </w:rPr>
              <w:t>закупівлю</w:t>
            </w:r>
            <w:proofErr w:type="spellEnd"/>
            <w:r w:rsidRPr="00690650">
              <w:rPr>
                <w:rFonts w:ascii="Times New Roman" w:hAnsi="Times New Roman" w:cs="Times New Roman"/>
                <w:sz w:val="24"/>
                <w:szCs w:val="24"/>
              </w:rPr>
              <w:t xml:space="preserve"> у </w:t>
            </w:r>
            <w:proofErr w:type="spellStart"/>
            <w:r w:rsidRPr="00690650">
              <w:rPr>
                <w:rFonts w:ascii="Times New Roman" w:hAnsi="Times New Roman" w:cs="Times New Roman"/>
                <w:sz w:val="24"/>
                <w:szCs w:val="24"/>
              </w:rPr>
              <w:t>разі</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коливання</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ціни</w:t>
            </w:r>
            <w:proofErr w:type="spellEnd"/>
            <w:r w:rsidRPr="00690650">
              <w:rPr>
                <w:rFonts w:ascii="Times New Roman" w:hAnsi="Times New Roman" w:cs="Times New Roman"/>
                <w:sz w:val="24"/>
                <w:szCs w:val="24"/>
              </w:rPr>
              <w:t xml:space="preserve"> такого товару на ринку, </w:t>
            </w:r>
            <w:proofErr w:type="spellStart"/>
            <w:r w:rsidRPr="00690650">
              <w:rPr>
                <w:rFonts w:ascii="Times New Roman" w:hAnsi="Times New Roman" w:cs="Times New Roman"/>
                <w:sz w:val="24"/>
                <w:szCs w:val="24"/>
              </w:rPr>
              <w:t>що</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відбулося</w:t>
            </w:r>
            <w:proofErr w:type="spellEnd"/>
            <w:r w:rsidRPr="00690650">
              <w:rPr>
                <w:rFonts w:ascii="Times New Roman" w:hAnsi="Times New Roman" w:cs="Times New Roman"/>
                <w:sz w:val="24"/>
                <w:szCs w:val="24"/>
              </w:rPr>
              <w:t xml:space="preserve"> з моменту </w:t>
            </w:r>
            <w:proofErr w:type="spellStart"/>
            <w:r w:rsidRPr="00690650">
              <w:rPr>
                <w:rFonts w:ascii="Times New Roman" w:hAnsi="Times New Roman" w:cs="Times New Roman"/>
                <w:sz w:val="24"/>
                <w:szCs w:val="24"/>
              </w:rPr>
              <w:t>укладення</w:t>
            </w:r>
            <w:proofErr w:type="spellEnd"/>
            <w:r w:rsidRPr="00690650">
              <w:rPr>
                <w:rFonts w:ascii="Times New Roman" w:hAnsi="Times New Roman" w:cs="Times New Roman"/>
                <w:sz w:val="24"/>
                <w:szCs w:val="24"/>
              </w:rPr>
              <w:t xml:space="preserve"> договору про </w:t>
            </w:r>
            <w:proofErr w:type="spellStart"/>
            <w:r w:rsidRPr="00690650">
              <w:rPr>
                <w:rFonts w:ascii="Times New Roman" w:hAnsi="Times New Roman" w:cs="Times New Roman"/>
                <w:sz w:val="24"/>
                <w:szCs w:val="24"/>
              </w:rPr>
              <w:t>закупівлю</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або</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останнього</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внесення</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змін</w:t>
            </w:r>
            <w:proofErr w:type="spellEnd"/>
            <w:r w:rsidRPr="00690650">
              <w:rPr>
                <w:rFonts w:ascii="Times New Roman" w:hAnsi="Times New Roman" w:cs="Times New Roman"/>
                <w:sz w:val="24"/>
                <w:szCs w:val="24"/>
              </w:rPr>
              <w:t xml:space="preserve"> до договору про </w:t>
            </w:r>
            <w:proofErr w:type="spellStart"/>
            <w:r w:rsidRPr="00690650">
              <w:rPr>
                <w:rFonts w:ascii="Times New Roman" w:hAnsi="Times New Roman" w:cs="Times New Roman"/>
                <w:sz w:val="24"/>
                <w:szCs w:val="24"/>
              </w:rPr>
              <w:t>закупівлю</w:t>
            </w:r>
            <w:proofErr w:type="spellEnd"/>
            <w:r w:rsidRPr="00690650">
              <w:rPr>
                <w:rFonts w:ascii="Times New Roman" w:hAnsi="Times New Roman" w:cs="Times New Roman"/>
                <w:sz w:val="24"/>
                <w:szCs w:val="24"/>
              </w:rPr>
              <w:t xml:space="preserve"> в </w:t>
            </w:r>
            <w:proofErr w:type="spellStart"/>
            <w:r w:rsidRPr="00690650">
              <w:rPr>
                <w:rFonts w:ascii="Times New Roman" w:hAnsi="Times New Roman" w:cs="Times New Roman"/>
                <w:sz w:val="24"/>
                <w:szCs w:val="24"/>
              </w:rPr>
              <w:t>частині</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зміни</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ціни</w:t>
            </w:r>
            <w:proofErr w:type="spellEnd"/>
            <w:r w:rsidRPr="00690650">
              <w:rPr>
                <w:rFonts w:ascii="Times New Roman" w:hAnsi="Times New Roman" w:cs="Times New Roman"/>
                <w:sz w:val="24"/>
                <w:szCs w:val="24"/>
              </w:rPr>
              <w:t xml:space="preserve"> за </w:t>
            </w:r>
            <w:proofErr w:type="spellStart"/>
            <w:r w:rsidRPr="00690650">
              <w:rPr>
                <w:rFonts w:ascii="Times New Roman" w:hAnsi="Times New Roman" w:cs="Times New Roman"/>
                <w:sz w:val="24"/>
                <w:szCs w:val="24"/>
              </w:rPr>
              <w:t>одиницю</w:t>
            </w:r>
            <w:proofErr w:type="spellEnd"/>
            <w:r w:rsidRPr="00690650">
              <w:rPr>
                <w:rFonts w:ascii="Times New Roman" w:hAnsi="Times New Roman" w:cs="Times New Roman"/>
                <w:sz w:val="24"/>
                <w:szCs w:val="24"/>
              </w:rPr>
              <w:t xml:space="preserve"> товару. </w:t>
            </w:r>
            <w:proofErr w:type="spellStart"/>
            <w:r w:rsidRPr="00690650">
              <w:rPr>
                <w:rFonts w:ascii="Times New Roman" w:hAnsi="Times New Roman" w:cs="Times New Roman"/>
                <w:sz w:val="24"/>
                <w:szCs w:val="24"/>
              </w:rPr>
              <w:t>Зміна</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ціни</w:t>
            </w:r>
            <w:proofErr w:type="spellEnd"/>
            <w:r w:rsidRPr="00690650">
              <w:rPr>
                <w:rFonts w:ascii="Times New Roman" w:hAnsi="Times New Roman" w:cs="Times New Roman"/>
                <w:sz w:val="24"/>
                <w:szCs w:val="24"/>
              </w:rPr>
              <w:t xml:space="preserve"> за </w:t>
            </w:r>
            <w:proofErr w:type="spellStart"/>
            <w:r w:rsidRPr="00690650">
              <w:rPr>
                <w:rFonts w:ascii="Times New Roman" w:hAnsi="Times New Roman" w:cs="Times New Roman"/>
                <w:sz w:val="24"/>
                <w:szCs w:val="24"/>
              </w:rPr>
              <w:t>одиницю</w:t>
            </w:r>
            <w:proofErr w:type="spellEnd"/>
            <w:r w:rsidRPr="00690650">
              <w:rPr>
                <w:rFonts w:ascii="Times New Roman" w:hAnsi="Times New Roman" w:cs="Times New Roman"/>
                <w:sz w:val="24"/>
                <w:szCs w:val="24"/>
              </w:rPr>
              <w:t xml:space="preserve"> товару </w:t>
            </w:r>
            <w:proofErr w:type="spellStart"/>
            <w:r w:rsidRPr="00690650">
              <w:rPr>
                <w:rFonts w:ascii="Times New Roman" w:hAnsi="Times New Roman" w:cs="Times New Roman"/>
                <w:sz w:val="24"/>
                <w:szCs w:val="24"/>
              </w:rPr>
              <w:t>здійснюється</w:t>
            </w:r>
            <w:proofErr w:type="spellEnd"/>
            <w:r w:rsidRPr="00690650">
              <w:rPr>
                <w:rFonts w:ascii="Times New Roman" w:hAnsi="Times New Roman" w:cs="Times New Roman"/>
                <w:sz w:val="24"/>
                <w:szCs w:val="24"/>
              </w:rPr>
              <w:t xml:space="preserve"> пропорційно </w:t>
            </w:r>
            <w:proofErr w:type="spellStart"/>
            <w:r w:rsidRPr="00690650">
              <w:rPr>
                <w:rFonts w:ascii="Times New Roman" w:hAnsi="Times New Roman" w:cs="Times New Roman"/>
                <w:sz w:val="24"/>
                <w:szCs w:val="24"/>
              </w:rPr>
              <w:t>коливанню</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ціни</w:t>
            </w:r>
            <w:proofErr w:type="spellEnd"/>
            <w:r w:rsidRPr="00690650">
              <w:rPr>
                <w:rFonts w:ascii="Times New Roman" w:hAnsi="Times New Roman" w:cs="Times New Roman"/>
                <w:sz w:val="24"/>
                <w:szCs w:val="24"/>
              </w:rPr>
              <w:t xml:space="preserve"> такого товару на ринку (</w:t>
            </w:r>
            <w:proofErr w:type="spellStart"/>
            <w:r w:rsidRPr="00690650">
              <w:rPr>
                <w:rFonts w:ascii="Times New Roman" w:hAnsi="Times New Roman" w:cs="Times New Roman"/>
                <w:sz w:val="24"/>
                <w:szCs w:val="24"/>
              </w:rPr>
              <w:t>відсоток</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збільшення</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ціни</w:t>
            </w:r>
            <w:proofErr w:type="spellEnd"/>
            <w:r w:rsidRPr="00690650">
              <w:rPr>
                <w:rFonts w:ascii="Times New Roman" w:hAnsi="Times New Roman" w:cs="Times New Roman"/>
                <w:sz w:val="24"/>
                <w:szCs w:val="24"/>
              </w:rPr>
              <w:t xml:space="preserve"> за </w:t>
            </w:r>
            <w:proofErr w:type="spellStart"/>
            <w:r w:rsidRPr="00690650">
              <w:rPr>
                <w:rFonts w:ascii="Times New Roman" w:hAnsi="Times New Roman" w:cs="Times New Roman"/>
                <w:sz w:val="24"/>
                <w:szCs w:val="24"/>
              </w:rPr>
              <w:t>одиницю</w:t>
            </w:r>
            <w:proofErr w:type="spellEnd"/>
            <w:r w:rsidRPr="00690650">
              <w:rPr>
                <w:rFonts w:ascii="Times New Roman" w:hAnsi="Times New Roman" w:cs="Times New Roman"/>
                <w:sz w:val="24"/>
                <w:szCs w:val="24"/>
              </w:rPr>
              <w:t xml:space="preserve"> товару не </w:t>
            </w:r>
            <w:proofErr w:type="spellStart"/>
            <w:r w:rsidRPr="00690650">
              <w:rPr>
                <w:rFonts w:ascii="Times New Roman" w:hAnsi="Times New Roman" w:cs="Times New Roman"/>
                <w:sz w:val="24"/>
                <w:szCs w:val="24"/>
              </w:rPr>
              <w:t>може</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перевищувати</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відсоток</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коливання</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збільшення</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ціни</w:t>
            </w:r>
            <w:proofErr w:type="spellEnd"/>
            <w:r w:rsidRPr="00690650">
              <w:rPr>
                <w:rFonts w:ascii="Times New Roman" w:hAnsi="Times New Roman" w:cs="Times New Roman"/>
                <w:sz w:val="24"/>
                <w:szCs w:val="24"/>
              </w:rPr>
              <w:t xml:space="preserve"> такого товару на ринку) за </w:t>
            </w:r>
            <w:proofErr w:type="spellStart"/>
            <w:r w:rsidRPr="00690650">
              <w:rPr>
                <w:rFonts w:ascii="Times New Roman" w:hAnsi="Times New Roman" w:cs="Times New Roman"/>
                <w:sz w:val="24"/>
                <w:szCs w:val="24"/>
              </w:rPr>
              <w:t>умови</w:t>
            </w:r>
            <w:proofErr w:type="spellEnd"/>
            <w:r w:rsidRPr="00690650">
              <w:rPr>
                <w:rFonts w:ascii="Times New Roman" w:hAnsi="Times New Roman" w:cs="Times New Roman"/>
                <w:sz w:val="24"/>
                <w:szCs w:val="24"/>
              </w:rPr>
              <w:t xml:space="preserve"> документального </w:t>
            </w:r>
            <w:proofErr w:type="spellStart"/>
            <w:r w:rsidRPr="00690650">
              <w:rPr>
                <w:rFonts w:ascii="Times New Roman" w:hAnsi="Times New Roman" w:cs="Times New Roman"/>
                <w:sz w:val="24"/>
                <w:szCs w:val="24"/>
              </w:rPr>
              <w:t>підтвердження</w:t>
            </w:r>
            <w:proofErr w:type="spellEnd"/>
            <w:r w:rsidRPr="00690650">
              <w:rPr>
                <w:rFonts w:ascii="Times New Roman" w:hAnsi="Times New Roman" w:cs="Times New Roman"/>
                <w:sz w:val="24"/>
                <w:szCs w:val="24"/>
              </w:rPr>
              <w:t xml:space="preserve"> такого </w:t>
            </w:r>
            <w:proofErr w:type="spellStart"/>
            <w:r w:rsidRPr="00690650">
              <w:rPr>
                <w:rFonts w:ascii="Times New Roman" w:hAnsi="Times New Roman" w:cs="Times New Roman"/>
                <w:sz w:val="24"/>
                <w:szCs w:val="24"/>
              </w:rPr>
              <w:t>коливання</w:t>
            </w:r>
            <w:proofErr w:type="spellEnd"/>
            <w:r w:rsidRPr="00690650">
              <w:rPr>
                <w:rFonts w:ascii="Times New Roman" w:hAnsi="Times New Roman" w:cs="Times New Roman"/>
                <w:sz w:val="24"/>
                <w:szCs w:val="24"/>
              </w:rPr>
              <w:t xml:space="preserve"> та не повинна </w:t>
            </w:r>
            <w:proofErr w:type="spellStart"/>
            <w:r w:rsidRPr="00690650">
              <w:rPr>
                <w:rFonts w:ascii="Times New Roman" w:hAnsi="Times New Roman" w:cs="Times New Roman"/>
                <w:sz w:val="24"/>
                <w:szCs w:val="24"/>
              </w:rPr>
              <w:t>призвести</w:t>
            </w:r>
            <w:proofErr w:type="spellEnd"/>
            <w:r w:rsidRPr="00690650">
              <w:rPr>
                <w:rFonts w:ascii="Times New Roman" w:hAnsi="Times New Roman" w:cs="Times New Roman"/>
                <w:sz w:val="24"/>
                <w:szCs w:val="24"/>
              </w:rPr>
              <w:t xml:space="preserve"> до </w:t>
            </w:r>
            <w:proofErr w:type="spellStart"/>
            <w:r w:rsidRPr="00690650">
              <w:rPr>
                <w:rFonts w:ascii="Times New Roman" w:hAnsi="Times New Roman" w:cs="Times New Roman"/>
                <w:sz w:val="24"/>
                <w:szCs w:val="24"/>
              </w:rPr>
              <w:t>збільшення</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суми</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визначеної</w:t>
            </w:r>
            <w:proofErr w:type="spellEnd"/>
            <w:r w:rsidRPr="00690650">
              <w:rPr>
                <w:rFonts w:ascii="Times New Roman" w:hAnsi="Times New Roman" w:cs="Times New Roman"/>
                <w:sz w:val="24"/>
                <w:szCs w:val="24"/>
              </w:rPr>
              <w:t xml:space="preserve"> в </w:t>
            </w:r>
            <w:proofErr w:type="spellStart"/>
            <w:r w:rsidRPr="00690650">
              <w:rPr>
                <w:rFonts w:ascii="Times New Roman" w:hAnsi="Times New Roman" w:cs="Times New Roman"/>
                <w:sz w:val="24"/>
                <w:szCs w:val="24"/>
              </w:rPr>
              <w:t>договорі</w:t>
            </w:r>
            <w:proofErr w:type="spellEnd"/>
            <w:r w:rsidRPr="00690650">
              <w:rPr>
                <w:rFonts w:ascii="Times New Roman" w:hAnsi="Times New Roman" w:cs="Times New Roman"/>
                <w:sz w:val="24"/>
                <w:szCs w:val="24"/>
              </w:rPr>
              <w:t xml:space="preserve"> про </w:t>
            </w:r>
            <w:proofErr w:type="spellStart"/>
            <w:r w:rsidRPr="00690650">
              <w:rPr>
                <w:rFonts w:ascii="Times New Roman" w:hAnsi="Times New Roman" w:cs="Times New Roman"/>
                <w:sz w:val="24"/>
                <w:szCs w:val="24"/>
              </w:rPr>
              <w:t>закупівлю</w:t>
            </w:r>
            <w:proofErr w:type="spellEnd"/>
            <w:r w:rsidRPr="00690650">
              <w:rPr>
                <w:rFonts w:ascii="Times New Roman" w:hAnsi="Times New Roman" w:cs="Times New Roman"/>
                <w:sz w:val="24"/>
                <w:szCs w:val="24"/>
              </w:rPr>
              <w:t xml:space="preserve"> на момент </w:t>
            </w:r>
            <w:proofErr w:type="spellStart"/>
            <w:r w:rsidRPr="00690650">
              <w:rPr>
                <w:rFonts w:ascii="Times New Roman" w:hAnsi="Times New Roman" w:cs="Times New Roman"/>
                <w:sz w:val="24"/>
                <w:szCs w:val="24"/>
              </w:rPr>
              <w:t>його</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укладення</w:t>
            </w:r>
            <w:proofErr w:type="spellEnd"/>
            <w:r w:rsidRPr="00690650">
              <w:rPr>
                <w:rFonts w:ascii="Times New Roman" w:hAnsi="Times New Roman" w:cs="Times New Roman"/>
                <w:sz w:val="24"/>
                <w:szCs w:val="24"/>
              </w:rPr>
              <w:t>;</w:t>
            </w:r>
          </w:p>
          <w:p w14:paraId="12BE0071" w14:textId="77777777" w:rsidR="00D95BE6" w:rsidRPr="00690650" w:rsidRDefault="00D95BE6" w:rsidP="00D95BE6">
            <w:pPr>
              <w:jc w:val="both"/>
              <w:rPr>
                <w:rFonts w:ascii="Times New Roman" w:hAnsi="Times New Roman" w:cs="Times New Roman"/>
                <w:sz w:val="24"/>
                <w:szCs w:val="24"/>
              </w:rPr>
            </w:pPr>
            <w:r w:rsidRPr="00690650">
              <w:rPr>
                <w:rFonts w:ascii="Times New Roman" w:hAnsi="Times New Roman" w:cs="Times New Roman"/>
                <w:sz w:val="24"/>
                <w:szCs w:val="24"/>
              </w:rPr>
              <w:t xml:space="preserve">3) </w:t>
            </w:r>
            <w:proofErr w:type="spellStart"/>
            <w:r w:rsidRPr="00690650">
              <w:rPr>
                <w:rFonts w:ascii="Times New Roman" w:hAnsi="Times New Roman" w:cs="Times New Roman"/>
                <w:sz w:val="24"/>
                <w:szCs w:val="24"/>
              </w:rPr>
              <w:t>покращення</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якості</w:t>
            </w:r>
            <w:proofErr w:type="spellEnd"/>
            <w:r w:rsidRPr="00690650">
              <w:rPr>
                <w:rFonts w:ascii="Times New Roman" w:hAnsi="Times New Roman" w:cs="Times New Roman"/>
                <w:sz w:val="24"/>
                <w:szCs w:val="24"/>
              </w:rPr>
              <w:t xml:space="preserve"> предмета </w:t>
            </w:r>
            <w:proofErr w:type="spellStart"/>
            <w:r w:rsidRPr="00690650">
              <w:rPr>
                <w:rFonts w:ascii="Times New Roman" w:hAnsi="Times New Roman" w:cs="Times New Roman"/>
                <w:sz w:val="24"/>
                <w:szCs w:val="24"/>
              </w:rPr>
              <w:t>закупівлі</w:t>
            </w:r>
            <w:proofErr w:type="spellEnd"/>
            <w:r w:rsidRPr="00690650">
              <w:rPr>
                <w:rFonts w:ascii="Times New Roman" w:hAnsi="Times New Roman" w:cs="Times New Roman"/>
                <w:sz w:val="24"/>
                <w:szCs w:val="24"/>
              </w:rPr>
              <w:t xml:space="preserve"> за </w:t>
            </w:r>
            <w:proofErr w:type="spellStart"/>
            <w:r w:rsidRPr="00690650">
              <w:rPr>
                <w:rFonts w:ascii="Times New Roman" w:hAnsi="Times New Roman" w:cs="Times New Roman"/>
                <w:sz w:val="24"/>
                <w:szCs w:val="24"/>
              </w:rPr>
              <w:t>умови</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що</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таке</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покращення</w:t>
            </w:r>
            <w:proofErr w:type="spellEnd"/>
            <w:r w:rsidRPr="00690650">
              <w:rPr>
                <w:rFonts w:ascii="Times New Roman" w:hAnsi="Times New Roman" w:cs="Times New Roman"/>
                <w:sz w:val="24"/>
                <w:szCs w:val="24"/>
              </w:rPr>
              <w:t xml:space="preserve"> не </w:t>
            </w:r>
            <w:proofErr w:type="spellStart"/>
            <w:r w:rsidRPr="00690650">
              <w:rPr>
                <w:rFonts w:ascii="Times New Roman" w:hAnsi="Times New Roman" w:cs="Times New Roman"/>
                <w:sz w:val="24"/>
                <w:szCs w:val="24"/>
              </w:rPr>
              <w:t>призведе</w:t>
            </w:r>
            <w:proofErr w:type="spellEnd"/>
            <w:r w:rsidRPr="00690650">
              <w:rPr>
                <w:rFonts w:ascii="Times New Roman" w:hAnsi="Times New Roman" w:cs="Times New Roman"/>
                <w:sz w:val="24"/>
                <w:szCs w:val="24"/>
              </w:rPr>
              <w:t xml:space="preserve"> до </w:t>
            </w:r>
            <w:proofErr w:type="spellStart"/>
            <w:r w:rsidRPr="00690650">
              <w:rPr>
                <w:rFonts w:ascii="Times New Roman" w:hAnsi="Times New Roman" w:cs="Times New Roman"/>
                <w:sz w:val="24"/>
                <w:szCs w:val="24"/>
              </w:rPr>
              <w:t>збільшення</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суми</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визначеної</w:t>
            </w:r>
            <w:proofErr w:type="spellEnd"/>
            <w:r w:rsidRPr="00690650">
              <w:rPr>
                <w:rFonts w:ascii="Times New Roman" w:hAnsi="Times New Roman" w:cs="Times New Roman"/>
                <w:sz w:val="24"/>
                <w:szCs w:val="24"/>
              </w:rPr>
              <w:t xml:space="preserve"> в </w:t>
            </w:r>
            <w:proofErr w:type="spellStart"/>
            <w:r w:rsidRPr="00690650">
              <w:rPr>
                <w:rFonts w:ascii="Times New Roman" w:hAnsi="Times New Roman" w:cs="Times New Roman"/>
                <w:sz w:val="24"/>
                <w:szCs w:val="24"/>
              </w:rPr>
              <w:t>договорі</w:t>
            </w:r>
            <w:proofErr w:type="spellEnd"/>
            <w:r w:rsidRPr="00690650">
              <w:rPr>
                <w:rFonts w:ascii="Times New Roman" w:hAnsi="Times New Roman" w:cs="Times New Roman"/>
                <w:sz w:val="24"/>
                <w:szCs w:val="24"/>
              </w:rPr>
              <w:t xml:space="preserve"> про </w:t>
            </w:r>
            <w:proofErr w:type="spellStart"/>
            <w:r w:rsidRPr="00690650">
              <w:rPr>
                <w:rFonts w:ascii="Times New Roman" w:hAnsi="Times New Roman" w:cs="Times New Roman"/>
                <w:sz w:val="24"/>
                <w:szCs w:val="24"/>
              </w:rPr>
              <w:t>закупівлю</w:t>
            </w:r>
            <w:proofErr w:type="spellEnd"/>
            <w:r w:rsidRPr="00690650">
              <w:rPr>
                <w:rFonts w:ascii="Times New Roman" w:hAnsi="Times New Roman" w:cs="Times New Roman"/>
                <w:sz w:val="24"/>
                <w:szCs w:val="24"/>
              </w:rPr>
              <w:t>;</w:t>
            </w:r>
          </w:p>
          <w:p w14:paraId="1E23BD94" w14:textId="77777777" w:rsidR="00D95BE6" w:rsidRPr="00690650" w:rsidRDefault="00D95BE6" w:rsidP="00D95BE6">
            <w:pPr>
              <w:jc w:val="both"/>
              <w:rPr>
                <w:rFonts w:ascii="Times New Roman" w:hAnsi="Times New Roman" w:cs="Times New Roman"/>
                <w:sz w:val="24"/>
                <w:szCs w:val="24"/>
              </w:rPr>
            </w:pPr>
            <w:r w:rsidRPr="00690650">
              <w:rPr>
                <w:rFonts w:ascii="Times New Roman" w:hAnsi="Times New Roman" w:cs="Times New Roman"/>
                <w:sz w:val="24"/>
                <w:szCs w:val="24"/>
              </w:rPr>
              <w:t xml:space="preserve">4) </w:t>
            </w:r>
            <w:proofErr w:type="spellStart"/>
            <w:r w:rsidRPr="00690650">
              <w:rPr>
                <w:rFonts w:ascii="Times New Roman" w:hAnsi="Times New Roman" w:cs="Times New Roman"/>
                <w:sz w:val="24"/>
                <w:szCs w:val="24"/>
              </w:rPr>
              <w:t>продовження</w:t>
            </w:r>
            <w:proofErr w:type="spellEnd"/>
            <w:r w:rsidRPr="00690650">
              <w:rPr>
                <w:rFonts w:ascii="Times New Roman" w:hAnsi="Times New Roman" w:cs="Times New Roman"/>
                <w:sz w:val="24"/>
                <w:szCs w:val="24"/>
              </w:rPr>
              <w:t xml:space="preserve"> строку </w:t>
            </w:r>
            <w:proofErr w:type="spellStart"/>
            <w:r w:rsidRPr="00690650">
              <w:rPr>
                <w:rFonts w:ascii="Times New Roman" w:hAnsi="Times New Roman" w:cs="Times New Roman"/>
                <w:sz w:val="24"/>
                <w:szCs w:val="24"/>
              </w:rPr>
              <w:t>дії</w:t>
            </w:r>
            <w:proofErr w:type="spellEnd"/>
            <w:r w:rsidRPr="00690650">
              <w:rPr>
                <w:rFonts w:ascii="Times New Roman" w:hAnsi="Times New Roman" w:cs="Times New Roman"/>
                <w:sz w:val="24"/>
                <w:szCs w:val="24"/>
              </w:rPr>
              <w:t xml:space="preserve"> договору про </w:t>
            </w:r>
            <w:proofErr w:type="spellStart"/>
            <w:r w:rsidRPr="00690650">
              <w:rPr>
                <w:rFonts w:ascii="Times New Roman" w:hAnsi="Times New Roman" w:cs="Times New Roman"/>
                <w:sz w:val="24"/>
                <w:szCs w:val="24"/>
              </w:rPr>
              <w:t>закупівлю</w:t>
            </w:r>
            <w:proofErr w:type="spellEnd"/>
            <w:r w:rsidRPr="00690650">
              <w:rPr>
                <w:rFonts w:ascii="Times New Roman" w:hAnsi="Times New Roman" w:cs="Times New Roman"/>
                <w:sz w:val="24"/>
                <w:szCs w:val="24"/>
              </w:rPr>
              <w:t xml:space="preserve"> та/</w:t>
            </w:r>
            <w:proofErr w:type="spellStart"/>
            <w:r w:rsidRPr="00690650">
              <w:rPr>
                <w:rFonts w:ascii="Times New Roman" w:hAnsi="Times New Roman" w:cs="Times New Roman"/>
                <w:sz w:val="24"/>
                <w:szCs w:val="24"/>
              </w:rPr>
              <w:t>або</w:t>
            </w:r>
            <w:proofErr w:type="spellEnd"/>
            <w:r w:rsidRPr="00690650">
              <w:rPr>
                <w:rFonts w:ascii="Times New Roman" w:hAnsi="Times New Roman" w:cs="Times New Roman"/>
                <w:sz w:val="24"/>
                <w:szCs w:val="24"/>
              </w:rPr>
              <w:t xml:space="preserve"> строку </w:t>
            </w:r>
            <w:proofErr w:type="spellStart"/>
            <w:r w:rsidRPr="00690650">
              <w:rPr>
                <w:rFonts w:ascii="Times New Roman" w:hAnsi="Times New Roman" w:cs="Times New Roman"/>
                <w:sz w:val="24"/>
                <w:szCs w:val="24"/>
              </w:rPr>
              <w:t>виконання</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зобов’язань</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щодо</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передачі</w:t>
            </w:r>
            <w:proofErr w:type="spellEnd"/>
            <w:r w:rsidRPr="00690650">
              <w:rPr>
                <w:rFonts w:ascii="Times New Roman" w:hAnsi="Times New Roman" w:cs="Times New Roman"/>
                <w:sz w:val="24"/>
                <w:szCs w:val="24"/>
              </w:rPr>
              <w:t xml:space="preserve"> товару, </w:t>
            </w:r>
            <w:proofErr w:type="spellStart"/>
            <w:r w:rsidRPr="00690650">
              <w:rPr>
                <w:rFonts w:ascii="Times New Roman" w:hAnsi="Times New Roman" w:cs="Times New Roman"/>
                <w:sz w:val="24"/>
                <w:szCs w:val="24"/>
              </w:rPr>
              <w:t>виконання</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робіт</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надання</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послуг</w:t>
            </w:r>
            <w:proofErr w:type="spellEnd"/>
            <w:r w:rsidRPr="00690650">
              <w:rPr>
                <w:rFonts w:ascii="Times New Roman" w:hAnsi="Times New Roman" w:cs="Times New Roman"/>
                <w:sz w:val="24"/>
                <w:szCs w:val="24"/>
              </w:rPr>
              <w:t xml:space="preserve"> у </w:t>
            </w:r>
            <w:proofErr w:type="spellStart"/>
            <w:r w:rsidRPr="00690650">
              <w:rPr>
                <w:rFonts w:ascii="Times New Roman" w:hAnsi="Times New Roman" w:cs="Times New Roman"/>
                <w:sz w:val="24"/>
                <w:szCs w:val="24"/>
              </w:rPr>
              <w:t>разі</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виникнення</w:t>
            </w:r>
            <w:proofErr w:type="spellEnd"/>
            <w:r w:rsidRPr="00690650">
              <w:rPr>
                <w:rFonts w:ascii="Times New Roman" w:hAnsi="Times New Roman" w:cs="Times New Roman"/>
                <w:sz w:val="24"/>
                <w:szCs w:val="24"/>
              </w:rPr>
              <w:t xml:space="preserve"> документально </w:t>
            </w:r>
            <w:proofErr w:type="spellStart"/>
            <w:r w:rsidRPr="00690650">
              <w:rPr>
                <w:rFonts w:ascii="Times New Roman" w:hAnsi="Times New Roman" w:cs="Times New Roman"/>
                <w:sz w:val="24"/>
                <w:szCs w:val="24"/>
              </w:rPr>
              <w:t>підтверджених</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об’єктивних</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обставин</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що</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спричинили</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таке</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продовження</w:t>
            </w:r>
            <w:proofErr w:type="spellEnd"/>
            <w:r w:rsidRPr="00690650">
              <w:rPr>
                <w:rFonts w:ascii="Times New Roman" w:hAnsi="Times New Roman" w:cs="Times New Roman"/>
                <w:sz w:val="24"/>
                <w:szCs w:val="24"/>
              </w:rPr>
              <w:t xml:space="preserve">, у тому </w:t>
            </w:r>
            <w:proofErr w:type="spellStart"/>
            <w:r w:rsidRPr="00690650">
              <w:rPr>
                <w:rFonts w:ascii="Times New Roman" w:hAnsi="Times New Roman" w:cs="Times New Roman"/>
                <w:sz w:val="24"/>
                <w:szCs w:val="24"/>
              </w:rPr>
              <w:t>числі</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обставин</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непереборної</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сили</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затримки</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фінансування</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витрат</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замовника</w:t>
            </w:r>
            <w:proofErr w:type="spellEnd"/>
            <w:r w:rsidRPr="00690650">
              <w:rPr>
                <w:rFonts w:ascii="Times New Roman" w:hAnsi="Times New Roman" w:cs="Times New Roman"/>
                <w:sz w:val="24"/>
                <w:szCs w:val="24"/>
              </w:rPr>
              <w:t xml:space="preserve">, за </w:t>
            </w:r>
            <w:proofErr w:type="spellStart"/>
            <w:r w:rsidRPr="00690650">
              <w:rPr>
                <w:rFonts w:ascii="Times New Roman" w:hAnsi="Times New Roman" w:cs="Times New Roman"/>
                <w:sz w:val="24"/>
                <w:szCs w:val="24"/>
              </w:rPr>
              <w:t>умови</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що</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такі</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зміни</w:t>
            </w:r>
            <w:proofErr w:type="spellEnd"/>
            <w:r w:rsidRPr="00690650">
              <w:rPr>
                <w:rFonts w:ascii="Times New Roman" w:hAnsi="Times New Roman" w:cs="Times New Roman"/>
                <w:sz w:val="24"/>
                <w:szCs w:val="24"/>
              </w:rPr>
              <w:t xml:space="preserve"> не </w:t>
            </w:r>
            <w:proofErr w:type="spellStart"/>
            <w:r w:rsidRPr="00690650">
              <w:rPr>
                <w:rFonts w:ascii="Times New Roman" w:hAnsi="Times New Roman" w:cs="Times New Roman"/>
                <w:sz w:val="24"/>
                <w:szCs w:val="24"/>
              </w:rPr>
              <w:t>призведуть</w:t>
            </w:r>
            <w:proofErr w:type="spellEnd"/>
            <w:r w:rsidRPr="00690650">
              <w:rPr>
                <w:rFonts w:ascii="Times New Roman" w:hAnsi="Times New Roman" w:cs="Times New Roman"/>
                <w:sz w:val="24"/>
                <w:szCs w:val="24"/>
              </w:rPr>
              <w:t xml:space="preserve"> до </w:t>
            </w:r>
            <w:proofErr w:type="spellStart"/>
            <w:r w:rsidRPr="00690650">
              <w:rPr>
                <w:rFonts w:ascii="Times New Roman" w:hAnsi="Times New Roman" w:cs="Times New Roman"/>
                <w:sz w:val="24"/>
                <w:szCs w:val="24"/>
              </w:rPr>
              <w:t>збільшення</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суми</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визначеної</w:t>
            </w:r>
            <w:proofErr w:type="spellEnd"/>
            <w:r w:rsidRPr="00690650">
              <w:rPr>
                <w:rFonts w:ascii="Times New Roman" w:hAnsi="Times New Roman" w:cs="Times New Roman"/>
                <w:sz w:val="24"/>
                <w:szCs w:val="24"/>
              </w:rPr>
              <w:t xml:space="preserve"> в </w:t>
            </w:r>
            <w:proofErr w:type="spellStart"/>
            <w:r w:rsidRPr="00690650">
              <w:rPr>
                <w:rFonts w:ascii="Times New Roman" w:hAnsi="Times New Roman" w:cs="Times New Roman"/>
                <w:sz w:val="24"/>
                <w:szCs w:val="24"/>
              </w:rPr>
              <w:t>договорі</w:t>
            </w:r>
            <w:proofErr w:type="spellEnd"/>
            <w:r w:rsidRPr="00690650">
              <w:rPr>
                <w:rFonts w:ascii="Times New Roman" w:hAnsi="Times New Roman" w:cs="Times New Roman"/>
                <w:sz w:val="24"/>
                <w:szCs w:val="24"/>
              </w:rPr>
              <w:t xml:space="preserve"> про </w:t>
            </w:r>
            <w:proofErr w:type="spellStart"/>
            <w:r w:rsidRPr="00690650">
              <w:rPr>
                <w:rFonts w:ascii="Times New Roman" w:hAnsi="Times New Roman" w:cs="Times New Roman"/>
                <w:sz w:val="24"/>
                <w:szCs w:val="24"/>
              </w:rPr>
              <w:t>закупівлю</w:t>
            </w:r>
            <w:proofErr w:type="spellEnd"/>
            <w:r w:rsidRPr="00690650">
              <w:rPr>
                <w:rFonts w:ascii="Times New Roman" w:hAnsi="Times New Roman" w:cs="Times New Roman"/>
                <w:sz w:val="24"/>
                <w:szCs w:val="24"/>
              </w:rPr>
              <w:t>;</w:t>
            </w:r>
          </w:p>
          <w:p w14:paraId="5C2C9807" w14:textId="77777777" w:rsidR="00D95BE6" w:rsidRPr="00690650" w:rsidRDefault="00D95BE6" w:rsidP="00D95BE6">
            <w:pPr>
              <w:jc w:val="both"/>
              <w:rPr>
                <w:rFonts w:ascii="Times New Roman" w:hAnsi="Times New Roman" w:cs="Times New Roman"/>
                <w:sz w:val="24"/>
                <w:szCs w:val="24"/>
              </w:rPr>
            </w:pPr>
            <w:r w:rsidRPr="00690650">
              <w:rPr>
                <w:rFonts w:ascii="Times New Roman" w:hAnsi="Times New Roman" w:cs="Times New Roman"/>
                <w:sz w:val="24"/>
                <w:szCs w:val="24"/>
              </w:rPr>
              <w:t xml:space="preserve">5) </w:t>
            </w:r>
            <w:proofErr w:type="spellStart"/>
            <w:r w:rsidRPr="00690650">
              <w:rPr>
                <w:rFonts w:ascii="Times New Roman" w:hAnsi="Times New Roman" w:cs="Times New Roman"/>
                <w:sz w:val="24"/>
                <w:szCs w:val="24"/>
              </w:rPr>
              <w:t>погодження</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зміни</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ціни</w:t>
            </w:r>
            <w:proofErr w:type="spellEnd"/>
            <w:r w:rsidRPr="00690650">
              <w:rPr>
                <w:rFonts w:ascii="Times New Roman" w:hAnsi="Times New Roman" w:cs="Times New Roman"/>
                <w:sz w:val="24"/>
                <w:szCs w:val="24"/>
              </w:rPr>
              <w:t xml:space="preserve"> в </w:t>
            </w:r>
            <w:proofErr w:type="spellStart"/>
            <w:r w:rsidRPr="00690650">
              <w:rPr>
                <w:rFonts w:ascii="Times New Roman" w:hAnsi="Times New Roman" w:cs="Times New Roman"/>
                <w:sz w:val="24"/>
                <w:szCs w:val="24"/>
              </w:rPr>
              <w:t>договорі</w:t>
            </w:r>
            <w:proofErr w:type="spellEnd"/>
            <w:r w:rsidRPr="00690650">
              <w:rPr>
                <w:rFonts w:ascii="Times New Roman" w:hAnsi="Times New Roman" w:cs="Times New Roman"/>
                <w:sz w:val="24"/>
                <w:szCs w:val="24"/>
              </w:rPr>
              <w:t xml:space="preserve"> про </w:t>
            </w:r>
            <w:proofErr w:type="spellStart"/>
            <w:r w:rsidRPr="00690650">
              <w:rPr>
                <w:rFonts w:ascii="Times New Roman" w:hAnsi="Times New Roman" w:cs="Times New Roman"/>
                <w:sz w:val="24"/>
                <w:szCs w:val="24"/>
              </w:rPr>
              <w:t>закупівлю</w:t>
            </w:r>
            <w:proofErr w:type="spellEnd"/>
            <w:r w:rsidRPr="00690650">
              <w:rPr>
                <w:rFonts w:ascii="Times New Roman" w:hAnsi="Times New Roman" w:cs="Times New Roman"/>
                <w:sz w:val="24"/>
                <w:szCs w:val="24"/>
              </w:rPr>
              <w:t xml:space="preserve"> в </w:t>
            </w:r>
            <w:proofErr w:type="spellStart"/>
            <w:r w:rsidRPr="00690650">
              <w:rPr>
                <w:rFonts w:ascii="Times New Roman" w:hAnsi="Times New Roman" w:cs="Times New Roman"/>
                <w:sz w:val="24"/>
                <w:szCs w:val="24"/>
              </w:rPr>
              <w:t>бік</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зменшення</w:t>
            </w:r>
            <w:proofErr w:type="spellEnd"/>
            <w:r w:rsidRPr="00690650">
              <w:rPr>
                <w:rFonts w:ascii="Times New Roman" w:hAnsi="Times New Roman" w:cs="Times New Roman"/>
                <w:sz w:val="24"/>
                <w:szCs w:val="24"/>
              </w:rPr>
              <w:t xml:space="preserve"> (без </w:t>
            </w:r>
            <w:proofErr w:type="spellStart"/>
            <w:r w:rsidRPr="00690650">
              <w:rPr>
                <w:rFonts w:ascii="Times New Roman" w:hAnsi="Times New Roman" w:cs="Times New Roman"/>
                <w:sz w:val="24"/>
                <w:szCs w:val="24"/>
              </w:rPr>
              <w:t>зміни</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кількості</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обсягу</w:t>
            </w:r>
            <w:proofErr w:type="spellEnd"/>
            <w:r w:rsidRPr="00690650">
              <w:rPr>
                <w:rFonts w:ascii="Times New Roman" w:hAnsi="Times New Roman" w:cs="Times New Roman"/>
                <w:sz w:val="24"/>
                <w:szCs w:val="24"/>
              </w:rPr>
              <w:t xml:space="preserve">) та </w:t>
            </w:r>
            <w:proofErr w:type="spellStart"/>
            <w:r w:rsidRPr="00690650">
              <w:rPr>
                <w:rFonts w:ascii="Times New Roman" w:hAnsi="Times New Roman" w:cs="Times New Roman"/>
                <w:sz w:val="24"/>
                <w:szCs w:val="24"/>
              </w:rPr>
              <w:t>якості</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товарів</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робіт</w:t>
            </w:r>
            <w:proofErr w:type="spellEnd"/>
            <w:r w:rsidRPr="00690650">
              <w:rPr>
                <w:rFonts w:ascii="Times New Roman" w:hAnsi="Times New Roman" w:cs="Times New Roman"/>
                <w:sz w:val="24"/>
                <w:szCs w:val="24"/>
              </w:rPr>
              <w:t xml:space="preserve"> і </w:t>
            </w:r>
            <w:proofErr w:type="spellStart"/>
            <w:r w:rsidRPr="00690650">
              <w:rPr>
                <w:rFonts w:ascii="Times New Roman" w:hAnsi="Times New Roman" w:cs="Times New Roman"/>
                <w:sz w:val="24"/>
                <w:szCs w:val="24"/>
              </w:rPr>
              <w:t>послуг</w:t>
            </w:r>
            <w:proofErr w:type="spellEnd"/>
            <w:r w:rsidRPr="00690650">
              <w:rPr>
                <w:rFonts w:ascii="Times New Roman" w:hAnsi="Times New Roman" w:cs="Times New Roman"/>
                <w:sz w:val="24"/>
                <w:szCs w:val="24"/>
              </w:rPr>
              <w:t>);</w:t>
            </w:r>
          </w:p>
          <w:p w14:paraId="35D12666" w14:textId="77777777" w:rsidR="00D95BE6" w:rsidRPr="00690650" w:rsidRDefault="00D95BE6" w:rsidP="00D95BE6">
            <w:pPr>
              <w:jc w:val="both"/>
              <w:rPr>
                <w:rFonts w:ascii="Times New Roman" w:hAnsi="Times New Roman" w:cs="Times New Roman"/>
                <w:sz w:val="24"/>
                <w:szCs w:val="24"/>
              </w:rPr>
            </w:pPr>
            <w:r w:rsidRPr="00690650">
              <w:rPr>
                <w:rFonts w:ascii="Times New Roman" w:hAnsi="Times New Roman" w:cs="Times New Roman"/>
                <w:sz w:val="24"/>
                <w:szCs w:val="24"/>
              </w:rPr>
              <w:t xml:space="preserve">6) </w:t>
            </w:r>
            <w:proofErr w:type="spellStart"/>
            <w:r w:rsidRPr="00690650">
              <w:rPr>
                <w:rFonts w:ascii="Times New Roman" w:hAnsi="Times New Roman" w:cs="Times New Roman"/>
                <w:sz w:val="24"/>
                <w:szCs w:val="24"/>
              </w:rPr>
              <w:t>зміни</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ціни</w:t>
            </w:r>
            <w:proofErr w:type="spellEnd"/>
            <w:r w:rsidRPr="00690650">
              <w:rPr>
                <w:rFonts w:ascii="Times New Roman" w:hAnsi="Times New Roman" w:cs="Times New Roman"/>
                <w:sz w:val="24"/>
                <w:szCs w:val="24"/>
              </w:rPr>
              <w:t xml:space="preserve"> в </w:t>
            </w:r>
            <w:proofErr w:type="spellStart"/>
            <w:r w:rsidRPr="00690650">
              <w:rPr>
                <w:rFonts w:ascii="Times New Roman" w:hAnsi="Times New Roman" w:cs="Times New Roman"/>
                <w:sz w:val="24"/>
                <w:szCs w:val="24"/>
              </w:rPr>
              <w:t>договорі</w:t>
            </w:r>
            <w:proofErr w:type="spellEnd"/>
            <w:r w:rsidRPr="00690650">
              <w:rPr>
                <w:rFonts w:ascii="Times New Roman" w:hAnsi="Times New Roman" w:cs="Times New Roman"/>
                <w:sz w:val="24"/>
                <w:szCs w:val="24"/>
              </w:rPr>
              <w:t xml:space="preserve"> про </w:t>
            </w:r>
            <w:proofErr w:type="spellStart"/>
            <w:r w:rsidRPr="00690650">
              <w:rPr>
                <w:rFonts w:ascii="Times New Roman" w:hAnsi="Times New Roman" w:cs="Times New Roman"/>
                <w:sz w:val="24"/>
                <w:szCs w:val="24"/>
              </w:rPr>
              <w:t>закупівлю</w:t>
            </w:r>
            <w:proofErr w:type="spellEnd"/>
            <w:r w:rsidRPr="00690650">
              <w:rPr>
                <w:rFonts w:ascii="Times New Roman" w:hAnsi="Times New Roman" w:cs="Times New Roman"/>
                <w:sz w:val="24"/>
                <w:szCs w:val="24"/>
              </w:rPr>
              <w:t xml:space="preserve"> у </w:t>
            </w:r>
            <w:proofErr w:type="spellStart"/>
            <w:r w:rsidRPr="00690650">
              <w:rPr>
                <w:rFonts w:ascii="Times New Roman" w:hAnsi="Times New Roman" w:cs="Times New Roman"/>
                <w:sz w:val="24"/>
                <w:szCs w:val="24"/>
              </w:rPr>
              <w:t>зв’язку</w:t>
            </w:r>
            <w:proofErr w:type="spellEnd"/>
            <w:r w:rsidRPr="00690650">
              <w:rPr>
                <w:rFonts w:ascii="Times New Roman" w:hAnsi="Times New Roman" w:cs="Times New Roman"/>
                <w:sz w:val="24"/>
                <w:szCs w:val="24"/>
              </w:rPr>
              <w:t xml:space="preserve"> з </w:t>
            </w:r>
            <w:proofErr w:type="spellStart"/>
            <w:r w:rsidRPr="00690650">
              <w:rPr>
                <w:rFonts w:ascii="Times New Roman" w:hAnsi="Times New Roman" w:cs="Times New Roman"/>
                <w:sz w:val="24"/>
                <w:szCs w:val="24"/>
              </w:rPr>
              <w:t>зміною</w:t>
            </w:r>
            <w:proofErr w:type="spellEnd"/>
            <w:r w:rsidRPr="00690650">
              <w:rPr>
                <w:rFonts w:ascii="Times New Roman" w:hAnsi="Times New Roman" w:cs="Times New Roman"/>
                <w:sz w:val="24"/>
                <w:szCs w:val="24"/>
              </w:rPr>
              <w:t xml:space="preserve"> ставок </w:t>
            </w:r>
            <w:proofErr w:type="spellStart"/>
            <w:r w:rsidRPr="00690650">
              <w:rPr>
                <w:rFonts w:ascii="Times New Roman" w:hAnsi="Times New Roman" w:cs="Times New Roman"/>
                <w:sz w:val="24"/>
                <w:szCs w:val="24"/>
              </w:rPr>
              <w:t>податків</w:t>
            </w:r>
            <w:proofErr w:type="spellEnd"/>
            <w:r w:rsidRPr="00690650">
              <w:rPr>
                <w:rFonts w:ascii="Times New Roman" w:hAnsi="Times New Roman" w:cs="Times New Roman"/>
                <w:sz w:val="24"/>
                <w:szCs w:val="24"/>
              </w:rPr>
              <w:t xml:space="preserve"> і </w:t>
            </w:r>
            <w:proofErr w:type="spellStart"/>
            <w:r w:rsidRPr="00690650">
              <w:rPr>
                <w:rFonts w:ascii="Times New Roman" w:hAnsi="Times New Roman" w:cs="Times New Roman"/>
                <w:sz w:val="24"/>
                <w:szCs w:val="24"/>
              </w:rPr>
              <w:t>зборів</w:t>
            </w:r>
            <w:proofErr w:type="spellEnd"/>
            <w:r w:rsidRPr="00690650">
              <w:rPr>
                <w:rFonts w:ascii="Times New Roman" w:hAnsi="Times New Roman" w:cs="Times New Roman"/>
                <w:sz w:val="24"/>
                <w:szCs w:val="24"/>
              </w:rPr>
              <w:t xml:space="preserve"> та/</w:t>
            </w:r>
            <w:proofErr w:type="spellStart"/>
            <w:r w:rsidRPr="00690650">
              <w:rPr>
                <w:rFonts w:ascii="Times New Roman" w:hAnsi="Times New Roman" w:cs="Times New Roman"/>
                <w:sz w:val="24"/>
                <w:szCs w:val="24"/>
              </w:rPr>
              <w:t>або</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зміною</w:t>
            </w:r>
            <w:proofErr w:type="spellEnd"/>
            <w:r w:rsidRPr="00690650">
              <w:rPr>
                <w:rFonts w:ascii="Times New Roman" w:hAnsi="Times New Roman" w:cs="Times New Roman"/>
                <w:sz w:val="24"/>
                <w:szCs w:val="24"/>
              </w:rPr>
              <w:t xml:space="preserve"> умов </w:t>
            </w:r>
            <w:proofErr w:type="spellStart"/>
            <w:r w:rsidRPr="00690650">
              <w:rPr>
                <w:rFonts w:ascii="Times New Roman" w:hAnsi="Times New Roman" w:cs="Times New Roman"/>
                <w:sz w:val="24"/>
                <w:szCs w:val="24"/>
              </w:rPr>
              <w:t>щодо</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надання</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пільг</w:t>
            </w:r>
            <w:proofErr w:type="spellEnd"/>
            <w:r w:rsidRPr="00690650">
              <w:rPr>
                <w:rFonts w:ascii="Times New Roman" w:hAnsi="Times New Roman" w:cs="Times New Roman"/>
                <w:sz w:val="24"/>
                <w:szCs w:val="24"/>
              </w:rPr>
              <w:t xml:space="preserve"> з </w:t>
            </w:r>
            <w:proofErr w:type="spellStart"/>
            <w:r w:rsidRPr="00690650">
              <w:rPr>
                <w:rFonts w:ascii="Times New Roman" w:hAnsi="Times New Roman" w:cs="Times New Roman"/>
                <w:sz w:val="24"/>
                <w:szCs w:val="24"/>
              </w:rPr>
              <w:t>оподаткування</w:t>
            </w:r>
            <w:proofErr w:type="spellEnd"/>
            <w:r w:rsidRPr="00690650">
              <w:rPr>
                <w:rFonts w:ascii="Times New Roman" w:hAnsi="Times New Roman" w:cs="Times New Roman"/>
                <w:sz w:val="24"/>
                <w:szCs w:val="24"/>
              </w:rPr>
              <w:t xml:space="preserve"> - пропорційно до </w:t>
            </w:r>
            <w:proofErr w:type="spellStart"/>
            <w:r w:rsidRPr="00690650">
              <w:rPr>
                <w:rFonts w:ascii="Times New Roman" w:hAnsi="Times New Roman" w:cs="Times New Roman"/>
                <w:sz w:val="24"/>
                <w:szCs w:val="24"/>
              </w:rPr>
              <w:t>зміни</w:t>
            </w:r>
            <w:proofErr w:type="spellEnd"/>
            <w:r w:rsidRPr="00690650">
              <w:rPr>
                <w:rFonts w:ascii="Times New Roman" w:hAnsi="Times New Roman" w:cs="Times New Roman"/>
                <w:sz w:val="24"/>
                <w:szCs w:val="24"/>
              </w:rPr>
              <w:t xml:space="preserve"> таких ставок та/</w:t>
            </w:r>
            <w:proofErr w:type="spellStart"/>
            <w:r w:rsidRPr="00690650">
              <w:rPr>
                <w:rFonts w:ascii="Times New Roman" w:hAnsi="Times New Roman" w:cs="Times New Roman"/>
                <w:sz w:val="24"/>
                <w:szCs w:val="24"/>
              </w:rPr>
              <w:t>або</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пільг</w:t>
            </w:r>
            <w:proofErr w:type="spellEnd"/>
            <w:r w:rsidRPr="00690650">
              <w:rPr>
                <w:rFonts w:ascii="Times New Roman" w:hAnsi="Times New Roman" w:cs="Times New Roman"/>
                <w:sz w:val="24"/>
                <w:szCs w:val="24"/>
              </w:rPr>
              <w:t xml:space="preserve"> з </w:t>
            </w:r>
            <w:proofErr w:type="spellStart"/>
            <w:r w:rsidRPr="00690650">
              <w:rPr>
                <w:rFonts w:ascii="Times New Roman" w:hAnsi="Times New Roman" w:cs="Times New Roman"/>
                <w:sz w:val="24"/>
                <w:szCs w:val="24"/>
              </w:rPr>
              <w:t>оподаткування</w:t>
            </w:r>
            <w:proofErr w:type="spellEnd"/>
            <w:r w:rsidRPr="00690650">
              <w:rPr>
                <w:rFonts w:ascii="Times New Roman" w:hAnsi="Times New Roman" w:cs="Times New Roman"/>
                <w:sz w:val="24"/>
                <w:szCs w:val="24"/>
              </w:rPr>
              <w:t xml:space="preserve">, а також у </w:t>
            </w:r>
            <w:proofErr w:type="spellStart"/>
            <w:r w:rsidRPr="00690650">
              <w:rPr>
                <w:rFonts w:ascii="Times New Roman" w:hAnsi="Times New Roman" w:cs="Times New Roman"/>
                <w:sz w:val="24"/>
                <w:szCs w:val="24"/>
              </w:rPr>
              <w:t>зв’язку</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із</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зміною</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системи</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оподаткування</w:t>
            </w:r>
            <w:proofErr w:type="spellEnd"/>
            <w:r w:rsidRPr="00690650">
              <w:rPr>
                <w:rFonts w:ascii="Times New Roman" w:hAnsi="Times New Roman" w:cs="Times New Roman"/>
                <w:sz w:val="24"/>
                <w:szCs w:val="24"/>
              </w:rPr>
              <w:t xml:space="preserve"> пропорційно до </w:t>
            </w:r>
            <w:proofErr w:type="spellStart"/>
            <w:r w:rsidRPr="00690650">
              <w:rPr>
                <w:rFonts w:ascii="Times New Roman" w:hAnsi="Times New Roman" w:cs="Times New Roman"/>
                <w:sz w:val="24"/>
                <w:szCs w:val="24"/>
              </w:rPr>
              <w:t>зміни</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податкового</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навантаження</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внаслідок</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зміни</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системи</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оподаткування</w:t>
            </w:r>
            <w:proofErr w:type="spellEnd"/>
            <w:r w:rsidRPr="00690650">
              <w:rPr>
                <w:rFonts w:ascii="Times New Roman" w:hAnsi="Times New Roman" w:cs="Times New Roman"/>
                <w:sz w:val="24"/>
                <w:szCs w:val="24"/>
              </w:rPr>
              <w:t>;</w:t>
            </w:r>
          </w:p>
          <w:p w14:paraId="33BAF970" w14:textId="77777777" w:rsidR="00D95BE6" w:rsidRPr="00690650" w:rsidRDefault="00D95BE6" w:rsidP="00D95BE6">
            <w:pPr>
              <w:jc w:val="both"/>
              <w:rPr>
                <w:rFonts w:ascii="Times New Roman" w:hAnsi="Times New Roman" w:cs="Times New Roman"/>
                <w:sz w:val="24"/>
                <w:szCs w:val="24"/>
              </w:rPr>
            </w:pPr>
            <w:r w:rsidRPr="00690650">
              <w:rPr>
                <w:rFonts w:ascii="Times New Roman" w:hAnsi="Times New Roman" w:cs="Times New Roman"/>
                <w:sz w:val="24"/>
                <w:szCs w:val="24"/>
              </w:rPr>
              <w:t xml:space="preserve">7) </w:t>
            </w:r>
            <w:proofErr w:type="spellStart"/>
            <w:r w:rsidRPr="00690650">
              <w:rPr>
                <w:rFonts w:ascii="Times New Roman" w:hAnsi="Times New Roman" w:cs="Times New Roman"/>
                <w:sz w:val="24"/>
                <w:szCs w:val="24"/>
              </w:rPr>
              <w:t>зміни</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встановленого</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згідно</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із</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законодавством</w:t>
            </w:r>
            <w:proofErr w:type="spellEnd"/>
            <w:r w:rsidRPr="00690650">
              <w:rPr>
                <w:rFonts w:ascii="Times New Roman" w:hAnsi="Times New Roman" w:cs="Times New Roman"/>
                <w:sz w:val="24"/>
                <w:szCs w:val="24"/>
              </w:rPr>
              <w:t xml:space="preserve"> органами </w:t>
            </w:r>
            <w:proofErr w:type="spellStart"/>
            <w:r w:rsidRPr="00690650">
              <w:rPr>
                <w:rFonts w:ascii="Times New Roman" w:hAnsi="Times New Roman" w:cs="Times New Roman"/>
                <w:sz w:val="24"/>
                <w:szCs w:val="24"/>
              </w:rPr>
              <w:t>державної</w:t>
            </w:r>
            <w:proofErr w:type="spellEnd"/>
            <w:r w:rsidRPr="00690650">
              <w:rPr>
                <w:rFonts w:ascii="Times New Roman" w:hAnsi="Times New Roman" w:cs="Times New Roman"/>
                <w:sz w:val="24"/>
                <w:szCs w:val="24"/>
              </w:rPr>
              <w:t xml:space="preserve"> статистики </w:t>
            </w:r>
            <w:proofErr w:type="spellStart"/>
            <w:r w:rsidRPr="00690650">
              <w:rPr>
                <w:rFonts w:ascii="Times New Roman" w:hAnsi="Times New Roman" w:cs="Times New Roman"/>
                <w:sz w:val="24"/>
                <w:szCs w:val="24"/>
              </w:rPr>
              <w:t>індексу</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споживчих</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цін</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зміни</w:t>
            </w:r>
            <w:proofErr w:type="spellEnd"/>
            <w:r w:rsidRPr="00690650">
              <w:rPr>
                <w:rFonts w:ascii="Times New Roman" w:hAnsi="Times New Roman" w:cs="Times New Roman"/>
                <w:sz w:val="24"/>
                <w:szCs w:val="24"/>
              </w:rPr>
              <w:t xml:space="preserve"> курсу </w:t>
            </w:r>
            <w:proofErr w:type="spellStart"/>
            <w:r w:rsidRPr="00690650">
              <w:rPr>
                <w:rFonts w:ascii="Times New Roman" w:hAnsi="Times New Roman" w:cs="Times New Roman"/>
                <w:sz w:val="24"/>
                <w:szCs w:val="24"/>
              </w:rPr>
              <w:t>іноземної</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валюти</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зміни</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біржових</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котирувань</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або</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показників</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Platts</w:t>
            </w:r>
            <w:proofErr w:type="spellEnd"/>
            <w:r w:rsidRPr="00690650">
              <w:rPr>
                <w:rFonts w:ascii="Times New Roman" w:hAnsi="Times New Roman" w:cs="Times New Roman"/>
                <w:sz w:val="24"/>
                <w:szCs w:val="24"/>
              </w:rPr>
              <w:t xml:space="preserve">, ARGUS, </w:t>
            </w:r>
            <w:proofErr w:type="spellStart"/>
            <w:r w:rsidRPr="00690650">
              <w:rPr>
                <w:rFonts w:ascii="Times New Roman" w:hAnsi="Times New Roman" w:cs="Times New Roman"/>
                <w:sz w:val="24"/>
                <w:szCs w:val="24"/>
              </w:rPr>
              <w:t>регульованих</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цін</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тарифів</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нормативів</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середньозважених</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цін</w:t>
            </w:r>
            <w:proofErr w:type="spellEnd"/>
            <w:r w:rsidRPr="00690650">
              <w:rPr>
                <w:rFonts w:ascii="Times New Roman" w:hAnsi="Times New Roman" w:cs="Times New Roman"/>
                <w:sz w:val="24"/>
                <w:szCs w:val="24"/>
              </w:rPr>
              <w:t xml:space="preserve"> на </w:t>
            </w:r>
            <w:proofErr w:type="spellStart"/>
            <w:r w:rsidRPr="00690650">
              <w:rPr>
                <w:rFonts w:ascii="Times New Roman" w:hAnsi="Times New Roman" w:cs="Times New Roman"/>
                <w:sz w:val="24"/>
                <w:szCs w:val="24"/>
              </w:rPr>
              <w:t>електроенергію</w:t>
            </w:r>
            <w:proofErr w:type="spellEnd"/>
            <w:r w:rsidRPr="00690650">
              <w:rPr>
                <w:rFonts w:ascii="Times New Roman" w:hAnsi="Times New Roman" w:cs="Times New Roman"/>
                <w:sz w:val="24"/>
                <w:szCs w:val="24"/>
              </w:rPr>
              <w:t xml:space="preserve"> на ринку “на добу наперед”, </w:t>
            </w:r>
            <w:proofErr w:type="spellStart"/>
            <w:r w:rsidRPr="00690650">
              <w:rPr>
                <w:rFonts w:ascii="Times New Roman" w:hAnsi="Times New Roman" w:cs="Times New Roman"/>
                <w:sz w:val="24"/>
                <w:szCs w:val="24"/>
              </w:rPr>
              <w:t>що</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застосовуються</w:t>
            </w:r>
            <w:proofErr w:type="spellEnd"/>
            <w:r w:rsidRPr="00690650">
              <w:rPr>
                <w:rFonts w:ascii="Times New Roman" w:hAnsi="Times New Roman" w:cs="Times New Roman"/>
                <w:sz w:val="24"/>
                <w:szCs w:val="24"/>
              </w:rPr>
              <w:t xml:space="preserve"> в </w:t>
            </w:r>
            <w:proofErr w:type="spellStart"/>
            <w:r w:rsidRPr="00690650">
              <w:rPr>
                <w:rFonts w:ascii="Times New Roman" w:hAnsi="Times New Roman" w:cs="Times New Roman"/>
                <w:sz w:val="24"/>
                <w:szCs w:val="24"/>
              </w:rPr>
              <w:t>договорі</w:t>
            </w:r>
            <w:proofErr w:type="spellEnd"/>
            <w:r w:rsidRPr="00690650">
              <w:rPr>
                <w:rFonts w:ascii="Times New Roman" w:hAnsi="Times New Roman" w:cs="Times New Roman"/>
                <w:sz w:val="24"/>
                <w:szCs w:val="24"/>
              </w:rPr>
              <w:t xml:space="preserve"> про </w:t>
            </w:r>
            <w:proofErr w:type="spellStart"/>
            <w:r w:rsidRPr="00690650">
              <w:rPr>
                <w:rFonts w:ascii="Times New Roman" w:hAnsi="Times New Roman" w:cs="Times New Roman"/>
                <w:sz w:val="24"/>
                <w:szCs w:val="24"/>
              </w:rPr>
              <w:t>закупівлю</w:t>
            </w:r>
            <w:proofErr w:type="spellEnd"/>
            <w:r w:rsidRPr="00690650">
              <w:rPr>
                <w:rFonts w:ascii="Times New Roman" w:hAnsi="Times New Roman" w:cs="Times New Roman"/>
                <w:sz w:val="24"/>
                <w:szCs w:val="24"/>
              </w:rPr>
              <w:t xml:space="preserve">, у </w:t>
            </w:r>
            <w:proofErr w:type="spellStart"/>
            <w:r w:rsidRPr="00690650">
              <w:rPr>
                <w:rFonts w:ascii="Times New Roman" w:hAnsi="Times New Roman" w:cs="Times New Roman"/>
                <w:sz w:val="24"/>
                <w:szCs w:val="24"/>
              </w:rPr>
              <w:t>разі</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встановлення</w:t>
            </w:r>
            <w:proofErr w:type="spellEnd"/>
            <w:r w:rsidRPr="00690650">
              <w:rPr>
                <w:rFonts w:ascii="Times New Roman" w:hAnsi="Times New Roman" w:cs="Times New Roman"/>
                <w:sz w:val="24"/>
                <w:szCs w:val="24"/>
              </w:rPr>
              <w:t xml:space="preserve"> в </w:t>
            </w:r>
            <w:proofErr w:type="spellStart"/>
            <w:r w:rsidRPr="00690650">
              <w:rPr>
                <w:rFonts w:ascii="Times New Roman" w:hAnsi="Times New Roman" w:cs="Times New Roman"/>
                <w:sz w:val="24"/>
                <w:szCs w:val="24"/>
              </w:rPr>
              <w:t>договорі</w:t>
            </w:r>
            <w:proofErr w:type="spellEnd"/>
            <w:r w:rsidRPr="00690650">
              <w:rPr>
                <w:rFonts w:ascii="Times New Roman" w:hAnsi="Times New Roman" w:cs="Times New Roman"/>
                <w:sz w:val="24"/>
                <w:szCs w:val="24"/>
              </w:rPr>
              <w:t xml:space="preserve"> про </w:t>
            </w:r>
            <w:proofErr w:type="spellStart"/>
            <w:r w:rsidRPr="00690650">
              <w:rPr>
                <w:rFonts w:ascii="Times New Roman" w:hAnsi="Times New Roman" w:cs="Times New Roman"/>
                <w:sz w:val="24"/>
                <w:szCs w:val="24"/>
              </w:rPr>
              <w:t>закупівлю</w:t>
            </w:r>
            <w:proofErr w:type="spellEnd"/>
            <w:r w:rsidRPr="00690650">
              <w:rPr>
                <w:rFonts w:ascii="Times New Roman" w:hAnsi="Times New Roman" w:cs="Times New Roman"/>
                <w:sz w:val="24"/>
                <w:szCs w:val="24"/>
              </w:rPr>
              <w:t xml:space="preserve"> порядку </w:t>
            </w:r>
            <w:proofErr w:type="spellStart"/>
            <w:r w:rsidRPr="00690650">
              <w:rPr>
                <w:rFonts w:ascii="Times New Roman" w:hAnsi="Times New Roman" w:cs="Times New Roman"/>
                <w:sz w:val="24"/>
                <w:szCs w:val="24"/>
              </w:rPr>
              <w:t>зміни</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ціни</w:t>
            </w:r>
            <w:proofErr w:type="spellEnd"/>
            <w:r w:rsidRPr="00690650">
              <w:rPr>
                <w:rFonts w:ascii="Times New Roman" w:hAnsi="Times New Roman" w:cs="Times New Roman"/>
                <w:sz w:val="24"/>
                <w:szCs w:val="24"/>
              </w:rPr>
              <w:t>;</w:t>
            </w:r>
          </w:p>
          <w:p w14:paraId="2700041F" w14:textId="77777777" w:rsidR="00D95BE6" w:rsidRPr="00690650" w:rsidRDefault="00D95BE6" w:rsidP="00D95BE6">
            <w:pPr>
              <w:jc w:val="both"/>
              <w:rPr>
                <w:rFonts w:ascii="Times New Roman" w:hAnsi="Times New Roman" w:cs="Times New Roman"/>
                <w:sz w:val="24"/>
                <w:szCs w:val="24"/>
              </w:rPr>
            </w:pPr>
            <w:r w:rsidRPr="00690650">
              <w:rPr>
                <w:rFonts w:ascii="Times New Roman" w:hAnsi="Times New Roman" w:cs="Times New Roman"/>
                <w:sz w:val="24"/>
                <w:szCs w:val="24"/>
              </w:rPr>
              <w:t xml:space="preserve">8) </w:t>
            </w:r>
            <w:proofErr w:type="spellStart"/>
            <w:r w:rsidRPr="00690650">
              <w:rPr>
                <w:rFonts w:ascii="Times New Roman" w:hAnsi="Times New Roman" w:cs="Times New Roman"/>
                <w:sz w:val="24"/>
                <w:szCs w:val="24"/>
              </w:rPr>
              <w:t>зміни</w:t>
            </w:r>
            <w:proofErr w:type="spellEnd"/>
            <w:r w:rsidRPr="00690650">
              <w:rPr>
                <w:rFonts w:ascii="Times New Roman" w:hAnsi="Times New Roman" w:cs="Times New Roman"/>
                <w:sz w:val="24"/>
                <w:szCs w:val="24"/>
              </w:rPr>
              <w:t xml:space="preserve"> умов у </w:t>
            </w:r>
            <w:proofErr w:type="spellStart"/>
            <w:r w:rsidRPr="00690650">
              <w:rPr>
                <w:rFonts w:ascii="Times New Roman" w:hAnsi="Times New Roman" w:cs="Times New Roman"/>
                <w:sz w:val="24"/>
                <w:szCs w:val="24"/>
              </w:rPr>
              <w:t>зв’язку</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із</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застосуванням</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положень</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частини</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шостої</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статті</w:t>
            </w:r>
            <w:proofErr w:type="spellEnd"/>
            <w:r w:rsidRPr="00690650">
              <w:rPr>
                <w:rFonts w:ascii="Times New Roman" w:hAnsi="Times New Roman" w:cs="Times New Roman"/>
                <w:sz w:val="24"/>
                <w:szCs w:val="24"/>
              </w:rPr>
              <w:t xml:space="preserve"> 41 Закону. 5.2. У </w:t>
            </w:r>
            <w:proofErr w:type="spellStart"/>
            <w:r w:rsidRPr="00690650">
              <w:rPr>
                <w:rFonts w:ascii="Times New Roman" w:hAnsi="Times New Roman" w:cs="Times New Roman"/>
                <w:sz w:val="24"/>
                <w:szCs w:val="24"/>
              </w:rPr>
              <w:t>разі</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внесення</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змін</w:t>
            </w:r>
            <w:proofErr w:type="spellEnd"/>
            <w:r w:rsidRPr="00690650">
              <w:rPr>
                <w:rFonts w:ascii="Times New Roman" w:hAnsi="Times New Roman" w:cs="Times New Roman"/>
                <w:sz w:val="24"/>
                <w:szCs w:val="24"/>
              </w:rPr>
              <w:t xml:space="preserve"> до </w:t>
            </w:r>
            <w:proofErr w:type="spellStart"/>
            <w:r w:rsidRPr="00690650">
              <w:rPr>
                <w:rFonts w:ascii="Times New Roman" w:hAnsi="Times New Roman" w:cs="Times New Roman"/>
                <w:sz w:val="24"/>
                <w:szCs w:val="24"/>
              </w:rPr>
              <w:t>істотних</w:t>
            </w:r>
            <w:proofErr w:type="spellEnd"/>
            <w:r w:rsidRPr="00690650">
              <w:rPr>
                <w:rFonts w:ascii="Times New Roman" w:hAnsi="Times New Roman" w:cs="Times New Roman"/>
                <w:sz w:val="24"/>
                <w:szCs w:val="24"/>
              </w:rPr>
              <w:t xml:space="preserve"> умов договору про </w:t>
            </w:r>
            <w:proofErr w:type="spellStart"/>
            <w:r w:rsidRPr="00690650">
              <w:rPr>
                <w:rFonts w:ascii="Times New Roman" w:hAnsi="Times New Roman" w:cs="Times New Roman"/>
                <w:sz w:val="24"/>
                <w:szCs w:val="24"/>
              </w:rPr>
              <w:t>закупівлю</w:t>
            </w:r>
            <w:proofErr w:type="spellEnd"/>
            <w:r w:rsidRPr="00690650">
              <w:rPr>
                <w:rFonts w:ascii="Times New Roman" w:hAnsi="Times New Roman" w:cs="Times New Roman"/>
                <w:sz w:val="24"/>
                <w:szCs w:val="24"/>
              </w:rPr>
              <w:t xml:space="preserve"> у </w:t>
            </w:r>
            <w:proofErr w:type="spellStart"/>
            <w:r w:rsidRPr="00690650">
              <w:rPr>
                <w:rFonts w:ascii="Times New Roman" w:hAnsi="Times New Roman" w:cs="Times New Roman"/>
                <w:sz w:val="24"/>
                <w:szCs w:val="24"/>
              </w:rPr>
              <w:t>випадках</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передбачених</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цим</w:t>
            </w:r>
            <w:proofErr w:type="spellEnd"/>
            <w:r w:rsidRPr="00690650">
              <w:rPr>
                <w:rFonts w:ascii="Times New Roman" w:hAnsi="Times New Roman" w:cs="Times New Roman"/>
                <w:sz w:val="24"/>
                <w:szCs w:val="24"/>
              </w:rPr>
              <w:t xml:space="preserve"> пунктом, </w:t>
            </w:r>
            <w:proofErr w:type="spellStart"/>
            <w:r w:rsidRPr="00690650">
              <w:rPr>
                <w:rFonts w:ascii="Times New Roman" w:hAnsi="Times New Roman" w:cs="Times New Roman"/>
                <w:sz w:val="24"/>
                <w:szCs w:val="24"/>
              </w:rPr>
              <w:t>замовник</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обов’язково</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оприлюднює</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повідомлення</w:t>
            </w:r>
            <w:proofErr w:type="spellEnd"/>
            <w:r w:rsidRPr="00690650">
              <w:rPr>
                <w:rFonts w:ascii="Times New Roman" w:hAnsi="Times New Roman" w:cs="Times New Roman"/>
                <w:sz w:val="24"/>
                <w:szCs w:val="24"/>
              </w:rPr>
              <w:t xml:space="preserve"> про </w:t>
            </w:r>
            <w:proofErr w:type="spellStart"/>
            <w:r w:rsidRPr="00690650">
              <w:rPr>
                <w:rFonts w:ascii="Times New Roman" w:hAnsi="Times New Roman" w:cs="Times New Roman"/>
                <w:sz w:val="24"/>
                <w:szCs w:val="24"/>
              </w:rPr>
              <w:t>внесення</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змін</w:t>
            </w:r>
            <w:proofErr w:type="spellEnd"/>
            <w:r w:rsidRPr="00690650">
              <w:rPr>
                <w:rFonts w:ascii="Times New Roman" w:hAnsi="Times New Roman" w:cs="Times New Roman"/>
                <w:sz w:val="24"/>
                <w:szCs w:val="24"/>
              </w:rPr>
              <w:t xml:space="preserve"> до договору про </w:t>
            </w:r>
            <w:proofErr w:type="spellStart"/>
            <w:r w:rsidRPr="00690650">
              <w:rPr>
                <w:rFonts w:ascii="Times New Roman" w:hAnsi="Times New Roman" w:cs="Times New Roman"/>
                <w:sz w:val="24"/>
                <w:szCs w:val="24"/>
              </w:rPr>
              <w:t>закупівлю</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відповідно</w:t>
            </w:r>
            <w:proofErr w:type="spellEnd"/>
            <w:r w:rsidRPr="00690650">
              <w:rPr>
                <w:rFonts w:ascii="Times New Roman" w:hAnsi="Times New Roman" w:cs="Times New Roman"/>
                <w:sz w:val="24"/>
                <w:szCs w:val="24"/>
              </w:rPr>
              <w:t xml:space="preserve"> до </w:t>
            </w:r>
            <w:proofErr w:type="spellStart"/>
            <w:r w:rsidRPr="00690650">
              <w:rPr>
                <w:rFonts w:ascii="Times New Roman" w:hAnsi="Times New Roman" w:cs="Times New Roman"/>
                <w:sz w:val="24"/>
                <w:szCs w:val="24"/>
              </w:rPr>
              <w:t>вимог</w:t>
            </w:r>
            <w:proofErr w:type="spellEnd"/>
            <w:r w:rsidRPr="00690650">
              <w:rPr>
                <w:rFonts w:ascii="Times New Roman" w:hAnsi="Times New Roman" w:cs="Times New Roman"/>
                <w:sz w:val="24"/>
                <w:szCs w:val="24"/>
              </w:rPr>
              <w:t xml:space="preserve"> Закону з </w:t>
            </w:r>
            <w:proofErr w:type="spellStart"/>
            <w:r w:rsidRPr="00690650">
              <w:rPr>
                <w:rFonts w:ascii="Times New Roman" w:hAnsi="Times New Roman" w:cs="Times New Roman"/>
                <w:sz w:val="24"/>
                <w:szCs w:val="24"/>
              </w:rPr>
              <w:t>урахуванням</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Особливостей</w:t>
            </w:r>
            <w:proofErr w:type="spellEnd"/>
            <w:r w:rsidRPr="00690650">
              <w:rPr>
                <w:rFonts w:ascii="Times New Roman" w:hAnsi="Times New Roman" w:cs="Times New Roman"/>
                <w:sz w:val="24"/>
                <w:szCs w:val="24"/>
              </w:rPr>
              <w:t>.</w:t>
            </w:r>
          </w:p>
          <w:p w14:paraId="46AAE936" w14:textId="77777777" w:rsidR="00D95BE6" w:rsidRPr="00690650" w:rsidRDefault="00D95BE6" w:rsidP="00D95BE6">
            <w:pPr>
              <w:jc w:val="both"/>
              <w:rPr>
                <w:rFonts w:ascii="Times New Roman" w:hAnsi="Times New Roman" w:cs="Times New Roman"/>
                <w:sz w:val="24"/>
                <w:szCs w:val="24"/>
              </w:rPr>
            </w:pPr>
            <w:proofErr w:type="spellStart"/>
            <w:r w:rsidRPr="00690650">
              <w:rPr>
                <w:rFonts w:ascii="Times New Roman" w:hAnsi="Times New Roman" w:cs="Times New Roman"/>
                <w:sz w:val="24"/>
                <w:szCs w:val="24"/>
              </w:rPr>
              <w:t>Повідомлення</w:t>
            </w:r>
            <w:proofErr w:type="spellEnd"/>
            <w:r w:rsidRPr="00690650">
              <w:rPr>
                <w:rFonts w:ascii="Times New Roman" w:hAnsi="Times New Roman" w:cs="Times New Roman"/>
                <w:sz w:val="24"/>
                <w:szCs w:val="24"/>
              </w:rPr>
              <w:t xml:space="preserve"> про </w:t>
            </w:r>
            <w:proofErr w:type="spellStart"/>
            <w:r w:rsidRPr="00690650">
              <w:rPr>
                <w:rFonts w:ascii="Times New Roman" w:hAnsi="Times New Roman" w:cs="Times New Roman"/>
                <w:sz w:val="24"/>
                <w:szCs w:val="24"/>
              </w:rPr>
              <w:t>внесення</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змін</w:t>
            </w:r>
            <w:proofErr w:type="spellEnd"/>
            <w:r w:rsidRPr="00690650">
              <w:rPr>
                <w:rFonts w:ascii="Times New Roman" w:hAnsi="Times New Roman" w:cs="Times New Roman"/>
                <w:sz w:val="24"/>
                <w:szCs w:val="24"/>
              </w:rPr>
              <w:t xml:space="preserve"> до договору про </w:t>
            </w:r>
            <w:proofErr w:type="spellStart"/>
            <w:r w:rsidRPr="00690650">
              <w:rPr>
                <w:rFonts w:ascii="Times New Roman" w:hAnsi="Times New Roman" w:cs="Times New Roman"/>
                <w:sz w:val="24"/>
                <w:szCs w:val="24"/>
              </w:rPr>
              <w:t>закупівлю</w:t>
            </w:r>
            <w:proofErr w:type="spellEnd"/>
            <w:r w:rsidRPr="00690650">
              <w:rPr>
                <w:rFonts w:ascii="Times New Roman" w:hAnsi="Times New Roman" w:cs="Times New Roman"/>
                <w:sz w:val="24"/>
                <w:szCs w:val="24"/>
              </w:rPr>
              <w:t xml:space="preserve"> повинно </w:t>
            </w:r>
            <w:proofErr w:type="spellStart"/>
            <w:r w:rsidRPr="00690650">
              <w:rPr>
                <w:rFonts w:ascii="Times New Roman" w:hAnsi="Times New Roman" w:cs="Times New Roman"/>
                <w:sz w:val="24"/>
                <w:szCs w:val="24"/>
              </w:rPr>
              <w:t>містити</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таку</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інформацію</w:t>
            </w:r>
            <w:proofErr w:type="spellEnd"/>
            <w:r w:rsidRPr="00690650">
              <w:rPr>
                <w:rFonts w:ascii="Times New Roman" w:hAnsi="Times New Roman" w:cs="Times New Roman"/>
                <w:sz w:val="24"/>
                <w:szCs w:val="24"/>
              </w:rPr>
              <w:t>:</w:t>
            </w:r>
          </w:p>
          <w:p w14:paraId="25C18F31" w14:textId="77777777" w:rsidR="00D95BE6" w:rsidRPr="00690650" w:rsidRDefault="00D95BE6" w:rsidP="00D95BE6">
            <w:pPr>
              <w:jc w:val="both"/>
              <w:rPr>
                <w:rFonts w:ascii="Times New Roman" w:hAnsi="Times New Roman" w:cs="Times New Roman"/>
                <w:sz w:val="24"/>
                <w:szCs w:val="24"/>
              </w:rPr>
            </w:pPr>
            <w:bookmarkStart w:id="56" w:name="n520"/>
            <w:bookmarkEnd w:id="56"/>
            <w:r w:rsidRPr="00690650">
              <w:rPr>
                <w:rFonts w:ascii="Times New Roman" w:hAnsi="Times New Roman" w:cs="Times New Roman"/>
                <w:sz w:val="24"/>
                <w:szCs w:val="24"/>
              </w:rPr>
              <w:t xml:space="preserve">1) </w:t>
            </w:r>
            <w:proofErr w:type="spellStart"/>
            <w:r w:rsidRPr="00690650">
              <w:rPr>
                <w:rFonts w:ascii="Times New Roman" w:hAnsi="Times New Roman" w:cs="Times New Roman"/>
                <w:sz w:val="24"/>
                <w:szCs w:val="24"/>
              </w:rPr>
              <w:t>найменування</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місцезнаходження</w:t>
            </w:r>
            <w:proofErr w:type="spellEnd"/>
            <w:r w:rsidRPr="00690650">
              <w:rPr>
                <w:rFonts w:ascii="Times New Roman" w:hAnsi="Times New Roman" w:cs="Times New Roman"/>
                <w:sz w:val="24"/>
                <w:szCs w:val="24"/>
              </w:rPr>
              <w:t xml:space="preserve"> та </w:t>
            </w:r>
            <w:proofErr w:type="spellStart"/>
            <w:r w:rsidRPr="00690650">
              <w:rPr>
                <w:rFonts w:ascii="Times New Roman" w:hAnsi="Times New Roman" w:cs="Times New Roman"/>
                <w:sz w:val="24"/>
                <w:szCs w:val="24"/>
              </w:rPr>
              <w:t>ідентифікаційний</w:t>
            </w:r>
            <w:proofErr w:type="spellEnd"/>
            <w:r w:rsidRPr="00690650">
              <w:rPr>
                <w:rFonts w:ascii="Times New Roman" w:hAnsi="Times New Roman" w:cs="Times New Roman"/>
                <w:sz w:val="24"/>
                <w:szCs w:val="24"/>
              </w:rPr>
              <w:t xml:space="preserve"> код </w:t>
            </w:r>
            <w:proofErr w:type="spellStart"/>
            <w:r w:rsidRPr="00690650">
              <w:rPr>
                <w:rFonts w:ascii="Times New Roman" w:hAnsi="Times New Roman" w:cs="Times New Roman"/>
                <w:sz w:val="24"/>
                <w:szCs w:val="24"/>
              </w:rPr>
              <w:t>замовника</w:t>
            </w:r>
            <w:proofErr w:type="spellEnd"/>
            <w:r w:rsidRPr="00690650">
              <w:rPr>
                <w:rFonts w:ascii="Times New Roman" w:hAnsi="Times New Roman" w:cs="Times New Roman"/>
                <w:sz w:val="24"/>
                <w:szCs w:val="24"/>
              </w:rPr>
              <w:t xml:space="preserve"> в </w:t>
            </w:r>
            <w:proofErr w:type="spellStart"/>
            <w:r w:rsidRPr="00690650">
              <w:rPr>
                <w:rFonts w:ascii="Times New Roman" w:hAnsi="Times New Roman" w:cs="Times New Roman"/>
                <w:sz w:val="24"/>
                <w:szCs w:val="24"/>
              </w:rPr>
              <w:t>Єдиному</w:t>
            </w:r>
            <w:proofErr w:type="spellEnd"/>
            <w:r w:rsidRPr="00690650">
              <w:rPr>
                <w:rFonts w:ascii="Times New Roman" w:hAnsi="Times New Roman" w:cs="Times New Roman"/>
                <w:sz w:val="24"/>
                <w:szCs w:val="24"/>
              </w:rPr>
              <w:t xml:space="preserve"> державному </w:t>
            </w:r>
            <w:proofErr w:type="spellStart"/>
            <w:r w:rsidRPr="00690650">
              <w:rPr>
                <w:rFonts w:ascii="Times New Roman" w:hAnsi="Times New Roman" w:cs="Times New Roman"/>
                <w:sz w:val="24"/>
                <w:szCs w:val="24"/>
              </w:rPr>
              <w:t>реєстрі</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юридичних</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осіб</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фізичних</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осіб</w:t>
            </w:r>
            <w:proofErr w:type="spellEnd"/>
            <w:r w:rsidRPr="00690650">
              <w:rPr>
                <w:rFonts w:ascii="Times New Roman" w:hAnsi="Times New Roman" w:cs="Times New Roman"/>
                <w:sz w:val="24"/>
                <w:szCs w:val="24"/>
              </w:rPr>
              <w:t xml:space="preserve"> - </w:t>
            </w:r>
            <w:proofErr w:type="spellStart"/>
            <w:r w:rsidRPr="00690650">
              <w:rPr>
                <w:rFonts w:ascii="Times New Roman" w:hAnsi="Times New Roman" w:cs="Times New Roman"/>
                <w:sz w:val="24"/>
                <w:szCs w:val="24"/>
              </w:rPr>
              <w:t>підприємців</w:t>
            </w:r>
            <w:proofErr w:type="spellEnd"/>
            <w:r w:rsidRPr="00690650">
              <w:rPr>
                <w:rFonts w:ascii="Times New Roman" w:hAnsi="Times New Roman" w:cs="Times New Roman"/>
                <w:sz w:val="24"/>
                <w:szCs w:val="24"/>
              </w:rPr>
              <w:t xml:space="preserve"> та </w:t>
            </w:r>
            <w:proofErr w:type="spellStart"/>
            <w:r w:rsidRPr="00690650">
              <w:rPr>
                <w:rFonts w:ascii="Times New Roman" w:hAnsi="Times New Roman" w:cs="Times New Roman"/>
                <w:sz w:val="24"/>
                <w:szCs w:val="24"/>
              </w:rPr>
              <w:t>громадських</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формувань</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його</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категорія</w:t>
            </w:r>
            <w:proofErr w:type="spellEnd"/>
            <w:r w:rsidRPr="00690650">
              <w:rPr>
                <w:rFonts w:ascii="Times New Roman" w:hAnsi="Times New Roman" w:cs="Times New Roman"/>
                <w:sz w:val="24"/>
                <w:szCs w:val="24"/>
              </w:rPr>
              <w:t>;</w:t>
            </w:r>
          </w:p>
          <w:p w14:paraId="0D9F04B9" w14:textId="77777777" w:rsidR="00D95BE6" w:rsidRPr="00690650" w:rsidRDefault="00D95BE6" w:rsidP="00D95BE6">
            <w:pPr>
              <w:jc w:val="both"/>
              <w:rPr>
                <w:rFonts w:ascii="Times New Roman" w:hAnsi="Times New Roman" w:cs="Times New Roman"/>
                <w:sz w:val="24"/>
                <w:szCs w:val="24"/>
              </w:rPr>
            </w:pPr>
            <w:bookmarkStart w:id="57" w:name="n521"/>
            <w:bookmarkEnd w:id="57"/>
            <w:r w:rsidRPr="00690650">
              <w:rPr>
                <w:rFonts w:ascii="Times New Roman" w:hAnsi="Times New Roman" w:cs="Times New Roman"/>
                <w:sz w:val="24"/>
                <w:szCs w:val="24"/>
              </w:rPr>
              <w:t xml:space="preserve">2) </w:t>
            </w:r>
            <w:proofErr w:type="spellStart"/>
            <w:r w:rsidRPr="00690650">
              <w:rPr>
                <w:rFonts w:ascii="Times New Roman" w:hAnsi="Times New Roman" w:cs="Times New Roman"/>
                <w:sz w:val="24"/>
                <w:szCs w:val="24"/>
              </w:rPr>
              <w:t>унікальний</w:t>
            </w:r>
            <w:proofErr w:type="spellEnd"/>
            <w:r w:rsidRPr="00690650">
              <w:rPr>
                <w:rFonts w:ascii="Times New Roman" w:hAnsi="Times New Roman" w:cs="Times New Roman"/>
                <w:sz w:val="24"/>
                <w:szCs w:val="24"/>
              </w:rPr>
              <w:t xml:space="preserve"> номер </w:t>
            </w:r>
            <w:proofErr w:type="spellStart"/>
            <w:r w:rsidRPr="00690650">
              <w:rPr>
                <w:rFonts w:ascii="Times New Roman" w:hAnsi="Times New Roman" w:cs="Times New Roman"/>
                <w:sz w:val="24"/>
                <w:szCs w:val="24"/>
              </w:rPr>
              <w:t>оголошення</w:t>
            </w:r>
            <w:proofErr w:type="spellEnd"/>
            <w:r w:rsidRPr="00690650">
              <w:rPr>
                <w:rFonts w:ascii="Times New Roman" w:hAnsi="Times New Roman" w:cs="Times New Roman"/>
                <w:sz w:val="24"/>
                <w:szCs w:val="24"/>
              </w:rPr>
              <w:t xml:space="preserve"> про </w:t>
            </w:r>
            <w:proofErr w:type="spellStart"/>
            <w:r w:rsidRPr="00690650">
              <w:rPr>
                <w:rFonts w:ascii="Times New Roman" w:hAnsi="Times New Roman" w:cs="Times New Roman"/>
                <w:sz w:val="24"/>
                <w:szCs w:val="24"/>
              </w:rPr>
              <w:t>проведення</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відкритих</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lastRenderedPageBreak/>
              <w:t>торгів</w:t>
            </w:r>
            <w:proofErr w:type="spellEnd"/>
            <w:r w:rsidRPr="00690650">
              <w:rPr>
                <w:rFonts w:ascii="Times New Roman" w:hAnsi="Times New Roman" w:cs="Times New Roman"/>
                <w:sz w:val="24"/>
                <w:szCs w:val="24"/>
              </w:rPr>
              <w:t>/</w:t>
            </w:r>
            <w:proofErr w:type="spellStart"/>
            <w:r w:rsidRPr="00690650">
              <w:rPr>
                <w:rFonts w:ascii="Times New Roman" w:hAnsi="Times New Roman" w:cs="Times New Roman"/>
                <w:sz w:val="24"/>
                <w:szCs w:val="24"/>
              </w:rPr>
              <w:t>закупівлі</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здійсненої</w:t>
            </w:r>
            <w:proofErr w:type="spellEnd"/>
            <w:r w:rsidRPr="00690650">
              <w:rPr>
                <w:rFonts w:ascii="Times New Roman" w:hAnsi="Times New Roman" w:cs="Times New Roman"/>
                <w:sz w:val="24"/>
                <w:szCs w:val="24"/>
              </w:rPr>
              <w:t xml:space="preserve"> з </w:t>
            </w:r>
            <w:proofErr w:type="spellStart"/>
            <w:r w:rsidRPr="00690650">
              <w:rPr>
                <w:rFonts w:ascii="Times New Roman" w:hAnsi="Times New Roman" w:cs="Times New Roman"/>
                <w:sz w:val="24"/>
                <w:szCs w:val="24"/>
              </w:rPr>
              <w:t>використанням</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електронного</w:t>
            </w:r>
            <w:proofErr w:type="spellEnd"/>
            <w:r w:rsidRPr="00690650">
              <w:rPr>
                <w:rFonts w:ascii="Times New Roman" w:hAnsi="Times New Roman" w:cs="Times New Roman"/>
                <w:sz w:val="24"/>
                <w:szCs w:val="24"/>
              </w:rPr>
              <w:t xml:space="preserve"> каталогу/</w:t>
            </w:r>
            <w:proofErr w:type="spellStart"/>
            <w:r w:rsidRPr="00690650">
              <w:rPr>
                <w:rFonts w:ascii="Times New Roman" w:hAnsi="Times New Roman" w:cs="Times New Roman"/>
                <w:sz w:val="24"/>
                <w:szCs w:val="24"/>
              </w:rPr>
              <w:t>звіту</w:t>
            </w:r>
            <w:proofErr w:type="spellEnd"/>
            <w:r w:rsidRPr="00690650">
              <w:rPr>
                <w:rFonts w:ascii="Times New Roman" w:hAnsi="Times New Roman" w:cs="Times New Roman"/>
                <w:sz w:val="24"/>
                <w:szCs w:val="24"/>
              </w:rPr>
              <w:t xml:space="preserve"> про </w:t>
            </w:r>
            <w:proofErr w:type="spellStart"/>
            <w:r w:rsidRPr="00690650">
              <w:rPr>
                <w:rFonts w:ascii="Times New Roman" w:hAnsi="Times New Roman" w:cs="Times New Roman"/>
                <w:sz w:val="24"/>
                <w:szCs w:val="24"/>
              </w:rPr>
              <w:t>договір</w:t>
            </w:r>
            <w:proofErr w:type="spellEnd"/>
            <w:r w:rsidRPr="00690650">
              <w:rPr>
                <w:rFonts w:ascii="Times New Roman" w:hAnsi="Times New Roman" w:cs="Times New Roman"/>
                <w:sz w:val="24"/>
                <w:szCs w:val="24"/>
              </w:rPr>
              <w:t xml:space="preserve"> про </w:t>
            </w:r>
            <w:proofErr w:type="spellStart"/>
            <w:r w:rsidRPr="00690650">
              <w:rPr>
                <w:rFonts w:ascii="Times New Roman" w:hAnsi="Times New Roman" w:cs="Times New Roman"/>
                <w:sz w:val="24"/>
                <w:szCs w:val="24"/>
              </w:rPr>
              <w:t>закупівлю</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укладений</w:t>
            </w:r>
            <w:proofErr w:type="spellEnd"/>
            <w:r w:rsidRPr="00690650">
              <w:rPr>
                <w:rFonts w:ascii="Times New Roman" w:hAnsi="Times New Roman" w:cs="Times New Roman"/>
                <w:sz w:val="24"/>
                <w:szCs w:val="24"/>
              </w:rPr>
              <w:t xml:space="preserve"> без </w:t>
            </w:r>
            <w:proofErr w:type="spellStart"/>
            <w:r w:rsidRPr="00690650">
              <w:rPr>
                <w:rFonts w:ascii="Times New Roman" w:hAnsi="Times New Roman" w:cs="Times New Roman"/>
                <w:sz w:val="24"/>
                <w:szCs w:val="24"/>
              </w:rPr>
              <w:t>використання</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електронної</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системи</w:t>
            </w:r>
            <w:proofErr w:type="spellEnd"/>
            <w:r w:rsidRPr="00690650">
              <w:rPr>
                <w:rFonts w:ascii="Times New Roman" w:hAnsi="Times New Roman" w:cs="Times New Roman"/>
                <w:sz w:val="24"/>
                <w:szCs w:val="24"/>
              </w:rPr>
              <w:t xml:space="preserve"> закупівель, </w:t>
            </w:r>
            <w:proofErr w:type="spellStart"/>
            <w:r w:rsidRPr="00690650">
              <w:rPr>
                <w:rFonts w:ascii="Times New Roman" w:hAnsi="Times New Roman" w:cs="Times New Roman"/>
                <w:sz w:val="24"/>
                <w:szCs w:val="24"/>
              </w:rPr>
              <w:t>присвоєний</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електронною</w:t>
            </w:r>
            <w:proofErr w:type="spellEnd"/>
            <w:r w:rsidRPr="00690650">
              <w:rPr>
                <w:rFonts w:ascii="Times New Roman" w:hAnsi="Times New Roman" w:cs="Times New Roman"/>
                <w:sz w:val="24"/>
                <w:szCs w:val="24"/>
              </w:rPr>
              <w:t xml:space="preserve"> системою закупівель;</w:t>
            </w:r>
          </w:p>
          <w:p w14:paraId="2884F058" w14:textId="77777777" w:rsidR="00D95BE6" w:rsidRPr="00690650" w:rsidRDefault="00D95BE6" w:rsidP="00D95BE6">
            <w:pPr>
              <w:jc w:val="both"/>
              <w:rPr>
                <w:rFonts w:ascii="Times New Roman" w:hAnsi="Times New Roman" w:cs="Times New Roman"/>
                <w:sz w:val="24"/>
                <w:szCs w:val="24"/>
              </w:rPr>
            </w:pPr>
            <w:bookmarkStart w:id="58" w:name="n522"/>
            <w:bookmarkEnd w:id="58"/>
            <w:r w:rsidRPr="00690650">
              <w:rPr>
                <w:rFonts w:ascii="Times New Roman" w:hAnsi="Times New Roman" w:cs="Times New Roman"/>
                <w:sz w:val="24"/>
                <w:szCs w:val="24"/>
              </w:rPr>
              <w:t xml:space="preserve">3) дата </w:t>
            </w:r>
            <w:proofErr w:type="spellStart"/>
            <w:r w:rsidRPr="00690650">
              <w:rPr>
                <w:rFonts w:ascii="Times New Roman" w:hAnsi="Times New Roman" w:cs="Times New Roman"/>
                <w:sz w:val="24"/>
                <w:szCs w:val="24"/>
              </w:rPr>
              <w:t>укладення</w:t>
            </w:r>
            <w:proofErr w:type="spellEnd"/>
            <w:r w:rsidRPr="00690650">
              <w:rPr>
                <w:rFonts w:ascii="Times New Roman" w:hAnsi="Times New Roman" w:cs="Times New Roman"/>
                <w:sz w:val="24"/>
                <w:szCs w:val="24"/>
              </w:rPr>
              <w:t xml:space="preserve"> та номер договору про </w:t>
            </w:r>
            <w:proofErr w:type="spellStart"/>
            <w:r w:rsidRPr="00690650">
              <w:rPr>
                <w:rFonts w:ascii="Times New Roman" w:hAnsi="Times New Roman" w:cs="Times New Roman"/>
                <w:sz w:val="24"/>
                <w:szCs w:val="24"/>
              </w:rPr>
              <w:t>закупівлю</w:t>
            </w:r>
            <w:proofErr w:type="spellEnd"/>
            <w:r w:rsidRPr="00690650">
              <w:rPr>
                <w:rFonts w:ascii="Times New Roman" w:hAnsi="Times New Roman" w:cs="Times New Roman"/>
                <w:sz w:val="24"/>
                <w:szCs w:val="24"/>
              </w:rPr>
              <w:t>;</w:t>
            </w:r>
          </w:p>
          <w:p w14:paraId="0F053038" w14:textId="77777777" w:rsidR="00D95BE6" w:rsidRPr="00690650" w:rsidRDefault="00D95BE6" w:rsidP="00D95BE6">
            <w:pPr>
              <w:jc w:val="both"/>
              <w:rPr>
                <w:rFonts w:ascii="Times New Roman" w:hAnsi="Times New Roman" w:cs="Times New Roman"/>
                <w:sz w:val="24"/>
                <w:szCs w:val="24"/>
              </w:rPr>
            </w:pPr>
            <w:bookmarkStart w:id="59" w:name="n523"/>
            <w:bookmarkEnd w:id="59"/>
            <w:r w:rsidRPr="00690650">
              <w:rPr>
                <w:rFonts w:ascii="Times New Roman" w:hAnsi="Times New Roman" w:cs="Times New Roman"/>
                <w:sz w:val="24"/>
                <w:szCs w:val="24"/>
              </w:rPr>
              <w:t xml:space="preserve">4) </w:t>
            </w:r>
            <w:proofErr w:type="spellStart"/>
            <w:r w:rsidRPr="00690650">
              <w:rPr>
                <w:rFonts w:ascii="Times New Roman" w:hAnsi="Times New Roman" w:cs="Times New Roman"/>
                <w:sz w:val="24"/>
                <w:szCs w:val="24"/>
              </w:rPr>
              <w:t>найменування</w:t>
            </w:r>
            <w:proofErr w:type="spellEnd"/>
            <w:r w:rsidRPr="00690650">
              <w:rPr>
                <w:rFonts w:ascii="Times New Roman" w:hAnsi="Times New Roman" w:cs="Times New Roman"/>
                <w:sz w:val="24"/>
                <w:szCs w:val="24"/>
              </w:rPr>
              <w:t xml:space="preserve"> (для </w:t>
            </w:r>
            <w:proofErr w:type="spellStart"/>
            <w:r w:rsidRPr="00690650">
              <w:rPr>
                <w:rFonts w:ascii="Times New Roman" w:hAnsi="Times New Roman" w:cs="Times New Roman"/>
                <w:sz w:val="24"/>
                <w:szCs w:val="24"/>
              </w:rPr>
              <w:t>юридичної</w:t>
            </w:r>
            <w:proofErr w:type="spellEnd"/>
            <w:r w:rsidRPr="00690650">
              <w:rPr>
                <w:rFonts w:ascii="Times New Roman" w:hAnsi="Times New Roman" w:cs="Times New Roman"/>
                <w:sz w:val="24"/>
                <w:szCs w:val="24"/>
              </w:rPr>
              <w:t xml:space="preserve"> особи) </w:t>
            </w:r>
            <w:proofErr w:type="spellStart"/>
            <w:r w:rsidRPr="00690650">
              <w:rPr>
                <w:rFonts w:ascii="Times New Roman" w:hAnsi="Times New Roman" w:cs="Times New Roman"/>
                <w:sz w:val="24"/>
                <w:szCs w:val="24"/>
              </w:rPr>
              <w:t>або</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прізвище</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власне</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ім’я</w:t>
            </w:r>
            <w:proofErr w:type="spellEnd"/>
            <w:r w:rsidRPr="00690650">
              <w:rPr>
                <w:rFonts w:ascii="Times New Roman" w:hAnsi="Times New Roman" w:cs="Times New Roman"/>
                <w:sz w:val="24"/>
                <w:szCs w:val="24"/>
              </w:rPr>
              <w:t xml:space="preserve">, по </w:t>
            </w:r>
            <w:proofErr w:type="spellStart"/>
            <w:r w:rsidRPr="00690650">
              <w:rPr>
                <w:rFonts w:ascii="Times New Roman" w:hAnsi="Times New Roman" w:cs="Times New Roman"/>
                <w:sz w:val="24"/>
                <w:szCs w:val="24"/>
              </w:rPr>
              <w:t>батькові</w:t>
            </w:r>
            <w:proofErr w:type="spellEnd"/>
            <w:r w:rsidRPr="00690650">
              <w:rPr>
                <w:rFonts w:ascii="Times New Roman" w:hAnsi="Times New Roman" w:cs="Times New Roman"/>
                <w:sz w:val="24"/>
                <w:szCs w:val="24"/>
              </w:rPr>
              <w:t xml:space="preserve"> (за </w:t>
            </w:r>
            <w:proofErr w:type="spellStart"/>
            <w:r w:rsidRPr="00690650">
              <w:rPr>
                <w:rFonts w:ascii="Times New Roman" w:hAnsi="Times New Roman" w:cs="Times New Roman"/>
                <w:sz w:val="24"/>
                <w:szCs w:val="24"/>
              </w:rPr>
              <w:t>наявності</w:t>
            </w:r>
            <w:proofErr w:type="spellEnd"/>
            <w:r w:rsidRPr="00690650">
              <w:rPr>
                <w:rFonts w:ascii="Times New Roman" w:hAnsi="Times New Roman" w:cs="Times New Roman"/>
                <w:sz w:val="24"/>
                <w:szCs w:val="24"/>
              </w:rPr>
              <w:t xml:space="preserve">) (для </w:t>
            </w:r>
            <w:proofErr w:type="spellStart"/>
            <w:r w:rsidRPr="00690650">
              <w:rPr>
                <w:rFonts w:ascii="Times New Roman" w:hAnsi="Times New Roman" w:cs="Times New Roman"/>
                <w:sz w:val="24"/>
                <w:szCs w:val="24"/>
              </w:rPr>
              <w:t>фізичної</w:t>
            </w:r>
            <w:proofErr w:type="spellEnd"/>
            <w:r w:rsidRPr="00690650">
              <w:rPr>
                <w:rFonts w:ascii="Times New Roman" w:hAnsi="Times New Roman" w:cs="Times New Roman"/>
                <w:sz w:val="24"/>
                <w:szCs w:val="24"/>
              </w:rPr>
              <w:t xml:space="preserve"> особи) </w:t>
            </w:r>
            <w:proofErr w:type="spellStart"/>
            <w:r w:rsidRPr="00690650">
              <w:rPr>
                <w:rFonts w:ascii="Times New Roman" w:hAnsi="Times New Roman" w:cs="Times New Roman"/>
                <w:sz w:val="24"/>
                <w:szCs w:val="24"/>
              </w:rPr>
              <w:t>учасника</w:t>
            </w:r>
            <w:proofErr w:type="spellEnd"/>
            <w:r w:rsidRPr="00690650">
              <w:rPr>
                <w:rFonts w:ascii="Times New Roman" w:hAnsi="Times New Roman" w:cs="Times New Roman"/>
                <w:sz w:val="24"/>
                <w:szCs w:val="24"/>
              </w:rPr>
              <w:t xml:space="preserve">, з </w:t>
            </w:r>
            <w:proofErr w:type="spellStart"/>
            <w:r w:rsidRPr="00690650">
              <w:rPr>
                <w:rFonts w:ascii="Times New Roman" w:hAnsi="Times New Roman" w:cs="Times New Roman"/>
                <w:sz w:val="24"/>
                <w:szCs w:val="24"/>
              </w:rPr>
              <w:t>яким</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укладено</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договір</w:t>
            </w:r>
            <w:proofErr w:type="spellEnd"/>
            <w:r w:rsidRPr="00690650">
              <w:rPr>
                <w:rFonts w:ascii="Times New Roman" w:hAnsi="Times New Roman" w:cs="Times New Roman"/>
                <w:sz w:val="24"/>
                <w:szCs w:val="24"/>
              </w:rPr>
              <w:t xml:space="preserve"> про </w:t>
            </w:r>
            <w:proofErr w:type="spellStart"/>
            <w:r w:rsidRPr="00690650">
              <w:rPr>
                <w:rFonts w:ascii="Times New Roman" w:hAnsi="Times New Roman" w:cs="Times New Roman"/>
                <w:sz w:val="24"/>
                <w:szCs w:val="24"/>
              </w:rPr>
              <w:t>закупівлю</w:t>
            </w:r>
            <w:proofErr w:type="spellEnd"/>
            <w:r w:rsidRPr="00690650">
              <w:rPr>
                <w:rFonts w:ascii="Times New Roman" w:hAnsi="Times New Roman" w:cs="Times New Roman"/>
                <w:sz w:val="24"/>
                <w:szCs w:val="24"/>
              </w:rPr>
              <w:t>;</w:t>
            </w:r>
          </w:p>
          <w:p w14:paraId="55179C6C" w14:textId="77777777" w:rsidR="00D95BE6" w:rsidRPr="00690650" w:rsidRDefault="00D95BE6" w:rsidP="00D95BE6">
            <w:pPr>
              <w:jc w:val="both"/>
              <w:rPr>
                <w:rFonts w:ascii="Times New Roman" w:hAnsi="Times New Roman" w:cs="Times New Roman"/>
                <w:sz w:val="24"/>
                <w:szCs w:val="24"/>
              </w:rPr>
            </w:pPr>
            <w:bookmarkStart w:id="60" w:name="n524"/>
            <w:bookmarkEnd w:id="60"/>
            <w:r w:rsidRPr="00690650">
              <w:rPr>
                <w:rFonts w:ascii="Times New Roman" w:hAnsi="Times New Roman" w:cs="Times New Roman"/>
                <w:sz w:val="24"/>
                <w:szCs w:val="24"/>
              </w:rPr>
              <w:t xml:space="preserve">5) </w:t>
            </w:r>
            <w:proofErr w:type="spellStart"/>
            <w:r w:rsidRPr="00690650">
              <w:rPr>
                <w:rFonts w:ascii="Times New Roman" w:hAnsi="Times New Roman" w:cs="Times New Roman"/>
                <w:sz w:val="24"/>
                <w:szCs w:val="24"/>
              </w:rPr>
              <w:t>ідентифікаційний</w:t>
            </w:r>
            <w:proofErr w:type="spellEnd"/>
            <w:r w:rsidRPr="00690650">
              <w:rPr>
                <w:rFonts w:ascii="Times New Roman" w:hAnsi="Times New Roman" w:cs="Times New Roman"/>
                <w:sz w:val="24"/>
                <w:szCs w:val="24"/>
              </w:rPr>
              <w:t xml:space="preserve"> код в </w:t>
            </w:r>
            <w:proofErr w:type="spellStart"/>
            <w:r w:rsidRPr="00690650">
              <w:rPr>
                <w:rFonts w:ascii="Times New Roman" w:hAnsi="Times New Roman" w:cs="Times New Roman"/>
                <w:sz w:val="24"/>
                <w:szCs w:val="24"/>
              </w:rPr>
              <w:t>Єдиному</w:t>
            </w:r>
            <w:proofErr w:type="spellEnd"/>
            <w:r w:rsidRPr="00690650">
              <w:rPr>
                <w:rFonts w:ascii="Times New Roman" w:hAnsi="Times New Roman" w:cs="Times New Roman"/>
                <w:sz w:val="24"/>
                <w:szCs w:val="24"/>
              </w:rPr>
              <w:t xml:space="preserve"> державному </w:t>
            </w:r>
            <w:proofErr w:type="spellStart"/>
            <w:r w:rsidRPr="00690650">
              <w:rPr>
                <w:rFonts w:ascii="Times New Roman" w:hAnsi="Times New Roman" w:cs="Times New Roman"/>
                <w:sz w:val="24"/>
                <w:szCs w:val="24"/>
              </w:rPr>
              <w:t>реєстрі</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юридичних</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осіб</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фізичних</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осіб</w:t>
            </w:r>
            <w:proofErr w:type="spellEnd"/>
            <w:r w:rsidRPr="00690650">
              <w:rPr>
                <w:rFonts w:ascii="Times New Roman" w:hAnsi="Times New Roman" w:cs="Times New Roman"/>
                <w:sz w:val="24"/>
                <w:szCs w:val="24"/>
              </w:rPr>
              <w:t xml:space="preserve"> - </w:t>
            </w:r>
            <w:proofErr w:type="spellStart"/>
            <w:r w:rsidRPr="00690650">
              <w:rPr>
                <w:rFonts w:ascii="Times New Roman" w:hAnsi="Times New Roman" w:cs="Times New Roman"/>
                <w:sz w:val="24"/>
                <w:szCs w:val="24"/>
              </w:rPr>
              <w:t>підприємців</w:t>
            </w:r>
            <w:proofErr w:type="spellEnd"/>
            <w:r w:rsidRPr="00690650">
              <w:rPr>
                <w:rFonts w:ascii="Times New Roman" w:hAnsi="Times New Roman" w:cs="Times New Roman"/>
                <w:sz w:val="24"/>
                <w:szCs w:val="24"/>
              </w:rPr>
              <w:t xml:space="preserve"> та </w:t>
            </w:r>
            <w:proofErr w:type="spellStart"/>
            <w:r w:rsidRPr="00690650">
              <w:rPr>
                <w:rFonts w:ascii="Times New Roman" w:hAnsi="Times New Roman" w:cs="Times New Roman"/>
                <w:sz w:val="24"/>
                <w:szCs w:val="24"/>
              </w:rPr>
              <w:t>громадських</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формувань</w:t>
            </w:r>
            <w:proofErr w:type="spellEnd"/>
            <w:r w:rsidRPr="00690650">
              <w:rPr>
                <w:rFonts w:ascii="Times New Roman" w:hAnsi="Times New Roman" w:cs="Times New Roman"/>
                <w:sz w:val="24"/>
                <w:szCs w:val="24"/>
              </w:rPr>
              <w:t>/</w:t>
            </w:r>
            <w:proofErr w:type="spellStart"/>
            <w:r w:rsidRPr="00690650">
              <w:rPr>
                <w:rFonts w:ascii="Times New Roman" w:hAnsi="Times New Roman" w:cs="Times New Roman"/>
                <w:sz w:val="24"/>
                <w:szCs w:val="24"/>
              </w:rPr>
              <w:t>реєстраційний</w:t>
            </w:r>
            <w:proofErr w:type="spellEnd"/>
            <w:r w:rsidRPr="00690650">
              <w:rPr>
                <w:rFonts w:ascii="Times New Roman" w:hAnsi="Times New Roman" w:cs="Times New Roman"/>
                <w:sz w:val="24"/>
                <w:szCs w:val="24"/>
              </w:rPr>
              <w:t xml:space="preserve"> номер </w:t>
            </w:r>
            <w:proofErr w:type="spellStart"/>
            <w:r w:rsidRPr="00690650">
              <w:rPr>
                <w:rFonts w:ascii="Times New Roman" w:hAnsi="Times New Roman" w:cs="Times New Roman"/>
                <w:sz w:val="24"/>
                <w:szCs w:val="24"/>
              </w:rPr>
              <w:t>облікової</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картки</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платника</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податків</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учасника</w:t>
            </w:r>
            <w:proofErr w:type="spellEnd"/>
            <w:r w:rsidRPr="00690650">
              <w:rPr>
                <w:rFonts w:ascii="Times New Roman" w:hAnsi="Times New Roman" w:cs="Times New Roman"/>
                <w:sz w:val="24"/>
                <w:szCs w:val="24"/>
              </w:rPr>
              <w:t xml:space="preserve">, з </w:t>
            </w:r>
            <w:proofErr w:type="spellStart"/>
            <w:r w:rsidRPr="00690650">
              <w:rPr>
                <w:rFonts w:ascii="Times New Roman" w:hAnsi="Times New Roman" w:cs="Times New Roman"/>
                <w:sz w:val="24"/>
                <w:szCs w:val="24"/>
              </w:rPr>
              <w:t>яким</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укладено</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договір</w:t>
            </w:r>
            <w:proofErr w:type="spellEnd"/>
            <w:r w:rsidRPr="00690650">
              <w:rPr>
                <w:rFonts w:ascii="Times New Roman" w:hAnsi="Times New Roman" w:cs="Times New Roman"/>
                <w:sz w:val="24"/>
                <w:szCs w:val="24"/>
              </w:rPr>
              <w:t xml:space="preserve"> про </w:t>
            </w:r>
            <w:proofErr w:type="spellStart"/>
            <w:r w:rsidRPr="00690650">
              <w:rPr>
                <w:rFonts w:ascii="Times New Roman" w:hAnsi="Times New Roman" w:cs="Times New Roman"/>
                <w:sz w:val="24"/>
                <w:szCs w:val="24"/>
              </w:rPr>
              <w:t>закупівлю</w:t>
            </w:r>
            <w:proofErr w:type="spellEnd"/>
            <w:r w:rsidRPr="00690650">
              <w:rPr>
                <w:rFonts w:ascii="Times New Roman" w:hAnsi="Times New Roman" w:cs="Times New Roman"/>
                <w:sz w:val="24"/>
                <w:szCs w:val="24"/>
              </w:rPr>
              <w:t>;</w:t>
            </w:r>
          </w:p>
          <w:p w14:paraId="05D8D166" w14:textId="77777777" w:rsidR="00D95BE6" w:rsidRPr="00690650" w:rsidRDefault="00D95BE6" w:rsidP="00D95BE6">
            <w:pPr>
              <w:jc w:val="both"/>
              <w:rPr>
                <w:rFonts w:ascii="Times New Roman" w:hAnsi="Times New Roman" w:cs="Times New Roman"/>
                <w:sz w:val="24"/>
                <w:szCs w:val="24"/>
              </w:rPr>
            </w:pPr>
            <w:bookmarkStart w:id="61" w:name="n525"/>
            <w:bookmarkEnd w:id="61"/>
            <w:r w:rsidRPr="00690650">
              <w:rPr>
                <w:rFonts w:ascii="Times New Roman" w:hAnsi="Times New Roman" w:cs="Times New Roman"/>
                <w:sz w:val="24"/>
                <w:szCs w:val="24"/>
              </w:rPr>
              <w:t xml:space="preserve">6) </w:t>
            </w:r>
            <w:proofErr w:type="spellStart"/>
            <w:r w:rsidRPr="00690650">
              <w:rPr>
                <w:rFonts w:ascii="Times New Roman" w:hAnsi="Times New Roman" w:cs="Times New Roman"/>
                <w:sz w:val="24"/>
                <w:szCs w:val="24"/>
              </w:rPr>
              <w:t>місцезнаходження</w:t>
            </w:r>
            <w:proofErr w:type="spellEnd"/>
            <w:r w:rsidRPr="00690650">
              <w:rPr>
                <w:rFonts w:ascii="Times New Roman" w:hAnsi="Times New Roman" w:cs="Times New Roman"/>
                <w:sz w:val="24"/>
                <w:szCs w:val="24"/>
              </w:rPr>
              <w:t xml:space="preserve"> (для </w:t>
            </w:r>
            <w:proofErr w:type="spellStart"/>
            <w:r w:rsidRPr="00690650">
              <w:rPr>
                <w:rFonts w:ascii="Times New Roman" w:hAnsi="Times New Roman" w:cs="Times New Roman"/>
                <w:sz w:val="24"/>
                <w:szCs w:val="24"/>
              </w:rPr>
              <w:t>юридичної</w:t>
            </w:r>
            <w:proofErr w:type="spellEnd"/>
            <w:r w:rsidRPr="00690650">
              <w:rPr>
                <w:rFonts w:ascii="Times New Roman" w:hAnsi="Times New Roman" w:cs="Times New Roman"/>
                <w:sz w:val="24"/>
                <w:szCs w:val="24"/>
              </w:rPr>
              <w:t xml:space="preserve"> особи) </w:t>
            </w:r>
            <w:proofErr w:type="spellStart"/>
            <w:r w:rsidRPr="00690650">
              <w:rPr>
                <w:rFonts w:ascii="Times New Roman" w:hAnsi="Times New Roman" w:cs="Times New Roman"/>
                <w:sz w:val="24"/>
                <w:szCs w:val="24"/>
              </w:rPr>
              <w:t>або</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місце</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проживання</w:t>
            </w:r>
            <w:proofErr w:type="spellEnd"/>
            <w:r w:rsidRPr="00690650">
              <w:rPr>
                <w:rFonts w:ascii="Times New Roman" w:hAnsi="Times New Roman" w:cs="Times New Roman"/>
                <w:sz w:val="24"/>
                <w:szCs w:val="24"/>
              </w:rPr>
              <w:t xml:space="preserve"> (для </w:t>
            </w:r>
            <w:proofErr w:type="spellStart"/>
            <w:r w:rsidRPr="00690650">
              <w:rPr>
                <w:rFonts w:ascii="Times New Roman" w:hAnsi="Times New Roman" w:cs="Times New Roman"/>
                <w:sz w:val="24"/>
                <w:szCs w:val="24"/>
              </w:rPr>
              <w:t>фізичної</w:t>
            </w:r>
            <w:proofErr w:type="spellEnd"/>
            <w:r w:rsidRPr="00690650">
              <w:rPr>
                <w:rFonts w:ascii="Times New Roman" w:hAnsi="Times New Roman" w:cs="Times New Roman"/>
                <w:sz w:val="24"/>
                <w:szCs w:val="24"/>
              </w:rPr>
              <w:t xml:space="preserve"> особи) </w:t>
            </w:r>
            <w:proofErr w:type="spellStart"/>
            <w:r w:rsidRPr="00690650">
              <w:rPr>
                <w:rFonts w:ascii="Times New Roman" w:hAnsi="Times New Roman" w:cs="Times New Roman"/>
                <w:sz w:val="24"/>
                <w:szCs w:val="24"/>
              </w:rPr>
              <w:t>учасника</w:t>
            </w:r>
            <w:proofErr w:type="spellEnd"/>
            <w:r w:rsidRPr="00690650">
              <w:rPr>
                <w:rFonts w:ascii="Times New Roman" w:hAnsi="Times New Roman" w:cs="Times New Roman"/>
                <w:sz w:val="24"/>
                <w:szCs w:val="24"/>
              </w:rPr>
              <w:t xml:space="preserve">, з </w:t>
            </w:r>
            <w:proofErr w:type="spellStart"/>
            <w:r w:rsidRPr="00690650">
              <w:rPr>
                <w:rFonts w:ascii="Times New Roman" w:hAnsi="Times New Roman" w:cs="Times New Roman"/>
                <w:sz w:val="24"/>
                <w:szCs w:val="24"/>
              </w:rPr>
              <w:t>яким</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укладено</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договір</w:t>
            </w:r>
            <w:proofErr w:type="spellEnd"/>
            <w:r w:rsidRPr="00690650">
              <w:rPr>
                <w:rFonts w:ascii="Times New Roman" w:hAnsi="Times New Roman" w:cs="Times New Roman"/>
                <w:sz w:val="24"/>
                <w:szCs w:val="24"/>
              </w:rPr>
              <w:t xml:space="preserve"> про </w:t>
            </w:r>
            <w:proofErr w:type="spellStart"/>
            <w:r w:rsidRPr="00690650">
              <w:rPr>
                <w:rFonts w:ascii="Times New Roman" w:hAnsi="Times New Roman" w:cs="Times New Roman"/>
                <w:sz w:val="24"/>
                <w:szCs w:val="24"/>
              </w:rPr>
              <w:t>закупівлю</w:t>
            </w:r>
            <w:proofErr w:type="spellEnd"/>
            <w:r w:rsidRPr="00690650">
              <w:rPr>
                <w:rFonts w:ascii="Times New Roman" w:hAnsi="Times New Roman" w:cs="Times New Roman"/>
                <w:sz w:val="24"/>
                <w:szCs w:val="24"/>
              </w:rPr>
              <w:t>, номер телефона;</w:t>
            </w:r>
          </w:p>
          <w:p w14:paraId="69E5FAB0" w14:textId="77777777" w:rsidR="00D95BE6" w:rsidRPr="00690650" w:rsidRDefault="00D95BE6" w:rsidP="00D95BE6">
            <w:pPr>
              <w:jc w:val="both"/>
              <w:rPr>
                <w:rFonts w:ascii="Times New Roman" w:hAnsi="Times New Roman" w:cs="Times New Roman"/>
                <w:sz w:val="24"/>
                <w:szCs w:val="24"/>
              </w:rPr>
            </w:pPr>
            <w:bookmarkStart w:id="62" w:name="n526"/>
            <w:bookmarkEnd w:id="62"/>
            <w:r w:rsidRPr="00690650">
              <w:rPr>
                <w:rFonts w:ascii="Times New Roman" w:hAnsi="Times New Roman" w:cs="Times New Roman"/>
                <w:sz w:val="24"/>
                <w:szCs w:val="24"/>
              </w:rPr>
              <w:t xml:space="preserve">7) дата </w:t>
            </w:r>
            <w:proofErr w:type="spellStart"/>
            <w:r w:rsidRPr="00690650">
              <w:rPr>
                <w:rFonts w:ascii="Times New Roman" w:hAnsi="Times New Roman" w:cs="Times New Roman"/>
                <w:sz w:val="24"/>
                <w:szCs w:val="24"/>
              </w:rPr>
              <w:t>внесення</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змін</w:t>
            </w:r>
            <w:proofErr w:type="spellEnd"/>
            <w:r w:rsidRPr="00690650">
              <w:rPr>
                <w:rFonts w:ascii="Times New Roman" w:hAnsi="Times New Roman" w:cs="Times New Roman"/>
                <w:sz w:val="24"/>
                <w:szCs w:val="24"/>
              </w:rPr>
              <w:t xml:space="preserve"> до договору про </w:t>
            </w:r>
            <w:proofErr w:type="spellStart"/>
            <w:r w:rsidRPr="00690650">
              <w:rPr>
                <w:rFonts w:ascii="Times New Roman" w:hAnsi="Times New Roman" w:cs="Times New Roman"/>
                <w:sz w:val="24"/>
                <w:szCs w:val="24"/>
              </w:rPr>
              <w:t>закупівлю</w:t>
            </w:r>
            <w:proofErr w:type="spellEnd"/>
            <w:r w:rsidRPr="00690650">
              <w:rPr>
                <w:rFonts w:ascii="Times New Roman" w:hAnsi="Times New Roman" w:cs="Times New Roman"/>
                <w:sz w:val="24"/>
                <w:szCs w:val="24"/>
              </w:rPr>
              <w:t>;</w:t>
            </w:r>
          </w:p>
          <w:p w14:paraId="36CF1A77" w14:textId="77777777" w:rsidR="00D95BE6" w:rsidRPr="00690650" w:rsidRDefault="00D95BE6" w:rsidP="00D95BE6">
            <w:pPr>
              <w:jc w:val="both"/>
              <w:rPr>
                <w:rFonts w:ascii="Times New Roman" w:hAnsi="Times New Roman" w:cs="Times New Roman"/>
                <w:sz w:val="24"/>
                <w:szCs w:val="24"/>
              </w:rPr>
            </w:pPr>
            <w:bookmarkStart w:id="63" w:name="n527"/>
            <w:bookmarkEnd w:id="63"/>
            <w:r w:rsidRPr="00690650">
              <w:rPr>
                <w:rFonts w:ascii="Times New Roman" w:hAnsi="Times New Roman" w:cs="Times New Roman"/>
                <w:sz w:val="24"/>
                <w:szCs w:val="24"/>
              </w:rPr>
              <w:t xml:space="preserve">8) </w:t>
            </w:r>
            <w:proofErr w:type="spellStart"/>
            <w:r w:rsidRPr="00690650">
              <w:rPr>
                <w:rFonts w:ascii="Times New Roman" w:hAnsi="Times New Roman" w:cs="Times New Roman"/>
                <w:sz w:val="24"/>
                <w:szCs w:val="24"/>
              </w:rPr>
              <w:t>випадки</w:t>
            </w:r>
            <w:proofErr w:type="spellEnd"/>
            <w:r w:rsidRPr="00690650">
              <w:rPr>
                <w:rFonts w:ascii="Times New Roman" w:hAnsi="Times New Roman" w:cs="Times New Roman"/>
                <w:sz w:val="24"/>
                <w:szCs w:val="24"/>
              </w:rPr>
              <w:t xml:space="preserve"> для </w:t>
            </w:r>
            <w:proofErr w:type="spellStart"/>
            <w:r w:rsidRPr="00690650">
              <w:rPr>
                <w:rFonts w:ascii="Times New Roman" w:hAnsi="Times New Roman" w:cs="Times New Roman"/>
                <w:sz w:val="24"/>
                <w:szCs w:val="24"/>
              </w:rPr>
              <w:t>внесення</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змін</w:t>
            </w:r>
            <w:proofErr w:type="spellEnd"/>
            <w:r w:rsidRPr="00690650">
              <w:rPr>
                <w:rFonts w:ascii="Times New Roman" w:hAnsi="Times New Roman" w:cs="Times New Roman"/>
                <w:sz w:val="24"/>
                <w:szCs w:val="24"/>
              </w:rPr>
              <w:t xml:space="preserve"> до </w:t>
            </w:r>
            <w:proofErr w:type="spellStart"/>
            <w:r w:rsidRPr="00690650">
              <w:rPr>
                <w:rFonts w:ascii="Times New Roman" w:hAnsi="Times New Roman" w:cs="Times New Roman"/>
                <w:sz w:val="24"/>
                <w:szCs w:val="24"/>
              </w:rPr>
              <w:t>істотних</w:t>
            </w:r>
            <w:proofErr w:type="spellEnd"/>
            <w:r w:rsidRPr="00690650">
              <w:rPr>
                <w:rFonts w:ascii="Times New Roman" w:hAnsi="Times New Roman" w:cs="Times New Roman"/>
                <w:sz w:val="24"/>
                <w:szCs w:val="24"/>
              </w:rPr>
              <w:t xml:space="preserve"> умов договору </w:t>
            </w:r>
            <w:proofErr w:type="spellStart"/>
            <w:r w:rsidRPr="00690650">
              <w:rPr>
                <w:rFonts w:ascii="Times New Roman" w:hAnsi="Times New Roman" w:cs="Times New Roman"/>
                <w:sz w:val="24"/>
                <w:szCs w:val="24"/>
              </w:rPr>
              <w:t>відповідно</w:t>
            </w:r>
            <w:proofErr w:type="spellEnd"/>
            <w:r w:rsidRPr="00690650">
              <w:rPr>
                <w:rFonts w:ascii="Times New Roman" w:hAnsi="Times New Roman" w:cs="Times New Roman"/>
                <w:sz w:val="24"/>
                <w:szCs w:val="24"/>
              </w:rPr>
              <w:t xml:space="preserve"> до </w:t>
            </w:r>
            <w:proofErr w:type="spellStart"/>
            <w:r w:rsidRPr="00690650">
              <w:rPr>
                <w:rFonts w:ascii="Times New Roman" w:hAnsi="Times New Roman" w:cs="Times New Roman"/>
                <w:sz w:val="24"/>
                <w:szCs w:val="24"/>
              </w:rPr>
              <w:t>цього</w:t>
            </w:r>
            <w:proofErr w:type="spellEnd"/>
            <w:r w:rsidRPr="00690650">
              <w:rPr>
                <w:rFonts w:ascii="Times New Roman" w:hAnsi="Times New Roman" w:cs="Times New Roman"/>
                <w:sz w:val="24"/>
                <w:szCs w:val="24"/>
              </w:rPr>
              <w:t xml:space="preserve"> пункту;</w:t>
            </w:r>
          </w:p>
          <w:p w14:paraId="4237099E" w14:textId="77777777" w:rsidR="00D95BE6" w:rsidRPr="00690650" w:rsidRDefault="00D95BE6" w:rsidP="00D95BE6">
            <w:pPr>
              <w:jc w:val="both"/>
              <w:rPr>
                <w:rFonts w:ascii="Times New Roman" w:hAnsi="Times New Roman" w:cs="Times New Roman"/>
                <w:sz w:val="24"/>
                <w:szCs w:val="24"/>
              </w:rPr>
            </w:pPr>
            <w:bookmarkStart w:id="64" w:name="n528"/>
            <w:bookmarkEnd w:id="64"/>
            <w:r w:rsidRPr="00690650">
              <w:rPr>
                <w:rFonts w:ascii="Times New Roman" w:hAnsi="Times New Roman" w:cs="Times New Roman"/>
                <w:sz w:val="24"/>
                <w:szCs w:val="24"/>
              </w:rPr>
              <w:t xml:space="preserve">9) </w:t>
            </w:r>
            <w:proofErr w:type="spellStart"/>
            <w:r w:rsidRPr="00690650">
              <w:rPr>
                <w:rFonts w:ascii="Times New Roman" w:hAnsi="Times New Roman" w:cs="Times New Roman"/>
                <w:sz w:val="24"/>
                <w:szCs w:val="24"/>
              </w:rPr>
              <w:t>опис</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змін</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що</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внесені</w:t>
            </w:r>
            <w:proofErr w:type="spellEnd"/>
            <w:r w:rsidRPr="00690650">
              <w:rPr>
                <w:rFonts w:ascii="Times New Roman" w:hAnsi="Times New Roman" w:cs="Times New Roman"/>
                <w:sz w:val="24"/>
                <w:szCs w:val="24"/>
              </w:rPr>
              <w:t xml:space="preserve"> до </w:t>
            </w:r>
            <w:proofErr w:type="spellStart"/>
            <w:r w:rsidRPr="00690650">
              <w:rPr>
                <w:rFonts w:ascii="Times New Roman" w:hAnsi="Times New Roman" w:cs="Times New Roman"/>
                <w:sz w:val="24"/>
                <w:szCs w:val="24"/>
              </w:rPr>
              <w:t>істотних</w:t>
            </w:r>
            <w:proofErr w:type="spellEnd"/>
            <w:r w:rsidRPr="00690650">
              <w:rPr>
                <w:rFonts w:ascii="Times New Roman" w:hAnsi="Times New Roman" w:cs="Times New Roman"/>
                <w:sz w:val="24"/>
                <w:szCs w:val="24"/>
              </w:rPr>
              <w:t xml:space="preserve"> умов договору.</w:t>
            </w:r>
          </w:p>
          <w:p w14:paraId="5478C9B0" w14:textId="77777777" w:rsidR="00D95BE6" w:rsidRPr="00690650" w:rsidRDefault="00D95BE6" w:rsidP="00D95BE6">
            <w:pPr>
              <w:widowControl w:val="0"/>
              <w:jc w:val="both"/>
              <w:rPr>
                <w:rFonts w:ascii="Times New Roman" w:hAnsi="Times New Roman" w:cs="Times New Roman"/>
                <w:sz w:val="24"/>
                <w:szCs w:val="24"/>
                <w:lang w:val="uk-UA"/>
              </w:rPr>
            </w:pPr>
            <w:proofErr w:type="spellStart"/>
            <w:r w:rsidRPr="00690650">
              <w:rPr>
                <w:rFonts w:ascii="Times New Roman" w:hAnsi="Times New Roman" w:cs="Times New Roman"/>
                <w:sz w:val="24"/>
                <w:szCs w:val="24"/>
              </w:rPr>
              <w:t>Повідомлення</w:t>
            </w:r>
            <w:proofErr w:type="spellEnd"/>
            <w:r w:rsidRPr="00690650">
              <w:rPr>
                <w:rFonts w:ascii="Times New Roman" w:hAnsi="Times New Roman" w:cs="Times New Roman"/>
                <w:sz w:val="24"/>
                <w:szCs w:val="24"/>
              </w:rPr>
              <w:t xml:space="preserve"> про </w:t>
            </w:r>
            <w:proofErr w:type="spellStart"/>
            <w:r w:rsidRPr="00690650">
              <w:rPr>
                <w:rFonts w:ascii="Times New Roman" w:hAnsi="Times New Roman" w:cs="Times New Roman"/>
                <w:sz w:val="24"/>
                <w:szCs w:val="24"/>
              </w:rPr>
              <w:t>внесення</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змін</w:t>
            </w:r>
            <w:proofErr w:type="spellEnd"/>
            <w:r w:rsidRPr="00690650">
              <w:rPr>
                <w:rFonts w:ascii="Times New Roman" w:hAnsi="Times New Roman" w:cs="Times New Roman"/>
                <w:sz w:val="24"/>
                <w:szCs w:val="24"/>
              </w:rPr>
              <w:t xml:space="preserve"> до договору про </w:t>
            </w:r>
            <w:proofErr w:type="spellStart"/>
            <w:r w:rsidRPr="00690650">
              <w:rPr>
                <w:rFonts w:ascii="Times New Roman" w:hAnsi="Times New Roman" w:cs="Times New Roman"/>
                <w:sz w:val="24"/>
                <w:szCs w:val="24"/>
              </w:rPr>
              <w:t>закупівлю</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може</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містити</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іншу</w:t>
            </w:r>
            <w:proofErr w:type="spellEnd"/>
            <w:r w:rsidRPr="00690650">
              <w:rPr>
                <w:rFonts w:ascii="Times New Roman" w:hAnsi="Times New Roman" w:cs="Times New Roman"/>
                <w:sz w:val="24"/>
                <w:szCs w:val="24"/>
              </w:rPr>
              <w:t xml:space="preserve"> </w:t>
            </w:r>
            <w:proofErr w:type="spellStart"/>
            <w:r w:rsidRPr="00690650">
              <w:rPr>
                <w:rFonts w:ascii="Times New Roman" w:hAnsi="Times New Roman" w:cs="Times New Roman"/>
                <w:sz w:val="24"/>
                <w:szCs w:val="24"/>
              </w:rPr>
              <w:t>інформацію</w:t>
            </w:r>
            <w:proofErr w:type="spellEnd"/>
          </w:p>
        </w:tc>
      </w:tr>
      <w:tr w:rsidR="006F6DE5" w:rsidRPr="00690650" w14:paraId="780EF2A8" w14:textId="77777777" w:rsidTr="007F7BD4">
        <w:trPr>
          <w:trHeight w:val="1119"/>
        </w:trPr>
        <w:tc>
          <w:tcPr>
            <w:tcW w:w="445" w:type="dxa"/>
          </w:tcPr>
          <w:p w14:paraId="449EE17C" w14:textId="77777777" w:rsidR="006F6DE5" w:rsidRPr="00690650" w:rsidRDefault="006F6DE5" w:rsidP="006F6DE5">
            <w:pPr>
              <w:widowControl w:val="0"/>
              <w:jc w:val="center"/>
              <w:rPr>
                <w:rFonts w:ascii="Times New Roman" w:hAnsi="Times New Roman" w:cs="Times New Roman"/>
                <w:sz w:val="24"/>
                <w:szCs w:val="24"/>
                <w:lang w:val="uk-UA"/>
              </w:rPr>
            </w:pPr>
            <w:r w:rsidRPr="00690650">
              <w:rPr>
                <w:rFonts w:ascii="Times New Roman" w:eastAsia="Times New Roman" w:hAnsi="Times New Roman" w:cs="Times New Roman"/>
                <w:color w:val="000000"/>
                <w:sz w:val="24"/>
                <w:szCs w:val="24"/>
                <w:lang w:val="uk-UA" w:eastAsia="ru-RU"/>
              </w:rPr>
              <w:lastRenderedPageBreak/>
              <w:t>5</w:t>
            </w:r>
          </w:p>
        </w:tc>
        <w:tc>
          <w:tcPr>
            <w:tcW w:w="2109" w:type="dxa"/>
          </w:tcPr>
          <w:p w14:paraId="1E3D39E6" w14:textId="77777777" w:rsidR="006F6DE5" w:rsidRPr="00690650" w:rsidRDefault="006F6DE5" w:rsidP="006F6DE5">
            <w:pPr>
              <w:widowControl w:val="0"/>
              <w:rPr>
                <w:rFonts w:ascii="Times New Roman" w:hAnsi="Times New Roman" w:cs="Times New Roman"/>
                <w:sz w:val="24"/>
                <w:szCs w:val="24"/>
                <w:lang w:val="uk-UA"/>
              </w:rPr>
            </w:pPr>
            <w:r w:rsidRPr="00690650">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7369" w:type="dxa"/>
            <w:vAlign w:val="center"/>
          </w:tcPr>
          <w:p w14:paraId="2DE2FCF4" w14:textId="77777777" w:rsidR="006F6DE5" w:rsidRPr="00690650" w:rsidRDefault="006F6DE5" w:rsidP="006F6DE5">
            <w:pPr>
              <w:widowControl w:val="0"/>
              <w:jc w:val="both"/>
              <w:rPr>
                <w:rFonts w:ascii="Times New Roman" w:hAnsi="Times New Roman" w:cs="Times New Roman"/>
                <w:sz w:val="24"/>
                <w:szCs w:val="24"/>
                <w:lang w:val="uk-UA"/>
              </w:rPr>
            </w:pPr>
            <w:r w:rsidRPr="00690650">
              <w:rPr>
                <w:rFonts w:ascii="Times New Roman" w:eastAsia="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відповідно до вимог Постанови 1178</w:t>
            </w:r>
          </w:p>
        </w:tc>
      </w:tr>
      <w:tr w:rsidR="006F6DE5" w:rsidRPr="00690650" w14:paraId="5AD56822" w14:textId="77777777" w:rsidTr="007F7BD4">
        <w:trPr>
          <w:trHeight w:val="557"/>
        </w:trPr>
        <w:tc>
          <w:tcPr>
            <w:tcW w:w="445" w:type="dxa"/>
          </w:tcPr>
          <w:p w14:paraId="708004F3" w14:textId="77777777" w:rsidR="006F6DE5" w:rsidRPr="00690650" w:rsidRDefault="006F6DE5" w:rsidP="006F6DE5">
            <w:pPr>
              <w:widowControl w:val="0"/>
              <w:jc w:val="center"/>
              <w:rPr>
                <w:rFonts w:ascii="Times New Roman" w:hAnsi="Times New Roman" w:cs="Times New Roman"/>
                <w:sz w:val="24"/>
                <w:szCs w:val="24"/>
                <w:lang w:val="uk-UA"/>
              </w:rPr>
            </w:pPr>
            <w:r w:rsidRPr="00690650">
              <w:rPr>
                <w:rFonts w:ascii="Times New Roman" w:eastAsia="Times New Roman" w:hAnsi="Times New Roman" w:cs="Times New Roman"/>
                <w:color w:val="000000"/>
                <w:sz w:val="24"/>
                <w:szCs w:val="24"/>
                <w:lang w:val="uk-UA" w:eastAsia="ru-RU"/>
              </w:rPr>
              <w:t>6</w:t>
            </w:r>
          </w:p>
        </w:tc>
        <w:tc>
          <w:tcPr>
            <w:tcW w:w="2109" w:type="dxa"/>
          </w:tcPr>
          <w:p w14:paraId="7A4ACA19" w14:textId="77777777" w:rsidR="006F6DE5" w:rsidRPr="00690650" w:rsidRDefault="006F6DE5" w:rsidP="006F6DE5">
            <w:pPr>
              <w:widowControl w:val="0"/>
              <w:rPr>
                <w:rFonts w:ascii="Times New Roman" w:hAnsi="Times New Roman" w:cs="Times New Roman"/>
                <w:sz w:val="24"/>
                <w:szCs w:val="24"/>
                <w:lang w:val="uk-UA"/>
              </w:rPr>
            </w:pPr>
            <w:r w:rsidRPr="00690650">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7369" w:type="dxa"/>
            <w:vAlign w:val="center"/>
          </w:tcPr>
          <w:p w14:paraId="2238099C" w14:textId="77777777" w:rsidR="006F6DE5" w:rsidRPr="00690650" w:rsidRDefault="006F6DE5" w:rsidP="006F6DE5">
            <w:pPr>
              <w:pStyle w:val="13"/>
              <w:widowControl w:val="0"/>
              <w:jc w:val="both"/>
              <w:rPr>
                <w:bCs/>
                <w:lang w:val="uk-UA"/>
              </w:rPr>
            </w:pPr>
            <w:r w:rsidRPr="00690650">
              <w:rPr>
                <w:bCs/>
                <w:lang w:val="uk-UA"/>
              </w:rPr>
              <w:t>Не вимагається</w:t>
            </w:r>
          </w:p>
        </w:tc>
      </w:tr>
    </w:tbl>
    <w:p w14:paraId="4808BE9C" w14:textId="77777777" w:rsidR="00465790" w:rsidRPr="00690650" w:rsidRDefault="00465790" w:rsidP="001E7F1B">
      <w:pPr>
        <w:widowControl w:val="0"/>
        <w:spacing w:after="0" w:line="240" w:lineRule="auto"/>
        <w:jc w:val="both"/>
        <w:rPr>
          <w:rFonts w:ascii="Times New Roman" w:hAnsi="Times New Roman" w:cs="Times New Roman"/>
          <w:sz w:val="24"/>
          <w:szCs w:val="24"/>
          <w:lang w:val="uk-UA"/>
        </w:rPr>
      </w:pPr>
    </w:p>
    <w:p w14:paraId="128553D8" w14:textId="77777777" w:rsidR="00155D49" w:rsidRPr="00690650" w:rsidRDefault="00155D49" w:rsidP="001E7F1B">
      <w:pPr>
        <w:widowControl w:val="0"/>
        <w:spacing w:after="0" w:line="240" w:lineRule="auto"/>
        <w:jc w:val="both"/>
        <w:rPr>
          <w:rFonts w:ascii="Times New Roman" w:hAnsi="Times New Roman" w:cs="Times New Roman"/>
          <w:sz w:val="24"/>
          <w:szCs w:val="24"/>
          <w:lang w:val="uk-UA"/>
        </w:rPr>
      </w:pPr>
    </w:p>
    <w:p w14:paraId="1FEE51E6" w14:textId="77777777" w:rsidR="00155D49" w:rsidRPr="00690650" w:rsidRDefault="00155D49" w:rsidP="001E7F1B">
      <w:pPr>
        <w:widowControl w:val="0"/>
        <w:spacing w:after="0" w:line="240" w:lineRule="auto"/>
        <w:jc w:val="both"/>
        <w:rPr>
          <w:rFonts w:ascii="Times New Roman" w:hAnsi="Times New Roman" w:cs="Times New Roman"/>
          <w:sz w:val="24"/>
          <w:szCs w:val="24"/>
          <w:lang w:val="uk-UA"/>
        </w:rPr>
      </w:pPr>
    </w:p>
    <w:p w14:paraId="14C8A286" w14:textId="77777777" w:rsidR="00155D49" w:rsidRPr="00690650" w:rsidRDefault="00155D49" w:rsidP="001E7F1B">
      <w:pPr>
        <w:widowControl w:val="0"/>
        <w:spacing w:after="0" w:line="240" w:lineRule="auto"/>
        <w:jc w:val="both"/>
        <w:rPr>
          <w:rFonts w:ascii="Times New Roman" w:hAnsi="Times New Roman" w:cs="Times New Roman"/>
          <w:sz w:val="24"/>
          <w:szCs w:val="24"/>
          <w:lang w:val="uk-UA"/>
        </w:rPr>
      </w:pPr>
    </w:p>
    <w:p w14:paraId="700FAA78" w14:textId="77777777" w:rsidR="00155D49" w:rsidRPr="00690650" w:rsidRDefault="00155D49" w:rsidP="001E7F1B">
      <w:pPr>
        <w:widowControl w:val="0"/>
        <w:spacing w:after="0" w:line="240" w:lineRule="auto"/>
        <w:jc w:val="both"/>
        <w:rPr>
          <w:rFonts w:ascii="Times New Roman" w:hAnsi="Times New Roman" w:cs="Times New Roman"/>
          <w:sz w:val="24"/>
          <w:szCs w:val="24"/>
          <w:lang w:val="uk-UA"/>
        </w:rPr>
      </w:pPr>
    </w:p>
    <w:p w14:paraId="240BBBDA" w14:textId="77777777" w:rsidR="00155D49" w:rsidRPr="00690650" w:rsidRDefault="00155D49" w:rsidP="001E7F1B">
      <w:pPr>
        <w:widowControl w:val="0"/>
        <w:spacing w:after="0" w:line="240" w:lineRule="auto"/>
        <w:jc w:val="both"/>
        <w:rPr>
          <w:rFonts w:ascii="Times New Roman" w:hAnsi="Times New Roman" w:cs="Times New Roman"/>
          <w:sz w:val="24"/>
          <w:szCs w:val="24"/>
          <w:lang w:val="uk-UA"/>
        </w:rPr>
      </w:pPr>
    </w:p>
    <w:p w14:paraId="71325037" w14:textId="77777777" w:rsidR="00155D49" w:rsidRPr="00690650" w:rsidRDefault="00155D49" w:rsidP="001E7F1B">
      <w:pPr>
        <w:widowControl w:val="0"/>
        <w:spacing w:after="0" w:line="240" w:lineRule="auto"/>
        <w:jc w:val="both"/>
        <w:rPr>
          <w:rFonts w:ascii="Times New Roman" w:hAnsi="Times New Roman" w:cs="Times New Roman"/>
          <w:sz w:val="24"/>
          <w:szCs w:val="24"/>
          <w:lang w:val="uk-UA"/>
        </w:rPr>
      </w:pPr>
    </w:p>
    <w:p w14:paraId="323C4CC3" w14:textId="77777777" w:rsidR="00155D49" w:rsidRPr="00690650" w:rsidRDefault="00155D49" w:rsidP="001E7F1B">
      <w:pPr>
        <w:widowControl w:val="0"/>
        <w:spacing w:after="0" w:line="240" w:lineRule="auto"/>
        <w:jc w:val="both"/>
        <w:rPr>
          <w:rFonts w:ascii="Times New Roman" w:hAnsi="Times New Roman" w:cs="Times New Roman"/>
          <w:sz w:val="24"/>
          <w:szCs w:val="24"/>
          <w:lang w:val="uk-UA"/>
        </w:rPr>
      </w:pPr>
    </w:p>
    <w:p w14:paraId="4E599534" w14:textId="77777777" w:rsidR="00155D49" w:rsidRPr="00690650" w:rsidRDefault="00155D49" w:rsidP="001E7F1B">
      <w:pPr>
        <w:widowControl w:val="0"/>
        <w:spacing w:after="0" w:line="240" w:lineRule="auto"/>
        <w:jc w:val="both"/>
        <w:rPr>
          <w:rFonts w:ascii="Times New Roman" w:hAnsi="Times New Roman" w:cs="Times New Roman"/>
          <w:sz w:val="24"/>
          <w:szCs w:val="24"/>
          <w:lang w:val="uk-UA"/>
        </w:rPr>
      </w:pPr>
    </w:p>
    <w:p w14:paraId="5DBDC6DA" w14:textId="77777777" w:rsidR="000D4D61" w:rsidRPr="00690650" w:rsidRDefault="000D4D61" w:rsidP="001E7F1B">
      <w:pPr>
        <w:widowControl w:val="0"/>
        <w:spacing w:after="0" w:line="240" w:lineRule="auto"/>
        <w:jc w:val="both"/>
        <w:rPr>
          <w:rFonts w:ascii="Times New Roman" w:hAnsi="Times New Roman" w:cs="Times New Roman"/>
          <w:sz w:val="24"/>
          <w:szCs w:val="24"/>
          <w:lang w:val="uk-UA"/>
        </w:rPr>
      </w:pPr>
    </w:p>
    <w:p w14:paraId="548286AA" w14:textId="77777777" w:rsidR="000D4D61" w:rsidRPr="00690650" w:rsidRDefault="000D4D61" w:rsidP="001E7F1B">
      <w:pPr>
        <w:widowControl w:val="0"/>
        <w:spacing w:after="0" w:line="240" w:lineRule="auto"/>
        <w:jc w:val="both"/>
        <w:rPr>
          <w:rFonts w:ascii="Times New Roman" w:hAnsi="Times New Roman" w:cs="Times New Roman"/>
          <w:sz w:val="24"/>
          <w:szCs w:val="24"/>
          <w:lang w:val="uk-UA"/>
        </w:rPr>
      </w:pPr>
    </w:p>
    <w:p w14:paraId="2E75100F" w14:textId="77777777" w:rsidR="00AD5AC5" w:rsidRPr="00690650" w:rsidRDefault="00AD5AC5" w:rsidP="001E7F1B">
      <w:pPr>
        <w:widowControl w:val="0"/>
        <w:spacing w:after="0" w:line="240" w:lineRule="auto"/>
        <w:jc w:val="both"/>
        <w:rPr>
          <w:rFonts w:ascii="Times New Roman" w:hAnsi="Times New Roman" w:cs="Times New Roman"/>
          <w:sz w:val="24"/>
          <w:szCs w:val="24"/>
          <w:lang w:val="uk-UA"/>
        </w:rPr>
      </w:pPr>
    </w:p>
    <w:p w14:paraId="5BF5E34B" w14:textId="77777777" w:rsidR="007F7BD4" w:rsidRPr="00690650" w:rsidRDefault="007F7BD4" w:rsidP="001E7F1B">
      <w:pPr>
        <w:widowControl w:val="0"/>
        <w:spacing w:after="0" w:line="240" w:lineRule="auto"/>
        <w:jc w:val="both"/>
        <w:rPr>
          <w:rFonts w:ascii="Times New Roman" w:hAnsi="Times New Roman" w:cs="Times New Roman"/>
          <w:sz w:val="24"/>
          <w:szCs w:val="24"/>
          <w:lang w:val="uk-UA"/>
        </w:rPr>
      </w:pPr>
    </w:p>
    <w:p w14:paraId="031D97E8" w14:textId="77777777" w:rsidR="007B1274" w:rsidRDefault="007B1274" w:rsidP="001E7F1B">
      <w:pPr>
        <w:widowControl w:val="0"/>
        <w:spacing w:after="0" w:line="240" w:lineRule="auto"/>
        <w:jc w:val="both"/>
        <w:rPr>
          <w:rFonts w:ascii="Times New Roman" w:hAnsi="Times New Roman" w:cs="Times New Roman"/>
          <w:sz w:val="24"/>
          <w:szCs w:val="24"/>
          <w:lang w:val="uk-UA"/>
        </w:rPr>
      </w:pPr>
    </w:p>
    <w:p w14:paraId="215942B9" w14:textId="77777777" w:rsidR="00FF730E" w:rsidRDefault="00FF730E" w:rsidP="001E7F1B">
      <w:pPr>
        <w:widowControl w:val="0"/>
        <w:spacing w:after="0" w:line="240" w:lineRule="auto"/>
        <w:jc w:val="both"/>
        <w:rPr>
          <w:rFonts w:ascii="Times New Roman" w:hAnsi="Times New Roman" w:cs="Times New Roman"/>
          <w:sz w:val="24"/>
          <w:szCs w:val="24"/>
          <w:lang w:val="uk-UA"/>
        </w:rPr>
      </w:pPr>
    </w:p>
    <w:p w14:paraId="786189D3" w14:textId="77777777" w:rsidR="0092752D" w:rsidRDefault="0092752D" w:rsidP="001E7F1B">
      <w:pPr>
        <w:widowControl w:val="0"/>
        <w:spacing w:after="0" w:line="240" w:lineRule="auto"/>
        <w:jc w:val="both"/>
        <w:rPr>
          <w:rFonts w:ascii="Times New Roman" w:hAnsi="Times New Roman" w:cs="Times New Roman"/>
          <w:sz w:val="24"/>
          <w:szCs w:val="24"/>
          <w:lang w:val="uk-UA"/>
        </w:rPr>
      </w:pPr>
    </w:p>
    <w:p w14:paraId="50F15398" w14:textId="77777777" w:rsidR="0092752D" w:rsidRDefault="0092752D" w:rsidP="001E7F1B">
      <w:pPr>
        <w:widowControl w:val="0"/>
        <w:spacing w:after="0" w:line="240" w:lineRule="auto"/>
        <w:jc w:val="both"/>
        <w:rPr>
          <w:rFonts w:ascii="Times New Roman" w:hAnsi="Times New Roman" w:cs="Times New Roman"/>
          <w:sz w:val="24"/>
          <w:szCs w:val="24"/>
          <w:lang w:val="uk-UA"/>
        </w:rPr>
      </w:pPr>
    </w:p>
    <w:p w14:paraId="5520D671" w14:textId="77777777" w:rsidR="0092752D" w:rsidRDefault="0092752D" w:rsidP="001E7F1B">
      <w:pPr>
        <w:widowControl w:val="0"/>
        <w:spacing w:after="0" w:line="240" w:lineRule="auto"/>
        <w:jc w:val="both"/>
        <w:rPr>
          <w:rFonts w:ascii="Times New Roman" w:hAnsi="Times New Roman" w:cs="Times New Roman"/>
          <w:sz w:val="24"/>
          <w:szCs w:val="24"/>
          <w:lang w:val="uk-UA"/>
        </w:rPr>
      </w:pPr>
    </w:p>
    <w:p w14:paraId="67CFA04A" w14:textId="77777777" w:rsidR="00FF730E" w:rsidRDefault="00FF730E" w:rsidP="001E7F1B">
      <w:pPr>
        <w:widowControl w:val="0"/>
        <w:spacing w:after="0" w:line="240" w:lineRule="auto"/>
        <w:jc w:val="both"/>
        <w:rPr>
          <w:rFonts w:ascii="Times New Roman" w:hAnsi="Times New Roman" w:cs="Times New Roman"/>
          <w:sz w:val="24"/>
          <w:szCs w:val="24"/>
          <w:lang w:val="uk-UA"/>
        </w:rPr>
      </w:pPr>
    </w:p>
    <w:p w14:paraId="23451EA9" w14:textId="77777777" w:rsidR="00FF730E" w:rsidRDefault="00FF730E" w:rsidP="001E7F1B">
      <w:pPr>
        <w:widowControl w:val="0"/>
        <w:spacing w:after="0" w:line="240" w:lineRule="auto"/>
        <w:jc w:val="both"/>
        <w:rPr>
          <w:rFonts w:ascii="Times New Roman" w:hAnsi="Times New Roman" w:cs="Times New Roman"/>
          <w:sz w:val="24"/>
          <w:szCs w:val="24"/>
          <w:lang w:val="uk-UA"/>
        </w:rPr>
      </w:pPr>
    </w:p>
    <w:p w14:paraId="2DB602D3" w14:textId="77777777" w:rsidR="00FF730E" w:rsidRDefault="00FF730E" w:rsidP="001E7F1B">
      <w:pPr>
        <w:widowControl w:val="0"/>
        <w:spacing w:after="0" w:line="240" w:lineRule="auto"/>
        <w:jc w:val="both"/>
        <w:rPr>
          <w:rFonts w:ascii="Times New Roman" w:hAnsi="Times New Roman" w:cs="Times New Roman"/>
          <w:sz w:val="24"/>
          <w:szCs w:val="24"/>
          <w:lang w:val="uk-UA"/>
        </w:rPr>
      </w:pPr>
    </w:p>
    <w:p w14:paraId="3A9732CB" w14:textId="77777777" w:rsidR="00AC78F6" w:rsidRPr="00690650" w:rsidRDefault="00AC78F6" w:rsidP="001E7F1B">
      <w:pPr>
        <w:widowControl w:val="0"/>
        <w:spacing w:after="0" w:line="240" w:lineRule="auto"/>
        <w:jc w:val="both"/>
        <w:rPr>
          <w:rFonts w:ascii="Times New Roman" w:hAnsi="Times New Roman" w:cs="Times New Roman"/>
          <w:sz w:val="24"/>
          <w:szCs w:val="24"/>
          <w:lang w:val="uk-UA"/>
        </w:rPr>
      </w:pPr>
    </w:p>
    <w:p w14:paraId="55845CED" w14:textId="77777777" w:rsidR="00AD5AC5" w:rsidRPr="00690650" w:rsidRDefault="00AD5AC5" w:rsidP="001E7F1B">
      <w:pPr>
        <w:widowControl w:val="0"/>
        <w:spacing w:after="0" w:line="240" w:lineRule="auto"/>
        <w:jc w:val="both"/>
        <w:rPr>
          <w:rFonts w:ascii="Times New Roman" w:hAnsi="Times New Roman" w:cs="Times New Roman"/>
          <w:sz w:val="24"/>
          <w:szCs w:val="24"/>
          <w:lang w:val="uk-UA"/>
        </w:rPr>
      </w:pPr>
    </w:p>
    <w:p w14:paraId="51EDDF5E" w14:textId="77777777" w:rsidR="00155D49" w:rsidRPr="00690650" w:rsidRDefault="00155D49" w:rsidP="00155D49">
      <w:pPr>
        <w:spacing w:after="0" w:line="240" w:lineRule="auto"/>
        <w:ind w:left="5660" w:firstLine="700"/>
        <w:jc w:val="right"/>
        <w:rPr>
          <w:rFonts w:ascii="Times New Roman" w:eastAsia="Times New Roman" w:hAnsi="Times New Roman" w:cs="Times New Roman"/>
          <w:sz w:val="24"/>
          <w:szCs w:val="24"/>
          <w:lang w:val="uk-UA" w:eastAsia="ru-RU"/>
        </w:rPr>
      </w:pPr>
      <w:r w:rsidRPr="00690650">
        <w:rPr>
          <w:rFonts w:ascii="Times New Roman" w:eastAsia="Times New Roman" w:hAnsi="Times New Roman" w:cs="Times New Roman"/>
          <w:b/>
          <w:bCs/>
          <w:color w:val="000000"/>
          <w:sz w:val="24"/>
          <w:szCs w:val="24"/>
          <w:lang w:val="uk-UA" w:eastAsia="ru-RU"/>
        </w:rPr>
        <w:t>ДОДАТОК 1</w:t>
      </w:r>
    </w:p>
    <w:p w14:paraId="2D9EE8E0" w14:textId="77777777" w:rsidR="00155D49" w:rsidRPr="00690650" w:rsidRDefault="00155D49" w:rsidP="00155D49">
      <w:pPr>
        <w:spacing w:after="0" w:line="240" w:lineRule="auto"/>
        <w:ind w:left="5660" w:firstLine="700"/>
        <w:jc w:val="right"/>
        <w:rPr>
          <w:rFonts w:ascii="Times New Roman" w:eastAsia="Times New Roman" w:hAnsi="Times New Roman" w:cs="Times New Roman"/>
          <w:sz w:val="24"/>
          <w:szCs w:val="24"/>
          <w:lang w:val="uk-UA" w:eastAsia="ru-RU"/>
        </w:rPr>
      </w:pPr>
      <w:r w:rsidRPr="00690650">
        <w:rPr>
          <w:rFonts w:ascii="Times New Roman" w:eastAsia="Times New Roman" w:hAnsi="Times New Roman" w:cs="Times New Roman"/>
          <w:i/>
          <w:iCs/>
          <w:color w:val="000000"/>
          <w:sz w:val="24"/>
          <w:szCs w:val="24"/>
          <w:lang w:val="uk-UA" w:eastAsia="ru-RU"/>
        </w:rPr>
        <w:t>до тендерної документації </w:t>
      </w:r>
    </w:p>
    <w:p w14:paraId="4458970B" w14:textId="77777777" w:rsidR="00155D49" w:rsidRPr="00690650" w:rsidRDefault="00155D49" w:rsidP="00155D49">
      <w:pPr>
        <w:keepNext/>
        <w:keepLines/>
        <w:contextualSpacing/>
        <w:jc w:val="both"/>
        <w:rPr>
          <w:rFonts w:ascii="Times New Roman" w:eastAsia="Times New Roman" w:hAnsi="Times New Roman" w:cs="Times New Roman"/>
          <w:sz w:val="20"/>
          <w:szCs w:val="20"/>
          <w:lang w:val="uk-UA" w:eastAsia="ru-RU"/>
        </w:rPr>
      </w:pPr>
    </w:p>
    <w:p w14:paraId="15A74748" w14:textId="77777777" w:rsidR="00155D49" w:rsidRDefault="00155D49" w:rsidP="00686D69">
      <w:pPr>
        <w:numPr>
          <w:ilvl w:val="0"/>
          <w:numId w:val="4"/>
        </w:numPr>
        <w:shd w:val="clear" w:color="auto" w:fill="FFFFFF"/>
        <w:spacing w:after="0" w:line="240" w:lineRule="auto"/>
        <w:contextualSpacing/>
        <w:jc w:val="center"/>
        <w:rPr>
          <w:rFonts w:ascii="Times New Roman" w:eastAsia="Times New Roman" w:hAnsi="Times New Roman" w:cs="Times New Roman"/>
          <w:b/>
          <w:bCs/>
          <w:i/>
          <w:iCs/>
          <w:color w:val="000000"/>
          <w:sz w:val="24"/>
          <w:szCs w:val="24"/>
          <w:lang w:val="uk-UA" w:eastAsia="ru-RU"/>
        </w:rPr>
      </w:pPr>
      <w:r w:rsidRPr="00690650">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949"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853"/>
        <w:gridCol w:w="6096"/>
      </w:tblGrid>
      <w:tr w:rsidR="00AC78F6" w:rsidRPr="00D12DB1" w14:paraId="3745FE1A" w14:textId="77777777" w:rsidTr="00B61C7C">
        <w:tc>
          <w:tcPr>
            <w:tcW w:w="3853" w:type="dxa"/>
            <w:tcMar>
              <w:left w:w="98" w:type="dxa"/>
            </w:tcMar>
            <w:vAlign w:val="center"/>
          </w:tcPr>
          <w:p w14:paraId="4D66572B" w14:textId="77777777" w:rsidR="00AC78F6" w:rsidRPr="00D12DB1" w:rsidRDefault="00AC78F6" w:rsidP="00B61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rPr>
            </w:pPr>
            <w:proofErr w:type="spellStart"/>
            <w:r w:rsidRPr="00D12DB1">
              <w:rPr>
                <w:rFonts w:ascii="Times New Roman" w:hAnsi="Times New Roman"/>
                <w:b/>
                <w:sz w:val="24"/>
                <w:szCs w:val="24"/>
              </w:rPr>
              <w:t>Кваліфікаційні</w:t>
            </w:r>
            <w:proofErr w:type="spellEnd"/>
            <w:r w:rsidRPr="00D12DB1">
              <w:rPr>
                <w:rFonts w:ascii="Times New Roman" w:hAnsi="Times New Roman"/>
                <w:b/>
                <w:sz w:val="24"/>
                <w:szCs w:val="24"/>
              </w:rPr>
              <w:t xml:space="preserve"> </w:t>
            </w:r>
            <w:proofErr w:type="spellStart"/>
            <w:r w:rsidRPr="00D12DB1">
              <w:rPr>
                <w:rFonts w:ascii="Times New Roman" w:hAnsi="Times New Roman"/>
                <w:b/>
                <w:sz w:val="24"/>
                <w:szCs w:val="24"/>
              </w:rPr>
              <w:t>критерії</w:t>
            </w:r>
            <w:proofErr w:type="spellEnd"/>
            <w:r w:rsidRPr="00D12DB1">
              <w:rPr>
                <w:rFonts w:ascii="Times New Roman" w:hAnsi="Times New Roman"/>
                <w:b/>
                <w:sz w:val="24"/>
                <w:szCs w:val="24"/>
              </w:rPr>
              <w:t xml:space="preserve">, </w:t>
            </w:r>
            <w:proofErr w:type="spellStart"/>
            <w:r w:rsidRPr="00D12DB1">
              <w:rPr>
                <w:rFonts w:ascii="Times New Roman" w:hAnsi="Times New Roman"/>
                <w:b/>
                <w:sz w:val="24"/>
                <w:szCs w:val="24"/>
              </w:rPr>
              <w:t>встановлені</w:t>
            </w:r>
            <w:proofErr w:type="spellEnd"/>
            <w:r w:rsidRPr="00D12DB1">
              <w:rPr>
                <w:rFonts w:ascii="Times New Roman" w:hAnsi="Times New Roman"/>
                <w:b/>
                <w:sz w:val="24"/>
                <w:szCs w:val="24"/>
              </w:rPr>
              <w:t xml:space="preserve"> </w:t>
            </w:r>
            <w:proofErr w:type="spellStart"/>
            <w:r w:rsidRPr="00D12DB1">
              <w:rPr>
                <w:rFonts w:ascii="Times New Roman" w:hAnsi="Times New Roman"/>
                <w:b/>
                <w:sz w:val="24"/>
                <w:szCs w:val="24"/>
              </w:rPr>
              <w:t>відповідно</w:t>
            </w:r>
            <w:proofErr w:type="spellEnd"/>
            <w:r w:rsidRPr="00D12DB1">
              <w:rPr>
                <w:rFonts w:ascii="Times New Roman" w:hAnsi="Times New Roman"/>
                <w:b/>
                <w:sz w:val="24"/>
                <w:szCs w:val="24"/>
              </w:rPr>
              <w:t xml:space="preserve"> до </w:t>
            </w:r>
          </w:p>
          <w:p w14:paraId="6A2AE76F" w14:textId="77777777" w:rsidR="00AC78F6" w:rsidRPr="00D12DB1" w:rsidRDefault="00AC78F6" w:rsidP="00B61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rPr>
            </w:pPr>
            <w:r w:rsidRPr="00D12DB1">
              <w:rPr>
                <w:rFonts w:ascii="Times New Roman" w:hAnsi="Times New Roman"/>
                <w:b/>
                <w:sz w:val="24"/>
                <w:szCs w:val="24"/>
              </w:rPr>
              <w:t>ст. 16 Закону</w:t>
            </w:r>
          </w:p>
        </w:tc>
        <w:tc>
          <w:tcPr>
            <w:tcW w:w="6096" w:type="dxa"/>
            <w:tcBorders>
              <w:left w:val="single" w:sz="4" w:space="0" w:color="000001"/>
              <w:right w:val="single" w:sz="4" w:space="0" w:color="000001"/>
            </w:tcBorders>
            <w:tcMar>
              <w:left w:w="98" w:type="dxa"/>
            </w:tcMar>
            <w:vAlign w:val="center"/>
          </w:tcPr>
          <w:p w14:paraId="0AFD6CDD" w14:textId="77777777" w:rsidR="00AC78F6" w:rsidRPr="00D12DB1" w:rsidRDefault="00AC78F6" w:rsidP="00B61C7C">
            <w:pPr>
              <w:suppressAutoHyphens/>
              <w:spacing w:after="0" w:line="240" w:lineRule="auto"/>
              <w:jc w:val="center"/>
              <w:rPr>
                <w:rFonts w:ascii="Times New Roman" w:hAnsi="Times New Roman"/>
                <w:b/>
                <w:sz w:val="24"/>
                <w:szCs w:val="24"/>
              </w:rPr>
            </w:pPr>
            <w:proofErr w:type="spellStart"/>
            <w:r w:rsidRPr="00D12DB1">
              <w:rPr>
                <w:rFonts w:ascii="Times New Roman" w:hAnsi="Times New Roman"/>
                <w:b/>
                <w:sz w:val="24"/>
                <w:szCs w:val="24"/>
              </w:rPr>
              <w:t>Документи</w:t>
            </w:r>
            <w:proofErr w:type="spellEnd"/>
            <w:r w:rsidRPr="00D12DB1">
              <w:rPr>
                <w:rFonts w:ascii="Times New Roman" w:hAnsi="Times New Roman"/>
                <w:b/>
                <w:sz w:val="24"/>
                <w:szCs w:val="24"/>
              </w:rPr>
              <w:t xml:space="preserve">, </w:t>
            </w:r>
            <w:proofErr w:type="spellStart"/>
            <w:r w:rsidRPr="00D12DB1">
              <w:rPr>
                <w:rFonts w:ascii="Times New Roman" w:hAnsi="Times New Roman"/>
                <w:b/>
                <w:sz w:val="24"/>
                <w:szCs w:val="24"/>
              </w:rPr>
              <w:t>які</w:t>
            </w:r>
            <w:proofErr w:type="spellEnd"/>
            <w:r w:rsidRPr="00D12DB1">
              <w:rPr>
                <w:rFonts w:ascii="Times New Roman" w:hAnsi="Times New Roman"/>
                <w:b/>
                <w:sz w:val="24"/>
                <w:szCs w:val="24"/>
              </w:rPr>
              <w:t xml:space="preserve"> </w:t>
            </w:r>
            <w:proofErr w:type="spellStart"/>
            <w:r w:rsidRPr="00D12DB1">
              <w:rPr>
                <w:rFonts w:ascii="Times New Roman" w:hAnsi="Times New Roman"/>
                <w:b/>
                <w:sz w:val="24"/>
                <w:szCs w:val="24"/>
              </w:rPr>
              <w:t>підтверджують</w:t>
            </w:r>
            <w:proofErr w:type="spellEnd"/>
            <w:r w:rsidRPr="00D12DB1">
              <w:rPr>
                <w:rFonts w:ascii="Times New Roman" w:hAnsi="Times New Roman"/>
                <w:b/>
                <w:sz w:val="24"/>
                <w:szCs w:val="24"/>
              </w:rPr>
              <w:t xml:space="preserve"> </w:t>
            </w:r>
            <w:proofErr w:type="spellStart"/>
            <w:r w:rsidRPr="00D12DB1">
              <w:rPr>
                <w:rFonts w:ascii="Times New Roman" w:hAnsi="Times New Roman"/>
                <w:b/>
                <w:sz w:val="24"/>
                <w:szCs w:val="24"/>
              </w:rPr>
              <w:t>відповідність</w:t>
            </w:r>
            <w:proofErr w:type="spellEnd"/>
            <w:r w:rsidRPr="00D12DB1">
              <w:rPr>
                <w:rFonts w:ascii="Times New Roman" w:hAnsi="Times New Roman"/>
                <w:b/>
                <w:sz w:val="24"/>
                <w:szCs w:val="24"/>
              </w:rPr>
              <w:t xml:space="preserve"> </w:t>
            </w:r>
            <w:proofErr w:type="spellStart"/>
            <w:r w:rsidRPr="00D12DB1">
              <w:rPr>
                <w:rFonts w:ascii="Times New Roman" w:hAnsi="Times New Roman"/>
                <w:b/>
                <w:sz w:val="24"/>
                <w:szCs w:val="24"/>
              </w:rPr>
              <w:t>Учасника</w:t>
            </w:r>
            <w:proofErr w:type="spellEnd"/>
            <w:r w:rsidRPr="00D12DB1">
              <w:rPr>
                <w:rFonts w:ascii="Times New Roman" w:hAnsi="Times New Roman"/>
                <w:b/>
                <w:sz w:val="24"/>
                <w:szCs w:val="24"/>
              </w:rPr>
              <w:t xml:space="preserve"> </w:t>
            </w:r>
            <w:proofErr w:type="spellStart"/>
            <w:r w:rsidRPr="00D12DB1">
              <w:rPr>
                <w:rFonts w:ascii="Times New Roman" w:hAnsi="Times New Roman"/>
                <w:b/>
                <w:sz w:val="24"/>
                <w:szCs w:val="24"/>
              </w:rPr>
              <w:t>встановленим</w:t>
            </w:r>
            <w:proofErr w:type="spellEnd"/>
            <w:r w:rsidRPr="00D12DB1">
              <w:rPr>
                <w:rFonts w:ascii="Times New Roman" w:hAnsi="Times New Roman"/>
                <w:b/>
                <w:sz w:val="24"/>
                <w:szCs w:val="24"/>
              </w:rPr>
              <w:t xml:space="preserve"> </w:t>
            </w:r>
            <w:proofErr w:type="spellStart"/>
            <w:r w:rsidRPr="00D12DB1">
              <w:rPr>
                <w:rFonts w:ascii="Times New Roman" w:hAnsi="Times New Roman"/>
                <w:b/>
                <w:sz w:val="24"/>
                <w:szCs w:val="24"/>
              </w:rPr>
              <w:t>кваліфікаційним</w:t>
            </w:r>
            <w:proofErr w:type="spellEnd"/>
            <w:r w:rsidRPr="00D12DB1">
              <w:rPr>
                <w:rFonts w:ascii="Times New Roman" w:hAnsi="Times New Roman"/>
                <w:b/>
                <w:sz w:val="24"/>
                <w:szCs w:val="24"/>
              </w:rPr>
              <w:t xml:space="preserve"> </w:t>
            </w:r>
            <w:proofErr w:type="spellStart"/>
            <w:r w:rsidRPr="00D12DB1">
              <w:rPr>
                <w:rFonts w:ascii="Times New Roman" w:hAnsi="Times New Roman"/>
                <w:b/>
                <w:sz w:val="24"/>
                <w:szCs w:val="24"/>
              </w:rPr>
              <w:t>критеріям</w:t>
            </w:r>
            <w:proofErr w:type="spellEnd"/>
          </w:p>
        </w:tc>
      </w:tr>
      <w:tr w:rsidR="00200AF6" w:rsidRPr="0092752D" w14:paraId="689F2BDA" w14:textId="77777777" w:rsidTr="00B61C7C">
        <w:trPr>
          <w:trHeight w:val="1645"/>
        </w:trPr>
        <w:tc>
          <w:tcPr>
            <w:tcW w:w="3853" w:type="dxa"/>
            <w:tcMar>
              <w:left w:w="98" w:type="dxa"/>
            </w:tcMar>
          </w:tcPr>
          <w:p w14:paraId="1331FE8B" w14:textId="77777777" w:rsidR="00200AF6" w:rsidRPr="00200AF6" w:rsidRDefault="00200AF6" w:rsidP="00200AF6">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360"/>
              <w:jc w:val="both"/>
              <w:rPr>
                <w:rFonts w:ascii="Times New Roman" w:hAnsi="Times New Roman"/>
                <w:sz w:val="24"/>
                <w:szCs w:val="24"/>
                <w:lang w:val="uk-UA"/>
              </w:rPr>
            </w:pPr>
            <w:r w:rsidRPr="00200AF6">
              <w:rPr>
                <w:rFonts w:ascii="Times New Roman" w:hAnsi="Times New Roman" w:cs="Times New Roman"/>
                <w:sz w:val="24"/>
                <w:szCs w:val="24"/>
                <w:lang w:val="uk-UA"/>
              </w:rPr>
              <w:t>Наявність працівників відповідної кваліфікації, які мають необхідні знання та досвід</w:t>
            </w:r>
          </w:p>
        </w:tc>
        <w:tc>
          <w:tcPr>
            <w:tcW w:w="6096" w:type="dxa"/>
            <w:tcBorders>
              <w:left w:val="single" w:sz="4" w:space="0" w:color="000001"/>
              <w:right w:val="single" w:sz="4" w:space="0" w:color="000001"/>
            </w:tcBorders>
            <w:tcMar>
              <w:left w:w="98" w:type="dxa"/>
            </w:tcMar>
          </w:tcPr>
          <w:p w14:paraId="7FFEDED4" w14:textId="77777777" w:rsidR="00200AF6" w:rsidRPr="00802411" w:rsidRDefault="00200AF6" w:rsidP="00200AF6">
            <w:pPr>
              <w:spacing w:after="0"/>
              <w:jc w:val="both"/>
              <w:rPr>
                <w:rFonts w:ascii="Times New Roman" w:hAnsi="Times New Roman" w:cs="Times New Roman"/>
                <w:sz w:val="24"/>
                <w:szCs w:val="24"/>
                <w:lang w:val="uk-UA"/>
              </w:rPr>
            </w:pPr>
            <w:r w:rsidRPr="00802411">
              <w:rPr>
                <w:rFonts w:ascii="Times New Roman" w:hAnsi="Times New Roman" w:cs="Times New Roman"/>
                <w:sz w:val="24"/>
                <w:szCs w:val="24"/>
                <w:lang w:val="uk-UA"/>
              </w:rPr>
              <w:t>Довідка у довільній формі, що містить інформацію про працівників, які будуть залучатися до постачання товарів.</w:t>
            </w:r>
          </w:p>
          <w:p w14:paraId="6FB75E07" w14:textId="77777777" w:rsidR="00200AF6" w:rsidRPr="006567CA" w:rsidRDefault="00200AF6" w:rsidP="00B61C7C">
            <w:pPr>
              <w:pStyle w:val="af4"/>
              <w:jc w:val="both"/>
              <w:rPr>
                <w:rFonts w:ascii="Times New Roman" w:hAnsi="Times New Roman" w:cs="Times New Roman"/>
                <w:bCs/>
                <w:sz w:val="24"/>
                <w:szCs w:val="24"/>
                <w:lang w:val="uk-UA" w:eastAsia="ru-RU"/>
              </w:rPr>
            </w:pPr>
            <w:r w:rsidRPr="00802411">
              <w:rPr>
                <w:rFonts w:ascii="Times New Roman" w:hAnsi="Times New Roman" w:cs="Times New Roman"/>
                <w:sz w:val="24"/>
                <w:szCs w:val="24"/>
                <w:lang w:val="uk-UA"/>
              </w:rPr>
              <w:t xml:space="preserve">Учасник відповідає кваліфікаційному критерію, якщо надає довідку з усією інформацією, що вимагає замовник, в якій підтверджує наявність працівників, які будуть </w:t>
            </w:r>
            <w:r w:rsidRPr="00114266">
              <w:rPr>
                <w:rFonts w:ascii="Times New Roman" w:hAnsi="Times New Roman" w:cs="Times New Roman"/>
                <w:sz w:val="24"/>
                <w:szCs w:val="24"/>
                <w:lang w:val="uk-UA"/>
              </w:rPr>
              <w:t>залучатися до постачання товару та документи, що підтверджують статус таких працівників на підприємстві, накази, штатний розпис тощо.</w:t>
            </w:r>
          </w:p>
        </w:tc>
      </w:tr>
      <w:tr w:rsidR="00AC78F6" w:rsidRPr="00D12DB1" w14:paraId="58967FF6" w14:textId="77777777" w:rsidTr="00B61C7C">
        <w:trPr>
          <w:trHeight w:val="1645"/>
        </w:trPr>
        <w:tc>
          <w:tcPr>
            <w:tcW w:w="3853" w:type="dxa"/>
            <w:tcMar>
              <w:left w:w="98" w:type="dxa"/>
            </w:tcMar>
          </w:tcPr>
          <w:p w14:paraId="3D622708" w14:textId="77777777" w:rsidR="00AC78F6" w:rsidRPr="00D12DB1" w:rsidRDefault="00AC78F6" w:rsidP="00B61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1</w:t>
            </w:r>
            <w:r w:rsidRPr="00D12DB1">
              <w:rPr>
                <w:rFonts w:ascii="Times New Roman" w:hAnsi="Times New Roman"/>
                <w:sz w:val="24"/>
                <w:szCs w:val="24"/>
              </w:rPr>
              <w:t xml:space="preserve">. </w:t>
            </w:r>
            <w:proofErr w:type="spellStart"/>
            <w:r w:rsidRPr="00D12DB1">
              <w:rPr>
                <w:rFonts w:ascii="Times New Roman" w:hAnsi="Times New Roman"/>
                <w:color w:val="000000"/>
                <w:sz w:val="24"/>
                <w:szCs w:val="24"/>
              </w:rPr>
              <w:t>Наявність</w:t>
            </w:r>
            <w:proofErr w:type="spellEnd"/>
            <w:r w:rsidRPr="00D12DB1">
              <w:rPr>
                <w:rFonts w:ascii="Times New Roman" w:hAnsi="Times New Roman"/>
                <w:color w:val="000000"/>
                <w:sz w:val="24"/>
                <w:szCs w:val="24"/>
              </w:rPr>
              <w:t xml:space="preserve"> документально </w:t>
            </w:r>
            <w:proofErr w:type="spellStart"/>
            <w:r w:rsidRPr="00D12DB1">
              <w:rPr>
                <w:rFonts w:ascii="Times New Roman" w:hAnsi="Times New Roman"/>
                <w:color w:val="000000"/>
                <w:sz w:val="24"/>
                <w:szCs w:val="24"/>
              </w:rPr>
              <w:t>підтвердженого</w:t>
            </w:r>
            <w:proofErr w:type="spellEnd"/>
            <w:r w:rsidRPr="00D12DB1">
              <w:rPr>
                <w:rFonts w:ascii="Times New Roman" w:hAnsi="Times New Roman"/>
                <w:color w:val="000000"/>
                <w:sz w:val="24"/>
                <w:szCs w:val="24"/>
              </w:rPr>
              <w:t xml:space="preserve"> </w:t>
            </w:r>
            <w:proofErr w:type="spellStart"/>
            <w:r w:rsidRPr="00D12DB1">
              <w:rPr>
                <w:rFonts w:ascii="Times New Roman" w:hAnsi="Times New Roman"/>
                <w:color w:val="000000"/>
                <w:sz w:val="24"/>
                <w:szCs w:val="24"/>
              </w:rPr>
              <w:t>досвіду</w:t>
            </w:r>
            <w:proofErr w:type="spellEnd"/>
            <w:r w:rsidRPr="00D12DB1">
              <w:rPr>
                <w:rFonts w:ascii="Times New Roman" w:hAnsi="Times New Roman"/>
                <w:color w:val="000000"/>
                <w:sz w:val="24"/>
                <w:szCs w:val="24"/>
              </w:rPr>
              <w:t xml:space="preserve"> </w:t>
            </w:r>
            <w:proofErr w:type="spellStart"/>
            <w:r w:rsidRPr="00D12DB1">
              <w:rPr>
                <w:rFonts w:ascii="Times New Roman" w:hAnsi="Times New Roman"/>
                <w:color w:val="000000"/>
                <w:sz w:val="24"/>
                <w:szCs w:val="24"/>
              </w:rPr>
              <w:t>виконання</w:t>
            </w:r>
            <w:proofErr w:type="spellEnd"/>
            <w:r w:rsidRPr="00D12DB1">
              <w:rPr>
                <w:rFonts w:ascii="Times New Roman" w:hAnsi="Times New Roman"/>
                <w:color w:val="000000"/>
                <w:sz w:val="24"/>
                <w:szCs w:val="24"/>
              </w:rPr>
              <w:t xml:space="preserve"> </w:t>
            </w:r>
            <w:proofErr w:type="spellStart"/>
            <w:r w:rsidRPr="00D12DB1">
              <w:rPr>
                <w:rFonts w:ascii="Times New Roman" w:hAnsi="Times New Roman"/>
                <w:color w:val="000000"/>
                <w:sz w:val="24"/>
                <w:szCs w:val="24"/>
              </w:rPr>
              <w:t>аналогічного</w:t>
            </w:r>
            <w:proofErr w:type="spellEnd"/>
            <w:r w:rsidRPr="00D12DB1">
              <w:rPr>
                <w:rFonts w:ascii="Times New Roman" w:hAnsi="Times New Roman"/>
                <w:color w:val="000000"/>
                <w:sz w:val="24"/>
                <w:szCs w:val="24"/>
              </w:rPr>
              <w:t xml:space="preserve"> (</w:t>
            </w:r>
            <w:proofErr w:type="spellStart"/>
            <w:r w:rsidRPr="00D12DB1">
              <w:rPr>
                <w:rFonts w:ascii="Times New Roman" w:hAnsi="Times New Roman"/>
                <w:color w:val="000000"/>
                <w:sz w:val="24"/>
                <w:szCs w:val="24"/>
              </w:rPr>
              <w:t>аналогічних</w:t>
            </w:r>
            <w:proofErr w:type="spellEnd"/>
            <w:r w:rsidRPr="00D12DB1">
              <w:rPr>
                <w:rFonts w:ascii="Times New Roman" w:hAnsi="Times New Roman"/>
                <w:color w:val="000000"/>
                <w:sz w:val="24"/>
                <w:szCs w:val="24"/>
              </w:rPr>
              <w:t xml:space="preserve">) за предметом </w:t>
            </w:r>
            <w:proofErr w:type="spellStart"/>
            <w:r w:rsidRPr="00D12DB1">
              <w:rPr>
                <w:rFonts w:ascii="Times New Roman" w:hAnsi="Times New Roman"/>
                <w:color w:val="000000"/>
                <w:sz w:val="24"/>
                <w:szCs w:val="24"/>
              </w:rPr>
              <w:t>закупівлі</w:t>
            </w:r>
            <w:proofErr w:type="spellEnd"/>
            <w:r w:rsidRPr="00D12DB1">
              <w:rPr>
                <w:rFonts w:ascii="Times New Roman" w:hAnsi="Times New Roman"/>
                <w:color w:val="000000"/>
                <w:sz w:val="24"/>
                <w:szCs w:val="24"/>
              </w:rPr>
              <w:t xml:space="preserve"> договору (</w:t>
            </w:r>
            <w:proofErr w:type="spellStart"/>
            <w:r w:rsidRPr="00D12DB1">
              <w:rPr>
                <w:rFonts w:ascii="Times New Roman" w:hAnsi="Times New Roman"/>
                <w:color w:val="000000"/>
                <w:sz w:val="24"/>
                <w:szCs w:val="24"/>
              </w:rPr>
              <w:t>договорів</w:t>
            </w:r>
            <w:proofErr w:type="spellEnd"/>
            <w:r w:rsidRPr="00D12DB1">
              <w:rPr>
                <w:rFonts w:ascii="Times New Roman" w:hAnsi="Times New Roman"/>
                <w:color w:val="000000"/>
                <w:sz w:val="24"/>
                <w:szCs w:val="24"/>
              </w:rPr>
              <w:t>)</w:t>
            </w:r>
            <w:r w:rsidRPr="00D12DB1">
              <w:rPr>
                <w:rFonts w:ascii="Times New Roman" w:hAnsi="Times New Roman"/>
                <w:sz w:val="24"/>
                <w:szCs w:val="24"/>
              </w:rPr>
              <w:t>.</w:t>
            </w:r>
          </w:p>
        </w:tc>
        <w:tc>
          <w:tcPr>
            <w:tcW w:w="6096" w:type="dxa"/>
            <w:tcBorders>
              <w:left w:val="single" w:sz="4" w:space="0" w:color="000001"/>
              <w:right w:val="single" w:sz="4" w:space="0" w:color="000001"/>
            </w:tcBorders>
            <w:tcMar>
              <w:left w:w="98" w:type="dxa"/>
            </w:tcMar>
          </w:tcPr>
          <w:p w14:paraId="798039C4" w14:textId="7AF3F4DB" w:rsidR="00AC78F6" w:rsidRPr="006567CA" w:rsidRDefault="00AC78F6" w:rsidP="00B61C7C">
            <w:pPr>
              <w:pStyle w:val="af4"/>
              <w:jc w:val="both"/>
              <w:rPr>
                <w:rFonts w:ascii="Times New Roman" w:hAnsi="Times New Roman" w:cs="Times New Roman"/>
                <w:bCs/>
                <w:sz w:val="24"/>
                <w:szCs w:val="24"/>
                <w:lang w:val="uk-UA" w:eastAsia="ru-RU"/>
              </w:rPr>
            </w:pPr>
            <w:r w:rsidRPr="006567CA">
              <w:rPr>
                <w:rFonts w:ascii="Times New Roman" w:hAnsi="Times New Roman" w:cs="Times New Roman"/>
                <w:bCs/>
                <w:sz w:val="24"/>
                <w:szCs w:val="24"/>
                <w:lang w:val="uk-UA" w:eastAsia="ru-RU"/>
              </w:rPr>
              <w:t>Довідка у довільній формі про наявність досвіду виконання аналогічного договору (договорів) у 202</w:t>
            </w:r>
            <w:r w:rsidR="00200AF6">
              <w:rPr>
                <w:rFonts w:ascii="Times New Roman" w:hAnsi="Times New Roman" w:cs="Times New Roman"/>
                <w:bCs/>
                <w:sz w:val="24"/>
                <w:szCs w:val="24"/>
                <w:lang w:val="uk-UA" w:eastAsia="ru-RU"/>
              </w:rPr>
              <w:t>2</w:t>
            </w:r>
            <w:r w:rsidRPr="006567CA">
              <w:rPr>
                <w:rFonts w:ascii="Times New Roman" w:hAnsi="Times New Roman" w:cs="Times New Roman"/>
                <w:bCs/>
                <w:sz w:val="24"/>
                <w:szCs w:val="24"/>
                <w:lang w:val="uk-UA" w:eastAsia="ru-RU"/>
              </w:rPr>
              <w:t>-202</w:t>
            </w:r>
            <w:r w:rsidR="00092567">
              <w:rPr>
                <w:rFonts w:ascii="Times New Roman" w:hAnsi="Times New Roman" w:cs="Times New Roman"/>
                <w:bCs/>
                <w:sz w:val="24"/>
                <w:szCs w:val="24"/>
                <w:lang w:val="uk-UA" w:eastAsia="ru-RU"/>
              </w:rPr>
              <w:t>4</w:t>
            </w:r>
            <w:r w:rsidRPr="006567CA">
              <w:rPr>
                <w:rFonts w:ascii="Times New Roman" w:hAnsi="Times New Roman" w:cs="Times New Roman"/>
                <w:bCs/>
                <w:sz w:val="24"/>
                <w:szCs w:val="24"/>
                <w:lang w:val="uk-UA" w:eastAsia="ru-RU"/>
              </w:rPr>
              <w:t xml:space="preserve"> роках, в якій повинно бути зазначена інформація щодо обсягів (кількості) поставок, основних замовників, стан належного виконання договорів стосовно якості та строків. </w:t>
            </w:r>
          </w:p>
          <w:p w14:paraId="47350891" w14:textId="77777777" w:rsidR="00AC78F6" w:rsidRPr="00D12DB1" w:rsidRDefault="00AC78F6" w:rsidP="00B61C7C">
            <w:pPr>
              <w:pStyle w:val="af4"/>
              <w:jc w:val="both"/>
              <w:rPr>
                <w:rFonts w:ascii="Times New Roman" w:hAnsi="Times New Roman"/>
                <w:lang w:val="uk-UA"/>
              </w:rPr>
            </w:pPr>
            <w:r w:rsidRPr="006567CA">
              <w:rPr>
                <w:rFonts w:ascii="Times New Roman" w:hAnsi="Times New Roman" w:cs="Times New Roman"/>
                <w:bCs/>
                <w:sz w:val="24"/>
                <w:szCs w:val="24"/>
                <w:lang w:val="uk-UA"/>
              </w:rPr>
              <w:t xml:space="preserve">    Для підтвердження виконання аналогічних договорів Учасник у складі тендерної пропозиції повинен надати </w:t>
            </w:r>
            <w:proofErr w:type="spellStart"/>
            <w:r w:rsidRPr="006567CA">
              <w:rPr>
                <w:rFonts w:ascii="Times New Roman" w:hAnsi="Times New Roman" w:cs="Times New Roman"/>
                <w:bCs/>
                <w:sz w:val="24"/>
                <w:szCs w:val="24"/>
                <w:lang w:val="uk-UA"/>
              </w:rPr>
              <w:t>скан</w:t>
            </w:r>
            <w:proofErr w:type="spellEnd"/>
            <w:r w:rsidRPr="006567CA">
              <w:rPr>
                <w:rFonts w:ascii="Times New Roman" w:hAnsi="Times New Roman" w:cs="Times New Roman"/>
                <w:bCs/>
                <w:sz w:val="24"/>
                <w:szCs w:val="24"/>
                <w:lang w:val="uk-UA"/>
              </w:rPr>
              <w:t xml:space="preserve">-копії договорів (не менше одного), вказаних у довідці, </w:t>
            </w:r>
            <w:r w:rsidRPr="006567CA">
              <w:rPr>
                <w:rFonts w:ascii="Times New Roman" w:hAnsi="Times New Roman" w:cs="Times New Roman"/>
                <w:sz w:val="24"/>
                <w:szCs w:val="24"/>
                <w:lang w:val="uk-UA"/>
              </w:rPr>
              <w:t>та документи, що підтверджують їх виконання (Підписана Постачальником та Покупцем Видаткова накладна або Підписаний Постачальником та Покупцем Акт прийому-передачі, тощо).</w:t>
            </w:r>
          </w:p>
        </w:tc>
      </w:tr>
    </w:tbl>
    <w:p w14:paraId="20B7DFAE" w14:textId="77777777" w:rsidR="008211BA" w:rsidRPr="00690650" w:rsidRDefault="00155D49" w:rsidP="00155D49">
      <w:pPr>
        <w:spacing w:before="240" w:after="0" w:line="240" w:lineRule="auto"/>
        <w:jc w:val="both"/>
        <w:rPr>
          <w:rFonts w:ascii="Times New Roman" w:eastAsia="Times New Roman" w:hAnsi="Times New Roman" w:cs="Times New Roman"/>
          <w:i/>
          <w:iCs/>
          <w:color w:val="000000"/>
          <w:sz w:val="20"/>
          <w:szCs w:val="20"/>
          <w:lang w:val="uk-UA" w:eastAsia="ru-RU"/>
        </w:rPr>
      </w:pPr>
      <w:r w:rsidRPr="00690650">
        <w:rPr>
          <w:rFonts w:ascii="Times New Roman" w:eastAsia="Times New Roman" w:hAnsi="Times New Roman" w:cs="Times New Roman"/>
          <w:i/>
          <w:iCs/>
          <w:color w:val="000000"/>
          <w:sz w:val="20"/>
          <w:szCs w:val="20"/>
          <w:lang w:val="uk-UA" w:eastAsia="ru-RU"/>
        </w:rPr>
        <w:t>**</w:t>
      </w:r>
      <w:r w:rsidR="00FE1B5A" w:rsidRPr="00690650">
        <w:rPr>
          <w:rFonts w:ascii="Times New Roman" w:eastAsia="Times New Roman" w:hAnsi="Times New Roman" w:cs="Times New Roman"/>
          <w:i/>
          <w:iCs/>
          <w:color w:val="000000"/>
          <w:sz w:val="20"/>
          <w:szCs w:val="20"/>
          <w:lang w:val="uk-UA" w:eastAsia="ru-RU"/>
        </w:rPr>
        <w:t>У разі участі об’єднання У</w:t>
      </w:r>
      <w:r w:rsidRPr="00690650">
        <w:rPr>
          <w:rFonts w:ascii="Times New Roman" w:eastAsia="Times New Roman" w:hAnsi="Times New Roman" w:cs="Times New Roman"/>
          <w:i/>
          <w:iCs/>
          <w:color w:val="000000"/>
          <w:sz w:val="20"/>
          <w:szCs w:val="20"/>
          <w:lang w:val="uk-UA" w:eastAsia="ru-RU"/>
        </w:rPr>
        <w:t xml:space="preserve">часників підтвердження відповідності кваліфікаційним критеріям здійснюється з урахуванням узагальнених об’єднаних показників кожного </w:t>
      </w:r>
      <w:r w:rsidR="00FE1B5A" w:rsidRPr="00690650">
        <w:rPr>
          <w:rFonts w:ascii="Times New Roman" w:eastAsia="Times New Roman" w:hAnsi="Times New Roman" w:cs="Times New Roman"/>
          <w:i/>
          <w:iCs/>
          <w:color w:val="000000"/>
          <w:sz w:val="20"/>
          <w:szCs w:val="20"/>
          <w:lang w:val="uk-UA" w:eastAsia="ru-RU"/>
        </w:rPr>
        <w:t>У</w:t>
      </w:r>
      <w:r w:rsidRPr="00690650">
        <w:rPr>
          <w:rFonts w:ascii="Times New Roman" w:eastAsia="Times New Roman" w:hAnsi="Times New Roman" w:cs="Times New Roman"/>
          <w:i/>
          <w:iCs/>
          <w:color w:val="000000"/>
          <w:sz w:val="20"/>
          <w:szCs w:val="20"/>
          <w:lang w:val="uk-UA" w:eastAsia="ru-RU"/>
        </w:rPr>
        <w:t>часника такого об’єднання на підставі наданої об’єднанням інформації.</w:t>
      </w:r>
    </w:p>
    <w:p w14:paraId="490CCB7C" w14:textId="77777777" w:rsidR="0091546C" w:rsidRPr="00690650" w:rsidRDefault="0091546C" w:rsidP="00155D49">
      <w:pPr>
        <w:spacing w:before="240" w:after="0" w:line="240" w:lineRule="auto"/>
        <w:jc w:val="both"/>
        <w:rPr>
          <w:rFonts w:ascii="Times New Roman" w:eastAsia="Times New Roman" w:hAnsi="Times New Roman" w:cs="Times New Roman"/>
          <w:i/>
          <w:iCs/>
          <w:color w:val="000000"/>
          <w:sz w:val="24"/>
          <w:szCs w:val="24"/>
          <w:lang w:val="uk-UA" w:eastAsia="ru-RU"/>
        </w:rPr>
      </w:pPr>
    </w:p>
    <w:p w14:paraId="0AE73382" w14:textId="77777777" w:rsidR="008211BA" w:rsidRPr="00251E7D" w:rsidRDefault="008211BA" w:rsidP="00686D69">
      <w:pPr>
        <w:pStyle w:val="a4"/>
        <w:numPr>
          <w:ilvl w:val="0"/>
          <w:numId w:val="4"/>
        </w:numPr>
        <w:tabs>
          <w:tab w:val="left" w:pos="2982"/>
        </w:tabs>
        <w:spacing w:after="0"/>
        <w:jc w:val="center"/>
        <w:rPr>
          <w:rFonts w:ascii="Times New Roman" w:eastAsia="Arial" w:hAnsi="Times New Roman" w:cs="Times New Roman"/>
          <w:b/>
          <w:i/>
          <w:iCs/>
          <w:color w:val="000000"/>
          <w:sz w:val="24"/>
          <w:szCs w:val="24"/>
          <w:lang w:eastAsia="ru-RU"/>
        </w:rPr>
      </w:pPr>
      <w:r w:rsidRPr="00690650">
        <w:rPr>
          <w:rFonts w:ascii="Times New Roman" w:eastAsia="Arial" w:hAnsi="Times New Roman" w:cs="Times New Roman"/>
          <w:b/>
          <w:i/>
          <w:iCs/>
          <w:color w:val="000000"/>
          <w:sz w:val="24"/>
          <w:szCs w:val="24"/>
          <w:lang w:eastAsia="ru-RU"/>
        </w:rPr>
        <w:t>ВИМОГИ НА ВИКОНАННЯ ПУНКТУ 47 ОСОБЛИВОСТЕЙ</w:t>
      </w:r>
    </w:p>
    <w:p w14:paraId="62AFC56F" w14:textId="77777777" w:rsidR="008211BA" w:rsidRPr="00690650" w:rsidRDefault="008211BA" w:rsidP="008211BA">
      <w:pPr>
        <w:tabs>
          <w:tab w:val="left" w:pos="2982"/>
        </w:tabs>
        <w:spacing w:after="0"/>
        <w:ind w:right="141" w:firstLine="426"/>
        <w:jc w:val="both"/>
        <w:rPr>
          <w:rFonts w:ascii="Times New Roman" w:eastAsia="Arial" w:hAnsi="Times New Roman" w:cs="Times New Roman"/>
          <w:color w:val="000000"/>
          <w:sz w:val="24"/>
          <w:szCs w:val="24"/>
          <w:lang w:eastAsia="ru-RU"/>
        </w:rPr>
      </w:pPr>
      <w:r w:rsidRPr="00690650">
        <w:rPr>
          <w:rFonts w:ascii="Times New Roman" w:eastAsia="Arial" w:hAnsi="Times New Roman" w:cs="Times New Roman"/>
          <w:color w:val="000000"/>
          <w:sz w:val="24"/>
          <w:szCs w:val="24"/>
          <w:lang w:eastAsia="ru-RU"/>
        </w:rPr>
        <w:t xml:space="preserve">1. </w:t>
      </w:r>
      <w:proofErr w:type="spellStart"/>
      <w:r w:rsidRPr="00690650">
        <w:rPr>
          <w:rFonts w:ascii="Times New Roman" w:eastAsia="Arial" w:hAnsi="Times New Roman" w:cs="Times New Roman"/>
          <w:color w:val="000000"/>
          <w:sz w:val="24"/>
          <w:szCs w:val="24"/>
          <w:lang w:eastAsia="ru-RU"/>
        </w:rPr>
        <w:t>Підтвердження</w:t>
      </w:r>
      <w:proofErr w:type="spellEnd"/>
      <w:r w:rsidRPr="00690650">
        <w:rPr>
          <w:rFonts w:ascii="Times New Roman" w:eastAsia="Arial" w:hAnsi="Times New Roman" w:cs="Times New Roman"/>
          <w:color w:val="000000"/>
          <w:sz w:val="24"/>
          <w:szCs w:val="24"/>
          <w:lang w:eastAsia="ru-RU"/>
        </w:rPr>
        <w:t xml:space="preserve"> </w:t>
      </w:r>
      <w:proofErr w:type="spellStart"/>
      <w:r w:rsidRPr="00690650">
        <w:rPr>
          <w:rFonts w:ascii="Times New Roman" w:eastAsia="Arial" w:hAnsi="Times New Roman" w:cs="Times New Roman"/>
          <w:color w:val="000000"/>
          <w:sz w:val="24"/>
          <w:szCs w:val="24"/>
          <w:lang w:eastAsia="ru-RU"/>
        </w:rPr>
        <w:t>відсутності</w:t>
      </w:r>
      <w:proofErr w:type="spellEnd"/>
      <w:r w:rsidRPr="00690650">
        <w:rPr>
          <w:rFonts w:ascii="Times New Roman" w:eastAsia="Arial" w:hAnsi="Times New Roman" w:cs="Times New Roman"/>
          <w:color w:val="000000"/>
          <w:sz w:val="24"/>
          <w:szCs w:val="24"/>
          <w:lang w:eastAsia="ru-RU"/>
        </w:rPr>
        <w:t xml:space="preserve"> </w:t>
      </w:r>
      <w:proofErr w:type="spellStart"/>
      <w:r w:rsidRPr="00690650">
        <w:rPr>
          <w:rFonts w:ascii="Times New Roman" w:eastAsia="Arial" w:hAnsi="Times New Roman" w:cs="Times New Roman"/>
          <w:color w:val="000000"/>
          <w:sz w:val="24"/>
          <w:szCs w:val="24"/>
          <w:lang w:eastAsia="ru-RU"/>
        </w:rPr>
        <w:t>підстав</w:t>
      </w:r>
      <w:proofErr w:type="spellEnd"/>
      <w:r w:rsidRPr="00690650">
        <w:rPr>
          <w:rFonts w:ascii="Times New Roman" w:eastAsia="Arial" w:hAnsi="Times New Roman" w:cs="Times New Roman"/>
          <w:color w:val="000000"/>
          <w:sz w:val="24"/>
          <w:szCs w:val="24"/>
          <w:lang w:eastAsia="ru-RU"/>
        </w:rPr>
        <w:t xml:space="preserve"> для </w:t>
      </w:r>
      <w:proofErr w:type="spellStart"/>
      <w:r w:rsidRPr="00690650">
        <w:rPr>
          <w:rFonts w:ascii="Times New Roman" w:eastAsia="Arial" w:hAnsi="Times New Roman" w:cs="Times New Roman"/>
          <w:color w:val="000000"/>
          <w:sz w:val="24"/>
          <w:szCs w:val="24"/>
          <w:lang w:eastAsia="ru-RU"/>
        </w:rPr>
        <w:t>відмови</w:t>
      </w:r>
      <w:proofErr w:type="spellEnd"/>
      <w:r w:rsidRPr="00690650">
        <w:rPr>
          <w:rFonts w:ascii="Times New Roman" w:eastAsia="Arial" w:hAnsi="Times New Roman" w:cs="Times New Roman"/>
          <w:color w:val="000000"/>
          <w:sz w:val="24"/>
          <w:szCs w:val="24"/>
          <w:lang w:eastAsia="ru-RU"/>
        </w:rPr>
        <w:t xml:space="preserve"> </w:t>
      </w:r>
      <w:r w:rsidRPr="00690650">
        <w:rPr>
          <w:rFonts w:ascii="Times New Roman" w:eastAsia="Arial" w:hAnsi="Times New Roman" w:cs="Times New Roman"/>
          <w:color w:val="000000"/>
          <w:sz w:val="24"/>
          <w:szCs w:val="24"/>
          <w:lang w:val="uk-UA" w:eastAsia="ru-RU"/>
        </w:rPr>
        <w:t>У</w:t>
      </w:r>
      <w:proofErr w:type="spellStart"/>
      <w:r w:rsidRPr="00690650">
        <w:rPr>
          <w:rFonts w:ascii="Times New Roman" w:eastAsia="Arial" w:hAnsi="Times New Roman" w:cs="Times New Roman"/>
          <w:color w:val="000000"/>
          <w:sz w:val="24"/>
          <w:szCs w:val="24"/>
          <w:lang w:eastAsia="ru-RU"/>
        </w:rPr>
        <w:t>часнику</w:t>
      </w:r>
      <w:proofErr w:type="spellEnd"/>
      <w:r w:rsidRPr="00690650">
        <w:rPr>
          <w:rFonts w:ascii="Times New Roman" w:eastAsia="Arial" w:hAnsi="Times New Roman" w:cs="Times New Roman"/>
          <w:color w:val="000000"/>
          <w:sz w:val="24"/>
          <w:szCs w:val="24"/>
          <w:lang w:eastAsia="ru-RU"/>
        </w:rPr>
        <w:t xml:space="preserve"> в </w:t>
      </w:r>
      <w:proofErr w:type="spellStart"/>
      <w:r w:rsidRPr="00690650">
        <w:rPr>
          <w:rFonts w:ascii="Times New Roman" w:eastAsia="Arial" w:hAnsi="Times New Roman" w:cs="Times New Roman"/>
          <w:color w:val="000000"/>
          <w:sz w:val="24"/>
          <w:szCs w:val="24"/>
          <w:lang w:eastAsia="ru-RU"/>
        </w:rPr>
        <w:t>участі</w:t>
      </w:r>
      <w:proofErr w:type="spellEnd"/>
      <w:r w:rsidRPr="00690650">
        <w:rPr>
          <w:rFonts w:ascii="Times New Roman" w:eastAsia="Arial" w:hAnsi="Times New Roman" w:cs="Times New Roman"/>
          <w:color w:val="000000"/>
          <w:sz w:val="24"/>
          <w:szCs w:val="24"/>
          <w:lang w:eastAsia="ru-RU"/>
        </w:rPr>
        <w:t xml:space="preserve"> у </w:t>
      </w:r>
      <w:proofErr w:type="spellStart"/>
      <w:r w:rsidRPr="00690650">
        <w:rPr>
          <w:rFonts w:ascii="Times New Roman" w:eastAsia="Arial" w:hAnsi="Times New Roman" w:cs="Times New Roman"/>
          <w:color w:val="000000"/>
          <w:sz w:val="24"/>
          <w:szCs w:val="24"/>
          <w:lang w:eastAsia="ru-RU"/>
        </w:rPr>
        <w:t>процедурі</w:t>
      </w:r>
      <w:proofErr w:type="spellEnd"/>
      <w:r w:rsidRPr="00690650">
        <w:rPr>
          <w:rFonts w:ascii="Times New Roman" w:eastAsia="Arial" w:hAnsi="Times New Roman" w:cs="Times New Roman"/>
          <w:color w:val="000000"/>
          <w:sz w:val="24"/>
          <w:szCs w:val="24"/>
          <w:lang w:eastAsia="ru-RU"/>
        </w:rPr>
        <w:t xml:space="preserve"> </w:t>
      </w:r>
      <w:proofErr w:type="spellStart"/>
      <w:r w:rsidRPr="00690650">
        <w:rPr>
          <w:rFonts w:ascii="Times New Roman" w:eastAsia="Arial" w:hAnsi="Times New Roman" w:cs="Times New Roman"/>
          <w:color w:val="000000"/>
          <w:sz w:val="24"/>
          <w:szCs w:val="24"/>
          <w:lang w:eastAsia="ru-RU"/>
        </w:rPr>
        <w:t>закупівлі</w:t>
      </w:r>
      <w:proofErr w:type="spellEnd"/>
      <w:r w:rsidRPr="00690650">
        <w:rPr>
          <w:rFonts w:ascii="Times New Roman" w:eastAsia="Arial" w:hAnsi="Times New Roman" w:cs="Times New Roman"/>
          <w:color w:val="000000"/>
          <w:sz w:val="24"/>
          <w:szCs w:val="24"/>
          <w:lang w:eastAsia="ru-RU"/>
        </w:rPr>
        <w:t xml:space="preserve"> </w:t>
      </w:r>
      <w:proofErr w:type="spellStart"/>
      <w:r w:rsidRPr="00690650">
        <w:rPr>
          <w:rFonts w:ascii="Times New Roman" w:eastAsia="Arial" w:hAnsi="Times New Roman" w:cs="Times New Roman"/>
          <w:color w:val="000000"/>
          <w:sz w:val="24"/>
          <w:szCs w:val="24"/>
          <w:lang w:eastAsia="ru-RU"/>
        </w:rPr>
        <w:t>відповідно</w:t>
      </w:r>
      <w:proofErr w:type="spellEnd"/>
      <w:r w:rsidRPr="00690650">
        <w:rPr>
          <w:rFonts w:ascii="Times New Roman" w:eastAsia="Arial" w:hAnsi="Times New Roman" w:cs="Times New Roman"/>
          <w:color w:val="000000"/>
          <w:sz w:val="24"/>
          <w:szCs w:val="24"/>
          <w:lang w:eastAsia="ru-RU"/>
        </w:rPr>
        <w:t xml:space="preserve"> до пункту 47 </w:t>
      </w:r>
      <w:proofErr w:type="spellStart"/>
      <w:r w:rsidRPr="00690650">
        <w:rPr>
          <w:rFonts w:ascii="Times New Roman" w:eastAsia="Arial" w:hAnsi="Times New Roman" w:cs="Times New Roman"/>
          <w:color w:val="000000"/>
          <w:sz w:val="24"/>
          <w:szCs w:val="24"/>
          <w:lang w:eastAsia="ru-RU"/>
        </w:rPr>
        <w:t>Особливостей</w:t>
      </w:r>
      <w:proofErr w:type="spellEnd"/>
      <w:r w:rsidRPr="00690650">
        <w:rPr>
          <w:rFonts w:ascii="Times New Roman" w:eastAsia="Arial" w:hAnsi="Times New Roman" w:cs="Times New Roman"/>
          <w:color w:val="000000"/>
          <w:sz w:val="24"/>
          <w:szCs w:val="24"/>
          <w:lang w:eastAsia="ru-RU"/>
        </w:rPr>
        <w:t>.</w:t>
      </w:r>
    </w:p>
    <w:p w14:paraId="0C3630E8" w14:textId="77777777" w:rsidR="008211BA" w:rsidRPr="00690650" w:rsidRDefault="008211BA" w:rsidP="00251E7D">
      <w:pPr>
        <w:tabs>
          <w:tab w:val="left" w:pos="2982"/>
        </w:tabs>
        <w:spacing w:after="0"/>
        <w:ind w:right="141" w:firstLine="426"/>
        <w:jc w:val="both"/>
        <w:rPr>
          <w:rFonts w:ascii="Times New Roman" w:eastAsia="Arial" w:hAnsi="Times New Roman" w:cs="Times New Roman"/>
          <w:color w:val="000000"/>
          <w:sz w:val="24"/>
          <w:szCs w:val="24"/>
          <w:shd w:val="clear" w:color="auto" w:fill="FFFFFF"/>
          <w:lang w:eastAsia="ru-RU"/>
        </w:rPr>
      </w:pPr>
      <w:proofErr w:type="spellStart"/>
      <w:r w:rsidRPr="00690650">
        <w:rPr>
          <w:rFonts w:ascii="Times New Roman" w:eastAsia="Arial" w:hAnsi="Times New Roman" w:cs="Times New Roman"/>
          <w:color w:val="000000"/>
          <w:sz w:val="24"/>
          <w:szCs w:val="24"/>
          <w:shd w:val="clear" w:color="auto" w:fill="FFFFFF"/>
          <w:lang w:eastAsia="ru-RU"/>
        </w:rPr>
        <w:t>Замовник</w:t>
      </w:r>
      <w:proofErr w:type="spellEnd"/>
      <w:r w:rsidRPr="00690650">
        <w:rPr>
          <w:rFonts w:ascii="Times New Roman" w:eastAsia="Arial" w:hAnsi="Times New Roman" w:cs="Times New Roman"/>
          <w:color w:val="000000"/>
          <w:sz w:val="24"/>
          <w:szCs w:val="24"/>
          <w:shd w:val="clear" w:color="auto" w:fill="FFFFFF"/>
          <w:lang w:eastAsia="ru-RU"/>
        </w:rPr>
        <w:t xml:space="preserve"> не </w:t>
      </w:r>
      <w:proofErr w:type="spellStart"/>
      <w:r w:rsidRPr="00690650">
        <w:rPr>
          <w:rFonts w:ascii="Times New Roman" w:eastAsia="Arial" w:hAnsi="Times New Roman" w:cs="Times New Roman"/>
          <w:color w:val="000000"/>
          <w:sz w:val="24"/>
          <w:szCs w:val="24"/>
          <w:shd w:val="clear" w:color="auto" w:fill="FFFFFF"/>
          <w:lang w:eastAsia="ru-RU"/>
        </w:rPr>
        <w:t>вимагає</w:t>
      </w:r>
      <w:proofErr w:type="spellEnd"/>
      <w:r w:rsidRPr="00690650">
        <w:rPr>
          <w:rFonts w:ascii="Times New Roman" w:eastAsia="Arial" w:hAnsi="Times New Roman" w:cs="Times New Roman"/>
          <w:color w:val="000000"/>
          <w:sz w:val="24"/>
          <w:szCs w:val="24"/>
          <w:shd w:val="clear" w:color="auto" w:fill="FFFFFF"/>
          <w:lang w:eastAsia="ru-RU"/>
        </w:rPr>
        <w:t xml:space="preserve"> </w:t>
      </w:r>
      <w:proofErr w:type="spellStart"/>
      <w:r w:rsidRPr="00690650">
        <w:rPr>
          <w:rFonts w:ascii="Times New Roman" w:eastAsia="Arial" w:hAnsi="Times New Roman" w:cs="Times New Roman"/>
          <w:color w:val="000000"/>
          <w:sz w:val="24"/>
          <w:szCs w:val="24"/>
          <w:shd w:val="clear" w:color="auto" w:fill="FFFFFF"/>
          <w:lang w:eastAsia="ru-RU"/>
        </w:rPr>
        <w:t>від</w:t>
      </w:r>
      <w:proofErr w:type="spellEnd"/>
      <w:r w:rsidRPr="00690650">
        <w:rPr>
          <w:rFonts w:ascii="Times New Roman" w:eastAsia="Arial" w:hAnsi="Times New Roman" w:cs="Times New Roman"/>
          <w:color w:val="000000"/>
          <w:sz w:val="24"/>
          <w:szCs w:val="24"/>
          <w:shd w:val="clear" w:color="auto" w:fill="FFFFFF"/>
          <w:lang w:eastAsia="ru-RU"/>
        </w:rPr>
        <w:t xml:space="preserve"> </w:t>
      </w:r>
      <w:r w:rsidRPr="00690650">
        <w:rPr>
          <w:rFonts w:ascii="Times New Roman" w:eastAsia="Arial" w:hAnsi="Times New Roman" w:cs="Times New Roman"/>
          <w:color w:val="000000"/>
          <w:sz w:val="24"/>
          <w:szCs w:val="24"/>
          <w:shd w:val="clear" w:color="auto" w:fill="FFFFFF"/>
          <w:lang w:val="uk-UA" w:eastAsia="ru-RU"/>
        </w:rPr>
        <w:t>У</w:t>
      </w:r>
      <w:proofErr w:type="spellStart"/>
      <w:r w:rsidRPr="00690650">
        <w:rPr>
          <w:rFonts w:ascii="Times New Roman" w:eastAsia="Arial" w:hAnsi="Times New Roman" w:cs="Times New Roman"/>
          <w:color w:val="000000"/>
          <w:sz w:val="24"/>
          <w:szCs w:val="24"/>
          <w:shd w:val="clear" w:color="auto" w:fill="FFFFFF"/>
          <w:lang w:eastAsia="ru-RU"/>
        </w:rPr>
        <w:t>часника</w:t>
      </w:r>
      <w:proofErr w:type="spellEnd"/>
      <w:r w:rsidRPr="00690650">
        <w:rPr>
          <w:rFonts w:ascii="Times New Roman" w:eastAsia="Arial" w:hAnsi="Times New Roman" w:cs="Times New Roman"/>
          <w:color w:val="000000"/>
          <w:sz w:val="24"/>
          <w:szCs w:val="24"/>
          <w:shd w:val="clear" w:color="auto" w:fill="FFFFFF"/>
          <w:lang w:eastAsia="ru-RU"/>
        </w:rPr>
        <w:t xml:space="preserve"> </w:t>
      </w:r>
      <w:proofErr w:type="spellStart"/>
      <w:r w:rsidRPr="00690650">
        <w:rPr>
          <w:rFonts w:ascii="Times New Roman" w:eastAsia="Arial" w:hAnsi="Times New Roman" w:cs="Times New Roman"/>
          <w:color w:val="000000"/>
          <w:sz w:val="24"/>
          <w:szCs w:val="24"/>
          <w:shd w:val="clear" w:color="auto" w:fill="FFFFFF"/>
          <w:lang w:eastAsia="ru-RU"/>
        </w:rPr>
        <w:t>процедури</w:t>
      </w:r>
      <w:proofErr w:type="spellEnd"/>
      <w:r w:rsidRPr="00690650">
        <w:rPr>
          <w:rFonts w:ascii="Times New Roman" w:eastAsia="Arial" w:hAnsi="Times New Roman" w:cs="Times New Roman"/>
          <w:color w:val="000000"/>
          <w:sz w:val="24"/>
          <w:szCs w:val="24"/>
          <w:shd w:val="clear" w:color="auto" w:fill="FFFFFF"/>
          <w:lang w:eastAsia="ru-RU"/>
        </w:rPr>
        <w:t xml:space="preserve"> </w:t>
      </w:r>
      <w:proofErr w:type="spellStart"/>
      <w:r w:rsidRPr="00690650">
        <w:rPr>
          <w:rFonts w:ascii="Times New Roman" w:eastAsia="Arial" w:hAnsi="Times New Roman" w:cs="Times New Roman"/>
          <w:color w:val="000000"/>
          <w:sz w:val="24"/>
          <w:szCs w:val="24"/>
          <w:shd w:val="clear" w:color="auto" w:fill="FFFFFF"/>
          <w:lang w:eastAsia="ru-RU"/>
        </w:rPr>
        <w:t>закупівлі</w:t>
      </w:r>
      <w:proofErr w:type="spellEnd"/>
      <w:r w:rsidRPr="00690650">
        <w:rPr>
          <w:rFonts w:ascii="Times New Roman" w:eastAsia="Arial" w:hAnsi="Times New Roman" w:cs="Times New Roman"/>
          <w:color w:val="000000"/>
          <w:sz w:val="24"/>
          <w:szCs w:val="24"/>
          <w:shd w:val="clear" w:color="auto" w:fill="FFFFFF"/>
          <w:lang w:eastAsia="ru-RU"/>
        </w:rPr>
        <w:t xml:space="preserve"> </w:t>
      </w:r>
      <w:proofErr w:type="spellStart"/>
      <w:r w:rsidRPr="00690650">
        <w:rPr>
          <w:rFonts w:ascii="Times New Roman" w:eastAsia="Arial" w:hAnsi="Times New Roman" w:cs="Times New Roman"/>
          <w:color w:val="000000"/>
          <w:sz w:val="24"/>
          <w:szCs w:val="24"/>
          <w:shd w:val="clear" w:color="auto" w:fill="FFFFFF"/>
          <w:lang w:eastAsia="ru-RU"/>
        </w:rPr>
        <w:t>під</w:t>
      </w:r>
      <w:proofErr w:type="spellEnd"/>
      <w:r w:rsidRPr="00690650">
        <w:rPr>
          <w:rFonts w:ascii="Times New Roman" w:eastAsia="Arial" w:hAnsi="Times New Roman" w:cs="Times New Roman"/>
          <w:color w:val="000000"/>
          <w:sz w:val="24"/>
          <w:szCs w:val="24"/>
          <w:shd w:val="clear" w:color="auto" w:fill="FFFFFF"/>
          <w:lang w:eastAsia="ru-RU"/>
        </w:rPr>
        <w:t xml:space="preserve"> час </w:t>
      </w:r>
      <w:proofErr w:type="spellStart"/>
      <w:r w:rsidRPr="00690650">
        <w:rPr>
          <w:rFonts w:ascii="Times New Roman" w:eastAsia="Arial" w:hAnsi="Times New Roman" w:cs="Times New Roman"/>
          <w:color w:val="000000"/>
          <w:sz w:val="24"/>
          <w:szCs w:val="24"/>
          <w:shd w:val="clear" w:color="auto" w:fill="FFFFFF"/>
          <w:lang w:eastAsia="ru-RU"/>
        </w:rPr>
        <w:t>подання</w:t>
      </w:r>
      <w:proofErr w:type="spellEnd"/>
      <w:r w:rsidRPr="00690650">
        <w:rPr>
          <w:rFonts w:ascii="Times New Roman" w:eastAsia="Arial" w:hAnsi="Times New Roman" w:cs="Times New Roman"/>
          <w:color w:val="000000"/>
          <w:sz w:val="24"/>
          <w:szCs w:val="24"/>
          <w:shd w:val="clear" w:color="auto" w:fill="FFFFFF"/>
          <w:lang w:eastAsia="ru-RU"/>
        </w:rPr>
        <w:t xml:space="preserve"> </w:t>
      </w:r>
      <w:proofErr w:type="spellStart"/>
      <w:r w:rsidRPr="00690650">
        <w:rPr>
          <w:rFonts w:ascii="Times New Roman" w:eastAsia="Arial" w:hAnsi="Times New Roman" w:cs="Times New Roman"/>
          <w:color w:val="000000"/>
          <w:sz w:val="24"/>
          <w:szCs w:val="24"/>
          <w:shd w:val="clear" w:color="auto" w:fill="FFFFFF"/>
          <w:lang w:eastAsia="ru-RU"/>
        </w:rPr>
        <w:t>тендерної</w:t>
      </w:r>
      <w:proofErr w:type="spellEnd"/>
      <w:r w:rsidRPr="00690650">
        <w:rPr>
          <w:rFonts w:ascii="Times New Roman" w:eastAsia="Arial" w:hAnsi="Times New Roman" w:cs="Times New Roman"/>
          <w:color w:val="000000"/>
          <w:sz w:val="24"/>
          <w:szCs w:val="24"/>
          <w:shd w:val="clear" w:color="auto" w:fill="FFFFFF"/>
          <w:lang w:eastAsia="ru-RU"/>
        </w:rPr>
        <w:t xml:space="preserve"> </w:t>
      </w:r>
      <w:proofErr w:type="spellStart"/>
      <w:r w:rsidRPr="00690650">
        <w:rPr>
          <w:rFonts w:ascii="Times New Roman" w:eastAsia="Arial" w:hAnsi="Times New Roman" w:cs="Times New Roman"/>
          <w:color w:val="000000"/>
          <w:sz w:val="24"/>
          <w:szCs w:val="24"/>
          <w:shd w:val="clear" w:color="auto" w:fill="FFFFFF"/>
          <w:lang w:eastAsia="ru-RU"/>
        </w:rPr>
        <w:t>пропозиції</w:t>
      </w:r>
      <w:proofErr w:type="spellEnd"/>
      <w:r w:rsidRPr="00690650">
        <w:rPr>
          <w:rFonts w:ascii="Times New Roman" w:eastAsia="Arial" w:hAnsi="Times New Roman" w:cs="Times New Roman"/>
          <w:color w:val="000000"/>
          <w:sz w:val="24"/>
          <w:szCs w:val="24"/>
          <w:shd w:val="clear" w:color="auto" w:fill="FFFFFF"/>
          <w:lang w:eastAsia="ru-RU"/>
        </w:rPr>
        <w:t xml:space="preserve"> в </w:t>
      </w:r>
      <w:proofErr w:type="spellStart"/>
      <w:r w:rsidRPr="00690650">
        <w:rPr>
          <w:rFonts w:ascii="Times New Roman" w:eastAsia="Arial" w:hAnsi="Times New Roman" w:cs="Times New Roman"/>
          <w:color w:val="000000"/>
          <w:sz w:val="24"/>
          <w:szCs w:val="24"/>
          <w:shd w:val="clear" w:color="auto" w:fill="FFFFFF"/>
          <w:lang w:eastAsia="ru-RU"/>
        </w:rPr>
        <w:t>електронній</w:t>
      </w:r>
      <w:proofErr w:type="spellEnd"/>
      <w:r w:rsidRPr="00690650">
        <w:rPr>
          <w:rFonts w:ascii="Times New Roman" w:eastAsia="Arial" w:hAnsi="Times New Roman" w:cs="Times New Roman"/>
          <w:color w:val="000000"/>
          <w:sz w:val="24"/>
          <w:szCs w:val="24"/>
          <w:shd w:val="clear" w:color="auto" w:fill="FFFFFF"/>
          <w:lang w:eastAsia="ru-RU"/>
        </w:rPr>
        <w:t xml:space="preserve"> </w:t>
      </w:r>
      <w:proofErr w:type="spellStart"/>
      <w:r w:rsidRPr="00690650">
        <w:rPr>
          <w:rFonts w:ascii="Times New Roman" w:eastAsia="Arial" w:hAnsi="Times New Roman" w:cs="Times New Roman"/>
          <w:color w:val="000000"/>
          <w:sz w:val="24"/>
          <w:szCs w:val="24"/>
          <w:shd w:val="clear" w:color="auto" w:fill="FFFFFF"/>
          <w:lang w:eastAsia="ru-RU"/>
        </w:rPr>
        <w:t>системі</w:t>
      </w:r>
      <w:proofErr w:type="spellEnd"/>
      <w:r w:rsidRPr="00690650">
        <w:rPr>
          <w:rFonts w:ascii="Times New Roman" w:eastAsia="Arial" w:hAnsi="Times New Roman" w:cs="Times New Roman"/>
          <w:color w:val="000000"/>
          <w:sz w:val="24"/>
          <w:szCs w:val="24"/>
          <w:shd w:val="clear" w:color="auto" w:fill="FFFFFF"/>
          <w:lang w:eastAsia="ru-RU"/>
        </w:rPr>
        <w:t xml:space="preserve"> закупівель будь-</w:t>
      </w:r>
      <w:proofErr w:type="spellStart"/>
      <w:r w:rsidRPr="00690650">
        <w:rPr>
          <w:rFonts w:ascii="Times New Roman" w:eastAsia="Arial" w:hAnsi="Times New Roman" w:cs="Times New Roman"/>
          <w:color w:val="000000"/>
          <w:sz w:val="24"/>
          <w:szCs w:val="24"/>
          <w:shd w:val="clear" w:color="auto" w:fill="FFFFFF"/>
          <w:lang w:eastAsia="ru-RU"/>
        </w:rPr>
        <w:t>яких</w:t>
      </w:r>
      <w:proofErr w:type="spellEnd"/>
      <w:r w:rsidRPr="00690650">
        <w:rPr>
          <w:rFonts w:ascii="Times New Roman" w:eastAsia="Arial" w:hAnsi="Times New Roman" w:cs="Times New Roman"/>
          <w:color w:val="000000"/>
          <w:sz w:val="24"/>
          <w:szCs w:val="24"/>
          <w:shd w:val="clear" w:color="auto" w:fill="FFFFFF"/>
          <w:lang w:eastAsia="ru-RU"/>
        </w:rPr>
        <w:t xml:space="preserve"> </w:t>
      </w:r>
      <w:proofErr w:type="spellStart"/>
      <w:r w:rsidRPr="00690650">
        <w:rPr>
          <w:rFonts w:ascii="Times New Roman" w:eastAsia="Arial" w:hAnsi="Times New Roman" w:cs="Times New Roman"/>
          <w:color w:val="000000"/>
          <w:sz w:val="24"/>
          <w:szCs w:val="24"/>
          <w:shd w:val="clear" w:color="auto" w:fill="FFFFFF"/>
          <w:lang w:eastAsia="ru-RU"/>
        </w:rPr>
        <w:t>документів</w:t>
      </w:r>
      <w:proofErr w:type="spellEnd"/>
      <w:r w:rsidRPr="00690650">
        <w:rPr>
          <w:rFonts w:ascii="Times New Roman" w:eastAsia="Arial" w:hAnsi="Times New Roman" w:cs="Times New Roman"/>
          <w:color w:val="000000"/>
          <w:sz w:val="24"/>
          <w:szCs w:val="24"/>
          <w:shd w:val="clear" w:color="auto" w:fill="FFFFFF"/>
          <w:lang w:eastAsia="ru-RU"/>
        </w:rPr>
        <w:t xml:space="preserve">, </w:t>
      </w:r>
      <w:proofErr w:type="spellStart"/>
      <w:r w:rsidRPr="00690650">
        <w:rPr>
          <w:rFonts w:ascii="Times New Roman" w:eastAsia="Arial" w:hAnsi="Times New Roman" w:cs="Times New Roman"/>
          <w:color w:val="000000"/>
          <w:sz w:val="24"/>
          <w:szCs w:val="24"/>
          <w:shd w:val="clear" w:color="auto" w:fill="FFFFFF"/>
          <w:lang w:eastAsia="ru-RU"/>
        </w:rPr>
        <w:t>що</w:t>
      </w:r>
      <w:proofErr w:type="spellEnd"/>
      <w:r w:rsidRPr="00690650">
        <w:rPr>
          <w:rFonts w:ascii="Times New Roman" w:eastAsia="Arial" w:hAnsi="Times New Roman" w:cs="Times New Roman"/>
          <w:color w:val="000000"/>
          <w:sz w:val="24"/>
          <w:szCs w:val="24"/>
          <w:shd w:val="clear" w:color="auto" w:fill="FFFFFF"/>
          <w:lang w:eastAsia="ru-RU"/>
        </w:rPr>
        <w:t xml:space="preserve"> </w:t>
      </w:r>
      <w:proofErr w:type="spellStart"/>
      <w:r w:rsidRPr="00690650">
        <w:rPr>
          <w:rFonts w:ascii="Times New Roman" w:eastAsia="Arial" w:hAnsi="Times New Roman" w:cs="Times New Roman"/>
          <w:color w:val="000000"/>
          <w:sz w:val="24"/>
          <w:szCs w:val="24"/>
          <w:shd w:val="clear" w:color="auto" w:fill="FFFFFF"/>
          <w:lang w:eastAsia="ru-RU"/>
        </w:rPr>
        <w:t>підтверджують</w:t>
      </w:r>
      <w:proofErr w:type="spellEnd"/>
      <w:r w:rsidRPr="00690650">
        <w:rPr>
          <w:rFonts w:ascii="Times New Roman" w:eastAsia="Arial" w:hAnsi="Times New Roman" w:cs="Times New Roman"/>
          <w:color w:val="000000"/>
          <w:sz w:val="24"/>
          <w:szCs w:val="24"/>
          <w:shd w:val="clear" w:color="auto" w:fill="FFFFFF"/>
          <w:lang w:eastAsia="ru-RU"/>
        </w:rPr>
        <w:t xml:space="preserve"> </w:t>
      </w:r>
      <w:proofErr w:type="spellStart"/>
      <w:r w:rsidRPr="00690650">
        <w:rPr>
          <w:rFonts w:ascii="Times New Roman" w:eastAsia="Arial" w:hAnsi="Times New Roman" w:cs="Times New Roman"/>
          <w:color w:val="000000"/>
          <w:sz w:val="24"/>
          <w:szCs w:val="24"/>
          <w:shd w:val="clear" w:color="auto" w:fill="FFFFFF"/>
          <w:lang w:eastAsia="ru-RU"/>
        </w:rPr>
        <w:t>відсутність</w:t>
      </w:r>
      <w:proofErr w:type="spellEnd"/>
      <w:r w:rsidRPr="00690650">
        <w:rPr>
          <w:rFonts w:ascii="Times New Roman" w:eastAsia="Arial" w:hAnsi="Times New Roman" w:cs="Times New Roman"/>
          <w:color w:val="000000"/>
          <w:sz w:val="24"/>
          <w:szCs w:val="24"/>
          <w:shd w:val="clear" w:color="auto" w:fill="FFFFFF"/>
          <w:lang w:eastAsia="ru-RU"/>
        </w:rPr>
        <w:t xml:space="preserve"> </w:t>
      </w:r>
      <w:proofErr w:type="spellStart"/>
      <w:r w:rsidRPr="00690650">
        <w:rPr>
          <w:rFonts w:ascii="Times New Roman" w:eastAsia="Arial" w:hAnsi="Times New Roman" w:cs="Times New Roman"/>
          <w:color w:val="000000"/>
          <w:sz w:val="24"/>
          <w:szCs w:val="24"/>
          <w:shd w:val="clear" w:color="auto" w:fill="FFFFFF"/>
          <w:lang w:eastAsia="ru-RU"/>
        </w:rPr>
        <w:t>підстав</w:t>
      </w:r>
      <w:proofErr w:type="spellEnd"/>
      <w:r w:rsidRPr="00690650">
        <w:rPr>
          <w:rFonts w:ascii="Times New Roman" w:eastAsia="Arial" w:hAnsi="Times New Roman" w:cs="Times New Roman"/>
          <w:color w:val="000000"/>
          <w:sz w:val="24"/>
          <w:szCs w:val="24"/>
          <w:shd w:val="clear" w:color="auto" w:fill="FFFFFF"/>
          <w:lang w:eastAsia="ru-RU"/>
        </w:rPr>
        <w:t xml:space="preserve">, </w:t>
      </w:r>
      <w:proofErr w:type="spellStart"/>
      <w:r w:rsidRPr="00690650">
        <w:rPr>
          <w:rFonts w:ascii="Times New Roman" w:eastAsia="Arial" w:hAnsi="Times New Roman" w:cs="Times New Roman"/>
          <w:color w:val="000000"/>
          <w:sz w:val="24"/>
          <w:szCs w:val="24"/>
          <w:shd w:val="clear" w:color="auto" w:fill="FFFFFF"/>
          <w:lang w:eastAsia="ru-RU"/>
        </w:rPr>
        <w:t>визначених</w:t>
      </w:r>
      <w:proofErr w:type="spellEnd"/>
      <w:r w:rsidRPr="00690650">
        <w:rPr>
          <w:rFonts w:ascii="Times New Roman" w:eastAsia="Arial" w:hAnsi="Times New Roman" w:cs="Times New Roman"/>
          <w:color w:val="000000"/>
          <w:sz w:val="24"/>
          <w:szCs w:val="24"/>
          <w:shd w:val="clear" w:color="auto" w:fill="FFFFFF"/>
          <w:lang w:eastAsia="ru-RU"/>
        </w:rPr>
        <w:t xml:space="preserve"> у </w:t>
      </w:r>
      <w:proofErr w:type="spellStart"/>
      <w:r w:rsidRPr="00690650">
        <w:rPr>
          <w:rFonts w:ascii="Times New Roman" w:eastAsia="Arial" w:hAnsi="Times New Roman" w:cs="Times New Roman"/>
          <w:color w:val="000000"/>
          <w:sz w:val="24"/>
          <w:szCs w:val="24"/>
          <w:shd w:val="clear" w:color="auto" w:fill="FFFFFF"/>
          <w:lang w:eastAsia="ru-RU"/>
        </w:rPr>
        <w:t>пункті</w:t>
      </w:r>
      <w:proofErr w:type="spellEnd"/>
      <w:r w:rsidRPr="00690650">
        <w:rPr>
          <w:rFonts w:ascii="Times New Roman" w:eastAsia="Arial" w:hAnsi="Times New Roman" w:cs="Times New Roman"/>
          <w:color w:val="000000"/>
          <w:sz w:val="24"/>
          <w:szCs w:val="24"/>
          <w:shd w:val="clear" w:color="auto" w:fill="FFFFFF"/>
          <w:lang w:eastAsia="ru-RU"/>
        </w:rPr>
        <w:t xml:space="preserve"> 47 </w:t>
      </w:r>
      <w:proofErr w:type="spellStart"/>
      <w:r w:rsidRPr="00690650">
        <w:rPr>
          <w:rFonts w:ascii="Times New Roman" w:eastAsia="Arial" w:hAnsi="Times New Roman" w:cs="Times New Roman"/>
          <w:color w:val="000000"/>
          <w:sz w:val="24"/>
          <w:szCs w:val="24"/>
          <w:shd w:val="clear" w:color="auto" w:fill="FFFFFF"/>
          <w:lang w:eastAsia="ru-RU"/>
        </w:rPr>
        <w:t>Особливостей</w:t>
      </w:r>
      <w:proofErr w:type="spellEnd"/>
      <w:r w:rsidRPr="00690650">
        <w:rPr>
          <w:rFonts w:ascii="Times New Roman" w:eastAsia="Arial" w:hAnsi="Times New Roman" w:cs="Times New Roman"/>
          <w:color w:val="000000"/>
          <w:sz w:val="24"/>
          <w:szCs w:val="24"/>
          <w:shd w:val="clear" w:color="auto" w:fill="FFFFFF"/>
          <w:lang w:eastAsia="ru-RU"/>
        </w:rPr>
        <w:t xml:space="preserve"> (</w:t>
      </w:r>
      <w:proofErr w:type="spellStart"/>
      <w:r w:rsidRPr="00690650">
        <w:rPr>
          <w:rFonts w:ascii="Times New Roman" w:eastAsia="Arial" w:hAnsi="Times New Roman" w:cs="Times New Roman"/>
          <w:color w:val="000000"/>
          <w:sz w:val="24"/>
          <w:szCs w:val="24"/>
          <w:shd w:val="clear" w:color="auto" w:fill="FFFFFF"/>
          <w:lang w:eastAsia="ru-RU"/>
        </w:rPr>
        <w:t>крім</w:t>
      </w:r>
      <w:proofErr w:type="spellEnd"/>
      <w:r w:rsidRPr="00690650">
        <w:rPr>
          <w:rFonts w:ascii="Times New Roman" w:eastAsia="Arial" w:hAnsi="Times New Roman" w:cs="Times New Roman"/>
          <w:color w:val="000000"/>
          <w:sz w:val="24"/>
          <w:szCs w:val="24"/>
          <w:shd w:val="clear" w:color="auto" w:fill="FFFFFF"/>
          <w:lang w:eastAsia="ru-RU"/>
        </w:rPr>
        <w:t xml:space="preserve"> абзацу </w:t>
      </w:r>
      <w:proofErr w:type="spellStart"/>
      <w:r w:rsidRPr="00690650">
        <w:rPr>
          <w:rFonts w:ascii="Times New Roman" w:eastAsia="Arial" w:hAnsi="Times New Roman" w:cs="Times New Roman"/>
          <w:color w:val="000000"/>
          <w:sz w:val="24"/>
          <w:szCs w:val="24"/>
          <w:shd w:val="clear" w:color="auto" w:fill="FFFFFF"/>
          <w:lang w:eastAsia="ru-RU"/>
        </w:rPr>
        <w:t>чотирнадцятого</w:t>
      </w:r>
      <w:proofErr w:type="spellEnd"/>
      <w:r w:rsidRPr="00690650">
        <w:rPr>
          <w:rFonts w:ascii="Times New Roman" w:eastAsia="Arial" w:hAnsi="Times New Roman" w:cs="Times New Roman"/>
          <w:color w:val="000000"/>
          <w:sz w:val="24"/>
          <w:szCs w:val="24"/>
          <w:shd w:val="clear" w:color="auto" w:fill="FFFFFF"/>
          <w:lang w:eastAsia="ru-RU"/>
        </w:rPr>
        <w:t xml:space="preserve"> пункту 47 </w:t>
      </w:r>
      <w:proofErr w:type="spellStart"/>
      <w:r w:rsidRPr="00690650">
        <w:rPr>
          <w:rFonts w:ascii="Times New Roman" w:eastAsia="Arial" w:hAnsi="Times New Roman" w:cs="Times New Roman"/>
          <w:color w:val="000000"/>
          <w:sz w:val="24"/>
          <w:szCs w:val="24"/>
          <w:shd w:val="clear" w:color="auto" w:fill="FFFFFF"/>
          <w:lang w:eastAsia="ru-RU"/>
        </w:rPr>
        <w:t>Особливостей</w:t>
      </w:r>
      <w:proofErr w:type="spellEnd"/>
      <w:r w:rsidRPr="00690650">
        <w:rPr>
          <w:rFonts w:ascii="Times New Roman" w:eastAsia="Arial" w:hAnsi="Times New Roman" w:cs="Times New Roman"/>
          <w:color w:val="000000"/>
          <w:sz w:val="24"/>
          <w:szCs w:val="24"/>
          <w:shd w:val="clear" w:color="auto" w:fill="FFFFFF"/>
          <w:lang w:eastAsia="ru-RU"/>
        </w:rPr>
        <w:t xml:space="preserve">), </w:t>
      </w:r>
      <w:proofErr w:type="spellStart"/>
      <w:r w:rsidRPr="00690650">
        <w:rPr>
          <w:rFonts w:ascii="Times New Roman" w:eastAsia="Arial" w:hAnsi="Times New Roman" w:cs="Times New Roman"/>
          <w:color w:val="000000"/>
          <w:sz w:val="24"/>
          <w:szCs w:val="24"/>
          <w:shd w:val="clear" w:color="auto" w:fill="FFFFFF"/>
          <w:lang w:eastAsia="ru-RU"/>
        </w:rPr>
        <w:t>крім</w:t>
      </w:r>
      <w:proofErr w:type="spellEnd"/>
      <w:r w:rsidRPr="00690650">
        <w:rPr>
          <w:rFonts w:ascii="Times New Roman" w:eastAsia="Arial" w:hAnsi="Times New Roman" w:cs="Times New Roman"/>
          <w:color w:val="000000"/>
          <w:sz w:val="24"/>
          <w:szCs w:val="24"/>
          <w:shd w:val="clear" w:color="auto" w:fill="FFFFFF"/>
          <w:lang w:eastAsia="ru-RU"/>
        </w:rPr>
        <w:t xml:space="preserve"> </w:t>
      </w:r>
      <w:proofErr w:type="spellStart"/>
      <w:r w:rsidRPr="00690650">
        <w:rPr>
          <w:rFonts w:ascii="Times New Roman" w:eastAsia="Arial" w:hAnsi="Times New Roman" w:cs="Times New Roman"/>
          <w:color w:val="000000"/>
          <w:sz w:val="24"/>
          <w:szCs w:val="24"/>
          <w:shd w:val="clear" w:color="auto" w:fill="FFFFFF"/>
          <w:lang w:eastAsia="ru-RU"/>
        </w:rPr>
        <w:t>самостійного</w:t>
      </w:r>
      <w:proofErr w:type="spellEnd"/>
      <w:r w:rsidRPr="00690650">
        <w:rPr>
          <w:rFonts w:ascii="Times New Roman" w:eastAsia="Arial" w:hAnsi="Times New Roman" w:cs="Times New Roman"/>
          <w:color w:val="000000"/>
          <w:sz w:val="24"/>
          <w:szCs w:val="24"/>
          <w:shd w:val="clear" w:color="auto" w:fill="FFFFFF"/>
          <w:lang w:eastAsia="ru-RU"/>
        </w:rPr>
        <w:t xml:space="preserve"> </w:t>
      </w:r>
      <w:proofErr w:type="spellStart"/>
      <w:r w:rsidRPr="00690650">
        <w:rPr>
          <w:rFonts w:ascii="Times New Roman" w:eastAsia="Arial" w:hAnsi="Times New Roman" w:cs="Times New Roman"/>
          <w:color w:val="000000"/>
          <w:sz w:val="24"/>
          <w:szCs w:val="24"/>
          <w:shd w:val="clear" w:color="auto" w:fill="FFFFFF"/>
          <w:lang w:eastAsia="ru-RU"/>
        </w:rPr>
        <w:t>декларування</w:t>
      </w:r>
      <w:proofErr w:type="spellEnd"/>
      <w:r w:rsidRPr="00690650">
        <w:rPr>
          <w:rFonts w:ascii="Times New Roman" w:eastAsia="Arial" w:hAnsi="Times New Roman" w:cs="Times New Roman"/>
          <w:color w:val="000000"/>
          <w:sz w:val="24"/>
          <w:szCs w:val="24"/>
          <w:shd w:val="clear" w:color="auto" w:fill="FFFFFF"/>
          <w:lang w:eastAsia="ru-RU"/>
        </w:rPr>
        <w:t xml:space="preserve"> </w:t>
      </w:r>
      <w:proofErr w:type="spellStart"/>
      <w:r w:rsidRPr="00690650">
        <w:rPr>
          <w:rFonts w:ascii="Times New Roman" w:eastAsia="Arial" w:hAnsi="Times New Roman" w:cs="Times New Roman"/>
          <w:color w:val="000000"/>
          <w:sz w:val="24"/>
          <w:szCs w:val="24"/>
          <w:shd w:val="clear" w:color="auto" w:fill="FFFFFF"/>
          <w:lang w:eastAsia="ru-RU"/>
        </w:rPr>
        <w:t>відсутності</w:t>
      </w:r>
      <w:proofErr w:type="spellEnd"/>
      <w:r w:rsidRPr="00690650">
        <w:rPr>
          <w:rFonts w:ascii="Times New Roman" w:eastAsia="Arial" w:hAnsi="Times New Roman" w:cs="Times New Roman"/>
          <w:color w:val="000000"/>
          <w:sz w:val="24"/>
          <w:szCs w:val="24"/>
          <w:shd w:val="clear" w:color="auto" w:fill="FFFFFF"/>
          <w:lang w:eastAsia="ru-RU"/>
        </w:rPr>
        <w:t xml:space="preserve"> таких </w:t>
      </w:r>
      <w:proofErr w:type="spellStart"/>
      <w:r w:rsidRPr="00690650">
        <w:rPr>
          <w:rFonts w:ascii="Times New Roman" w:eastAsia="Arial" w:hAnsi="Times New Roman" w:cs="Times New Roman"/>
          <w:color w:val="000000"/>
          <w:sz w:val="24"/>
          <w:szCs w:val="24"/>
          <w:shd w:val="clear" w:color="auto" w:fill="FFFFFF"/>
          <w:lang w:eastAsia="ru-RU"/>
        </w:rPr>
        <w:t>підстав</w:t>
      </w:r>
      <w:proofErr w:type="spellEnd"/>
      <w:r w:rsidRPr="00690650">
        <w:rPr>
          <w:rFonts w:ascii="Times New Roman" w:eastAsia="Arial" w:hAnsi="Times New Roman" w:cs="Times New Roman"/>
          <w:color w:val="000000"/>
          <w:sz w:val="24"/>
          <w:szCs w:val="24"/>
          <w:shd w:val="clear" w:color="auto" w:fill="FFFFFF"/>
          <w:lang w:eastAsia="ru-RU"/>
        </w:rPr>
        <w:t xml:space="preserve"> </w:t>
      </w:r>
      <w:proofErr w:type="spellStart"/>
      <w:r w:rsidRPr="00690650">
        <w:rPr>
          <w:rFonts w:ascii="Times New Roman" w:eastAsia="Arial" w:hAnsi="Times New Roman" w:cs="Times New Roman"/>
          <w:color w:val="000000"/>
          <w:sz w:val="24"/>
          <w:szCs w:val="24"/>
          <w:shd w:val="clear" w:color="auto" w:fill="FFFFFF"/>
          <w:lang w:eastAsia="ru-RU"/>
        </w:rPr>
        <w:t>учасником</w:t>
      </w:r>
      <w:proofErr w:type="spellEnd"/>
      <w:r w:rsidRPr="00690650">
        <w:rPr>
          <w:rFonts w:ascii="Times New Roman" w:eastAsia="Arial" w:hAnsi="Times New Roman" w:cs="Times New Roman"/>
          <w:color w:val="000000"/>
          <w:sz w:val="24"/>
          <w:szCs w:val="24"/>
          <w:shd w:val="clear" w:color="auto" w:fill="FFFFFF"/>
          <w:lang w:eastAsia="ru-RU"/>
        </w:rPr>
        <w:t xml:space="preserve"> </w:t>
      </w:r>
      <w:proofErr w:type="spellStart"/>
      <w:r w:rsidRPr="00690650">
        <w:rPr>
          <w:rFonts w:ascii="Times New Roman" w:eastAsia="Arial" w:hAnsi="Times New Roman" w:cs="Times New Roman"/>
          <w:color w:val="000000"/>
          <w:sz w:val="24"/>
          <w:szCs w:val="24"/>
          <w:shd w:val="clear" w:color="auto" w:fill="FFFFFF"/>
          <w:lang w:eastAsia="ru-RU"/>
        </w:rPr>
        <w:t>процедури</w:t>
      </w:r>
      <w:proofErr w:type="spellEnd"/>
      <w:r w:rsidRPr="00690650">
        <w:rPr>
          <w:rFonts w:ascii="Times New Roman" w:eastAsia="Arial" w:hAnsi="Times New Roman" w:cs="Times New Roman"/>
          <w:color w:val="000000"/>
          <w:sz w:val="24"/>
          <w:szCs w:val="24"/>
          <w:shd w:val="clear" w:color="auto" w:fill="FFFFFF"/>
          <w:lang w:eastAsia="ru-RU"/>
        </w:rPr>
        <w:t xml:space="preserve"> </w:t>
      </w:r>
      <w:proofErr w:type="spellStart"/>
      <w:r w:rsidRPr="00690650">
        <w:rPr>
          <w:rFonts w:ascii="Times New Roman" w:eastAsia="Arial" w:hAnsi="Times New Roman" w:cs="Times New Roman"/>
          <w:color w:val="000000"/>
          <w:sz w:val="24"/>
          <w:szCs w:val="24"/>
          <w:shd w:val="clear" w:color="auto" w:fill="FFFFFF"/>
          <w:lang w:eastAsia="ru-RU"/>
        </w:rPr>
        <w:t>закупівлі</w:t>
      </w:r>
      <w:proofErr w:type="spellEnd"/>
      <w:r w:rsidRPr="00690650">
        <w:rPr>
          <w:rFonts w:ascii="Times New Roman" w:eastAsia="Arial" w:hAnsi="Times New Roman" w:cs="Times New Roman"/>
          <w:color w:val="000000"/>
          <w:sz w:val="24"/>
          <w:szCs w:val="24"/>
          <w:shd w:val="clear" w:color="auto" w:fill="FFFFFF"/>
          <w:lang w:eastAsia="ru-RU"/>
        </w:rPr>
        <w:t xml:space="preserve"> </w:t>
      </w:r>
      <w:proofErr w:type="spellStart"/>
      <w:r w:rsidRPr="00690650">
        <w:rPr>
          <w:rFonts w:ascii="Times New Roman" w:eastAsia="Arial" w:hAnsi="Times New Roman" w:cs="Times New Roman"/>
          <w:color w:val="000000"/>
          <w:sz w:val="24"/>
          <w:szCs w:val="24"/>
          <w:shd w:val="clear" w:color="auto" w:fill="FFFFFF"/>
          <w:lang w:eastAsia="ru-RU"/>
        </w:rPr>
        <w:t>відповідно</w:t>
      </w:r>
      <w:proofErr w:type="spellEnd"/>
      <w:r w:rsidRPr="00690650">
        <w:rPr>
          <w:rFonts w:ascii="Times New Roman" w:eastAsia="Arial" w:hAnsi="Times New Roman" w:cs="Times New Roman"/>
          <w:color w:val="000000"/>
          <w:sz w:val="24"/>
          <w:szCs w:val="24"/>
          <w:shd w:val="clear" w:color="auto" w:fill="FFFFFF"/>
          <w:lang w:eastAsia="ru-RU"/>
        </w:rPr>
        <w:t xml:space="preserve"> до абзацу </w:t>
      </w:r>
      <w:proofErr w:type="spellStart"/>
      <w:r w:rsidRPr="00690650">
        <w:rPr>
          <w:rFonts w:ascii="Times New Roman" w:eastAsia="Arial" w:hAnsi="Times New Roman" w:cs="Times New Roman"/>
          <w:color w:val="000000"/>
          <w:sz w:val="24"/>
          <w:szCs w:val="24"/>
          <w:shd w:val="clear" w:color="auto" w:fill="FFFFFF"/>
          <w:lang w:eastAsia="ru-RU"/>
        </w:rPr>
        <w:t>шістнадцятого</w:t>
      </w:r>
      <w:proofErr w:type="spellEnd"/>
      <w:r w:rsidRPr="00690650">
        <w:rPr>
          <w:rFonts w:ascii="Times New Roman" w:eastAsia="Arial" w:hAnsi="Times New Roman" w:cs="Times New Roman"/>
          <w:color w:val="000000"/>
          <w:sz w:val="24"/>
          <w:szCs w:val="24"/>
          <w:shd w:val="clear" w:color="auto" w:fill="FFFFFF"/>
          <w:lang w:eastAsia="ru-RU"/>
        </w:rPr>
        <w:t xml:space="preserve"> пункту 47 </w:t>
      </w:r>
      <w:proofErr w:type="spellStart"/>
      <w:r w:rsidRPr="00690650">
        <w:rPr>
          <w:rFonts w:ascii="Times New Roman" w:eastAsia="Arial" w:hAnsi="Times New Roman" w:cs="Times New Roman"/>
          <w:color w:val="000000"/>
          <w:sz w:val="24"/>
          <w:szCs w:val="24"/>
          <w:shd w:val="clear" w:color="auto" w:fill="FFFFFF"/>
          <w:lang w:eastAsia="ru-RU"/>
        </w:rPr>
        <w:t>Особливостей</w:t>
      </w:r>
      <w:proofErr w:type="spellEnd"/>
      <w:r w:rsidRPr="00690650">
        <w:rPr>
          <w:rFonts w:ascii="Times New Roman" w:eastAsia="Arial" w:hAnsi="Times New Roman" w:cs="Times New Roman"/>
          <w:color w:val="000000"/>
          <w:sz w:val="24"/>
          <w:szCs w:val="24"/>
          <w:shd w:val="clear" w:color="auto" w:fill="FFFFFF"/>
          <w:lang w:eastAsia="ru-RU"/>
        </w:rPr>
        <w:t>.</w:t>
      </w:r>
    </w:p>
    <w:p w14:paraId="15FEF83E" w14:textId="77777777" w:rsidR="008211BA" w:rsidRPr="00690650" w:rsidRDefault="008211BA" w:rsidP="008211BA">
      <w:pPr>
        <w:tabs>
          <w:tab w:val="left" w:pos="2982"/>
        </w:tabs>
        <w:spacing w:after="0"/>
        <w:ind w:right="141" w:firstLine="426"/>
        <w:jc w:val="both"/>
        <w:rPr>
          <w:rFonts w:ascii="Times New Roman" w:eastAsia="Arial" w:hAnsi="Times New Roman" w:cs="Times New Roman"/>
          <w:bCs/>
          <w:color w:val="000000"/>
          <w:sz w:val="24"/>
          <w:szCs w:val="24"/>
          <w:shd w:val="clear" w:color="auto" w:fill="FFFFFF"/>
          <w:lang w:eastAsia="ru-RU"/>
        </w:rPr>
      </w:pPr>
      <w:r w:rsidRPr="00690650">
        <w:rPr>
          <w:rFonts w:ascii="Times New Roman" w:eastAsia="Arial" w:hAnsi="Times New Roman" w:cs="Times New Roman"/>
          <w:bCs/>
          <w:color w:val="000000"/>
          <w:sz w:val="24"/>
          <w:szCs w:val="24"/>
          <w:shd w:val="clear" w:color="auto" w:fill="FFFFFF"/>
          <w:lang w:eastAsia="ru-RU"/>
        </w:rPr>
        <w:t xml:space="preserve">2. </w:t>
      </w:r>
      <w:proofErr w:type="spellStart"/>
      <w:r w:rsidRPr="00690650">
        <w:rPr>
          <w:rFonts w:ascii="Times New Roman" w:eastAsia="Arial" w:hAnsi="Times New Roman" w:cs="Times New Roman"/>
          <w:bCs/>
          <w:color w:val="000000"/>
          <w:sz w:val="24"/>
          <w:szCs w:val="24"/>
          <w:shd w:val="clear" w:color="auto" w:fill="FFFFFF"/>
          <w:lang w:eastAsia="ru-RU"/>
        </w:rPr>
        <w:t>Підтвердження</w:t>
      </w:r>
      <w:proofErr w:type="spellEnd"/>
      <w:r w:rsidRPr="00690650">
        <w:rPr>
          <w:rFonts w:ascii="Times New Roman" w:eastAsia="Arial" w:hAnsi="Times New Roman" w:cs="Times New Roman"/>
          <w:bCs/>
          <w:color w:val="000000"/>
          <w:sz w:val="24"/>
          <w:szCs w:val="24"/>
          <w:shd w:val="clear" w:color="auto" w:fill="FFFFFF"/>
          <w:lang w:eastAsia="ru-RU"/>
        </w:rPr>
        <w:t xml:space="preserve"> </w:t>
      </w:r>
      <w:proofErr w:type="spellStart"/>
      <w:r w:rsidRPr="00690650">
        <w:rPr>
          <w:rFonts w:ascii="Times New Roman" w:eastAsia="Arial" w:hAnsi="Times New Roman" w:cs="Times New Roman"/>
          <w:bCs/>
          <w:color w:val="000000"/>
          <w:sz w:val="24"/>
          <w:szCs w:val="24"/>
          <w:shd w:val="clear" w:color="auto" w:fill="FFFFFF"/>
          <w:lang w:eastAsia="ru-RU"/>
        </w:rPr>
        <w:t>відсутності</w:t>
      </w:r>
      <w:proofErr w:type="spellEnd"/>
      <w:r w:rsidRPr="00690650">
        <w:rPr>
          <w:rFonts w:ascii="Times New Roman" w:eastAsia="Arial" w:hAnsi="Times New Roman" w:cs="Times New Roman"/>
          <w:bCs/>
          <w:color w:val="000000"/>
          <w:sz w:val="24"/>
          <w:szCs w:val="24"/>
          <w:shd w:val="clear" w:color="auto" w:fill="FFFFFF"/>
          <w:lang w:eastAsia="ru-RU"/>
        </w:rPr>
        <w:t xml:space="preserve"> </w:t>
      </w:r>
      <w:proofErr w:type="spellStart"/>
      <w:r w:rsidRPr="00690650">
        <w:rPr>
          <w:rFonts w:ascii="Times New Roman" w:eastAsia="Arial" w:hAnsi="Times New Roman" w:cs="Times New Roman"/>
          <w:bCs/>
          <w:color w:val="000000"/>
          <w:sz w:val="24"/>
          <w:szCs w:val="24"/>
          <w:shd w:val="clear" w:color="auto" w:fill="FFFFFF"/>
          <w:lang w:eastAsia="ru-RU"/>
        </w:rPr>
        <w:t>підстав</w:t>
      </w:r>
      <w:proofErr w:type="spellEnd"/>
      <w:r w:rsidRPr="00690650">
        <w:rPr>
          <w:rFonts w:ascii="Times New Roman" w:eastAsia="Arial" w:hAnsi="Times New Roman" w:cs="Times New Roman"/>
          <w:bCs/>
          <w:color w:val="000000"/>
          <w:sz w:val="24"/>
          <w:szCs w:val="24"/>
          <w:shd w:val="clear" w:color="auto" w:fill="FFFFFF"/>
          <w:lang w:eastAsia="ru-RU"/>
        </w:rPr>
        <w:t xml:space="preserve"> </w:t>
      </w:r>
      <w:proofErr w:type="spellStart"/>
      <w:r w:rsidRPr="00690650">
        <w:rPr>
          <w:rFonts w:ascii="Times New Roman" w:eastAsia="Arial" w:hAnsi="Times New Roman" w:cs="Times New Roman"/>
          <w:bCs/>
          <w:color w:val="000000"/>
          <w:sz w:val="24"/>
          <w:szCs w:val="24"/>
          <w:shd w:val="clear" w:color="auto" w:fill="FFFFFF"/>
          <w:lang w:eastAsia="ru-RU"/>
        </w:rPr>
        <w:t>відповідно</w:t>
      </w:r>
      <w:proofErr w:type="spellEnd"/>
      <w:r w:rsidRPr="00690650">
        <w:rPr>
          <w:rFonts w:ascii="Times New Roman" w:eastAsia="Arial" w:hAnsi="Times New Roman" w:cs="Times New Roman"/>
          <w:bCs/>
          <w:color w:val="000000"/>
          <w:sz w:val="24"/>
          <w:szCs w:val="24"/>
          <w:shd w:val="clear" w:color="auto" w:fill="FFFFFF"/>
          <w:lang w:eastAsia="ru-RU"/>
        </w:rPr>
        <w:t xml:space="preserve"> до пункту 47 </w:t>
      </w:r>
      <w:proofErr w:type="spellStart"/>
      <w:r w:rsidRPr="00690650">
        <w:rPr>
          <w:rFonts w:ascii="Times New Roman" w:eastAsia="Arial" w:hAnsi="Times New Roman" w:cs="Times New Roman"/>
          <w:bCs/>
          <w:color w:val="000000"/>
          <w:sz w:val="24"/>
          <w:szCs w:val="24"/>
          <w:shd w:val="clear" w:color="auto" w:fill="FFFFFF"/>
          <w:lang w:eastAsia="ru-RU"/>
        </w:rPr>
        <w:t>Особливостей</w:t>
      </w:r>
      <w:proofErr w:type="spellEnd"/>
      <w:r w:rsidRPr="00690650">
        <w:rPr>
          <w:rFonts w:ascii="Times New Roman" w:eastAsia="Arial" w:hAnsi="Times New Roman" w:cs="Times New Roman"/>
          <w:bCs/>
          <w:color w:val="000000"/>
          <w:sz w:val="24"/>
          <w:szCs w:val="24"/>
          <w:shd w:val="clear" w:color="auto" w:fill="FFFFFF"/>
          <w:lang w:eastAsia="ru-RU"/>
        </w:rPr>
        <w:t xml:space="preserve"> </w:t>
      </w:r>
      <w:proofErr w:type="spellStart"/>
      <w:r w:rsidRPr="00690650">
        <w:rPr>
          <w:rFonts w:ascii="Times New Roman" w:eastAsia="Arial" w:hAnsi="Times New Roman" w:cs="Times New Roman"/>
          <w:bCs/>
          <w:color w:val="000000"/>
          <w:sz w:val="24"/>
          <w:szCs w:val="24"/>
          <w:shd w:val="clear" w:color="auto" w:fill="FFFFFF"/>
          <w:lang w:eastAsia="ru-RU"/>
        </w:rPr>
        <w:t>переможцем</w:t>
      </w:r>
      <w:proofErr w:type="spellEnd"/>
      <w:r w:rsidRPr="00690650">
        <w:rPr>
          <w:rFonts w:ascii="Times New Roman" w:eastAsia="Arial" w:hAnsi="Times New Roman" w:cs="Times New Roman"/>
          <w:bCs/>
          <w:color w:val="000000"/>
          <w:sz w:val="24"/>
          <w:szCs w:val="24"/>
          <w:shd w:val="clear" w:color="auto" w:fill="FFFFFF"/>
          <w:lang w:eastAsia="ru-RU"/>
        </w:rPr>
        <w:t xml:space="preserve"> </w:t>
      </w:r>
      <w:proofErr w:type="spellStart"/>
      <w:r w:rsidRPr="00690650">
        <w:rPr>
          <w:rFonts w:ascii="Times New Roman" w:eastAsia="Arial" w:hAnsi="Times New Roman" w:cs="Times New Roman"/>
          <w:bCs/>
          <w:color w:val="000000"/>
          <w:sz w:val="24"/>
          <w:szCs w:val="24"/>
          <w:shd w:val="clear" w:color="auto" w:fill="FFFFFF"/>
          <w:lang w:eastAsia="ru-RU"/>
        </w:rPr>
        <w:t>торгів</w:t>
      </w:r>
      <w:proofErr w:type="spellEnd"/>
      <w:r w:rsidRPr="00690650">
        <w:rPr>
          <w:rFonts w:ascii="Times New Roman" w:eastAsia="Arial" w:hAnsi="Times New Roman" w:cs="Times New Roman"/>
          <w:bCs/>
          <w:color w:val="000000"/>
          <w:sz w:val="24"/>
          <w:szCs w:val="24"/>
          <w:shd w:val="clear" w:color="auto" w:fill="FFFFFF"/>
          <w:lang w:eastAsia="ru-RU"/>
        </w:rPr>
        <w:t>:</w:t>
      </w:r>
    </w:p>
    <w:p w14:paraId="718632B2" w14:textId="77777777" w:rsidR="008211BA" w:rsidRPr="00690650" w:rsidRDefault="008211BA" w:rsidP="008211BA">
      <w:pPr>
        <w:tabs>
          <w:tab w:val="left" w:pos="2982"/>
        </w:tabs>
        <w:spacing w:after="0"/>
        <w:ind w:right="141" w:firstLine="426"/>
        <w:jc w:val="both"/>
        <w:rPr>
          <w:rFonts w:ascii="Times New Roman" w:eastAsia="Arial" w:hAnsi="Times New Roman" w:cs="Times New Roman"/>
          <w:color w:val="000000"/>
          <w:sz w:val="24"/>
          <w:szCs w:val="24"/>
          <w:shd w:val="clear" w:color="auto" w:fill="FFFFFF"/>
          <w:lang w:eastAsia="ru-RU"/>
        </w:rPr>
      </w:pPr>
      <w:proofErr w:type="spellStart"/>
      <w:r w:rsidRPr="00690650">
        <w:rPr>
          <w:rFonts w:ascii="Times New Roman" w:eastAsia="Arial" w:hAnsi="Times New Roman" w:cs="Times New Roman"/>
          <w:color w:val="000000"/>
          <w:sz w:val="24"/>
          <w:szCs w:val="24"/>
          <w:shd w:val="clear" w:color="auto" w:fill="FFFFFF"/>
          <w:lang w:eastAsia="ru-RU"/>
        </w:rPr>
        <w:lastRenderedPageBreak/>
        <w:t>Переможець</w:t>
      </w:r>
      <w:proofErr w:type="spellEnd"/>
      <w:r w:rsidRPr="00690650">
        <w:rPr>
          <w:rFonts w:ascii="Times New Roman" w:eastAsia="Arial" w:hAnsi="Times New Roman" w:cs="Times New Roman"/>
          <w:color w:val="000000"/>
          <w:sz w:val="24"/>
          <w:szCs w:val="24"/>
          <w:shd w:val="clear" w:color="auto" w:fill="FFFFFF"/>
          <w:lang w:eastAsia="ru-RU"/>
        </w:rPr>
        <w:t xml:space="preserve"> </w:t>
      </w:r>
      <w:proofErr w:type="spellStart"/>
      <w:r w:rsidRPr="00690650">
        <w:rPr>
          <w:rFonts w:ascii="Times New Roman" w:eastAsia="Arial" w:hAnsi="Times New Roman" w:cs="Times New Roman"/>
          <w:color w:val="000000"/>
          <w:sz w:val="24"/>
          <w:szCs w:val="24"/>
          <w:shd w:val="clear" w:color="auto" w:fill="FFFFFF"/>
          <w:lang w:eastAsia="ru-RU"/>
        </w:rPr>
        <w:t>процедури</w:t>
      </w:r>
      <w:proofErr w:type="spellEnd"/>
      <w:r w:rsidRPr="00690650">
        <w:rPr>
          <w:rFonts w:ascii="Times New Roman" w:eastAsia="Arial" w:hAnsi="Times New Roman" w:cs="Times New Roman"/>
          <w:color w:val="000000"/>
          <w:sz w:val="24"/>
          <w:szCs w:val="24"/>
          <w:shd w:val="clear" w:color="auto" w:fill="FFFFFF"/>
          <w:lang w:eastAsia="ru-RU"/>
        </w:rPr>
        <w:t xml:space="preserve"> </w:t>
      </w:r>
      <w:proofErr w:type="spellStart"/>
      <w:r w:rsidRPr="00690650">
        <w:rPr>
          <w:rFonts w:ascii="Times New Roman" w:eastAsia="Arial" w:hAnsi="Times New Roman" w:cs="Times New Roman"/>
          <w:color w:val="000000"/>
          <w:sz w:val="24"/>
          <w:szCs w:val="24"/>
          <w:shd w:val="clear" w:color="auto" w:fill="FFFFFF"/>
          <w:lang w:eastAsia="ru-RU"/>
        </w:rPr>
        <w:t>закупівлі</w:t>
      </w:r>
      <w:proofErr w:type="spellEnd"/>
      <w:r w:rsidRPr="00690650">
        <w:rPr>
          <w:rFonts w:ascii="Times New Roman" w:eastAsia="Arial" w:hAnsi="Times New Roman" w:cs="Times New Roman"/>
          <w:color w:val="000000"/>
          <w:sz w:val="24"/>
          <w:szCs w:val="24"/>
          <w:shd w:val="clear" w:color="auto" w:fill="FFFFFF"/>
          <w:lang w:eastAsia="ru-RU"/>
        </w:rPr>
        <w:t xml:space="preserve"> у строк, </w:t>
      </w:r>
      <w:proofErr w:type="spellStart"/>
      <w:r w:rsidRPr="00690650">
        <w:rPr>
          <w:rFonts w:ascii="Times New Roman" w:eastAsia="Arial" w:hAnsi="Times New Roman" w:cs="Times New Roman"/>
          <w:color w:val="000000"/>
          <w:sz w:val="24"/>
          <w:szCs w:val="24"/>
          <w:shd w:val="clear" w:color="auto" w:fill="FFFFFF"/>
          <w:lang w:eastAsia="ru-RU"/>
        </w:rPr>
        <w:t>що</w:t>
      </w:r>
      <w:proofErr w:type="spellEnd"/>
      <w:r w:rsidRPr="00690650">
        <w:rPr>
          <w:rFonts w:ascii="Times New Roman" w:eastAsia="Arial" w:hAnsi="Times New Roman" w:cs="Times New Roman"/>
          <w:color w:val="000000"/>
          <w:sz w:val="24"/>
          <w:szCs w:val="24"/>
          <w:shd w:val="clear" w:color="auto" w:fill="FFFFFF"/>
          <w:lang w:eastAsia="ru-RU"/>
        </w:rPr>
        <w:t xml:space="preserve"> не </w:t>
      </w:r>
      <w:proofErr w:type="spellStart"/>
      <w:r w:rsidRPr="00690650">
        <w:rPr>
          <w:rFonts w:ascii="Times New Roman" w:eastAsia="Arial" w:hAnsi="Times New Roman" w:cs="Times New Roman"/>
          <w:color w:val="000000"/>
          <w:sz w:val="24"/>
          <w:szCs w:val="24"/>
          <w:shd w:val="clear" w:color="auto" w:fill="FFFFFF"/>
          <w:lang w:eastAsia="ru-RU"/>
        </w:rPr>
        <w:t>перевищує</w:t>
      </w:r>
      <w:proofErr w:type="spellEnd"/>
      <w:r w:rsidRPr="00690650">
        <w:rPr>
          <w:rFonts w:ascii="Times New Roman" w:eastAsia="Arial" w:hAnsi="Times New Roman" w:cs="Times New Roman"/>
          <w:color w:val="000000"/>
          <w:sz w:val="24"/>
          <w:szCs w:val="24"/>
          <w:shd w:val="clear" w:color="auto" w:fill="FFFFFF"/>
          <w:lang w:eastAsia="ru-RU"/>
        </w:rPr>
        <w:t xml:space="preserve"> </w:t>
      </w:r>
      <w:proofErr w:type="spellStart"/>
      <w:r w:rsidRPr="00690650">
        <w:rPr>
          <w:rFonts w:ascii="Times New Roman" w:eastAsia="Arial" w:hAnsi="Times New Roman" w:cs="Times New Roman"/>
          <w:color w:val="000000"/>
          <w:sz w:val="24"/>
          <w:szCs w:val="24"/>
          <w:shd w:val="clear" w:color="auto" w:fill="FFFFFF"/>
          <w:lang w:eastAsia="ru-RU"/>
        </w:rPr>
        <w:t>чотири</w:t>
      </w:r>
      <w:proofErr w:type="spellEnd"/>
      <w:r w:rsidRPr="00690650">
        <w:rPr>
          <w:rFonts w:ascii="Times New Roman" w:eastAsia="Arial" w:hAnsi="Times New Roman" w:cs="Times New Roman"/>
          <w:color w:val="000000"/>
          <w:sz w:val="24"/>
          <w:szCs w:val="24"/>
          <w:shd w:val="clear" w:color="auto" w:fill="FFFFFF"/>
          <w:lang w:eastAsia="ru-RU"/>
        </w:rPr>
        <w:t xml:space="preserve"> </w:t>
      </w:r>
      <w:proofErr w:type="spellStart"/>
      <w:r w:rsidRPr="00690650">
        <w:rPr>
          <w:rFonts w:ascii="Times New Roman" w:eastAsia="Arial" w:hAnsi="Times New Roman" w:cs="Times New Roman"/>
          <w:color w:val="000000"/>
          <w:sz w:val="24"/>
          <w:szCs w:val="24"/>
          <w:shd w:val="clear" w:color="auto" w:fill="FFFFFF"/>
          <w:lang w:eastAsia="ru-RU"/>
        </w:rPr>
        <w:t>дні</w:t>
      </w:r>
      <w:proofErr w:type="spellEnd"/>
      <w:r w:rsidRPr="00690650">
        <w:rPr>
          <w:rFonts w:ascii="Times New Roman" w:eastAsia="Arial" w:hAnsi="Times New Roman" w:cs="Times New Roman"/>
          <w:color w:val="000000"/>
          <w:sz w:val="24"/>
          <w:szCs w:val="24"/>
          <w:shd w:val="clear" w:color="auto" w:fill="FFFFFF"/>
          <w:lang w:eastAsia="ru-RU"/>
        </w:rPr>
        <w:t xml:space="preserve"> з </w:t>
      </w:r>
      <w:proofErr w:type="spellStart"/>
      <w:r w:rsidRPr="00690650">
        <w:rPr>
          <w:rFonts w:ascii="Times New Roman" w:eastAsia="Arial" w:hAnsi="Times New Roman" w:cs="Times New Roman"/>
          <w:color w:val="000000"/>
          <w:sz w:val="24"/>
          <w:szCs w:val="24"/>
          <w:shd w:val="clear" w:color="auto" w:fill="FFFFFF"/>
          <w:lang w:eastAsia="ru-RU"/>
        </w:rPr>
        <w:t>дати</w:t>
      </w:r>
      <w:proofErr w:type="spellEnd"/>
      <w:r w:rsidRPr="00690650">
        <w:rPr>
          <w:rFonts w:ascii="Times New Roman" w:eastAsia="Arial" w:hAnsi="Times New Roman" w:cs="Times New Roman"/>
          <w:color w:val="000000"/>
          <w:sz w:val="24"/>
          <w:szCs w:val="24"/>
          <w:shd w:val="clear" w:color="auto" w:fill="FFFFFF"/>
          <w:lang w:eastAsia="ru-RU"/>
        </w:rPr>
        <w:t xml:space="preserve"> </w:t>
      </w:r>
      <w:proofErr w:type="spellStart"/>
      <w:r w:rsidRPr="00690650">
        <w:rPr>
          <w:rFonts w:ascii="Times New Roman" w:eastAsia="Arial" w:hAnsi="Times New Roman" w:cs="Times New Roman"/>
          <w:color w:val="000000"/>
          <w:sz w:val="24"/>
          <w:szCs w:val="24"/>
          <w:shd w:val="clear" w:color="auto" w:fill="FFFFFF"/>
          <w:lang w:eastAsia="ru-RU"/>
        </w:rPr>
        <w:t>оприлюднення</w:t>
      </w:r>
      <w:proofErr w:type="spellEnd"/>
      <w:r w:rsidRPr="00690650">
        <w:rPr>
          <w:rFonts w:ascii="Times New Roman" w:eastAsia="Arial" w:hAnsi="Times New Roman" w:cs="Times New Roman"/>
          <w:color w:val="000000"/>
          <w:sz w:val="24"/>
          <w:szCs w:val="24"/>
          <w:shd w:val="clear" w:color="auto" w:fill="FFFFFF"/>
          <w:lang w:eastAsia="ru-RU"/>
        </w:rPr>
        <w:t xml:space="preserve"> в </w:t>
      </w:r>
      <w:proofErr w:type="spellStart"/>
      <w:r w:rsidRPr="00690650">
        <w:rPr>
          <w:rFonts w:ascii="Times New Roman" w:eastAsia="Arial" w:hAnsi="Times New Roman" w:cs="Times New Roman"/>
          <w:color w:val="000000"/>
          <w:sz w:val="24"/>
          <w:szCs w:val="24"/>
          <w:shd w:val="clear" w:color="auto" w:fill="FFFFFF"/>
          <w:lang w:eastAsia="ru-RU"/>
        </w:rPr>
        <w:t>електронній</w:t>
      </w:r>
      <w:proofErr w:type="spellEnd"/>
      <w:r w:rsidRPr="00690650">
        <w:rPr>
          <w:rFonts w:ascii="Times New Roman" w:eastAsia="Arial" w:hAnsi="Times New Roman" w:cs="Times New Roman"/>
          <w:color w:val="000000"/>
          <w:sz w:val="24"/>
          <w:szCs w:val="24"/>
          <w:shd w:val="clear" w:color="auto" w:fill="FFFFFF"/>
          <w:lang w:eastAsia="ru-RU"/>
        </w:rPr>
        <w:t xml:space="preserve"> </w:t>
      </w:r>
      <w:proofErr w:type="spellStart"/>
      <w:r w:rsidRPr="00690650">
        <w:rPr>
          <w:rFonts w:ascii="Times New Roman" w:eastAsia="Arial" w:hAnsi="Times New Roman" w:cs="Times New Roman"/>
          <w:color w:val="000000"/>
          <w:sz w:val="24"/>
          <w:szCs w:val="24"/>
          <w:shd w:val="clear" w:color="auto" w:fill="FFFFFF"/>
          <w:lang w:eastAsia="ru-RU"/>
        </w:rPr>
        <w:t>системі</w:t>
      </w:r>
      <w:proofErr w:type="spellEnd"/>
      <w:r w:rsidRPr="00690650">
        <w:rPr>
          <w:rFonts w:ascii="Times New Roman" w:eastAsia="Arial" w:hAnsi="Times New Roman" w:cs="Times New Roman"/>
          <w:color w:val="000000"/>
          <w:sz w:val="24"/>
          <w:szCs w:val="24"/>
          <w:shd w:val="clear" w:color="auto" w:fill="FFFFFF"/>
          <w:lang w:eastAsia="ru-RU"/>
        </w:rPr>
        <w:t xml:space="preserve"> закупівель </w:t>
      </w:r>
      <w:proofErr w:type="spellStart"/>
      <w:r w:rsidRPr="00690650">
        <w:rPr>
          <w:rFonts w:ascii="Times New Roman" w:eastAsia="Arial" w:hAnsi="Times New Roman" w:cs="Times New Roman"/>
          <w:color w:val="000000"/>
          <w:sz w:val="24"/>
          <w:szCs w:val="24"/>
          <w:shd w:val="clear" w:color="auto" w:fill="FFFFFF"/>
          <w:lang w:eastAsia="ru-RU"/>
        </w:rPr>
        <w:t>повідомлення</w:t>
      </w:r>
      <w:proofErr w:type="spellEnd"/>
      <w:r w:rsidRPr="00690650">
        <w:rPr>
          <w:rFonts w:ascii="Times New Roman" w:eastAsia="Arial" w:hAnsi="Times New Roman" w:cs="Times New Roman"/>
          <w:color w:val="000000"/>
          <w:sz w:val="24"/>
          <w:szCs w:val="24"/>
          <w:shd w:val="clear" w:color="auto" w:fill="FFFFFF"/>
          <w:lang w:eastAsia="ru-RU"/>
        </w:rPr>
        <w:t xml:space="preserve"> про </w:t>
      </w:r>
      <w:proofErr w:type="spellStart"/>
      <w:r w:rsidRPr="00690650">
        <w:rPr>
          <w:rFonts w:ascii="Times New Roman" w:eastAsia="Arial" w:hAnsi="Times New Roman" w:cs="Times New Roman"/>
          <w:color w:val="000000"/>
          <w:sz w:val="24"/>
          <w:szCs w:val="24"/>
          <w:shd w:val="clear" w:color="auto" w:fill="FFFFFF"/>
          <w:lang w:eastAsia="ru-RU"/>
        </w:rPr>
        <w:t>намір</w:t>
      </w:r>
      <w:proofErr w:type="spellEnd"/>
      <w:r w:rsidRPr="00690650">
        <w:rPr>
          <w:rFonts w:ascii="Times New Roman" w:eastAsia="Arial" w:hAnsi="Times New Roman" w:cs="Times New Roman"/>
          <w:color w:val="000000"/>
          <w:sz w:val="24"/>
          <w:szCs w:val="24"/>
          <w:shd w:val="clear" w:color="auto" w:fill="FFFFFF"/>
          <w:lang w:eastAsia="ru-RU"/>
        </w:rPr>
        <w:t xml:space="preserve"> </w:t>
      </w:r>
      <w:proofErr w:type="spellStart"/>
      <w:r w:rsidRPr="00690650">
        <w:rPr>
          <w:rFonts w:ascii="Times New Roman" w:eastAsia="Arial" w:hAnsi="Times New Roman" w:cs="Times New Roman"/>
          <w:color w:val="000000"/>
          <w:sz w:val="24"/>
          <w:szCs w:val="24"/>
          <w:shd w:val="clear" w:color="auto" w:fill="FFFFFF"/>
          <w:lang w:eastAsia="ru-RU"/>
        </w:rPr>
        <w:t>укласти</w:t>
      </w:r>
      <w:proofErr w:type="spellEnd"/>
      <w:r w:rsidRPr="00690650">
        <w:rPr>
          <w:rFonts w:ascii="Times New Roman" w:eastAsia="Arial" w:hAnsi="Times New Roman" w:cs="Times New Roman"/>
          <w:color w:val="000000"/>
          <w:sz w:val="24"/>
          <w:szCs w:val="24"/>
          <w:shd w:val="clear" w:color="auto" w:fill="FFFFFF"/>
          <w:lang w:eastAsia="ru-RU"/>
        </w:rPr>
        <w:t xml:space="preserve"> </w:t>
      </w:r>
      <w:proofErr w:type="spellStart"/>
      <w:r w:rsidRPr="00690650">
        <w:rPr>
          <w:rFonts w:ascii="Times New Roman" w:eastAsia="Arial" w:hAnsi="Times New Roman" w:cs="Times New Roman"/>
          <w:color w:val="000000"/>
          <w:sz w:val="24"/>
          <w:szCs w:val="24"/>
          <w:shd w:val="clear" w:color="auto" w:fill="FFFFFF"/>
          <w:lang w:eastAsia="ru-RU"/>
        </w:rPr>
        <w:t>договір</w:t>
      </w:r>
      <w:proofErr w:type="spellEnd"/>
      <w:r w:rsidRPr="00690650">
        <w:rPr>
          <w:rFonts w:ascii="Times New Roman" w:eastAsia="Arial" w:hAnsi="Times New Roman" w:cs="Times New Roman"/>
          <w:color w:val="000000"/>
          <w:sz w:val="24"/>
          <w:szCs w:val="24"/>
          <w:shd w:val="clear" w:color="auto" w:fill="FFFFFF"/>
          <w:lang w:eastAsia="ru-RU"/>
        </w:rPr>
        <w:t xml:space="preserve"> про </w:t>
      </w:r>
      <w:proofErr w:type="spellStart"/>
      <w:r w:rsidRPr="00690650">
        <w:rPr>
          <w:rFonts w:ascii="Times New Roman" w:eastAsia="Arial" w:hAnsi="Times New Roman" w:cs="Times New Roman"/>
          <w:color w:val="000000"/>
          <w:sz w:val="24"/>
          <w:szCs w:val="24"/>
          <w:shd w:val="clear" w:color="auto" w:fill="FFFFFF"/>
          <w:lang w:eastAsia="ru-RU"/>
        </w:rPr>
        <w:t>закупівлю</w:t>
      </w:r>
      <w:proofErr w:type="spellEnd"/>
      <w:r w:rsidRPr="00690650">
        <w:rPr>
          <w:rFonts w:ascii="Times New Roman" w:eastAsia="Arial" w:hAnsi="Times New Roman" w:cs="Times New Roman"/>
          <w:color w:val="000000"/>
          <w:sz w:val="24"/>
          <w:szCs w:val="24"/>
          <w:shd w:val="clear" w:color="auto" w:fill="FFFFFF"/>
          <w:lang w:eastAsia="ru-RU"/>
        </w:rPr>
        <w:t xml:space="preserve">, повинен </w:t>
      </w:r>
      <w:proofErr w:type="spellStart"/>
      <w:r w:rsidRPr="00690650">
        <w:rPr>
          <w:rFonts w:ascii="Times New Roman" w:eastAsia="Arial" w:hAnsi="Times New Roman" w:cs="Times New Roman"/>
          <w:color w:val="000000"/>
          <w:sz w:val="24"/>
          <w:szCs w:val="24"/>
          <w:shd w:val="clear" w:color="auto" w:fill="FFFFFF"/>
          <w:lang w:eastAsia="ru-RU"/>
        </w:rPr>
        <w:t>надати</w:t>
      </w:r>
      <w:proofErr w:type="spellEnd"/>
      <w:r w:rsidRPr="00690650">
        <w:rPr>
          <w:rFonts w:ascii="Times New Roman" w:eastAsia="Arial" w:hAnsi="Times New Roman" w:cs="Times New Roman"/>
          <w:color w:val="000000"/>
          <w:sz w:val="24"/>
          <w:szCs w:val="24"/>
          <w:shd w:val="clear" w:color="auto" w:fill="FFFFFF"/>
          <w:lang w:eastAsia="ru-RU"/>
        </w:rPr>
        <w:t xml:space="preserve"> </w:t>
      </w:r>
      <w:r w:rsidRPr="00690650">
        <w:rPr>
          <w:rFonts w:ascii="Times New Roman" w:eastAsia="Arial" w:hAnsi="Times New Roman" w:cs="Times New Roman"/>
          <w:color w:val="000000"/>
          <w:sz w:val="24"/>
          <w:szCs w:val="24"/>
          <w:shd w:val="clear" w:color="auto" w:fill="FFFFFF"/>
          <w:lang w:val="uk-UA" w:eastAsia="ru-RU"/>
        </w:rPr>
        <w:t>З</w:t>
      </w:r>
      <w:proofErr w:type="spellStart"/>
      <w:r w:rsidRPr="00690650">
        <w:rPr>
          <w:rFonts w:ascii="Times New Roman" w:eastAsia="Arial" w:hAnsi="Times New Roman" w:cs="Times New Roman"/>
          <w:color w:val="000000"/>
          <w:sz w:val="24"/>
          <w:szCs w:val="24"/>
          <w:shd w:val="clear" w:color="auto" w:fill="FFFFFF"/>
          <w:lang w:eastAsia="ru-RU"/>
        </w:rPr>
        <w:t>амовнику</w:t>
      </w:r>
      <w:proofErr w:type="spellEnd"/>
      <w:r w:rsidRPr="00690650">
        <w:rPr>
          <w:rFonts w:ascii="Times New Roman" w:eastAsia="Arial" w:hAnsi="Times New Roman" w:cs="Times New Roman"/>
          <w:color w:val="000000"/>
          <w:sz w:val="24"/>
          <w:szCs w:val="24"/>
          <w:shd w:val="clear" w:color="auto" w:fill="FFFFFF"/>
          <w:lang w:eastAsia="ru-RU"/>
        </w:rPr>
        <w:t xml:space="preserve"> шляхом </w:t>
      </w:r>
      <w:proofErr w:type="spellStart"/>
      <w:r w:rsidRPr="00690650">
        <w:rPr>
          <w:rFonts w:ascii="Times New Roman" w:eastAsia="Arial" w:hAnsi="Times New Roman" w:cs="Times New Roman"/>
          <w:color w:val="000000"/>
          <w:sz w:val="24"/>
          <w:szCs w:val="24"/>
          <w:shd w:val="clear" w:color="auto" w:fill="FFFFFF"/>
          <w:lang w:eastAsia="ru-RU"/>
        </w:rPr>
        <w:t>оприлюднення</w:t>
      </w:r>
      <w:proofErr w:type="spellEnd"/>
      <w:r w:rsidRPr="00690650">
        <w:rPr>
          <w:rFonts w:ascii="Times New Roman" w:eastAsia="Arial" w:hAnsi="Times New Roman" w:cs="Times New Roman"/>
          <w:color w:val="000000"/>
          <w:sz w:val="24"/>
          <w:szCs w:val="24"/>
          <w:shd w:val="clear" w:color="auto" w:fill="FFFFFF"/>
          <w:lang w:eastAsia="ru-RU"/>
        </w:rPr>
        <w:t xml:space="preserve"> в </w:t>
      </w:r>
      <w:proofErr w:type="spellStart"/>
      <w:r w:rsidRPr="00690650">
        <w:rPr>
          <w:rFonts w:ascii="Times New Roman" w:eastAsia="Arial" w:hAnsi="Times New Roman" w:cs="Times New Roman"/>
          <w:color w:val="000000"/>
          <w:sz w:val="24"/>
          <w:szCs w:val="24"/>
          <w:shd w:val="clear" w:color="auto" w:fill="FFFFFF"/>
          <w:lang w:eastAsia="ru-RU"/>
        </w:rPr>
        <w:t>електронній</w:t>
      </w:r>
      <w:proofErr w:type="spellEnd"/>
      <w:r w:rsidRPr="00690650">
        <w:rPr>
          <w:rFonts w:ascii="Times New Roman" w:eastAsia="Arial" w:hAnsi="Times New Roman" w:cs="Times New Roman"/>
          <w:color w:val="000000"/>
          <w:sz w:val="24"/>
          <w:szCs w:val="24"/>
          <w:shd w:val="clear" w:color="auto" w:fill="FFFFFF"/>
          <w:lang w:eastAsia="ru-RU"/>
        </w:rPr>
        <w:t xml:space="preserve"> </w:t>
      </w:r>
      <w:proofErr w:type="spellStart"/>
      <w:r w:rsidRPr="00690650">
        <w:rPr>
          <w:rFonts w:ascii="Times New Roman" w:eastAsia="Arial" w:hAnsi="Times New Roman" w:cs="Times New Roman"/>
          <w:color w:val="000000"/>
          <w:sz w:val="24"/>
          <w:szCs w:val="24"/>
          <w:shd w:val="clear" w:color="auto" w:fill="FFFFFF"/>
          <w:lang w:eastAsia="ru-RU"/>
        </w:rPr>
        <w:t>системі</w:t>
      </w:r>
      <w:proofErr w:type="spellEnd"/>
      <w:r w:rsidRPr="00690650">
        <w:rPr>
          <w:rFonts w:ascii="Times New Roman" w:eastAsia="Arial" w:hAnsi="Times New Roman" w:cs="Times New Roman"/>
          <w:color w:val="000000"/>
          <w:sz w:val="24"/>
          <w:szCs w:val="24"/>
          <w:shd w:val="clear" w:color="auto" w:fill="FFFFFF"/>
          <w:lang w:eastAsia="ru-RU"/>
        </w:rPr>
        <w:t xml:space="preserve"> закупівель </w:t>
      </w:r>
      <w:proofErr w:type="spellStart"/>
      <w:r w:rsidRPr="00690650">
        <w:rPr>
          <w:rFonts w:ascii="Times New Roman" w:eastAsia="Arial" w:hAnsi="Times New Roman" w:cs="Times New Roman"/>
          <w:color w:val="000000"/>
          <w:sz w:val="24"/>
          <w:szCs w:val="24"/>
          <w:shd w:val="clear" w:color="auto" w:fill="FFFFFF"/>
          <w:lang w:eastAsia="ru-RU"/>
        </w:rPr>
        <w:t>документи</w:t>
      </w:r>
      <w:proofErr w:type="spellEnd"/>
      <w:r w:rsidRPr="00690650">
        <w:rPr>
          <w:rFonts w:ascii="Times New Roman" w:eastAsia="Arial" w:hAnsi="Times New Roman" w:cs="Times New Roman"/>
          <w:color w:val="000000"/>
          <w:sz w:val="24"/>
          <w:szCs w:val="24"/>
          <w:shd w:val="clear" w:color="auto" w:fill="FFFFFF"/>
          <w:lang w:eastAsia="ru-RU"/>
        </w:rPr>
        <w:t xml:space="preserve">, </w:t>
      </w:r>
      <w:proofErr w:type="spellStart"/>
      <w:r w:rsidRPr="00690650">
        <w:rPr>
          <w:rFonts w:ascii="Times New Roman" w:eastAsia="Arial" w:hAnsi="Times New Roman" w:cs="Times New Roman"/>
          <w:color w:val="000000"/>
          <w:sz w:val="24"/>
          <w:szCs w:val="24"/>
          <w:shd w:val="clear" w:color="auto" w:fill="FFFFFF"/>
          <w:lang w:eastAsia="ru-RU"/>
        </w:rPr>
        <w:t>що</w:t>
      </w:r>
      <w:proofErr w:type="spellEnd"/>
      <w:r w:rsidRPr="00690650">
        <w:rPr>
          <w:rFonts w:ascii="Times New Roman" w:eastAsia="Arial" w:hAnsi="Times New Roman" w:cs="Times New Roman"/>
          <w:color w:val="000000"/>
          <w:sz w:val="24"/>
          <w:szCs w:val="24"/>
          <w:shd w:val="clear" w:color="auto" w:fill="FFFFFF"/>
          <w:lang w:eastAsia="ru-RU"/>
        </w:rPr>
        <w:t xml:space="preserve"> </w:t>
      </w:r>
      <w:proofErr w:type="spellStart"/>
      <w:r w:rsidRPr="00690650">
        <w:rPr>
          <w:rFonts w:ascii="Times New Roman" w:eastAsia="Arial" w:hAnsi="Times New Roman" w:cs="Times New Roman"/>
          <w:color w:val="000000"/>
          <w:sz w:val="24"/>
          <w:szCs w:val="24"/>
          <w:shd w:val="clear" w:color="auto" w:fill="FFFFFF"/>
          <w:lang w:eastAsia="ru-RU"/>
        </w:rPr>
        <w:t>підтверджують</w:t>
      </w:r>
      <w:proofErr w:type="spellEnd"/>
      <w:r w:rsidRPr="00690650">
        <w:rPr>
          <w:rFonts w:ascii="Times New Roman" w:eastAsia="Arial" w:hAnsi="Times New Roman" w:cs="Times New Roman"/>
          <w:color w:val="000000"/>
          <w:sz w:val="24"/>
          <w:szCs w:val="24"/>
          <w:shd w:val="clear" w:color="auto" w:fill="FFFFFF"/>
          <w:lang w:eastAsia="ru-RU"/>
        </w:rPr>
        <w:t xml:space="preserve"> </w:t>
      </w:r>
      <w:proofErr w:type="spellStart"/>
      <w:r w:rsidRPr="00690650">
        <w:rPr>
          <w:rFonts w:ascii="Times New Roman" w:eastAsia="Arial" w:hAnsi="Times New Roman" w:cs="Times New Roman"/>
          <w:color w:val="000000"/>
          <w:sz w:val="24"/>
          <w:szCs w:val="24"/>
          <w:shd w:val="clear" w:color="auto" w:fill="FFFFFF"/>
          <w:lang w:eastAsia="ru-RU"/>
        </w:rPr>
        <w:t>відсутність</w:t>
      </w:r>
      <w:proofErr w:type="spellEnd"/>
      <w:r w:rsidRPr="00690650">
        <w:rPr>
          <w:rFonts w:ascii="Times New Roman" w:eastAsia="Arial" w:hAnsi="Times New Roman" w:cs="Times New Roman"/>
          <w:color w:val="000000"/>
          <w:sz w:val="24"/>
          <w:szCs w:val="24"/>
          <w:shd w:val="clear" w:color="auto" w:fill="FFFFFF"/>
          <w:lang w:eastAsia="ru-RU"/>
        </w:rPr>
        <w:t xml:space="preserve"> </w:t>
      </w:r>
      <w:proofErr w:type="spellStart"/>
      <w:r w:rsidRPr="00690650">
        <w:rPr>
          <w:rFonts w:ascii="Times New Roman" w:eastAsia="Arial" w:hAnsi="Times New Roman" w:cs="Times New Roman"/>
          <w:color w:val="000000"/>
          <w:sz w:val="24"/>
          <w:szCs w:val="24"/>
          <w:shd w:val="clear" w:color="auto" w:fill="FFFFFF"/>
          <w:lang w:eastAsia="ru-RU"/>
        </w:rPr>
        <w:t>підстав</w:t>
      </w:r>
      <w:proofErr w:type="spellEnd"/>
      <w:r w:rsidRPr="00690650">
        <w:rPr>
          <w:rFonts w:ascii="Times New Roman" w:eastAsia="Arial" w:hAnsi="Times New Roman" w:cs="Times New Roman"/>
          <w:color w:val="000000"/>
          <w:sz w:val="24"/>
          <w:szCs w:val="24"/>
          <w:shd w:val="clear" w:color="auto" w:fill="FFFFFF"/>
          <w:lang w:eastAsia="ru-RU"/>
        </w:rPr>
        <w:t xml:space="preserve">, </w:t>
      </w:r>
      <w:proofErr w:type="spellStart"/>
      <w:r w:rsidRPr="00690650">
        <w:rPr>
          <w:rFonts w:ascii="Times New Roman" w:eastAsia="Arial" w:hAnsi="Times New Roman" w:cs="Times New Roman"/>
          <w:color w:val="000000"/>
          <w:sz w:val="24"/>
          <w:szCs w:val="24"/>
          <w:shd w:val="clear" w:color="auto" w:fill="FFFFFF"/>
          <w:lang w:eastAsia="ru-RU"/>
        </w:rPr>
        <w:t>визначених</w:t>
      </w:r>
      <w:proofErr w:type="spellEnd"/>
      <w:r w:rsidRPr="00690650">
        <w:rPr>
          <w:rFonts w:ascii="Times New Roman" w:eastAsia="Arial" w:hAnsi="Times New Roman" w:cs="Times New Roman"/>
          <w:color w:val="000000"/>
          <w:sz w:val="24"/>
          <w:szCs w:val="24"/>
          <w:shd w:val="clear" w:color="auto" w:fill="FFFFFF"/>
          <w:lang w:eastAsia="ru-RU"/>
        </w:rPr>
        <w:t xml:space="preserve"> у </w:t>
      </w:r>
      <w:proofErr w:type="spellStart"/>
      <w:r w:rsidR="0041127B">
        <w:fldChar w:fldCharType="begin"/>
      </w:r>
      <w:r w:rsidR="0041127B">
        <w:instrText>HYPERLINK "https://zakon.rada.gov.ua/laws/show/1178-2022-%D0%BF" \l "n618"</w:instrText>
      </w:r>
      <w:r w:rsidR="0041127B">
        <w:fldChar w:fldCharType="separate"/>
      </w:r>
      <w:r w:rsidRPr="00690650">
        <w:rPr>
          <w:rStyle w:val="a6"/>
          <w:rFonts w:ascii="Times New Roman" w:eastAsia="Arial" w:hAnsi="Times New Roman" w:cs="Times New Roman"/>
          <w:sz w:val="24"/>
          <w:szCs w:val="24"/>
          <w:shd w:val="clear" w:color="auto" w:fill="FFFFFF"/>
          <w:lang w:eastAsia="ru-RU"/>
        </w:rPr>
        <w:t>підпунктах</w:t>
      </w:r>
      <w:proofErr w:type="spellEnd"/>
      <w:r w:rsidRPr="00690650">
        <w:rPr>
          <w:rStyle w:val="a6"/>
          <w:rFonts w:ascii="Times New Roman" w:eastAsia="Arial" w:hAnsi="Times New Roman" w:cs="Times New Roman"/>
          <w:sz w:val="24"/>
          <w:szCs w:val="24"/>
          <w:shd w:val="clear" w:color="auto" w:fill="FFFFFF"/>
          <w:lang w:eastAsia="ru-RU"/>
        </w:rPr>
        <w:t xml:space="preserve"> 3</w:t>
      </w:r>
      <w:r w:rsidR="0041127B">
        <w:rPr>
          <w:rStyle w:val="a6"/>
          <w:rFonts w:ascii="Times New Roman" w:eastAsia="Arial" w:hAnsi="Times New Roman" w:cs="Times New Roman"/>
          <w:sz w:val="24"/>
          <w:szCs w:val="24"/>
          <w:shd w:val="clear" w:color="auto" w:fill="FFFFFF"/>
          <w:lang w:eastAsia="ru-RU"/>
        </w:rPr>
        <w:fldChar w:fldCharType="end"/>
      </w:r>
      <w:r w:rsidRPr="00690650">
        <w:rPr>
          <w:rFonts w:ascii="Times New Roman" w:eastAsia="Arial" w:hAnsi="Times New Roman" w:cs="Times New Roman"/>
          <w:color w:val="000000"/>
          <w:sz w:val="24"/>
          <w:szCs w:val="24"/>
          <w:shd w:val="clear" w:color="auto" w:fill="FFFFFF"/>
          <w:lang w:eastAsia="ru-RU"/>
        </w:rPr>
        <w:t>, </w:t>
      </w:r>
      <w:hyperlink r:id="rId43" w:anchor="n620" w:history="1">
        <w:r w:rsidRPr="00690650">
          <w:rPr>
            <w:rStyle w:val="a6"/>
            <w:rFonts w:ascii="Times New Roman" w:eastAsia="Arial" w:hAnsi="Times New Roman" w:cs="Times New Roman"/>
            <w:sz w:val="24"/>
            <w:szCs w:val="24"/>
            <w:shd w:val="clear" w:color="auto" w:fill="FFFFFF"/>
            <w:lang w:eastAsia="ru-RU"/>
          </w:rPr>
          <w:t>5</w:t>
        </w:r>
      </w:hyperlink>
      <w:r w:rsidRPr="00690650">
        <w:rPr>
          <w:rFonts w:ascii="Times New Roman" w:eastAsia="Arial" w:hAnsi="Times New Roman" w:cs="Times New Roman"/>
          <w:color w:val="000000"/>
          <w:sz w:val="24"/>
          <w:szCs w:val="24"/>
          <w:shd w:val="clear" w:color="auto" w:fill="FFFFFF"/>
          <w:lang w:eastAsia="ru-RU"/>
        </w:rPr>
        <w:t>, </w:t>
      </w:r>
      <w:hyperlink r:id="rId44" w:anchor="n621" w:history="1">
        <w:r w:rsidRPr="00690650">
          <w:rPr>
            <w:rStyle w:val="a6"/>
            <w:rFonts w:ascii="Times New Roman" w:eastAsia="Arial" w:hAnsi="Times New Roman" w:cs="Times New Roman"/>
            <w:sz w:val="24"/>
            <w:szCs w:val="24"/>
            <w:shd w:val="clear" w:color="auto" w:fill="FFFFFF"/>
            <w:lang w:eastAsia="ru-RU"/>
          </w:rPr>
          <w:t>6</w:t>
        </w:r>
      </w:hyperlink>
      <w:r w:rsidRPr="00690650">
        <w:rPr>
          <w:rFonts w:ascii="Times New Roman" w:eastAsia="Arial" w:hAnsi="Times New Roman" w:cs="Times New Roman"/>
          <w:color w:val="000000"/>
          <w:sz w:val="24"/>
          <w:szCs w:val="24"/>
          <w:shd w:val="clear" w:color="auto" w:fill="FFFFFF"/>
          <w:lang w:eastAsia="ru-RU"/>
        </w:rPr>
        <w:t> і </w:t>
      </w:r>
      <w:hyperlink r:id="rId45" w:anchor="n627" w:history="1">
        <w:r w:rsidRPr="00690650">
          <w:rPr>
            <w:rStyle w:val="a6"/>
            <w:rFonts w:ascii="Times New Roman" w:eastAsia="Arial" w:hAnsi="Times New Roman" w:cs="Times New Roman"/>
            <w:sz w:val="24"/>
            <w:szCs w:val="24"/>
            <w:shd w:val="clear" w:color="auto" w:fill="FFFFFF"/>
            <w:lang w:eastAsia="ru-RU"/>
          </w:rPr>
          <w:t>12</w:t>
        </w:r>
      </w:hyperlink>
      <w:r w:rsidRPr="00690650">
        <w:rPr>
          <w:rFonts w:ascii="Times New Roman" w:eastAsia="Arial" w:hAnsi="Times New Roman" w:cs="Times New Roman"/>
          <w:color w:val="000000"/>
          <w:sz w:val="24"/>
          <w:szCs w:val="24"/>
          <w:shd w:val="clear" w:color="auto" w:fill="FFFFFF"/>
          <w:lang w:eastAsia="ru-RU"/>
        </w:rPr>
        <w:t> та в </w:t>
      </w:r>
      <w:proofErr w:type="spellStart"/>
      <w:r w:rsidR="0041127B">
        <w:fldChar w:fldCharType="begin"/>
      </w:r>
      <w:r w:rsidR="0041127B">
        <w:instrText>HYPERLINK "https://zakon.rada.gov.ua/laws/show/1178-2022-%D0%BF" \l "n628"</w:instrText>
      </w:r>
      <w:r w:rsidR="0041127B">
        <w:fldChar w:fldCharType="separate"/>
      </w:r>
      <w:r w:rsidRPr="00690650">
        <w:rPr>
          <w:rStyle w:val="a6"/>
          <w:rFonts w:ascii="Times New Roman" w:eastAsia="Arial" w:hAnsi="Times New Roman" w:cs="Times New Roman"/>
          <w:sz w:val="24"/>
          <w:szCs w:val="24"/>
          <w:shd w:val="clear" w:color="auto" w:fill="FFFFFF"/>
          <w:lang w:eastAsia="ru-RU"/>
        </w:rPr>
        <w:t>абзаці</w:t>
      </w:r>
      <w:proofErr w:type="spellEnd"/>
      <w:r w:rsidRPr="00690650">
        <w:rPr>
          <w:rStyle w:val="a6"/>
          <w:rFonts w:ascii="Times New Roman" w:eastAsia="Arial" w:hAnsi="Times New Roman" w:cs="Times New Roman"/>
          <w:sz w:val="24"/>
          <w:szCs w:val="24"/>
          <w:shd w:val="clear" w:color="auto" w:fill="FFFFFF"/>
          <w:lang w:eastAsia="ru-RU"/>
        </w:rPr>
        <w:t xml:space="preserve"> </w:t>
      </w:r>
      <w:proofErr w:type="spellStart"/>
      <w:r w:rsidRPr="00690650">
        <w:rPr>
          <w:rStyle w:val="a6"/>
          <w:rFonts w:ascii="Times New Roman" w:eastAsia="Arial" w:hAnsi="Times New Roman" w:cs="Times New Roman"/>
          <w:sz w:val="24"/>
          <w:szCs w:val="24"/>
          <w:shd w:val="clear" w:color="auto" w:fill="FFFFFF"/>
          <w:lang w:eastAsia="ru-RU"/>
        </w:rPr>
        <w:t>чотирнадцятому</w:t>
      </w:r>
      <w:proofErr w:type="spellEnd"/>
      <w:r w:rsidR="0041127B">
        <w:rPr>
          <w:rStyle w:val="a6"/>
          <w:rFonts w:ascii="Times New Roman" w:eastAsia="Arial" w:hAnsi="Times New Roman" w:cs="Times New Roman"/>
          <w:sz w:val="24"/>
          <w:szCs w:val="24"/>
          <w:shd w:val="clear" w:color="auto" w:fill="FFFFFF"/>
          <w:lang w:eastAsia="ru-RU"/>
        </w:rPr>
        <w:fldChar w:fldCharType="end"/>
      </w:r>
      <w:r w:rsidRPr="00690650">
        <w:rPr>
          <w:rFonts w:ascii="Times New Roman" w:eastAsia="Arial" w:hAnsi="Times New Roman" w:cs="Times New Roman"/>
          <w:color w:val="000000"/>
          <w:sz w:val="24"/>
          <w:szCs w:val="24"/>
          <w:shd w:val="clear" w:color="auto" w:fill="FFFFFF"/>
          <w:lang w:eastAsia="ru-RU"/>
        </w:rPr>
        <w:t xml:space="preserve"> пункту 47 </w:t>
      </w:r>
      <w:proofErr w:type="spellStart"/>
      <w:r w:rsidRPr="00690650">
        <w:rPr>
          <w:rFonts w:ascii="Times New Roman" w:eastAsia="Arial" w:hAnsi="Times New Roman" w:cs="Times New Roman"/>
          <w:color w:val="000000"/>
          <w:sz w:val="24"/>
          <w:szCs w:val="24"/>
          <w:shd w:val="clear" w:color="auto" w:fill="FFFFFF"/>
          <w:lang w:eastAsia="ru-RU"/>
        </w:rPr>
        <w:t>особливостей</w:t>
      </w:r>
      <w:proofErr w:type="spellEnd"/>
      <w:r w:rsidRPr="00690650">
        <w:rPr>
          <w:rFonts w:ascii="Times New Roman" w:eastAsia="Arial" w:hAnsi="Times New Roman" w:cs="Times New Roman"/>
          <w:color w:val="000000"/>
          <w:sz w:val="24"/>
          <w:szCs w:val="24"/>
          <w:shd w:val="clear" w:color="auto" w:fill="FFFFFF"/>
          <w:lang w:eastAsia="ru-RU"/>
        </w:rPr>
        <w:t xml:space="preserve">;. </w:t>
      </w:r>
    </w:p>
    <w:p w14:paraId="4453BE24" w14:textId="77777777" w:rsidR="008211BA" w:rsidRPr="00690650" w:rsidRDefault="008211BA" w:rsidP="008211BA">
      <w:pPr>
        <w:tabs>
          <w:tab w:val="left" w:pos="2982"/>
        </w:tabs>
        <w:spacing w:after="0"/>
        <w:ind w:right="141" w:firstLine="426"/>
        <w:jc w:val="both"/>
        <w:rPr>
          <w:rFonts w:ascii="Times New Roman" w:eastAsia="Arial" w:hAnsi="Times New Roman" w:cs="Times New Roman"/>
          <w:iCs/>
          <w:color w:val="000000"/>
          <w:sz w:val="24"/>
          <w:szCs w:val="24"/>
          <w:shd w:val="clear" w:color="auto" w:fill="FFFFFF"/>
          <w:lang w:eastAsia="ru-RU"/>
        </w:rPr>
      </w:pPr>
      <w:proofErr w:type="spellStart"/>
      <w:r w:rsidRPr="00690650">
        <w:rPr>
          <w:rFonts w:ascii="Times New Roman" w:eastAsia="Arial" w:hAnsi="Times New Roman" w:cs="Times New Roman"/>
          <w:iCs/>
          <w:color w:val="000000"/>
          <w:sz w:val="24"/>
          <w:szCs w:val="24"/>
          <w:shd w:val="clear" w:color="auto" w:fill="FFFFFF"/>
          <w:lang w:eastAsia="ru-RU"/>
        </w:rPr>
        <w:t>Примітки</w:t>
      </w:r>
      <w:proofErr w:type="spellEnd"/>
      <w:r w:rsidRPr="00690650">
        <w:rPr>
          <w:rFonts w:ascii="Times New Roman" w:eastAsia="Arial" w:hAnsi="Times New Roman" w:cs="Times New Roman"/>
          <w:iCs/>
          <w:color w:val="000000"/>
          <w:sz w:val="24"/>
          <w:szCs w:val="24"/>
          <w:shd w:val="clear" w:color="auto" w:fill="FFFFFF"/>
          <w:lang w:eastAsia="ru-RU"/>
        </w:rPr>
        <w:t xml:space="preserve">: </w:t>
      </w:r>
    </w:p>
    <w:p w14:paraId="5BB23F12" w14:textId="77777777" w:rsidR="008211BA" w:rsidRPr="00690650" w:rsidRDefault="008211BA" w:rsidP="008211BA">
      <w:pPr>
        <w:shd w:val="clear" w:color="auto" w:fill="FFFFFF"/>
        <w:tabs>
          <w:tab w:val="left" w:pos="2982"/>
        </w:tabs>
        <w:spacing w:after="0"/>
        <w:ind w:right="141" w:firstLine="426"/>
        <w:jc w:val="both"/>
        <w:rPr>
          <w:rFonts w:ascii="Times New Roman" w:eastAsia="Arial" w:hAnsi="Times New Roman" w:cs="Times New Roman"/>
          <w:iCs/>
          <w:color w:val="000000"/>
          <w:sz w:val="24"/>
          <w:szCs w:val="24"/>
          <w:shd w:val="clear" w:color="auto" w:fill="FFFFFF"/>
          <w:lang w:eastAsia="ru-RU"/>
        </w:rPr>
      </w:pPr>
      <w:proofErr w:type="spellStart"/>
      <w:r w:rsidRPr="00690650">
        <w:rPr>
          <w:rFonts w:ascii="Times New Roman" w:eastAsia="Arial" w:hAnsi="Times New Roman" w:cs="Times New Roman"/>
          <w:iCs/>
          <w:color w:val="000000"/>
          <w:sz w:val="24"/>
          <w:szCs w:val="24"/>
          <w:shd w:val="clear" w:color="auto" w:fill="FFFFFF"/>
          <w:lang w:eastAsia="ru-RU"/>
        </w:rPr>
        <w:t>Замовник</w:t>
      </w:r>
      <w:proofErr w:type="spellEnd"/>
      <w:r w:rsidRPr="00690650">
        <w:rPr>
          <w:rFonts w:ascii="Times New Roman" w:eastAsia="Arial" w:hAnsi="Times New Roman" w:cs="Times New Roman"/>
          <w:iCs/>
          <w:color w:val="000000"/>
          <w:sz w:val="24"/>
          <w:szCs w:val="24"/>
          <w:shd w:val="clear" w:color="auto" w:fill="FFFFFF"/>
          <w:lang w:eastAsia="ru-RU"/>
        </w:rPr>
        <w:t xml:space="preserve"> не </w:t>
      </w:r>
      <w:proofErr w:type="spellStart"/>
      <w:r w:rsidRPr="00690650">
        <w:rPr>
          <w:rFonts w:ascii="Times New Roman" w:eastAsia="Arial" w:hAnsi="Times New Roman" w:cs="Times New Roman"/>
          <w:iCs/>
          <w:color w:val="000000"/>
          <w:sz w:val="24"/>
          <w:szCs w:val="24"/>
          <w:shd w:val="clear" w:color="auto" w:fill="FFFFFF"/>
          <w:lang w:eastAsia="ru-RU"/>
        </w:rPr>
        <w:t>вимагає</w:t>
      </w:r>
      <w:proofErr w:type="spellEnd"/>
      <w:r w:rsidRPr="00690650">
        <w:rPr>
          <w:rFonts w:ascii="Times New Roman" w:eastAsia="Arial" w:hAnsi="Times New Roman" w:cs="Times New Roman"/>
          <w:iCs/>
          <w:color w:val="000000"/>
          <w:sz w:val="24"/>
          <w:szCs w:val="24"/>
          <w:shd w:val="clear" w:color="auto" w:fill="FFFFFF"/>
          <w:lang w:eastAsia="ru-RU"/>
        </w:rPr>
        <w:t xml:space="preserve"> документального </w:t>
      </w:r>
      <w:proofErr w:type="spellStart"/>
      <w:r w:rsidRPr="00690650">
        <w:rPr>
          <w:rFonts w:ascii="Times New Roman" w:eastAsia="Arial" w:hAnsi="Times New Roman" w:cs="Times New Roman"/>
          <w:iCs/>
          <w:color w:val="000000"/>
          <w:sz w:val="24"/>
          <w:szCs w:val="24"/>
          <w:shd w:val="clear" w:color="auto" w:fill="FFFFFF"/>
          <w:lang w:eastAsia="ru-RU"/>
        </w:rPr>
        <w:t>підтвердження</w:t>
      </w:r>
      <w:proofErr w:type="spellEnd"/>
      <w:r w:rsidRPr="00690650">
        <w:rPr>
          <w:rFonts w:ascii="Times New Roman" w:eastAsia="Arial" w:hAnsi="Times New Roman" w:cs="Times New Roman"/>
          <w:iCs/>
          <w:color w:val="000000"/>
          <w:sz w:val="24"/>
          <w:szCs w:val="24"/>
          <w:shd w:val="clear" w:color="auto" w:fill="FFFFFF"/>
          <w:lang w:eastAsia="ru-RU"/>
        </w:rPr>
        <w:t xml:space="preserve"> </w:t>
      </w:r>
      <w:proofErr w:type="spellStart"/>
      <w:r w:rsidRPr="00690650">
        <w:rPr>
          <w:rFonts w:ascii="Times New Roman" w:eastAsia="Arial" w:hAnsi="Times New Roman" w:cs="Times New Roman"/>
          <w:iCs/>
          <w:color w:val="000000"/>
          <w:sz w:val="24"/>
          <w:szCs w:val="24"/>
          <w:shd w:val="clear" w:color="auto" w:fill="FFFFFF"/>
          <w:lang w:eastAsia="ru-RU"/>
        </w:rPr>
        <w:t>публічної</w:t>
      </w:r>
      <w:proofErr w:type="spellEnd"/>
      <w:r w:rsidRPr="00690650">
        <w:rPr>
          <w:rFonts w:ascii="Times New Roman" w:eastAsia="Arial" w:hAnsi="Times New Roman" w:cs="Times New Roman"/>
          <w:iCs/>
          <w:color w:val="000000"/>
          <w:sz w:val="24"/>
          <w:szCs w:val="24"/>
          <w:shd w:val="clear" w:color="auto" w:fill="FFFFFF"/>
          <w:lang w:eastAsia="ru-RU"/>
        </w:rPr>
        <w:t xml:space="preserve"> </w:t>
      </w:r>
      <w:proofErr w:type="spellStart"/>
      <w:r w:rsidRPr="00690650">
        <w:rPr>
          <w:rFonts w:ascii="Times New Roman" w:eastAsia="Arial" w:hAnsi="Times New Roman" w:cs="Times New Roman"/>
          <w:iCs/>
          <w:color w:val="000000"/>
          <w:sz w:val="24"/>
          <w:szCs w:val="24"/>
          <w:shd w:val="clear" w:color="auto" w:fill="FFFFFF"/>
          <w:lang w:eastAsia="ru-RU"/>
        </w:rPr>
        <w:t>інформації</w:t>
      </w:r>
      <w:proofErr w:type="spellEnd"/>
      <w:r w:rsidRPr="00690650">
        <w:rPr>
          <w:rFonts w:ascii="Times New Roman" w:eastAsia="Arial" w:hAnsi="Times New Roman" w:cs="Times New Roman"/>
          <w:iCs/>
          <w:color w:val="000000"/>
          <w:sz w:val="24"/>
          <w:szCs w:val="24"/>
          <w:shd w:val="clear" w:color="auto" w:fill="FFFFFF"/>
          <w:lang w:eastAsia="ru-RU"/>
        </w:rPr>
        <w:t xml:space="preserve">, </w:t>
      </w:r>
      <w:proofErr w:type="spellStart"/>
      <w:r w:rsidRPr="00690650">
        <w:rPr>
          <w:rFonts w:ascii="Times New Roman" w:eastAsia="Arial" w:hAnsi="Times New Roman" w:cs="Times New Roman"/>
          <w:iCs/>
          <w:color w:val="000000"/>
          <w:sz w:val="24"/>
          <w:szCs w:val="24"/>
          <w:shd w:val="clear" w:color="auto" w:fill="FFFFFF"/>
          <w:lang w:eastAsia="ru-RU"/>
        </w:rPr>
        <w:t>що</w:t>
      </w:r>
      <w:proofErr w:type="spellEnd"/>
      <w:r w:rsidRPr="00690650">
        <w:rPr>
          <w:rFonts w:ascii="Times New Roman" w:eastAsia="Arial" w:hAnsi="Times New Roman" w:cs="Times New Roman"/>
          <w:iCs/>
          <w:color w:val="000000"/>
          <w:sz w:val="24"/>
          <w:szCs w:val="24"/>
          <w:shd w:val="clear" w:color="auto" w:fill="FFFFFF"/>
          <w:lang w:eastAsia="ru-RU"/>
        </w:rPr>
        <w:t xml:space="preserve"> </w:t>
      </w:r>
      <w:proofErr w:type="spellStart"/>
      <w:r w:rsidRPr="00690650">
        <w:rPr>
          <w:rFonts w:ascii="Times New Roman" w:eastAsia="Arial" w:hAnsi="Times New Roman" w:cs="Times New Roman"/>
          <w:iCs/>
          <w:color w:val="000000"/>
          <w:sz w:val="24"/>
          <w:szCs w:val="24"/>
          <w:shd w:val="clear" w:color="auto" w:fill="FFFFFF"/>
          <w:lang w:eastAsia="ru-RU"/>
        </w:rPr>
        <w:t>оприлюднена</w:t>
      </w:r>
      <w:proofErr w:type="spellEnd"/>
      <w:r w:rsidRPr="00690650">
        <w:rPr>
          <w:rFonts w:ascii="Times New Roman" w:eastAsia="Arial" w:hAnsi="Times New Roman" w:cs="Times New Roman"/>
          <w:iCs/>
          <w:color w:val="000000"/>
          <w:sz w:val="24"/>
          <w:szCs w:val="24"/>
          <w:shd w:val="clear" w:color="auto" w:fill="FFFFFF"/>
          <w:lang w:eastAsia="ru-RU"/>
        </w:rPr>
        <w:t xml:space="preserve"> у </w:t>
      </w:r>
      <w:proofErr w:type="spellStart"/>
      <w:r w:rsidRPr="00690650">
        <w:rPr>
          <w:rFonts w:ascii="Times New Roman" w:eastAsia="Arial" w:hAnsi="Times New Roman" w:cs="Times New Roman"/>
          <w:iCs/>
          <w:color w:val="000000"/>
          <w:sz w:val="24"/>
          <w:szCs w:val="24"/>
          <w:shd w:val="clear" w:color="auto" w:fill="FFFFFF"/>
          <w:lang w:eastAsia="ru-RU"/>
        </w:rPr>
        <w:t>формі</w:t>
      </w:r>
      <w:proofErr w:type="spellEnd"/>
      <w:r w:rsidRPr="00690650">
        <w:rPr>
          <w:rFonts w:ascii="Times New Roman" w:eastAsia="Arial" w:hAnsi="Times New Roman" w:cs="Times New Roman"/>
          <w:iCs/>
          <w:color w:val="000000"/>
          <w:sz w:val="24"/>
          <w:szCs w:val="24"/>
          <w:shd w:val="clear" w:color="auto" w:fill="FFFFFF"/>
          <w:lang w:eastAsia="ru-RU"/>
        </w:rPr>
        <w:t xml:space="preserve"> </w:t>
      </w:r>
      <w:proofErr w:type="spellStart"/>
      <w:r w:rsidRPr="00690650">
        <w:rPr>
          <w:rFonts w:ascii="Times New Roman" w:eastAsia="Arial" w:hAnsi="Times New Roman" w:cs="Times New Roman"/>
          <w:iCs/>
          <w:color w:val="000000"/>
          <w:sz w:val="24"/>
          <w:szCs w:val="24"/>
          <w:shd w:val="clear" w:color="auto" w:fill="FFFFFF"/>
          <w:lang w:eastAsia="ru-RU"/>
        </w:rPr>
        <w:t>відкритих</w:t>
      </w:r>
      <w:proofErr w:type="spellEnd"/>
      <w:r w:rsidRPr="00690650">
        <w:rPr>
          <w:rFonts w:ascii="Times New Roman" w:eastAsia="Arial" w:hAnsi="Times New Roman" w:cs="Times New Roman"/>
          <w:iCs/>
          <w:color w:val="000000"/>
          <w:sz w:val="24"/>
          <w:szCs w:val="24"/>
          <w:shd w:val="clear" w:color="auto" w:fill="FFFFFF"/>
          <w:lang w:eastAsia="ru-RU"/>
        </w:rPr>
        <w:t xml:space="preserve"> </w:t>
      </w:r>
      <w:proofErr w:type="spellStart"/>
      <w:r w:rsidRPr="00690650">
        <w:rPr>
          <w:rFonts w:ascii="Times New Roman" w:eastAsia="Arial" w:hAnsi="Times New Roman" w:cs="Times New Roman"/>
          <w:iCs/>
          <w:color w:val="000000"/>
          <w:sz w:val="24"/>
          <w:szCs w:val="24"/>
          <w:shd w:val="clear" w:color="auto" w:fill="FFFFFF"/>
          <w:lang w:eastAsia="ru-RU"/>
        </w:rPr>
        <w:t>даних</w:t>
      </w:r>
      <w:proofErr w:type="spellEnd"/>
      <w:r w:rsidRPr="00690650">
        <w:rPr>
          <w:rFonts w:ascii="Times New Roman" w:eastAsia="Arial" w:hAnsi="Times New Roman" w:cs="Times New Roman"/>
          <w:iCs/>
          <w:color w:val="000000"/>
          <w:sz w:val="24"/>
          <w:szCs w:val="24"/>
          <w:shd w:val="clear" w:color="auto" w:fill="FFFFFF"/>
          <w:lang w:eastAsia="ru-RU"/>
        </w:rPr>
        <w:t xml:space="preserve"> </w:t>
      </w:r>
      <w:proofErr w:type="spellStart"/>
      <w:r w:rsidRPr="00690650">
        <w:rPr>
          <w:rFonts w:ascii="Times New Roman" w:eastAsia="Arial" w:hAnsi="Times New Roman" w:cs="Times New Roman"/>
          <w:iCs/>
          <w:color w:val="000000"/>
          <w:sz w:val="24"/>
          <w:szCs w:val="24"/>
          <w:shd w:val="clear" w:color="auto" w:fill="FFFFFF"/>
          <w:lang w:eastAsia="ru-RU"/>
        </w:rPr>
        <w:t>згідно</w:t>
      </w:r>
      <w:proofErr w:type="spellEnd"/>
      <w:r w:rsidRPr="00690650">
        <w:rPr>
          <w:rFonts w:ascii="Times New Roman" w:eastAsia="Arial" w:hAnsi="Times New Roman" w:cs="Times New Roman"/>
          <w:iCs/>
          <w:color w:val="000000"/>
          <w:sz w:val="24"/>
          <w:szCs w:val="24"/>
          <w:shd w:val="clear" w:color="auto" w:fill="FFFFFF"/>
          <w:lang w:eastAsia="ru-RU"/>
        </w:rPr>
        <w:t xml:space="preserve"> </w:t>
      </w:r>
      <w:proofErr w:type="spellStart"/>
      <w:r w:rsidRPr="00690650">
        <w:rPr>
          <w:rFonts w:ascii="Times New Roman" w:eastAsia="Arial" w:hAnsi="Times New Roman" w:cs="Times New Roman"/>
          <w:iCs/>
          <w:color w:val="000000"/>
          <w:sz w:val="24"/>
          <w:szCs w:val="24"/>
          <w:shd w:val="clear" w:color="auto" w:fill="FFFFFF"/>
          <w:lang w:eastAsia="ru-RU"/>
        </w:rPr>
        <w:t>із</w:t>
      </w:r>
      <w:proofErr w:type="spellEnd"/>
      <w:r w:rsidRPr="00690650">
        <w:rPr>
          <w:rFonts w:ascii="Times New Roman" w:eastAsia="Arial" w:hAnsi="Times New Roman" w:cs="Times New Roman"/>
          <w:iCs/>
          <w:color w:val="000000"/>
          <w:sz w:val="24"/>
          <w:szCs w:val="24"/>
          <w:shd w:val="clear" w:color="auto" w:fill="FFFFFF"/>
          <w:lang w:eastAsia="ru-RU"/>
        </w:rPr>
        <w:t> </w:t>
      </w:r>
      <w:hyperlink r:id="rId46" w:tgtFrame="_blank" w:history="1">
        <w:r w:rsidRPr="00690650">
          <w:rPr>
            <w:rStyle w:val="a6"/>
            <w:rFonts w:ascii="Times New Roman" w:eastAsia="Arial" w:hAnsi="Times New Roman" w:cs="Times New Roman"/>
            <w:iCs/>
            <w:sz w:val="24"/>
            <w:szCs w:val="24"/>
            <w:shd w:val="clear" w:color="auto" w:fill="FFFFFF"/>
            <w:lang w:eastAsia="ru-RU"/>
          </w:rPr>
          <w:t xml:space="preserve">Законом </w:t>
        </w:r>
        <w:proofErr w:type="spellStart"/>
        <w:r w:rsidRPr="00690650">
          <w:rPr>
            <w:rStyle w:val="a6"/>
            <w:rFonts w:ascii="Times New Roman" w:eastAsia="Arial" w:hAnsi="Times New Roman" w:cs="Times New Roman"/>
            <w:iCs/>
            <w:sz w:val="24"/>
            <w:szCs w:val="24"/>
            <w:shd w:val="clear" w:color="auto" w:fill="FFFFFF"/>
            <w:lang w:eastAsia="ru-RU"/>
          </w:rPr>
          <w:t>України</w:t>
        </w:r>
        <w:proofErr w:type="spellEnd"/>
      </w:hyperlink>
      <w:r w:rsidRPr="00690650">
        <w:rPr>
          <w:rFonts w:ascii="Times New Roman" w:eastAsia="Arial" w:hAnsi="Times New Roman" w:cs="Times New Roman"/>
          <w:iCs/>
          <w:color w:val="000000"/>
          <w:sz w:val="24"/>
          <w:szCs w:val="24"/>
          <w:shd w:val="clear" w:color="auto" w:fill="FFFFFF"/>
          <w:lang w:eastAsia="ru-RU"/>
        </w:rPr>
        <w:t xml:space="preserve"> “Про доступ до </w:t>
      </w:r>
      <w:proofErr w:type="spellStart"/>
      <w:r w:rsidRPr="00690650">
        <w:rPr>
          <w:rFonts w:ascii="Times New Roman" w:eastAsia="Arial" w:hAnsi="Times New Roman" w:cs="Times New Roman"/>
          <w:iCs/>
          <w:color w:val="000000"/>
          <w:sz w:val="24"/>
          <w:szCs w:val="24"/>
          <w:shd w:val="clear" w:color="auto" w:fill="FFFFFF"/>
          <w:lang w:eastAsia="ru-RU"/>
        </w:rPr>
        <w:t>публічної</w:t>
      </w:r>
      <w:proofErr w:type="spellEnd"/>
      <w:r w:rsidRPr="00690650">
        <w:rPr>
          <w:rFonts w:ascii="Times New Roman" w:eastAsia="Arial" w:hAnsi="Times New Roman" w:cs="Times New Roman"/>
          <w:iCs/>
          <w:color w:val="000000"/>
          <w:sz w:val="24"/>
          <w:szCs w:val="24"/>
          <w:shd w:val="clear" w:color="auto" w:fill="FFFFFF"/>
          <w:lang w:eastAsia="ru-RU"/>
        </w:rPr>
        <w:t xml:space="preserve"> </w:t>
      </w:r>
      <w:proofErr w:type="spellStart"/>
      <w:r w:rsidRPr="00690650">
        <w:rPr>
          <w:rFonts w:ascii="Times New Roman" w:eastAsia="Arial" w:hAnsi="Times New Roman" w:cs="Times New Roman"/>
          <w:iCs/>
          <w:color w:val="000000"/>
          <w:sz w:val="24"/>
          <w:szCs w:val="24"/>
          <w:shd w:val="clear" w:color="auto" w:fill="FFFFFF"/>
          <w:lang w:eastAsia="ru-RU"/>
        </w:rPr>
        <w:t>інформації</w:t>
      </w:r>
      <w:proofErr w:type="spellEnd"/>
      <w:r w:rsidRPr="00690650">
        <w:rPr>
          <w:rFonts w:ascii="Times New Roman" w:eastAsia="Arial" w:hAnsi="Times New Roman" w:cs="Times New Roman"/>
          <w:iCs/>
          <w:color w:val="000000"/>
          <w:sz w:val="24"/>
          <w:szCs w:val="24"/>
          <w:shd w:val="clear" w:color="auto" w:fill="FFFFFF"/>
          <w:lang w:eastAsia="ru-RU"/>
        </w:rPr>
        <w:t>” та/</w:t>
      </w:r>
      <w:proofErr w:type="spellStart"/>
      <w:r w:rsidRPr="00690650">
        <w:rPr>
          <w:rFonts w:ascii="Times New Roman" w:eastAsia="Arial" w:hAnsi="Times New Roman" w:cs="Times New Roman"/>
          <w:iCs/>
          <w:color w:val="000000"/>
          <w:sz w:val="24"/>
          <w:szCs w:val="24"/>
          <w:shd w:val="clear" w:color="auto" w:fill="FFFFFF"/>
          <w:lang w:eastAsia="ru-RU"/>
        </w:rPr>
        <w:t>або</w:t>
      </w:r>
      <w:proofErr w:type="spellEnd"/>
      <w:r w:rsidRPr="00690650">
        <w:rPr>
          <w:rFonts w:ascii="Times New Roman" w:eastAsia="Arial" w:hAnsi="Times New Roman" w:cs="Times New Roman"/>
          <w:iCs/>
          <w:color w:val="000000"/>
          <w:sz w:val="24"/>
          <w:szCs w:val="24"/>
          <w:shd w:val="clear" w:color="auto" w:fill="FFFFFF"/>
          <w:lang w:eastAsia="ru-RU"/>
        </w:rPr>
        <w:t xml:space="preserve"> </w:t>
      </w:r>
      <w:proofErr w:type="spellStart"/>
      <w:r w:rsidRPr="00690650">
        <w:rPr>
          <w:rFonts w:ascii="Times New Roman" w:eastAsia="Arial" w:hAnsi="Times New Roman" w:cs="Times New Roman"/>
          <w:iCs/>
          <w:color w:val="000000"/>
          <w:sz w:val="24"/>
          <w:szCs w:val="24"/>
          <w:shd w:val="clear" w:color="auto" w:fill="FFFFFF"/>
          <w:lang w:eastAsia="ru-RU"/>
        </w:rPr>
        <w:t>міститься</w:t>
      </w:r>
      <w:proofErr w:type="spellEnd"/>
      <w:r w:rsidRPr="00690650">
        <w:rPr>
          <w:rFonts w:ascii="Times New Roman" w:eastAsia="Arial" w:hAnsi="Times New Roman" w:cs="Times New Roman"/>
          <w:iCs/>
          <w:color w:val="000000"/>
          <w:sz w:val="24"/>
          <w:szCs w:val="24"/>
          <w:shd w:val="clear" w:color="auto" w:fill="FFFFFF"/>
          <w:lang w:eastAsia="ru-RU"/>
        </w:rPr>
        <w:t xml:space="preserve"> у </w:t>
      </w:r>
      <w:proofErr w:type="spellStart"/>
      <w:r w:rsidRPr="00690650">
        <w:rPr>
          <w:rFonts w:ascii="Times New Roman" w:eastAsia="Arial" w:hAnsi="Times New Roman" w:cs="Times New Roman"/>
          <w:iCs/>
          <w:color w:val="000000"/>
          <w:sz w:val="24"/>
          <w:szCs w:val="24"/>
          <w:shd w:val="clear" w:color="auto" w:fill="FFFFFF"/>
          <w:lang w:eastAsia="ru-RU"/>
        </w:rPr>
        <w:t>відкритих</w:t>
      </w:r>
      <w:proofErr w:type="spellEnd"/>
      <w:r w:rsidRPr="00690650">
        <w:rPr>
          <w:rFonts w:ascii="Times New Roman" w:eastAsia="Arial" w:hAnsi="Times New Roman" w:cs="Times New Roman"/>
          <w:iCs/>
          <w:color w:val="000000"/>
          <w:sz w:val="24"/>
          <w:szCs w:val="24"/>
          <w:shd w:val="clear" w:color="auto" w:fill="FFFFFF"/>
          <w:lang w:eastAsia="ru-RU"/>
        </w:rPr>
        <w:t xml:space="preserve"> </w:t>
      </w:r>
      <w:proofErr w:type="spellStart"/>
      <w:r w:rsidRPr="00690650">
        <w:rPr>
          <w:rFonts w:ascii="Times New Roman" w:eastAsia="Arial" w:hAnsi="Times New Roman" w:cs="Times New Roman"/>
          <w:iCs/>
          <w:color w:val="000000"/>
          <w:sz w:val="24"/>
          <w:szCs w:val="24"/>
          <w:shd w:val="clear" w:color="auto" w:fill="FFFFFF"/>
          <w:lang w:eastAsia="ru-RU"/>
        </w:rPr>
        <w:t>публічних</w:t>
      </w:r>
      <w:proofErr w:type="spellEnd"/>
      <w:r w:rsidRPr="00690650">
        <w:rPr>
          <w:rFonts w:ascii="Times New Roman" w:eastAsia="Arial" w:hAnsi="Times New Roman" w:cs="Times New Roman"/>
          <w:iCs/>
          <w:color w:val="000000"/>
          <w:sz w:val="24"/>
          <w:szCs w:val="24"/>
          <w:shd w:val="clear" w:color="auto" w:fill="FFFFFF"/>
          <w:lang w:eastAsia="ru-RU"/>
        </w:rPr>
        <w:t xml:space="preserve"> </w:t>
      </w:r>
      <w:proofErr w:type="spellStart"/>
      <w:r w:rsidRPr="00690650">
        <w:rPr>
          <w:rFonts w:ascii="Times New Roman" w:eastAsia="Arial" w:hAnsi="Times New Roman" w:cs="Times New Roman"/>
          <w:iCs/>
          <w:color w:val="000000"/>
          <w:sz w:val="24"/>
          <w:szCs w:val="24"/>
          <w:shd w:val="clear" w:color="auto" w:fill="FFFFFF"/>
          <w:lang w:eastAsia="ru-RU"/>
        </w:rPr>
        <w:t>електронних</w:t>
      </w:r>
      <w:proofErr w:type="spellEnd"/>
      <w:r w:rsidRPr="00690650">
        <w:rPr>
          <w:rFonts w:ascii="Times New Roman" w:eastAsia="Arial" w:hAnsi="Times New Roman" w:cs="Times New Roman"/>
          <w:iCs/>
          <w:color w:val="000000"/>
          <w:sz w:val="24"/>
          <w:szCs w:val="24"/>
          <w:shd w:val="clear" w:color="auto" w:fill="FFFFFF"/>
          <w:lang w:eastAsia="ru-RU"/>
        </w:rPr>
        <w:t xml:space="preserve"> </w:t>
      </w:r>
      <w:proofErr w:type="spellStart"/>
      <w:r w:rsidRPr="00690650">
        <w:rPr>
          <w:rFonts w:ascii="Times New Roman" w:eastAsia="Arial" w:hAnsi="Times New Roman" w:cs="Times New Roman"/>
          <w:iCs/>
          <w:color w:val="000000"/>
          <w:sz w:val="24"/>
          <w:szCs w:val="24"/>
          <w:shd w:val="clear" w:color="auto" w:fill="FFFFFF"/>
          <w:lang w:eastAsia="ru-RU"/>
        </w:rPr>
        <w:t>реєстрах</w:t>
      </w:r>
      <w:proofErr w:type="spellEnd"/>
      <w:r w:rsidRPr="00690650">
        <w:rPr>
          <w:rFonts w:ascii="Times New Roman" w:eastAsia="Arial" w:hAnsi="Times New Roman" w:cs="Times New Roman"/>
          <w:iCs/>
          <w:color w:val="000000"/>
          <w:sz w:val="24"/>
          <w:szCs w:val="24"/>
          <w:shd w:val="clear" w:color="auto" w:fill="FFFFFF"/>
          <w:lang w:eastAsia="ru-RU"/>
        </w:rPr>
        <w:t xml:space="preserve">, доступ до </w:t>
      </w:r>
      <w:proofErr w:type="spellStart"/>
      <w:r w:rsidRPr="00690650">
        <w:rPr>
          <w:rFonts w:ascii="Times New Roman" w:eastAsia="Arial" w:hAnsi="Times New Roman" w:cs="Times New Roman"/>
          <w:iCs/>
          <w:color w:val="000000"/>
          <w:sz w:val="24"/>
          <w:szCs w:val="24"/>
          <w:shd w:val="clear" w:color="auto" w:fill="FFFFFF"/>
          <w:lang w:eastAsia="ru-RU"/>
        </w:rPr>
        <w:t>яких</w:t>
      </w:r>
      <w:proofErr w:type="spellEnd"/>
      <w:r w:rsidRPr="00690650">
        <w:rPr>
          <w:rFonts w:ascii="Times New Roman" w:eastAsia="Arial" w:hAnsi="Times New Roman" w:cs="Times New Roman"/>
          <w:iCs/>
          <w:color w:val="000000"/>
          <w:sz w:val="24"/>
          <w:szCs w:val="24"/>
          <w:shd w:val="clear" w:color="auto" w:fill="FFFFFF"/>
          <w:lang w:eastAsia="ru-RU"/>
        </w:rPr>
        <w:t xml:space="preserve"> є </w:t>
      </w:r>
      <w:proofErr w:type="spellStart"/>
      <w:r w:rsidRPr="00690650">
        <w:rPr>
          <w:rFonts w:ascii="Times New Roman" w:eastAsia="Arial" w:hAnsi="Times New Roman" w:cs="Times New Roman"/>
          <w:iCs/>
          <w:color w:val="000000"/>
          <w:sz w:val="24"/>
          <w:szCs w:val="24"/>
          <w:shd w:val="clear" w:color="auto" w:fill="FFFFFF"/>
          <w:lang w:eastAsia="ru-RU"/>
        </w:rPr>
        <w:t>вільним</w:t>
      </w:r>
      <w:proofErr w:type="spellEnd"/>
      <w:r w:rsidRPr="00690650">
        <w:rPr>
          <w:rFonts w:ascii="Times New Roman" w:eastAsia="Arial" w:hAnsi="Times New Roman" w:cs="Times New Roman"/>
          <w:iCs/>
          <w:color w:val="000000"/>
          <w:sz w:val="24"/>
          <w:szCs w:val="24"/>
          <w:shd w:val="clear" w:color="auto" w:fill="FFFFFF"/>
          <w:lang w:eastAsia="ru-RU"/>
        </w:rPr>
        <w:t xml:space="preserve">, </w:t>
      </w:r>
      <w:proofErr w:type="spellStart"/>
      <w:r w:rsidRPr="00690650">
        <w:rPr>
          <w:rFonts w:ascii="Times New Roman" w:eastAsia="Arial" w:hAnsi="Times New Roman" w:cs="Times New Roman"/>
          <w:iCs/>
          <w:color w:val="000000"/>
          <w:sz w:val="24"/>
          <w:szCs w:val="24"/>
          <w:shd w:val="clear" w:color="auto" w:fill="FFFFFF"/>
          <w:lang w:eastAsia="ru-RU"/>
        </w:rPr>
        <w:t>або</w:t>
      </w:r>
      <w:proofErr w:type="spellEnd"/>
      <w:r w:rsidRPr="00690650">
        <w:rPr>
          <w:rFonts w:ascii="Times New Roman" w:eastAsia="Arial" w:hAnsi="Times New Roman" w:cs="Times New Roman"/>
          <w:iCs/>
          <w:color w:val="000000"/>
          <w:sz w:val="24"/>
          <w:szCs w:val="24"/>
          <w:shd w:val="clear" w:color="auto" w:fill="FFFFFF"/>
          <w:lang w:eastAsia="ru-RU"/>
        </w:rPr>
        <w:t xml:space="preserve"> </w:t>
      </w:r>
      <w:proofErr w:type="spellStart"/>
      <w:r w:rsidRPr="00690650">
        <w:rPr>
          <w:rFonts w:ascii="Times New Roman" w:eastAsia="Arial" w:hAnsi="Times New Roman" w:cs="Times New Roman"/>
          <w:iCs/>
          <w:color w:val="000000"/>
          <w:sz w:val="24"/>
          <w:szCs w:val="24"/>
          <w:shd w:val="clear" w:color="auto" w:fill="FFFFFF"/>
          <w:lang w:eastAsia="ru-RU"/>
        </w:rPr>
        <w:t>публічної</w:t>
      </w:r>
      <w:proofErr w:type="spellEnd"/>
      <w:r w:rsidRPr="00690650">
        <w:rPr>
          <w:rFonts w:ascii="Times New Roman" w:eastAsia="Arial" w:hAnsi="Times New Roman" w:cs="Times New Roman"/>
          <w:iCs/>
          <w:color w:val="000000"/>
          <w:sz w:val="24"/>
          <w:szCs w:val="24"/>
          <w:shd w:val="clear" w:color="auto" w:fill="FFFFFF"/>
          <w:lang w:eastAsia="ru-RU"/>
        </w:rPr>
        <w:t xml:space="preserve"> </w:t>
      </w:r>
      <w:proofErr w:type="spellStart"/>
      <w:r w:rsidRPr="00690650">
        <w:rPr>
          <w:rFonts w:ascii="Times New Roman" w:eastAsia="Arial" w:hAnsi="Times New Roman" w:cs="Times New Roman"/>
          <w:iCs/>
          <w:color w:val="000000"/>
          <w:sz w:val="24"/>
          <w:szCs w:val="24"/>
          <w:shd w:val="clear" w:color="auto" w:fill="FFFFFF"/>
          <w:lang w:eastAsia="ru-RU"/>
        </w:rPr>
        <w:t>інформації</w:t>
      </w:r>
      <w:proofErr w:type="spellEnd"/>
      <w:r w:rsidRPr="00690650">
        <w:rPr>
          <w:rFonts w:ascii="Times New Roman" w:eastAsia="Arial" w:hAnsi="Times New Roman" w:cs="Times New Roman"/>
          <w:iCs/>
          <w:color w:val="000000"/>
          <w:sz w:val="24"/>
          <w:szCs w:val="24"/>
          <w:shd w:val="clear" w:color="auto" w:fill="FFFFFF"/>
          <w:lang w:eastAsia="ru-RU"/>
        </w:rPr>
        <w:t xml:space="preserve">, </w:t>
      </w:r>
      <w:proofErr w:type="spellStart"/>
      <w:r w:rsidRPr="00690650">
        <w:rPr>
          <w:rFonts w:ascii="Times New Roman" w:eastAsia="Arial" w:hAnsi="Times New Roman" w:cs="Times New Roman"/>
          <w:iCs/>
          <w:color w:val="000000"/>
          <w:sz w:val="24"/>
          <w:szCs w:val="24"/>
          <w:shd w:val="clear" w:color="auto" w:fill="FFFFFF"/>
          <w:lang w:eastAsia="ru-RU"/>
        </w:rPr>
        <w:t>що</w:t>
      </w:r>
      <w:proofErr w:type="spellEnd"/>
      <w:r w:rsidRPr="00690650">
        <w:rPr>
          <w:rFonts w:ascii="Times New Roman" w:eastAsia="Arial" w:hAnsi="Times New Roman" w:cs="Times New Roman"/>
          <w:iCs/>
          <w:color w:val="000000"/>
          <w:sz w:val="24"/>
          <w:szCs w:val="24"/>
          <w:shd w:val="clear" w:color="auto" w:fill="FFFFFF"/>
          <w:lang w:eastAsia="ru-RU"/>
        </w:rPr>
        <w:t xml:space="preserve"> є доступною в </w:t>
      </w:r>
      <w:proofErr w:type="spellStart"/>
      <w:r w:rsidRPr="00690650">
        <w:rPr>
          <w:rFonts w:ascii="Times New Roman" w:eastAsia="Arial" w:hAnsi="Times New Roman" w:cs="Times New Roman"/>
          <w:iCs/>
          <w:color w:val="000000"/>
          <w:sz w:val="24"/>
          <w:szCs w:val="24"/>
          <w:shd w:val="clear" w:color="auto" w:fill="FFFFFF"/>
          <w:lang w:eastAsia="ru-RU"/>
        </w:rPr>
        <w:t>електронній</w:t>
      </w:r>
      <w:proofErr w:type="spellEnd"/>
      <w:r w:rsidRPr="00690650">
        <w:rPr>
          <w:rFonts w:ascii="Times New Roman" w:eastAsia="Arial" w:hAnsi="Times New Roman" w:cs="Times New Roman"/>
          <w:iCs/>
          <w:color w:val="000000"/>
          <w:sz w:val="24"/>
          <w:szCs w:val="24"/>
          <w:shd w:val="clear" w:color="auto" w:fill="FFFFFF"/>
          <w:lang w:eastAsia="ru-RU"/>
        </w:rPr>
        <w:t xml:space="preserve"> </w:t>
      </w:r>
      <w:proofErr w:type="spellStart"/>
      <w:r w:rsidRPr="00690650">
        <w:rPr>
          <w:rFonts w:ascii="Times New Roman" w:eastAsia="Arial" w:hAnsi="Times New Roman" w:cs="Times New Roman"/>
          <w:iCs/>
          <w:color w:val="000000"/>
          <w:sz w:val="24"/>
          <w:szCs w:val="24"/>
          <w:shd w:val="clear" w:color="auto" w:fill="FFFFFF"/>
          <w:lang w:eastAsia="ru-RU"/>
        </w:rPr>
        <w:t>системі</w:t>
      </w:r>
      <w:proofErr w:type="spellEnd"/>
      <w:r w:rsidRPr="00690650">
        <w:rPr>
          <w:rFonts w:ascii="Times New Roman" w:eastAsia="Arial" w:hAnsi="Times New Roman" w:cs="Times New Roman"/>
          <w:iCs/>
          <w:color w:val="000000"/>
          <w:sz w:val="24"/>
          <w:szCs w:val="24"/>
          <w:shd w:val="clear" w:color="auto" w:fill="FFFFFF"/>
          <w:lang w:eastAsia="ru-RU"/>
        </w:rPr>
        <w:t xml:space="preserve"> закупівель, </w:t>
      </w:r>
      <w:proofErr w:type="spellStart"/>
      <w:r w:rsidRPr="00690650">
        <w:rPr>
          <w:rFonts w:ascii="Times New Roman" w:eastAsia="Arial" w:hAnsi="Times New Roman" w:cs="Times New Roman"/>
          <w:iCs/>
          <w:color w:val="000000"/>
          <w:sz w:val="24"/>
          <w:szCs w:val="24"/>
          <w:shd w:val="clear" w:color="auto" w:fill="FFFFFF"/>
          <w:lang w:eastAsia="ru-RU"/>
        </w:rPr>
        <w:t>крім</w:t>
      </w:r>
      <w:proofErr w:type="spellEnd"/>
      <w:r w:rsidRPr="00690650">
        <w:rPr>
          <w:rFonts w:ascii="Times New Roman" w:eastAsia="Arial" w:hAnsi="Times New Roman" w:cs="Times New Roman"/>
          <w:iCs/>
          <w:color w:val="000000"/>
          <w:sz w:val="24"/>
          <w:szCs w:val="24"/>
          <w:shd w:val="clear" w:color="auto" w:fill="FFFFFF"/>
          <w:lang w:eastAsia="ru-RU"/>
        </w:rPr>
        <w:t xml:space="preserve"> </w:t>
      </w:r>
      <w:proofErr w:type="spellStart"/>
      <w:r w:rsidRPr="00690650">
        <w:rPr>
          <w:rFonts w:ascii="Times New Roman" w:eastAsia="Arial" w:hAnsi="Times New Roman" w:cs="Times New Roman"/>
          <w:iCs/>
          <w:color w:val="000000"/>
          <w:sz w:val="24"/>
          <w:szCs w:val="24"/>
          <w:shd w:val="clear" w:color="auto" w:fill="FFFFFF"/>
          <w:lang w:eastAsia="ru-RU"/>
        </w:rPr>
        <w:t>випадків</w:t>
      </w:r>
      <w:proofErr w:type="spellEnd"/>
      <w:r w:rsidRPr="00690650">
        <w:rPr>
          <w:rFonts w:ascii="Times New Roman" w:eastAsia="Arial" w:hAnsi="Times New Roman" w:cs="Times New Roman"/>
          <w:iCs/>
          <w:color w:val="000000"/>
          <w:sz w:val="24"/>
          <w:szCs w:val="24"/>
          <w:shd w:val="clear" w:color="auto" w:fill="FFFFFF"/>
          <w:lang w:eastAsia="ru-RU"/>
        </w:rPr>
        <w:t xml:space="preserve">, коли доступ до </w:t>
      </w:r>
      <w:proofErr w:type="spellStart"/>
      <w:r w:rsidRPr="00690650">
        <w:rPr>
          <w:rFonts w:ascii="Times New Roman" w:eastAsia="Arial" w:hAnsi="Times New Roman" w:cs="Times New Roman"/>
          <w:iCs/>
          <w:color w:val="000000"/>
          <w:sz w:val="24"/>
          <w:szCs w:val="24"/>
          <w:shd w:val="clear" w:color="auto" w:fill="FFFFFF"/>
          <w:lang w:eastAsia="ru-RU"/>
        </w:rPr>
        <w:t>такої</w:t>
      </w:r>
      <w:proofErr w:type="spellEnd"/>
      <w:r w:rsidRPr="00690650">
        <w:rPr>
          <w:rFonts w:ascii="Times New Roman" w:eastAsia="Arial" w:hAnsi="Times New Roman" w:cs="Times New Roman"/>
          <w:iCs/>
          <w:color w:val="000000"/>
          <w:sz w:val="24"/>
          <w:szCs w:val="24"/>
          <w:shd w:val="clear" w:color="auto" w:fill="FFFFFF"/>
          <w:lang w:eastAsia="ru-RU"/>
        </w:rPr>
        <w:t xml:space="preserve"> </w:t>
      </w:r>
      <w:proofErr w:type="spellStart"/>
      <w:r w:rsidRPr="00690650">
        <w:rPr>
          <w:rFonts w:ascii="Times New Roman" w:eastAsia="Arial" w:hAnsi="Times New Roman" w:cs="Times New Roman"/>
          <w:iCs/>
          <w:color w:val="000000"/>
          <w:sz w:val="24"/>
          <w:szCs w:val="24"/>
          <w:shd w:val="clear" w:color="auto" w:fill="FFFFFF"/>
          <w:lang w:eastAsia="ru-RU"/>
        </w:rPr>
        <w:t>інформації</w:t>
      </w:r>
      <w:proofErr w:type="spellEnd"/>
      <w:r w:rsidRPr="00690650">
        <w:rPr>
          <w:rFonts w:ascii="Times New Roman" w:eastAsia="Arial" w:hAnsi="Times New Roman" w:cs="Times New Roman"/>
          <w:iCs/>
          <w:color w:val="000000"/>
          <w:sz w:val="24"/>
          <w:szCs w:val="24"/>
          <w:shd w:val="clear" w:color="auto" w:fill="FFFFFF"/>
          <w:lang w:eastAsia="ru-RU"/>
        </w:rPr>
        <w:t xml:space="preserve"> є </w:t>
      </w:r>
      <w:proofErr w:type="spellStart"/>
      <w:r w:rsidRPr="00690650">
        <w:rPr>
          <w:rFonts w:ascii="Times New Roman" w:eastAsia="Arial" w:hAnsi="Times New Roman" w:cs="Times New Roman"/>
          <w:iCs/>
          <w:color w:val="000000"/>
          <w:sz w:val="24"/>
          <w:szCs w:val="24"/>
          <w:shd w:val="clear" w:color="auto" w:fill="FFFFFF"/>
          <w:lang w:eastAsia="ru-RU"/>
        </w:rPr>
        <w:t>обмеженим</w:t>
      </w:r>
      <w:proofErr w:type="spellEnd"/>
      <w:r w:rsidRPr="00690650">
        <w:rPr>
          <w:rFonts w:ascii="Times New Roman" w:eastAsia="Arial" w:hAnsi="Times New Roman" w:cs="Times New Roman"/>
          <w:iCs/>
          <w:color w:val="000000"/>
          <w:sz w:val="24"/>
          <w:szCs w:val="24"/>
          <w:shd w:val="clear" w:color="auto" w:fill="FFFFFF"/>
          <w:lang w:eastAsia="ru-RU"/>
        </w:rPr>
        <w:t xml:space="preserve"> на момент </w:t>
      </w:r>
      <w:proofErr w:type="spellStart"/>
      <w:r w:rsidRPr="00690650">
        <w:rPr>
          <w:rFonts w:ascii="Times New Roman" w:eastAsia="Arial" w:hAnsi="Times New Roman" w:cs="Times New Roman"/>
          <w:iCs/>
          <w:color w:val="000000"/>
          <w:sz w:val="24"/>
          <w:szCs w:val="24"/>
          <w:shd w:val="clear" w:color="auto" w:fill="FFFFFF"/>
          <w:lang w:eastAsia="ru-RU"/>
        </w:rPr>
        <w:t>оприлюднення</w:t>
      </w:r>
      <w:proofErr w:type="spellEnd"/>
      <w:r w:rsidRPr="00690650">
        <w:rPr>
          <w:rFonts w:ascii="Times New Roman" w:eastAsia="Arial" w:hAnsi="Times New Roman" w:cs="Times New Roman"/>
          <w:iCs/>
          <w:color w:val="000000"/>
          <w:sz w:val="24"/>
          <w:szCs w:val="24"/>
          <w:shd w:val="clear" w:color="auto" w:fill="FFFFFF"/>
          <w:lang w:eastAsia="ru-RU"/>
        </w:rPr>
        <w:t xml:space="preserve"> </w:t>
      </w:r>
      <w:proofErr w:type="spellStart"/>
      <w:r w:rsidRPr="00690650">
        <w:rPr>
          <w:rFonts w:ascii="Times New Roman" w:eastAsia="Arial" w:hAnsi="Times New Roman" w:cs="Times New Roman"/>
          <w:iCs/>
          <w:color w:val="000000"/>
          <w:sz w:val="24"/>
          <w:szCs w:val="24"/>
          <w:shd w:val="clear" w:color="auto" w:fill="FFFFFF"/>
          <w:lang w:eastAsia="ru-RU"/>
        </w:rPr>
        <w:t>оголошення</w:t>
      </w:r>
      <w:proofErr w:type="spellEnd"/>
      <w:r w:rsidRPr="00690650">
        <w:rPr>
          <w:rFonts w:ascii="Times New Roman" w:eastAsia="Arial" w:hAnsi="Times New Roman" w:cs="Times New Roman"/>
          <w:iCs/>
          <w:color w:val="000000"/>
          <w:sz w:val="24"/>
          <w:szCs w:val="24"/>
          <w:shd w:val="clear" w:color="auto" w:fill="FFFFFF"/>
          <w:lang w:eastAsia="ru-RU"/>
        </w:rPr>
        <w:t xml:space="preserve"> про </w:t>
      </w:r>
      <w:proofErr w:type="spellStart"/>
      <w:r w:rsidRPr="00690650">
        <w:rPr>
          <w:rFonts w:ascii="Times New Roman" w:eastAsia="Arial" w:hAnsi="Times New Roman" w:cs="Times New Roman"/>
          <w:iCs/>
          <w:color w:val="000000"/>
          <w:sz w:val="24"/>
          <w:szCs w:val="24"/>
          <w:shd w:val="clear" w:color="auto" w:fill="FFFFFF"/>
          <w:lang w:eastAsia="ru-RU"/>
        </w:rPr>
        <w:t>проведення</w:t>
      </w:r>
      <w:proofErr w:type="spellEnd"/>
      <w:r w:rsidRPr="00690650">
        <w:rPr>
          <w:rFonts w:ascii="Times New Roman" w:eastAsia="Arial" w:hAnsi="Times New Roman" w:cs="Times New Roman"/>
          <w:iCs/>
          <w:color w:val="000000"/>
          <w:sz w:val="24"/>
          <w:szCs w:val="24"/>
          <w:shd w:val="clear" w:color="auto" w:fill="FFFFFF"/>
          <w:lang w:eastAsia="ru-RU"/>
        </w:rPr>
        <w:t xml:space="preserve"> </w:t>
      </w:r>
      <w:proofErr w:type="spellStart"/>
      <w:r w:rsidRPr="00690650">
        <w:rPr>
          <w:rFonts w:ascii="Times New Roman" w:eastAsia="Arial" w:hAnsi="Times New Roman" w:cs="Times New Roman"/>
          <w:iCs/>
          <w:color w:val="000000"/>
          <w:sz w:val="24"/>
          <w:szCs w:val="24"/>
          <w:shd w:val="clear" w:color="auto" w:fill="FFFFFF"/>
          <w:lang w:eastAsia="ru-RU"/>
        </w:rPr>
        <w:t>відкритих</w:t>
      </w:r>
      <w:proofErr w:type="spellEnd"/>
      <w:r w:rsidRPr="00690650">
        <w:rPr>
          <w:rFonts w:ascii="Times New Roman" w:eastAsia="Arial" w:hAnsi="Times New Roman" w:cs="Times New Roman"/>
          <w:iCs/>
          <w:color w:val="000000"/>
          <w:sz w:val="24"/>
          <w:szCs w:val="24"/>
          <w:shd w:val="clear" w:color="auto" w:fill="FFFFFF"/>
          <w:lang w:eastAsia="ru-RU"/>
        </w:rPr>
        <w:t xml:space="preserve"> </w:t>
      </w:r>
      <w:proofErr w:type="spellStart"/>
      <w:r w:rsidRPr="00690650">
        <w:rPr>
          <w:rFonts w:ascii="Times New Roman" w:eastAsia="Arial" w:hAnsi="Times New Roman" w:cs="Times New Roman"/>
          <w:iCs/>
          <w:color w:val="000000"/>
          <w:sz w:val="24"/>
          <w:szCs w:val="24"/>
          <w:shd w:val="clear" w:color="auto" w:fill="FFFFFF"/>
          <w:lang w:eastAsia="ru-RU"/>
        </w:rPr>
        <w:t>торгів</w:t>
      </w:r>
      <w:proofErr w:type="spellEnd"/>
      <w:r w:rsidRPr="00690650">
        <w:rPr>
          <w:rFonts w:ascii="Times New Roman" w:eastAsia="Arial" w:hAnsi="Times New Roman" w:cs="Times New Roman"/>
          <w:iCs/>
          <w:color w:val="000000"/>
          <w:sz w:val="24"/>
          <w:szCs w:val="24"/>
          <w:shd w:val="clear" w:color="auto" w:fill="FFFFFF"/>
          <w:lang w:eastAsia="ru-RU"/>
        </w:rPr>
        <w:t>.</w:t>
      </w:r>
    </w:p>
    <w:p w14:paraId="602A8721" w14:textId="77777777" w:rsidR="008211BA" w:rsidRPr="00690650" w:rsidRDefault="008211BA" w:rsidP="008211BA">
      <w:pPr>
        <w:shd w:val="clear" w:color="auto" w:fill="FFFFFF"/>
        <w:tabs>
          <w:tab w:val="left" w:pos="2982"/>
        </w:tabs>
        <w:spacing w:after="0"/>
        <w:ind w:right="141" w:firstLine="426"/>
        <w:jc w:val="both"/>
        <w:rPr>
          <w:rFonts w:ascii="Times New Roman" w:eastAsia="Arial" w:hAnsi="Times New Roman" w:cs="Times New Roman"/>
          <w:iCs/>
          <w:color w:val="000000"/>
          <w:sz w:val="24"/>
          <w:szCs w:val="24"/>
          <w:lang w:eastAsia="ru-RU"/>
        </w:rPr>
      </w:pPr>
      <w:proofErr w:type="spellStart"/>
      <w:r w:rsidRPr="00690650">
        <w:rPr>
          <w:rFonts w:ascii="Times New Roman" w:eastAsia="Arial" w:hAnsi="Times New Roman" w:cs="Times New Roman"/>
          <w:iCs/>
          <w:color w:val="000000"/>
          <w:sz w:val="24"/>
          <w:szCs w:val="24"/>
          <w:lang w:eastAsia="ru-RU"/>
        </w:rPr>
        <w:t>Інформація</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що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міститься</w:t>
      </w:r>
      <w:proofErr w:type="spellEnd"/>
      <w:r w:rsidRPr="00690650">
        <w:rPr>
          <w:rFonts w:ascii="Times New Roman" w:eastAsia="Arial" w:hAnsi="Times New Roman" w:cs="Times New Roman"/>
          <w:iCs/>
          <w:color w:val="000000"/>
          <w:sz w:val="24"/>
          <w:szCs w:val="24"/>
          <w:lang w:eastAsia="ru-RU"/>
        </w:rPr>
        <w:t xml:space="preserve"> у </w:t>
      </w:r>
      <w:proofErr w:type="spellStart"/>
      <w:r w:rsidRPr="00690650">
        <w:rPr>
          <w:rFonts w:ascii="Times New Roman" w:eastAsia="Arial" w:hAnsi="Times New Roman" w:cs="Times New Roman"/>
          <w:iCs/>
          <w:color w:val="000000"/>
          <w:sz w:val="24"/>
          <w:szCs w:val="24"/>
          <w:lang w:eastAsia="ru-RU"/>
        </w:rPr>
        <w:t>відкритих</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єдиних</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державних</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реєстрах</w:t>
      </w:r>
      <w:proofErr w:type="spellEnd"/>
      <w:r w:rsidRPr="00690650">
        <w:rPr>
          <w:rFonts w:ascii="Times New Roman" w:eastAsia="Arial" w:hAnsi="Times New Roman" w:cs="Times New Roman"/>
          <w:iCs/>
          <w:color w:val="000000"/>
          <w:sz w:val="24"/>
          <w:szCs w:val="24"/>
          <w:lang w:eastAsia="ru-RU"/>
        </w:rPr>
        <w:t xml:space="preserve">, доступ до </w:t>
      </w:r>
      <w:proofErr w:type="spellStart"/>
      <w:r w:rsidRPr="00690650">
        <w:rPr>
          <w:rFonts w:ascii="Times New Roman" w:eastAsia="Arial" w:hAnsi="Times New Roman" w:cs="Times New Roman"/>
          <w:iCs/>
          <w:color w:val="000000"/>
          <w:sz w:val="24"/>
          <w:szCs w:val="24"/>
          <w:lang w:eastAsia="ru-RU"/>
        </w:rPr>
        <w:t>яких</w:t>
      </w:r>
      <w:proofErr w:type="spellEnd"/>
      <w:r w:rsidRPr="00690650">
        <w:rPr>
          <w:rFonts w:ascii="Times New Roman" w:eastAsia="Arial" w:hAnsi="Times New Roman" w:cs="Times New Roman"/>
          <w:iCs/>
          <w:color w:val="000000"/>
          <w:sz w:val="24"/>
          <w:szCs w:val="24"/>
          <w:lang w:eastAsia="ru-RU"/>
        </w:rPr>
        <w:t xml:space="preserve"> є </w:t>
      </w:r>
      <w:proofErr w:type="spellStart"/>
      <w:r w:rsidRPr="00690650">
        <w:rPr>
          <w:rFonts w:ascii="Times New Roman" w:eastAsia="Arial" w:hAnsi="Times New Roman" w:cs="Times New Roman"/>
          <w:iCs/>
          <w:color w:val="000000"/>
          <w:sz w:val="24"/>
          <w:szCs w:val="24"/>
          <w:lang w:eastAsia="ru-RU"/>
        </w:rPr>
        <w:t>вільним</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може</w:t>
      </w:r>
      <w:proofErr w:type="spellEnd"/>
      <w:r w:rsidRPr="00690650">
        <w:rPr>
          <w:rFonts w:ascii="Times New Roman" w:eastAsia="Arial" w:hAnsi="Times New Roman" w:cs="Times New Roman"/>
          <w:iCs/>
          <w:color w:val="000000"/>
          <w:sz w:val="24"/>
          <w:szCs w:val="24"/>
          <w:lang w:eastAsia="ru-RU"/>
        </w:rPr>
        <w:t xml:space="preserve"> не </w:t>
      </w:r>
      <w:proofErr w:type="spellStart"/>
      <w:r w:rsidRPr="00690650">
        <w:rPr>
          <w:rFonts w:ascii="Times New Roman" w:eastAsia="Arial" w:hAnsi="Times New Roman" w:cs="Times New Roman"/>
          <w:iCs/>
          <w:color w:val="000000"/>
          <w:sz w:val="24"/>
          <w:szCs w:val="24"/>
          <w:lang w:eastAsia="ru-RU"/>
        </w:rPr>
        <w:t>подаватися</w:t>
      </w:r>
      <w:proofErr w:type="spellEnd"/>
      <w:r w:rsidRPr="00690650">
        <w:rPr>
          <w:rFonts w:ascii="Times New Roman" w:eastAsia="Arial" w:hAnsi="Times New Roman" w:cs="Times New Roman"/>
          <w:iCs/>
          <w:color w:val="000000"/>
          <w:sz w:val="24"/>
          <w:szCs w:val="24"/>
          <w:lang w:eastAsia="ru-RU"/>
        </w:rPr>
        <w:t xml:space="preserve"> у </w:t>
      </w:r>
      <w:proofErr w:type="spellStart"/>
      <w:r w:rsidRPr="00690650">
        <w:rPr>
          <w:rFonts w:ascii="Times New Roman" w:eastAsia="Arial" w:hAnsi="Times New Roman" w:cs="Times New Roman"/>
          <w:iCs/>
          <w:color w:val="000000"/>
          <w:sz w:val="24"/>
          <w:szCs w:val="24"/>
          <w:lang w:eastAsia="ru-RU"/>
        </w:rPr>
        <w:t>складі</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пропозиції</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чи</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після</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оприлюднення</w:t>
      </w:r>
      <w:proofErr w:type="spellEnd"/>
      <w:r w:rsidRPr="00690650">
        <w:rPr>
          <w:rFonts w:ascii="Times New Roman" w:eastAsia="Arial" w:hAnsi="Times New Roman" w:cs="Times New Roman"/>
          <w:iCs/>
          <w:color w:val="000000"/>
          <w:sz w:val="24"/>
          <w:szCs w:val="24"/>
          <w:lang w:eastAsia="ru-RU"/>
        </w:rPr>
        <w:t xml:space="preserve"> на веб-</w:t>
      </w:r>
      <w:proofErr w:type="spellStart"/>
      <w:r w:rsidRPr="00690650">
        <w:rPr>
          <w:rFonts w:ascii="Times New Roman" w:eastAsia="Arial" w:hAnsi="Times New Roman" w:cs="Times New Roman"/>
          <w:iCs/>
          <w:color w:val="000000"/>
          <w:sz w:val="24"/>
          <w:szCs w:val="24"/>
          <w:lang w:eastAsia="ru-RU"/>
        </w:rPr>
        <w:t>порталі</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Уповноваженого</w:t>
      </w:r>
      <w:proofErr w:type="spellEnd"/>
      <w:r w:rsidRPr="00690650">
        <w:rPr>
          <w:rFonts w:ascii="Times New Roman" w:eastAsia="Arial" w:hAnsi="Times New Roman" w:cs="Times New Roman"/>
          <w:iCs/>
          <w:color w:val="000000"/>
          <w:sz w:val="24"/>
          <w:szCs w:val="24"/>
          <w:lang w:eastAsia="ru-RU"/>
        </w:rPr>
        <w:t xml:space="preserve"> органу </w:t>
      </w:r>
      <w:proofErr w:type="spellStart"/>
      <w:r w:rsidRPr="00690650">
        <w:rPr>
          <w:rFonts w:ascii="Times New Roman" w:eastAsia="Arial" w:hAnsi="Times New Roman" w:cs="Times New Roman"/>
          <w:iCs/>
          <w:color w:val="000000"/>
          <w:sz w:val="24"/>
          <w:szCs w:val="24"/>
          <w:lang w:eastAsia="ru-RU"/>
        </w:rPr>
        <w:t>повідомлення</w:t>
      </w:r>
      <w:proofErr w:type="spellEnd"/>
      <w:r w:rsidRPr="00690650">
        <w:rPr>
          <w:rFonts w:ascii="Times New Roman" w:eastAsia="Arial" w:hAnsi="Times New Roman" w:cs="Times New Roman"/>
          <w:iCs/>
          <w:color w:val="000000"/>
          <w:sz w:val="24"/>
          <w:szCs w:val="24"/>
          <w:lang w:eastAsia="ru-RU"/>
        </w:rPr>
        <w:t xml:space="preserve"> про </w:t>
      </w:r>
      <w:proofErr w:type="spellStart"/>
      <w:r w:rsidRPr="00690650">
        <w:rPr>
          <w:rFonts w:ascii="Times New Roman" w:eastAsia="Arial" w:hAnsi="Times New Roman" w:cs="Times New Roman"/>
          <w:iCs/>
          <w:color w:val="000000"/>
          <w:sz w:val="24"/>
          <w:szCs w:val="24"/>
          <w:lang w:eastAsia="ru-RU"/>
        </w:rPr>
        <w:t>намір</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укласти</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договір</w:t>
      </w:r>
      <w:proofErr w:type="spellEnd"/>
      <w:r w:rsidRPr="00690650">
        <w:rPr>
          <w:rFonts w:ascii="Times New Roman" w:eastAsia="Arial" w:hAnsi="Times New Roman" w:cs="Times New Roman"/>
          <w:b/>
          <w:bCs/>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учасником</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переможцем</w:t>
      </w:r>
      <w:proofErr w:type="spellEnd"/>
      <w:r w:rsidRPr="00690650">
        <w:rPr>
          <w:rFonts w:ascii="Times New Roman" w:eastAsia="Arial" w:hAnsi="Times New Roman" w:cs="Times New Roman"/>
          <w:iCs/>
          <w:color w:val="000000"/>
          <w:sz w:val="24"/>
          <w:szCs w:val="24"/>
          <w:lang w:eastAsia="ru-RU"/>
        </w:rPr>
        <w:t>.</w:t>
      </w:r>
    </w:p>
    <w:p w14:paraId="5A8EE4EA" w14:textId="77777777" w:rsidR="008211BA" w:rsidRPr="00690650" w:rsidRDefault="008211BA" w:rsidP="008211BA">
      <w:pPr>
        <w:shd w:val="clear" w:color="auto" w:fill="FFFFFF"/>
        <w:tabs>
          <w:tab w:val="left" w:pos="2982"/>
        </w:tabs>
        <w:spacing w:after="0"/>
        <w:ind w:right="141" w:firstLine="426"/>
        <w:jc w:val="both"/>
        <w:rPr>
          <w:rFonts w:ascii="Times New Roman" w:eastAsia="Arial" w:hAnsi="Times New Roman" w:cs="Times New Roman"/>
          <w:iCs/>
          <w:color w:val="000000"/>
          <w:sz w:val="24"/>
          <w:szCs w:val="24"/>
          <w:lang w:eastAsia="ru-RU"/>
        </w:rPr>
      </w:pPr>
    </w:p>
    <w:tbl>
      <w:tblPr>
        <w:tblW w:w="10461" w:type="dxa"/>
        <w:tblLayout w:type="fixed"/>
        <w:tblLook w:val="0000" w:firstRow="0" w:lastRow="0" w:firstColumn="0" w:lastColumn="0" w:noHBand="0" w:noVBand="0"/>
      </w:tblPr>
      <w:tblGrid>
        <w:gridCol w:w="539"/>
        <w:gridCol w:w="3005"/>
        <w:gridCol w:w="3232"/>
        <w:gridCol w:w="3685"/>
      </w:tblGrid>
      <w:tr w:rsidR="008211BA" w:rsidRPr="00690650" w14:paraId="1C8DA9AF" w14:textId="77777777" w:rsidTr="00A92AA7">
        <w:tc>
          <w:tcPr>
            <w:tcW w:w="539" w:type="dxa"/>
            <w:tcBorders>
              <w:top w:val="single" w:sz="4" w:space="0" w:color="000000"/>
              <w:left w:val="single" w:sz="4" w:space="0" w:color="000000"/>
              <w:bottom w:val="single" w:sz="4" w:space="0" w:color="000000"/>
            </w:tcBorders>
            <w:shd w:val="clear" w:color="auto" w:fill="auto"/>
            <w:vAlign w:val="center"/>
          </w:tcPr>
          <w:p w14:paraId="36F0BC60" w14:textId="77777777" w:rsidR="008211BA" w:rsidRPr="00690650" w:rsidRDefault="008211BA" w:rsidP="008211BA">
            <w:pPr>
              <w:spacing w:after="0"/>
              <w:rPr>
                <w:rFonts w:ascii="Times New Roman" w:eastAsia="Arial" w:hAnsi="Times New Roman" w:cs="Times New Roman"/>
                <w:sz w:val="24"/>
                <w:szCs w:val="24"/>
              </w:rPr>
            </w:pPr>
            <w:r w:rsidRPr="00690650">
              <w:rPr>
                <w:rFonts w:ascii="Times New Roman" w:eastAsia="Arial" w:hAnsi="Times New Roman" w:cs="Times New Roman"/>
                <w:sz w:val="24"/>
                <w:szCs w:val="24"/>
              </w:rPr>
              <w:t>№ з/п</w:t>
            </w:r>
          </w:p>
        </w:tc>
        <w:tc>
          <w:tcPr>
            <w:tcW w:w="3005" w:type="dxa"/>
            <w:tcBorders>
              <w:top w:val="single" w:sz="4" w:space="0" w:color="000000"/>
              <w:left w:val="single" w:sz="4" w:space="0" w:color="000000"/>
              <w:bottom w:val="single" w:sz="4" w:space="0" w:color="000000"/>
            </w:tcBorders>
            <w:shd w:val="clear" w:color="auto" w:fill="auto"/>
            <w:vAlign w:val="center"/>
          </w:tcPr>
          <w:p w14:paraId="4C7780C5" w14:textId="77777777" w:rsidR="008211BA" w:rsidRPr="00690650" w:rsidRDefault="008211BA" w:rsidP="008211BA">
            <w:pPr>
              <w:shd w:val="clear" w:color="auto" w:fill="FFFFFF"/>
              <w:tabs>
                <w:tab w:val="left" w:pos="2982"/>
              </w:tabs>
              <w:spacing w:after="0"/>
              <w:ind w:right="141"/>
              <w:jc w:val="center"/>
              <w:rPr>
                <w:rFonts w:ascii="Times New Roman" w:eastAsia="Arial" w:hAnsi="Times New Roman" w:cs="Times New Roman"/>
                <w:b/>
                <w:iCs/>
                <w:color w:val="000000"/>
                <w:sz w:val="24"/>
                <w:szCs w:val="24"/>
                <w:lang w:eastAsia="ru-RU"/>
              </w:rPr>
            </w:pPr>
            <w:proofErr w:type="spellStart"/>
            <w:r w:rsidRPr="00690650">
              <w:rPr>
                <w:rFonts w:ascii="Times New Roman" w:eastAsia="Arial" w:hAnsi="Times New Roman" w:cs="Times New Roman"/>
                <w:b/>
                <w:iCs/>
                <w:color w:val="000000"/>
                <w:sz w:val="24"/>
                <w:szCs w:val="24"/>
                <w:lang w:eastAsia="ru-RU"/>
              </w:rPr>
              <w:t>Вимоги</w:t>
            </w:r>
            <w:proofErr w:type="spellEnd"/>
            <w:r w:rsidRPr="00690650">
              <w:rPr>
                <w:rFonts w:ascii="Times New Roman" w:eastAsia="Arial" w:hAnsi="Times New Roman" w:cs="Times New Roman"/>
                <w:b/>
                <w:iCs/>
                <w:color w:val="000000"/>
                <w:sz w:val="24"/>
                <w:szCs w:val="24"/>
                <w:lang w:eastAsia="ru-RU"/>
              </w:rPr>
              <w:t xml:space="preserve"> пункту 47 </w:t>
            </w:r>
            <w:proofErr w:type="spellStart"/>
            <w:r w:rsidRPr="00690650">
              <w:rPr>
                <w:rFonts w:ascii="Times New Roman" w:eastAsia="Arial" w:hAnsi="Times New Roman" w:cs="Times New Roman"/>
                <w:b/>
                <w:iCs/>
                <w:color w:val="000000"/>
                <w:sz w:val="24"/>
                <w:szCs w:val="24"/>
                <w:lang w:eastAsia="ru-RU"/>
              </w:rPr>
              <w:t>Особливостей</w:t>
            </w:r>
            <w:proofErr w:type="spellEnd"/>
          </w:p>
        </w:tc>
        <w:tc>
          <w:tcPr>
            <w:tcW w:w="3232" w:type="dxa"/>
            <w:tcBorders>
              <w:top w:val="single" w:sz="4" w:space="0" w:color="000000"/>
              <w:left w:val="single" w:sz="4" w:space="0" w:color="000000"/>
              <w:bottom w:val="single" w:sz="4" w:space="0" w:color="000000"/>
            </w:tcBorders>
            <w:shd w:val="clear" w:color="auto" w:fill="auto"/>
            <w:vAlign w:val="center"/>
          </w:tcPr>
          <w:p w14:paraId="1F93F3DD" w14:textId="77777777" w:rsidR="008211BA" w:rsidRPr="00690650" w:rsidRDefault="008211BA" w:rsidP="008211BA">
            <w:pPr>
              <w:shd w:val="clear" w:color="auto" w:fill="FFFFFF"/>
              <w:tabs>
                <w:tab w:val="left" w:pos="2982"/>
              </w:tabs>
              <w:spacing w:after="0"/>
              <w:ind w:right="141" w:firstLine="426"/>
              <w:jc w:val="center"/>
              <w:rPr>
                <w:rFonts w:ascii="Times New Roman" w:eastAsia="Arial" w:hAnsi="Times New Roman" w:cs="Times New Roman"/>
                <w:b/>
                <w:iCs/>
                <w:color w:val="000000"/>
                <w:sz w:val="24"/>
                <w:szCs w:val="24"/>
                <w:lang w:eastAsia="ru-RU"/>
              </w:rPr>
            </w:pPr>
            <w:proofErr w:type="spellStart"/>
            <w:r w:rsidRPr="00690650">
              <w:rPr>
                <w:rFonts w:ascii="Times New Roman" w:eastAsia="Arial" w:hAnsi="Times New Roman" w:cs="Times New Roman"/>
                <w:b/>
                <w:iCs/>
                <w:color w:val="000000"/>
                <w:sz w:val="24"/>
                <w:szCs w:val="24"/>
                <w:lang w:eastAsia="ru-RU"/>
              </w:rPr>
              <w:t>Учасник</w:t>
            </w:r>
            <w:proofErr w:type="spellEnd"/>
            <w:r w:rsidRPr="00690650">
              <w:rPr>
                <w:rFonts w:ascii="Times New Roman" w:eastAsia="Arial" w:hAnsi="Times New Roman" w:cs="Times New Roman"/>
                <w:b/>
                <w:iCs/>
                <w:color w:val="000000"/>
                <w:sz w:val="24"/>
                <w:szCs w:val="24"/>
                <w:lang w:eastAsia="ru-RU"/>
              </w:rPr>
              <w:t xml:space="preserve">  </w:t>
            </w:r>
            <w:proofErr w:type="spellStart"/>
            <w:r w:rsidRPr="00690650">
              <w:rPr>
                <w:rFonts w:ascii="Times New Roman" w:eastAsia="Arial" w:hAnsi="Times New Roman" w:cs="Times New Roman"/>
                <w:b/>
                <w:iCs/>
                <w:color w:val="000000"/>
                <w:sz w:val="24"/>
                <w:szCs w:val="24"/>
                <w:lang w:eastAsia="ru-RU"/>
              </w:rPr>
              <w:t>процедури</w:t>
            </w:r>
            <w:proofErr w:type="spellEnd"/>
            <w:r w:rsidRPr="00690650">
              <w:rPr>
                <w:rFonts w:ascii="Times New Roman" w:eastAsia="Arial" w:hAnsi="Times New Roman" w:cs="Times New Roman"/>
                <w:b/>
                <w:iCs/>
                <w:color w:val="000000"/>
                <w:sz w:val="24"/>
                <w:szCs w:val="24"/>
                <w:lang w:eastAsia="ru-RU"/>
              </w:rPr>
              <w:t xml:space="preserve"> </w:t>
            </w:r>
            <w:proofErr w:type="spellStart"/>
            <w:r w:rsidRPr="00690650">
              <w:rPr>
                <w:rFonts w:ascii="Times New Roman" w:eastAsia="Arial" w:hAnsi="Times New Roman" w:cs="Times New Roman"/>
                <w:b/>
                <w:iCs/>
                <w:color w:val="000000"/>
                <w:sz w:val="24"/>
                <w:szCs w:val="24"/>
                <w:lang w:eastAsia="ru-RU"/>
              </w:rPr>
              <w:t>закупівлі</w:t>
            </w:r>
            <w:proofErr w:type="spellEnd"/>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F2727" w14:textId="77777777" w:rsidR="008211BA" w:rsidRPr="00690650" w:rsidRDefault="008211BA" w:rsidP="008211BA">
            <w:pPr>
              <w:shd w:val="clear" w:color="auto" w:fill="FFFFFF"/>
              <w:tabs>
                <w:tab w:val="left" w:pos="2982"/>
              </w:tabs>
              <w:spacing w:after="0"/>
              <w:ind w:right="141" w:firstLine="426"/>
              <w:jc w:val="center"/>
              <w:rPr>
                <w:rFonts w:ascii="Times New Roman" w:eastAsia="Arial" w:hAnsi="Times New Roman" w:cs="Times New Roman"/>
                <w:iCs/>
                <w:color w:val="000000"/>
                <w:sz w:val="24"/>
                <w:szCs w:val="24"/>
                <w:lang w:eastAsia="ru-RU"/>
              </w:rPr>
            </w:pPr>
            <w:proofErr w:type="spellStart"/>
            <w:r w:rsidRPr="00690650">
              <w:rPr>
                <w:rFonts w:ascii="Times New Roman" w:eastAsia="Arial" w:hAnsi="Times New Roman" w:cs="Times New Roman"/>
                <w:b/>
                <w:iCs/>
                <w:color w:val="000000"/>
                <w:sz w:val="24"/>
                <w:szCs w:val="24"/>
                <w:lang w:eastAsia="ru-RU"/>
              </w:rPr>
              <w:t>Спосіб</w:t>
            </w:r>
            <w:proofErr w:type="spellEnd"/>
            <w:r w:rsidRPr="00690650">
              <w:rPr>
                <w:rFonts w:ascii="Times New Roman" w:eastAsia="Arial" w:hAnsi="Times New Roman" w:cs="Times New Roman"/>
                <w:b/>
                <w:iCs/>
                <w:color w:val="000000"/>
                <w:sz w:val="24"/>
                <w:szCs w:val="24"/>
                <w:lang w:eastAsia="ru-RU"/>
              </w:rPr>
              <w:t xml:space="preserve"> документального </w:t>
            </w:r>
            <w:proofErr w:type="spellStart"/>
            <w:r w:rsidRPr="00690650">
              <w:rPr>
                <w:rFonts w:ascii="Times New Roman" w:eastAsia="Arial" w:hAnsi="Times New Roman" w:cs="Times New Roman"/>
                <w:b/>
                <w:iCs/>
                <w:color w:val="000000"/>
                <w:sz w:val="24"/>
                <w:szCs w:val="24"/>
                <w:lang w:eastAsia="ru-RU"/>
              </w:rPr>
              <w:t>підтвердження</w:t>
            </w:r>
            <w:proofErr w:type="spellEnd"/>
            <w:r w:rsidRPr="00690650">
              <w:rPr>
                <w:rFonts w:ascii="Times New Roman" w:eastAsia="Arial" w:hAnsi="Times New Roman" w:cs="Times New Roman"/>
                <w:b/>
                <w:iCs/>
                <w:color w:val="000000"/>
                <w:sz w:val="24"/>
                <w:szCs w:val="24"/>
                <w:lang w:eastAsia="ru-RU"/>
              </w:rPr>
              <w:t xml:space="preserve"> </w:t>
            </w:r>
            <w:proofErr w:type="spellStart"/>
            <w:r w:rsidRPr="00690650">
              <w:rPr>
                <w:rFonts w:ascii="Times New Roman" w:eastAsia="Arial" w:hAnsi="Times New Roman" w:cs="Times New Roman"/>
                <w:b/>
                <w:iCs/>
                <w:color w:val="000000"/>
                <w:sz w:val="24"/>
                <w:szCs w:val="24"/>
                <w:lang w:eastAsia="ru-RU"/>
              </w:rPr>
              <w:t>вимог</w:t>
            </w:r>
            <w:proofErr w:type="spellEnd"/>
            <w:r w:rsidRPr="00690650">
              <w:rPr>
                <w:rFonts w:ascii="Times New Roman" w:eastAsia="Arial" w:hAnsi="Times New Roman" w:cs="Times New Roman"/>
                <w:b/>
                <w:iCs/>
                <w:color w:val="000000"/>
                <w:sz w:val="24"/>
                <w:szCs w:val="24"/>
                <w:lang w:eastAsia="ru-RU"/>
              </w:rPr>
              <w:t xml:space="preserve"> пункту 47 </w:t>
            </w:r>
            <w:proofErr w:type="spellStart"/>
            <w:r w:rsidRPr="00690650">
              <w:rPr>
                <w:rFonts w:ascii="Times New Roman" w:eastAsia="Arial" w:hAnsi="Times New Roman" w:cs="Times New Roman"/>
                <w:b/>
                <w:iCs/>
                <w:color w:val="000000"/>
                <w:sz w:val="24"/>
                <w:szCs w:val="24"/>
                <w:lang w:eastAsia="ru-RU"/>
              </w:rPr>
              <w:t>Особливостей</w:t>
            </w:r>
            <w:proofErr w:type="spellEnd"/>
            <w:r w:rsidRPr="00690650">
              <w:rPr>
                <w:rFonts w:ascii="Times New Roman" w:eastAsia="Arial" w:hAnsi="Times New Roman" w:cs="Times New Roman"/>
                <w:b/>
                <w:iCs/>
                <w:color w:val="000000"/>
                <w:sz w:val="24"/>
                <w:szCs w:val="24"/>
                <w:lang w:eastAsia="ru-RU"/>
              </w:rPr>
              <w:t xml:space="preserve"> </w:t>
            </w:r>
            <w:proofErr w:type="spellStart"/>
            <w:r w:rsidRPr="00690650">
              <w:rPr>
                <w:rFonts w:ascii="Times New Roman" w:eastAsia="Arial" w:hAnsi="Times New Roman" w:cs="Times New Roman"/>
                <w:b/>
                <w:iCs/>
                <w:color w:val="000000"/>
                <w:sz w:val="24"/>
                <w:szCs w:val="24"/>
                <w:lang w:eastAsia="ru-RU"/>
              </w:rPr>
              <w:t>переможцем</w:t>
            </w:r>
            <w:proofErr w:type="spellEnd"/>
          </w:p>
        </w:tc>
      </w:tr>
      <w:tr w:rsidR="008211BA" w:rsidRPr="00690650" w14:paraId="7E2C793D" w14:textId="77777777" w:rsidTr="00A92AA7">
        <w:tc>
          <w:tcPr>
            <w:tcW w:w="539" w:type="dxa"/>
            <w:tcBorders>
              <w:top w:val="single" w:sz="4" w:space="0" w:color="000000"/>
              <w:left w:val="single" w:sz="4" w:space="0" w:color="000000"/>
              <w:bottom w:val="single" w:sz="4" w:space="0" w:color="000000"/>
            </w:tcBorders>
            <w:shd w:val="clear" w:color="auto" w:fill="auto"/>
            <w:vAlign w:val="center"/>
          </w:tcPr>
          <w:p w14:paraId="01B35FFE" w14:textId="77777777" w:rsidR="008211BA" w:rsidRPr="00690650" w:rsidRDefault="008211BA" w:rsidP="008211BA">
            <w:pPr>
              <w:spacing w:after="0"/>
              <w:rPr>
                <w:rFonts w:ascii="Times New Roman" w:eastAsia="Arial" w:hAnsi="Times New Roman" w:cs="Times New Roman"/>
                <w:sz w:val="24"/>
                <w:szCs w:val="24"/>
              </w:rPr>
            </w:pPr>
          </w:p>
        </w:tc>
        <w:tc>
          <w:tcPr>
            <w:tcW w:w="3005" w:type="dxa"/>
            <w:tcBorders>
              <w:top w:val="single" w:sz="4" w:space="0" w:color="000000"/>
              <w:left w:val="single" w:sz="4" w:space="0" w:color="000000"/>
              <w:bottom w:val="single" w:sz="4" w:space="0" w:color="000000"/>
            </w:tcBorders>
            <w:shd w:val="clear" w:color="auto" w:fill="auto"/>
            <w:vAlign w:val="center"/>
          </w:tcPr>
          <w:p w14:paraId="59763657" w14:textId="77777777" w:rsidR="008211BA" w:rsidRPr="00690650" w:rsidRDefault="008211BA" w:rsidP="008211BA">
            <w:pPr>
              <w:shd w:val="clear" w:color="auto" w:fill="FFFFFF"/>
              <w:tabs>
                <w:tab w:val="left" w:pos="2982"/>
              </w:tabs>
              <w:spacing w:after="0"/>
              <w:ind w:right="141"/>
              <w:jc w:val="center"/>
              <w:rPr>
                <w:rFonts w:ascii="Times New Roman" w:eastAsia="Arial" w:hAnsi="Times New Roman" w:cs="Times New Roman"/>
                <w:b/>
                <w:iCs/>
                <w:color w:val="000000"/>
                <w:sz w:val="24"/>
                <w:szCs w:val="24"/>
                <w:lang w:eastAsia="ru-RU"/>
              </w:rPr>
            </w:pPr>
          </w:p>
        </w:tc>
        <w:tc>
          <w:tcPr>
            <w:tcW w:w="3232" w:type="dxa"/>
            <w:tcBorders>
              <w:top w:val="single" w:sz="4" w:space="0" w:color="000000"/>
              <w:left w:val="single" w:sz="4" w:space="0" w:color="000000"/>
              <w:bottom w:val="single" w:sz="4" w:space="0" w:color="000000"/>
            </w:tcBorders>
            <w:shd w:val="clear" w:color="auto" w:fill="auto"/>
            <w:vAlign w:val="center"/>
          </w:tcPr>
          <w:p w14:paraId="270F81C0" w14:textId="77777777" w:rsidR="008211BA" w:rsidRPr="00690650" w:rsidRDefault="008211BA" w:rsidP="008211BA">
            <w:pPr>
              <w:shd w:val="clear" w:color="auto" w:fill="FFFFFF"/>
              <w:tabs>
                <w:tab w:val="left" w:pos="2982"/>
              </w:tabs>
              <w:spacing w:after="0"/>
              <w:ind w:right="141" w:firstLine="426"/>
              <w:jc w:val="center"/>
              <w:rPr>
                <w:rFonts w:ascii="Times New Roman" w:eastAsia="Arial" w:hAnsi="Times New Roman" w:cs="Times New Roman"/>
                <w:b/>
                <w:iCs/>
                <w:color w:val="000000"/>
                <w:sz w:val="24"/>
                <w:szCs w:val="24"/>
                <w:lang w:eastAsia="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15A93" w14:textId="77777777" w:rsidR="008211BA" w:rsidRPr="00690650" w:rsidRDefault="008211BA" w:rsidP="008211BA">
            <w:pPr>
              <w:shd w:val="clear" w:color="auto" w:fill="FFFFFF"/>
              <w:tabs>
                <w:tab w:val="left" w:pos="2982"/>
              </w:tabs>
              <w:spacing w:after="0"/>
              <w:ind w:right="141" w:firstLine="426"/>
              <w:jc w:val="center"/>
              <w:rPr>
                <w:rFonts w:ascii="Times New Roman" w:eastAsia="Arial" w:hAnsi="Times New Roman" w:cs="Times New Roman"/>
                <w:b/>
                <w:iCs/>
                <w:color w:val="000000"/>
                <w:sz w:val="24"/>
                <w:szCs w:val="24"/>
                <w:lang w:eastAsia="ru-RU"/>
              </w:rPr>
            </w:pPr>
          </w:p>
        </w:tc>
      </w:tr>
      <w:tr w:rsidR="008211BA" w:rsidRPr="0092752D" w14:paraId="1B956D26" w14:textId="77777777" w:rsidTr="00A92AA7">
        <w:trPr>
          <w:trHeight w:val="2034"/>
        </w:trPr>
        <w:tc>
          <w:tcPr>
            <w:tcW w:w="539" w:type="dxa"/>
            <w:tcBorders>
              <w:top w:val="single" w:sz="4" w:space="0" w:color="000000"/>
              <w:left w:val="single" w:sz="4" w:space="0" w:color="000000"/>
              <w:bottom w:val="single" w:sz="4" w:space="0" w:color="000000"/>
            </w:tcBorders>
            <w:shd w:val="clear" w:color="auto" w:fill="auto"/>
          </w:tcPr>
          <w:p w14:paraId="0B341013" w14:textId="77777777" w:rsidR="008211BA" w:rsidRPr="00690650" w:rsidRDefault="008211BA" w:rsidP="008211BA">
            <w:pPr>
              <w:spacing w:after="0"/>
              <w:rPr>
                <w:rFonts w:ascii="Times New Roman" w:eastAsia="Arial" w:hAnsi="Times New Roman" w:cs="Times New Roman"/>
                <w:sz w:val="24"/>
                <w:szCs w:val="24"/>
              </w:rPr>
            </w:pPr>
            <w:r w:rsidRPr="00690650">
              <w:rPr>
                <w:rFonts w:ascii="Times New Roman" w:eastAsia="Arial" w:hAnsi="Times New Roman" w:cs="Times New Roman"/>
                <w:sz w:val="24"/>
                <w:szCs w:val="24"/>
              </w:rPr>
              <w:t>1</w:t>
            </w:r>
          </w:p>
        </w:tc>
        <w:tc>
          <w:tcPr>
            <w:tcW w:w="3005" w:type="dxa"/>
            <w:tcBorders>
              <w:top w:val="single" w:sz="4" w:space="0" w:color="000000"/>
              <w:left w:val="single" w:sz="4" w:space="0" w:color="000000"/>
              <w:bottom w:val="single" w:sz="4" w:space="0" w:color="000000"/>
            </w:tcBorders>
            <w:shd w:val="clear" w:color="auto" w:fill="auto"/>
          </w:tcPr>
          <w:p w14:paraId="67596691" w14:textId="77777777" w:rsidR="008211BA" w:rsidRPr="00A92AA7" w:rsidRDefault="008211BA" w:rsidP="00A92AA7">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4"/>
                <w:szCs w:val="24"/>
                <w:lang w:val="uk-UA" w:eastAsia="ru-RU"/>
              </w:rPr>
            </w:pPr>
            <w:proofErr w:type="spellStart"/>
            <w:r w:rsidRPr="00690650">
              <w:rPr>
                <w:rFonts w:ascii="Times New Roman" w:eastAsia="Arial" w:hAnsi="Times New Roman" w:cs="Times New Roman"/>
                <w:iCs/>
                <w:color w:val="000000"/>
                <w:sz w:val="24"/>
                <w:szCs w:val="24"/>
                <w:lang w:eastAsia="ru-RU"/>
              </w:rPr>
              <w:t>Відомості</w:t>
            </w:r>
            <w:proofErr w:type="spellEnd"/>
            <w:r w:rsidRPr="00690650">
              <w:rPr>
                <w:rFonts w:ascii="Times New Roman" w:eastAsia="Arial" w:hAnsi="Times New Roman" w:cs="Times New Roman"/>
                <w:iCs/>
                <w:color w:val="000000"/>
                <w:sz w:val="24"/>
                <w:szCs w:val="24"/>
                <w:lang w:eastAsia="ru-RU"/>
              </w:rPr>
              <w:t xml:space="preserve"> про </w:t>
            </w:r>
            <w:proofErr w:type="spellStart"/>
            <w:r w:rsidRPr="00690650">
              <w:rPr>
                <w:rFonts w:ascii="Times New Roman" w:eastAsia="Arial" w:hAnsi="Times New Roman" w:cs="Times New Roman"/>
                <w:iCs/>
                <w:color w:val="000000"/>
                <w:sz w:val="24"/>
                <w:szCs w:val="24"/>
                <w:lang w:eastAsia="ru-RU"/>
              </w:rPr>
              <w:t>юридичну</w:t>
            </w:r>
            <w:proofErr w:type="spellEnd"/>
            <w:r w:rsidRPr="00690650">
              <w:rPr>
                <w:rFonts w:ascii="Times New Roman" w:eastAsia="Arial" w:hAnsi="Times New Roman" w:cs="Times New Roman"/>
                <w:iCs/>
                <w:color w:val="000000"/>
                <w:sz w:val="24"/>
                <w:szCs w:val="24"/>
                <w:lang w:eastAsia="ru-RU"/>
              </w:rPr>
              <w:t xml:space="preserve"> особу, яка є </w:t>
            </w:r>
            <w:proofErr w:type="spellStart"/>
            <w:r w:rsidRPr="00690650">
              <w:rPr>
                <w:rFonts w:ascii="Times New Roman" w:eastAsia="Arial" w:hAnsi="Times New Roman" w:cs="Times New Roman"/>
                <w:iCs/>
                <w:color w:val="000000"/>
                <w:sz w:val="24"/>
                <w:szCs w:val="24"/>
                <w:lang w:eastAsia="ru-RU"/>
              </w:rPr>
              <w:t>учасником</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процедури</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закупівлі</w:t>
            </w:r>
            <w:proofErr w:type="spellEnd"/>
            <w:r w:rsidRPr="00690650">
              <w:rPr>
                <w:rFonts w:ascii="Times New Roman" w:eastAsia="Arial" w:hAnsi="Times New Roman" w:cs="Times New Roman"/>
                <w:iCs/>
                <w:color w:val="000000"/>
                <w:sz w:val="24"/>
                <w:szCs w:val="24"/>
                <w:lang w:eastAsia="ru-RU"/>
              </w:rPr>
              <w:t xml:space="preserve">, внесено до </w:t>
            </w:r>
            <w:proofErr w:type="spellStart"/>
            <w:r w:rsidRPr="00690650">
              <w:rPr>
                <w:rFonts w:ascii="Times New Roman" w:eastAsia="Arial" w:hAnsi="Times New Roman" w:cs="Times New Roman"/>
                <w:iCs/>
                <w:color w:val="000000"/>
                <w:sz w:val="24"/>
                <w:szCs w:val="24"/>
                <w:lang w:eastAsia="ru-RU"/>
              </w:rPr>
              <w:t>Єдиного</w:t>
            </w:r>
            <w:proofErr w:type="spellEnd"/>
            <w:r w:rsidRPr="00690650">
              <w:rPr>
                <w:rFonts w:ascii="Times New Roman" w:eastAsia="Arial" w:hAnsi="Times New Roman" w:cs="Times New Roman"/>
                <w:iCs/>
                <w:color w:val="000000"/>
                <w:sz w:val="24"/>
                <w:szCs w:val="24"/>
                <w:lang w:eastAsia="ru-RU"/>
              </w:rPr>
              <w:t xml:space="preserve"> державного </w:t>
            </w:r>
            <w:proofErr w:type="spellStart"/>
            <w:r w:rsidRPr="00690650">
              <w:rPr>
                <w:rFonts w:ascii="Times New Roman" w:eastAsia="Arial" w:hAnsi="Times New Roman" w:cs="Times New Roman"/>
                <w:iCs/>
                <w:color w:val="000000"/>
                <w:sz w:val="24"/>
                <w:szCs w:val="24"/>
                <w:lang w:eastAsia="ru-RU"/>
              </w:rPr>
              <w:t>реєстру</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осіб</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які</w:t>
            </w:r>
            <w:proofErr w:type="spellEnd"/>
            <w:r w:rsidRPr="00690650">
              <w:rPr>
                <w:rFonts w:ascii="Times New Roman" w:eastAsia="Arial" w:hAnsi="Times New Roman" w:cs="Times New Roman"/>
                <w:iCs/>
                <w:color w:val="000000"/>
                <w:sz w:val="24"/>
                <w:szCs w:val="24"/>
                <w:lang w:eastAsia="ru-RU"/>
              </w:rPr>
              <w:t xml:space="preserve"> вчинили </w:t>
            </w:r>
            <w:proofErr w:type="spellStart"/>
            <w:r w:rsidRPr="00690650">
              <w:rPr>
                <w:rFonts w:ascii="Times New Roman" w:eastAsia="Arial" w:hAnsi="Times New Roman" w:cs="Times New Roman"/>
                <w:iCs/>
                <w:color w:val="000000"/>
                <w:sz w:val="24"/>
                <w:szCs w:val="24"/>
                <w:lang w:eastAsia="ru-RU"/>
              </w:rPr>
              <w:t>корупційні</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або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пов’язані</w:t>
            </w:r>
            <w:proofErr w:type="spellEnd"/>
            <w:r w:rsidRPr="00690650">
              <w:rPr>
                <w:rFonts w:ascii="Times New Roman" w:eastAsia="Arial" w:hAnsi="Times New Roman" w:cs="Times New Roman"/>
                <w:iCs/>
                <w:color w:val="000000"/>
                <w:sz w:val="24"/>
                <w:szCs w:val="24"/>
                <w:lang w:eastAsia="ru-RU"/>
              </w:rPr>
              <w:t xml:space="preserve"> з </w:t>
            </w:r>
            <w:proofErr w:type="spellStart"/>
            <w:r w:rsidRPr="00690650">
              <w:rPr>
                <w:rFonts w:ascii="Times New Roman" w:eastAsia="Arial" w:hAnsi="Times New Roman" w:cs="Times New Roman"/>
                <w:iCs/>
                <w:color w:val="000000"/>
                <w:sz w:val="24"/>
                <w:szCs w:val="24"/>
                <w:lang w:eastAsia="ru-RU"/>
              </w:rPr>
              <w:t>корупцією</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правопорушення</w:t>
            </w:r>
            <w:proofErr w:type="spellEnd"/>
            <w:r w:rsidR="00A92AA7">
              <w:rPr>
                <w:rFonts w:ascii="Times New Roman" w:eastAsia="Arial" w:hAnsi="Times New Roman" w:cs="Times New Roman"/>
                <w:iCs/>
                <w:color w:val="000000"/>
                <w:sz w:val="24"/>
                <w:szCs w:val="24"/>
                <w:lang w:val="uk-UA" w:eastAsia="ru-RU"/>
              </w:rPr>
              <w:t xml:space="preserve"> </w:t>
            </w:r>
            <w:r w:rsidRPr="00690650">
              <w:rPr>
                <w:rFonts w:ascii="Times New Roman" w:eastAsia="Arial" w:hAnsi="Times New Roman" w:cs="Times New Roman"/>
                <w:iCs/>
                <w:color w:val="000000"/>
                <w:sz w:val="24"/>
                <w:szCs w:val="24"/>
                <w:lang w:eastAsia="ru-RU"/>
              </w:rPr>
              <w:t>(</w:t>
            </w:r>
            <w:proofErr w:type="spellStart"/>
            <w:r w:rsidRPr="00690650">
              <w:rPr>
                <w:rFonts w:ascii="Times New Roman" w:eastAsia="Arial" w:hAnsi="Times New Roman" w:cs="Times New Roman"/>
                <w:iCs/>
                <w:color w:val="000000"/>
                <w:sz w:val="24"/>
                <w:szCs w:val="24"/>
                <w:lang w:eastAsia="ru-RU"/>
              </w:rPr>
              <w:t>пп</w:t>
            </w:r>
            <w:proofErr w:type="spellEnd"/>
            <w:r w:rsidRPr="00690650">
              <w:rPr>
                <w:rFonts w:ascii="Times New Roman" w:eastAsia="Arial" w:hAnsi="Times New Roman" w:cs="Times New Roman"/>
                <w:iCs/>
                <w:color w:val="000000"/>
                <w:sz w:val="24"/>
                <w:szCs w:val="24"/>
                <w:lang w:eastAsia="ru-RU"/>
              </w:rPr>
              <w:t xml:space="preserve">. 2 п. 47 </w:t>
            </w:r>
            <w:proofErr w:type="spellStart"/>
            <w:r w:rsidRPr="00690650">
              <w:rPr>
                <w:rFonts w:ascii="Times New Roman" w:eastAsia="Arial" w:hAnsi="Times New Roman" w:cs="Times New Roman"/>
                <w:iCs/>
                <w:color w:val="000000"/>
                <w:sz w:val="24"/>
                <w:szCs w:val="24"/>
                <w:lang w:eastAsia="ru-RU"/>
              </w:rPr>
              <w:t>Особливостей</w:t>
            </w:r>
            <w:proofErr w:type="spellEnd"/>
            <w:r w:rsidRPr="00690650">
              <w:rPr>
                <w:rFonts w:ascii="Times New Roman" w:eastAsia="Arial" w:hAnsi="Times New Roman" w:cs="Times New Roman"/>
                <w:iCs/>
                <w:color w:val="000000"/>
                <w:sz w:val="24"/>
                <w:szCs w:val="24"/>
                <w:lang w:eastAsia="ru-RU"/>
              </w:rPr>
              <w:t>)</w:t>
            </w:r>
          </w:p>
        </w:tc>
        <w:tc>
          <w:tcPr>
            <w:tcW w:w="3232" w:type="dxa"/>
            <w:tcBorders>
              <w:top w:val="single" w:sz="4" w:space="0" w:color="000000"/>
              <w:left w:val="single" w:sz="4" w:space="0" w:color="000000"/>
              <w:bottom w:val="single" w:sz="4" w:space="0" w:color="000000"/>
            </w:tcBorders>
            <w:shd w:val="clear" w:color="auto" w:fill="auto"/>
          </w:tcPr>
          <w:p w14:paraId="6BC0B552" w14:textId="77777777" w:rsidR="008211BA" w:rsidRPr="00251E7D" w:rsidRDefault="008211BA" w:rsidP="00B61C7C">
            <w:pPr>
              <w:shd w:val="clear" w:color="auto" w:fill="FFFFFF"/>
              <w:tabs>
                <w:tab w:val="left" w:pos="2982"/>
              </w:tabs>
              <w:spacing w:after="0" w:line="240" w:lineRule="auto"/>
              <w:ind w:right="141" w:firstLine="426"/>
              <w:jc w:val="both"/>
              <w:rPr>
                <w:rFonts w:ascii="Times New Roman" w:eastAsia="Arial" w:hAnsi="Times New Roman" w:cs="Times New Roman"/>
                <w:bCs/>
                <w:iCs/>
                <w:color w:val="000000"/>
                <w:sz w:val="24"/>
                <w:szCs w:val="24"/>
                <w:lang w:val="uk-UA" w:eastAsia="ru-RU"/>
              </w:rPr>
            </w:pPr>
            <w:r w:rsidRPr="00251E7D">
              <w:rPr>
                <w:rFonts w:ascii="Times New Roman" w:eastAsia="Arial" w:hAnsi="Times New Roman" w:cs="Times New Roman"/>
                <w:bCs/>
                <w:iCs/>
                <w:color w:val="000000"/>
                <w:sz w:val="24"/>
                <w:szCs w:val="24"/>
                <w:lang w:val="uk-UA" w:eastAsia="ru-RU"/>
              </w:rPr>
              <w:t>Замовник самостійно перевіряє інформацію, що міститься у відкритому реєстрі</w:t>
            </w:r>
            <w:r w:rsidR="00B61C7C">
              <w:rPr>
                <w:rFonts w:ascii="Times New Roman" w:eastAsia="Arial" w:hAnsi="Times New Roman" w:cs="Times New Roman"/>
                <w:bCs/>
                <w:iCs/>
                <w:color w:val="000000"/>
                <w:sz w:val="24"/>
                <w:szCs w:val="24"/>
                <w:lang w:val="uk-UA" w:eastAsia="ru-RU"/>
              </w:rPr>
              <w:t xml:space="preserve"> </w:t>
            </w:r>
            <w:r w:rsidRPr="00251E7D">
              <w:rPr>
                <w:rFonts w:ascii="Times New Roman" w:eastAsia="Arial" w:hAnsi="Times New Roman" w:cs="Times New Roman"/>
                <w:bCs/>
                <w:iCs/>
                <w:color w:val="000000"/>
                <w:sz w:val="24"/>
                <w:szCs w:val="24"/>
                <w:lang w:val="uk-UA" w:eastAsia="ru-RU"/>
              </w:rPr>
              <w:t>(в Єдиному державному реєстрі осіб, які вчинили корупційні або пов’язані з корупцією правопорушення)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AF8F32A" w14:textId="77777777" w:rsidR="008211BA" w:rsidRPr="00251E7D" w:rsidRDefault="008211BA" w:rsidP="00B61C7C">
            <w:pPr>
              <w:shd w:val="clear" w:color="auto" w:fill="FFFFFF"/>
              <w:tabs>
                <w:tab w:val="left" w:pos="2982"/>
              </w:tabs>
              <w:spacing w:after="0" w:line="240" w:lineRule="auto"/>
              <w:ind w:right="141" w:firstLine="426"/>
              <w:jc w:val="both"/>
              <w:rPr>
                <w:rFonts w:ascii="Times New Roman" w:eastAsia="Arial" w:hAnsi="Times New Roman" w:cs="Times New Roman"/>
                <w:bCs/>
                <w:iCs/>
                <w:color w:val="000000"/>
                <w:sz w:val="24"/>
                <w:szCs w:val="24"/>
                <w:lang w:val="uk-UA" w:eastAsia="ru-RU"/>
              </w:rPr>
            </w:pPr>
            <w:r w:rsidRPr="00251E7D">
              <w:rPr>
                <w:rFonts w:ascii="Times New Roman" w:eastAsia="Arial" w:hAnsi="Times New Roman" w:cs="Times New Roman"/>
                <w:iCs/>
                <w:color w:val="000000"/>
                <w:sz w:val="24"/>
                <w:szCs w:val="24"/>
                <w:lang w:val="uk-UA" w:eastAsia="ru-RU"/>
              </w:rPr>
              <w:t>Замовник самостійно перевіряє інформацію, що міститься у відкритому реєстрі (</w:t>
            </w:r>
            <w:r w:rsidRPr="00251E7D">
              <w:rPr>
                <w:rFonts w:ascii="Times New Roman" w:eastAsia="Arial" w:hAnsi="Times New Roman" w:cs="Times New Roman"/>
                <w:bCs/>
                <w:iCs/>
                <w:color w:val="000000"/>
                <w:sz w:val="24"/>
                <w:szCs w:val="24"/>
                <w:lang w:val="uk-UA" w:eastAsia="ru-RU"/>
              </w:rPr>
              <w:t>в Єдиному державному реєстрі осіб, які вчинили корупційні або пов’язані з корупцією правопорушення)</w:t>
            </w:r>
          </w:p>
        </w:tc>
      </w:tr>
      <w:tr w:rsidR="008211BA" w:rsidRPr="00690650" w14:paraId="2DE7A95A" w14:textId="77777777" w:rsidTr="00A92AA7">
        <w:tc>
          <w:tcPr>
            <w:tcW w:w="539" w:type="dxa"/>
            <w:tcBorders>
              <w:top w:val="single" w:sz="4" w:space="0" w:color="000000"/>
              <w:left w:val="single" w:sz="4" w:space="0" w:color="000000"/>
              <w:bottom w:val="single" w:sz="4" w:space="0" w:color="000000"/>
            </w:tcBorders>
            <w:shd w:val="clear" w:color="auto" w:fill="auto"/>
          </w:tcPr>
          <w:p w14:paraId="4E890AF1" w14:textId="77777777" w:rsidR="008211BA" w:rsidRPr="00690650" w:rsidRDefault="008211BA" w:rsidP="008211BA">
            <w:pPr>
              <w:spacing w:after="0"/>
              <w:rPr>
                <w:rFonts w:ascii="Times New Roman" w:eastAsia="Arial" w:hAnsi="Times New Roman" w:cs="Times New Roman"/>
                <w:sz w:val="24"/>
                <w:szCs w:val="24"/>
              </w:rPr>
            </w:pPr>
            <w:r w:rsidRPr="00690650">
              <w:rPr>
                <w:rFonts w:ascii="Times New Roman" w:eastAsia="Arial" w:hAnsi="Times New Roman" w:cs="Times New Roman"/>
                <w:sz w:val="24"/>
                <w:szCs w:val="24"/>
              </w:rPr>
              <w:t>2</w:t>
            </w:r>
          </w:p>
        </w:tc>
        <w:tc>
          <w:tcPr>
            <w:tcW w:w="3005" w:type="dxa"/>
            <w:tcBorders>
              <w:top w:val="single" w:sz="4" w:space="0" w:color="000000"/>
              <w:left w:val="single" w:sz="4" w:space="0" w:color="000000"/>
              <w:bottom w:val="single" w:sz="4" w:space="0" w:color="000000"/>
            </w:tcBorders>
            <w:shd w:val="clear" w:color="auto" w:fill="auto"/>
          </w:tcPr>
          <w:p w14:paraId="7A75ABF8" w14:textId="77777777" w:rsidR="008211BA" w:rsidRPr="00690650" w:rsidRDefault="008211BA" w:rsidP="00A92AA7">
            <w:pPr>
              <w:shd w:val="clear" w:color="auto" w:fill="FFFFFF"/>
              <w:tabs>
                <w:tab w:val="left" w:pos="2982"/>
              </w:tabs>
              <w:spacing w:after="0" w:line="240" w:lineRule="auto"/>
              <w:ind w:right="141" w:hanging="105"/>
              <w:jc w:val="both"/>
              <w:rPr>
                <w:rFonts w:ascii="Times New Roman" w:eastAsia="Arial" w:hAnsi="Times New Roman" w:cs="Times New Roman"/>
                <w:iCs/>
                <w:color w:val="000000"/>
                <w:sz w:val="24"/>
                <w:szCs w:val="24"/>
                <w:lang w:eastAsia="ru-RU"/>
              </w:rPr>
            </w:pPr>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Керівника</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учасника</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процедури</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закупівлі</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фізичну</w:t>
            </w:r>
            <w:proofErr w:type="spellEnd"/>
            <w:r w:rsidRPr="00690650">
              <w:rPr>
                <w:rFonts w:ascii="Times New Roman" w:eastAsia="Arial" w:hAnsi="Times New Roman" w:cs="Times New Roman"/>
                <w:iCs/>
                <w:color w:val="000000"/>
                <w:sz w:val="24"/>
                <w:szCs w:val="24"/>
                <w:lang w:eastAsia="ru-RU"/>
              </w:rPr>
              <w:t xml:space="preserve"> особу, яка є </w:t>
            </w:r>
            <w:proofErr w:type="spellStart"/>
            <w:r w:rsidRPr="00690650">
              <w:rPr>
                <w:rFonts w:ascii="Times New Roman" w:eastAsia="Arial" w:hAnsi="Times New Roman" w:cs="Times New Roman"/>
                <w:iCs/>
                <w:color w:val="000000"/>
                <w:sz w:val="24"/>
                <w:szCs w:val="24"/>
                <w:lang w:eastAsia="ru-RU"/>
              </w:rPr>
              <w:t>учасником</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процедури</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закупівлі</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було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притягнуто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згідно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із</w:t>
            </w:r>
            <w:proofErr w:type="spellEnd"/>
            <w:r w:rsidRPr="00690650">
              <w:rPr>
                <w:rFonts w:ascii="Times New Roman" w:eastAsia="Arial" w:hAnsi="Times New Roman" w:cs="Times New Roman"/>
                <w:iCs/>
                <w:color w:val="000000"/>
                <w:sz w:val="24"/>
                <w:szCs w:val="24"/>
                <w:lang w:eastAsia="ru-RU"/>
              </w:rPr>
              <w:t xml:space="preserve"> законом до </w:t>
            </w:r>
            <w:proofErr w:type="spellStart"/>
            <w:r w:rsidRPr="00690650">
              <w:rPr>
                <w:rFonts w:ascii="Times New Roman" w:eastAsia="Arial" w:hAnsi="Times New Roman" w:cs="Times New Roman"/>
                <w:iCs/>
                <w:color w:val="000000"/>
                <w:sz w:val="24"/>
                <w:szCs w:val="24"/>
                <w:lang w:eastAsia="ru-RU"/>
              </w:rPr>
              <w:t>відповідальності</w:t>
            </w:r>
            <w:proofErr w:type="spellEnd"/>
            <w:r w:rsidRPr="00690650">
              <w:rPr>
                <w:rFonts w:ascii="Times New Roman" w:eastAsia="Arial" w:hAnsi="Times New Roman" w:cs="Times New Roman"/>
                <w:iCs/>
                <w:color w:val="000000"/>
                <w:sz w:val="24"/>
                <w:szCs w:val="24"/>
                <w:lang w:eastAsia="ru-RU"/>
              </w:rPr>
              <w:t xml:space="preserve"> за </w:t>
            </w:r>
            <w:proofErr w:type="spellStart"/>
            <w:r w:rsidRPr="00690650">
              <w:rPr>
                <w:rFonts w:ascii="Times New Roman" w:eastAsia="Arial" w:hAnsi="Times New Roman" w:cs="Times New Roman"/>
                <w:iCs/>
                <w:color w:val="000000"/>
                <w:sz w:val="24"/>
                <w:szCs w:val="24"/>
                <w:lang w:eastAsia="ru-RU"/>
              </w:rPr>
              <w:t>вчинення</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корупційного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правопорушення</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або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правопорушення</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пов’язаного</w:t>
            </w:r>
            <w:proofErr w:type="spellEnd"/>
            <w:r w:rsidRPr="00690650">
              <w:rPr>
                <w:rFonts w:ascii="Times New Roman" w:eastAsia="Arial" w:hAnsi="Times New Roman" w:cs="Times New Roman"/>
                <w:iCs/>
                <w:color w:val="000000"/>
                <w:sz w:val="24"/>
                <w:szCs w:val="24"/>
                <w:lang w:eastAsia="ru-RU"/>
              </w:rPr>
              <w:t xml:space="preserve"> з </w:t>
            </w:r>
            <w:proofErr w:type="spellStart"/>
            <w:r w:rsidRPr="00690650">
              <w:rPr>
                <w:rFonts w:ascii="Times New Roman" w:eastAsia="Arial" w:hAnsi="Times New Roman" w:cs="Times New Roman"/>
                <w:iCs/>
                <w:color w:val="000000"/>
                <w:sz w:val="24"/>
                <w:szCs w:val="24"/>
                <w:lang w:eastAsia="ru-RU"/>
              </w:rPr>
              <w:t>корупцією</w:t>
            </w:r>
            <w:proofErr w:type="spellEnd"/>
            <w:r w:rsidRPr="00690650">
              <w:rPr>
                <w:rFonts w:ascii="Times New Roman" w:eastAsia="Arial" w:hAnsi="Times New Roman" w:cs="Times New Roman"/>
                <w:iCs/>
                <w:color w:val="000000"/>
                <w:sz w:val="24"/>
                <w:szCs w:val="24"/>
                <w:lang w:eastAsia="ru-RU"/>
              </w:rPr>
              <w:t xml:space="preserve">  </w:t>
            </w:r>
          </w:p>
          <w:p w14:paraId="0F5342EE" w14:textId="77777777" w:rsidR="008211BA" w:rsidRPr="00690650" w:rsidRDefault="008211BA" w:rsidP="00A92AA7">
            <w:pPr>
              <w:shd w:val="clear" w:color="auto" w:fill="FFFFFF"/>
              <w:tabs>
                <w:tab w:val="left" w:pos="2982"/>
              </w:tabs>
              <w:spacing w:after="0" w:line="240" w:lineRule="auto"/>
              <w:ind w:right="141" w:hanging="105"/>
              <w:rPr>
                <w:rFonts w:ascii="Times New Roman" w:eastAsia="Arial" w:hAnsi="Times New Roman" w:cs="Times New Roman"/>
                <w:iCs/>
                <w:color w:val="000000"/>
                <w:sz w:val="24"/>
                <w:szCs w:val="24"/>
                <w:lang w:eastAsia="ru-RU"/>
              </w:rPr>
            </w:pPr>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пп</w:t>
            </w:r>
            <w:proofErr w:type="spellEnd"/>
            <w:r w:rsidRPr="00690650">
              <w:rPr>
                <w:rFonts w:ascii="Times New Roman" w:eastAsia="Arial" w:hAnsi="Times New Roman" w:cs="Times New Roman"/>
                <w:iCs/>
                <w:color w:val="000000"/>
                <w:sz w:val="24"/>
                <w:szCs w:val="24"/>
                <w:lang w:eastAsia="ru-RU"/>
              </w:rPr>
              <w:t xml:space="preserve">. 3 п. 47 </w:t>
            </w:r>
            <w:proofErr w:type="spellStart"/>
            <w:r w:rsidRPr="00690650">
              <w:rPr>
                <w:rFonts w:ascii="Times New Roman" w:eastAsia="Arial" w:hAnsi="Times New Roman" w:cs="Times New Roman"/>
                <w:iCs/>
                <w:color w:val="000000"/>
                <w:sz w:val="24"/>
                <w:szCs w:val="24"/>
                <w:lang w:eastAsia="ru-RU"/>
              </w:rPr>
              <w:t>Особливостей</w:t>
            </w:r>
            <w:proofErr w:type="spellEnd"/>
            <w:r w:rsidRPr="00690650">
              <w:rPr>
                <w:rFonts w:ascii="Times New Roman" w:eastAsia="Arial" w:hAnsi="Times New Roman" w:cs="Times New Roman"/>
                <w:iCs/>
                <w:color w:val="000000"/>
                <w:sz w:val="24"/>
                <w:szCs w:val="24"/>
                <w:lang w:eastAsia="ru-RU"/>
              </w:rPr>
              <w:t>)</w:t>
            </w:r>
          </w:p>
          <w:p w14:paraId="083B656D" w14:textId="77777777" w:rsidR="008211BA" w:rsidRPr="00690650" w:rsidRDefault="008211BA" w:rsidP="00A92AA7">
            <w:pPr>
              <w:shd w:val="clear" w:color="auto" w:fill="FFFFFF"/>
              <w:tabs>
                <w:tab w:val="left" w:pos="2982"/>
              </w:tabs>
              <w:spacing w:after="0" w:line="240" w:lineRule="auto"/>
              <w:ind w:right="141" w:firstLine="426"/>
              <w:jc w:val="both"/>
              <w:rPr>
                <w:rFonts w:ascii="Times New Roman" w:eastAsia="Arial" w:hAnsi="Times New Roman" w:cs="Times New Roman"/>
                <w:bCs/>
                <w:iCs/>
                <w:color w:val="000000"/>
                <w:sz w:val="24"/>
                <w:szCs w:val="24"/>
                <w:lang w:eastAsia="ru-RU"/>
              </w:rPr>
            </w:pPr>
          </w:p>
        </w:tc>
        <w:tc>
          <w:tcPr>
            <w:tcW w:w="3232" w:type="dxa"/>
            <w:tcBorders>
              <w:top w:val="single" w:sz="4" w:space="0" w:color="000000"/>
              <w:left w:val="single" w:sz="4" w:space="0" w:color="000000"/>
              <w:bottom w:val="single" w:sz="4" w:space="0" w:color="000000"/>
            </w:tcBorders>
            <w:shd w:val="clear" w:color="auto" w:fill="auto"/>
          </w:tcPr>
          <w:p w14:paraId="69AECC94" w14:textId="77777777" w:rsidR="008211BA" w:rsidRPr="00A92AA7" w:rsidRDefault="008211BA" w:rsidP="00A92AA7">
            <w:pPr>
              <w:shd w:val="clear" w:color="auto" w:fill="FFFFFF"/>
              <w:tabs>
                <w:tab w:val="left" w:pos="2982"/>
              </w:tabs>
              <w:spacing w:after="0" w:line="240" w:lineRule="auto"/>
              <w:ind w:right="141" w:firstLine="426"/>
              <w:jc w:val="both"/>
              <w:rPr>
                <w:rFonts w:ascii="Times New Roman" w:eastAsia="Arial" w:hAnsi="Times New Roman" w:cs="Times New Roman"/>
                <w:bCs/>
                <w:iCs/>
                <w:color w:val="000000"/>
                <w:sz w:val="24"/>
                <w:szCs w:val="24"/>
                <w:lang w:eastAsia="ru-RU"/>
              </w:rPr>
            </w:pPr>
            <w:proofErr w:type="spellStart"/>
            <w:r w:rsidRPr="00690650">
              <w:rPr>
                <w:rFonts w:ascii="Times New Roman" w:eastAsia="Arial" w:hAnsi="Times New Roman" w:cs="Times New Roman"/>
                <w:bCs/>
                <w:iCs/>
                <w:color w:val="000000"/>
                <w:sz w:val="24"/>
                <w:szCs w:val="24"/>
                <w:lang w:eastAsia="ru-RU"/>
              </w:rPr>
              <w:t>Замовник</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самостійно</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перевіряє</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інформацію</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що</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міститься</w:t>
            </w:r>
            <w:proofErr w:type="spellEnd"/>
            <w:r w:rsidRPr="00690650">
              <w:rPr>
                <w:rFonts w:ascii="Times New Roman" w:eastAsia="Arial" w:hAnsi="Times New Roman" w:cs="Times New Roman"/>
                <w:bCs/>
                <w:iCs/>
                <w:color w:val="000000"/>
                <w:sz w:val="24"/>
                <w:szCs w:val="24"/>
                <w:lang w:eastAsia="ru-RU"/>
              </w:rPr>
              <w:t xml:space="preserve"> у </w:t>
            </w:r>
            <w:proofErr w:type="spellStart"/>
            <w:r w:rsidRPr="00690650">
              <w:rPr>
                <w:rFonts w:ascii="Times New Roman" w:eastAsia="Arial" w:hAnsi="Times New Roman" w:cs="Times New Roman"/>
                <w:bCs/>
                <w:iCs/>
                <w:color w:val="000000"/>
                <w:sz w:val="24"/>
                <w:szCs w:val="24"/>
                <w:lang w:eastAsia="ru-RU"/>
              </w:rPr>
              <w:t>відкритому</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реєстрі</w:t>
            </w:r>
            <w:proofErr w:type="spellEnd"/>
            <w:r w:rsidR="00A92AA7">
              <w:rPr>
                <w:rFonts w:ascii="Times New Roman" w:eastAsia="Arial" w:hAnsi="Times New Roman" w:cs="Times New Roman"/>
                <w:bCs/>
                <w:iCs/>
                <w:color w:val="000000"/>
                <w:sz w:val="24"/>
                <w:szCs w:val="24"/>
                <w:lang w:val="uk-UA" w:eastAsia="ru-RU"/>
              </w:rPr>
              <w:t xml:space="preserve"> </w:t>
            </w:r>
            <w:r w:rsidRPr="00690650">
              <w:rPr>
                <w:rFonts w:ascii="Times New Roman" w:eastAsia="Arial" w:hAnsi="Times New Roman" w:cs="Times New Roman"/>
                <w:bCs/>
                <w:iCs/>
                <w:color w:val="000000"/>
                <w:sz w:val="24"/>
                <w:szCs w:val="24"/>
                <w:lang w:eastAsia="ru-RU"/>
              </w:rPr>
              <w:t xml:space="preserve">(в </w:t>
            </w:r>
            <w:proofErr w:type="spellStart"/>
            <w:r w:rsidRPr="00690650">
              <w:rPr>
                <w:rFonts w:ascii="Times New Roman" w:eastAsia="Arial" w:hAnsi="Times New Roman" w:cs="Times New Roman"/>
                <w:bCs/>
                <w:iCs/>
                <w:color w:val="000000"/>
                <w:sz w:val="24"/>
                <w:szCs w:val="24"/>
                <w:lang w:eastAsia="ru-RU"/>
              </w:rPr>
              <w:t>Єдиному</w:t>
            </w:r>
            <w:proofErr w:type="spellEnd"/>
            <w:r w:rsidRPr="00690650">
              <w:rPr>
                <w:rFonts w:ascii="Times New Roman" w:eastAsia="Arial" w:hAnsi="Times New Roman" w:cs="Times New Roman"/>
                <w:bCs/>
                <w:iCs/>
                <w:color w:val="000000"/>
                <w:sz w:val="24"/>
                <w:szCs w:val="24"/>
                <w:lang w:eastAsia="ru-RU"/>
              </w:rPr>
              <w:t xml:space="preserve"> державному </w:t>
            </w:r>
            <w:proofErr w:type="spellStart"/>
            <w:r w:rsidRPr="00690650">
              <w:rPr>
                <w:rFonts w:ascii="Times New Roman" w:eastAsia="Arial" w:hAnsi="Times New Roman" w:cs="Times New Roman"/>
                <w:bCs/>
                <w:iCs/>
                <w:color w:val="000000"/>
                <w:sz w:val="24"/>
                <w:szCs w:val="24"/>
                <w:lang w:eastAsia="ru-RU"/>
              </w:rPr>
              <w:t>реєстрі</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осіб</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які</w:t>
            </w:r>
            <w:proofErr w:type="spellEnd"/>
            <w:r w:rsidRPr="00690650">
              <w:rPr>
                <w:rFonts w:ascii="Times New Roman" w:eastAsia="Arial" w:hAnsi="Times New Roman" w:cs="Times New Roman"/>
                <w:bCs/>
                <w:iCs/>
                <w:color w:val="000000"/>
                <w:sz w:val="24"/>
                <w:szCs w:val="24"/>
                <w:lang w:eastAsia="ru-RU"/>
              </w:rPr>
              <w:t xml:space="preserve"> вчинили </w:t>
            </w:r>
            <w:proofErr w:type="spellStart"/>
            <w:r w:rsidRPr="00690650">
              <w:rPr>
                <w:rFonts w:ascii="Times New Roman" w:eastAsia="Arial" w:hAnsi="Times New Roman" w:cs="Times New Roman"/>
                <w:bCs/>
                <w:iCs/>
                <w:color w:val="000000"/>
                <w:sz w:val="24"/>
                <w:szCs w:val="24"/>
                <w:lang w:eastAsia="ru-RU"/>
              </w:rPr>
              <w:t>корупційні</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або</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пов’язані</w:t>
            </w:r>
            <w:proofErr w:type="spellEnd"/>
            <w:r w:rsidRPr="00690650">
              <w:rPr>
                <w:rFonts w:ascii="Times New Roman" w:eastAsia="Arial" w:hAnsi="Times New Roman" w:cs="Times New Roman"/>
                <w:bCs/>
                <w:iCs/>
                <w:color w:val="000000"/>
                <w:sz w:val="24"/>
                <w:szCs w:val="24"/>
                <w:lang w:eastAsia="ru-RU"/>
              </w:rPr>
              <w:t xml:space="preserve"> з </w:t>
            </w:r>
            <w:proofErr w:type="spellStart"/>
            <w:r w:rsidRPr="00690650">
              <w:rPr>
                <w:rFonts w:ascii="Times New Roman" w:eastAsia="Arial" w:hAnsi="Times New Roman" w:cs="Times New Roman"/>
                <w:bCs/>
                <w:iCs/>
                <w:color w:val="000000"/>
                <w:sz w:val="24"/>
                <w:szCs w:val="24"/>
                <w:lang w:eastAsia="ru-RU"/>
              </w:rPr>
              <w:t>корупцією</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правопорушення</w:t>
            </w:r>
            <w:proofErr w:type="spellEnd"/>
            <w:r w:rsidRPr="00690650">
              <w:rPr>
                <w:rFonts w:ascii="Times New Roman" w:eastAsia="Arial" w:hAnsi="Times New Roman" w:cs="Times New Roman"/>
                <w:bCs/>
                <w:iCs/>
                <w:color w:val="000000"/>
                <w:sz w:val="24"/>
                <w:szCs w:val="24"/>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1EB3CA1" w14:textId="77777777" w:rsidR="008211BA" w:rsidRPr="00690650" w:rsidRDefault="008211BA" w:rsidP="00A92AA7">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4"/>
                <w:szCs w:val="24"/>
                <w:lang w:eastAsia="ru-RU"/>
              </w:rPr>
            </w:pPr>
            <w:proofErr w:type="spellStart"/>
            <w:r w:rsidRPr="00690650">
              <w:rPr>
                <w:rFonts w:ascii="Times New Roman" w:eastAsia="Arial" w:hAnsi="Times New Roman" w:cs="Times New Roman"/>
                <w:iCs/>
                <w:color w:val="000000"/>
                <w:sz w:val="24"/>
                <w:szCs w:val="24"/>
                <w:lang w:eastAsia="ru-RU"/>
              </w:rPr>
              <w:t>Інформаційна</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довідка</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або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витяг</w:t>
            </w:r>
            <w:proofErr w:type="spellEnd"/>
            <w:r w:rsidRPr="00690650">
              <w:rPr>
                <w:rFonts w:ascii="Times New Roman" w:eastAsia="Arial" w:hAnsi="Times New Roman" w:cs="Times New Roman"/>
                <w:iCs/>
                <w:color w:val="000000"/>
                <w:sz w:val="24"/>
                <w:szCs w:val="24"/>
                <w:lang w:eastAsia="ru-RU"/>
              </w:rPr>
              <w:t xml:space="preserve"> з </w:t>
            </w:r>
            <w:proofErr w:type="spellStart"/>
            <w:r w:rsidRPr="00690650">
              <w:rPr>
                <w:rFonts w:ascii="Times New Roman" w:eastAsia="Arial" w:hAnsi="Times New Roman" w:cs="Times New Roman"/>
                <w:iCs/>
                <w:color w:val="000000"/>
                <w:sz w:val="24"/>
                <w:szCs w:val="24"/>
                <w:lang w:eastAsia="ru-RU"/>
              </w:rPr>
              <w:t>Єдиного</w:t>
            </w:r>
            <w:proofErr w:type="spellEnd"/>
            <w:r w:rsidRPr="00690650">
              <w:rPr>
                <w:rFonts w:ascii="Times New Roman" w:eastAsia="Arial" w:hAnsi="Times New Roman" w:cs="Times New Roman"/>
                <w:iCs/>
                <w:color w:val="000000"/>
                <w:sz w:val="24"/>
                <w:szCs w:val="24"/>
                <w:lang w:eastAsia="ru-RU"/>
              </w:rPr>
              <w:t xml:space="preserve"> державного </w:t>
            </w:r>
            <w:proofErr w:type="spellStart"/>
            <w:r w:rsidRPr="00690650">
              <w:rPr>
                <w:rFonts w:ascii="Times New Roman" w:eastAsia="Arial" w:hAnsi="Times New Roman" w:cs="Times New Roman"/>
                <w:iCs/>
                <w:color w:val="000000"/>
                <w:sz w:val="24"/>
                <w:szCs w:val="24"/>
                <w:lang w:eastAsia="ru-RU"/>
              </w:rPr>
              <w:t>реєстру</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осіб</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які</w:t>
            </w:r>
            <w:proofErr w:type="spellEnd"/>
            <w:r w:rsidRPr="00690650">
              <w:rPr>
                <w:rFonts w:ascii="Times New Roman" w:eastAsia="Arial" w:hAnsi="Times New Roman" w:cs="Times New Roman"/>
                <w:iCs/>
                <w:color w:val="000000"/>
                <w:sz w:val="24"/>
                <w:szCs w:val="24"/>
                <w:lang w:eastAsia="ru-RU"/>
              </w:rPr>
              <w:t xml:space="preserve"> вчинили </w:t>
            </w:r>
            <w:proofErr w:type="spellStart"/>
            <w:r w:rsidRPr="00690650">
              <w:rPr>
                <w:rFonts w:ascii="Times New Roman" w:eastAsia="Arial" w:hAnsi="Times New Roman" w:cs="Times New Roman"/>
                <w:iCs/>
                <w:color w:val="000000"/>
                <w:sz w:val="24"/>
                <w:szCs w:val="24"/>
                <w:lang w:eastAsia="ru-RU"/>
              </w:rPr>
              <w:t>корупційні</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або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пов’язані</w:t>
            </w:r>
            <w:proofErr w:type="spellEnd"/>
            <w:r w:rsidRPr="00690650">
              <w:rPr>
                <w:rFonts w:ascii="Times New Roman" w:eastAsia="Arial" w:hAnsi="Times New Roman" w:cs="Times New Roman"/>
                <w:iCs/>
                <w:color w:val="000000"/>
                <w:sz w:val="24"/>
                <w:szCs w:val="24"/>
                <w:lang w:eastAsia="ru-RU"/>
              </w:rPr>
              <w:t xml:space="preserve"> з </w:t>
            </w:r>
            <w:proofErr w:type="spellStart"/>
            <w:r w:rsidRPr="00690650">
              <w:rPr>
                <w:rFonts w:ascii="Times New Roman" w:eastAsia="Arial" w:hAnsi="Times New Roman" w:cs="Times New Roman"/>
                <w:iCs/>
                <w:color w:val="000000"/>
                <w:sz w:val="24"/>
                <w:szCs w:val="24"/>
                <w:lang w:eastAsia="ru-RU"/>
              </w:rPr>
              <w:t>корупцією</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правопорушення</w:t>
            </w:r>
            <w:proofErr w:type="spellEnd"/>
            <w:r w:rsidRPr="00690650">
              <w:rPr>
                <w:rFonts w:ascii="Times New Roman" w:eastAsia="Arial" w:hAnsi="Times New Roman" w:cs="Times New Roman"/>
                <w:iCs/>
                <w:color w:val="000000"/>
                <w:sz w:val="24"/>
                <w:szCs w:val="24"/>
                <w:lang w:eastAsia="ru-RU"/>
              </w:rPr>
              <w:t xml:space="preserve">, про те, </w:t>
            </w:r>
            <w:proofErr w:type="spellStart"/>
            <w:r w:rsidRPr="00690650">
              <w:rPr>
                <w:rFonts w:ascii="Times New Roman" w:eastAsia="Arial" w:hAnsi="Times New Roman" w:cs="Times New Roman"/>
                <w:iCs/>
                <w:color w:val="000000"/>
                <w:sz w:val="24"/>
                <w:szCs w:val="24"/>
                <w:lang w:eastAsia="ru-RU"/>
              </w:rPr>
              <w:t>що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службова</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посадова</w:t>
            </w:r>
            <w:proofErr w:type="spellEnd"/>
            <w:r w:rsidRPr="00690650">
              <w:rPr>
                <w:rFonts w:ascii="Times New Roman" w:eastAsia="Arial" w:hAnsi="Times New Roman" w:cs="Times New Roman"/>
                <w:iCs/>
                <w:color w:val="000000"/>
                <w:sz w:val="24"/>
                <w:szCs w:val="24"/>
                <w:lang w:eastAsia="ru-RU"/>
              </w:rPr>
              <w:t xml:space="preserve">) особа </w:t>
            </w:r>
            <w:proofErr w:type="spellStart"/>
            <w:r w:rsidRPr="00690650">
              <w:rPr>
                <w:rFonts w:ascii="Times New Roman" w:eastAsia="Arial" w:hAnsi="Times New Roman" w:cs="Times New Roman"/>
                <w:iCs/>
                <w:color w:val="000000"/>
                <w:sz w:val="24"/>
                <w:szCs w:val="24"/>
                <w:lang w:eastAsia="ru-RU"/>
              </w:rPr>
              <w:t>учасника</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процедури</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закупівлі</w:t>
            </w:r>
            <w:proofErr w:type="spellEnd"/>
            <w:r w:rsidRPr="00690650">
              <w:rPr>
                <w:rFonts w:ascii="Times New Roman" w:eastAsia="Arial" w:hAnsi="Times New Roman" w:cs="Times New Roman"/>
                <w:iCs/>
                <w:color w:val="000000"/>
                <w:sz w:val="24"/>
                <w:szCs w:val="24"/>
                <w:lang w:eastAsia="ru-RU"/>
              </w:rPr>
              <w:t xml:space="preserve">, яку </w:t>
            </w:r>
            <w:proofErr w:type="spellStart"/>
            <w:r w:rsidRPr="00690650">
              <w:rPr>
                <w:rFonts w:ascii="Times New Roman" w:eastAsia="Arial" w:hAnsi="Times New Roman" w:cs="Times New Roman"/>
                <w:iCs/>
                <w:color w:val="000000"/>
                <w:sz w:val="24"/>
                <w:szCs w:val="24"/>
                <w:lang w:eastAsia="ru-RU"/>
              </w:rPr>
              <w:t>уповноважено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учасником</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представляти</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його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інтереси</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під</w:t>
            </w:r>
            <w:proofErr w:type="spellEnd"/>
            <w:r w:rsidRPr="00690650">
              <w:rPr>
                <w:rFonts w:ascii="Times New Roman" w:eastAsia="Arial" w:hAnsi="Times New Roman" w:cs="Times New Roman"/>
                <w:iCs/>
                <w:color w:val="000000"/>
                <w:sz w:val="24"/>
                <w:szCs w:val="24"/>
                <w:lang w:eastAsia="ru-RU"/>
              </w:rPr>
              <w:t xml:space="preserve"> час </w:t>
            </w:r>
            <w:proofErr w:type="spellStart"/>
            <w:r w:rsidRPr="00690650">
              <w:rPr>
                <w:rFonts w:ascii="Times New Roman" w:eastAsia="Arial" w:hAnsi="Times New Roman" w:cs="Times New Roman"/>
                <w:iCs/>
                <w:color w:val="000000"/>
                <w:sz w:val="24"/>
                <w:szCs w:val="24"/>
                <w:lang w:eastAsia="ru-RU"/>
              </w:rPr>
              <w:t>проведення</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процедури</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закупівлі</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фізична</w:t>
            </w:r>
            <w:proofErr w:type="spellEnd"/>
            <w:r w:rsidRPr="00690650">
              <w:rPr>
                <w:rFonts w:ascii="Times New Roman" w:eastAsia="Arial" w:hAnsi="Times New Roman" w:cs="Times New Roman"/>
                <w:iCs/>
                <w:color w:val="000000"/>
                <w:sz w:val="24"/>
                <w:szCs w:val="24"/>
                <w:lang w:eastAsia="ru-RU"/>
              </w:rPr>
              <w:t xml:space="preserve"> особа, яка є </w:t>
            </w:r>
            <w:proofErr w:type="spellStart"/>
            <w:r w:rsidRPr="00690650">
              <w:rPr>
                <w:rFonts w:ascii="Times New Roman" w:eastAsia="Arial" w:hAnsi="Times New Roman" w:cs="Times New Roman"/>
                <w:iCs/>
                <w:color w:val="000000"/>
                <w:sz w:val="24"/>
                <w:szCs w:val="24"/>
                <w:lang w:eastAsia="ru-RU"/>
              </w:rPr>
              <w:t>учасником</w:t>
            </w:r>
            <w:proofErr w:type="spellEnd"/>
            <w:r w:rsidRPr="00690650">
              <w:rPr>
                <w:rFonts w:ascii="Times New Roman" w:eastAsia="Arial" w:hAnsi="Times New Roman" w:cs="Times New Roman"/>
                <w:iCs/>
                <w:color w:val="000000"/>
                <w:sz w:val="24"/>
                <w:szCs w:val="24"/>
                <w:lang w:eastAsia="ru-RU"/>
              </w:rPr>
              <w:t xml:space="preserve">, не </w:t>
            </w:r>
            <w:proofErr w:type="spellStart"/>
            <w:r w:rsidRPr="00690650">
              <w:rPr>
                <w:rFonts w:ascii="Times New Roman" w:eastAsia="Arial" w:hAnsi="Times New Roman" w:cs="Times New Roman"/>
                <w:iCs/>
                <w:color w:val="000000"/>
                <w:sz w:val="24"/>
                <w:szCs w:val="24"/>
                <w:lang w:eastAsia="ru-RU"/>
              </w:rPr>
              <w:t>було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притягнуто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згідно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із</w:t>
            </w:r>
            <w:proofErr w:type="spellEnd"/>
            <w:r w:rsidRPr="00690650">
              <w:rPr>
                <w:rFonts w:ascii="Times New Roman" w:eastAsia="Arial" w:hAnsi="Times New Roman" w:cs="Times New Roman"/>
                <w:iCs/>
                <w:color w:val="000000"/>
                <w:sz w:val="24"/>
                <w:szCs w:val="24"/>
                <w:lang w:eastAsia="ru-RU"/>
              </w:rPr>
              <w:t xml:space="preserve"> законом до </w:t>
            </w:r>
            <w:proofErr w:type="spellStart"/>
            <w:r w:rsidRPr="00690650">
              <w:rPr>
                <w:rFonts w:ascii="Times New Roman" w:eastAsia="Arial" w:hAnsi="Times New Roman" w:cs="Times New Roman"/>
                <w:iCs/>
                <w:color w:val="000000"/>
                <w:sz w:val="24"/>
                <w:szCs w:val="24"/>
                <w:lang w:eastAsia="ru-RU"/>
              </w:rPr>
              <w:t>відповідальності</w:t>
            </w:r>
            <w:proofErr w:type="spellEnd"/>
            <w:r w:rsidRPr="00690650">
              <w:rPr>
                <w:rFonts w:ascii="Times New Roman" w:eastAsia="Arial" w:hAnsi="Times New Roman" w:cs="Times New Roman"/>
                <w:iCs/>
                <w:color w:val="000000"/>
                <w:sz w:val="24"/>
                <w:szCs w:val="24"/>
                <w:lang w:eastAsia="ru-RU"/>
              </w:rPr>
              <w:t xml:space="preserve"> за </w:t>
            </w:r>
            <w:proofErr w:type="spellStart"/>
            <w:r w:rsidRPr="00690650">
              <w:rPr>
                <w:rFonts w:ascii="Times New Roman" w:eastAsia="Arial" w:hAnsi="Times New Roman" w:cs="Times New Roman"/>
                <w:iCs/>
                <w:color w:val="000000"/>
                <w:sz w:val="24"/>
                <w:szCs w:val="24"/>
                <w:lang w:eastAsia="ru-RU"/>
              </w:rPr>
              <w:t>вчинення</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корупційного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правопорушення</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або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правопорушення</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пов’язаного</w:t>
            </w:r>
            <w:proofErr w:type="spellEnd"/>
            <w:r w:rsidRPr="00690650">
              <w:rPr>
                <w:rFonts w:ascii="Times New Roman" w:eastAsia="Arial" w:hAnsi="Times New Roman" w:cs="Times New Roman"/>
                <w:iCs/>
                <w:color w:val="000000"/>
                <w:sz w:val="24"/>
                <w:szCs w:val="24"/>
                <w:lang w:eastAsia="ru-RU"/>
              </w:rPr>
              <w:t xml:space="preserve"> з </w:t>
            </w:r>
            <w:proofErr w:type="spellStart"/>
            <w:r w:rsidRPr="00690650">
              <w:rPr>
                <w:rFonts w:ascii="Times New Roman" w:eastAsia="Arial" w:hAnsi="Times New Roman" w:cs="Times New Roman"/>
                <w:iCs/>
                <w:color w:val="000000"/>
                <w:sz w:val="24"/>
                <w:szCs w:val="24"/>
                <w:lang w:eastAsia="ru-RU"/>
              </w:rPr>
              <w:t>корупцією</w:t>
            </w:r>
            <w:proofErr w:type="spellEnd"/>
            <w:r w:rsidRPr="00690650">
              <w:rPr>
                <w:rFonts w:ascii="Times New Roman" w:eastAsia="Arial" w:hAnsi="Times New Roman" w:cs="Times New Roman"/>
                <w:iCs/>
                <w:color w:val="000000"/>
                <w:sz w:val="24"/>
                <w:szCs w:val="24"/>
                <w:lang w:eastAsia="ru-RU"/>
              </w:rPr>
              <w:t xml:space="preserve">. Для </w:t>
            </w:r>
            <w:proofErr w:type="spellStart"/>
            <w:r w:rsidRPr="00690650">
              <w:rPr>
                <w:rFonts w:ascii="Times New Roman" w:eastAsia="Arial" w:hAnsi="Times New Roman" w:cs="Times New Roman"/>
                <w:iCs/>
                <w:color w:val="000000"/>
                <w:sz w:val="24"/>
                <w:szCs w:val="24"/>
                <w:lang w:eastAsia="ru-RU"/>
              </w:rPr>
              <w:t>фізичної</w:t>
            </w:r>
            <w:proofErr w:type="spellEnd"/>
            <w:r w:rsidRPr="00690650">
              <w:rPr>
                <w:rFonts w:ascii="Times New Roman" w:eastAsia="Arial" w:hAnsi="Times New Roman" w:cs="Times New Roman"/>
                <w:iCs/>
                <w:color w:val="000000"/>
                <w:sz w:val="24"/>
                <w:szCs w:val="24"/>
                <w:lang w:eastAsia="ru-RU"/>
              </w:rPr>
              <w:t xml:space="preserve"> особи </w:t>
            </w:r>
            <w:proofErr w:type="spellStart"/>
            <w:r w:rsidRPr="00690650">
              <w:rPr>
                <w:rFonts w:ascii="Times New Roman" w:eastAsia="Arial" w:hAnsi="Times New Roman" w:cs="Times New Roman"/>
                <w:iCs/>
                <w:color w:val="000000"/>
                <w:sz w:val="24"/>
                <w:szCs w:val="24"/>
                <w:lang w:eastAsia="ru-RU"/>
              </w:rPr>
              <w:t>інформаційна</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довідка</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формується</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користувачем</w:t>
            </w:r>
            <w:proofErr w:type="spellEnd"/>
            <w:r w:rsidRPr="00690650">
              <w:rPr>
                <w:rFonts w:ascii="Times New Roman" w:eastAsia="Arial" w:hAnsi="Times New Roman" w:cs="Times New Roman"/>
                <w:iCs/>
                <w:color w:val="000000"/>
                <w:sz w:val="24"/>
                <w:szCs w:val="24"/>
                <w:lang w:eastAsia="ru-RU"/>
              </w:rPr>
              <w:t xml:space="preserve"> на </w:t>
            </w:r>
            <w:proofErr w:type="spellStart"/>
            <w:r w:rsidRPr="00690650">
              <w:rPr>
                <w:rFonts w:ascii="Times New Roman" w:eastAsia="Arial" w:hAnsi="Times New Roman" w:cs="Times New Roman"/>
                <w:iCs/>
                <w:color w:val="000000"/>
                <w:sz w:val="24"/>
                <w:szCs w:val="24"/>
                <w:lang w:eastAsia="ru-RU"/>
              </w:rPr>
              <w:t>основі</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даних</w:t>
            </w:r>
            <w:proofErr w:type="spellEnd"/>
            <w:r w:rsidRPr="00690650">
              <w:rPr>
                <w:rFonts w:ascii="Times New Roman" w:eastAsia="Arial" w:hAnsi="Times New Roman" w:cs="Times New Roman"/>
                <w:iCs/>
                <w:color w:val="000000"/>
                <w:sz w:val="24"/>
                <w:szCs w:val="24"/>
                <w:lang w:eastAsia="ru-RU"/>
              </w:rPr>
              <w:t xml:space="preserve"> з </w:t>
            </w:r>
            <w:proofErr w:type="spellStart"/>
            <w:r w:rsidRPr="00690650">
              <w:rPr>
                <w:rFonts w:ascii="Times New Roman" w:eastAsia="Arial" w:hAnsi="Times New Roman" w:cs="Times New Roman"/>
                <w:iCs/>
                <w:color w:val="000000"/>
                <w:sz w:val="24"/>
                <w:szCs w:val="24"/>
                <w:lang w:eastAsia="ru-RU"/>
              </w:rPr>
              <w:t>кваліфікованого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електронного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lastRenderedPageBreak/>
              <w:t>підпису</w:t>
            </w:r>
            <w:proofErr w:type="spellEnd"/>
            <w:r w:rsidRPr="00690650">
              <w:rPr>
                <w:rFonts w:ascii="Times New Roman" w:eastAsia="Arial" w:hAnsi="Times New Roman" w:cs="Times New Roman"/>
                <w:iCs/>
                <w:color w:val="000000"/>
                <w:sz w:val="24"/>
                <w:szCs w:val="24"/>
                <w:lang w:eastAsia="ru-RU"/>
              </w:rPr>
              <w:t xml:space="preserve">. </w:t>
            </w:r>
          </w:p>
          <w:p w14:paraId="6881D7C9" w14:textId="77777777" w:rsidR="008211BA" w:rsidRPr="00690650" w:rsidRDefault="008211BA" w:rsidP="00A92AA7">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4"/>
                <w:szCs w:val="24"/>
                <w:lang w:eastAsia="ru-RU"/>
              </w:rPr>
            </w:pPr>
            <w:r w:rsidRPr="00690650">
              <w:rPr>
                <w:rFonts w:ascii="Times New Roman" w:eastAsia="Arial" w:hAnsi="Times New Roman" w:cs="Times New Roman"/>
                <w:iCs/>
                <w:color w:val="000000"/>
                <w:sz w:val="24"/>
                <w:szCs w:val="24"/>
                <w:lang w:eastAsia="ru-RU"/>
              </w:rPr>
              <w:t xml:space="preserve">Алгоритм </w:t>
            </w:r>
            <w:proofErr w:type="spellStart"/>
            <w:r w:rsidRPr="00690650">
              <w:rPr>
                <w:rFonts w:ascii="Times New Roman" w:eastAsia="Arial" w:hAnsi="Times New Roman" w:cs="Times New Roman"/>
                <w:iCs/>
                <w:color w:val="000000"/>
                <w:sz w:val="24"/>
                <w:szCs w:val="24"/>
                <w:lang w:eastAsia="ru-RU"/>
              </w:rPr>
              <w:t>дій</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щодо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отримання</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відомостей</w:t>
            </w:r>
            <w:proofErr w:type="spellEnd"/>
            <w:r w:rsidRPr="00690650">
              <w:rPr>
                <w:rFonts w:ascii="Times New Roman" w:eastAsia="Arial" w:hAnsi="Times New Roman" w:cs="Times New Roman"/>
                <w:iCs/>
                <w:color w:val="000000"/>
                <w:sz w:val="24"/>
                <w:szCs w:val="24"/>
                <w:lang w:eastAsia="ru-RU"/>
              </w:rPr>
              <w:t xml:space="preserve"> с </w:t>
            </w:r>
            <w:proofErr w:type="spellStart"/>
            <w:r w:rsidRPr="00690650">
              <w:rPr>
                <w:rFonts w:ascii="Times New Roman" w:eastAsia="Arial" w:hAnsi="Times New Roman" w:cs="Times New Roman"/>
                <w:iCs/>
                <w:color w:val="000000"/>
                <w:sz w:val="24"/>
                <w:szCs w:val="24"/>
                <w:lang w:eastAsia="ru-RU"/>
              </w:rPr>
              <w:t>даного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реєстру</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розміщено</w:t>
            </w:r>
            <w:proofErr w:type="spellEnd"/>
            <w:r w:rsidRPr="00690650">
              <w:rPr>
                <w:rFonts w:ascii="Times New Roman" w:eastAsia="Arial" w:hAnsi="Times New Roman" w:cs="Times New Roman"/>
                <w:iCs/>
                <w:color w:val="000000"/>
                <w:sz w:val="24"/>
                <w:szCs w:val="24"/>
                <w:lang w:eastAsia="ru-RU"/>
              </w:rPr>
              <w:t xml:space="preserve"> на </w:t>
            </w:r>
            <w:proofErr w:type="spellStart"/>
            <w:r w:rsidRPr="00690650">
              <w:rPr>
                <w:rFonts w:ascii="Times New Roman" w:eastAsia="Arial" w:hAnsi="Times New Roman" w:cs="Times New Roman"/>
                <w:iCs/>
                <w:color w:val="000000"/>
                <w:sz w:val="24"/>
                <w:szCs w:val="24"/>
                <w:lang w:eastAsia="ru-RU"/>
              </w:rPr>
              <w:t>офіційному</w:t>
            </w:r>
            <w:proofErr w:type="spellEnd"/>
            <w:r w:rsidRPr="00690650">
              <w:rPr>
                <w:rFonts w:ascii="Times New Roman" w:eastAsia="Arial" w:hAnsi="Times New Roman" w:cs="Times New Roman"/>
                <w:iCs/>
                <w:color w:val="000000"/>
                <w:sz w:val="24"/>
                <w:szCs w:val="24"/>
                <w:lang w:eastAsia="ru-RU"/>
              </w:rPr>
              <w:t xml:space="preserve"> веб-</w:t>
            </w:r>
            <w:proofErr w:type="spellStart"/>
            <w:r w:rsidRPr="00690650">
              <w:rPr>
                <w:rFonts w:ascii="Times New Roman" w:eastAsia="Arial" w:hAnsi="Times New Roman" w:cs="Times New Roman"/>
                <w:iCs/>
                <w:color w:val="000000"/>
                <w:sz w:val="24"/>
                <w:szCs w:val="24"/>
                <w:lang w:eastAsia="ru-RU"/>
              </w:rPr>
              <w:t>сайті</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Національного</w:t>
            </w:r>
            <w:proofErr w:type="spellEnd"/>
            <w:r w:rsidRPr="00690650">
              <w:rPr>
                <w:rFonts w:ascii="Times New Roman" w:eastAsia="Arial" w:hAnsi="Times New Roman" w:cs="Times New Roman"/>
                <w:iCs/>
                <w:color w:val="000000"/>
                <w:sz w:val="24"/>
                <w:szCs w:val="24"/>
                <w:lang w:eastAsia="ru-RU"/>
              </w:rPr>
              <w:t xml:space="preserve"> агентства з </w:t>
            </w:r>
            <w:proofErr w:type="spellStart"/>
            <w:r w:rsidRPr="00690650">
              <w:rPr>
                <w:rFonts w:ascii="Times New Roman" w:eastAsia="Arial" w:hAnsi="Times New Roman" w:cs="Times New Roman"/>
                <w:iCs/>
                <w:color w:val="000000"/>
                <w:sz w:val="24"/>
                <w:szCs w:val="24"/>
                <w:lang w:eastAsia="ru-RU"/>
              </w:rPr>
              <w:t>питань</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запобігання</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корупції</w:t>
            </w:r>
            <w:proofErr w:type="spellEnd"/>
            <w:r w:rsidRPr="00690650">
              <w:rPr>
                <w:rFonts w:ascii="Times New Roman" w:eastAsia="Arial" w:hAnsi="Times New Roman" w:cs="Times New Roman"/>
                <w:iCs/>
                <w:color w:val="000000"/>
                <w:sz w:val="24"/>
                <w:szCs w:val="24"/>
                <w:lang w:eastAsia="ru-RU"/>
              </w:rPr>
              <w:t xml:space="preserve"> за </w:t>
            </w:r>
            <w:proofErr w:type="spellStart"/>
            <w:r w:rsidRPr="00690650">
              <w:rPr>
                <w:rFonts w:ascii="Times New Roman" w:eastAsia="Arial" w:hAnsi="Times New Roman" w:cs="Times New Roman"/>
                <w:iCs/>
                <w:color w:val="000000"/>
                <w:sz w:val="24"/>
                <w:szCs w:val="24"/>
                <w:lang w:eastAsia="ru-RU"/>
              </w:rPr>
              <w:t>посиланням</w:t>
            </w:r>
            <w:proofErr w:type="spellEnd"/>
            <w:r w:rsidRPr="00690650">
              <w:rPr>
                <w:rFonts w:ascii="Times New Roman" w:eastAsia="Arial" w:hAnsi="Times New Roman" w:cs="Times New Roman"/>
                <w:iCs/>
                <w:color w:val="000000"/>
                <w:sz w:val="24"/>
                <w:szCs w:val="24"/>
                <w:lang w:eastAsia="ru-RU"/>
              </w:rPr>
              <w:t xml:space="preserve"> https://nazk.gov.ua/uk/reyestr-koruptsioneriv/. </w:t>
            </w:r>
          </w:p>
          <w:p w14:paraId="5840180E" w14:textId="77777777" w:rsidR="008211BA" w:rsidRPr="00690650" w:rsidRDefault="008211BA" w:rsidP="00A92AA7">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4"/>
                <w:szCs w:val="24"/>
                <w:lang w:eastAsia="ru-RU"/>
              </w:rPr>
            </w:pPr>
            <w:r w:rsidRPr="00690650">
              <w:rPr>
                <w:rFonts w:ascii="Times New Roman" w:eastAsia="Arial" w:hAnsi="Times New Roman" w:cs="Times New Roman"/>
                <w:iCs/>
                <w:color w:val="000000"/>
                <w:sz w:val="24"/>
                <w:szCs w:val="24"/>
                <w:lang w:eastAsia="ru-RU"/>
              </w:rPr>
              <w:t xml:space="preserve">Документ повинен бути не </w:t>
            </w:r>
            <w:proofErr w:type="spellStart"/>
            <w:r w:rsidRPr="00690650">
              <w:rPr>
                <w:rFonts w:ascii="Times New Roman" w:eastAsia="Arial" w:hAnsi="Times New Roman" w:cs="Times New Roman"/>
                <w:iCs/>
                <w:color w:val="000000"/>
                <w:sz w:val="24"/>
                <w:szCs w:val="24"/>
                <w:lang w:eastAsia="ru-RU"/>
              </w:rPr>
              <w:t>більше</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тридцятиденної</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давнини</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відносно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дати</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подання</w:t>
            </w:r>
            <w:proofErr w:type="spellEnd"/>
            <w:r w:rsidRPr="00690650">
              <w:rPr>
                <w:rFonts w:ascii="Times New Roman" w:eastAsia="Arial" w:hAnsi="Times New Roman" w:cs="Times New Roman"/>
                <w:iCs/>
                <w:color w:val="000000"/>
                <w:sz w:val="24"/>
                <w:szCs w:val="24"/>
                <w:lang w:eastAsia="ru-RU"/>
              </w:rPr>
              <w:t xml:space="preserve"> документа</w:t>
            </w:r>
          </w:p>
        </w:tc>
      </w:tr>
      <w:tr w:rsidR="008211BA" w:rsidRPr="00690650" w14:paraId="10E54B07" w14:textId="77777777" w:rsidTr="00A92AA7">
        <w:trPr>
          <w:trHeight w:val="864"/>
        </w:trPr>
        <w:tc>
          <w:tcPr>
            <w:tcW w:w="539" w:type="dxa"/>
            <w:tcBorders>
              <w:top w:val="single" w:sz="4" w:space="0" w:color="000000"/>
              <w:left w:val="single" w:sz="4" w:space="0" w:color="000000"/>
              <w:bottom w:val="single" w:sz="4" w:space="0" w:color="000000"/>
            </w:tcBorders>
            <w:shd w:val="clear" w:color="auto" w:fill="auto"/>
          </w:tcPr>
          <w:p w14:paraId="2B58BA7D" w14:textId="77777777" w:rsidR="008211BA" w:rsidRPr="00690650" w:rsidRDefault="008211BA" w:rsidP="008211BA">
            <w:pPr>
              <w:spacing w:after="0"/>
              <w:rPr>
                <w:rFonts w:ascii="Times New Roman" w:eastAsia="Arial" w:hAnsi="Times New Roman" w:cs="Times New Roman"/>
                <w:sz w:val="24"/>
                <w:szCs w:val="24"/>
              </w:rPr>
            </w:pPr>
            <w:r w:rsidRPr="00690650">
              <w:rPr>
                <w:rFonts w:ascii="Times New Roman" w:eastAsia="Arial" w:hAnsi="Times New Roman" w:cs="Times New Roman"/>
                <w:sz w:val="24"/>
                <w:szCs w:val="24"/>
              </w:rPr>
              <w:lastRenderedPageBreak/>
              <w:t>3</w:t>
            </w:r>
          </w:p>
        </w:tc>
        <w:tc>
          <w:tcPr>
            <w:tcW w:w="3005" w:type="dxa"/>
            <w:tcBorders>
              <w:top w:val="single" w:sz="4" w:space="0" w:color="000000"/>
              <w:left w:val="single" w:sz="4" w:space="0" w:color="000000"/>
              <w:bottom w:val="single" w:sz="4" w:space="0" w:color="000000"/>
            </w:tcBorders>
            <w:shd w:val="clear" w:color="auto" w:fill="auto"/>
          </w:tcPr>
          <w:p w14:paraId="05F70A41" w14:textId="77777777" w:rsidR="008211BA" w:rsidRPr="00690650" w:rsidRDefault="008211BA" w:rsidP="00A92AA7">
            <w:pPr>
              <w:shd w:val="clear" w:color="auto" w:fill="FFFFFF"/>
              <w:tabs>
                <w:tab w:val="left" w:pos="2982"/>
              </w:tabs>
              <w:spacing w:after="0" w:line="240" w:lineRule="auto"/>
              <w:ind w:right="141" w:firstLine="426"/>
              <w:jc w:val="both"/>
              <w:rPr>
                <w:rFonts w:ascii="Times New Roman" w:eastAsia="Arial" w:hAnsi="Times New Roman" w:cs="Times New Roman"/>
                <w:bCs/>
                <w:iCs/>
                <w:color w:val="000000"/>
                <w:sz w:val="24"/>
                <w:szCs w:val="24"/>
                <w:lang w:eastAsia="ru-RU"/>
              </w:rPr>
            </w:pPr>
            <w:proofErr w:type="spellStart"/>
            <w:r w:rsidRPr="00690650">
              <w:rPr>
                <w:rFonts w:ascii="Times New Roman" w:eastAsia="Arial" w:hAnsi="Times New Roman" w:cs="Times New Roman"/>
                <w:bCs/>
                <w:iCs/>
                <w:color w:val="000000"/>
                <w:sz w:val="24"/>
                <w:szCs w:val="24"/>
                <w:lang w:eastAsia="ru-RU"/>
              </w:rPr>
              <w:t>Суб’єкт</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господарювання</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учасник</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процедури</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закупівлі</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протягом</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останніх</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трьох</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років</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притягувався</w:t>
            </w:r>
            <w:proofErr w:type="spellEnd"/>
            <w:r w:rsidRPr="00690650">
              <w:rPr>
                <w:rFonts w:ascii="Times New Roman" w:eastAsia="Arial" w:hAnsi="Times New Roman" w:cs="Times New Roman"/>
                <w:bCs/>
                <w:iCs/>
                <w:color w:val="000000"/>
                <w:sz w:val="24"/>
                <w:szCs w:val="24"/>
                <w:lang w:eastAsia="ru-RU"/>
              </w:rPr>
              <w:t xml:space="preserve"> до </w:t>
            </w:r>
            <w:proofErr w:type="spellStart"/>
            <w:r w:rsidRPr="00690650">
              <w:rPr>
                <w:rFonts w:ascii="Times New Roman" w:eastAsia="Arial" w:hAnsi="Times New Roman" w:cs="Times New Roman"/>
                <w:bCs/>
                <w:iCs/>
                <w:color w:val="000000"/>
                <w:sz w:val="24"/>
                <w:szCs w:val="24"/>
                <w:lang w:eastAsia="ru-RU"/>
              </w:rPr>
              <w:t>відповідальності</w:t>
            </w:r>
            <w:proofErr w:type="spellEnd"/>
            <w:r w:rsidRPr="00690650">
              <w:rPr>
                <w:rFonts w:ascii="Times New Roman" w:eastAsia="Arial" w:hAnsi="Times New Roman" w:cs="Times New Roman"/>
                <w:bCs/>
                <w:iCs/>
                <w:color w:val="000000"/>
                <w:sz w:val="24"/>
                <w:szCs w:val="24"/>
                <w:lang w:eastAsia="ru-RU"/>
              </w:rPr>
              <w:t xml:space="preserve"> за </w:t>
            </w:r>
            <w:proofErr w:type="spellStart"/>
            <w:r w:rsidRPr="00690650">
              <w:rPr>
                <w:rFonts w:ascii="Times New Roman" w:eastAsia="Arial" w:hAnsi="Times New Roman" w:cs="Times New Roman"/>
                <w:bCs/>
                <w:iCs/>
                <w:color w:val="000000"/>
                <w:sz w:val="24"/>
                <w:szCs w:val="24"/>
                <w:lang w:eastAsia="ru-RU"/>
              </w:rPr>
              <w:t>порушення</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передбачене</w:t>
            </w:r>
            <w:proofErr w:type="spellEnd"/>
            <w:r w:rsidRPr="00690650">
              <w:rPr>
                <w:rFonts w:ascii="Times New Roman" w:eastAsia="Arial" w:hAnsi="Times New Roman" w:cs="Times New Roman"/>
                <w:bCs/>
                <w:iCs/>
                <w:color w:val="000000"/>
                <w:sz w:val="24"/>
                <w:szCs w:val="24"/>
                <w:lang w:eastAsia="ru-RU"/>
              </w:rPr>
              <w:t> </w:t>
            </w:r>
            <w:hyperlink r:id="rId47" w:anchor="n52" w:tgtFrame="_blank" w:history="1">
              <w:r w:rsidRPr="00690650">
                <w:rPr>
                  <w:rStyle w:val="a6"/>
                  <w:rFonts w:ascii="Times New Roman" w:eastAsia="Arial" w:hAnsi="Times New Roman" w:cs="Times New Roman"/>
                  <w:iCs/>
                  <w:sz w:val="24"/>
                  <w:szCs w:val="24"/>
                  <w:lang w:eastAsia="ru-RU"/>
                </w:rPr>
                <w:t>пунктом</w:t>
              </w:r>
            </w:hyperlink>
            <w:hyperlink r:id="rId48" w:anchor="n52" w:tgtFrame="_blank" w:history="1">
              <w:r w:rsidRPr="00690650">
                <w:rPr>
                  <w:rStyle w:val="a6"/>
                  <w:rFonts w:ascii="Times New Roman" w:eastAsia="Arial" w:hAnsi="Times New Roman" w:cs="Times New Roman"/>
                  <w:iCs/>
                  <w:sz w:val="24"/>
                  <w:szCs w:val="24"/>
                  <w:lang w:eastAsia="ru-RU"/>
                </w:rPr>
                <w:t> 4</w:t>
              </w:r>
            </w:hyperlink>
            <w:r w:rsidRPr="00690650">
              <w:rPr>
                <w:rFonts w:ascii="Times New Roman" w:eastAsia="Arial" w:hAnsi="Times New Roman" w:cs="Times New Roman"/>
                <w:bCs/>
                <w:iCs/>
                <w:color w:val="000000"/>
                <w:sz w:val="24"/>
                <w:szCs w:val="24"/>
                <w:lang w:eastAsia="ru-RU"/>
              </w:rPr>
              <w:t> </w:t>
            </w:r>
            <w:proofErr w:type="spellStart"/>
            <w:r w:rsidRPr="00690650">
              <w:rPr>
                <w:rFonts w:ascii="Times New Roman" w:eastAsia="Arial" w:hAnsi="Times New Roman" w:cs="Times New Roman"/>
                <w:bCs/>
                <w:iCs/>
                <w:color w:val="000000"/>
                <w:sz w:val="24"/>
                <w:szCs w:val="24"/>
                <w:lang w:eastAsia="ru-RU"/>
              </w:rPr>
              <w:t>частини</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другої</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статті</w:t>
            </w:r>
            <w:proofErr w:type="spellEnd"/>
            <w:r w:rsidRPr="00690650">
              <w:rPr>
                <w:rFonts w:ascii="Times New Roman" w:eastAsia="Arial" w:hAnsi="Times New Roman" w:cs="Times New Roman"/>
                <w:bCs/>
                <w:iCs/>
                <w:color w:val="000000"/>
                <w:sz w:val="24"/>
                <w:szCs w:val="24"/>
                <w:lang w:eastAsia="ru-RU"/>
              </w:rPr>
              <w:t xml:space="preserve"> 6, </w:t>
            </w:r>
            <w:hyperlink r:id="rId49" w:anchor="n456" w:tgtFrame="_blank" w:history="1">
              <w:r w:rsidRPr="00690650">
                <w:rPr>
                  <w:rStyle w:val="a6"/>
                  <w:rFonts w:ascii="Times New Roman" w:eastAsia="Arial" w:hAnsi="Times New Roman" w:cs="Times New Roman"/>
                  <w:iCs/>
                  <w:sz w:val="24"/>
                  <w:szCs w:val="24"/>
                  <w:lang w:eastAsia="ru-RU"/>
                </w:rPr>
                <w:t>пунктом 1</w:t>
              </w:r>
            </w:hyperlink>
            <w:r w:rsidRPr="00690650">
              <w:rPr>
                <w:rFonts w:ascii="Times New Roman" w:eastAsia="Arial" w:hAnsi="Times New Roman" w:cs="Times New Roman"/>
                <w:bCs/>
                <w:iCs/>
                <w:color w:val="000000"/>
                <w:sz w:val="24"/>
                <w:szCs w:val="24"/>
                <w:lang w:eastAsia="ru-RU"/>
              </w:rPr>
              <w:t> </w:t>
            </w:r>
            <w:proofErr w:type="spellStart"/>
            <w:r w:rsidRPr="00690650">
              <w:rPr>
                <w:rFonts w:ascii="Times New Roman" w:eastAsia="Arial" w:hAnsi="Times New Roman" w:cs="Times New Roman"/>
                <w:bCs/>
                <w:iCs/>
                <w:color w:val="000000"/>
                <w:sz w:val="24"/>
                <w:szCs w:val="24"/>
                <w:lang w:eastAsia="ru-RU"/>
              </w:rPr>
              <w:t>статті</w:t>
            </w:r>
            <w:proofErr w:type="spellEnd"/>
            <w:r w:rsidRPr="00690650">
              <w:rPr>
                <w:rFonts w:ascii="Times New Roman" w:eastAsia="Arial" w:hAnsi="Times New Roman" w:cs="Times New Roman"/>
                <w:bCs/>
                <w:iCs/>
                <w:color w:val="000000"/>
                <w:sz w:val="24"/>
                <w:szCs w:val="24"/>
                <w:lang w:eastAsia="ru-RU"/>
              </w:rPr>
              <w:t xml:space="preserve"> 50 Закону </w:t>
            </w:r>
            <w:proofErr w:type="spellStart"/>
            <w:r w:rsidRPr="00690650">
              <w:rPr>
                <w:rFonts w:ascii="Times New Roman" w:eastAsia="Arial" w:hAnsi="Times New Roman" w:cs="Times New Roman"/>
                <w:bCs/>
                <w:iCs/>
                <w:color w:val="000000"/>
                <w:sz w:val="24"/>
                <w:szCs w:val="24"/>
                <w:lang w:eastAsia="ru-RU"/>
              </w:rPr>
              <w:t>України</w:t>
            </w:r>
            <w:proofErr w:type="spellEnd"/>
            <w:r w:rsidRPr="00690650">
              <w:rPr>
                <w:rFonts w:ascii="Times New Roman" w:eastAsia="Arial" w:hAnsi="Times New Roman" w:cs="Times New Roman"/>
                <w:bCs/>
                <w:iCs/>
                <w:color w:val="000000"/>
                <w:sz w:val="24"/>
                <w:szCs w:val="24"/>
                <w:lang w:eastAsia="ru-RU"/>
              </w:rPr>
              <w:t xml:space="preserve"> “Про </w:t>
            </w:r>
            <w:proofErr w:type="spellStart"/>
            <w:r w:rsidRPr="00690650">
              <w:rPr>
                <w:rFonts w:ascii="Times New Roman" w:eastAsia="Arial" w:hAnsi="Times New Roman" w:cs="Times New Roman"/>
                <w:bCs/>
                <w:iCs/>
                <w:color w:val="000000"/>
                <w:sz w:val="24"/>
                <w:szCs w:val="24"/>
                <w:lang w:eastAsia="ru-RU"/>
              </w:rPr>
              <w:t>захист</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економічної</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конкуренції</w:t>
            </w:r>
            <w:proofErr w:type="spellEnd"/>
            <w:r w:rsidRPr="00690650">
              <w:rPr>
                <w:rFonts w:ascii="Times New Roman" w:eastAsia="Arial" w:hAnsi="Times New Roman" w:cs="Times New Roman"/>
                <w:bCs/>
                <w:iCs/>
                <w:color w:val="000000"/>
                <w:sz w:val="24"/>
                <w:szCs w:val="24"/>
                <w:lang w:eastAsia="ru-RU"/>
              </w:rPr>
              <w:t xml:space="preserve">”, у </w:t>
            </w:r>
            <w:proofErr w:type="spellStart"/>
            <w:r w:rsidRPr="00690650">
              <w:rPr>
                <w:rFonts w:ascii="Times New Roman" w:eastAsia="Arial" w:hAnsi="Times New Roman" w:cs="Times New Roman"/>
                <w:bCs/>
                <w:iCs/>
                <w:color w:val="000000"/>
                <w:sz w:val="24"/>
                <w:szCs w:val="24"/>
                <w:lang w:eastAsia="ru-RU"/>
              </w:rPr>
              <w:t>вигляді</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вчинення</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антиконкурентних</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узгоджених</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дій</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що</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стосуються</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спотворення</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результатів</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тендерів</w:t>
            </w:r>
            <w:proofErr w:type="spellEnd"/>
            <w:r w:rsidRPr="00690650">
              <w:rPr>
                <w:rFonts w:ascii="Times New Roman" w:eastAsia="Arial" w:hAnsi="Times New Roman" w:cs="Times New Roman"/>
                <w:bCs/>
                <w:iCs/>
                <w:color w:val="000000"/>
                <w:sz w:val="24"/>
                <w:szCs w:val="24"/>
                <w:lang w:eastAsia="ru-RU"/>
              </w:rPr>
              <w:t xml:space="preserve"> </w:t>
            </w:r>
          </w:p>
          <w:p w14:paraId="715125F8" w14:textId="77777777" w:rsidR="008211BA" w:rsidRPr="00690650" w:rsidRDefault="008211BA" w:rsidP="00A92AA7">
            <w:pPr>
              <w:shd w:val="clear" w:color="auto" w:fill="FFFFFF"/>
              <w:tabs>
                <w:tab w:val="left" w:pos="2982"/>
              </w:tabs>
              <w:spacing w:after="0" w:line="240" w:lineRule="auto"/>
              <w:ind w:right="141"/>
              <w:rPr>
                <w:rFonts w:ascii="Times New Roman" w:eastAsia="Arial" w:hAnsi="Times New Roman" w:cs="Times New Roman"/>
                <w:bCs/>
                <w:iCs/>
                <w:color w:val="000000"/>
                <w:sz w:val="24"/>
                <w:szCs w:val="24"/>
                <w:lang w:eastAsia="ru-RU"/>
              </w:rPr>
            </w:pPr>
            <w:r w:rsidRPr="00690650">
              <w:rPr>
                <w:rFonts w:ascii="Times New Roman" w:eastAsia="Arial" w:hAnsi="Times New Roman" w:cs="Times New Roman"/>
                <w:bCs/>
                <w:iCs/>
                <w:color w:val="000000"/>
                <w:sz w:val="24"/>
                <w:szCs w:val="24"/>
                <w:lang w:eastAsia="ru-RU"/>
              </w:rPr>
              <w:t>(</w:t>
            </w:r>
            <w:proofErr w:type="spellStart"/>
            <w:r w:rsidRPr="00690650">
              <w:rPr>
                <w:rFonts w:ascii="Times New Roman" w:eastAsia="Arial" w:hAnsi="Times New Roman" w:cs="Times New Roman"/>
                <w:bCs/>
                <w:iCs/>
                <w:color w:val="000000"/>
                <w:sz w:val="24"/>
                <w:szCs w:val="24"/>
                <w:lang w:eastAsia="ru-RU"/>
              </w:rPr>
              <w:t>пп</w:t>
            </w:r>
            <w:proofErr w:type="spellEnd"/>
            <w:r w:rsidRPr="00690650">
              <w:rPr>
                <w:rFonts w:ascii="Times New Roman" w:eastAsia="Arial" w:hAnsi="Times New Roman" w:cs="Times New Roman"/>
                <w:bCs/>
                <w:iCs/>
                <w:color w:val="000000"/>
                <w:sz w:val="24"/>
                <w:szCs w:val="24"/>
                <w:lang w:eastAsia="ru-RU"/>
              </w:rPr>
              <w:t xml:space="preserve">. 4 п. 47 </w:t>
            </w:r>
            <w:proofErr w:type="spellStart"/>
            <w:r w:rsidRPr="00690650">
              <w:rPr>
                <w:rFonts w:ascii="Times New Roman" w:eastAsia="Arial" w:hAnsi="Times New Roman" w:cs="Times New Roman"/>
                <w:bCs/>
                <w:iCs/>
                <w:color w:val="000000"/>
                <w:sz w:val="24"/>
                <w:szCs w:val="24"/>
                <w:lang w:eastAsia="ru-RU"/>
              </w:rPr>
              <w:t>Особливостей</w:t>
            </w:r>
            <w:proofErr w:type="spellEnd"/>
            <w:r w:rsidRPr="00690650">
              <w:rPr>
                <w:rFonts w:ascii="Times New Roman" w:eastAsia="Arial" w:hAnsi="Times New Roman" w:cs="Times New Roman"/>
                <w:bCs/>
                <w:iCs/>
                <w:color w:val="000000"/>
                <w:sz w:val="24"/>
                <w:szCs w:val="24"/>
                <w:lang w:eastAsia="ru-RU"/>
              </w:rPr>
              <w:t>)</w:t>
            </w:r>
          </w:p>
          <w:p w14:paraId="512A8A70" w14:textId="77777777" w:rsidR="008211BA" w:rsidRPr="00690650" w:rsidRDefault="008211BA" w:rsidP="00A92AA7">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4"/>
                <w:szCs w:val="24"/>
                <w:lang w:eastAsia="ru-RU"/>
              </w:rPr>
            </w:pPr>
          </w:p>
        </w:tc>
        <w:tc>
          <w:tcPr>
            <w:tcW w:w="3232" w:type="dxa"/>
            <w:tcBorders>
              <w:top w:val="single" w:sz="4" w:space="0" w:color="000000"/>
              <w:left w:val="single" w:sz="4" w:space="0" w:color="000000"/>
              <w:bottom w:val="single" w:sz="4" w:space="0" w:color="000000"/>
            </w:tcBorders>
            <w:shd w:val="clear" w:color="auto" w:fill="auto"/>
          </w:tcPr>
          <w:p w14:paraId="680DC187" w14:textId="77777777" w:rsidR="008211BA" w:rsidRPr="00690650" w:rsidRDefault="008211BA" w:rsidP="00A92AA7">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4"/>
                <w:szCs w:val="24"/>
                <w:lang w:eastAsia="ru-RU"/>
              </w:rPr>
            </w:pPr>
            <w:proofErr w:type="spellStart"/>
            <w:r w:rsidRPr="00690650">
              <w:rPr>
                <w:rFonts w:ascii="Times New Roman" w:eastAsia="Arial" w:hAnsi="Times New Roman" w:cs="Times New Roman"/>
                <w:iCs/>
                <w:color w:val="000000"/>
                <w:sz w:val="24"/>
                <w:szCs w:val="24"/>
                <w:lang w:eastAsia="ru-RU"/>
              </w:rPr>
              <w:t>Замовник</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самостійно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перевіряє</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інформацію</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що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міститься</w:t>
            </w:r>
            <w:proofErr w:type="spellEnd"/>
            <w:r w:rsidRPr="00690650">
              <w:rPr>
                <w:rFonts w:ascii="Times New Roman" w:eastAsia="Arial" w:hAnsi="Times New Roman" w:cs="Times New Roman"/>
                <w:iCs/>
                <w:color w:val="000000"/>
                <w:sz w:val="24"/>
                <w:szCs w:val="24"/>
                <w:lang w:eastAsia="ru-RU"/>
              </w:rPr>
              <w:t xml:space="preserve"> у </w:t>
            </w:r>
            <w:proofErr w:type="spellStart"/>
            <w:r w:rsidRPr="00690650">
              <w:rPr>
                <w:rFonts w:ascii="Times New Roman" w:eastAsia="Arial" w:hAnsi="Times New Roman" w:cs="Times New Roman"/>
                <w:iCs/>
                <w:color w:val="000000"/>
                <w:sz w:val="24"/>
                <w:szCs w:val="24"/>
                <w:lang w:eastAsia="ru-RU"/>
              </w:rPr>
              <w:t>відкритому</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реєстрі</w:t>
            </w:r>
            <w:proofErr w:type="spellEnd"/>
          </w:p>
          <w:p w14:paraId="72C645E3" w14:textId="77777777" w:rsidR="008211BA" w:rsidRPr="00690650" w:rsidRDefault="008211BA" w:rsidP="00A92AA7">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4"/>
                <w:szCs w:val="24"/>
                <w:lang w:eastAsia="ru-RU"/>
              </w:rPr>
            </w:pPr>
            <w:r w:rsidRPr="00690650">
              <w:rPr>
                <w:rFonts w:ascii="Times New Roman" w:eastAsia="Arial" w:hAnsi="Times New Roman" w:cs="Times New Roman"/>
                <w:bCs/>
                <w:iCs/>
                <w:color w:val="000000"/>
                <w:sz w:val="24"/>
                <w:szCs w:val="24"/>
                <w:lang w:eastAsia="ru-RU"/>
              </w:rPr>
              <w:t xml:space="preserve">(в </w:t>
            </w:r>
            <w:proofErr w:type="spellStart"/>
            <w:r w:rsidRPr="00690650">
              <w:rPr>
                <w:rFonts w:ascii="Times New Roman" w:eastAsia="Arial" w:hAnsi="Times New Roman" w:cs="Times New Roman"/>
                <w:bCs/>
                <w:iCs/>
                <w:color w:val="000000"/>
                <w:sz w:val="24"/>
                <w:szCs w:val="24"/>
                <w:lang w:eastAsia="ru-RU"/>
              </w:rPr>
              <w:t>Зведених</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відомостях</w:t>
            </w:r>
            <w:proofErr w:type="spellEnd"/>
            <w:r w:rsidRPr="00690650">
              <w:rPr>
                <w:rFonts w:ascii="Times New Roman" w:eastAsia="Arial" w:hAnsi="Times New Roman" w:cs="Times New Roman"/>
                <w:bCs/>
                <w:iCs/>
                <w:color w:val="000000"/>
                <w:sz w:val="24"/>
                <w:szCs w:val="24"/>
                <w:lang w:eastAsia="ru-RU"/>
              </w:rPr>
              <w:t xml:space="preserve"> про </w:t>
            </w:r>
            <w:proofErr w:type="spellStart"/>
            <w:r w:rsidRPr="00690650">
              <w:rPr>
                <w:rFonts w:ascii="Times New Roman" w:eastAsia="Arial" w:hAnsi="Times New Roman" w:cs="Times New Roman"/>
                <w:bCs/>
                <w:iCs/>
                <w:color w:val="000000"/>
                <w:sz w:val="24"/>
                <w:szCs w:val="24"/>
                <w:lang w:eastAsia="ru-RU"/>
              </w:rPr>
              <w:t>рішення</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органів</w:t>
            </w:r>
            <w:proofErr w:type="spellEnd"/>
            <w:r w:rsidRPr="00690650">
              <w:rPr>
                <w:rFonts w:ascii="Times New Roman" w:eastAsia="Arial" w:hAnsi="Times New Roman" w:cs="Times New Roman"/>
                <w:bCs/>
                <w:iCs/>
                <w:color w:val="000000"/>
                <w:sz w:val="24"/>
                <w:szCs w:val="24"/>
                <w:lang w:eastAsia="ru-RU"/>
              </w:rPr>
              <w:t xml:space="preserve"> АМКУ </w:t>
            </w:r>
            <w:proofErr w:type="spellStart"/>
            <w:r w:rsidRPr="00690650">
              <w:rPr>
                <w:rFonts w:ascii="Times New Roman" w:eastAsia="Arial" w:hAnsi="Times New Roman" w:cs="Times New Roman"/>
                <w:bCs/>
                <w:iCs/>
                <w:color w:val="000000"/>
                <w:sz w:val="24"/>
                <w:szCs w:val="24"/>
                <w:lang w:eastAsia="ru-RU"/>
              </w:rPr>
              <w:t>щодо</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визнання</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вчинення</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суб’єктами</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господарювання</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порушень</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законодавства</w:t>
            </w:r>
            <w:proofErr w:type="spellEnd"/>
            <w:r w:rsidRPr="00690650">
              <w:rPr>
                <w:rFonts w:ascii="Times New Roman" w:eastAsia="Arial" w:hAnsi="Times New Roman" w:cs="Times New Roman"/>
                <w:bCs/>
                <w:iCs/>
                <w:color w:val="000000"/>
                <w:sz w:val="24"/>
                <w:szCs w:val="24"/>
                <w:lang w:eastAsia="ru-RU"/>
              </w:rPr>
              <w:t xml:space="preserve"> про </w:t>
            </w:r>
            <w:proofErr w:type="spellStart"/>
            <w:r w:rsidRPr="00690650">
              <w:rPr>
                <w:rFonts w:ascii="Times New Roman" w:eastAsia="Arial" w:hAnsi="Times New Roman" w:cs="Times New Roman"/>
                <w:bCs/>
                <w:iCs/>
                <w:color w:val="000000"/>
                <w:sz w:val="24"/>
                <w:szCs w:val="24"/>
                <w:lang w:eastAsia="ru-RU"/>
              </w:rPr>
              <w:t>захист</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економічної</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конкуренції</w:t>
            </w:r>
            <w:proofErr w:type="spellEnd"/>
            <w:r w:rsidRPr="00690650">
              <w:rPr>
                <w:rFonts w:ascii="Times New Roman" w:eastAsia="Arial" w:hAnsi="Times New Roman" w:cs="Times New Roman"/>
                <w:bCs/>
                <w:iCs/>
                <w:color w:val="000000"/>
                <w:sz w:val="24"/>
                <w:szCs w:val="24"/>
                <w:lang w:eastAsia="ru-RU"/>
              </w:rPr>
              <w:t xml:space="preserve"> у </w:t>
            </w:r>
            <w:proofErr w:type="spellStart"/>
            <w:r w:rsidRPr="00690650">
              <w:rPr>
                <w:rFonts w:ascii="Times New Roman" w:eastAsia="Arial" w:hAnsi="Times New Roman" w:cs="Times New Roman"/>
                <w:bCs/>
                <w:iCs/>
                <w:color w:val="000000"/>
                <w:sz w:val="24"/>
                <w:szCs w:val="24"/>
                <w:lang w:eastAsia="ru-RU"/>
              </w:rPr>
              <w:t>вигляді</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антиконкурентних</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узгоджених</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дій</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які</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стосувалися</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спотворення</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результатів</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торгів</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тендерів</w:t>
            </w:r>
            <w:proofErr w:type="spellEnd"/>
            <w:r w:rsidRPr="00690650">
              <w:rPr>
                <w:rFonts w:ascii="Times New Roman" w:eastAsia="Arial" w:hAnsi="Times New Roman" w:cs="Times New Roman"/>
                <w:bCs/>
                <w:iCs/>
                <w:color w:val="000000"/>
                <w:sz w:val="24"/>
                <w:szCs w:val="24"/>
                <w:lang w:eastAsia="ru-RU"/>
              </w:rPr>
              <w:t xml:space="preserve">), а також </w:t>
            </w:r>
            <w:proofErr w:type="spellStart"/>
            <w:r w:rsidRPr="00690650">
              <w:rPr>
                <w:rFonts w:ascii="Times New Roman" w:eastAsia="Arial" w:hAnsi="Times New Roman" w:cs="Times New Roman"/>
                <w:bCs/>
                <w:iCs/>
                <w:color w:val="000000"/>
                <w:sz w:val="24"/>
                <w:szCs w:val="24"/>
                <w:lang w:eastAsia="ru-RU"/>
              </w:rPr>
              <w:t>щодо</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можливого</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подальшого</w:t>
            </w:r>
            <w:proofErr w:type="spellEnd"/>
            <w:r w:rsidRPr="00690650">
              <w:rPr>
                <w:rFonts w:ascii="Times New Roman" w:eastAsia="Arial" w:hAnsi="Times New Roman" w:cs="Times New Roman"/>
                <w:bCs/>
                <w:iCs/>
                <w:color w:val="000000"/>
                <w:sz w:val="24"/>
                <w:szCs w:val="24"/>
                <w:lang w:eastAsia="ru-RU"/>
              </w:rPr>
              <w:t xml:space="preserve"> судового </w:t>
            </w:r>
            <w:proofErr w:type="spellStart"/>
            <w:r w:rsidRPr="00690650">
              <w:rPr>
                <w:rFonts w:ascii="Times New Roman" w:eastAsia="Arial" w:hAnsi="Times New Roman" w:cs="Times New Roman"/>
                <w:bCs/>
                <w:iCs/>
                <w:color w:val="000000"/>
                <w:sz w:val="24"/>
                <w:szCs w:val="24"/>
                <w:lang w:eastAsia="ru-RU"/>
              </w:rPr>
              <w:t>розгляду</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цих</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рішень</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їх</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перевірки</w:t>
            </w:r>
            <w:proofErr w:type="spellEnd"/>
            <w:r w:rsidRPr="00690650">
              <w:rPr>
                <w:rFonts w:ascii="Times New Roman" w:eastAsia="Arial" w:hAnsi="Times New Roman" w:cs="Times New Roman"/>
                <w:bCs/>
                <w:iCs/>
                <w:color w:val="000000"/>
                <w:sz w:val="24"/>
                <w:szCs w:val="24"/>
                <w:lang w:eastAsia="ru-RU"/>
              </w:rPr>
              <w:t xml:space="preserve">, перегляду органами Антимонопольного </w:t>
            </w:r>
            <w:proofErr w:type="spellStart"/>
            <w:r w:rsidRPr="00690650">
              <w:rPr>
                <w:rFonts w:ascii="Times New Roman" w:eastAsia="Arial" w:hAnsi="Times New Roman" w:cs="Times New Roman"/>
                <w:bCs/>
                <w:iCs/>
                <w:color w:val="000000"/>
                <w:sz w:val="24"/>
                <w:szCs w:val="24"/>
                <w:lang w:eastAsia="ru-RU"/>
              </w:rPr>
              <w:t>комітету</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України</w:t>
            </w:r>
            <w:proofErr w:type="spellEnd"/>
            <w:r w:rsidRPr="00690650">
              <w:rPr>
                <w:rFonts w:ascii="Times New Roman" w:eastAsia="Arial" w:hAnsi="Times New Roman" w:cs="Times New Roman"/>
                <w:bCs/>
                <w:iCs/>
                <w:color w:val="000000"/>
                <w:sz w:val="24"/>
                <w:szCs w:val="24"/>
                <w:lang w:eastAsia="ru-RU"/>
              </w:rPr>
              <w:t>, (https://amcu.gov.ua/tag/rishennya-ta-rozporyadzhennya)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B73FA3E" w14:textId="77777777" w:rsidR="008211BA" w:rsidRPr="00690650" w:rsidRDefault="008211BA" w:rsidP="00A92AA7">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4"/>
                <w:szCs w:val="24"/>
                <w:lang w:eastAsia="ru-RU"/>
              </w:rPr>
            </w:pPr>
            <w:proofErr w:type="spellStart"/>
            <w:r w:rsidRPr="00690650">
              <w:rPr>
                <w:rFonts w:ascii="Times New Roman" w:eastAsia="Arial" w:hAnsi="Times New Roman" w:cs="Times New Roman"/>
                <w:iCs/>
                <w:color w:val="000000"/>
                <w:sz w:val="24"/>
                <w:szCs w:val="24"/>
                <w:lang w:eastAsia="ru-RU"/>
              </w:rPr>
              <w:t>Замовник</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самостійно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перевіряє</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інформацію</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що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міститься</w:t>
            </w:r>
            <w:proofErr w:type="spellEnd"/>
            <w:r w:rsidRPr="00690650">
              <w:rPr>
                <w:rFonts w:ascii="Times New Roman" w:eastAsia="Arial" w:hAnsi="Times New Roman" w:cs="Times New Roman"/>
                <w:iCs/>
                <w:color w:val="000000"/>
                <w:sz w:val="24"/>
                <w:szCs w:val="24"/>
                <w:lang w:eastAsia="ru-RU"/>
              </w:rPr>
              <w:t xml:space="preserve"> у </w:t>
            </w:r>
            <w:proofErr w:type="spellStart"/>
            <w:r w:rsidRPr="00690650">
              <w:rPr>
                <w:rFonts w:ascii="Times New Roman" w:eastAsia="Arial" w:hAnsi="Times New Roman" w:cs="Times New Roman"/>
                <w:iCs/>
                <w:color w:val="000000"/>
                <w:sz w:val="24"/>
                <w:szCs w:val="24"/>
                <w:lang w:eastAsia="ru-RU"/>
              </w:rPr>
              <w:t>відкритому</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реєстрі</w:t>
            </w:r>
            <w:proofErr w:type="spellEnd"/>
          </w:p>
          <w:p w14:paraId="6B540233" w14:textId="77777777" w:rsidR="008211BA" w:rsidRPr="00690650" w:rsidRDefault="008211BA" w:rsidP="00A92AA7">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4"/>
                <w:szCs w:val="24"/>
                <w:lang w:eastAsia="ru-RU"/>
              </w:rPr>
            </w:pPr>
            <w:r w:rsidRPr="00690650">
              <w:rPr>
                <w:rFonts w:ascii="Times New Roman" w:eastAsia="Arial" w:hAnsi="Times New Roman" w:cs="Times New Roman"/>
                <w:bCs/>
                <w:iCs/>
                <w:color w:val="000000"/>
                <w:sz w:val="24"/>
                <w:szCs w:val="24"/>
                <w:lang w:eastAsia="ru-RU"/>
              </w:rPr>
              <w:t xml:space="preserve">(в </w:t>
            </w:r>
            <w:proofErr w:type="spellStart"/>
            <w:r w:rsidRPr="00690650">
              <w:rPr>
                <w:rFonts w:ascii="Times New Roman" w:eastAsia="Arial" w:hAnsi="Times New Roman" w:cs="Times New Roman"/>
                <w:bCs/>
                <w:iCs/>
                <w:color w:val="000000"/>
                <w:sz w:val="24"/>
                <w:szCs w:val="24"/>
                <w:lang w:eastAsia="ru-RU"/>
              </w:rPr>
              <w:t>Зведених</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відомостях</w:t>
            </w:r>
            <w:proofErr w:type="spellEnd"/>
            <w:r w:rsidRPr="00690650">
              <w:rPr>
                <w:rFonts w:ascii="Times New Roman" w:eastAsia="Arial" w:hAnsi="Times New Roman" w:cs="Times New Roman"/>
                <w:bCs/>
                <w:iCs/>
                <w:color w:val="000000"/>
                <w:sz w:val="24"/>
                <w:szCs w:val="24"/>
                <w:lang w:eastAsia="ru-RU"/>
              </w:rPr>
              <w:t xml:space="preserve"> про </w:t>
            </w:r>
            <w:proofErr w:type="spellStart"/>
            <w:r w:rsidRPr="00690650">
              <w:rPr>
                <w:rFonts w:ascii="Times New Roman" w:eastAsia="Arial" w:hAnsi="Times New Roman" w:cs="Times New Roman"/>
                <w:bCs/>
                <w:iCs/>
                <w:color w:val="000000"/>
                <w:sz w:val="24"/>
                <w:szCs w:val="24"/>
                <w:lang w:eastAsia="ru-RU"/>
              </w:rPr>
              <w:t>рішення</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органів</w:t>
            </w:r>
            <w:proofErr w:type="spellEnd"/>
            <w:r w:rsidRPr="00690650">
              <w:rPr>
                <w:rFonts w:ascii="Times New Roman" w:eastAsia="Arial" w:hAnsi="Times New Roman" w:cs="Times New Roman"/>
                <w:bCs/>
                <w:iCs/>
                <w:color w:val="000000"/>
                <w:sz w:val="24"/>
                <w:szCs w:val="24"/>
                <w:lang w:eastAsia="ru-RU"/>
              </w:rPr>
              <w:t xml:space="preserve"> АМКУ </w:t>
            </w:r>
            <w:proofErr w:type="spellStart"/>
            <w:r w:rsidRPr="00690650">
              <w:rPr>
                <w:rFonts w:ascii="Times New Roman" w:eastAsia="Arial" w:hAnsi="Times New Roman" w:cs="Times New Roman"/>
                <w:bCs/>
                <w:iCs/>
                <w:color w:val="000000"/>
                <w:sz w:val="24"/>
                <w:szCs w:val="24"/>
                <w:lang w:eastAsia="ru-RU"/>
              </w:rPr>
              <w:t>щодо</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визнання</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вчинення</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суб’єктами</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господарювання</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порушень</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законодавства</w:t>
            </w:r>
            <w:proofErr w:type="spellEnd"/>
            <w:r w:rsidRPr="00690650">
              <w:rPr>
                <w:rFonts w:ascii="Times New Roman" w:eastAsia="Arial" w:hAnsi="Times New Roman" w:cs="Times New Roman"/>
                <w:bCs/>
                <w:iCs/>
                <w:color w:val="000000"/>
                <w:sz w:val="24"/>
                <w:szCs w:val="24"/>
                <w:lang w:eastAsia="ru-RU"/>
              </w:rPr>
              <w:t xml:space="preserve"> про </w:t>
            </w:r>
            <w:proofErr w:type="spellStart"/>
            <w:r w:rsidRPr="00690650">
              <w:rPr>
                <w:rFonts w:ascii="Times New Roman" w:eastAsia="Arial" w:hAnsi="Times New Roman" w:cs="Times New Roman"/>
                <w:bCs/>
                <w:iCs/>
                <w:color w:val="000000"/>
                <w:sz w:val="24"/>
                <w:szCs w:val="24"/>
                <w:lang w:eastAsia="ru-RU"/>
              </w:rPr>
              <w:t>захист</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економічної</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конкуренції</w:t>
            </w:r>
            <w:proofErr w:type="spellEnd"/>
            <w:r w:rsidRPr="00690650">
              <w:rPr>
                <w:rFonts w:ascii="Times New Roman" w:eastAsia="Arial" w:hAnsi="Times New Roman" w:cs="Times New Roman"/>
                <w:bCs/>
                <w:iCs/>
                <w:color w:val="000000"/>
                <w:sz w:val="24"/>
                <w:szCs w:val="24"/>
                <w:lang w:eastAsia="ru-RU"/>
              </w:rPr>
              <w:t xml:space="preserve"> у </w:t>
            </w:r>
            <w:proofErr w:type="spellStart"/>
            <w:r w:rsidRPr="00690650">
              <w:rPr>
                <w:rFonts w:ascii="Times New Roman" w:eastAsia="Arial" w:hAnsi="Times New Roman" w:cs="Times New Roman"/>
                <w:bCs/>
                <w:iCs/>
                <w:color w:val="000000"/>
                <w:sz w:val="24"/>
                <w:szCs w:val="24"/>
                <w:lang w:eastAsia="ru-RU"/>
              </w:rPr>
              <w:t>вигляді</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антиконкурентних</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узгоджених</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дій</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які</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стосувалися</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спотворення</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результатів</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торгів</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тендерів</w:t>
            </w:r>
            <w:proofErr w:type="spellEnd"/>
            <w:r w:rsidRPr="00690650">
              <w:rPr>
                <w:rFonts w:ascii="Times New Roman" w:eastAsia="Arial" w:hAnsi="Times New Roman" w:cs="Times New Roman"/>
                <w:bCs/>
                <w:iCs/>
                <w:color w:val="000000"/>
                <w:sz w:val="24"/>
                <w:szCs w:val="24"/>
                <w:lang w:eastAsia="ru-RU"/>
              </w:rPr>
              <w:t xml:space="preserve">), а також </w:t>
            </w:r>
            <w:proofErr w:type="spellStart"/>
            <w:r w:rsidRPr="00690650">
              <w:rPr>
                <w:rFonts w:ascii="Times New Roman" w:eastAsia="Arial" w:hAnsi="Times New Roman" w:cs="Times New Roman"/>
                <w:bCs/>
                <w:iCs/>
                <w:color w:val="000000"/>
                <w:sz w:val="24"/>
                <w:szCs w:val="24"/>
                <w:lang w:eastAsia="ru-RU"/>
              </w:rPr>
              <w:t>щодо</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можливого</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подальшого</w:t>
            </w:r>
            <w:proofErr w:type="spellEnd"/>
            <w:r w:rsidRPr="00690650">
              <w:rPr>
                <w:rFonts w:ascii="Times New Roman" w:eastAsia="Arial" w:hAnsi="Times New Roman" w:cs="Times New Roman"/>
                <w:bCs/>
                <w:iCs/>
                <w:color w:val="000000"/>
                <w:sz w:val="24"/>
                <w:szCs w:val="24"/>
                <w:lang w:eastAsia="ru-RU"/>
              </w:rPr>
              <w:t xml:space="preserve"> судового </w:t>
            </w:r>
            <w:proofErr w:type="spellStart"/>
            <w:r w:rsidRPr="00690650">
              <w:rPr>
                <w:rFonts w:ascii="Times New Roman" w:eastAsia="Arial" w:hAnsi="Times New Roman" w:cs="Times New Roman"/>
                <w:bCs/>
                <w:iCs/>
                <w:color w:val="000000"/>
                <w:sz w:val="24"/>
                <w:szCs w:val="24"/>
                <w:lang w:eastAsia="ru-RU"/>
              </w:rPr>
              <w:t>розгляду</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цих</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рішень</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їх</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перевірки</w:t>
            </w:r>
            <w:proofErr w:type="spellEnd"/>
            <w:r w:rsidRPr="00690650">
              <w:rPr>
                <w:rFonts w:ascii="Times New Roman" w:eastAsia="Arial" w:hAnsi="Times New Roman" w:cs="Times New Roman"/>
                <w:bCs/>
                <w:iCs/>
                <w:color w:val="000000"/>
                <w:sz w:val="24"/>
                <w:szCs w:val="24"/>
                <w:lang w:eastAsia="ru-RU"/>
              </w:rPr>
              <w:t xml:space="preserve">, перегляду органами Антимонопольного </w:t>
            </w:r>
            <w:proofErr w:type="spellStart"/>
            <w:r w:rsidRPr="00690650">
              <w:rPr>
                <w:rFonts w:ascii="Times New Roman" w:eastAsia="Arial" w:hAnsi="Times New Roman" w:cs="Times New Roman"/>
                <w:bCs/>
                <w:iCs/>
                <w:color w:val="000000"/>
                <w:sz w:val="24"/>
                <w:szCs w:val="24"/>
                <w:lang w:eastAsia="ru-RU"/>
              </w:rPr>
              <w:t>комітету</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України</w:t>
            </w:r>
            <w:proofErr w:type="spellEnd"/>
            <w:r w:rsidRPr="00690650">
              <w:rPr>
                <w:rFonts w:ascii="Times New Roman" w:eastAsia="Arial" w:hAnsi="Times New Roman" w:cs="Times New Roman"/>
                <w:bCs/>
                <w:iCs/>
                <w:color w:val="000000"/>
                <w:sz w:val="24"/>
                <w:szCs w:val="24"/>
                <w:lang w:eastAsia="ru-RU"/>
              </w:rPr>
              <w:t>, (https://amcu.gov.ua/tag/rishennya-ta-rozporyadzhennya)</w:t>
            </w:r>
          </w:p>
        </w:tc>
      </w:tr>
      <w:tr w:rsidR="008211BA" w:rsidRPr="00690650" w14:paraId="296FC271" w14:textId="77777777" w:rsidTr="001769FE">
        <w:trPr>
          <w:trHeight w:val="546"/>
        </w:trPr>
        <w:tc>
          <w:tcPr>
            <w:tcW w:w="539" w:type="dxa"/>
            <w:tcBorders>
              <w:top w:val="single" w:sz="4" w:space="0" w:color="000000"/>
              <w:left w:val="single" w:sz="4" w:space="0" w:color="000000"/>
              <w:bottom w:val="single" w:sz="4" w:space="0" w:color="000000"/>
            </w:tcBorders>
            <w:shd w:val="clear" w:color="auto" w:fill="auto"/>
          </w:tcPr>
          <w:p w14:paraId="477BFF9E" w14:textId="77777777" w:rsidR="008211BA" w:rsidRPr="00690650" w:rsidRDefault="008211BA" w:rsidP="008211BA">
            <w:pPr>
              <w:spacing w:after="0"/>
              <w:rPr>
                <w:rFonts w:ascii="Times New Roman" w:eastAsia="Arial" w:hAnsi="Times New Roman" w:cs="Times New Roman"/>
                <w:sz w:val="24"/>
                <w:szCs w:val="24"/>
              </w:rPr>
            </w:pPr>
            <w:r w:rsidRPr="00690650">
              <w:rPr>
                <w:rFonts w:ascii="Times New Roman" w:eastAsia="Arial" w:hAnsi="Times New Roman" w:cs="Times New Roman"/>
                <w:sz w:val="24"/>
                <w:szCs w:val="24"/>
              </w:rPr>
              <w:t>4</w:t>
            </w:r>
          </w:p>
        </w:tc>
        <w:tc>
          <w:tcPr>
            <w:tcW w:w="3005" w:type="dxa"/>
            <w:tcBorders>
              <w:top w:val="single" w:sz="4" w:space="0" w:color="000000"/>
              <w:left w:val="single" w:sz="4" w:space="0" w:color="000000"/>
              <w:bottom w:val="single" w:sz="4" w:space="0" w:color="000000"/>
            </w:tcBorders>
            <w:shd w:val="clear" w:color="auto" w:fill="auto"/>
          </w:tcPr>
          <w:p w14:paraId="7B0A3373" w14:textId="77777777" w:rsidR="008211BA" w:rsidRPr="00690650" w:rsidRDefault="008211BA" w:rsidP="00A92AA7">
            <w:pPr>
              <w:shd w:val="clear" w:color="auto" w:fill="FFFFFF"/>
              <w:tabs>
                <w:tab w:val="left" w:pos="2982"/>
              </w:tabs>
              <w:spacing w:after="0" w:line="240" w:lineRule="auto"/>
              <w:ind w:right="141" w:firstLine="426"/>
              <w:jc w:val="both"/>
              <w:rPr>
                <w:rFonts w:ascii="Times New Roman" w:eastAsia="Arial" w:hAnsi="Times New Roman" w:cs="Times New Roman"/>
                <w:bCs/>
                <w:iCs/>
                <w:color w:val="000000"/>
                <w:sz w:val="24"/>
                <w:szCs w:val="24"/>
                <w:lang w:eastAsia="ru-RU"/>
              </w:rPr>
            </w:pPr>
            <w:proofErr w:type="spellStart"/>
            <w:r w:rsidRPr="00690650">
              <w:rPr>
                <w:rFonts w:ascii="Times New Roman" w:eastAsia="Arial" w:hAnsi="Times New Roman" w:cs="Times New Roman"/>
                <w:bCs/>
                <w:iCs/>
                <w:color w:val="000000"/>
                <w:sz w:val="24"/>
                <w:szCs w:val="24"/>
                <w:lang w:eastAsia="ru-RU"/>
              </w:rPr>
              <w:t>Фізична</w:t>
            </w:r>
            <w:proofErr w:type="spellEnd"/>
            <w:r w:rsidRPr="00690650">
              <w:rPr>
                <w:rFonts w:ascii="Times New Roman" w:eastAsia="Arial" w:hAnsi="Times New Roman" w:cs="Times New Roman"/>
                <w:bCs/>
                <w:iCs/>
                <w:color w:val="000000"/>
                <w:sz w:val="24"/>
                <w:szCs w:val="24"/>
                <w:lang w:eastAsia="ru-RU"/>
              </w:rPr>
              <w:t xml:space="preserve"> особа, яка є </w:t>
            </w:r>
            <w:proofErr w:type="spellStart"/>
            <w:r w:rsidRPr="00690650">
              <w:rPr>
                <w:rFonts w:ascii="Times New Roman" w:eastAsia="Arial" w:hAnsi="Times New Roman" w:cs="Times New Roman"/>
                <w:bCs/>
                <w:iCs/>
                <w:color w:val="000000"/>
                <w:sz w:val="24"/>
                <w:szCs w:val="24"/>
                <w:lang w:eastAsia="ru-RU"/>
              </w:rPr>
              <w:t>учасником</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процедури</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закупівлі</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була</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засуджена</w:t>
            </w:r>
            <w:proofErr w:type="spellEnd"/>
            <w:r w:rsidRPr="00690650">
              <w:rPr>
                <w:rFonts w:ascii="Times New Roman" w:eastAsia="Arial" w:hAnsi="Times New Roman" w:cs="Times New Roman"/>
                <w:bCs/>
                <w:iCs/>
                <w:color w:val="000000"/>
                <w:sz w:val="24"/>
                <w:szCs w:val="24"/>
                <w:lang w:eastAsia="ru-RU"/>
              </w:rPr>
              <w:t xml:space="preserve"> за </w:t>
            </w:r>
            <w:proofErr w:type="spellStart"/>
            <w:r w:rsidRPr="00690650">
              <w:rPr>
                <w:rFonts w:ascii="Times New Roman" w:eastAsia="Arial" w:hAnsi="Times New Roman" w:cs="Times New Roman"/>
                <w:bCs/>
                <w:iCs/>
                <w:color w:val="000000"/>
                <w:sz w:val="24"/>
                <w:szCs w:val="24"/>
                <w:lang w:eastAsia="ru-RU"/>
              </w:rPr>
              <w:t>кримінальне</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правопорушення</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вчинене</w:t>
            </w:r>
            <w:proofErr w:type="spellEnd"/>
            <w:r w:rsidRPr="00690650">
              <w:rPr>
                <w:rFonts w:ascii="Times New Roman" w:eastAsia="Arial" w:hAnsi="Times New Roman" w:cs="Times New Roman"/>
                <w:bCs/>
                <w:iCs/>
                <w:color w:val="000000"/>
                <w:sz w:val="24"/>
                <w:szCs w:val="24"/>
                <w:lang w:eastAsia="ru-RU"/>
              </w:rPr>
              <w:t xml:space="preserve"> з </w:t>
            </w:r>
            <w:proofErr w:type="spellStart"/>
            <w:r w:rsidRPr="00690650">
              <w:rPr>
                <w:rFonts w:ascii="Times New Roman" w:eastAsia="Arial" w:hAnsi="Times New Roman" w:cs="Times New Roman"/>
                <w:bCs/>
                <w:iCs/>
                <w:color w:val="000000"/>
                <w:sz w:val="24"/>
                <w:szCs w:val="24"/>
                <w:lang w:eastAsia="ru-RU"/>
              </w:rPr>
              <w:t>корисливих</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мотивів</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зокрема</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пов’язане</w:t>
            </w:r>
            <w:proofErr w:type="spellEnd"/>
            <w:r w:rsidRPr="00690650">
              <w:rPr>
                <w:rFonts w:ascii="Times New Roman" w:eastAsia="Arial" w:hAnsi="Times New Roman" w:cs="Times New Roman"/>
                <w:bCs/>
                <w:iCs/>
                <w:color w:val="000000"/>
                <w:sz w:val="24"/>
                <w:szCs w:val="24"/>
                <w:lang w:eastAsia="ru-RU"/>
              </w:rPr>
              <w:t xml:space="preserve"> з </w:t>
            </w:r>
            <w:proofErr w:type="spellStart"/>
            <w:r w:rsidRPr="00690650">
              <w:rPr>
                <w:rFonts w:ascii="Times New Roman" w:eastAsia="Arial" w:hAnsi="Times New Roman" w:cs="Times New Roman"/>
                <w:bCs/>
                <w:iCs/>
                <w:color w:val="000000"/>
                <w:sz w:val="24"/>
                <w:szCs w:val="24"/>
                <w:lang w:eastAsia="ru-RU"/>
              </w:rPr>
              <w:t>хабарництвом</w:t>
            </w:r>
            <w:proofErr w:type="spellEnd"/>
            <w:r w:rsidRPr="00690650">
              <w:rPr>
                <w:rFonts w:ascii="Times New Roman" w:eastAsia="Arial" w:hAnsi="Times New Roman" w:cs="Times New Roman"/>
                <w:bCs/>
                <w:iCs/>
                <w:color w:val="000000"/>
                <w:sz w:val="24"/>
                <w:szCs w:val="24"/>
                <w:lang w:eastAsia="ru-RU"/>
              </w:rPr>
              <w:t xml:space="preserve"> та </w:t>
            </w:r>
            <w:proofErr w:type="spellStart"/>
            <w:r w:rsidRPr="00690650">
              <w:rPr>
                <w:rFonts w:ascii="Times New Roman" w:eastAsia="Arial" w:hAnsi="Times New Roman" w:cs="Times New Roman"/>
                <w:bCs/>
                <w:iCs/>
                <w:color w:val="000000"/>
                <w:sz w:val="24"/>
                <w:szCs w:val="24"/>
                <w:lang w:eastAsia="ru-RU"/>
              </w:rPr>
              <w:t>відмиванням</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коштів</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судимість</w:t>
            </w:r>
            <w:proofErr w:type="spellEnd"/>
            <w:r w:rsidRPr="00690650">
              <w:rPr>
                <w:rFonts w:ascii="Times New Roman" w:eastAsia="Arial" w:hAnsi="Times New Roman" w:cs="Times New Roman"/>
                <w:bCs/>
                <w:iCs/>
                <w:color w:val="000000"/>
                <w:sz w:val="24"/>
                <w:szCs w:val="24"/>
                <w:lang w:eastAsia="ru-RU"/>
              </w:rPr>
              <w:t xml:space="preserve"> з </w:t>
            </w:r>
            <w:proofErr w:type="spellStart"/>
            <w:r w:rsidRPr="00690650">
              <w:rPr>
                <w:rFonts w:ascii="Times New Roman" w:eastAsia="Arial" w:hAnsi="Times New Roman" w:cs="Times New Roman"/>
                <w:bCs/>
                <w:iCs/>
                <w:color w:val="000000"/>
                <w:sz w:val="24"/>
                <w:szCs w:val="24"/>
                <w:lang w:eastAsia="ru-RU"/>
              </w:rPr>
              <w:t>якої</w:t>
            </w:r>
            <w:proofErr w:type="spellEnd"/>
            <w:r w:rsidRPr="00690650">
              <w:rPr>
                <w:rFonts w:ascii="Times New Roman" w:eastAsia="Arial" w:hAnsi="Times New Roman" w:cs="Times New Roman"/>
                <w:bCs/>
                <w:iCs/>
                <w:color w:val="000000"/>
                <w:sz w:val="24"/>
                <w:szCs w:val="24"/>
                <w:lang w:eastAsia="ru-RU"/>
              </w:rPr>
              <w:t xml:space="preserve"> не </w:t>
            </w:r>
            <w:proofErr w:type="spellStart"/>
            <w:r w:rsidRPr="00690650">
              <w:rPr>
                <w:rFonts w:ascii="Times New Roman" w:eastAsia="Arial" w:hAnsi="Times New Roman" w:cs="Times New Roman"/>
                <w:bCs/>
                <w:iCs/>
                <w:color w:val="000000"/>
                <w:sz w:val="24"/>
                <w:szCs w:val="24"/>
                <w:lang w:eastAsia="ru-RU"/>
              </w:rPr>
              <w:t>знято</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або</w:t>
            </w:r>
            <w:proofErr w:type="spellEnd"/>
            <w:r w:rsidRPr="00690650">
              <w:rPr>
                <w:rFonts w:ascii="Times New Roman" w:eastAsia="Arial" w:hAnsi="Times New Roman" w:cs="Times New Roman"/>
                <w:bCs/>
                <w:iCs/>
                <w:color w:val="000000"/>
                <w:sz w:val="24"/>
                <w:szCs w:val="24"/>
                <w:lang w:eastAsia="ru-RU"/>
              </w:rPr>
              <w:t xml:space="preserve"> не погашено в </w:t>
            </w:r>
            <w:proofErr w:type="spellStart"/>
            <w:r w:rsidRPr="00690650">
              <w:rPr>
                <w:rFonts w:ascii="Times New Roman" w:eastAsia="Arial" w:hAnsi="Times New Roman" w:cs="Times New Roman"/>
                <w:bCs/>
                <w:iCs/>
                <w:color w:val="000000"/>
                <w:sz w:val="24"/>
                <w:szCs w:val="24"/>
                <w:lang w:eastAsia="ru-RU"/>
              </w:rPr>
              <w:t>установленому</w:t>
            </w:r>
            <w:proofErr w:type="spellEnd"/>
            <w:r w:rsidRPr="00690650">
              <w:rPr>
                <w:rFonts w:ascii="Times New Roman" w:eastAsia="Arial" w:hAnsi="Times New Roman" w:cs="Times New Roman"/>
                <w:bCs/>
                <w:iCs/>
                <w:color w:val="000000"/>
                <w:sz w:val="24"/>
                <w:szCs w:val="24"/>
                <w:lang w:eastAsia="ru-RU"/>
              </w:rPr>
              <w:t xml:space="preserve"> законом порядку</w:t>
            </w:r>
          </w:p>
          <w:p w14:paraId="5164C7ED" w14:textId="77777777" w:rsidR="008211BA" w:rsidRPr="00690650" w:rsidRDefault="008211BA" w:rsidP="00A92AA7">
            <w:pPr>
              <w:shd w:val="clear" w:color="auto" w:fill="FFFFFF"/>
              <w:tabs>
                <w:tab w:val="left" w:pos="2982"/>
              </w:tabs>
              <w:spacing w:after="0" w:line="240" w:lineRule="auto"/>
              <w:ind w:right="141"/>
              <w:rPr>
                <w:rFonts w:ascii="Times New Roman" w:eastAsia="Arial" w:hAnsi="Times New Roman" w:cs="Times New Roman"/>
                <w:bCs/>
                <w:iCs/>
                <w:color w:val="000000"/>
                <w:sz w:val="24"/>
                <w:szCs w:val="24"/>
                <w:lang w:eastAsia="ru-RU"/>
              </w:rPr>
            </w:pPr>
            <w:r w:rsidRPr="00690650">
              <w:rPr>
                <w:rFonts w:ascii="Times New Roman" w:eastAsia="Arial" w:hAnsi="Times New Roman" w:cs="Times New Roman"/>
                <w:bCs/>
                <w:iCs/>
                <w:color w:val="000000"/>
                <w:sz w:val="24"/>
                <w:szCs w:val="24"/>
                <w:lang w:eastAsia="ru-RU"/>
              </w:rPr>
              <w:t>(</w:t>
            </w:r>
            <w:proofErr w:type="spellStart"/>
            <w:r w:rsidRPr="00690650">
              <w:rPr>
                <w:rFonts w:ascii="Times New Roman" w:eastAsia="Arial" w:hAnsi="Times New Roman" w:cs="Times New Roman"/>
                <w:bCs/>
                <w:iCs/>
                <w:color w:val="000000"/>
                <w:sz w:val="24"/>
                <w:szCs w:val="24"/>
                <w:lang w:eastAsia="ru-RU"/>
              </w:rPr>
              <w:t>пп</w:t>
            </w:r>
            <w:proofErr w:type="spellEnd"/>
            <w:r w:rsidRPr="00690650">
              <w:rPr>
                <w:rFonts w:ascii="Times New Roman" w:eastAsia="Arial" w:hAnsi="Times New Roman" w:cs="Times New Roman"/>
                <w:bCs/>
                <w:iCs/>
                <w:color w:val="000000"/>
                <w:sz w:val="24"/>
                <w:szCs w:val="24"/>
                <w:lang w:eastAsia="ru-RU"/>
              </w:rPr>
              <w:t xml:space="preserve">. 5 п. 47 </w:t>
            </w:r>
            <w:proofErr w:type="spellStart"/>
            <w:r w:rsidRPr="00690650">
              <w:rPr>
                <w:rFonts w:ascii="Times New Roman" w:eastAsia="Arial" w:hAnsi="Times New Roman" w:cs="Times New Roman"/>
                <w:bCs/>
                <w:iCs/>
                <w:color w:val="000000"/>
                <w:sz w:val="24"/>
                <w:szCs w:val="24"/>
                <w:lang w:eastAsia="ru-RU"/>
              </w:rPr>
              <w:lastRenderedPageBreak/>
              <w:t>Особливостей</w:t>
            </w:r>
            <w:proofErr w:type="spellEnd"/>
            <w:r w:rsidRPr="00690650">
              <w:rPr>
                <w:rFonts w:ascii="Times New Roman" w:eastAsia="Arial" w:hAnsi="Times New Roman" w:cs="Times New Roman"/>
                <w:bCs/>
                <w:iCs/>
                <w:color w:val="000000"/>
                <w:sz w:val="24"/>
                <w:szCs w:val="24"/>
                <w:lang w:eastAsia="ru-RU"/>
              </w:rPr>
              <w:t>)</w:t>
            </w:r>
          </w:p>
          <w:p w14:paraId="2256A066" w14:textId="77777777" w:rsidR="008211BA" w:rsidRPr="00690650" w:rsidRDefault="008211BA" w:rsidP="008211BA">
            <w:pPr>
              <w:shd w:val="clear" w:color="auto" w:fill="FFFFFF"/>
              <w:tabs>
                <w:tab w:val="left" w:pos="2982"/>
              </w:tabs>
              <w:spacing w:after="0"/>
              <w:ind w:right="141" w:firstLine="426"/>
              <w:jc w:val="both"/>
              <w:rPr>
                <w:rFonts w:ascii="Times New Roman" w:eastAsia="Arial" w:hAnsi="Times New Roman" w:cs="Times New Roman"/>
                <w:iCs/>
                <w:color w:val="000000"/>
                <w:sz w:val="24"/>
                <w:szCs w:val="24"/>
                <w:lang w:eastAsia="ru-RU"/>
              </w:rPr>
            </w:pPr>
          </w:p>
        </w:tc>
        <w:tc>
          <w:tcPr>
            <w:tcW w:w="3232" w:type="dxa"/>
            <w:tcBorders>
              <w:top w:val="single" w:sz="4" w:space="0" w:color="000000"/>
              <w:left w:val="single" w:sz="4" w:space="0" w:color="000000"/>
              <w:bottom w:val="single" w:sz="4" w:space="0" w:color="000000"/>
            </w:tcBorders>
            <w:shd w:val="clear" w:color="auto" w:fill="auto"/>
          </w:tcPr>
          <w:p w14:paraId="70541F9A" w14:textId="77777777" w:rsidR="008211BA" w:rsidRPr="00690650" w:rsidRDefault="008211BA" w:rsidP="008211BA">
            <w:pPr>
              <w:shd w:val="clear" w:color="auto" w:fill="FFFFFF"/>
              <w:tabs>
                <w:tab w:val="left" w:pos="2982"/>
              </w:tabs>
              <w:spacing w:after="0"/>
              <w:ind w:right="141" w:firstLine="426"/>
              <w:jc w:val="both"/>
              <w:rPr>
                <w:rFonts w:ascii="Times New Roman" w:eastAsia="Arial" w:hAnsi="Times New Roman" w:cs="Times New Roman"/>
                <w:bCs/>
                <w:iCs/>
                <w:color w:val="000000"/>
                <w:sz w:val="24"/>
                <w:szCs w:val="24"/>
                <w:lang w:eastAsia="ru-RU"/>
              </w:rPr>
            </w:pPr>
            <w:proofErr w:type="spellStart"/>
            <w:r w:rsidRPr="00690650">
              <w:rPr>
                <w:rFonts w:ascii="Times New Roman" w:eastAsia="Arial" w:hAnsi="Times New Roman" w:cs="Times New Roman"/>
                <w:bCs/>
                <w:iCs/>
                <w:color w:val="000000"/>
                <w:sz w:val="24"/>
                <w:szCs w:val="24"/>
                <w:lang w:eastAsia="ru-RU"/>
              </w:rPr>
              <w:lastRenderedPageBreak/>
              <w:t>Учасник</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процедури</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закупівлі</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підтверджує</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відсутність</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підстави</w:t>
            </w:r>
            <w:proofErr w:type="spellEnd"/>
            <w:r w:rsidRPr="00690650">
              <w:rPr>
                <w:rFonts w:ascii="Times New Roman" w:eastAsia="Arial" w:hAnsi="Times New Roman" w:cs="Times New Roman"/>
                <w:bCs/>
                <w:iCs/>
                <w:color w:val="000000"/>
                <w:sz w:val="24"/>
                <w:szCs w:val="24"/>
                <w:lang w:eastAsia="ru-RU"/>
              </w:rPr>
              <w:t xml:space="preserve"> шляхом </w:t>
            </w:r>
            <w:proofErr w:type="spellStart"/>
            <w:r w:rsidRPr="00690650">
              <w:rPr>
                <w:rFonts w:ascii="Times New Roman" w:eastAsia="Arial" w:hAnsi="Times New Roman" w:cs="Times New Roman"/>
                <w:bCs/>
                <w:iCs/>
                <w:color w:val="000000"/>
                <w:sz w:val="24"/>
                <w:szCs w:val="24"/>
                <w:lang w:eastAsia="ru-RU"/>
              </w:rPr>
              <w:t>самостійного</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декларування</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відсутності</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такої</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підстави</w:t>
            </w:r>
            <w:proofErr w:type="spellEnd"/>
            <w:r w:rsidRPr="00690650">
              <w:rPr>
                <w:rFonts w:ascii="Times New Roman" w:eastAsia="Arial" w:hAnsi="Times New Roman" w:cs="Times New Roman"/>
                <w:bCs/>
                <w:iCs/>
                <w:color w:val="000000"/>
                <w:sz w:val="24"/>
                <w:szCs w:val="24"/>
                <w:lang w:eastAsia="ru-RU"/>
              </w:rPr>
              <w:t xml:space="preserve"> в </w:t>
            </w:r>
            <w:proofErr w:type="spellStart"/>
            <w:r w:rsidRPr="00690650">
              <w:rPr>
                <w:rFonts w:ascii="Times New Roman" w:eastAsia="Arial" w:hAnsi="Times New Roman" w:cs="Times New Roman"/>
                <w:bCs/>
                <w:iCs/>
                <w:color w:val="000000"/>
                <w:sz w:val="24"/>
                <w:szCs w:val="24"/>
                <w:lang w:eastAsia="ru-RU"/>
              </w:rPr>
              <w:t>електронній</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системі</w:t>
            </w:r>
            <w:proofErr w:type="spellEnd"/>
            <w:r w:rsidRPr="00690650">
              <w:rPr>
                <w:rFonts w:ascii="Times New Roman" w:eastAsia="Arial" w:hAnsi="Times New Roman" w:cs="Times New Roman"/>
                <w:bCs/>
                <w:iCs/>
                <w:color w:val="000000"/>
                <w:sz w:val="24"/>
                <w:szCs w:val="24"/>
                <w:lang w:eastAsia="ru-RU"/>
              </w:rPr>
              <w:t xml:space="preserve"> закупівель </w:t>
            </w:r>
            <w:proofErr w:type="spellStart"/>
            <w:r w:rsidRPr="00690650">
              <w:rPr>
                <w:rFonts w:ascii="Times New Roman" w:eastAsia="Arial" w:hAnsi="Times New Roman" w:cs="Times New Roman"/>
                <w:bCs/>
                <w:iCs/>
                <w:color w:val="000000"/>
                <w:sz w:val="24"/>
                <w:szCs w:val="24"/>
                <w:lang w:eastAsia="ru-RU"/>
              </w:rPr>
              <w:t>під</w:t>
            </w:r>
            <w:proofErr w:type="spellEnd"/>
            <w:r w:rsidRPr="00690650">
              <w:rPr>
                <w:rFonts w:ascii="Times New Roman" w:eastAsia="Arial" w:hAnsi="Times New Roman" w:cs="Times New Roman"/>
                <w:bCs/>
                <w:iCs/>
                <w:color w:val="000000"/>
                <w:sz w:val="24"/>
                <w:szCs w:val="24"/>
                <w:lang w:eastAsia="ru-RU"/>
              </w:rPr>
              <w:t xml:space="preserve"> час </w:t>
            </w:r>
            <w:proofErr w:type="spellStart"/>
            <w:r w:rsidRPr="00690650">
              <w:rPr>
                <w:rFonts w:ascii="Times New Roman" w:eastAsia="Arial" w:hAnsi="Times New Roman" w:cs="Times New Roman"/>
                <w:bCs/>
                <w:iCs/>
                <w:color w:val="000000"/>
                <w:sz w:val="24"/>
                <w:szCs w:val="24"/>
                <w:lang w:eastAsia="ru-RU"/>
              </w:rPr>
              <w:t>подання</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тендерної</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пропозиції</w:t>
            </w:r>
            <w:proofErr w:type="spellEnd"/>
            <w:r w:rsidRPr="00690650">
              <w:rPr>
                <w:rFonts w:ascii="Times New Roman" w:eastAsia="Arial" w:hAnsi="Times New Roman" w:cs="Times New Roman"/>
                <w:bCs/>
                <w:iCs/>
                <w:color w:val="000000"/>
                <w:sz w:val="24"/>
                <w:szCs w:val="24"/>
                <w:lang w:eastAsia="ru-RU"/>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64D39C6" w14:textId="77777777" w:rsidR="008211BA" w:rsidRPr="00690650" w:rsidRDefault="008211BA" w:rsidP="00A92AA7">
            <w:pPr>
              <w:shd w:val="clear" w:color="auto" w:fill="FFFFFF"/>
              <w:tabs>
                <w:tab w:val="left" w:pos="2982"/>
              </w:tabs>
              <w:spacing w:after="0" w:line="240" w:lineRule="auto"/>
              <w:ind w:right="141" w:firstLine="426"/>
              <w:jc w:val="both"/>
              <w:rPr>
                <w:rFonts w:ascii="Times New Roman" w:eastAsia="Arial" w:hAnsi="Times New Roman" w:cs="Times New Roman"/>
                <w:bCs/>
                <w:iCs/>
                <w:color w:val="000000"/>
                <w:sz w:val="24"/>
                <w:szCs w:val="24"/>
                <w:lang w:eastAsia="ru-RU"/>
              </w:rPr>
            </w:pPr>
            <w:proofErr w:type="spellStart"/>
            <w:r w:rsidRPr="00690650">
              <w:rPr>
                <w:rFonts w:ascii="Times New Roman" w:eastAsia="Arial" w:hAnsi="Times New Roman" w:cs="Times New Roman"/>
                <w:bCs/>
                <w:iCs/>
                <w:color w:val="000000"/>
                <w:sz w:val="24"/>
                <w:szCs w:val="24"/>
                <w:lang w:eastAsia="ru-RU"/>
              </w:rPr>
              <w:t>Витяг</w:t>
            </w:r>
            <w:proofErr w:type="spellEnd"/>
            <w:r w:rsidRPr="00690650">
              <w:rPr>
                <w:rFonts w:ascii="Times New Roman" w:eastAsia="Arial" w:hAnsi="Times New Roman" w:cs="Times New Roman"/>
                <w:bCs/>
                <w:iCs/>
                <w:color w:val="000000"/>
                <w:sz w:val="24"/>
                <w:szCs w:val="24"/>
                <w:lang w:eastAsia="ru-RU"/>
              </w:rPr>
              <w:t xml:space="preserve"> з </w:t>
            </w:r>
            <w:proofErr w:type="spellStart"/>
            <w:r w:rsidRPr="00690650">
              <w:rPr>
                <w:rFonts w:ascii="Times New Roman" w:eastAsia="Arial" w:hAnsi="Times New Roman" w:cs="Times New Roman"/>
                <w:bCs/>
                <w:iCs/>
                <w:color w:val="000000"/>
                <w:sz w:val="24"/>
                <w:szCs w:val="24"/>
                <w:lang w:eastAsia="ru-RU"/>
              </w:rPr>
              <w:t>інформаційно-аналітичної</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системи</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Облік</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відомостей</w:t>
            </w:r>
            <w:proofErr w:type="spellEnd"/>
            <w:r w:rsidRPr="00690650">
              <w:rPr>
                <w:rFonts w:ascii="Times New Roman" w:eastAsia="Arial" w:hAnsi="Times New Roman" w:cs="Times New Roman"/>
                <w:bCs/>
                <w:iCs/>
                <w:color w:val="000000"/>
                <w:sz w:val="24"/>
                <w:szCs w:val="24"/>
                <w:lang w:eastAsia="ru-RU"/>
              </w:rPr>
              <w:t xml:space="preserve"> про </w:t>
            </w:r>
            <w:proofErr w:type="spellStart"/>
            <w:r w:rsidRPr="00690650">
              <w:rPr>
                <w:rFonts w:ascii="Times New Roman" w:eastAsia="Arial" w:hAnsi="Times New Roman" w:cs="Times New Roman"/>
                <w:bCs/>
                <w:iCs/>
                <w:color w:val="000000"/>
                <w:sz w:val="24"/>
                <w:szCs w:val="24"/>
                <w:lang w:eastAsia="ru-RU"/>
              </w:rPr>
              <w:t>притягнення</w:t>
            </w:r>
            <w:proofErr w:type="spellEnd"/>
            <w:r w:rsidRPr="00690650">
              <w:rPr>
                <w:rFonts w:ascii="Times New Roman" w:eastAsia="Arial" w:hAnsi="Times New Roman" w:cs="Times New Roman"/>
                <w:bCs/>
                <w:iCs/>
                <w:color w:val="000000"/>
                <w:sz w:val="24"/>
                <w:szCs w:val="24"/>
                <w:lang w:eastAsia="ru-RU"/>
              </w:rPr>
              <w:t xml:space="preserve"> особи до </w:t>
            </w:r>
            <w:proofErr w:type="spellStart"/>
            <w:r w:rsidRPr="00690650">
              <w:rPr>
                <w:rFonts w:ascii="Times New Roman" w:eastAsia="Arial" w:hAnsi="Times New Roman" w:cs="Times New Roman"/>
                <w:bCs/>
                <w:iCs/>
                <w:color w:val="000000"/>
                <w:sz w:val="24"/>
                <w:szCs w:val="24"/>
                <w:lang w:eastAsia="ru-RU"/>
              </w:rPr>
              <w:t>кримінальної</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відповідальності</w:t>
            </w:r>
            <w:proofErr w:type="spellEnd"/>
            <w:r w:rsidRPr="00690650">
              <w:rPr>
                <w:rFonts w:ascii="Times New Roman" w:eastAsia="Arial" w:hAnsi="Times New Roman" w:cs="Times New Roman"/>
                <w:bCs/>
                <w:iCs/>
                <w:color w:val="000000"/>
                <w:sz w:val="24"/>
                <w:szCs w:val="24"/>
                <w:lang w:eastAsia="ru-RU"/>
              </w:rPr>
              <w:t xml:space="preserve"> та </w:t>
            </w:r>
            <w:proofErr w:type="spellStart"/>
            <w:r w:rsidRPr="00690650">
              <w:rPr>
                <w:rFonts w:ascii="Times New Roman" w:eastAsia="Arial" w:hAnsi="Times New Roman" w:cs="Times New Roman"/>
                <w:bCs/>
                <w:iCs/>
                <w:color w:val="000000"/>
                <w:sz w:val="24"/>
                <w:szCs w:val="24"/>
                <w:lang w:eastAsia="ru-RU"/>
              </w:rPr>
              <w:t>наявності</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судимості</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виданий</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Міністерством</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внутрішніх</w:t>
            </w:r>
            <w:proofErr w:type="spellEnd"/>
            <w:r w:rsidRPr="00690650">
              <w:rPr>
                <w:rFonts w:ascii="Times New Roman" w:eastAsia="Arial" w:hAnsi="Times New Roman" w:cs="Times New Roman"/>
                <w:bCs/>
                <w:iCs/>
                <w:color w:val="000000"/>
                <w:sz w:val="24"/>
                <w:szCs w:val="24"/>
                <w:lang w:eastAsia="ru-RU"/>
              </w:rPr>
              <w:t xml:space="preserve"> справ </w:t>
            </w:r>
            <w:proofErr w:type="spellStart"/>
            <w:r w:rsidRPr="00690650">
              <w:rPr>
                <w:rFonts w:ascii="Times New Roman" w:eastAsia="Arial" w:hAnsi="Times New Roman" w:cs="Times New Roman"/>
                <w:bCs/>
                <w:iCs/>
                <w:color w:val="000000"/>
                <w:sz w:val="24"/>
                <w:szCs w:val="24"/>
                <w:lang w:eastAsia="ru-RU"/>
              </w:rPr>
              <w:t>України</w:t>
            </w:r>
            <w:proofErr w:type="spellEnd"/>
            <w:r w:rsidRPr="00690650">
              <w:rPr>
                <w:rFonts w:ascii="Times New Roman" w:eastAsia="Arial" w:hAnsi="Times New Roman" w:cs="Times New Roman"/>
                <w:bCs/>
                <w:iCs/>
                <w:color w:val="000000"/>
                <w:sz w:val="24"/>
                <w:szCs w:val="24"/>
                <w:lang w:eastAsia="ru-RU"/>
              </w:rPr>
              <w:t xml:space="preserve">, для </w:t>
            </w:r>
            <w:proofErr w:type="spellStart"/>
            <w:r w:rsidRPr="00690650">
              <w:rPr>
                <w:rFonts w:ascii="Times New Roman" w:eastAsia="Arial" w:hAnsi="Times New Roman" w:cs="Times New Roman"/>
                <w:bCs/>
                <w:iCs/>
                <w:color w:val="000000"/>
                <w:sz w:val="24"/>
                <w:szCs w:val="24"/>
                <w:lang w:eastAsia="ru-RU"/>
              </w:rPr>
              <w:t>надання</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фізичним</w:t>
            </w:r>
            <w:proofErr w:type="spellEnd"/>
            <w:r w:rsidRPr="00690650">
              <w:rPr>
                <w:rFonts w:ascii="Times New Roman" w:eastAsia="Arial" w:hAnsi="Times New Roman" w:cs="Times New Roman"/>
                <w:bCs/>
                <w:iCs/>
                <w:color w:val="000000"/>
                <w:sz w:val="24"/>
                <w:szCs w:val="24"/>
                <w:lang w:eastAsia="ru-RU"/>
              </w:rPr>
              <w:t xml:space="preserve"> особам </w:t>
            </w:r>
            <w:proofErr w:type="spellStart"/>
            <w:r w:rsidRPr="00690650">
              <w:rPr>
                <w:rFonts w:ascii="Times New Roman" w:eastAsia="Arial" w:hAnsi="Times New Roman" w:cs="Times New Roman"/>
                <w:bCs/>
                <w:iCs/>
                <w:color w:val="000000"/>
                <w:sz w:val="24"/>
                <w:szCs w:val="24"/>
                <w:lang w:eastAsia="ru-RU"/>
              </w:rPr>
              <w:t>відомостей</w:t>
            </w:r>
            <w:proofErr w:type="spellEnd"/>
            <w:r w:rsidRPr="00690650">
              <w:rPr>
                <w:rFonts w:ascii="Times New Roman" w:eastAsia="Arial" w:hAnsi="Times New Roman" w:cs="Times New Roman"/>
                <w:bCs/>
                <w:iCs/>
                <w:color w:val="000000"/>
                <w:sz w:val="24"/>
                <w:szCs w:val="24"/>
                <w:lang w:eastAsia="ru-RU"/>
              </w:rPr>
              <w:t xml:space="preserve"> про </w:t>
            </w:r>
            <w:proofErr w:type="spellStart"/>
            <w:r w:rsidRPr="00690650">
              <w:rPr>
                <w:rFonts w:ascii="Times New Roman" w:eastAsia="Arial" w:hAnsi="Times New Roman" w:cs="Times New Roman"/>
                <w:bCs/>
                <w:iCs/>
                <w:color w:val="000000"/>
                <w:sz w:val="24"/>
                <w:szCs w:val="24"/>
                <w:lang w:eastAsia="ru-RU"/>
              </w:rPr>
              <w:t>притягнення</w:t>
            </w:r>
            <w:proofErr w:type="spellEnd"/>
            <w:r w:rsidRPr="00690650">
              <w:rPr>
                <w:rFonts w:ascii="Times New Roman" w:eastAsia="Arial" w:hAnsi="Times New Roman" w:cs="Times New Roman"/>
                <w:bCs/>
                <w:iCs/>
                <w:color w:val="000000"/>
                <w:sz w:val="24"/>
                <w:szCs w:val="24"/>
                <w:lang w:eastAsia="ru-RU"/>
              </w:rPr>
              <w:t xml:space="preserve"> до </w:t>
            </w:r>
            <w:proofErr w:type="spellStart"/>
            <w:r w:rsidRPr="00690650">
              <w:rPr>
                <w:rFonts w:ascii="Times New Roman" w:eastAsia="Arial" w:hAnsi="Times New Roman" w:cs="Times New Roman"/>
                <w:bCs/>
                <w:iCs/>
                <w:color w:val="000000"/>
                <w:sz w:val="24"/>
                <w:szCs w:val="24"/>
                <w:lang w:eastAsia="ru-RU"/>
              </w:rPr>
              <w:t>кримінальної</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відповідальності</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відсутність</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наявність</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судимості</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або</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обмежень</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передбачених</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кримінально</w:t>
            </w:r>
            <w:proofErr w:type="spellEnd"/>
            <w:r w:rsidRPr="00690650">
              <w:rPr>
                <w:rFonts w:ascii="Times New Roman" w:eastAsia="Arial" w:hAnsi="Times New Roman" w:cs="Times New Roman"/>
                <w:bCs/>
                <w:iCs/>
                <w:color w:val="000000"/>
                <w:sz w:val="24"/>
                <w:szCs w:val="24"/>
                <w:lang w:eastAsia="ru-RU"/>
              </w:rPr>
              <w:t xml:space="preserve"> - </w:t>
            </w:r>
            <w:proofErr w:type="spellStart"/>
            <w:r w:rsidRPr="00690650">
              <w:rPr>
                <w:rFonts w:ascii="Times New Roman" w:eastAsia="Arial" w:hAnsi="Times New Roman" w:cs="Times New Roman"/>
                <w:bCs/>
                <w:iCs/>
                <w:color w:val="000000"/>
                <w:sz w:val="24"/>
                <w:szCs w:val="24"/>
                <w:lang w:eastAsia="ru-RU"/>
              </w:rPr>
              <w:t>процесуальним</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законодавством</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lastRenderedPageBreak/>
              <w:t>України</w:t>
            </w:r>
            <w:proofErr w:type="spellEnd"/>
            <w:r w:rsidRPr="00690650">
              <w:rPr>
                <w:rFonts w:ascii="Times New Roman" w:eastAsia="Arial" w:hAnsi="Times New Roman" w:cs="Times New Roman"/>
                <w:bCs/>
                <w:iCs/>
                <w:color w:val="000000"/>
                <w:sz w:val="24"/>
                <w:szCs w:val="24"/>
                <w:lang w:eastAsia="ru-RU"/>
              </w:rPr>
              <w:t>.</w:t>
            </w:r>
          </w:p>
          <w:p w14:paraId="3BAE513F" w14:textId="77777777" w:rsidR="008211BA" w:rsidRPr="00690650" w:rsidRDefault="008211BA" w:rsidP="00A92AA7">
            <w:pPr>
              <w:shd w:val="clear" w:color="auto" w:fill="FFFFFF"/>
              <w:tabs>
                <w:tab w:val="left" w:pos="2982"/>
              </w:tabs>
              <w:spacing w:after="0" w:line="240" w:lineRule="auto"/>
              <w:ind w:right="141" w:firstLine="426"/>
              <w:jc w:val="both"/>
              <w:rPr>
                <w:rFonts w:ascii="Times New Roman" w:eastAsia="Arial" w:hAnsi="Times New Roman" w:cs="Times New Roman"/>
                <w:bCs/>
                <w:iCs/>
                <w:color w:val="000000"/>
                <w:sz w:val="24"/>
                <w:szCs w:val="24"/>
                <w:lang w:eastAsia="ru-RU"/>
              </w:rPr>
            </w:pPr>
            <w:r w:rsidRPr="00690650">
              <w:rPr>
                <w:rFonts w:ascii="Times New Roman" w:eastAsia="Arial" w:hAnsi="Times New Roman" w:cs="Times New Roman"/>
                <w:bCs/>
                <w:iCs/>
                <w:color w:val="000000"/>
                <w:sz w:val="24"/>
                <w:szCs w:val="24"/>
                <w:lang w:eastAsia="ru-RU"/>
              </w:rPr>
              <w:t xml:space="preserve">Документ повинен бути не </w:t>
            </w:r>
            <w:proofErr w:type="spellStart"/>
            <w:r w:rsidRPr="00690650">
              <w:rPr>
                <w:rFonts w:ascii="Times New Roman" w:eastAsia="Arial" w:hAnsi="Times New Roman" w:cs="Times New Roman"/>
                <w:bCs/>
                <w:iCs/>
                <w:color w:val="000000"/>
                <w:sz w:val="24"/>
                <w:szCs w:val="24"/>
                <w:lang w:eastAsia="ru-RU"/>
              </w:rPr>
              <w:t>більше</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тридцятиденної</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давнини</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відносно</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дати</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подання</w:t>
            </w:r>
            <w:proofErr w:type="spellEnd"/>
            <w:r w:rsidRPr="00690650">
              <w:rPr>
                <w:rFonts w:ascii="Times New Roman" w:eastAsia="Arial" w:hAnsi="Times New Roman" w:cs="Times New Roman"/>
                <w:bCs/>
                <w:iCs/>
                <w:color w:val="000000"/>
                <w:sz w:val="24"/>
                <w:szCs w:val="24"/>
                <w:lang w:eastAsia="ru-RU"/>
              </w:rPr>
              <w:t xml:space="preserve"> документа*</w:t>
            </w:r>
          </w:p>
        </w:tc>
      </w:tr>
      <w:tr w:rsidR="008211BA" w:rsidRPr="00690650" w14:paraId="6E486137" w14:textId="77777777" w:rsidTr="00A92AA7">
        <w:trPr>
          <w:trHeight w:val="3820"/>
        </w:trPr>
        <w:tc>
          <w:tcPr>
            <w:tcW w:w="539" w:type="dxa"/>
            <w:tcBorders>
              <w:top w:val="single" w:sz="4" w:space="0" w:color="000000"/>
              <w:left w:val="single" w:sz="4" w:space="0" w:color="000000"/>
              <w:bottom w:val="single" w:sz="4" w:space="0" w:color="000000"/>
            </w:tcBorders>
            <w:shd w:val="clear" w:color="auto" w:fill="auto"/>
          </w:tcPr>
          <w:p w14:paraId="3F8339C0" w14:textId="77777777" w:rsidR="008211BA" w:rsidRPr="00690650" w:rsidRDefault="008211BA" w:rsidP="008211BA">
            <w:pPr>
              <w:spacing w:after="0"/>
              <w:rPr>
                <w:rFonts w:ascii="Times New Roman" w:eastAsia="Arial" w:hAnsi="Times New Roman" w:cs="Times New Roman"/>
                <w:sz w:val="24"/>
                <w:szCs w:val="24"/>
              </w:rPr>
            </w:pPr>
            <w:r w:rsidRPr="00690650">
              <w:rPr>
                <w:rFonts w:ascii="Times New Roman" w:eastAsia="Arial" w:hAnsi="Times New Roman" w:cs="Times New Roman"/>
                <w:sz w:val="24"/>
                <w:szCs w:val="24"/>
              </w:rPr>
              <w:lastRenderedPageBreak/>
              <w:t>5</w:t>
            </w:r>
          </w:p>
        </w:tc>
        <w:tc>
          <w:tcPr>
            <w:tcW w:w="3005" w:type="dxa"/>
            <w:tcBorders>
              <w:top w:val="single" w:sz="4" w:space="0" w:color="000000"/>
              <w:left w:val="single" w:sz="4" w:space="0" w:color="000000"/>
              <w:bottom w:val="single" w:sz="4" w:space="0" w:color="000000"/>
            </w:tcBorders>
            <w:shd w:val="clear" w:color="auto" w:fill="auto"/>
          </w:tcPr>
          <w:p w14:paraId="284B4648" w14:textId="77777777" w:rsidR="008211BA" w:rsidRPr="00690650" w:rsidRDefault="008211BA" w:rsidP="00A92AA7">
            <w:pPr>
              <w:shd w:val="clear" w:color="auto" w:fill="FFFFFF"/>
              <w:tabs>
                <w:tab w:val="left" w:pos="2982"/>
              </w:tabs>
              <w:spacing w:after="0" w:line="240" w:lineRule="auto"/>
              <w:ind w:right="141" w:firstLine="426"/>
              <w:jc w:val="both"/>
              <w:rPr>
                <w:rFonts w:ascii="Times New Roman" w:eastAsia="Arial" w:hAnsi="Times New Roman" w:cs="Times New Roman"/>
                <w:bCs/>
                <w:iCs/>
                <w:color w:val="000000"/>
                <w:sz w:val="24"/>
                <w:szCs w:val="24"/>
                <w:lang w:eastAsia="ru-RU"/>
              </w:rPr>
            </w:pPr>
            <w:proofErr w:type="spellStart"/>
            <w:r w:rsidRPr="00690650">
              <w:rPr>
                <w:rFonts w:ascii="Times New Roman" w:eastAsia="Arial" w:hAnsi="Times New Roman" w:cs="Times New Roman"/>
                <w:bCs/>
                <w:iCs/>
                <w:color w:val="000000"/>
                <w:sz w:val="24"/>
                <w:szCs w:val="24"/>
                <w:lang w:eastAsia="ru-RU"/>
              </w:rPr>
              <w:t>Керівник</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учасника</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процедури</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закупівлі</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був</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засуджений</w:t>
            </w:r>
            <w:proofErr w:type="spellEnd"/>
            <w:r w:rsidRPr="00690650">
              <w:rPr>
                <w:rFonts w:ascii="Times New Roman" w:eastAsia="Arial" w:hAnsi="Times New Roman" w:cs="Times New Roman"/>
                <w:bCs/>
                <w:iCs/>
                <w:color w:val="000000"/>
                <w:sz w:val="24"/>
                <w:szCs w:val="24"/>
                <w:lang w:eastAsia="ru-RU"/>
              </w:rPr>
              <w:t xml:space="preserve"> за </w:t>
            </w:r>
            <w:proofErr w:type="spellStart"/>
            <w:r w:rsidRPr="00690650">
              <w:rPr>
                <w:rFonts w:ascii="Times New Roman" w:eastAsia="Arial" w:hAnsi="Times New Roman" w:cs="Times New Roman"/>
                <w:bCs/>
                <w:iCs/>
                <w:color w:val="000000"/>
                <w:sz w:val="24"/>
                <w:szCs w:val="24"/>
                <w:lang w:eastAsia="ru-RU"/>
              </w:rPr>
              <w:t>кримінальне</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правопорушення</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вчинене</w:t>
            </w:r>
            <w:proofErr w:type="spellEnd"/>
            <w:r w:rsidRPr="00690650">
              <w:rPr>
                <w:rFonts w:ascii="Times New Roman" w:eastAsia="Arial" w:hAnsi="Times New Roman" w:cs="Times New Roman"/>
                <w:bCs/>
                <w:iCs/>
                <w:color w:val="000000"/>
                <w:sz w:val="24"/>
                <w:szCs w:val="24"/>
                <w:lang w:eastAsia="ru-RU"/>
              </w:rPr>
              <w:t xml:space="preserve"> з </w:t>
            </w:r>
            <w:proofErr w:type="spellStart"/>
            <w:r w:rsidRPr="00690650">
              <w:rPr>
                <w:rFonts w:ascii="Times New Roman" w:eastAsia="Arial" w:hAnsi="Times New Roman" w:cs="Times New Roman"/>
                <w:bCs/>
                <w:iCs/>
                <w:color w:val="000000"/>
                <w:sz w:val="24"/>
                <w:szCs w:val="24"/>
                <w:lang w:eastAsia="ru-RU"/>
              </w:rPr>
              <w:t>корисливих</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мотивів</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зокрема</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пов’язане</w:t>
            </w:r>
            <w:proofErr w:type="spellEnd"/>
            <w:r w:rsidRPr="00690650">
              <w:rPr>
                <w:rFonts w:ascii="Times New Roman" w:eastAsia="Arial" w:hAnsi="Times New Roman" w:cs="Times New Roman"/>
                <w:bCs/>
                <w:iCs/>
                <w:color w:val="000000"/>
                <w:sz w:val="24"/>
                <w:szCs w:val="24"/>
                <w:lang w:eastAsia="ru-RU"/>
              </w:rPr>
              <w:t xml:space="preserve"> з </w:t>
            </w:r>
            <w:proofErr w:type="spellStart"/>
            <w:r w:rsidRPr="00690650">
              <w:rPr>
                <w:rFonts w:ascii="Times New Roman" w:eastAsia="Arial" w:hAnsi="Times New Roman" w:cs="Times New Roman"/>
                <w:bCs/>
                <w:iCs/>
                <w:color w:val="000000"/>
                <w:sz w:val="24"/>
                <w:szCs w:val="24"/>
                <w:lang w:eastAsia="ru-RU"/>
              </w:rPr>
              <w:t>хабарництвом</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шахрайством</w:t>
            </w:r>
            <w:proofErr w:type="spellEnd"/>
            <w:r w:rsidRPr="00690650">
              <w:rPr>
                <w:rFonts w:ascii="Times New Roman" w:eastAsia="Arial" w:hAnsi="Times New Roman" w:cs="Times New Roman"/>
                <w:bCs/>
                <w:iCs/>
                <w:color w:val="000000"/>
                <w:sz w:val="24"/>
                <w:szCs w:val="24"/>
                <w:lang w:eastAsia="ru-RU"/>
              </w:rPr>
              <w:t xml:space="preserve"> та </w:t>
            </w:r>
            <w:proofErr w:type="spellStart"/>
            <w:r w:rsidRPr="00690650">
              <w:rPr>
                <w:rFonts w:ascii="Times New Roman" w:eastAsia="Arial" w:hAnsi="Times New Roman" w:cs="Times New Roman"/>
                <w:bCs/>
                <w:iCs/>
                <w:color w:val="000000"/>
                <w:sz w:val="24"/>
                <w:szCs w:val="24"/>
                <w:lang w:eastAsia="ru-RU"/>
              </w:rPr>
              <w:t>відмиванням</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коштів</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судимість</w:t>
            </w:r>
            <w:proofErr w:type="spellEnd"/>
            <w:r w:rsidRPr="00690650">
              <w:rPr>
                <w:rFonts w:ascii="Times New Roman" w:eastAsia="Arial" w:hAnsi="Times New Roman" w:cs="Times New Roman"/>
                <w:bCs/>
                <w:iCs/>
                <w:color w:val="000000"/>
                <w:sz w:val="24"/>
                <w:szCs w:val="24"/>
                <w:lang w:eastAsia="ru-RU"/>
              </w:rPr>
              <w:t xml:space="preserve"> з </w:t>
            </w:r>
            <w:proofErr w:type="spellStart"/>
            <w:r w:rsidRPr="00690650">
              <w:rPr>
                <w:rFonts w:ascii="Times New Roman" w:eastAsia="Arial" w:hAnsi="Times New Roman" w:cs="Times New Roman"/>
                <w:bCs/>
                <w:iCs/>
                <w:color w:val="000000"/>
                <w:sz w:val="24"/>
                <w:szCs w:val="24"/>
                <w:lang w:eastAsia="ru-RU"/>
              </w:rPr>
              <w:t>якого</w:t>
            </w:r>
            <w:proofErr w:type="spellEnd"/>
            <w:r w:rsidRPr="00690650">
              <w:rPr>
                <w:rFonts w:ascii="Times New Roman" w:eastAsia="Arial" w:hAnsi="Times New Roman" w:cs="Times New Roman"/>
                <w:bCs/>
                <w:iCs/>
                <w:color w:val="000000"/>
                <w:sz w:val="24"/>
                <w:szCs w:val="24"/>
                <w:lang w:eastAsia="ru-RU"/>
              </w:rPr>
              <w:t xml:space="preserve"> не </w:t>
            </w:r>
            <w:proofErr w:type="spellStart"/>
            <w:r w:rsidRPr="00690650">
              <w:rPr>
                <w:rFonts w:ascii="Times New Roman" w:eastAsia="Arial" w:hAnsi="Times New Roman" w:cs="Times New Roman"/>
                <w:bCs/>
                <w:iCs/>
                <w:color w:val="000000"/>
                <w:sz w:val="24"/>
                <w:szCs w:val="24"/>
                <w:lang w:eastAsia="ru-RU"/>
              </w:rPr>
              <w:t>знято</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або</w:t>
            </w:r>
            <w:proofErr w:type="spellEnd"/>
            <w:r w:rsidRPr="00690650">
              <w:rPr>
                <w:rFonts w:ascii="Times New Roman" w:eastAsia="Arial" w:hAnsi="Times New Roman" w:cs="Times New Roman"/>
                <w:bCs/>
                <w:iCs/>
                <w:color w:val="000000"/>
                <w:sz w:val="24"/>
                <w:szCs w:val="24"/>
                <w:lang w:eastAsia="ru-RU"/>
              </w:rPr>
              <w:t xml:space="preserve"> не погашено в </w:t>
            </w:r>
            <w:proofErr w:type="spellStart"/>
            <w:r w:rsidRPr="00690650">
              <w:rPr>
                <w:rFonts w:ascii="Times New Roman" w:eastAsia="Arial" w:hAnsi="Times New Roman" w:cs="Times New Roman"/>
                <w:bCs/>
                <w:iCs/>
                <w:color w:val="000000"/>
                <w:sz w:val="24"/>
                <w:szCs w:val="24"/>
                <w:lang w:eastAsia="ru-RU"/>
              </w:rPr>
              <w:t>установленому</w:t>
            </w:r>
            <w:proofErr w:type="spellEnd"/>
            <w:r w:rsidRPr="00690650">
              <w:rPr>
                <w:rFonts w:ascii="Times New Roman" w:eastAsia="Arial" w:hAnsi="Times New Roman" w:cs="Times New Roman"/>
                <w:bCs/>
                <w:iCs/>
                <w:color w:val="000000"/>
                <w:sz w:val="24"/>
                <w:szCs w:val="24"/>
                <w:lang w:eastAsia="ru-RU"/>
              </w:rPr>
              <w:t xml:space="preserve"> законом порядку</w:t>
            </w:r>
          </w:p>
          <w:p w14:paraId="6AD3EF3A" w14:textId="77777777" w:rsidR="008211BA" w:rsidRPr="00690650" w:rsidRDefault="008211BA" w:rsidP="00A92AA7">
            <w:pPr>
              <w:shd w:val="clear" w:color="auto" w:fill="FFFFFF"/>
              <w:tabs>
                <w:tab w:val="left" w:pos="2982"/>
              </w:tabs>
              <w:spacing w:after="0" w:line="240" w:lineRule="auto"/>
              <w:ind w:right="141"/>
              <w:jc w:val="both"/>
              <w:rPr>
                <w:rFonts w:ascii="Times New Roman" w:eastAsia="Arial" w:hAnsi="Times New Roman" w:cs="Times New Roman"/>
                <w:bCs/>
                <w:iCs/>
                <w:color w:val="000000"/>
                <w:sz w:val="24"/>
                <w:szCs w:val="24"/>
                <w:lang w:eastAsia="ru-RU"/>
              </w:rPr>
            </w:pPr>
            <w:r w:rsidRPr="00690650">
              <w:rPr>
                <w:rFonts w:ascii="Times New Roman" w:eastAsia="Arial" w:hAnsi="Times New Roman" w:cs="Times New Roman"/>
                <w:bCs/>
                <w:iCs/>
                <w:color w:val="000000"/>
                <w:sz w:val="24"/>
                <w:szCs w:val="24"/>
                <w:lang w:eastAsia="ru-RU"/>
              </w:rPr>
              <w:t>(</w:t>
            </w:r>
            <w:proofErr w:type="spellStart"/>
            <w:r w:rsidRPr="00690650">
              <w:rPr>
                <w:rFonts w:ascii="Times New Roman" w:eastAsia="Arial" w:hAnsi="Times New Roman" w:cs="Times New Roman"/>
                <w:bCs/>
                <w:iCs/>
                <w:color w:val="000000"/>
                <w:sz w:val="24"/>
                <w:szCs w:val="24"/>
                <w:lang w:eastAsia="ru-RU"/>
              </w:rPr>
              <w:t>пп</w:t>
            </w:r>
            <w:proofErr w:type="spellEnd"/>
            <w:r w:rsidRPr="00690650">
              <w:rPr>
                <w:rFonts w:ascii="Times New Roman" w:eastAsia="Arial" w:hAnsi="Times New Roman" w:cs="Times New Roman"/>
                <w:bCs/>
                <w:iCs/>
                <w:color w:val="000000"/>
                <w:sz w:val="24"/>
                <w:szCs w:val="24"/>
                <w:lang w:eastAsia="ru-RU"/>
              </w:rPr>
              <w:t xml:space="preserve">. 5 п. 47 </w:t>
            </w:r>
            <w:proofErr w:type="spellStart"/>
            <w:r w:rsidRPr="00690650">
              <w:rPr>
                <w:rFonts w:ascii="Times New Roman" w:eastAsia="Arial" w:hAnsi="Times New Roman" w:cs="Times New Roman"/>
                <w:bCs/>
                <w:iCs/>
                <w:color w:val="000000"/>
                <w:sz w:val="24"/>
                <w:szCs w:val="24"/>
                <w:lang w:eastAsia="ru-RU"/>
              </w:rPr>
              <w:t>Особливостей</w:t>
            </w:r>
            <w:proofErr w:type="spellEnd"/>
            <w:r w:rsidRPr="00690650">
              <w:rPr>
                <w:rFonts w:ascii="Times New Roman" w:eastAsia="Arial" w:hAnsi="Times New Roman" w:cs="Times New Roman"/>
                <w:bCs/>
                <w:iCs/>
                <w:color w:val="000000"/>
                <w:sz w:val="24"/>
                <w:szCs w:val="24"/>
                <w:lang w:eastAsia="ru-RU"/>
              </w:rPr>
              <w:t>)</w:t>
            </w:r>
          </w:p>
          <w:p w14:paraId="5F8D7150" w14:textId="77777777" w:rsidR="008211BA" w:rsidRPr="00690650" w:rsidRDefault="008211BA" w:rsidP="008211BA">
            <w:pPr>
              <w:shd w:val="clear" w:color="auto" w:fill="FFFFFF"/>
              <w:tabs>
                <w:tab w:val="left" w:pos="2982"/>
              </w:tabs>
              <w:spacing w:after="0"/>
              <w:ind w:right="141" w:firstLine="426"/>
              <w:jc w:val="both"/>
              <w:rPr>
                <w:rFonts w:ascii="Times New Roman" w:eastAsia="Arial" w:hAnsi="Times New Roman" w:cs="Times New Roman"/>
                <w:bCs/>
                <w:iCs/>
                <w:color w:val="000000"/>
                <w:sz w:val="24"/>
                <w:szCs w:val="24"/>
                <w:lang w:eastAsia="ru-RU"/>
              </w:rPr>
            </w:pPr>
          </w:p>
        </w:tc>
        <w:tc>
          <w:tcPr>
            <w:tcW w:w="3232" w:type="dxa"/>
            <w:tcBorders>
              <w:top w:val="single" w:sz="4" w:space="0" w:color="000000"/>
              <w:left w:val="single" w:sz="4" w:space="0" w:color="000000"/>
              <w:bottom w:val="single" w:sz="4" w:space="0" w:color="000000"/>
            </w:tcBorders>
            <w:shd w:val="clear" w:color="auto" w:fill="auto"/>
          </w:tcPr>
          <w:p w14:paraId="504103F8" w14:textId="77777777" w:rsidR="008211BA" w:rsidRPr="00690650" w:rsidRDefault="008211BA" w:rsidP="00A92AA7">
            <w:pPr>
              <w:shd w:val="clear" w:color="auto" w:fill="FFFFFF"/>
              <w:tabs>
                <w:tab w:val="left" w:pos="2982"/>
              </w:tabs>
              <w:spacing w:after="0" w:line="240" w:lineRule="auto"/>
              <w:ind w:right="141" w:firstLine="426"/>
              <w:jc w:val="both"/>
              <w:rPr>
                <w:rFonts w:ascii="Times New Roman" w:eastAsia="Arial" w:hAnsi="Times New Roman" w:cs="Times New Roman"/>
                <w:bCs/>
                <w:iCs/>
                <w:color w:val="000000"/>
                <w:sz w:val="24"/>
                <w:szCs w:val="24"/>
                <w:lang w:eastAsia="ru-RU"/>
              </w:rPr>
            </w:pPr>
            <w:proofErr w:type="spellStart"/>
            <w:r w:rsidRPr="00690650">
              <w:rPr>
                <w:rFonts w:ascii="Times New Roman" w:eastAsia="Arial" w:hAnsi="Times New Roman" w:cs="Times New Roman"/>
                <w:bCs/>
                <w:iCs/>
                <w:color w:val="000000"/>
                <w:sz w:val="24"/>
                <w:szCs w:val="24"/>
                <w:lang w:eastAsia="ru-RU"/>
              </w:rPr>
              <w:t>Учасник</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процедури</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закупівлі</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підтверджує</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відсутність</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підстави</w:t>
            </w:r>
            <w:proofErr w:type="spellEnd"/>
            <w:r w:rsidRPr="00690650">
              <w:rPr>
                <w:rFonts w:ascii="Times New Roman" w:eastAsia="Arial" w:hAnsi="Times New Roman" w:cs="Times New Roman"/>
                <w:bCs/>
                <w:iCs/>
                <w:color w:val="000000"/>
                <w:sz w:val="24"/>
                <w:szCs w:val="24"/>
                <w:lang w:eastAsia="ru-RU"/>
              </w:rPr>
              <w:t xml:space="preserve"> шляхом </w:t>
            </w:r>
            <w:proofErr w:type="spellStart"/>
            <w:r w:rsidRPr="00690650">
              <w:rPr>
                <w:rFonts w:ascii="Times New Roman" w:eastAsia="Arial" w:hAnsi="Times New Roman" w:cs="Times New Roman"/>
                <w:bCs/>
                <w:iCs/>
                <w:color w:val="000000"/>
                <w:sz w:val="24"/>
                <w:szCs w:val="24"/>
                <w:lang w:eastAsia="ru-RU"/>
              </w:rPr>
              <w:t>самостійного</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декларування</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відсутності</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такої</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підстави</w:t>
            </w:r>
            <w:proofErr w:type="spellEnd"/>
            <w:r w:rsidRPr="00690650">
              <w:rPr>
                <w:rFonts w:ascii="Times New Roman" w:eastAsia="Arial" w:hAnsi="Times New Roman" w:cs="Times New Roman"/>
                <w:bCs/>
                <w:iCs/>
                <w:color w:val="000000"/>
                <w:sz w:val="24"/>
                <w:szCs w:val="24"/>
                <w:lang w:eastAsia="ru-RU"/>
              </w:rPr>
              <w:t xml:space="preserve"> в </w:t>
            </w:r>
            <w:proofErr w:type="spellStart"/>
            <w:r w:rsidRPr="00690650">
              <w:rPr>
                <w:rFonts w:ascii="Times New Roman" w:eastAsia="Arial" w:hAnsi="Times New Roman" w:cs="Times New Roman"/>
                <w:bCs/>
                <w:iCs/>
                <w:color w:val="000000"/>
                <w:sz w:val="24"/>
                <w:szCs w:val="24"/>
                <w:lang w:eastAsia="ru-RU"/>
              </w:rPr>
              <w:t>електронній</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системі</w:t>
            </w:r>
            <w:proofErr w:type="spellEnd"/>
            <w:r w:rsidRPr="00690650">
              <w:rPr>
                <w:rFonts w:ascii="Times New Roman" w:eastAsia="Arial" w:hAnsi="Times New Roman" w:cs="Times New Roman"/>
                <w:bCs/>
                <w:iCs/>
                <w:color w:val="000000"/>
                <w:sz w:val="24"/>
                <w:szCs w:val="24"/>
                <w:lang w:eastAsia="ru-RU"/>
              </w:rPr>
              <w:t xml:space="preserve"> закупівель </w:t>
            </w:r>
            <w:proofErr w:type="spellStart"/>
            <w:r w:rsidRPr="00690650">
              <w:rPr>
                <w:rFonts w:ascii="Times New Roman" w:eastAsia="Arial" w:hAnsi="Times New Roman" w:cs="Times New Roman"/>
                <w:bCs/>
                <w:iCs/>
                <w:color w:val="000000"/>
                <w:sz w:val="24"/>
                <w:szCs w:val="24"/>
                <w:lang w:eastAsia="ru-RU"/>
              </w:rPr>
              <w:t>під</w:t>
            </w:r>
            <w:proofErr w:type="spellEnd"/>
            <w:r w:rsidRPr="00690650">
              <w:rPr>
                <w:rFonts w:ascii="Times New Roman" w:eastAsia="Arial" w:hAnsi="Times New Roman" w:cs="Times New Roman"/>
                <w:bCs/>
                <w:iCs/>
                <w:color w:val="000000"/>
                <w:sz w:val="24"/>
                <w:szCs w:val="24"/>
                <w:lang w:eastAsia="ru-RU"/>
              </w:rPr>
              <w:t xml:space="preserve"> час </w:t>
            </w:r>
            <w:proofErr w:type="spellStart"/>
            <w:r w:rsidRPr="00690650">
              <w:rPr>
                <w:rFonts w:ascii="Times New Roman" w:eastAsia="Arial" w:hAnsi="Times New Roman" w:cs="Times New Roman"/>
                <w:bCs/>
                <w:iCs/>
                <w:color w:val="000000"/>
                <w:sz w:val="24"/>
                <w:szCs w:val="24"/>
                <w:lang w:eastAsia="ru-RU"/>
              </w:rPr>
              <w:t>подання</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тендерної</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пропозиції</w:t>
            </w:r>
            <w:proofErr w:type="spellEnd"/>
            <w:r w:rsidRPr="00690650">
              <w:rPr>
                <w:rFonts w:ascii="Times New Roman" w:eastAsia="Arial" w:hAnsi="Times New Roman" w:cs="Times New Roman"/>
                <w:bCs/>
                <w:iCs/>
                <w:color w:val="000000"/>
                <w:sz w:val="24"/>
                <w:szCs w:val="24"/>
                <w:lang w:eastAsia="ru-RU"/>
              </w:rPr>
              <w:t xml:space="preserve"> </w:t>
            </w:r>
          </w:p>
          <w:p w14:paraId="69422F3C" w14:textId="77777777" w:rsidR="008211BA" w:rsidRPr="00690650" w:rsidRDefault="008211BA" w:rsidP="008211BA">
            <w:pPr>
              <w:shd w:val="clear" w:color="auto" w:fill="FFFFFF"/>
              <w:tabs>
                <w:tab w:val="left" w:pos="2982"/>
              </w:tabs>
              <w:spacing w:after="0"/>
              <w:ind w:right="141" w:firstLine="426"/>
              <w:jc w:val="both"/>
              <w:rPr>
                <w:rFonts w:ascii="Times New Roman" w:eastAsia="Arial" w:hAnsi="Times New Roman" w:cs="Times New Roman"/>
                <w:bCs/>
                <w:iCs/>
                <w:color w:val="000000"/>
                <w:sz w:val="24"/>
                <w:szCs w:val="24"/>
                <w:lang w:eastAsia="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B1B1173" w14:textId="77777777" w:rsidR="008211BA" w:rsidRPr="00690650" w:rsidRDefault="008211BA" w:rsidP="00A92AA7">
            <w:pPr>
              <w:shd w:val="clear" w:color="auto" w:fill="FFFFFF"/>
              <w:tabs>
                <w:tab w:val="left" w:pos="2982"/>
              </w:tabs>
              <w:spacing w:after="0" w:line="240" w:lineRule="auto"/>
              <w:ind w:right="141" w:firstLine="426"/>
              <w:jc w:val="both"/>
              <w:rPr>
                <w:rFonts w:ascii="Times New Roman" w:eastAsia="Arial" w:hAnsi="Times New Roman" w:cs="Times New Roman"/>
                <w:bCs/>
                <w:iCs/>
                <w:color w:val="000000"/>
                <w:sz w:val="24"/>
                <w:szCs w:val="24"/>
                <w:lang w:eastAsia="ru-RU"/>
              </w:rPr>
            </w:pPr>
            <w:proofErr w:type="spellStart"/>
            <w:r w:rsidRPr="00690650">
              <w:rPr>
                <w:rFonts w:ascii="Times New Roman" w:eastAsia="Arial" w:hAnsi="Times New Roman" w:cs="Times New Roman"/>
                <w:bCs/>
                <w:iCs/>
                <w:color w:val="000000"/>
                <w:sz w:val="24"/>
                <w:szCs w:val="24"/>
                <w:lang w:eastAsia="ru-RU"/>
              </w:rPr>
              <w:t>Витяг</w:t>
            </w:r>
            <w:proofErr w:type="spellEnd"/>
            <w:r w:rsidRPr="00690650">
              <w:rPr>
                <w:rFonts w:ascii="Times New Roman" w:eastAsia="Arial" w:hAnsi="Times New Roman" w:cs="Times New Roman"/>
                <w:bCs/>
                <w:iCs/>
                <w:color w:val="000000"/>
                <w:sz w:val="24"/>
                <w:szCs w:val="24"/>
                <w:lang w:eastAsia="ru-RU"/>
              </w:rPr>
              <w:t xml:space="preserve"> з </w:t>
            </w:r>
            <w:proofErr w:type="spellStart"/>
            <w:r w:rsidRPr="00690650">
              <w:rPr>
                <w:rFonts w:ascii="Times New Roman" w:eastAsia="Arial" w:hAnsi="Times New Roman" w:cs="Times New Roman"/>
                <w:bCs/>
                <w:iCs/>
                <w:color w:val="000000"/>
                <w:sz w:val="24"/>
                <w:szCs w:val="24"/>
                <w:lang w:eastAsia="ru-RU"/>
              </w:rPr>
              <w:t>інформаційно-аналітичної</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системи</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Облік</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відомостей</w:t>
            </w:r>
            <w:proofErr w:type="spellEnd"/>
            <w:r w:rsidRPr="00690650">
              <w:rPr>
                <w:rFonts w:ascii="Times New Roman" w:eastAsia="Arial" w:hAnsi="Times New Roman" w:cs="Times New Roman"/>
                <w:bCs/>
                <w:iCs/>
                <w:color w:val="000000"/>
                <w:sz w:val="24"/>
                <w:szCs w:val="24"/>
                <w:lang w:eastAsia="ru-RU"/>
              </w:rPr>
              <w:t xml:space="preserve"> про </w:t>
            </w:r>
            <w:proofErr w:type="spellStart"/>
            <w:r w:rsidRPr="00690650">
              <w:rPr>
                <w:rFonts w:ascii="Times New Roman" w:eastAsia="Arial" w:hAnsi="Times New Roman" w:cs="Times New Roman"/>
                <w:bCs/>
                <w:iCs/>
                <w:color w:val="000000"/>
                <w:sz w:val="24"/>
                <w:szCs w:val="24"/>
                <w:lang w:eastAsia="ru-RU"/>
              </w:rPr>
              <w:t>притягнення</w:t>
            </w:r>
            <w:proofErr w:type="spellEnd"/>
            <w:r w:rsidRPr="00690650">
              <w:rPr>
                <w:rFonts w:ascii="Times New Roman" w:eastAsia="Arial" w:hAnsi="Times New Roman" w:cs="Times New Roman"/>
                <w:bCs/>
                <w:iCs/>
                <w:color w:val="000000"/>
                <w:sz w:val="24"/>
                <w:szCs w:val="24"/>
                <w:lang w:eastAsia="ru-RU"/>
              </w:rPr>
              <w:t xml:space="preserve"> особи до </w:t>
            </w:r>
            <w:proofErr w:type="spellStart"/>
            <w:r w:rsidRPr="00690650">
              <w:rPr>
                <w:rFonts w:ascii="Times New Roman" w:eastAsia="Arial" w:hAnsi="Times New Roman" w:cs="Times New Roman"/>
                <w:bCs/>
                <w:iCs/>
                <w:color w:val="000000"/>
                <w:sz w:val="24"/>
                <w:szCs w:val="24"/>
                <w:lang w:eastAsia="ru-RU"/>
              </w:rPr>
              <w:t>кримінальної</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відповідальності</w:t>
            </w:r>
            <w:proofErr w:type="spellEnd"/>
            <w:r w:rsidRPr="00690650">
              <w:rPr>
                <w:rFonts w:ascii="Times New Roman" w:eastAsia="Arial" w:hAnsi="Times New Roman" w:cs="Times New Roman"/>
                <w:bCs/>
                <w:iCs/>
                <w:color w:val="000000"/>
                <w:sz w:val="24"/>
                <w:szCs w:val="24"/>
                <w:lang w:eastAsia="ru-RU"/>
              </w:rPr>
              <w:t xml:space="preserve"> та </w:t>
            </w:r>
            <w:proofErr w:type="spellStart"/>
            <w:r w:rsidRPr="00690650">
              <w:rPr>
                <w:rFonts w:ascii="Times New Roman" w:eastAsia="Arial" w:hAnsi="Times New Roman" w:cs="Times New Roman"/>
                <w:bCs/>
                <w:iCs/>
                <w:color w:val="000000"/>
                <w:sz w:val="24"/>
                <w:szCs w:val="24"/>
                <w:lang w:eastAsia="ru-RU"/>
              </w:rPr>
              <w:t>наявності</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судимості</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виданий</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Міністерством</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внутрішніх</w:t>
            </w:r>
            <w:proofErr w:type="spellEnd"/>
            <w:r w:rsidRPr="00690650">
              <w:rPr>
                <w:rFonts w:ascii="Times New Roman" w:eastAsia="Arial" w:hAnsi="Times New Roman" w:cs="Times New Roman"/>
                <w:bCs/>
                <w:iCs/>
                <w:color w:val="000000"/>
                <w:sz w:val="24"/>
                <w:szCs w:val="24"/>
                <w:lang w:eastAsia="ru-RU"/>
              </w:rPr>
              <w:t xml:space="preserve"> справ </w:t>
            </w:r>
            <w:proofErr w:type="spellStart"/>
            <w:r w:rsidRPr="00690650">
              <w:rPr>
                <w:rFonts w:ascii="Times New Roman" w:eastAsia="Arial" w:hAnsi="Times New Roman" w:cs="Times New Roman"/>
                <w:bCs/>
                <w:iCs/>
                <w:color w:val="000000"/>
                <w:sz w:val="24"/>
                <w:szCs w:val="24"/>
                <w:lang w:eastAsia="ru-RU"/>
              </w:rPr>
              <w:t>України</w:t>
            </w:r>
            <w:proofErr w:type="spellEnd"/>
            <w:r w:rsidRPr="00690650">
              <w:rPr>
                <w:rFonts w:ascii="Times New Roman" w:eastAsia="Arial" w:hAnsi="Times New Roman" w:cs="Times New Roman"/>
                <w:bCs/>
                <w:iCs/>
                <w:color w:val="000000"/>
                <w:sz w:val="24"/>
                <w:szCs w:val="24"/>
                <w:lang w:eastAsia="ru-RU"/>
              </w:rPr>
              <w:t xml:space="preserve">, для </w:t>
            </w:r>
            <w:proofErr w:type="spellStart"/>
            <w:r w:rsidRPr="00690650">
              <w:rPr>
                <w:rFonts w:ascii="Times New Roman" w:eastAsia="Arial" w:hAnsi="Times New Roman" w:cs="Times New Roman"/>
                <w:bCs/>
                <w:iCs/>
                <w:color w:val="000000"/>
                <w:sz w:val="24"/>
                <w:szCs w:val="24"/>
                <w:lang w:eastAsia="ru-RU"/>
              </w:rPr>
              <w:t>надання</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фізичним</w:t>
            </w:r>
            <w:proofErr w:type="spellEnd"/>
            <w:r w:rsidRPr="00690650">
              <w:rPr>
                <w:rFonts w:ascii="Times New Roman" w:eastAsia="Arial" w:hAnsi="Times New Roman" w:cs="Times New Roman"/>
                <w:bCs/>
                <w:iCs/>
                <w:color w:val="000000"/>
                <w:sz w:val="24"/>
                <w:szCs w:val="24"/>
                <w:lang w:eastAsia="ru-RU"/>
              </w:rPr>
              <w:t xml:space="preserve"> особам </w:t>
            </w:r>
            <w:proofErr w:type="spellStart"/>
            <w:r w:rsidRPr="00690650">
              <w:rPr>
                <w:rFonts w:ascii="Times New Roman" w:eastAsia="Arial" w:hAnsi="Times New Roman" w:cs="Times New Roman"/>
                <w:bCs/>
                <w:iCs/>
                <w:color w:val="000000"/>
                <w:sz w:val="24"/>
                <w:szCs w:val="24"/>
                <w:lang w:eastAsia="ru-RU"/>
              </w:rPr>
              <w:t>відомостей</w:t>
            </w:r>
            <w:proofErr w:type="spellEnd"/>
            <w:r w:rsidRPr="00690650">
              <w:rPr>
                <w:rFonts w:ascii="Times New Roman" w:eastAsia="Arial" w:hAnsi="Times New Roman" w:cs="Times New Roman"/>
                <w:bCs/>
                <w:iCs/>
                <w:color w:val="000000"/>
                <w:sz w:val="24"/>
                <w:szCs w:val="24"/>
                <w:lang w:eastAsia="ru-RU"/>
              </w:rPr>
              <w:t xml:space="preserve"> про </w:t>
            </w:r>
            <w:proofErr w:type="spellStart"/>
            <w:r w:rsidRPr="00690650">
              <w:rPr>
                <w:rFonts w:ascii="Times New Roman" w:eastAsia="Arial" w:hAnsi="Times New Roman" w:cs="Times New Roman"/>
                <w:bCs/>
                <w:iCs/>
                <w:color w:val="000000"/>
                <w:sz w:val="24"/>
                <w:szCs w:val="24"/>
                <w:lang w:eastAsia="ru-RU"/>
              </w:rPr>
              <w:t>притягнення</w:t>
            </w:r>
            <w:proofErr w:type="spellEnd"/>
            <w:r w:rsidRPr="00690650">
              <w:rPr>
                <w:rFonts w:ascii="Times New Roman" w:eastAsia="Arial" w:hAnsi="Times New Roman" w:cs="Times New Roman"/>
                <w:bCs/>
                <w:iCs/>
                <w:color w:val="000000"/>
                <w:sz w:val="24"/>
                <w:szCs w:val="24"/>
                <w:lang w:eastAsia="ru-RU"/>
              </w:rPr>
              <w:t xml:space="preserve"> до </w:t>
            </w:r>
            <w:proofErr w:type="spellStart"/>
            <w:r w:rsidRPr="00690650">
              <w:rPr>
                <w:rFonts w:ascii="Times New Roman" w:eastAsia="Arial" w:hAnsi="Times New Roman" w:cs="Times New Roman"/>
                <w:bCs/>
                <w:iCs/>
                <w:color w:val="000000"/>
                <w:sz w:val="24"/>
                <w:szCs w:val="24"/>
                <w:lang w:eastAsia="ru-RU"/>
              </w:rPr>
              <w:t>кримінальної</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відповідальності</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відсутність</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наявність</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судимості</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або</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обмежень</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передбачених</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кримінально</w:t>
            </w:r>
            <w:proofErr w:type="spellEnd"/>
            <w:r w:rsidRPr="00690650">
              <w:rPr>
                <w:rFonts w:ascii="Times New Roman" w:eastAsia="Arial" w:hAnsi="Times New Roman" w:cs="Times New Roman"/>
                <w:bCs/>
                <w:iCs/>
                <w:color w:val="000000"/>
                <w:sz w:val="24"/>
                <w:szCs w:val="24"/>
                <w:lang w:eastAsia="ru-RU"/>
              </w:rPr>
              <w:t xml:space="preserve"> - </w:t>
            </w:r>
            <w:proofErr w:type="spellStart"/>
            <w:r w:rsidRPr="00690650">
              <w:rPr>
                <w:rFonts w:ascii="Times New Roman" w:eastAsia="Arial" w:hAnsi="Times New Roman" w:cs="Times New Roman"/>
                <w:bCs/>
                <w:iCs/>
                <w:color w:val="000000"/>
                <w:sz w:val="24"/>
                <w:szCs w:val="24"/>
                <w:lang w:eastAsia="ru-RU"/>
              </w:rPr>
              <w:t>процесуальним</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законодавством</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України</w:t>
            </w:r>
            <w:proofErr w:type="spellEnd"/>
            <w:r w:rsidRPr="00690650">
              <w:rPr>
                <w:rFonts w:ascii="Times New Roman" w:eastAsia="Arial" w:hAnsi="Times New Roman" w:cs="Times New Roman"/>
                <w:bCs/>
                <w:iCs/>
                <w:color w:val="000000"/>
                <w:sz w:val="24"/>
                <w:szCs w:val="24"/>
                <w:lang w:eastAsia="ru-RU"/>
              </w:rPr>
              <w:t>.</w:t>
            </w:r>
          </w:p>
          <w:p w14:paraId="48793DE5" w14:textId="77777777" w:rsidR="008211BA" w:rsidRPr="00690650" w:rsidRDefault="008211BA" w:rsidP="00A92AA7">
            <w:pPr>
              <w:shd w:val="clear" w:color="auto" w:fill="FFFFFF"/>
              <w:tabs>
                <w:tab w:val="left" w:pos="2982"/>
              </w:tabs>
              <w:spacing w:after="0" w:line="240" w:lineRule="auto"/>
              <w:ind w:right="141" w:firstLine="426"/>
              <w:jc w:val="both"/>
              <w:rPr>
                <w:rFonts w:ascii="Times New Roman" w:eastAsia="Arial" w:hAnsi="Times New Roman" w:cs="Times New Roman"/>
                <w:bCs/>
                <w:iCs/>
                <w:color w:val="000000"/>
                <w:sz w:val="24"/>
                <w:szCs w:val="24"/>
                <w:lang w:eastAsia="ru-RU"/>
              </w:rPr>
            </w:pPr>
            <w:r w:rsidRPr="00690650">
              <w:rPr>
                <w:rFonts w:ascii="Times New Roman" w:eastAsia="Arial" w:hAnsi="Times New Roman" w:cs="Times New Roman"/>
                <w:bCs/>
                <w:iCs/>
                <w:color w:val="000000"/>
                <w:sz w:val="24"/>
                <w:szCs w:val="24"/>
                <w:lang w:eastAsia="ru-RU"/>
              </w:rPr>
              <w:t xml:space="preserve">Документ повинен бути не </w:t>
            </w:r>
            <w:proofErr w:type="spellStart"/>
            <w:r w:rsidRPr="00690650">
              <w:rPr>
                <w:rFonts w:ascii="Times New Roman" w:eastAsia="Arial" w:hAnsi="Times New Roman" w:cs="Times New Roman"/>
                <w:bCs/>
                <w:iCs/>
                <w:color w:val="000000"/>
                <w:sz w:val="24"/>
                <w:szCs w:val="24"/>
                <w:lang w:eastAsia="ru-RU"/>
              </w:rPr>
              <w:t>більше</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тридцятиденної</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давнини</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відносно</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дати</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подання</w:t>
            </w:r>
            <w:proofErr w:type="spellEnd"/>
            <w:r w:rsidRPr="00690650">
              <w:rPr>
                <w:rFonts w:ascii="Times New Roman" w:eastAsia="Arial" w:hAnsi="Times New Roman" w:cs="Times New Roman"/>
                <w:bCs/>
                <w:iCs/>
                <w:color w:val="000000"/>
                <w:sz w:val="24"/>
                <w:szCs w:val="24"/>
                <w:lang w:eastAsia="ru-RU"/>
              </w:rPr>
              <w:t xml:space="preserve"> документа*</w:t>
            </w:r>
          </w:p>
        </w:tc>
      </w:tr>
      <w:tr w:rsidR="008211BA" w:rsidRPr="00690650" w14:paraId="35FF527D" w14:textId="77777777" w:rsidTr="00A92AA7">
        <w:trPr>
          <w:trHeight w:val="1558"/>
        </w:trPr>
        <w:tc>
          <w:tcPr>
            <w:tcW w:w="539" w:type="dxa"/>
            <w:tcBorders>
              <w:top w:val="single" w:sz="4" w:space="0" w:color="000000"/>
              <w:left w:val="single" w:sz="4" w:space="0" w:color="000000"/>
              <w:bottom w:val="single" w:sz="4" w:space="0" w:color="000000"/>
            </w:tcBorders>
            <w:shd w:val="clear" w:color="auto" w:fill="auto"/>
          </w:tcPr>
          <w:p w14:paraId="69C671D1" w14:textId="77777777" w:rsidR="008211BA" w:rsidRPr="00690650" w:rsidRDefault="008211BA" w:rsidP="008211BA">
            <w:pPr>
              <w:spacing w:after="0"/>
              <w:rPr>
                <w:rFonts w:ascii="Times New Roman" w:eastAsia="Arial" w:hAnsi="Times New Roman" w:cs="Times New Roman"/>
                <w:sz w:val="24"/>
                <w:szCs w:val="24"/>
              </w:rPr>
            </w:pPr>
            <w:r w:rsidRPr="00690650">
              <w:rPr>
                <w:rFonts w:ascii="Times New Roman" w:eastAsia="Arial" w:hAnsi="Times New Roman" w:cs="Times New Roman"/>
                <w:sz w:val="24"/>
                <w:szCs w:val="24"/>
              </w:rPr>
              <w:t>6</w:t>
            </w:r>
          </w:p>
        </w:tc>
        <w:tc>
          <w:tcPr>
            <w:tcW w:w="3005" w:type="dxa"/>
            <w:tcBorders>
              <w:top w:val="single" w:sz="4" w:space="0" w:color="000000"/>
              <w:left w:val="single" w:sz="4" w:space="0" w:color="000000"/>
              <w:bottom w:val="single" w:sz="4" w:space="0" w:color="000000"/>
            </w:tcBorders>
            <w:shd w:val="clear" w:color="auto" w:fill="auto"/>
          </w:tcPr>
          <w:p w14:paraId="7D093C0F" w14:textId="77777777" w:rsidR="008211BA" w:rsidRPr="00690650" w:rsidRDefault="008211BA" w:rsidP="00A92AA7">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4"/>
                <w:szCs w:val="24"/>
                <w:lang w:eastAsia="ru-RU"/>
              </w:rPr>
            </w:pPr>
            <w:proofErr w:type="spellStart"/>
            <w:r w:rsidRPr="00690650">
              <w:rPr>
                <w:rFonts w:ascii="Times New Roman" w:eastAsia="Arial" w:hAnsi="Times New Roman" w:cs="Times New Roman"/>
                <w:iCs/>
                <w:color w:val="000000"/>
                <w:sz w:val="24"/>
                <w:szCs w:val="24"/>
                <w:lang w:eastAsia="ru-RU"/>
              </w:rPr>
              <w:t>Учасник</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процедури</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закупівлі</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визнаний</w:t>
            </w:r>
            <w:proofErr w:type="spellEnd"/>
            <w:r w:rsidRPr="00690650">
              <w:rPr>
                <w:rFonts w:ascii="Times New Roman" w:eastAsia="Arial" w:hAnsi="Times New Roman" w:cs="Times New Roman"/>
                <w:iCs/>
                <w:color w:val="000000"/>
                <w:sz w:val="24"/>
                <w:szCs w:val="24"/>
                <w:lang w:eastAsia="ru-RU"/>
              </w:rPr>
              <w:t xml:space="preserve"> в </w:t>
            </w:r>
            <w:proofErr w:type="spellStart"/>
            <w:r w:rsidRPr="00690650">
              <w:rPr>
                <w:rFonts w:ascii="Times New Roman" w:eastAsia="Arial" w:hAnsi="Times New Roman" w:cs="Times New Roman"/>
                <w:iCs/>
                <w:color w:val="000000"/>
                <w:sz w:val="24"/>
                <w:szCs w:val="24"/>
                <w:lang w:eastAsia="ru-RU"/>
              </w:rPr>
              <w:t>установленому</w:t>
            </w:r>
            <w:proofErr w:type="spellEnd"/>
            <w:r w:rsidRPr="00690650">
              <w:rPr>
                <w:rFonts w:ascii="Times New Roman" w:eastAsia="Arial" w:hAnsi="Times New Roman" w:cs="Times New Roman"/>
                <w:iCs/>
                <w:color w:val="000000"/>
                <w:sz w:val="24"/>
                <w:szCs w:val="24"/>
                <w:lang w:eastAsia="ru-RU"/>
              </w:rPr>
              <w:t xml:space="preserve"> законом порядку </w:t>
            </w:r>
            <w:proofErr w:type="spellStart"/>
            <w:r w:rsidRPr="00690650">
              <w:rPr>
                <w:rFonts w:ascii="Times New Roman" w:eastAsia="Arial" w:hAnsi="Times New Roman" w:cs="Times New Roman"/>
                <w:iCs/>
                <w:color w:val="000000"/>
                <w:sz w:val="24"/>
                <w:szCs w:val="24"/>
                <w:lang w:eastAsia="ru-RU"/>
              </w:rPr>
              <w:t>банкрутом</w:t>
            </w:r>
            <w:proofErr w:type="spellEnd"/>
            <w:r w:rsidRPr="00690650">
              <w:rPr>
                <w:rFonts w:ascii="Times New Roman" w:eastAsia="Arial" w:hAnsi="Times New Roman" w:cs="Times New Roman"/>
                <w:iCs/>
                <w:color w:val="000000"/>
                <w:sz w:val="24"/>
                <w:szCs w:val="24"/>
                <w:lang w:eastAsia="ru-RU"/>
              </w:rPr>
              <w:t xml:space="preserve"> та </w:t>
            </w:r>
            <w:proofErr w:type="spellStart"/>
            <w:r w:rsidRPr="00690650">
              <w:rPr>
                <w:rFonts w:ascii="Times New Roman" w:eastAsia="Arial" w:hAnsi="Times New Roman" w:cs="Times New Roman"/>
                <w:iCs/>
                <w:color w:val="000000"/>
                <w:sz w:val="24"/>
                <w:szCs w:val="24"/>
                <w:lang w:eastAsia="ru-RU"/>
              </w:rPr>
              <w:t>стосовно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нього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відкрита</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ліквідаційна</w:t>
            </w:r>
            <w:proofErr w:type="spellEnd"/>
            <w:r w:rsidRPr="00690650">
              <w:rPr>
                <w:rFonts w:ascii="Times New Roman" w:eastAsia="Arial" w:hAnsi="Times New Roman" w:cs="Times New Roman"/>
                <w:iCs/>
                <w:color w:val="000000"/>
                <w:sz w:val="24"/>
                <w:szCs w:val="24"/>
                <w:lang w:eastAsia="ru-RU"/>
              </w:rPr>
              <w:t xml:space="preserve"> процедура </w:t>
            </w:r>
          </w:p>
          <w:p w14:paraId="6652032F" w14:textId="77777777" w:rsidR="008211BA" w:rsidRPr="00A92AA7" w:rsidRDefault="008211BA" w:rsidP="00A92AA7">
            <w:pPr>
              <w:shd w:val="clear" w:color="auto" w:fill="FFFFFF"/>
              <w:tabs>
                <w:tab w:val="left" w:pos="2982"/>
              </w:tabs>
              <w:spacing w:after="0" w:line="240" w:lineRule="auto"/>
              <w:ind w:right="141"/>
              <w:jc w:val="both"/>
              <w:rPr>
                <w:rFonts w:ascii="Times New Roman" w:eastAsia="Arial" w:hAnsi="Times New Roman" w:cs="Times New Roman"/>
                <w:bCs/>
                <w:iCs/>
                <w:color w:val="000000"/>
                <w:sz w:val="24"/>
                <w:szCs w:val="24"/>
                <w:lang w:val="uk-UA" w:eastAsia="ru-RU"/>
              </w:rPr>
            </w:pPr>
            <w:r w:rsidRPr="00690650">
              <w:rPr>
                <w:rFonts w:ascii="Times New Roman" w:eastAsia="Arial" w:hAnsi="Times New Roman" w:cs="Times New Roman"/>
                <w:bCs/>
                <w:iCs/>
                <w:color w:val="000000"/>
                <w:sz w:val="24"/>
                <w:szCs w:val="24"/>
                <w:lang w:eastAsia="ru-RU"/>
              </w:rPr>
              <w:t>(</w:t>
            </w:r>
            <w:proofErr w:type="spellStart"/>
            <w:r w:rsidRPr="00690650">
              <w:rPr>
                <w:rFonts w:ascii="Times New Roman" w:eastAsia="Arial" w:hAnsi="Times New Roman" w:cs="Times New Roman"/>
                <w:bCs/>
                <w:iCs/>
                <w:color w:val="000000"/>
                <w:sz w:val="24"/>
                <w:szCs w:val="24"/>
                <w:lang w:eastAsia="ru-RU"/>
              </w:rPr>
              <w:t>пп</w:t>
            </w:r>
            <w:proofErr w:type="spellEnd"/>
            <w:r w:rsidRPr="00690650">
              <w:rPr>
                <w:rFonts w:ascii="Times New Roman" w:eastAsia="Arial" w:hAnsi="Times New Roman" w:cs="Times New Roman"/>
                <w:bCs/>
                <w:iCs/>
                <w:color w:val="000000"/>
                <w:sz w:val="24"/>
                <w:szCs w:val="24"/>
                <w:lang w:eastAsia="ru-RU"/>
              </w:rPr>
              <w:t xml:space="preserve">. 8 п. 47 </w:t>
            </w:r>
            <w:proofErr w:type="spellStart"/>
            <w:r w:rsidRPr="00690650">
              <w:rPr>
                <w:rFonts w:ascii="Times New Roman" w:eastAsia="Arial" w:hAnsi="Times New Roman" w:cs="Times New Roman"/>
                <w:bCs/>
                <w:iCs/>
                <w:color w:val="000000"/>
                <w:sz w:val="24"/>
                <w:szCs w:val="24"/>
                <w:lang w:eastAsia="ru-RU"/>
              </w:rPr>
              <w:t>Особливостей</w:t>
            </w:r>
            <w:proofErr w:type="spellEnd"/>
            <w:r w:rsidRPr="00690650">
              <w:rPr>
                <w:rFonts w:ascii="Times New Roman" w:eastAsia="Arial" w:hAnsi="Times New Roman" w:cs="Times New Roman"/>
                <w:bCs/>
                <w:iCs/>
                <w:color w:val="000000"/>
                <w:sz w:val="24"/>
                <w:szCs w:val="24"/>
                <w:lang w:eastAsia="ru-RU"/>
              </w:rPr>
              <w:t>)</w:t>
            </w:r>
          </w:p>
        </w:tc>
        <w:tc>
          <w:tcPr>
            <w:tcW w:w="3232" w:type="dxa"/>
            <w:tcBorders>
              <w:top w:val="single" w:sz="4" w:space="0" w:color="000000"/>
              <w:left w:val="single" w:sz="4" w:space="0" w:color="000000"/>
              <w:bottom w:val="single" w:sz="4" w:space="0" w:color="000000"/>
            </w:tcBorders>
            <w:shd w:val="clear" w:color="auto" w:fill="auto"/>
          </w:tcPr>
          <w:p w14:paraId="7351061A" w14:textId="77777777" w:rsidR="008211BA" w:rsidRPr="00690650" w:rsidRDefault="008211BA" w:rsidP="00A92AA7">
            <w:pPr>
              <w:shd w:val="clear" w:color="auto" w:fill="FFFFFF"/>
              <w:tabs>
                <w:tab w:val="left" w:pos="2982"/>
              </w:tabs>
              <w:spacing w:after="0" w:line="240" w:lineRule="auto"/>
              <w:ind w:right="141" w:firstLine="426"/>
              <w:jc w:val="both"/>
              <w:rPr>
                <w:rFonts w:ascii="Times New Roman" w:eastAsia="Arial" w:hAnsi="Times New Roman" w:cs="Times New Roman"/>
                <w:bCs/>
                <w:iCs/>
                <w:color w:val="000000"/>
                <w:sz w:val="24"/>
                <w:szCs w:val="24"/>
                <w:lang w:eastAsia="ru-RU"/>
              </w:rPr>
            </w:pPr>
            <w:proofErr w:type="spellStart"/>
            <w:r w:rsidRPr="00690650">
              <w:rPr>
                <w:rFonts w:ascii="Times New Roman" w:eastAsia="Arial" w:hAnsi="Times New Roman" w:cs="Times New Roman"/>
                <w:bCs/>
                <w:iCs/>
                <w:color w:val="000000"/>
                <w:sz w:val="24"/>
                <w:szCs w:val="24"/>
                <w:lang w:eastAsia="ru-RU"/>
              </w:rPr>
              <w:t>Замовник</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самостійно</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перевіряє</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інформацію</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що</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міститься</w:t>
            </w:r>
            <w:proofErr w:type="spellEnd"/>
            <w:r w:rsidRPr="00690650">
              <w:rPr>
                <w:rFonts w:ascii="Times New Roman" w:eastAsia="Arial" w:hAnsi="Times New Roman" w:cs="Times New Roman"/>
                <w:bCs/>
                <w:iCs/>
                <w:color w:val="000000"/>
                <w:sz w:val="24"/>
                <w:szCs w:val="24"/>
                <w:lang w:eastAsia="ru-RU"/>
              </w:rPr>
              <w:t xml:space="preserve"> у </w:t>
            </w:r>
            <w:proofErr w:type="spellStart"/>
            <w:r w:rsidRPr="00690650">
              <w:rPr>
                <w:rFonts w:ascii="Times New Roman" w:eastAsia="Arial" w:hAnsi="Times New Roman" w:cs="Times New Roman"/>
                <w:bCs/>
                <w:iCs/>
                <w:color w:val="000000"/>
                <w:sz w:val="24"/>
                <w:szCs w:val="24"/>
                <w:lang w:eastAsia="ru-RU"/>
              </w:rPr>
              <w:t>відкритому</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реєстрі</w:t>
            </w:r>
            <w:proofErr w:type="spellEnd"/>
          </w:p>
          <w:p w14:paraId="06640018" w14:textId="77777777" w:rsidR="008211BA" w:rsidRPr="00690650" w:rsidRDefault="008211BA" w:rsidP="00A92AA7">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4"/>
                <w:szCs w:val="24"/>
                <w:lang w:eastAsia="ru-RU"/>
              </w:rPr>
            </w:pPr>
            <w:r w:rsidRPr="00690650">
              <w:rPr>
                <w:rFonts w:ascii="Times New Roman" w:eastAsia="Arial" w:hAnsi="Times New Roman" w:cs="Times New Roman"/>
                <w:bCs/>
                <w:iCs/>
                <w:color w:val="000000"/>
                <w:sz w:val="24"/>
                <w:szCs w:val="24"/>
                <w:lang w:eastAsia="ru-RU"/>
              </w:rPr>
              <w:t xml:space="preserve">(в </w:t>
            </w:r>
            <w:proofErr w:type="spellStart"/>
            <w:r w:rsidRPr="00690650">
              <w:rPr>
                <w:rFonts w:ascii="Times New Roman" w:eastAsia="Arial" w:hAnsi="Times New Roman" w:cs="Times New Roman"/>
                <w:bCs/>
                <w:iCs/>
                <w:color w:val="000000"/>
                <w:sz w:val="24"/>
                <w:szCs w:val="24"/>
                <w:lang w:eastAsia="ru-RU"/>
              </w:rPr>
              <w:t>Єдиному</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реєстрі</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підприємств</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щодо</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яких</w:t>
            </w:r>
            <w:proofErr w:type="spellEnd"/>
            <w:r w:rsidRPr="00690650">
              <w:rPr>
                <w:rFonts w:ascii="Times New Roman" w:eastAsia="Arial" w:hAnsi="Times New Roman" w:cs="Times New Roman"/>
                <w:bCs/>
                <w:iCs/>
                <w:color w:val="000000"/>
                <w:sz w:val="24"/>
                <w:szCs w:val="24"/>
                <w:lang w:eastAsia="ru-RU"/>
              </w:rPr>
              <w:t xml:space="preserve">  порушено </w:t>
            </w:r>
            <w:proofErr w:type="spellStart"/>
            <w:r w:rsidRPr="00690650">
              <w:rPr>
                <w:rFonts w:ascii="Times New Roman" w:eastAsia="Arial" w:hAnsi="Times New Roman" w:cs="Times New Roman"/>
                <w:bCs/>
                <w:iCs/>
                <w:color w:val="000000"/>
                <w:sz w:val="24"/>
                <w:szCs w:val="24"/>
                <w:lang w:eastAsia="ru-RU"/>
              </w:rPr>
              <w:t>провадження</w:t>
            </w:r>
            <w:proofErr w:type="spellEnd"/>
            <w:r w:rsidRPr="00690650">
              <w:rPr>
                <w:rFonts w:ascii="Times New Roman" w:eastAsia="Arial" w:hAnsi="Times New Roman" w:cs="Times New Roman"/>
                <w:bCs/>
                <w:iCs/>
                <w:color w:val="000000"/>
                <w:sz w:val="24"/>
                <w:szCs w:val="24"/>
                <w:lang w:eastAsia="ru-RU"/>
              </w:rPr>
              <w:t xml:space="preserve"> у </w:t>
            </w:r>
            <w:proofErr w:type="spellStart"/>
            <w:r w:rsidRPr="00690650">
              <w:rPr>
                <w:rFonts w:ascii="Times New Roman" w:eastAsia="Arial" w:hAnsi="Times New Roman" w:cs="Times New Roman"/>
                <w:bCs/>
                <w:iCs/>
                <w:color w:val="000000"/>
                <w:sz w:val="24"/>
                <w:szCs w:val="24"/>
                <w:lang w:eastAsia="ru-RU"/>
              </w:rPr>
              <w:t>справі</w:t>
            </w:r>
            <w:proofErr w:type="spellEnd"/>
            <w:r w:rsidRPr="00690650">
              <w:rPr>
                <w:rFonts w:ascii="Times New Roman" w:eastAsia="Arial" w:hAnsi="Times New Roman" w:cs="Times New Roman"/>
                <w:bCs/>
                <w:iCs/>
                <w:color w:val="000000"/>
                <w:sz w:val="24"/>
                <w:szCs w:val="24"/>
                <w:lang w:eastAsia="ru-RU"/>
              </w:rPr>
              <w:t xml:space="preserve"> про </w:t>
            </w:r>
            <w:proofErr w:type="spellStart"/>
            <w:r w:rsidRPr="00690650">
              <w:rPr>
                <w:rFonts w:ascii="Times New Roman" w:eastAsia="Arial" w:hAnsi="Times New Roman" w:cs="Times New Roman"/>
                <w:bCs/>
                <w:iCs/>
                <w:color w:val="000000"/>
                <w:sz w:val="24"/>
                <w:szCs w:val="24"/>
                <w:lang w:eastAsia="ru-RU"/>
              </w:rPr>
              <w:t>банкрутство</w:t>
            </w:r>
            <w:proofErr w:type="spellEnd"/>
            <w:r w:rsidRPr="00690650">
              <w:rPr>
                <w:rFonts w:ascii="Times New Roman" w:eastAsia="Arial" w:hAnsi="Times New Roman" w:cs="Times New Roman"/>
                <w:bCs/>
                <w:iCs/>
                <w:color w:val="000000"/>
                <w:sz w:val="24"/>
                <w:szCs w:val="24"/>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5645AE1" w14:textId="77777777" w:rsidR="008211BA" w:rsidRPr="00690650" w:rsidRDefault="008211BA" w:rsidP="00A92AA7">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4"/>
                <w:szCs w:val="24"/>
                <w:lang w:eastAsia="ru-RU"/>
              </w:rPr>
            </w:pPr>
            <w:proofErr w:type="spellStart"/>
            <w:r w:rsidRPr="00690650">
              <w:rPr>
                <w:rFonts w:ascii="Times New Roman" w:eastAsia="Arial" w:hAnsi="Times New Roman" w:cs="Times New Roman"/>
                <w:iCs/>
                <w:color w:val="000000"/>
                <w:sz w:val="24"/>
                <w:szCs w:val="24"/>
                <w:lang w:eastAsia="ru-RU"/>
              </w:rPr>
              <w:t>Замовник</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самостійно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перевіряє</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інформацію</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що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міститься</w:t>
            </w:r>
            <w:proofErr w:type="spellEnd"/>
            <w:r w:rsidRPr="00690650">
              <w:rPr>
                <w:rFonts w:ascii="Times New Roman" w:eastAsia="Arial" w:hAnsi="Times New Roman" w:cs="Times New Roman"/>
                <w:iCs/>
                <w:color w:val="000000"/>
                <w:sz w:val="24"/>
                <w:szCs w:val="24"/>
                <w:lang w:eastAsia="ru-RU"/>
              </w:rPr>
              <w:t xml:space="preserve"> у </w:t>
            </w:r>
            <w:proofErr w:type="spellStart"/>
            <w:r w:rsidRPr="00690650">
              <w:rPr>
                <w:rFonts w:ascii="Times New Roman" w:eastAsia="Arial" w:hAnsi="Times New Roman" w:cs="Times New Roman"/>
                <w:iCs/>
                <w:color w:val="000000"/>
                <w:sz w:val="24"/>
                <w:szCs w:val="24"/>
                <w:lang w:eastAsia="ru-RU"/>
              </w:rPr>
              <w:t>відкритому</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реєстрі</w:t>
            </w:r>
            <w:proofErr w:type="spellEnd"/>
            <w:r w:rsidRPr="00690650">
              <w:rPr>
                <w:rFonts w:ascii="Times New Roman" w:eastAsia="Arial" w:hAnsi="Times New Roman" w:cs="Times New Roman"/>
                <w:iCs/>
                <w:color w:val="000000"/>
                <w:sz w:val="24"/>
                <w:szCs w:val="24"/>
                <w:lang w:eastAsia="ru-RU"/>
              </w:rPr>
              <w:t xml:space="preserve"> </w:t>
            </w:r>
            <w:r w:rsidRPr="00690650">
              <w:rPr>
                <w:rFonts w:ascii="Times New Roman" w:eastAsia="Arial" w:hAnsi="Times New Roman" w:cs="Times New Roman"/>
                <w:bCs/>
                <w:iCs/>
                <w:color w:val="000000"/>
                <w:sz w:val="24"/>
                <w:szCs w:val="24"/>
                <w:lang w:eastAsia="ru-RU"/>
              </w:rPr>
              <w:t xml:space="preserve">(в </w:t>
            </w:r>
            <w:proofErr w:type="spellStart"/>
            <w:r w:rsidRPr="00690650">
              <w:rPr>
                <w:rFonts w:ascii="Times New Roman" w:eastAsia="Arial" w:hAnsi="Times New Roman" w:cs="Times New Roman"/>
                <w:bCs/>
                <w:iCs/>
                <w:color w:val="000000"/>
                <w:sz w:val="24"/>
                <w:szCs w:val="24"/>
                <w:lang w:eastAsia="ru-RU"/>
              </w:rPr>
              <w:t>Єдиному</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реєстрі</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підприємств</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щодо</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яких</w:t>
            </w:r>
            <w:proofErr w:type="spellEnd"/>
            <w:r w:rsidRPr="00690650">
              <w:rPr>
                <w:rFonts w:ascii="Times New Roman" w:eastAsia="Arial" w:hAnsi="Times New Roman" w:cs="Times New Roman"/>
                <w:bCs/>
                <w:iCs/>
                <w:color w:val="000000"/>
                <w:sz w:val="24"/>
                <w:szCs w:val="24"/>
                <w:lang w:eastAsia="ru-RU"/>
              </w:rPr>
              <w:t xml:space="preserve">  порушено </w:t>
            </w:r>
            <w:proofErr w:type="spellStart"/>
            <w:r w:rsidRPr="00690650">
              <w:rPr>
                <w:rFonts w:ascii="Times New Roman" w:eastAsia="Arial" w:hAnsi="Times New Roman" w:cs="Times New Roman"/>
                <w:bCs/>
                <w:iCs/>
                <w:color w:val="000000"/>
                <w:sz w:val="24"/>
                <w:szCs w:val="24"/>
                <w:lang w:eastAsia="ru-RU"/>
              </w:rPr>
              <w:t>провадження</w:t>
            </w:r>
            <w:proofErr w:type="spellEnd"/>
            <w:r w:rsidRPr="00690650">
              <w:rPr>
                <w:rFonts w:ascii="Times New Roman" w:eastAsia="Arial" w:hAnsi="Times New Roman" w:cs="Times New Roman"/>
                <w:bCs/>
                <w:iCs/>
                <w:color w:val="000000"/>
                <w:sz w:val="24"/>
                <w:szCs w:val="24"/>
                <w:lang w:eastAsia="ru-RU"/>
              </w:rPr>
              <w:t xml:space="preserve"> у </w:t>
            </w:r>
            <w:proofErr w:type="spellStart"/>
            <w:r w:rsidRPr="00690650">
              <w:rPr>
                <w:rFonts w:ascii="Times New Roman" w:eastAsia="Arial" w:hAnsi="Times New Roman" w:cs="Times New Roman"/>
                <w:bCs/>
                <w:iCs/>
                <w:color w:val="000000"/>
                <w:sz w:val="24"/>
                <w:szCs w:val="24"/>
                <w:lang w:eastAsia="ru-RU"/>
              </w:rPr>
              <w:t>справі</w:t>
            </w:r>
            <w:proofErr w:type="spellEnd"/>
            <w:r w:rsidRPr="00690650">
              <w:rPr>
                <w:rFonts w:ascii="Times New Roman" w:eastAsia="Arial" w:hAnsi="Times New Roman" w:cs="Times New Roman"/>
                <w:bCs/>
                <w:iCs/>
                <w:color w:val="000000"/>
                <w:sz w:val="24"/>
                <w:szCs w:val="24"/>
                <w:lang w:eastAsia="ru-RU"/>
              </w:rPr>
              <w:t xml:space="preserve"> про </w:t>
            </w:r>
            <w:proofErr w:type="spellStart"/>
            <w:r w:rsidRPr="00690650">
              <w:rPr>
                <w:rFonts w:ascii="Times New Roman" w:eastAsia="Arial" w:hAnsi="Times New Roman" w:cs="Times New Roman"/>
                <w:bCs/>
                <w:iCs/>
                <w:color w:val="000000"/>
                <w:sz w:val="24"/>
                <w:szCs w:val="24"/>
                <w:lang w:eastAsia="ru-RU"/>
              </w:rPr>
              <w:t>банкрутство</w:t>
            </w:r>
            <w:proofErr w:type="spellEnd"/>
            <w:r w:rsidRPr="00690650">
              <w:rPr>
                <w:rFonts w:ascii="Times New Roman" w:eastAsia="Arial" w:hAnsi="Times New Roman" w:cs="Times New Roman"/>
                <w:bCs/>
                <w:iCs/>
                <w:color w:val="000000"/>
                <w:sz w:val="24"/>
                <w:szCs w:val="24"/>
                <w:lang w:eastAsia="ru-RU"/>
              </w:rPr>
              <w:t>)</w:t>
            </w:r>
          </w:p>
        </w:tc>
      </w:tr>
      <w:tr w:rsidR="008211BA" w:rsidRPr="00690650" w14:paraId="061A268D" w14:textId="77777777" w:rsidTr="00A92AA7">
        <w:tc>
          <w:tcPr>
            <w:tcW w:w="539" w:type="dxa"/>
            <w:tcBorders>
              <w:top w:val="single" w:sz="4" w:space="0" w:color="000000"/>
              <w:left w:val="single" w:sz="4" w:space="0" w:color="000000"/>
              <w:bottom w:val="single" w:sz="4" w:space="0" w:color="000000"/>
            </w:tcBorders>
            <w:shd w:val="clear" w:color="auto" w:fill="auto"/>
          </w:tcPr>
          <w:p w14:paraId="1F0C5CB4" w14:textId="77777777" w:rsidR="008211BA" w:rsidRPr="00690650" w:rsidRDefault="008211BA" w:rsidP="008211BA">
            <w:pPr>
              <w:spacing w:after="0"/>
              <w:rPr>
                <w:rFonts w:ascii="Times New Roman" w:eastAsia="Arial" w:hAnsi="Times New Roman" w:cs="Times New Roman"/>
                <w:sz w:val="24"/>
                <w:szCs w:val="24"/>
              </w:rPr>
            </w:pPr>
            <w:r w:rsidRPr="00690650">
              <w:rPr>
                <w:rFonts w:ascii="Times New Roman" w:eastAsia="Arial" w:hAnsi="Times New Roman" w:cs="Times New Roman"/>
                <w:sz w:val="24"/>
                <w:szCs w:val="24"/>
              </w:rPr>
              <w:t>7</w:t>
            </w:r>
          </w:p>
        </w:tc>
        <w:tc>
          <w:tcPr>
            <w:tcW w:w="3005" w:type="dxa"/>
            <w:tcBorders>
              <w:top w:val="single" w:sz="4" w:space="0" w:color="000000"/>
              <w:left w:val="single" w:sz="4" w:space="0" w:color="000000"/>
              <w:bottom w:val="single" w:sz="4" w:space="0" w:color="000000"/>
            </w:tcBorders>
            <w:shd w:val="clear" w:color="auto" w:fill="auto"/>
          </w:tcPr>
          <w:p w14:paraId="384D3052" w14:textId="77777777" w:rsidR="008211BA" w:rsidRPr="00690650" w:rsidRDefault="008211BA" w:rsidP="00A92AA7">
            <w:pPr>
              <w:shd w:val="clear" w:color="auto" w:fill="FFFFFF"/>
              <w:tabs>
                <w:tab w:val="left" w:pos="2982"/>
              </w:tabs>
              <w:spacing w:after="0" w:line="240" w:lineRule="auto"/>
              <w:ind w:right="141"/>
              <w:jc w:val="both"/>
              <w:rPr>
                <w:rFonts w:ascii="Times New Roman" w:eastAsia="Arial" w:hAnsi="Times New Roman" w:cs="Times New Roman"/>
                <w:iCs/>
                <w:color w:val="000000"/>
                <w:sz w:val="24"/>
                <w:szCs w:val="24"/>
                <w:lang w:eastAsia="ru-RU"/>
              </w:rPr>
            </w:pPr>
            <w:r w:rsidRPr="00690650">
              <w:rPr>
                <w:rFonts w:ascii="Times New Roman" w:eastAsia="Arial" w:hAnsi="Times New Roman" w:cs="Times New Roman"/>
                <w:iCs/>
                <w:color w:val="000000"/>
                <w:sz w:val="24"/>
                <w:szCs w:val="24"/>
                <w:lang w:eastAsia="ru-RU"/>
              </w:rPr>
              <w:t xml:space="preserve">У </w:t>
            </w:r>
            <w:proofErr w:type="spellStart"/>
            <w:r w:rsidRPr="00690650">
              <w:rPr>
                <w:rFonts w:ascii="Times New Roman" w:eastAsia="Arial" w:hAnsi="Times New Roman" w:cs="Times New Roman"/>
                <w:iCs/>
                <w:color w:val="000000"/>
                <w:sz w:val="24"/>
                <w:szCs w:val="24"/>
                <w:lang w:eastAsia="ru-RU"/>
              </w:rPr>
              <w:t>Єдиному</w:t>
            </w:r>
            <w:proofErr w:type="spellEnd"/>
            <w:r w:rsidRPr="00690650">
              <w:rPr>
                <w:rFonts w:ascii="Times New Roman" w:eastAsia="Arial" w:hAnsi="Times New Roman" w:cs="Times New Roman"/>
                <w:iCs/>
                <w:color w:val="000000"/>
                <w:sz w:val="24"/>
                <w:szCs w:val="24"/>
                <w:lang w:eastAsia="ru-RU"/>
              </w:rPr>
              <w:t xml:space="preserve"> державному </w:t>
            </w:r>
            <w:proofErr w:type="spellStart"/>
            <w:r w:rsidRPr="00690650">
              <w:rPr>
                <w:rFonts w:ascii="Times New Roman" w:eastAsia="Arial" w:hAnsi="Times New Roman" w:cs="Times New Roman"/>
                <w:iCs/>
                <w:color w:val="000000"/>
                <w:sz w:val="24"/>
                <w:szCs w:val="24"/>
                <w:lang w:eastAsia="ru-RU"/>
              </w:rPr>
              <w:t>реєстрі</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юридичних</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осіб</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фізичних</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осіб</w:t>
            </w:r>
            <w:proofErr w:type="spellEnd"/>
            <w:r w:rsidRPr="00690650">
              <w:rPr>
                <w:rFonts w:ascii="Times New Roman" w:eastAsia="Arial" w:hAnsi="Times New Roman" w:cs="Times New Roman"/>
                <w:iCs/>
                <w:color w:val="000000"/>
                <w:sz w:val="24"/>
                <w:szCs w:val="24"/>
                <w:lang w:eastAsia="ru-RU"/>
              </w:rPr>
              <w:t xml:space="preserve"> - </w:t>
            </w:r>
            <w:proofErr w:type="spellStart"/>
            <w:r w:rsidRPr="00690650">
              <w:rPr>
                <w:rFonts w:ascii="Times New Roman" w:eastAsia="Arial" w:hAnsi="Times New Roman" w:cs="Times New Roman"/>
                <w:iCs/>
                <w:color w:val="000000"/>
                <w:sz w:val="24"/>
                <w:szCs w:val="24"/>
                <w:lang w:eastAsia="ru-RU"/>
              </w:rPr>
              <w:t>підприємців</w:t>
            </w:r>
            <w:proofErr w:type="spellEnd"/>
            <w:r w:rsidRPr="00690650">
              <w:rPr>
                <w:rFonts w:ascii="Times New Roman" w:eastAsia="Arial" w:hAnsi="Times New Roman" w:cs="Times New Roman"/>
                <w:iCs/>
                <w:color w:val="000000"/>
                <w:sz w:val="24"/>
                <w:szCs w:val="24"/>
                <w:lang w:eastAsia="ru-RU"/>
              </w:rPr>
              <w:t xml:space="preserve"> та </w:t>
            </w:r>
            <w:proofErr w:type="spellStart"/>
            <w:r w:rsidRPr="00690650">
              <w:rPr>
                <w:rFonts w:ascii="Times New Roman" w:eastAsia="Arial" w:hAnsi="Times New Roman" w:cs="Times New Roman"/>
                <w:iCs/>
                <w:color w:val="000000"/>
                <w:sz w:val="24"/>
                <w:szCs w:val="24"/>
                <w:lang w:eastAsia="ru-RU"/>
              </w:rPr>
              <w:t>громадських</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формувань</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відсутня</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інформація</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передбачена</w:t>
            </w:r>
            <w:proofErr w:type="spellEnd"/>
            <w:r w:rsidRPr="00690650">
              <w:rPr>
                <w:rFonts w:ascii="Times New Roman" w:eastAsia="Arial" w:hAnsi="Times New Roman" w:cs="Times New Roman"/>
                <w:iCs/>
                <w:color w:val="000000"/>
                <w:sz w:val="24"/>
                <w:szCs w:val="24"/>
                <w:lang w:eastAsia="ru-RU"/>
              </w:rPr>
              <w:t> </w:t>
            </w:r>
            <w:hyperlink r:id="rId50" w:anchor="n174" w:tgtFrame="_blank" w:history="1">
              <w:r w:rsidRPr="00690650">
                <w:rPr>
                  <w:rStyle w:val="a6"/>
                  <w:rFonts w:ascii="Times New Roman" w:eastAsia="Arial" w:hAnsi="Times New Roman" w:cs="Times New Roman"/>
                  <w:iCs/>
                  <w:sz w:val="24"/>
                  <w:szCs w:val="24"/>
                  <w:lang w:eastAsia="ru-RU"/>
                </w:rPr>
                <w:t>пунктом 9</w:t>
              </w:r>
            </w:hyperlink>
            <w:r w:rsidRPr="00690650">
              <w:rPr>
                <w:rFonts w:ascii="Times New Roman" w:eastAsia="Arial" w:hAnsi="Times New Roman" w:cs="Times New Roman"/>
                <w:iCs/>
                <w:color w:val="000000"/>
                <w:sz w:val="24"/>
                <w:szCs w:val="24"/>
                <w:lang w:eastAsia="ru-RU"/>
              </w:rPr>
              <w:t> </w:t>
            </w:r>
            <w:proofErr w:type="spellStart"/>
            <w:r w:rsidRPr="00690650">
              <w:rPr>
                <w:rFonts w:ascii="Times New Roman" w:eastAsia="Arial" w:hAnsi="Times New Roman" w:cs="Times New Roman"/>
                <w:iCs/>
                <w:color w:val="000000"/>
                <w:sz w:val="24"/>
                <w:szCs w:val="24"/>
                <w:lang w:eastAsia="ru-RU"/>
              </w:rPr>
              <w:t>частини</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другої</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статті</w:t>
            </w:r>
            <w:proofErr w:type="spellEnd"/>
            <w:r w:rsidRPr="00690650">
              <w:rPr>
                <w:rFonts w:ascii="Times New Roman" w:eastAsia="Arial" w:hAnsi="Times New Roman" w:cs="Times New Roman"/>
                <w:iCs/>
                <w:color w:val="000000"/>
                <w:sz w:val="24"/>
                <w:szCs w:val="24"/>
                <w:lang w:eastAsia="ru-RU"/>
              </w:rPr>
              <w:t xml:space="preserve"> 9 Закону </w:t>
            </w:r>
            <w:proofErr w:type="spellStart"/>
            <w:r w:rsidRPr="00690650">
              <w:rPr>
                <w:rFonts w:ascii="Times New Roman" w:eastAsia="Arial" w:hAnsi="Times New Roman" w:cs="Times New Roman"/>
                <w:iCs/>
                <w:color w:val="000000"/>
                <w:sz w:val="24"/>
                <w:szCs w:val="24"/>
                <w:lang w:eastAsia="ru-RU"/>
              </w:rPr>
              <w:t>України</w:t>
            </w:r>
            <w:proofErr w:type="spellEnd"/>
            <w:r w:rsidRPr="00690650">
              <w:rPr>
                <w:rFonts w:ascii="Times New Roman" w:eastAsia="Arial" w:hAnsi="Times New Roman" w:cs="Times New Roman"/>
                <w:iCs/>
                <w:color w:val="000000"/>
                <w:sz w:val="24"/>
                <w:szCs w:val="24"/>
                <w:lang w:eastAsia="ru-RU"/>
              </w:rPr>
              <w:t xml:space="preserve"> “Про </w:t>
            </w:r>
            <w:proofErr w:type="spellStart"/>
            <w:r w:rsidRPr="00690650">
              <w:rPr>
                <w:rFonts w:ascii="Times New Roman" w:eastAsia="Arial" w:hAnsi="Times New Roman" w:cs="Times New Roman"/>
                <w:iCs/>
                <w:color w:val="000000"/>
                <w:sz w:val="24"/>
                <w:szCs w:val="24"/>
                <w:lang w:eastAsia="ru-RU"/>
              </w:rPr>
              <w:t>державну</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реєстрацію</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юридичних</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осіб</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фізичних</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осіб</w:t>
            </w:r>
            <w:proofErr w:type="spellEnd"/>
            <w:r w:rsidRPr="00690650">
              <w:rPr>
                <w:rFonts w:ascii="Times New Roman" w:eastAsia="Arial" w:hAnsi="Times New Roman" w:cs="Times New Roman"/>
                <w:iCs/>
                <w:color w:val="000000"/>
                <w:sz w:val="24"/>
                <w:szCs w:val="24"/>
                <w:lang w:eastAsia="ru-RU"/>
              </w:rPr>
              <w:t xml:space="preserve"> - </w:t>
            </w:r>
            <w:proofErr w:type="spellStart"/>
            <w:r w:rsidRPr="00690650">
              <w:rPr>
                <w:rFonts w:ascii="Times New Roman" w:eastAsia="Arial" w:hAnsi="Times New Roman" w:cs="Times New Roman"/>
                <w:iCs/>
                <w:color w:val="000000"/>
                <w:sz w:val="24"/>
                <w:szCs w:val="24"/>
                <w:lang w:eastAsia="ru-RU"/>
              </w:rPr>
              <w:t>підприємців</w:t>
            </w:r>
            <w:proofErr w:type="spellEnd"/>
            <w:r w:rsidRPr="00690650">
              <w:rPr>
                <w:rFonts w:ascii="Times New Roman" w:eastAsia="Arial" w:hAnsi="Times New Roman" w:cs="Times New Roman"/>
                <w:iCs/>
                <w:color w:val="000000"/>
                <w:sz w:val="24"/>
                <w:szCs w:val="24"/>
                <w:lang w:eastAsia="ru-RU"/>
              </w:rPr>
              <w:t xml:space="preserve"> та </w:t>
            </w:r>
            <w:proofErr w:type="spellStart"/>
            <w:r w:rsidRPr="00690650">
              <w:rPr>
                <w:rFonts w:ascii="Times New Roman" w:eastAsia="Arial" w:hAnsi="Times New Roman" w:cs="Times New Roman"/>
                <w:iCs/>
                <w:color w:val="000000"/>
                <w:sz w:val="24"/>
                <w:szCs w:val="24"/>
                <w:lang w:eastAsia="ru-RU"/>
              </w:rPr>
              <w:t>громадських</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формувань</w:t>
            </w:r>
            <w:proofErr w:type="spellEnd"/>
            <w:r w:rsidRPr="00690650">
              <w:rPr>
                <w:rFonts w:ascii="Times New Roman" w:eastAsia="Arial" w:hAnsi="Times New Roman" w:cs="Times New Roman"/>
                <w:iCs/>
                <w:color w:val="000000"/>
                <w:sz w:val="24"/>
                <w:szCs w:val="24"/>
                <w:lang w:eastAsia="ru-RU"/>
              </w:rPr>
              <w:t>” (</w:t>
            </w:r>
            <w:proofErr w:type="spellStart"/>
            <w:r w:rsidRPr="00690650">
              <w:rPr>
                <w:rFonts w:ascii="Times New Roman" w:eastAsia="Arial" w:hAnsi="Times New Roman" w:cs="Times New Roman"/>
                <w:iCs/>
                <w:color w:val="000000"/>
                <w:sz w:val="24"/>
                <w:szCs w:val="24"/>
                <w:lang w:eastAsia="ru-RU"/>
              </w:rPr>
              <w:t>крім</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нерезидентів</w:t>
            </w:r>
            <w:proofErr w:type="spellEnd"/>
            <w:r w:rsidRPr="00690650">
              <w:rPr>
                <w:rFonts w:ascii="Times New Roman" w:eastAsia="Arial" w:hAnsi="Times New Roman" w:cs="Times New Roman"/>
                <w:iCs/>
                <w:color w:val="000000"/>
                <w:sz w:val="24"/>
                <w:szCs w:val="24"/>
                <w:lang w:eastAsia="ru-RU"/>
              </w:rPr>
              <w:t xml:space="preserve">) </w:t>
            </w:r>
          </w:p>
          <w:p w14:paraId="044385D8" w14:textId="77777777" w:rsidR="008211BA" w:rsidRPr="00A92AA7" w:rsidRDefault="008211BA" w:rsidP="00A92AA7">
            <w:pPr>
              <w:shd w:val="clear" w:color="auto" w:fill="FFFFFF"/>
              <w:tabs>
                <w:tab w:val="left" w:pos="2982"/>
              </w:tabs>
              <w:spacing w:after="0" w:line="240" w:lineRule="auto"/>
              <w:ind w:right="141"/>
              <w:jc w:val="both"/>
              <w:rPr>
                <w:rFonts w:ascii="Times New Roman" w:eastAsia="Arial" w:hAnsi="Times New Roman" w:cs="Times New Roman"/>
                <w:bCs/>
                <w:iCs/>
                <w:color w:val="000000"/>
                <w:sz w:val="24"/>
                <w:szCs w:val="24"/>
                <w:lang w:val="uk-UA" w:eastAsia="ru-RU"/>
              </w:rPr>
            </w:pPr>
            <w:r w:rsidRPr="00690650">
              <w:rPr>
                <w:rFonts w:ascii="Times New Roman" w:eastAsia="Arial" w:hAnsi="Times New Roman" w:cs="Times New Roman"/>
                <w:bCs/>
                <w:iCs/>
                <w:color w:val="000000"/>
                <w:sz w:val="24"/>
                <w:szCs w:val="24"/>
                <w:lang w:eastAsia="ru-RU"/>
              </w:rPr>
              <w:t>(</w:t>
            </w:r>
            <w:proofErr w:type="spellStart"/>
            <w:r w:rsidRPr="00690650">
              <w:rPr>
                <w:rFonts w:ascii="Times New Roman" w:eastAsia="Arial" w:hAnsi="Times New Roman" w:cs="Times New Roman"/>
                <w:bCs/>
                <w:iCs/>
                <w:color w:val="000000"/>
                <w:sz w:val="24"/>
                <w:szCs w:val="24"/>
                <w:lang w:eastAsia="ru-RU"/>
              </w:rPr>
              <w:t>пп</w:t>
            </w:r>
            <w:proofErr w:type="spellEnd"/>
            <w:r w:rsidRPr="00690650">
              <w:rPr>
                <w:rFonts w:ascii="Times New Roman" w:eastAsia="Arial" w:hAnsi="Times New Roman" w:cs="Times New Roman"/>
                <w:bCs/>
                <w:iCs/>
                <w:color w:val="000000"/>
                <w:sz w:val="24"/>
                <w:szCs w:val="24"/>
                <w:lang w:eastAsia="ru-RU"/>
              </w:rPr>
              <w:t xml:space="preserve">. 9 п. 47 </w:t>
            </w:r>
            <w:proofErr w:type="spellStart"/>
            <w:r w:rsidRPr="00690650">
              <w:rPr>
                <w:rFonts w:ascii="Times New Roman" w:eastAsia="Arial" w:hAnsi="Times New Roman" w:cs="Times New Roman"/>
                <w:bCs/>
                <w:iCs/>
                <w:color w:val="000000"/>
                <w:sz w:val="24"/>
                <w:szCs w:val="24"/>
                <w:lang w:eastAsia="ru-RU"/>
              </w:rPr>
              <w:t>Особливостей</w:t>
            </w:r>
            <w:proofErr w:type="spellEnd"/>
            <w:r w:rsidRPr="00690650">
              <w:rPr>
                <w:rFonts w:ascii="Times New Roman" w:eastAsia="Arial" w:hAnsi="Times New Roman" w:cs="Times New Roman"/>
                <w:bCs/>
                <w:iCs/>
                <w:color w:val="000000"/>
                <w:sz w:val="24"/>
                <w:szCs w:val="24"/>
                <w:lang w:eastAsia="ru-RU"/>
              </w:rPr>
              <w:t>)</w:t>
            </w:r>
          </w:p>
        </w:tc>
        <w:tc>
          <w:tcPr>
            <w:tcW w:w="3232" w:type="dxa"/>
            <w:tcBorders>
              <w:top w:val="single" w:sz="4" w:space="0" w:color="000000"/>
              <w:left w:val="single" w:sz="4" w:space="0" w:color="000000"/>
              <w:bottom w:val="single" w:sz="4" w:space="0" w:color="000000"/>
            </w:tcBorders>
            <w:shd w:val="clear" w:color="auto" w:fill="auto"/>
          </w:tcPr>
          <w:p w14:paraId="2D7270F5" w14:textId="77777777" w:rsidR="008211BA" w:rsidRPr="00690650" w:rsidRDefault="008211BA" w:rsidP="00A92AA7">
            <w:pPr>
              <w:shd w:val="clear" w:color="auto" w:fill="FFFFFF"/>
              <w:tabs>
                <w:tab w:val="left" w:pos="2982"/>
              </w:tabs>
              <w:spacing w:after="0" w:line="240" w:lineRule="auto"/>
              <w:ind w:right="141" w:firstLine="426"/>
              <w:jc w:val="both"/>
              <w:rPr>
                <w:rFonts w:ascii="Times New Roman" w:eastAsia="Arial" w:hAnsi="Times New Roman" w:cs="Times New Roman"/>
                <w:bCs/>
                <w:iCs/>
                <w:color w:val="000000"/>
                <w:sz w:val="24"/>
                <w:szCs w:val="24"/>
                <w:lang w:eastAsia="ru-RU"/>
              </w:rPr>
            </w:pPr>
            <w:proofErr w:type="spellStart"/>
            <w:r w:rsidRPr="00690650">
              <w:rPr>
                <w:rFonts w:ascii="Times New Roman" w:eastAsia="Arial" w:hAnsi="Times New Roman" w:cs="Times New Roman"/>
                <w:bCs/>
                <w:iCs/>
                <w:color w:val="000000"/>
                <w:sz w:val="24"/>
                <w:szCs w:val="24"/>
                <w:lang w:eastAsia="ru-RU"/>
              </w:rPr>
              <w:t>Замовник</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самостійно</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перевіряє</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інформацію</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що</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міститься</w:t>
            </w:r>
            <w:proofErr w:type="spellEnd"/>
            <w:r w:rsidRPr="00690650">
              <w:rPr>
                <w:rFonts w:ascii="Times New Roman" w:eastAsia="Arial" w:hAnsi="Times New Roman" w:cs="Times New Roman"/>
                <w:bCs/>
                <w:iCs/>
                <w:color w:val="000000"/>
                <w:sz w:val="24"/>
                <w:szCs w:val="24"/>
                <w:lang w:eastAsia="ru-RU"/>
              </w:rPr>
              <w:t xml:space="preserve"> у </w:t>
            </w:r>
            <w:proofErr w:type="spellStart"/>
            <w:r w:rsidRPr="00690650">
              <w:rPr>
                <w:rFonts w:ascii="Times New Roman" w:eastAsia="Arial" w:hAnsi="Times New Roman" w:cs="Times New Roman"/>
                <w:bCs/>
                <w:iCs/>
                <w:color w:val="000000"/>
                <w:sz w:val="24"/>
                <w:szCs w:val="24"/>
                <w:lang w:eastAsia="ru-RU"/>
              </w:rPr>
              <w:t>відкритому</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реєстрі</w:t>
            </w:r>
            <w:proofErr w:type="spellEnd"/>
          </w:p>
          <w:p w14:paraId="1A643768" w14:textId="77777777" w:rsidR="008211BA" w:rsidRPr="00690650" w:rsidRDefault="008211BA" w:rsidP="00A92AA7">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4"/>
                <w:szCs w:val="24"/>
                <w:lang w:eastAsia="ru-RU"/>
              </w:rPr>
            </w:pPr>
            <w:r w:rsidRPr="00690650">
              <w:rPr>
                <w:rFonts w:ascii="Times New Roman" w:eastAsia="Arial" w:hAnsi="Times New Roman" w:cs="Times New Roman"/>
                <w:bCs/>
                <w:iCs/>
                <w:color w:val="000000"/>
                <w:sz w:val="24"/>
                <w:szCs w:val="24"/>
                <w:lang w:eastAsia="ru-RU"/>
              </w:rPr>
              <w:t xml:space="preserve">(в </w:t>
            </w:r>
            <w:proofErr w:type="spellStart"/>
            <w:r w:rsidRPr="00690650">
              <w:rPr>
                <w:rFonts w:ascii="Times New Roman" w:eastAsia="Arial" w:hAnsi="Times New Roman" w:cs="Times New Roman"/>
                <w:bCs/>
                <w:iCs/>
                <w:color w:val="000000"/>
                <w:sz w:val="24"/>
                <w:szCs w:val="24"/>
                <w:lang w:eastAsia="ru-RU"/>
              </w:rPr>
              <w:t>Єдиному</w:t>
            </w:r>
            <w:proofErr w:type="spellEnd"/>
            <w:r w:rsidRPr="00690650">
              <w:rPr>
                <w:rFonts w:ascii="Times New Roman" w:eastAsia="Arial" w:hAnsi="Times New Roman" w:cs="Times New Roman"/>
                <w:bCs/>
                <w:iCs/>
                <w:color w:val="000000"/>
                <w:sz w:val="24"/>
                <w:szCs w:val="24"/>
                <w:lang w:eastAsia="ru-RU"/>
              </w:rPr>
              <w:t xml:space="preserve"> державному </w:t>
            </w:r>
            <w:proofErr w:type="spellStart"/>
            <w:r w:rsidRPr="00690650">
              <w:rPr>
                <w:rFonts w:ascii="Times New Roman" w:eastAsia="Arial" w:hAnsi="Times New Roman" w:cs="Times New Roman"/>
                <w:bCs/>
                <w:iCs/>
                <w:color w:val="000000"/>
                <w:sz w:val="24"/>
                <w:szCs w:val="24"/>
                <w:lang w:eastAsia="ru-RU"/>
              </w:rPr>
              <w:t>реєстрі</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юридичних</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осіб</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фізичних</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осіб-підприємців</w:t>
            </w:r>
            <w:proofErr w:type="spellEnd"/>
            <w:r w:rsidRPr="00690650">
              <w:rPr>
                <w:rFonts w:ascii="Times New Roman" w:eastAsia="Arial" w:hAnsi="Times New Roman" w:cs="Times New Roman"/>
                <w:bCs/>
                <w:iCs/>
                <w:color w:val="000000"/>
                <w:sz w:val="24"/>
                <w:szCs w:val="24"/>
                <w:lang w:eastAsia="ru-RU"/>
              </w:rPr>
              <w:t xml:space="preserve"> та </w:t>
            </w:r>
            <w:proofErr w:type="spellStart"/>
            <w:r w:rsidRPr="00690650">
              <w:rPr>
                <w:rFonts w:ascii="Times New Roman" w:eastAsia="Arial" w:hAnsi="Times New Roman" w:cs="Times New Roman"/>
                <w:bCs/>
                <w:iCs/>
                <w:color w:val="000000"/>
                <w:sz w:val="24"/>
                <w:szCs w:val="24"/>
                <w:lang w:eastAsia="ru-RU"/>
              </w:rPr>
              <w:t>громадських</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формувань</w:t>
            </w:r>
            <w:proofErr w:type="spellEnd"/>
            <w:r w:rsidRPr="00690650">
              <w:rPr>
                <w:rFonts w:ascii="Times New Roman" w:eastAsia="Arial" w:hAnsi="Times New Roman" w:cs="Times New Roman"/>
                <w:bCs/>
                <w:iCs/>
                <w:color w:val="000000"/>
                <w:sz w:val="24"/>
                <w:szCs w:val="24"/>
                <w:lang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1AE4070" w14:textId="77777777" w:rsidR="008211BA" w:rsidRPr="00690650" w:rsidRDefault="008211BA" w:rsidP="00A92AA7">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4"/>
                <w:szCs w:val="24"/>
                <w:lang w:eastAsia="ru-RU"/>
              </w:rPr>
            </w:pPr>
            <w:proofErr w:type="spellStart"/>
            <w:r w:rsidRPr="00690650">
              <w:rPr>
                <w:rFonts w:ascii="Times New Roman" w:eastAsia="Arial" w:hAnsi="Times New Roman" w:cs="Times New Roman"/>
                <w:iCs/>
                <w:color w:val="000000"/>
                <w:sz w:val="24"/>
                <w:szCs w:val="24"/>
                <w:lang w:eastAsia="ru-RU"/>
              </w:rPr>
              <w:t>Замовник</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самостійно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перевіряє</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інформацію</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що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міститься</w:t>
            </w:r>
            <w:proofErr w:type="spellEnd"/>
            <w:r w:rsidRPr="00690650">
              <w:rPr>
                <w:rFonts w:ascii="Times New Roman" w:eastAsia="Arial" w:hAnsi="Times New Roman" w:cs="Times New Roman"/>
                <w:iCs/>
                <w:color w:val="000000"/>
                <w:sz w:val="24"/>
                <w:szCs w:val="24"/>
                <w:lang w:eastAsia="ru-RU"/>
              </w:rPr>
              <w:t xml:space="preserve"> у </w:t>
            </w:r>
            <w:proofErr w:type="spellStart"/>
            <w:r w:rsidRPr="00690650">
              <w:rPr>
                <w:rFonts w:ascii="Times New Roman" w:eastAsia="Arial" w:hAnsi="Times New Roman" w:cs="Times New Roman"/>
                <w:iCs/>
                <w:color w:val="000000"/>
                <w:sz w:val="24"/>
                <w:szCs w:val="24"/>
                <w:lang w:eastAsia="ru-RU"/>
              </w:rPr>
              <w:t>відкритому</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реєстрі</w:t>
            </w:r>
            <w:proofErr w:type="spellEnd"/>
            <w:r w:rsidRPr="00690650">
              <w:rPr>
                <w:rFonts w:ascii="Times New Roman" w:eastAsia="Arial" w:hAnsi="Times New Roman" w:cs="Times New Roman"/>
                <w:iCs/>
                <w:color w:val="000000"/>
                <w:sz w:val="24"/>
                <w:szCs w:val="24"/>
                <w:lang w:eastAsia="ru-RU"/>
              </w:rPr>
              <w:t xml:space="preserve"> </w:t>
            </w:r>
            <w:r w:rsidRPr="00690650">
              <w:rPr>
                <w:rFonts w:ascii="Times New Roman" w:eastAsia="Arial" w:hAnsi="Times New Roman" w:cs="Times New Roman"/>
                <w:bCs/>
                <w:iCs/>
                <w:color w:val="000000"/>
                <w:sz w:val="24"/>
                <w:szCs w:val="24"/>
                <w:lang w:eastAsia="ru-RU"/>
              </w:rPr>
              <w:t xml:space="preserve">(в </w:t>
            </w:r>
            <w:proofErr w:type="spellStart"/>
            <w:r w:rsidRPr="00690650">
              <w:rPr>
                <w:rFonts w:ascii="Times New Roman" w:eastAsia="Arial" w:hAnsi="Times New Roman" w:cs="Times New Roman"/>
                <w:bCs/>
                <w:iCs/>
                <w:color w:val="000000"/>
                <w:sz w:val="24"/>
                <w:szCs w:val="24"/>
                <w:lang w:eastAsia="ru-RU"/>
              </w:rPr>
              <w:t>Єдиному</w:t>
            </w:r>
            <w:proofErr w:type="spellEnd"/>
            <w:r w:rsidRPr="00690650">
              <w:rPr>
                <w:rFonts w:ascii="Times New Roman" w:eastAsia="Arial" w:hAnsi="Times New Roman" w:cs="Times New Roman"/>
                <w:bCs/>
                <w:iCs/>
                <w:color w:val="000000"/>
                <w:sz w:val="24"/>
                <w:szCs w:val="24"/>
                <w:lang w:eastAsia="ru-RU"/>
              </w:rPr>
              <w:t xml:space="preserve"> державному </w:t>
            </w:r>
            <w:proofErr w:type="spellStart"/>
            <w:r w:rsidRPr="00690650">
              <w:rPr>
                <w:rFonts w:ascii="Times New Roman" w:eastAsia="Arial" w:hAnsi="Times New Roman" w:cs="Times New Roman"/>
                <w:bCs/>
                <w:iCs/>
                <w:color w:val="000000"/>
                <w:sz w:val="24"/>
                <w:szCs w:val="24"/>
                <w:lang w:eastAsia="ru-RU"/>
              </w:rPr>
              <w:t>реєстрі</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юридичних</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осіб</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фізичних</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осіб-підприємців</w:t>
            </w:r>
            <w:proofErr w:type="spellEnd"/>
            <w:r w:rsidRPr="00690650">
              <w:rPr>
                <w:rFonts w:ascii="Times New Roman" w:eastAsia="Arial" w:hAnsi="Times New Roman" w:cs="Times New Roman"/>
                <w:bCs/>
                <w:iCs/>
                <w:color w:val="000000"/>
                <w:sz w:val="24"/>
                <w:szCs w:val="24"/>
                <w:lang w:eastAsia="ru-RU"/>
              </w:rPr>
              <w:t xml:space="preserve"> та </w:t>
            </w:r>
            <w:proofErr w:type="spellStart"/>
            <w:r w:rsidRPr="00690650">
              <w:rPr>
                <w:rFonts w:ascii="Times New Roman" w:eastAsia="Arial" w:hAnsi="Times New Roman" w:cs="Times New Roman"/>
                <w:bCs/>
                <w:iCs/>
                <w:color w:val="000000"/>
                <w:sz w:val="24"/>
                <w:szCs w:val="24"/>
                <w:lang w:eastAsia="ru-RU"/>
              </w:rPr>
              <w:t>громадських</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формувань</w:t>
            </w:r>
            <w:proofErr w:type="spellEnd"/>
            <w:r w:rsidRPr="00690650">
              <w:rPr>
                <w:rFonts w:ascii="Times New Roman" w:eastAsia="Arial" w:hAnsi="Times New Roman" w:cs="Times New Roman"/>
                <w:bCs/>
                <w:iCs/>
                <w:color w:val="000000"/>
                <w:sz w:val="24"/>
                <w:szCs w:val="24"/>
                <w:lang w:eastAsia="ru-RU"/>
              </w:rPr>
              <w:t>)</w:t>
            </w:r>
          </w:p>
          <w:p w14:paraId="64EAD03E" w14:textId="77777777" w:rsidR="008211BA" w:rsidRPr="00690650" w:rsidRDefault="008211BA" w:rsidP="008211BA">
            <w:pPr>
              <w:shd w:val="clear" w:color="auto" w:fill="FFFFFF"/>
              <w:tabs>
                <w:tab w:val="left" w:pos="2982"/>
              </w:tabs>
              <w:spacing w:after="0"/>
              <w:ind w:right="141" w:firstLine="426"/>
              <w:jc w:val="both"/>
              <w:rPr>
                <w:rFonts w:ascii="Times New Roman" w:eastAsia="Arial" w:hAnsi="Times New Roman" w:cs="Times New Roman"/>
                <w:iCs/>
                <w:color w:val="000000"/>
                <w:sz w:val="24"/>
                <w:szCs w:val="24"/>
                <w:lang w:eastAsia="ru-RU"/>
              </w:rPr>
            </w:pPr>
          </w:p>
          <w:p w14:paraId="1F43C646" w14:textId="77777777" w:rsidR="008211BA" w:rsidRPr="00690650" w:rsidRDefault="008211BA" w:rsidP="008211BA">
            <w:pPr>
              <w:shd w:val="clear" w:color="auto" w:fill="FFFFFF"/>
              <w:tabs>
                <w:tab w:val="left" w:pos="2982"/>
              </w:tabs>
              <w:spacing w:after="0"/>
              <w:ind w:right="141" w:firstLine="426"/>
              <w:jc w:val="both"/>
              <w:rPr>
                <w:rFonts w:ascii="Times New Roman" w:eastAsia="Arial" w:hAnsi="Times New Roman" w:cs="Times New Roman"/>
                <w:iCs/>
                <w:color w:val="000000"/>
                <w:sz w:val="24"/>
                <w:szCs w:val="24"/>
                <w:lang w:eastAsia="ru-RU"/>
              </w:rPr>
            </w:pPr>
          </w:p>
        </w:tc>
      </w:tr>
      <w:tr w:rsidR="008211BA" w:rsidRPr="00690650" w14:paraId="7475D512" w14:textId="77777777" w:rsidTr="00A92AA7">
        <w:tc>
          <w:tcPr>
            <w:tcW w:w="539" w:type="dxa"/>
            <w:tcBorders>
              <w:top w:val="single" w:sz="4" w:space="0" w:color="000000"/>
              <w:left w:val="single" w:sz="4" w:space="0" w:color="000000"/>
              <w:bottom w:val="single" w:sz="4" w:space="0" w:color="000000"/>
            </w:tcBorders>
            <w:shd w:val="clear" w:color="auto" w:fill="auto"/>
          </w:tcPr>
          <w:p w14:paraId="3445AEC3" w14:textId="77777777" w:rsidR="008211BA" w:rsidRPr="00690650" w:rsidRDefault="008211BA" w:rsidP="008211BA">
            <w:pPr>
              <w:spacing w:after="0"/>
              <w:rPr>
                <w:rFonts w:ascii="Times New Roman" w:eastAsia="Arial" w:hAnsi="Times New Roman" w:cs="Times New Roman"/>
                <w:sz w:val="24"/>
                <w:szCs w:val="24"/>
              </w:rPr>
            </w:pPr>
            <w:r w:rsidRPr="00690650">
              <w:rPr>
                <w:rFonts w:ascii="Times New Roman" w:eastAsia="Arial" w:hAnsi="Times New Roman" w:cs="Times New Roman"/>
                <w:sz w:val="24"/>
                <w:szCs w:val="24"/>
              </w:rPr>
              <w:t>8</w:t>
            </w:r>
          </w:p>
        </w:tc>
        <w:tc>
          <w:tcPr>
            <w:tcW w:w="3005" w:type="dxa"/>
            <w:tcBorders>
              <w:top w:val="single" w:sz="4" w:space="0" w:color="000000"/>
              <w:left w:val="single" w:sz="4" w:space="0" w:color="000000"/>
              <w:bottom w:val="single" w:sz="4" w:space="0" w:color="000000"/>
            </w:tcBorders>
            <w:shd w:val="clear" w:color="auto" w:fill="auto"/>
          </w:tcPr>
          <w:p w14:paraId="704E49E0" w14:textId="77777777" w:rsidR="008211BA" w:rsidRPr="00690650" w:rsidRDefault="008211BA" w:rsidP="00A92AA7">
            <w:pPr>
              <w:shd w:val="clear" w:color="auto" w:fill="FFFFFF"/>
              <w:tabs>
                <w:tab w:val="left" w:pos="2982"/>
              </w:tabs>
              <w:spacing w:after="0" w:line="240" w:lineRule="auto"/>
              <w:ind w:right="141"/>
              <w:jc w:val="both"/>
              <w:rPr>
                <w:rFonts w:ascii="Times New Roman" w:eastAsia="Arial" w:hAnsi="Times New Roman" w:cs="Times New Roman"/>
                <w:iCs/>
                <w:color w:val="000000"/>
                <w:sz w:val="24"/>
                <w:szCs w:val="24"/>
                <w:lang w:eastAsia="ru-RU"/>
              </w:rPr>
            </w:pPr>
            <w:proofErr w:type="spellStart"/>
            <w:r w:rsidRPr="00690650">
              <w:rPr>
                <w:rFonts w:ascii="Times New Roman" w:eastAsia="Arial" w:hAnsi="Times New Roman" w:cs="Times New Roman"/>
                <w:iCs/>
                <w:color w:val="000000"/>
                <w:sz w:val="24"/>
                <w:szCs w:val="24"/>
                <w:lang w:eastAsia="ru-RU"/>
              </w:rPr>
              <w:t>Юридична</w:t>
            </w:r>
            <w:proofErr w:type="spellEnd"/>
            <w:r w:rsidRPr="00690650">
              <w:rPr>
                <w:rFonts w:ascii="Times New Roman" w:eastAsia="Arial" w:hAnsi="Times New Roman" w:cs="Times New Roman"/>
                <w:iCs/>
                <w:color w:val="000000"/>
                <w:sz w:val="24"/>
                <w:szCs w:val="24"/>
                <w:lang w:eastAsia="ru-RU"/>
              </w:rPr>
              <w:t xml:space="preserve"> особа, яка є </w:t>
            </w:r>
            <w:proofErr w:type="spellStart"/>
            <w:r w:rsidRPr="00690650">
              <w:rPr>
                <w:rFonts w:ascii="Times New Roman" w:eastAsia="Arial" w:hAnsi="Times New Roman" w:cs="Times New Roman"/>
                <w:iCs/>
                <w:color w:val="000000"/>
                <w:sz w:val="24"/>
                <w:szCs w:val="24"/>
                <w:lang w:eastAsia="ru-RU"/>
              </w:rPr>
              <w:t>учасником</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процедури</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закупівлі</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крім</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lastRenderedPageBreak/>
              <w:t>нерезидентів</w:t>
            </w:r>
            <w:proofErr w:type="spellEnd"/>
            <w:r w:rsidRPr="00690650">
              <w:rPr>
                <w:rFonts w:ascii="Times New Roman" w:eastAsia="Arial" w:hAnsi="Times New Roman" w:cs="Times New Roman"/>
                <w:iCs/>
                <w:color w:val="000000"/>
                <w:sz w:val="24"/>
                <w:szCs w:val="24"/>
                <w:lang w:eastAsia="ru-RU"/>
              </w:rPr>
              <w:t xml:space="preserve">), не </w:t>
            </w:r>
            <w:proofErr w:type="spellStart"/>
            <w:r w:rsidRPr="00690650">
              <w:rPr>
                <w:rFonts w:ascii="Times New Roman" w:eastAsia="Arial" w:hAnsi="Times New Roman" w:cs="Times New Roman"/>
                <w:iCs/>
                <w:color w:val="000000"/>
                <w:sz w:val="24"/>
                <w:szCs w:val="24"/>
                <w:lang w:eastAsia="ru-RU"/>
              </w:rPr>
              <w:t>має</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антикорупційної</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програми</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чи</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уповноваженого</w:t>
            </w:r>
            <w:proofErr w:type="spellEnd"/>
            <w:r w:rsidRPr="00690650">
              <w:rPr>
                <w:rFonts w:ascii="Times New Roman" w:eastAsia="Arial" w:hAnsi="Times New Roman" w:cs="Times New Roman"/>
                <w:iCs/>
                <w:color w:val="000000"/>
                <w:sz w:val="24"/>
                <w:szCs w:val="24"/>
                <w:lang w:eastAsia="ru-RU"/>
              </w:rPr>
              <w:t xml:space="preserve"> з </w:t>
            </w:r>
            <w:proofErr w:type="spellStart"/>
            <w:r w:rsidRPr="00690650">
              <w:rPr>
                <w:rFonts w:ascii="Times New Roman" w:eastAsia="Arial" w:hAnsi="Times New Roman" w:cs="Times New Roman"/>
                <w:iCs/>
                <w:color w:val="000000"/>
                <w:sz w:val="24"/>
                <w:szCs w:val="24"/>
                <w:lang w:eastAsia="ru-RU"/>
              </w:rPr>
              <w:t>реалізації</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антикорупційної</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програми</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якщо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вартість</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закупівлі</w:t>
            </w:r>
            <w:proofErr w:type="spellEnd"/>
            <w:r w:rsidRPr="00690650">
              <w:rPr>
                <w:rFonts w:ascii="Times New Roman" w:eastAsia="Arial" w:hAnsi="Times New Roman" w:cs="Times New Roman"/>
                <w:iCs/>
                <w:color w:val="000000"/>
                <w:sz w:val="24"/>
                <w:szCs w:val="24"/>
                <w:lang w:eastAsia="ru-RU"/>
              </w:rPr>
              <w:t xml:space="preserve"> товару (</w:t>
            </w:r>
            <w:proofErr w:type="spellStart"/>
            <w:r w:rsidRPr="00690650">
              <w:rPr>
                <w:rFonts w:ascii="Times New Roman" w:eastAsia="Arial" w:hAnsi="Times New Roman" w:cs="Times New Roman"/>
                <w:iCs/>
                <w:color w:val="000000"/>
                <w:sz w:val="24"/>
                <w:szCs w:val="24"/>
                <w:lang w:eastAsia="ru-RU"/>
              </w:rPr>
              <w:t>товарів</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послуги</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послуг</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або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робіт</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дорівнює</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чи</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перевищує</w:t>
            </w:r>
            <w:proofErr w:type="spellEnd"/>
            <w:r w:rsidRPr="00690650">
              <w:rPr>
                <w:rFonts w:ascii="Times New Roman" w:eastAsia="Arial" w:hAnsi="Times New Roman" w:cs="Times New Roman"/>
                <w:iCs/>
                <w:color w:val="000000"/>
                <w:sz w:val="24"/>
                <w:szCs w:val="24"/>
                <w:lang w:eastAsia="ru-RU"/>
              </w:rPr>
              <w:t xml:space="preserve"> 20 млн. гривень (у тому </w:t>
            </w:r>
            <w:proofErr w:type="spellStart"/>
            <w:r w:rsidRPr="00690650">
              <w:rPr>
                <w:rFonts w:ascii="Times New Roman" w:eastAsia="Arial" w:hAnsi="Times New Roman" w:cs="Times New Roman"/>
                <w:iCs/>
                <w:color w:val="000000"/>
                <w:sz w:val="24"/>
                <w:szCs w:val="24"/>
                <w:lang w:eastAsia="ru-RU"/>
              </w:rPr>
              <w:t>числі</w:t>
            </w:r>
            <w:proofErr w:type="spellEnd"/>
            <w:r w:rsidRPr="00690650">
              <w:rPr>
                <w:rFonts w:ascii="Times New Roman" w:eastAsia="Arial" w:hAnsi="Times New Roman" w:cs="Times New Roman"/>
                <w:iCs/>
                <w:color w:val="000000"/>
                <w:sz w:val="24"/>
                <w:szCs w:val="24"/>
                <w:lang w:eastAsia="ru-RU"/>
              </w:rPr>
              <w:t xml:space="preserve"> за лотом) </w:t>
            </w:r>
          </w:p>
          <w:p w14:paraId="06750AD1" w14:textId="77777777" w:rsidR="008211BA" w:rsidRPr="00B61C7C" w:rsidRDefault="008211BA" w:rsidP="00A92AA7">
            <w:pPr>
              <w:shd w:val="clear" w:color="auto" w:fill="FFFFFF"/>
              <w:tabs>
                <w:tab w:val="left" w:pos="2982"/>
              </w:tabs>
              <w:spacing w:after="0" w:line="240" w:lineRule="auto"/>
              <w:ind w:right="141"/>
              <w:jc w:val="both"/>
              <w:rPr>
                <w:rFonts w:ascii="Times New Roman" w:eastAsia="Arial" w:hAnsi="Times New Roman" w:cs="Times New Roman"/>
                <w:bCs/>
                <w:iCs/>
                <w:color w:val="000000"/>
                <w:sz w:val="24"/>
                <w:szCs w:val="24"/>
                <w:lang w:val="uk-UA" w:eastAsia="ru-RU"/>
              </w:rPr>
            </w:pPr>
            <w:r w:rsidRPr="00690650">
              <w:rPr>
                <w:rFonts w:ascii="Times New Roman" w:eastAsia="Arial" w:hAnsi="Times New Roman" w:cs="Times New Roman"/>
                <w:bCs/>
                <w:iCs/>
                <w:color w:val="000000"/>
                <w:sz w:val="24"/>
                <w:szCs w:val="24"/>
                <w:lang w:eastAsia="ru-RU"/>
              </w:rPr>
              <w:t>(</w:t>
            </w:r>
            <w:proofErr w:type="spellStart"/>
            <w:r w:rsidRPr="00690650">
              <w:rPr>
                <w:rFonts w:ascii="Times New Roman" w:eastAsia="Arial" w:hAnsi="Times New Roman" w:cs="Times New Roman"/>
                <w:bCs/>
                <w:iCs/>
                <w:color w:val="000000"/>
                <w:sz w:val="24"/>
                <w:szCs w:val="24"/>
                <w:lang w:eastAsia="ru-RU"/>
              </w:rPr>
              <w:t>пп</w:t>
            </w:r>
            <w:proofErr w:type="spellEnd"/>
            <w:r w:rsidRPr="00690650">
              <w:rPr>
                <w:rFonts w:ascii="Times New Roman" w:eastAsia="Arial" w:hAnsi="Times New Roman" w:cs="Times New Roman"/>
                <w:bCs/>
                <w:iCs/>
                <w:color w:val="000000"/>
                <w:sz w:val="24"/>
                <w:szCs w:val="24"/>
                <w:lang w:eastAsia="ru-RU"/>
              </w:rPr>
              <w:t xml:space="preserve">. 10 п. 47 </w:t>
            </w:r>
            <w:proofErr w:type="spellStart"/>
            <w:r w:rsidRPr="00690650">
              <w:rPr>
                <w:rFonts w:ascii="Times New Roman" w:eastAsia="Arial" w:hAnsi="Times New Roman" w:cs="Times New Roman"/>
                <w:bCs/>
                <w:iCs/>
                <w:color w:val="000000"/>
                <w:sz w:val="24"/>
                <w:szCs w:val="24"/>
                <w:lang w:eastAsia="ru-RU"/>
              </w:rPr>
              <w:t>Особливостей</w:t>
            </w:r>
            <w:proofErr w:type="spellEnd"/>
            <w:r w:rsidRPr="00690650">
              <w:rPr>
                <w:rFonts w:ascii="Times New Roman" w:eastAsia="Arial" w:hAnsi="Times New Roman" w:cs="Times New Roman"/>
                <w:bCs/>
                <w:iCs/>
                <w:color w:val="000000"/>
                <w:sz w:val="24"/>
                <w:szCs w:val="24"/>
                <w:lang w:eastAsia="ru-RU"/>
              </w:rPr>
              <w:t>)</w:t>
            </w:r>
          </w:p>
        </w:tc>
        <w:tc>
          <w:tcPr>
            <w:tcW w:w="3232" w:type="dxa"/>
            <w:tcBorders>
              <w:top w:val="single" w:sz="4" w:space="0" w:color="000000"/>
              <w:left w:val="single" w:sz="4" w:space="0" w:color="000000"/>
              <w:bottom w:val="single" w:sz="4" w:space="0" w:color="000000"/>
            </w:tcBorders>
            <w:shd w:val="clear" w:color="auto" w:fill="auto"/>
          </w:tcPr>
          <w:p w14:paraId="532CB1E4" w14:textId="77777777" w:rsidR="008211BA" w:rsidRPr="00251E7D" w:rsidRDefault="008211BA" w:rsidP="00B61C7C">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4"/>
                <w:szCs w:val="24"/>
                <w:lang w:val="uk-UA" w:eastAsia="ru-RU"/>
              </w:rPr>
            </w:pPr>
            <w:r w:rsidRPr="00251E7D">
              <w:rPr>
                <w:rFonts w:ascii="Times New Roman" w:eastAsia="Arial" w:hAnsi="Times New Roman" w:cs="Times New Roman"/>
                <w:iCs/>
                <w:color w:val="000000"/>
                <w:sz w:val="24"/>
                <w:szCs w:val="24"/>
                <w:lang w:val="uk-UA" w:eastAsia="ru-RU"/>
              </w:rPr>
              <w:lastRenderedPageBreak/>
              <w:t xml:space="preserve">Учасник процедури закупівлі підтверджує відсутність підстави </w:t>
            </w:r>
            <w:r w:rsidRPr="00251E7D">
              <w:rPr>
                <w:rFonts w:ascii="Times New Roman" w:eastAsia="Arial" w:hAnsi="Times New Roman" w:cs="Times New Roman"/>
                <w:iCs/>
                <w:color w:val="000000"/>
                <w:sz w:val="24"/>
                <w:szCs w:val="24"/>
                <w:lang w:val="uk-UA" w:eastAsia="ru-RU"/>
              </w:rPr>
              <w:lastRenderedPageBreak/>
              <w:t xml:space="preserve">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або перевищує 20 мільйонів гривень) </w:t>
            </w:r>
          </w:p>
          <w:p w14:paraId="74B159FB" w14:textId="77777777" w:rsidR="008211BA" w:rsidRPr="00251E7D" w:rsidRDefault="008211BA" w:rsidP="008211BA">
            <w:pPr>
              <w:shd w:val="clear" w:color="auto" w:fill="FFFFFF"/>
              <w:tabs>
                <w:tab w:val="left" w:pos="2982"/>
              </w:tabs>
              <w:spacing w:after="0"/>
              <w:ind w:right="141" w:firstLine="426"/>
              <w:jc w:val="both"/>
              <w:rPr>
                <w:rFonts w:ascii="Times New Roman" w:eastAsia="Arial" w:hAnsi="Times New Roman" w:cs="Times New Roman"/>
                <w:iCs/>
                <w:color w:val="000000"/>
                <w:sz w:val="24"/>
                <w:szCs w:val="24"/>
                <w:lang w:val="uk-UA" w:eastAsia="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2D5F070" w14:textId="77777777" w:rsidR="008211BA" w:rsidRPr="00690650" w:rsidRDefault="008211BA" w:rsidP="008211BA">
            <w:pPr>
              <w:shd w:val="clear" w:color="auto" w:fill="FFFFFF"/>
              <w:tabs>
                <w:tab w:val="left" w:pos="2982"/>
              </w:tabs>
              <w:spacing w:after="0"/>
              <w:ind w:right="141" w:firstLine="426"/>
              <w:jc w:val="both"/>
              <w:rPr>
                <w:rFonts w:ascii="Times New Roman" w:eastAsia="Arial" w:hAnsi="Times New Roman" w:cs="Times New Roman"/>
                <w:iCs/>
                <w:color w:val="000000"/>
                <w:sz w:val="24"/>
                <w:szCs w:val="24"/>
                <w:lang w:eastAsia="ru-RU"/>
              </w:rPr>
            </w:pPr>
            <w:r w:rsidRPr="00690650">
              <w:rPr>
                <w:rFonts w:ascii="Times New Roman" w:eastAsia="Arial" w:hAnsi="Times New Roman" w:cs="Times New Roman"/>
                <w:iCs/>
                <w:color w:val="000000"/>
                <w:sz w:val="24"/>
                <w:szCs w:val="24"/>
                <w:lang w:eastAsia="ru-RU"/>
              </w:rPr>
              <w:lastRenderedPageBreak/>
              <w:t xml:space="preserve">Не </w:t>
            </w:r>
            <w:proofErr w:type="spellStart"/>
            <w:r w:rsidRPr="00690650">
              <w:rPr>
                <w:rFonts w:ascii="Times New Roman" w:eastAsia="Arial" w:hAnsi="Times New Roman" w:cs="Times New Roman"/>
                <w:iCs/>
                <w:color w:val="000000"/>
                <w:sz w:val="24"/>
                <w:szCs w:val="24"/>
                <w:lang w:eastAsia="ru-RU"/>
              </w:rPr>
              <w:t>вимагається</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замовником</w:t>
            </w:r>
            <w:proofErr w:type="spellEnd"/>
          </w:p>
        </w:tc>
      </w:tr>
      <w:tr w:rsidR="008211BA" w:rsidRPr="00690650" w14:paraId="0C6D7CC2" w14:textId="77777777" w:rsidTr="00A92AA7">
        <w:tc>
          <w:tcPr>
            <w:tcW w:w="539" w:type="dxa"/>
            <w:tcBorders>
              <w:top w:val="single" w:sz="4" w:space="0" w:color="000000"/>
              <w:left w:val="single" w:sz="4" w:space="0" w:color="000000"/>
              <w:bottom w:val="single" w:sz="4" w:space="0" w:color="000000"/>
            </w:tcBorders>
            <w:shd w:val="clear" w:color="auto" w:fill="auto"/>
          </w:tcPr>
          <w:p w14:paraId="677C1251" w14:textId="77777777" w:rsidR="008211BA" w:rsidRPr="00690650" w:rsidRDefault="008211BA" w:rsidP="008211BA">
            <w:pPr>
              <w:spacing w:after="0"/>
              <w:rPr>
                <w:rFonts w:ascii="Times New Roman" w:eastAsia="Arial" w:hAnsi="Times New Roman" w:cs="Times New Roman"/>
                <w:sz w:val="24"/>
                <w:szCs w:val="24"/>
              </w:rPr>
            </w:pPr>
            <w:r w:rsidRPr="00690650">
              <w:rPr>
                <w:rFonts w:ascii="Times New Roman" w:eastAsia="Arial" w:hAnsi="Times New Roman" w:cs="Times New Roman"/>
                <w:sz w:val="24"/>
                <w:szCs w:val="24"/>
              </w:rPr>
              <w:t>9</w:t>
            </w:r>
          </w:p>
        </w:tc>
        <w:tc>
          <w:tcPr>
            <w:tcW w:w="3005" w:type="dxa"/>
            <w:tcBorders>
              <w:top w:val="single" w:sz="4" w:space="0" w:color="000000"/>
              <w:left w:val="single" w:sz="4" w:space="0" w:color="000000"/>
              <w:bottom w:val="single" w:sz="4" w:space="0" w:color="000000"/>
            </w:tcBorders>
            <w:shd w:val="clear" w:color="auto" w:fill="auto"/>
          </w:tcPr>
          <w:p w14:paraId="1DD79428" w14:textId="77777777" w:rsidR="008211BA" w:rsidRPr="00690650" w:rsidRDefault="008211BA" w:rsidP="00271061">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4"/>
                <w:szCs w:val="24"/>
                <w:lang w:eastAsia="ru-RU"/>
              </w:rPr>
            </w:pPr>
            <w:proofErr w:type="spellStart"/>
            <w:r w:rsidRPr="00690650">
              <w:rPr>
                <w:rFonts w:ascii="Times New Roman" w:eastAsia="Arial" w:hAnsi="Times New Roman" w:cs="Times New Roman"/>
                <w:iCs/>
                <w:color w:val="000000"/>
                <w:sz w:val="24"/>
                <w:szCs w:val="24"/>
                <w:lang w:eastAsia="ru-RU"/>
              </w:rPr>
              <w:t>Учасник</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процедури</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закупівлі</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або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кінцевий</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бенефіціарний</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власник</w:t>
            </w:r>
            <w:proofErr w:type="spellEnd"/>
            <w:r w:rsidRPr="00690650">
              <w:rPr>
                <w:rFonts w:ascii="Times New Roman" w:eastAsia="Arial" w:hAnsi="Times New Roman" w:cs="Times New Roman"/>
                <w:iCs/>
                <w:color w:val="000000"/>
                <w:sz w:val="24"/>
                <w:szCs w:val="24"/>
                <w:lang w:eastAsia="ru-RU"/>
              </w:rPr>
              <w:t xml:space="preserve">, член </w:t>
            </w:r>
            <w:proofErr w:type="spellStart"/>
            <w:r w:rsidRPr="00690650">
              <w:rPr>
                <w:rFonts w:ascii="Times New Roman" w:eastAsia="Arial" w:hAnsi="Times New Roman" w:cs="Times New Roman"/>
                <w:iCs/>
                <w:color w:val="000000"/>
                <w:sz w:val="24"/>
                <w:szCs w:val="24"/>
                <w:lang w:eastAsia="ru-RU"/>
              </w:rPr>
              <w:t>або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учасник</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акціонер</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юридичної</w:t>
            </w:r>
            <w:proofErr w:type="spellEnd"/>
            <w:r w:rsidRPr="00690650">
              <w:rPr>
                <w:rFonts w:ascii="Times New Roman" w:eastAsia="Arial" w:hAnsi="Times New Roman" w:cs="Times New Roman"/>
                <w:iCs/>
                <w:color w:val="000000"/>
                <w:sz w:val="24"/>
                <w:szCs w:val="24"/>
                <w:lang w:eastAsia="ru-RU"/>
              </w:rPr>
              <w:t xml:space="preserve"> особи - </w:t>
            </w:r>
            <w:proofErr w:type="spellStart"/>
            <w:r w:rsidRPr="00690650">
              <w:rPr>
                <w:rFonts w:ascii="Times New Roman" w:eastAsia="Arial" w:hAnsi="Times New Roman" w:cs="Times New Roman"/>
                <w:iCs/>
                <w:color w:val="000000"/>
                <w:sz w:val="24"/>
                <w:szCs w:val="24"/>
                <w:lang w:eastAsia="ru-RU"/>
              </w:rPr>
              <w:t>учасника</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процедури</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закупівлі</w:t>
            </w:r>
            <w:proofErr w:type="spellEnd"/>
            <w:r w:rsidRPr="00690650">
              <w:rPr>
                <w:rFonts w:ascii="Times New Roman" w:eastAsia="Arial" w:hAnsi="Times New Roman" w:cs="Times New Roman"/>
                <w:iCs/>
                <w:color w:val="000000"/>
                <w:sz w:val="24"/>
                <w:szCs w:val="24"/>
                <w:lang w:eastAsia="ru-RU"/>
              </w:rPr>
              <w:t xml:space="preserve"> є особою, до </w:t>
            </w:r>
            <w:proofErr w:type="spellStart"/>
            <w:r w:rsidRPr="00690650">
              <w:rPr>
                <w:rFonts w:ascii="Times New Roman" w:eastAsia="Arial" w:hAnsi="Times New Roman" w:cs="Times New Roman"/>
                <w:iCs/>
                <w:color w:val="000000"/>
                <w:sz w:val="24"/>
                <w:szCs w:val="24"/>
                <w:lang w:eastAsia="ru-RU"/>
              </w:rPr>
              <w:t>якої</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застосовано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санкцію</w:t>
            </w:r>
            <w:proofErr w:type="spellEnd"/>
            <w:r w:rsidRPr="00690650">
              <w:rPr>
                <w:rFonts w:ascii="Times New Roman" w:eastAsia="Arial" w:hAnsi="Times New Roman" w:cs="Times New Roman"/>
                <w:iCs/>
                <w:color w:val="000000"/>
                <w:sz w:val="24"/>
                <w:szCs w:val="24"/>
                <w:lang w:eastAsia="ru-RU"/>
              </w:rPr>
              <w:t xml:space="preserve"> у </w:t>
            </w:r>
            <w:proofErr w:type="spellStart"/>
            <w:r w:rsidRPr="00690650">
              <w:rPr>
                <w:rFonts w:ascii="Times New Roman" w:eastAsia="Arial" w:hAnsi="Times New Roman" w:cs="Times New Roman"/>
                <w:iCs/>
                <w:color w:val="000000"/>
                <w:sz w:val="24"/>
                <w:szCs w:val="24"/>
                <w:lang w:eastAsia="ru-RU"/>
              </w:rPr>
              <w:t>вигляді</w:t>
            </w:r>
            <w:proofErr w:type="spellEnd"/>
            <w:r w:rsidRPr="00690650">
              <w:rPr>
                <w:rFonts w:ascii="Times New Roman" w:eastAsia="Arial" w:hAnsi="Times New Roman" w:cs="Times New Roman"/>
                <w:iCs/>
                <w:color w:val="000000"/>
                <w:sz w:val="24"/>
                <w:szCs w:val="24"/>
                <w:lang w:eastAsia="ru-RU"/>
              </w:rPr>
              <w:t xml:space="preserve"> заборони на </w:t>
            </w:r>
            <w:proofErr w:type="spellStart"/>
            <w:r w:rsidRPr="00690650">
              <w:rPr>
                <w:rFonts w:ascii="Times New Roman" w:eastAsia="Arial" w:hAnsi="Times New Roman" w:cs="Times New Roman"/>
                <w:iCs/>
                <w:color w:val="000000"/>
                <w:sz w:val="24"/>
                <w:szCs w:val="24"/>
                <w:lang w:eastAsia="ru-RU"/>
              </w:rPr>
              <w:t>здійснення</w:t>
            </w:r>
            <w:proofErr w:type="spellEnd"/>
            <w:r w:rsidRPr="00690650">
              <w:rPr>
                <w:rFonts w:ascii="Times New Roman" w:eastAsia="Arial" w:hAnsi="Times New Roman" w:cs="Times New Roman"/>
                <w:iCs/>
                <w:color w:val="000000"/>
                <w:sz w:val="24"/>
                <w:szCs w:val="24"/>
                <w:lang w:eastAsia="ru-RU"/>
              </w:rPr>
              <w:t xml:space="preserve"> у </w:t>
            </w:r>
            <w:proofErr w:type="spellStart"/>
            <w:r w:rsidRPr="00690650">
              <w:rPr>
                <w:rFonts w:ascii="Times New Roman" w:eastAsia="Arial" w:hAnsi="Times New Roman" w:cs="Times New Roman"/>
                <w:iCs/>
                <w:color w:val="000000"/>
                <w:sz w:val="24"/>
                <w:szCs w:val="24"/>
                <w:lang w:eastAsia="ru-RU"/>
              </w:rPr>
              <w:t>неї</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публічних</w:t>
            </w:r>
            <w:proofErr w:type="spellEnd"/>
            <w:r w:rsidRPr="00690650">
              <w:rPr>
                <w:rFonts w:ascii="Times New Roman" w:eastAsia="Arial" w:hAnsi="Times New Roman" w:cs="Times New Roman"/>
                <w:iCs/>
                <w:color w:val="000000"/>
                <w:sz w:val="24"/>
                <w:szCs w:val="24"/>
                <w:lang w:eastAsia="ru-RU"/>
              </w:rPr>
              <w:t xml:space="preserve"> закупівель </w:t>
            </w:r>
            <w:proofErr w:type="spellStart"/>
            <w:r w:rsidRPr="00690650">
              <w:rPr>
                <w:rFonts w:ascii="Times New Roman" w:eastAsia="Arial" w:hAnsi="Times New Roman" w:cs="Times New Roman"/>
                <w:iCs/>
                <w:color w:val="000000"/>
                <w:sz w:val="24"/>
                <w:szCs w:val="24"/>
                <w:lang w:eastAsia="ru-RU"/>
              </w:rPr>
              <w:t>товарів</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робіт</w:t>
            </w:r>
            <w:proofErr w:type="spellEnd"/>
            <w:r w:rsidRPr="00690650">
              <w:rPr>
                <w:rFonts w:ascii="Times New Roman" w:eastAsia="Arial" w:hAnsi="Times New Roman" w:cs="Times New Roman"/>
                <w:iCs/>
                <w:color w:val="000000"/>
                <w:sz w:val="24"/>
                <w:szCs w:val="24"/>
                <w:lang w:eastAsia="ru-RU"/>
              </w:rPr>
              <w:t xml:space="preserve"> і </w:t>
            </w:r>
            <w:proofErr w:type="spellStart"/>
            <w:r w:rsidRPr="00690650">
              <w:rPr>
                <w:rFonts w:ascii="Times New Roman" w:eastAsia="Arial" w:hAnsi="Times New Roman" w:cs="Times New Roman"/>
                <w:iCs/>
                <w:color w:val="000000"/>
                <w:sz w:val="24"/>
                <w:szCs w:val="24"/>
                <w:lang w:eastAsia="ru-RU"/>
              </w:rPr>
              <w:t>послуг</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згідно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із</w:t>
            </w:r>
            <w:proofErr w:type="spellEnd"/>
            <w:r w:rsidRPr="00690650">
              <w:rPr>
                <w:rFonts w:ascii="Times New Roman" w:eastAsia="Arial" w:hAnsi="Times New Roman" w:cs="Times New Roman"/>
                <w:iCs/>
                <w:color w:val="000000"/>
                <w:sz w:val="24"/>
                <w:szCs w:val="24"/>
                <w:lang w:eastAsia="ru-RU"/>
              </w:rPr>
              <w:t> </w:t>
            </w:r>
            <w:hyperlink r:id="rId51" w:tgtFrame="_blank" w:history="1">
              <w:r w:rsidRPr="00690650">
                <w:rPr>
                  <w:rStyle w:val="a6"/>
                  <w:rFonts w:ascii="Times New Roman" w:eastAsia="Arial" w:hAnsi="Times New Roman" w:cs="Times New Roman"/>
                  <w:iCs/>
                  <w:sz w:val="24"/>
                  <w:szCs w:val="24"/>
                  <w:lang w:eastAsia="ru-RU"/>
                </w:rPr>
                <w:t xml:space="preserve">Законом </w:t>
              </w:r>
              <w:proofErr w:type="spellStart"/>
              <w:r w:rsidRPr="00690650">
                <w:rPr>
                  <w:rStyle w:val="a6"/>
                  <w:rFonts w:ascii="Times New Roman" w:eastAsia="Arial" w:hAnsi="Times New Roman" w:cs="Times New Roman"/>
                  <w:iCs/>
                  <w:sz w:val="24"/>
                  <w:szCs w:val="24"/>
                  <w:lang w:eastAsia="ru-RU"/>
                </w:rPr>
                <w:t>України</w:t>
              </w:r>
              <w:proofErr w:type="spellEnd"/>
            </w:hyperlink>
            <w:r w:rsidRPr="00690650">
              <w:rPr>
                <w:rFonts w:ascii="Times New Roman" w:eastAsia="Arial" w:hAnsi="Times New Roman" w:cs="Times New Roman"/>
                <w:iCs/>
                <w:color w:val="000000"/>
                <w:sz w:val="24"/>
                <w:szCs w:val="24"/>
                <w:lang w:eastAsia="ru-RU"/>
              </w:rPr>
              <w:t xml:space="preserve"> “Про </w:t>
            </w:r>
            <w:proofErr w:type="spellStart"/>
            <w:r w:rsidRPr="00690650">
              <w:rPr>
                <w:rFonts w:ascii="Times New Roman" w:eastAsia="Arial" w:hAnsi="Times New Roman" w:cs="Times New Roman"/>
                <w:iCs/>
                <w:color w:val="000000"/>
                <w:sz w:val="24"/>
                <w:szCs w:val="24"/>
                <w:lang w:eastAsia="ru-RU"/>
              </w:rPr>
              <w:t>санкції</w:t>
            </w:r>
            <w:proofErr w:type="spellEnd"/>
            <w:r w:rsidRPr="00690650">
              <w:rPr>
                <w:rFonts w:ascii="Times New Roman" w:eastAsia="Arial" w:hAnsi="Times New Roman" w:cs="Times New Roman"/>
                <w:iCs/>
                <w:color w:val="000000"/>
                <w:sz w:val="24"/>
                <w:szCs w:val="24"/>
                <w:lang w:eastAsia="ru-RU"/>
              </w:rPr>
              <w:t xml:space="preserve">” </w:t>
            </w:r>
          </w:p>
          <w:p w14:paraId="725B7721" w14:textId="77777777" w:rsidR="008211BA" w:rsidRPr="00690650" w:rsidRDefault="008211BA" w:rsidP="00271061">
            <w:pPr>
              <w:shd w:val="clear" w:color="auto" w:fill="FFFFFF"/>
              <w:tabs>
                <w:tab w:val="left" w:pos="2982"/>
              </w:tabs>
              <w:spacing w:after="0" w:line="240" w:lineRule="auto"/>
              <w:ind w:right="141"/>
              <w:jc w:val="both"/>
              <w:rPr>
                <w:rFonts w:ascii="Times New Roman" w:eastAsia="Arial" w:hAnsi="Times New Roman" w:cs="Times New Roman"/>
                <w:bCs/>
                <w:iCs/>
                <w:color w:val="000000"/>
                <w:sz w:val="24"/>
                <w:szCs w:val="24"/>
                <w:lang w:eastAsia="ru-RU"/>
              </w:rPr>
            </w:pPr>
            <w:r w:rsidRPr="00690650">
              <w:rPr>
                <w:rFonts w:ascii="Times New Roman" w:eastAsia="Arial" w:hAnsi="Times New Roman" w:cs="Times New Roman"/>
                <w:bCs/>
                <w:iCs/>
                <w:color w:val="000000"/>
                <w:sz w:val="24"/>
                <w:szCs w:val="24"/>
                <w:lang w:eastAsia="ru-RU"/>
              </w:rPr>
              <w:t>(</w:t>
            </w:r>
            <w:proofErr w:type="spellStart"/>
            <w:r w:rsidRPr="00690650">
              <w:rPr>
                <w:rFonts w:ascii="Times New Roman" w:eastAsia="Arial" w:hAnsi="Times New Roman" w:cs="Times New Roman"/>
                <w:bCs/>
                <w:iCs/>
                <w:color w:val="000000"/>
                <w:sz w:val="24"/>
                <w:szCs w:val="24"/>
                <w:lang w:eastAsia="ru-RU"/>
              </w:rPr>
              <w:t>пп</w:t>
            </w:r>
            <w:proofErr w:type="spellEnd"/>
            <w:r w:rsidRPr="00690650">
              <w:rPr>
                <w:rFonts w:ascii="Times New Roman" w:eastAsia="Arial" w:hAnsi="Times New Roman" w:cs="Times New Roman"/>
                <w:bCs/>
                <w:iCs/>
                <w:color w:val="000000"/>
                <w:sz w:val="24"/>
                <w:szCs w:val="24"/>
                <w:lang w:eastAsia="ru-RU"/>
              </w:rPr>
              <w:t xml:space="preserve">. 11 п. 47 </w:t>
            </w:r>
            <w:proofErr w:type="spellStart"/>
            <w:r w:rsidRPr="00690650">
              <w:rPr>
                <w:rFonts w:ascii="Times New Roman" w:eastAsia="Arial" w:hAnsi="Times New Roman" w:cs="Times New Roman"/>
                <w:bCs/>
                <w:iCs/>
                <w:color w:val="000000"/>
                <w:sz w:val="24"/>
                <w:szCs w:val="24"/>
                <w:lang w:eastAsia="ru-RU"/>
              </w:rPr>
              <w:t>Особливостей</w:t>
            </w:r>
            <w:proofErr w:type="spellEnd"/>
            <w:r w:rsidRPr="00690650">
              <w:rPr>
                <w:rFonts w:ascii="Times New Roman" w:eastAsia="Arial" w:hAnsi="Times New Roman" w:cs="Times New Roman"/>
                <w:bCs/>
                <w:iCs/>
                <w:color w:val="000000"/>
                <w:sz w:val="24"/>
                <w:szCs w:val="24"/>
                <w:lang w:eastAsia="ru-RU"/>
              </w:rPr>
              <w:t>)</w:t>
            </w:r>
          </w:p>
          <w:p w14:paraId="39F61A76" w14:textId="77777777" w:rsidR="008211BA" w:rsidRPr="00690650" w:rsidRDefault="008211BA" w:rsidP="00271061">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4"/>
                <w:szCs w:val="24"/>
                <w:lang w:eastAsia="ru-RU"/>
              </w:rPr>
            </w:pPr>
          </w:p>
        </w:tc>
        <w:tc>
          <w:tcPr>
            <w:tcW w:w="3232" w:type="dxa"/>
            <w:tcBorders>
              <w:top w:val="single" w:sz="4" w:space="0" w:color="000000"/>
              <w:left w:val="single" w:sz="4" w:space="0" w:color="000000"/>
              <w:bottom w:val="single" w:sz="4" w:space="0" w:color="000000"/>
            </w:tcBorders>
            <w:shd w:val="clear" w:color="auto" w:fill="auto"/>
          </w:tcPr>
          <w:p w14:paraId="3161E2E1" w14:textId="77777777" w:rsidR="008211BA" w:rsidRPr="00690650" w:rsidRDefault="008211BA" w:rsidP="008211BA">
            <w:pPr>
              <w:shd w:val="clear" w:color="auto" w:fill="FFFFFF"/>
              <w:tabs>
                <w:tab w:val="left" w:pos="2982"/>
              </w:tabs>
              <w:spacing w:after="0"/>
              <w:ind w:right="141" w:firstLine="426"/>
              <w:jc w:val="both"/>
              <w:rPr>
                <w:rFonts w:ascii="Times New Roman" w:eastAsia="Arial" w:hAnsi="Times New Roman" w:cs="Times New Roman"/>
                <w:iCs/>
                <w:color w:val="000000"/>
                <w:sz w:val="24"/>
                <w:szCs w:val="24"/>
                <w:lang w:eastAsia="ru-RU"/>
              </w:rPr>
            </w:pPr>
            <w:proofErr w:type="spellStart"/>
            <w:r w:rsidRPr="00690650">
              <w:rPr>
                <w:rFonts w:ascii="Times New Roman" w:eastAsia="Arial" w:hAnsi="Times New Roman" w:cs="Times New Roman"/>
                <w:iCs/>
                <w:color w:val="000000"/>
                <w:sz w:val="24"/>
                <w:szCs w:val="24"/>
                <w:lang w:eastAsia="ru-RU"/>
              </w:rPr>
              <w:t>Замовник</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самостійно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перевіряє</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інформацію</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що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міститься</w:t>
            </w:r>
            <w:proofErr w:type="spellEnd"/>
            <w:r w:rsidRPr="00690650">
              <w:rPr>
                <w:rFonts w:ascii="Times New Roman" w:eastAsia="Arial" w:hAnsi="Times New Roman" w:cs="Times New Roman"/>
                <w:iCs/>
                <w:color w:val="000000"/>
                <w:sz w:val="24"/>
                <w:szCs w:val="24"/>
                <w:lang w:eastAsia="ru-RU"/>
              </w:rPr>
              <w:t xml:space="preserve"> у </w:t>
            </w:r>
            <w:proofErr w:type="spellStart"/>
            <w:r w:rsidRPr="00690650">
              <w:rPr>
                <w:rFonts w:ascii="Times New Roman" w:eastAsia="Arial" w:hAnsi="Times New Roman" w:cs="Times New Roman"/>
                <w:iCs/>
                <w:color w:val="000000"/>
                <w:sz w:val="24"/>
                <w:szCs w:val="24"/>
                <w:lang w:eastAsia="ru-RU"/>
              </w:rPr>
              <w:t>відкритому</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реєстрі</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рішення</w:t>
            </w:r>
            <w:proofErr w:type="spellEnd"/>
            <w:r w:rsidRPr="00690650">
              <w:rPr>
                <w:rFonts w:ascii="Times New Roman" w:eastAsia="Arial" w:hAnsi="Times New Roman" w:cs="Times New Roman"/>
                <w:iCs/>
                <w:color w:val="000000"/>
                <w:sz w:val="24"/>
                <w:szCs w:val="24"/>
                <w:lang w:eastAsia="ru-RU"/>
              </w:rPr>
              <w:t xml:space="preserve"> РНБО </w:t>
            </w:r>
            <w:proofErr w:type="spellStart"/>
            <w:r w:rsidRPr="00690650">
              <w:rPr>
                <w:rFonts w:ascii="Times New Roman" w:eastAsia="Arial" w:hAnsi="Times New Roman" w:cs="Times New Roman"/>
                <w:iCs/>
                <w:color w:val="000000"/>
                <w:sz w:val="24"/>
                <w:szCs w:val="24"/>
                <w:lang w:eastAsia="ru-RU"/>
              </w:rPr>
              <w:t>від</w:t>
            </w:r>
            <w:proofErr w:type="spellEnd"/>
            <w:r w:rsidRPr="00690650">
              <w:rPr>
                <w:rFonts w:ascii="Times New Roman" w:eastAsia="Arial" w:hAnsi="Times New Roman" w:cs="Times New Roman"/>
                <w:iCs/>
                <w:color w:val="000000"/>
                <w:sz w:val="24"/>
                <w:szCs w:val="24"/>
                <w:lang w:eastAsia="ru-RU"/>
              </w:rPr>
              <w:t xml:space="preserve"> 28.04.2017 (</w:t>
            </w:r>
            <w:proofErr w:type="spellStart"/>
            <w:r w:rsidRPr="00690650">
              <w:rPr>
                <w:rFonts w:ascii="Times New Roman" w:eastAsia="Arial" w:hAnsi="Times New Roman" w:cs="Times New Roman"/>
                <w:iCs/>
                <w:color w:val="000000"/>
                <w:sz w:val="24"/>
                <w:szCs w:val="24"/>
                <w:lang w:eastAsia="ru-RU"/>
              </w:rPr>
              <w:t>із</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змінами</w:t>
            </w:r>
            <w:proofErr w:type="spellEnd"/>
            <w:r w:rsidRPr="00690650">
              <w:rPr>
                <w:rFonts w:ascii="Times New Roman" w:eastAsia="Arial" w:hAnsi="Times New Roman" w:cs="Times New Roman"/>
                <w:iCs/>
                <w:color w:val="000000"/>
                <w:sz w:val="24"/>
                <w:szCs w:val="24"/>
                <w:lang w:eastAsia="ru-RU"/>
              </w:rPr>
              <w:t xml:space="preserve">) «Про </w:t>
            </w:r>
            <w:proofErr w:type="spellStart"/>
            <w:r w:rsidRPr="00690650">
              <w:rPr>
                <w:rFonts w:ascii="Times New Roman" w:eastAsia="Arial" w:hAnsi="Times New Roman" w:cs="Times New Roman"/>
                <w:iCs/>
                <w:color w:val="000000"/>
                <w:sz w:val="24"/>
                <w:szCs w:val="24"/>
                <w:lang w:eastAsia="ru-RU"/>
              </w:rPr>
              <w:t>застосування</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персональних</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спеціальних</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економічних</w:t>
            </w:r>
            <w:proofErr w:type="spellEnd"/>
            <w:r w:rsidRPr="00690650">
              <w:rPr>
                <w:rFonts w:ascii="Times New Roman" w:eastAsia="Arial" w:hAnsi="Times New Roman" w:cs="Times New Roman"/>
                <w:iCs/>
                <w:color w:val="000000"/>
                <w:sz w:val="24"/>
                <w:szCs w:val="24"/>
                <w:lang w:eastAsia="ru-RU"/>
              </w:rPr>
              <w:t xml:space="preserve"> та </w:t>
            </w:r>
            <w:proofErr w:type="spellStart"/>
            <w:r w:rsidRPr="00690650">
              <w:rPr>
                <w:rFonts w:ascii="Times New Roman" w:eastAsia="Arial" w:hAnsi="Times New Roman" w:cs="Times New Roman"/>
                <w:iCs/>
                <w:color w:val="000000"/>
                <w:sz w:val="24"/>
                <w:szCs w:val="24"/>
                <w:lang w:eastAsia="ru-RU"/>
              </w:rPr>
              <w:t>інших</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обмежувальних</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заходів</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санкцій</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затвердженого</w:t>
            </w:r>
            <w:proofErr w:type="spellEnd"/>
            <w:r w:rsidRPr="00690650">
              <w:rPr>
                <w:rFonts w:ascii="Times New Roman" w:eastAsia="Arial" w:hAnsi="Times New Roman" w:cs="Times New Roman"/>
                <w:iCs/>
                <w:color w:val="000000"/>
                <w:sz w:val="24"/>
                <w:szCs w:val="24"/>
                <w:lang w:eastAsia="ru-RU"/>
              </w:rPr>
              <w:t xml:space="preserve"> Указом Президента </w:t>
            </w:r>
            <w:proofErr w:type="spellStart"/>
            <w:r w:rsidRPr="00690650">
              <w:rPr>
                <w:rFonts w:ascii="Times New Roman" w:eastAsia="Arial" w:hAnsi="Times New Roman" w:cs="Times New Roman"/>
                <w:iCs/>
                <w:color w:val="000000"/>
                <w:sz w:val="24"/>
                <w:szCs w:val="24"/>
                <w:lang w:eastAsia="ru-RU"/>
              </w:rPr>
              <w:t>України</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від</w:t>
            </w:r>
            <w:proofErr w:type="spellEnd"/>
            <w:r w:rsidRPr="00690650">
              <w:rPr>
                <w:rFonts w:ascii="Times New Roman" w:eastAsia="Arial" w:hAnsi="Times New Roman" w:cs="Times New Roman"/>
                <w:iCs/>
                <w:color w:val="000000"/>
                <w:sz w:val="24"/>
                <w:szCs w:val="24"/>
                <w:lang w:eastAsia="ru-RU"/>
              </w:rPr>
              <w:t xml:space="preserve"> 15.05.2017 № 133/2017 та </w:t>
            </w:r>
            <w:proofErr w:type="spellStart"/>
            <w:r w:rsidRPr="00690650">
              <w:rPr>
                <w:rFonts w:ascii="Times New Roman" w:eastAsia="Arial" w:hAnsi="Times New Roman" w:cs="Times New Roman"/>
                <w:iCs/>
                <w:color w:val="000000"/>
                <w:sz w:val="24"/>
                <w:szCs w:val="24"/>
                <w:lang w:eastAsia="ru-RU"/>
              </w:rPr>
              <w:t>рішення</w:t>
            </w:r>
            <w:proofErr w:type="spellEnd"/>
            <w:r w:rsidRPr="00690650">
              <w:rPr>
                <w:rFonts w:ascii="Times New Roman" w:eastAsia="Arial" w:hAnsi="Times New Roman" w:cs="Times New Roman"/>
                <w:iCs/>
                <w:color w:val="000000"/>
                <w:sz w:val="24"/>
                <w:szCs w:val="24"/>
                <w:lang w:eastAsia="ru-RU"/>
              </w:rPr>
              <w:t xml:space="preserve"> РНБО </w:t>
            </w:r>
            <w:proofErr w:type="spellStart"/>
            <w:r w:rsidRPr="00690650">
              <w:rPr>
                <w:rFonts w:ascii="Times New Roman" w:eastAsia="Arial" w:hAnsi="Times New Roman" w:cs="Times New Roman"/>
                <w:iCs/>
                <w:color w:val="000000"/>
                <w:sz w:val="24"/>
                <w:szCs w:val="24"/>
                <w:lang w:eastAsia="ru-RU"/>
              </w:rPr>
              <w:t>від</w:t>
            </w:r>
            <w:proofErr w:type="spellEnd"/>
            <w:r w:rsidRPr="00690650">
              <w:rPr>
                <w:rFonts w:ascii="Times New Roman" w:eastAsia="Arial" w:hAnsi="Times New Roman" w:cs="Times New Roman"/>
                <w:iCs/>
                <w:color w:val="000000"/>
                <w:sz w:val="24"/>
                <w:szCs w:val="24"/>
                <w:lang w:eastAsia="ru-RU"/>
              </w:rPr>
              <w:t xml:space="preserve"> 14.05.2020 «Про </w:t>
            </w:r>
            <w:proofErr w:type="spellStart"/>
            <w:r w:rsidRPr="00690650">
              <w:rPr>
                <w:rFonts w:ascii="Times New Roman" w:eastAsia="Arial" w:hAnsi="Times New Roman" w:cs="Times New Roman"/>
                <w:iCs/>
                <w:color w:val="000000"/>
                <w:sz w:val="24"/>
                <w:szCs w:val="24"/>
                <w:lang w:eastAsia="ru-RU"/>
              </w:rPr>
              <w:t>застосування</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скасування</w:t>
            </w:r>
            <w:proofErr w:type="spellEnd"/>
            <w:r w:rsidRPr="00690650">
              <w:rPr>
                <w:rFonts w:ascii="Times New Roman" w:eastAsia="Arial" w:hAnsi="Times New Roman" w:cs="Times New Roman"/>
                <w:iCs/>
                <w:color w:val="000000"/>
                <w:sz w:val="24"/>
                <w:szCs w:val="24"/>
                <w:lang w:eastAsia="ru-RU"/>
              </w:rPr>
              <w:t xml:space="preserve"> і </w:t>
            </w:r>
            <w:proofErr w:type="spellStart"/>
            <w:r w:rsidRPr="00690650">
              <w:rPr>
                <w:rFonts w:ascii="Times New Roman" w:eastAsia="Arial" w:hAnsi="Times New Roman" w:cs="Times New Roman"/>
                <w:iCs/>
                <w:color w:val="000000"/>
                <w:sz w:val="24"/>
                <w:szCs w:val="24"/>
                <w:lang w:eastAsia="ru-RU"/>
              </w:rPr>
              <w:t>внесення</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змін</w:t>
            </w:r>
            <w:proofErr w:type="spellEnd"/>
            <w:r w:rsidRPr="00690650">
              <w:rPr>
                <w:rFonts w:ascii="Times New Roman" w:eastAsia="Arial" w:hAnsi="Times New Roman" w:cs="Times New Roman"/>
                <w:iCs/>
                <w:color w:val="000000"/>
                <w:sz w:val="24"/>
                <w:szCs w:val="24"/>
                <w:lang w:eastAsia="ru-RU"/>
              </w:rPr>
              <w:t xml:space="preserve"> до </w:t>
            </w:r>
            <w:proofErr w:type="spellStart"/>
            <w:r w:rsidRPr="00690650">
              <w:rPr>
                <w:rFonts w:ascii="Times New Roman" w:eastAsia="Arial" w:hAnsi="Times New Roman" w:cs="Times New Roman"/>
                <w:iCs/>
                <w:color w:val="000000"/>
                <w:sz w:val="24"/>
                <w:szCs w:val="24"/>
                <w:lang w:eastAsia="ru-RU"/>
              </w:rPr>
              <w:t>персональних</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спеціальних</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економічних</w:t>
            </w:r>
            <w:proofErr w:type="spellEnd"/>
            <w:r w:rsidRPr="00690650">
              <w:rPr>
                <w:rFonts w:ascii="Times New Roman" w:eastAsia="Arial" w:hAnsi="Times New Roman" w:cs="Times New Roman"/>
                <w:iCs/>
                <w:color w:val="000000"/>
                <w:sz w:val="24"/>
                <w:szCs w:val="24"/>
                <w:lang w:eastAsia="ru-RU"/>
              </w:rPr>
              <w:t xml:space="preserve"> та </w:t>
            </w:r>
            <w:proofErr w:type="spellStart"/>
            <w:r w:rsidRPr="00690650">
              <w:rPr>
                <w:rFonts w:ascii="Times New Roman" w:eastAsia="Arial" w:hAnsi="Times New Roman" w:cs="Times New Roman"/>
                <w:iCs/>
                <w:color w:val="000000"/>
                <w:sz w:val="24"/>
                <w:szCs w:val="24"/>
                <w:lang w:eastAsia="ru-RU"/>
              </w:rPr>
              <w:t>інших</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обмежувальних</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заходів</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санкцій</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затвердженого</w:t>
            </w:r>
            <w:proofErr w:type="spellEnd"/>
            <w:r w:rsidRPr="00690650">
              <w:rPr>
                <w:rFonts w:ascii="Times New Roman" w:eastAsia="Arial" w:hAnsi="Times New Roman" w:cs="Times New Roman"/>
                <w:iCs/>
                <w:color w:val="000000"/>
                <w:sz w:val="24"/>
                <w:szCs w:val="24"/>
                <w:lang w:eastAsia="ru-RU"/>
              </w:rPr>
              <w:t xml:space="preserve"> Указом Президента </w:t>
            </w:r>
            <w:proofErr w:type="spellStart"/>
            <w:r w:rsidRPr="00690650">
              <w:rPr>
                <w:rFonts w:ascii="Times New Roman" w:eastAsia="Arial" w:hAnsi="Times New Roman" w:cs="Times New Roman"/>
                <w:iCs/>
                <w:color w:val="000000"/>
                <w:sz w:val="24"/>
                <w:szCs w:val="24"/>
                <w:lang w:eastAsia="ru-RU"/>
              </w:rPr>
              <w:t>України</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від</w:t>
            </w:r>
            <w:proofErr w:type="spellEnd"/>
            <w:r w:rsidRPr="00690650">
              <w:rPr>
                <w:rFonts w:ascii="Times New Roman" w:eastAsia="Arial" w:hAnsi="Times New Roman" w:cs="Times New Roman"/>
                <w:iCs/>
                <w:color w:val="000000"/>
                <w:sz w:val="24"/>
                <w:szCs w:val="24"/>
                <w:lang w:eastAsia="ru-RU"/>
              </w:rPr>
              <w:t xml:space="preserve"> 14.05.2020 № 184/2020)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349AC8E" w14:textId="77777777" w:rsidR="008211BA" w:rsidRPr="00690650" w:rsidRDefault="008211BA" w:rsidP="008211BA">
            <w:pPr>
              <w:shd w:val="clear" w:color="auto" w:fill="FFFFFF"/>
              <w:tabs>
                <w:tab w:val="left" w:pos="2982"/>
              </w:tabs>
              <w:spacing w:after="0"/>
              <w:ind w:right="141" w:firstLine="426"/>
              <w:jc w:val="both"/>
              <w:rPr>
                <w:rFonts w:ascii="Times New Roman" w:eastAsia="Arial" w:hAnsi="Times New Roman" w:cs="Times New Roman"/>
                <w:iCs/>
                <w:color w:val="000000"/>
                <w:sz w:val="24"/>
                <w:szCs w:val="24"/>
                <w:lang w:eastAsia="ru-RU"/>
              </w:rPr>
            </w:pPr>
            <w:proofErr w:type="spellStart"/>
            <w:r w:rsidRPr="00690650">
              <w:rPr>
                <w:rFonts w:ascii="Times New Roman" w:eastAsia="Arial" w:hAnsi="Times New Roman" w:cs="Times New Roman"/>
                <w:iCs/>
                <w:color w:val="000000"/>
                <w:sz w:val="24"/>
                <w:szCs w:val="24"/>
                <w:lang w:eastAsia="ru-RU"/>
              </w:rPr>
              <w:t>Замовник</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самостійно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перевіряє</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інформацію</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що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міститься</w:t>
            </w:r>
            <w:proofErr w:type="spellEnd"/>
            <w:r w:rsidRPr="00690650">
              <w:rPr>
                <w:rFonts w:ascii="Times New Roman" w:eastAsia="Arial" w:hAnsi="Times New Roman" w:cs="Times New Roman"/>
                <w:iCs/>
                <w:color w:val="000000"/>
                <w:sz w:val="24"/>
                <w:szCs w:val="24"/>
                <w:lang w:eastAsia="ru-RU"/>
              </w:rPr>
              <w:t xml:space="preserve"> у </w:t>
            </w:r>
            <w:proofErr w:type="spellStart"/>
            <w:r w:rsidRPr="00690650">
              <w:rPr>
                <w:rFonts w:ascii="Times New Roman" w:eastAsia="Arial" w:hAnsi="Times New Roman" w:cs="Times New Roman"/>
                <w:iCs/>
                <w:color w:val="000000"/>
                <w:sz w:val="24"/>
                <w:szCs w:val="24"/>
                <w:lang w:eastAsia="ru-RU"/>
              </w:rPr>
              <w:t>відкритому</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реєстрі</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рішення</w:t>
            </w:r>
            <w:proofErr w:type="spellEnd"/>
            <w:r w:rsidRPr="00690650">
              <w:rPr>
                <w:rFonts w:ascii="Times New Roman" w:eastAsia="Arial" w:hAnsi="Times New Roman" w:cs="Times New Roman"/>
                <w:iCs/>
                <w:color w:val="000000"/>
                <w:sz w:val="24"/>
                <w:szCs w:val="24"/>
                <w:lang w:eastAsia="ru-RU"/>
              </w:rPr>
              <w:t xml:space="preserve"> РНБО </w:t>
            </w:r>
            <w:proofErr w:type="spellStart"/>
            <w:r w:rsidRPr="00690650">
              <w:rPr>
                <w:rFonts w:ascii="Times New Roman" w:eastAsia="Arial" w:hAnsi="Times New Roman" w:cs="Times New Roman"/>
                <w:iCs/>
                <w:color w:val="000000"/>
                <w:sz w:val="24"/>
                <w:szCs w:val="24"/>
                <w:lang w:eastAsia="ru-RU"/>
              </w:rPr>
              <w:t>від</w:t>
            </w:r>
            <w:proofErr w:type="spellEnd"/>
            <w:r w:rsidRPr="00690650">
              <w:rPr>
                <w:rFonts w:ascii="Times New Roman" w:eastAsia="Arial" w:hAnsi="Times New Roman" w:cs="Times New Roman"/>
                <w:iCs/>
                <w:color w:val="000000"/>
                <w:sz w:val="24"/>
                <w:szCs w:val="24"/>
                <w:lang w:eastAsia="ru-RU"/>
              </w:rPr>
              <w:t xml:space="preserve"> 28.04.2017 (</w:t>
            </w:r>
            <w:proofErr w:type="spellStart"/>
            <w:r w:rsidRPr="00690650">
              <w:rPr>
                <w:rFonts w:ascii="Times New Roman" w:eastAsia="Arial" w:hAnsi="Times New Roman" w:cs="Times New Roman"/>
                <w:iCs/>
                <w:color w:val="000000"/>
                <w:sz w:val="24"/>
                <w:szCs w:val="24"/>
                <w:lang w:eastAsia="ru-RU"/>
              </w:rPr>
              <w:t>із</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змінами</w:t>
            </w:r>
            <w:proofErr w:type="spellEnd"/>
            <w:r w:rsidRPr="00690650">
              <w:rPr>
                <w:rFonts w:ascii="Times New Roman" w:eastAsia="Arial" w:hAnsi="Times New Roman" w:cs="Times New Roman"/>
                <w:iCs/>
                <w:color w:val="000000"/>
                <w:sz w:val="24"/>
                <w:szCs w:val="24"/>
                <w:lang w:eastAsia="ru-RU"/>
              </w:rPr>
              <w:t xml:space="preserve">) «Про </w:t>
            </w:r>
            <w:proofErr w:type="spellStart"/>
            <w:r w:rsidRPr="00690650">
              <w:rPr>
                <w:rFonts w:ascii="Times New Roman" w:eastAsia="Arial" w:hAnsi="Times New Roman" w:cs="Times New Roman"/>
                <w:iCs/>
                <w:color w:val="000000"/>
                <w:sz w:val="24"/>
                <w:szCs w:val="24"/>
                <w:lang w:eastAsia="ru-RU"/>
              </w:rPr>
              <w:t>застосування</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персональних</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спеціальних</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економічних</w:t>
            </w:r>
            <w:proofErr w:type="spellEnd"/>
            <w:r w:rsidRPr="00690650">
              <w:rPr>
                <w:rFonts w:ascii="Times New Roman" w:eastAsia="Arial" w:hAnsi="Times New Roman" w:cs="Times New Roman"/>
                <w:iCs/>
                <w:color w:val="000000"/>
                <w:sz w:val="24"/>
                <w:szCs w:val="24"/>
                <w:lang w:eastAsia="ru-RU"/>
              </w:rPr>
              <w:t xml:space="preserve"> та </w:t>
            </w:r>
            <w:proofErr w:type="spellStart"/>
            <w:r w:rsidRPr="00690650">
              <w:rPr>
                <w:rFonts w:ascii="Times New Roman" w:eastAsia="Arial" w:hAnsi="Times New Roman" w:cs="Times New Roman"/>
                <w:iCs/>
                <w:color w:val="000000"/>
                <w:sz w:val="24"/>
                <w:szCs w:val="24"/>
                <w:lang w:eastAsia="ru-RU"/>
              </w:rPr>
              <w:t>інших</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обмежувальних</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заходів</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санкцій</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затвердженого</w:t>
            </w:r>
            <w:proofErr w:type="spellEnd"/>
            <w:r w:rsidRPr="00690650">
              <w:rPr>
                <w:rFonts w:ascii="Times New Roman" w:eastAsia="Arial" w:hAnsi="Times New Roman" w:cs="Times New Roman"/>
                <w:iCs/>
                <w:color w:val="000000"/>
                <w:sz w:val="24"/>
                <w:szCs w:val="24"/>
                <w:lang w:eastAsia="ru-RU"/>
              </w:rPr>
              <w:t xml:space="preserve"> Указом Президента </w:t>
            </w:r>
            <w:proofErr w:type="spellStart"/>
            <w:r w:rsidRPr="00690650">
              <w:rPr>
                <w:rFonts w:ascii="Times New Roman" w:eastAsia="Arial" w:hAnsi="Times New Roman" w:cs="Times New Roman"/>
                <w:iCs/>
                <w:color w:val="000000"/>
                <w:sz w:val="24"/>
                <w:szCs w:val="24"/>
                <w:lang w:eastAsia="ru-RU"/>
              </w:rPr>
              <w:t>України</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від</w:t>
            </w:r>
            <w:proofErr w:type="spellEnd"/>
            <w:r w:rsidRPr="00690650">
              <w:rPr>
                <w:rFonts w:ascii="Times New Roman" w:eastAsia="Arial" w:hAnsi="Times New Roman" w:cs="Times New Roman"/>
                <w:iCs/>
                <w:color w:val="000000"/>
                <w:sz w:val="24"/>
                <w:szCs w:val="24"/>
                <w:lang w:eastAsia="ru-RU"/>
              </w:rPr>
              <w:t xml:space="preserve"> 15.05.2017 № 133/2017 та </w:t>
            </w:r>
            <w:proofErr w:type="spellStart"/>
            <w:r w:rsidRPr="00690650">
              <w:rPr>
                <w:rFonts w:ascii="Times New Roman" w:eastAsia="Arial" w:hAnsi="Times New Roman" w:cs="Times New Roman"/>
                <w:iCs/>
                <w:color w:val="000000"/>
                <w:sz w:val="24"/>
                <w:szCs w:val="24"/>
                <w:lang w:eastAsia="ru-RU"/>
              </w:rPr>
              <w:t>рішення</w:t>
            </w:r>
            <w:proofErr w:type="spellEnd"/>
            <w:r w:rsidRPr="00690650">
              <w:rPr>
                <w:rFonts w:ascii="Times New Roman" w:eastAsia="Arial" w:hAnsi="Times New Roman" w:cs="Times New Roman"/>
                <w:iCs/>
                <w:color w:val="000000"/>
                <w:sz w:val="24"/>
                <w:szCs w:val="24"/>
                <w:lang w:eastAsia="ru-RU"/>
              </w:rPr>
              <w:t xml:space="preserve"> РНБО </w:t>
            </w:r>
            <w:proofErr w:type="spellStart"/>
            <w:r w:rsidRPr="00690650">
              <w:rPr>
                <w:rFonts w:ascii="Times New Roman" w:eastAsia="Arial" w:hAnsi="Times New Roman" w:cs="Times New Roman"/>
                <w:iCs/>
                <w:color w:val="000000"/>
                <w:sz w:val="24"/>
                <w:szCs w:val="24"/>
                <w:lang w:eastAsia="ru-RU"/>
              </w:rPr>
              <w:t>від</w:t>
            </w:r>
            <w:proofErr w:type="spellEnd"/>
            <w:r w:rsidRPr="00690650">
              <w:rPr>
                <w:rFonts w:ascii="Times New Roman" w:eastAsia="Arial" w:hAnsi="Times New Roman" w:cs="Times New Roman"/>
                <w:iCs/>
                <w:color w:val="000000"/>
                <w:sz w:val="24"/>
                <w:szCs w:val="24"/>
                <w:lang w:eastAsia="ru-RU"/>
              </w:rPr>
              <w:t xml:space="preserve"> 14.05.2020 «Про </w:t>
            </w:r>
            <w:proofErr w:type="spellStart"/>
            <w:r w:rsidRPr="00690650">
              <w:rPr>
                <w:rFonts w:ascii="Times New Roman" w:eastAsia="Arial" w:hAnsi="Times New Roman" w:cs="Times New Roman"/>
                <w:iCs/>
                <w:color w:val="000000"/>
                <w:sz w:val="24"/>
                <w:szCs w:val="24"/>
                <w:lang w:eastAsia="ru-RU"/>
              </w:rPr>
              <w:t>застосування</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скасування</w:t>
            </w:r>
            <w:proofErr w:type="spellEnd"/>
            <w:r w:rsidRPr="00690650">
              <w:rPr>
                <w:rFonts w:ascii="Times New Roman" w:eastAsia="Arial" w:hAnsi="Times New Roman" w:cs="Times New Roman"/>
                <w:iCs/>
                <w:color w:val="000000"/>
                <w:sz w:val="24"/>
                <w:szCs w:val="24"/>
                <w:lang w:eastAsia="ru-RU"/>
              </w:rPr>
              <w:t xml:space="preserve"> і </w:t>
            </w:r>
            <w:proofErr w:type="spellStart"/>
            <w:r w:rsidRPr="00690650">
              <w:rPr>
                <w:rFonts w:ascii="Times New Roman" w:eastAsia="Arial" w:hAnsi="Times New Roman" w:cs="Times New Roman"/>
                <w:iCs/>
                <w:color w:val="000000"/>
                <w:sz w:val="24"/>
                <w:szCs w:val="24"/>
                <w:lang w:eastAsia="ru-RU"/>
              </w:rPr>
              <w:t>внесення</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змін</w:t>
            </w:r>
            <w:proofErr w:type="spellEnd"/>
            <w:r w:rsidRPr="00690650">
              <w:rPr>
                <w:rFonts w:ascii="Times New Roman" w:eastAsia="Arial" w:hAnsi="Times New Roman" w:cs="Times New Roman"/>
                <w:iCs/>
                <w:color w:val="000000"/>
                <w:sz w:val="24"/>
                <w:szCs w:val="24"/>
                <w:lang w:eastAsia="ru-RU"/>
              </w:rPr>
              <w:t xml:space="preserve"> до </w:t>
            </w:r>
            <w:proofErr w:type="spellStart"/>
            <w:r w:rsidRPr="00690650">
              <w:rPr>
                <w:rFonts w:ascii="Times New Roman" w:eastAsia="Arial" w:hAnsi="Times New Roman" w:cs="Times New Roman"/>
                <w:iCs/>
                <w:color w:val="000000"/>
                <w:sz w:val="24"/>
                <w:szCs w:val="24"/>
                <w:lang w:eastAsia="ru-RU"/>
              </w:rPr>
              <w:t>персональних</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спеціальних</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економічних</w:t>
            </w:r>
            <w:proofErr w:type="spellEnd"/>
            <w:r w:rsidRPr="00690650">
              <w:rPr>
                <w:rFonts w:ascii="Times New Roman" w:eastAsia="Arial" w:hAnsi="Times New Roman" w:cs="Times New Roman"/>
                <w:iCs/>
                <w:color w:val="000000"/>
                <w:sz w:val="24"/>
                <w:szCs w:val="24"/>
                <w:lang w:eastAsia="ru-RU"/>
              </w:rPr>
              <w:t xml:space="preserve"> та </w:t>
            </w:r>
            <w:proofErr w:type="spellStart"/>
            <w:r w:rsidRPr="00690650">
              <w:rPr>
                <w:rFonts w:ascii="Times New Roman" w:eastAsia="Arial" w:hAnsi="Times New Roman" w:cs="Times New Roman"/>
                <w:iCs/>
                <w:color w:val="000000"/>
                <w:sz w:val="24"/>
                <w:szCs w:val="24"/>
                <w:lang w:eastAsia="ru-RU"/>
              </w:rPr>
              <w:t>інших</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обмежувальних</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заходів</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санкцій</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затвердженого</w:t>
            </w:r>
            <w:proofErr w:type="spellEnd"/>
            <w:r w:rsidRPr="00690650">
              <w:rPr>
                <w:rFonts w:ascii="Times New Roman" w:eastAsia="Arial" w:hAnsi="Times New Roman" w:cs="Times New Roman"/>
                <w:iCs/>
                <w:color w:val="000000"/>
                <w:sz w:val="24"/>
                <w:szCs w:val="24"/>
                <w:lang w:eastAsia="ru-RU"/>
              </w:rPr>
              <w:t xml:space="preserve"> Указом Президента </w:t>
            </w:r>
            <w:proofErr w:type="spellStart"/>
            <w:r w:rsidRPr="00690650">
              <w:rPr>
                <w:rFonts w:ascii="Times New Roman" w:eastAsia="Arial" w:hAnsi="Times New Roman" w:cs="Times New Roman"/>
                <w:iCs/>
                <w:color w:val="000000"/>
                <w:sz w:val="24"/>
                <w:szCs w:val="24"/>
                <w:lang w:eastAsia="ru-RU"/>
              </w:rPr>
              <w:t>України</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від</w:t>
            </w:r>
            <w:proofErr w:type="spellEnd"/>
            <w:r w:rsidRPr="00690650">
              <w:rPr>
                <w:rFonts w:ascii="Times New Roman" w:eastAsia="Arial" w:hAnsi="Times New Roman" w:cs="Times New Roman"/>
                <w:iCs/>
                <w:color w:val="000000"/>
                <w:sz w:val="24"/>
                <w:szCs w:val="24"/>
                <w:lang w:eastAsia="ru-RU"/>
              </w:rPr>
              <w:t xml:space="preserve"> 14.05.2020 № 184/2020)</w:t>
            </w:r>
          </w:p>
        </w:tc>
      </w:tr>
      <w:tr w:rsidR="008211BA" w:rsidRPr="00690650" w14:paraId="3D5ECBC8" w14:textId="77777777" w:rsidTr="00A92AA7">
        <w:tc>
          <w:tcPr>
            <w:tcW w:w="539" w:type="dxa"/>
            <w:tcBorders>
              <w:top w:val="single" w:sz="4" w:space="0" w:color="000000"/>
              <w:left w:val="single" w:sz="4" w:space="0" w:color="000000"/>
              <w:bottom w:val="single" w:sz="4" w:space="0" w:color="000000"/>
            </w:tcBorders>
            <w:shd w:val="clear" w:color="auto" w:fill="auto"/>
          </w:tcPr>
          <w:p w14:paraId="5F57E8A7" w14:textId="77777777" w:rsidR="008211BA" w:rsidRPr="00690650" w:rsidRDefault="008211BA" w:rsidP="008211BA">
            <w:pPr>
              <w:spacing w:after="0"/>
              <w:rPr>
                <w:rFonts w:ascii="Times New Roman" w:eastAsia="Arial" w:hAnsi="Times New Roman" w:cs="Times New Roman"/>
                <w:sz w:val="24"/>
                <w:szCs w:val="24"/>
              </w:rPr>
            </w:pPr>
            <w:r w:rsidRPr="00690650">
              <w:rPr>
                <w:rFonts w:ascii="Times New Roman" w:eastAsia="Arial" w:hAnsi="Times New Roman" w:cs="Times New Roman"/>
                <w:sz w:val="24"/>
                <w:szCs w:val="24"/>
              </w:rPr>
              <w:t>10</w:t>
            </w:r>
          </w:p>
        </w:tc>
        <w:tc>
          <w:tcPr>
            <w:tcW w:w="3005" w:type="dxa"/>
            <w:tcBorders>
              <w:top w:val="single" w:sz="4" w:space="0" w:color="000000"/>
              <w:left w:val="single" w:sz="4" w:space="0" w:color="000000"/>
              <w:bottom w:val="single" w:sz="4" w:space="0" w:color="000000"/>
            </w:tcBorders>
            <w:shd w:val="clear" w:color="auto" w:fill="auto"/>
          </w:tcPr>
          <w:p w14:paraId="4A854820" w14:textId="77777777" w:rsidR="008211BA" w:rsidRPr="00271061" w:rsidRDefault="008211BA" w:rsidP="00271061">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4"/>
                <w:szCs w:val="24"/>
                <w:lang w:eastAsia="ru-RU"/>
              </w:rPr>
            </w:pPr>
            <w:proofErr w:type="spellStart"/>
            <w:r w:rsidRPr="00690650">
              <w:rPr>
                <w:rFonts w:ascii="Times New Roman" w:eastAsia="Arial" w:hAnsi="Times New Roman" w:cs="Times New Roman"/>
                <w:iCs/>
                <w:color w:val="000000"/>
                <w:sz w:val="24"/>
                <w:szCs w:val="24"/>
                <w:lang w:eastAsia="ru-RU"/>
              </w:rPr>
              <w:t>Керівника</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учасника</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процедури</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закупівлі</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фізичну</w:t>
            </w:r>
            <w:proofErr w:type="spellEnd"/>
            <w:r w:rsidRPr="00690650">
              <w:rPr>
                <w:rFonts w:ascii="Times New Roman" w:eastAsia="Arial" w:hAnsi="Times New Roman" w:cs="Times New Roman"/>
                <w:iCs/>
                <w:color w:val="000000"/>
                <w:sz w:val="24"/>
                <w:szCs w:val="24"/>
                <w:lang w:eastAsia="ru-RU"/>
              </w:rPr>
              <w:t xml:space="preserve"> особу, яка є </w:t>
            </w:r>
            <w:proofErr w:type="spellStart"/>
            <w:r w:rsidRPr="00690650">
              <w:rPr>
                <w:rFonts w:ascii="Times New Roman" w:eastAsia="Arial" w:hAnsi="Times New Roman" w:cs="Times New Roman"/>
                <w:iCs/>
                <w:color w:val="000000"/>
                <w:sz w:val="24"/>
                <w:szCs w:val="24"/>
                <w:lang w:eastAsia="ru-RU"/>
              </w:rPr>
              <w:t>учасником</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процедури</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закупівлі</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було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притягнуто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згідно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із</w:t>
            </w:r>
            <w:proofErr w:type="spellEnd"/>
            <w:r w:rsidRPr="00690650">
              <w:rPr>
                <w:rFonts w:ascii="Times New Roman" w:eastAsia="Arial" w:hAnsi="Times New Roman" w:cs="Times New Roman"/>
                <w:iCs/>
                <w:color w:val="000000"/>
                <w:sz w:val="24"/>
                <w:szCs w:val="24"/>
                <w:lang w:eastAsia="ru-RU"/>
              </w:rPr>
              <w:t xml:space="preserve"> законом </w:t>
            </w:r>
            <w:r w:rsidR="00271061">
              <w:rPr>
                <w:rFonts w:ascii="Times New Roman" w:eastAsia="Arial" w:hAnsi="Times New Roman" w:cs="Times New Roman"/>
                <w:iCs/>
                <w:color w:val="000000"/>
                <w:sz w:val="24"/>
                <w:szCs w:val="24"/>
                <w:lang w:eastAsia="ru-RU"/>
              </w:rPr>
              <w:t xml:space="preserve">до </w:t>
            </w:r>
            <w:proofErr w:type="spellStart"/>
            <w:r w:rsidR="00271061">
              <w:rPr>
                <w:rFonts w:ascii="Times New Roman" w:eastAsia="Arial" w:hAnsi="Times New Roman" w:cs="Times New Roman"/>
                <w:iCs/>
                <w:color w:val="000000"/>
                <w:sz w:val="24"/>
                <w:szCs w:val="24"/>
                <w:lang w:eastAsia="ru-RU"/>
              </w:rPr>
              <w:t>відповідальності</w:t>
            </w:r>
            <w:proofErr w:type="spellEnd"/>
            <w:r w:rsidR="00271061">
              <w:rPr>
                <w:rFonts w:ascii="Times New Roman" w:eastAsia="Arial" w:hAnsi="Times New Roman" w:cs="Times New Roman"/>
                <w:iCs/>
                <w:color w:val="000000"/>
                <w:sz w:val="24"/>
                <w:szCs w:val="24"/>
                <w:lang w:eastAsia="ru-RU"/>
              </w:rPr>
              <w:t xml:space="preserve"> за </w:t>
            </w:r>
            <w:proofErr w:type="spellStart"/>
            <w:r w:rsidR="00271061">
              <w:rPr>
                <w:rFonts w:ascii="Times New Roman" w:eastAsia="Arial" w:hAnsi="Times New Roman" w:cs="Times New Roman"/>
                <w:iCs/>
                <w:color w:val="000000"/>
                <w:sz w:val="24"/>
                <w:szCs w:val="24"/>
                <w:lang w:eastAsia="ru-RU"/>
              </w:rPr>
              <w:t>вчинення</w:t>
            </w:r>
            <w:proofErr w:type="spellEnd"/>
            <w:r w:rsidR="00271061">
              <w:rPr>
                <w:rFonts w:ascii="Times New Roman" w:eastAsia="Arial" w:hAnsi="Times New Roman" w:cs="Times New Roman"/>
                <w:iCs/>
                <w:color w:val="000000"/>
                <w:sz w:val="24"/>
                <w:szCs w:val="24"/>
                <w:lang w:val="uk-UA" w:eastAsia="ru-RU"/>
              </w:rPr>
              <w:t xml:space="preserve"> </w:t>
            </w:r>
            <w:proofErr w:type="spellStart"/>
            <w:r w:rsidRPr="00690650">
              <w:rPr>
                <w:rFonts w:ascii="Times New Roman" w:eastAsia="Arial" w:hAnsi="Times New Roman" w:cs="Times New Roman"/>
                <w:iCs/>
                <w:color w:val="000000"/>
                <w:sz w:val="24"/>
                <w:szCs w:val="24"/>
                <w:lang w:eastAsia="ru-RU"/>
              </w:rPr>
              <w:t>правопорушення</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пов’язаного</w:t>
            </w:r>
            <w:proofErr w:type="spellEnd"/>
            <w:r w:rsidRPr="00690650">
              <w:rPr>
                <w:rFonts w:ascii="Times New Roman" w:eastAsia="Arial" w:hAnsi="Times New Roman" w:cs="Times New Roman"/>
                <w:iCs/>
                <w:color w:val="000000"/>
                <w:sz w:val="24"/>
                <w:szCs w:val="24"/>
                <w:lang w:eastAsia="ru-RU"/>
              </w:rPr>
              <w:t xml:space="preserve"> з </w:t>
            </w:r>
            <w:proofErr w:type="spellStart"/>
            <w:r w:rsidRPr="00690650">
              <w:rPr>
                <w:rFonts w:ascii="Times New Roman" w:eastAsia="Arial" w:hAnsi="Times New Roman" w:cs="Times New Roman"/>
                <w:iCs/>
                <w:color w:val="000000"/>
                <w:sz w:val="24"/>
                <w:szCs w:val="24"/>
                <w:lang w:eastAsia="ru-RU"/>
              </w:rPr>
              <w:t>використанням</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дитячої</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праці</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чи</w:t>
            </w:r>
            <w:proofErr w:type="spellEnd"/>
            <w:r w:rsidRPr="00690650">
              <w:rPr>
                <w:rFonts w:ascii="Times New Roman" w:eastAsia="Arial" w:hAnsi="Times New Roman" w:cs="Times New Roman"/>
                <w:iCs/>
                <w:color w:val="000000"/>
                <w:sz w:val="24"/>
                <w:szCs w:val="24"/>
                <w:lang w:eastAsia="ru-RU"/>
              </w:rPr>
              <w:t xml:space="preserve"> будь-</w:t>
            </w:r>
            <w:proofErr w:type="spellStart"/>
            <w:r w:rsidRPr="00690650">
              <w:rPr>
                <w:rFonts w:ascii="Times New Roman" w:eastAsia="Arial" w:hAnsi="Times New Roman" w:cs="Times New Roman"/>
                <w:iCs/>
                <w:color w:val="000000"/>
                <w:sz w:val="24"/>
                <w:szCs w:val="24"/>
                <w:lang w:eastAsia="ru-RU"/>
              </w:rPr>
              <w:t>якими</w:t>
            </w:r>
            <w:proofErr w:type="spellEnd"/>
            <w:r w:rsidRPr="00690650">
              <w:rPr>
                <w:rFonts w:ascii="Times New Roman" w:eastAsia="Arial" w:hAnsi="Times New Roman" w:cs="Times New Roman"/>
                <w:iCs/>
                <w:color w:val="000000"/>
                <w:sz w:val="24"/>
                <w:szCs w:val="24"/>
                <w:lang w:eastAsia="ru-RU"/>
              </w:rPr>
              <w:t xml:space="preserve"> </w:t>
            </w:r>
            <w:r w:rsidRPr="00690650">
              <w:rPr>
                <w:rFonts w:ascii="Times New Roman" w:eastAsia="Arial" w:hAnsi="Times New Roman" w:cs="Times New Roman"/>
                <w:iCs/>
                <w:color w:val="000000"/>
                <w:sz w:val="24"/>
                <w:szCs w:val="24"/>
                <w:lang w:eastAsia="ru-RU"/>
              </w:rPr>
              <w:lastRenderedPageBreak/>
              <w:t xml:space="preserve">формами </w:t>
            </w:r>
            <w:proofErr w:type="spellStart"/>
            <w:r w:rsidRPr="00690650">
              <w:rPr>
                <w:rFonts w:ascii="Times New Roman" w:eastAsia="Arial" w:hAnsi="Times New Roman" w:cs="Times New Roman"/>
                <w:iCs/>
                <w:color w:val="000000"/>
                <w:sz w:val="24"/>
                <w:szCs w:val="24"/>
                <w:lang w:eastAsia="ru-RU"/>
              </w:rPr>
              <w:t>торгівлі</w:t>
            </w:r>
            <w:proofErr w:type="spellEnd"/>
            <w:r w:rsidRPr="00690650">
              <w:rPr>
                <w:rFonts w:ascii="Times New Roman" w:eastAsia="Arial" w:hAnsi="Times New Roman" w:cs="Times New Roman"/>
                <w:iCs/>
                <w:color w:val="000000"/>
                <w:sz w:val="24"/>
                <w:szCs w:val="24"/>
                <w:lang w:eastAsia="ru-RU"/>
              </w:rPr>
              <w:t xml:space="preserve"> людьми</w:t>
            </w:r>
            <w:r w:rsidR="00271061">
              <w:rPr>
                <w:rFonts w:ascii="Times New Roman" w:eastAsia="Arial" w:hAnsi="Times New Roman" w:cs="Times New Roman"/>
                <w:iCs/>
                <w:color w:val="000000"/>
                <w:sz w:val="24"/>
                <w:szCs w:val="24"/>
                <w:lang w:val="uk-UA" w:eastAsia="ru-RU"/>
              </w:rPr>
              <w:t xml:space="preserve"> </w:t>
            </w:r>
            <w:r w:rsidRPr="00690650">
              <w:rPr>
                <w:rFonts w:ascii="Times New Roman" w:eastAsia="Arial" w:hAnsi="Times New Roman" w:cs="Times New Roman"/>
                <w:bCs/>
                <w:iCs/>
                <w:color w:val="000000"/>
                <w:sz w:val="24"/>
                <w:szCs w:val="24"/>
                <w:lang w:eastAsia="ru-RU"/>
              </w:rPr>
              <w:t xml:space="preserve">(абзац 1 </w:t>
            </w:r>
            <w:proofErr w:type="spellStart"/>
            <w:r w:rsidRPr="00690650">
              <w:rPr>
                <w:rFonts w:ascii="Times New Roman" w:eastAsia="Arial" w:hAnsi="Times New Roman" w:cs="Times New Roman"/>
                <w:bCs/>
                <w:iCs/>
                <w:color w:val="000000"/>
                <w:sz w:val="24"/>
                <w:szCs w:val="24"/>
                <w:lang w:eastAsia="ru-RU"/>
              </w:rPr>
              <w:t>пп</w:t>
            </w:r>
            <w:proofErr w:type="spellEnd"/>
            <w:r w:rsidRPr="00690650">
              <w:rPr>
                <w:rFonts w:ascii="Times New Roman" w:eastAsia="Arial" w:hAnsi="Times New Roman" w:cs="Times New Roman"/>
                <w:bCs/>
                <w:iCs/>
                <w:color w:val="000000"/>
                <w:sz w:val="24"/>
                <w:szCs w:val="24"/>
                <w:lang w:eastAsia="ru-RU"/>
              </w:rPr>
              <w:t xml:space="preserve">. 12 п. 47 </w:t>
            </w:r>
            <w:proofErr w:type="spellStart"/>
            <w:r w:rsidRPr="00690650">
              <w:rPr>
                <w:rFonts w:ascii="Times New Roman" w:eastAsia="Arial" w:hAnsi="Times New Roman" w:cs="Times New Roman"/>
                <w:bCs/>
                <w:iCs/>
                <w:color w:val="000000"/>
                <w:sz w:val="24"/>
                <w:szCs w:val="24"/>
                <w:lang w:eastAsia="ru-RU"/>
              </w:rPr>
              <w:t>Особливостей</w:t>
            </w:r>
            <w:proofErr w:type="spellEnd"/>
            <w:r w:rsidRPr="00690650">
              <w:rPr>
                <w:rFonts w:ascii="Times New Roman" w:eastAsia="Arial" w:hAnsi="Times New Roman" w:cs="Times New Roman"/>
                <w:bCs/>
                <w:iCs/>
                <w:color w:val="000000"/>
                <w:sz w:val="24"/>
                <w:szCs w:val="24"/>
                <w:lang w:eastAsia="ru-RU"/>
              </w:rPr>
              <w:t>)</w:t>
            </w:r>
          </w:p>
        </w:tc>
        <w:tc>
          <w:tcPr>
            <w:tcW w:w="3232" w:type="dxa"/>
            <w:tcBorders>
              <w:top w:val="single" w:sz="4" w:space="0" w:color="000000"/>
              <w:left w:val="single" w:sz="4" w:space="0" w:color="000000"/>
              <w:bottom w:val="single" w:sz="4" w:space="0" w:color="000000"/>
            </w:tcBorders>
            <w:shd w:val="clear" w:color="auto" w:fill="auto"/>
          </w:tcPr>
          <w:p w14:paraId="762CDE52" w14:textId="77777777" w:rsidR="008211BA" w:rsidRPr="00690650" w:rsidRDefault="008211BA" w:rsidP="008211BA">
            <w:pPr>
              <w:shd w:val="clear" w:color="auto" w:fill="FFFFFF"/>
              <w:tabs>
                <w:tab w:val="left" w:pos="2982"/>
              </w:tabs>
              <w:spacing w:after="0"/>
              <w:ind w:right="141" w:firstLine="426"/>
              <w:jc w:val="both"/>
              <w:rPr>
                <w:rFonts w:ascii="Times New Roman" w:eastAsia="Arial" w:hAnsi="Times New Roman" w:cs="Times New Roman"/>
                <w:iCs/>
                <w:color w:val="000000"/>
                <w:sz w:val="24"/>
                <w:szCs w:val="24"/>
                <w:lang w:eastAsia="ru-RU"/>
              </w:rPr>
            </w:pPr>
            <w:proofErr w:type="spellStart"/>
            <w:r w:rsidRPr="00690650">
              <w:rPr>
                <w:rFonts w:ascii="Times New Roman" w:eastAsia="Arial" w:hAnsi="Times New Roman" w:cs="Times New Roman"/>
                <w:bCs/>
                <w:iCs/>
                <w:color w:val="000000"/>
                <w:sz w:val="24"/>
                <w:szCs w:val="24"/>
                <w:lang w:eastAsia="ru-RU"/>
              </w:rPr>
              <w:lastRenderedPageBreak/>
              <w:t>Учасник</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процедури</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закупівлі</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підтверджує</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відсутність</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підстави</w:t>
            </w:r>
            <w:proofErr w:type="spellEnd"/>
            <w:r w:rsidRPr="00690650">
              <w:rPr>
                <w:rFonts w:ascii="Times New Roman" w:eastAsia="Arial" w:hAnsi="Times New Roman" w:cs="Times New Roman"/>
                <w:bCs/>
                <w:iCs/>
                <w:color w:val="000000"/>
                <w:sz w:val="24"/>
                <w:szCs w:val="24"/>
                <w:lang w:eastAsia="ru-RU"/>
              </w:rPr>
              <w:t xml:space="preserve"> шляхом </w:t>
            </w:r>
            <w:proofErr w:type="spellStart"/>
            <w:r w:rsidRPr="00690650">
              <w:rPr>
                <w:rFonts w:ascii="Times New Roman" w:eastAsia="Arial" w:hAnsi="Times New Roman" w:cs="Times New Roman"/>
                <w:bCs/>
                <w:iCs/>
                <w:color w:val="000000"/>
                <w:sz w:val="24"/>
                <w:szCs w:val="24"/>
                <w:lang w:eastAsia="ru-RU"/>
              </w:rPr>
              <w:t>самостійного</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декларування</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відсутності</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такої</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підстави</w:t>
            </w:r>
            <w:proofErr w:type="spellEnd"/>
            <w:r w:rsidRPr="00690650">
              <w:rPr>
                <w:rFonts w:ascii="Times New Roman" w:eastAsia="Arial" w:hAnsi="Times New Roman" w:cs="Times New Roman"/>
                <w:bCs/>
                <w:iCs/>
                <w:color w:val="000000"/>
                <w:sz w:val="24"/>
                <w:szCs w:val="24"/>
                <w:lang w:eastAsia="ru-RU"/>
              </w:rPr>
              <w:t xml:space="preserve"> в </w:t>
            </w:r>
            <w:proofErr w:type="spellStart"/>
            <w:r w:rsidRPr="00690650">
              <w:rPr>
                <w:rFonts w:ascii="Times New Roman" w:eastAsia="Arial" w:hAnsi="Times New Roman" w:cs="Times New Roman"/>
                <w:bCs/>
                <w:iCs/>
                <w:color w:val="000000"/>
                <w:sz w:val="24"/>
                <w:szCs w:val="24"/>
                <w:lang w:eastAsia="ru-RU"/>
              </w:rPr>
              <w:t>електронній</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системі</w:t>
            </w:r>
            <w:proofErr w:type="spellEnd"/>
            <w:r w:rsidRPr="00690650">
              <w:rPr>
                <w:rFonts w:ascii="Times New Roman" w:eastAsia="Arial" w:hAnsi="Times New Roman" w:cs="Times New Roman"/>
                <w:bCs/>
                <w:iCs/>
                <w:color w:val="000000"/>
                <w:sz w:val="24"/>
                <w:szCs w:val="24"/>
                <w:lang w:eastAsia="ru-RU"/>
              </w:rPr>
              <w:t xml:space="preserve"> закупівель </w:t>
            </w:r>
            <w:proofErr w:type="spellStart"/>
            <w:r w:rsidRPr="00690650">
              <w:rPr>
                <w:rFonts w:ascii="Times New Roman" w:eastAsia="Arial" w:hAnsi="Times New Roman" w:cs="Times New Roman"/>
                <w:bCs/>
                <w:iCs/>
                <w:color w:val="000000"/>
                <w:sz w:val="24"/>
                <w:szCs w:val="24"/>
                <w:lang w:eastAsia="ru-RU"/>
              </w:rPr>
              <w:t>під</w:t>
            </w:r>
            <w:proofErr w:type="spellEnd"/>
            <w:r w:rsidRPr="00690650">
              <w:rPr>
                <w:rFonts w:ascii="Times New Roman" w:eastAsia="Arial" w:hAnsi="Times New Roman" w:cs="Times New Roman"/>
                <w:bCs/>
                <w:iCs/>
                <w:color w:val="000000"/>
                <w:sz w:val="24"/>
                <w:szCs w:val="24"/>
                <w:lang w:eastAsia="ru-RU"/>
              </w:rPr>
              <w:t xml:space="preserve"> час </w:t>
            </w:r>
            <w:proofErr w:type="spellStart"/>
            <w:r w:rsidRPr="00690650">
              <w:rPr>
                <w:rFonts w:ascii="Times New Roman" w:eastAsia="Arial" w:hAnsi="Times New Roman" w:cs="Times New Roman"/>
                <w:bCs/>
                <w:iCs/>
                <w:color w:val="000000"/>
                <w:sz w:val="24"/>
                <w:szCs w:val="24"/>
                <w:lang w:eastAsia="ru-RU"/>
              </w:rPr>
              <w:t>подання</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тендерної</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пропозиції</w:t>
            </w:r>
            <w:proofErr w:type="spellEnd"/>
            <w:r w:rsidRPr="00690650">
              <w:rPr>
                <w:rFonts w:ascii="Times New Roman" w:eastAsia="Arial" w:hAnsi="Times New Roman" w:cs="Times New Roman"/>
                <w:bCs/>
                <w:iCs/>
                <w:color w:val="000000"/>
                <w:sz w:val="24"/>
                <w:szCs w:val="24"/>
                <w:lang w:eastAsia="ru-RU"/>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259E2CE" w14:textId="77777777" w:rsidR="008211BA" w:rsidRPr="00690650" w:rsidRDefault="008211BA" w:rsidP="008211BA">
            <w:pPr>
              <w:shd w:val="clear" w:color="auto" w:fill="FFFFFF"/>
              <w:tabs>
                <w:tab w:val="left" w:pos="2982"/>
              </w:tabs>
              <w:spacing w:after="0"/>
              <w:ind w:right="141" w:firstLine="426"/>
              <w:jc w:val="both"/>
              <w:rPr>
                <w:rFonts w:ascii="Times New Roman" w:eastAsia="Arial" w:hAnsi="Times New Roman" w:cs="Times New Roman"/>
                <w:iCs/>
                <w:color w:val="000000"/>
                <w:sz w:val="24"/>
                <w:szCs w:val="24"/>
                <w:lang w:eastAsia="ru-RU"/>
              </w:rPr>
            </w:pPr>
            <w:proofErr w:type="spellStart"/>
            <w:r w:rsidRPr="00690650">
              <w:rPr>
                <w:rFonts w:ascii="Times New Roman" w:eastAsia="Arial" w:hAnsi="Times New Roman" w:cs="Times New Roman"/>
                <w:bCs/>
                <w:iCs/>
                <w:color w:val="000000"/>
                <w:sz w:val="24"/>
                <w:szCs w:val="24"/>
                <w:lang w:eastAsia="ru-RU"/>
              </w:rPr>
              <w:t>Інформація</w:t>
            </w:r>
            <w:proofErr w:type="spellEnd"/>
            <w:r w:rsidRPr="00690650">
              <w:rPr>
                <w:rFonts w:ascii="Times New Roman" w:eastAsia="Arial" w:hAnsi="Times New Roman" w:cs="Times New Roman"/>
                <w:bCs/>
                <w:iCs/>
                <w:color w:val="000000"/>
                <w:sz w:val="24"/>
                <w:szCs w:val="24"/>
                <w:lang w:eastAsia="ru-RU"/>
              </w:rPr>
              <w:t xml:space="preserve"> про </w:t>
            </w:r>
            <w:proofErr w:type="spellStart"/>
            <w:r w:rsidRPr="00690650">
              <w:rPr>
                <w:rFonts w:ascii="Times New Roman" w:eastAsia="Arial" w:hAnsi="Times New Roman" w:cs="Times New Roman"/>
                <w:bCs/>
                <w:iCs/>
                <w:color w:val="000000"/>
                <w:sz w:val="24"/>
                <w:szCs w:val="24"/>
                <w:lang w:eastAsia="ru-RU"/>
              </w:rPr>
              <w:t>відсутність</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підстав</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надається</w:t>
            </w:r>
            <w:proofErr w:type="spellEnd"/>
            <w:r w:rsidRPr="00690650">
              <w:rPr>
                <w:rFonts w:ascii="Times New Roman" w:eastAsia="Arial" w:hAnsi="Times New Roman" w:cs="Times New Roman"/>
                <w:bCs/>
                <w:iCs/>
                <w:color w:val="000000"/>
                <w:sz w:val="24"/>
                <w:szCs w:val="24"/>
                <w:lang w:eastAsia="ru-RU"/>
              </w:rPr>
              <w:t xml:space="preserve"> в </w:t>
            </w:r>
            <w:proofErr w:type="spellStart"/>
            <w:r w:rsidRPr="00690650">
              <w:rPr>
                <w:rFonts w:ascii="Times New Roman" w:eastAsia="Arial" w:hAnsi="Times New Roman" w:cs="Times New Roman"/>
                <w:bCs/>
                <w:iCs/>
                <w:color w:val="000000"/>
                <w:sz w:val="24"/>
                <w:szCs w:val="24"/>
                <w:lang w:eastAsia="ru-RU"/>
              </w:rPr>
              <w:t>довільній</w:t>
            </w:r>
            <w:proofErr w:type="spellEnd"/>
            <w:r w:rsidRPr="00690650">
              <w:rPr>
                <w:rFonts w:ascii="Times New Roman" w:eastAsia="Arial" w:hAnsi="Times New Roman" w:cs="Times New Roman"/>
                <w:bCs/>
                <w:iCs/>
                <w:color w:val="000000"/>
                <w:sz w:val="24"/>
                <w:szCs w:val="24"/>
                <w:lang w:eastAsia="ru-RU"/>
              </w:rPr>
              <w:t xml:space="preserve"> </w:t>
            </w:r>
            <w:proofErr w:type="spellStart"/>
            <w:r w:rsidRPr="00690650">
              <w:rPr>
                <w:rFonts w:ascii="Times New Roman" w:eastAsia="Arial" w:hAnsi="Times New Roman" w:cs="Times New Roman"/>
                <w:bCs/>
                <w:iCs/>
                <w:color w:val="000000"/>
                <w:sz w:val="24"/>
                <w:szCs w:val="24"/>
                <w:lang w:eastAsia="ru-RU"/>
              </w:rPr>
              <w:t>формі</w:t>
            </w:r>
            <w:proofErr w:type="spellEnd"/>
            <w:r w:rsidRPr="00690650">
              <w:rPr>
                <w:rFonts w:ascii="Times New Roman" w:eastAsia="Arial" w:hAnsi="Times New Roman" w:cs="Times New Roman"/>
                <w:bCs/>
                <w:iCs/>
                <w:color w:val="000000"/>
                <w:sz w:val="24"/>
                <w:szCs w:val="24"/>
                <w:lang w:eastAsia="ru-RU"/>
              </w:rPr>
              <w:t>.</w:t>
            </w:r>
          </w:p>
        </w:tc>
      </w:tr>
      <w:tr w:rsidR="008211BA" w:rsidRPr="00690650" w14:paraId="58FB4988" w14:textId="77777777" w:rsidTr="00A92AA7">
        <w:tc>
          <w:tcPr>
            <w:tcW w:w="539" w:type="dxa"/>
            <w:tcBorders>
              <w:top w:val="single" w:sz="4" w:space="0" w:color="000000"/>
              <w:left w:val="single" w:sz="4" w:space="0" w:color="000000"/>
              <w:bottom w:val="single" w:sz="4" w:space="0" w:color="000000"/>
            </w:tcBorders>
            <w:shd w:val="clear" w:color="auto" w:fill="auto"/>
          </w:tcPr>
          <w:p w14:paraId="78BC946A" w14:textId="77777777" w:rsidR="008211BA" w:rsidRPr="00690650" w:rsidRDefault="008211BA" w:rsidP="008211BA">
            <w:pPr>
              <w:spacing w:after="0"/>
              <w:rPr>
                <w:rFonts w:ascii="Times New Roman" w:eastAsia="Arial" w:hAnsi="Times New Roman" w:cs="Times New Roman"/>
                <w:sz w:val="24"/>
                <w:szCs w:val="24"/>
              </w:rPr>
            </w:pPr>
            <w:r w:rsidRPr="00690650">
              <w:rPr>
                <w:rFonts w:ascii="Times New Roman" w:eastAsia="Arial" w:hAnsi="Times New Roman" w:cs="Times New Roman"/>
                <w:sz w:val="24"/>
                <w:szCs w:val="24"/>
              </w:rPr>
              <w:t>11</w:t>
            </w:r>
          </w:p>
        </w:tc>
        <w:tc>
          <w:tcPr>
            <w:tcW w:w="3005" w:type="dxa"/>
            <w:tcBorders>
              <w:top w:val="single" w:sz="4" w:space="0" w:color="000000"/>
              <w:left w:val="single" w:sz="4" w:space="0" w:color="000000"/>
              <w:bottom w:val="single" w:sz="4" w:space="0" w:color="000000"/>
            </w:tcBorders>
            <w:shd w:val="clear" w:color="auto" w:fill="auto"/>
          </w:tcPr>
          <w:p w14:paraId="7596A1C3" w14:textId="77777777" w:rsidR="008211BA" w:rsidRPr="00271061" w:rsidRDefault="008211BA" w:rsidP="00271061">
            <w:pPr>
              <w:shd w:val="clear" w:color="auto" w:fill="FFFFFF"/>
              <w:tabs>
                <w:tab w:val="left" w:pos="2982"/>
              </w:tabs>
              <w:spacing w:after="0" w:line="240" w:lineRule="auto"/>
              <w:ind w:right="141" w:firstLine="426"/>
              <w:jc w:val="both"/>
              <w:rPr>
                <w:rFonts w:ascii="Times New Roman" w:eastAsia="Arial" w:hAnsi="Times New Roman" w:cs="Times New Roman"/>
                <w:iCs/>
                <w:color w:val="000000"/>
                <w:sz w:val="24"/>
                <w:szCs w:val="24"/>
                <w:lang w:eastAsia="ru-RU"/>
              </w:rPr>
            </w:pPr>
            <w:proofErr w:type="spellStart"/>
            <w:r w:rsidRPr="00690650">
              <w:rPr>
                <w:rFonts w:ascii="Times New Roman" w:eastAsia="Arial" w:hAnsi="Times New Roman" w:cs="Times New Roman"/>
                <w:iCs/>
                <w:color w:val="000000"/>
                <w:sz w:val="24"/>
                <w:szCs w:val="24"/>
                <w:lang w:eastAsia="ru-RU"/>
              </w:rPr>
              <w:t>Учасник</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процедури</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закупівлі</w:t>
            </w:r>
            <w:proofErr w:type="spellEnd"/>
            <w:r w:rsidRPr="00690650">
              <w:rPr>
                <w:rFonts w:ascii="Times New Roman" w:eastAsia="Arial" w:hAnsi="Times New Roman" w:cs="Times New Roman"/>
                <w:iCs/>
                <w:color w:val="000000"/>
                <w:sz w:val="24"/>
                <w:szCs w:val="24"/>
                <w:lang w:eastAsia="ru-RU"/>
              </w:rPr>
              <w:t xml:space="preserve"> не </w:t>
            </w:r>
            <w:proofErr w:type="spellStart"/>
            <w:r w:rsidRPr="00690650">
              <w:rPr>
                <w:rFonts w:ascii="Times New Roman" w:eastAsia="Arial" w:hAnsi="Times New Roman" w:cs="Times New Roman"/>
                <w:iCs/>
                <w:color w:val="000000"/>
                <w:sz w:val="24"/>
                <w:szCs w:val="24"/>
                <w:lang w:eastAsia="ru-RU"/>
              </w:rPr>
              <w:t>виконав</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свої</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зобов’язання</w:t>
            </w:r>
            <w:proofErr w:type="spellEnd"/>
            <w:r w:rsidRPr="00690650">
              <w:rPr>
                <w:rFonts w:ascii="Times New Roman" w:eastAsia="Arial" w:hAnsi="Times New Roman" w:cs="Times New Roman"/>
                <w:iCs/>
                <w:color w:val="000000"/>
                <w:sz w:val="24"/>
                <w:szCs w:val="24"/>
                <w:lang w:eastAsia="ru-RU"/>
              </w:rPr>
              <w:t xml:space="preserve"> за </w:t>
            </w:r>
            <w:proofErr w:type="spellStart"/>
            <w:r w:rsidRPr="00690650">
              <w:rPr>
                <w:rFonts w:ascii="Times New Roman" w:eastAsia="Arial" w:hAnsi="Times New Roman" w:cs="Times New Roman"/>
                <w:iCs/>
                <w:color w:val="000000"/>
                <w:sz w:val="24"/>
                <w:szCs w:val="24"/>
                <w:lang w:eastAsia="ru-RU"/>
              </w:rPr>
              <w:t>раніше</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укладеним</w:t>
            </w:r>
            <w:proofErr w:type="spellEnd"/>
            <w:r w:rsidRPr="00690650">
              <w:rPr>
                <w:rFonts w:ascii="Times New Roman" w:eastAsia="Arial" w:hAnsi="Times New Roman" w:cs="Times New Roman"/>
                <w:iCs/>
                <w:color w:val="000000"/>
                <w:sz w:val="24"/>
                <w:szCs w:val="24"/>
                <w:lang w:eastAsia="ru-RU"/>
              </w:rPr>
              <w:t xml:space="preserve"> договором про </w:t>
            </w:r>
            <w:proofErr w:type="spellStart"/>
            <w:r w:rsidRPr="00690650">
              <w:rPr>
                <w:rFonts w:ascii="Times New Roman" w:eastAsia="Arial" w:hAnsi="Times New Roman" w:cs="Times New Roman"/>
                <w:iCs/>
                <w:color w:val="000000"/>
                <w:sz w:val="24"/>
                <w:szCs w:val="24"/>
                <w:lang w:eastAsia="ru-RU"/>
              </w:rPr>
              <w:t>закупівлю</w:t>
            </w:r>
            <w:proofErr w:type="spellEnd"/>
            <w:r w:rsidRPr="00690650">
              <w:rPr>
                <w:rFonts w:ascii="Times New Roman" w:eastAsia="Arial" w:hAnsi="Times New Roman" w:cs="Times New Roman"/>
                <w:iCs/>
                <w:color w:val="000000"/>
                <w:sz w:val="24"/>
                <w:szCs w:val="24"/>
                <w:lang w:eastAsia="ru-RU"/>
              </w:rPr>
              <w:t xml:space="preserve"> з </w:t>
            </w:r>
            <w:proofErr w:type="spellStart"/>
            <w:r w:rsidRPr="00690650">
              <w:rPr>
                <w:rFonts w:ascii="Times New Roman" w:eastAsia="Arial" w:hAnsi="Times New Roman" w:cs="Times New Roman"/>
                <w:iCs/>
                <w:color w:val="000000"/>
                <w:sz w:val="24"/>
                <w:szCs w:val="24"/>
                <w:lang w:eastAsia="ru-RU"/>
              </w:rPr>
              <w:t>цим</w:t>
            </w:r>
            <w:proofErr w:type="spellEnd"/>
            <w:r w:rsidRPr="00690650">
              <w:rPr>
                <w:rFonts w:ascii="Times New Roman" w:eastAsia="Arial" w:hAnsi="Times New Roman" w:cs="Times New Roman"/>
                <w:iCs/>
                <w:color w:val="000000"/>
                <w:sz w:val="24"/>
                <w:szCs w:val="24"/>
                <w:lang w:eastAsia="ru-RU"/>
              </w:rPr>
              <w:t xml:space="preserve"> самим </w:t>
            </w:r>
            <w:proofErr w:type="spellStart"/>
            <w:r w:rsidRPr="00690650">
              <w:rPr>
                <w:rFonts w:ascii="Times New Roman" w:eastAsia="Arial" w:hAnsi="Times New Roman" w:cs="Times New Roman"/>
                <w:iCs/>
                <w:color w:val="000000"/>
                <w:sz w:val="24"/>
                <w:szCs w:val="24"/>
                <w:lang w:eastAsia="ru-RU"/>
              </w:rPr>
              <w:t>замовником</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що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призвело</w:t>
            </w:r>
            <w:proofErr w:type="spellEnd"/>
            <w:r w:rsidRPr="00690650">
              <w:rPr>
                <w:rFonts w:ascii="Times New Roman" w:eastAsia="Arial" w:hAnsi="Times New Roman" w:cs="Times New Roman"/>
                <w:iCs/>
                <w:color w:val="000000"/>
                <w:sz w:val="24"/>
                <w:szCs w:val="24"/>
                <w:lang w:eastAsia="ru-RU"/>
              </w:rPr>
              <w:t xml:space="preserve"> до </w:t>
            </w:r>
            <w:proofErr w:type="spellStart"/>
            <w:r w:rsidRPr="00690650">
              <w:rPr>
                <w:rFonts w:ascii="Times New Roman" w:eastAsia="Arial" w:hAnsi="Times New Roman" w:cs="Times New Roman"/>
                <w:iCs/>
                <w:color w:val="000000"/>
                <w:sz w:val="24"/>
                <w:szCs w:val="24"/>
                <w:lang w:eastAsia="ru-RU"/>
              </w:rPr>
              <w:t>його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дострокового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розірвання</w:t>
            </w:r>
            <w:proofErr w:type="spellEnd"/>
            <w:r w:rsidRPr="00690650">
              <w:rPr>
                <w:rFonts w:ascii="Times New Roman" w:eastAsia="Arial" w:hAnsi="Times New Roman" w:cs="Times New Roman"/>
                <w:iCs/>
                <w:color w:val="000000"/>
                <w:sz w:val="24"/>
                <w:szCs w:val="24"/>
                <w:lang w:eastAsia="ru-RU"/>
              </w:rPr>
              <w:t xml:space="preserve">, і </w:t>
            </w:r>
            <w:proofErr w:type="spellStart"/>
            <w:r w:rsidRPr="00690650">
              <w:rPr>
                <w:rFonts w:ascii="Times New Roman" w:eastAsia="Arial" w:hAnsi="Times New Roman" w:cs="Times New Roman"/>
                <w:iCs/>
                <w:color w:val="000000"/>
                <w:sz w:val="24"/>
                <w:szCs w:val="24"/>
                <w:lang w:eastAsia="ru-RU"/>
              </w:rPr>
              <w:t>було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застосовано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санкції</w:t>
            </w:r>
            <w:proofErr w:type="spellEnd"/>
            <w:r w:rsidRPr="00690650">
              <w:rPr>
                <w:rFonts w:ascii="Times New Roman" w:eastAsia="Arial" w:hAnsi="Times New Roman" w:cs="Times New Roman"/>
                <w:iCs/>
                <w:color w:val="000000"/>
                <w:sz w:val="24"/>
                <w:szCs w:val="24"/>
                <w:lang w:eastAsia="ru-RU"/>
              </w:rPr>
              <w:t xml:space="preserve"> у </w:t>
            </w:r>
            <w:proofErr w:type="spellStart"/>
            <w:r w:rsidRPr="00690650">
              <w:rPr>
                <w:rFonts w:ascii="Times New Roman" w:eastAsia="Arial" w:hAnsi="Times New Roman" w:cs="Times New Roman"/>
                <w:iCs/>
                <w:color w:val="000000"/>
                <w:sz w:val="24"/>
                <w:szCs w:val="24"/>
                <w:lang w:eastAsia="ru-RU"/>
              </w:rPr>
              <w:t>вигляді</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штрафів</w:t>
            </w:r>
            <w:proofErr w:type="spellEnd"/>
            <w:r w:rsidRPr="00690650">
              <w:rPr>
                <w:rFonts w:ascii="Times New Roman" w:eastAsia="Arial" w:hAnsi="Times New Roman" w:cs="Times New Roman"/>
                <w:iCs/>
                <w:color w:val="000000"/>
                <w:sz w:val="24"/>
                <w:szCs w:val="24"/>
                <w:lang w:eastAsia="ru-RU"/>
              </w:rPr>
              <w:t xml:space="preserve"> та/</w:t>
            </w:r>
            <w:proofErr w:type="spellStart"/>
            <w:r w:rsidRPr="00690650">
              <w:rPr>
                <w:rFonts w:ascii="Times New Roman" w:eastAsia="Arial" w:hAnsi="Times New Roman" w:cs="Times New Roman"/>
                <w:iCs/>
                <w:color w:val="000000"/>
                <w:sz w:val="24"/>
                <w:szCs w:val="24"/>
                <w:lang w:eastAsia="ru-RU"/>
              </w:rPr>
              <w:t>або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відшкодування</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збитків</w:t>
            </w:r>
            <w:proofErr w:type="spellEnd"/>
            <w:r w:rsidRPr="00690650">
              <w:rPr>
                <w:rFonts w:ascii="Times New Roman" w:eastAsia="Arial" w:hAnsi="Times New Roman" w:cs="Times New Roman"/>
                <w:iCs/>
                <w:color w:val="000000"/>
                <w:sz w:val="24"/>
                <w:szCs w:val="24"/>
                <w:lang w:eastAsia="ru-RU"/>
              </w:rPr>
              <w:t xml:space="preserve"> - </w:t>
            </w:r>
            <w:proofErr w:type="spellStart"/>
            <w:r w:rsidRPr="00690650">
              <w:rPr>
                <w:rFonts w:ascii="Times New Roman" w:eastAsia="Arial" w:hAnsi="Times New Roman" w:cs="Times New Roman"/>
                <w:iCs/>
                <w:color w:val="000000"/>
                <w:sz w:val="24"/>
                <w:szCs w:val="24"/>
                <w:lang w:eastAsia="ru-RU"/>
              </w:rPr>
              <w:t>протягом</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трьох</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років</w:t>
            </w:r>
            <w:proofErr w:type="spellEnd"/>
            <w:r w:rsidRPr="00690650">
              <w:rPr>
                <w:rFonts w:ascii="Times New Roman" w:eastAsia="Arial" w:hAnsi="Times New Roman" w:cs="Times New Roman"/>
                <w:iCs/>
                <w:color w:val="000000"/>
                <w:sz w:val="24"/>
                <w:szCs w:val="24"/>
                <w:lang w:eastAsia="ru-RU"/>
              </w:rPr>
              <w:t xml:space="preserve"> з </w:t>
            </w:r>
            <w:proofErr w:type="spellStart"/>
            <w:r w:rsidRPr="00690650">
              <w:rPr>
                <w:rFonts w:ascii="Times New Roman" w:eastAsia="Arial" w:hAnsi="Times New Roman" w:cs="Times New Roman"/>
                <w:iCs/>
                <w:color w:val="000000"/>
                <w:sz w:val="24"/>
                <w:szCs w:val="24"/>
                <w:lang w:eastAsia="ru-RU"/>
              </w:rPr>
              <w:t>дати</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дострокового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розірвання</w:t>
            </w:r>
            <w:proofErr w:type="spellEnd"/>
            <w:r w:rsidRPr="00690650">
              <w:rPr>
                <w:rFonts w:ascii="Times New Roman" w:eastAsia="Arial" w:hAnsi="Times New Roman" w:cs="Times New Roman"/>
                <w:iCs/>
                <w:color w:val="000000"/>
                <w:sz w:val="24"/>
                <w:szCs w:val="24"/>
                <w:lang w:eastAsia="ru-RU"/>
              </w:rPr>
              <w:t xml:space="preserve"> такого договору. </w:t>
            </w:r>
            <w:proofErr w:type="spellStart"/>
            <w:r w:rsidRPr="00690650">
              <w:rPr>
                <w:rFonts w:ascii="Times New Roman" w:eastAsia="Arial" w:hAnsi="Times New Roman" w:cs="Times New Roman"/>
                <w:iCs/>
                <w:color w:val="000000"/>
                <w:sz w:val="24"/>
                <w:szCs w:val="24"/>
                <w:lang w:eastAsia="ru-RU"/>
              </w:rPr>
              <w:t>Учасник</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процедури</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закупівлі</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що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перебуває</w:t>
            </w:r>
            <w:proofErr w:type="spellEnd"/>
            <w:r w:rsidRPr="00690650">
              <w:rPr>
                <w:rFonts w:ascii="Times New Roman" w:eastAsia="Arial" w:hAnsi="Times New Roman" w:cs="Times New Roman"/>
                <w:iCs/>
                <w:color w:val="000000"/>
                <w:sz w:val="24"/>
                <w:szCs w:val="24"/>
                <w:lang w:eastAsia="ru-RU"/>
              </w:rPr>
              <w:t xml:space="preserve"> в </w:t>
            </w:r>
            <w:proofErr w:type="spellStart"/>
            <w:r w:rsidRPr="00690650">
              <w:rPr>
                <w:rFonts w:ascii="Times New Roman" w:eastAsia="Arial" w:hAnsi="Times New Roman" w:cs="Times New Roman"/>
                <w:iCs/>
                <w:color w:val="000000"/>
                <w:sz w:val="24"/>
                <w:szCs w:val="24"/>
                <w:lang w:eastAsia="ru-RU"/>
              </w:rPr>
              <w:t>обставинах</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зазначених</w:t>
            </w:r>
            <w:proofErr w:type="spellEnd"/>
            <w:r w:rsidRPr="00690650">
              <w:rPr>
                <w:rFonts w:ascii="Times New Roman" w:eastAsia="Arial" w:hAnsi="Times New Roman" w:cs="Times New Roman"/>
                <w:iCs/>
                <w:color w:val="000000"/>
                <w:sz w:val="24"/>
                <w:szCs w:val="24"/>
                <w:lang w:eastAsia="ru-RU"/>
              </w:rPr>
              <w:t xml:space="preserve"> у </w:t>
            </w:r>
            <w:proofErr w:type="spellStart"/>
            <w:r w:rsidRPr="00690650">
              <w:rPr>
                <w:rFonts w:ascii="Times New Roman" w:eastAsia="Arial" w:hAnsi="Times New Roman" w:cs="Times New Roman"/>
                <w:iCs/>
                <w:color w:val="000000"/>
                <w:sz w:val="24"/>
                <w:szCs w:val="24"/>
                <w:lang w:eastAsia="ru-RU"/>
              </w:rPr>
              <w:t>цьому</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абзаці</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може</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надати</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підтвердження</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вжиття</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заходів</w:t>
            </w:r>
            <w:proofErr w:type="spellEnd"/>
            <w:r w:rsidRPr="00690650">
              <w:rPr>
                <w:rFonts w:ascii="Times New Roman" w:eastAsia="Arial" w:hAnsi="Times New Roman" w:cs="Times New Roman"/>
                <w:iCs/>
                <w:color w:val="000000"/>
                <w:sz w:val="24"/>
                <w:szCs w:val="24"/>
                <w:lang w:eastAsia="ru-RU"/>
              </w:rPr>
              <w:t xml:space="preserve"> для </w:t>
            </w:r>
            <w:proofErr w:type="spellStart"/>
            <w:r w:rsidRPr="00690650">
              <w:rPr>
                <w:rFonts w:ascii="Times New Roman" w:eastAsia="Arial" w:hAnsi="Times New Roman" w:cs="Times New Roman"/>
                <w:iCs/>
                <w:color w:val="000000"/>
                <w:sz w:val="24"/>
                <w:szCs w:val="24"/>
                <w:lang w:eastAsia="ru-RU"/>
              </w:rPr>
              <w:t>доведення</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своєї</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надійності</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незважаючи</w:t>
            </w:r>
            <w:proofErr w:type="spellEnd"/>
            <w:r w:rsidRPr="00690650">
              <w:rPr>
                <w:rFonts w:ascii="Times New Roman" w:eastAsia="Arial" w:hAnsi="Times New Roman" w:cs="Times New Roman"/>
                <w:iCs/>
                <w:color w:val="000000"/>
                <w:sz w:val="24"/>
                <w:szCs w:val="24"/>
                <w:lang w:eastAsia="ru-RU"/>
              </w:rPr>
              <w:t xml:space="preserve"> на </w:t>
            </w:r>
            <w:proofErr w:type="spellStart"/>
            <w:r w:rsidRPr="00690650">
              <w:rPr>
                <w:rFonts w:ascii="Times New Roman" w:eastAsia="Arial" w:hAnsi="Times New Roman" w:cs="Times New Roman"/>
                <w:iCs/>
                <w:color w:val="000000"/>
                <w:sz w:val="24"/>
                <w:szCs w:val="24"/>
                <w:lang w:eastAsia="ru-RU"/>
              </w:rPr>
              <w:t>наявність</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відповідної</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підстави</w:t>
            </w:r>
            <w:proofErr w:type="spellEnd"/>
            <w:r w:rsidRPr="00690650">
              <w:rPr>
                <w:rFonts w:ascii="Times New Roman" w:eastAsia="Arial" w:hAnsi="Times New Roman" w:cs="Times New Roman"/>
                <w:iCs/>
                <w:color w:val="000000"/>
                <w:sz w:val="24"/>
                <w:szCs w:val="24"/>
                <w:lang w:eastAsia="ru-RU"/>
              </w:rPr>
              <w:t xml:space="preserve"> для </w:t>
            </w:r>
            <w:proofErr w:type="spellStart"/>
            <w:r w:rsidRPr="00690650">
              <w:rPr>
                <w:rFonts w:ascii="Times New Roman" w:eastAsia="Arial" w:hAnsi="Times New Roman" w:cs="Times New Roman"/>
                <w:iCs/>
                <w:color w:val="000000"/>
                <w:sz w:val="24"/>
                <w:szCs w:val="24"/>
                <w:lang w:eastAsia="ru-RU"/>
              </w:rPr>
              <w:t>відмови</w:t>
            </w:r>
            <w:proofErr w:type="spellEnd"/>
            <w:r w:rsidRPr="00690650">
              <w:rPr>
                <w:rFonts w:ascii="Times New Roman" w:eastAsia="Arial" w:hAnsi="Times New Roman" w:cs="Times New Roman"/>
                <w:iCs/>
                <w:color w:val="000000"/>
                <w:sz w:val="24"/>
                <w:szCs w:val="24"/>
                <w:lang w:eastAsia="ru-RU"/>
              </w:rPr>
              <w:t xml:space="preserve"> в </w:t>
            </w:r>
            <w:proofErr w:type="spellStart"/>
            <w:r w:rsidRPr="00690650">
              <w:rPr>
                <w:rFonts w:ascii="Times New Roman" w:eastAsia="Arial" w:hAnsi="Times New Roman" w:cs="Times New Roman"/>
                <w:iCs/>
                <w:color w:val="000000"/>
                <w:sz w:val="24"/>
                <w:szCs w:val="24"/>
                <w:lang w:eastAsia="ru-RU"/>
              </w:rPr>
              <w:t>участі</w:t>
            </w:r>
            <w:proofErr w:type="spellEnd"/>
            <w:r w:rsidRPr="00690650">
              <w:rPr>
                <w:rFonts w:ascii="Times New Roman" w:eastAsia="Arial" w:hAnsi="Times New Roman" w:cs="Times New Roman"/>
                <w:iCs/>
                <w:color w:val="000000"/>
                <w:sz w:val="24"/>
                <w:szCs w:val="24"/>
                <w:lang w:eastAsia="ru-RU"/>
              </w:rPr>
              <w:t xml:space="preserve"> у </w:t>
            </w:r>
            <w:proofErr w:type="spellStart"/>
            <w:r w:rsidRPr="00690650">
              <w:rPr>
                <w:rFonts w:ascii="Times New Roman" w:eastAsia="Arial" w:hAnsi="Times New Roman" w:cs="Times New Roman"/>
                <w:iCs/>
                <w:color w:val="000000"/>
                <w:sz w:val="24"/>
                <w:szCs w:val="24"/>
                <w:lang w:eastAsia="ru-RU"/>
              </w:rPr>
              <w:t>відкритих</w:t>
            </w:r>
            <w:proofErr w:type="spellEnd"/>
            <w:r w:rsidRPr="00690650">
              <w:rPr>
                <w:rFonts w:ascii="Times New Roman" w:eastAsia="Arial" w:hAnsi="Times New Roman" w:cs="Times New Roman"/>
                <w:iCs/>
                <w:color w:val="000000"/>
                <w:sz w:val="24"/>
                <w:szCs w:val="24"/>
                <w:lang w:eastAsia="ru-RU"/>
              </w:rPr>
              <w:t xml:space="preserve"> торгах. Для </w:t>
            </w:r>
            <w:proofErr w:type="spellStart"/>
            <w:r w:rsidRPr="00690650">
              <w:rPr>
                <w:rFonts w:ascii="Times New Roman" w:eastAsia="Arial" w:hAnsi="Times New Roman" w:cs="Times New Roman"/>
                <w:iCs/>
                <w:color w:val="000000"/>
                <w:sz w:val="24"/>
                <w:szCs w:val="24"/>
                <w:lang w:eastAsia="ru-RU"/>
              </w:rPr>
              <w:t>цього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учасник</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суб’єкт</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господарювання</w:t>
            </w:r>
            <w:proofErr w:type="spellEnd"/>
            <w:r w:rsidRPr="00690650">
              <w:rPr>
                <w:rFonts w:ascii="Times New Roman" w:eastAsia="Arial" w:hAnsi="Times New Roman" w:cs="Times New Roman"/>
                <w:iCs/>
                <w:color w:val="000000"/>
                <w:sz w:val="24"/>
                <w:szCs w:val="24"/>
                <w:lang w:eastAsia="ru-RU"/>
              </w:rPr>
              <w:t xml:space="preserve">) повинен довести, </w:t>
            </w:r>
            <w:proofErr w:type="spellStart"/>
            <w:r w:rsidRPr="00690650">
              <w:rPr>
                <w:rFonts w:ascii="Times New Roman" w:eastAsia="Arial" w:hAnsi="Times New Roman" w:cs="Times New Roman"/>
                <w:iCs/>
                <w:color w:val="000000"/>
                <w:sz w:val="24"/>
                <w:szCs w:val="24"/>
                <w:lang w:eastAsia="ru-RU"/>
              </w:rPr>
              <w:t>що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він</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сплатив</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або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зобов’язався</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сплатити</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відповідні</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зобов’язання</w:t>
            </w:r>
            <w:proofErr w:type="spellEnd"/>
            <w:r w:rsidRPr="00690650">
              <w:rPr>
                <w:rFonts w:ascii="Times New Roman" w:eastAsia="Arial" w:hAnsi="Times New Roman" w:cs="Times New Roman"/>
                <w:iCs/>
                <w:color w:val="000000"/>
                <w:sz w:val="24"/>
                <w:szCs w:val="24"/>
                <w:lang w:eastAsia="ru-RU"/>
              </w:rPr>
              <w:t xml:space="preserve"> та </w:t>
            </w:r>
            <w:proofErr w:type="spellStart"/>
            <w:r w:rsidRPr="00690650">
              <w:rPr>
                <w:rFonts w:ascii="Times New Roman" w:eastAsia="Arial" w:hAnsi="Times New Roman" w:cs="Times New Roman"/>
                <w:iCs/>
                <w:color w:val="000000"/>
                <w:sz w:val="24"/>
                <w:szCs w:val="24"/>
                <w:lang w:eastAsia="ru-RU"/>
              </w:rPr>
              <w:t>відшкодування</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завданих</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збитків</w:t>
            </w:r>
            <w:proofErr w:type="spellEnd"/>
            <w:r w:rsidR="00271061">
              <w:rPr>
                <w:rFonts w:ascii="Times New Roman" w:eastAsia="Arial" w:hAnsi="Times New Roman" w:cs="Times New Roman"/>
                <w:iCs/>
                <w:color w:val="000000"/>
                <w:sz w:val="24"/>
                <w:szCs w:val="24"/>
                <w:lang w:val="uk-UA" w:eastAsia="ru-RU"/>
              </w:rPr>
              <w:t xml:space="preserve"> </w:t>
            </w:r>
            <w:r w:rsidRPr="00690650">
              <w:rPr>
                <w:rFonts w:ascii="Times New Roman" w:eastAsia="Arial" w:hAnsi="Times New Roman" w:cs="Times New Roman"/>
                <w:bCs/>
                <w:iCs/>
                <w:color w:val="000000"/>
                <w:sz w:val="24"/>
                <w:szCs w:val="24"/>
                <w:lang w:eastAsia="ru-RU"/>
              </w:rPr>
              <w:t xml:space="preserve">(абзац 2 </w:t>
            </w:r>
            <w:proofErr w:type="spellStart"/>
            <w:r w:rsidRPr="00690650">
              <w:rPr>
                <w:rFonts w:ascii="Times New Roman" w:eastAsia="Arial" w:hAnsi="Times New Roman" w:cs="Times New Roman"/>
                <w:bCs/>
                <w:iCs/>
                <w:color w:val="000000"/>
                <w:sz w:val="24"/>
                <w:szCs w:val="24"/>
                <w:lang w:eastAsia="ru-RU"/>
              </w:rPr>
              <w:t>пп</w:t>
            </w:r>
            <w:proofErr w:type="spellEnd"/>
            <w:r w:rsidRPr="00690650">
              <w:rPr>
                <w:rFonts w:ascii="Times New Roman" w:eastAsia="Arial" w:hAnsi="Times New Roman" w:cs="Times New Roman"/>
                <w:bCs/>
                <w:iCs/>
                <w:color w:val="000000"/>
                <w:sz w:val="24"/>
                <w:szCs w:val="24"/>
                <w:lang w:eastAsia="ru-RU"/>
              </w:rPr>
              <w:t xml:space="preserve">. 12 п. 47 </w:t>
            </w:r>
            <w:proofErr w:type="spellStart"/>
            <w:r w:rsidRPr="00690650">
              <w:rPr>
                <w:rFonts w:ascii="Times New Roman" w:eastAsia="Arial" w:hAnsi="Times New Roman" w:cs="Times New Roman"/>
                <w:bCs/>
                <w:iCs/>
                <w:color w:val="000000"/>
                <w:sz w:val="24"/>
                <w:szCs w:val="24"/>
                <w:lang w:eastAsia="ru-RU"/>
              </w:rPr>
              <w:t>Особливостей</w:t>
            </w:r>
            <w:proofErr w:type="spellEnd"/>
            <w:r w:rsidRPr="00690650">
              <w:rPr>
                <w:rFonts w:ascii="Times New Roman" w:eastAsia="Arial" w:hAnsi="Times New Roman" w:cs="Times New Roman"/>
                <w:bCs/>
                <w:iCs/>
                <w:color w:val="000000"/>
                <w:sz w:val="24"/>
                <w:szCs w:val="24"/>
                <w:lang w:eastAsia="ru-RU"/>
              </w:rPr>
              <w:t>)</w:t>
            </w:r>
          </w:p>
        </w:tc>
        <w:tc>
          <w:tcPr>
            <w:tcW w:w="3232" w:type="dxa"/>
            <w:tcBorders>
              <w:top w:val="single" w:sz="4" w:space="0" w:color="000000"/>
              <w:left w:val="single" w:sz="4" w:space="0" w:color="000000"/>
              <w:bottom w:val="single" w:sz="4" w:space="0" w:color="000000"/>
            </w:tcBorders>
            <w:shd w:val="clear" w:color="auto" w:fill="auto"/>
          </w:tcPr>
          <w:p w14:paraId="2EC8AE67" w14:textId="77777777" w:rsidR="008211BA" w:rsidRPr="00690650" w:rsidRDefault="008211BA" w:rsidP="008211BA">
            <w:pPr>
              <w:shd w:val="clear" w:color="auto" w:fill="FFFFFF"/>
              <w:tabs>
                <w:tab w:val="left" w:pos="2982"/>
              </w:tabs>
              <w:spacing w:after="0"/>
              <w:ind w:right="141" w:firstLine="426"/>
              <w:jc w:val="both"/>
              <w:rPr>
                <w:rFonts w:ascii="Times New Roman" w:eastAsia="Arial" w:hAnsi="Times New Roman" w:cs="Times New Roman"/>
                <w:iCs/>
                <w:color w:val="000000"/>
                <w:sz w:val="24"/>
                <w:szCs w:val="24"/>
                <w:lang w:eastAsia="ru-RU"/>
              </w:rPr>
            </w:pPr>
            <w:proofErr w:type="spellStart"/>
            <w:r w:rsidRPr="00690650">
              <w:rPr>
                <w:rFonts w:ascii="Times New Roman" w:eastAsia="Arial" w:hAnsi="Times New Roman" w:cs="Times New Roman"/>
                <w:iCs/>
                <w:color w:val="000000"/>
                <w:sz w:val="24"/>
                <w:szCs w:val="24"/>
                <w:lang w:eastAsia="ru-RU"/>
              </w:rPr>
              <w:t>Учасник</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процедури</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закупівлі</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підтверджує</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відсутність</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підстави</w:t>
            </w:r>
            <w:proofErr w:type="spellEnd"/>
            <w:r w:rsidRPr="00690650">
              <w:rPr>
                <w:rFonts w:ascii="Times New Roman" w:eastAsia="Arial" w:hAnsi="Times New Roman" w:cs="Times New Roman"/>
                <w:iCs/>
                <w:color w:val="000000"/>
                <w:sz w:val="24"/>
                <w:szCs w:val="24"/>
                <w:lang w:eastAsia="ru-RU"/>
              </w:rPr>
              <w:t xml:space="preserve"> шляхом </w:t>
            </w:r>
            <w:proofErr w:type="spellStart"/>
            <w:r w:rsidRPr="00690650">
              <w:rPr>
                <w:rFonts w:ascii="Times New Roman" w:eastAsia="Arial" w:hAnsi="Times New Roman" w:cs="Times New Roman"/>
                <w:iCs/>
                <w:color w:val="000000"/>
                <w:sz w:val="24"/>
                <w:szCs w:val="24"/>
                <w:lang w:eastAsia="ru-RU"/>
              </w:rPr>
              <w:t>самостійного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декларування</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відсутності</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такої</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підстави</w:t>
            </w:r>
            <w:proofErr w:type="spellEnd"/>
            <w:r w:rsidRPr="00690650">
              <w:rPr>
                <w:rFonts w:ascii="Times New Roman" w:eastAsia="Arial" w:hAnsi="Times New Roman" w:cs="Times New Roman"/>
                <w:iCs/>
                <w:color w:val="000000"/>
                <w:sz w:val="24"/>
                <w:szCs w:val="24"/>
                <w:lang w:eastAsia="ru-RU"/>
              </w:rPr>
              <w:t xml:space="preserve"> в </w:t>
            </w:r>
            <w:proofErr w:type="spellStart"/>
            <w:r w:rsidRPr="00690650">
              <w:rPr>
                <w:rFonts w:ascii="Times New Roman" w:eastAsia="Arial" w:hAnsi="Times New Roman" w:cs="Times New Roman"/>
                <w:iCs/>
                <w:color w:val="000000"/>
                <w:sz w:val="24"/>
                <w:szCs w:val="24"/>
                <w:lang w:eastAsia="ru-RU"/>
              </w:rPr>
              <w:t>електронній</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системі</w:t>
            </w:r>
            <w:proofErr w:type="spellEnd"/>
            <w:r w:rsidRPr="00690650">
              <w:rPr>
                <w:rFonts w:ascii="Times New Roman" w:eastAsia="Arial" w:hAnsi="Times New Roman" w:cs="Times New Roman"/>
                <w:iCs/>
                <w:color w:val="000000"/>
                <w:sz w:val="24"/>
                <w:szCs w:val="24"/>
                <w:lang w:eastAsia="ru-RU"/>
              </w:rPr>
              <w:t xml:space="preserve"> закупівель </w:t>
            </w:r>
            <w:proofErr w:type="spellStart"/>
            <w:r w:rsidRPr="00690650">
              <w:rPr>
                <w:rFonts w:ascii="Times New Roman" w:eastAsia="Arial" w:hAnsi="Times New Roman" w:cs="Times New Roman"/>
                <w:iCs/>
                <w:color w:val="000000"/>
                <w:sz w:val="24"/>
                <w:szCs w:val="24"/>
                <w:lang w:eastAsia="ru-RU"/>
              </w:rPr>
              <w:t>під</w:t>
            </w:r>
            <w:proofErr w:type="spellEnd"/>
            <w:r w:rsidRPr="00690650">
              <w:rPr>
                <w:rFonts w:ascii="Times New Roman" w:eastAsia="Arial" w:hAnsi="Times New Roman" w:cs="Times New Roman"/>
                <w:iCs/>
                <w:color w:val="000000"/>
                <w:sz w:val="24"/>
                <w:szCs w:val="24"/>
                <w:lang w:eastAsia="ru-RU"/>
              </w:rPr>
              <w:t xml:space="preserve"> час </w:t>
            </w:r>
            <w:proofErr w:type="spellStart"/>
            <w:r w:rsidRPr="00690650">
              <w:rPr>
                <w:rFonts w:ascii="Times New Roman" w:eastAsia="Arial" w:hAnsi="Times New Roman" w:cs="Times New Roman"/>
                <w:iCs/>
                <w:color w:val="000000"/>
                <w:sz w:val="24"/>
                <w:szCs w:val="24"/>
                <w:lang w:eastAsia="ru-RU"/>
              </w:rPr>
              <w:t>подання</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тендерної</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пропозиції</w:t>
            </w:r>
            <w:proofErr w:type="spellEnd"/>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3D762EF" w14:textId="77777777" w:rsidR="008211BA" w:rsidRPr="00690650" w:rsidRDefault="008211BA" w:rsidP="008211BA">
            <w:pPr>
              <w:shd w:val="clear" w:color="auto" w:fill="FFFFFF"/>
              <w:tabs>
                <w:tab w:val="left" w:pos="2982"/>
              </w:tabs>
              <w:spacing w:after="0"/>
              <w:ind w:right="141" w:firstLine="426"/>
              <w:jc w:val="both"/>
              <w:rPr>
                <w:rFonts w:ascii="Times New Roman" w:eastAsia="Arial" w:hAnsi="Times New Roman" w:cs="Times New Roman"/>
                <w:iCs/>
                <w:color w:val="000000"/>
                <w:sz w:val="24"/>
                <w:szCs w:val="24"/>
                <w:lang w:eastAsia="ru-RU"/>
              </w:rPr>
            </w:pPr>
            <w:proofErr w:type="spellStart"/>
            <w:r w:rsidRPr="00690650">
              <w:rPr>
                <w:rFonts w:ascii="Times New Roman" w:eastAsia="Arial" w:hAnsi="Times New Roman" w:cs="Times New Roman"/>
                <w:iCs/>
                <w:color w:val="000000"/>
                <w:sz w:val="24"/>
                <w:szCs w:val="24"/>
                <w:lang w:eastAsia="ru-RU"/>
              </w:rPr>
              <w:t>Надається</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інформація</w:t>
            </w:r>
            <w:proofErr w:type="spellEnd"/>
            <w:r w:rsidRPr="00690650">
              <w:rPr>
                <w:rFonts w:ascii="Times New Roman" w:eastAsia="Arial" w:hAnsi="Times New Roman" w:cs="Times New Roman"/>
                <w:iCs/>
                <w:color w:val="000000"/>
                <w:sz w:val="24"/>
                <w:szCs w:val="24"/>
                <w:lang w:eastAsia="ru-RU"/>
              </w:rPr>
              <w:t xml:space="preserve"> в </w:t>
            </w:r>
            <w:proofErr w:type="spellStart"/>
            <w:r w:rsidRPr="00690650">
              <w:rPr>
                <w:rFonts w:ascii="Times New Roman" w:eastAsia="Arial" w:hAnsi="Times New Roman" w:cs="Times New Roman"/>
                <w:iCs/>
                <w:color w:val="000000"/>
                <w:sz w:val="24"/>
                <w:szCs w:val="24"/>
                <w:lang w:eastAsia="ru-RU"/>
              </w:rPr>
              <w:t>довільній</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формі</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чи</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виконав</w:t>
            </w:r>
            <w:proofErr w:type="spellEnd"/>
            <w:r w:rsidRPr="00690650">
              <w:rPr>
                <w:rFonts w:ascii="Times New Roman" w:eastAsia="Arial" w:hAnsi="Times New Roman" w:cs="Times New Roman"/>
                <w:iCs/>
                <w:color w:val="000000"/>
                <w:sz w:val="24"/>
                <w:szCs w:val="24"/>
                <w:lang w:eastAsia="ru-RU"/>
              </w:rPr>
              <w:t xml:space="preserve">/не </w:t>
            </w:r>
            <w:proofErr w:type="spellStart"/>
            <w:r w:rsidRPr="00690650">
              <w:rPr>
                <w:rFonts w:ascii="Times New Roman" w:eastAsia="Arial" w:hAnsi="Times New Roman" w:cs="Times New Roman"/>
                <w:iCs/>
                <w:color w:val="000000"/>
                <w:sz w:val="24"/>
                <w:szCs w:val="24"/>
                <w:lang w:eastAsia="ru-RU"/>
              </w:rPr>
              <w:t>виконав</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свої</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зобов’язання</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Учасник</w:t>
            </w:r>
            <w:proofErr w:type="spellEnd"/>
            <w:r w:rsidRPr="00690650">
              <w:rPr>
                <w:rFonts w:ascii="Times New Roman" w:eastAsia="Arial" w:hAnsi="Times New Roman" w:cs="Times New Roman"/>
                <w:iCs/>
                <w:color w:val="000000"/>
                <w:sz w:val="24"/>
                <w:szCs w:val="24"/>
                <w:lang w:eastAsia="ru-RU"/>
              </w:rPr>
              <w:t xml:space="preserve"> за </w:t>
            </w:r>
            <w:proofErr w:type="spellStart"/>
            <w:r w:rsidRPr="00690650">
              <w:rPr>
                <w:rFonts w:ascii="Times New Roman" w:eastAsia="Arial" w:hAnsi="Times New Roman" w:cs="Times New Roman"/>
                <w:iCs/>
                <w:color w:val="000000"/>
                <w:sz w:val="24"/>
                <w:szCs w:val="24"/>
                <w:lang w:eastAsia="ru-RU"/>
              </w:rPr>
              <w:t>раніше</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укладеним</w:t>
            </w:r>
            <w:proofErr w:type="spellEnd"/>
            <w:r w:rsidRPr="00690650">
              <w:rPr>
                <w:rFonts w:ascii="Times New Roman" w:eastAsia="Arial" w:hAnsi="Times New Roman" w:cs="Times New Roman"/>
                <w:iCs/>
                <w:color w:val="000000"/>
                <w:sz w:val="24"/>
                <w:szCs w:val="24"/>
                <w:lang w:eastAsia="ru-RU"/>
              </w:rPr>
              <w:t xml:space="preserve"> договором про </w:t>
            </w:r>
            <w:proofErr w:type="spellStart"/>
            <w:r w:rsidRPr="00690650">
              <w:rPr>
                <w:rFonts w:ascii="Times New Roman" w:eastAsia="Arial" w:hAnsi="Times New Roman" w:cs="Times New Roman"/>
                <w:iCs/>
                <w:color w:val="000000"/>
                <w:sz w:val="24"/>
                <w:szCs w:val="24"/>
                <w:lang w:eastAsia="ru-RU"/>
              </w:rPr>
              <w:t>закупівлю</w:t>
            </w:r>
            <w:proofErr w:type="spellEnd"/>
            <w:r w:rsidRPr="00690650">
              <w:rPr>
                <w:rFonts w:ascii="Times New Roman" w:eastAsia="Arial" w:hAnsi="Times New Roman" w:cs="Times New Roman"/>
                <w:iCs/>
                <w:color w:val="000000"/>
                <w:sz w:val="24"/>
                <w:szCs w:val="24"/>
                <w:lang w:eastAsia="ru-RU"/>
              </w:rPr>
              <w:t xml:space="preserve"> з </w:t>
            </w:r>
            <w:proofErr w:type="spellStart"/>
            <w:r w:rsidRPr="00690650">
              <w:rPr>
                <w:rFonts w:ascii="Times New Roman" w:eastAsia="Arial" w:hAnsi="Times New Roman" w:cs="Times New Roman"/>
                <w:iCs/>
                <w:color w:val="000000"/>
                <w:sz w:val="24"/>
                <w:szCs w:val="24"/>
                <w:lang w:eastAsia="ru-RU"/>
              </w:rPr>
              <w:t>Замовником</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що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призвело</w:t>
            </w:r>
            <w:proofErr w:type="spellEnd"/>
            <w:r w:rsidRPr="00690650">
              <w:rPr>
                <w:rFonts w:ascii="Times New Roman" w:eastAsia="Arial" w:hAnsi="Times New Roman" w:cs="Times New Roman"/>
                <w:iCs/>
                <w:color w:val="000000"/>
                <w:sz w:val="24"/>
                <w:szCs w:val="24"/>
                <w:lang w:eastAsia="ru-RU"/>
              </w:rPr>
              <w:t xml:space="preserve"> до </w:t>
            </w:r>
            <w:proofErr w:type="spellStart"/>
            <w:r w:rsidRPr="00690650">
              <w:rPr>
                <w:rFonts w:ascii="Times New Roman" w:eastAsia="Arial" w:hAnsi="Times New Roman" w:cs="Times New Roman"/>
                <w:iCs/>
                <w:color w:val="000000"/>
                <w:sz w:val="24"/>
                <w:szCs w:val="24"/>
                <w:lang w:eastAsia="ru-RU"/>
              </w:rPr>
              <w:t>його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дострокового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розірвання</w:t>
            </w:r>
            <w:proofErr w:type="spellEnd"/>
            <w:r w:rsidRPr="00690650">
              <w:rPr>
                <w:rFonts w:ascii="Times New Roman" w:eastAsia="Arial" w:hAnsi="Times New Roman" w:cs="Times New Roman"/>
                <w:iCs/>
                <w:color w:val="000000"/>
                <w:sz w:val="24"/>
                <w:szCs w:val="24"/>
                <w:lang w:eastAsia="ru-RU"/>
              </w:rPr>
              <w:t xml:space="preserve">, і </w:t>
            </w:r>
            <w:proofErr w:type="spellStart"/>
            <w:r w:rsidRPr="00690650">
              <w:rPr>
                <w:rFonts w:ascii="Times New Roman" w:eastAsia="Arial" w:hAnsi="Times New Roman" w:cs="Times New Roman"/>
                <w:iCs/>
                <w:color w:val="000000"/>
                <w:sz w:val="24"/>
                <w:szCs w:val="24"/>
                <w:lang w:eastAsia="ru-RU"/>
              </w:rPr>
              <w:t>було</w:t>
            </w:r>
            <w:proofErr w:type="spellEnd"/>
            <w:r w:rsidRPr="00690650">
              <w:rPr>
                <w:rFonts w:ascii="Times New Roman" w:eastAsia="Arial" w:hAnsi="Times New Roman" w:cs="Times New Roman"/>
                <w:iCs/>
                <w:color w:val="000000"/>
                <w:sz w:val="24"/>
                <w:szCs w:val="24"/>
                <w:lang w:eastAsia="ru-RU"/>
              </w:rPr>
              <w:t xml:space="preserve">/не </w:t>
            </w:r>
            <w:proofErr w:type="spellStart"/>
            <w:r w:rsidRPr="00690650">
              <w:rPr>
                <w:rFonts w:ascii="Times New Roman" w:eastAsia="Arial" w:hAnsi="Times New Roman" w:cs="Times New Roman"/>
                <w:iCs/>
                <w:color w:val="000000"/>
                <w:sz w:val="24"/>
                <w:szCs w:val="24"/>
                <w:lang w:eastAsia="ru-RU"/>
              </w:rPr>
              <w:t>було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застосовано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санкції</w:t>
            </w:r>
            <w:proofErr w:type="spellEnd"/>
            <w:r w:rsidRPr="00690650">
              <w:rPr>
                <w:rFonts w:ascii="Times New Roman" w:eastAsia="Arial" w:hAnsi="Times New Roman" w:cs="Times New Roman"/>
                <w:iCs/>
                <w:color w:val="000000"/>
                <w:sz w:val="24"/>
                <w:szCs w:val="24"/>
                <w:lang w:eastAsia="ru-RU"/>
              </w:rPr>
              <w:t xml:space="preserve"> у </w:t>
            </w:r>
            <w:proofErr w:type="spellStart"/>
            <w:r w:rsidRPr="00690650">
              <w:rPr>
                <w:rFonts w:ascii="Times New Roman" w:eastAsia="Arial" w:hAnsi="Times New Roman" w:cs="Times New Roman"/>
                <w:iCs/>
                <w:color w:val="000000"/>
                <w:sz w:val="24"/>
                <w:szCs w:val="24"/>
                <w:lang w:eastAsia="ru-RU"/>
              </w:rPr>
              <w:t>вигляді</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штрафів</w:t>
            </w:r>
            <w:proofErr w:type="spellEnd"/>
            <w:r w:rsidRPr="00690650">
              <w:rPr>
                <w:rFonts w:ascii="Times New Roman" w:eastAsia="Arial" w:hAnsi="Times New Roman" w:cs="Times New Roman"/>
                <w:iCs/>
                <w:color w:val="000000"/>
                <w:sz w:val="24"/>
                <w:szCs w:val="24"/>
                <w:lang w:eastAsia="ru-RU"/>
              </w:rPr>
              <w:t xml:space="preserve"> та/</w:t>
            </w:r>
            <w:proofErr w:type="spellStart"/>
            <w:r w:rsidRPr="00690650">
              <w:rPr>
                <w:rFonts w:ascii="Times New Roman" w:eastAsia="Arial" w:hAnsi="Times New Roman" w:cs="Times New Roman"/>
                <w:iCs/>
                <w:color w:val="000000"/>
                <w:sz w:val="24"/>
                <w:szCs w:val="24"/>
                <w:lang w:eastAsia="ru-RU"/>
              </w:rPr>
              <w:t>або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відшкодування</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збитків</w:t>
            </w:r>
            <w:proofErr w:type="spellEnd"/>
            <w:r w:rsidRPr="00690650">
              <w:rPr>
                <w:rFonts w:ascii="Times New Roman" w:eastAsia="Arial" w:hAnsi="Times New Roman" w:cs="Times New Roman"/>
                <w:iCs/>
                <w:color w:val="000000"/>
                <w:sz w:val="24"/>
                <w:szCs w:val="24"/>
                <w:lang w:eastAsia="ru-RU"/>
              </w:rPr>
              <w:t xml:space="preserve"> - </w:t>
            </w:r>
            <w:proofErr w:type="spellStart"/>
            <w:r w:rsidRPr="00690650">
              <w:rPr>
                <w:rFonts w:ascii="Times New Roman" w:eastAsia="Arial" w:hAnsi="Times New Roman" w:cs="Times New Roman"/>
                <w:iCs/>
                <w:color w:val="000000"/>
                <w:sz w:val="24"/>
                <w:szCs w:val="24"/>
                <w:lang w:eastAsia="ru-RU"/>
              </w:rPr>
              <w:t>протягом</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трьох</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років</w:t>
            </w:r>
            <w:proofErr w:type="spellEnd"/>
            <w:r w:rsidRPr="00690650">
              <w:rPr>
                <w:rFonts w:ascii="Times New Roman" w:eastAsia="Arial" w:hAnsi="Times New Roman" w:cs="Times New Roman"/>
                <w:iCs/>
                <w:color w:val="000000"/>
                <w:sz w:val="24"/>
                <w:szCs w:val="24"/>
                <w:lang w:eastAsia="ru-RU"/>
              </w:rPr>
              <w:t xml:space="preserve"> з </w:t>
            </w:r>
            <w:proofErr w:type="spellStart"/>
            <w:r w:rsidRPr="00690650">
              <w:rPr>
                <w:rFonts w:ascii="Times New Roman" w:eastAsia="Arial" w:hAnsi="Times New Roman" w:cs="Times New Roman"/>
                <w:iCs/>
                <w:color w:val="000000"/>
                <w:sz w:val="24"/>
                <w:szCs w:val="24"/>
                <w:lang w:eastAsia="ru-RU"/>
              </w:rPr>
              <w:t>дати</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дострокового</w:t>
            </w:r>
            <w:proofErr w:type="spellEnd"/>
            <w:r w:rsidRPr="00690650">
              <w:rPr>
                <w:rFonts w:ascii="Times New Roman" w:eastAsia="Arial" w:hAnsi="Times New Roman" w:cs="Times New Roman"/>
                <w:iCs/>
                <w:color w:val="000000"/>
                <w:sz w:val="24"/>
                <w:szCs w:val="24"/>
                <w:lang w:eastAsia="ru-RU"/>
              </w:rPr>
              <w:t xml:space="preserve"> </w:t>
            </w:r>
            <w:proofErr w:type="spellStart"/>
            <w:r w:rsidRPr="00690650">
              <w:rPr>
                <w:rFonts w:ascii="Times New Roman" w:eastAsia="Arial" w:hAnsi="Times New Roman" w:cs="Times New Roman"/>
                <w:iCs/>
                <w:color w:val="000000"/>
                <w:sz w:val="24"/>
                <w:szCs w:val="24"/>
                <w:lang w:eastAsia="ru-RU"/>
              </w:rPr>
              <w:t>розірвання</w:t>
            </w:r>
            <w:proofErr w:type="spellEnd"/>
            <w:r w:rsidRPr="00690650">
              <w:rPr>
                <w:rFonts w:ascii="Times New Roman" w:eastAsia="Arial" w:hAnsi="Times New Roman" w:cs="Times New Roman"/>
                <w:iCs/>
                <w:color w:val="000000"/>
                <w:sz w:val="24"/>
                <w:szCs w:val="24"/>
                <w:lang w:eastAsia="ru-RU"/>
              </w:rPr>
              <w:t xml:space="preserve"> такого договору</w:t>
            </w:r>
          </w:p>
        </w:tc>
      </w:tr>
    </w:tbl>
    <w:p w14:paraId="3B40D706" w14:textId="77777777" w:rsidR="008211BA" w:rsidRPr="00690650" w:rsidRDefault="008211BA" w:rsidP="008211BA">
      <w:pPr>
        <w:shd w:val="clear" w:color="auto" w:fill="FFFFFF"/>
        <w:spacing w:after="0"/>
        <w:jc w:val="both"/>
        <w:textAlignment w:val="baseline"/>
        <w:rPr>
          <w:rFonts w:ascii="Times New Roman" w:eastAsia="Arial" w:hAnsi="Times New Roman" w:cs="Times New Roman"/>
          <w:color w:val="000000"/>
          <w:sz w:val="24"/>
          <w:szCs w:val="24"/>
          <w:lang w:eastAsia="ru-RU"/>
        </w:rPr>
      </w:pPr>
    </w:p>
    <w:p w14:paraId="4185DB3E" w14:textId="77777777" w:rsidR="008211BA" w:rsidRPr="00690650" w:rsidRDefault="008211BA" w:rsidP="008211BA">
      <w:pPr>
        <w:spacing w:after="0"/>
        <w:jc w:val="both"/>
        <w:rPr>
          <w:rFonts w:ascii="Times New Roman" w:eastAsia="Calibri" w:hAnsi="Times New Roman" w:cs="Times New Roman"/>
          <w:b/>
          <w:i/>
          <w:iCs/>
          <w:sz w:val="20"/>
          <w:szCs w:val="20"/>
        </w:rPr>
      </w:pPr>
      <w:proofErr w:type="spellStart"/>
      <w:r w:rsidRPr="00690650">
        <w:rPr>
          <w:rFonts w:ascii="Times New Roman" w:eastAsia="Calibri" w:hAnsi="Times New Roman" w:cs="Times New Roman"/>
          <w:b/>
          <w:i/>
          <w:iCs/>
          <w:sz w:val="20"/>
          <w:szCs w:val="20"/>
        </w:rPr>
        <w:t>Учасник</w:t>
      </w:r>
      <w:proofErr w:type="spellEnd"/>
      <w:r w:rsidRPr="00690650">
        <w:rPr>
          <w:rFonts w:ascii="Times New Roman" w:eastAsia="Calibri" w:hAnsi="Times New Roman" w:cs="Times New Roman"/>
          <w:b/>
          <w:i/>
          <w:iCs/>
          <w:sz w:val="20"/>
          <w:szCs w:val="20"/>
        </w:rPr>
        <w:t xml:space="preserve"> </w:t>
      </w:r>
      <w:proofErr w:type="spellStart"/>
      <w:r w:rsidRPr="00690650">
        <w:rPr>
          <w:rFonts w:ascii="Times New Roman" w:eastAsia="Calibri" w:hAnsi="Times New Roman" w:cs="Times New Roman"/>
          <w:b/>
          <w:i/>
          <w:iCs/>
          <w:sz w:val="20"/>
          <w:szCs w:val="20"/>
        </w:rPr>
        <w:t>несе</w:t>
      </w:r>
      <w:proofErr w:type="spellEnd"/>
      <w:r w:rsidRPr="00690650">
        <w:rPr>
          <w:rFonts w:ascii="Times New Roman" w:eastAsia="Calibri" w:hAnsi="Times New Roman" w:cs="Times New Roman"/>
          <w:b/>
          <w:i/>
          <w:iCs/>
          <w:sz w:val="20"/>
          <w:szCs w:val="20"/>
        </w:rPr>
        <w:t xml:space="preserve"> </w:t>
      </w:r>
      <w:proofErr w:type="spellStart"/>
      <w:r w:rsidRPr="00690650">
        <w:rPr>
          <w:rFonts w:ascii="Times New Roman" w:eastAsia="Calibri" w:hAnsi="Times New Roman" w:cs="Times New Roman"/>
          <w:b/>
          <w:i/>
          <w:iCs/>
          <w:sz w:val="20"/>
          <w:szCs w:val="20"/>
        </w:rPr>
        <w:t>відповідальність</w:t>
      </w:r>
      <w:proofErr w:type="spellEnd"/>
      <w:r w:rsidRPr="00690650">
        <w:rPr>
          <w:rFonts w:ascii="Times New Roman" w:eastAsia="Calibri" w:hAnsi="Times New Roman" w:cs="Times New Roman"/>
          <w:b/>
          <w:i/>
          <w:iCs/>
          <w:sz w:val="20"/>
          <w:szCs w:val="20"/>
        </w:rPr>
        <w:t xml:space="preserve"> за </w:t>
      </w:r>
      <w:proofErr w:type="spellStart"/>
      <w:r w:rsidRPr="00690650">
        <w:rPr>
          <w:rFonts w:ascii="Times New Roman" w:eastAsia="Calibri" w:hAnsi="Times New Roman" w:cs="Times New Roman"/>
          <w:b/>
          <w:i/>
          <w:iCs/>
          <w:sz w:val="20"/>
          <w:szCs w:val="20"/>
        </w:rPr>
        <w:t>достовірність</w:t>
      </w:r>
      <w:proofErr w:type="spellEnd"/>
      <w:r w:rsidRPr="00690650">
        <w:rPr>
          <w:rFonts w:ascii="Times New Roman" w:eastAsia="Calibri" w:hAnsi="Times New Roman" w:cs="Times New Roman"/>
          <w:b/>
          <w:i/>
          <w:iCs/>
          <w:sz w:val="20"/>
          <w:szCs w:val="20"/>
        </w:rPr>
        <w:t xml:space="preserve"> </w:t>
      </w:r>
      <w:proofErr w:type="spellStart"/>
      <w:r w:rsidRPr="00690650">
        <w:rPr>
          <w:rFonts w:ascii="Times New Roman" w:eastAsia="Calibri" w:hAnsi="Times New Roman" w:cs="Times New Roman"/>
          <w:b/>
          <w:i/>
          <w:iCs/>
          <w:sz w:val="20"/>
          <w:szCs w:val="20"/>
        </w:rPr>
        <w:t>інформації</w:t>
      </w:r>
      <w:proofErr w:type="spellEnd"/>
      <w:r w:rsidRPr="00690650">
        <w:rPr>
          <w:rFonts w:ascii="Times New Roman" w:eastAsia="Calibri" w:hAnsi="Times New Roman" w:cs="Times New Roman"/>
          <w:b/>
          <w:i/>
          <w:iCs/>
          <w:sz w:val="20"/>
          <w:szCs w:val="20"/>
        </w:rPr>
        <w:t xml:space="preserve"> та </w:t>
      </w:r>
      <w:proofErr w:type="spellStart"/>
      <w:r w:rsidRPr="00690650">
        <w:rPr>
          <w:rFonts w:ascii="Times New Roman" w:eastAsia="Calibri" w:hAnsi="Times New Roman" w:cs="Times New Roman"/>
          <w:b/>
          <w:i/>
          <w:iCs/>
          <w:sz w:val="20"/>
          <w:szCs w:val="20"/>
        </w:rPr>
        <w:t>зміст</w:t>
      </w:r>
      <w:proofErr w:type="spellEnd"/>
      <w:r w:rsidRPr="00690650">
        <w:rPr>
          <w:rFonts w:ascii="Times New Roman" w:eastAsia="Calibri" w:hAnsi="Times New Roman" w:cs="Times New Roman"/>
          <w:b/>
          <w:i/>
          <w:iCs/>
          <w:sz w:val="20"/>
          <w:szCs w:val="20"/>
        </w:rPr>
        <w:t xml:space="preserve"> </w:t>
      </w:r>
      <w:proofErr w:type="spellStart"/>
      <w:r w:rsidRPr="00690650">
        <w:rPr>
          <w:rFonts w:ascii="Times New Roman" w:eastAsia="Calibri" w:hAnsi="Times New Roman" w:cs="Times New Roman"/>
          <w:b/>
          <w:i/>
          <w:iCs/>
          <w:sz w:val="20"/>
          <w:szCs w:val="20"/>
        </w:rPr>
        <w:t>довідок</w:t>
      </w:r>
      <w:proofErr w:type="spellEnd"/>
      <w:r w:rsidRPr="00690650">
        <w:rPr>
          <w:rFonts w:ascii="Times New Roman" w:eastAsia="Calibri" w:hAnsi="Times New Roman" w:cs="Times New Roman"/>
          <w:b/>
          <w:i/>
          <w:iCs/>
          <w:sz w:val="20"/>
          <w:szCs w:val="20"/>
        </w:rPr>
        <w:t xml:space="preserve">, </w:t>
      </w:r>
      <w:proofErr w:type="spellStart"/>
      <w:r w:rsidRPr="00690650">
        <w:rPr>
          <w:rFonts w:ascii="Times New Roman" w:eastAsia="Calibri" w:hAnsi="Times New Roman" w:cs="Times New Roman"/>
          <w:b/>
          <w:i/>
          <w:iCs/>
          <w:sz w:val="20"/>
          <w:szCs w:val="20"/>
        </w:rPr>
        <w:t>які</w:t>
      </w:r>
      <w:proofErr w:type="spellEnd"/>
      <w:r w:rsidRPr="00690650">
        <w:rPr>
          <w:rFonts w:ascii="Times New Roman" w:eastAsia="Calibri" w:hAnsi="Times New Roman" w:cs="Times New Roman"/>
          <w:b/>
          <w:i/>
          <w:iCs/>
          <w:sz w:val="20"/>
          <w:szCs w:val="20"/>
        </w:rPr>
        <w:t xml:space="preserve"> </w:t>
      </w:r>
      <w:proofErr w:type="spellStart"/>
      <w:r w:rsidRPr="00690650">
        <w:rPr>
          <w:rFonts w:ascii="Times New Roman" w:eastAsia="Calibri" w:hAnsi="Times New Roman" w:cs="Times New Roman"/>
          <w:b/>
          <w:i/>
          <w:iCs/>
          <w:sz w:val="20"/>
          <w:szCs w:val="20"/>
        </w:rPr>
        <w:t>викладені</w:t>
      </w:r>
      <w:proofErr w:type="spellEnd"/>
      <w:r w:rsidRPr="00690650">
        <w:rPr>
          <w:rFonts w:ascii="Times New Roman" w:eastAsia="Calibri" w:hAnsi="Times New Roman" w:cs="Times New Roman"/>
          <w:b/>
          <w:i/>
          <w:iCs/>
          <w:sz w:val="20"/>
          <w:szCs w:val="20"/>
        </w:rPr>
        <w:t xml:space="preserve"> в </w:t>
      </w:r>
      <w:proofErr w:type="spellStart"/>
      <w:r w:rsidRPr="00690650">
        <w:rPr>
          <w:rFonts w:ascii="Times New Roman" w:eastAsia="Calibri" w:hAnsi="Times New Roman" w:cs="Times New Roman"/>
          <w:b/>
          <w:i/>
          <w:iCs/>
          <w:sz w:val="20"/>
          <w:szCs w:val="20"/>
        </w:rPr>
        <w:t>довільній</w:t>
      </w:r>
      <w:proofErr w:type="spellEnd"/>
      <w:r w:rsidRPr="00690650">
        <w:rPr>
          <w:rFonts w:ascii="Times New Roman" w:eastAsia="Calibri" w:hAnsi="Times New Roman" w:cs="Times New Roman"/>
          <w:b/>
          <w:i/>
          <w:iCs/>
          <w:sz w:val="20"/>
          <w:szCs w:val="20"/>
        </w:rPr>
        <w:t xml:space="preserve"> </w:t>
      </w:r>
      <w:proofErr w:type="spellStart"/>
      <w:r w:rsidRPr="00690650">
        <w:rPr>
          <w:rFonts w:ascii="Times New Roman" w:eastAsia="Calibri" w:hAnsi="Times New Roman" w:cs="Times New Roman"/>
          <w:b/>
          <w:i/>
          <w:iCs/>
          <w:sz w:val="20"/>
          <w:szCs w:val="20"/>
        </w:rPr>
        <w:t>формі</w:t>
      </w:r>
      <w:proofErr w:type="spellEnd"/>
      <w:r w:rsidRPr="00690650">
        <w:rPr>
          <w:rFonts w:ascii="Times New Roman" w:eastAsia="Calibri" w:hAnsi="Times New Roman" w:cs="Times New Roman"/>
          <w:b/>
          <w:i/>
          <w:iCs/>
          <w:sz w:val="20"/>
          <w:szCs w:val="20"/>
        </w:rPr>
        <w:t>.</w:t>
      </w:r>
    </w:p>
    <w:p w14:paraId="4738C01A" w14:textId="77777777" w:rsidR="00F32E38" w:rsidRPr="00690650" w:rsidRDefault="008211BA" w:rsidP="0091546C">
      <w:pPr>
        <w:spacing w:after="0"/>
        <w:jc w:val="both"/>
        <w:rPr>
          <w:rFonts w:ascii="Times New Roman" w:eastAsia="Arial" w:hAnsi="Times New Roman" w:cs="Times New Roman"/>
          <w:b/>
          <w:i/>
          <w:iCs/>
          <w:color w:val="000000"/>
          <w:sz w:val="20"/>
          <w:szCs w:val="20"/>
          <w:u w:val="single"/>
          <w:lang w:eastAsia="ru-RU"/>
        </w:rPr>
      </w:pPr>
      <w:r w:rsidRPr="00690650">
        <w:rPr>
          <w:rFonts w:ascii="Times New Roman" w:eastAsia="Arial" w:hAnsi="Times New Roman" w:cs="Times New Roman"/>
          <w:b/>
          <w:i/>
          <w:iCs/>
          <w:color w:val="000000"/>
          <w:sz w:val="20"/>
          <w:szCs w:val="20"/>
          <w:u w:val="single"/>
          <w:lang w:eastAsia="ru-RU"/>
        </w:rPr>
        <w:t xml:space="preserve">У </w:t>
      </w:r>
      <w:proofErr w:type="spellStart"/>
      <w:r w:rsidRPr="00690650">
        <w:rPr>
          <w:rFonts w:ascii="Times New Roman" w:eastAsia="Arial" w:hAnsi="Times New Roman" w:cs="Times New Roman"/>
          <w:b/>
          <w:i/>
          <w:iCs/>
          <w:color w:val="000000"/>
          <w:sz w:val="20"/>
          <w:szCs w:val="20"/>
          <w:u w:val="single"/>
          <w:lang w:eastAsia="ru-RU"/>
        </w:rPr>
        <w:t>разі</w:t>
      </w:r>
      <w:proofErr w:type="spellEnd"/>
      <w:r w:rsidRPr="00690650">
        <w:rPr>
          <w:rFonts w:ascii="Times New Roman" w:eastAsia="Arial" w:hAnsi="Times New Roman" w:cs="Times New Roman"/>
          <w:b/>
          <w:i/>
          <w:iCs/>
          <w:color w:val="000000"/>
          <w:sz w:val="20"/>
          <w:szCs w:val="20"/>
          <w:u w:val="single"/>
          <w:lang w:eastAsia="ru-RU"/>
        </w:rPr>
        <w:t xml:space="preserve"> </w:t>
      </w:r>
      <w:proofErr w:type="spellStart"/>
      <w:r w:rsidRPr="00690650">
        <w:rPr>
          <w:rFonts w:ascii="Times New Roman" w:eastAsia="Arial" w:hAnsi="Times New Roman" w:cs="Times New Roman"/>
          <w:b/>
          <w:i/>
          <w:iCs/>
          <w:color w:val="000000"/>
          <w:sz w:val="20"/>
          <w:szCs w:val="20"/>
          <w:u w:val="single"/>
          <w:lang w:eastAsia="ru-RU"/>
        </w:rPr>
        <w:t>неподання</w:t>
      </w:r>
      <w:proofErr w:type="spellEnd"/>
      <w:r w:rsidRPr="00690650">
        <w:rPr>
          <w:rFonts w:ascii="Times New Roman" w:eastAsia="Arial" w:hAnsi="Times New Roman" w:cs="Times New Roman"/>
          <w:b/>
          <w:i/>
          <w:iCs/>
          <w:color w:val="000000"/>
          <w:sz w:val="20"/>
          <w:szCs w:val="20"/>
          <w:u w:val="single"/>
          <w:lang w:eastAsia="ru-RU"/>
        </w:rPr>
        <w:t xml:space="preserve"> </w:t>
      </w:r>
      <w:proofErr w:type="spellStart"/>
      <w:r w:rsidRPr="00690650">
        <w:rPr>
          <w:rFonts w:ascii="Times New Roman" w:eastAsia="Arial" w:hAnsi="Times New Roman" w:cs="Times New Roman"/>
          <w:b/>
          <w:i/>
          <w:iCs/>
          <w:color w:val="000000"/>
          <w:sz w:val="20"/>
          <w:szCs w:val="20"/>
          <w:u w:val="single"/>
          <w:lang w:eastAsia="ru-RU"/>
        </w:rPr>
        <w:t>переможцем</w:t>
      </w:r>
      <w:proofErr w:type="spellEnd"/>
      <w:r w:rsidRPr="00690650">
        <w:rPr>
          <w:rFonts w:ascii="Times New Roman" w:eastAsia="Arial" w:hAnsi="Times New Roman" w:cs="Times New Roman"/>
          <w:b/>
          <w:i/>
          <w:iCs/>
          <w:color w:val="000000"/>
          <w:sz w:val="20"/>
          <w:szCs w:val="20"/>
          <w:u w:val="single"/>
          <w:lang w:eastAsia="ru-RU"/>
        </w:rPr>
        <w:t xml:space="preserve"> </w:t>
      </w:r>
      <w:proofErr w:type="spellStart"/>
      <w:r w:rsidRPr="00690650">
        <w:rPr>
          <w:rFonts w:ascii="Times New Roman" w:eastAsia="Arial" w:hAnsi="Times New Roman" w:cs="Times New Roman"/>
          <w:b/>
          <w:i/>
          <w:iCs/>
          <w:color w:val="000000"/>
          <w:sz w:val="20"/>
          <w:szCs w:val="20"/>
          <w:u w:val="single"/>
          <w:lang w:eastAsia="ru-RU"/>
        </w:rPr>
        <w:t>документів</w:t>
      </w:r>
      <w:proofErr w:type="spellEnd"/>
      <w:r w:rsidRPr="00690650">
        <w:rPr>
          <w:rFonts w:ascii="Times New Roman" w:eastAsia="Arial" w:hAnsi="Times New Roman" w:cs="Times New Roman"/>
          <w:b/>
          <w:i/>
          <w:iCs/>
          <w:color w:val="000000"/>
          <w:sz w:val="20"/>
          <w:szCs w:val="20"/>
          <w:u w:val="single"/>
          <w:lang w:eastAsia="ru-RU"/>
        </w:rPr>
        <w:t xml:space="preserve">, </w:t>
      </w:r>
      <w:proofErr w:type="spellStart"/>
      <w:r w:rsidRPr="00690650">
        <w:rPr>
          <w:rFonts w:ascii="Times New Roman" w:eastAsia="Arial" w:hAnsi="Times New Roman" w:cs="Times New Roman"/>
          <w:b/>
          <w:i/>
          <w:iCs/>
          <w:color w:val="000000"/>
          <w:sz w:val="20"/>
          <w:szCs w:val="20"/>
          <w:u w:val="single"/>
          <w:lang w:eastAsia="ru-RU"/>
        </w:rPr>
        <w:t>що</w:t>
      </w:r>
      <w:proofErr w:type="spellEnd"/>
      <w:r w:rsidRPr="00690650">
        <w:rPr>
          <w:rFonts w:ascii="Times New Roman" w:eastAsia="Arial" w:hAnsi="Times New Roman" w:cs="Times New Roman"/>
          <w:b/>
          <w:i/>
          <w:iCs/>
          <w:color w:val="000000"/>
          <w:sz w:val="20"/>
          <w:szCs w:val="20"/>
          <w:u w:val="single"/>
          <w:lang w:eastAsia="ru-RU"/>
        </w:rPr>
        <w:t xml:space="preserve"> </w:t>
      </w:r>
      <w:proofErr w:type="spellStart"/>
      <w:r w:rsidRPr="00690650">
        <w:rPr>
          <w:rFonts w:ascii="Times New Roman" w:eastAsia="Arial" w:hAnsi="Times New Roman" w:cs="Times New Roman"/>
          <w:b/>
          <w:i/>
          <w:iCs/>
          <w:color w:val="000000"/>
          <w:sz w:val="20"/>
          <w:szCs w:val="20"/>
          <w:u w:val="single"/>
          <w:lang w:eastAsia="ru-RU"/>
        </w:rPr>
        <w:t>підтверджують</w:t>
      </w:r>
      <w:proofErr w:type="spellEnd"/>
      <w:r w:rsidRPr="00690650">
        <w:rPr>
          <w:rFonts w:ascii="Times New Roman" w:eastAsia="Arial" w:hAnsi="Times New Roman" w:cs="Times New Roman"/>
          <w:b/>
          <w:i/>
          <w:iCs/>
          <w:color w:val="000000"/>
          <w:sz w:val="20"/>
          <w:szCs w:val="20"/>
          <w:u w:val="single"/>
          <w:lang w:eastAsia="ru-RU"/>
        </w:rPr>
        <w:t xml:space="preserve"> </w:t>
      </w:r>
      <w:proofErr w:type="spellStart"/>
      <w:r w:rsidRPr="00690650">
        <w:rPr>
          <w:rFonts w:ascii="Times New Roman" w:eastAsia="Arial" w:hAnsi="Times New Roman" w:cs="Times New Roman"/>
          <w:b/>
          <w:i/>
          <w:iCs/>
          <w:color w:val="000000"/>
          <w:sz w:val="20"/>
          <w:szCs w:val="20"/>
          <w:u w:val="single"/>
          <w:lang w:eastAsia="ru-RU"/>
        </w:rPr>
        <w:t>відсутність</w:t>
      </w:r>
      <w:proofErr w:type="spellEnd"/>
      <w:r w:rsidRPr="00690650">
        <w:rPr>
          <w:rFonts w:ascii="Times New Roman" w:eastAsia="Arial" w:hAnsi="Times New Roman" w:cs="Times New Roman"/>
          <w:b/>
          <w:i/>
          <w:iCs/>
          <w:color w:val="000000"/>
          <w:sz w:val="20"/>
          <w:szCs w:val="20"/>
          <w:u w:val="single"/>
          <w:lang w:eastAsia="ru-RU"/>
        </w:rPr>
        <w:t xml:space="preserve"> </w:t>
      </w:r>
      <w:proofErr w:type="spellStart"/>
      <w:r w:rsidRPr="00690650">
        <w:rPr>
          <w:rFonts w:ascii="Times New Roman" w:eastAsia="Arial" w:hAnsi="Times New Roman" w:cs="Times New Roman"/>
          <w:b/>
          <w:i/>
          <w:iCs/>
          <w:color w:val="000000"/>
          <w:sz w:val="20"/>
          <w:szCs w:val="20"/>
          <w:u w:val="single"/>
          <w:lang w:eastAsia="ru-RU"/>
        </w:rPr>
        <w:t>підстав</w:t>
      </w:r>
      <w:proofErr w:type="spellEnd"/>
      <w:r w:rsidRPr="00690650">
        <w:rPr>
          <w:rFonts w:ascii="Times New Roman" w:eastAsia="Arial" w:hAnsi="Times New Roman" w:cs="Times New Roman"/>
          <w:b/>
          <w:i/>
          <w:iCs/>
          <w:color w:val="000000"/>
          <w:sz w:val="20"/>
          <w:szCs w:val="20"/>
          <w:u w:val="single"/>
          <w:lang w:eastAsia="ru-RU"/>
        </w:rPr>
        <w:t xml:space="preserve">, </w:t>
      </w:r>
      <w:proofErr w:type="spellStart"/>
      <w:r w:rsidRPr="00690650">
        <w:rPr>
          <w:rFonts w:ascii="Times New Roman" w:eastAsia="Arial" w:hAnsi="Times New Roman" w:cs="Times New Roman"/>
          <w:b/>
          <w:i/>
          <w:iCs/>
          <w:color w:val="000000"/>
          <w:sz w:val="20"/>
          <w:szCs w:val="20"/>
          <w:u w:val="single"/>
          <w:lang w:eastAsia="ru-RU"/>
        </w:rPr>
        <w:t>передбачених</w:t>
      </w:r>
      <w:proofErr w:type="spellEnd"/>
      <w:r w:rsidRPr="00690650">
        <w:rPr>
          <w:rFonts w:ascii="Times New Roman" w:eastAsia="Arial" w:hAnsi="Times New Roman" w:cs="Times New Roman"/>
          <w:b/>
          <w:i/>
          <w:iCs/>
          <w:color w:val="000000"/>
          <w:sz w:val="20"/>
          <w:szCs w:val="20"/>
          <w:u w:val="single"/>
          <w:lang w:eastAsia="ru-RU"/>
        </w:rPr>
        <w:t xml:space="preserve"> пунктом 47 </w:t>
      </w:r>
      <w:proofErr w:type="spellStart"/>
      <w:r w:rsidRPr="00690650">
        <w:rPr>
          <w:rFonts w:ascii="Times New Roman" w:eastAsia="Arial" w:hAnsi="Times New Roman" w:cs="Times New Roman"/>
          <w:b/>
          <w:i/>
          <w:iCs/>
          <w:color w:val="000000"/>
          <w:sz w:val="20"/>
          <w:szCs w:val="20"/>
          <w:u w:val="single"/>
          <w:lang w:eastAsia="ru-RU"/>
        </w:rPr>
        <w:t>Особливостей</w:t>
      </w:r>
      <w:proofErr w:type="spellEnd"/>
      <w:r w:rsidRPr="00690650">
        <w:rPr>
          <w:rFonts w:ascii="Times New Roman" w:eastAsia="Arial" w:hAnsi="Times New Roman" w:cs="Times New Roman"/>
          <w:b/>
          <w:i/>
          <w:iCs/>
          <w:color w:val="000000"/>
          <w:sz w:val="20"/>
          <w:szCs w:val="20"/>
          <w:u w:val="single"/>
          <w:lang w:eastAsia="ru-RU"/>
        </w:rPr>
        <w:t xml:space="preserve">, </w:t>
      </w:r>
      <w:proofErr w:type="spellStart"/>
      <w:r w:rsidRPr="00690650">
        <w:rPr>
          <w:rFonts w:ascii="Times New Roman" w:eastAsia="Arial" w:hAnsi="Times New Roman" w:cs="Times New Roman"/>
          <w:b/>
          <w:i/>
          <w:iCs/>
          <w:color w:val="000000"/>
          <w:sz w:val="20"/>
          <w:szCs w:val="20"/>
          <w:u w:val="single"/>
          <w:lang w:eastAsia="ru-RU"/>
        </w:rPr>
        <w:t>замовник</w:t>
      </w:r>
      <w:proofErr w:type="spellEnd"/>
      <w:r w:rsidRPr="00690650">
        <w:rPr>
          <w:rFonts w:ascii="Times New Roman" w:eastAsia="Arial" w:hAnsi="Times New Roman" w:cs="Times New Roman"/>
          <w:b/>
          <w:i/>
          <w:iCs/>
          <w:color w:val="000000"/>
          <w:sz w:val="20"/>
          <w:szCs w:val="20"/>
          <w:u w:val="single"/>
          <w:lang w:eastAsia="ru-RU"/>
        </w:rPr>
        <w:t xml:space="preserve"> </w:t>
      </w:r>
      <w:proofErr w:type="spellStart"/>
      <w:r w:rsidRPr="00690650">
        <w:rPr>
          <w:rFonts w:ascii="Times New Roman" w:eastAsia="Arial" w:hAnsi="Times New Roman" w:cs="Times New Roman"/>
          <w:b/>
          <w:i/>
          <w:iCs/>
          <w:color w:val="000000"/>
          <w:sz w:val="20"/>
          <w:szCs w:val="20"/>
          <w:u w:val="single"/>
          <w:lang w:eastAsia="ru-RU"/>
        </w:rPr>
        <w:t>відхиляє</w:t>
      </w:r>
      <w:proofErr w:type="spellEnd"/>
      <w:r w:rsidRPr="00690650">
        <w:rPr>
          <w:rFonts w:ascii="Times New Roman" w:eastAsia="Arial" w:hAnsi="Times New Roman" w:cs="Times New Roman"/>
          <w:b/>
          <w:i/>
          <w:iCs/>
          <w:color w:val="000000"/>
          <w:sz w:val="20"/>
          <w:szCs w:val="20"/>
          <w:u w:val="single"/>
          <w:lang w:eastAsia="ru-RU"/>
        </w:rPr>
        <w:t xml:space="preserve"> </w:t>
      </w:r>
      <w:proofErr w:type="spellStart"/>
      <w:r w:rsidRPr="00690650">
        <w:rPr>
          <w:rFonts w:ascii="Times New Roman" w:eastAsia="Arial" w:hAnsi="Times New Roman" w:cs="Times New Roman"/>
          <w:b/>
          <w:i/>
          <w:iCs/>
          <w:color w:val="000000"/>
          <w:sz w:val="20"/>
          <w:szCs w:val="20"/>
          <w:u w:val="single"/>
          <w:lang w:eastAsia="ru-RU"/>
        </w:rPr>
        <w:t>його</w:t>
      </w:r>
      <w:proofErr w:type="spellEnd"/>
      <w:r w:rsidRPr="00690650">
        <w:rPr>
          <w:rFonts w:ascii="Times New Roman" w:eastAsia="Arial" w:hAnsi="Times New Roman" w:cs="Times New Roman"/>
          <w:b/>
          <w:i/>
          <w:iCs/>
          <w:color w:val="000000"/>
          <w:sz w:val="20"/>
          <w:szCs w:val="20"/>
          <w:u w:val="single"/>
          <w:lang w:eastAsia="ru-RU"/>
        </w:rPr>
        <w:t xml:space="preserve"> </w:t>
      </w:r>
      <w:proofErr w:type="spellStart"/>
      <w:r w:rsidRPr="00690650">
        <w:rPr>
          <w:rFonts w:ascii="Times New Roman" w:eastAsia="Arial" w:hAnsi="Times New Roman" w:cs="Times New Roman"/>
          <w:b/>
          <w:i/>
          <w:iCs/>
          <w:color w:val="000000"/>
          <w:sz w:val="20"/>
          <w:szCs w:val="20"/>
          <w:u w:val="single"/>
          <w:lang w:eastAsia="ru-RU"/>
        </w:rPr>
        <w:t>пропозицію</w:t>
      </w:r>
      <w:proofErr w:type="spellEnd"/>
      <w:r w:rsidRPr="00690650">
        <w:rPr>
          <w:rFonts w:ascii="Times New Roman" w:eastAsia="Arial" w:hAnsi="Times New Roman" w:cs="Times New Roman"/>
          <w:b/>
          <w:i/>
          <w:iCs/>
          <w:color w:val="000000"/>
          <w:sz w:val="20"/>
          <w:szCs w:val="20"/>
          <w:u w:val="single"/>
          <w:lang w:eastAsia="ru-RU"/>
        </w:rPr>
        <w:t xml:space="preserve"> та </w:t>
      </w:r>
      <w:proofErr w:type="spellStart"/>
      <w:r w:rsidRPr="00690650">
        <w:rPr>
          <w:rFonts w:ascii="Times New Roman" w:eastAsia="Arial" w:hAnsi="Times New Roman" w:cs="Times New Roman"/>
          <w:b/>
          <w:i/>
          <w:iCs/>
          <w:color w:val="000000"/>
          <w:sz w:val="20"/>
          <w:szCs w:val="20"/>
          <w:u w:val="single"/>
          <w:lang w:eastAsia="ru-RU"/>
        </w:rPr>
        <w:t>визначає</w:t>
      </w:r>
      <w:proofErr w:type="spellEnd"/>
      <w:r w:rsidRPr="00690650">
        <w:rPr>
          <w:rFonts w:ascii="Times New Roman" w:eastAsia="Arial" w:hAnsi="Times New Roman" w:cs="Times New Roman"/>
          <w:b/>
          <w:i/>
          <w:iCs/>
          <w:color w:val="000000"/>
          <w:sz w:val="20"/>
          <w:szCs w:val="20"/>
          <w:u w:val="single"/>
          <w:lang w:eastAsia="ru-RU"/>
        </w:rPr>
        <w:t xml:space="preserve"> </w:t>
      </w:r>
      <w:proofErr w:type="spellStart"/>
      <w:r w:rsidRPr="00690650">
        <w:rPr>
          <w:rFonts w:ascii="Times New Roman" w:eastAsia="Arial" w:hAnsi="Times New Roman" w:cs="Times New Roman"/>
          <w:b/>
          <w:i/>
          <w:iCs/>
          <w:color w:val="000000"/>
          <w:sz w:val="20"/>
          <w:szCs w:val="20"/>
          <w:u w:val="single"/>
          <w:lang w:eastAsia="ru-RU"/>
        </w:rPr>
        <w:t>найбільш</w:t>
      </w:r>
      <w:proofErr w:type="spellEnd"/>
      <w:r w:rsidRPr="00690650">
        <w:rPr>
          <w:rFonts w:ascii="Times New Roman" w:eastAsia="Arial" w:hAnsi="Times New Roman" w:cs="Times New Roman"/>
          <w:b/>
          <w:i/>
          <w:iCs/>
          <w:color w:val="000000"/>
          <w:sz w:val="20"/>
          <w:szCs w:val="20"/>
          <w:u w:val="single"/>
          <w:lang w:eastAsia="ru-RU"/>
        </w:rPr>
        <w:t xml:space="preserve"> </w:t>
      </w:r>
      <w:proofErr w:type="spellStart"/>
      <w:r w:rsidRPr="00690650">
        <w:rPr>
          <w:rFonts w:ascii="Times New Roman" w:eastAsia="Arial" w:hAnsi="Times New Roman" w:cs="Times New Roman"/>
          <w:b/>
          <w:i/>
          <w:iCs/>
          <w:color w:val="000000"/>
          <w:sz w:val="20"/>
          <w:szCs w:val="20"/>
          <w:u w:val="single"/>
          <w:lang w:eastAsia="ru-RU"/>
        </w:rPr>
        <w:t>економічно</w:t>
      </w:r>
      <w:proofErr w:type="spellEnd"/>
      <w:r w:rsidRPr="00690650">
        <w:rPr>
          <w:rFonts w:ascii="Times New Roman" w:eastAsia="Arial" w:hAnsi="Times New Roman" w:cs="Times New Roman"/>
          <w:b/>
          <w:i/>
          <w:iCs/>
          <w:color w:val="000000"/>
          <w:sz w:val="20"/>
          <w:szCs w:val="20"/>
          <w:u w:val="single"/>
          <w:lang w:eastAsia="ru-RU"/>
        </w:rPr>
        <w:t xml:space="preserve"> </w:t>
      </w:r>
      <w:proofErr w:type="spellStart"/>
      <w:r w:rsidRPr="00690650">
        <w:rPr>
          <w:rFonts w:ascii="Times New Roman" w:eastAsia="Arial" w:hAnsi="Times New Roman" w:cs="Times New Roman"/>
          <w:b/>
          <w:i/>
          <w:iCs/>
          <w:color w:val="000000"/>
          <w:sz w:val="20"/>
          <w:szCs w:val="20"/>
          <w:u w:val="single"/>
          <w:lang w:eastAsia="ru-RU"/>
        </w:rPr>
        <w:t>вигідну</w:t>
      </w:r>
      <w:proofErr w:type="spellEnd"/>
      <w:r w:rsidRPr="00690650">
        <w:rPr>
          <w:rFonts w:ascii="Times New Roman" w:eastAsia="Arial" w:hAnsi="Times New Roman" w:cs="Times New Roman"/>
          <w:b/>
          <w:i/>
          <w:iCs/>
          <w:color w:val="000000"/>
          <w:sz w:val="20"/>
          <w:szCs w:val="20"/>
          <w:u w:val="single"/>
          <w:lang w:eastAsia="ru-RU"/>
        </w:rPr>
        <w:t xml:space="preserve"> </w:t>
      </w:r>
      <w:proofErr w:type="spellStart"/>
      <w:r w:rsidRPr="00690650">
        <w:rPr>
          <w:rFonts w:ascii="Times New Roman" w:eastAsia="Arial" w:hAnsi="Times New Roman" w:cs="Times New Roman"/>
          <w:b/>
          <w:i/>
          <w:iCs/>
          <w:color w:val="000000"/>
          <w:sz w:val="20"/>
          <w:szCs w:val="20"/>
          <w:u w:val="single"/>
          <w:lang w:eastAsia="ru-RU"/>
        </w:rPr>
        <w:t>тендерну</w:t>
      </w:r>
      <w:proofErr w:type="spellEnd"/>
      <w:r w:rsidRPr="00690650">
        <w:rPr>
          <w:rFonts w:ascii="Times New Roman" w:eastAsia="Arial" w:hAnsi="Times New Roman" w:cs="Times New Roman"/>
          <w:b/>
          <w:i/>
          <w:iCs/>
          <w:color w:val="000000"/>
          <w:sz w:val="20"/>
          <w:szCs w:val="20"/>
          <w:u w:val="single"/>
          <w:lang w:eastAsia="ru-RU"/>
        </w:rPr>
        <w:t xml:space="preserve"> </w:t>
      </w:r>
      <w:proofErr w:type="spellStart"/>
      <w:r w:rsidRPr="00690650">
        <w:rPr>
          <w:rFonts w:ascii="Times New Roman" w:eastAsia="Arial" w:hAnsi="Times New Roman" w:cs="Times New Roman"/>
          <w:b/>
          <w:i/>
          <w:iCs/>
          <w:color w:val="000000"/>
          <w:sz w:val="20"/>
          <w:szCs w:val="20"/>
          <w:u w:val="single"/>
          <w:lang w:eastAsia="ru-RU"/>
        </w:rPr>
        <w:t>пропозицію</w:t>
      </w:r>
      <w:proofErr w:type="spellEnd"/>
      <w:r w:rsidRPr="00690650">
        <w:rPr>
          <w:rFonts w:ascii="Times New Roman" w:eastAsia="Arial" w:hAnsi="Times New Roman" w:cs="Times New Roman"/>
          <w:b/>
          <w:i/>
          <w:iCs/>
          <w:color w:val="000000"/>
          <w:sz w:val="20"/>
          <w:szCs w:val="20"/>
          <w:u w:val="single"/>
          <w:lang w:eastAsia="ru-RU"/>
        </w:rPr>
        <w:t xml:space="preserve"> з тих, строк </w:t>
      </w:r>
      <w:proofErr w:type="spellStart"/>
      <w:r w:rsidRPr="00690650">
        <w:rPr>
          <w:rFonts w:ascii="Times New Roman" w:eastAsia="Arial" w:hAnsi="Times New Roman" w:cs="Times New Roman"/>
          <w:b/>
          <w:i/>
          <w:iCs/>
          <w:color w:val="000000"/>
          <w:sz w:val="20"/>
          <w:szCs w:val="20"/>
          <w:u w:val="single"/>
          <w:lang w:eastAsia="ru-RU"/>
        </w:rPr>
        <w:t>дії</w:t>
      </w:r>
      <w:proofErr w:type="spellEnd"/>
      <w:r w:rsidRPr="00690650">
        <w:rPr>
          <w:rFonts w:ascii="Times New Roman" w:eastAsia="Arial" w:hAnsi="Times New Roman" w:cs="Times New Roman"/>
          <w:b/>
          <w:i/>
          <w:iCs/>
          <w:color w:val="000000"/>
          <w:sz w:val="20"/>
          <w:szCs w:val="20"/>
          <w:u w:val="single"/>
          <w:lang w:eastAsia="ru-RU"/>
        </w:rPr>
        <w:t xml:space="preserve"> </w:t>
      </w:r>
      <w:proofErr w:type="spellStart"/>
      <w:r w:rsidRPr="00690650">
        <w:rPr>
          <w:rFonts w:ascii="Times New Roman" w:eastAsia="Arial" w:hAnsi="Times New Roman" w:cs="Times New Roman"/>
          <w:b/>
          <w:i/>
          <w:iCs/>
          <w:color w:val="000000"/>
          <w:sz w:val="20"/>
          <w:szCs w:val="20"/>
          <w:u w:val="single"/>
          <w:lang w:eastAsia="ru-RU"/>
        </w:rPr>
        <w:t>яких</w:t>
      </w:r>
      <w:proofErr w:type="spellEnd"/>
      <w:r w:rsidRPr="00690650">
        <w:rPr>
          <w:rFonts w:ascii="Times New Roman" w:eastAsia="Arial" w:hAnsi="Times New Roman" w:cs="Times New Roman"/>
          <w:b/>
          <w:i/>
          <w:iCs/>
          <w:color w:val="000000"/>
          <w:sz w:val="20"/>
          <w:szCs w:val="20"/>
          <w:u w:val="single"/>
          <w:lang w:eastAsia="ru-RU"/>
        </w:rPr>
        <w:t xml:space="preserve"> </w:t>
      </w:r>
      <w:proofErr w:type="spellStart"/>
      <w:r w:rsidRPr="00690650">
        <w:rPr>
          <w:rFonts w:ascii="Times New Roman" w:eastAsia="Arial" w:hAnsi="Times New Roman" w:cs="Times New Roman"/>
          <w:b/>
          <w:i/>
          <w:iCs/>
          <w:color w:val="000000"/>
          <w:sz w:val="20"/>
          <w:szCs w:val="20"/>
          <w:u w:val="single"/>
          <w:lang w:eastAsia="ru-RU"/>
        </w:rPr>
        <w:t>ще</w:t>
      </w:r>
      <w:proofErr w:type="spellEnd"/>
      <w:r w:rsidRPr="00690650">
        <w:rPr>
          <w:rFonts w:ascii="Times New Roman" w:eastAsia="Arial" w:hAnsi="Times New Roman" w:cs="Times New Roman"/>
          <w:b/>
          <w:i/>
          <w:iCs/>
          <w:color w:val="000000"/>
          <w:sz w:val="20"/>
          <w:szCs w:val="20"/>
          <w:u w:val="single"/>
          <w:lang w:eastAsia="ru-RU"/>
        </w:rPr>
        <w:t xml:space="preserve"> не минув.</w:t>
      </w:r>
    </w:p>
    <w:p w14:paraId="672E7278" w14:textId="77777777" w:rsidR="00F20F84" w:rsidRPr="00690650" w:rsidRDefault="00F20F84" w:rsidP="0091546C">
      <w:pPr>
        <w:spacing w:after="0"/>
        <w:jc w:val="both"/>
        <w:rPr>
          <w:rFonts w:ascii="Times New Roman" w:eastAsia="Arial" w:hAnsi="Times New Roman" w:cs="Times New Roman"/>
          <w:b/>
          <w:i/>
          <w:iCs/>
          <w:color w:val="000000"/>
          <w:sz w:val="20"/>
          <w:szCs w:val="20"/>
          <w:u w:val="single"/>
          <w:lang w:eastAsia="ru-RU"/>
        </w:rPr>
      </w:pPr>
    </w:p>
    <w:p w14:paraId="7BEA5B4E" w14:textId="77777777" w:rsidR="00155D49" w:rsidRDefault="00155D49" w:rsidP="00686D69">
      <w:pPr>
        <w:pStyle w:val="a4"/>
        <w:numPr>
          <w:ilvl w:val="0"/>
          <w:numId w:val="4"/>
        </w:numPr>
        <w:shd w:val="clear" w:color="auto" w:fill="FFFFFF"/>
        <w:spacing w:before="120" w:after="0" w:line="240" w:lineRule="auto"/>
        <w:ind w:right="-284"/>
        <w:jc w:val="center"/>
        <w:rPr>
          <w:rFonts w:ascii="Times New Roman" w:eastAsia="Times New Roman" w:hAnsi="Times New Roman" w:cs="Times New Roman"/>
          <w:b/>
          <w:bCs/>
          <w:i/>
          <w:iCs/>
          <w:color w:val="000000"/>
          <w:sz w:val="24"/>
          <w:szCs w:val="24"/>
          <w:lang w:val="uk-UA" w:eastAsia="ru-RU"/>
        </w:rPr>
      </w:pPr>
      <w:r w:rsidRPr="00690650">
        <w:rPr>
          <w:rFonts w:ascii="Times New Roman" w:eastAsia="Times New Roman" w:hAnsi="Times New Roman" w:cs="Times New Roman"/>
          <w:b/>
          <w:bCs/>
          <w:i/>
          <w:iCs/>
          <w:color w:val="000000"/>
          <w:sz w:val="24"/>
          <w:szCs w:val="24"/>
          <w:lang w:val="uk-UA" w:eastAsia="ru-RU"/>
        </w:rPr>
        <w:t>Інша інформація встановлена відповідно до законодавства (для УЧАСНИКІВ - юридичних осіб, фізичних осіб та фізичних осіб-підприємців)</w:t>
      </w:r>
    </w:p>
    <w:p w14:paraId="68BDA6E2" w14:textId="77777777" w:rsidR="009C173B" w:rsidRPr="00690650" w:rsidRDefault="009C173B" w:rsidP="0092752D">
      <w:pPr>
        <w:pStyle w:val="a4"/>
        <w:shd w:val="clear" w:color="auto" w:fill="FFFFFF"/>
        <w:spacing w:before="120" w:after="0" w:line="240" w:lineRule="auto"/>
        <w:ind w:right="-284"/>
        <w:rPr>
          <w:rFonts w:ascii="Times New Roman" w:eastAsia="Times New Roman" w:hAnsi="Times New Roman" w:cs="Times New Roman"/>
          <w:b/>
          <w:bCs/>
          <w:i/>
          <w:iCs/>
          <w:color w:val="000000"/>
          <w:sz w:val="24"/>
          <w:szCs w:val="24"/>
          <w:lang w:val="uk-UA" w:eastAsia="ru-RU"/>
        </w:rPr>
      </w:pPr>
    </w:p>
    <w:tbl>
      <w:tblPr>
        <w:tblW w:w="10348" w:type="dxa"/>
        <w:tblInd w:w="-34" w:type="dxa"/>
        <w:tblLayout w:type="fixed"/>
        <w:tblLook w:val="00A0" w:firstRow="1" w:lastRow="0" w:firstColumn="1" w:lastColumn="0" w:noHBand="0" w:noVBand="0"/>
      </w:tblPr>
      <w:tblGrid>
        <w:gridCol w:w="426"/>
        <w:gridCol w:w="9922"/>
      </w:tblGrid>
      <w:tr w:rsidR="009C173B" w:rsidRPr="00D12DB1" w14:paraId="4983E7EF" w14:textId="77777777" w:rsidTr="009C173B">
        <w:trPr>
          <w:trHeight w:val="375"/>
        </w:trPr>
        <w:tc>
          <w:tcPr>
            <w:tcW w:w="426" w:type="dxa"/>
            <w:tcBorders>
              <w:top w:val="single" w:sz="4" w:space="0" w:color="000000"/>
              <w:left w:val="single" w:sz="4" w:space="0" w:color="000000"/>
              <w:bottom w:val="single" w:sz="4" w:space="0" w:color="000000"/>
              <w:right w:val="nil"/>
            </w:tcBorders>
          </w:tcPr>
          <w:p w14:paraId="4EB82D81" w14:textId="77777777" w:rsidR="009C173B" w:rsidRPr="00D12DB1" w:rsidRDefault="009C173B" w:rsidP="00B61C7C">
            <w:pPr>
              <w:spacing w:after="0" w:line="240" w:lineRule="auto"/>
              <w:rPr>
                <w:rFonts w:ascii="Times New Roman" w:hAnsi="Times New Roman"/>
              </w:rPr>
            </w:pPr>
            <w:r w:rsidRPr="00D12DB1">
              <w:rPr>
                <w:rFonts w:ascii="Times New Roman" w:hAnsi="Times New Roman"/>
              </w:rPr>
              <w:t>1</w:t>
            </w:r>
          </w:p>
        </w:tc>
        <w:tc>
          <w:tcPr>
            <w:tcW w:w="9922" w:type="dxa"/>
            <w:tcBorders>
              <w:top w:val="single" w:sz="4" w:space="0" w:color="000000"/>
              <w:left w:val="single" w:sz="4" w:space="0" w:color="000000"/>
              <w:bottom w:val="single" w:sz="4" w:space="0" w:color="000000"/>
              <w:right w:val="single" w:sz="4" w:space="0" w:color="000000"/>
            </w:tcBorders>
          </w:tcPr>
          <w:p w14:paraId="0AB67BF1" w14:textId="77777777" w:rsidR="009C173B" w:rsidRPr="00D12DB1" w:rsidRDefault="009C173B" w:rsidP="00B61C7C">
            <w:pPr>
              <w:spacing w:after="0" w:line="216" w:lineRule="auto"/>
              <w:ind w:right="-89" w:firstLine="151"/>
              <w:jc w:val="both"/>
              <w:rPr>
                <w:rFonts w:ascii="Times New Roman" w:hAnsi="Times New Roman"/>
                <w:b/>
                <w:lang w:eastAsia="ru-RU"/>
              </w:rPr>
            </w:pPr>
            <w:proofErr w:type="spellStart"/>
            <w:r w:rsidRPr="00D12DB1">
              <w:rPr>
                <w:rFonts w:ascii="Times New Roman" w:hAnsi="Times New Roman"/>
                <w:b/>
                <w:lang w:eastAsia="ru-RU"/>
              </w:rPr>
              <w:t>Правомочність</w:t>
            </w:r>
            <w:proofErr w:type="spellEnd"/>
            <w:r w:rsidRPr="00D12DB1">
              <w:rPr>
                <w:rFonts w:ascii="Times New Roman" w:hAnsi="Times New Roman"/>
                <w:b/>
                <w:lang w:eastAsia="ru-RU"/>
              </w:rPr>
              <w:t xml:space="preserve"> на </w:t>
            </w:r>
            <w:proofErr w:type="spellStart"/>
            <w:r w:rsidRPr="00D12DB1">
              <w:rPr>
                <w:rFonts w:ascii="Times New Roman" w:hAnsi="Times New Roman"/>
                <w:b/>
                <w:lang w:eastAsia="ru-RU"/>
              </w:rPr>
              <w:t>укладення</w:t>
            </w:r>
            <w:proofErr w:type="spellEnd"/>
            <w:r w:rsidRPr="00D12DB1">
              <w:rPr>
                <w:rFonts w:ascii="Times New Roman" w:hAnsi="Times New Roman"/>
                <w:b/>
                <w:lang w:eastAsia="ru-RU"/>
              </w:rPr>
              <w:t xml:space="preserve"> договору про </w:t>
            </w:r>
            <w:proofErr w:type="spellStart"/>
            <w:r w:rsidRPr="00D12DB1">
              <w:rPr>
                <w:rFonts w:ascii="Times New Roman" w:hAnsi="Times New Roman"/>
                <w:b/>
                <w:lang w:eastAsia="ru-RU"/>
              </w:rPr>
              <w:t>закупівлю</w:t>
            </w:r>
            <w:proofErr w:type="spellEnd"/>
            <w:r w:rsidRPr="00D12DB1">
              <w:rPr>
                <w:rFonts w:ascii="Times New Roman" w:hAnsi="Times New Roman"/>
                <w:b/>
                <w:lang w:eastAsia="ru-RU"/>
              </w:rPr>
              <w:t xml:space="preserve"> та </w:t>
            </w:r>
            <w:proofErr w:type="spellStart"/>
            <w:r w:rsidRPr="00D12DB1">
              <w:rPr>
                <w:rFonts w:ascii="Times New Roman" w:hAnsi="Times New Roman"/>
                <w:b/>
                <w:lang w:eastAsia="ru-RU"/>
              </w:rPr>
              <w:t>підписання</w:t>
            </w:r>
            <w:proofErr w:type="spellEnd"/>
            <w:r w:rsidRPr="00D12DB1">
              <w:rPr>
                <w:rFonts w:ascii="Times New Roman" w:hAnsi="Times New Roman"/>
                <w:b/>
                <w:lang w:eastAsia="ru-RU"/>
              </w:rPr>
              <w:t xml:space="preserve"> </w:t>
            </w:r>
            <w:proofErr w:type="spellStart"/>
            <w:r w:rsidRPr="00D12DB1">
              <w:rPr>
                <w:rFonts w:ascii="Times New Roman" w:hAnsi="Times New Roman"/>
                <w:b/>
                <w:lang w:eastAsia="ru-RU"/>
              </w:rPr>
              <w:t>пропозиції</w:t>
            </w:r>
            <w:proofErr w:type="spellEnd"/>
            <w:r w:rsidRPr="00D12DB1">
              <w:rPr>
                <w:rFonts w:ascii="Times New Roman" w:hAnsi="Times New Roman"/>
                <w:b/>
                <w:lang w:eastAsia="ru-RU"/>
              </w:rPr>
              <w:t>:</w:t>
            </w:r>
          </w:p>
          <w:p w14:paraId="15BD8A5F" w14:textId="77777777" w:rsidR="009C173B" w:rsidRPr="00D12DB1" w:rsidRDefault="009C173B" w:rsidP="00B61C7C">
            <w:pPr>
              <w:spacing w:after="0" w:line="240" w:lineRule="auto"/>
              <w:ind w:right="-89"/>
              <w:jc w:val="both"/>
              <w:rPr>
                <w:rFonts w:ascii="Times New Roman" w:hAnsi="Times New Roman"/>
                <w:u w:val="single"/>
              </w:rPr>
            </w:pPr>
            <w:r w:rsidRPr="00D12DB1">
              <w:rPr>
                <w:rFonts w:ascii="Times New Roman" w:hAnsi="Times New Roman"/>
                <w:u w:val="single"/>
              </w:rPr>
              <w:t xml:space="preserve">Для </w:t>
            </w:r>
            <w:proofErr w:type="spellStart"/>
            <w:r w:rsidRPr="00D12DB1">
              <w:rPr>
                <w:rFonts w:ascii="Times New Roman" w:hAnsi="Times New Roman"/>
                <w:u w:val="single"/>
              </w:rPr>
              <w:t>юридичних</w:t>
            </w:r>
            <w:proofErr w:type="spellEnd"/>
            <w:r w:rsidRPr="00D12DB1">
              <w:rPr>
                <w:rFonts w:ascii="Times New Roman" w:hAnsi="Times New Roman"/>
                <w:u w:val="single"/>
              </w:rPr>
              <w:t xml:space="preserve"> </w:t>
            </w:r>
            <w:proofErr w:type="spellStart"/>
            <w:r w:rsidRPr="00D12DB1">
              <w:rPr>
                <w:rFonts w:ascii="Times New Roman" w:hAnsi="Times New Roman"/>
                <w:u w:val="single"/>
              </w:rPr>
              <w:t>осіб</w:t>
            </w:r>
            <w:proofErr w:type="spellEnd"/>
          </w:p>
          <w:p w14:paraId="23720C5F" w14:textId="77777777" w:rsidR="009C173B" w:rsidRPr="00D12DB1" w:rsidRDefault="009C173B" w:rsidP="00B61C7C">
            <w:pPr>
              <w:spacing w:after="0" w:line="240" w:lineRule="auto"/>
              <w:ind w:right="-89"/>
              <w:jc w:val="both"/>
              <w:rPr>
                <w:rFonts w:ascii="Times New Roman" w:hAnsi="Times New Roman"/>
                <w:lang w:eastAsia="ar-SA"/>
              </w:rPr>
            </w:pPr>
            <w:r w:rsidRPr="00D12DB1">
              <w:rPr>
                <w:rFonts w:ascii="Times New Roman" w:hAnsi="Times New Roman"/>
              </w:rPr>
              <w:t xml:space="preserve">1. </w:t>
            </w:r>
            <w:proofErr w:type="spellStart"/>
            <w:r w:rsidRPr="00D12DB1">
              <w:rPr>
                <w:rFonts w:ascii="Times New Roman" w:hAnsi="Times New Roman"/>
              </w:rPr>
              <w:t>Копія</w:t>
            </w:r>
            <w:proofErr w:type="spellEnd"/>
            <w:r w:rsidRPr="00D12DB1">
              <w:rPr>
                <w:rFonts w:ascii="Times New Roman" w:hAnsi="Times New Roman"/>
              </w:rPr>
              <w:t xml:space="preserve"> документу (</w:t>
            </w:r>
            <w:proofErr w:type="spellStart"/>
            <w:r w:rsidRPr="00D12DB1">
              <w:rPr>
                <w:rFonts w:ascii="Times New Roman" w:hAnsi="Times New Roman"/>
              </w:rPr>
              <w:t>ів</w:t>
            </w:r>
            <w:proofErr w:type="spellEnd"/>
            <w:r w:rsidRPr="00D12DB1">
              <w:rPr>
                <w:rFonts w:ascii="Times New Roman" w:hAnsi="Times New Roman"/>
              </w:rPr>
              <w:t xml:space="preserve">), </w:t>
            </w:r>
            <w:proofErr w:type="spellStart"/>
            <w:r w:rsidRPr="00D12DB1">
              <w:rPr>
                <w:rFonts w:ascii="Times New Roman" w:hAnsi="Times New Roman"/>
              </w:rPr>
              <w:t>що</w:t>
            </w:r>
            <w:proofErr w:type="spellEnd"/>
            <w:r w:rsidRPr="00D12DB1">
              <w:rPr>
                <w:rFonts w:ascii="Times New Roman" w:hAnsi="Times New Roman"/>
              </w:rPr>
              <w:t xml:space="preserve"> </w:t>
            </w:r>
            <w:proofErr w:type="spellStart"/>
            <w:r w:rsidRPr="00D12DB1">
              <w:rPr>
                <w:rFonts w:ascii="Times New Roman" w:hAnsi="Times New Roman"/>
              </w:rPr>
              <w:t>підтверджує</w:t>
            </w:r>
            <w:proofErr w:type="spellEnd"/>
            <w:r w:rsidRPr="00D12DB1">
              <w:rPr>
                <w:rFonts w:ascii="Times New Roman" w:hAnsi="Times New Roman"/>
              </w:rPr>
              <w:t xml:space="preserve"> </w:t>
            </w:r>
            <w:proofErr w:type="spellStart"/>
            <w:r w:rsidRPr="00D12DB1">
              <w:rPr>
                <w:rFonts w:ascii="Times New Roman" w:hAnsi="Times New Roman"/>
              </w:rPr>
              <w:t>повноваження</w:t>
            </w:r>
            <w:proofErr w:type="spellEnd"/>
            <w:r w:rsidRPr="00D12DB1">
              <w:rPr>
                <w:rFonts w:ascii="Times New Roman" w:hAnsi="Times New Roman"/>
              </w:rPr>
              <w:t xml:space="preserve"> особи, яка </w:t>
            </w:r>
            <w:proofErr w:type="spellStart"/>
            <w:r w:rsidRPr="00D12DB1">
              <w:rPr>
                <w:rFonts w:ascii="Times New Roman" w:hAnsi="Times New Roman"/>
              </w:rPr>
              <w:t>підписує</w:t>
            </w:r>
            <w:proofErr w:type="spellEnd"/>
            <w:r w:rsidRPr="00D12DB1">
              <w:rPr>
                <w:rFonts w:ascii="Times New Roman" w:hAnsi="Times New Roman"/>
              </w:rPr>
              <w:t xml:space="preserve"> </w:t>
            </w:r>
            <w:proofErr w:type="spellStart"/>
            <w:r w:rsidRPr="00D12DB1">
              <w:rPr>
                <w:rFonts w:ascii="Times New Roman" w:hAnsi="Times New Roman"/>
              </w:rPr>
              <w:t>тендерну</w:t>
            </w:r>
            <w:proofErr w:type="spellEnd"/>
            <w:r w:rsidRPr="00D12DB1">
              <w:rPr>
                <w:rFonts w:ascii="Times New Roman" w:hAnsi="Times New Roman"/>
              </w:rPr>
              <w:t xml:space="preserve"> </w:t>
            </w:r>
            <w:proofErr w:type="spellStart"/>
            <w:r w:rsidRPr="00D12DB1">
              <w:rPr>
                <w:rFonts w:ascii="Times New Roman" w:hAnsi="Times New Roman"/>
              </w:rPr>
              <w:t>пропозицію</w:t>
            </w:r>
            <w:proofErr w:type="spellEnd"/>
            <w:r w:rsidRPr="00D12DB1">
              <w:rPr>
                <w:rFonts w:ascii="Times New Roman" w:hAnsi="Times New Roman"/>
              </w:rPr>
              <w:t xml:space="preserve"> та/</w:t>
            </w:r>
            <w:proofErr w:type="spellStart"/>
            <w:r w:rsidRPr="00D12DB1">
              <w:rPr>
                <w:rFonts w:ascii="Times New Roman" w:hAnsi="Times New Roman"/>
              </w:rPr>
              <w:t>або</w:t>
            </w:r>
            <w:proofErr w:type="spellEnd"/>
            <w:r w:rsidRPr="00D12DB1">
              <w:rPr>
                <w:rFonts w:ascii="Times New Roman" w:hAnsi="Times New Roman"/>
              </w:rPr>
              <w:t xml:space="preserve"> </w:t>
            </w:r>
            <w:proofErr w:type="spellStart"/>
            <w:r w:rsidRPr="00D12DB1">
              <w:rPr>
                <w:rFonts w:ascii="Times New Roman" w:hAnsi="Times New Roman"/>
              </w:rPr>
              <w:t>уповноважена</w:t>
            </w:r>
            <w:proofErr w:type="spellEnd"/>
            <w:r w:rsidRPr="00D12DB1">
              <w:rPr>
                <w:rFonts w:ascii="Times New Roman" w:hAnsi="Times New Roman"/>
              </w:rPr>
              <w:t xml:space="preserve"> на </w:t>
            </w:r>
            <w:proofErr w:type="spellStart"/>
            <w:r w:rsidRPr="00D12DB1">
              <w:rPr>
                <w:rFonts w:ascii="Times New Roman" w:hAnsi="Times New Roman"/>
              </w:rPr>
              <w:t>підписання</w:t>
            </w:r>
            <w:proofErr w:type="spellEnd"/>
            <w:r w:rsidRPr="00D12DB1">
              <w:rPr>
                <w:rFonts w:ascii="Times New Roman" w:hAnsi="Times New Roman"/>
              </w:rPr>
              <w:t xml:space="preserve"> договору про </w:t>
            </w:r>
            <w:proofErr w:type="spellStart"/>
            <w:r w:rsidRPr="00D12DB1">
              <w:rPr>
                <w:rFonts w:ascii="Times New Roman" w:hAnsi="Times New Roman"/>
              </w:rPr>
              <w:t>закупівлю</w:t>
            </w:r>
            <w:proofErr w:type="spellEnd"/>
          </w:p>
          <w:p w14:paraId="69515247" w14:textId="77777777" w:rsidR="009C173B" w:rsidRPr="00D12DB1" w:rsidRDefault="009C173B" w:rsidP="00B61C7C">
            <w:pPr>
              <w:spacing w:after="0" w:line="240" w:lineRule="auto"/>
              <w:ind w:right="-89"/>
              <w:jc w:val="both"/>
              <w:rPr>
                <w:rFonts w:ascii="Times New Roman" w:hAnsi="Times New Roman"/>
              </w:rPr>
            </w:pPr>
            <w:r w:rsidRPr="00D12DB1">
              <w:rPr>
                <w:rFonts w:ascii="Times New Roman" w:hAnsi="Times New Roman"/>
              </w:rPr>
              <w:lastRenderedPageBreak/>
              <w:t xml:space="preserve">- </w:t>
            </w:r>
            <w:proofErr w:type="spellStart"/>
            <w:r w:rsidRPr="00D12DB1">
              <w:rPr>
                <w:rFonts w:ascii="Times New Roman" w:hAnsi="Times New Roman"/>
              </w:rPr>
              <w:t>виписка</w:t>
            </w:r>
            <w:proofErr w:type="spellEnd"/>
            <w:r w:rsidRPr="00D12DB1">
              <w:rPr>
                <w:rFonts w:ascii="Times New Roman" w:hAnsi="Times New Roman"/>
              </w:rPr>
              <w:t xml:space="preserve"> з протоколу </w:t>
            </w:r>
            <w:proofErr w:type="spellStart"/>
            <w:r w:rsidRPr="00D12DB1">
              <w:rPr>
                <w:rFonts w:ascii="Times New Roman" w:hAnsi="Times New Roman"/>
              </w:rPr>
              <w:t>засновників</w:t>
            </w:r>
            <w:proofErr w:type="spellEnd"/>
            <w:r w:rsidRPr="00D12DB1">
              <w:rPr>
                <w:rFonts w:ascii="Times New Roman" w:hAnsi="Times New Roman"/>
              </w:rPr>
              <w:t xml:space="preserve"> </w:t>
            </w:r>
            <w:proofErr w:type="spellStart"/>
            <w:r w:rsidRPr="00D12DB1">
              <w:rPr>
                <w:rFonts w:ascii="Times New Roman" w:hAnsi="Times New Roman"/>
              </w:rPr>
              <w:t>або</w:t>
            </w:r>
            <w:proofErr w:type="spellEnd"/>
            <w:r w:rsidRPr="00D12DB1">
              <w:rPr>
                <w:rFonts w:ascii="Times New Roman" w:hAnsi="Times New Roman"/>
              </w:rPr>
              <w:t xml:space="preserve"> </w:t>
            </w:r>
            <w:proofErr w:type="spellStart"/>
            <w:r w:rsidRPr="00D12DB1">
              <w:rPr>
                <w:rFonts w:ascii="Times New Roman" w:hAnsi="Times New Roman"/>
              </w:rPr>
              <w:t>копія</w:t>
            </w:r>
            <w:proofErr w:type="spellEnd"/>
            <w:r w:rsidRPr="00D12DB1">
              <w:rPr>
                <w:rFonts w:ascii="Times New Roman" w:hAnsi="Times New Roman"/>
              </w:rPr>
              <w:t xml:space="preserve"> протоколу </w:t>
            </w:r>
            <w:proofErr w:type="spellStart"/>
            <w:r w:rsidRPr="00D12DB1">
              <w:rPr>
                <w:rFonts w:ascii="Times New Roman" w:hAnsi="Times New Roman"/>
              </w:rPr>
              <w:t>засновників</w:t>
            </w:r>
            <w:proofErr w:type="spellEnd"/>
            <w:r w:rsidRPr="00D12DB1">
              <w:rPr>
                <w:rFonts w:ascii="Times New Roman" w:hAnsi="Times New Roman"/>
              </w:rPr>
              <w:t xml:space="preserve">, </w:t>
            </w:r>
            <w:proofErr w:type="spellStart"/>
            <w:r w:rsidRPr="00D12DB1">
              <w:rPr>
                <w:rFonts w:ascii="Times New Roman" w:hAnsi="Times New Roman"/>
              </w:rPr>
              <w:t>або</w:t>
            </w:r>
            <w:proofErr w:type="spellEnd"/>
          </w:p>
          <w:p w14:paraId="6FCE6FB7" w14:textId="77777777" w:rsidR="009C173B" w:rsidRPr="00D12DB1" w:rsidRDefault="009C173B" w:rsidP="00B61C7C">
            <w:pPr>
              <w:spacing w:after="0" w:line="240" w:lineRule="auto"/>
              <w:ind w:right="-89"/>
              <w:jc w:val="both"/>
              <w:rPr>
                <w:rFonts w:ascii="Times New Roman" w:hAnsi="Times New Roman"/>
              </w:rPr>
            </w:pPr>
            <w:r w:rsidRPr="00D12DB1">
              <w:rPr>
                <w:rFonts w:ascii="Times New Roman" w:hAnsi="Times New Roman"/>
              </w:rPr>
              <w:t xml:space="preserve">- наказ про </w:t>
            </w:r>
            <w:proofErr w:type="spellStart"/>
            <w:r w:rsidRPr="00D12DB1">
              <w:rPr>
                <w:rFonts w:ascii="Times New Roman" w:hAnsi="Times New Roman"/>
              </w:rPr>
              <w:t>призначення</w:t>
            </w:r>
            <w:proofErr w:type="spellEnd"/>
            <w:r w:rsidRPr="00D12DB1">
              <w:rPr>
                <w:rFonts w:ascii="Times New Roman" w:hAnsi="Times New Roman"/>
              </w:rPr>
              <w:t xml:space="preserve">, </w:t>
            </w:r>
            <w:proofErr w:type="spellStart"/>
            <w:r w:rsidRPr="00D12DB1">
              <w:rPr>
                <w:rFonts w:ascii="Times New Roman" w:hAnsi="Times New Roman"/>
              </w:rPr>
              <w:t>або</w:t>
            </w:r>
            <w:proofErr w:type="spellEnd"/>
          </w:p>
          <w:p w14:paraId="5DA0BE55" w14:textId="77777777" w:rsidR="009C173B" w:rsidRPr="00D12DB1" w:rsidRDefault="009C173B" w:rsidP="00B61C7C">
            <w:pPr>
              <w:spacing w:after="0" w:line="240" w:lineRule="auto"/>
              <w:ind w:right="-89"/>
              <w:jc w:val="both"/>
              <w:rPr>
                <w:rFonts w:ascii="Times New Roman" w:hAnsi="Times New Roman"/>
              </w:rPr>
            </w:pPr>
            <w:r w:rsidRPr="00D12DB1">
              <w:rPr>
                <w:rFonts w:ascii="Times New Roman" w:hAnsi="Times New Roman"/>
              </w:rPr>
              <w:t xml:space="preserve">- </w:t>
            </w:r>
            <w:proofErr w:type="spellStart"/>
            <w:r w:rsidRPr="00D12DB1">
              <w:rPr>
                <w:rFonts w:ascii="Times New Roman" w:hAnsi="Times New Roman"/>
              </w:rPr>
              <w:t>довіреність</w:t>
            </w:r>
            <w:proofErr w:type="spellEnd"/>
            <w:r w:rsidRPr="00D12DB1">
              <w:rPr>
                <w:rFonts w:ascii="Times New Roman" w:hAnsi="Times New Roman"/>
              </w:rPr>
              <w:t xml:space="preserve"> </w:t>
            </w:r>
            <w:proofErr w:type="spellStart"/>
            <w:r w:rsidRPr="00D12DB1">
              <w:rPr>
                <w:rFonts w:ascii="Times New Roman" w:hAnsi="Times New Roman"/>
              </w:rPr>
              <w:t>або</w:t>
            </w:r>
            <w:proofErr w:type="spellEnd"/>
            <w:r w:rsidRPr="00D12DB1">
              <w:rPr>
                <w:rFonts w:ascii="Times New Roman" w:hAnsi="Times New Roman"/>
              </w:rPr>
              <w:t xml:space="preserve"> </w:t>
            </w:r>
            <w:proofErr w:type="spellStart"/>
            <w:r w:rsidRPr="00D12DB1">
              <w:rPr>
                <w:rFonts w:ascii="Times New Roman" w:hAnsi="Times New Roman"/>
              </w:rPr>
              <w:t>доручення</w:t>
            </w:r>
            <w:proofErr w:type="spellEnd"/>
            <w:r w:rsidRPr="00D12DB1">
              <w:rPr>
                <w:rFonts w:ascii="Times New Roman" w:hAnsi="Times New Roman"/>
              </w:rPr>
              <w:t xml:space="preserve"> </w:t>
            </w:r>
            <w:proofErr w:type="spellStart"/>
            <w:r w:rsidRPr="00D12DB1">
              <w:rPr>
                <w:rFonts w:ascii="Times New Roman" w:hAnsi="Times New Roman"/>
              </w:rPr>
              <w:t>або</w:t>
            </w:r>
            <w:proofErr w:type="spellEnd"/>
          </w:p>
          <w:p w14:paraId="7AB2B0A5" w14:textId="77777777" w:rsidR="009C173B" w:rsidRPr="00D12DB1" w:rsidRDefault="009C173B" w:rsidP="00B61C7C">
            <w:pPr>
              <w:spacing w:after="0" w:line="240" w:lineRule="auto"/>
              <w:ind w:right="-89"/>
              <w:jc w:val="both"/>
              <w:rPr>
                <w:rFonts w:ascii="Times New Roman" w:hAnsi="Times New Roman"/>
              </w:rPr>
            </w:pPr>
            <w:r w:rsidRPr="00D12DB1">
              <w:rPr>
                <w:rFonts w:ascii="Times New Roman" w:hAnsi="Times New Roman"/>
              </w:rPr>
              <w:t xml:space="preserve">- </w:t>
            </w:r>
            <w:proofErr w:type="spellStart"/>
            <w:r w:rsidRPr="00D12DB1">
              <w:rPr>
                <w:rFonts w:ascii="Times New Roman" w:hAnsi="Times New Roman"/>
              </w:rPr>
              <w:t>інший</w:t>
            </w:r>
            <w:proofErr w:type="spellEnd"/>
            <w:r w:rsidRPr="00D12DB1">
              <w:rPr>
                <w:rFonts w:ascii="Times New Roman" w:hAnsi="Times New Roman"/>
              </w:rPr>
              <w:t xml:space="preserve"> документ, </w:t>
            </w:r>
            <w:proofErr w:type="spellStart"/>
            <w:r w:rsidRPr="00D12DB1">
              <w:rPr>
                <w:rFonts w:ascii="Times New Roman" w:hAnsi="Times New Roman"/>
              </w:rPr>
              <w:t>що</w:t>
            </w:r>
            <w:proofErr w:type="spellEnd"/>
            <w:r w:rsidRPr="00D12DB1">
              <w:rPr>
                <w:rFonts w:ascii="Times New Roman" w:hAnsi="Times New Roman"/>
              </w:rPr>
              <w:t xml:space="preserve"> </w:t>
            </w:r>
            <w:proofErr w:type="spellStart"/>
            <w:r w:rsidRPr="00D12DB1">
              <w:rPr>
                <w:rFonts w:ascii="Times New Roman" w:hAnsi="Times New Roman"/>
              </w:rPr>
              <w:t>підтверджує</w:t>
            </w:r>
            <w:proofErr w:type="spellEnd"/>
            <w:r w:rsidRPr="00D12DB1">
              <w:rPr>
                <w:rFonts w:ascii="Times New Roman" w:hAnsi="Times New Roman"/>
              </w:rPr>
              <w:t xml:space="preserve"> </w:t>
            </w:r>
            <w:proofErr w:type="spellStart"/>
            <w:r w:rsidRPr="00D12DB1">
              <w:rPr>
                <w:rFonts w:ascii="Times New Roman" w:hAnsi="Times New Roman"/>
              </w:rPr>
              <w:t>повноваження</w:t>
            </w:r>
            <w:proofErr w:type="spellEnd"/>
            <w:r w:rsidRPr="00D12DB1">
              <w:rPr>
                <w:rFonts w:ascii="Times New Roman" w:hAnsi="Times New Roman"/>
              </w:rPr>
              <w:t xml:space="preserve"> </w:t>
            </w:r>
            <w:proofErr w:type="spellStart"/>
            <w:r w:rsidRPr="00D12DB1">
              <w:rPr>
                <w:rFonts w:ascii="Times New Roman" w:hAnsi="Times New Roman"/>
              </w:rPr>
              <w:t>посадової</w:t>
            </w:r>
            <w:proofErr w:type="spellEnd"/>
            <w:r w:rsidRPr="00D12DB1">
              <w:rPr>
                <w:rFonts w:ascii="Times New Roman" w:hAnsi="Times New Roman"/>
              </w:rPr>
              <w:t xml:space="preserve"> особи </w:t>
            </w:r>
            <w:proofErr w:type="spellStart"/>
            <w:r w:rsidRPr="00D12DB1">
              <w:rPr>
                <w:rFonts w:ascii="Times New Roman" w:hAnsi="Times New Roman"/>
              </w:rPr>
              <w:t>учасника</w:t>
            </w:r>
            <w:proofErr w:type="spellEnd"/>
            <w:r w:rsidRPr="00D12DB1">
              <w:rPr>
                <w:rFonts w:ascii="Times New Roman" w:hAnsi="Times New Roman"/>
              </w:rPr>
              <w:t xml:space="preserve"> на </w:t>
            </w:r>
            <w:proofErr w:type="spellStart"/>
            <w:r w:rsidRPr="00D12DB1">
              <w:rPr>
                <w:rFonts w:ascii="Times New Roman" w:hAnsi="Times New Roman"/>
              </w:rPr>
              <w:t>підписання</w:t>
            </w:r>
            <w:proofErr w:type="spellEnd"/>
            <w:r w:rsidRPr="00D12DB1">
              <w:rPr>
                <w:rFonts w:ascii="Times New Roman" w:hAnsi="Times New Roman"/>
              </w:rPr>
              <w:t xml:space="preserve"> </w:t>
            </w:r>
            <w:proofErr w:type="spellStart"/>
            <w:r w:rsidRPr="00D12DB1">
              <w:rPr>
                <w:rFonts w:ascii="Times New Roman" w:hAnsi="Times New Roman"/>
              </w:rPr>
              <w:t>документів</w:t>
            </w:r>
            <w:proofErr w:type="spellEnd"/>
            <w:r w:rsidRPr="00D12DB1">
              <w:rPr>
                <w:rFonts w:ascii="Times New Roman" w:hAnsi="Times New Roman"/>
              </w:rPr>
              <w:t>.</w:t>
            </w:r>
          </w:p>
          <w:p w14:paraId="342FAE1E" w14:textId="77777777" w:rsidR="009C173B" w:rsidRPr="00D12DB1" w:rsidRDefault="009C173B" w:rsidP="00B61C7C">
            <w:pPr>
              <w:spacing w:after="0" w:line="240" w:lineRule="auto"/>
              <w:ind w:right="-89"/>
              <w:jc w:val="both"/>
              <w:rPr>
                <w:rFonts w:ascii="Times New Roman" w:hAnsi="Times New Roman"/>
              </w:rPr>
            </w:pPr>
            <w:r w:rsidRPr="00D12DB1">
              <w:rPr>
                <w:rFonts w:ascii="Times New Roman" w:hAnsi="Times New Roman"/>
              </w:rPr>
              <w:t xml:space="preserve">2. Статут </w:t>
            </w:r>
            <w:proofErr w:type="spellStart"/>
            <w:r w:rsidRPr="00D12DB1">
              <w:rPr>
                <w:rFonts w:ascii="Times New Roman" w:hAnsi="Times New Roman"/>
              </w:rPr>
              <w:t>із</w:t>
            </w:r>
            <w:proofErr w:type="spellEnd"/>
            <w:r w:rsidRPr="00D12DB1">
              <w:rPr>
                <w:rFonts w:ascii="Times New Roman" w:hAnsi="Times New Roman"/>
              </w:rPr>
              <w:t xml:space="preserve"> </w:t>
            </w:r>
            <w:proofErr w:type="spellStart"/>
            <w:r w:rsidRPr="00D12DB1">
              <w:rPr>
                <w:rFonts w:ascii="Times New Roman" w:hAnsi="Times New Roman"/>
              </w:rPr>
              <w:t>змінами</w:t>
            </w:r>
            <w:proofErr w:type="spellEnd"/>
            <w:r w:rsidRPr="00D12DB1">
              <w:rPr>
                <w:rFonts w:ascii="Times New Roman" w:hAnsi="Times New Roman"/>
              </w:rPr>
              <w:t xml:space="preserve"> (в </w:t>
            </w:r>
            <w:proofErr w:type="spellStart"/>
            <w:r w:rsidRPr="00D12DB1">
              <w:rPr>
                <w:rFonts w:ascii="Times New Roman" w:hAnsi="Times New Roman"/>
              </w:rPr>
              <w:t>разі</w:t>
            </w:r>
            <w:proofErr w:type="spellEnd"/>
            <w:r w:rsidRPr="00D12DB1">
              <w:rPr>
                <w:rFonts w:ascii="Times New Roman" w:hAnsi="Times New Roman"/>
              </w:rPr>
              <w:t xml:space="preserve"> </w:t>
            </w:r>
            <w:proofErr w:type="spellStart"/>
            <w:r w:rsidRPr="00D12DB1">
              <w:rPr>
                <w:rFonts w:ascii="Times New Roman" w:hAnsi="Times New Roman"/>
              </w:rPr>
              <w:t>їх</w:t>
            </w:r>
            <w:proofErr w:type="spellEnd"/>
            <w:r w:rsidRPr="00D12DB1">
              <w:rPr>
                <w:rFonts w:ascii="Times New Roman" w:hAnsi="Times New Roman"/>
              </w:rPr>
              <w:t xml:space="preserve"> </w:t>
            </w:r>
            <w:proofErr w:type="spellStart"/>
            <w:r w:rsidRPr="00D12DB1">
              <w:rPr>
                <w:rFonts w:ascii="Times New Roman" w:hAnsi="Times New Roman"/>
              </w:rPr>
              <w:t>наявності</w:t>
            </w:r>
            <w:proofErr w:type="spellEnd"/>
            <w:r w:rsidRPr="00D12DB1">
              <w:rPr>
                <w:rFonts w:ascii="Times New Roman" w:hAnsi="Times New Roman"/>
              </w:rPr>
              <w:t xml:space="preserve">) </w:t>
            </w:r>
            <w:proofErr w:type="spellStart"/>
            <w:r w:rsidRPr="00D12DB1">
              <w:rPr>
                <w:rFonts w:ascii="Times New Roman" w:hAnsi="Times New Roman"/>
              </w:rPr>
              <w:t>або</w:t>
            </w:r>
            <w:proofErr w:type="spellEnd"/>
            <w:r w:rsidRPr="00D12DB1">
              <w:rPr>
                <w:rFonts w:ascii="Times New Roman" w:hAnsi="Times New Roman"/>
              </w:rPr>
              <w:t xml:space="preserve"> </w:t>
            </w:r>
            <w:proofErr w:type="spellStart"/>
            <w:r w:rsidRPr="00D12DB1">
              <w:rPr>
                <w:rFonts w:ascii="Times New Roman" w:hAnsi="Times New Roman"/>
              </w:rPr>
              <w:t>іншого</w:t>
            </w:r>
            <w:proofErr w:type="spellEnd"/>
            <w:r w:rsidRPr="00D12DB1">
              <w:rPr>
                <w:rFonts w:ascii="Times New Roman" w:hAnsi="Times New Roman"/>
              </w:rPr>
              <w:t xml:space="preserve"> </w:t>
            </w:r>
            <w:proofErr w:type="spellStart"/>
            <w:r w:rsidRPr="00D12DB1">
              <w:rPr>
                <w:rFonts w:ascii="Times New Roman" w:hAnsi="Times New Roman"/>
              </w:rPr>
              <w:t>установчого</w:t>
            </w:r>
            <w:proofErr w:type="spellEnd"/>
            <w:r w:rsidRPr="00D12DB1">
              <w:rPr>
                <w:rFonts w:ascii="Times New Roman" w:hAnsi="Times New Roman"/>
              </w:rPr>
              <w:t xml:space="preserve"> документу. </w:t>
            </w:r>
          </w:p>
          <w:p w14:paraId="24377843" w14:textId="77777777" w:rsidR="009C173B" w:rsidRPr="00D12DB1" w:rsidRDefault="009C173B" w:rsidP="00B61C7C">
            <w:pPr>
              <w:spacing w:after="0" w:line="240" w:lineRule="auto"/>
              <w:ind w:right="-89"/>
              <w:jc w:val="both"/>
              <w:rPr>
                <w:rFonts w:ascii="Times New Roman" w:hAnsi="Times New Roman"/>
              </w:rPr>
            </w:pPr>
          </w:p>
          <w:p w14:paraId="7F0D6120" w14:textId="77777777" w:rsidR="009C173B" w:rsidRPr="00D12DB1" w:rsidRDefault="009C173B" w:rsidP="00B61C7C">
            <w:pPr>
              <w:spacing w:after="0" w:line="240" w:lineRule="auto"/>
              <w:ind w:right="-89"/>
              <w:jc w:val="both"/>
              <w:rPr>
                <w:rFonts w:ascii="Times New Roman" w:hAnsi="Times New Roman"/>
              </w:rPr>
            </w:pPr>
            <w:r w:rsidRPr="00D12DB1">
              <w:rPr>
                <w:rFonts w:ascii="Times New Roman" w:hAnsi="Times New Roman"/>
                <w:u w:val="single"/>
              </w:rPr>
              <w:t xml:space="preserve">Для </w:t>
            </w:r>
            <w:proofErr w:type="spellStart"/>
            <w:r w:rsidRPr="00D12DB1">
              <w:rPr>
                <w:rFonts w:ascii="Times New Roman" w:hAnsi="Times New Roman"/>
                <w:u w:val="single"/>
              </w:rPr>
              <w:t>фізичних</w:t>
            </w:r>
            <w:proofErr w:type="spellEnd"/>
            <w:r w:rsidRPr="00D12DB1">
              <w:rPr>
                <w:rFonts w:ascii="Times New Roman" w:hAnsi="Times New Roman"/>
                <w:u w:val="single"/>
              </w:rPr>
              <w:t xml:space="preserve"> </w:t>
            </w:r>
            <w:proofErr w:type="spellStart"/>
            <w:r w:rsidRPr="00D12DB1">
              <w:rPr>
                <w:rFonts w:ascii="Times New Roman" w:hAnsi="Times New Roman"/>
                <w:u w:val="single"/>
              </w:rPr>
              <w:t>осіб-підприємців</w:t>
            </w:r>
            <w:proofErr w:type="spellEnd"/>
            <w:r w:rsidRPr="00D12DB1">
              <w:rPr>
                <w:rFonts w:ascii="Times New Roman" w:hAnsi="Times New Roman"/>
                <w:u w:val="single"/>
              </w:rPr>
              <w:t>:</w:t>
            </w:r>
          </w:p>
          <w:p w14:paraId="3F541112" w14:textId="77777777" w:rsidR="009C173B" w:rsidRPr="00D12DB1" w:rsidRDefault="009C173B" w:rsidP="00B61C7C">
            <w:pPr>
              <w:spacing w:after="0" w:line="240" w:lineRule="auto"/>
              <w:ind w:right="-89"/>
              <w:jc w:val="both"/>
              <w:rPr>
                <w:rFonts w:ascii="Times New Roman" w:hAnsi="Times New Roman"/>
              </w:rPr>
            </w:pPr>
            <w:r w:rsidRPr="00D12DB1">
              <w:rPr>
                <w:rFonts w:ascii="Times New Roman" w:hAnsi="Times New Roman"/>
              </w:rPr>
              <w:t xml:space="preserve">1. </w:t>
            </w:r>
            <w:proofErr w:type="spellStart"/>
            <w:r w:rsidRPr="00D12DB1">
              <w:rPr>
                <w:rFonts w:ascii="Times New Roman" w:hAnsi="Times New Roman"/>
              </w:rPr>
              <w:t>Копія</w:t>
            </w:r>
            <w:proofErr w:type="spellEnd"/>
            <w:r w:rsidRPr="00D12DB1">
              <w:rPr>
                <w:rFonts w:ascii="Times New Roman" w:hAnsi="Times New Roman"/>
              </w:rPr>
              <w:t xml:space="preserve"> паспорту (</w:t>
            </w:r>
            <w:proofErr w:type="spellStart"/>
            <w:r w:rsidRPr="00D12DB1">
              <w:rPr>
                <w:rFonts w:ascii="Times New Roman" w:hAnsi="Times New Roman"/>
              </w:rPr>
              <w:t>всі</w:t>
            </w:r>
            <w:proofErr w:type="spellEnd"/>
            <w:r w:rsidRPr="00D12DB1">
              <w:rPr>
                <w:rFonts w:ascii="Times New Roman" w:hAnsi="Times New Roman"/>
              </w:rPr>
              <w:t xml:space="preserve"> </w:t>
            </w:r>
            <w:proofErr w:type="spellStart"/>
            <w:r w:rsidRPr="00D12DB1">
              <w:rPr>
                <w:rFonts w:ascii="Times New Roman" w:hAnsi="Times New Roman"/>
              </w:rPr>
              <w:t>заповнені</w:t>
            </w:r>
            <w:proofErr w:type="spellEnd"/>
            <w:r w:rsidRPr="00D12DB1">
              <w:rPr>
                <w:rFonts w:ascii="Times New Roman" w:hAnsi="Times New Roman"/>
              </w:rPr>
              <w:t xml:space="preserve"> </w:t>
            </w:r>
            <w:proofErr w:type="spellStart"/>
            <w:r w:rsidRPr="00D12DB1">
              <w:rPr>
                <w:rFonts w:ascii="Times New Roman" w:hAnsi="Times New Roman"/>
              </w:rPr>
              <w:t>сторінки</w:t>
            </w:r>
            <w:proofErr w:type="spellEnd"/>
            <w:r w:rsidRPr="00D12DB1">
              <w:rPr>
                <w:rFonts w:ascii="Times New Roman" w:hAnsi="Times New Roman"/>
              </w:rPr>
              <w:t xml:space="preserve">)  </w:t>
            </w:r>
            <w:proofErr w:type="spellStart"/>
            <w:r w:rsidRPr="00D12DB1">
              <w:rPr>
                <w:rFonts w:ascii="Times New Roman" w:hAnsi="Times New Roman"/>
              </w:rPr>
              <w:t>або</w:t>
            </w:r>
            <w:proofErr w:type="spellEnd"/>
            <w:r w:rsidRPr="00D12DB1">
              <w:rPr>
                <w:rFonts w:ascii="Times New Roman" w:hAnsi="Times New Roman"/>
              </w:rPr>
              <w:t xml:space="preserve"> </w:t>
            </w:r>
            <w:proofErr w:type="spellStart"/>
            <w:r w:rsidRPr="00D12DB1">
              <w:rPr>
                <w:rFonts w:ascii="Times New Roman" w:hAnsi="Times New Roman"/>
              </w:rPr>
              <w:t>іншого</w:t>
            </w:r>
            <w:proofErr w:type="spellEnd"/>
            <w:r w:rsidRPr="00D12DB1">
              <w:rPr>
                <w:rFonts w:ascii="Times New Roman" w:hAnsi="Times New Roman"/>
              </w:rPr>
              <w:t xml:space="preserve"> документу, </w:t>
            </w:r>
            <w:proofErr w:type="spellStart"/>
            <w:r w:rsidRPr="00D12DB1">
              <w:rPr>
                <w:rFonts w:ascii="Times New Roman" w:hAnsi="Times New Roman"/>
              </w:rPr>
              <w:t>передбаченого</w:t>
            </w:r>
            <w:proofErr w:type="spellEnd"/>
            <w:r w:rsidRPr="00D12DB1">
              <w:rPr>
                <w:rFonts w:ascii="Times New Roman" w:hAnsi="Times New Roman"/>
              </w:rPr>
              <w:t xml:space="preserve"> </w:t>
            </w:r>
            <w:proofErr w:type="spellStart"/>
            <w:r w:rsidRPr="00D12DB1">
              <w:rPr>
                <w:rFonts w:ascii="Times New Roman" w:hAnsi="Times New Roman"/>
              </w:rPr>
              <w:t>статтею</w:t>
            </w:r>
            <w:proofErr w:type="spellEnd"/>
            <w:r w:rsidRPr="00D12DB1">
              <w:rPr>
                <w:rFonts w:ascii="Times New Roman" w:hAnsi="Times New Roman"/>
              </w:rPr>
              <w:t xml:space="preserve"> 13 Закону </w:t>
            </w:r>
            <w:proofErr w:type="spellStart"/>
            <w:r w:rsidRPr="00D12DB1">
              <w:rPr>
                <w:rFonts w:ascii="Times New Roman" w:hAnsi="Times New Roman"/>
              </w:rPr>
              <w:t>України</w:t>
            </w:r>
            <w:proofErr w:type="spellEnd"/>
            <w:r w:rsidRPr="00D12DB1">
              <w:rPr>
                <w:rFonts w:ascii="Times New Roman" w:hAnsi="Times New Roman"/>
              </w:rPr>
              <w:t xml:space="preserve"> «Про </w:t>
            </w:r>
            <w:proofErr w:type="spellStart"/>
            <w:r w:rsidRPr="00D12DB1">
              <w:rPr>
                <w:rFonts w:ascii="Times New Roman" w:hAnsi="Times New Roman"/>
              </w:rPr>
              <w:t>Єдиний</w:t>
            </w:r>
            <w:proofErr w:type="spellEnd"/>
            <w:r w:rsidRPr="00D12DB1">
              <w:rPr>
                <w:rFonts w:ascii="Times New Roman" w:hAnsi="Times New Roman"/>
              </w:rPr>
              <w:t xml:space="preserve"> </w:t>
            </w:r>
            <w:proofErr w:type="spellStart"/>
            <w:r w:rsidRPr="00D12DB1">
              <w:rPr>
                <w:rFonts w:ascii="Times New Roman" w:hAnsi="Times New Roman"/>
              </w:rPr>
              <w:t>державний</w:t>
            </w:r>
            <w:proofErr w:type="spellEnd"/>
            <w:r w:rsidRPr="00D12DB1">
              <w:rPr>
                <w:rFonts w:ascii="Times New Roman" w:hAnsi="Times New Roman"/>
              </w:rPr>
              <w:t xml:space="preserve"> </w:t>
            </w:r>
            <w:proofErr w:type="spellStart"/>
            <w:r w:rsidRPr="00D12DB1">
              <w:rPr>
                <w:rFonts w:ascii="Times New Roman" w:hAnsi="Times New Roman"/>
              </w:rPr>
              <w:t>демографічний</w:t>
            </w:r>
            <w:proofErr w:type="spellEnd"/>
            <w:r w:rsidRPr="00D12DB1">
              <w:rPr>
                <w:rFonts w:ascii="Times New Roman" w:hAnsi="Times New Roman"/>
              </w:rPr>
              <w:t xml:space="preserve"> </w:t>
            </w:r>
            <w:proofErr w:type="spellStart"/>
            <w:r w:rsidRPr="00D12DB1">
              <w:rPr>
                <w:rFonts w:ascii="Times New Roman" w:hAnsi="Times New Roman"/>
              </w:rPr>
              <w:t>реєстр</w:t>
            </w:r>
            <w:proofErr w:type="spellEnd"/>
            <w:r w:rsidRPr="00D12DB1">
              <w:rPr>
                <w:rFonts w:ascii="Times New Roman" w:hAnsi="Times New Roman"/>
              </w:rPr>
              <w:t xml:space="preserve"> та </w:t>
            </w:r>
            <w:proofErr w:type="spellStart"/>
            <w:r w:rsidRPr="00D12DB1">
              <w:rPr>
                <w:rFonts w:ascii="Times New Roman" w:hAnsi="Times New Roman"/>
              </w:rPr>
              <w:t>документи</w:t>
            </w:r>
            <w:proofErr w:type="spellEnd"/>
            <w:r w:rsidRPr="00D12DB1">
              <w:rPr>
                <w:rFonts w:ascii="Times New Roman" w:hAnsi="Times New Roman"/>
              </w:rPr>
              <w:t xml:space="preserve">, </w:t>
            </w:r>
            <w:proofErr w:type="spellStart"/>
            <w:r w:rsidRPr="00D12DB1">
              <w:rPr>
                <w:rFonts w:ascii="Times New Roman" w:hAnsi="Times New Roman"/>
              </w:rPr>
              <w:t>що</w:t>
            </w:r>
            <w:proofErr w:type="spellEnd"/>
            <w:r w:rsidRPr="00D12DB1">
              <w:rPr>
                <w:rFonts w:ascii="Times New Roman" w:hAnsi="Times New Roman"/>
              </w:rPr>
              <w:t xml:space="preserve"> </w:t>
            </w:r>
            <w:proofErr w:type="spellStart"/>
            <w:r w:rsidRPr="00D12DB1">
              <w:rPr>
                <w:rFonts w:ascii="Times New Roman" w:hAnsi="Times New Roman"/>
              </w:rPr>
              <w:t>підтверджують</w:t>
            </w:r>
            <w:proofErr w:type="spellEnd"/>
            <w:r w:rsidRPr="00D12DB1">
              <w:rPr>
                <w:rFonts w:ascii="Times New Roman" w:hAnsi="Times New Roman"/>
              </w:rPr>
              <w:t xml:space="preserve"> </w:t>
            </w:r>
            <w:proofErr w:type="spellStart"/>
            <w:r w:rsidRPr="00D12DB1">
              <w:rPr>
                <w:rFonts w:ascii="Times New Roman" w:hAnsi="Times New Roman"/>
              </w:rPr>
              <w:t>України</w:t>
            </w:r>
            <w:proofErr w:type="spellEnd"/>
            <w:r w:rsidRPr="00D12DB1">
              <w:rPr>
                <w:rFonts w:ascii="Times New Roman" w:hAnsi="Times New Roman"/>
              </w:rPr>
              <w:t xml:space="preserve">, </w:t>
            </w:r>
            <w:proofErr w:type="spellStart"/>
            <w:r w:rsidRPr="00D12DB1">
              <w:rPr>
                <w:rFonts w:ascii="Times New Roman" w:hAnsi="Times New Roman"/>
              </w:rPr>
              <w:t>посвідчують</w:t>
            </w:r>
            <w:proofErr w:type="spellEnd"/>
            <w:r w:rsidRPr="00D12DB1">
              <w:rPr>
                <w:rFonts w:ascii="Times New Roman" w:hAnsi="Times New Roman"/>
              </w:rPr>
              <w:t xml:space="preserve"> особу </w:t>
            </w:r>
            <w:proofErr w:type="spellStart"/>
            <w:r w:rsidRPr="00D12DB1">
              <w:rPr>
                <w:rFonts w:ascii="Times New Roman" w:hAnsi="Times New Roman"/>
              </w:rPr>
              <w:t>чи</w:t>
            </w:r>
            <w:proofErr w:type="spellEnd"/>
            <w:r w:rsidRPr="00D12DB1">
              <w:rPr>
                <w:rFonts w:ascii="Times New Roman" w:hAnsi="Times New Roman"/>
              </w:rPr>
              <w:t xml:space="preserve"> </w:t>
            </w:r>
            <w:proofErr w:type="spellStart"/>
            <w:r w:rsidRPr="00D12DB1">
              <w:rPr>
                <w:rFonts w:ascii="Times New Roman" w:hAnsi="Times New Roman"/>
              </w:rPr>
              <w:t>її</w:t>
            </w:r>
            <w:proofErr w:type="spellEnd"/>
            <w:r w:rsidRPr="00D12DB1">
              <w:rPr>
                <w:rFonts w:ascii="Times New Roman" w:hAnsi="Times New Roman"/>
              </w:rPr>
              <w:t xml:space="preserve"> </w:t>
            </w:r>
            <w:proofErr w:type="spellStart"/>
            <w:r w:rsidRPr="00D12DB1">
              <w:rPr>
                <w:rFonts w:ascii="Times New Roman" w:hAnsi="Times New Roman"/>
              </w:rPr>
              <w:t>спеціальний</w:t>
            </w:r>
            <w:proofErr w:type="spellEnd"/>
            <w:r w:rsidRPr="00D12DB1">
              <w:rPr>
                <w:rFonts w:ascii="Times New Roman" w:hAnsi="Times New Roman"/>
              </w:rPr>
              <w:t xml:space="preserve"> статус» </w:t>
            </w:r>
            <w:proofErr w:type="spellStart"/>
            <w:r w:rsidRPr="00D12DB1">
              <w:rPr>
                <w:rFonts w:ascii="Times New Roman" w:hAnsi="Times New Roman"/>
              </w:rPr>
              <w:t>від</w:t>
            </w:r>
            <w:proofErr w:type="spellEnd"/>
            <w:r w:rsidRPr="00D12DB1">
              <w:rPr>
                <w:rFonts w:ascii="Times New Roman" w:hAnsi="Times New Roman"/>
              </w:rPr>
              <w:t xml:space="preserve"> 20.11.2012 № 5492-VI, </w:t>
            </w:r>
            <w:proofErr w:type="spellStart"/>
            <w:r w:rsidRPr="00D12DB1">
              <w:rPr>
                <w:rFonts w:ascii="Times New Roman" w:hAnsi="Times New Roman"/>
              </w:rPr>
              <w:t>зі</w:t>
            </w:r>
            <w:proofErr w:type="spellEnd"/>
            <w:r w:rsidRPr="00D12DB1">
              <w:rPr>
                <w:rFonts w:ascii="Times New Roman" w:hAnsi="Times New Roman"/>
              </w:rPr>
              <w:t xml:space="preserve"> </w:t>
            </w:r>
            <w:proofErr w:type="spellStart"/>
            <w:r w:rsidRPr="00D12DB1">
              <w:rPr>
                <w:rFonts w:ascii="Times New Roman" w:hAnsi="Times New Roman"/>
              </w:rPr>
              <w:t>змінами</w:t>
            </w:r>
            <w:proofErr w:type="spellEnd"/>
          </w:p>
          <w:p w14:paraId="171FB08A" w14:textId="77777777" w:rsidR="009C173B" w:rsidRPr="00D12DB1" w:rsidRDefault="009C173B" w:rsidP="00B61C7C">
            <w:pPr>
              <w:spacing w:after="0" w:line="240" w:lineRule="auto"/>
              <w:ind w:right="-89"/>
              <w:jc w:val="both"/>
              <w:rPr>
                <w:rFonts w:ascii="Times New Roman" w:hAnsi="Times New Roman"/>
              </w:rPr>
            </w:pPr>
            <w:r w:rsidRPr="00D12DB1">
              <w:rPr>
                <w:rFonts w:ascii="Times New Roman" w:hAnsi="Times New Roman"/>
              </w:rPr>
              <w:t xml:space="preserve">2. </w:t>
            </w:r>
            <w:proofErr w:type="spellStart"/>
            <w:r w:rsidRPr="00D12DB1">
              <w:rPr>
                <w:rFonts w:ascii="Times New Roman" w:hAnsi="Times New Roman"/>
              </w:rPr>
              <w:t>Копія</w:t>
            </w:r>
            <w:proofErr w:type="spellEnd"/>
            <w:r w:rsidRPr="00D12DB1">
              <w:rPr>
                <w:rFonts w:ascii="Times New Roman" w:hAnsi="Times New Roman"/>
              </w:rPr>
              <w:t xml:space="preserve"> </w:t>
            </w:r>
            <w:proofErr w:type="spellStart"/>
            <w:r w:rsidRPr="00D12DB1">
              <w:rPr>
                <w:rFonts w:ascii="Times New Roman" w:hAnsi="Times New Roman"/>
              </w:rPr>
              <w:t>довідки</w:t>
            </w:r>
            <w:proofErr w:type="spellEnd"/>
            <w:r w:rsidRPr="00D12DB1">
              <w:rPr>
                <w:rFonts w:ascii="Times New Roman" w:hAnsi="Times New Roman"/>
              </w:rPr>
              <w:t xml:space="preserve"> про </w:t>
            </w:r>
            <w:proofErr w:type="spellStart"/>
            <w:r w:rsidRPr="00D12DB1">
              <w:rPr>
                <w:rFonts w:ascii="Times New Roman" w:hAnsi="Times New Roman"/>
              </w:rPr>
              <w:t>присвоєння</w:t>
            </w:r>
            <w:proofErr w:type="spellEnd"/>
            <w:r w:rsidRPr="00D12DB1">
              <w:rPr>
                <w:rFonts w:ascii="Times New Roman" w:hAnsi="Times New Roman"/>
              </w:rPr>
              <w:t xml:space="preserve"> </w:t>
            </w:r>
            <w:proofErr w:type="spellStart"/>
            <w:r w:rsidRPr="00D12DB1">
              <w:rPr>
                <w:rFonts w:ascii="Times New Roman" w:hAnsi="Times New Roman"/>
              </w:rPr>
              <w:t>ідентифікаційного</w:t>
            </w:r>
            <w:proofErr w:type="spellEnd"/>
            <w:r w:rsidRPr="00D12DB1">
              <w:rPr>
                <w:rFonts w:ascii="Times New Roman" w:hAnsi="Times New Roman"/>
              </w:rPr>
              <w:t xml:space="preserve"> номера </w:t>
            </w:r>
            <w:proofErr w:type="spellStart"/>
            <w:r w:rsidRPr="00D12DB1">
              <w:rPr>
                <w:rFonts w:ascii="Times New Roman" w:hAnsi="Times New Roman"/>
              </w:rPr>
              <w:t>або</w:t>
            </w:r>
            <w:proofErr w:type="spellEnd"/>
            <w:r w:rsidRPr="00D12DB1">
              <w:rPr>
                <w:rFonts w:ascii="Times New Roman" w:hAnsi="Times New Roman"/>
              </w:rPr>
              <w:t xml:space="preserve"> </w:t>
            </w:r>
            <w:proofErr w:type="spellStart"/>
            <w:r w:rsidRPr="00D12DB1">
              <w:rPr>
                <w:rFonts w:ascii="Times New Roman" w:hAnsi="Times New Roman"/>
              </w:rPr>
              <w:t>копія</w:t>
            </w:r>
            <w:proofErr w:type="spellEnd"/>
            <w:r w:rsidRPr="00D12DB1">
              <w:rPr>
                <w:rFonts w:ascii="Times New Roman" w:hAnsi="Times New Roman"/>
              </w:rPr>
              <w:t xml:space="preserve"> </w:t>
            </w:r>
            <w:proofErr w:type="spellStart"/>
            <w:r w:rsidRPr="00D12DB1">
              <w:rPr>
                <w:rFonts w:ascii="Times New Roman" w:hAnsi="Times New Roman"/>
              </w:rPr>
              <w:t>реєстраційного</w:t>
            </w:r>
            <w:proofErr w:type="spellEnd"/>
            <w:r w:rsidRPr="00D12DB1">
              <w:rPr>
                <w:rFonts w:ascii="Times New Roman" w:hAnsi="Times New Roman"/>
              </w:rPr>
              <w:t xml:space="preserve"> номеру </w:t>
            </w:r>
            <w:proofErr w:type="spellStart"/>
            <w:r w:rsidRPr="00D12DB1">
              <w:rPr>
                <w:rFonts w:ascii="Times New Roman" w:hAnsi="Times New Roman"/>
              </w:rPr>
              <w:t>облікової</w:t>
            </w:r>
            <w:proofErr w:type="spellEnd"/>
            <w:r w:rsidRPr="00D12DB1">
              <w:rPr>
                <w:rFonts w:ascii="Times New Roman" w:hAnsi="Times New Roman"/>
              </w:rPr>
              <w:t xml:space="preserve"> </w:t>
            </w:r>
            <w:proofErr w:type="spellStart"/>
            <w:r w:rsidRPr="00D12DB1">
              <w:rPr>
                <w:rFonts w:ascii="Times New Roman" w:hAnsi="Times New Roman"/>
              </w:rPr>
              <w:t>картки</w:t>
            </w:r>
            <w:proofErr w:type="spellEnd"/>
            <w:r w:rsidRPr="00D12DB1">
              <w:rPr>
                <w:rFonts w:ascii="Times New Roman" w:hAnsi="Times New Roman"/>
              </w:rPr>
              <w:t xml:space="preserve"> </w:t>
            </w:r>
            <w:proofErr w:type="spellStart"/>
            <w:r w:rsidRPr="00D12DB1">
              <w:rPr>
                <w:rFonts w:ascii="Times New Roman" w:hAnsi="Times New Roman"/>
              </w:rPr>
              <w:t>платника</w:t>
            </w:r>
            <w:proofErr w:type="spellEnd"/>
            <w:r w:rsidRPr="00D12DB1">
              <w:rPr>
                <w:rFonts w:ascii="Times New Roman" w:hAnsi="Times New Roman"/>
              </w:rPr>
              <w:t xml:space="preserve"> </w:t>
            </w:r>
            <w:proofErr w:type="spellStart"/>
            <w:r w:rsidRPr="00D12DB1">
              <w:rPr>
                <w:rFonts w:ascii="Times New Roman" w:hAnsi="Times New Roman"/>
              </w:rPr>
              <w:t>податків</w:t>
            </w:r>
            <w:proofErr w:type="spellEnd"/>
            <w:r w:rsidRPr="00D12DB1">
              <w:rPr>
                <w:rFonts w:ascii="Times New Roman" w:hAnsi="Times New Roman"/>
              </w:rPr>
              <w:t>.</w:t>
            </w:r>
          </w:p>
          <w:p w14:paraId="35C45F2C" w14:textId="77777777" w:rsidR="009C173B" w:rsidRPr="00D12DB1" w:rsidRDefault="009C173B" w:rsidP="00B61C7C">
            <w:pPr>
              <w:spacing w:after="0" w:line="240" w:lineRule="auto"/>
              <w:ind w:right="-89"/>
              <w:jc w:val="both"/>
              <w:rPr>
                <w:rFonts w:ascii="Times New Roman" w:hAnsi="Times New Roman"/>
              </w:rPr>
            </w:pPr>
            <w:proofErr w:type="spellStart"/>
            <w:r w:rsidRPr="00D12DB1">
              <w:rPr>
                <w:rFonts w:ascii="Times New Roman" w:hAnsi="Times New Roman"/>
                <w:u w:val="single"/>
              </w:rPr>
              <w:t>Примітка</w:t>
            </w:r>
            <w:proofErr w:type="spellEnd"/>
            <w:r w:rsidRPr="00D12DB1">
              <w:rPr>
                <w:rFonts w:ascii="Times New Roman" w:hAnsi="Times New Roman"/>
              </w:rPr>
              <w:t xml:space="preserve">: У </w:t>
            </w:r>
            <w:proofErr w:type="spellStart"/>
            <w:r w:rsidRPr="00D12DB1">
              <w:rPr>
                <w:rFonts w:ascii="Times New Roman" w:hAnsi="Times New Roman"/>
              </w:rPr>
              <w:t>разі</w:t>
            </w:r>
            <w:proofErr w:type="spellEnd"/>
            <w:r w:rsidRPr="00D12DB1">
              <w:rPr>
                <w:rFonts w:ascii="Times New Roman" w:hAnsi="Times New Roman"/>
              </w:rPr>
              <w:t xml:space="preserve"> </w:t>
            </w:r>
            <w:proofErr w:type="spellStart"/>
            <w:r w:rsidRPr="00D12DB1">
              <w:rPr>
                <w:rFonts w:ascii="Times New Roman" w:hAnsi="Times New Roman"/>
              </w:rPr>
              <w:t>якщо</w:t>
            </w:r>
            <w:proofErr w:type="spellEnd"/>
            <w:r w:rsidRPr="00D12DB1">
              <w:rPr>
                <w:rFonts w:ascii="Times New Roman" w:hAnsi="Times New Roman"/>
              </w:rPr>
              <w:t xml:space="preserve"> </w:t>
            </w:r>
            <w:proofErr w:type="spellStart"/>
            <w:r w:rsidRPr="00D12DB1">
              <w:rPr>
                <w:rFonts w:ascii="Times New Roman" w:hAnsi="Times New Roman"/>
              </w:rPr>
              <w:t>тендерна</w:t>
            </w:r>
            <w:proofErr w:type="spellEnd"/>
            <w:r w:rsidRPr="00D12DB1">
              <w:rPr>
                <w:rFonts w:ascii="Times New Roman" w:hAnsi="Times New Roman"/>
              </w:rPr>
              <w:t xml:space="preserve"> </w:t>
            </w:r>
            <w:proofErr w:type="spellStart"/>
            <w:r w:rsidRPr="00D12DB1">
              <w:rPr>
                <w:rFonts w:ascii="Times New Roman" w:hAnsi="Times New Roman"/>
              </w:rPr>
              <w:t>пропозиція</w:t>
            </w:r>
            <w:proofErr w:type="spellEnd"/>
            <w:r w:rsidRPr="00D12DB1">
              <w:rPr>
                <w:rFonts w:ascii="Times New Roman" w:hAnsi="Times New Roman"/>
              </w:rPr>
              <w:t>/</w:t>
            </w:r>
            <w:proofErr w:type="spellStart"/>
            <w:r w:rsidRPr="00D12DB1">
              <w:rPr>
                <w:rFonts w:ascii="Times New Roman" w:hAnsi="Times New Roman"/>
              </w:rPr>
              <w:t>пропозиція</w:t>
            </w:r>
            <w:proofErr w:type="spellEnd"/>
            <w:r w:rsidRPr="00D12DB1">
              <w:rPr>
                <w:rFonts w:ascii="Times New Roman" w:hAnsi="Times New Roman"/>
              </w:rPr>
              <w:t xml:space="preserve"> </w:t>
            </w:r>
            <w:proofErr w:type="spellStart"/>
            <w:r w:rsidRPr="00D12DB1">
              <w:rPr>
                <w:rFonts w:ascii="Times New Roman" w:hAnsi="Times New Roman"/>
              </w:rPr>
              <w:t>подається</w:t>
            </w:r>
            <w:proofErr w:type="spellEnd"/>
            <w:r w:rsidRPr="00D12DB1">
              <w:rPr>
                <w:rFonts w:ascii="Times New Roman" w:hAnsi="Times New Roman"/>
              </w:rPr>
              <w:t xml:space="preserve"> </w:t>
            </w:r>
            <w:proofErr w:type="spellStart"/>
            <w:r w:rsidRPr="00D12DB1">
              <w:rPr>
                <w:rFonts w:ascii="Times New Roman" w:hAnsi="Times New Roman"/>
              </w:rPr>
              <w:t>об’єднанням</w:t>
            </w:r>
            <w:proofErr w:type="spellEnd"/>
            <w:r w:rsidRPr="00D12DB1">
              <w:rPr>
                <w:rFonts w:ascii="Times New Roman" w:hAnsi="Times New Roman"/>
              </w:rPr>
              <w:t xml:space="preserve"> </w:t>
            </w:r>
            <w:proofErr w:type="spellStart"/>
            <w:r w:rsidRPr="00D12DB1">
              <w:rPr>
                <w:rFonts w:ascii="Times New Roman" w:hAnsi="Times New Roman"/>
              </w:rPr>
              <w:t>учасників</w:t>
            </w:r>
            <w:proofErr w:type="spellEnd"/>
            <w:r w:rsidRPr="00D12DB1">
              <w:rPr>
                <w:rFonts w:ascii="Times New Roman" w:hAnsi="Times New Roman"/>
              </w:rPr>
              <w:t xml:space="preserve">, до </w:t>
            </w:r>
            <w:proofErr w:type="spellStart"/>
            <w:r w:rsidRPr="00D12DB1">
              <w:rPr>
                <w:rFonts w:ascii="Times New Roman" w:hAnsi="Times New Roman"/>
              </w:rPr>
              <w:t>неї</w:t>
            </w:r>
            <w:proofErr w:type="spellEnd"/>
            <w:r w:rsidRPr="00D12DB1">
              <w:rPr>
                <w:rFonts w:ascii="Times New Roman" w:hAnsi="Times New Roman"/>
              </w:rPr>
              <w:t xml:space="preserve"> </w:t>
            </w:r>
            <w:proofErr w:type="spellStart"/>
            <w:r w:rsidRPr="00D12DB1">
              <w:rPr>
                <w:rFonts w:ascii="Times New Roman" w:hAnsi="Times New Roman"/>
              </w:rPr>
              <w:t>обов’язково</w:t>
            </w:r>
            <w:proofErr w:type="spellEnd"/>
            <w:r w:rsidRPr="00D12DB1">
              <w:rPr>
                <w:rFonts w:ascii="Times New Roman" w:hAnsi="Times New Roman"/>
              </w:rPr>
              <w:t xml:space="preserve"> </w:t>
            </w:r>
            <w:proofErr w:type="spellStart"/>
            <w:r w:rsidRPr="00D12DB1">
              <w:rPr>
                <w:rFonts w:ascii="Times New Roman" w:hAnsi="Times New Roman"/>
              </w:rPr>
              <w:t>включається</w:t>
            </w:r>
            <w:proofErr w:type="spellEnd"/>
            <w:r w:rsidRPr="00D12DB1">
              <w:rPr>
                <w:rFonts w:ascii="Times New Roman" w:hAnsi="Times New Roman"/>
              </w:rPr>
              <w:t xml:space="preserve"> документ про </w:t>
            </w:r>
            <w:proofErr w:type="spellStart"/>
            <w:r w:rsidRPr="00D12DB1">
              <w:rPr>
                <w:rFonts w:ascii="Times New Roman" w:hAnsi="Times New Roman"/>
              </w:rPr>
              <w:t>створення</w:t>
            </w:r>
            <w:proofErr w:type="spellEnd"/>
            <w:r w:rsidRPr="00D12DB1">
              <w:rPr>
                <w:rFonts w:ascii="Times New Roman" w:hAnsi="Times New Roman"/>
              </w:rPr>
              <w:t xml:space="preserve"> такого </w:t>
            </w:r>
            <w:proofErr w:type="spellStart"/>
            <w:r w:rsidRPr="00D12DB1">
              <w:rPr>
                <w:rFonts w:ascii="Times New Roman" w:hAnsi="Times New Roman"/>
              </w:rPr>
              <w:t>об’єднання</w:t>
            </w:r>
            <w:proofErr w:type="spellEnd"/>
            <w:r w:rsidRPr="00D12DB1">
              <w:rPr>
                <w:rFonts w:ascii="Times New Roman" w:hAnsi="Times New Roman"/>
              </w:rPr>
              <w:t>.</w:t>
            </w:r>
          </w:p>
        </w:tc>
      </w:tr>
      <w:tr w:rsidR="009C173B" w:rsidRPr="00D12DB1" w14:paraId="53A8F8D8" w14:textId="77777777" w:rsidTr="009C173B">
        <w:trPr>
          <w:trHeight w:val="375"/>
        </w:trPr>
        <w:tc>
          <w:tcPr>
            <w:tcW w:w="426" w:type="dxa"/>
            <w:tcBorders>
              <w:top w:val="single" w:sz="4" w:space="0" w:color="000000"/>
              <w:left w:val="single" w:sz="4" w:space="0" w:color="000000"/>
              <w:bottom w:val="single" w:sz="4" w:space="0" w:color="000000"/>
              <w:right w:val="nil"/>
            </w:tcBorders>
          </w:tcPr>
          <w:p w14:paraId="6465AA91" w14:textId="77777777" w:rsidR="009C173B" w:rsidRPr="00D12DB1" w:rsidRDefault="009C173B" w:rsidP="00B61C7C">
            <w:pPr>
              <w:spacing w:after="0" w:line="240" w:lineRule="auto"/>
              <w:rPr>
                <w:rFonts w:ascii="Times New Roman" w:hAnsi="Times New Roman"/>
              </w:rPr>
            </w:pPr>
            <w:r w:rsidRPr="00D12DB1">
              <w:rPr>
                <w:rFonts w:ascii="Times New Roman" w:hAnsi="Times New Roman"/>
              </w:rPr>
              <w:lastRenderedPageBreak/>
              <w:t>2</w:t>
            </w:r>
          </w:p>
        </w:tc>
        <w:tc>
          <w:tcPr>
            <w:tcW w:w="9922" w:type="dxa"/>
            <w:tcBorders>
              <w:top w:val="single" w:sz="4" w:space="0" w:color="000000"/>
              <w:left w:val="single" w:sz="4" w:space="0" w:color="000000"/>
              <w:bottom w:val="single" w:sz="4" w:space="0" w:color="000000"/>
              <w:right w:val="single" w:sz="4" w:space="0" w:color="000000"/>
            </w:tcBorders>
          </w:tcPr>
          <w:p w14:paraId="2B4D6859" w14:textId="77777777" w:rsidR="009C173B" w:rsidRPr="00D12DB1" w:rsidRDefault="009C173B" w:rsidP="00B61C7C">
            <w:pPr>
              <w:pStyle w:val="11"/>
              <w:widowControl w:val="0"/>
              <w:spacing w:line="240" w:lineRule="auto"/>
              <w:ind w:right="-89"/>
              <w:jc w:val="both"/>
              <w:rPr>
                <w:rFonts w:ascii="Times New Roman" w:hAnsi="Times New Roman" w:cs="Times New Roman"/>
                <w:b/>
                <w:lang w:val="uk-UA"/>
              </w:rPr>
            </w:pPr>
            <w:r w:rsidRPr="00D12DB1">
              <w:rPr>
                <w:rFonts w:ascii="Times New Roman" w:eastAsia="Times New Roman" w:hAnsi="Times New Roman" w:cs="Times New Roman"/>
                <w:lang w:val="uk-UA"/>
              </w:rPr>
              <w:t xml:space="preserve">Витяг з Єдиного державного реєстру юридичних осіб фізичних осіб – підприємців та громадських формувань або Витяг з Єдиного державного реєстру підприємств та організацій </w:t>
            </w:r>
            <w:r w:rsidRPr="001B3B02">
              <w:rPr>
                <w:rFonts w:ascii="Times New Roman" w:eastAsia="Times New Roman" w:hAnsi="Times New Roman" w:cs="Times New Roman"/>
                <w:lang w:val="uk-UA"/>
              </w:rPr>
              <w:t>України (</w:t>
            </w:r>
            <w:r w:rsidR="00E46834" w:rsidRPr="001B3B02">
              <w:rPr>
                <w:rFonts w:ascii="Times New Roman" w:eastAsia="Times New Roman" w:hAnsi="Times New Roman" w:cs="Times New Roman"/>
                <w:lang w:val="uk-UA"/>
              </w:rPr>
              <w:t xml:space="preserve">терміном не біль одного </w:t>
            </w:r>
            <w:proofErr w:type="spellStart"/>
            <w:r w:rsidR="00E46834" w:rsidRPr="001B3B02">
              <w:rPr>
                <w:rFonts w:ascii="Times New Roman" w:eastAsia="Times New Roman" w:hAnsi="Times New Roman" w:cs="Times New Roman"/>
                <w:lang w:val="uk-UA"/>
              </w:rPr>
              <w:t>місяца</w:t>
            </w:r>
            <w:proofErr w:type="spellEnd"/>
            <w:r w:rsidR="00E46834" w:rsidRPr="001B3B02">
              <w:rPr>
                <w:rFonts w:ascii="Times New Roman" w:eastAsia="Times New Roman" w:hAnsi="Times New Roman" w:cs="Times New Roman"/>
                <w:lang w:val="uk-UA"/>
              </w:rPr>
              <w:t xml:space="preserve"> з </w:t>
            </w:r>
            <w:proofErr w:type="spellStart"/>
            <w:r w:rsidR="00E46834" w:rsidRPr="001B3B02">
              <w:rPr>
                <w:rFonts w:ascii="Times New Roman" w:eastAsia="Times New Roman" w:hAnsi="Times New Roman" w:cs="Times New Roman"/>
                <w:lang w:val="uk-UA"/>
              </w:rPr>
              <w:t>моментву</w:t>
            </w:r>
            <w:proofErr w:type="spellEnd"/>
            <w:r w:rsidR="00E46834" w:rsidRPr="001B3B02">
              <w:rPr>
                <w:rFonts w:ascii="Times New Roman" w:eastAsia="Times New Roman" w:hAnsi="Times New Roman" w:cs="Times New Roman"/>
                <w:lang w:val="uk-UA"/>
              </w:rPr>
              <w:t xml:space="preserve"> отримання, </w:t>
            </w:r>
            <w:r w:rsidRPr="001B3B02">
              <w:rPr>
                <w:rFonts w:ascii="Times New Roman" w:eastAsia="Times New Roman" w:hAnsi="Times New Roman" w:cs="Times New Roman"/>
                <w:lang w:val="uk-UA"/>
              </w:rPr>
              <w:t>завірений учасником)</w:t>
            </w:r>
          </w:p>
        </w:tc>
      </w:tr>
      <w:tr w:rsidR="009C173B" w:rsidRPr="00D12DB1" w14:paraId="344F4649" w14:textId="77777777" w:rsidTr="009C173B">
        <w:trPr>
          <w:trHeight w:val="375"/>
        </w:trPr>
        <w:tc>
          <w:tcPr>
            <w:tcW w:w="426" w:type="dxa"/>
            <w:tcBorders>
              <w:top w:val="single" w:sz="4" w:space="0" w:color="000000"/>
              <w:left w:val="single" w:sz="4" w:space="0" w:color="000000"/>
              <w:bottom w:val="single" w:sz="4" w:space="0" w:color="000000"/>
              <w:right w:val="nil"/>
            </w:tcBorders>
          </w:tcPr>
          <w:p w14:paraId="145F607F" w14:textId="77777777" w:rsidR="009C173B" w:rsidRPr="00D12DB1" w:rsidRDefault="009C173B" w:rsidP="00B61C7C">
            <w:pPr>
              <w:spacing w:after="0" w:line="240" w:lineRule="auto"/>
              <w:rPr>
                <w:rFonts w:ascii="Times New Roman" w:hAnsi="Times New Roman"/>
              </w:rPr>
            </w:pPr>
            <w:r w:rsidRPr="00D12DB1">
              <w:rPr>
                <w:rFonts w:ascii="Times New Roman" w:hAnsi="Times New Roman"/>
              </w:rPr>
              <w:t>3</w:t>
            </w:r>
          </w:p>
        </w:tc>
        <w:tc>
          <w:tcPr>
            <w:tcW w:w="9922" w:type="dxa"/>
            <w:tcBorders>
              <w:top w:val="single" w:sz="4" w:space="0" w:color="000000"/>
              <w:left w:val="single" w:sz="4" w:space="0" w:color="000000"/>
              <w:bottom w:val="single" w:sz="4" w:space="0" w:color="000000"/>
              <w:right w:val="single" w:sz="4" w:space="0" w:color="000000"/>
            </w:tcBorders>
          </w:tcPr>
          <w:p w14:paraId="2A059C70" w14:textId="77777777" w:rsidR="009C173B" w:rsidRPr="00D12DB1" w:rsidRDefault="009C173B" w:rsidP="00B61C7C">
            <w:pPr>
              <w:pStyle w:val="LO-normal"/>
              <w:widowControl w:val="0"/>
              <w:spacing w:line="240" w:lineRule="auto"/>
              <w:ind w:right="-89"/>
              <w:jc w:val="both"/>
              <w:rPr>
                <w:rFonts w:ascii="Times New Roman" w:hAnsi="Times New Roman" w:cs="Times New Roman"/>
                <w:color w:val="auto"/>
                <w:lang w:val="uk-UA"/>
              </w:rPr>
            </w:pPr>
            <w:r w:rsidRPr="00D12DB1">
              <w:rPr>
                <w:rFonts w:ascii="Times New Roman" w:hAnsi="Times New Roman" w:cs="Times New Roman"/>
                <w:color w:val="auto"/>
                <w:lang w:val="uk-UA"/>
              </w:rPr>
              <w:t>Копію свідоцтва платника ПДВ (або копію витягу з реєстру платників податку на додану вартість (якщо учасник є платником ПДВ) або  копію свідоцтва про сплату єдиного податку (або копію витягу з реєстру платників єдиного податку (якщо учасник є платником єдиного податку);</w:t>
            </w:r>
          </w:p>
        </w:tc>
      </w:tr>
      <w:tr w:rsidR="009C173B" w:rsidRPr="00D12DB1" w14:paraId="738DC5EE" w14:textId="77777777" w:rsidTr="009C173B">
        <w:trPr>
          <w:trHeight w:val="375"/>
        </w:trPr>
        <w:tc>
          <w:tcPr>
            <w:tcW w:w="426" w:type="dxa"/>
            <w:tcBorders>
              <w:top w:val="single" w:sz="4" w:space="0" w:color="000000"/>
              <w:left w:val="single" w:sz="4" w:space="0" w:color="000000"/>
              <w:bottom w:val="single" w:sz="4" w:space="0" w:color="000000"/>
              <w:right w:val="nil"/>
            </w:tcBorders>
          </w:tcPr>
          <w:p w14:paraId="604830F0" w14:textId="77777777" w:rsidR="009C173B" w:rsidRPr="00D12DB1" w:rsidRDefault="009C173B" w:rsidP="00B61C7C">
            <w:pPr>
              <w:spacing w:after="0" w:line="240" w:lineRule="auto"/>
              <w:rPr>
                <w:rFonts w:ascii="Times New Roman" w:hAnsi="Times New Roman"/>
              </w:rPr>
            </w:pPr>
            <w:r w:rsidRPr="00D12DB1">
              <w:rPr>
                <w:rFonts w:ascii="Times New Roman" w:hAnsi="Times New Roman"/>
              </w:rPr>
              <w:t>4</w:t>
            </w:r>
          </w:p>
        </w:tc>
        <w:tc>
          <w:tcPr>
            <w:tcW w:w="9922" w:type="dxa"/>
            <w:tcBorders>
              <w:top w:val="single" w:sz="4" w:space="0" w:color="000000"/>
              <w:left w:val="single" w:sz="4" w:space="0" w:color="000000"/>
              <w:bottom w:val="single" w:sz="4" w:space="0" w:color="000000"/>
              <w:right w:val="single" w:sz="4" w:space="0" w:color="000000"/>
            </w:tcBorders>
          </w:tcPr>
          <w:p w14:paraId="4C8A5FE6" w14:textId="77777777" w:rsidR="009C173B" w:rsidRPr="00D12DB1" w:rsidRDefault="009C173B" w:rsidP="00B61C7C">
            <w:pPr>
              <w:pStyle w:val="LO-normal"/>
              <w:widowControl w:val="0"/>
              <w:spacing w:line="240" w:lineRule="auto"/>
              <w:ind w:right="-89"/>
              <w:jc w:val="both"/>
              <w:rPr>
                <w:rFonts w:ascii="Times New Roman" w:hAnsi="Times New Roman" w:cs="Times New Roman"/>
                <w:color w:val="auto"/>
                <w:lang w:val="uk-UA"/>
              </w:rPr>
            </w:pPr>
            <w:r w:rsidRPr="00D12DB1">
              <w:rPr>
                <w:rFonts w:ascii="Times New Roman" w:hAnsi="Times New Roman" w:cs="Times New Roman"/>
                <w:bCs/>
                <w:lang w:val="uk-UA" w:eastAsia="ru-RU"/>
              </w:rPr>
              <w:t>Завірена копія</w:t>
            </w:r>
            <w:r w:rsidRPr="00D12DB1">
              <w:rPr>
                <w:rFonts w:ascii="Times New Roman" w:hAnsi="Times New Roman" w:cs="Times New Roman"/>
                <w:bCs/>
                <w:color w:val="FF0000"/>
                <w:lang w:val="uk-UA" w:eastAsia="ru-RU"/>
              </w:rPr>
              <w:t xml:space="preserve"> </w:t>
            </w:r>
            <w:r w:rsidRPr="00D12DB1">
              <w:rPr>
                <w:rFonts w:ascii="Times New Roman" w:hAnsi="Times New Roman" w:cs="Times New Roman"/>
                <w:lang w:val="uk-UA"/>
              </w:rPr>
              <w:t xml:space="preserve"> дійсного відповідного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tc>
      </w:tr>
      <w:tr w:rsidR="009C173B" w:rsidRPr="0092752D" w14:paraId="2DB763D5" w14:textId="77777777" w:rsidTr="009C173B">
        <w:trPr>
          <w:trHeight w:val="375"/>
        </w:trPr>
        <w:tc>
          <w:tcPr>
            <w:tcW w:w="426" w:type="dxa"/>
            <w:tcBorders>
              <w:top w:val="single" w:sz="4" w:space="0" w:color="000000"/>
              <w:left w:val="single" w:sz="4" w:space="0" w:color="000000"/>
              <w:bottom w:val="single" w:sz="4" w:space="0" w:color="000000"/>
              <w:right w:val="nil"/>
            </w:tcBorders>
          </w:tcPr>
          <w:p w14:paraId="20EF3153" w14:textId="77777777" w:rsidR="009C173B" w:rsidRPr="00D12DB1" w:rsidRDefault="009C173B" w:rsidP="00B61C7C">
            <w:pPr>
              <w:spacing w:after="0" w:line="240" w:lineRule="auto"/>
              <w:rPr>
                <w:rFonts w:ascii="Times New Roman" w:hAnsi="Times New Roman"/>
              </w:rPr>
            </w:pPr>
            <w:r w:rsidRPr="00D12DB1">
              <w:rPr>
                <w:rFonts w:ascii="Times New Roman" w:hAnsi="Times New Roman"/>
              </w:rPr>
              <w:t>5</w:t>
            </w:r>
          </w:p>
        </w:tc>
        <w:tc>
          <w:tcPr>
            <w:tcW w:w="9922" w:type="dxa"/>
            <w:tcBorders>
              <w:top w:val="single" w:sz="4" w:space="0" w:color="000000"/>
              <w:left w:val="single" w:sz="4" w:space="0" w:color="000000"/>
              <w:bottom w:val="single" w:sz="4" w:space="0" w:color="000000"/>
              <w:right w:val="single" w:sz="4" w:space="0" w:color="000000"/>
            </w:tcBorders>
          </w:tcPr>
          <w:p w14:paraId="13440C5B" w14:textId="77777777" w:rsidR="009C173B" w:rsidRPr="00D12DB1" w:rsidRDefault="009C173B" w:rsidP="00B61C7C">
            <w:pPr>
              <w:spacing w:after="0" w:line="240" w:lineRule="auto"/>
              <w:ind w:right="-89"/>
              <w:jc w:val="both"/>
              <w:rPr>
                <w:rFonts w:ascii="Times New Roman" w:hAnsi="Times New Roman"/>
                <w:b/>
                <w:lang w:eastAsia="ru-RU"/>
              </w:rPr>
            </w:pPr>
            <w:r w:rsidRPr="00D12DB1">
              <w:rPr>
                <w:rFonts w:ascii="Times New Roman" w:hAnsi="Times New Roman"/>
                <w:b/>
                <w:lang w:eastAsia="ru-RU"/>
              </w:rPr>
              <w:t>Лист-</w:t>
            </w:r>
            <w:proofErr w:type="spellStart"/>
            <w:r w:rsidRPr="00D12DB1">
              <w:rPr>
                <w:rFonts w:ascii="Times New Roman" w:hAnsi="Times New Roman"/>
                <w:b/>
                <w:lang w:eastAsia="ru-RU"/>
              </w:rPr>
              <w:t>гарантія</w:t>
            </w:r>
            <w:proofErr w:type="spellEnd"/>
            <w:r w:rsidRPr="00D12DB1">
              <w:rPr>
                <w:rFonts w:ascii="Times New Roman" w:hAnsi="Times New Roman"/>
                <w:b/>
                <w:lang w:eastAsia="ru-RU"/>
              </w:rPr>
              <w:t xml:space="preserve"> в </w:t>
            </w:r>
            <w:proofErr w:type="spellStart"/>
            <w:r w:rsidRPr="00D12DB1">
              <w:rPr>
                <w:rFonts w:ascii="Times New Roman" w:hAnsi="Times New Roman"/>
                <w:b/>
                <w:lang w:eastAsia="ru-RU"/>
              </w:rPr>
              <w:t>довільній</w:t>
            </w:r>
            <w:proofErr w:type="spellEnd"/>
            <w:r w:rsidRPr="00D12DB1">
              <w:rPr>
                <w:rFonts w:ascii="Times New Roman" w:hAnsi="Times New Roman"/>
                <w:b/>
                <w:lang w:eastAsia="ru-RU"/>
              </w:rPr>
              <w:t xml:space="preserve"> </w:t>
            </w:r>
            <w:proofErr w:type="spellStart"/>
            <w:r w:rsidRPr="00D12DB1">
              <w:rPr>
                <w:rFonts w:ascii="Times New Roman" w:hAnsi="Times New Roman"/>
                <w:b/>
                <w:lang w:eastAsia="ru-RU"/>
              </w:rPr>
              <w:t>формі</w:t>
            </w:r>
            <w:proofErr w:type="spellEnd"/>
            <w:r w:rsidRPr="00D12DB1">
              <w:rPr>
                <w:rFonts w:ascii="Times New Roman" w:hAnsi="Times New Roman"/>
                <w:b/>
                <w:lang w:eastAsia="ru-RU"/>
              </w:rPr>
              <w:t xml:space="preserve">:  </w:t>
            </w:r>
          </w:p>
          <w:p w14:paraId="349AB250" w14:textId="77777777" w:rsidR="009C173B" w:rsidRPr="00D12DB1" w:rsidRDefault="009C173B" w:rsidP="00B61C7C">
            <w:pPr>
              <w:pStyle w:val="LO-normal"/>
              <w:widowControl w:val="0"/>
              <w:spacing w:line="240" w:lineRule="auto"/>
              <w:ind w:right="-89"/>
              <w:jc w:val="both"/>
              <w:rPr>
                <w:rFonts w:ascii="Times New Roman" w:hAnsi="Times New Roman" w:cs="Times New Roman"/>
                <w:color w:val="auto"/>
                <w:lang w:val="uk-UA"/>
              </w:rPr>
            </w:pPr>
            <w:r w:rsidRPr="00D12DB1">
              <w:rPr>
                <w:rFonts w:ascii="Times New Roman" w:hAnsi="Times New Roman" w:cs="Times New Roman"/>
                <w:lang w:val="uk-UA" w:eastAsia="en-US"/>
              </w:rPr>
              <w:t>Що предмет закупівлі та учасник не підпадає під дію 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w:t>
            </w:r>
          </w:p>
        </w:tc>
      </w:tr>
      <w:tr w:rsidR="009C173B" w:rsidRPr="00D12DB1" w14:paraId="118A61F6" w14:textId="77777777" w:rsidTr="009C173B">
        <w:trPr>
          <w:trHeight w:val="375"/>
        </w:trPr>
        <w:tc>
          <w:tcPr>
            <w:tcW w:w="426" w:type="dxa"/>
            <w:tcBorders>
              <w:top w:val="single" w:sz="4" w:space="0" w:color="000000"/>
              <w:left w:val="single" w:sz="4" w:space="0" w:color="000000"/>
              <w:bottom w:val="single" w:sz="4" w:space="0" w:color="000000"/>
              <w:right w:val="nil"/>
            </w:tcBorders>
          </w:tcPr>
          <w:p w14:paraId="6F7DA1C4" w14:textId="77777777" w:rsidR="009C173B" w:rsidRPr="00D12DB1" w:rsidRDefault="009C173B" w:rsidP="00B61C7C">
            <w:pPr>
              <w:spacing w:after="0" w:line="240" w:lineRule="auto"/>
              <w:rPr>
                <w:rFonts w:ascii="Times New Roman" w:hAnsi="Times New Roman"/>
              </w:rPr>
            </w:pPr>
            <w:r w:rsidRPr="00D12DB1">
              <w:rPr>
                <w:rFonts w:ascii="Times New Roman" w:hAnsi="Times New Roman"/>
              </w:rPr>
              <w:t>6</w:t>
            </w:r>
          </w:p>
        </w:tc>
        <w:tc>
          <w:tcPr>
            <w:tcW w:w="9922" w:type="dxa"/>
            <w:tcBorders>
              <w:top w:val="single" w:sz="4" w:space="0" w:color="000000"/>
              <w:left w:val="single" w:sz="4" w:space="0" w:color="000000"/>
              <w:bottom w:val="single" w:sz="4" w:space="0" w:color="000000"/>
              <w:right w:val="single" w:sz="4" w:space="0" w:color="000000"/>
            </w:tcBorders>
          </w:tcPr>
          <w:p w14:paraId="41B3CFAB" w14:textId="77777777" w:rsidR="009C173B" w:rsidRPr="00D12DB1" w:rsidRDefault="009C173B" w:rsidP="00B61C7C">
            <w:pPr>
              <w:spacing w:after="0" w:line="240" w:lineRule="auto"/>
              <w:ind w:left="2" w:right="-89"/>
              <w:jc w:val="both"/>
              <w:rPr>
                <w:rFonts w:ascii="Times New Roman" w:hAnsi="Times New Roman"/>
                <w:b/>
                <w:bCs/>
                <w:lang w:eastAsia="ru-RU"/>
              </w:rPr>
            </w:pPr>
            <w:proofErr w:type="spellStart"/>
            <w:r w:rsidRPr="00D12DB1">
              <w:rPr>
                <w:rFonts w:ascii="Times New Roman" w:hAnsi="Times New Roman"/>
                <w:lang w:eastAsia="ru-RU"/>
              </w:rPr>
              <w:t>Відповідно</w:t>
            </w:r>
            <w:proofErr w:type="spellEnd"/>
            <w:r w:rsidRPr="00D12DB1">
              <w:rPr>
                <w:rFonts w:ascii="Times New Roman" w:hAnsi="Times New Roman"/>
                <w:lang w:eastAsia="ru-RU"/>
              </w:rPr>
              <w:t xml:space="preserve"> до </w:t>
            </w:r>
            <w:proofErr w:type="spellStart"/>
            <w:r w:rsidRPr="00D12DB1">
              <w:rPr>
                <w:rFonts w:ascii="Times New Roman" w:hAnsi="Times New Roman"/>
                <w:lang w:eastAsia="ru-RU"/>
              </w:rPr>
              <w:t>вимог</w:t>
            </w:r>
            <w:proofErr w:type="spellEnd"/>
            <w:r w:rsidRPr="00D12DB1">
              <w:rPr>
                <w:rFonts w:ascii="Times New Roman" w:hAnsi="Times New Roman"/>
                <w:lang w:eastAsia="ru-RU"/>
              </w:rPr>
              <w:t xml:space="preserve"> пп.1 п.1 постанови </w:t>
            </w:r>
            <w:proofErr w:type="spellStart"/>
            <w:r w:rsidRPr="00D12DB1">
              <w:rPr>
                <w:rFonts w:ascii="Times New Roman" w:hAnsi="Times New Roman"/>
                <w:lang w:eastAsia="ru-RU"/>
              </w:rPr>
              <w:t>Кабінету</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Міністрів</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України</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від</w:t>
            </w:r>
            <w:proofErr w:type="spellEnd"/>
            <w:r w:rsidRPr="00D12DB1">
              <w:rPr>
                <w:rFonts w:ascii="Times New Roman" w:hAnsi="Times New Roman"/>
                <w:lang w:eastAsia="ru-RU"/>
              </w:rPr>
              <w:t xml:space="preserve"> 03.03.2022 №187 «Про </w:t>
            </w:r>
            <w:proofErr w:type="spellStart"/>
            <w:r w:rsidRPr="00D12DB1">
              <w:rPr>
                <w:rFonts w:ascii="Times New Roman" w:hAnsi="Times New Roman"/>
                <w:lang w:eastAsia="ru-RU"/>
              </w:rPr>
              <w:t>забезпечення</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захисту</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національних</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інтересів</w:t>
            </w:r>
            <w:proofErr w:type="spellEnd"/>
            <w:r w:rsidRPr="00D12DB1">
              <w:rPr>
                <w:rFonts w:ascii="Times New Roman" w:hAnsi="Times New Roman"/>
                <w:lang w:eastAsia="ru-RU"/>
              </w:rPr>
              <w:t xml:space="preserve"> за </w:t>
            </w:r>
            <w:proofErr w:type="spellStart"/>
            <w:r w:rsidRPr="00D12DB1">
              <w:rPr>
                <w:rFonts w:ascii="Times New Roman" w:hAnsi="Times New Roman"/>
                <w:lang w:eastAsia="ru-RU"/>
              </w:rPr>
              <w:t>майбутніми</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позовами</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держави</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Україна</w:t>
            </w:r>
            <w:proofErr w:type="spellEnd"/>
            <w:r w:rsidRPr="00D12DB1">
              <w:rPr>
                <w:rFonts w:ascii="Times New Roman" w:hAnsi="Times New Roman"/>
                <w:lang w:eastAsia="ru-RU"/>
              </w:rPr>
              <w:t xml:space="preserve"> у </w:t>
            </w:r>
            <w:proofErr w:type="spellStart"/>
            <w:r w:rsidRPr="00D12DB1">
              <w:rPr>
                <w:rFonts w:ascii="Times New Roman" w:hAnsi="Times New Roman"/>
                <w:lang w:eastAsia="ru-RU"/>
              </w:rPr>
              <w:t>зв’язку</w:t>
            </w:r>
            <w:proofErr w:type="spellEnd"/>
            <w:r w:rsidRPr="00D12DB1">
              <w:rPr>
                <w:rFonts w:ascii="Times New Roman" w:hAnsi="Times New Roman"/>
                <w:lang w:eastAsia="ru-RU"/>
              </w:rPr>
              <w:t xml:space="preserve"> з </w:t>
            </w:r>
            <w:proofErr w:type="spellStart"/>
            <w:r w:rsidRPr="00D12DB1">
              <w:rPr>
                <w:rFonts w:ascii="Times New Roman" w:hAnsi="Times New Roman"/>
                <w:lang w:eastAsia="ru-RU"/>
              </w:rPr>
              <w:t>військовою</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агресією</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Російської</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Федерації</w:t>
            </w:r>
            <w:proofErr w:type="spellEnd"/>
            <w:r w:rsidRPr="00D12DB1">
              <w:rPr>
                <w:rFonts w:ascii="Times New Roman" w:hAnsi="Times New Roman"/>
                <w:lang w:eastAsia="ru-RU"/>
              </w:rPr>
              <w:t xml:space="preserve">» </w:t>
            </w:r>
            <w:r w:rsidRPr="00D12DB1">
              <w:rPr>
                <w:rFonts w:ascii="Times New Roman" w:hAnsi="Times New Roman"/>
                <w:b/>
                <w:bCs/>
                <w:u w:val="single"/>
                <w:lang w:eastAsia="ru-RU"/>
              </w:rPr>
              <w:t xml:space="preserve">в </w:t>
            </w:r>
            <w:proofErr w:type="spellStart"/>
            <w:r w:rsidRPr="00D12DB1">
              <w:rPr>
                <w:rFonts w:ascii="Times New Roman" w:hAnsi="Times New Roman"/>
                <w:b/>
                <w:bCs/>
                <w:u w:val="single"/>
                <w:lang w:eastAsia="ru-RU"/>
              </w:rPr>
              <w:t>якості</w:t>
            </w:r>
            <w:proofErr w:type="spellEnd"/>
            <w:r w:rsidRPr="00D12DB1">
              <w:rPr>
                <w:rFonts w:ascii="Times New Roman" w:hAnsi="Times New Roman"/>
                <w:b/>
                <w:bCs/>
                <w:u w:val="single"/>
                <w:lang w:eastAsia="ru-RU"/>
              </w:rPr>
              <w:t xml:space="preserve"> </w:t>
            </w:r>
            <w:proofErr w:type="spellStart"/>
            <w:r w:rsidRPr="00D12DB1">
              <w:rPr>
                <w:rFonts w:ascii="Times New Roman" w:hAnsi="Times New Roman"/>
                <w:b/>
                <w:bCs/>
                <w:u w:val="single"/>
                <w:lang w:eastAsia="ru-RU"/>
              </w:rPr>
              <w:t>учасника</w:t>
            </w:r>
            <w:proofErr w:type="spellEnd"/>
            <w:r w:rsidRPr="00D12DB1">
              <w:rPr>
                <w:rFonts w:ascii="Times New Roman" w:hAnsi="Times New Roman"/>
                <w:b/>
                <w:bCs/>
                <w:u w:val="single"/>
                <w:lang w:eastAsia="ru-RU"/>
              </w:rPr>
              <w:t xml:space="preserve"> не </w:t>
            </w:r>
            <w:proofErr w:type="spellStart"/>
            <w:r w:rsidRPr="00D12DB1">
              <w:rPr>
                <w:rFonts w:ascii="Times New Roman" w:hAnsi="Times New Roman"/>
                <w:b/>
                <w:bCs/>
                <w:u w:val="single"/>
                <w:lang w:eastAsia="ru-RU"/>
              </w:rPr>
              <w:t>можуть</w:t>
            </w:r>
            <w:proofErr w:type="spellEnd"/>
            <w:r w:rsidRPr="00D12DB1">
              <w:rPr>
                <w:rFonts w:ascii="Times New Roman" w:hAnsi="Times New Roman"/>
                <w:b/>
                <w:bCs/>
                <w:u w:val="single"/>
                <w:lang w:eastAsia="ru-RU"/>
              </w:rPr>
              <w:t xml:space="preserve"> </w:t>
            </w:r>
            <w:proofErr w:type="spellStart"/>
            <w:r w:rsidRPr="00D12DB1">
              <w:rPr>
                <w:rFonts w:ascii="Times New Roman" w:hAnsi="Times New Roman"/>
                <w:b/>
                <w:bCs/>
                <w:u w:val="single"/>
                <w:lang w:eastAsia="ru-RU"/>
              </w:rPr>
              <w:t>виступати</w:t>
            </w:r>
            <w:proofErr w:type="spellEnd"/>
            <w:r w:rsidRPr="00D12DB1">
              <w:rPr>
                <w:rFonts w:ascii="Times New Roman" w:hAnsi="Times New Roman"/>
                <w:b/>
                <w:bCs/>
                <w:lang w:eastAsia="ru-RU"/>
              </w:rPr>
              <w:t>:</w:t>
            </w:r>
          </w:p>
          <w:p w14:paraId="2A32A984" w14:textId="77777777" w:rsidR="009C173B" w:rsidRPr="00D12DB1" w:rsidRDefault="009C173B" w:rsidP="00B61C7C">
            <w:pPr>
              <w:spacing w:after="0" w:line="240" w:lineRule="auto"/>
              <w:ind w:left="2" w:right="-89"/>
              <w:jc w:val="both"/>
              <w:rPr>
                <w:rFonts w:ascii="Times New Roman" w:hAnsi="Times New Roman"/>
                <w:lang w:eastAsia="ru-RU"/>
              </w:rPr>
            </w:pPr>
            <w:r w:rsidRPr="00D12DB1">
              <w:rPr>
                <w:rFonts w:ascii="Times New Roman" w:hAnsi="Times New Roman"/>
                <w:lang w:eastAsia="ru-RU"/>
              </w:rPr>
              <w:t xml:space="preserve">- </w:t>
            </w:r>
            <w:proofErr w:type="spellStart"/>
            <w:r w:rsidRPr="00D12DB1">
              <w:rPr>
                <w:rFonts w:ascii="Times New Roman" w:hAnsi="Times New Roman"/>
                <w:lang w:eastAsia="ru-RU"/>
              </w:rPr>
              <w:t>громадяни</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Російської</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Федерації</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крім</w:t>
            </w:r>
            <w:proofErr w:type="spellEnd"/>
            <w:r w:rsidRPr="00D12DB1">
              <w:rPr>
                <w:rFonts w:ascii="Times New Roman" w:hAnsi="Times New Roman"/>
                <w:lang w:eastAsia="ru-RU"/>
              </w:rPr>
              <w:t xml:space="preserve"> тих, </w:t>
            </w:r>
            <w:proofErr w:type="spellStart"/>
            <w:r w:rsidRPr="00D12DB1">
              <w:rPr>
                <w:rFonts w:ascii="Times New Roman" w:hAnsi="Times New Roman"/>
                <w:lang w:eastAsia="ru-RU"/>
              </w:rPr>
              <w:t>що</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проживають</w:t>
            </w:r>
            <w:proofErr w:type="spellEnd"/>
            <w:r w:rsidRPr="00D12DB1">
              <w:rPr>
                <w:rFonts w:ascii="Times New Roman" w:hAnsi="Times New Roman"/>
                <w:lang w:eastAsia="ru-RU"/>
              </w:rPr>
              <w:t xml:space="preserve"> на </w:t>
            </w:r>
            <w:proofErr w:type="spellStart"/>
            <w:r w:rsidRPr="00D12DB1">
              <w:rPr>
                <w:rFonts w:ascii="Times New Roman" w:hAnsi="Times New Roman"/>
                <w:lang w:eastAsia="ru-RU"/>
              </w:rPr>
              <w:t>території</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України</w:t>
            </w:r>
            <w:proofErr w:type="spellEnd"/>
            <w:r w:rsidRPr="00D12DB1">
              <w:rPr>
                <w:rFonts w:ascii="Times New Roman" w:hAnsi="Times New Roman"/>
                <w:lang w:eastAsia="ru-RU"/>
              </w:rPr>
              <w:t xml:space="preserve"> на </w:t>
            </w:r>
            <w:proofErr w:type="spellStart"/>
            <w:r w:rsidRPr="00D12DB1">
              <w:rPr>
                <w:rFonts w:ascii="Times New Roman" w:hAnsi="Times New Roman"/>
                <w:lang w:eastAsia="ru-RU"/>
              </w:rPr>
              <w:t>законних</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підставах</w:t>
            </w:r>
            <w:proofErr w:type="spellEnd"/>
            <w:r w:rsidRPr="00D12DB1">
              <w:rPr>
                <w:rFonts w:ascii="Times New Roman" w:hAnsi="Times New Roman"/>
                <w:lang w:eastAsia="ru-RU"/>
              </w:rPr>
              <w:t>;</w:t>
            </w:r>
          </w:p>
          <w:p w14:paraId="749DF0FC" w14:textId="77777777" w:rsidR="009C173B" w:rsidRPr="00D12DB1" w:rsidRDefault="009C173B" w:rsidP="00B61C7C">
            <w:pPr>
              <w:spacing w:after="0" w:line="240" w:lineRule="auto"/>
              <w:ind w:left="2" w:right="-89"/>
              <w:jc w:val="both"/>
              <w:rPr>
                <w:rFonts w:ascii="Times New Roman" w:hAnsi="Times New Roman"/>
                <w:lang w:eastAsia="ru-RU"/>
              </w:rPr>
            </w:pPr>
            <w:r w:rsidRPr="00D12DB1">
              <w:rPr>
                <w:rFonts w:ascii="Times New Roman" w:hAnsi="Times New Roman"/>
                <w:lang w:eastAsia="ru-RU"/>
              </w:rPr>
              <w:t xml:space="preserve">- </w:t>
            </w:r>
            <w:proofErr w:type="spellStart"/>
            <w:r w:rsidRPr="00D12DB1">
              <w:rPr>
                <w:rFonts w:ascii="Times New Roman" w:hAnsi="Times New Roman"/>
                <w:lang w:eastAsia="ru-RU"/>
              </w:rPr>
              <w:t>юридичні</w:t>
            </w:r>
            <w:proofErr w:type="spellEnd"/>
            <w:r w:rsidRPr="00D12DB1">
              <w:rPr>
                <w:rFonts w:ascii="Times New Roman" w:hAnsi="Times New Roman"/>
                <w:lang w:eastAsia="ru-RU"/>
              </w:rPr>
              <w:t xml:space="preserve"> особи, </w:t>
            </w:r>
            <w:proofErr w:type="spellStart"/>
            <w:r w:rsidRPr="00D12DB1">
              <w:rPr>
                <w:rFonts w:ascii="Times New Roman" w:hAnsi="Times New Roman"/>
                <w:lang w:eastAsia="ru-RU"/>
              </w:rPr>
              <w:t>створені</w:t>
            </w:r>
            <w:proofErr w:type="spellEnd"/>
            <w:r w:rsidRPr="00D12DB1">
              <w:rPr>
                <w:rFonts w:ascii="Times New Roman" w:hAnsi="Times New Roman"/>
                <w:lang w:eastAsia="ru-RU"/>
              </w:rPr>
              <w:t xml:space="preserve"> та </w:t>
            </w:r>
            <w:proofErr w:type="spellStart"/>
            <w:r w:rsidRPr="00D12DB1">
              <w:rPr>
                <w:rFonts w:ascii="Times New Roman" w:hAnsi="Times New Roman"/>
                <w:lang w:eastAsia="ru-RU"/>
              </w:rPr>
              <w:t>зареєстровані</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відповідно</w:t>
            </w:r>
            <w:proofErr w:type="spellEnd"/>
            <w:r w:rsidRPr="00D12DB1">
              <w:rPr>
                <w:rFonts w:ascii="Times New Roman" w:hAnsi="Times New Roman"/>
                <w:lang w:eastAsia="ru-RU"/>
              </w:rPr>
              <w:t xml:space="preserve"> до </w:t>
            </w:r>
            <w:proofErr w:type="spellStart"/>
            <w:r w:rsidRPr="00D12DB1">
              <w:rPr>
                <w:rFonts w:ascii="Times New Roman" w:hAnsi="Times New Roman"/>
                <w:lang w:eastAsia="ru-RU"/>
              </w:rPr>
              <w:t>законодавства</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Російської</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Федерації</w:t>
            </w:r>
            <w:proofErr w:type="spellEnd"/>
            <w:r w:rsidRPr="00D12DB1">
              <w:rPr>
                <w:rFonts w:ascii="Times New Roman" w:hAnsi="Times New Roman"/>
                <w:lang w:eastAsia="ru-RU"/>
              </w:rPr>
              <w:t>;</w:t>
            </w:r>
          </w:p>
          <w:p w14:paraId="6A32F10D" w14:textId="77777777" w:rsidR="009C173B" w:rsidRPr="00D12DB1" w:rsidRDefault="009C173B" w:rsidP="00B61C7C">
            <w:pPr>
              <w:spacing w:after="0" w:line="240" w:lineRule="auto"/>
              <w:ind w:left="2" w:right="-89"/>
              <w:jc w:val="both"/>
              <w:rPr>
                <w:rFonts w:ascii="Times New Roman" w:hAnsi="Times New Roman"/>
                <w:lang w:eastAsia="ru-RU"/>
              </w:rPr>
            </w:pPr>
            <w:r w:rsidRPr="00D12DB1">
              <w:rPr>
                <w:rFonts w:ascii="Times New Roman" w:hAnsi="Times New Roman"/>
                <w:lang w:eastAsia="ru-RU"/>
              </w:rPr>
              <w:t xml:space="preserve">- </w:t>
            </w:r>
            <w:proofErr w:type="spellStart"/>
            <w:r w:rsidRPr="00D12DB1">
              <w:rPr>
                <w:rFonts w:ascii="Times New Roman" w:hAnsi="Times New Roman"/>
                <w:lang w:eastAsia="ru-RU"/>
              </w:rPr>
              <w:t>юридичні</w:t>
            </w:r>
            <w:proofErr w:type="spellEnd"/>
            <w:r w:rsidRPr="00D12DB1">
              <w:rPr>
                <w:rFonts w:ascii="Times New Roman" w:hAnsi="Times New Roman"/>
                <w:lang w:eastAsia="ru-RU"/>
              </w:rPr>
              <w:t xml:space="preserve"> особи, </w:t>
            </w:r>
            <w:proofErr w:type="spellStart"/>
            <w:r w:rsidRPr="00D12DB1">
              <w:rPr>
                <w:rFonts w:ascii="Times New Roman" w:hAnsi="Times New Roman"/>
                <w:lang w:eastAsia="ru-RU"/>
              </w:rPr>
              <w:t>створені</w:t>
            </w:r>
            <w:proofErr w:type="spellEnd"/>
            <w:r w:rsidRPr="00D12DB1">
              <w:rPr>
                <w:rFonts w:ascii="Times New Roman" w:hAnsi="Times New Roman"/>
                <w:lang w:eastAsia="ru-RU"/>
              </w:rPr>
              <w:t xml:space="preserve"> та </w:t>
            </w:r>
            <w:proofErr w:type="spellStart"/>
            <w:r w:rsidRPr="00D12DB1">
              <w:rPr>
                <w:rFonts w:ascii="Times New Roman" w:hAnsi="Times New Roman"/>
                <w:lang w:eastAsia="ru-RU"/>
              </w:rPr>
              <w:t>зареєстровані</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відповідно</w:t>
            </w:r>
            <w:proofErr w:type="spellEnd"/>
            <w:r w:rsidRPr="00D12DB1">
              <w:rPr>
                <w:rFonts w:ascii="Times New Roman" w:hAnsi="Times New Roman"/>
                <w:lang w:eastAsia="ru-RU"/>
              </w:rPr>
              <w:t xml:space="preserve"> до </w:t>
            </w:r>
            <w:proofErr w:type="spellStart"/>
            <w:r w:rsidRPr="00D12DB1">
              <w:rPr>
                <w:rFonts w:ascii="Times New Roman" w:hAnsi="Times New Roman"/>
                <w:lang w:eastAsia="ru-RU"/>
              </w:rPr>
              <w:t>законодавства</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України</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кінцевим</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бенефіціарним</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власником</w:t>
            </w:r>
            <w:proofErr w:type="spellEnd"/>
            <w:r w:rsidRPr="00D12DB1">
              <w:rPr>
                <w:rFonts w:ascii="Times New Roman" w:hAnsi="Times New Roman"/>
                <w:lang w:eastAsia="ru-RU"/>
              </w:rPr>
              <w:t xml:space="preserve">, членом </w:t>
            </w:r>
            <w:proofErr w:type="spellStart"/>
            <w:r w:rsidRPr="00D12DB1">
              <w:rPr>
                <w:rFonts w:ascii="Times New Roman" w:hAnsi="Times New Roman"/>
                <w:lang w:eastAsia="ru-RU"/>
              </w:rPr>
              <w:t>або</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учасником</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акціонером</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що</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має</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частку</w:t>
            </w:r>
            <w:proofErr w:type="spellEnd"/>
            <w:r w:rsidRPr="00D12DB1">
              <w:rPr>
                <w:rFonts w:ascii="Times New Roman" w:hAnsi="Times New Roman"/>
                <w:lang w:eastAsia="ru-RU"/>
              </w:rPr>
              <w:t xml:space="preserve"> в статутному </w:t>
            </w:r>
            <w:proofErr w:type="spellStart"/>
            <w:r w:rsidRPr="00D12DB1">
              <w:rPr>
                <w:rFonts w:ascii="Times New Roman" w:hAnsi="Times New Roman"/>
                <w:lang w:eastAsia="ru-RU"/>
              </w:rPr>
              <w:t>капіталі</w:t>
            </w:r>
            <w:proofErr w:type="spellEnd"/>
            <w:r w:rsidRPr="00D12DB1">
              <w:rPr>
                <w:rFonts w:ascii="Times New Roman" w:hAnsi="Times New Roman"/>
                <w:lang w:eastAsia="ru-RU"/>
              </w:rPr>
              <w:t xml:space="preserve"> 10 і </w:t>
            </w:r>
            <w:proofErr w:type="spellStart"/>
            <w:r w:rsidRPr="00D12DB1">
              <w:rPr>
                <w:rFonts w:ascii="Times New Roman" w:hAnsi="Times New Roman"/>
                <w:lang w:eastAsia="ru-RU"/>
              </w:rPr>
              <w:t>більше</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відсотків</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якої</w:t>
            </w:r>
            <w:proofErr w:type="spellEnd"/>
            <w:r w:rsidRPr="00D12DB1">
              <w:rPr>
                <w:rFonts w:ascii="Times New Roman" w:hAnsi="Times New Roman"/>
                <w:lang w:eastAsia="ru-RU"/>
              </w:rPr>
              <w:t xml:space="preserve"> є </w:t>
            </w:r>
            <w:proofErr w:type="spellStart"/>
            <w:r w:rsidRPr="00D12DB1">
              <w:rPr>
                <w:rFonts w:ascii="Times New Roman" w:hAnsi="Times New Roman"/>
                <w:lang w:eastAsia="ru-RU"/>
              </w:rPr>
              <w:t>Російська</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Федерація</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громадянин</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Російської</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Федерації</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крім</w:t>
            </w:r>
            <w:proofErr w:type="spellEnd"/>
            <w:r w:rsidRPr="00D12DB1">
              <w:rPr>
                <w:rFonts w:ascii="Times New Roman" w:hAnsi="Times New Roman"/>
                <w:lang w:eastAsia="ru-RU"/>
              </w:rPr>
              <w:t xml:space="preserve"> того, </w:t>
            </w:r>
            <w:proofErr w:type="spellStart"/>
            <w:r w:rsidRPr="00D12DB1">
              <w:rPr>
                <w:rFonts w:ascii="Times New Roman" w:hAnsi="Times New Roman"/>
                <w:lang w:eastAsia="ru-RU"/>
              </w:rPr>
              <w:t>що</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проживає</w:t>
            </w:r>
            <w:proofErr w:type="spellEnd"/>
            <w:r w:rsidRPr="00D12DB1">
              <w:rPr>
                <w:rFonts w:ascii="Times New Roman" w:hAnsi="Times New Roman"/>
                <w:lang w:eastAsia="ru-RU"/>
              </w:rPr>
              <w:t xml:space="preserve"> на </w:t>
            </w:r>
            <w:proofErr w:type="spellStart"/>
            <w:r w:rsidRPr="00D12DB1">
              <w:rPr>
                <w:rFonts w:ascii="Times New Roman" w:hAnsi="Times New Roman"/>
                <w:lang w:eastAsia="ru-RU"/>
              </w:rPr>
              <w:t>території</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України</w:t>
            </w:r>
            <w:proofErr w:type="spellEnd"/>
            <w:r w:rsidRPr="00D12DB1">
              <w:rPr>
                <w:rFonts w:ascii="Times New Roman" w:hAnsi="Times New Roman"/>
                <w:lang w:eastAsia="ru-RU"/>
              </w:rPr>
              <w:t xml:space="preserve"> на </w:t>
            </w:r>
            <w:proofErr w:type="spellStart"/>
            <w:r w:rsidRPr="00D12DB1">
              <w:rPr>
                <w:rFonts w:ascii="Times New Roman" w:hAnsi="Times New Roman"/>
                <w:lang w:eastAsia="ru-RU"/>
              </w:rPr>
              <w:t>законних</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підставах</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або</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юридична</w:t>
            </w:r>
            <w:proofErr w:type="spellEnd"/>
            <w:r w:rsidRPr="00D12DB1">
              <w:rPr>
                <w:rFonts w:ascii="Times New Roman" w:hAnsi="Times New Roman"/>
                <w:lang w:eastAsia="ru-RU"/>
              </w:rPr>
              <w:t xml:space="preserve"> особа, створена та </w:t>
            </w:r>
            <w:proofErr w:type="spellStart"/>
            <w:r w:rsidRPr="00D12DB1">
              <w:rPr>
                <w:rFonts w:ascii="Times New Roman" w:hAnsi="Times New Roman"/>
                <w:lang w:eastAsia="ru-RU"/>
              </w:rPr>
              <w:t>зареєстрована</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відповідно</w:t>
            </w:r>
            <w:proofErr w:type="spellEnd"/>
            <w:r w:rsidRPr="00D12DB1">
              <w:rPr>
                <w:rFonts w:ascii="Times New Roman" w:hAnsi="Times New Roman"/>
                <w:lang w:eastAsia="ru-RU"/>
              </w:rPr>
              <w:t xml:space="preserve"> до </w:t>
            </w:r>
            <w:proofErr w:type="spellStart"/>
            <w:r w:rsidRPr="00D12DB1">
              <w:rPr>
                <w:rFonts w:ascii="Times New Roman" w:hAnsi="Times New Roman"/>
                <w:lang w:eastAsia="ru-RU"/>
              </w:rPr>
              <w:t>законодавства</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Російської</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Федерації</w:t>
            </w:r>
            <w:proofErr w:type="spellEnd"/>
            <w:r w:rsidRPr="00D12DB1">
              <w:rPr>
                <w:rFonts w:ascii="Times New Roman" w:hAnsi="Times New Roman"/>
                <w:lang w:eastAsia="ru-RU"/>
              </w:rPr>
              <w:t>.</w:t>
            </w:r>
          </w:p>
          <w:p w14:paraId="3F566327" w14:textId="77777777" w:rsidR="009C173B" w:rsidRPr="00D12DB1" w:rsidRDefault="009C173B" w:rsidP="00B61C7C">
            <w:pPr>
              <w:spacing w:after="0" w:line="240" w:lineRule="auto"/>
              <w:ind w:left="2" w:right="-89"/>
              <w:jc w:val="both"/>
              <w:rPr>
                <w:rFonts w:ascii="Times New Roman" w:hAnsi="Times New Roman"/>
                <w:lang w:eastAsia="ru-RU"/>
              </w:rPr>
            </w:pPr>
            <w:proofErr w:type="spellStart"/>
            <w:r w:rsidRPr="00D12DB1">
              <w:rPr>
                <w:rFonts w:ascii="Times New Roman" w:hAnsi="Times New Roman"/>
                <w:lang w:eastAsia="ru-RU"/>
              </w:rPr>
              <w:t>Зазначене</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обмеження</w:t>
            </w:r>
            <w:proofErr w:type="spellEnd"/>
            <w:r w:rsidRPr="00D12DB1">
              <w:rPr>
                <w:rFonts w:ascii="Times New Roman" w:hAnsi="Times New Roman"/>
                <w:lang w:eastAsia="ru-RU"/>
              </w:rPr>
              <w:t xml:space="preserve"> не </w:t>
            </w:r>
            <w:proofErr w:type="spellStart"/>
            <w:r w:rsidRPr="00D12DB1">
              <w:rPr>
                <w:rFonts w:ascii="Times New Roman" w:hAnsi="Times New Roman"/>
                <w:lang w:eastAsia="ru-RU"/>
              </w:rPr>
              <w:t>застосовується</w:t>
            </w:r>
            <w:proofErr w:type="spellEnd"/>
            <w:r w:rsidRPr="00D12DB1">
              <w:rPr>
                <w:rFonts w:ascii="Times New Roman" w:hAnsi="Times New Roman"/>
                <w:lang w:eastAsia="ru-RU"/>
              </w:rPr>
              <w:t xml:space="preserve"> до </w:t>
            </w:r>
            <w:proofErr w:type="spellStart"/>
            <w:r w:rsidRPr="00D12DB1">
              <w:rPr>
                <w:rFonts w:ascii="Times New Roman" w:hAnsi="Times New Roman"/>
                <w:lang w:eastAsia="ru-RU"/>
              </w:rPr>
              <w:t>юридичних</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осіб</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утворених</w:t>
            </w:r>
            <w:proofErr w:type="spellEnd"/>
            <w:r w:rsidRPr="00D12DB1">
              <w:rPr>
                <w:rFonts w:ascii="Times New Roman" w:hAnsi="Times New Roman"/>
                <w:lang w:eastAsia="ru-RU"/>
              </w:rPr>
              <w:t xml:space="preserve"> та </w:t>
            </w:r>
            <w:proofErr w:type="spellStart"/>
            <w:r w:rsidRPr="00D12DB1">
              <w:rPr>
                <w:rFonts w:ascii="Times New Roman" w:hAnsi="Times New Roman"/>
                <w:lang w:eastAsia="ru-RU"/>
              </w:rPr>
              <w:t>зареєстрованих</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відповідно</w:t>
            </w:r>
            <w:proofErr w:type="spellEnd"/>
            <w:r w:rsidRPr="00D12DB1">
              <w:rPr>
                <w:rFonts w:ascii="Times New Roman" w:hAnsi="Times New Roman"/>
                <w:lang w:eastAsia="ru-RU"/>
              </w:rPr>
              <w:t xml:space="preserve"> до </w:t>
            </w:r>
            <w:proofErr w:type="spellStart"/>
            <w:r w:rsidRPr="00D12DB1">
              <w:rPr>
                <w:rFonts w:ascii="Times New Roman" w:hAnsi="Times New Roman"/>
                <w:lang w:eastAsia="ru-RU"/>
              </w:rPr>
              <w:t>законодавства</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України</w:t>
            </w:r>
            <w:proofErr w:type="spellEnd"/>
            <w:r w:rsidRPr="00D12DB1">
              <w:rPr>
                <w:rFonts w:ascii="Times New Roman" w:hAnsi="Times New Roman"/>
                <w:lang w:eastAsia="ru-RU"/>
              </w:rPr>
              <w:t>:</w:t>
            </w:r>
          </w:p>
          <w:p w14:paraId="7026AA6E" w14:textId="77777777" w:rsidR="009C173B" w:rsidRPr="00D12DB1" w:rsidRDefault="009C173B" w:rsidP="00B61C7C">
            <w:pPr>
              <w:spacing w:after="0" w:line="240" w:lineRule="auto"/>
              <w:ind w:left="2" w:right="-89"/>
              <w:jc w:val="both"/>
              <w:rPr>
                <w:rFonts w:ascii="Times New Roman" w:hAnsi="Times New Roman"/>
                <w:lang w:eastAsia="ru-RU"/>
              </w:rPr>
            </w:pPr>
            <w:r w:rsidRPr="00D12DB1">
              <w:rPr>
                <w:rFonts w:ascii="Times New Roman" w:hAnsi="Times New Roman"/>
                <w:lang w:eastAsia="ru-RU"/>
              </w:rPr>
              <w:t xml:space="preserve">- за </w:t>
            </w:r>
            <w:proofErr w:type="spellStart"/>
            <w:r w:rsidRPr="00D12DB1">
              <w:rPr>
                <w:rFonts w:ascii="Times New Roman" w:hAnsi="Times New Roman"/>
                <w:lang w:eastAsia="ru-RU"/>
              </w:rPr>
              <w:t>рахунками</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яких</w:t>
            </w:r>
            <w:proofErr w:type="spellEnd"/>
            <w:r w:rsidRPr="00D12DB1">
              <w:rPr>
                <w:rFonts w:ascii="Times New Roman" w:hAnsi="Times New Roman"/>
                <w:lang w:eastAsia="ru-RU"/>
              </w:rPr>
              <w:t xml:space="preserve"> на </w:t>
            </w:r>
            <w:proofErr w:type="spellStart"/>
            <w:r w:rsidRPr="00D12DB1">
              <w:rPr>
                <w:rFonts w:ascii="Times New Roman" w:hAnsi="Times New Roman"/>
                <w:lang w:eastAsia="ru-RU"/>
              </w:rPr>
              <w:t>підставі</w:t>
            </w:r>
            <w:proofErr w:type="spellEnd"/>
            <w:r w:rsidRPr="00D12DB1">
              <w:rPr>
                <w:rFonts w:ascii="Times New Roman" w:hAnsi="Times New Roman"/>
                <w:lang w:eastAsia="ru-RU"/>
              </w:rPr>
              <w:t xml:space="preserve"> нормативно-</w:t>
            </w:r>
            <w:proofErr w:type="spellStart"/>
            <w:r w:rsidRPr="00D12DB1">
              <w:rPr>
                <w:rFonts w:ascii="Times New Roman" w:hAnsi="Times New Roman"/>
                <w:lang w:eastAsia="ru-RU"/>
              </w:rPr>
              <w:t>правових</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актів</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або</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рішень</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Національного</w:t>
            </w:r>
            <w:proofErr w:type="spellEnd"/>
            <w:r w:rsidRPr="00D12DB1">
              <w:rPr>
                <w:rFonts w:ascii="Times New Roman" w:hAnsi="Times New Roman"/>
                <w:lang w:eastAsia="ru-RU"/>
              </w:rPr>
              <w:t xml:space="preserve"> банку </w:t>
            </w:r>
            <w:proofErr w:type="spellStart"/>
            <w:r w:rsidRPr="00D12DB1">
              <w:rPr>
                <w:rFonts w:ascii="Times New Roman" w:hAnsi="Times New Roman"/>
                <w:lang w:eastAsia="ru-RU"/>
              </w:rPr>
              <w:t>дозволяється</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здійснення</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обслуговуючими</w:t>
            </w:r>
            <w:proofErr w:type="spellEnd"/>
            <w:r w:rsidRPr="00D12DB1">
              <w:rPr>
                <w:rFonts w:ascii="Times New Roman" w:hAnsi="Times New Roman"/>
                <w:lang w:eastAsia="ru-RU"/>
              </w:rPr>
              <w:t xml:space="preserve"> банками </w:t>
            </w:r>
            <w:proofErr w:type="spellStart"/>
            <w:r w:rsidRPr="00D12DB1">
              <w:rPr>
                <w:rFonts w:ascii="Times New Roman" w:hAnsi="Times New Roman"/>
                <w:lang w:eastAsia="ru-RU"/>
              </w:rPr>
              <w:t>видаткових</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операцій</w:t>
            </w:r>
            <w:proofErr w:type="spellEnd"/>
            <w:r w:rsidRPr="00D12DB1">
              <w:rPr>
                <w:rFonts w:ascii="Times New Roman" w:hAnsi="Times New Roman"/>
                <w:lang w:eastAsia="ru-RU"/>
              </w:rPr>
              <w:t>;</w:t>
            </w:r>
          </w:p>
          <w:p w14:paraId="166520F2" w14:textId="77777777" w:rsidR="009C173B" w:rsidRPr="00D12DB1" w:rsidRDefault="009C173B" w:rsidP="00B61C7C">
            <w:pPr>
              <w:spacing w:after="0" w:line="240" w:lineRule="auto"/>
              <w:ind w:left="2" w:right="-89"/>
              <w:jc w:val="both"/>
              <w:rPr>
                <w:rFonts w:ascii="Times New Roman" w:hAnsi="Times New Roman"/>
                <w:lang w:eastAsia="ru-RU"/>
              </w:rPr>
            </w:pPr>
            <w:r w:rsidRPr="00D12DB1">
              <w:rPr>
                <w:rFonts w:ascii="Times New Roman" w:hAnsi="Times New Roman"/>
                <w:lang w:eastAsia="ru-RU"/>
              </w:rPr>
              <w:t xml:space="preserve">- </w:t>
            </w:r>
            <w:proofErr w:type="spellStart"/>
            <w:r w:rsidRPr="00D12DB1">
              <w:rPr>
                <w:rFonts w:ascii="Times New Roman" w:hAnsi="Times New Roman"/>
                <w:lang w:eastAsia="ru-RU"/>
              </w:rPr>
              <w:t>визначених</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розпорядженням</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Національного</w:t>
            </w:r>
            <w:proofErr w:type="spellEnd"/>
            <w:r w:rsidRPr="00D12DB1">
              <w:rPr>
                <w:rFonts w:ascii="Times New Roman" w:hAnsi="Times New Roman"/>
                <w:lang w:eastAsia="ru-RU"/>
              </w:rPr>
              <w:t xml:space="preserve"> центру оперативно-</w:t>
            </w:r>
            <w:proofErr w:type="spellStart"/>
            <w:r w:rsidRPr="00D12DB1">
              <w:rPr>
                <w:rFonts w:ascii="Times New Roman" w:hAnsi="Times New Roman"/>
                <w:lang w:eastAsia="ru-RU"/>
              </w:rPr>
              <w:t>технічного</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управління</w:t>
            </w:r>
            <w:proofErr w:type="spellEnd"/>
            <w:r w:rsidRPr="00D12DB1">
              <w:rPr>
                <w:rFonts w:ascii="Times New Roman" w:hAnsi="Times New Roman"/>
                <w:lang w:eastAsia="ru-RU"/>
              </w:rPr>
              <w:t xml:space="preserve"> мережами </w:t>
            </w:r>
            <w:proofErr w:type="spellStart"/>
            <w:r w:rsidRPr="00D12DB1">
              <w:rPr>
                <w:rFonts w:ascii="Times New Roman" w:hAnsi="Times New Roman"/>
                <w:lang w:eastAsia="ru-RU"/>
              </w:rPr>
              <w:t>телекомунікацій</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прийнятим</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відповідно</w:t>
            </w:r>
            <w:proofErr w:type="spellEnd"/>
            <w:r w:rsidRPr="00D12DB1">
              <w:rPr>
                <w:rFonts w:ascii="Times New Roman" w:hAnsi="Times New Roman"/>
                <w:lang w:eastAsia="ru-RU"/>
              </w:rPr>
              <w:t xml:space="preserve"> до Порядку оперативно-</w:t>
            </w:r>
            <w:proofErr w:type="spellStart"/>
            <w:r w:rsidRPr="00D12DB1">
              <w:rPr>
                <w:rFonts w:ascii="Times New Roman" w:hAnsi="Times New Roman"/>
                <w:lang w:eastAsia="ru-RU"/>
              </w:rPr>
              <w:t>технічного</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управління</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телекомунікаційними</w:t>
            </w:r>
            <w:proofErr w:type="spellEnd"/>
            <w:r w:rsidRPr="00D12DB1">
              <w:rPr>
                <w:rFonts w:ascii="Times New Roman" w:hAnsi="Times New Roman"/>
                <w:lang w:eastAsia="ru-RU"/>
              </w:rPr>
              <w:t xml:space="preserve"> мережами в </w:t>
            </w:r>
            <w:proofErr w:type="spellStart"/>
            <w:r w:rsidRPr="00D12DB1">
              <w:rPr>
                <w:rFonts w:ascii="Times New Roman" w:hAnsi="Times New Roman"/>
                <w:lang w:eastAsia="ru-RU"/>
              </w:rPr>
              <w:t>умовах</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надзвичайних</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ситуацій</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надзвичайного</w:t>
            </w:r>
            <w:proofErr w:type="spellEnd"/>
            <w:r w:rsidRPr="00D12DB1">
              <w:rPr>
                <w:rFonts w:ascii="Times New Roman" w:hAnsi="Times New Roman"/>
                <w:lang w:eastAsia="ru-RU"/>
              </w:rPr>
              <w:t xml:space="preserve"> та </w:t>
            </w:r>
            <w:proofErr w:type="spellStart"/>
            <w:r w:rsidRPr="00D12DB1">
              <w:rPr>
                <w:rFonts w:ascii="Times New Roman" w:hAnsi="Times New Roman"/>
                <w:lang w:eastAsia="ru-RU"/>
              </w:rPr>
              <w:t>воєнного</w:t>
            </w:r>
            <w:proofErr w:type="spellEnd"/>
            <w:r w:rsidRPr="00D12DB1">
              <w:rPr>
                <w:rFonts w:ascii="Times New Roman" w:hAnsi="Times New Roman"/>
                <w:lang w:eastAsia="ru-RU"/>
              </w:rPr>
              <w:t xml:space="preserve"> стану, </w:t>
            </w:r>
            <w:proofErr w:type="spellStart"/>
            <w:r w:rsidRPr="00D12DB1">
              <w:rPr>
                <w:rFonts w:ascii="Times New Roman" w:hAnsi="Times New Roman"/>
                <w:lang w:eastAsia="ru-RU"/>
              </w:rPr>
              <w:t>затвердженого</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постановою</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Кабінету</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Міністрів</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України</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від</w:t>
            </w:r>
            <w:proofErr w:type="spellEnd"/>
            <w:r w:rsidRPr="00D12DB1">
              <w:rPr>
                <w:rFonts w:ascii="Times New Roman" w:hAnsi="Times New Roman"/>
                <w:lang w:eastAsia="ru-RU"/>
              </w:rPr>
              <w:t xml:space="preserve"> 29 червня 2004 р. № 812 «</w:t>
            </w:r>
            <w:proofErr w:type="spellStart"/>
            <w:r w:rsidRPr="00D12DB1">
              <w:rPr>
                <w:rFonts w:ascii="Times New Roman" w:hAnsi="Times New Roman"/>
                <w:lang w:eastAsia="ru-RU"/>
              </w:rPr>
              <w:t>Деякі</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питання</w:t>
            </w:r>
            <w:proofErr w:type="spellEnd"/>
            <w:r w:rsidRPr="00D12DB1">
              <w:rPr>
                <w:rFonts w:ascii="Times New Roman" w:hAnsi="Times New Roman"/>
                <w:lang w:eastAsia="ru-RU"/>
              </w:rPr>
              <w:t xml:space="preserve"> оперативно-</w:t>
            </w:r>
            <w:proofErr w:type="spellStart"/>
            <w:r w:rsidRPr="00D12DB1">
              <w:rPr>
                <w:rFonts w:ascii="Times New Roman" w:hAnsi="Times New Roman"/>
                <w:lang w:eastAsia="ru-RU"/>
              </w:rPr>
              <w:t>технічного</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управління</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телекомунікаційними</w:t>
            </w:r>
            <w:proofErr w:type="spellEnd"/>
            <w:r w:rsidRPr="00D12DB1">
              <w:rPr>
                <w:rFonts w:ascii="Times New Roman" w:hAnsi="Times New Roman"/>
                <w:lang w:eastAsia="ru-RU"/>
              </w:rPr>
              <w:t xml:space="preserve"> мережами в </w:t>
            </w:r>
            <w:proofErr w:type="spellStart"/>
            <w:r w:rsidRPr="00D12DB1">
              <w:rPr>
                <w:rFonts w:ascii="Times New Roman" w:hAnsi="Times New Roman"/>
                <w:lang w:eastAsia="ru-RU"/>
              </w:rPr>
              <w:t>умовах</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надзвичайних</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ситуацій</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надзвичайного</w:t>
            </w:r>
            <w:proofErr w:type="spellEnd"/>
            <w:r w:rsidRPr="00D12DB1">
              <w:rPr>
                <w:rFonts w:ascii="Times New Roman" w:hAnsi="Times New Roman"/>
                <w:lang w:eastAsia="ru-RU"/>
              </w:rPr>
              <w:t xml:space="preserve"> та </w:t>
            </w:r>
            <w:proofErr w:type="spellStart"/>
            <w:r w:rsidRPr="00D12DB1">
              <w:rPr>
                <w:rFonts w:ascii="Times New Roman" w:hAnsi="Times New Roman"/>
                <w:lang w:eastAsia="ru-RU"/>
              </w:rPr>
              <w:t>воєнного</w:t>
            </w:r>
            <w:proofErr w:type="spellEnd"/>
            <w:r w:rsidRPr="00D12DB1">
              <w:rPr>
                <w:rFonts w:ascii="Times New Roman" w:hAnsi="Times New Roman"/>
                <w:lang w:eastAsia="ru-RU"/>
              </w:rPr>
              <w:t xml:space="preserve"> стану;</w:t>
            </w:r>
          </w:p>
          <w:p w14:paraId="40AD9571" w14:textId="77777777" w:rsidR="009C173B" w:rsidRPr="00D12DB1" w:rsidRDefault="009C173B" w:rsidP="00B61C7C">
            <w:pPr>
              <w:spacing w:after="0" w:line="240" w:lineRule="auto"/>
              <w:ind w:left="2" w:right="-89"/>
              <w:jc w:val="both"/>
              <w:rPr>
                <w:rFonts w:ascii="Times New Roman" w:hAnsi="Times New Roman"/>
                <w:lang w:eastAsia="ru-RU"/>
              </w:rPr>
            </w:pPr>
            <w:r w:rsidRPr="00D12DB1">
              <w:rPr>
                <w:rFonts w:ascii="Times New Roman" w:hAnsi="Times New Roman"/>
                <w:lang w:eastAsia="ru-RU"/>
              </w:rPr>
              <w:t xml:space="preserve">- </w:t>
            </w:r>
            <w:proofErr w:type="spellStart"/>
            <w:r w:rsidRPr="00D12DB1">
              <w:rPr>
                <w:rFonts w:ascii="Times New Roman" w:hAnsi="Times New Roman"/>
                <w:lang w:eastAsia="ru-RU"/>
              </w:rPr>
              <w:t>щодо</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яких</w:t>
            </w:r>
            <w:proofErr w:type="spellEnd"/>
            <w:r w:rsidRPr="00D12DB1">
              <w:rPr>
                <w:rFonts w:ascii="Times New Roman" w:hAnsi="Times New Roman"/>
                <w:lang w:eastAsia="ru-RU"/>
              </w:rPr>
              <w:t xml:space="preserve"> за </w:t>
            </w:r>
            <w:proofErr w:type="spellStart"/>
            <w:r w:rsidRPr="00D12DB1">
              <w:rPr>
                <w:rFonts w:ascii="Times New Roman" w:hAnsi="Times New Roman"/>
                <w:lang w:eastAsia="ru-RU"/>
              </w:rPr>
              <w:t>поданням</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міністерства</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іншого</w:t>
            </w:r>
            <w:proofErr w:type="spellEnd"/>
            <w:r w:rsidRPr="00D12DB1">
              <w:rPr>
                <w:rFonts w:ascii="Times New Roman" w:hAnsi="Times New Roman"/>
                <w:lang w:eastAsia="ru-RU"/>
              </w:rPr>
              <w:t xml:space="preserve"> державного органу у </w:t>
            </w:r>
            <w:proofErr w:type="spellStart"/>
            <w:r w:rsidRPr="00D12DB1">
              <w:rPr>
                <w:rFonts w:ascii="Times New Roman" w:hAnsi="Times New Roman"/>
                <w:lang w:eastAsia="ru-RU"/>
              </w:rPr>
              <w:t>зв’язку</w:t>
            </w:r>
            <w:proofErr w:type="spellEnd"/>
            <w:r w:rsidRPr="00D12DB1">
              <w:rPr>
                <w:rFonts w:ascii="Times New Roman" w:hAnsi="Times New Roman"/>
                <w:lang w:eastAsia="ru-RU"/>
              </w:rPr>
              <w:t xml:space="preserve"> з </w:t>
            </w:r>
            <w:proofErr w:type="spellStart"/>
            <w:r w:rsidRPr="00D12DB1">
              <w:rPr>
                <w:rFonts w:ascii="Times New Roman" w:hAnsi="Times New Roman"/>
                <w:lang w:eastAsia="ru-RU"/>
              </w:rPr>
              <w:t>провадженням</w:t>
            </w:r>
            <w:proofErr w:type="spellEnd"/>
            <w:r w:rsidRPr="00D12DB1">
              <w:rPr>
                <w:rFonts w:ascii="Times New Roman" w:hAnsi="Times New Roman"/>
                <w:lang w:eastAsia="ru-RU"/>
              </w:rPr>
              <w:t xml:space="preserve"> такими </w:t>
            </w:r>
            <w:proofErr w:type="spellStart"/>
            <w:r w:rsidRPr="00D12DB1">
              <w:rPr>
                <w:rFonts w:ascii="Times New Roman" w:hAnsi="Times New Roman"/>
                <w:lang w:eastAsia="ru-RU"/>
              </w:rPr>
              <w:lastRenderedPageBreak/>
              <w:t>юридичними</w:t>
            </w:r>
            <w:proofErr w:type="spellEnd"/>
            <w:r w:rsidRPr="00D12DB1">
              <w:rPr>
                <w:rFonts w:ascii="Times New Roman" w:hAnsi="Times New Roman"/>
                <w:lang w:eastAsia="ru-RU"/>
              </w:rPr>
              <w:t xml:space="preserve"> особами </w:t>
            </w:r>
            <w:proofErr w:type="spellStart"/>
            <w:r w:rsidRPr="00D12DB1">
              <w:rPr>
                <w:rFonts w:ascii="Times New Roman" w:hAnsi="Times New Roman"/>
                <w:lang w:eastAsia="ru-RU"/>
              </w:rPr>
              <w:t>діяльності</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необхідної</w:t>
            </w:r>
            <w:proofErr w:type="spellEnd"/>
            <w:r w:rsidRPr="00D12DB1">
              <w:rPr>
                <w:rFonts w:ascii="Times New Roman" w:hAnsi="Times New Roman"/>
                <w:lang w:eastAsia="ru-RU"/>
              </w:rPr>
              <w:t xml:space="preserve"> для </w:t>
            </w:r>
            <w:proofErr w:type="spellStart"/>
            <w:r w:rsidRPr="00D12DB1">
              <w:rPr>
                <w:rFonts w:ascii="Times New Roman" w:hAnsi="Times New Roman"/>
                <w:lang w:eastAsia="ru-RU"/>
              </w:rPr>
              <w:t>забезпечення</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національної</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безпеки</w:t>
            </w:r>
            <w:proofErr w:type="spellEnd"/>
            <w:r w:rsidRPr="00D12DB1">
              <w:rPr>
                <w:rFonts w:ascii="Times New Roman" w:hAnsi="Times New Roman"/>
                <w:lang w:eastAsia="ru-RU"/>
              </w:rPr>
              <w:t xml:space="preserve"> і оборони, </w:t>
            </w:r>
            <w:proofErr w:type="spellStart"/>
            <w:r w:rsidRPr="00D12DB1">
              <w:rPr>
                <w:rFonts w:ascii="Times New Roman" w:hAnsi="Times New Roman"/>
                <w:lang w:eastAsia="ru-RU"/>
              </w:rPr>
              <w:t>відсічі</w:t>
            </w:r>
            <w:proofErr w:type="spellEnd"/>
            <w:r w:rsidRPr="00D12DB1">
              <w:rPr>
                <w:rFonts w:ascii="Times New Roman" w:hAnsi="Times New Roman"/>
                <w:lang w:eastAsia="ru-RU"/>
              </w:rPr>
              <w:t xml:space="preserve"> і </w:t>
            </w:r>
            <w:proofErr w:type="spellStart"/>
            <w:r w:rsidRPr="00D12DB1">
              <w:rPr>
                <w:rFonts w:ascii="Times New Roman" w:hAnsi="Times New Roman"/>
                <w:lang w:eastAsia="ru-RU"/>
              </w:rPr>
              <w:t>стримування</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збройної</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агресії</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Російської</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Федерації</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проти</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України</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або</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подолання</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її</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наслідків</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Кабінетом</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Міністрів</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України</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прийнято</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рішення</w:t>
            </w:r>
            <w:proofErr w:type="spellEnd"/>
            <w:r w:rsidRPr="00D12DB1">
              <w:rPr>
                <w:rFonts w:ascii="Times New Roman" w:hAnsi="Times New Roman"/>
                <w:lang w:eastAsia="ru-RU"/>
              </w:rPr>
              <w:t xml:space="preserve"> про </w:t>
            </w:r>
            <w:proofErr w:type="spellStart"/>
            <w:r w:rsidRPr="00D12DB1">
              <w:rPr>
                <w:rFonts w:ascii="Times New Roman" w:hAnsi="Times New Roman"/>
                <w:lang w:eastAsia="ru-RU"/>
              </w:rPr>
              <w:t>тимчасове</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управління</w:t>
            </w:r>
            <w:proofErr w:type="spellEnd"/>
            <w:r w:rsidRPr="00D12DB1">
              <w:rPr>
                <w:rFonts w:ascii="Times New Roman" w:hAnsi="Times New Roman"/>
                <w:lang w:eastAsia="ru-RU"/>
              </w:rPr>
              <w:t xml:space="preserve"> державою </w:t>
            </w:r>
            <w:proofErr w:type="spellStart"/>
            <w:r w:rsidRPr="00D12DB1">
              <w:rPr>
                <w:rFonts w:ascii="Times New Roman" w:hAnsi="Times New Roman"/>
                <w:lang w:eastAsia="ru-RU"/>
              </w:rPr>
              <w:t>відповідними</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акціями</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корпоративними</w:t>
            </w:r>
            <w:proofErr w:type="spellEnd"/>
            <w:r w:rsidRPr="00D12DB1">
              <w:rPr>
                <w:rFonts w:ascii="Times New Roman" w:hAnsi="Times New Roman"/>
                <w:lang w:eastAsia="ru-RU"/>
              </w:rPr>
              <w:t xml:space="preserve"> правами </w:t>
            </w:r>
            <w:proofErr w:type="spellStart"/>
            <w:r w:rsidRPr="00D12DB1">
              <w:rPr>
                <w:rFonts w:ascii="Times New Roman" w:hAnsi="Times New Roman"/>
                <w:lang w:eastAsia="ru-RU"/>
              </w:rPr>
              <w:t>або</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іншими</w:t>
            </w:r>
            <w:proofErr w:type="spellEnd"/>
            <w:r w:rsidRPr="00D12DB1">
              <w:rPr>
                <w:rFonts w:ascii="Times New Roman" w:hAnsi="Times New Roman"/>
                <w:lang w:eastAsia="ru-RU"/>
              </w:rPr>
              <w:t xml:space="preserve"> правами </w:t>
            </w:r>
            <w:proofErr w:type="spellStart"/>
            <w:r w:rsidRPr="00D12DB1">
              <w:rPr>
                <w:rFonts w:ascii="Times New Roman" w:hAnsi="Times New Roman"/>
                <w:lang w:eastAsia="ru-RU"/>
              </w:rPr>
              <w:t>участі</w:t>
            </w:r>
            <w:proofErr w:type="spellEnd"/>
            <w:r w:rsidRPr="00D12DB1">
              <w:rPr>
                <w:rFonts w:ascii="Times New Roman" w:hAnsi="Times New Roman"/>
                <w:lang w:eastAsia="ru-RU"/>
              </w:rPr>
              <w:t xml:space="preserve"> (контролю), </w:t>
            </w:r>
            <w:proofErr w:type="spellStart"/>
            <w:r w:rsidRPr="00D12DB1">
              <w:rPr>
                <w:rFonts w:ascii="Times New Roman" w:hAnsi="Times New Roman"/>
                <w:lang w:eastAsia="ru-RU"/>
              </w:rPr>
              <w:t>що</w:t>
            </w:r>
            <w:proofErr w:type="spellEnd"/>
            <w:r w:rsidRPr="00D12DB1">
              <w:rPr>
                <w:rFonts w:ascii="Times New Roman" w:hAnsi="Times New Roman"/>
                <w:lang w:eastAsia="ru-RU"/>
              </w:rPr>
              <w:t xml:space="preserve"> належать </w:t>
            </w:r>
            <w:proofErr w:type="spellStart"/>
            <w:r w:rsidRPr="00D12DB1">
              <w:rPr>
                <w:rFonts w:ascii="Times New Roman" w:hAnsi="Times New Roman"/>
                <w:lang w:eastAsia="ru-RU"/>
              </w:rPr>
              <w:t>Російській</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Федерації</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або</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особі</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пов’язаній</w:t>
            </w:r>
            <w:proofErr w:type="spellEnd"/>
            <w:r w:rsidRPr="00D12DB1">
              <w:rPr>
                <w:rFonts w:ascii="Times New Roman" w:hAnsi="Times New Roman"/>
                <w:lang w:eastAsia="ru-RU"/>
              </w:rPr>
              <w:t xml:space="preserve"> з державою-</w:t>
            </w:r>
            <w:proofErr w:type="spellStart"/>
            <w:r w:rsidRPr="00D12DB1">
              <w:rPr>
                <w:rFonts w:ascii="Times New Roman" w:hAnsi="Times New Roman"/>
                <w:lang w:eastAsia="ru-RU"/>
              </w:rPr>
              <w:t>агресором</w:t>
            </w:r>
            <w:proofErr w:type="spellEnd"/>
            <w:r w:rsidRPr="00D12DB1">
              <w:rPr>
                <w:rFonts w:ascii="Times New Roman" w:hAnsi="Times New Roman"/>
                <w:lang w:eastAsia="ru-RU"/>
              </w:rPr>
              <w:t>.</w:t>
            </w:r>
          </w:p>
          <w:p w14:paraId="5E4AEC5C" w14:textId="77777777" w:rsidR="009C173B" w:rsidRPr="00D12DB1" w:rsidRDefault="009C173B" w:rsidP="00B61C7C">
            <w:pPr>
              <w:spacing w:after="0" w:line="240" w:lineRule="auto"/>
              <w:ind w:left="2" w:right="-89"/>
              <w:jc w:val="both"/>
              <w:rPr>
                <w:rFonts w:ascii="Times New Roman" w:hAnsi="Times New Roman"/>
                <w:lang w:eastAsia="ru-RU"/>
              </w:rPr>
            </w:pPr>
            <w:r w:rsidRPr="00D12DB1">
              <w:rPr>
                <w:rFonts w:ascii="Times New Roman" w:hAnsi="Times New Roman"/>
                <w:b/>
                <w:bCs/>
                <w:lang w:eastAsia="ru-RU"/>
              </w:rPr>
              <w:t xml:space="preserve">З метою </w:t>
            </w:r>
            <w:proofErr w:type="spellStart"/>
            <w:r w:rsidRPr="00D12DB1">
              <w:rPr>
                <w:rFonts w:ascii="Times New Roman" w:hAnsi="Times New Roman"/>
                <w:b/>
                <w:bCs/>
                <w:lang w:eastAsia="ru-RU"/>
              </w:rPr>
              <w:t>підтвердження</w:t>
            </w:r>
            <w:proofErr w:type="spellEnd"/>
            <w:r w:rsidRPr="00D12DB1">
              <w:rPr>
                <w:rFonts w:ascii="Times New Roman" w:hAnsi="Times New Roman"/>
                <w:b/>
                <w:bCs/>
                <w:lang w:eastAsia="ru-RU"/>
              </w:rPr>
              <w:t xml:space="preserve"> </w:t>
            </w:r>
            <w:proofErr w:type="spellStart"/>
            <w:r w:rsidRPr="00D12DB1">
              <w:rPr>
                <w:rFonts w:ascii="Times New Roman" w:hAnsi="Times New Roman"/>
                <w:b/>
                <w:bCs/>
                <w:lang w:eastAsia="ru-RU"/>
              </w:rPr>
              <w:t>виконання</w:t>
            </w:r>
            <w:proofErr w:type="spellEnd"/>
            <w:r w:rsidRPr="00D12DB1">
              <w:rPr>
                <w:rFonts w:ascii="Times New Roman" w:hAnsi="Times New Roman"/>
                <w:b/>
                <w:bCs/>
                <w:lang w:eastAsia="ru-RU"/>
              </w:rPr>
              <w:t xml:space="preserve"> </w:t>
            </w:r>
            <w:proofErr w:type="spellStart"/>
            <w:r w:rsidRPr="00D12DB1">
              <w:rPr>
                <w:rFonts w:ascii="Times New Roman" w:hAnsi="Times New Roman"/>
                <w:b/>
                <w:bCs/>
                <w:lang w:eastAsia="ru-RU"/>
              </w:rPr>
              <w:t>вимог</w:t>
            </w:r>
            <w:proofErr w:type="spellEnd"/>
            <w:r w:rsidRPr="00D12DB1">
              <w:rPr>
                <w:rFonts w:ascii="Times New Roman" w:hAnsi="Times New Roman"/>
                <w:b/>
                <w:bCs/>
                <w:lang w:eastAsia="ru-RU"/>
              </w:rPr>
              <w:t xml:space="preserve"> </w:t>
            </w:r>
            <w:proofErr w:type="spellStart"/>
            <w:r w:rsidRPr="00D12DB1">
              <w:rPr>
                <w:rFonts w:ascii="Times New Roman" w:hAnsi="Times New Roman"/>
                <w:b/>
                <w:bCs/>
                <w:lang w:eastAsia="ru-RU"/>
              </w:rPr>
              <w:t>даного</w:t>
            </w:r>
            <w:proofErr w:type="spellEnd"/>
            <w:r w:rsidRPr="00D12DB1">
              <w:rPr>
                <w:rFonts w:ascii="Times New Roman" w:hAnsi="Times New Roman"/>
                <w:b/>
                <w:bCs/>
                <w:lang w:eastAsia="ru-RU"/>
              </w:rPr>
              <w:t xml:space="preserve"> пункту </w:t>
            </w:r>
            <w:proofErr w:type="spellStart"/>
            <w:r w:rsidRPr="00D12DB1">
              <w:rPr>
                <w:rFonts w:ascii="Times New Roman" w:hAnsi="Times New Roman"/>
                <w:b/>
                <w:bCs/>
                <w:lang w:eastAsia="ru-RU"/>
              </w:rPr>
              <w:t>тендерної</w:t>
            </w:r>
            <w:proofErr w:type="spellEnd"/>
            <w:r w:rsidRPr="00D12DB1">
              <w:rPr>
                <w:rFonts w:ascii="Times New Roman" w:hAnsi="Times New Roman"/>
                <w:b/>
                <w:bCs/>
                <w:lang w:eastAsia="ru-RU"/>
              </w:rPr>
              <w:t xml:space="preserve"> </w:t>
            </w:r>
            <w:proofErr w:type="spellStart"/>
            <w:r w:rsidRPr="00D12DB1">
              <w:rPr>
                <w:rFonts w:ascii="Times New Roman" w:hAnsi="Times New Roman"/>
                <w:b/>
                <w:bCs/>
                <w:lang w:eastAsia="ru-RU"/>
              </w:rPr>
              <w:t>документації</w:t>
            </w:r>
            <w:proofErr w:type="spellEnd"/>
            <w:r w:rsidRPr="00D12DB1">
              <w:rPr>
                <w:rFonts w:ascii="Times New Roman" w:hAnsi="Times New Roman"/>
                <w:b/>
                <w:bCs/>
                <w:lang w:eastAsia="ru-RU"/>
              </w:rPr>
              <w:t xml:space="preserve"> </w:t>
            </w:r>
            <w:proofErr w:type="spellStart"/>
            <w:r w:rsidRPr="00D12DB1">
              <w:rPr>
                <w:rFonts w:ascii="Times New Roman" w:hAnsi="Times New Roman"/>
                <w:b/>
                <w:bCs/>
                <w:lang w:eastAsia="ru-RU"/>
              </w:rPr>
              <w:t>учасник</w:t>
            </w:r>
            <w:proofErr w:type="spellEnd"/>
            <w:r w:rsidRPr="00D12DB1">
              <w:rPr>
                <w:rFonts w:ascii="Times New Roman" w:hAnsi="Times New Roman"/>
                <w:b/>
                <w:bCs/>
                <w:lang w:eastAsia="ru-RU"/>
              </w:rPr>
              <w:t xml:space="preserve"> у </w:t>
            </w:r>
            <w:proofErr w:type="spellStart"/>
            <w:r w:rsidRPr="00D12DB1">
              <w:rPr>
                <w:rFonts w:ascii="Times New Roman" w:hAnsi="Times New Roman"/>
                <w:b/>
                <w:bCs/>
                <w:lang w:eastAsia="ru-RU"/>
              </w:rPr>
              <w:t>складі</w:t>
            </w:r>
            <w:proofErr w:type="spellEnd"/>
            <w:r w:rsidRPr="00D12DB1">
              <w:rPr>
                <w:rFonts w:ascii="Times New Roman" w:hAnsi="Times New Roman"/>
                <w:b/>
                <w:bCs/>
                <w:lang w:eastAsia="ru-RU"/>
              </w:rPr>
              <w:t xml:space="preserve"> </w:t>
            </w:r>
            <w:proofErr w:type="spellStart"/>
            <w:r w:rsidRPr="00D12DB1">
              <w:rPr>
                <w:rFonts w:ascii="Times New Roman" w:hAnsi="Times New Roman"/>
                <w:b/>
                <w:bCs/>
                <w:lang w:eastAsia="ru-RU"/>
              </w:rPr>
              <w:t>тендерної</w:t>
            </w:r>
            <w:proofErr w:type="spellEnd"/>
            <w:r w:rsidRPr="00D12DB1">
              <w:rPr>
                <w:rFonts w:ascii="Times New Roman" w:hAnsi="Times New Roman"/>
                <w:b/>
                <w:bCs/>
                <w:lang w:eastAsia="ru-RU"/>
              </w:rPr>
              <w:t xml:space="preserve"> </w:t>
            </w:r>
            <w:proofErr w:type="spellStart"/>
            <w:r w:rsidRPr="00D12DB1">
              <w:rPr>
                <w:rFonts w:ascii="Times New Roman" w:hAnsi="Times New Roman"/>
                <w:b/>
                <w:bCs/>
                <w:lang w:eastAsia="ru-RU"/>
              </w:rPr>
              <w:t>пропозиції</w:t>
            </w:r>
            <w:proofErr w:type="spellEnd"/>
            <w:r w:rsidRPr="00D12DB1">
              <w:rPr>
                <w:rFonts w:ascii="Times New Roman" w:hAnsi="Times New Roman"/>
                <w:b/>
                <w:bCs/>
                <w:lang w:eastAsia="ru-RU"/>
              </w:rPr>
              <w:t xml:space="preserve"> повинен </w:t>
            </w:r>
            <w:proofErr w:type="spellStart"/>
            <w:r w:rsidRPr="00D12DB1">
              <w:rPr>
                <w:rFonts w:ascii="Times New Roman" w:hAnsi="Times New Roman"/>
                <w:b/>
                <w:bCs/>
                <w:lang w:eastAsia="ru-RU"/>
              </w:rPr>
              <w:t>надати</w:t>
            </w:r>
            <w:proofErr w:type="spellEnd"/>
            <w:r w:rsidRPr="00D12DB1">
              <w:rPr>
                <w:rFonts w:ascii="Times New Roman" w:hAnsi="Times New Roman"/>
                <w:lang w:eastAsia="ru-RU"/>
              </w:rPr>
              <w:t>*:</w:t>
            </w:r>
          </w:p>
          <w:p w14:paraId="7B5A7D3B" w14:textId="77777777" w:rsidR="009C173B" w:rsidRPr="00D12DB1" w:rsidRDefault="009C173B" w:rsidP="00B61C7C">
            <w:pPr>
              <w:spacing w:after="0" w:line="240" w:lineRule="auto"/>
              <w:ind w:left="2" w:right="-89"/>
              <w:jc w:val="both"/>
              <w:rPr>
                <w:rFonts w:ascii="Times New Roman" w:hAnsi="Times New Roman"/>
                <w:lang w:eastAsia="ru-RU"/>
              </w:rPr>
            </w:pPr>
            <w:r w:rsidRPr="00D12DB1">
              <w:rPr>
                <w:rFonts w:ascii="Times New Roman" w:hAnsi="Times New Roman"/>
                <w:lang w:eastAsia="ru-RU"/>
              </w:rPr>
              <w:t xml:space="preserve">- </w:t>
            </w:r>
            <w:proofErr w:type="spellStart"/>
            <w:r w:rsidRPr="00D12DB1">
              <w:rPr>
                <w:rFonts w:ascii="Times New Roman" w:hAnsi="Times New Roman"/>
                <w:lang w:eastAsia="ru-RU"/>
              </w:rPr>
              <w:t>інформацію</w:t>
            </w:r>
            <w:proofErr w:type="spellEnd"/>
            <w:r w:rsidRPr="00D12DB1">
              <w:rPr>
                <w:rFonts w:ascii="Times New Roman" w:hAnsi="Times New Roman"/>
                <w:lang w:eastAsia="ru-RU"/>
              </w:rPr>
              <w:t xml:space="preserve"> про </w:t>
            </w:r>
            <w:proofErr w:type="spellStart"/>
            <w:r w:rsidRPr="00D12DB1">
              <w:rPr>
                <w:rFonts w:ascii="Times New Roman" w:hAnsi="Times New Roman"/>
                <w:lang w:eastAsia="ru-RU"/>
              </w:rPr>
              <w:t>кінцевого</w:t>
            </w:r>
            <w:proofErr w:type="spellEnd"/>
            <w:r w:rsidRPr="00D12DB1">
              <w:rPr>
                <w:rFonts w:ascii="Times New Roman" w:hAnsi="Times New Roman"/>
                <w:lang w:eastAsia="ru-RU"/>
              </w:rPr>
              <w:t xml:space="preserve">(их) </w:t>
            </w:r>
            <w:proofErr w:type="spellStart"/>
            <w:r w:rsidRPr="00D12DB1">
              <w:rPr>
                <w:rFonts w:ascii="Times New Roman" w:hAnsi="Times New Roman"/>
                <w:lang w:eastAsia="ru-RU"/>
              </w:rPr>
              <w:t>бенефеціарного</w:t>
            </w:r>
            <w:proofErr w:type="spellEnd"/>
            <w:r w:rsidRPr="00D12DB1">
              <w:rPr>
                <w:rFonts w:ascii="Times New Roman" w:hAnsi="Times New Roman"/>
                <w:lang w:eastAsia="ru-RU"/>
              </w:rPr>
              <w:t xml:space="preserve">(их) </w:t>
            </w:r>
            <w:proofErr w:type="spellStart"/>
            <w:r w:rsidRPr="00D12DB1">
              <w:rPr>
                <w:rFonts w:ascii="Times New Roman" w:hAnsi="Times New Roman"/>
                <w:lang w:eastAsia="ru-RU"/>
              </w:rPr>
              <w:t>власника</w:t>
            </w:r>
            <w:proofErr w:type="spellEnd"/>
            <w:r w:rsidRPr="00D12DB1">
              <w:rPr>
                <w:rFonts w:ascii="Times New Roman" w:hAnsi="Times New Roman"/>
                <w:lang w:eastAsia="ru-RU"/>
              </w:rPr>
              <w:t>(</w:t>
            </w:r>
            <w:proofErr w:type="spellStart"/>
            <w:r w:rsidRPr="00D12DB1">
              <w:rPr>
                <w:rFonts w:ascii="Times New Roman" w:hAnsi="Times New Roman"/>
                <w:lang w:eastAsia="ru-RU"/>
              </w:rPr>
              <w:t>ів</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із</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зазначенням</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частки</w:t>
            </w:r>
            <w:proofErr w:type="spellEnd"/>
            <w:r w:rsidRPr="00D12DB1">
              <w:rPr>
                <w:rFonts w:ascii="Times New Roman" w:hAnsi="Times New Roman"/>
                <w:lang w:eastAsia="ru-RU"/>
              </w:rPr>
              <w:t xml:space="preserve"> в статутному </w:t>
            </w:r>
            <w:proofErr w:type="spellStart"/>
            <w:r w:rsidRPr="00D12DB1">
              <w:rPr>
                <w:rFonts w:ascii="Times New Roman" w:hAnsi="Times New Roman"/>
                <w:lang w:eastAsia="ru-RU"/>
              </w:rPr>
              <w:t>капіталі</w:t>
            </w:r>
            <w:proofErr w:type="spellEnd"/>
            <w:r w:rsidRPr="00D12DB1">
              <w:rPr>
                <w:rFonts w:ascii="Times New Roman" w:hAnsi="Times New Roman"/>
                <w:lang w:eastAsia="ru-RU"/>
              </w:rPr>
              <w:t>;</w:t>
            </w:r>
          </w:p>
          <w:p w14:paraId="59832B48" w14:textId="77777777" w:rsidR="009C173B" w:rsidRPr="00D12DB1" w:rsidRDefault="009C173B" w:rsidP="00B61C7C">
            <w:pPr>
              <w:spacing w:after="0" w:line="240" w:lineRule="auto"/>
              <w:ind w:left="2" w:right="-89"/>
              <w:jc w:val="both"/>
              <w:rPr>
                <w:rFonts w:ascii="Times New Roman" w:hAnsi="Times New Roman"/>
                <w:lang w:eastAsia="ru-RU"/>
              </w:rPr>
            </w:pPr>
            <w:r w:rsidRPr="00D12DB1">
              <w:rPr>
                <w:rFonts w:ascii="Times New Roman" w:hAnsi="Times New Roman"/>
                <w:lang w:eastAsia="ru-RU"/>
              </w:rPr>
              <w:t xml:space="preserve">- </w:t>
            </w:r>
            <w:proofErr w:type="spellStart"/>
            <w:r w:rsidRPr="00D12DB1">
              <w:rPr>
                <w:rFonts w:ascii="Times New Roman" w:hAnsi="Times New Roman"/>
                <w:lang w:eastAsia="ru-RU"/>
              </w:rPr>
              <w:t>законність</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підстав</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проживання</w:t>
            </w:r>
            <w:proofErr w:type="spellEnd"/>
            <w:r w:rsidRPr="00D12DB1">
              <w:rPr>
                <w:rFonts w:ascii="Times New Roman" w:hAnsi="Times New Roman"/>
                <w:lang w:eastAsia="ru-RU"/>
              </w:rPr>
              <w:t xml:space="preserve"> на </w:t>
            </w:r>
            <w:proofErr w:type="spellStart"/>
            <w:r w:rsidRPr="00D12DB1">
              <w:rPr>
                <w:rFonts w:ascii="Times New Roman" w:hAnsi="Times New Roman"/>
                <w:lang w:eastAsia="ru-RU"/>
              </w:rPr>
              <w:t>території</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України</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кінцевого</w:t>
            </w:r>
            <w:proofErr w:type="spellEnd"/>
            <w:r w:rsidRPr="00D12DB1">
              <w:rPr>
                <w:rFonts w:ascii="Times New Roman" w:hAnsi="Times New Roman"/>
                <w:lang w:eastAsia="ru-RU"/>
              </w:rPr>
              <w:t xml:space="preserve">(их) </w:t>
            </w:r>
            <w:proofErr w:type="spellStart"/>
            <w:r w:rsidRPr="00D12DB1">
              <w:rPr>
                <w:rFonts w:ascii="Times New Roman" w:hAnsi="Times New Roman"/>
                <w:lang w:eastAsia="ru-RU"/>
              </w:rPr>
              <w:t>бенефіціарного</w:t>
            </w:r>
            <w:proofErr w:type="spellEnd"/>
            <w:r w:rsidRPr="00D12DB1">
              <w:rPr>
                <w:rFonts w:ascii="Times New Roman" w:hAnsi="Times New Roman"/>
                <w:lang w:eastAsia="ru-RU"/>
              </w:rPr>
              <w:t xml:space="preserve">(их) </w:t>
            </w:r>
            <w:proofErr w:type="spellStart"/>
            <w:r w:rsidRPr="00D12DB1">
              <w:rPr>
                <w:rFonts w:ascii="Times New Roman" w:hAnsi="Times New Roman"/>
                <w:lang w:eastAsia="ru-RU"/>
              </w:rPr>
              <w:t>власника</w:t>
            </w:r>
            <w:proofErr w:type="spellEnd"/>
            <w:r w:rsidRPr="00D12DB1">
              <w:rPr>
                <w:rFonts w:ascii="Times New Roman" w:hAnsi="Times New Roman"/>
                <w:lang w:eastAsia="ru-RU"/>
              </w:rPr>
              <w:t>(</w:t>
            </w:r>
            <w:proofErr w:type="spellStart"/>
            <w:r w:rsidRPr="00D12DB1">
              <w:rPr>
                <w:rFonts w:ascii="Times New Roman" w:hAnsi="Times New Roman"/>
                <w:lang w:eastAsia="ru-RU"/>
              </w:rPr>
              <w:t>ів</w:t>
            </w:r>
            <w:proofErr w:type="spellEnd"/>
            <w:r w:rsidRPr="00D12DB1">
              <w:rPr>
                <w:rFonts w:ascii="Times New Roman" w:hAnsi="Times New Roman"/>
                <w:lang w:eastAsia="ru-RU"/>
              </w:rPr>
              <w:t xml:space="preserve">) – </w:t>
            </w:r>
            <w:proofErr w:type="spellStart"/>
            <w:r w:rsidRPr="00D12DB1">
              <w:rPr>
                <w:rFonts w:ascii="Times New Roman" w:hAnsi="Times New Roman"/>
                <w:lang w:eastAsia="ru-RU"/>
              </w:rPr>
              <w:t>громадянина</w:t>
            </w:r>
            <w:proofErr w:type="spellEnd"/>
            <w:r w:rsidRPr="00D12DB1">
              <w:rPr>
                <w:rFonts w:ascii="Times New Roman" w:hAnsi="Times New Roman"/>
                <w:lang w:eastAsia="ru-RU"/>
              </w:rPr>
              <w:t>/</w:t>
            </w:r>
            <w:proofErr w:type="spellStart"/>
            <w:r w:rsidRPr="00D12DB1">
              <w:rPr>
                <w:rFonts w:ascii="Times New Roman" w:hAnsi="Times New Roman"/>
                <w:lang w:eastAsia="ru-RU"/>
              </w:rPr>
              <w:t>громадян</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Російської</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Федерації</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підтверджується</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наданням</w:t>
            </w:r>
            <w:proofErr w:type="spellEnd"/>
            <w:r w:rsidRPr="00D12DB1">
              <w:rPr>
                <w:rFonts w:ascii="Times New Roman" w:hAnsi="Times New Roman"/>
                <w:lang w:eastAsia="ru-RU"/>
              </w:rPr>
              <w:t xml:space="preserve"> у </w:t>
            </w:r>
            <w:proofErr w:type="spellStart"/>
            <w:r w:rsidRPr="00D12DB1">
              <w:rPr>
                <w:rFonts w:ascii="Times New Roman" w:hAnsi="Times New Roman"/>
                <w:lang w:eastAsia="ru-RU"/>
              </w:rPr>
              <w:t>складі</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тендерної</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пропозиції</w:t>
            </w:r>
            <w:proofErr w:type="spellEnd"/>
            <w:r w:rsidRPr="00D12DB1">
              <w:rPr>
                <w:rFonts w:ascii="Times New Roman" w:hAnsi="Times New Roman"/>
                <w:lang w:eastAsia="ru-RU"/>
              </w:rPr>
              <w:t xml:space="preserve"> одного з таких </w:t>
            </w:r>
            <w:proofErr w:type="spellStart"/>
            <w:r w:rsidRPr="00D12DB1">
              <w:rPr>
                <w:rFonts w:ascii="Times New Roman" w:hAnsi="Times New Roman"/>
                <w:lang w:eastAsia="ru-RU"/>
              </w:rPr>
              <w:t>документів</w:t>
            </w:r>
            <w:proofErr w:type="spellEnd"/>
            <w:r w:rsidRPr="00D12DB1">
              <w:rPr>
                <w:rFonts w:ascii="Times New Roman" w:hAnsi="Times New Roman"/>
                <w:lang w:eastAsia="ru-RU"/>
              </w:rPr>
              <w:t>:</w:t>
            </w:r>
          </w:p>
          <w:p w14:paraId="182043E6" w14:textId="77777777" w:rsidR="009C173B" w:rsidRPr="00D12DB1" w:rsidRDefault="009C173B" w:rsidP="00B61C7C">
            <w:pPr>
              <w:spacing w:after="0" w:line="240" w:lineRule="auto"/>
              <w:ind w:left="2" w:right="-89"/>
              <w:jc w:val="both"/>
              <w:rPr>
                <w:rFonts w:ascii="Times New Roman" w:hAnsi="Times New Roman"/>
                <w:lang w:eastAsia="ru-RU"/>
              </w:rPr>
            </w:pPr>
            <w:r w:rsidRPr="00D12DB1">
              <w:rPr>
                <w:rFonts w:ascii="Times New Roman" w:hAnsi="Times New Roman"/>
                <w:lang w:eastAsia="ru-RU"/>
              </w:rPr>
              <w:t xml:space="preserve">а) паспорт </w:t>
            </w:r>
            <w:proofErr w:type="spellStart"/>
            <w:r w:rsidRPr="00D12DB1">
              <w:rPr>
                <w:rFonts w:ascii="Times New Roman" w:hAnsi="Times New Roman"/>
                <w:lang w:eastAsia="ru-RU"/>
              </w:rPr>
              <w:t>громадянина</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колишнього</w:t>
            </w:r>
            <w:proofErr w:type="spellEnd"/>
            <w:r w:rsidRPr="00D12DB1">
              <w:rPr>
                <w:rFonts w:ascii="Times New Roman" w:hAnsi="Times New Roman"/>
                <w:lang w:eastAsia="ru-RU"/>
              </w:rPr>
              <w:t xml:space="preserve"> СРСР </w:t>
            </w:r>
            <w:proofErr w:type="spellStart"/>
            <w:r w:rsidRPr="00D12DB1">
              <w:rPr>
                <w:rFonts w:ascii="Times New Roman" w:hAnsi="Times New Roman"/>
                <w:lang w:eastAsia="ru-RU"/>
              </w:rPr>
              <w:t>зразка</w:t>
            </w:r>
            <w:proofErr w:type="spellEnd"/>
            <w:r w:rsidRPr="00D12DB1">
              <w:rPr>
                <w:rFonts w:ascii="Times New Roman" w:hAnsi="Times New Roman"/>
                <w:lang w:eastAsia="ru-RU"/>
              </w:rPr>
              <w:t xml:space="preserve"> 1974 року з </w:t>
            </w:r>
            <w:proofErr w:type="spellStart"/>
            <w:r w:rsidRPr="00D12DB1">
              <w:rPr>
                <w:rFonts w:ascii="Times New Roman" w:hAnsi="Times New Roman"/>
                <w:lang w:eastAsia="ru-RU"/>
              </w:rPr>
              <w:t>відміткою</w:t>
            </w:r>
            <w:proofErr w:type="spellEnd"/>
            <w:r w:rsidRPr="00D12DB1">
              <w:rPr>
                <w:rFonts w:ascii="Times New Roman" w:hAnsi="Times New Roman"/>
                <w:lang w:eastAsia="ru-RU"/>
              </w:rPr>
              <w:t xml:space="preserve"> про </w:t>
            </w:r>
            <w:proofErr w:type="spellStart"/>
            <w:r w:rsidRPr="00D12DB1">
              <w:rPr>
                <w:rFonts w:ascii="Times New Roman" w:hAnsi="Times New Roman"/>
                <w:lang w:eastAsia="ru-RU"/>
              </w:rPr>
              <w:t>постійну</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чи</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тимчасову</w:t>
            </w:r>
            <w:proofErr w:type="spellEnd"/>
            <w:r w:rsidRPr="00D12DB1">
              <w:rPr>
                <w:rFonts w:ascii="Times New Roman" w:hAnsi="Times New Roman"/>
                <w:lang w:eastAsia="ru-RU"/>
              </w:rPr>
              <w:t xml:space="preserve"> прописку на </w:t>
            </w:r>
            <w:proofErr w:type="spellStart"/>
            <w:r w:rsidRPr="00D12DB1">
              <w:rPr>
                <w:rFonts w:ascii="Times New Roman" w:hAnsi="Times New Roman"/>
                <w:lang w:eastAsia="ru-RU"/>
              </w:rPr>
              <w:t>території</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України</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або</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зареєстрував</w:t>
            </w:r>
            <w:proofErr w:type="spellEnd"/>
            <w:r w:rsidRPr="00D12DB1">
              <w:rPr>
                <w:rFonts w:ascii="Times New Roman" w:hAnsi="Times New Roman"/>
                <w:lang w:eastAsia="ru-RU"/>
              </w:rPr>
              <w:t xml:space="preserve"> на </w:t>
            </w:r>
            <w:proofErr w:type="spellStart"/>
            <w:r w:rsidRPr="00D12DB1">
              <w:rPr>
                <w:rFonts w:ascii="Times New Roman" w:hAnsi="Times New Roman"/>
                <w:lang w:eastAsia="ru-RU"/>
              </w:rPr>
              <w:t>території</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України</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свій</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національний</w:t>
            </w:r>
            <w:proofErr w:type="spellEnd"/>
            <w:r w:rsidRPr="00D12DB1">
              <w:rPr>
                <w:rFonts w:ascii="Times New Roman" w:hAnsi="Times New Roman"/>
                <w:lang w:eastAsia="ru-RU"/>
              </w:rPr>
              <w:t xml:space="preserve"> паспорт;</w:t>
            </w:r>
          </w:p>
          <w:p w14:paraId="28D980C2" w14:textId="77777777" w:rsidR="009C173B" w:rsidRPr="00D12DB1" w:rsidRDefault="009C173B" w:rsidP="00B61C7C">
            <w:pPr>
              <w:spacing w:after="0" w:line="240" w:lineRule="auto"/>
              <w:ind w:left="2" w:right="-89"/>
              <w:jc w:val="both"/>
              <w:rPr>
                <w:rFonts w:ascii="Times New Roman" w:hAnsi="Times New Roman"/>
                <w:lang w:eastAsia="ru-RU"/>
              </w:rPr>
            </w:pPr>
            <w:r w:rsidRPr="00D12DB1">
              <w:rPr>
                <w:rFonts w:ascii="Times New Roman" w:hAnsi="Times New Roman"/>
                <w:lang w:eastAsia="ru-RU"/>
              </w:rPr>
              <w:t xml:space="preserve">б) </w:t>
            </w:r>
            <w:proofErr w:type="spellStart"/>
            <w:r w:rsidRPr="00D12DB1">
              <w:rPr>
                <w:rFonts w:ascii="Times New Roman" w:hAnsi="Times New Roman"/>
                <w:lang w:eastAsia="ru-RU"/>
              </w:rPr>
              <w:t>посвідку</w:t>
            </w:r>
            <w:proofErr w:type="spellEnd"/>
            <w:r w:rsidRPr="00D12DB1">
              <w:rPr>
                <w:rFonts w:ascii="Times New Roman" w:hAnsi="Times New Roman"/>
                <w:lang w:eastAsia="ru-RU"/>
              </w:rPr>
              <w:t xml:space="preserve"> на </w:t>
            </w:r>
            <w:proofErr w:type="spellStart"/>
            <w:r w:rsidRPr="00D12DB1">
              <w:rPr>
                <w:rFonts w:ascii="Times New Roman" w:hAnsi="Times New Roman"/>
                <w:lang w:eastAsia="ru-RU"/>
              </w:rPr>
              <w:t>постійне</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чи</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тимчасове</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проживання</w:t>
            </w:r>
            <w:proofErr w:type="spellEnd"/>
            <w:r w:rsidRPr="00D12DB1">
              <w:rPr>
                <w:rFonts w:ascii="Times New Roman" w:hAnsi="Times New Roman"/>
                <w:lang w:eastAsia="ru-RU"/>
              </w:rPr>
              <w:t xml:space="preserve"> на </w:t>
            </w:r>
            <w:proofErr w:type="spellStart"/>
            <w:r w:rsidRPr="00D12DB1">
              <w:rPr>
                <w:rFonts w:ascii="Times New Roman" w:hAnsi="Times New Roman"/>
                <w:lang w:eastAsia="ru-RU"/>
              </w:rPr>
              <w:t>території</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України</w:t>
            </w:r>
            <w:proofErr w:type="spellEnd"/>
            <w:r w:rsidRPr="00D12DB1">
              <w:rPr>
                <w:rFonts w:ascii="Times New Roman" w:hAnsi="Times New Roman"/>
                <w:lang w:eastAsia="ru-RU"/>
              </w:rPr>
              <w:t>;</w:t>
            </w:r>
          </w:p>
          <w:p w14:paraId="3B2D60C7" w14:textId="77777777" w:rsidR="009C173B" w:rsidRPr="00D12DB1" w:rsidRDefault="009C173B" w:rsidP="00B61C7C">
            <w:pPr>
              <w:spacing w:after="0" w:line="240" w:lineRule="auto"/>
              <w:ind w:left="2" w:right="-89"/>
              <w:jc w:val="both"/>
              <w:rPr>
                <w:rFonts w:ascii="Times New Roman" w:hAnsi="Times New Roman"/>
                <w:lang w:eastAsia="ru-RU"/>
              </w:rPr>
            </w:pPr>
            <w:r w:rsidRPr="00D12DB1">
              <w:rPr>
                <w:rFonts w:ascii="Times New Roman" w:hAnsi="Times New Roman"/>
                <w:lang w:eastAsia="ru-RU"/>
              </w:rPr>
              <w:t xml:space="preserve">в) </w:t>
            </w:r>
            <w:proofErr w:type="spellStart"/>
            <w:r w:rsidRPr="00D12DB1">
              <w:rPr>
                <w:rFonts w:ascii="Times New Roman" w:hAnsi="Times New Roman"/>
                <w:lang w:eastAsia="ru-RU"/>
              </w:rPr>
              <w:t>військовий</w:t>
            </w:r>
            <w:proofErr w:type="spellEnd"/>
            <w:r w:rsidRPr="00D12DB1">
              <w:rPr>
                <w:rFonts w:ascii="Times New Roman" w:hAnsi="Times New Roman"/>
                <w:lang w:eastAsia="ru-RU"/>
              </w:rPr>
              <w:t xml:space="preserve"> квиток, </w:t>
            </w:r>
            <w:proofErr w:type="spellStart"/>
            <w:r w:rsidRPr="00D12DB1">
              <w:rPr>
                <w:rFonts w:ascii="Times New Roman" w:hAnsi="Times New Roman"/>
                <w:lang w:eastAsia="ru-RU"/>
              </w:rPr>
              <w:t>виданий</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російському</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громадянину</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який</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уклав</w:t>
            </w:r>
            <w:proofErr w:type="spellEnd"/>
            <w:r w:rsidRPr="00D12DB1">
              <w:rPr>
                <w:rFonts w:ascii="Times New Roman" w:hAnsi="Times New Roman"/>
                <w:lang w:eastAsia="ru-RU"/>
              </w:rPr>
              <w:t xml:space="preserve"> контракт про </w:t>
            </w:r>
            <w:proofErr w:type="spellStart"/>
            <w:r w:rsidRPr="00D12DB1">
              <w:rPr>
                <w:rFonts w:ascii="Times New Roman" w:hAnsi="Times New Roman"/>
                <w:lang w:eastAsia="ru-RU"/>
              </w:rPr>
              <w:t>проходження</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військової</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служби</w:t>
            </w:r>
            <w:proofErr w:type="spellEnd"/>
            <w:r w:rsidRPr="00D12DB1">
              <w:rPr>
                <w:rFonts w:ascii="Times New Roman" w:hAnsi="Times New Roman"/>
                <w:lang w:eastAsia="ru-RU"/>
              </w:rPr>
              <w:t xml:space="preserve"> у </w:t>
            </w:r>
            <w:proofErr w:type="spellStart"/>
            <w:r w:rsidRPr="00D12DB1">
              <w:rPr>
                <w:rFonts w:ascii="Times New Roman" w:hAnsi="Times New Roman"/>
                <w:lang w:eastAsia="ru-RU"/>
              </w:rPr>
              <w:t>Збройних</w:t>
            </w:r>
            <w:proofErr w:type="spellEnd"/>
            <w:r w:rsidRPr="00D12DB1">
              <w:rPr>
                <w:rFonts w:ascii="Times New Roman" w:hAnsi="Times New Roman"/>
                <w:lang w:eastAsia="ru-RU"/>
              </w:rPr>
              <w:t xml:space="preserve"> Силах </w:t>
            </w:r>
            <w:proofErr w:type="spellStart"/>
            <w:r w:rsidRPr="00D12DB1">
              <w:rPr>
                <w:rFonts w:ascii="Times New Roman" w:hAnsi="Times New Roman"/>
                <w:lang w:eastAsia="ru-RU"/>
              </w:rPr>
              <w:t>України</w:t>
            </w:r>
            <w:proofErr w:type="spellEnd"/>
            <w:r w:rsidRPr="00D12DB1">
              <w:rPr>
                <w:rFonts w:ascii="Times New Roman" w:hAnsi="Times New Roman"/>
                <w:lang w:eastAsia="ru-RU"/>
              </w:rPr>
              <w:t>;</w:t>
            </w:r>
          </w:p>
          <w:p w14:paraId="56E68503" w14:textId="77777777" w:rsidR="009C173B" w:rsidRPr="00D12DB1" w:rsidRDefault="009C173B" w:rsidP="00B61C7C">
            <w:pPr>
              <w:spacing w:after="0" w:line="240" w:lineRule="auto"/>
              <w:ind w:left="2" w:right="-89"/>
              <w:jc w:val="both"/>
              <w:rPr>
                <w:rFonts w:ascii="Times New Roman" w:hAnsi="Times New Roman"/>
                <w:lang w:eastAsia="ru-RU"/>
              </w:rPr>
            </w:pPr>
            <w:r w:rsidRPr="00D12DB1">
              <w:rPr>
                <w:rFonts w:ascii="Times New Roman" w:hAnsi="Times New Roman"/>
                <w:lang w:eastAsia="ru-RU"/>
              </w:rPr>
              <w:t xml:space="preserve">г) </w:t>
            </w:r>
            <w:proofErr w:type="spellStart"/>
            <w:r w:rsidRPr="00D12DB1">
              <w:rPr>
                <w:rFonts w:ascii="Times New Roman" w:hAnsi="Times New Roman"/>
                <w:lang w:eastAsia="ru-RU"/>
              </w:rPr>
              <w:t>посвідчення</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біженця</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чи</w:t>
            </w:r>
            <w:proofErr w:type="spellEnd"/>
            <w:r w:rsidRPr="00D12DB1">
              <w:rPr>
                <w:rFonts w:ascii="Times New Roman" w:hAnsi="Times New Roman"/>
                <w:lang w:eastAsia="ru-RU"/>
              </w:rPr>
              <w:t xml:space="preserve"> документ, </w:t>
            </w:r>
            <w:proofErr w:type="spellStart"/>
            <w:r w:rsidRPr="00D12DB1">
              <w:rPr>
                <w:rFonts w:ascii="Times New Roman" w:hAnsi="Times New Roman"/>
                <w:lang w:eastAsia="ru-RU"/>
              </w:rPr>
              <w:t>що</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підтверджує</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надання</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притулку</w:t>
            </w:r>
            <w:proofErr w:type="spellEnd"/>
            <w:r w:rsidRPr="00D12DB1">
              <w:rPr>
                <w:rFonts w:ascii="Times New Roman" w:hAnsi="Times New Roman"/>
                <w:lang w:eastAsia="ru-RU"/>
              </w:rPr>
              <w:t xml:space="preserve"> в </w:t>
            </w:r>
            <w:proofErr w:type="spellStart"/>
            <w:r w:rsidRPr="00D12DB1">
              <w:rPr>
                <w:rFonts w:ascii="Times New Roman" w:hAnsi="Times New Roman"/>
                <w:lang w:eastAsia="ru-RU"/>
              </w:rPr>
              <w:t>Україні</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стаття</w:t>
            </w:r>
            <w:proofErr w:type="spellEnd"/>
            <w:r w:rsidRPr="00D12DB1">
              <w:rPr>
                <w:rFonts w:ascii="Times New Roman" w:hAnsi="Times New Roman"/>
                <w:lang w:eastAsia="ru-RU"/>
              </w:rPr>
              <w:t xml:space="preserve"> 1 Закону </w:t>
            </w:r>
            <w:proofErr w:type="spellStart"/>
            <w:r w:rsidRPr="00D12DB1">
              <w:rPr>
                <w:rFonts w:ascii="Times New Roman" w:hAnsi="Times New Roman"/>
                <w:lang w:eastAsia="ru-RU"/>
              </w:rPr>
              <w:t>України</w:t>
            </w:r>
            <w:proofErr w:type="spellEnd"/>
            <w:r w:rsidRPr="00D12DB1">
              <w:rPr>
                <w:rFonts w:ascii="Times New Roman" w:hAnsi="Times New Roman"/>
                <w:lang w:eastAsia="ru-RU"/>
              </w:rPr>
              <w:t xml:space="preserve"> «Про </w:t>
            </w:r>
            <w:proofErr w:type="spellStart"/>
            <w:r w:rsidRPr="00D12DB1">
              <w:rPr>
                <w:rFonts w:ascii="Times New Roman" w:hAnsi="Times New Roman"/>
                <w:lang w:eastAsia="ru-RU"/>
              </w:rPr>
              <w:t>громадянство</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України</w:t>
            </w:r>
            <w:proofErr w:type="spellEnd"/>
            <w:r w:rsidRPr="00D12DB1">
              <w:rPr>
                <w:rFonts w:ascii="Times New Roman" w:hAnsi="Times New Roman"/>
                <w:lang w:eastAsia="ru-RU"/>
              </w:rPr>
              <w:t>»).</w:t>
            </w:r>
          </w:p>
          <w:p w14:paraId="6489B24F" w14:textId="77777777" w:rsidR="009C173B" w:rsidRPr="00D12DB1" w:rsidRDefault="009C173B" w:rsidP="00B61C7C">
            <w:pPr>
              <w:pStyle w:val="LO-normal"/>
              <w:widowControl w:val="0"/>
              <w:spacing w:line="240" w:lineRule="auto"/>
              <w:ind w:right="-89"/>
              <w:jc w:val="both"/>
              <w:rPr>
                <w:rFonts w:ascii="Times New Roman" w:hAnsi="Times New Roman" w:cs="Times New Roman"/>
                <w:color w:val="auto"/>
                <w:lang w:val="uk-UA"/>
              </w:rPr>
            </w:pPr>
            <w:r w:rsidRPr="00D12DB1">
              <w:rPr>
                <w:rFonts w:ascii="Times New Roman" w:hAnsi="Times New Roman" w:cs="Times New Roman"/>
                <w:lang w:val="uk-UA" w:eastAsia="ru-RU"/>
              </w:rPr>
              <w:t>*Згідно роз'яснення Міністерства юстиції України від 08.03.2022 № 24560/8.1.3/10-22.</w:t>
            </w:r>
          </w:p>
        </w:tc>
      </w:tr>
      <w:tr w:rsidR="009C173B" w:rsidRPr="00D12DB1" w14:paraId="22DDD45F" w14:textId="77777777" w:rsidTr="009C173B">
        <w:trPr>
          <w:trHeight w:val="375"/>
        </w:trPr>
        <w:tc>
          <w:tcPr>
            <w:tcW w:w="426" w:type="dxa"/>
            <w:tcBorders>
              <w:top w:val="single" w:sz="4" w:space="0" w:color="000000"/>
              <w:left w:val="single" w:sz="4" w:space="0" w:color="000000"/>
              <w:bottom w:val="single" w:sz="4" w:space="0" w:color="000000"/>
              <w:right w:val="nil"/>
            </w:tcBorders>
          </w:tcPr>
          <w:p w14:paraId="04DCC501" w14:textId="77777777" w:rsidR="009C173B" w:rsidRPr="00D12DB1" w:rsidRDefault="009C173B" w:rsidP="00B61C7C">
            <w:pPr>
              <w:spacing w:after="0" w:line="240" w:lineRule="auto"/>
              <w:rPr>
                <w:rFonts w:ascii="Times New Roman" w:hAnsi="Times New Roman"/>
              </w:rPr>
            </w:pPr>
            <w:r w:rsidRPr="00D12DB1">
              <w:rPr>
                <w:rFonts w:ascii="Times New Roman" w:hAnsi="Times New Roman"/>
              </w:rPr>
              <w:lastRenderedPageBreak/>
              <w:t>7</w:t>
            </w:r>
          </w:p>
        </w:tc>
        <w:tc>
          <w:tcPr>
            <w:tcW w:w="9922" w:type="dxa"/>
            <w:tcBorders>
              <w:top w:val="single" w:sz="4" w:space="0" w:color="000000"/>
              <w:left w:val="single" w:sz="4" w:space="0" w:color="000000"/>
              <w:bottom w:val="single" w:sz="4" w:space="0" w:color="000000"/>
              <w:right w:val="single" w:sz="4" w:space="0" w:color="000000"/>
            </w:tcBorders>
          </w:tcPr>
          <w:p w14:paraId="247E7867" w14:textId="77777777" w:rsidR="009C173B" w:rsidRPr="00D12DB1" w:rsidRDefault="009C173B" w:rsidP="00B61C7C">
            <w:pPr>
              <w:pStyle w:val="LO-normal"/>
              <w:widowControl w:val="0"/>
              <w:spacing w:line="240" w:lineRule="auto"/>
              <w:ind w:right="-89"/>
              <w:jc w:val="both"/>
              <w:rPr>
                <w:rFonts w:ascii="Times New Roman" w:hAnsi="Times New Roman" w:cs="Times New Roman"/>
                <w:color w:val="auto"/>
                <w:lang w:val="uk-UA"/>
              </w:rPr>
            </w:pPr>
            <w:r w:rsidRPr="00D12DB1">
              <w:rPr>
                <w:rFonts w:ascii="Times New Roman" w:hAnsi="Times New Roman" w:cs="Times New Roman"/>
                <w:b/>
                <w:lang w:val="uk-UA" w:eastAsia="en-US"/>
              </w:rPr>
              <w:t>Гарантійний лист</w:t>
            </w:r>
            <w:r w:rsidRPr="00D12DB1">
              <w:rPr>
                <w:rFonts w:ascii="Times New Roman" w:hAnsi="Times New Roman" w:cs="Times New Roman"/>
                <w:lang w:val="uk-UA" w:eastAsia="en-US"/>
              </w:rPr>
              <w:t xml:space="preserve"> про те, що місцезнаходженням (місцем проживання) суб’єкта господарювання, який є учасником, не є тимчасово окупована територія.</w:t>
            </w:r>
            <w:r w:rsidRPr="00D12DB1">
              <w:rPr>
                <w:rFonts w:ascii="Times New Roman" w:hAnsi="Times New Roman" w:cs="Times New Roman"/>
                <w:bCs/>
                <w:lang w:val="uk-UA" w:eastAsia="en-US"/>
              </w:rPr>
              <w:t xml:space="preserve">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D12DB1">
              <w:rPr>
                <w:rFonts w:ascii="Times New Roman" w:hAnsi="Times New Roman" w:cs="Times New Roman"/>
                <w:lang w:val="uk-UA" w:eastAsia="en-US"/>
              </w:rPr>
              <w:t>»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tc>
      </w:tr>
      <w:tr w:rsidR="009C173B" w:rsidRPr="00D12DB1" w14:paraId="669E4F03" w14:textId="77777777" w:rsidTr="009C173B">
        <w:trPr>
          <w:trHeight w:val="375"/>
        </w:trPr>
        <w:tc>
          <w:tcPr>
            <w:tcW w:w="426" w:type="dxa"/>
            <w:tcBorders>
              <w:top w:val="single" w:sz="4" w:space="0" w:color="000000"/>
              <w:left w:val="single" w:sz="4" w:space="0" w:color="000000"/>
              <w:bottom w:val="single" w:sz="4" w:space="0" w:color="000000"/>
              <w:right w:val="nil"/>
            </w:tcBorders>
          </w:tcPr>
          <w:p w14:paraId="332908E5" w14:textId="77777777" w:rsidR="009C173B" w:rsidRPr="00D12DB1" w:rsidRDefault="009C173B" w:rsidP="00B61C7C">
            <w:pPr>
              <w:spacing w:after="0" w:line="240" w:lineRule="auto"/>
              <w:rPr>
                <w:rFonts w:ascii="Times New Roman" w:hAnsi="Times New Roman"/>
                <w:highlight w:val="yellow"/>
              </w:rPr>
            </w:pPr>
            <w:r w:rsidRPr="00D12DB1">
              <w:rPr>
                <w:rFonts w:ascii="Times New Roman" w:hAnsi="Times New Roman"/>
              </w:rPr>
              <w:t>8</w:t>
            </w:r>
          </w:p>
        </w:tc>
        <w:tc>
          <w:tcPr>
            <w:tcW w:w="9922" w:type="dxa"/>
            <w:tcBorders>
              <w:top w:val="single" w:sz="4" w:space="0" w:color="000000"/>
              <w:left w:val="single" w:sz="4" w:space="0" w:color="000000"/>
              <w:bottom w:val="single" w:sz="4" w:space="0" w:color="000000"/>
              <w:right w:val="single" w:sz="4" w:space="0" w:color="000000"/>
            </w:tcBorders>
          </w:tcPr>
          <w:p w14:paraId="4846FE80" w14:textId="544A2726" w:rsidR="009C173B" w:rsidRPr="00D12DB1" w:rsidRDefault="009C173B" w:rsidP="00B61C7C">
            <w:pPr>
              <w:spacing w:after="0" w:line="240" w:lineRule="auto"/>
              <w:ind w:right="-89"/>
              <w:jc w:val="both"/>
              <w:rPr>
                <w:rFonts w:ascii="Times New Roman" w:hAnsi="Times New Roman"/>
                <w:b/>
                <w:highlight w:val="yellow"/>
              </w:rPr>
            </w:pPr>
            <w:proofErr w:type="spellStart"/>
            <w:r w:rsidRPr="00D12DB1">
              <w:rPr>
                <w:rFonts w:ascii="Times New Roman" w:hAnsi="Times New Roman"/>
                <w:b/>
              </w:rPr>
              <w:t>Гарантійний</w:t>
            </w:r>
            <w:proofErr w:type="spellEnd"/>
            <w:r w:rsidRPr="00D12DB1">
              <w:rPr>
                <w:rFonts w:ascii="Times New Roman" w:hAnsi="Times New Roman"/>
                <w:b/>
              </w:rPr>
              <w:t xml:space="preserve"> лист </w:t>
            </w:r>
            <w:r w:rsidRPr="00D12DB1">
              <w:rPr>
                <w:rFonts w:ascii="Times New Roman" w:hAnsi="Times New Roman"/>
              </w:rPr>
              <w:t xml:space="preserve">про те, </w:t>
            </w:r>
            <w:proofErr w:type="spellStart"/>
            <w:r w:rsidRPr="00D12DB1">
              <w:rPr>
                <w:rFonts w:ascii="Times New Roman" w:hAnsi="Times New Roman"/>
              </w:rPr>
              <w:t>що</w:t>
            </w:r>
            <w:proofErr w:type="spellEnd"/>
            <w:r w:rsidRPr="00D12DB1">
              <w:rPr>
                <w:rFonts w:ascii="Times New Roman" w:hAnsi="Times New Roman"/>
              </w:rPr>
              <w:t xml:space="preserve"> </w:t>
            </w:r>
            <w:proofErr w:type="spellStart"/>
            <w:r w:rsidRPr="00D12DB1">
              <w:rPr>
                <w:rFonts w:ascii="Times New Roman" w:hAnsi="Times New Roman"/>
              </w:rPr>
              <w:t>учасник</w:t>
            </w:r>
            <w:proofErr w:type="spellEnd"/>
            <w:r w:rsidRPr="00D12DB1">
              <w:rPr>
                <w:rFonts w:ascii="Times New Roman" w:hAnsi="Times New Roman"/>
              </w:rPr>
              <w:t xml:space="preserve"> не є </w:t>
            </w:r>
            <w:proofErr w:type="spellStart"/>
            <w:r w:rsidRPr="00D12DB1">
              <w:rPr>
                <w:rFonts w:ascii="Times New Roman" w:hAnsi="Times New Roman"/>
              </w:rPr>
              <w:t>юридичною</w:t>
            </w:r>
            <w:proofErr w:type="spellEnd"/>
            <w:r w:rsidRPr="00D12DB1">
              <w:rPr>
                <w:rFonts w:ascii="Times New Roman" w:hAnsi="Times New Roman"/>
              </w:rPr>
              <w:t xml:space="preserve"> особою – резидентом </w:t>
            </w:r>
            <w:proofErr w:type="spellStart"/>
            <w:r w:rsidRPr="00D12DB1">
              <w:rPr>
                <w:rFonts w:ascii="Times New Roman" w:hAnsi="Times New Roman"/>
              </w:rPr>
              <w:t>Російської</w:t>
            </w:r>
            <w:proofErr w:type="spellEnd"/>
            <w:r w:rsidRPr="00D12DB1">
              <w:rPr>
                <w:rFonts w:ascii="Times New Roman" w:hAnsi="Times New Roman"/>
              </w:rPr>
              <w:t xml:space="preserve"> </w:t>
            </w:r>
            <w:proofErr w:type="spellStart"/>
            <w:r w:rsidRPr="00D12DB1">
              <w:rPr>
                <w:rFonts w:ascii="Times New Roman" w:hAnsi="Times New Roman"/>
              </w:rPr>
              <w:t>Федерації</w:t>
            </w:r>
            <w:proofErr w:type="spellEnd"/>
            <w:r w:rsidRPr="00D12DB1">
              <w:rPr>
                <w:rFonts w:ascii="Times New Roman" w:hAnsi="Times New Roman"/>
              </w:rPr>
              <w:t>/</w:t>
            </w:r>
            <w:proofErr w:type="spellStart"/>
            <w:r w:rsidRPr="00D12DB1">
              <w:rPr>
                <w:rFonts w:ascii="Times New Roman" w:hAnsi="Times New Roman"/>
              </w:rPr>
              <w:t>Республіки</w:t>
            </w:r>
            <w:proofErr w:type="spellEnd"/>
            <w:r w:rsidRPr="00D12DB1">
              <w:rPr>
                <w:rFonts w:ascii="Times New Roman" w:hAnsi="Times New Roman"/>
              </w:rPr>
              <w:t xml:space="preserve"> </w:t>
            </w:r>
            <w:proofErr w:type="spellStart"/>
            <w:r w:rsidRPr="00D12DB1">
              <w:rPr>
                <w:rFonts w:ascii="Times New Roman" w:hAnsi="Times New Roman"/>
              </w:rPr>
              <w:t>Білорусь</w:t>
            </w:r>
            <w:proofErr w:type="spellEnd"/>
            <w:r w:rsidR="00550AFD">
              <w:t xml:space="preserve"> </w:t>
            </w:r>
            <w:r w:rsidR="00550AFD" w:rsidRPr="00550AFD">
              <w:rPr>
                <w:rFonts w:ascii="Times New Roman" w:hAnsi="Times New Roman"/>
              </w:rPr>
              <w:t xml:space="preserve">/ </w:t>
            </w:r>
            <w:proofErr w:type="spellStart"/>
            <w:r w:rsidR="00550AFD" w:rsidRPr="00550AFD">
              <w:rPr>
                <w:rFonts w:ascii="Times New Roman" w:hAnsi="Times New Roman"/>
              </w:rPr>
              <w:t>Ісламської</w:t>
            </w:r>
            <w:proofErr w:type="spellEnd"/>
            <w:r w:rsidR="00550AFD" w:rsidRPr="00550AFD">
              <w:rPr>
                <w:rFonts w:ascii="Times New Roman" w:hAnsi="Times New Roman"/>
              </w:rPr>
              <w:t xml:space="preserve"> </w:t>
            </w:r>
            <w:proofErr w:type="spellStart"/>
            <w:r w:rsidR="00550AFD" w:rsidRPr="00550AFD">
              <w:rPr>
                <w:rFonts w:ascii="Times New Roman" w:hAnsi="Times New Roman"/>
              </w:rPr>
              <w:t>Республіки</w:t>
            </w:r>
            <w:proofErr w:type="spellEnd"/>
            <w:r w:rsidR="00550AFD" w:rsidRPr="00550AFD">
              <w:rPr>
                <w:rFonts w:ascii="Times New Roman" w:hAnsi="Times New Roman"/>
              </w:rPr>
              <w:t xml:space="preserve"> </w:t>
            </w:r>
            <w:proofErr w:type="spellStart"/>
            <w:r w:rsidR="00550AFD" w:rsidRPr="00550AFD">
              <w:rPr>
                <w:rFonts w:ascii="Times New Roman" w:hAnsi="Times New Roman"/>
              </w:rPr>
              <w:t>Іран</w:t>
            </w:r>
            <w:proofErr w:type="spellEnd"/>
            <w:r w:rsidRPr="00D12DB1">
              <w:rPr>
                <w:rFonts w:ascii="Times New Roman" w:hAnsi="Times New Roman"/>
              </w:rPr>
              <w:t xml:space="preserve"> </w:t>
            </w:r>
            <w:proofErr w:type="spellStart"/>
            <w:r w:rsidRPr="00D12DB1">
              <w:rPr>
                <w:rFonts w:ascii="Times New Roman" w:hAnsi="Times New Roman"/>
              </w:rPr>
              <w:t>державної</w:t>
            </w:r>
            <w:proofErr w:type="spellEnd"/>
            <w:r w:rsidRPr="00D12DB1">
              <w:rPr>
                <w:rFonts w:ascii="Times New Roman" w:hAnsi="Times New Roman"/>
              </w:rPr>
              <w:t xml:space="preserve"> </w:t>
            </w:r>
            <w:proofErr w:type="spellStart"/>
            <w:r w:rsidRPr="00D12DB1">
              <w:rPr>
                <w:rFonts w:ascii="Times New Roman" w:hAnsi="Times New Roman"/>
              </w:rPr>
              <w:t>форми</w:t>
            </w:r>
            <w:proofErr w:type="spellEnd"/>
            <w:r w:rsidRPr="00D12DB1">
              <w:rPr>
                <w:rFonts w:ascii="Times New Roman" w:hAnsi="Times New Roman"/>
              </w:rPr>
              <w:t xml:space="preserve"> </w:t>
            </w:r>
            <w:proofErr w:type="spellStart"/>
            <w:r w:rsidRPr="00D12DB1">
              <w:rPr>
                <w:rFonts w:ascii="Times New Roman" w:hAnsi="Times New Roman"/>
              </w:rPr>
              <w:t>власності</w:t>
            </w:r>
            <w:proofErr w:type="spellEnd"/>
            <w:r w:rsidRPr="00D12DB1">
              <w:rPr>
                <w:rFonts w:ascii="Times New Roman" w:hAnsi="Times New Roman"/>
              </w:rPr>
              <w:t xml:space="preserve">, </w:t>
            </w:r>
            <w:proofErr w:type="spellStart"/>
            <w:r w:rsidRPr="00D12DB1">
              <w:rPr>
                <w:rFonts w:ascii="Times New Roman" w:hAnsi="Times New Roman"/>
              </w:rPr>
              <w:t>юридичною</w:t>
            </w:r>
            <w:proofErr w:type="spellEnd"/>
            <w:r w:rsidRPr="00D12DB1">
              <w:rPr>
                <w:rFonts w:ascii="Times New Roman" w:hAnsi="Times New Roman"/>
              </w:rPr>
              <w:t xml:space="preserve"> особою, </w:t>
            </w:r>
            <w:proofErr w:type="spellStart"/>
            <w:r w:rsidRPr="00D12DB1">
              <w:rPr>
                <w:rFonts w:ascii="Times New Roman" w:hAnsi="Times New Roman"/>
              </w:rPr>
              <w:t>створеною</w:t>
            </w:r>
            <w:proofErr w:type="spellEnd"/>
            <w:r w:rsidRPr="00D12DB1">
              <w:rPr>
                <w:rFonts w:ascii="Times New Roman" w:hAnsi="Times New Roman"/>
              </w:rPr>
              <w:t xml:space="preserve"> та/</w:t>
            </w:r>
            <w:proofErr w:type="spellStart"/>
            <w:r w:rsidRPr="00D12DB1">
              <w:rPr>
                <w:rFonts w:ascii="Times New Roman" w:hAnsi="Times New Roman"/>
              </w:rPr>
              <w:t>або</w:t>
            </w:r>
            <w:proofErr w:type="spellEnd"/>
            <w:r w:rsidRPr="00D12DB1">
              <w:rPr>
                <w:rFonts w:ascii="Times New Roman" w:hAnsi="Times New Roman"/>
              </w:rPr>
              <w:t xml:space="preserve"> </w:t>
            </w:r>
            <w:proofErr w:type="spellStart"/>
            <w:r w:rsidRPr="00D12DB1">
              <w:rPr>
                <w:rFonts w:ascii="Times New Roman" w:hAnsi="Times New Roman"/>
              </w:rPr>
              <w:t>зареєстрованою</w:t>
            </w:r>
            <w:proofErr w:type="spellEnd"/>
            <w:r w:rsidRPr="00D12DB1">
              <w:rPr>
                <w:rFonts w:ascii="Times New Roman" w:hAnsi="Times New Roman"/>
              </w:rPr>
              <w:t xml:space="preserve"> </w:t>
            </w:r>
            <w:proofErr w:type="spellStart"/>
            <w:r w:rsidRPr="00D12DB1">
              <w:rPr>
                <w:rFonts w:ascii="Times New Roman" w:hAnsi="Times New Roman"/>
              </w:rPr>
              <w:t>відповідно</w:t>
            </w:r>
            <w:proofErr w:type="spellEnd"/>
            <w:r w:rsidRPr="00D12DB1">
              <w:rPr>
                <w:rFonts w:ascii="Times New Roman" w:hAnsi="Times New Roman"/>
              </w:rPr>
              <w:t xml:space="preserve"> до </w:t>
            </w:r>
            <w:proofErr w:type="spellStart"/>
            <w:r w:rsidRPr="00D12DB1">
              <w:rPr>
                <w:rFonts w:ascii="Times New Roman" w:hAnsi="Times New Roman"/>
              </w:rPr>
              <w:t>законодавства</w:t>
            </w:r>
            <w:proofErr w:type="spellEnd"/>
            <w:r w:rsidRPr="00D12DB1">
              <w:rPr>
                <w:rFonts w:ascii="Times New Roman" w:hAnsi="Times New Roman"/>
              </w:rPr>
              <w:t xml:space="preserve"> </w:t>
            </w:r>
            <w:proofErr w:type="spellStart"/>
            <w:r w:rsidRPr="00D12DB1">
              <w:rPr>
                <w:rFonts w:ascii="Times New Roman" w:hAnsi="Times New Roman"/>
              </w:rPr>
              <w:t>Російської</w:t>
            </w:r>
            <w:proofErr w:type="spellEnd"/>
            <w:r w:rsidRPr="00D12DB1">
              <w:rPr>
                <w:rFonts w:ascii="Times New Roman" w:hAnsi="Times New Roman"/>
              </w:rPr>
              <w:t xml:space="preserve"> </w:t>
            </w:r>
            <w:proofErr w:type="spellStart"/>
            <w:r w:rsidRPr="00D12DB1">
              <w:rPr>
                <w:rFonts w:ascii="Times New Roman" w:hAnsi="Times New Roman"/>
              </w:rPr>
              <w:t>Федерації</w:t>
            </w:r>
            <w:proofErr w:type="spellEnd"/>
            <w:r w:rsidRPr="00D12DB1">
              <w:rPr>
                <w:rFonts w:ascii="Times New Roman" w:hAnsi="Times New Roman"/>
              </w:rPr>
              <w:t>/</w:t>
            </w:r>
            <w:proofErr w:type="spellStart"/>
            <w:r w:rsidRPr="00D12DB1">
              <w:rPr>
                <w:rFonts w:ascii="Times New Roman" w:hAnsi="Times New Roman"/>
              </w:rPr>
              <w:t>Республіки</w:t>
            </w:r>
            <w:proofErr w:type="spellEnd"/>
            <w:r w:rsidRPr="00D12DB1">
              <w:rPr>
                <w:rFonts w:ascii="Times New Roman" w:hAnsi="Times New Roman"/>
              </w:rPr>
              <w:t xml:space="preserve"> </w:t>
            </w:r>
            <w:proofErr w:type="spellStart"/>
            <w:r w:rsidRPr="00D12DB1">
              <w:rPr>
                <w:rFonts w:ascii="Times New Roman" w:hAnsi="Times New Roman"/>
              </w:rPr>
              <w:t>Білорусь</w:t>
            </w:r>
            <w:proofErr w:type="spellEnd"/>
            <w:r w:rsidR="00550AFD">
              <w:t xml:space="preserve"> </w:t>
            </w:r>
            <w:r w:rsidR="00550AFD" w:rsidRPr="00550AFD">
              <w:rPr>
                <w:rFonts w:ascii="Times New Roman" w:hAnsi="Times New Roman"/>
              </w:rPr>
              <w:t xml:space="preserve">/ </w:t>
            </w:r>
            <w:proofErr w:type="spellStart"/>
            <w:r w:rsidR="00550AFD" w:rsidRPr="00550AFD">
              <w:rPr>
                <w:rFonts w:ascii="Times New Roman" w:hAnsi="Times New Roman"/>
              </w:rPr>
              <w:t>Ісламської</w:t>
            </w:r>
            <w:proofErr w:type="spellEnd"/>
            <w:r w:rsidR="00550AFD" w:rsidRPr="00550AFD">
              <w:rPr>
                <w:rFonts w:ascii="Times New Roman" w:hAnsi="Times New Roman"/>
              </w:rPr>
              <w:t xml:space="preserve"> </w:t>
            </w:r>
            <w:proofErr w:type="spellStart"/>
            <w:r w:rsidR="00550AFD" w:rsidRPr="00550AFD">
              <w:rPr>
                <w:rFonts w:ascii="Times New Roman" w:hAnsi="Times New Roman"/>
              </w:rPr>
              <w:t>Республіки</w:t>
            </w:r>
            <w:proofErr w:type="spellEnd"/>
            <w:r w:rsidR="00550AFD" w:rsidRPr="00550AFD">
              <w:rPr>
                <w:rFonts w:ascii="Times New Roman" w:hAnsi="Times New Roman"/>
              </w:rPr>
              <w:t xml:space="preserve"> </w:t>
            </w:r>
            <w:proofErr w:type="spellStart"/>
            <w:r w:rsidR="00550AFD" w:rsidRPr="00550AFD">
              <w:rPr>
                <w:rFonts w:ascii="Times New Roman" w:hAnsi="Times New Roman"/>
              </w:rPr>
              <w:t>Іран</w:t>
            </w:r>
            <w:proofErr w:type="spellEnd"/>
            <w:r w:rsidRPr="00D12DB1">
              <w:rPr>
                <w:rFonts w:ascii="Times New Roman" w:hAnsi="Times New Roman"/>
              </w:rPr>
              <w:t>, та/</w:t>
            </w:r>
            <w:proofErr w:type="spellStart"/>
            <w:r w:rsidRPr="00D12DB1">
              <w:rPr>
                <w:rFonts w:ascii="Times New Roman" w:hAnsi="Times New Roman"/>
              </w:rPr>
              <w:t>або</w:t>
            </w:r>
            <w:proofErr w:type="spellEnd"/>
            <w:r w:rsidRPr="00D12DB1">
              <w:rPr>
                <w:rFonts w:ascii="Times New Roman" w:hAnsi="Times New Roman"/>
              </w:rPr>
              <w:t xml:space="preserve"> </w:t>
            </w:r>
            <w:proofErr w:type="spellStart"/>
            <w:r w:rsidRPr="00D12DB1">
              <w:rPr>
                <w:rFonts w:ascii="Times New Roman" w:hAnsi="Times New Roman"/>
              </w:rPr>
              <w:t>юридичною</w:t>
            </w:r>
            <w:proofErr w:type="spellEnd"/>
            <w:r w:rsidRPr="00D12DB1">
              <w:rPr>
                <w:rFonts w:ascii="Times New Roman" w:hAnsi="Times New Roman"/>
              </w:rPr>
              <w:t xml:space="preserve"> особою, </w:t>
            </w:r>
            <w:proofErr w:type="spellStart"/>
            <w:r w:rsidRPr="00D12DB1">
              <w:rPr>
                <w:rFonts w:ascii="Times New Roman" w:hAnsi="Times New Roman"/>
              </w:rPr>
              <w:t>кінцевим</w:t>
            </w:r>
            <w:proofErr w:type="spellEnd"/>
            <w:r w:rsidRPr="00D12DB1">
              <w:rPr>
                <w:rFonts w:ascii="Times New Roman" w:hAnsi="Times New Roman"/>
              </w:rPr>
              <w:t xml:space="preserve"> </w:t>
            </w:r>
            <w:proofErr w:type="spellStart"/>
            <w:r w:rsidRPr="00D12DB1">
              <w:rPr>
                <w:rFonts w:ascii="Times New Roman" w:hAnsi="Times New Roman"/>
              </w:rPr>
              <w:t>бенефіціарним</w:t>
            </w:r>
            <w:proofErr w:type="spellEnd"/>
            <w:r w:rsidRPr="00D12DB1">
              <w:rPr>
                <w:rFonts w:ascii="Times New Roman" w:hAnsi="Times New Roman"/>
              </w:rPr>
              <w:t xml:space="preserve"> </w:t>
            </w:r>
            <w:proofErr w:type="spellStart"/>
            <w:r w:rsidRPr="00D12DB1">
              <w:rPr>
                <w:rFonts w:ascii="Times New Roman" w:hAnsi="Times New Roman"/>
              </w:rPr>
              <w:t>власником</w:t>
            </w:r>
            <w:proofErr w:type="spellEnd"/>
            <w:r w:rsidRPr="00D12DB1">
              <w:rPr>
                <w:rFonts w:ascii="Times New Roman" w:hAnsi="Times New Roman"/>
              </w:rPr>
              <w:t xml:space="preserve"> (</w:t>
            </w:r>
            <w:proofErr w:type="spellStart"/>
            <w:r w:rsidRPr="00D12DB1">
              <w:rPr>
                <w:rFonts w:ascii="Times New Roman" w:hAnsi="Times New Roman"/>
              </w:rPr>
              <w:t>власником</w:t>
            </w:r>
            <w:proofErr w:type="spellEnd"/>
            <w:r w:rsidRPr="00D12DB1">
              <w:rPr>
                <w:rFonts w:ascii="Times New Roman" w:hAnsi="Times New Roman"/>
              </w:rPr>
              <w:t xml:space="preserve">) </w:t>
            </w:r>
            <w:proofErr w:type="spellStart"/>
            <w:r w:rsidRPr="00D12DB1">
              <w:rPr>
                <w:rFonts w:ascii="Times New Roman" w:hAnsi="Times New Roman"/>
              </w:rPr>
              <w:t>якої</w:t>
            </w:r>
            <w:proofErr w:type="spellEnd"/>
            <w:r w:rsidRPr="00D12DB1">
              <w:rPr>
                <w:rFonts w:ascii="Times New Roman" w:hAnsi="Times New Roman"/>
              </w:rPr>
              <w:t xml:space="preserve"> є резидент (</w:t>
            </w:r>
            <w:proofErr w:type="spellStart"/>
            <w:r w:rsidRPr="00D12DB1">
              <w:rPr>
                <w:rFonts w:ascii="Times New Roman" w:hAnsi="Times New Roman"/>
              </w:rPr>
              <w:t>резиденти</w:t>
            </w:r>
            <w:proofErr w:type="spellEnd"/>
            <w:r w:rsidRPr="00D12DB1">
              <w:rPr>
                <w:rFonts w:ascii="Times New Roman" w:hAnsi="Times New Roman"/>
              </w:rPr>
              <w:t xml:space="preserve">) </w:t>
            </w:r>
            <w:proofErr w:type="spellStart"/>
            <w:r w:rsidRPr="00D12DB1">
              <w:rPr>
                <w:rFonts w:ascii="Times New Roman" w:hAnsi="Times New Roman"/>
              </w:rPr>
              <w:t>Російської</w:t>
            </w:r>
            <w:proofErr w:type="spellEnd"/>
            <w:r w:rsidRPr="00D12DB1">
              <w:rPr>
                <w:rFonts w:ascii="Times New Roman" w:hAnsi="Times New Roman"/>
              </w:rPr>
              <w:t xml:space="preserve"> </w:t>
            </w:r>
            <w:proofErr w:type="spellStart"/>
            <w:r w:rsidRPr="00D12DB1">
              <w:rPr>
                <w:rFonts w:ascii="Times New Roman" w:hAnsi="Times New Roman"/>
              </w:rPr>
              <w:t>Федерації</w:t>
            </w:r>
            <w:proofErr w:type="spellEnd"/>
            <w:r w:rsidRPr="00D12DB1">
              <w:rPr>
                <w:rFonts w:ascii="Times New Roman" w:hAnsi="Times New Roman"/>
              </w:rPr>
              <w:t>/</w:t>
            </w:r>
            <w:proofErr w:type="spellStart"/>
            <w:r w:rsidRPr="00D12DB1">
              <w:rPr>
                <w:rFonts w:ascii="Times New Roman" w:hAnsi="Times New Roman"/>
              </w:rPr>
              <w:t>Республіки</w:t>
            </w:r>
            <w:proofErr w:type="spellEnd"/>
            <w:r w:rsidRPr="00D12DB1">
              <w:rPr>
                <w:rFonts w:ascii="Times New Roman" w:hAnsi="Times New Roman"/>
              </w:rPr>
              <w:t xml:space="preserve"> </w:t>
            </w:r>
            <w:proofErr w:type="spellStart"/>
            <w:r w:rsidRPr="00D12DB1">
              <w:rPr>
                <w:rFonts w:ascii="Times New Roman" w:hAnsi="Times New Roman"/>
              </w:rPr>
              <w:t>Білорусь</w:t>
            </w:r>
            <w:proofErr w:type="spellEnd"/>
            <w:r w:rsidR="00550AFD">
              <w:t xml:space="preserve"> </w:t>
            </w:r>
            <w:r w:rsidR="00550AFD" w:rsidRPr="00550AFD">
              <w:rPr>
                <w:rFonts w:ascii="Times New Roman" w:hAnsi="Times New Roman"/>
              </w:rPr>
              <w:t xml:space="preserve">/ </w:t>
            </w:r>
            <w:proofErr w:type="spellStart"/>
            <w:r w:rsidR="00550AFD" w:rsidRPr="00550AFD">
              <w:rPr>
                <w:rFonts w:ascii="Times New Roman" w:hAnsi="Times New Roman"/>
              </w:rPr>
              <w:t>Ісламської</w:t>
            </w:r>
            <w:proofErr w:type="spellEnd"/>
            <w:r w:rsidR="00550AFD" w:rsidRPr="00550AFD">
              <w:rPr>
                <w:rFonts w:ascii="Times New Roman" w:hAnsi="Times New Roman"/>
              </w:rPr>
              <w:t xml:space="preserve"> </w:t>
            </w:r>
            <w:proofErr w:type="spellStart"/>
            <w:r w:rsidR="00550AFD" w:rsidRPr="00550AFD">
              <w:rPr>
                <w:rFonts w:ascii="Times New Roman" w:hAnsi="Times New Roman"/>
              </w:rPr>
              <w:t>Республіки</w:t>
            </w:r>
            <w:proofErr w:type="spellEnd"/>
            <w:r w:rsidR="00550AFD" w:rsidRPr="00550AFD">
              <w:rPr>
                <w:rFonts w:ascii="Times New Roman" w:hAnsi="Times New Roman"/>
              </w:rPr>
              <w:t xml:space="preserve"> </w:t>
            </w:r>
            <w:proofErr w:type="spellStart"/>
            <w:r w:rsidR="00550AFD" w:rsidRPr="00550AFD">
              <w:rPr>
                <w:rFonts w:ascii="Times New Roman" w:hAnsi="Times New Roman"/>
              </w:rPr>
              <w:t>Іран</w:t>
            </w:r>
            <w:proofErr w:type="spellEnd"/>
            <w:r w:rsidRPr="00D12DB1">
              <w:rPr>
                <w:rFonts w:ascii="Times New Roman" w:hAnsi="Times New Roman"/>
              </w:rPr>
              <w:t xml:space="preserve">, </w:t>
            </w:r>
            <w:proofErr w:type="spellStart"/>
            <w:r w:rsidRPr="00D12DB1">
              <w:rPr>
                <w:rFonts w:ascii="Times New Roman" w:hAnsi="Times New Roman"/>
              </w:rPr>
              <w:t>або</w:t>
            </w:r>
            <w:proofErr w:type="spellEnd"/>
            <w:r w:rsidRPr="00D12DB1">
              <w:rPr>
                <w:rFonts w:ascii="Times New Roman" w:hAnsi="Times New Roman"/>
              </w:rPr>
              <w:t xml:space="preserve"> </w:t>
            </w:r>
            <w:proofErr w:type="spellStart"/>
            <w:r w:rsidRPr="00D12DB1">
              <w:rPr>
                <w:rFonts w:ascii="Times New Roman" w:hAnsi="Times New Roman"/>
              </w:rPr>
              <w:t>фізичною</w:t>
            </w:r>
            <w:proofErr w:type="spellEnd"/>
            <w:r w:rsidRPr="00D12DB1">
              <w:rPr>
                <w:rFonts w:ascii="Times New Roman" w:hAnsi="Times New Roman"/>
              </w:rPr>
              <w:t xml:space="preserve"> особою (</w:t>
            </w:r>
            <w:proofErr w:type="spellStart"/>
            <w:r w:rsidRPr="00D12DB1">
              <w:rPr>
                <w:rFonts w:ascii="Times New Roman" w:hAnsi="Times New Roman"/>
              </w:rPr>
              <w:t>фізичною</w:t>
            </w:r>
            <w:proofErr w:type="spellEnd"/>
            <w:r w:rsidRPr="00D12DB1">
              <w:rPr>
                <w:rFonts w:ascii="Times New Roman" w:hAnsi="Times New Roman"/>
              </w:rPr>
              <w:t xml:space="preserve"> особою – </w:t>
            </w:r>
            <w:proofErr w:type="spellStart"/>
            <w:r w:rsidRPr="00D12DB1">
              <w:rPr>
                <w:rFonts w:ascii="Times New Roman" w:hAnsi="Times New Roman"/>
              </w:rPr>
              <w:t>підприємцем</w:t>
            </w:r>
            <w:proofErr w:type="spellEnd"/>
            <w:r w:rsidRPr="00D12DB1">
              <w:rPr>
                <w:rFonts w:ascii="Times New Roman" w:hAnsi="Times New Roman"/>
              </w:rPr>
              <w:t xml:space="preserve">) – резидентом </w:t>
            </w:r>
            <w:proofErr w:type="spellStart"/>
            <w:r w:rsidRPr="00D12DB1">
              <w:rPr>
                <w:rFonts w:ascii="Times New Roman" w:hAnsi="Times New Roman"/>
              </w:rPr>
              <w:t>Російської</w:t>
            </w:r>
            <w:proofErr w:type="spellEnd"/>
            <w:r w:rsidRPr="00D12DB1">
              <w:rPr>
                <w:rFonts w:ascii="Times New Roman" w:hAnsi="Times New Roman"/>
              </w:rPr>
              <w:t xml:space="preserve"> </w:t>
            </w:r>
            <w:proofErr w:type="spellStart"/>
            <w:r w:rsidRPr="00D12DB1">
              <w:rPr>
                <w:rFonts w:ascii="Times New Roman" w:hAnsi="Times New Roman"/>
              </w:rPr>
              <w:t>Федерації</w:t>
            </w:r>
            <w:proofErr w:type="spellEnd"/>
            <w:r w:rsidRPr="00D12DB1">
              <w:rPr>
                <w:rFonts w:ascii="Times New Roman" w:hAnsi="Times New Roman"/>
              </w:rPr>
              <w:t>/</w:t>
            </w:r>
            <w:proofErr w:type="spellStart"/>
            <w:r w:rsidRPr="00D12DB1">
              <w:rPr>
                <w:rFonts w:ascii="Times New Roman" w:hAnsi="Times New Roman"/>
              </w:rPr>
              <w:t>Республіки</w:t>
            </w:r>
            <w:proofErr w:type="spellEnd"/>
            <w:r w:rsidRPr="00D12DB1">
              <w:rPr>
                <w:rFonts w:ascii="Times New Roman" w:hAnsi="Times New Roman"/>
              </w:rPr>
              <w:t xml:space="preserve"> </w:t>
            </w:r>
            <w:proofErr w:type="spellStart"/>
            <w:r w:rsidRPr="00D12DB1">
              <w:rPr>
                <w:rFonts w:ascii="Times New Roman" w:hAnsi="Times New Roman"/>
              </w:rPr>
              <w:t>Білорусь</w:t>
            </w:r>
            <w:proofErr w:type="spellEnd"/>
            <w:r w:rsidRPr="00D12DB1">
              <w:rPr>
                <w:rFonts w:ascii="Times New Roman" w:hAnsi="Times New Roman"/>
              </w:rPr>
              <w:t xml:space="preserve">, </w:t>
            </w:r>
            <w:proofErr w:type="spellStart"/>
            <w:r w:rsidRPr="00D12DB1">
              <w:rPr>
                <w:rFonts w:ascii="Times New Roman" w:hAnsi="Times New Roman"/>
              </w:rPr>
              <w:t>або</w:t>
            </w:r>
            <w:proofErr w:type="spellEnd"/>
            <w:r w:rsidRPr="00D12DB1">
              <w:rPr>
                <w:rFonts w:ascii="Times New Roman" w:hAnsi="Times New Roman"/>
              </w:rPr>
              <w:t xml:space="preserve"> не є </w:t>
            </w:r>
            <w:proofErr w:type="spellStart"/>
            <w:r w:rsidRPr="00D12DB1">
              <w:rPr>
                <w:rFonts w:ascii="Times New Roman" w:hAnsi="Times New Roman"/>
              </w:rPr>
              <w:t>суб`єктом</w:t>
            </w:r>
            <w:proofErr w:type="spellEnd"/>
            <w:r w:rsidRPr="00D12DB1">
              <w:rPr>
                <w:rFonts w:ascii="Times New Roman" w:hAnsi="Times New Roman"/>
              </w:rPr>
              <w:t xml:space="preserve"> </w:t>
            </w:r>
            <w:proofErr w:type="spellStart"/>
            <w:r w:rsidRPr="00D12DB1">
              <w:rPr>
                <w:rFonts w:ascii="Times New Roman" w:hAnsi="Times New Roman"/>
              </w:rPr>
              <w:t>господарювання</w:t>
            </w:r>
            <w:proofErr w:type="spellEnd"/>
            <w:r w:rsidRPr="00D12DB1">
              <w:rPr>
                <w:rFonts w:ascii="Times New Roman" w:hAnsi="Times New Roman"/>
              </w:rPr>
              <w:t xml:space="preserve">, </w:t>
            </w:r>
            <w:proofErr w:type="spellStart"/>
            <w:r w:rsidRPr="00D12DB1">
              <w:rPr>
                <w:rFonts w:ascii="Times New Roman" w:hAnsi="Times New Roman"/>
              </w:rPr>
              <w:t>що</w:t>
            </w:r>
            <w:proofErr w:type="spellEnd"/>
            <w:r w:rsidRPr="00D12DB1">
              <w:rPr>
                <w:rFonts w:ascii="Times New Roman" w:hAnsi="Times New Roman"/>
              </w:rPr>
              <w:t xml:space="preserve"> </w:t>
            </w:r>
            <w:proofErr w:type="spellStart"/>
            <w:r w:rsidRPr="00D12DB1">
              <w:rPr>
                <w:rFonts w:ascii="Times New Roman" w:hAnsi="Times New Roman"/>
              </w:rPr>
              <w:t>здійснює</w:t>
            </w:r>
            <w:proofErr w:type="spellEnd"/>
            <w:r w:rsidRPr="00D12DB1">
              <w:rPr>
                <w:rFonts w:ascii="Times New Roman" w:hAnsi="Times New Roman"/>
              </w:rPr>
              <w:t xml:space="preserve"> продаж </w:t>
            </w:r>
            <w:proofErr w:type="spellStart"/>
            <w:r w:rsidRPr="00D12DB1">
              <w:rPr>
                <w:rFonts w:ascii="Times New Roman" w:hAnsi="Times New Roman"/>
              </w:rPr>
              <w:t>товарів</w:t>
            </w:r>
            <w:proofErr w:type="spellEnd"/>
            <w:r w:rsidRPr="00D12DB1">
              <w:rPr>
                <w:rFonts w:ascii="Times New Roman" w:hAnsi="Times New Roman"/>
              </w:rPr>
              <w:t xml:space="preserve">, </w:t>
            </w:r>
            <w:proofErr w:type="spellStart"/>
            <w:r w:rsidRPr="00D12DB1">
              <w:rPr>
                <w:rFonts w:ascii="Times New Roman" w:hAnsi="Times New Roman"/>
              </w:rPr>
              <w:t>робіт</w:t>
            </w:r>
            <w:proofErr w:type="spellEnd"/>
            <w:r w:rsidRPr="00D12DB1">
              <w:rPr>
                <w:rFonts w:ascii="Times New Roman" w:hAnsi="Times New Roman"/>
              </w:rPr>
              <w:t xml:space="preserve">, </w:t>
            </w:r>
            <w:proofErr w:type="spellStart"/>
            <w:r w:rsidRPr="00D12DB1">
              <w:rPr>
                <w:rFonts w:ascii="Times New Roman" w:hAnsi="Times New Roman"/>
              </w:rPr>
              <w:t>послуг</w:t>
            </w:r>
            <w:proofErr w:type="spellEnd"/>
            <w:r w:rsidRPr="00D12DB1">
              <w:rPr>
                <w:rFonts w:ascii="Times New Roman" w:hAnsi="Times New Roman"/>
              </w:rPr>
              <w:t xml:space="preserve"> </w:t>
            </w:r>
            <w:proofErr w:type="spellStart"/>
            <w:r w:rsidRPr="00D12DB1">
              <w:rPr>
                <w:rFonts w:ascii="Times New Roman" w:hAnsi="Times New Roman"/>
              </w:rPr>
              <w:t>походженням</w:t>
            </w:r>
            <w:proofErr w:type="spellEnd"/>
            <w:r w:rsidRPr="00D12DB1">
              <w:rPr>
                <w:rFonts w:ascii="Times New Roman" w:hAnsi="Times New Roman"/>
              </w:rPr>
              <w:t xml:space="preserve"> з </w:t>
            </w:r>
            <w:proofErr w:type="spellStart"/>
            <w:r w:rsidRPr="00D12DB1">
              <w:rPr>
                <w:rFonts w:ascii="Times New Roman" w:hAnsi="Times New Roman"/>
              </w:rPr>
              <w:t>Російської</w:t>
            </w:r>
            <w:proofErr w:type="spellEnd"/>
            <w:r w:rsidRPr="00D12DB1">
              <w:rPr>
                <w:rFonts w:ascii="Times New Roman" w:hAnsi="Times New Roman"/>
              </w:rPr>
              <w:t xml:space="preserve"> </w:t>
            </w:r>
            <w:proofErr w:type="spellStart"/>
            <w:r w:rsidRPr="00D12DB1">
              <w:rPr>
                <w:rFonts w:ascii="Times New Roman" w:hAnsi="Times New Roman"/>
              </w:rPr>
              <w:t>Федерації</w:t>
            </w:r>
            <w:proofErr w:type="spellEnd"/>
            <w:r w:rsidRPr="00D12DB1">
              <w:rPr>
                <w:rFonts w:ascii="Times New Roman" w:hAnsi="Times New Roman"/>
              </w:rPr>
              <w:t>/</w:t>
            </w:r>
            <w:proofErr w:type="spellStart"/>
            <w:r w:rsidRPr="00D12DB1">
              <w:rPr>
                <w:rFonts w:ascii="Times New Roman" w:hAnsi="Times New Roman"/>
              </w:rPr>
              <w:t>Республіки</w:t>
            </w:r>
            <w:proofErr w:type="spellEnd"/>
            <w:r w:rsidRPr="00D12DB1">
              <w:rPr>
                <w:rFonts w:ascii="Times New Roman" w:hAnsi="Times New Roman"/>
              </w:rPr>
              <w:t xml:space="preserve"> </w:t>
            </w:r>
            <w:proofErr w:type="spellStart"/>
            <w:r w:rsidRPr="00D12DB1">
              <w:rPr>
                <w:rFonts w:ascii="Times New Roman" w:hAnsi="Times New Roman"/>
              </w:rPr>
              <w:t>Білорусь</w:t>
            </w:r>
            <w:proofErr w:type="spellEnd"/>
            <w:r w:rsidR="00550AFD">
              <w:t xml:space="preserve"> </w:t>
            </w:r>
            <w:r w:rsidR="00550AFD" w:rsidRPr="00550AFD">
              <w:rPr>
                <w:rFonts w:ascii="Times New Roman" w:hAnsi="Times New Roman"/>
              </w:rPr>
              <w:t xml:space="preserve">/ </w:t>
            </w:r>
            <w:proofErr w:type="spellStart"/>
            <w:r w:rsidR="00550AFD" w:rsidRPr="00550AFD">
              <w:rPr>
                <w:rFonts w:ascii="Times New Roman" w:hAnsi="Times New Roman"/>
              </w:rPr>
              <w:t>Ісламської</w:t>
            </w:r>
            <w:proofErr w:type="spellEnd"/>
            <w:r w:rsidR="00550AFD" w:rsidRPr="00550AFD">
              <w:rPr>
                <w:rFonts w:ascii="Times New Roman" w:hAnsi="Times New Roman"/>
              </w:rPr>
              <w:t xml:space="preserve"> </w:t>
            </w:r>
            <w:proofErr w:type="spellStart"/>
            <w:r w:rsidR="00550AFD" w:rsidRPr="00550AFD">
              <w:rPr>
                <w:rFonts w:ascii="Times New Roman" w:hAnsi="Times New Roman"/>
              </w:rPr>
              <w:t>Республіки</w:t>
            </w:r>
            <w:proofErr w:type="spellEnd"/>
            <w:r w:rsidR="00550AFD" w:rsidRPr="00550AFD">
              <w:rPr>
                <w:rFonts w:ascii="Times New Roman" w:hAnsi="Times New Roman"/>
              </w:rPr>
              <w:t xml:space="preserve"> </w:t>
            </w:r>
            <w:proofErr w:type="spellStart"/>
            <w:r w:rsidR="00550AFD" w:rsidRPr="00550AFD">
              <w:rPr>
                <w:rFonts w:ascii="Times New Roman" w:hAnsi="Times New Roman"/>
              </w:rPr>
              <w:t>Іран</w:t>
            </w:r>
            <w:proofErr w:type="spellEnd"/>
            <w:r w:rsidRPr="00D12DB1">
              <w:rPr>
                <w:rFonts w:ascii="Times New Roman" w:hAnsi="Times New Roman"/>
              </w:rPr>
              <w:t>.</w:t>
            </w:r>
          </w:p>
        </w:tc>
      </w:tr>
      <w:tr w:rsidR="009C173B" w:rsidRPr="00D12DB1" w14:paraId="731ED70B" w14:textId="77777777" w:rsidTr="009C173B">
        <w:trPr>
          <w:trHeight w:val="375"/>
        </w:trPr>
        <w:tc>
          <w:tcPr>
            <w:tcW w:w="426" w:type="dxa"/>
            <w:tcBorders>
              <w:top w:val="single" w:sz="4" w:space="0" w:color="000000"/>
              <w:left w:val="single" w:sz="4" w:space="0" w:color="000000"/>
              <w:bottom w:val="single" w:sz="4" w:space="0" w:color="000000"/>
              <w:right w:val="nil"/>
            </w:tcBorders>
          </w:tcPr>
          <w:p w14:paraId="624A101D" w14:textId="77777777" w:rsidR="009C173B" w:rsidRPr="00D12DB1" w:rsidRDefault="009C173B" w:rsidP="00B61C7C">
            <w:pPr>
              <w:spacing w:after="0" w:line="240" w:lineRule="auto"/>
              <w:rPr>
                <w:rFonts w:ascii="Times New Roman" w:hAnsi="Times New Roman"/>
              </w:rPr>
            </w:pPr>
            <w:r w:rsidRPr="00D12DB1">
              <w:rPr>
                <w:rFonts w:ascii="Times New Roman" w:hAnsi="Times New Roman"/>
              </w:rPr>
              <w:t>9</w:t>
            </w:r>
          </w:p>
        </w:tc>
        <w:tc>
          <w:tcPr>
            <w:tcW w:w="9922" w:type="dxa"/>
            <w:tcBorders>
              <w:top w:val="single" w:sz="4" w:space="0" w:color="000000"/>
              <w:left w:val="single" w:sz="4" w:space="0" w:color="000000"/>
              <w:bottom w:val="single" w:sz="4" w:space="0" w:color="000000"/>
              <w:right w:val="single" w:sz="4" w:space="0" w:color="000000"/>
            </w:tcBorders>
          </w:tcPr>
          <w:p w14:paraId="4E590333" w14:textId="77777777" w:rsidR="009C173B" w:rsidRPr="00D12DB1" w:rsidRDefault="009C173B" w:rsidP="00B61C7C">
            <w:pPr>
              <w:spacing w:after="0" w:line="240" w:lineRule="auto"/>
              <w:ind w:right="-89"/>
              <w:jc w:val="both"/>
              <w:textAlignment w:val="baseline"/>
              <w:rPr>
                <w:rFonts w:ascii="Times New Roman" w:hAnsi="Times New Roman"/>
                <w:lang w:eastAsia="ru-RU"/>
              </w:rPr>
            </w:pPr>
            <w:r w:rsidRPr="00D12DB1">
              <w:rPr>
                <w:rFonts w:ascii="Times New Roman" w:hAnsi="Times New Roman"/>
                <w:lang w:eastAsia="ru-RU"/>
              </w:rPr>
              <w:t xml:space="preserve">Для </w:t>
            </w:r>
            <w:proofErr w:type="spellStart"/>
            <w:r w:rsidRPr="00D12DB1">
              <w:rPr>
                <w:rFonts w:ascii="Times New Roman" w:hAnsi="Times New Roman"/>
                <w:lang w:eastAsia="ru-RU"/>
              </w:rPr>
              <w:t>учасників-юридичних</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осіб</w:t>
            </w:r>
            <w:proofErr w:type="spellEnd"/>
            <w:r w:rsidRPr="00D12DB1">
              <w:rPr>
                <w:rFonts w:ascii="Times New Roman" w:hAnsi="Times New Roman"/>
                <w:lang w:eastAsia="ru-RU"/>
              </w:rPr>
              <w:t xml:space="preserve"> - у </w:t>
            </w:r>
            <w:proofErr w:type="spellStart"/>
            <w:r w:rsidRPr="00D12DB1">
              <w:rPr>
                <w:rFonts w:ascii="Times New Roman" w:hAnsi="Times New Roman"/>
                <w:lang w:eastAsia="ru-RU"/>
              </w:rPr>
              <w:t>разі</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відсутності</w:t>
            </w:r>
            <w:proofErr w:type="spellEnd"/>
            <w:r w:rsidRPr="00D12DB1">
              <w:rPr>
                <w:rFonts w:ascii="Times New Roman" w:hAnsi="Times New Roman"/>
                <w:lang w:eastAsia="ru-RU"/>
              </w:rPr>
              <w:t xml:space="preserve"> у </w:t>
            </w:r>
            <w:proofErr w:type="spellStart"/>
            <w:r w:rsidRPr="00D12DB1">
              <w:rPr>
                <w:rFonts w:ascii="Times New Roman" w:hAnsi="Times New Roman"/>
              </w:rPr>
              <w:t>Єдиному</w:t>
            </w:r>
            <w:proofErr w:type="spellEnd"/>
            <w:r w:rsidRPr="00D12DB1">
              <w:rPr>
                <w:rFonts w:ascii="Times New Roman" w:hAnsi="Times New Roman"/>
              </w:rPr>
              <w:t xml:space="preserve"> державному </w:t>
            </w:r>
            <w:proofErr w:type="spellStart"/>
            <w:r w:rsidRPr="00D12DB1">
              <w:rPr>
                <w:rFonts w:ascii="Times New Roman" w:hAnsi="Times New Roman"/>
              </w:rPr>
              <w:t>реєстрі</w:t>
            </w:r>
            <w:proofErr w:type="spellEnd"/>
            <w:r w:rsidRPr="00D12DB1">
              <w:rPr>
                <w:rFonts w:ascii="Times New Roman" w:hAnsi="Times New Roman"/>
              </w:rPr>
              <w:t xml:space="preserve"> </w:t>
            </w:r>
            <w:proofErr w:type="spellStart"/>
            <w:r w:rsidRPr="00D12DB1">
              <w:rPr>
                <w:rFonts w:ascii="Times New Roman" w:hAnsi="Times New Roman"/>
              </w:rPr>
              <w:t>юридичних</w:t>
            </w:r>
            <w:proofErr w:type="spellEnd"/>
            <w:r w:rsidRPr="00D12DB1">
              <w:rPr>
                <w:rFonts w:ascii="Times New Roman" w:hAnsi="Times New Roman"/>
              </w:rPr>
              <w:t xml:space="preserve"> </w:t>
            </w:r>
            <w:proofErr w:type="spellStart"/>
            <w:r w:rsidRPr="00D12DB1">
              <w:rPr>
                <w:rFonts w:ascii="Times New Roman" w:hAnsi="Times New Roman"/>
              </w:rPr>
              <w:t>осіб</w:t>
            </w:r>
            <w:proofErr w:type="spellEnd"/>
            <w:r w:rsidRPr="00D12DB1">
              <w:rPr>
                <w:rFonts w:ascii="Times New Roman" w:hAnsi="Times New Roman"/>
              </w:rPr>
              <w:t xml:space="preserve">, </w:t>
            </w:r>
            <w:proofErr w:type="spellStart"/>
            <w:r w:rsidRPr="00D12DB1">
              <w:rPr>
                <w:rFonts w:ascii="Times New Roman" w:hAnsi="Times New Roman"/>
              </w:rPr>
              <w:t>фізичних</w:t>
            </w:r>
            <w:proofErr w:type="spellEnd"/>
            <w:r w:rsidRPr="00D12DB1">
              <w:rPr>
                <w:rFonts w:ascii="Times New Roman" w:hAnsi="Times New Roman"/>
              </w:rPr>
              <w:t xml:space="preserve"> </w:t>
            </w:r>
            <w:proofErr w:type="spellStart"/>
            <w:r w:rsidRPr="00D12DB1">
              <w:rPr>
                <w:rFonts w:ascii="Times New Roman" w:hAnsi="Times New Roman"/>
              </w:rPr>
              <w:t>осіб</w:t>
            </w:r>
            <w:proofErr w:type="spellEnd"/>
            <w:r w:rsidRPr="00D12DB1">
              <w:rPr>
                <w:rFonts w:ascii="Times New Roman" w:hAnsi="Times New Roman"/>
              </w:rPr>
              <w:t xml:space="preserve"> - </w:t>
            </w:r>
            <w:proofErr w:type="spellStart"/>
            <w:r w:rsidRPr="00D12DB1">
              <w:rPr>
                <w:rFonts w:ascii="Times New Roman" w:hAnsi="Times New Roman"/>
              </w:rPr>
              <w:t>підприємців</w:t>
            </w:r>
            <w:proofErr w:type="spellEnd"/>
            <w:r w:rsidRPr="00D12DB1">
              <w:rPr>
                <w:rFonts w:ascii="Times New Roman" w:hAnsi="Times New Roman"/>
              </w:rPr>
              <w:t xml:space="preserve"> та </w:t>
            </w:r>
            <w:proofErr w:type="spellStart"/>
            <w:r w:rsidRPr="00D12DB1">
              <w:rPr>
                <w:rFonts w:ascii="Times New Roman" w:hAnsi="Times New Roman"/>
              </w:rPr>
              <w:t>громадських</w:t>
            </w:r>
            <w:proofErr w:type="spellEnd"/>
            <w:r w:rsidRPr="00D12DB1">
              <w:rPr>
                <w:rFonts w:ascii="Times New Roman" w:hAnsi="Times New Roman"/>
              </w:rPr>
              <w:t xml:space="preserve"> </w:t>
            </w:r>
            <w:proofErr w:type="spellStart"/>
            <w:r w:rsidRPr="00D12DB1">
              <w:rPr>
                <w:rFonts w:ascii="Times New Roman" w:hAnsi="Times New Roman"/>
              </w:rPr>
              <w:t>формувань</w:t>
            </w:r>
            <w:proofErr w:type="spellEnd"/>
            <w:r w:rsidRPr="00D12DB1">
              <w:rPr>
                <w:rFonts w:ascii="Times New Roman" w:hAnsi="Times New Roman"/>
              </w:rPr>
              <w:t xml:space="preserve"> </w:t>
            </w:r>
            <w:proofErr w:type="spellStart"/>
            <w:r w:rsidRPr="00D12DB1">
              <w:rPr>
                <w:rFonts w:ascii="Times New Roman" w:hAnsi="Times New Roman"/>
                <w:lang w:eastAsia="ru-RU"/>
              </w:rPr>
              <w:t>інформації</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передбаченої</w:t>
            </w:r>
            <w:proofErr w:type="spellEnd"/>
            <w:r w:rsidRPr="00D12DB1">
              <w:rPr>
                <w:rFonts w:ascii="Times New Roman" w:hAnsi="Times New Roman"/>
                <w:lang w:eastAsia="ru-RU"/>
              </w:rPr>
              <w:t xml:space="preserve"> </w:t>
            </w:r>
            <w:r w:rsidRPr="00D12DB1">
              <w:rPr>
                <w:rFonts w:ascii="Times New Roman" w:hAnsi="Times New Roman"/>
              </w:rPr>
              <w:t xml:space="preserve">пунктом 9 </w:t>
            </w:r>
            <w:proofErr w:type="spellStart"/>
            <w:r w:rsidRPr="00D12DB1">
              <w:rPr>
                <w:rFonts w:ascii="Times New Roman" w:hAnsi="Times New Roman"/>
              </w:rPr>
              <w:t>частини</w:t>
            </w:r>
            <w:proofErr w:type="spellEnd"/>
            <w:r w:rsidRPr="00D12DB1">
              <w:rPr>
                <w:rFonts w:ascii="Times New Roman" w:hAnsi="Times New Roman"/>
              </w:rPr>
              <w:t xml:space="preserve"> </w:t>
            </w:r>
            <w:proofErr w:type="spellStart"/>
            <w:r w:rsidRPr="00D12DB1">
              <w:rPr>
                <w:rFonts w:ascii="Times New Roman" w:hAnsi="Times New Roman"/>
              </w:rPr>
              <w:t>другої</w:t>
            </w:r>
            <w:proofErr w:type="spellEnd"/>
            <w:r w:rsidRPr="00D12DB1">
              <w:rPr>
                <w:rFonts w:ascii="Times New Roman" w:hAnsi="Times New Roman"/>
              </w:rPr>
              <w:t xml:space="preserve"> </w:t>
            </w:r>
            <w:proofErr w:type="spellStart"/>
            <w:r w:rsidRPr="00D12DB1">
              <w:rPr>
                <w:rFonts w:ascii="Times New Roman" w:hAnsi="Times New Roman"/>
              </w:rPr>
              <w:t>статті</w:t>
            </w:r>
            <w:proofErr w:type="spellEnd"/>
            <w:r w:rsidRPr="00D12DB1">
              <w:rPr>
                <w:rFonts w:ascii="Times New Roman" w:hAnsi="Times New Roman"/>
              </w:rPr>
              <w:t xml:space="preserve"> 9 Закону </w:t>
            </w:r>
            <w:proofErr w:type="spellStart"/>
            <w:r w:rsidRPr="00D12DB1">
              <w:rPr>
                <w:rFonts w:ascii="Times New Roman" w:hAnsi="Times New Roman"/>
              </w:rPr>
              <w:t>України</w:t>
            </w:r>
            <w:proofErr w:type="spellEnd"/>
            <w:r w:rsidRPr="00D12DB1">
              <w:rPr>
                <w:rFonts w:ascii="Times New Roman" w:hAnsi="Times New Roman"/>
              </w:rPr>
              <w:t xml:space="preserve"> «Про </w:t>
            </w:r>
            <w:proofErr w:type="spellStart"/>
            <w:r w:rsidRPr="00D12DB1">
              <w:rPr>
                <w:rFonts w:ascii="Times New Roman" w:hAnsi="Times New Roman"/>
              </w:rPr>
              <w:t>державну</w:t>
            </w:r>
            <w:proofErr w:type="spellEnd"/>
            <w:r w:rsidRPr="00D12DB1">
              <w:rPr>
                <w:rFonts w:ascii="Times New Roman" w:hAnsi="Times New Roman"/>
              </w:rPr>
              <w:t xml:space="preserve"> </w:t>
            </w:r>
            <w:proofErr w:type="spellStart"/>
            <w:r w:rsidRPr="00D12DB1">
              <w:rPr>
                <w:rFonts w:ascii="Times New Roman" w:hAnsi="Times New Roman"/>
              </w:rPr>
              <w:t>реєстрацію</w:t>
            </w:r>
            <w:proofErr w:type="spellEnd"/>
            <w:r w:rsidRPr="00D12DB1">
              <w:rPr>
                <w:rFonts w:ascii="Times New Roman" w:hAnsi="Times New Roman"/>
              </w:rPr>
              <w:t xml:space="preserve"> </w:t>
            </w:r>
            <w:proofErr w:type="spellStart"/>
            <w:r w:rsidRPr="00D12DB1">
              <w:rPr>
                <w:rFonts w:ascii="Times New Roman" w:hAnsi="Times New Roman"/>
              </w:rPr>
              <w:t>юридичних</w:t>
            </w:r>
            <w:proofErr w:type="spellEnd"/>
            <w:r w:rsidRPr="00D12DB1">
              <w:rPr>
                <w:rFonts w:ascii="Times New Roman" w:hAnsi="Times New Roman"/>
              </w:rPr>
              <w:t xml:space="preserve"> </w:t>
            </w:r>
            <w:proofErr w:type="spellStart"/>
            <w:r w:rsidRPr="00D12DB1">
              <w:rPr>
                <w:rFonts w:ascii="Times New Roman" w:hAnsi="Times New Roman"/>
              </w:rPr>
              <w:t>осіб</w:t>
            </w:r>
            <w:proofErr w:type="spellEnd"/>
            <w:r w:rsidRPr="00D12DB1">
              <w:rPr>
                <w:rFonts w:ascii="Times New Roman" w:hAnsi="Times New Roman"/>
              </w:rPr>
              <w:t xml:space="preserve">, </w:t>
            </w:r>
            <w:proofErr w:type="spellStart"/>
            <w:r w:rsidRPr="00D12DB1">
              <w:rPr>
                <w:rFonts w:ascii="Times New Roman" w:hAnsi="Times New Roman"/>
              </w:rPr>
              <w:t>фізичних</w:t>
            </w:r>
            <w:proofErr w:type="spellEnd"/>
            <w:r w:rsidRPr="00D12DB1">
              <w:rPr>
                <w:rFonts w:ascii="Times New Roman" w:hAnsi="Times New Roman"/>
              </w:rPr>
              <w:t xml:space="preserve"> </w:t>
            </w:r>
            <w:proofErr w:type="spellStart"/>
            <w:r w:rsidRPr="00D12DB1">
              <w:rPr>
                <w:rFonts w:ascii="Times New Roman" w:hAnsi="Times New Roman"/>
              </w:rPr>
              <w:t>осіб</w:t>
            </w:r>
            <w:proofErr w:type="spellEnd"/>
            <w:r w:rsidRPr="00D12DB1">
              <w:rPr>
                <w:rFonts w:ascii="Times New Roman" w:hAnsi="Times New Roman"/>
              </w:rPr>
              <w:t xml:space="preserve"> - </w:t>
            </w:r>
            <w:proofErr w:type="spellStart"/>
            <w:r w:rsidRPr="00D12DB1">
              <w:rPr>
                <w:rFonts w:ascii="Times New Roman" w:hAnsi="Times New Roman"/>
              </w:rPr>
              <w:t>підприємців</w:t>
            </w:r>
            <w:proofErr w:type="spellEnd"/>
            <w:r w:rsidRPr="00D12DB1">
              <w:rPr>
                <w:rFonts w:ascii="Times New Roman" w:hAnsi="Times New Roman"/>
              </w:rPr>
              <w:t xml:space="preserve"> та </w:t>
            </w:r>
            <w:proofErr w:type="spellStart"/>
            <w:r w:rsidRPr="00D12DB1">
              <w:rPr>
                <w:rFonts w:ascii="Times New Roman" w:hAnsi="Times New Roman"/>
              </w:rPr>
              <w:t>громадських</w:t>
            </w:r>
            <w:proofErr w:type="spellEnd"/>
            <w:r w:rsidRPr="00D12DB1">
              <w:rPr>
                <w:rFonts w:ascii="Times New Roman" w:hAnsi="Times New Roman"/>
              </w:rPr>
              <w:t xml:space="preserve"> </w:t>
            </w:r>
            <w:proofErr w:type="spellStart"/>
            <w:r w:rsidRPr="00D12DB1">
              <w:rPr>
                <w:rFonts w:ascii="Times New Roman" w:hAnsi="Times New Roman"/>
              </w:rPr>
              <w:t>формувань</w:t>
            </w:r>
            <w:proofErr w:type="spellEnd"/>
            <w:r w:rsidRPr="00D12DB1">
              <w:rPr>
                <w:rFonts w:ascii="Times New Roman" w:hAnsi="Times New Roman"/>
              </w:rPr>
              <w:t>»</w:t>
            </w:r>
            <w:r w:rsidRPr="00D12DB1">
              <w:rPr>
                <w:rFonts w:ascii="Times New Roman" w:hAnsi="Times New Roman"/>
                <w:lang w:eastAsia="ru-RU"/>
              </w:rPr>
              <w:t xml:space="preserve">, про </w:t>
            </w:r>
            <w:proofErr w:type="spellStart"/>
            <w:r w:rsidRPr="00D12DB1">
              <w:rPr>
                <w:rFonts w:ascii="Times New Roman" w:hAnsi="Times New Roman"/>
                <w:lang w:eastAsia="ru-RU"/>
              </w:rPr>
              <w:t>кінцевого</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бенефіціарного</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власника</w:t>
            </w:r>
            <w:proofErr w:type="spellEnd"/>
            <w:r w:rsidRPr="00D12DB1">
              <w:rPr>
                <w:rFonts w:ascii="Times New Roman" w:hAnsi="Times New Roman"/>
                <w:lang w:eastAsia="ru-RU"/>
              </w:rPr>
              <w:t xml:space="preserve"> (контролера) </w:t>
            </w:r>
            <w:proofErr w:type="spellStart"/>
            <w:r w:rsidRPr="00D12DB1">
              <w:rPr>
                <w:rFonts w:ascii="Times New Roman" w:hAnsi="Times New Roman"/>
                <w:lang w:eastAsia="ru-RU"/>
              </w:rPr>
              <w:t>юридичної</w:t>
            </w:r>
            <w:proofErr w:type="spellEnd"/>
            <w:r w:rsidRPr="00D12DB1">
              <w:rPr>
                <w:rFonts w:ascii="Times New Roman" w:hAnsi="Times New Roman"/>
                <w:lang w:eastAsia="ru-RU"/>
              </w:rPr>
              <w:t xml:space="preserve"> особи, яка є </w:t>
            </w:r>
            <w:proofErr w:type="spellStart"/>
            <w:r w:rsidRPr="00D12DB1">
              <w:rPr>
                <w:rFonts w:ascii="Times New Roman" w:hAnsi="Times New Roman"/>
                <w:lang w:eastAsia="ru-RU"/>
              </w:rPr>
              <w:t>учасником</w:t>
            </w:r>
            <w:proofErr w:type="spellEnd"/>
            <w:r w:rsidRPr="00D12DB1">
              <w:rPr>
                <w:rFonts w:ascii="Times New Roman" w:hAnsi="Times New Roman"/>
                <w:lang w:eastAsia="ru-RU"/>
              </w:rPr>
              <w:t xml:space="preserve">, у </w:t>
            </w:r>
            <w:proofErr w:type="spellStart"/>
            <w:r w:rsidRPr="00D12DB1">
              <w:rPr>
                <w:rFonts w:ascii="Times New Roman" w:hAnsi="Times New Roman"/>
                <w:lang w:eastAsia="ru-RU"/>
              </w:rPr>
              <w:t>складі</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тендерної</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пропозиції</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учасник</w:t>
            </w:r>
            <w:proofErr w:type="spellEnd"/>
            <w:r w:rsidRPr="00D12DB1">
              <w:rPr>
                <w:rFonts w:ascii="Times New Roman" w:hAnsi="Times New Roman"/>
                <w:lang w:eastAsia="ru-RU"/>
              </w:rPr>
              <w:t xml:space="preserve"> повинен </w:t>
            </w:r>
            <w:proofErr w:type="spellStart"/>
            <w:r w:rsidRPr="00D12DB1">
              <w:rPr>
                <w:rFonts w:ascii="Times New Roman" w:hAnsi="Times New Roman"/>
                <w:lang w:eastAsia="ru-RU"/>
              </w:rPr>
              <w:t>надати</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довідку</w:t>
            </w:r>
            <w:proofErr w:type="spellEnd"/>
            <w:r w:rsidRPr="00D12DB1">
              <w:rPr>
                <w:rFonts w:ascii="Times New Roman" w:hAnsi="Times New Roman"/>
                <w:lang w:eastAsia="ru-RU"/>
              </w:rPr>
              <w:t>/</w:t>
            </w:r>
            <w:proofErr w:type="spellStart"/>
            <w:r w:rsidRPr="00D12DB1">
              <w:rPr>
                <w:rFonts w:ascii="Times New Roman" w:hAnsi="Times New Roman"/>
                <w:lang w:eastAsia="ru-RU"/>
              </w:rPr>
              <w:t>пояснення</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щодо</w:t>
            </w:r>
            <w:proofErr w:type="spellEnd"/>
            <w:r w:rsidRPr="00D12DB1">
              <w:rPr>
                <w:rFonts w:ascii="Times New Roman" w:hAnsi="Times New Roman"/>
                <w:lang w:eastAsia="ru-RU"/>
              </w:rPr>
              <w:t xml:space="preserve"> причин </w:t>
            </w:r>
            <w:proofErr w:type="spellStart"/>
            <w:r w:rsidRPr="00D12DB1">
              <w:rPr>
                <w:rFonts w:ascii="Times New Roman" w:hAnsi="Times New Roman"/>
                <w:lang w:eastAsia="ru-RU"/>
              </w:rPr>
              <w:t>відсутності</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інформації</w:t>
            </w:r>
            <w:proofErr w:type="spellEnd"/>
            <w:r w:rsidRPr="00D12DB1">
              <w:rPr>
                <w:rFonts w:ascii="Times New Roman" w:hAnsi="Times New Roman"/>
                <w:lang w:eastAsia="ru-RU"/>
              </w:rPr>
              <w:t xml:space="preserve"> про </w:t>
            </w:r>
            <w:proofErr w:type="spellStart"/>
            <w:r w:rsidRPr="00D12DB1">
              <w:rPr>
                <w:rFonts w:ascii="Times New Roman" w:hAnsi="Times New Roman"/>
                <w:lang w:eastAsia="ru-RU"/>
              </w:rPr>
              <w:t>кінцевого</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бенефіціарного</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власника</w:t>
            </w:r>
            <w:proofErr w:type="spellEnd"/>
            <w:r w:rsidRPr="00D12DB1">
              <w:rPr>
                <w:rFonts w:ascii="Times New Roman" w:hAnsi="Times New Roman"/>
                <w:lang w:eastAsia="ru-RU"/>
              </w:rPr>
              <w:t xml:space="preserve"> (контролера) у </w:t>
            </w:r>
            <w:proofErr w:type="spellStart"/>
            <w:r w:rsidRPr="00D12DB1">
              <w:rPr>
                <w:rFonts w:ascii="Times New Roman" w:hAnsi="Times New Roman"/>
                <w:lang w:eastAsia="ru-RU"/>
              </w:rPr>
              <w:t>Єдиному</w:t>
            </w:r>
            <w:proofErr w:type="spellEnd"/>
            <w:r w:rsidRPr="00D12DB1">
              <w:rPr>
                <w:rFonts w:ascii="Times New Roman" w:hAnsi="Times New Roman"/>
                <w:lang w:eastAsia="ru-RU"/>
              </w:rPr>
              <w:t xml:space="preserve"> </w:t>
            </w:r>
            <w:r w:rsidRPr="00D12DB1">
              <w:rPr>
                <w:rFonts w:ascii="Times New Roman" w:hAnsi="Times New Roman"/>
              </w:rPr>
              <w:t xml:space="preserve">державному </w:t>
            </w:r>
            <w:proofErr w:type="spellStart"/>
            <w:r w:rsidRPr="00D12DB1">
              <w:rPr>
                <w:rFonts w:ascii="Times New Roman" w:hAnsi="Times New Roman"/>
              </w:rPr>
              <w:t>реєстрі</w:t>
            </w:r>
            <w:proofErr w:type="spellEnd"/>
            <w:r w:rsidRPr="00D12DB1">
              <w:rPr>
                <w:rFonts w:ascii="Times New Roman" w:hAnsi="Times New Roman"/>
              </w:rPr>
              <w:t xml:space="preserve"> </w:t>
            </w:r>
            <w:proofErr w:type="spellStart"/>
            <w:r w:rsidRPr="00D12DB1">
              <w:rPr>
                <w:rFonts w:ascii="Times New Roman" w:hAnsi="Times New Roman"/>
              </w:rPr>
              <w:t>юридичних</w:t>
            </w:r>
            <w:proofErr w:type="spellEnd"/>
            <w:r w:rsidRPr="00D12DB1">
              <w:rPr>
                <w:rFonts w:ascii="Times New Roman" w:hAnsi="Times New Roman"/>
              </w:rPr>
              <w:t xml:space="preserve"> </w:t>
            </w:r>
            <w:proofErr w:type="spellStart"/>
            <w:r w:rsidRPr="00D12DB1">
              <w:rPr>
                <w:rFonts w:ascii="Times New Roman" w:hAnsi="Times New Roman"/>
              </w:rPr>
              <w:t>осіб</w:t>
            </w:r>
            <w:proofErr w:type="spellEnd"/>
            <w:r w:rsidRPr="00D12DB1">
              <w:rPr>
                <w:rFonts w:ascii="Times New Roman" w:hAnsi="Times New Roman"/>
              </w:rPr>
              <w:t xml:space="preserve">, </w:t>
            </w:r>
            <w:proofErr w:type="spellStart"/>
            <w:r w:rsidRPr="00D12DB1">
              <w:rPr>
                <w:rFonts w:ascii="Times New Roman" w:hAnsi="Times New Roman"/>
              </w:rPr>
              <w:t>фізичних</w:t>
            </w:r>
            <w:proofErr w:type="spellEnd"/>
            <w:r w:rsidRPr="00D12DB1">
              <w:rPr>
                <w:rFonts w:ascii="Times New Roman" w:hAnsi="Times New Roman"/>
              </w:rPr>
              <w:t xml:space="preserve"> </w:t>
            </w:r>
            <w:proofErr w:type="spellStart"/>
            <w:r w:rsidRPr="00D12DB1">
              <w:rPr>
                <w:rFonts w:ascii="Times New Roman" w:hAnsi="Times New Roman"/>
              </w:rPr>
              <w:t>осіб</w:t>
            </w:r>
            <w:proofErr w:type="spellEnd"/>
            <w:r w:rsidRPr="00D12DB1">
              <w:rPr>
                <w:rFonts w:ascii="Times New Roman" w:hAnsi="Times New Roman"/>
              </w:rPr>
              <w:t xml:space="preserve"> - </w:t>
            </w:r>
            <w:proofErr w:type="spellStart"/>
            <w:r w:rsidRPr="00D12DB1">
              <w:rPr>
                <w:rFonts w:ascii="Times New Roman" w:hAnsi="Times New Roman"/>
              </w:rPr>
              <w:t>підприємців</w:t>
            </w:r>
            <w:proofErr w:type="spellEnd"/>
            <w:r w:rsidRPr="00D12DB1">
              <w:rPr>
                <w:rFonts w:ascii="Times New Roman" w:hAnsi="Times New Roman"/>
              </w:rPr>
              <w:t xml:space="preserve"> та </w:t>
            </w:r>
            <w:proofErr w:type="spellStart"/>
            <w:r w:rsidRPr="00D12DB1">
              <w:rPr>
                <w:rFonts w:ascii="Times New Roman" w:hAnsi="Times New Roman"/>
              </w:rPr>
              <w:t>громадських</w:t>
            </w:r>
            <w:proofErr w:type="spellEnd"/>
            <w:r w:rsidRPr="00D12DB1">
              <w:rPr>
                <w:rFonts w:ascii="Times New Roman" w:hAnsi="Times New Roman"/>
              </w:rPr>
              <w:t xml:space="preserve"> </w:t>
            </w:r>
            <w:proofErr w:type="spellStart"/>
            <w:r w:rsidRPr="00D12DB1">
              <w:rPr>
                <w:rFonts w:ascii="Times New Roman" w:hAnsi="Times New Roman"/>
              </w:rPr>
              <w:t>формувань</w:t>
            </w:r>
            <w:proofErr w:type="spellEnd"/>
            <w:r w:rsidRPr="00D12DB1">
              <w:rPr>
                <w:rFonts w:ascii="Times New Roman" w:hAnsi="Times New Roman"/>
                <w:lang w:eastAsia="ru-RU"/>
              </w:rPr>
              <w:t xml:space="preserve">* з </w:t>
            </w:r>
            <w:proofErr w:type="spellStart"/>
            <w:r w:rsidRPr="00D12DB1">
              <w:rPr>
                <w:rFonts w:ascii="Times New Roman" w:hAnsi="Times New Roman"/>
                <w:lang w:eastAsia="ru-RU"/>
              </w:rPr>
              <w:t>посиланням</w:t>
            </w:r>
            <w:proofErr w:type="spellEnd"/>
            <w:r w:rsidRPr="00D12DB1">
              <w:rPr>
                <w:rFonts w:ascii="Times New Roman" w:hAnsi="Times New Roman"/>
                <w:lang w:eastAsia="ru-RU"/>
              </w:rPr>
              <w:t xml:space="preserve"> на </w:t>
            </w:r>
            <w:proofErr w:type="spellStart"/>
            <w:r w:rsidRPr="00D12DB1">
              <w:rPr>
                <w:rFonts w:ascii="Times New Roman" w:hAnsi="Times New Roman"/>
                <w:lang w:eastAsia="ru-RU"/>
              </w:rPr>
              <w:t>відповідні</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положення</w:t>
            </w:r>
            <w:proofErr w:type="spellEnd"/>
            <w:r w:rsidRPr="00D12DB1">
              <w:rPr>
                <w:rFonts w:ascii="Times New Roman" w:hAnsi="Times New Roman"/>
                <w:lang w:eastAsia="ru-RU"/>
              </w:rPr>
              <w:t xml:space="preserve"> чинного </w:t>
            </w:r>
            <w:proofErr w:type="spellStart"/>
            <w:r w:rsidRPr="00D12DB1">
              <w:rPr>
                <w:rFonts w:ascii="Times New Roman" w:hAnsi="Times New Roman"/>
                <w:lang w:eastAsia="ru-RU"/>
              </w:rPr>
              <w:t>законодавства</w:t>
            </w:r>
            <w:proofErr w:type="spellEnd"/>
            <w:r w:rsidRPr="00D12DB1">
              <w:rPr>
                <w:rFonts w:ascii="Times New Roman" w:hAnsi="Times New Roman"/>
                <w:lang w:eastAsia="ru-RU"/>
              </w:rPr>
              <w:t xml:space="preserve"> </w:t>
            </w:r>
            <w:proofErr w:type="spellStart"/>
            <w:r w:rsidRPr="00D12DB1">
              <w:rPr>
                <w:rFonts w:ascii="Times New Roman" w:hAnsi="Times New Roman"/>
                <w:lang w:eastAsia="ru-RU"/>
              </w:rPr>
              <w:t>України</w:t>
            </w:r>
            <w:proofErr w:type="spellEnd"/>
            <w:r w:rsidRPr="00D12DB1">
              <w:rPr>
                <w:rFonts w:ascii="Times New Roman" w:hAnsi="Times New Roman"/>
                <w:lang w:eastAsia="ru-RU"/>
              </w:rPr>
              <w:t>;</w:t>
            </w:r>
          </w:p>
          <w:p w14:paraId="47DC8D20" w14:textId="77777777" w:rsidR="009C173B" w:rsidRPr="00D12DB1" w:rsidRDefault="009C173B" w:rsidP="00B61C7C">
            <w:pPr>
              <w:spacing w:after="0" w:line="240" w:lineRule="auto"/>
              <w:ind w:right="-89"/>
              <w:jc w:val="both"/>
              <w:textAlignment w:val="baseline"/>
              <w:rPr>
                <w:rFonts w:ascii="Times New Roman" w:hAnsi="Times New Roman"/>
              </w:rPr>
            </w:pPr>
          </w:p>
        </w:tc>
      </w:tr>
      <w:tr w:rsidR="00403E86" w:rsidRPr="00D12DB1" w14:paraId="5D2967B9" w14:textId="77777777" w:rsidTr="009C173B">
        <w:trPr>
          <w:trHeight w:val="375"/>
        </w:trPr>
        <w:tc>
          <w:tcPr>
            <w:tcW w:w="426" w:type="dxa"/>
            <w:tcBorders>
              <w:top w:val="single" w:sz="4" w:space="0" w:color="000000"/>
              <w:left w:val="single" w:sz="4" w:space="0" w:color="000000"/>
              <w:bottom w:val="single" w:sz="4" w:space="0" w:color="000000"/>
              <w:right w:val="nil"/>
            </w:tcBorders>
          </w:tcPr>
          <w:p w14:paraId="012CB9B6" w14:textId="77777777" w:rsidR="00403E86" w:rsidRPr="00403E86" w:rsidRDefault="00403E86" w:rsidP="007D16B7">
            <w:pPr>
              <w:spacing w:after="0" w:line="240" w:lineRule="auto"/>
              <w:ind w:left="-104"/>
              <w:rPr>
                <w:rFonts w:ascii="Times New Roman" w:hAnsi="Times New Roman"/>
                <w:lang w:val="uk-UA"/>
              </w:rPr>
            </w:pPr>
            <w:r>
              <w:rPr>
                <w:rFonts w:ascii="Times New Roman" w:hAnsi="Times New Roman"/>
                <w:lang w:val="uk-UA"/>
              </w:rPr>
              <w:t>10</w:t>
            </w:r>
          </w:p>
        </w:tc>
        <w:tc>
          <w:tcPr>
            <w:tcW w:w="9922" w:type="dxa"/>
            <w:tcBorders>
              <w:top w:val="single" w:sz="4" w:space="0" w:color="000000"/>
              <w:left w:val="single" w:sz="4" w:space="0" w:color="000000"/>
              <w:bottom w:val="single" w:sz="4" w:space="0" w:color="000000"/>
              <w:right w:val="single" w:sz="4" w:space="0" w:color="000000"/>
            </w:tcBorders>
          </w:tcPr>
          <w:p w14:paraId="2BDD2035" w14:textId="77777777" w:rsidR="00403E86" w:rsidRPr="00403E86" w:rsidRDefault="00403E86" w:rsidP="00B61C7C">
            <w:pPr>
              <w:spacing w:after="0" w:line="240" w:lineRule="auto"/>
              <w:ind w:right="-89"/>
              <w:jc w:val="both"/>
              <w:textAlignment w:val="baseline"/>
              <w:rPr>
                <w:rFonts w:ascii="Times New Roman" w:hAnsi="Times New Roman"/>
                <w:lang w:val="uk-UA" w:eastAsia="ru-RU"/>
              </w:rPr>
            </w:pPr>
            <w:proofErr w:type="spellStart"/>
            <w:r w:rsidRPr="00D12DB1">
              <w:rPr>
                <w:rFonts w:ascii="Times New Roman" w:hAnsi="Times New Roman"/>
                <w:b/>
              </w:rPr>
              <w:t>Гарантійний</w:t>
            </w:r>
            <w:proofErr w:type="spellEnd"/>
            <w:r w:rsidRPr="00D12DB1">
              <w:rPr>
                <w:rFonts w:ascii="Times New Roman" w:hAnsi="Times New Roman"/>
                <w:b/>
              </w:rPr>
              <w:t xml:space="preserve"> </w:t>
            </w:r>
            <w:r w:rsidRPr="007D16B7">
              <w:rPr>
                <w:rFonts w:ascii="Times New Roman" w:hAnsi="Times New Roman"/>
                <w:b/>
              </w:rPr>
              <w:t>лист</w:t>
            </w:r>
            <w:r w:rsidRPr="007D16B7">
              <w:rPr>
                <w:rFonts w:ascii="Times New Roman" w:hAnsi="Times New Roman"/>
                <w:b/>
                <w:lang w:val="uk-UA"/>
              </w:rPr>
              <w:t xml:space="preserve"> </w:t>
            </w:r>
            <w:r w:rsidR="007D16B7" w:rsidRPr="007D16B7">
              <w:rPr>
                <w:rFonts w:ascii="Times New Roman" w:hAnsi="Times New Roman"/>
                <w:b/>
                <w:lang w:val="uk-UA"/>
              </w:rPr>
              <w:t>за формою (</w:t>
            </w:r>
            <w:r w:rsidR="007D16B7" w:rsidRPr="007D16B7">
              <w:rPr>
                <w:rFonts w:ascii="Times New Roman" w:hAnsi="Times New Roman"/>
                <w:bCs/>
                <w:lang w:val="uk-UA"/>
              </w:rPr>
              <w:t xml:space="preserve">за додаток  5 до ТД), щодо погодження з </w:t>
            </w:r>
            <w:r w:rsidR="007D16B7" w:rsidRPr="007D16B7">
              <w:rPr>
                <w:rFonts w:ascii="Times New Roman" w:eastAsia="Times New Roman" w:hAnsi="Times New Roman" w:cs="Times New Roman"/>
                <w:lang w:val="uk-UA"/>
              </w:rPr>
              <w:t xml:space="preserve">істотними умовами та </w:t>
            </w:r>
            <w:proofErr w:type="spellStart"/>
            <w:r w:rsidR="007D16B7" w:rsidRPr="007D16B7">
              <w:rPr>
                <w:rFonts w:ascii="Times New Roman" w:eastAsia="Times New Roman" w:hAnsi="Times New Roman" w:cs="Times New Roman"/>
                <w:lang w:val="uk-UA"/>
              </w:rPr>
              <w:t>проєктом</w:t>
            </w:r>
            <w:proofErr w:type="spellEnd"/>
            <w:r w:rsidR="007D16B7" w:rsidRPr="007D16B7">
              <w:rPr>
                <w:rFonts w:ascii="Times New Roman" w:eastAsia="Times New Roman" w:hAnsi="Times New Roman" w:cs="Times New Roman"/>
                <w:lang w:val="uk-UA"/>
              </w:rPr>
              <w:t xml:space="preserve"> договору</w:t>
            </w:r>
          </w:p>
        </w:tc>
      </w:tr>
    </w:tbl>
    <w:p w14:paraId="187CFAB7" w14:textId="77777777" w:rsidR="0091546C" w:rsidRPr="009C173B" w:rsidRDefault="0091546C" w:rsidP="0091546C">
      <w:pPr>
        <w:pStyle w:val="a4"/>
        <w:shd w:val="clear" w:color="auto" w:fill="FFFFFF"/>
        <w:spacing w:before="120" w:after="0" w:line="240" w:lineRule="auto"/>
        <w:ind w:right="-284"/>
        <w:rPr>
          <w:rFonts w:ascii="Times New Roman" w:eastAsia="Times New Roman" w:hAnsi="Times New Roman" w:cs="Times New Roman"/>
          <w:b/>
          <w:bCs/>
          <w:i/>
          <w:iCs/>
          <w:color w:val="000000"/>
          <w:sz w:val="24"/>
          <w:szCs w:val="24"/>
          <w:lang w:eastAsia="ru-RU"/>
        </w:rPr>
      </w:pPr>
    </w:p>
    <w:p w14:paraId="0DAAF9D4" w14:textId="77777777" w:rsidR="009C173B" w:rsidRPr="00690650" w:rsidRDefault="009C173B" w:rsidP="0091546C">
      <w:pPr>
        <w:pStyle w:val="a4"/>
        <w:shd w:val="clear" w:color="auto" w:fill="FFFFFF"/>
        <w:spacing w:before="120" w:after="0" w:line="240" w:lineRule="auto"/>
        <w:ind w:right="-284"/>
        <w:rPr>
          <w:rFonts w:ascii="Times New Roman" w:eastAsia="Times New Roman" w:hAnsi="Times New Roman" w:cs="Times New Roman"/>
          <w:b/>
          <w:bCs/>
          <w:i/>
          <w:iCs/>
          <w:color w:val="000000"/>
          <w:sz w:val="24"/>
          <w:szCs w:val="24"/>
          <w:lang w:val="uk-UA" w:eastAsia="ru-RU"/>
        </w:rPr>
      </w:pPr>
    </w:p>
    <w:p w14:paraId="733EE818" w14:textId="77777777" w:rsidR="00B54775" w:rsidRDefault="00B54775"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4F5AD5C2" w14:textId="77777777" w:rsidR="00C3782D" w:rsidRDefault="00C3782D"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6AC742D3" w14:textId="77777777" w:rsidR="00FB3DD4" w:rsidRDefault="00FB3DD4"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795B8033" w14:textId="77777777" w:rsidR="003B62B5" w:rsidRDefault="003B62B5" w:rsidP="001E7F1B">
      <w:pPr>
        <w:widowControl w:val="0"/>
        <w:spacing w:after="0" w:line="240" w:lineRule="auto"/>
        <w:jc w:val="both"/>
        <w:rPr>
          <w:rFonts w:ascii="Times New Roman" w:eastAsia="Times New Roman" w:hAnsi="Times New Roman" w:cs="Times New Roman"/>
          <w:b/>
          <w:bCs/>
          <w:color w:val="000000"/>
          <w:sz w:val="24"/>
          <w:szCs w:val="24"/>
          <w:lang w:val="uk-UA" w:eastAsia="ru-RU"/>
        </w:rPr>
      </w:pPr>
    </w:p>
    <w:p w14:paraId="465225EE" w14:textId="77777777" w:rsidR="007D16B7" w:rsidRPr="00690650" w:rsidRDefault="007D16B7" w:rsidP="001E7F1B">
      <w:pPr>
        <w:widowControl w:val="0"/>
        <w:spacing w:after="0" w:line="240" w:lineRule="auto"/>
        <w:jc w:val="both"/>
        <w:rPr>
          <w:rFonts w:ascii="Times New Roman" w:hAnsi="Times New Roman" w:cs="Times New Roman"/>
          <w:sz w:val="24"/>
          <w:szCs w:val="24"/>
          <w:lang w:val="uk-UA"/>
        </w:rPr>
      </w:pPr>
    </w:p>
    <w:p w14:paraId="5885E99C" w14:textId="77777777" w:rsidR="00F60332" w:rsidRPr="00690650" w:rsidRDefault="00F60332" w:rsidP="001E7F1B">
      <w:pPr>
        <w:widowControl w:val="0"/>
        <w:spacing w:after="0" w:line="240" w:lineRule="auto"/>
        <w:jc w:val="both"/>
        <w:rPr>
          <w:rFonts w:ascii="Times New Roman" w:hAnsi="Times New Roman" w:cs="Times New Roman"/>
          <w:sz w:val="24"/>
          <w:szCs w:val="24"/>
          <w:lang w:val="uk-UA"/>
        </w:rPr>
      </w:pPr>
    </w:p>
    <w:p w14:paraId="245FF0D2" w14:textId="77777777" w:rsidR="000D44F9" w:rsidRPr="00F17C24" w:rsidRDefault="000D44F9" w:rsidP="000D44F9">
      <w:pPr>
        <w:spacing w:after="0" w:line="240" w:lineRule="auto"/>
        <w:ind w:left="5660"/>
        <w:jc w:val="right"/>
        <w:rPr>
          <w:rFonts w:ascii="Times New Roman" w:eastAsia="Times New Roman" w:hAnsi="Times New Roman"/>
          <w:sz w:val="23"/>
          <w:szCs w:val="23"/>
          <w:lang w:val="uk-UA" w:eastAsia="ru-RU"/>
        </w:rPr>
      </w:pPr>
      <w:r w:rsidRPr="00F17C24">
        <w:rPr>
          <w:rFonts w:ascii="Times New Roman" w:eastAsia="Times New Roman" w:hAnsi="Times New Roman"/>
          <w:b/>
          <w:bCs/>
          <w:color w:val="000000"/>
          <w:sz w:val="23"/>
          <w:szCs w:val="23"/>
          <w:lang w:val="uk-UA" w:eastAsia="ru-RU"/>
        </w:rPr>
        <w:t>ДОДАТОК  2</w:t>
      </w:r>
    </w:p>
    <w:p w14:paraId="0FA67864" w14:textId="77777777" w:rsidR="000D44F9" w:rsidRPr="00F17C24" w:rsidRDefault="000D44F9" w:rsidP="000D44F9">
      <w:pPr>
        <w:spacing w:after="0" w:line="240" w:lineRule="auto"/>
        <w:ind w:left="5660"/>
        <w:jc w:val="right"/>
        <w:rPr>
          <w:rFonts w:ascii="Times New Roman" w:eastAsia="Times New Roman" w:hAnsi="Times New Roman"/>
          <w:sz w:val="23"/>
          <w:szCs w:val="23"/>
          <w:lang w:val="uk-UA" w:eastAsia="ru-RU"/>
        </w:rPr>
      </w:pPr>
      <w:r w:rsidRPr="00F17C24">
        <w:rPr>
          <w:rFonts w:ascii="Times New Roman" w:eastAsia="Times New Roman" w:hAnsi="Times New Roman"/>
          <w:i/>
          <w:iCs/>
          <w:color w:val="000000"/>
          <w:sz w:val="23"/>
          <w:szCs w:val="23"/>
          <w:lang w:val="uk-UA" w:eastAsia="ru-RU"/>
        </w:rPr>
        <w:t>до тендерної документації</w:t>
      </w:r>
      <w:r w:rsidRPr="00F17C24">
        <w:rPr>
          <w:rFonts w:ascii="Times New Roman" w:eastAsia="Times New Roman" w:hAnsi="Times New Roman"/>
          <w:color w:val="000000"/>
          <w:sz w:val="23"/>
          <w:szCs w:val="23"/>
          <w:lang w:val="uk-UA" w:eastAsia="ru-RU"/>
        </w:rPr>
        <w:t> </w:t>
      </w:r>
    </w:p>
    <w:p w14:paraId="00654E7A" w14:textId="77777777" w:rsidR="006A376C" w:rsidRPr="00F17C24" w:rsidRDefault="006A376C" w:rsidP="006A376C">
      <w:pPr>
        <w:tabs>
          <w:tab w:val="left" w:pos="336"/>
          <w:tab w:val="left" w:pos="426"/>
        </w:tabs>
        <w:spacing w:after="0" w:line="240" w:lineRule="auto"/>
        <w:ind w:left="426"/>
        <w:rPr>
          <w:rFonts w:ascii="Times New Roman" w:hAnsi="Times New Roman" w:cs="Times New Roman"/>
          <w:b/>
          <w:sz w:val="23"/>
          <w:szCs w:val="23"/>
          <w:lang w:val="uk-UA"/>
        </w:rPr>
      </w:pPr>
      <w:r w:rsidRPr="00F17C24">
        <w:rPr>
          <w:rFonts w:ascii="Times New Roman" w:hAnsi="Times New Roman" w:cs="Times New Roman"/>
          <w:b/>
          <w:bCs/>
          <w:sz w:val="23"/>
          <w:szCs w:val="23"/>
          <w:lang w:val="uk-UA"/>
        </w:rPr>
        <w:t>Інформація про</w:t>
      </w:r>
      <w:r w:rsidRPr="00F17C24">
        <w:rPr>
          <w:rFonts w:ascii="Times New Roman" w:hAnsi="Times New Roman" w:cs="Times New Roman"/>
          <w:b/>
          <w:sz w:val="23"/>
          <w:szCs w:val="23"/>
          <w:lang w:val="uk-UA"/>
        </w:rPr>
        <w:t xml:space="preserve"> технічні, якісні та кількісні характеристики предмета закупівлі  </w:t>
      </w:r>
    </w:p>
    <w:p w14:paraId="76AAA3F2" w14:textId="77777777" w:rsidR="00980857" w:rsidRDefault="006A376C" w:rsidP="006A376C">
      <w:pPr>
        <w:spacing w:after="0" w:line="240" w:lineRule="auto"/>
        <w:ind w:left="426"/>
        <w:jc w:val="center"/>
        <w:rPr>
          <w:rFonts w:ascii="Times New Roman" w:eastAsia="Times New Roman CYR" w:hAnsi="Times New Roman" w:cs="Times New Roman"/>
          <w:b/>
          <w:sz w:val="23"/>
          <w:szCs w:val="23"/>
          <w:lang w:val="uk-UA"/>
        </w:rPr>
      </w:pPr>
      <w:r w:rsidRPr="00F17C24">
        <w:rPr>
          <w:rFonts w:asciiTheme="majorBidi" w:hAnsiTheme="majorBidi" w:cstheme="majorBidi"/>
          <w:b/>
          <w:sz w:val="23"/>
          <w:szCs w:val="23"/>
          <w:lang w:val="uk-UA"/>
        </w:rPr>
        <w:t>за ДК 021- 2015:</w:t>
      </w:r>
      <w:r w:rsidRPr="00F17C24">
        <w:rPr>
          <w:rFonts w:asciiTheme="majorBidi" w:hAnsiTheme="majorBidi" w:cstheme="majorBidi"/>
          <w:sz w:val="23"/>
          <w:szCs w:val="23"/>
          <w:lang w:val="uk-UA"/>
        </w:rPr>
        <w:t xml:space="preserve"> </w:t>
      </w:r>
      <w:r w:rsidR="00B80B97" w:rsidRPr="00F17C24">
        <w:rPr>
          <w:rFonts w:ascii="Times New Roman" w:eastAsia="Times New Roman CYR" w:hAnsi="Times New Roman" w:cs="Times New Roman"/>
          <w:b/>
          <w:sz w:val="23"/>
          <w:szCs w:val="23"/>
          <w:lang w:val="uk-UA"/>
        </w:rPr>
        <w:t>33600000-6 Фармацевтична продукція</w:t>
      </w:r>
    </w:p>
    <w:p w14:paraId="49804FFF" w14:textId="3892E6BD" w:rsidR="006A376C" w:rsidRPr="00F17C24" w:rsidRDefault="0092752D" w:rsidP="006A376C">
      <w:pPr>
        <w:spacing w:after="0" w:line="240" w:lineRule="auto"/>
        <w:ind w:left="426"/>
        <w:jc w:val="center"/>
        <w:rPr>
          <w:rFonts w:ascii="Times New Roman" w:hAnsi="Times New Roman" w:cs="Times New Roman"/>
          <w:b/>
          <w:i/>
          <w:iCs/>
          <w:sz w:val="23"/>
          <w:szCs w:val="23"/>
          <w:lang w:val="uk-UA"/>
        </w:rPr>
      </w:pPr>
      <w:r w:rsidRPr="00F17C24">
        <w:rPr>
          <w:rFonts w:ascii="Times New Roman" w:eastAsia="Times New Roman CYR" w:hAnsi="Times New Roman" w:cs="Times New Roman"/>
          <w:b/>
          <w:sz w:val="23"/>
          <w:szCs w:val="23"/>
          <w:lang w:val="uk-UA"/>
        </w:rPr>
        <w:t>(</w:t>
      </w:r>
      <w:proofErr w:type="spellStart"/>
      <w:r w:rsidRPr="00F17C24">
        <w:rPr>
          <w:rFonts w:ascii="Times New Roman" w:eastAsia="Times New Roman" w:hAnsi="Times New Roman" w:cs="Times New Roman"/>
          <w:b/>
          <w:i/>
          <w:iCs/>
          <w:sz w:val="23"/>
          <w:szCs w:val="23"/>
          <w:lang w:val="uk-UA"/>
        </w:rPr>
        <w:t>Papillomavirus</w:t>
      </w:r>
      <w:proofErr w:type="spellEnd"/>
      <w:r w:rsidRPr="00F17C24">
        <w:rPr>
          <w:rFonts w:ascii="Times New Roman" w:eastAsia="Times New Roman" w:hAnsi="Times New Roman" w:cs="Times New Roman"/>
          <w:b/>
          <w:i/>
          <w:iCs/>
          <w:sz w:val="23"/>
          <w:szCs w:val="23"/>
          <w:lang w:val="uk-UA"/>
        </w:rPr>
        <w:t xml:space="preserve"> (</w:t>
      </w:r>
      <w:proofErr w:type="spellStart"/>
      <w:r w:rsidRPr="00F17C24">
        <w:rPr>
          <w:rFonts w:ascii="Times New Roman" w:eastAsia="Times New Roman" w:hAnsi="Times New Roman" w:cs="Times New Roman"/>
          <w:b/>
          <w:i/>
          <w:iCs/>
          <w:sz w:val="23"/>
          <w:szCs w:val="23"/>
          <w:lang w:val="uk-UA"/>
        </w:rPr>
        <w:t>human</w:t>
      </w:r>
      <w:proofErr w:type="spellEnd"/>
      <w:r w:rsidRPr="00F17C24">
        <w:rPr>
          <w:rFonts w:ascii="Times New Roman" w:eastAsia="Times New Roman" w:hAnsi="Times New Roman" w:cs="Times New Roman"/>
          <w:b/>
          <w:i/>
          <w:iCs/>
          <w:sz w:val="23"/>
          <w:szCs w:val="23"/>
          <w:lang w:val="uk-UA"/>
        </w:rPr>
        <w:t xml:space="preserve"> </w:t>
      </w:r>
      <w:proofErr w:type="spellStart"/>
      <w:r w:rsidRPr="00F17C24">
        <w:rPr>
          <w:rFonts w:ascii="Times New Roman" w:eastAsia="Times New Roman" w:hAnsi="Times New Roman" w:cs="Times New Roman"/>
          <w:b/>
          <w:i/>
          <w:iCs/>
          <w:sz w:val="23"/>
          <w:szCs w:val="23"/>
          <w:lang w:val="uk-UA"/>
        </w:rPr>
        <w:t>types</w:t>
      </w:r>
      <w:proofErr w:type="spellEnd"/>
      <w:r w:rsidRPr="00F17C24">
        <w:rPr>
          <w:rFonts w:ascii="Times New Roman" w:eastAsia="Times New Roman" w:hAnsi="Times New Roman" w:cs="Times New Roman"/>
          <w:b/>
          <w:i/>
          <w:iCs/>
          <w:sz w:val="23"/>
          <w:szCs w:val="23"/>
          <w:lang w:val="uk-UA"/>
        </w:rPr>
        <w:t xml:space="preserve"> 6, 11, 16, 18)</w:t>
      </w:r>
    </w:p>
    <w:p w14:paraId="5A89D3E3" w14:textId="77777777" w:rsidR="001F4110" w:rsidRPr="00F17C24" w:rsidRDefault="001F4110" w:rsidP="001F4110">
      <w:pPr>
        <w:pStyle w:val="af4"/>
        <w:jc w:val="both"/>
        <w:rPr>
          <w:rFonts w:ascii="Times New Roman" w:hAnsi="Times New Roman"/>
          <w:b/>
          <w:i/>
          <w:sz w:val="23"/>
          <w:szCs w:val="23"/>
          <w:lang w:val="uk-UA"/>
        </w:rPr>
      </w:pPr>
    </w:p>
    <w:p w14:paraId="7492830E" w14:textId="77777777" w:rsidR="00B80B97" w:rsidRPr="00F17C24" w:rsidRDefault="00B80B97" w:rsidP="00B80B97">
      <w:pPr>
        <w:pStyle w:val="1b"/>
        <w:numPr>
          <w:ilvl w:val="0"/>
          <w:numId w:val="10"/>
        </w:numPr>
        <w:tabs>
          <w:tab w:val="left" w:pos="0"/>
        </w:tabs>
        <w:ind w:left="426" w:right="56"/>
        <w:rPr>
          <w:rFonts w:cs="Times New Roman"/>
          <w:sz w:val="23"/>
          <w:szCs w:val="23"/>
          <w:lang w:val="uk-UA"/>
        </w:rPr>
      </w:pPr>
      <w:r w:rsidRPr="00F17C24">
        <w:rPr>
          <w:rFonts w:cs="Times New Roman"/>
          <w:b/>
          <w:sz w:val="23"/>
          <w:szCs w:val="23"/>
          <w:lang w:val="uk-UA"/>
        </w:rPr>
        <w:t>Запропоновані учасником товари повинні відповідати наступним медико-технічним та якісним вимогам</w:t>
      </w:r>
      <w:r w:rsidRPr="00F17C24">
        <w:rPr>
          <w:rFonts w:cs="Times New Roman"/>
          <w:sz w:val="23"/>
          <w:szCs w:val="23"/>
          <w:lang w:val="uk-UA"/>
        </w:rPr>
        <w:t>:</w:t>
      </w:r>
    </w:p>
    <w:p w14:paraId="33BA96E3" w14:textId="77777777" w:rsidR="00B80B97" w:rsidRPr="00F17C24" w:rsidRDefault="00B80B97" w:rsidP="00B80B97">
      <w:pPr>
        <w:pStyle w:val="11"/>
        <w:tabs>
          <w:tab w:val="left" w:pos="0"/>
          <w:tab w:val="left" w:pos="1134"/>
        </w:tabs>
        <w:spacing w:before="60" w:line="240" w:lineRule="auto"/>
        <w:ind w:right="57"/>
        <w:jc w:val="both"/>
        <w:rPr>
          <w:rFonts w:ascii="Times New Roman" w:hAnsi="Times New Roman" w:cs="Times New Roman"/>
          <w:sz w:val="23"/>
          <w:szCs w:val="23"/>
          <w:lang w:val="uk-UA"/>
        </w:rPr>
      </w:pPr>
      <w:r w:rsidRPr="00F17C24">
        <w:rPr>
          <w:rFonts w:ascii="Times New Roman" w:hAnsi="Times New Roman" w:cs="Times New Roman"/>
          <w:sz w:val="23"/>
          <w:szCs w:val="23"/>
          <w:lang w:val="uk-UA"/>
        </w:rPr>
        <w:t>1.1. Товар має бути належним чином зареєстровані в Україні у передбаченому законодавством порядку та відповідати національним та/або міжнародним стандартам.</w:t>
      </w:r>
    </w:p>
    <w:p w14:paraId="183B6466" w14:textId="77777777" w:rsidR="00B80B97" w:rsidRPr="00F17C24" w:rsidRDefault="00B80B97" w:rsidP="00B80B97">
      <w:pPr>
        <w:pStyle w:val="11"/>
        <w:tabs>
          <w:tab w:val="left" w:pos="0"/>
          <w:tab w:val="left" w:pos="1134"/>
        </w:tabs>
        <w:spacing w:before="60" w:line="240" w:lineRule="auto"/>
        <w:ind w:right="57"/>
        <w:jc w:val="both"/>
        <w:rPr>
          <w:rFonts w:ascii="Times New Roman" w:hAnsi="Times New Roman" w:cs="Times New Roman"/>
          <w:sz w:val="23"/>
          <w:szCs w:val="23"/>
          <w:lang w:val="uk-UA"/>
        </w:rPr>
      </w:pPr>
      <w:r w:rsidRPr="00F17C24">
        <w:rPr>
          <w:rFonts w:ascii="Times New Roman" w:hAnsi="Times New Roman" w:cs="Times New Roman"/>
          <w:sz w:val="23"/>
          <w:szCs w:val="23"/>
          <w:lang w:val="uk-UA"/>
        </w:rPr>
        <w:t xml:space="preserve">1.2. Поставка лікарських засобів здійснюється за рахунок Учасника згідно заявки замовника/отримувача </w:t>
      </w:r>
      <w:r w:rsidRPr="00F17C24">
        <w:rPr>
          <w:rFonts w:ascii="Times New Roman" w:eastAsia="Times New Roman" w:hAnsi="Times New Roman" w:cs="Times New Roman"/>
          <w:sz w:val="23"/>
          <w:szCs w:val="23"/>
          <w:lang w:val="uk-UA"/>
        </w:rPr>
        <w:t>у строк до 5-ти робочих днів з моменту отримання заявки.</w:t>
      </w:r>
      <w:r w:rsidRPr="00F17C24">
        <w:rPr>
          <w:rFonts w:ascii="Times New Roman" w:hAnsi="Times New Roman" w:cs="Times New Roman"/>
          <w:sz w:val="23"/>
          <w:szCs w:val="23"/>
          <w:lang w:val="uk-UA"/>
        </w:rPr>
        <w:t xml:space="preserve"> Учасник повинен мати усі необхідні дозволи на право реалізації в заклади охорони здоров'я та поставляти товар з документальним підтвердженням відповідності лікарського засобу, а саме: копії реєстраційних посвідчень або копії </w:t>
      </w:r>
      <w:proofErr w:type="spellStart"/>
      <w:r w:rsidRPr="00F17C24">
        <w:rPr>
          <w:rFonts w:ascii="Times New Roman" w:hAnsi="Times New Roman" w:cs="Times New Roman"/>
          <w:sz w:val="23"/>
          <w:szCs w:val="23"/>
          <w:lang w:val="uk-UA"/>
        </w:rPr>
        <w:t>свідоцтв</w:t>
      </w:r>
      <w:proofErr w:type="spellEnd"/>
      <w:r w:rsidRPr="00F17C24">
        <w:rPr>
          <w:rFonts w:ascii="Times New Roman" w:hAnsi="Times New Roman" w:cs="Times New Roman"/>
          <w:sz w:val="23"/>
          <w:szCs w:val="23"/>
          <w:lang w:val="uk-UA"/>
        </w:rPr>
        <w:t xml:space="preserve"> про державну реєстрацію; копії сертифікатів якості кожної серії лікарського засобу щодо дозування, лікарської форми, номер серії, кількості, назви виробника лікарського засобу, а також видаткові накладні.</w:t>
      </w:r>
    </w:p>
    <w:p w14:paraId="3987600B" w14:textId="77777777" w:rsidR="00B80B97" w:rsidRPr="00F17C24" w:rsidRDefault="00B80B97" w:rsidP="00B80B97">
      <w:pPr>
        <w:pStyle w:val="11"/>
        <w:jc w:val="both"/>
        <w:rPr>
          <w:rFonts w:ascii="Times New Roman" w:hAnsi="Times New Roman" w:cs="Times New Roman"/>
          <w:sz w:val="23"/>
          <w:szCs w:val="23"/>
          <w:lang w:val="uk-UA"/>
        </w:rPr>
      </w:pPr>
      <w:r w:rsidRPr="00F17C24">
        <w:rPr>
          <w:rFonts w:ascii="Times New Roman" w:hAnsi="Times New Roman" w:cs="Times New Roman"/>
          <w:sz w:val="23"/>
          <w:szCs w:val="23"/>
          <w:lang w:val="uk-UA"/>
        </w:rPr>
        <w:t xml:space="preserve">1.3. Термін придатності лікарських засобів на момент поставки товару повинен бути не менше 70% або </w:t>
      </w:r>
      <w:r w:rsidR="00B70D76" w:rsidRPr="00F17C24">
        <w:rPr>
          <w:rFonts w:ascii="Times New Roman" w:hAnsi="Times New Roman" w:cs="Times New Roman"/>
          <w:sz w:val="23"/>
          <w:szCs w:val="23"/>
          <w:lang w:val="uk-UA"/>
        </w:rPr>
        <w:t xml:space="preserve">не </w:t>
      </w:r>
      <w:r w:rsidRPr="00F17C24">
        <w:rPr>
          <w:rFonts w:ascii="Times New Roman" w:hAnsi="Times New Roman" w:cs="Times New Roman"/>
          <w:sz w:val="23"/>
          <w:szCs w:val="23"/>
          <w:lang w:val="uk-UA"/>
        </w:rPr>
        <w:t xml:space="preserve">менш ніж 12 місяців </w:t>
      </w:r>
      <w:r w:rsidRPr="00F17C24">
        <w:rPr>
          <w:rFonts w:ascii="Times New Roman" w:eastAsia="Times New Roman" w:hAnsi="Times New Roman" w:cs="Times New Roman"/>
          <w:sz w:val="23"/>
          <w:szCs w:val="23"/>
          <w:lang w:val="uk-UA"/>
        </w:rPr>
        <w:t xml:space="preserve">від загального терміну придатності установленого інструкцією виробника. </w:t>
      </w:r>
    </w:p>
    <w:p w14:paraId="197C484F" w14:textId="77777777" w:rsidR="00B80B97" w:rsidRPr="00F17C24" w:rsidRDefault="00B80B97" w:rsidP="00B80B97">
      <w:pPr>
        <w:pStyle w:val="11"/>
        <w:tabs>
          <w:tab w:val="left" w:pos="142"/>
          <w:tab w:val="left" w:pos="1134"/>
        </w:tabs>
        <w:spacing w:before="60" w:line="240" w:lineRule="auto"/>
        <w:ind w:right="57"/>
        <w:jc w:val="both"/>
        <w:rPr>
          <w:rFonts w:ascii="Times New Roman" w:hAnsi="Times New Roman" w:cs="Times New Roman"/>
          <w:sz w:val="23"/>
          <w:szCs w:val="23"/>
          <w:lang w:val="uk-UA"/>
        </w:rPr>
      </w:pPr>
      <w:r w:rsidRPr="00F17C24">
        <w:rPr>
          <w:rFonts w:ascii="Times New Roman" w:hAnsi="Times New Roman" w:cs="Times New Roman"/>
          <w:sz w:val="23"/>
          <w:szCs w:val="23"/>
          <w:lang w:val="uk-UA"/>
        </w:rPr>
        <w:t xml:space="preserve">1.54 У разі якщо товар виявляється неякісним, фальсифікованим та незареєстрованим згідно інформаційного листа </w:t>
      </w:r>
      <w:proofErr w:type="spellStart"/>
      <w:r w:rsidRPr="00F17C24">
        <w:rPr>
          <w:rFonts w:ascii="Times New Roman" w:hAnsi="Times New Roman" w:cs="Times New Roman"/>
          <w:sz w:val="23"/>
          <w:szCs w:val="23"/>
          <w:lang w:val="uk-UA"/>
        </w:rPr>
        <w:t>Держінспекції</w:t>
      </w:r>
      <w:proofErr w:type="spellEnd"/>
      <w:r w:rsidRPr="00F17C24">
        <w:rPr>
          <w:rFonts w:ascii="Times New Roman" w:hAnsi="Times New Roman" w:cs="Times New Roman"/>
          <w:sz w:val="23"/>
          <w:szCs w:val="23"/>
          <w:lang w:val="uk-UA"/>
        </w:rPr>
        <w:t xml:space="preserve"> з контролю якості лікарських засобів, то заміна, повернення, знищення проводиться за рахунок Учасника. </w:t>
      </w:r>
    </w:p>
    <w:p w14:paraId="4FEECF06" w14:textId="77777777" w:rsidR="00B80B97" w:rsidRPr="00F17C24" w:rsidRDefault="00B80B97" w:rsidP="00B80B97">
      <w:pPr>
        <w:pStyle w:val="11"/>
        <w:numPr>
          <w:ilvl w:val="0"/>
          <w:numId w:val="10"/>
        </w:numPr>
        <w:tabs>
          <w:tab w:val="left" w:pos="0"/>
        </w:tabs>
        <w:suppressAutoHyphens/>
        <w:spacing w:before="120" w:after="120" w:line="240" w:lineRule="auto"/>
        <w:ind w:left="425" w:right="-79" w:hanging="357"/>
        <w:jc w:val="both"/>
        <w:rPr>
          <w:rFonts w:ascii="Times New Roman" w:hAnsi="Times New Roman" w:cs="Times New Roman"/>
          <w:sz w:val="23"/>
          <w:szCs w:val="23"/>
          <w:lang w:val="uk-UA"/>
        </w:rPr>
      </w:pPr>
      <w:r w:rsidRPr="00F17C24">
        <w:rPr>
          <w:rFonts w:ascii="Times New Roman" w:eastAsia="Times New Roman" w:hAnsi="Times New Roman" w:cs="Times New Roman"/>
          <w:b/>
          <w:bCs/>
          <w:sz w:val="23"/>
          <w:szCs w:val="23"/>
          <w:lang w:val="uk-UA"/>
        </w:rPr>
        <w:t xml:space="preserve"> </w:t>
      </w:r>
      <w:r w:rsidRPr="00F17C24">
        <w:rPr>
          <w:rFonts w:ascii="Times New Roman" w:hAnsi="Times New Roman" w:cs="Times New Roman"/>
          <w:b/>
          <w:bCs/>
          <w:sz w:val="23"/>
          <w:szCs w:val="23"/>
          <w:lang w:val="uk-UA"/>
        </w:rPr>
        <w:t>Якісні та кількісні характеристики предмета закупівлі:</w:t>
      </w:r>
    </w:p>
    <w:tbl>
      <w:tblPr>
        <w:tblW w:w="10201"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69"/>
        <w:gridCol w:w="1754"/>
        <w:gridCol w:w="1885"/>
        <w:gridCol w:w="3867"/>
        <w:gridCol w:w="912"/>
        <w:gridCol w:w="1214"/>
      </w:tblGrid>
      <w:tr w:rsidR="00B80B97" w:rsidRPr="00F17C24" w14:paraId="287A3A43" w14:textId="77777777" w:rsidTr="0092752D">
        <w:tc>
          <w:tcPr>
            <w:tcW w:w="569" w:type="dxa"/>
            <w:tcBorders>
              <w:top w:val="single" w:sz="4" w:space="0" w:color="000001"/>
              <w:left w:val="single" w:sz="4" w:space="0" w:color="000001"/>
              <w:bottom w:val="single" w:sz="4" w:space="0" w:color="000001"/>
            </w:tcBorders>
            <w:shd w:val="clear" w:color="auto" w:fill="auto"/>
            <w:vAlign w:val="center"/>
          </w:tcPr>
          <w:p w14:paraId="1788E83B" w14:textId="77777777" w:rsidR="00B80B97" w:rsidRPr="00F17C24" w:rsidRDefault="00B80B97" w:rsidP="0092752D">
            <w:pPr>
              <w:pStyle w:val="11"/>
              <w:widowControl w:val="0"/>
              <w:spacing w:line="240" w:lineRule="atLeast"/>
              <w:jc w:val="both"/>
              <w:rPr>
                <w:rFonts w:ascii="Times New Roman" w:hAnsi="Times New Roman" w:cs="Times New Roman"/>
                <w:sz w:val="23"/>
                <w:szCs w:val="23"/>
                <w:lang w:val="uk-UA"/>
              </w:rPr>
            </w:pPr>
            <w:r w:rsidRPr="00F17C24">
              <w:rPr>
                <w:rFonts w:ascii="Times New Roman" w:eastAsia="Times New Roman" w:hAnsi="Times New Roman" w:cs="Times New Roman"/>
                <w:sz w:val="23"/>
                <w:szCs w:val="23"/>
                <w:lang w:val="uk-UA"/>
              </w:rPr>
              <w:t>№</w:t>
            </w:r>
            <w:r w:rsidRPr="00F17C24">
              <w:rPr>
                <w:rFonts w:ascii="Times New Roman" w:eastAsia="Times New Roman CYR" w:hAnsi="Times New Roman" w:cs="Times New Roman"/>
                <w:sz w:val="23"/>
                <w:szCs w:val="23"/>
                <w:lang w:val="uk-UA"/>
              </w:rPr>
              <w:t xml:space="preserve"> </w:t>
            </w:r>
            <w:r w:rsidRPr="00F17C24">
              <w:rPr>
                <w:rFonts w:ascii="Times New Roman" w:eastAsia="Times New Roman" w:hAnsi="Times New Roman" w:cs="Times New Roman"/>
                <w:sz w:val="23"/>
                <w:szCs w:val="23"/>
                <w:lang w:val="uk-UA"/>
              </w:rPr>
              <w:t>з/п</w:t>
            </w:r>
          </w:p>
        </w:tc>
        <w:tc>
          <w:tcPr>
            <w:tcW w:w="1754" w:type="dxa"/>
            <w:tcBorders>
              <w:top w:val="single" w:sz="4" w:space="0" w:color="000001"/>
              <w:left w:val="single" w:sz="4" w:space="0" w:color="000001"/>
              <w:bottom w:val="single" w:sz="4" w:space="0" w:color="000001"/>
            </w:tcBorders>
            <w:shd w:val="clear" w:color="auto" w:fill="auto"/>
            <w:vAlign w:val="center"/>
          </w:tcPr>
          <w:p w14:paraId="7A41EB1C" w14:textId="77777777" w:rsidR="00B80B97" w:rsidRPr="00F17C24" w:rsidRDefault="00B80B97" w:rsidP="0092752D">
            <w:pPr>
              <w:pStyle w:val="11"/>
              <w:widowControl w:val="0"/>
              <w:spacing w:line="240" w:lineRule="atLeast"/>
              <w:jc w:val="center"/>
              <w:rPr>
                <w:rFonts w:ascii="Times New Roman" w:eastAsia="Times New Roman" w:hAnsi="Times New Roman" w:cs="Times New Roman"/>
                <w:sz w:val="23"/>
                <w:szCs w:val="23"/>
                <w:lang w:val="uk-UA"/>
              </w:rPr>
            </w:pPr>
            <w:r w:rsidRPr="00F17C24">
              <w:rPr>
                <w:rFonts w:ascii="Times New Roman" w:eastAsia="Times New Roman" w:hAnsi="Times New Roman" w:cs="Times New Roman"/>
                <w:sz w:val="23"/>
                <w:szCs w:val="23"/>
                <w:lang w:val="uk-UA"/>
              </w:rPr>
              <w:t>Міжнародна непатентована</w:t>
            </w:r>
          </w:p>
          <w:p w14:paraId="4DE57C8B" w14:textId="77777777" w:rsidR="00B80B97" w:rsidRPr="00F17C24" w:rsidRDefault="00B80B97" w:rsidP="0092752D">
            <w:pPr>
              <w:pStyle w:val="11"/>
              <w:widowControl w:val="0"/>
              <w:spacing w:line="240" w:lineRule="atLeast"/>
              <w:jc w:val="center"/>
              <w:rPr>
                <w:rFonts w:ascii="Times New Roman" w:eastAsia="Times New Roman" w:hAnsi="Times New Roman" w:cs="Times New Roman"/>
                <w:sz w:val="23"/>
                <w:szCs w:val="23"/>
                <w:lang w:val="uk-UA"/>
              </w:rPr>
            </w:pPr>
            <w:r w:rsidRPr="00F17C24">
              <w:rPr>
                <w:rFonts w:ascii="Times New Roman" w:eastAsia="Times New Roman" w:hAnsi="Times New Roman" w:cs="Times New Roman"/>
                <w:sz w:val="23"/>
                <w:szCs w:val="23"/>
                <w:lang w:val="uk-UA"/>
              </w:rPr>
              <w:t>назва</w:t>
            </w:r>
          </w:p>
        </w:tc>
        <w:tc>
          <w:tcPr>
            <w:tcW w:w="1885" w:type="dxa"/>
            <w:tcBorders>
              <w:top w:val="single" w:sz="4" w:space="0" w:color="000001"/>
              <w:left w:val="single" w:sz="4" w:space="0" w:color="000001"/>
              <w:bottom w:val="single" w:sz="4" w:space="0" w:color="000001"/>
            </w:tcBorders>
            <w:shd w:val="clear" w:color="auto" w:fill="auto"/>
            <w:vAlign w:val="center"/>
          </w:tcPr>
          <w:p w14:paraId="77E7C592" w14:textId="77777777" w:rsidR="00B80B97" w:rsidRPr="00F17C24" w:rsidRDefault="00B80B97" w:rsidP="0092752D">
            <w:pPr>
              <w:pStyle w:val="11"/>
              <w:widowControl w:val="0"/>
              <w:spacing w:line="240" w:lineRule="atLeast"/>
              <w:jc w:val="center"/>
              <w:rPr>
                <w:rFonts w:ascii="Times New Roman" w:eastAsia="Times New Roman" w:hAnsi="Times New Roman" w:cs="Times New Roman"/>
                <w:sz w:val="23"/>
                <w:szCs w:val="23"/>
                <w:lang w:val="uk-UA"/>
              </w:rPr>
            </w:pPr>
            <w:r w:rsidRPr="00F17C24">
              <w:rPr>
                <w:rFonts w:ascii="Times New Roman" w:eastAsia="Times New Roman" w:hAnsi="Times New Roman" w:cs="Times New Roman"/>
                <w:sz w:val="23"/>
                <w:szCs w:val="23"/>
                <w:lang w:val="uk-UA"/>
              </w:rPr>
              <w:t>Найменування лікарського засобу(або еквівалент)</w:t>
            </w:r>
          </w:p>
        </w:tc>
        <w:tc>
          <w:tcPr>
            <w:tcW w:w="3867" w:type="dxa"/>
            <w:tcBorders>
              <w:top w:val="single" w:sz="4" w:space="0" w:color="000001"/>
              <w:left w:val="single" w:sz="4" w:space="0" w:color="000001"/>
              <w:bottom w:val="single" w:sz="4" w:space="0" w:color="000001"/>
            </w:tcBorders>
            <w:shd w:val="clear" w:color="auto" w:fill="auto"/>
            <w:vAlign w:val="center"/>
          </w:tcPr>
          <w:p w14:paraId="11937385" w14:textId="77777777" w:rsidR="00B80B97" w:rsidRPr="00F17C24" w:rsidRDefault="00B80B97" w:rsidP="0092752D">
            <w:pPr>
              <w:pStyle w:val="11"/>
              <w:widowControl w:val="0"/>
              <w:spacing w:line="240" w:lineRule="atLeast"/>
              <w:jc w:val="center"/>
              <w:rPr>
                <w:rFonts w:ascii="Times New Roman" w:eastAsia="Times New Roman" w:hAnsi="Times New Roman" w:cs="Times New Roman"/>
                <w:sz w:val="23"/>
                <w:szCs w:val="23"/>
                <w:lang w:val="uk-UA"/>
              </w:rPr>
            </w:pPr>
            <w:r w:rsidRPr="00F17C24">
              <w:rPr>
                <w:rFonts w:ascii="Times New Roman" w:eastAsia="Times New Roman" w:hAnsi="Times New Roman" w:cs="Times New Roman"/>
                <w:sz w:val="23"/>
                <w:szCs w:val="23"/>
                <w:lang w:val="uk-UA"/>
              </w:rPr>
              <w:t>Медико-технічні вимоги</w:t>
            </w:r>
          </w:p>
        </w:tc>
        <w:tc>
          <w:tcPr>
            <w:tcW w:w="912" w:type="dxa"/>
            <w:tcBorders>
              <w:top w:val="single" w:sz="4" w:space="0" w:color="000001"/>
              <w:left w:val="single" w:sz="4" w:space="0" w:color="000001"/>
              <w:bottom w:val="single" w:sz="4" w:space="0" w:color="000001"/>
            </w:tcBorders>
            <w:shd w:val="clear" w:color="auto" w:fill="auto"/>
            <w:vAlign w:val="center"/>
          </w:tcPr>
          <w:p w14:paraId="60C363FF" w14:textId="77777777" w:rsidR="00B80B97" w:rsidRPr="00F17C24" w:rsidRDefault="00B80B97" w:rsidP="0092752D">
            <w:pPr>
              <w:pStyle w:val="11"/>
              <w:widowControl w:val="0"/>
              <w:spacing w:line="240" w:lineRule="atLeast"/>
              <w:jc w:val="center"/>
              <w:rPr>
                <w:rFonts w:ascii="Times New Roman" w:eastAsia="Times New Roman" w:hAnsi="Times New Roman" w:cs="Times New Roman"/>
                <w:sz w:val="23"/>
                <w:szCs w:val="23"/>
                <w:lang w:val="uk-UA"/>
              </w:rPr>
            </w:pPr>
            <w:r w:rsidRPr="00F17C24">
              <w:rPr>
                <w:rFonts w:ascii="Times New Roman" w:eastAsia="Times New Roman" w:hAnsi="Times New Roman" w:cs="Times New Roman"/>
                <w:sz w:val="23"/>
                <w:szCs w:val="23"/>
                <w:lang w:val="uk-UA"/>
              </w:rPr>
              <w:t>Од. виміру</w:t>
            </w:r>
          </w:p>
        </w:tc>
        <w:tc>
          <w:tcPr>
            <w:tcW w:w="121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2E00DB2" w14:textId="77777777" w:rsidR="00B80B97" w:rsidRPr="00F17C24" w:rsidRDefault="00B80B97" w:rsidP="0092752D">
            <w:pPr>
              <w:pStyle w:val="11"/>
              <w:widowControl w:val="0"/>
              <w:spacing w:line="240" w:lineRule="atLeast"/>
              <w:jc w:val="center"/>
              <w:rPr>
                <w:rFonts w:ascii="Times New Roman" w:eastAsia="Times New Roman" w:hAnsi="Times New Roman" w:cs="Times New Roman"/>
                <w:sz w:val="23"/>
                <w:szCs w:val="23"/>
                <w:lang w:val="uk-UA"/>
              </w:rPr>
            </w:pPr>
            <w:r w:rsidRPr="00F17C24">
              <w:rPr>
                <w:rFonts w:ascii="Times New Roman" w:eastAsia="Times New Roman" w:hAnsi="Times New Roman" w:cs="Times New Roman"/>
                <w:sz w:val="23"/>
                <w:szCs w:val="23"/>
                <w:lang w:val="uk-UA"/>
              </w:rPr>
              <w:t>Кількість</w:t>
            </w:r>
          </w:p>
        </w:tc>
      </w:tr>
      <w:tr w:rsidR="00B80B97" w:rsidRPr="00F17C24" w14:paraId="7FAC203C" w14:textId="77777777" w:rsidTr="0092752D">
        <w:tc>
          <w:tcPr>
            <w:tcW w:w="569" w:type="dxa"/>
            <w:tcBorders>
              <w:top w:val="single" w:sz="4" w:space="0" w:color="000001"/>
              <w:left w:val="single" w:sz="4" w:space="0" w:color="000001"/>
              <w:bottom w:val="single" w:sz="4" w:space="0" w:color="000001"/>
            </w:tcBorders>
            <w:shd w:val="clear" w:color="auto" w:fill="auto"/>
            <w:vAlign w:val="center"/>
          </w:tcPr>
          <w:p w14:paraId="7419D296" w14:textId="77777777" w:rsidR="00B80B97" w:rsidRPr="00F17C24" w:rsidRDefault="00B80B97" w:rsidP="0092752D">
            <w:pPr>
              <w:pStyle w:val="11"/>
              <w:widowControl w:val="0"/>
              <w:spacing w:line="240" w:lineRule="atLeast"/>
              <w:jc w:val="both"/>
              <w:rPr>
                <w:rFonts w:ascii="Times New Roman" w:eastAsia="Times New Roman" w:hAnsi="Times New Roman" w:cs="Times New Roman"/>
                <w:sz w:val="23"/>
                <w:szCs w:val="23"/>
                <w:lang w:val="uk-UA"/>
              </w:rPr>
            </w:pPr>
            <w:r w:rsidRPr="00F17C24">
              <w:rPr>
                <w:rFonts w:ascii="Times New Roman" w:eastAsia="Times New Roman" w:hAnsi="Times New Roman" w:cs="Times New Roman"/>
                <w:sz w:val="23"/>
                <w:szCs w:val="23"/>
                <w:lang w:val="uk-UA"/>
              </w:rPr>
              <w:t>1</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bottom"/>
          </w:tcPr>
          <w:p w14:paraId="1DB0B1D1" w14:textId="77777777" w:rsidR="00B80B97" w:rsidRPr="00F17C24" w:rsidRDefault="0092752D" w:rsidP="0092752D">
            <w:pPr>
              <w:pStyle w:val="11"/>
              <w:widowControl w:val="0"/>
              <w:spacing w:line="240" w:lineRule="atLeast"/>
              <w:jc w:val="center"/>
              <w:rPr>
                <w:rFonts w:ascii="Times New Roman" w:eastAsia="Times New Roman" w:hAnsi="Times New Roman" w:cs="Times New Roman"/>
                <w:b/>
                <w:i/>
                <w:iCs/>
                <w:sz w:val="23"/>
                <w:szCs w:val="23"/>
                <w:lang w:val="uk-UA"/>
              </w:rPr>
            </w:pPr>
            <w:proofErr w:type="spellStart"/>
            <w:r w:rsidRPr="00F17C24">
              <w:rPr>
                <w:rFonts w:ascii="Times New Roman" w:eastAsia="Times New Roman" w:hAnsi="Times New Roman" w:cs="Times New Roman"/>
                <w:b/>
                <w:i/>
                <w:iCs/>
                <w:sz w:val="23"/>
                <w:szCs w:val="23"/>
                <w:lang w:val="uk-UA"/>
              </w:rPr>
              <w:t>Papillomavirus</w:t>
            </w:r>
            <w:proofErr w:type="spellEnd"/>
            <w:r w:rsidRPr="00F17C24">
              <w:rPr>
                <w:rFonts w:ascii="Times New Roman" w:eastAsia="Times New Roman" w:hAnsi="Times New Roman" w:cs="Times New Roman"/>
                <w:b/>
                <w:i/>
                <w:iCs/>
                <w:sz w:val="23"/>
                <w:szCs w:val="23"/>
                <w:lang w:val="uk-UA"/>
              </w:rPr>
              <w:t xml:space="preserve"> (</w:t>
            </w:r>
            <w:proofErr w:type="spellStart"/>
            <w:r w:rsidRPr="00F17C24">
              <w:rPr>
                <w:rFonts w:ascii="Times New Roman" w:eastAsia="Times New Roman" w:hAnsi="Times New Roman" w:cs="Times New Roman"/>
                <w:b/>
                <w:i/>
                <w:iCs/>
                <w:sz w:val="23"/>
                <w:szCs w:val="23"/>
                <w:lang w:val="uk-UA"/>
              </w:rPr>
              <w:t>human</w:t>
            </w:r>
            <w:proofErr w:type="spellEnd"/>
            <w:r w:rsidRPr="00F17C24">
              <w:rPr>
                <w:rFonts w:ascii="Times New Roman" w:eastAsia="Times New Roman" w:hAnsi="Times New Roman" w:cs="Times New Roman"/>
                <w:b/>
                <w:i/>
                <w:iCs/>
                <w:sz w:val="23"/>
                <w:szCs w:val="23"/>
                <w:lang w:val="uk-UA"/>
              </w:rPr>
              <w:t xml:space="preserve"> </w:t>
            </w:r>
            <w:proofErr w:type="spellStart"/>
            <w:r w:rsidRPr="00F17C24">
              <w:rPr>
                <w:rFonts w:ascii="Times New Roman" w:eastAsia="Times New Roman" w:hAnsi="Times New Roman" w:cs="Times New Roman"/>
                <w:b/>
                <w:i/>
                <w:iCs/>
                <w:sz w:val="23"/>
                <w:szCs w:val="23"/>
                <w:lang w:val="uk-UA"/>
              </w:rPr>
              <w:t>types</w:t>
            </w:r>
            <w:proofErr w:type="spellEnd"/>
            <w:r w:rsidRPr="00F17C24">
              <w:rPr>
                <w:rFonts w:ascii="Times New Roman" w:eastAsia="Times New Roman" w:hAnsi="Times New Roman" w:cs="Times New Roman"/>
                <w:b/>
                <w:i/>
                <w:iCs/>
                <w:sz w:val="23"/>
                <w:szCs w:val="23"/>
                <w:lang w:val="uk-UA"/>
              </w:rPr>
              <w:t xml:space="preserve"> 6, 11, 16, 18)</w:t>
            </w:r>
          </w:p>
          <w:p w14:paraId="1EA25301" w14:textId="77777777" w:rsidR="0092752D" w:rsidRPr="00F17C24" w:rsidRDefault="0092752D" w:rsidP="0092752D">
            <w:pPr>
              <w:pStyle w:val="11"/>
              <w:widowControl w:val="0"/>
              <w:spacing w:line="240" w:lineRule="atLeast"/>
              <w:jc w:val="center"/>
              <w:rPr>
                <w:rFonts w:ascii="Times New Roman" w:eastAsia="Times New Roman" w:hAnsi="Times New Roman" w:cs="Times New Roman"/>
                <w:sz w:val="23"/>
                <w:szCs w:val="23"/>
                <w:lang w:val="uk-UA"/>
              </w:rPr>
            </w:pPr>
          </w:p>
        </w:tc>
        <w:tc>
          <w:tcPr>
            <w:tcW w:w="1885" w:type="dxa"/>
            <w:tcBorders>
              <w:top w:val="single" w:sz="4" w:space="0" w:color="auto"/>
              <w:left w:val="nil"/>
              <w:bottom w:val="single" w:sz="4" w:space="0" w:color="auto"/>
              <w:right w:val="single" w:sz="4" w:space="0" w:color="auto"/>
            </w:tcBorders>
            <w:shd w:val="clear" w:color="auto" w:fill="auto"/>
            <w:vAlign w:val="bottom"/>
          </w:tcPr>
          <w:p w14:paraId="54570A0E" w14:textId="77777777" w:rsidR="00B80B97" w:rsidRPr="00F17C24" w:rsidRDefault="00B80B97" w:rsidP="00B80B97">
            <w:pPr>
              <w:pStyle w:val="11"/>
              <w:widowControl w:val="0"/>
              <w:spacing w:line="240" w:lineRule="atLeast"/>
              <w:rPr>
                <w:rFonts w:ascii="Times New Roman" w:hAnsi="Times New Roman" w:cs="Times New Roman"/>
                <w:sz w:val="23"/>
                <w:szCs w:val="23"/>
                <w:lang w:val="uk-UA"/>
              </w:rPr>
            </w:pPr>
            <w:r w:rsidRPr="00F17C24">
              <w:rPr>
                <w:rFonts w:ascii="Times New Roman" w:hAnsi="Times New Roman" w:cs="Times New Roman"/>
                <w:sz w:val="23"/>
                <w:szCs w:val="23"/>
                <w:lang w:val="uk-UA"/>
              </w:rPr>
              <w:t>Гардасил® або еквівалент</w:t>
            </w:r>
          </w:p>
          <w:p w14:paraId="2A2999DF" w14:textId="77777777" w:rsidR="0092752D" w:rsidRPr="00F17C24" w:rsidRDefault="0092752D" w:rsidP="00B80B97">
            <w:pPr>
              <w:pStyle w:val="11"/>
              <w:widowControl w:val="0"/>
              <w:spacing w:line="240" w:lineRule="atLeast"/>
              <w:rPr>
                <w:rFonts w:ascii="Times New Roman" w:hAnsi="Times New Roman" w:cs="Times New Roman"/>
                <w:sz w:val="23"/>
                <w:szCs w:val="23"/>
                <w:lang w:val="uk-UA"/>
              </w:rPr>
            </w:pPr>
          </w:p>
          <w:p w14:paraId="1900D13D" w14:textId="77777777" w:rsidR="0092752D" w:rsidRPr="00F17C24" w:rsidRDefault="0092752D" w:rsidP="00B80B97">
            <w:pPr>
              <w:pStyle w:val="11"/>
              <w:widowControl w:val="0"/>
              <w:spacing w:line="240" w:lineRule="atLeast"/>
              <w:rPr>
                <w:rFonts w:ascii="Times New Roman" w:eastAsia="Times New Roman" w:hAnsi="Times New Roman" w:cs="Times New Roman"/>
                <w:sz w:val="23"/>
                <w:szCs w:val="23"/>
                <w:lang w:val="uk-UA"/>
              </w:rPr>
            </w:pPr>
          </w:p>
        </w:tc>
        <w:tc>
          <w:tcPr>
            <w:tcW w:w="3867" w:type="dxa"/>
            <w:tcBorders>
              <w:top w:val="single" w:sz="4" w:space="0" w:color="auto"/>
              <w:left w:val="nil"/>
              <w:bottom w:val="single" w:sz="4" w:space="0" w:color="auto"/>
              <w:right w:val="single" w:sz="4" w:space="0" w:color="auto"/>
            </w:tcBorders>
            <w:shd w:val="clear" w:color="auto" w:fill="auto"/>
            <w:vAlign w:val="bottom"/>
          </w:tcPr>
          <w:p w14:paraId="4F67C0BD" w14:textId="77777777" w:rsidR="00B80B97" w:rsidRPr="00F17C24" w:rsidRDefault="00B80B97" w:rsidP="0092752D">
            <w:pPr>
              <w:pStyle w:val="11"/>
              <w:widowControl w:val="0"/>
              <w:spacing w:line="240" w:lineRule="atLeast"/>
              <w:jc w:val="center"/>
              <w:rPr>
                <w:rFonts w:ascii="Times New Roman" w:eastAsia="Times New Roman" w:hAnsi="Times New Roman" w:cs="Times New Roman"/>
                <w:sz w:val="23"/>
                <w:szCs w:val="23"/>
                <w:lang w:val="uk-UA"/>
              </w:rPr>
            </w:pPr>
            <w:r w:rsidRPr="00F17C24">
              <w:rPr>
                <w:rFonts w:ascii="Times New Roman" w:hAnsi="Times New Roman" w:cs="Times New Roman"/>
                <w:sz w:val="23"/>
                <w:szCs w:val="23"/>
                <w:lang w:val="uk-UA"/>
              </w:rPr>
              <w:t>1 флакон (по 0,5 мл (1 доза)) у картонній коробці; 1 попередньо наповнений шприц (по 0,5 мл (1 доза)) у комплекті з голкою у контурній комірковій упаковці в картонній коробці</w:t>
            </w:r>
          </w:p>
        </w:tc>
        <w:tc>
          <w:tcPr>
            <w:tcW w:w="912" w:type="dxa"/>
            <w:tcBorders>
              <w:top w:val="single" w:sz="4" w:space="0" w:color="auto"/>
              <w:left w:val="single" w:sz="4" w:space="0" w:color="auto"/>
              <w:bottom w:val="single" w:sz="4" w:space="0" w:color="auto"/>
              <w:right w:val="single" w:sz="4" w:space="0" w:color="auto"/>
            </w:tcBorders>
            <w:shd w:val="clear" w:color="auto" w:fill="auto"/>
            <w:vAlign w:val="bottom"/>
          </w:tcPr>
          <w:p w14:paraId="5A59F99C" w14:textId="77777777" w:rsidR="00B80B97" w:rsidRPr="00F17C24" w:rsidRDefault="00B80B97" w:rsidP="0092752D">
            <w:pPr>
              <w:pStyle w:val="11"/>
              <w:widowControl w:val="0"/>
              <w:spacing w:line="240" w:lineRule="atLeast"/>
              <w:jc w:val="center"/>
              <w:rPr>
                <w:rFonts w:ascii="Times New Roman" w:eastAsia="Times New Roman" w:hAnsi="Times New Roman" w:cs="Times New Roman"/>
                <w:sz w:val="23"/>
                <w:szCs w:val="23"/>
                <w:lang w:val="uk-UA"/>
              </w:rPr>
            </w:pPr>
            <w:proofErr w:type="spellStart"/>
            <w:r w:rsidRPr="00F17C24">
              <w:rPr>
                <w:rFonts w:ascii="Times New Roman" w:hAnsi="Times New Roman" w:cs="Times New Roman"/>
                <w:sz w:val="23"/>
                <w:szCs w:val="23"/>
                <w:lang w:val="uk-UA"/>
              </w:rPr>
              <w:t>уп</w:t>
            </w:r>
            <w:proofErr w:type="spellEnd"/>
          </w:p>
        </w:tc>
        <w:tc>
          <w:tcPr>
            <w:tcW w:w="1214" w:type="dxa"/>
            <w:tcBorders>
              <w:top w:val="single" w:sz="4" w:space="0" w:color="auto"/>
              <w:left w:val="nil"/>
              <w:bottom w:val="single" w:sz="4" w:space="0" w:color="auto"/>
              <w:right w:val="single" w:sz="4" w:space="0" w:color="auto"/>
            </w:tcBorders>
            <w:shd w:val="clear" w:color="auto" w:fill="auto"/>
            <w:vAlign w:val="bottom"/>
          </w:tcPr>
          <w:p w14:paraId="48C9C58A" w14:textId="77777777" w:rsidR="00B80B97" w:rsidRPr="00F17C24" w:rsidRDefault="00B80B97" w:rsidP="0092752D">
            <w:pPr>
              <w:pStyle w:val="11"/>
              <w:widowControl w:val="0"/>
              <w:spacing w:line="240" w:lineRule="atLeast"/>
              <w:jc w:val="center"/>
              <w:rPr>
                <w:rFonts w:ascii="Times New Roman" w:eastAsia="Times New Roman" w:hAnsi="Times New Roman" w:cs="Times New Roman"/>
                <w:sz w:val="23"/>
                <w:szCs w:val="23"/>
                <w:lang w:val="uk-UA"/>
              </w:rPr>
            </w:pPr>
            <w:r w:rsidRPr="00F17C24">
              <w:rPr>
                <w:rFonts w:ascii="Times New Roman" w:hAnsi="Times New Roman" w:cs="Times New Roman"/>
                <w:sz w:val="23"/>
                <w:szCs w:val="23"/>
                <w:lang w:val="uk-UA"/>
              </w:rPr>
              <w:t>858</w:t>
            </w:r>
          </w:p>
        </w:tc>
      </w:tr>
    </w:tbl>
    <w:p w14:paraId="095DAD97" w14:textId="77777777" w:rsidR="006A376C" w:rsidRPr="00F17C24" w:rsidRDefault="006A376C" w:rsidP="006A376C">
      <w:pPr>
        <w:tabs>
          <w:tab w:val="left" w:pos="426"/>
        </w:tabs>
        <w:spacing w:after="0" w:line="240" w:lineRule="auto"/>
        <w:jc w:val="both"/>
        <w:rPr>
          <w:rFonts w:ascii="Times New Roman" w:hAnsi="Times New Roman" w:cs="Times New Roman"/>
          <w:color w:val="000000"/>
          <w:sz w:val="23"/>
          <w:szCs w:val="23"/>
          <w:lang w:val="uk-UA"/>
        </w:rPr>
      </w:pPr>
    </w:p>
    <w:p w14:paraId="69D91CD8" w14:textId="77777777" w:rsidR="00B70D76" w:rsidRPr="00F17C24" w:rsidRDefault="00B70D76" w:rsidP="00B70D76">
      <w:pPr>
        <w:pStyle w:val="11"/>
        <w:numPr>
          <w:ilvl w:val="0"/>
          <w:numId w:val="10"/>
        </w:numPr>
        <w:suppressAutoHyphens/>
        <w:spacing w:before="120" w:line="240" w:lineRule="auto"/>
        <w:ind w:left="567" w:hanging="567"/>
        <w:jc w:val="both"/>
        <w:rPr>
          <w:rFonts w:ascii="Times New Roman" w:hAnsi="Times New Roman" w:cs="Times New Roman"/>
          <w:b/>
          <w:sz w:val="23"/>
          <w:szCs w:val="23"/>
          <w:lang w:val="uk-UA"/>
        </w:rPr>
      </w:pPr>
      <w:r w:rsidRPr="00F17C24">
        <w:rPr>
          <w:rFonts w:ascii="Times New Roman" w:hAnsi="Times New Roman" w:cs="Times New Roman"/>
          <w:b/>
          <w:sz w:val="23"/>
          <w:szCs w:val="23"/>
          <w:lang w:val="uk-UA"/>
        </w:rPr>
        <w:t>Інформація про відповідність запропонованих учасником товарів медико-технічним та якісним вимогам тендерної документації має бути підтверджена наступними документами:</w:t>
      </w:r>
    </w:p>
    <w:p w14:paraId="49348401" w14:textId="77777777" w:rsidR="00B70D76" w:rsidRPr="00F17C24" w:rsidRDefault="00B70D76" w:rsidP="00B70D76">
      <w:pPr>
        <w:pStyle w:val="a9"/>
        <w:spacing w:before="144" w:after="0"/>
        <w:ind w:firstLine="567"/>
        <w:jc w:val="both"/>
        <w:rPr>
          <w:sz w:val="23"/>
          <w:szCs w:val="23"/>
        </w:rPr>
      </w:pPr>
      <w:r w:rsidRPr="00F17C24">
        <w:rPr>
          <w:sz w:val="23"/>
          <w:szCs w:val="23"/>
        </w:rPr>
        <w:t>– Оригінали або копії документів про державну реєстрацію лікарських засобів (надати оригінали або копії реєстраційних посвідчень на кожне найменування з переліку предмета закупівлі, що свідчать про їх наявність в Державному реєстрі лікарських засобів України.</w:t>
      </w:r>
      <w:r w:rsidRPr="00F17C24">
        <w:rPr>
          <w:b/>
          <w:sz w:val="23"/>
          <w:szCs w:val="23"/>
        </w:rPr>
        <w:t xml:space="preserve"> Якщо до закінчення строку дії реєстраційного посвідчення залишається менше 90 днів, надати завірену учасником копію документа, що підтверджує факт подання заяви на перереєстрацію</w:t>
      </w:r>
      <w:r w:rsidRPr="00F17C24">
        <w:rPr>
          <w:sz w:val="23"/>
          <w:szCs w:val="23"/>
        </w:rPr>
        <w:t>;</w:t>
      </w:r>
    </w:p>
    <w:p w14:paraId="7EB8E5AA" w14:textId="77777777" w:rsidR="00B70D76" w:rsidRPr="00F17C24" w:rsidRDefault="00B70D76" w:rsidP="00B70D76">
      <w:pPr>
        <w:pStyle w:val="11"/>
        <w:spacing w:line="240" w:lineRule="auto"/>
        <w:ind w:right="-79" w:firstLine="567"/>
        <w:jc w:val="both"/>
        <w:rPr>
          <w:rFonts w:ascii="Times New Roman" w:hAnsi="Times New Roman" w:cs="Times New Roman"/>
          <w:sz w:val="23"/>
          <w:szCs w:val="23"/>
          <w:lang w:val="uk-UA"/>
        </w:rPr>
      </w:pPr>
      <w:r w:rsidRPr="00F17C24">
        <w:rPr>
          <w:rFonts w:ascii="Times New Roman" w:eastAsia="Times New Roman" w:hAnsi="Times New Roman" w:cs="Times New Roman"/>
          <w:sz w:val="23"/>
          <w:szCs w:val="23"/>
          <w:lang w:val="uk-UA"/>
        </w:rPr>
        <w:t xml:space="preserve">– оригінал або </w:t>
      </w:r>
      <w:r w:rsidRPr="00F17C24">
        <w:rPr>
          <w:rFonts w:ascii="Times New Roman" w:hAnsi="Times New Roman" w:cs="Times New Roman"/>
          <w:sz w:val="23"/>
          <w:szCs w:val="23"/>
          <w:lang w:val="uk-UA"/>
        </w:rPr>
        <w:t>копія витягу з реєстру  оптово-відпускних цін МОЗ України на запропонований товар;</w:t>
      </w:r>
    </w:p>
    <w:p w14:paraId="164F99A8" w14:textId="77777777" w:rsidR="00B70D76" w:rsidRPr="00F17C24" w:rsidRDefault="00B70D76" w:rsidP="00B70D76">
      <w:pPr>
        <w:pStyle w:val="a9"/>
        <w:spacing w:before="0" w:after="0"/>
        <w:ind w:firstLine="567"/>
        <w:jc w:val="both"/>
        <w:rPr>
          <w:sz w:val="23"/>
          <w:szCs w:val="23"/>
        </w:rPr>
      </w:pPr>
      <w:r w:rsidRPr="00F17C24">
        <w:rPr>
          <w:sz w:val="23"/>
          <w:szCs w:val="23"/>
        </w:rPr>
        <w:lastRenderedPageBreak/>
        <w:t xml:space="preserve">– постачальник повинен мати чинну ліцензію на провадження </w:t>
      </w:r>
      <w:proofErr w:type="spellStart"/>
      <w:r w:rsidRPr="00F17C24">
        <w:rPr>
          <w:sz w:val="23"/>
          <w:szCs w:val="23"/>
        </w:rPr>
        <w:t>відповідої</w:t>
      </w:r>
      <w:proofErr w:type="spellEnd"/>
      <w:r w:rsidRPr="00F17C24">
        <w:rPr>
          <w:sz w:val="23"/>
          <w:szCs w:val="23"/>
        </w:rPr>
        <w:t xml:space="preserve"> господарської діяльності (в складі пропозиції надається оригінал або </w:t>
      </w:r>
      <w:proofErr w:type="spellStart"/>
      <w:r w:rsidRPr="00F17C24">
        <w:rPr>
          <w:sz w:val="23"/>
          <w:szCs w:val="23"/>
        </w:rPr>
        <w:t>заверена</w:t>
      </w:r>
      <w:proofErr w:type="spellEnd"/>
      <w:r w:rsidRPr="00F17C24">
        <w:rPr>
          <w:sz w:val="23"/>
          <w:szCs w:val="23"/>
        </w:rPr>
        <w:t xml:space="preserve"> копія ліцензії);</w:t>
      </w:r>
    </w:p>
    <w:p w14:paraId="06C66EEB" w14:textId="77777777" w:rsidR="00B70D76" w:rsidRPr="00F17C24" w:rsidRDefault="00B70D76" w:rsidP="00B70D76">
      <w:pPr>
        <w:pStyle w:val="11"/>
        <w:jc w:val="both"/>
        <w:rPr>
          <w:rFonts w:ascii="Times New Roman" w:hAnsi="Times New Roman" w:cs="Times New Roman"/>
          <w:sz w:val="23"/>
          <w:szCs w:val="23"/>
          <w:lang w:val="uk-UA"/>
        </w:rPr>
      </w:pPr>
      <w:r w:rsidRPr="00F17C24">
        <w:rPr>
          <w:rFonts w:ascii="Times New Roman" w:eastAsia="Times New Roman" w:hAnsi="Times New Roman" w:cs="Times New Roman"/>
          <w:sz w:val="23"/>
          <w:szCs w:val="23"/>
          <w:lang w:val="uk-UA"/>
        </w:rPr>
        <w:t xml:space="preserve">    </w:t>
      </w:r>
      <w:r w:rsidRPr="00F17C24">
        <w:rPr>
          <w:rFonts w:ascii="Times New Roman" w:hAnsi="Times New Roman" w:cs="Times New Roman"/>
          <w:sz w:val="23"/>
          <w:szCs w:val="23"/>
          <w:lang w:val="uk-UA"/>
        </w:rPr>
        <w:t xml:space="preserve">–  оригінал гарантійного листа від учасника щодо строків придатності товарів на момент постачання замовнику (не менше 70% або не менш ніж 12 місяців від загального терміну зберігання). </w:t>
      </w:r>
    </w:p>
    <w:p w14:paraId="0599D948" w14:textId="77777777" w:rsidR="00B70D76" w:rsidRPr="00F17C24" w:rsidRDefault="00B70D76" w:rsidP="00B70D76">
      <w:pPr>
        <w:pStyle w:val="11"/>
        <w:tabs>
          <w:tab w:val="left" w:pos="0"/>
        </w:tabs>
        <w:spacing w:line="240" w:lineRule="auto"/>
        <w:jc w:val="both"/>
        <w:rPr>
          <w:rFonts w:ascii="Times New Roman" w:hAnsi="Times New Roman" w:cs="Times New Roman"/>
          <w:sz w:val="23"/>
          <w:szCs w:val="23"/>
          <w:lang w:val="uk-UA"/>
        </w:rPr>
      </w:pPr>
      <w:r w:rsidRPr="00F17C24">
        <w:rPr>
          <w:rFonts w:ascii="Times New Roman" w:eastAsia="Times New Roman" w:hAnsi="Times New Roman" w:cs="Times New Roman"/>
          <w:sz w:val="23"/>
          <w:szCs w:val="23"/>
          <w:lang w:val="uk-UA"/>
        </w:rPr>
        <w:t xml:space="preserve">         </w:t>
      </w:r>
      <w:r w:rsidRPr="00F17C24">
        <w:rPr>
          <w:rFonts w:ascii="Times New Roman" w:hAnsi="Times New Roman" w:cs="Times New Roman"/>
          <w:sz w:val="23"/>
          <w:szCs w:val="23"/>
          <w:lang w:val="uk-UA"/>
        </w:rPr>
        <w:t xml:space="preserve">– оригінал листа авторизації від виробника (представництва, філії виробника, якщо їх відповідні повноваження поширюються на територію України), яким виробник підтверджує можливість поставки предмету закупівлі цих торгів із строками придатності та якісними характеристиками, визначеними цією документацією, та пропозицією учасника торгів. Авторизаційний лист виробника повинен включати: повну назву учасника, назву предмету закупівлі та повинен адресуватися замовнику торгів. Допускається надання гарантійного листа учаснику з боку офіційного дистриб’ютора або іншого представника виробника, при цьому учасник повинен надати копію документу з боку виробника про повноваження такого офіційного дистриб’ютора. </w:t>
      </w:r>
    </w:p>
    <w:p w14:paraId="7A316390" w14:textId="77777777" w:rsidR="00B70D76" w:rsidRPr="00F17C24" w:rsidRDefault="00B70D76" w:rsidP="00B70D76">
      <w:pPr>
        <w:pStyle w:val="11"/>
        <w:spacing w:before="120" w:line="240" w:lineRule="auto"/>
        <w:ind w:firstLine="567"/>
        <w:jc w:val="both"/>
        <w:rPr>
          <w:rFonts w:ascii="Times New Roman" w:hAnsi="Times New Roman" w:cs="Times New Roman"/>
          <w:sz w:val="23"/>
          <w:szCs w:val="23"/>
          <w:lang w:val="uk-UA"/>
        </w:rPr>
      </w:pPr>
      <w:r w:rsidRPr="00F17C24">
        <w:rPr>
          <w:rFonts w:ascii="Times New Roman" w:hAnsi="Times New Roman" w:cs="Times New Roman"/>
          <w:sz w:val="23"/>
          <w:szCs w:val="23"/>
          <w:lang w:val="uk-UA"/>
        </w:rPr>
        <w:t>– оригінал гарантійного листа Учасника щодо зменшення цін на товар у випадку відповідного зменшення ринкових цін;</w:t>
      </w:r>
    </w:p>
    <w:p w14:paraId="29513562" w14:textId="77777777" w:rsidR="00092567" w:rsidRDefault="00B70D76" w:rsidP="00092567">
      <w:pPr>
        <w:pStyle w:val="11"/>
        <w:widowControl w:val="0"/>
        <w:tabs>
          <w:tab w:val="left" w:pos="0"/>
          <w:tab w:val="center" w:pos="4153"/>
          <w:tab w:val="right" w:pos="8306"/>
        </w:tabs>
        <w:spacing w:line="240" w:lineRule="auto"/>
        <w:jc w:val="both"/>
        <w:rPr>
          <w:rFonts w:ascii="Times New Roman" w:hAnsi="Times New Roman"/>
          <w:sz w:val="24"/>
          <w:szCs w:val="24"/>
        </w:rPr>
      </w:pPr>
      <w:r w:rsidRPr="00F17C24">
        <w:rPr>
          <w:rFonts w:ascii="Times New Roman" w:hAnsi="Times New Roman" w:cs="Times New Roman"/>
          <w:b/>
          <w:sz w:val="23"/>
          <w:szCs w:val="23"/>
          <w:lang w:val="uk-UA"/>
        </w:rPr>
        <w:t>4.</w:t>
      </w:r>
      <w:r w:rsidRPr="00F17C24">
        <w:rPr>
          <w:rFonts w:ascii="Times New Roman" w:hAnsi="Times New Roman" w:cs="Times New Roman"/>
          <w:sz w:val="23"/>
          <w:szCs w:val="23"/>
          <w:lang w:val="uk-UA"/>
        </w:rPr>
        <w:t xml:space="preserve"> Місце поставки: </w:t>
      </w:r>
      <w:r w:rsidR="00092567" w:rsidRPr="00802411">
        <w:rPr>
          <w:rFonts w:ascii="Times New Roman" w:eastAsia="Times New Roman" w:hAnsi="Times New Roman" w:cs="Times New Roman"/>
          <w:sz w:val="24"/>
          <w:lang w:val="uk-UA"/>
        </w:rPr>
        <w:t>К</w:t>
      </w:r>
      <w:r w:rsidR="00092567">
        <w:rPr>
          <w:rFonts w:ascii="Times New Roman" w:eastAsia="Times New Roman" w:hAnsi="Times New Roman" w:cs="Times New Roman"/>
          <w:sz w:val="24"/>
          <w:lang w:val="uk-UA"/>
        </w:rPr>
        <w:t>НП «ДМП № 6»</w:t>
      </w:r>
      <w:r w:rsidR="00092567" w:rsidRPr="00802411">
        <w:rPr>
          <w:rFonts w:ascii="Times New Roman" w:eastAsia="Times New Roman" w:hAnsi="Times New Roman" w:cs="Times New Roman"/>
          <w:sz w:val="24"/>
          <w:lang w:val="uk-UA"/>
        </w:rPr>
        <w:t xml:space="preserve"> О</w:t>
      </w:r>
      <w:r w:rsidR="00092567">
        <w:rPr>
          <w:rFonts w:ascii="Times New Roman" w:eastAsia="Times New Roman" w:hAnsi="Times New Roman" w:cs="Times New Roman"/>
          <w:sz w:val="24"/>
          <w:lang w:val="uk-UA"/>
        </w:rPr>
        <w:t>МР</w:t>
      </w:r>
      <w:r w:rsidR="00092567" w:rsidRPr="00802411">
        <w:rPr>
          <w:rFonts w:ascii="Times New Roman" w:eastAsia="Times New Roman" w:hAnsi="Times New Roman" w:cs="Times New Roman"/>
          <w:sz w:val="24"/>
          <w:lang w:val="uk-UA"/>
        </w:rPr>
        <w:t xml:space="preserve"> 65023, Україна, Одеська область, </w:t>
      </w:r>
      <w:r w:rsidR="00092567" w:rsidRPr="00E270AC">
        <w:rPr>
          <w:rFonts w:ascii="Times New Roman" w:hAnsi="Times New Roman"/>
          <w:sz w:val="24"/>
          <w:szCs w:val="24"/>
        </w:rPr>
        <w:t xml:space="preserve">65022, </w:t>
      </w:r>
      <w:proofErr w:type="spellStart"/>
      <w:r w:rsidR="00092567" w:rsidRPr="00E270AC">
        <w:rPr>
          <w:rFonts w:ascii="Times New Roman" w:hAnsi="Times New Roman"/>
          <w:sz w:val="24"/>
          <w:szCs w:val="24"/>
        </w:rPr>
        <w:t>Одеська</w:t>
      </w:r>
      <w:proofErr w:type="spellEnd"/>
      <w:r w:rsidR="00092567" w:rsidRPr="00E270AC">
        <w:rPr>
          <w:rFonts w:ascii="Times New Roman" w:hAnsi="Times New Roman"/>
          <w:sz w:val="24"/>
          <w:szCs w:val="24"/>
        </w:rPr>
        <w:t xml:space="preserve"> обл., </w:t>
      </w:r>
      <w:proofErr w:type="spellStart"/>
      <w:r w:rsidR="00092567" w:rsidRPr="00E270AC">
        <w:rPr>
          <w:rFonts w:ascii="Times New Roman" w:hAnsi="Times New Roman"/>
          <w:sz w:val="24"/>
          <w:szCs w:val="24"/>
        </w:rPr>
        <w:t>місто</w:t>
      </w:r>
      <w:proofErr w:type="spellEnd"/>
      <w:r w:rsidR="00092567" w:rsidRPr="00E270AC">
        <w:rPr>
          <w:rFonts w:ascii="Times New Roman" w:hAnsi="Times New Roman"/>
          <w:sz w:val="24"/>
          <w:szCs w:val="24"/>
        </w:rPr>
        <w:t xml:space="preserve"> Одеса,</w:t>
      </w:r>
      <w:r w:rsidR="00092567">
        <w:rPr>
          <w:rFonts w:ascii="Times New Roman" w:hAnsi="Times New Roman"/>
          <w:sz w:val="24"/>
          <w:szCs w:val="24"/>
          <w:lang w:val="uk-UA"/>
        </w:rPr>
        <w:t xml:space="preserve"> </w:t>
      </w:r>
      <w:r w:rsidR="00092567" w:rsidRPr="00E270AC">
        <w:rPr>
          <w:rFonts w:ascii="Times New Roman" w:hAnsi="Times New Roman"/>
          <w:sz w:val="24"/>
          <w:szCs w:val="24"/>
        </w:rPr>
        <w:t xml:space="preserve">пр. </w:t>
      </w:r>
      <w:proofErr w:type="spellStart"/>
      <w:r w:rsidR="00092567" w:rsidRPr="00E270AC">
        <w:rPr>
          <w:rFonts w:ascii="Times New Roman" w:hAnsi="Times New Roman"/>
          <w:sz w:val="24"/>
          <w:szCs w:val="24"/>
        </w:rPr>
        <w:t>Академіка</w:t>
      </w:r>
      <w:proofErr w:type="spellEnd"/>
      <w:r w:rsidR="00092567" w:rsidRPr="00E270AC">
        <w:rPr>
          <w:rFonts w:ascii="Times New Roman" w:hAnsi="Times New Roman"/>
          <w:sz w:val="24"/>
          <w:szCs w:val="24"/>
        </w:rPr>
        <w:t xml:space="preserve"> </w:t>
      </w:r>
      <w:proofErr w:type="spellStart"/>
      <w:r w:rsidR="00092567" w:rsidRPr="00E270AC">
        <w:rPr>
          <w:rFonts w:ascii="Times New Roman" w:hAnsi="Times New Roman"/>
          <w:sz w:val="24"/>
          <w:szCs w:val="24"/>
        </w:rPr>
        <w:t>Глушка</w:t>
      </w:r>
      <w:proofErr w:type="spellEnd"/>
      <w:r w:rsidR="00092567" w:rsidRPr="00E270AC">
        <w:rPr>
          <w:rFonts w:ascii="Times New Roman" w:hAnsi="Times New Roman"/>
          <w:sz w:val="24"/>
          <w:szCs w:val="24"/>
        </w:rPr>
        <w:t xml:space="preserve"> 32-А.</w:t>
      </w:r>
    </w:p>
    <w:p w14:paraId="5B97835C" w14:textId="5C75ABEB" w:rsidR="00B70D76" w:rsidRPr="00F17C24" w:rsidRDefault="00B70D76" w:rsidP="00092567">
      <w:pPr>
        <w:pStyle w:val="11"/>
        <w:widowControl w:val="0"/>
        <w:tabs>
          <w:tab w:val="left" w:pos="0"/>
          <w:tab w:val="center" w:pos="4153"/>
          <w:tab w:val="right" w:pos="8306"/>
        </w:tabs>
        <w:spacing w:line="240" w:lineRule="auto"/>
        <w:jc w:val="both"/>
        <w:rPr>
          <w:rFonts w:ascii="Times New Roman" w:hAnsi="Times New Roman" w:cs="Times New Roman"/>
          <w:sz w:val="23"/>
          <w:szCs w:val="23"/>
          <w:lang w:val="uk-UA"/>
        </w:rPr>
      </w:pPr>
      <w:r w:rsidRPr="00F17C24">
        <w:rPr>
          <w:rFonts w:ascii="Times New Roman" w:hAnsi="Times New Roman" w:cs="Times New Roman"/>
          <w:b/>
          <w:sz w:val="23"/>
          <w:szCs w:val="23"/>
          <w:lang w:val="uk-UA"/>
        </w:rPr>
        <w:t>5.</w:t>
      </w:r>
      <w:r w:rsidRPr="00F17C24">
        <w:rPr>
          <w:rFonts w:ascii="Times New Roman" w:hAnsi="Times New Roman" w:cs="Times New Roman"/>
          <w:sz w:val="23"/>
          <w:szCs w:val="23"/>
          <w:lang w:val="uk-UA"/>
        </w:rPr>
        <w:t xml:space="preserve"> Учасник надає оригінал довідки у довільній формі, в якій гарантує застосування заходів із захисту довкілля під час виконання умов поставки.</w:t>
      </w:r>
    </w:p>
    <w:p w14:paraId="5E973696" w14:textId="77777777" w:rsidR="00B70D76" w:rsidRPr="00F17C24" w:rsidRDefault="00B70D76" w:rsidP="00B70D76">
      <w:pPr>
        <w:pStyle w:val="11"/>
        <w:tabs>
          <w:tab w:val="left" w:pos="426"/>
        </w:tabs>
        <w:spacing w:before="120" w:line="240" w:lineRule="auto"/>
        <w:jc w:val="both"/>
        <w:rPr>
          <w:rFonts w:ascii="Times New Roman" w:hAnsi="Times New Roman" w:cs="Times New Roman"/>
          <w:b/>
          <w:bCs/>
          <w:i/>
          <w:iCs/>
          <w:sz w:val="23"/>
          <w:szCs w:val="23"/>
          <w:lang w:val="uk-UA"/>
        </w:rPr>
      </w:pPr>
      <w:r w:rsidRPr="00F17C24">
        <w:rPr>
          <w:rFonts w:ascii="Times New Roman" w:hAnsi="Times New Roman" w:cs="Times New Roman"/>
          <w:b/>
          <w:bCs/>
          <w:i/>
          <w:iCs/>
          <w:sz w:val="23"/>
          <w:szCs w:val="23"/>
          <w:lang w:val="uk-UA"/>
        </w:rPr>
        <w:t>Примітки:</w:t>
      </w:r>
    </w:p>
    <w:p w14:paraId="6A161459" w14:textId="77777777" w:rsidR="00542357" w:rsidRPr="00F17C24" w:rsidRDefault="00542357" w:rsidP="00AD50D2">
      <w:pPr>
        <w:spacing w:after="0"/>
        <w:contextualSpacing/>
        <w:jc w:val="both"/>
        <w:rPr>
          <w:rFonts w:ascii="Times New Roman" w:hAnsi="Times New Roman" w:cs="Times New Roman"/>
          <w:b/>
          <w:bCs/>
          <w:i/>
          <w:iCs/>
          <w:sz w:val="23"/>
          <w:szCs w:val="23"/>
        </w:rPr>
      </w:pPr>
      <w:r w:rsidRPr="00F17C24">
        <w:rPr>
          <w:rFonts w:ascii="Times New Roman" w:hAnsi="Times New Roman" w:cs="Times New Roman"/>
          <w:b/>
          <w:bCs/>
          <w:i/>
          <w:iCs/>
          <w:sz w:val="23"/>
          <w:szCs w:val="23"/>
        </w:rPr>
        <w:t xml:space="preserve">Вакцина </w:t>
      </w:r>
      <w:r w:rsidR="00AD50D2" w:rsidRPr="00F17C24">
        <w:rPr>
          <w:rFonts w:ascii="Times New Roman" w:hAnsi="Times New Roman" w:cs="Times New Roman"/>
          <w:b/>
          <w:bCs/>
          <w:i/>
          <w:iCs/>
          <w:sz w:val="23"/>
          <w:szCs w:val="23"/>
          <w:lang w:val="uk-UA"/>
        </w:rPr>
        <w:t xml:space="preserve">повинна бути </w:t>
      </w:r>
      <w:r w:rsidRPr="00F17C24">
        <w:rPr>
          <w:rFonts w:ascii="Times New Roman" w:hAnsi="Times New Roman" w:cs="Times New Roman"/>
          <w:b/>
          <w:bCs/>
          <w:i/>
          <w:iCs/>
          <w:sz w:val="23"/>
          <w:szCs w:val="23"/>
        </w:rPr>
        <w:t xml:space="preserve">показана для </w:t>
      </w:r>
      <w:proofErr w:type="spellStart"/>
      <w:r w:rsidRPr="00F17C24">
        <w:rPr>
          <w:rFonts w:ascii="Times New Roman" w:hAnsi="Times New Roman" w:cs="Times New Roman"/>
          <w:b/>
          <w:bCs/>
          <w:i/>
          <w:iCs/>
          <w:sz w:val="23"/>
          <w:szCs w:val="23"/>
        </w:rPr>
        <w:t>попередження</w:t>
      </w:r>
      <w:proofErr w:type="spellEnd"/>
      <w:r w:rsidRPr="00F17C24">
        <w:rPr>
          <w:rFonts w:ascii="Times New Roman" w:hAnsi="Times New Roman" w:cs="Times New Roman"/>
          <w:b/>
          <w:bCs/>
          <w:i/>
          <w:iCs/>
          <w:sz w:val="23"/>
          <w:szCs w:val="23"/>
        </w:rPr>
        <w:t xml:space="preserve"> таких </w:t>
      </w:r>
      <w:proofErr w:type="spellStart"/>
      <w:r w:rsidRPr="00F17C24">
        <w:rPr>
          <w:rFonts w:ascii="Times New Roman" w:hAnsi="Times New Roman" w:cs="Times New Roman"/>
          <w:b/>
          <w:bCs/>
          <w:i/>
          <w:iCs/>
          <w:sz w:val="23"/>
          <w:szCs w:val="23"/>
        </w:rPr>
        <w:t>захворювань</w:t>
      </w:r>
      <w:proofErr w:type="spellEnd"/>
      <w:r w:rsidRPr="00F17C24">
        <w:rPr>
          <w:rFonts w:ascii="Times New Roman" w:hAnsi="Times New Roman" w:cs="Times New Roman"/>
          <w:b/>
          <w:bCs/>
          <w:i/>
          <w:iCs/>
          <w:sz w:val="23"/>
          <w:szCs w:val="23"/>
        </w:rPr>
        <w:t>:</w:t>
      </w:r>
    </w:p>
    <w:p w14:paraId="6C177DD6" w14:textId="77777777" w:rsidR="00542357" w:rsidRPr="00F17C24" w:rsidRDefault="00542357" w:rsidP="00AD50D2">
      <w:pPr>
        <w:spacing w:after="0"/>
        <w:contextualSpacing/>
        <w:jc w:val="both"/>
        <w:rPr>
          <w:rFonts w:ascii="Times New Roman" w:hAnsi="Times New Roman" w:cs="Times New Roman"/>
          <w:b/>
          <w:bCs/>
          <w:i/>
          <w:iCs/>
          <w:sz w:val="23"/>
          <w:szCs w:val="23"/>
        </w:rPr>
      </w:pPr>
      <w:r w:rsidRPr="00F17C24">
        <w:rPr>
          <w:rFonts w:ascii="Times New Roman" w:hAnsi="Times New Roman" w:cs="Times New Roman"/>
          <w:b/>
          <w:bCs/>
          <w:i/>
          <w:iCs/>
          <w:sz w:val="23"/>
          <w:szCs w:val="23"/>
        </w:rPr>
        <w:t xml:space="preserve">• рак </w:t>
      </w:r>
      <w:proofErr w:type="spellStart"/>
      <w:r w:rsidRPr="00F17C24">
        <w:rPr>
          <w:rFonts w:ascii="Times New Roman" w:hAnsi="Times New Roman" w:cs="Times New Roman"/>
          <w:b/>
          <w:bCs/>
          <w:i/>
          <w:iCs/>
          <w:sz w:val="23"/>
          <w:szCs w:val="23"/>
        </w:rPr>
        <w:t>шийки</w:t>
      </w:r>
      <w:proofErr w:type="spellEnd"/>
      <w:r w:rsidRPr="00F17C24">
        <w:rPr>
          <w:rFonts w:ascii="Times New Roman" w:hAnsi="Times New Roman" w:cs="Times New Roman"/>
          <w:b/>
          <w:bCs/>
          <w:i/>
          <w:iCs/>
          <w:sz w:val="23"/>
          <w:szCs w:val="23"/>
        </w:rPr>
        <w:t xml:space="preserve"> матки, </w:t>
      </w:r>
      <w:proofErr w:type="spellStart"/>
      <w:r w:rsidRPr="00F17C24">
        <w:rPr>
          <w:rFonts w:ascii="Times New Roman" w:hAnsi="Times New Roman" w:cs="Times New Roman"/>
          <w:b/>
          <w:bCs/>
          <w:i/>
          <w:iCs/>
          <w:sz w:val="23"/>
          <w:szCs w:val="23"/>
        </w:rPr>
        <w:t>вульви</w:t>
      </w:r>
      <w:proofErr w:type="spellEnd"/>
      <w:r w:rsidRPr="00F17C24">
        <w:rPr>
          <w:rFonts w:ascii="Times New Roman" w:hAnsi="Times New Roman" w:cs="Times New Roman"/>
          <w:b/>
          <w:bCs/>
          <w:i/>
          <w:iCs/>
          <w:sz w:val="23"/>
          <w:szCs w:val="23"/>
        </w:rPr>
        <w:t xml:space="preserve">, </w:t>
      </w:r>
      <w:proofErr w:type="spellStart"/>
      <w:r w:rsidRPr="00F17C24">
        <w:rPr>
          <w:rFonts w:ascii="Times New Roman" w:hAnsi="Times New Roman" w:cs="Times New Roman"/>
          <w:b/>
          <w:bCs/>
          <w:i/>
          <w:iCs/>
          <w:sz w:val="23"/>
          <w:szCs w:val="23"/>
        </w:rPr>
        <w:t>піхви</w:t>
      </w:r>
      <w:proofErr w:type="spellEnd"/>
      <w:r w:rsidRPr="00F17C24">
        <w:rPr>
          <w:rFonts w:ascii="Times New Roman" w:hAnsi="Times New Roman" w:cs="Times New Roman"/>
          <w:b/>
          <w:bCs/>
          <w:i/>
          <w:iCs/>
          <w:sz w:val="23"/>
          <w:szCs w:val="23"/>
        </w:rPr>
        <w:t xml:space="preserve"> та рак анального каналу, </w:t>
      </w:r>
      <w:proofErr w:type="spellStart"/>
      <w:r w:rsidRPr="00F17C24">
        <w:rPr>
          <w:rFonts w:ascii="Times New Roman" w:hAnsi="Times New Roman" w:cs="Times New Roman"/>
          <w:b/>
          <w:bCs/>
          <w:i/>
          <w:iCs/>
          <w:sz w:val="23"/>
          <w:szCs w:val="23"/>
        </w:rPr>
        <w:t>спричинений</w:t>
      </w:r>
      <w:proofErr w:type="spellEnd"/>
      <w:r w:rsidRPr="00F17C24">
        <w:rPr>
          <w:rFonts w:ascii="Times New Roman" w:hAnsi="Times New Roman" w:cs="Times New Roman"/>
          <w:b/>
          <w:bCs/>
          <w:i/>
          <w:iCs/>
          <w:sz w:val="23"/>
          <w:szCs w:val="23"/>
        </w:rPr>
        <w:t xml:space="preserve"> ВПЛ </w:t>
      </w:r>
      <w:proofErr w:type="spellStart"/>
      <w:r w:rsidRPr="00F17C24">
        <w:rPr>
          <w:rFonts w:ascii="Times New Roman" w:hAnsi="Times New Roman" w:cs="Times New Roman"/>
          <w:b/>
          <w:bCs/>
          <w:i/>
          <w:iCs/>
          <w:sz w:val="23"/>
          <w:szCs w:val="23"/>
        </w:rPr>
        <w:t>типів</w:t>
      </w:r>
      <w:proofErr w:type="spellEnd"/>
      <w:r w:rsidRPr="00F17C24">
        <w:rPr>
          <w:rFonts w:ascii="Times New Roman" w:hAnsi="Times New Roman" w:cs="Times New Roman"/>
          <w:b/>
          <w:bCs/>
          <w:i/>
          <w:iCs/>
          <w:sz w:val="23"/>
          <w:szCs w:val="23"/>
        </w:rPr>
        <w:t xml:space="preserve"> 16 та 18;</w:t>
      </w:r>
    </w:p>
    <w:p w14:paraId="5C435CF9" w14:textId="77777777" w:rsidR="00542357" w:rsidRPr="00F17C24" w:rsidRDefault="00542357" w:rsidP="00AD50D2">
      <w:pPr>
        <w:spacing w:after="0"/>
        <w:contextualSpacing/>
        <w:jc w:val="both"/>
        <w:rPr>
          <w:rFonts w:ascii="Times New Roman" w:hAnsi="Times New Roman" w:cs="Times New Roman"/>
          <w:b/>
          <w:bCs/>
          <w:i/>
          <w:iCs/>
          <w:sz w:val="23"/>
          <w:szCs w:val="23"/>
        </w:rPr>
      </w:pPr>
      <w:r w:rsidRPr="00F17C24">
        <w:rPr>
          <w:rFonts w:ascii="Times New Roman" w:hAnsi="Times New Roman" w:cs="Times New Roman"/>
          <w:b/>
          <w:bCs/>
          <w:i/>
          <w:iCs/>
          <w:sz w:val="23"/>
          <w:szCs w:val="23"/>
        </w:rPr>
        <w:t xml:space="preserve">• </w:t>
      </w:r>
      <w:proofErr w:type="spellStart"/>
      <w:r w:rsidRPr="00F17C24">
        <w:rPr>
          <w:rFonts w:ascii="Times New Roman" w:hAnsi="Times New Roman" w:cs="Times New Roman"/>
          <w:b/>
          <w:bCs/>
          <w:i/>
          <w:iCs/>
          <w:sz w:val="23"/>
          <w:szCs w:val="23"/>
        </w:rPr>
        <w:t>генітальні</w:t>
      </w:r>
      <w:proofErr w:type="spellEnd"/>
      <w:r w:rsidRPr="00F17C24">
        <w:rPr>
          <w:rFonts w:ascii="Times New Roman" w:hAnsi="Times New Roman" w:cs="Times New Roman"/>
          <w:b/>
          <w:bCs/>
          <w:i/>
          <w:iCs/>
          <w:sz w:val="23"/>
          <w:szCs w:val="23"/>
        </w:rPr>
        <w:t xml:space="preserve"> </w:t>
      </w:r>
      <w:proofErr w:type="spellStart"/>
      <w:r w:rsidRPr="00F17C24">
        <w:rPr>
          <w:rFonts w:ascii="Times New Roman" w:hAnsi="Times New Roman" w:cs="Times New Roman"/>
          <w:b/>
          <w:bCs/>
          <w:i/>
          <w:iCs/>
          <w:sz w:val="23"/>
          <w:szCs w:val="23"/>
        </w:rPr>
        <w:t>кондиломи</w:t>
      </w:r>
      <w:proofErr w:type="spellEnd"/>
      <w:r w:rsidRPr="00F17C24">
        <w:rPr>
          <w:rFonts w:ascii="Times New Roman" w:hAnsi="Times New Roman" w:cs="Times New Roman"/>
          <w:b/>
          <w:bCs/>
          <w:i/>
          <w:iCs/>
          <w:sz w:val="23"/>
          <w:szCs w:val="23"/>
        </w:rPr>
        <w:t xml:space="preserve"> (</w:t>
      </w:r>
      <w:proofErr w:type="spellStart"/>
      <w:r w:rsidRPr="00F17C24">
        <w:rPr>
          <w:rFonts w:ascii="Times New Roman" w:hAnsi="Times New Roman" w:cs="Times New Roman"/>
          <w:b/>
          <w:bCs/>
          <w:i/>
          <w:iCs/>
          <w:sz w:val="23"/>
          <w:szCs w:val="23"/>
        </w:rPr>
        <w:t>Сondyloma</w:t>
      </w:r>
      <w:proofErr w:type="spellEnd"/>
      <w:r w:rsidRPr="00F17C24">
        <w:rPr>
          <w:rFonts w:ascii="Times New Roman" w:hAnsi="Times New Roman" w:cs="Times New Roman"/>
          <w:b/>
          <w:bCs/>
          <w:i/>
          <w:iCs/>
          <w:sz w:val="23"/>
          <w:szCs w:val="23"/>
        </w:rPr>
        <w:t xml:space="preserve"> </w:t>
      </w:r>
      <w:proofErr w:type="spellStart"/>
      <w:r w:rsidRPr="00F17C24">
        <w:rPr>
          <w:rFonts w:ascii="Times New Roman" w:hAnsi="Times New Roman" w:cs="Times New Roman"/>
          <w:b/>
          <w:bCs/>
          <w:i/>
          <w:iCs/>
          <w:sz w:val="23"/>
          <w:szCs w:val="23"/>
        </w:rPr>
        <w:t>acuminata</w:t>
      </w:r>
      <w:proofErr w:type="spellEnd"/>
      <w:r w:rsidRPr="00F17C24">
        <w:rPr>
          <w:rFonts w:ascii="Times New Roman" w:hAnsi="Times New Roman" w:cs="Times New Roman"/>
          <w:b/>
          <w:bCs/>
          <w:i/>
          <w:iCs/>
          <w:sz w:val="23"/>
          <w:szCs w:val="23"/>
        </w:rPr>
        <w:t xml:space="preserve">), </w:t>
      </w:r>
      <w:proofErr w:type="spellStart"/>
      <w:r w:rsidRPr="00F17C24">
        <w:rPr>
          <w:rFonts w:ascii="Times New Roman" w:hAnsi="Times New Roman" w:cs="Times New Roman"/>
          <w:b/>
          <w:bCs/>
          <w:i/>
          <w:iCs/>
          <w:sz w:val="23"/>
          <w:szCs w:val="23"/>
        </w:rPr>
        <w:t>спричинені</w:t>
      </w:r>
      <w:proofErr w:type="spellEnd"/>
      <w:r w:rsidRPr="00F17C24">
        <w:rPr>
          <w:rFonts w:ascii="Times New Roman" w:hAnsi="Times New Roman" w:cs="Times New Roman"/>
          <w:b/>
          <w:bCs/>
          <w:i/>
          <w:iCs/>
          <w:sz w:val="23"/>
          <w:szCs w:val="23"/>
        </w:rPr>
        <w:t xml:space="preserve"> ВПЛ </w:t>
      </w:r>
      <w:proofErr w:type="spellStart"/>
      <w:r w:rsidRPr="00F17C24">
        <w:rPr>
          <w:rFonts w:ascii="Times New Roman" w:hAnsi="Times New Roman" w:cs="Times New Roman"/>
          <w:b/>
          <w:bCs/>
          <w:i/>
          <w:iCs/>
          <w:sz w:val="23"/>
          <w:szCs w:val="23"/>
        </w:rPr>
        <w:t>типів</w:t>
      </w:r>
      <w:proofErr w:type="spellEnd"/>
      <w:r w:rsidRPr="00F17C24">
        <w:rPr>
          <w:rFonts w:ascii="Times New Roman" w:hAnsi="Times New Roman" w:cs="Times New Roman"/>
          <w:b/>
          <w:bCs/>
          <w:i/>
          <w:iCs/>
          <w:sz w:val="23"/>
          <w:szCs w:val="23"/>
        </w:rPr>
        <w:t xml:space="preserve"> 6 та 11, та </w:t>
      </w:r>
      <w:proofErr w:type="spellStart"/>
      <w:r w:rsidRPr="00F17C24">
        <w:rPr>
          <w:rFonts w:ascii="Times New Roman" w:hAnsi="Times New Roman" w:cs="Times New Roman"/>
          <w:b/>
          <w:bCs/>
          <w:i/>
          <w:iCs/>
          <w:sz w:val="23"/>
          <w:szCs w:val="23"/>
        </w:rPr>
        <w:t>інфекції</w:t>
      </w:r>
      <w:proofErr w:type="spellEnd"/>
      <w:r w:rsidRPr="00F17C24">
        <w:rPr>
          <w:rFonts w:ascii="Times New Roman" w:hAnsi="Times New Roman" w:cs="Times New Roman"/>
          <w:b/>
          <w:bCs/>
          <w:i/>
          <w:iCs/>
          <w:sz w:val="23"/>
          <w:szCs w:val="23"/>
        </w:rPr>
        <w:t xml:space="preserve"> і </w:t>
      </w:r>
      <w:proofErr w:type="spellStart"/>
      <w:r w:rsidRPr="00F17C24">
        <w:rPr>
          <w:rFonts w:ascii="Times New Roman" w:hAnsi="Times New Roman" w:cs="Times New Roman"/>
          <w:b/>
          <w:bCs/>
          <w:i/>
          <w:iCs/>
          <w:sz w:val="23"/>
          <w:szCs w:val="23"/>
        </w:rPr>
        <w:t>наступні</w:t>
      </w:r>
      <w:proofErr w:type="spellEnd"/>
      <w:r w:rsidRPr="00F17C24">
        <w:rPr>
          <w:rFonts w:ascii="Times New Roman" w:hAnsi="Times New Roman" w:cs="Times New Roman"/>
          <w:b/>
          <w:bCs/>
          <w:i/>
          <w:iCs/>
          <w:sz w:val="23"/>
          <w:szCs w:val="23"/>
        </w:rPr>
        <w:t xml:space="preserve"> </w:t>
      </w:r>
      <w:proofErr w:type="spellStart"/>
      <w:r w:rsidRPr="00F17C24">
        <w:rPr>
          <w:rFonts w:ascii="Times New Roman" w:hAnsi="Times New Roman" w:cs="Times New Roman"/>
          <w:b/>
          <w:bCs/>
          <w:i/>
          <w:iCs/>
          <w:sz w:val="23"/>
          <w:szCs w:val="23"/>
        </w:rPr>
        <w:t>передракові</w:t>
      </w:r>
      <w:proofErr w:type="spellEnd"/>
      <w:r w:rsidRPr="00F17C24">
        <w:rPr>
          <w:rFonts w:ascii="Times New Roman" w:hAnsi="Times New Roman" w:cs="Times New Roman"/>
          <w:b/>
          <w:bCs/>
          <w:i/>
          <w:iCs/>
          <w:sz w:val="23"/>
          <w:szCs w:val="23"/>
        </w:rPr>
        <w:t xml:space="preserve"> </w:t>
      </w:r>
      <w:proofErr w:type="spellStart"/>
      <w:r w:rsidRPr="00F17C24">
        <w:rPr>
          <w:rFonts w:ascii="Times New Roman" w:hAnsi="Times New Roman" w:cs="Times New Roman"/>
          <w:b/>
          <w:bCs/>
          <w:i/>
          <w:iCs/>
          <w:sz w:val="23"/>
          <w:szCs w:val="23"/>
        </w:rPr>
        <w:t>або</w:t>
      </w:r>
      <w:proofErr w:type="spellEnd"/>
      <w:r w:rsidRPr="00F17C24">
        <w:rPr>
          <w:rFonts w:ascii="Times New Roman" w:hAnsi="Times New Roman" w:cs="Times New Roman"/>
          <w:b/>
          <w:bCs/>
          <w:i/>
          <w:iCs/>
          <w:sz w:val="23"/>
          <w:szCs w:val="23"/>
        </w:rPr>
        <w:t xml:space="preserve"> </w:t>
      </w:r>
      <w:proofErr w:type="spellStart"/>
      <w:r w:rsidRPr="00F17C24">
        <w:rPr>
          <w:rFonts w:ascii="Times New Roman" w:hAnsi="Times New Roman" w:cs="Times New Roman"/>
          <w:b/>
          <w:bCs/>
          <w:i/>
          <w:iCs/>
          <w:sz w:val="23"/>
          <w:szCs w:val="23"/>
        </w:rPr>
        <w:t>диспластичні</w:t>
      </w:r>
      <w:proofErr w:type="spellEnd"/>
      <w:r w:rsidRPr="00F17C24">
        <w:rPr>
          <w:rFonts w:ascii="Times New Roman" w:hAnsi="Times New Roman" w:cs="Times New Roman"/>
          <w:b/>
          <w:bCs/>
          <w:i/>
          <w:iCs/>
          <w:sz w:val="23"/>
          <w:szCs w:val="23"/>
        </w:rPr>
        <w:t xml:space="preserve"> </w:t>
      </w:r>
      <w:proofErr w:type="spellStart"/>
      <w:r w:rsidRPr="00F17C24">
        <w:rPr>
          <w:rFonts w:ascii="Times New Roman" w:hAnsi="Times New Roman" w:cs="Times New Roman"/>
          <w:b/>
          <w:bCs/>
          <w:i/>
          <w:iCs/>
          <w:sz w:val="23"/>
          <w:szCs w:val="23"/>
        </w:rPr>
        <w:t>стани</w:t>
      </w:r>
      <w:proofErr w:type="spellEnd"/>
      <w:r w:rsidRPr="00F17C24">
        <w:rPr>
          <w:rFonts w:ascii="Times New Roman" w:hAnsi="Times New Roman" w:cs="Times New Roman"/>
          <w:b/>
          <w:bCs/>
          <w:i/>
          <w:iCs/>
          <w:sz w:val="23"/>
          <w:szCs w:val="23"/>
        </w:rPr>
        <w:t xml:space="preserve">, </w:t>
      </w:r>
      <w:proofErr w:type="spellStart"/>
      <w:r w:rsidRPr="00F17C24">
        <w:rPr>
          <w:rFonts w:ascii="Times New Roman" w:hAnsi="Times New Roman" w:cs="Times New Roman"/>
          <w:b/>
          <w:bCs/>
          <w:i/>
          <w:iCs/>
          <w:sz w:val="23"/>
          <w:szCs w:val="23"/>
        </w:rPr>
        <w:t>спричинені</w:t>
      </w:r>
      <w:proofErr w:type="spellEnd"/>
      <w:r w:rsidRPr="00F17C24">
        <w:rPr>
          <w:rFonts w:ascii="Times New Roman" w:hAnsi="Times New Roman" w:cs="Times New Roman"/>
          <w:b/>
          <w:bCs/>
          <w:i/>
          <w:iCs/>
          <w:sz w:val="23"/>
          <w:szCs w:val="23"/>
        </w:rPr>
        <w:t xml:space="preserve"> ВПЛ </w:t>
      </w:r>
      <w:proofErr w:type="spellStart"/>
      <w:r w:rsidRPr="00F17C24">
        <w:rPr>
          <w:rFonts w:ascii="Times New Roman" w:hAnsi="Times New Roman" w:cs="Times New Roman"/>
          <w:b/>
          <w:bCs/>
          <w:i/>
          <w:iCs/>
          <w:sz w:val="23"/>
          <w:szCs w:val="23"/>
        </w:rPr>
        <w:t>типів</w:t>
      </w:r>
      <w:proofErr w:type="spellEnd"/>
      <w:r w:rsidRPr="00F17C24">
        <w:rPr>
          <w:rFonts w:ascii="Times New Roman" w:hAnsi="Times New Roman" w:cs="Times New Roman"/>
          <w:b/>
          <w:bCs/>
          <w:i/>
          <w:iCs/>
          <w:sz w:val="23"/>
          <w:szCs w:val="23"/>
        </w:rPr>
        <w:t xml:space="preserve"> 6, 11, 16 та 18;</w:t>
      </w:r>
    </w:p>
    <w:p w14:paraId="1F529B65" w14:textId="77777777" w:rsidR="00542357" w:rsidRPr="00F17C24" w:rsidRDefault="00542357" w:rsidP="00AD50D2">
      <w:pPr>
        <w:spacing w:after="0"/>
        <w:contextualSpacing/>
        <w:jc w:val="both"/>
        <w:rPr>
          <w:rFonts w:ascii="Times New Roman" w:hAnsi="Times New Roman" w:cs="Times New Roman"/>
          <w:b/>
          <w:bCs/>
          <w:i/>
          <w:iCs/>
          <w:sz w:val="23"/>
          <w:szCs w:val="23"/>
        </w:rPr>
      </w:pPr>
      <w:r w:rsidRPr="00F17C24">
        <w:rPr>
          <w:rFonts w:ascii="Times New Roman" w:hAnsi="Times New Roman" w:cs="Times New Roman"/>
          <w:b/>
          <w:bCs/>
          <w:i/>
          <w:iCs/>
          <w:sz w:val="23"/>
          <w:szCs w:val="23"/>
        </w:rPr>
        <w:t xml:space="preserve">• </w:t>
      </w:r>
      <w:proofErr w:type="spellStart"/>
      <w:r w:rsidRPr="00F17C24">
        <w:rPr>
          <w:rFonts w:ascii="Times New Roman" w:hAnsi="Times New Roman" w:cs="Times New Roman"/>
          <w:b/>
          <w:bCs/>
          <w:i/>
          <w:iCs/>
          <w:sz w:val="23"/>
          <w:szCs w:val="23"/>
        </w:rPr>
        <w:t>цервікальна</w:t>
      </w:r>
      <w:proofErr w:type="spellEnd"/>
      <w:r w:rsidRPr="00F17C24">
        <w:rPr>
          <w:rFonts w:ascii="Times New Roman" w:hAnsi="Times New Roman" w:cs="Times New Roman"/>
          <w:b/>
          <w:bCs/>
          <w:i/>
          <w:iCs/>
          <w:sz w:val="23"/>
          <w:szCs w:val="23"/>
        </w:rPr>
        <w:t xml:space="preserve"> </w:t>
      </w:r>
      <w:proofErr w:type="spellStart"/>
      <w:r w:rsidRPr="00F17C24">
        <w:rPr>
          <w:rFonts w:ascii="Times New Roman" w:hAnsi="Times New Roman" w:cs="Times New Roman"/>
          <w:b/>
          <w:bCs/>
          <w:i/>
          <w:iCs/>
          <w:sz w:val="23"/>
          <w:szCs w:val="23"/>
        </w:rPr>
        <w:t>внутрішньоепітеліальна</w:t>
      </w:r>
      <w:proofErr w:type="spellEnd"/>
      <w:r w:rsidRPr="00F17C24">
        <w:rPr>
          <w:rFonts w:ascii="Times New Roman" w:hAnsi="Times New Roman" w:cs="Times New Roman"/>
          <w:b/>
          <w:bCs/>
          <w:i/>
          <w:iCs/>
          <w:sz w:val="23"/>
          <w:szCs w:val="23"/>
        </w:rPr>
        <w:t xml:space="preserve"> </w:t>
      </w:r>
      <w:proofErr w:type="spellStart"/>
      <w:r w:rsidRPr="00F17C24">
        <w:rPr>
          <w:rFonts w:ascii="Times New Roman" w:hAnsi="Times New Roman" w:cs="Times New Roman"/>
          <w:b/>
          <w:bCs/>
          <w:i/>
          <w:iCs/>
          <w:sz w:val="23"/>
          <w:szCs w:val="23"/>
        </w:rPr>
        <w:t>неоплазія</w:t>
      </w:r>
      <w:proofErr w:type="spellEnd"/>
      <w:r w:rsidRPr="00F17C24">
        <w:rPr>
          <w:rFonts w:ascii="Times New Roman" w:hAnsi="Times New Roman" w:cs="Times New Roman"/>
          <w:b/>
          <w:bCs/>
          <w:i/>
          <w:iCs/>
          <w:sz w:val="23"/>
          <w:szCs w:val="23"/>
        </w:rPr>
        <w:t xml:space="preserve"> 2 та 3 </w:t>
      </w:r>
      <w:proofErr w:type="spellStart"/>
      <w:r w:rsidRPr="00F17C24">
        <w:rPr>
          <w:rFonts w:ascii="Times New Roman" w:hAnsi="Times New Roman" w:cs="Times New Roman"/>
          <w:b/>
          <w:bCs/>
          <w:i/>
          <w:iCs/>
          <w:sz w:val="23"/>
          <w:szCs w:val="23"/>
        </w:rPr>
        <w:t>ступеня</w:t>
      </w:r>
      <w:proofErr w:type="spellEnd"/>
      <w:r w:rsidRPr="00F17C24">
        <w:rPr>
          <w:rFonts w:ascii="Times New Roman" w:hAnsi="Times New Roman" w:cs="Times New Roman"/>
          <w:b/>
          <w:bCs/>
          <w:i/>
          <w:iCs/>
          <w:sz w:val="23"/>
          <w:szCs w:val="23"/>
        </w:rPr>
        <w:t xml:space="preserve"> (СIN 2/3) та аденокарцинома </w:t>
      </w:r>
      <w:proofErr w:type="spellStart"/>
      <w:r w:rsidRPr="00F17C24">
        <w:rPr>
          <w:rFonts w:ascii="Times New Roman" w:hAnsi="Times New Roman" w:cs="Times New Roman"/>
          <w:b/>
          <w:bCs/>
          <w:i/>
          <w:iCs/>
          <w:sz w:val="23"/>
          <w:szCs w:val="23"/>
        </w:rPr>
        <w:t>шийки</w:t>
      </w:r>
      <w:proofErr w:type="spellEnd"/>
      <w:r w:rsidRPr="00F17C24">
        <w:rPr>
          <w:rFonts w:ascii="Times New Roman" w:hAnsi="Times New Roman" w:cs="Times New Roman"/>
          <w:b/>
          <w:bCs/>
          <w:i/>
          <w:iCs/>
          <w:sz w:val="23"/>
          <w:szCs w:val="23"/>
        </w:rPr>
        <w:t xml:space="preserve"> </w:t>
      </w:r>
      <w:proofErr w:type="spellStart"/>
      <w:r w:rsidRPr="00F17C24">
        <w:rPr>
          <w:rFonts w:ascii="Times New Roman" w:hAnsi="Times New Roman" w:cs="Times New Roman"/>
          <w:b/>
          <w:bCs/>
          <w:i/>
          <w:iCs/>
          <w:sz w:val="23"/>
          <w:szCs w:val="23"/>
        </w:rPr>
        <w:t>маткиin</w:t>
      </w:r>
      <w:proofErr w:type="spellEnd"/>
      <w:r w:rsidRPr="00F17C24">
        <w:rPr>
          <w:rFonts w:ascii="Times New Roman" w:hAnsi="Times New Roman" w:cs="Times New Roman"/>
          <w:b/>
          <w:bCs/>
          <w:i/>
          <w:iCs/>
          <w:sz w:val="23"/>
          <w:szCs w:val="23"/>
        </w:rPr>
        <w:t xml:space="preserve"> </w:t>
      </w:r>
      <w:proofErr w:type="spellStart"/>
      <w:r w:rsidRPr="00F17C24">
        <w:rPr>
          <w:rFonts w:ascii="Times New Roman" w:hAnsi="Times New Roman" w:cs="Times New Roman"/>
          <w:b/>
          <w:bCs/>
          <w:i/>
          <w:iCs/>
          <w:sz w:val="23"/>
          <w:szCs w:val="23"/>
        </w:rPr>
        <w:t>situ</w:t>
      </w:r>
      <w:proofErr w:type="spellEnd"/>
      <w:r w:rsidRPr="00F17C24">
        <w:rPr>
          <w:rFonts w:ascii="Times New Roman" w:hAnsi="Times New Roman" w:cs="Times New Roman"/>
          <w:b/>
          <w:bCs/>
          <w:i/>
          <w:iCs/>
          <w:sz w:val="23"/>
          <w:szCs w:val="23"/>
        </w:rPr>
        <w:t xml:space="preserve"> (AIS);</w:t>
      </w:r>
    </w:p>
    <w:p w14:paraId="3F202A7D" w14:textId="77777777" w:rsidR="00542357" w:rsidRPr="00F17C24" w:rsidRDefault="00542357" w:rsidP="00AD50D2">
      <w:pPr>
        <w:spacing w:after="0"/>
        <w:contextualSpacing/>
        <w:jc w:val="both"/>
        <w:rPr>
          <w:rFonts w:ascii="Times New Roman" w:hAnsi="Times New Roman" w:cs="Times New Roman"/>
          <w:b/>
          <w:bCs/>
          <w:i/>
          <w:iCs/>
          <w:sz w:val="23"/>
          <w:szCs w:val="23"/>
        </w:rPr>
      </w:pPr>
      <w:r w:rsidRPr="00F17C24">
        <w:rPr>
          <w:rFonts w:ascii="Times New Roman" w:hAnsi="Times New Roman" w:cs="Times New Roman"/>
          <w:b/>
          <w:bCs/>
          <w:i/>
          <w:iCs/>
          <w:sz w:val="23"/>
          <w:szCs w:val="23"/>
        </w:rPr>
        <w:t xml:space="preserve">• </w:t>
      </w:r>
      <w:proofErr w:type="spellStart"/>
      <w:r w:rsidRPr="00F17C24">
        <w:rPr>
          <w:rFonts w:ascii="Times New Roman" w:hAnsi="Times New Roman" w:cs="Times New Roman"/>
          <w:b/>
          <w:bCs/>
          <w:i/>
          <w:iCs/>
          <w:sz w:val="23"/>
          <w:szCs w:val="23"/>
        </w:rPr>
        <w:t>цервікальна</w:t>
      </w:r>
      <w:proofErr w:type="spellEnd"/>
      <w:r w:rsidRPr="00F17C24">
        <w:rPr>
          <w:rFonts w:ascii="Times New Roman" w:hAnsi="Times New Roman" w:cs="Times New Roman"/>
          <w:b/>
          <w:bCs/>
          <w:i/>
          <w:iCs/>
          <w:sz w:val="23"/>
          <w:szCs w:val="23"/>
        </w:rPr>
        <w:t xml:space="preserve"> </w:t>
      </w:r>
      <w:proofErr w:type="spellStart"/>
      <w:r w:rsidRPr="00F17C24">
        <w:rPr>
          <w:rFonts w:ascii="Times New Roman" w:hAnsi="Times New Roman" w:cs="Times New Roman"/>
          <w:b/>
          <w:bCs/>
          <w:i/>
          <w:iCs/>
          <w:sz w:val="23"/>
          <w:szCs w:val="23"/>
        </w:rPr>
        <w:t>внутрішньоепітеліальна</w:t>
      </w:r>
      <w:proofErr w:type="spellEnd"/>
      <w:r w:rsidRPr="00F17C24">
        <w:rPr>
          <w:rFonts w:ascii="Times New Roman" w:hAnsi="Times New Roman" w:cs="Times New Roman"/>
          <w:b/>
          <w:bCs/>
          <w:i/>
          <w:iCs/>
          <w:sz w:val="23"/>
          <w:szCs w:val="23"/>
        </w:rPr>
        <w:t xml:space="preserve"> </w:t>
      </w:r>
      <w:proofErr w:type="spellStart"/>
      <w:r w:rsidRPr="00F17C24">
        <w:rPr>
          <w:rFonts w:ascii="Times New Roman" w:hAnsi="Times New Roman" w:cs="Times New Roman"/>
          <w:b/>
          <w:bCs/>
          <w:i/>
          <w:iCs/>
          <w:sz w:val="23"/>
          <w:szCs w:val="23"/>
        </w:rPr>
        <w:t>неоплазія</w:t>
      </w:r>
      <w:proofErr w:type="spellEnd"/>
      <w:r w:rsidRPr="00F17C24">
        <w:rPr>
          <w:rFonts w:ascii="Times New Roman" w:hAnsi="Times New Roman" w:cs="Times New Roman"/>
          <w:b/>
          <w:bCs/>
          <w:i/>
          <w:iCs/>
          <w:sz w:val="23"/>
          <w:szCs w:val="23"/>
        </w:rPr>
        <w:t xml:space="preserve"> 1 </w:t>
      </w:r>
      <w:proofErr w:type="spellStart"/>
      <w:r w:rsidRPr="00F17C24">
        <w:rPr>
          <w:rFonts w:ascii="Times New Roman" w:hAnsi="Times New Roman" w:cs="Times New Roman"/>
          <w:b/>
          <w:bCs/>
          <w:i/>
          <w:iCs/>
          <w:sz w:val="23"/>
          <w:szCs w:val="23"/>
        </w:rPr>
        <w:t>ступеня</w:t>
      </w:r>
      <w:proofErr w:type="spellEnd"/>
      <w:r w:rsidRPr="00F17C24">
        <w:rPr>
          <w:rFonts w:ascii="Times New Roman" w:hAnsi="Times New Roman" w:cs="Times New Roman"/>
          <w:b/>
          <w:bCs/>
          <w:i/>
          <w:iCs/>
          <w:sz w:val="23"/>
          <w:szCs w:val="23"/>
        </w:rPr>
        <w:t xml:space="preserve"> (СIN 1);</w:t>
      </w:r>
    </w:p>
    <w:p w14:paraId="500ACB1C" w14:textId="77777777" w:rsidR="00542357" w:rsidRPr="00F17C24" w:rsidRDefault="00542357" w:rsidP="00AD50D2">
      <w:pPr>
        <w:spacing w:after="0"/>
        <w:contextualSpacing/>
        <w:jc w:val="both"/>
        <w:rPr>
          <w:rFonts w:ascii="Times New Roman" w:hAnsi="Times New Roman" w:cs="Times New Roman"/>
          <w:b/>
          <w:bCs/>
          <w:i/>
          <w:iCs/>
          <w:sz w:val="23"/>
          <w:szCs w:val="23"/>
        </w:rPr>
      </w:pPr>
      <w:r w:rsidRPr="00F17C24">
        <w:rPr>
          <w:rFonts w:ascii="Times New Roman" w:hAnsi="Times New Roman" w:cs="Times New Roman"/>
          <w:b/>
          <w:bCs/>
          <w:i/>
          <w:iCs/>
          <w:sz w:val="23"/>
          <w:szCs w:val="23"/>
        </w:rPr>
        <w:t xml:space="preserve">• </w:t>
      </w:r>
      <w:proofErr w:type="spellStart"/>
      <w:r w:rsidRPr="00F17C24">
        <w:rPr>
          <w:rFonts w:ascii="Times New Roman" w:hAnsi="Times New Roman" w:cs="Times New Roman"/>
          <w:b/>
          <w:bCs/>
          <w:i/>
          <w:iCs/>
          <w:sz w:val="23"/>
          <w:szCs w:val="23"/>
        </w:rPr>
        <w:t>внутрішньоепітеліальна</w:t>
      </w:r>
      <w:proofErr w:type="spellEnd"/>
      <w:r w:rsidRPr="00F17C24">
        <w:rPr>
          <w:rFonts w:ascii="Times New Roman" w:hAnsi="Times New Roman" w:cs="Times New Roman"/>
          <w:b/>
          <w:bCs/>
          <w:i/>
          <w:iCs/>
          <w:sz w:val="23"/>
          <w:szCs w:val="23"/>
        </w:rPr>
        <w:t xml:space="preserve"> </w:t>
      </w:r>
      <w:proofErr w:type="spellStart"/>
      <w:r w:rsidRPr="00F17C24">
        <w:rPr>
          <w:rFonts w:ascii="Times New Roman" w:hAnsi="Times New Roman" w:cs="Times New Roman"/>
          <w:b/>
          <w:bCs/>
          <w:i/>
          <w:iCs/>
          <w:sz w:val="23"/>
          <w:szCs w:val="23"/>
        </w:rPr>
        <w:t>неоплазія</w:t>
      </w:r>
      <w:proofErr w:type="spellEnd"/>
      <w:r w:rsidRPr="00F17C24">
        <w:rPr>
          <w:rFonts w:ascii="Times New Roman" w:hAnsi="Times New Roman" w:cs="Times New Roman"/>
          <w:b/>
          <w:bCs/>
          <w:i/>
          <w:iCs/>
          <w:sz w:val="23"/>
          <w:szCs w:val="23"/>
        </w:rPr>
        <w:t xml:space="preserve"> </w:t>
      </w:r>
      <w:proofErr w:type="spellStart"/>
      <w:r w:rsidRPr="00F17C24">
        <w:rPr>
          <w:rFonts w:ascii="Times New Roman" w:hAnsi="Times New Roman" w:cs="Times New Roman"/>
          <w:b/>
          <w:bCs/>
          <w:i/>
          <w:iCs/>
          <w:sz w:val="23"/>
          <w:szCs w:val="23"/>
        </w:rPr>
        <w:t>вульви</w:t>
      </w:r>
      <w:proofErr w:type="spellEnd"/>
      <w:r w:rsidRPr="00F17C24">
        <w:rPr>
          <w:rFonts w:ascii="Times New Roman" w:hAnsi="Times New Roman" w:cs="Times New Roman"/>
          <w:b/>
          <w:bCs/>
          <w:i/>
          <w:iCs/>
          <w:sz w:val="23"/>
          <w:szCs w:val="23"/>
        </w:rPr>
        <w:t xml:space="preserve"> 2 та 3 </w:t>
      </w:r>
      <w:proofErr w:type="spellStart"/>
      <w:r w:rsidRPr="00F17C24">
        <w:rPr>
          <w:rFonts w:ascii="Times New Roman" w:hAnsi="Times New Roman" w:cs="Times New Roman"/>
          <w:b/>
          <w:bCs/>
          <w:i/>
          <w:iCs/>
          <w:sz w:val="23"/>
          <w:szCs w:val="23"/>
        </w:rPr>
        <w:t>ступеня</w:t>
      </w:r>
      <w:proofErr w:type="spellEnd"/>
      <w:r w:rsidRPr="00F17C24">
        <w:rPr>
          <w:rFonts w:ascii="Times New Roman" w:hAnsi="Times New Roman" w:cs="Times New Roman"/>
          <w:b/>
          <w:bCs/>
          <w:i/>
          <w:iCs/>
          <w:sz w:val="23"/>
          <w:szCs w:val="23"/>
        </w:rPr>
        <w:t xml:space="preserve"> (VIN 2/3);</w:t>
      </w:r>
    </w:p>
    <w:p w14:paraId="491ED8DF" w14:textId="77777777" w:rsidR="00542357" w:rsidRPr="00F17C24" w:rsidRDefault="00542357" w:rsidP="00AD50D2">
      <w:pPr>
        <w:spacing w:after="0"/>
        <w:contextualSpacing/>
        <w:jc w:val="both"/>
        <w:rPr>
          <w:rFonts w:ascii="Times New Roman" w:hAnsi="Times New Roman" w:cs="Times New Roman"/>
          <w:b/>
          <w:bCs/>
          <w:i/>
          <w:iCs/>
          <w:sz w:val="23"/>
          <w:szCs w:val="23"/>
        </w:rPr>
      </w:pPr>
      <w:r w:rsidRPr="00F17C24">
        <w:rPr>
          <w:rFonts w:ascii="Times New Roman" w:hAnsi="Times New Roman" w:cs="Times New Roman"/>
          <w:b/>
          <w:bCs/>
          <w:i/>
          <w:iCs/>
          <w:sz w:val="23"/>
          <w:szCs w:val="23"/>
        </w:rPr>
        <w:t xml:space="preserve">• </w:t>
      </w:r>
      <w:proofErr w:type="spellStart"/>
      <w:r w:rsidRPr="00F17C24">
        <w:rPr>
          <w:rFonts w:ascii="Times New Roman" w:hAnsi="Times New Roman" w:cs="Times New Roman"/>
          <w:b/>
          <w:bCs/>
          <w:i/>
          <w:iCs/>
          <w:sz w:val="23"/>
          <w:szCs w:val="23"/>
        </w:rPr>
        <w:t>внутрішньоепітеліальна</w:t>
      </w:r>
      <w:proofErr w:type="spellEnd"/>
      <w:r w:rsidRPr="00F17C24">
        <w:rPr>
          <w:rFonts w:ascii="Times New Roman" w:hAnsi="Times New Roman" w:cs="Times New Roman"/>
          <w:b/>
          <w:bCs/>
          <w:i/>
          <w:iCs/>
          <w:sz w:val="23"/>
          <w:szCs w:val="23"/>
        </w:rPr>
        <w:t xml:space="preserve"> </w:t>
      </w:r>
      <w:proofErr w:type="spellStart"/>
      <w:r w:rsidRPr="00F17C24">
        <w:rPr>
          <w:rFonts w:ascii="Times New Roman" w:hAnsi="Times New Roman" w:cs="Times New Roman"/>
          <w:b/>
          <w:bCs/>
          <w:i/>
          <w:iCs/>
          <w:sz w:val="23"/>
          <w:szCs w:val="23"/>
        </w:rPr>
        <w:t>неоплазія</w:t>
      </w:r>
      <w:proofErr w:type="spellEnd"/>
      <w:r w:rsidRPr="00F17C24">
        <w:rPr>
          <w:rFonts w:ascii="Times New Roman" w:hAnsi="Times New Roman" w:cs="Times New Roman"/>
          <w:b/>
          <w:bCs/>
          <w:i/>
          <w:iCs/>
          <w:sz w:val="23"/>
          <w:szCs w:val="23"/>
        </w:rPr>
        <w:t xml:space="preserve"> </w:t>
      </w:r>
      <w:proofErr w:type="spellStart"/>
      <w:r w:rsidRPr="00F17C24">
        <w:rPr>
          <w:rFonts w:ascii="Times New Roman" w:hAnsi="Times New Roman" w:cs="Times New Roman"/>
          <w:b/>
          <w:bCs/>
          <w:i/>
          <w:iCs/>
          <w:sz w:val="23"/>
          <w:szCs w:val="23"/>
        </w:rPr>
        <w:t>піхви</w:t>
      </w:r>
      <w:proofErr w:type="spellEnd"/>
      <w:r w:rsidRPr="00F17C24">
        <w:rPr>
          <w:rFonts w:ascii="Times New Roman" w:hAnsi="Times New Roman" w:cs="Times New Roman"/>
          <w:b/>
          <w:bCs/>
          <w:i/>
          <w:iCs/>
          <w:sz w:val="23"/>
          <w:szCs w:val="23"/>
        </w:rPr>
        <w:t xml:space="preserve"> 2 та 3 </w:t>
      </w:r>
      <w:proofErr w:type="spellStart"/>
      <w:r w:rsidRPr="00F17C24">
        <w:rPr>
          <w:rFonts w:ascii="Times New Roman" w:hAnsi="Times New Roman" w:cs="Times New Roman"/>
          <w:b/>
          <w:bCs/>
          <w:i/>
          <w:iCs/>
          <w:sz w:val="23"/>
          <w:szCs w:val="23"/>
        </w:rPr>
        <w:t>ступеня</w:t>
      </w:r>
      <w:proofErr w:type="spellEnd"/>
      <w:r w:rsidRPr="00F17C24">
        <w:rPr>
          <w:rFonts w:ascii="Times New Roman" w:hAnsi="Times New Roman" w:cs="Times New Roman"/>
          <w:b/>
          <w:bCs/>
          <w:i/>
          <w:iCs/>
          <w:sz w:val="23"/>
          <w:szCs w:val="23"/>
        </w:rPr>
        <w:t xml:space="preserve"> (</w:t>
      </w:r>
      <w:proofErr w:type="spellStart"/>
      <w:r w:rsidRPr="00F17C24">
        <w:rPr>
          <w:rFonts w:ascii="Times New Roman" w:hAnsi="Times New Roman" w:cs="Times New Roman"/>
          <w:b/>
          <w:bCs/>
          <w:i/>
          <w:iCs/>
          <w:sz w:val="23"/>
          <w:szCs w:val="23"/>
        </w:rPr>
        <w:t>VaIN</w:t>
      </w:r>
      <w:proofErr w:type="spellEnd"/>
      <w:r w:rsidRPr="00F17C24">
        <w:rPr>
          <w:rFonts w:ascii="Times New Roman" w:hAnsi="Times New Roman" w:cs="Times New Roman"/>
          <w:b/>
          <w:bCs/>
          <w:i/>
          <w:iCs/>
          <w:sz w:val="23"/>
          <w:szCs w:val="23"/>
        </w:rPr>
        <w:t xml:space="preserve"> 2/3);</w:t>
      </w:r>
    </w:p>
    <w:p w14:paraId="3F72CBD6" w14:textId="77777777" w:rsidR="00542357" w:rsidRPr="00F17C24" w:rsidRDefault="00542357" w:rsidP="00AD50D2">
      <w:pPr>
        <w:spacing w:after="0" w:line="240" w:lineRule="auto"/>
        <w:contextualSpacing/>
        <w:jc w:val="both"/>
        <w:rPr>
          <w:rFonts w:ascii="Times New Roman" w:hAnsi="Times New Roman" w:cs="Times New Roman"/>
          <w:b/>
          <w:bCs/>
          <w:i/>
          <w:iCs/>
          <w:sz w:val="23"/>
          <w:szCs w:val="23"/>
        </w:rPr>
      </w:pPr>
      <w:r w:rsidRPr="00F17C24">
        <w:rPr>
          <w:rFonts w:ascii="Times New Roman" w:hAnsi="Times New Roman" w:cs="Times New Roman"/>
          <w:b/>
          <w:bCs/>
          <w:i/>
          <w:iCs/>
          <w:sz w:val="23"/>
          <w:szCs w:val="23"/>
        </w:rPr>
        <w:t xml:space="preserve">• </w:t>
      </w:r>
      <w:proofErr w:type="spellStart"/>
      <w:r w:rsidRPr="00F17C24">
        <w:rPr>
          <w:rFonts w:ascii="Times New Roman" w:hAnsi="Times New Roman" w:cs="Times New Roman"/>
          <w:b/>
          <w:bCs/>
          <w:i/>
          <w:iCs/>
          <w:sz w:val="23"/>
          <w:szCs w:val="23"/>
        </w:rPr>
        <w:t>внутрішньоепітеліальна</w:t>
      </w:r>
      <w:proofErr w:type="spellEnd"/>
      <w:r w:rsidRPr="00F17C24">
        <w:rPr>
          <w:rFonts w:ascii="Times New Roman" w:hAnsi="Times New Roman" w:cs="Times New Roman"/>
          <w:b/>
          <w:bCs/>
          <w:i/>
          <w:iCs/>
          <w:sz w:val="23"/>
          <w:szCs w:val="23"/>
        </w:rPr>
        <w:t xml:space="preserve"> </w:t>
      </w:r>
      <w:proofErr w:type="spellStart"/>
      <w:r w:rsidRPr="00F17C24">
        <w:rPr>
          <w:rFonts w:ascii="Times New Roman" w:hAnsi="Times New Roman" w:cs="Times New Roman"/>
          <w:b/>
          <w:bCs/>
          <w:i/>
          <w:iCs/>
          <w:sz w:val="23"/>
          <w:szCs w:val="23"/>
        </w:rPr>
        <w:t>неоплазія</w:t>
      </w:r>
      <w:proofErr w:type="spellEnd"/>
      <w:r w:rsidRPr="00F17C24">
        <w:rPr>
          <w:rFonts w:ascii="Times New Roman" w:hAnsi="Times New Roman" w:cs="Times New Roman"/>
          <w:b/>
          <w:bCs/>
          <w:i/>
          <w:iCs/>
          <w:sz w:val="23"/>
          <w:szCs w:val="23"/>
        </w:rPr>
        <w:t xml:space="preserve"> </w:t>
      </w:r>
      <w:proofErr w:type="spellStart"/>
      <w:r w:rsidRPr="00F17C24">
        <w:rPr>
          <w:rFonts w:ascii="Times New Roman" w:hAnsi="Times New Roman" w:cs="Times New Roman"/>
          <w:b/>
          <w:bCs/>
          <w:i/>
          <w:iCs/>
          <w:sz w:val="23"/>
          <w:szCs w:val="23"/>
        </w:rPr>
        <w:t>вульви</w:t>
      </w:r>
      <w:proofErr w:type="spellEnd"/>
      <w:r w:rsidRPr="00F17C24">
        <w:rPr>
          <w:rFonts w:ascii="Times New Roman" w:hAnsi="Times New Roman" w:cs="Times New Roman"/>
          <w:b/>
          <w:bCs/>
          <w:i/>
          <w:iCs/>
          <w:sz w:val="23"/>
          <w:szCs w:val="23"/>
        </w:rPr>
        <w:t xml:space="preserve"> 1 </w:t>
      </w:r>
      <w:proofErr w:type="spellStart"/>
      <w:r w:rsidRPr="00F17C24">
        <w:rPr>
          <w:rFonts w:ascii="Times New Roman" w:hAnsi="Times New Roman" w:cs="Times New Roman"/>
          <w:b/>
          <w:bCs/>
          <w:i/>
          <w:iCs/>
          <w:sz w:val="23"/>
          <w:szCs w:val="23"/>
        </w:rPr>
        <w:t>ступеня</w:t>
      </w:r>
      <w:proofErr w:type="spellEnd"/>
      <w:r w:rsidRPr="00F17C24">
        <w:rPr>
          <w:rFonts w:ascii="Times New Roman" w:hAnsi="Times New Roman" w:cs="Times New Roman"/>
          <w:b/>
          <w:bCs/>
          <w:i/>
          <w:iCs/>
          <w:sz w:val="23"/>
          <w:szCs w:val="23"/>
        </w:rPr>
        <w:t xml:space="preserve"> (VIN 1) та </w:t>
      </w:r>
      <w:proofErr w:type="spellStart"/>
      <w:r w:rsidRPr="00F17C24">
        <w:rPr>
          <w:rFonts w:ascii="Times New Roman" w:hAnsi="Times New Roman" w:cs="Times New Roman"/>
          <w:b/>
          <w:bCs/>
          <w:i/>
          <w:iCs/>
          <w:sz w:val="23"/>
          <w:szCs w:val="23"/>
        </w:rPr>
        <w:t>внутрішньоепітеліальна</w:t>
      </w:r>
      <w:proofErr w:type="spellEnd"/>
      <w:r w:rsidRPr="00F17C24">
        <w:rPr>
          <w:rFonts w:ascii="Times New Roman" w:hAnsi="Times New Roman" w:cs="Times New Roman"/>
          <w:b/>
          <w:bCs/>
          <w:i/>
          <w:iCs/>
          <w:sz w:val="23"/>
          <w:szCs w:val="23"/>
        </w:rPr>
        <w:t xml:space="preserve"> </w:t>
      </w:r>
      <w:proofErr w:type="spellStart"/>
      <w:r w:rsidRPr="00F17C24">
        <w:rPr>
          <w:rFonts w:ascii="Times New Roman" w:hAnsi="Times New Roman" w:cs="Times New Roman"/>
          <w:b/>
          <w:bCs/>
          <w:i/>
          <w:iCs/>
          <w:sz w:val="23"/>
          <w:szCs w:val="23"/>
        </w:rPr>
        <w:t>неоплазія</w:t>
      </w:r>
      <w:proofErr w:type="spellEnd"/>
      <w:r w:rsidRPr="00F17C24">
        <w:rPr>
          <w:rFonts w:ascii="Times New Roman" w:hAnsi="Times New Roman" w:cs="Times New Roman"/>
          <w:b/>
          <w:bCs/>
          <w:i/>
          <w:iCs/>
          <w:sz w:val="23"/>
          <w:szCs w:val="23"/>
        </w:rPr>
        <w:t xml:space="preserve"> </w:t>
      </w:r>
      <w:proofErr w:type="spellStart"/>
      <w:r w:rsidRPr="00F17C24">
        <w:rPr>
          <w:rFonts w:ascii="Times New Roman" w:hAnsi="Times New Roman" w:cs="Times New Roman"/>
          <w:b/>
          <w:bCs/>
          <w:i/>
          <w:iCs/>
          <w:sz w:val="23"/>
          <w:szCs w:val="23"/>
        </w:rPr>
        <w:t>піхви</w:t>
      </w:r>
      <w:proofErr w:type="spellEnd"/>
      <w:r w:rsidRPr="00F17C24">
        <w:rPr>
          <w:rFonts w:ascii="Times New Roman" w:hAnsi="Times New Roman" w:cs="Times New Roman"/>
          <w:b/>
          <w:bCs/>
          <w:i/>
          <w:iCs/>
          <w:sz w:val="23"/>
          <w:szCs w:val="23"/>
        </w:rPr>
        <w:t xml:space="preserve"> 1 </w:t>
      </w:r>
      <w:proofErr w:type="spellStart"/>
      <w:r w:rsidRPr="00F17C24">
        <w:rPr>
          <w:rFonts w:ascii="Times New Roman" w:hAnsi="Times New Roman" w:cs="Times New Roman"/>
          <w:b/>
          <w:bCs/>
          <w:i/>
          <w:iCs/>
          <w:sz w:val="23"/>
          <w:szCs w:val="23"/>
        </w:rPr>
        <w:t>ступеня</w:t>
      </w:r>
      <w:proofErr w:type="spellEnd"/>
      <w:r w:rsidRPr="00F17C24">
        <w:rPr>
          <w:rFonts w:ascii="Times New Roman" w:hAnsi="Times New Roman" w:cs="Times New Roman"/>
          <w:b/>
          <w:bCs/>
          <w:i/>
          <w:iCs/>
          <w:sz w:val="23"/>
          <w:szCs w:val="23"/>
        </w:rPr>
        <w:t xml:space="preserve"> (</w:t>
      </w:r>
      <w:proofErr w:type="spellStart"/>
      <w:r w:rsidRPr="00F17C24">
        <w:rPr>
          <w:rFonts w:ascii="Times New Roman" w:hAnsi="Times New Roman" w:cs="Times New Roman"/>
          <w:b/>
          <w:bCs/>
          <w:i/>
          <w:iCs/>
          <w:sz w:val="23"/>
          <w:szCs w:val="23"/>
        </w:rPr>
        <w:t>VaIN</w:t>
      </w:r>
      <w:proofErr w:type="spellEnd"/>
      <w:r w:rsidRPr="00F17C24">
        <w:rPr>
          <w:rFonts w:ascii="Times New Roman" w:hAnsi="Times New Roman" w:cs="Times New Roman"/>
          <w:b/>
          <w:bCs/>
          <w:i/>
          <w:iCs/>
          <w:sz w:val="23"/>
          <w:szCs w:val="23"/>
        </w:rPr>
        <w:t xml:space="preserve"> 1);</w:t>
      </w:r>
    </w:p>
    <w:p w14:paraId="3202AF01" w14:textId="77777777" w:rsidR="00542357" w:rsidRPr="00F17C24" w:rsidRDefault="00542357" w:rsidP="00AD50D2">
      <w:pPr>
        <w:spacing w:after="0" w:line="240" w:lineRule="auto"/>
        <w:contextualSpacing/>
        <w:jc w:val="both"/>
        <w:rPr>
          <w:rFonts w:ascii="Times New Roman" w:hAnsi="Times New Roman" w:cs="Times New Roman"/>
          <w:b/>
          <w:bCs/>
          <w:i/>
          <w:iCs/>
          <w:sz w:val="23"/>
          <w:szCs w:val="23"/>
        </w:rPr>
      </w:pPr>
      <w:r w:rsidRPr="00F17C24">
        <w:rPr>
          <w:rFonts w:ascii="Times New Roman" w:hAnsi="Times New Roman" w:cs="Times New Roman"/>
          <w:b/>
          <w:bCs/>
          <w:i/>
          <w:iCs/>
          <w:sz w:val="23"/>
          <w:szCs w:val="23"/>
        </w:rPr>
        <w:t xml:space="preserve">• </w:t>
      </w:r>
      <w:proofErr w:type="spellStart"/>
      <w:r w:rsidRPr="00F17C24">
        <w:rPr>
          <w:rFonts w:ascii="Times New Roman" w:hAnsi="Times New Roman" w:cs="Times New Roman"/>
          <w:b/>
          <w:bCs/>
          <w:i/>
          <w:iCs/>
          <w:sz w:val="23"/>
          <w:szCs w:val="23"/>
        </w:rPr>
        <w:t>внутрішньоепітеліальна</w:t>
      </w:r>
      <w:proofErr w:type="spellEnd"/>
      <w:r w:rsidRPr="00F17C24">
        <w:rPr>
          <w:rFonts w:ascii="Times New Roman" w:hAnsi="Times New Roman" w:cs="Times New Roman"/>
          <w:b/>
          <w:bCs/>
          <w:i/>
          <w:iCs/>
          <w:sz w:val="23"/>
          <w:szCs w:val="23"/>
        </w:rPr>
        <w:t xml:space="preserve"> </w:t>
      </w:r>
      <w:proofErr w:type="spellStart"/>
      <w:r w:rsidRPr="00F17C24">
        <w:rPr>
          <w:rFonts w:ascii="Times New Roman" w:hAnsi="Times New Roman" w:cs="Times New Roman"/>
          <w:b/>
          <w:bCs/>
          <w:i/>
          <w:iCs/>
          <w:sz w:val="23"/>
          <w:szCs w:val="23"/>
        </w:rPr>
        <w:t>неоплазія</w:t>
      </w:r>
      <w:proofErr w:type="spellEnd"/>
      <w:r w:rsidRPr="00F17C24">
        <w:rPr>
          <w:rFonts w:ascii="Times New Roman" w:hAnsi="Times New Roman" w:cs="Times New Roman"/>
          <w:b/>
          <w:bCs/>
          <w:i/>
          <w:iCs/>
          <w:sz w:val="23"/>
          <w:szCs w:val="23"/>
        </w:rPr>
        <w:t xml:space="preserve"> анального каналу (AIN) 1, 2 та 3 </w:t>
      </w:r>
      <w:proofErr w:type="spellStart"/>
      <w:r w:rsidRPr="00F17C24">
        <w:rPr>
          <w:rFonts w:ascii="Times New Roman" w:hAnsi="Times New Roman" w:cs="Times New Roman"/>
          <w:b/>
          <w:bCs/>
          <w:i/>
          <w:iCs/>
          <w:sz w:val="23"/>
          <w:szCs w:val="23"/>
        </w:rPr>
        <w:t>ступенів</w:t>
      </w:r>
      <w:proofErr w:type="spellEnd"/>
      <w:r w:rsidRPr="00F17C24">
        <w:rPr>
          <w:rFonts w:ascii="Times New Roman" w:hAnsi="Times New Roman" w:cs="Times New Roman"/>
          <w:b/>
          <w:bCs/>
          <w:i/>
          <w:iCs/>
          <w:sz w:val="23"/>
          <w:szCs w:val="23"/>
        </w:rPr>
        <w:t>.</w:t>
      </w:r>
    </w:p>
    <w:p w14:paraId="2C00802C" w14:textId="77777777" w:rsidR="00542357" w:rsidRPr="00F17C24" w:rsidRDefault="00542357" w:rsidP="00AD50D2">
      <w:pPr>
        <w:spacing w:after="0" w:line="240" w:lineRule="auto"/>
        <w:contextualSpacing/>
        <w:jc w:val="both"/>
        <w:rPr>
          <w:rFonts w:ascii="Times New Roman" w:hAnsi="Times New Roman" w:cs="Times New Roman"/>
          <w:bCs/>
          <w:sz w:val="23"/>
          <w:szCs w:val="23"/>
        </w:rPr>
      </w:pPr>
    </w:p>
    <w:p w14:paraId="2A41E46A" w14:textId="77777777" w:rsidR="00B70D76" w:rsidRPr="00F17C24" w:rsidRDefault="00B70D76" w:rsidP="00B70D76">
      <w:pPr>
        <w:pStyle w:val="11"/>
        <w:tabs>
          <w:tab w:val="left" w:pos="426"/>
        </w:tabs>
        <w:spacing w:before="120" w:line="240" w:lineRule="auto"/>
        <w:jc w:val="center"/>
        <w:rPr>
          <w:rFonts w:ascii="Times New Roman" w:hAnsi="Times New Roman" w:cs="Times New Roman"/>
          <w:b/>
          <w:bCs/>
          <w:sz w:val="23"/>
          <w:szCs w:val="23"/>
          <w:lang w:val="uk-UA"/>
        </w:rPr>
      </w:pPr>
      <w:r w:rsidRPr="00F17C24">
        <w:rPr>
          <w:rFonts w:ascii="Times New Roman" w:hAnsi="Times New Roman" w:cs="Times New Roman"/>
          <w:b/>
          <w:bCs/>
          <w:sz w:val="23"/>
          <w:szCs w:val="23"/>
          <w:lang w:val="uk-UA"/>
        </w:rPr>
        <w:t>Інформування щодо еквівалентності</w:t>
      </w:r>
    </w:p>
    <w:p w14:paraId="3CE47479" w14:textId="77777777" w:rsidR="00B70D76" w:rsidRPr="00F17C24" w:rsidRDefault="00B70D76" w:rsidP="00B70D76">
      <w:pPr>
        <w:pStyle w:val="11"/>
        <w:ind w:left="82" w:right="133" w:firstLine="425"/>
        <w:jc w:val="both"/>
        <w:textAlignment w:val="baseline"/>
        <w:rPr>
          <w:rFonts w:ascii="Times New Roman" w:hAnsi="Times New Roman" w:cs="Times New Roman"/>
          <w:sz w:val="23"/>
          <w:szCs w:val="23"/>
          <w:lang w:val="uk-UA"/>
        </w:rPr>
      </w:pPr>
      <w:r w:rsidRPr="00F17C24">
        <w:rPr>
          <w:rFonts w:ascii="Times New Roman" w:hAnsi="Times New Roman" w:cs="Times New Roman"/>
          <w:sz w:val="23"/>
          <w:szCs w:val="23"/>
          <w:lang w:val="uk-UA"/>
        </w:rPr>
        <w:t xml:space="preserve">У разі надання еквіваленту товару Учасник подає у складі тендерної пропозиції </w:t>
      </w:r>
      <w:proofErr w:type="spellStart"/>
      <w:r w:rsidRPr="00F17C24">
        <w:rPr>
          <w:rFonts w:ascii="Times New Roman" w:hAnsi="Times New Roman" w:cs="Times New Roman"/>
          <w:sz w:val="23"/>
          <w:szCs w:val="23"/>
          <w:lang w:val="uk-UA"/>
        </w:rPr>
        <w:t>порівнальну</w:t>
      </w:r>
      <w:proofErr w:type="spellEnd"/>
      <w:r w:rsidRPr="00F17C24">
        <w:rPr>
          <w:rFonts w:ascii="Times New Roman" w:hAnsi="Times New Roman" w:cs="Times New Roman"/>
          <w:sz w:val="23"/>
          <w:szCs w:val="23"/>
          <w:lang w:val="uk-UA"/>
        </w:rPr>
        <w:t xml:space="preserve"> таблицю еквівалентності у наступній формі:</w:t>
      </w:r>
    </w:p>
    <w:p w14:paraId="2355281D" w14:textId="77777777" w:rsidR="00B70D76" w:rsidRPr="00F17C24" w:rsidRDefault="00B70D76" w:rsidP="00B70D76">
      <w:pPr>
        <w:pStyle w:val="11"/>
        <w:ind w:left="82" w:right="133" w:firstLine="425"/>
        <w:jc w:val="center"/>
        <w:textAlignment w:val="baseline"/>
        <w:rPr>
          <w:rFonts w:ascii="Times New Roman" w:hAnsi="Times New Roman" w:cs="Times New Roman"/>
          <w:b/>
          <w:sz w:val="23"/>
          <w:szCs w:val="23"/>
          <w:lang w:val="uk-UA"/>
        </w:rPr>
      </w:pPr>
      <w:r w:rsidRPr="00F17C24">
        <w:rPr>
          <w:rFonts w:ascii="Times New Roman" w:hAnsi="Times New Roman" w:cs="Times New Roman"/>
          <w:b/>
          <w:sz w:val="23"/>
          <w:szCs w:val="23"/>
          <w:lang w:val="uk-UA"/>
        </w:rPr>
        <w:t>Довідка, яка підтверджує еквівалентність товару</w:t>
      </w:r>
    </w:p>
    <w:tbl>
      <w:tblPr>
        <w:tblW w:w="104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664"/>
        <w:gridCol w:w="1964"/>
        <w:gridCol w:w="1688"/>
        <w:gridCol w:w="1132"/>
        <w:gridCol w:w="1964"/>
        <w:gridCol w:w="1488"/>
        <w:gridCol w:w="1566"/>
      </w:tblGrid>
      <w:tr w:rsidR="00B70D76" w:rsidRPr="00F17C24" w14:paraId="63861759" w14:textId="77777777" w:rsidTr="0092752D">
        <w:tc>
          <w:tcPr>
            <w:tcW w:w="6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14F0B86E" w14:textId="77777777" w:rsidR="00B70D76" w:rsidRPr="00F17C24" w:rsidRDefault="00B70D76" w:rsidP="0092752D">
            <w:pPr>
              <w:pStyle w:val="11"/>
              <w:ind w:right="133"/>
              <w:jc w:val="center"/>
              <w:textAlignment w:val="baseline"/>
              <w:rPr>
                <w:rFonts w:ascii="Times New Roman" w:hAnsi="Times New Roman" w:cs="Times New Roman"/>
                <w:sz w:val="23"/>
                <w:szCs w:val="23"/>
                <w:lang w:val="uk-UA"/>
              </w:rPr>
            </w:pPr>
            <w:r w:rsidRPr="00F17C24">
              <w:rPr>
                <w:rFonts w:ascii="Times New Roman" w:hAnsi="Times New Roman" w:cs="Times New Roman"/>
                <w:sz w:val="23"/>
                <w:szCs w:val="23"/>
                <w:lang w:val="uk-UA"/>
              </w:rPr>
              <w:t>№</w:t>
            </w:r>
          </w:p>
          <w:p w14:paraId="71E009E8" w14:textId="77777777" w:rsidR="00B70D76" w:rsidRPr="00F17C24" w:rsidRDefault="00B70D76" w:rsidP="0092752D">
            <w:pPr>
              <w:pStyle w:val="11"/>
              <w:ind w:right="133"/>
              <w:jc w:val="center"/>
              <w:textAlignment w:val="baseline"/>
              <w:rPr>
                <w:rFonts w:ascii="Times New Roman" w:hAnsi="Times New Roman" w:cs="Times New Roman"/>
                <w:sz w:val="23"/>
                <w:szCs w:val="23"/>
                <w:lang w:val="uk-UA"/>
              </w:rPr>
            </w:pPr>
            <w:r w:rsidRPr="00F17C24">
              <w:rPr>
                <w:rFonts w:ascii="Times New Roman" w:hAnsi="Times New Roman" w:cs="Times New Roman"/>
                <w:sz w:val="23"/>
                <w:szCs w:val="23"/>
                <w:lang w:val="uk-UA"/>
              </w:rPr>
              <w:t>з/п</w:t>
            </w:r>
          </w:p>
        </w:tc>
        <w:tc>
          <w:tcPr>
            <w:tcW w:w="4783" w:type="dxa"/>
            <w:gridSpan w:val="3"/>
            <w:tcBorders>
              <w:top w:val="single" w:sz="4" w:space="0" w:color="00000A"/>
              <w:left w:val="single" w:sz="4" w:space="0" w:color="00000A"/>
              <w:bottom w:val="single" w:sz="4" w:space="0" w:color="00000A"/>
              <w:right w:val="single" w:sz="4" w:space="0" w:color="00000A"/>
            </w:tcBorders>
            <w:shd w:val="clear" w:color="auto" w:fill="auto"/>
          </w:tcPr>
          <w:p w14:paraId="3AE90118" w14:textId="77777777" w:rsidR="00B70D76" w:rsidRPr="00F17C24" w:rsidRDefault="00B70D76" w:rsidP="0092752D">
            <w:pPr>
              <w:pStyle w:val="11"/>
              <w:ind w:right="133"/>
              <w:jc w:val="center"/>
              <w:textAlignment w:val="baseline"/>
              <w:rPr>
                <w:rFonts w:ascii="Times New Roman" w:hAnsi="Times New Roman" w:cs="Times New Roman"/>
                <w:sz w:val="23"/>
                <w:szCs w:val="23"/>
                <w:lang w:val="uk-UA"/>
              </w:rPr>
            </w:pPr>
            <w:r w:rsidRPr="00F17C24">
              <w:rPr>
                <w:rFonts w:ascii="Times New Roman" w:hAnsi="Times New Roman" w:cs="Times New Roman"/>
                <w:sz w:val="23"/>
                <w:szCs w:val="23"/>
                <w:lang w:val="uk-UA"/>
              </w:rPr>
              <w:t>Найменування  товару відповідно до  тендерної документації</w:t>
            </w:r>
          </w:p>
        </w:tc>
        <w:tc>
          <w:tcPr>
            <w:tcW w:w="5018" w:type="dxa"/>
            <w:gridSpan w:val="3"/>
            <w:tcBorders>
              <w:top w:val="single" w:sz="4" w:space="0" w:color="00000A"/>
              <w:left w:val="single" w:sz="4" w:space="0" w:color="00000A"/>
              <w:bottom w:val="single" w:sz="4" w:space="0" w:color="00000A"/>
              <w:right w:val="single" w:sz="4" w:space="0" w:color="00000A"/>
            </w:tcBorders>
            <w:shd w:val="clear" w:color="auto" w:fill="auto"/>
          </w:tcPr>
          <w:p w14:paraId="17DBBA48" w14:textId="77777777" w:rsidR="00B70D76" w:rsidRPr="00F17C24" w:rsidRDefault="00B70D76" w:rsidP="0092752D">
            <w:pPr>
              <w:pStyle w:val="11"/>
              <w:ind w:right="133"/>
              <w:jc w:val="center"/>
              <w:textAlignment w:val="baseline"/>
              <w:rPr>
                <w:rFonts w:ascii="Times New Roman" w:hAnsi="Times New Roman" w:cs="Times New Roman"/>
                <w:sz w:val="23"/>
                <w:szCs w:val="23"/>
                <w:lang w:val="uk-UA"/>
              </w:rPr>
            </w:pPr>
            <w:r w:rsidRPr="00F17C24">
              <w:rPr>
                <w:rFonts w:ascii="Times New Roman" w:hAnsi="Times New Roman" w:cs="Times New Roman"/>
                <w:sz w:val="23"/>
                <w:szCs w:val="23"/>
                <w:lang w:val="uk-UA"/>
              </w:rPr>
              <w:t>Найменування запропонованого товару  у тендерній пропозиції</w:t>
            </w:r>
          </w:p>
        </w:tc>
      </w:tr>
      <w:tr w:rsidR="00B70D76" w:rsidRPr="00F17C24" w14:paraId="480DBBF2" w14:textId="77777777" w:rsidTr="0092752D">
        <w:tc>
          <w:tcPr>
            <w:tcW w:w="664" w:type="dxa"/>
            <w:vMerge/>
            <w:tcBorders>
              <w:top w:val="single" w:sz="4" w:space="0" w:color="00000A"/>
              <w:left w:val="single" w:sz="4" w:space="0" w:color="00000A"/>
              <w:bottom w:val="single" w:sz="4" w:space="0" w:color="00000A"/>
              <w:right w:val="single" w:sz="4" w:space="0" w:color="00000A"/>
            </w:tcBorders>
            <w:shd w:val="clear" w:color="auto" w:fill="auto"/>
          </w:tcPr>
          <w:p w14:paraId="2A3A9E34" w14:textId="77777777" w:rsidR="00B70D76" w:rsidRPr="00F17C24" w:rsidRDefault="00B70D76" w:rsidP="0092752D">
            <w:pPr>
              <w:pStyle w:val="11"/>
              <w:rPr>
                <w:rFonts w:ascii="Times New Roman" w:hAnsi="Times New Roman" w:cs="Times New Roman"/>
                <w:sz w:val="23"/>
                <w:szCs w:val="23"/>
                <w:lang w:val="uk-UA"/>
              </w:rPr>
            </w:pPr>
          </w:p>
        </w:tc>
        <w:tc>
          <w:tcPr>
            <w:tcW w:w="1964" w:type="dxa"/>
            <w:tcBorders>
              <w:top w:val="single" w:sz="4" w:space="0" w:color="00000A"/>
              <w:left w:val="single" w:sz="4" w:space="0" w:color="00000A"/>
              <w:bottom w:val="single" w:sz="4" w:space="0" w:color="00000A"/>
              <w:right w:val="single" w:sz="4" w:space="0" w:color="00000A"/>
            </w:tcBorders>
            <w:shd w:val="clear" w:color="auto" w:fill="auto"/>
          </w:tcPr>
          <w:p w14:paraId="25D407CF" w14:textId="77777777" w:rsidR="00B70D76" w:rsidRPr="00F17C24" w:rsidRDefault="00B70D76" w:rsidP="0092752D">
            <w:pPr>
              <w:pStyle w:val="11"/>
              <w:ind w:right="133"/>
              <w:jc w:val="center"/>
              <w:textAlignment w:val="baseline"/>
              <w:rPr>
                <w:rFonts w:ascii="Times New Roman" w:hAnsi="Times New Roman" w:cs="Times New Roman"/>
                <w:sz w:val="23"/>
                <w:szCs w:val="23"/>
                <w:lang w:val="uk-UA"/>
              </w:rPr>
            </w:pPr>
            <w:r w:rsidRPr="00F17C24">
              <w:rPr>
                <w:rFonts w:ascii="Times New Roman" w:hAnsi="Times New Roman" w:cs="Times New Roman"/>
                <w:sz w:val="23"/>
                <w:szCs w:val="23"/>
                <w:lang w:val="uk-UA"/>
              </w:rPr>
              <w:t>Міжнародна непатентована  назва (склад/діюча речовина)</w:t>
            </w:r>
          </w:p>
        </w:tc>
        <w:tc>
          <w:tcPr>
            <w:tcW w:w="1688" w:type="dxa"/>
            <w:tcBorders>
              <w:top w:val="single" w:sz="4" w:space="0" w:color="00000A"/>
              <w:left w:val="single" w:sz="4" w:space="0" w:color="00000A"/>
              <w:bottom w:val="single" w:sz="4" w:space="0" w:color="00000A"/>
              <w:right w:val="single" w:sz="4" w:space="0" w:color="00000A"/>
            </w:tcBorders>
            <w:shd w:val="clear" w:color="auto" w:fill="auto"/>
          </w:tcPr>
          <w:p w14:paraId="523C5EA6" w14:textId="77777777" w:rsidR="00B70D76" w:rsidRPr="00F17C24" w:rsidRDefault="00B70D76" w:rsidP="0092752D">
            <w:pPr>
              <w:pStyle w:val="11"/>
              <w:ind w:right="133"/>
              <w:jc w:val="center"/>
              <w:textAlignment w:val="baseline"/>
              <w:rPr>
                <w:rFonts w:ascii="Times New Roman" w:hAnsi="Times New Roman" w:cs="Times New Roman"/>
                <w:sz w:val="23"/>
                <w:szCs w:val="23"/>
                <w:lang w:val="uk-UA"/>
              </w:rPr>
            </w:pPr>
            <w:r w:rsidRPr="00F17C24">
              <w:rPr>
                <w:rFonts w:ascii="Times New Roman" w:hAnsi="Times New Roman" w:cs="Times New Roman"/>
                <w:sz w:val="23"/>
                <w:szCs w:val="23"/>
                <w:lang w:val="uk-UA"/>
              </w:rPr>
              <w:t>Торгівельна назва,  форма випуску, дозування</w:t>
            </w:r>
          </w:p>
        </w:tc>
        <w:tc>
          <w:tcPr>
            <w:tcW w:w="1132" w:type="dxa"/>
            <w:tcBorders>
              <w:top w:val="single" w:sz="4" w:space="0" w:color="00000A"/>
              <w:left w:val="single" w:sz="4" w:space="0" w:color="00000A"/>
              <w:bottom w:val="single" w:sz="4" w:space="0" w:color="00000A"/>
              <w:right w:val="single" w:sz="4" w:space="0" w:color="00000A"/>
            </w:tcBorders>
            <w:shd w:val="clear" w:color="auto" w:fill="auto"/>
          </w:tcPr>
          <w:p w14:paraId="7107E6F6" w14:textId="77777777" w:rsidR="00B70D76" w:rsidRPr="00F17C24" w:rsidRDefault="00B70D76" w:rsidP="0092752D">
            <w:pPr>
              <w:pStyle w:val="11"/>
              <w:ind w:right="-108"/>
              <w:textAlignment w:val="baseline"/>
              <w:rPr>
                <w:rFonts w:ascii="Times New Roman" w:hAnsi="Times New Roman" w:cs="Times New Roman"/>
                <w:sz w:val="23"/>
                <w:szCs w:val="23"/>
                <w:lang w:val="uk-UA"/>
              </w:rPr>
            </w:pPr>
            <w:r w:rsidRPr="00F17C24">
              <w:rPr>
                <w:rFonts w:ascii="Times New Roman" w:hAnsi="Times New Roman" w:cs="Times New Roman"/>
                <w:sz w:val="23"/>
                <w:szCs w:val="23"/>
                <w:lang w:val="uk-UA"/>
              </w:rPr>
              <w:t>кількість</w:t>
            </w:r>
          </w:p>
        </w:tc>
        <w:tc>
          <w:tcPr>
            <w:tcW w:w="1964" w:type="dxa"/>
            <w:tcBorders>
              <w:top w:val="single" w:sz="4" w:space="0" w:color="00000A"/>
              <w:left w:val="single" w:sz="4" w:space="0" w:color="00000A"/>
              <w:bottom w:val="single" w:sz="4" w:space="0" w:color="00000A"/>
              <w:right w:val="single" w:sz="4" w:space="0" w:color="00000A"/>
            </w:tcBorders>
            <w:shd w:val="clear" w:color="auto" w:fill="auto"/>
          </w:tcPr>
          <w:p w14:paraId="57345158" w14:textId="77777777" w:rsidR="00B70D76" w:rsidRPr="00F17C24" w:rsidRDefault="00B70D76" w:rsidP="0092752D">
            <w:pPr>
              <w:pStyle w:val="11"/>
              <w:ind w:right="133"/>
              <w:jc w:val="center"/>
              <w:textAlignment w:val="baseline"/>
              <w:rPr>
                <w:rFonts w:ascii="Times New Roman" w:hAnsi="Times New Roman" w:cs="Times New Roman"/>
                <w:sz w:val="23"/>
                <w:szCs w:val="23"/>
                <w:lang w:val="uk-UA"/>
              </w:rPr>
            </w:pPr>
            <w:r w:rsidRPr="00F17C24">
              <w:rPr>
                <w:rFonts w:ascii="Times New Roman" w:hAnsi="Times New Roman" w:cs="Times New Roman"/>
                <w:sz w:val="23"/>
                <w:szCs w:val="23"/>
                <w:lang w:val="uk-UA"/>
              </w:rPr>
              <w:t>Міжнародна непатентована  назва (склад/діюча речовина)</w:t>
            </w:r>
          </w:p>
        </w:tc>
        <w:tc>
          <w:tcPr>
            <w:tcW w:w="1488" w:type="dxa"/>
            <w:tcBorders>
              <w:top w:val="single" w:sz="4" w:space="0" w:color="00000A"/>
              <w:left w:val="single" w:sz="4" w:space="0" w:color="00000A"/>
              <w:bottom w:val="single" w:sz="4" w:space="0" w:color="00000A"/>
              <w:right w:val="single" w:sz="4" w:space="0" w:color="00000A"/>
            </w:tcBorders>
            <w:shd w:val="clear" w:color="auto" w:fill="auto"/>
          </w:tcPr>
          <w:p w14:paraId="0D217F0E" w14:textId="77777777" w:rsidR="00B70D76" w:rsidRPr="00F17C24" w:rsidRDefault="00B70D76" w:rsidP="0092752D">
            <w:pPr>
              <w:pStyle w:val="11"/>
              <w:tabs>
                <w:tab w:val="left" w:pos="1424"/>
              </w:tabs>
              <w:ind w:right="-108"/>
              <w:jc w:val="center"/>
              <w:textAlignment w:val="baseline"/>
              <w:rPr>
                <w:rFonts w:ascii="Times New Roman" w:hAnsi="Times New Roman" w:cs="Times New Roman"/>
                <w:sz w:val="23"/>
                <w:szCs w:val="23"/>
                <w:lang w:val="uk-UA"/>
              </w:rPr>
            </w:pPr>
            <w:r w:rsidRPr="00F17C24">
              <w:rPr>
                <w:rFonts w:ascii="Times New Roman" w:hAnsi="Times New Roman" w:cs="Times New Roman"/>
                <w:sz w:val="23"/>
                <w:szCs w:val="23"/>
                <w:lang w:val="uk-UA"/>
              </w:rPr>
              <w:t xml:space="preserve">Торгівельна назва,  </w:t>
            </w:r>
          </w:p>
          <w:p w14:paraId="5913E6A5" w14:textId="77777777" w:rsidR="00B70D76" w:rsidRPr="00F17C24" w:rsidRDefault="00B70D76" w:rsidP="0092752D">
            <w:pPr>
              <w:pStyle w:val="11"/>
              <w:tabs>
                <w:tab w:val="left" w:pos="1424"/>
              </w:tabs>
              <w:ind w:right="-108"/>
              <w:jc w:val="center"/>
              <w:textAlignment w:val="baseline"/>
              <w:rPr>
                <w:rFonts w:ascii="Times New Roman" w:hAnsi="Times New Roman" w:cs="Times New Roman"/>
                <w:sz w:val="23"/>
                <w:szCs w:val="23"/>
                <w:lang w:val="uk-UA"/>
              </w:rPr>
            </w:pPr>
            <w:r w:rsidRPr="00F17C24">
              <w:rPr>
                <w:rFonts w:ascii="Times New Roman" w:hAnsi="Times New Roman" w:cs="Times New Roman"/>
                <w:sz w:val="23"/>
                <w:szCs w:val="23"/>
                <w:lang w:val="uk-UA"/>
              </w:rPr>
              <w:t>форма випуску, дозування</w:t>
            </w:r>
          </w:p>
        </w:tc>
        <w:tc>
          <w:tcPr>
            <w:tcW w:w="1565" w:type="dxa"/>
            <w:tcBorders>
              <w:top w:val="single" w:sz="4" w:space="0" w:color="00000A"/>
              <w:left w:val="single" w:sz="4" w:space="0" w:color="00000A"/>
              <w:bottom w:val="single" w:sz="4" w:space="0" w:color="00000A"/>
              <w:right w:val="single" w:sz="4" w:space="0" w:color="00000A"/>
            </w:tcBorders>
            <w:shd w:val="clear" w:color="auto" w:fill="auto"/>
          </w:tcPr>
          <w:p w14:paraId="6B84285F" w14:textId="77777777" w:rsidR="00B70D76" w:rsidRPr="00F17C24" w:rsidRDefault="00B70D76" w:rsidP="0092752D">
            <w:pPr>
              <w:pStyle w:val="11"/>
              <w:ind w:right="-108"/>
              <w:jc w:val="center"/>
              <w:textAlignment w:val="baseline"/>
              <w:rPr>
                <w:rFonts w:ascii="Times New Roman" w:hAnsi="Times New Roman" w:cs="Times New Roman"/>
                <w:sz w:val="23"/>
                <w:szCs w:val="23"/>
                <w:lang w:val="uk-UA"/>
              </w:rPr>
            </w:pPr>
            <w:r w:rsidRPr="00F17C24">
              <w:rPr>
                <w:rFonts w:ascii="Times New Roman" w:hAnsi="Times New Roman" w:cs="Times New Roman"/>
                <w:sz w:val="23"/>
                <w:szCs w:val="23"/>
                <w:lang w:val="uk-UA"/>
              </w:rPr>
              <w:t>кількість</w:t>
            </w:r>
          </w:p>
        </w:tc>
      </w:tr>
      <w:tr w:rsidR="00B70D76" w:rsidRPr="00F17C24" w14:paraId="5CF73703" w14:textId="77777777" w:rsidTr="0092752D">
        <w:tc>
          <w:tcPr>
            <w:tcW w:w="664" w:type="dxa"/>
            <w:tcBorders>
              <w:top w:val="single" w:sz="4" w:space="0" w:color="00000A"/>
              <w:left w:val="single" w:sz="4" w:space="0" w:color="00000A"/>
              <w:bottom w:val="single" w:sz="4" w:space="0" w:color="00000A"/>
              <w:right w:val="single" w:sz="4" w:space="0" w:color="00000A"/>
            </w:tcBorders>
            <w:shd w:val="clear" w:color="auto" w:fill="auto"/>
          </w:tcPr>
          <w:p w14:paraId="51F0216F" w14:textId="77777777" w:rsidR="00B70D76" w:rsidRPr="00F17C24" w:rsidRDefault="00B70D76" w:rsidP="0092752D">
            <w:pPr>
              <w:pStyle w:val="11"/>
              <w:ind w:right="133"/>
              <w:jc w:val="center"/>
              <w:textAlignment w:val="baseline"/>
              <w:rPr>
                <w:rFonts w:ascii="Times New Roman" w:hAnsi="Times New Roman" w:cs="Times New Roman"/>
                <w:sz w:val="23"/>
                <w:szCs w:val="23"/>
                <w:lang w:val="uk-UA"/>
              </w:rPr>
            </w:pPr>
            <w:r w:rsidRPr="00F17C24">
              <w:rPr>
                <w:rFonts w:ascii="Times New Roman" w:hAnsi="Times New Roman" w:cs="Times New Roman"/>
                <w:sz w:val="23"/>
                <w:szCs w:val="23"/>
                <w:lang w:val="uk-UA"/>
              </w:rPr>
              <w:t>1</w:t>
            </w:r>
          </w:p>
        </w:tc>
        <w:tc>
          <w:tcPr>
            <w:tcW w:w="1964" w:type="dxa"/>
            <w:tcBorders>
              <w:top w:val="single" w:sz="4" w:space="0" w:color="00000A"/>
              <w:left w:val="single" w:sz="4" w:space="0" w:color="00000A"/>
              <w:bottom w:val="single" w:sz="4" w:space="0" w:color="00000A"/>
              <w:right w:val="single" w:sz="4" w:space="0" w:color="00000A"/>
            </w:tcBorders>
            <w:shd w:val="clear" w:color="auto" w:fill="auto"/>
          </w:tcPr>
          <w:p w14:paraId="043F7618" w14:textId="77777777" w:rsidR="00B70D76" w:rsidRPr="00F17C24" w:rsidRDefault="00B70D76" w:rsidP="0092752D">
            <w:pPr>
              <w:pStyle w:val="11"/>
              <w:ind w:right="133"/>
              <w:jc w:val="center"/>
              <w:textAlignment w:val="baseline"/>
              <w:rPr>
                <w:rFonts w:ascii="Times New Roman" w:hAnsi="Times New Roman" w:cs="Times New Roman"/>
                <w:sz w:val="23"/>
                <w:szCs w:val="23"/>
                <w:lang w:val="uk-UA"/>
              </w:rPr>
            </w:pPr>
          </w:p>
        </w:tc>
        <w:tc>
          <w:tcPr>
            <w:tcW w:w="1688" w:type="dxa"/>
            <w:tcBorders>
              <w:top w:val="single" w:sz="4" w:space="0" w:color="00000A"/>
              <w:left w:val="single" w:sz="4" w:space="0" w:color="00000A"/>
              <w:bottom w:val="single" w:sz="4" w:space="0" w:color="00000A"/>
              <w:right w:val="single" w:sz="4" w:space="0" w:color="00000A"/>
            </w:tcBorders>
            <w:shd w:val="clear" w:color="auto" w:fill="auto"/>
          </w:tcPr>
          <w:p w14:paraId="11A2373C" w14:textId="77777777" w:rsidR="00B70D76" w:rsidRPr="00F17C24" w:rsidRDefault="00B70D76" w:rsidP="0092752D">
            <w:pPr>
              <w:pStyle w:val="11"/>
              <w:ind w:right="133"/>
              <w:jc w:val="center"/>
              <w:textAlignment w:val="baseline"/>
              <w:rPr>
                <w:rFonts w:ascii="Times New Roman" w:hAnsi="Times New Roman" w:cs="Times New Roman"/>
                <w:sz w:val="23"/>
                <w:szCs w:val="23"/>
                <w:lang w:val="uk-UA"/>
              </w:rPr>
            </w:pPr>
          </w:p>
        </w:tc>
        <w:tc>
          <w:tcPr>
            <w:tcW w:w="1132" w:type="dxa"/>
            <w:tcBorders>
              <w:top w:val="single" w:sz="4" w:space="0" w:color="00000A"/>
              <w:left w:val="single" w:sz="4" w:space="0" w:color="00000A"/>
              <w:bottom w:val="single" w:sz="4" w:space="0" w:color="00000A"/>
              <w:right w:val="single" w:sz="4" w:space="0" w:color="00000A"/>
            </w:tcBorders>
            <w:shd w:val="clear" w:color="auto" w:fill="auto"/>
          </w:tcPr>
          <w:p w14:paraId="172DBB56" w14:textId="77777777" w:rsidR="00B70D76" w:rsidRPr="00F17C24" w:rsidRDefault="00B70D76" w:rsidP="0092752D">
            <w:pPr>
              <w:pStyle w:val="11"/>
              <w:ind w:right="-108"/>
              <w:jc w:val="center"/>
              <w:textAlignment w:val="baseline"/>
              <w:rPr>
                <w:rFonts w:ascii="Times New Roman" w:hAnsi="Times New Roman" w:cs="Times New Roman"/>
                <w:sz w:val="23"/>
                <w:szCs w:val="23"/>
                <w:lang w:val="uk-UA"/>
              </w:rPr>
            </w:pPr>
          </w:p>
        </w:tc>
        <w:tc>
          <w:tcPr>
            <w:tcW w:w="1964" w:type="dxa"/>
            <w:tcBorders>
              <w:top w:val="single" w:sz="4" w:space="0" w:color="00000A"/>
              <w:left w:val="single" w:sz="4" w:space="0" w:color="00000A"/>
              <w:bottom w:val="single" w:sz="4" w:space="0" w:color="00000A"/>
              <w:right w:val="single" w:sz="4" w:space="0" w:color="00000A"/>
            </w:tcBorders>
            <w:shd w:val="clear" w:color="auto" w:fill="auto"/>
          </w:tcPr>
          <w:p w14:paraId="5078911B" w14:textId="77777777" w:rsidR="00B70D76" w:rsidRPr="00F17C24" w:rsidRDefault="00B70D76" w:rsidP="0092752D">
            <w:pPr>
              <w:pStyle w:val="11"/>
              <w:ind w:right="133"/>
              <w:jc w:val="center"/>
              <w:textAlignment w:val="baseline"/>
              <w:rPr>
                <w:rFonts w:ascii="Times New Roman" w:hAnsi="Times New Roman" w:cs="Times New Roman"/>
                <w:sz w:val="23"/>
                <w:szCs w:val="23"/>
                <w:lang w:val="uk-UA"/>
              </w:rPr>
            </w:pPr>
          </w:p>
        </w:tc>
        <w:tc>
          <w:tcPr>
            <w:tcW w:w="1488" w:type="dxa"/>
            <w:tcBorders>
              <w:top w:val="single" w:sz="4" w:space="0" w:color="00000A"/>
              <w:left w:val="single" w:sz="4" w:space="0" w:color="00000A"/>
              <w:bottom w:val="single" w:sz="4" w:space="0" w:color="00000A"/>
              <w:right w:val="single" w:sz="4" w:space="0" w:color="00000A"/>
            </w:tcBorders>
            <w:shd w:val="clear" w:color="auto" w:fill="auto"/>
          </w:tcPr>
          <w:p w14:paraId="3C63A1DC" w14:textId="77777777" w:rsidR="00B70D76" w:rsidRPr="00F17C24" w:rsidRDefault="00B70D76" w:rsidP="0092752D">
            <w:pPr>
              <w:pStyle w:val="11"/>
              <w:tabs>
                <w:tab w:val="left" w:pos="1424"/>
              </w:tabs>
              <w:ind w:right="-108"/>
              <w:jc w:val="center"/>
              <w:textAlignment w:val="baseline"/>
              <w:rPr>
                <w:rFonts w:ascii="Times New Roman" w:hAnsi="Times New Roman" w:cs="Times New Roman"/>
                <w:sz w:val="23"/>
                <w:szCs w:val="23"/>
                <w:lang w:val="uk-UA"/>
              </w:rPr>
            </w:pPr>
          </w:p>
        </w:tc>
        <w:tc>
          <w:tcPr>
            <w:tcW w:w="1565" w:type="dxa"/>
            <w:tcBorders>
              <w:top w:val="single" w:sz="4" w:space="0" w:color="00000A"/>
              <w:left w:val="single" w:sz="4" w:space="0" w:color="00000A"/>
              <w:bottom w:val="single" w:sz="4" w:space="0" w:color="00000A"/>
              <w:right w:val="single" w:sz="4" w:space="0" w:color="00000A"/>
            </w:tcBorders>
            <w:shd w:val="clear" w:color="auto" w:fill="auto"/>
          </w:tcPr>
          <w:p w14:paraId="554541B9" w14:textId="77777777" w:rsidR="00B70D76" w:rsidRPr="00F17C24" w:rsidRDefault="00B70D76" w:rsidP="0092752D">
            <w:pPr>
              <w:pStyle w:val="11"/>
              <w:ind w:right="-108"/>
              <w:jc w:val="center"/>
              <w:textAlignment w:val="baseline"/>
              <w:rPr>
                <w:rFonts w:ascii="Times New Roman" w:hAnsi="Times New Roman" w:cs="Times New Roman"/>
                <w:sz w:val="23"/>
                <w:szCs w:val="23"/>
                <w:lang w:val="uk-UA"/>
              </w:rPr>
            </w:pPr>
          </w:p>
        </w:tc>
      </w:tr>
    </w:tbl>
    <w:p w14:paraId="13066202" w14:textId="766FCFBA" w:rsidR="008566D6" w:rsidRPr="00F17C24" w:rsidRDefault="00B70D76" w:rsidP="00F17C24">
      <w:pPr>
        <w:pStyle w:val="11"/>
        <w:tabs>
          <w:tab w:val="left" w:pos="10205"/>
        </w:tabs>
        <w:spacing w:before="120" w:line="240" w:lineRule="auto"/>
        <w:ind w:right="-55"/>
        <w:jc w:val="both"/>
        <w:rPr>
          <w:rFonts w:ascii="Times New Roman" w:hAnsi="Times New Roman" w:cs="Times New Roman"/>
          <w:sz w:val="23"/>
          <w:szCs w:val="23"/>
          <w:lang w:val="uk-UA"/>
        </w:rPr>
      </w:pPr>
      <w:r w:rsidRPr="00F17C24">
        <w:rPr>
          <w:rFonts w:ascii="Times New Roman" w:hAnsi="Times New Roman" w:cs="Times New Roman"/>
          <w:sz w:val="23"/>
          <w:szCs w:val="23"/>
          <w:lang w:val="uk-UA"/>
        </w:rPr>
        <w:lastRenderedPageBreak/>
        <w:t>Датовано: «____» ________________ 202</w:t>
      </w:r>
      <w:r w:rsidR="00092567">
        <w:rPr>
          <w:rFonts w:ascii="Times New Roman" w:hAnsi="Times New Roman" w:cs="Times New Roman"/>
          <w:sz w:val="23"/>
          <w:szCs w:val="23"/>
          <w:lang w:val="uk-UA"/>
        </w:rPr>
        <w:t>4</w:t>
      </w:r>
      <w:r w:rsidRPr="00F17C24">
        <w:rPr>
          <w:rFonts w:ascii="Times New Roman" w:hAnsi="Times New Roman" w:cs="Times New Roman"/>
          <w:sz w:val="23"/>
          <w:szCs w:val="23"/>
          <w:lang w:val="uk-UA"/>
        </w:rPr>
        <w:t xml:space="preserve"> року  </w:t>
      </w:r>
      <w:r w:rsidRPr="00F17C24">
        <w:rPr>
          <w:rFonts w:ascii="Times New Roman" w:hAnsi="Times New Roman" w:cs="Times New Roman"/>
          <w:iCs/>
          <w:sz w:val="23"/>
          <w:szCs w:val="23"/>
          <w:lang w:val="uk-UA"/>
        </w:rPr>
        <w:t>Посада, прізвище, ініціали, підпис, печатка (при наявності) уповноваженої особи учасника або П.І.Б., підпис, печатка (при наявності) учасника-фізичної особи</w:t>
      </w:r>
    </w:p>
    <w:p w14:paraId="76EA9A20" w14:textId="77777777" w:rsidR="008026F4" w:rsidRDefault="008026F4"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011C7153" w14:textId="77777777" w:rsidR="00092567" w:rsidRDefault="00092567"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5AD8D211" w14:textId="77777777" w:rsidR="00092567" w:rsidRDefault="00092567"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50F03A04" w14:textId="77777777" w:rsidR="00092567" w:rsidRDefault="00092567"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1E4AFF97" w14:textId="77777777" w:rsidR="00092567" w:rsidRDefault="00092567" w:rsidP="00265742">
      <w:pPr>
        <w:widowControl w:val="0"/>
        <w:autoSpaceDE w:val="0"/>
        <w:autoSpaceDN w:val="0"/>
        <w:spacing w:after="0" w:line="240" w:lineRule="auto"/>
        <w:ind w:left="7820" w:firstLine="100"/>
        <w:rPr>
          <w:rFonts w:ascii="Times New Roman" w:eastAsia="Times New Roman" w:hAnsi="Times New Roman" w:cs="Times New Roman"/>
          <w:b/>
          <w:bCs/>
          <w:color w:val="000000"/>
          <w:sz w:val="24"/>
          <w:szCs w:val="24"/>
          <w:lang w:val="uk-UA" w:eastAsia="ru-RU"/>
        </w:rPr>
      </w:pPr>
    </w:p>
    <w:p w14:paraId="2127AEB2" w14:textId="2AEE9807" w:rsidR="00265742" w:rsidRPr="00690650" w:rsidRDefault="00265742" w:rsidP="00265742">
      <w:pPr>
        <w:widowControl w:val="0"/>
        <w:autoSpaceDE w:val="0"/>
        <w:autoSpaceDN w:val="0"/>
        <w:spacing w:after="0" w:line="240" w:lineRule="auto"/>
        <w:ind w:left="7820" w:firstLine="100"/>
        <w:rPr>
          <w:rFonts w:ascii="Times New Roman" w:eastAsia="Times New Roman" w:hAnsi="Times New Roman" w:cs="Times New Roman"/>
          <w:sz w:val="24"/>
          <w:szCs w:val="24"/>
          <w:lang w:val="uk-UA" w:eastAsia="ru-RU"/>
        </w:rPr>
      </w:pPr>
      <w:r w:rsidRPr="00690650">
        <w:rPr>
          <w:rFonts w:ascii="Times New Roman" w:eastAsia="Times New Roman" w:hAnsi="Times New Roman" w:cs="Times New Roman"/>
          <w:b/>
          <w:bCs/>
          <w:color w:val="000000"/>
          <w:sz w:val="24"/>
          <w:szCs w:val="24"/>
          <w:lang w:val="uk-UA" w:eastAsia="ru-RU"/>
        </w:rPr>
        <w:t>ДОДАТОК 3</w:t>
      </w:r>
    </w:p>
    <w:p w14:paraId="0A6599E4" w14:textId="77777777" w:rsidR="00265742" w:rsidRPr="00690650" w:rsidRDefault="00265742" w:rsidP="00265742">
      <w:pPr>
        <w:widowControl w:val="0"/>
        <w:autoSpaceDE w:val="0"/>
        <w:autoSpaceDN w:val="0"/>
        <w:spacing w:after="0" w:line="240" w:lineRule="auto"/>
        <w:jc w:val="right"/>
        <w:rPr>
          <w:rFonts w:ascii="Times New Roman" w:eastAsia="Times New Roman" w:hAnsi="Times New Roman" w:cs="Times New Roman"/>
          <w:i/>
          <w:iCs/>
          <w:color w:val="000000"/>
          <w:sz w:val="24"/>
          <w:szCs w:val="24"/>
          <w:lang w:val="uk-UA" w:eastAsia="ru-RU"/>
        </w:rPr>
      </w:pPr>
      <w:r w:rsidRPr="00690650">
        <w:rPr>
          <w:rFonts w:ascii="Times New Roman" w:eastAsia="Times New Roman" w:hAnsi="Times New Roman" w:cs="Times New Roman"/>
          <w:i/>
          <w:iCs/>
          <w:color w:val="000000"/>
          <w:sz w:val="24"/>
          <w:szCs w:val="24"/>
          <w:lang w:val="uk-UA" w:eastAsia="ru-RU"/>
        </w:rPr>
        <w:t>                                                                           до тендерної документації </w:t>
      </w:r>
    </w:p>
    <w:tbl>
      <w:tblPr>
        <w:tblW w:w="10207" w:type="dxa"/>
        <w:tblCellSpacing w:w="0" w:type="dxa"/>
        <w:tblInd w:w="-284" w:type="dxa"/>
        <w:tblLayout w:type="fixed"/>
        <w:tblCellMar>
          <w:left w:w="0" w:type="dxa"/>
          <w:right w:w="0" w:type="dxa"/>
        </w:tblCellMar>
        <w:tblLook w:val="04A0" w:firstRow="1" w:lastRow="0" w:firstColumn="1" w:lastColumn="0" w:noHBand="0" w:noVBand="1"/>
      </w:tblPr>
      <w:tblGrid>
        <w:gridCol w:w="10207"/>
      </w:tblGrid>
      <w:tr w:rsidR="00BE60F4" w:rsidRPr="00C8558B" w14:paraId="420CB1AC" w14:textId="77777777" w:rsidTr="001B3B02">
        <w:trPr>
          <w:trHeight w:val="717"/>
          <w:tblCellSpacing w:w="0" w:type="dxa"/>
        </w:trPr>
        <w:tc>
          <w:tcPr>
            <w:tcW w:w="10207" w:type="dxa"/>
            <w:vAlign w:val="center"/>
            <w:hideMark/>
          </w:tcPr>
          <w:p w14:paraId="76CD6E48" w14:textId="77777777" w:rsidR="00BE60F4" w:rsidRPr="00C8558B" w:rsidRDefault="00BE60F4" w:rsidP="00FF2E7B">
            <w:pPr>
              <w:spacing w:after="0"/>
              <w:ind w:right="139"/>
              <w:rPr>
                <w:rFonts w:ascii="Times New Roman" w:hAnsi="Times New Roman"/>
                <w:sz w:val="24"/>
                <w:szCs w:val="24"/>
                <w:lang w:val="uk-UA" w:eastAsia="ru-RU"/>
              </w:rPr>
            </w:pPr>
          </w:p>
        </w:tc>
      </w:tr>
    </w:tbl>
    <w:p w14:paraId="7C08F483" w14:textId="77777777" w:rsidR="00B70D76" w:rsidRPr="00802411" w:rsidRDefault="00B70D76" w:rsidP="00B70D76">
      <w:pPr>
        <w:pStyle w:val="11"/>
        <w:spacing w:line="240" w:lineRule="auto"/>
        <w:jc w:val="center"/>
        <w:rPr>
          <w:rFonts w:ascii="Times New Roman" w:hAnsi="Times New Roman" w:cs="Times New Roman"/>
          <w:b/>
          <w:sz w:val="23"/>
          <w:szCs w:val="23"/>
          <w:lang w:val="uk-UA"/>
        </w:rPr>
      </w:pPr>
      <w:r w:rsidRPr="00802411">
        <w:rPr>
          <w:rFonts w:ascii="Times New Roman" w:hAnsi="Times New Roman" w:cs="Times New Roman"/>
          <w:b/>
          <w:i/>
          <w:iCs/>
          <w:sz w:val="23"/>
          <w:szCs w:val="23"/>
          <w:u w:val="single"/>
          <w:lang w:val="uk-UA"/>
        </w:rPr>
        <w:t>ПРОЕКТ</w:t>
      </w:r>
      <w:r w:rsidRPr="00802411">
        <w:rPr>
          <w:rFonts w:ascii="Times New Roman" w:hAnsi="Times New Roman" w:cs="Times New Roman"/>
          <w:b/>
          <w:sz w:val="23"/>
          <w:szCs w:val="23"/>
          <w:lang w:val="uk-UA"/>
        </w:rPr>
        <w:t xml:space="preserve"> ДОГОВОРУ </w:t>
      </w:r>
    </w:p>
    <w:p w14:paraId="7E994E68" w14:textId="77777777" w:rsidR="00B70D76" w:rsidRPr="00802411" w:rsidRDefault="00B70D76" w:rsidP="00B70D76">
      <w:pPr>
        <w:widowControl w:val="0"/>
        <w:spacing w:after="0" w:line="240" w:lineRule="auto"/>
        <w:jc w:val="both"/>
        <w:rPr>
          <w:rFonts w:ascii="Times New Roman" w:eastAsia="Times New Roman" w:hAnsi="Times New Roman" w:cs="Times New Roman"/>
          <w:b/>
          <w:bCs/>
          <w:i/>
          <w:iCs/>
          <w:color w:val="000000"/>
          <w:sz w:val="23"/>
          <w:szCs w:val="23"/>
          <w:lang w:val="uk-UA" w:eastAsia="ru-RU"/>
        </w:rPr>
      </w:pPr>
    </w:p>
    <w:p w14:paraId="5A61DFB2" w14:textId="1E4FC0C2" w:rsidR="00B70D76" w:rsidRPr="00802411" w:rsidRDefault="00B70D76" w:rsidP="00B70D76">
      <w:pPr>
        <w:pStyle w:val="11"/>
        <w:spacing w:line="240" w:lineRule="auto"/>
        <w:rPr>
          <w:rFonts w:ascii="Times New Roman" w:hAnsi="Times New Roman" w:cs="Times New Roman"/>
          <w:sz w:val="23"/>
          <w:szCs w:val="23"/>
          <w:lang w:val="uk-UA"/>
        </w:rPr>
      </w:pPr>
      <w:bookmarkStart w:id="65" w:name="RANGE!C2:H113"/>
      <w:r w:rsidRPr="00802411">
        <w:rPr>
          <w:rFonts w:ascii="Times New Roman" w:hAnsi="Times New Roman" w:cs="Times New Roman"/>
          <w:sz w:val="23"/>
          <w:szCs w:val="23"/>
          <w:lang w:val="uk-UA"/>
        </w:rPr>
        <w:t>м. Одеса                                                                                     “___” ______________ 202</w:t>
      </w:r>
      <w:r w:rsidR="00092567">
        <w:rPr>
          <w:rFonts w:ascii="Times New Roman" w:hAnsi="Times New Roman" w:cs="Times New Roman"/>
          <w:sz w:val="23"/>
          <w:szCs w:val="23"/>
          <w:lang w:val="uk-UA"/>
        </w:rPr>
        <w:t>4</w:t>
      </w:r>
      <w:r w:rsidRPr="00802411">
        <w:rPr>
          <w:rFonts w:ascii="Times New Roman" w:hAnsi="Times New Roman" w:cs="Times New Roman"/>
          <w:sz w:val="23"/>
          <w:szCs w:val="23"/>
          <w:lang w:val="uk-UA"/>
        </w:rPr>
        <w:t xml:space="preserve"> року</w:t>
      </w:r>
    </w:p>
    <w:p w14:paraId="77CF8980" w14:textId="77777777" w:rsidR="00B70D76" w:rsidRPr="00802411" w:rsidRDefault="00B70D76" w:rsidP="00B70D76">
      <w:pPr>
        <w:pStyle w:val="11"/>
        <w:spacing w:line="240" w:lineRule="auto"/>
        <w:rPr>
          <w:rFonts w:ascii="Times New Roman" w:hAnsi="Times New Roman" w:cs="Times New Roman"/>
          <w:sz w:val="23"/>
          <w:szCs w:val="23"/>
          <w:lang w:val="uk-UA"/>
        </w:rPr>
      </w:pPr>
    </w:p>
    <w:bookmarkEnd w:id="65"/>
    <w:p w14:paraId="6FDAEB88" w14:textId="1CA474DD" w:rsidR="00B70D76" w:rsidRPr="00802411" w:rsidRDefault="00B70D76" w:rsidP="00B70D76">
      <w:pPr>
        <w:spacing w:line="300" w:lineRule="atLeast"/>
        <w:ind w:right="-284"/>
        <w:jc w:val="both"/>
        <w:rPr>
          <w:rFonts w:ascii="Times New Roman" w:hAnsi="Times New Roman" w:cs="Times New Roman"/>
          <w:sz w:val="24"/>
          <w:szCs w:val="24"/>
          <w:lang w:val="uk-UA" w:eastAsia="ru-RU"/>
        </w:rPr>
      </w:pPr>
      <w:r w:rsidRPr="00802411">
        <w:rPr>
          <w:rFonts w:ascii="Times New Roman" w:hAnsi="Times New Roman" w:cs="Times New Roman"/>
          <w:sz w:val="24"/>
          <w:szCs w:val="24"/>
          <w:lang w:val="uk-UA" w:eastAsia="ru-RU"/>
        </w:rPr>
        <w:t xml:space="preserve">_____________________________, в особі </w:t>
      </w:r>
      <w:r w:rsidRPr="00802411">
        <w:rPr>
          <w:rFonts w:ascii="Times New Roman" w:hAnsi="Times New Roman" w:cs="Times New Roman"/>
          <w:sz w:val="24"/>
          <w:szCs w:val="24"/>
          <w:lang w:val="uk-UA"/>
        </w:rPr>
        <w:t>________________________</w:t>
      </w:r>
      <w:r w:rsidRPr="00802411">
        <w:rPr>
          <w:rFonts w:ascii="Times New Roman" w:hAnsi="Times New Roman" w:cs="Times New Roman"/>
          <w:b/>
          <w:sz w:val="24"/>
          <w:szCs w:val="24"/>
          <w:lang w:val="uk-UA" w:eastAsia="ru-RU"/>
        </w:rPr>
        <w:t>,</w:t>
      </w:r>
      <w:r w:rsidRPr="00802411">
        <w:rPr>
          <w:rFonts w:ascii="Times New Roman" w:hAnsi="Times New Roman" w:cs="Times New Roman"/>
          <w:sz w:val="24"/>
          <w:szCs w:val="24"/>
          <w:lang w:val="uk-UA" w:eastAsia="ru-RU"/>
        </w:rPr>
        <w:t xml:space="preserve">  що  діє  на підставі ______  та  зветься  у  подальшому  «Учасник» – з однієї  сторони,  та  </w:t>
      </w:r>
      <w:r w:rsidRPr="00802411">
        <w:rPr>
          <w:rFonts w:ascii="Times New Roman" w:hAnsi="Times New Roman" w:cs="Times New Roman"/>
          <w:b/>
          <w:color w:val="000000"/>
          <w:sz w:val="24"/>
          <w:szCs w:val="24"/>
          <w:bdr w:val="none" w:sz="0" w:space="0" w:color="auto" w:frame="1"/>
          <w:lang w:val="uk-UA" w:eastAsia="ru-RU"/>
        </w:rPr>
        <w:t>КОМУНАЛЬНЕ НЕКОМЕРЦІЙНЕ ПІДПРИЄМСТВО "ДИТЯЧ</w:t>
      </w:r>
      <w:r w:rsidR="00092567">
        <w:rPr>
          <w:rFonts w:ascii="Times New Roman" w:hAnsi="Times New Roman" w:cs="Times New Roman"/>
          <w:b/>
          <w:color w:val="000000"/>
          <w:sz w:val="24"/>
          <w:szCs w:val="24"/>
          <w:bdr w:val="none" w:sz="0" w:space="0" w:color="auto" w:frame="1"/>
          <w:lang w:val="uk-UA" w:eastAsia="ru-RU"/>
        </w:rPr>
        <w:t>А МІСЬКА ПОЛІКЛІНІКА № 6</w:t>
      </w:r>
      <w:r w:rsidRPr="00802411">
        <w:rPr>
          <w:rFonts w:ascii="Times New Roman" w:hAnsi="Times New Roman" w:cs="Times New Roman"/>
          <w:b/>
          <w:color w:val="000000"/>
          <w:sz w:val="24"/>
          <w:szCs w:val="24"/>
          <w:bdr w:val="none" w:sz="0" w:space="0" w:color="auto" w:frame="1"/>
          <w:lang w:val="uk-UA" w:eastAsia="ru-RU"/>
        </w:rPr>
        <w:t>" ОДЕСЬКОЇ МІСЬКОЇ РАДИ</w:t>
      </w:r>
      <w:r w:rsidRPr="00802411">
        <w:rPr>
          <w:rFonts w:ascii="Times New Roman" w:hAnsi="Times New Roman" w:cs="Times New Roman"/>
          <w:sz w:val="24"/>
          <w:szCs w:val="24"/>
          <w:lang w:val="uk-UA" w:eastAsia="ru-RU"/>
        </w:rPr>
        <w:t xml:space="preserve">  особі  </w:t>
      </w:r>
      <w:r w:rsidR="00092567">
        <w:rPr>
          <w:rFonts w:ascii="Times New Roman" w:hAnsi="Times New Roman" w:cs="Times New Roman"/>
          <w:sz w:val="24"/>
          <w:szCs w:val="24"/>
          <w:lang w:val="uk-UA"/>
        </w:rPr>
        <w:t>Сергія ГОРІЩАКА</w:t>
      </w:r>
      <w:r w:rsidRPr="00802411">
        <w:rPr>
          <w:rFonts w:ascii="Times New Roman" w:hAnsi="Times New Roman" w:cs="Times New Roman"/>
          <w:sz w:val="24"/>
          <w:szCs w:val="24"/>
          <w:lang w:val="uk-UA" w:eastAsia="ru-RU"/>
        </w:rPr>
        <w:t xml:space="preserve">, що діє  на  підставі </w:t>
      </w:r>
      <w:r w:rsidR="00092567">
        <w:rPr>
          <w:rFonts w:ascii="Times New Roman" w:hAnsi="Times New Roman" w:cs="Times New Roman"/>
          <w:sz w:val="24"/>
          <w:szCs w:val="24"/>
          <w:lang w:val="uk-UA" w:eastAsia="ru-RU"/>
        </w:rPr>
        <w:t>Статуту</w:t>
      </w:r>
      <w:r w:rsidRPr="00802411">
        <w:rPr>
          <w:rFonts w:ascii="Times New Roman" w:hAnsi="Times New Roman" w:cs="Times New Roman"/>
          <w:sz w:val="24"/>
          <w:szCs w:val="24"/>
          <w:lang w:val="uk-UA" w:eastAsia="ru-RU"/>
        </w:rPr>
        <w:t xml:space="preserve">  та зветься  у  подальшому «Замовник» - з  іншої  сторони,  а  разом – «Сторони»,  уклали  цей  Договір постачання №_______________ від _________202</w:t>
      </w:r>
      <w:r w:rsidR="00092567">
        <w:rPr>
          <w:rFonts w:ascii="Times New Roman" w:hAnsi="Times New Roman" w:cs="Times New Roman"/>
          <w:sz w:val="24"/>
          <w:szCs w:val="24"/>
          <w:lang w:val="uk-UA" w:eastAsia="ru-RU"/>
        </w:rPr>
        <w:t>4</w:t>
      </w:r>
      <w:r w:rsidRPr="00802411">
        <w:rPr>
          <w:rFonts w:ascii="Times New Roman" w:hAnsi="Times New Roman" w:cs="Times New Roman"/>
          <w:sz w:val="24"/>
          <w:szCs w:val="24"/>
          <w:lang w:val="uk-UA" w:eastAsia="ru-RU"/>
        </w:rPr>
        <w:t xml:space="preserve"> року (далі – Договір)   про  наступне:</w:t>
      </w:r>
    </w:p>
    <w:p w14:paraId="3C8AC04F" w14:textId="77777777" w:rsidR="00B70D76" w:rsidRPr="00802411" w:rsidRDefault="00B70D76" w:rsidP="00B70D76">
      <w:pPr>
        <w:spacing w:after="0" w:line="300" w:lineRule="atLeast"/>
        <w:ind w:right="-284"/>
        <w:jc w:val="center"/>
        <w:rPr>
          <w:rFonts w:ascii="Times New Roman" w:hAnsi="Times New Roman" w:cs="Times New Roman"/>
          <w:b/>
          <w:sz w:val="24"/>
          <w:szCs w:val="24"/>
          <w:lang w:val="uk-UA"/>
        </w:rPr>
      </w:pPr>
      <w:r w:rsidRPr="00802411">
        <w:rPr>
          <w:rFonts w:ascii="Times New Roman" w:hAnsi="Times New Roman" w:cs="Times New Roman"/>
          <w:b/>
          <w:sz w:val="24"/>
          <w:szCs w:val="24"/>
          <w:lang w:val="uk-UA"/>
        </w:rPr>
        <w:t>1. Предмет Договору</w:t>
      </w:r>
    </w:p>
    <w:p w14:paraId="320072F0" w14:textId="77777777" w:rsidR="00B70D76" w:rsidRPr="007530DB" w:rsidRDefault="00B70D76" w:rsidP="007530DB">
      <w:pPr>
        <w:pStyle w:val="11"/>
        <w:widowControl w:val="0"/>
        <w:spacing w:line="240" w:lineRule="atLeast"/>
        <w:ind w:right="-284"/>
        <w:jc w:val="both"/>
        <w:rPr>
          <w:rFonts w:ascii="Times New Roman" w:eastAsia="Times New Roman" w:hAnsi="Times New Roman" w:cs="Times New Roman"/>
          <w:b/>
          <w:i/>
          <w:iCs/>
          <w:sz w:val="24"/>
          <w:szCs w:val="24"/>
          <w:lang w:val="uk-UA"/>
        </w:rPr>
      </w:pPr>
      <w:r w:rsidRPr="00802411">
        <w:rPr>
          <w:rFonts w:ascii="Times New Roman" w:eastAsia="Times New Roman" w:hAnsi="Times New Roman" w:cs="Times New Roman"/>
          <w:sz w:val="24"/>
          <w:szCs w:val="24"/>
          <w:lang w:val="uk-UA"/>
        </w:rPr>
        <w:t xml:space="preserve">1.1. Учасник зобов’язується поставити та передати у встановлений строк у власність Замовника </w:t>
      </w:r>
      <w:r w:rsidRPr="00802411">
        <w:rPr>
          <w:rFonts w:ascii="Times New Roman" w:eastAsia="Times New Roman" w:hAnsi="Times New Roman" w:cs="Times New Roman"/>
          <w:b/>
          <w:bCs/>
          <w:i/>
          <w:iCs/>
          <w:sz w:val="24"/>
          <w:szCs w:val="24"/>
          <w:lang w:val="uk-UA"/>
        </w:rPr>
        <w:t>фармацевтичну продукцію</w:t>
      </w:r>
      <w:r w:rsidRPr="00802411">
        <w:rPr>
          <w:rFonts w:ascii="Times New Roman" w:eastAsia="Times New Roman" w:hAnsi="Times New Roman" w:cs="Times New Roman"/>
          <w:sz w:val="24"/>
          <w:szCs w:val="24"/>
          <w:lang w:val="uk-UA"/>
        </w:rPr>
        <w:t xml:space="preserve"> (далі – Товар) в кількості та за цінами, що наведені в специфікації до цього Договору і є його невід’ємною частиною: </w:t>
      </w:r>
      <w:r w:rsidRPr="00802411">
        <w:rPr>
          <w:rFonts w:ascii="Times New Roman" w:eastAsia="Times New Roman" w:hAnsi="Times New Roman" w:cs="Times New Roman"/>
          <w:b/>
          <w:sz w:val="24"/>
          <w:szCs w:val="24"/>
          <w:lang w:val="uk-UA"/>
        </w:rPr>
        <w:t xml:space="preserve">33600000-6 Фармацевтична продукція </w:t>
      </w:r>
      <w:r w:rsidRPr="00B70D76">
        <w:rPr>
          <w:rFonts w:ascii="Times New Roman" w:eastAsia="Times New Roman" w:hAnsi="Times New Roman" w:cs="Times New Roman"/>
          <w:b/>
          <w:i/>
          <w:iCs/>
          <w:sz w:val="24"/>
          <w:szCs w:val="24"/>
          <w:lang w:val="uk-UA"/>
        </w:rPr>
        <w:t>(</w:t>
      </w:r>
      <w:proofErr w:type="spellStart"/>
      <w:r w:rsidR="007530DB" w:rsidRPr="0092752D">
        <w:rPr>
          <w:rFonts w:ascii="Times New Roman" w:eastAsia="Times New Roman" w:hAnsi="Times New Roman" w:cs="Times New Roman"/>
          <w:b/>
          <w:i/>
          <w:iCs/>
          <w:sz w:val="24"/>
          <w:szCs w:val="24"/>
          <w:lang w:val="uk-UA"/>
        </w:rPr>
        <w:t>Papillomavirus</w:t>
      </w:r>
      <w:proofErr w:type="spellEnd"/>
      <w:r w:rsidR="007530DB" w:rsidRPr="0092752D">
        <w:rPr>
          <w:rFonts w:ascii="Times New Roman" w:eastAsia="Times New Roman" w:hAnsi="Times New Roman" w:cs="Times New Roman"/>
          <w:b/>
          <w:i/>
          <w:iCs/>
          <w:sz w:val="24"/>
          <w:szCs w:val="24"/>
          <w:lang w:val="uk-UA"/>
        </w:rPr>
        <w:t xml:space="preserve"> (</w:t>
      </w:r>
      <w:proofErr w:type="spellStart"/>
      <w:r w:rsidR="007530DB" w:rsidRPr="0092752D">
        <w:rPr>
          <w:rFonts w:ascii="Times New Roman" w:eastAsia="Times New Roman" w:hAnsi="Times New Roman" w:cs="Times New Roman"/>
          <w:b/>
          <w:i/>
          <w:iCs/>
          <w:sz w:val="24"/>
          <w:szCs w:val="24"/>
          <w:lang w:val="uk-UA"/>
        </w:rPr>
        <w:t>human</w:t>
      </w:r>
      <w:proofErr w:type="spellEnd"/>
      <w:r w:rsidR="007530DB" w:rsidRPr="0092752D">
        <w:rPr>
          <w:rFonts w:ascii="Times New Roman" w:eastAsia="Times New Roman" w:hAnsi="Times New Roman" w:cs="Times New Roman"/>
          <w:b/>
          <w:i/>
          <w:iCs/>
          <w:sz w:val="24"/>
          <w:szCs w:val="24"/>
          <w:lang w:val="uk-UA"/>
        </w:rPr>
        <w:t xml:space="preserve"> </w:t>
      </w:r>
      <w:proofErr w:type="spellStart"/>
      <w:r w:rsidR="007530DB" w:rsidRPr="0092752D">
        <w:rPr>
          <w:rFonts w:ascii="Times New Roman" w:eastAsia="Times New Roman" w:hAnsi="Times New Roman" w:cs="Times New Roman"/>
          <w:b/>
          <w:i/>
          <w:iCs/>
          <w:sz w:val="24"/>
          <w:szCs w:val="24"/>
          <w:lang w:val="uk-UA"/>
        </w:rPr>
        <w:t>types</w:t>
      </w:r>
      <w:proofErr w:type="spellEnd"/>
      <w:r w:rsidR="007530DB" w:rsidRPr="0092752D">
        <w:rPr>
          <w:rFonts w:ascii="Times New Roman" w:eastAsia="Times New Roman" w:hAnsi="Times New Roman" w:cs="Times New Roman"/>
          <w:b/>
          <w:i/>
          <w:iCs/>
          <w:sz w:val="24"/>
          <w:szCs w:val="24"/>
          <w:lang w:val="uk-UA"/>
        </w:rPr>
        <w:t xml:space="preserve"> 6, 11, 16, 18</w:t>
      </w:r>
      <w:r w:rsidR="007530DB">
        <w:rPr>
          <w:rFonts w:ascii="Times New Roman" w:eastAsia="Times New Roman" w:hAnsi="Times New Roman" w:cs="Times New Roman"/>
          <w:b/>
          <w:i/>
          <w:iCs/>
          <w:sz w:val="24"/>
          <w:szCs w:val="24"/>
          <w:lang w:val="uk-UA"/>
        </w:rPr>
        <w:t>)</w:t>
      </w:r>
      <w:r w:rsidRPr="00B70D76">
        <w:rPr>
          <w:rFonts w:ascii="Times New Roman" w:eastAsia="Times New Roman" w:hAnsi="Times New Roman" w:cs="Times New Roman"/>
          <w:b/>
          <w:i/>
          <w:iCs/>
          <w:sz w:val="24"/>
          <w:szCs w:val="24"/>
          <w:lang w:val="uk-UA"/>
        </w:rPr>
        <w:t>)</w:t>
      </w:r>
      <w:r w:rsidRPr="00B70D76">
        <w:rPr>
          <w:rFonts w:ascii="Times New Roman" w:eastAsia="Times New Roman" w:hAnsi="Times New Roman" w:cs="Times New Roman"/>
          <w:bCs/>
          <w:sz w:val="24"/>
          <w:szCs w:val="24"/>
          <w:lang w:val="uk-UA"/>
        </w:rPr>
        <w:t>,</w:t>
      </w:r>
      <w:r w:rsidRPr="00B70D76">
        <w:rPr>
          <w:rFonts w:ascii="Times New Roman" w:eastAsia="Times New Roman" w:hAnsi="Times New Roman" w:cs="Times New Roman"/>
          <w:sz w:val="24"/>
          <w:szCs w:val="24"/>
          <w:lang w:val="uk-UA"/>
        </w:rPr>
        <w:t xml:space="preserve"> </w:t>
      </w:r>
      <w:r w:rsidRPr="00802411">
        <w:rPr>
          <w:rFonts w:ascii="Times New Roman" w:eastAsia="Times New Roman" w:hAnsi="Times New Roman" w:cs="Times New Roman"/>
          <w:sz w:val="24"/>
          <w:szCs w:val="24"/>
          <w:lang w:val="uk-UA"/>
        </w:rPr>
        <w:t>а Замовник зобов’язується прийняти Товар та оплатити його.</w:t>
      </w:r>
    </w:p>
    <w:p w14:paraId="56462BAA" w14:textId="5E997C90" w:rsidR="00B70D76" w:rsidRPr="00802411" w:rsidRDefault="00B70D76" w:rsidP="00B70D76">
      <w:pPr>
        <w:pStyle w:val="11"/>
        <w:spacing w:line="240" w:lineRule="auto"/>
        <w:ind w:right="-284"/>
        <w:jc w:val="both"/>
        <w:rPr>
          <w:rFonts w:ascii="Times New Roman" w:hAnsi="Times New Roman" w:cs="Times New Roman"/>
          <w:sz w:val="24"/>
          <w:szCs w:val="24"/>
          <w:lang w:val="uk-UA"/>
        </w:rPr>
      </w:pPr>
      <w:r w:rsidRPr="00802411">
        <w:rPr>
          <w:rFonts w:ascii="Times New Roman" w:hAnsi="Times New Roman" w:cs="Times New Roman"/>
          <w:sz w:val="24"/>
          <w:szCs w:val="24"/>
          <w:lang w:val="uk-UA"/>
        </w:rPr>
        <w:t xml:space="preserve">1.2. </w:t>
      </w:r>
      <w:r w:rsidRPr="00802411">
        <w:rPr>
          <w:rFonts w:ascii="Times New Roman" w:eastAsia="Times New Roman" w:hAnsi="Times New Roman" w:cs="Times New Roman"/>
          <w:sz w:val="24"/>
          <w:szCs w:val="24"/>
          <w:lang w:val="uk-UA"/>
        </w:rPr>
        <w:t>Місце поставки:</w:t>
      </w:r>
      <w:r w:rsidR="00F52FFF">
        <w:rPr>
          <w:rFonts w:ascii="Times New Roman" w:eastAsia="Times New Roman" w:hAnsi="Times New Roman" w:cs="Times New Roman"/>
          <w:sz w:val="24"/>
          <w:szCs w:val="24"/>
          <w:lang w:val="uk-UA"/>
        </w:rPr>
        <w:t xml:space="preserve"> </w:t>
      </w:r>
      <w:r w:rsidR="00F52FFF" w:rsidRPr="00802411">
        <w:rPr>
          <w:rFonts w:ascii="Times New Roman" w:eastAsia="Times New Roman" w:hAnsi="Times New Roman" w:cs="Times New Roman"/>
          <w:sz w:val="24"/>
          <w:lang w:val="uk-UA"/>
        </w:rPr>
        <w:t xml:space="preserve">65023, Україна, Одеська область, </w:t>
      </w:r>
      <w:r w:rsidR="00F52FFF" w:rsidRPr="00E270AC">
        <w:rPr>
          <w:rFonts w:ascii="Times New Roman" w:hAnsi="Times New Roman"/>
          <w:sz w:val="24"/>
          <w:szCs w:val="24"/>
        </w:rPr>
        <w:t xml:space="preserve">65022, </w:t>
      </w:r>
      <w:proofErr w:type="spellStart"/>
      <w:r w:rsidR="00F52FFF" w:rsidRPr="00E270AC">
        <w:rPr>
          <w:rFonts w:ascii="Times New Roman" w:hAnsi="Times New Roman"/>
          <w:sz w:val="24"/>
          <w:szCs w:val="24"/>
        </w:rPr>
        <w:t>Одеська</w:t>
      </w:r>
      <w:proofErr w:type="spellEnd"/>
      <w:r w:rsidR="00F52FFF" w:rsidRPr="00E270AC">
        <w:rPr>
          <w:rFonts w:ascii="Times New Roman" w:hAnsi="Times New Roman"/>
          <w:sz w:val="24"/>
          <w:szCs w:val="24"/>
        </w:rPr>
        <w:t xml:space="preserve"> обл., </w:t>
      </w:r>
      <w:proofErr w:type="spellStart"/>
      <w:r w:rsidR="00F52FFF" w:rsidRPr="00E270AC">
        <w:rPr>
          <w:rFonts w:ascii="Times New Roman" w:hAnsi="Times New Roman"/>
          <w:sz w:val="24"/>
          <w:szCs w:val="24"/>
        </w:rPr>
        <w:t>місто</w:t>
      </w:r>
      <w:proofErr w:type="spellEnd"/>
      <w:r w:rsidR="00F52FFF" w:rsidRPr="00E270AC">
        <w:rPr>
          <w:rFonts w:ascii="Times New Roman" w:hAnsi="Times New Roman"/>
          <w:sz w:val="24"/>
          <w:szCs w:val="24"/>
        </w:rPr>
        <w:t xml:space="preserve"> Одеса,</w:t>
      </w:r>
      <w:r w:rsidR="00F52FFF">
        <w:rPr>
          <w:rFonts w:ascii="Times New Roman" w:hAnsi="Times New Roman"/>
          <w:sz w:val="24"/>
          <w:szCs w:val="24"/>
          <w:lang w:val="uk-UA"/>
        </w:rPr>
        <w:t xml:space="preserve"> </w:t>
      </w:r>
      <w:r w:rsidR="00F52FFF" w:rsidRPr="00E270AC">
        <w:rPr>
          <w:rFonts w:ascii="Times New Roman" w:hAnsi="Times New Roman"/>
          <w:sz w:val="24"/>
          <w:szCs w:val="24"/>
        </w:rPr>
        <w:t xml:space="preserve">пр. </w:t>
      </w:r>
      <w:proofErr w:type="spellStart"/>
      <w:r w:rsidR="00F52FFF" w:rsidRPr="00E270AC">
        <w:rPr>
          <w:rFonts w:ascii="Times New Roman" w:hAnsi="Times New Roman"/>
          <w:sz w:val="24"/>
          <w:szCs w:val="24"/>
        </w:rPr>
        <w:t>Академіка</w:t>
      </w:r>
      <w:proofErr w:type="spellEnd"/>
      <w:r w:rsidR="00F52FFF" w:rsidRPr="00E270AC">
        <w:rPr>
          <w:rFonts w:ascii="Times New Roman" w:hAnsi="Times New Roman"/>
          <w:sz w:val="24"/>
          <w:szCs w:val="24"/>
        </w:rPr>
        <w:t xml:space="preserve"> </w:t>
      </w:r>
      <w:proofErr w:type="spellStart"/>
      <w:r w:rsidR="00F52FFF" w:rsidRPr="00E270AC">
        <w:rPr>
          <w:rFonts w:ascii="Times New Roman" w:hAnsi="Times New Roman"/>
          <w:sz w:val="24"/>
          <w:szCs w:val="24"/>
        </w:rPr>
        <w:t>Глушка</w:t>
      </w:r>
      <w:proofErr w:type="spellEnd"/>
      <w:r w:rsidR="00F52FFF" w:rsidRPr="00E270AC">
        <w:rPr>
          <w:rFonts w:ascii="Times New Roman" w:hAnsi="Times New Roman"/>
          <w:sz w:val="24"/>
          <w:szCs w:val="24"/>
        </w:rPr>
        <w:t xml:space="preserve"> 32-А.</w:t>
      </w:r>
    </w:p>
    <w:p w14:paraId="5D0607BA" w14:textId="77777777" w:rsidR="00B70D76" w:rsidRPr="00802411" w:rsidRDefault="00B70D76" w:rsidP="00B70D76">
      <w:pPr>
        <w:pStyle w:val="11"/>
        <w:spacing w:line="240" w:lineRule="auto"/>
        <w:ind w:right="-284"/>
        <w:jc w:val="both"/>
        <w:rPr>
          <w:rFonts w:ascii="Times New Roman" w:hAnsi="Times New Roman" w:cs="Times New Roman"/>
          <w:sz w:val="24"/>
          <w:szCs w:val="24"/>
          <w:lang w:val="uk-UA"/>
        </w:rPr>
      </w:pPr>
      <w:r w:rsidRPr="00802411">
        <w:rPr>
          <w:rFonts w:ascii="Times New Roman" w:hAnsi="Times New Roman" w:cs="Times New Roman"/>
          <w:sz w:val="24"/>
          <w:szCs w:val="24"/>
          <w:lang w:val="uk-UA"/>
        </w:rPr>
        <w:t xml:space="preserve">1.3. Обсяги Товару, що є предметом Договору, може бути зменшено в залежності від фактичного обсягу видатків Замовника на такі цілі. </w:t>
      </w:r>
    </w:p>
    <w:p w14:paraId="4B6344C9" w14:textId="77777777" w:rsidR="00B70D76" w:rsidRPr="00802411" w:rsidRDefault="00B70D76" w:rsidP="00B70D7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84"/>
        <w:jc w:val="both"/>
        <w:rPr>
          <w:rFonts w:ascii="Times New Roman" w:hAnsi="Times New Roman" w:cs="Times New Roman"/>
          <w:sz w:val="24"/>
          <w:szCs w:val="24"/>
          <w:lang w:val="uk-UA"/>
        </w:rPr>
      </w:pPr>
      <w:r w:rsidRPr="00802411">
        <w:rPr>
          <w:rFonts w:ascii="Times New Roman" w:hAnsi="Times New Roman" w:cs="Times New Roman"/>
          <w:sz w:val="24"/>
          <w:szCs w:val="24"/>
          <w:lang w:val="uk-UA"/>
        </w:rPr>
        <w:t>1.4. Гарантійний термін усунення виявлених недоліків при поставці Товару неналежної якості -1 (один) робочий день з дати виставлення претензії Замовника.</w:t>
      </w:r>
    </w:p>
    <w:p w14:paraId="3A52A12C" w14:textId="77777777" w:rsidR="00B70D76" w:rsidRDefault="00B70D76" w:rsidP="00B70D7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84"/>
        <w:jc w:val="both"/>
        <w:rPr>
          <w:rFonts w:ascii="Times New Roman" w:hAnsi="Times New Roman" w:cs="Times New Roman"/>
          <w:sz w:val="24"/>
          <w:szCs w:val="24"/>
          <w:lang w:val="uk-UA"/>
        </w:rPr>
      </w:pPr>
    </w:p>
    <w:p w14:paraId="0EFDD9C6" w14:textId="77777777" w:rsidR="00B70D76" w:rsidRPr="00802411" w:rsidRDefault="00B70D76" w:rsidP="00B70D7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84"/>
        <w:jc w:val="center"/>
        <w:rPr>
          <w:rFonts w:ascii="Times New Roman" w:hAnsi="Times New Roman" w:cs="Times New Roman"/>
          <w:b/>
          <w:sz w:val="24"/>
          <w:szCs w:val="24"/>
          <w:lang w:val="uk-UA"/>
        </w:rPr>
      </w:pPr>
      <w:r w:rsidRPr="00802411">
        <w:rPr>
          <w:rFonts w:ascii="Times New Roman" w:hAnsi="Times New Roman" w:cs="Times New Roman"/>
          <w:b/>
          <w:sz w:val="24"/>
          <w:szCs w:val="24"/>
          <w:lang w:val="uk-UA"/>
        </w:rPr>
        <w:t>2. Якість Товарів</w:t>
      </w:r>
    </w:p>
    <w:p w14:paraId="3B982AAA" w14:textId="77777777" w:rsidR="00B70D76" w:rsidRPr="00802411" w:rsidRDefault="00B70D76" w:rsidP="00B70D76">
      <w:pPr>
        <w:pStyle w:val="11"/>
        <w:spacing w:line="240" w:lineRule="auto"/>
        <w:ind w:right="-284"/>
        <w:jc w:val="both"/>
        <w:rPr>
          <w:rFonts w:ascii="Times New Roman" w:hAnsi="Times New Roman" w:cs="Times New Roman"/>
          <w:sz w:val="24"/>
          <w:szCs w:val="24"/>
          <w:lang w:val="uk-UA"/>
        </w:rPr>
      </w:pPr>
      <w:r w:rsidRPr="00802411">
        <w:rPr>
          <w:rFonts w:ascii="Times New Roman" w:hAnsi="Times New Roman" w:cs="Times New Roman"/>
          <w:sz w:val="24"/>
          <w:szCs w:val="24"/>
          <w:lang w:val="uk-UA"/>
        </w:rPr>
        <w:t xml:space="preserve">2.1. Учасник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копіями документів про введення в обіг відповідно до законодавства у сфері технічного регулювання та оцінки відповідності </w:t>
      </w:r>
    </w:p>
    <w:p w14:paraId="57A99C44" w14:textId="77777777" w:rsidR="00B70D76" w:rsidRPr="00802411" w:rsidRDefault="00B70D76" w:rsidP="00B70D76">
      <w:pPr>
        <w:pStyle w:val="11"/>
        <w:spacing w:line="240" w:lineRule="auto"/>
        <w:ind w:right="-284"/>
        <w:jc w:val="center"/>
        <w:rPr>
          <w:rFonts w:ascii="Times New Roman" w:hAnsi="Times New Roman" w:cs="Times New Roman"/>
          <w:b/>
          <w:sz w:val="24"/>
          <w:szCs w:val="24"/>
          <w:lang w:val="uk-UA"/>
        </w:rPr>
      </w:pPr>
      <w:r w:rsidRPr="00802411">
        <w:rPr>
          <w:rFonts w:ascii="Times New Roman" w:hAnsi="Times New Roman" w:cs="Times New Roman"/>
          <w:b/>
          <w:sz w:val="24"/>
          <w:szCs w:val="24"/>
          <w:lang w:val="uk-UA"/>
        </w:rPr>
        <w:t>3. Ціна Договору</w:t>
      </w:r>
    </w:p>
    <w:p w14:paraId="20DCB4BF" w14:textId="77777777" w:rsidR="00B70D76" w:rsidRPr="00802411" w:rsidRDefault="00B70D76" w:rsidP="00B70D7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84"/>
        <w:jc w:val="both"/>
        <w:rPr>
          <w:rFonts w:ascii="Times New Roman" w:eastAsia="Times New Roman" w:hAnsi="Times New Roman" w:cs="Times New Roman"/>
          <w:b/>
          <w:sz w:val="24"/>
          <w:szCs w:val="24"/>
          <w:lang w:val="uk-UA"/>
        </w:rPr>
      </w:pPr>
      <w:r w:rsidRPr="00802411">
        <w:rPr>
          <w:rFonts w:ascii="Times New Roman" w:hAnsi="Times New Roman" w:cs="Times New Roman"/>
          <w:sz w:val="24"/>
          <w:szCs w:val="24"/>
          <w:lang w:val="uk-UA"/>
        </w:rPr>
        <w:t xml:space="preserve">3.1. Загальна сума цього Договору за КЕКВ 2610 становить </w:t>
      </w:r>
      <w:r w:rsidRPr="00802411">
        <w:rPr>
          <w:rFonts w:ascii="Times New Roman" w:eastAsia="Times New Roman" w:hAnsi="Times New Roman" w:cs="Times New Roman"/>
          <w:b/>
          <w:sz w:val="24"/>
          <w:szCs w:val="24"/>
          <w:lang w:val="uk-UA"/>
        </w:rPr>
        <w:t>________</w:t>
      </w:r>
      <w:r w:rsidRPr="00802411">
        <w:rPr>
          <w:rFonts w:ascii="Times New Roman" w:eastAsia="Times New Roman" w:hAnsi="Times New Roman" w:cs="Times New Roman"/>
          <w:b/>
          <w:bCs/>
          <w:sz w:val="24"/>
          <w:szCs w:val="24"/>
          <w:lang w:val="uk-UA"/>
        </w:rPr>
        <w:t xml:space="preserve"> г</w:t>
      </w:r>
      <w:r w:rsidRPr="00802411">
        <w:rPr>
          <w:rFonts w:ascii="Times New Roman" w:eastAsia="Times New Roman" w:hAnsi="Times New Roman" w:cs="Times New Roman"/>
          <w:b/>
          <w:sz w:val="24"/>
          <w:szCs w:val="24"/>
          <w:lang w:val="uk-UA"/>
        </w:rPr>
        <w:t xml:space="preserve">рн. (________ грн. __ коп.), у т. ч. ПДВ* - ___________ грн.                  </w:t>
      </w:r>
    </w:p>
    <w:p w14:paraId="4E0EC745" w14:textId="77777777" w:rsidR="00B70D76" w:rsidRPr="00802411" w:rsidRDefault="00B70D76" w:rsidP="00B70D7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84"/>
        <w:jc w:val="both"/>
        <w:rPr>
          <w:rFonts w:ascii="Times New Roman" w:hAnsi="Times New Roman" w:cs="Times New Roman"/>
          <w:sz w:val="24"/>
          <w:szCs w:val="24"/>
          <w:lang w:val="uk-UA"/>
        </w:rPr>
      </w:pPr>
      <w:r w:rsidRPr="00802411">
        <w:rPr>
          <w:rFonts w:ascii="Times New Roman" w:eastAsia="Times New Roman" w:hAnsi="Times New Roman" w:cs="Times New Roman"/>
          <w:b/>
          <w:sz w:val="24"/>
          <w:szCs w:val="24"/>
          <w:lang w:val="uk-UA"/>
        </w:rPr>
        <w:t xml:space="preserve"> </w:t>
      </w:r>
      <w:r w:rsidRPr="00802411">
        <w:rPr>
          <w:rFonts w:ascii="Times New Roman" w:hAnsi="Times New Roman" w:cs="Times New Roman"/>
          <w:sz w:val="24"/>
          <w:szCs w:val="24"/>
          <w:lang w:val="uk-UA"/>
        </w:rPr>
        <w:t xml:space="preserve">3.2. Суму  Договору  може  бути  зменшено  в  залежності  від  реального  фінансування  та реальної потреби. </w:t>
      </w:r>
    </w:p>
    <w:p w14:paraId="27FF91A3" w14:textId="77777777" w:rsidR="00B70D76" w:rsidRPr="00802411" w:rsidRDefault="00B70D76" w:rsidP="00B70D7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84"/>
        <w:jc w:val="both"/>
        <w:rPr>
          <w:rFonts w:ascii="Times New Roman" w:hAnsi="Times New Roman" w:cs="Times New Roman"/>
          <w:sz w:val="24"/>
          <w:szCs w:val="24"/>
          <w:lang w:val="uk-UA"/>
        </w:rPr>
      </w:pPr>
      <w:r w:rsidRPr="00802411">
        <w:rPr>
          <w:rFonts w:ascii="Times New Roman" w:hAnsi="Times New Roman" w:cs="Times New Roman"/>
          <w:sz w:val="24"/>
          <w:szCs w:val="24"/>
          <w:lang w:val="uk-UA"/>
        </w:rPr>
        <w:t xml:space="preserve">3.3.  В  ціну  Товару  включаються  витрати  на  транспортування,  сплату  податків  і  зборів (обов’язкових  платежів), а також інші витрати. </w:t>
      </w:r>
    </w:p>
    <w:p w14:paraId="1282DF74" w14:textId="77777777" w:rsidR="00B70D76" w:rsidRPr="00802411" w:rsidRDefault="00B70D76" w:rsidP="00B70D7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84"/>
        <w:jc w:val="both"/>
        <w:rPr>
          <w:rFonts w:ascii="Times New Roman" w:hAnsi="Times New Roman" w:cs="Times New Roman"/>
          <w:sz w:val="24"/>
          <w:szCs w:val="24"/>
          <w:lang w:val="uk-UA" w:eastAsia="en-US"/>
        </w:rPr>
      </w:pPr>
      <w:r w:rsidRPr="00802411">
        <w:rPr>
          <w:rFonts w:ascii="Times New Roman" w:hAnsi="Times New Roman" w:cs="Times New Roman"/>
          <w:sz w:val="24"/>
          <w:szCs w:val="24"/>
          <w:lang w:val="uk-UA"/>
        </w:rPr>
        <w:t xml:space="preserve">3.4.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r w:rsidRPr="00802411">
        <w:rPr>
          <w:rFonts w:ascii="Times New Roman" w:hAnsi="Times New Roman" w:cs="Times New Roman"/>
          <w:sz w:val="24"/>
          <w:szCs w:val="24"/>
          <w:lang w:val="uk-UA"/>
        </w:rPr>
        <w:lastRenderedPageBreak/>
        <w:t>або ціни пропозиції учасника у разі застосування переговорної процедури.</w:t>
      </w:r>
      <w:r w:rsidRPr="00802411">
        <w:rPr>
          <w:rFonts w:ascii="Times New Roman" w:hAnsi="Times New Roman" w:cs="Times New Roman"/>
          <w:sz w:val="24"/>
          <w:szCs w:val="24"/>
          <w:shd w:val="clear" w:color="auto" w:fill="FFFFFF"/>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що </w:t>
      </w:r>
      <w:proofErr w:type="spellStart"/>
      <w:r w:rsidRPr="00802411">
        <w:rPr>
          <w:rFonts w:ascii="Times New Roman" w:hAnsi="Times New Roman" w:cs="Times New Roman"/>
          <w:sz w:val="24"/>
          <w:szCs w:val="24"/>
          <w:shd w:val="clear" w:color="auto" w:fill="FFFFFF"/>
          <w:lang w:val="uk-UA"/>
        </w:rPr>
        <w:t>встановлени</w:t>
      </w:r>
      <w:proofErr w:type="spellEnd"/>
      <w:r w:rsidRPr="00802411">
        <w:rPr>
          <w:rFonts w:ascii="Times New Roman" w:hAnsi="Times New Roman" w:cs="Times New Roman"/>
          <w:sz w:val="24"/>
          <w:szCs w:val="24"/>
          <w:shd w:val="clear" w:color="auto" w:fill="FFFFFF"/>
          <w:lang w:val="uk-UA"/>
        </w:rPr>
        <w:t xml:space="preserve"> п.19 «</w:t>
      </w:r>
      <w:proofErr w:type="spellStart"/>
      <w:r w:rsidRPr="00802411">
        <w:rPr>
          <w:rFonts w:ascii="Times New Roman" w:hAnsi="Times New Roman" w:cs="Times New Roman"/>
          <w:sz w:val="24"/>
          <w:szCs w:val="24"/>
          <w:lang w:val="uk-UA" w:eastAsia="en-US"/>
        </w:rPr>
        <w:t>Особлівостй</w:t>
      </w:r>
      <w:proofErr w:type="spellEnd"/>
      <w:r w:rsidRPr="00802411">
        <w:rPr>
          <w:rFonts w:ascii="Times New Roman" w:hAnsi="Times New Roman" w:cs="Times New Roman"/>
          <w:sz w:val="24"/>
          <w:szCs w:val="24"/>
          <w:lang w:val="uk-UA" w:eastAsia="en-US"/>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затверджений Постановою Кабінету Міністрів України від 12 жовтня 2022 р. № 1178.</w:t>
      </w:r>
    </w:p>
    <w:p w14:paraId="41C31253" w14:textId="77777777" w:rsidR="00B70D76" w:rsidRPr="00802411" w:rsidRDefault="00B70D76" w:rsidP="00B70D7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84"/>
        <w:jc w:val="both"/>
        <w:rPr>
          <w:rFonts w:ascii="Times New Roman" w:hAnsi="Times New Roman" w:cs="Times New Roman"/>
          <w:sz w:val="24"/>
          <w:szCs w:val="24"/>
          <w:lang w:val="uk-UA" w:eastAsia="en-US"/>
        </w:rPr>
      </w:pPr>
    </w:p>
    <w:p w14:paraId="73A2C1EE" w14:textId="77777777" w:rsidR="00B70D76" w:rsidRPr="00802411" w:rsidRDefault="00B70D76" w:rsidP="00B70D7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84"/>
        <w:jc w:val="center"/>
        <w:rPr>
          <w:rFonts w:ascii="Times New Roman" w:hAnsi="Times New Roman" w:cs="Times New Roman"/>
          <w:b/>
          <w:sz w:val="24"/>
          <w:szCs w:val="24"/>
          <w:lang w:val="uk-UA"/>
        </w:rPr>
      </w:pPr>
      <w:r w:rsidRPr="00802411">
        <w:rPr>
          <w:rFonts w:ascii="Times New Roman" w:hAnsi="Times New Roman" w:cs="Times New Roman"/>
          <w:b/>
          <w:sz w:val="24"/>
          <w:szCs w:val="24"/>
          <w:lang w:val="uk-UA"/>
        </w:rPr>
        <w:t xml:space="preserve">4. Порядок здійснення оплати </w:t>
      </w:r>
    </w:p>
    <w:p w14:paraId="45F6C81D" w14:textId="77777777" w:rsidR="00B70D76" w:rsidRPr="00802411" w:rsidRDefault="00B70D76" w:rsidP="00B70D76">
      <w:pPr>
        <w:pStyle w:val="aff5"/>
        <w:tabs>
          <w:tab w:val="left" w:pos="1134"/>
        </w:tabs>
        <w:spacing w:after="0"/>
        <w:ind w:left="0" w:right="-284"/>
        <w:jc w:val="both"/>
        <w:rPr>
          <w:rFonts w:ascii="Times New Roman" w:hAnsi="Times New Roman" w:cs="Times New Roman"/>
          <w:sz w:val="24"/>
          <w:szCs w:val="24"/>
          <w:lang w:val="uk-UA" w:eastAsia="ru-RU"/>
        </w:rPr>
      </w:pPr>
      <w:r w:rsidRPr="00802411">
        <w:rPr>
          <w:rFonts w:ascii="Times New Roman" w:hAnsi="Times New Roman" w:cs="Times New Roman"/>
          <w:sz w:val="24"/>
          <w:szCs w:val="24"/>
          <w:lang w:val="uk-UA"/>
        </w:rPr>
        <w:t xml:space="preserve">4.1. </w:t>
      </w:r>
      <w:r w:rsidRPr="00802411">
        <w:rPr>
          <w:rFonts w:ascii="Times New Roman" w:hAnsi="Times New Roman" w:cs="Times New Roman"/>
          <w:sz w:val="24"/>
          <w:szCs w:val="24"/>
          <w:lang w:val="uk-UA" w:eastAsia="ru-RU"/>
        </w:rPr>
        <w:t xml:space="preserve">Оплата  за  Товар  здійснюється  Замовником  в  національній  валюті України – гривні. Оплата кожної партії Товару здійснюється після її поставки протягом 10 банківських днів на підставі накладної або видаткової накладної на партію Товару.  </w:t>
      </w:r>
    </w:p>
    <w:p w14:paraId="2767D5BB" w14:textId="77777777" w:rsidR="00B70D76" w:rsidRPr="00802411" w:rsidRDefault="00B70D76" w:rsidP="00B70D76">
      <w:pPr>
        <w:pStyle w:val="aff5"/>
        <w:tabs>
          <w:tab w:val="left" w:pos="1134"/>
        </w:tabs>
        <w:spacing w:after="0"/>
        <w:ind w:left="0" w:right="-284"/>
        <w:jc w:val="both"/>
        <w:rPr>
          <w:rFonts w:ascii="Times New Roman" w:hAnsi="Times New Roman" w:cs="Times New Roman"/>
          <w:sz w:val="24"/>
          <w:szCs w:val="24"/>
          <w:lang w:val="uk-UA"/>
        </w:rPr>
      </w:pPr>
      <w:r w:rsidRPr="00802411">
        <w:rPr>
          <w:rFonts w:ascii="Times New Roman" w:hAnsi="Times New Roman" w:cs="Times New Roman"/>
          <w:sz w:val="24"/>
          <w:szCs w:val="24"/>
          <w:lang w:val="uk-UA"/>
        </w:rPr>
        <w:t>4.2. У  випадку затримки  оплати  Замовником  як  бюджетною  установою  (відсутність  коштів  на розрахунковому  рахунку),  Замовник   зобов’язується  провести  оплату  поставленого  Учасником Товару протягом 10-ти банківських днів з моменту надходження коштів на рахунок Замовника.</w:t>
      </w:r>
    </w:p>
    <w:p w14:paraId="557F2E90" w14:textId="77777777" w:rsidR="00B70D76" w:rsidRPr="00802411" w:rsidRDefault="00B70D76" w:rsidP="00B70D76">
      <w:pPr>
        <w:pStyle w:val="aff5"/>
        <w:tabs>
          <w:tab w:val="left" w:pos="1134"/>
          <w:tab w:val="left" w:pos="5387"/>
        </w:tabs>
        <w:spacing w:before="120" w:after="0"/>
        <w:ind w:left="0" w:right="-284"/>
        <w:rPr>
          <w:rFonts w:ascii="Times New Roman" w:hAnsi="Times New Roman" w:cs="Times New Roman"/>
          <w:b/>
          <w:sz w:val="24"/>
          <w:szCs w:val="24"/>
          <w:lang w:val="uk-UA"/>
        </w:rPr>
      </w:pPr>
      <w:r w:rsidRPr="00802411">
        <w:rPr>
          <w:rFonts w:ascii="Times New Roman" w:hAnsi="Times New Roman" w:cs="Times New Roman"/>
          <w:b/>
          <w:sz w:val="24"/>
          <w:szCs w:val="24"/>
          <w:lang w:val="uk-UA"/>
        </w:rPr>
        <w:t xml:space="preserve">                                                            5. Постачання Товару  </w:t>
      </w:r>
    </w:p>
    <w:p w14:paraId="0B2A3D08" w14:textId="2E80F5A2" w:rsidR="00B70D76" w:rsidRPr="00802411" w:rsidRDefault="00B70D76" w:rsidP="00B70D76">
      <w:pPr>
        <w:pStyle w:val="aff5"/>
        <w:tabs>
          <w:tab w:val="left" w:pos="567"/>
          <w:tab w:val="left" w:pos="5387"/>
        </w:tabs>
        <w:spacing w:after="0"/>
        <w:ind w:left="0" w:right="-284"/>
        <w:jc w:val="both"/>
        <w:rPr>
          <w:rFonts w:ascii="Times New Roman" w:hAnsi="Times New Roman" w:cs="Times New Roman"/>
          <w:sz w:val="24"/>
          <w:szCs w:val="24"/>
          <w:lang w:val="uk-UA"/>
        </w:rPr>
      </w:pPr>
      <w:r w:rsidRPr="00802411">
        <w:rPr>
          <w:rFonts w:ascii="Times New Roman" w:hAnsi="Times New Roman" w:cs="Times New Roman"/>
          <w:sz w:val="24"/>
          <w:szCs w:val="24"/>
          <w:lang w:val="uk-UA"/>
        </w:rPr>
        <w:t>5.1. Строк  (термін)  поставки  (передачі)  Учасником  Товару:  до  31.12.202</w:t>
      </w:r>
      <w:r w:rsidR="00F52FFF">
        <w:rPr>
          <w:rFonts w:ascii="Times New Roman" w:hAnsi="Times New Roman" w:cs="Times New Roman"/>
          <w:sz w:val="24"/>
          <w:szCs w:val="24"/>
          <w:lang w:val="uk-UA"/>
        </w:rPr>
        <w:t>4</w:t>
      </w:r>
      <w:r w:rsidRPr="00802411">
        <w:rPr>
          <w:rFonts w:ascii="Times New Roman" w:hAnsi="Times New Roman" w:cs="Times New Roman"/>
          <w:sz w:val="24"/>
          <w:szCs w:val="24"/>
          <w:lang w:val="uk-UA"/>
        </w:rPr>
        <w:t xml:space="preserve"> року,  протягом 5 робочих  днів, з  дня отримання  від  Замовника  заявки. </w:t>
      </w:r>
    </w:p>
    <w:p w14:paraId="6E7412E7" w14:textId="77777777" w:rsidR="00B70D76" w:rsidRPr="00802411" w:rsidRDefault="00B70D76" w:rsidP="00B70D76">
      <w:pPr>
        <w:pStyle w:val="aff5"/>
        <w:tabs>
          <w:tab w:val="left" w:pos="567"/>
          <w:tab w:val="left" w:pos="5387"/>
        </w:tabs>
        <w:spacing w:after="0"/>
        <w:ind w:left="0" w:right="-284"/>
        <w:jc w:val="both"/>
        <w:rPr>
          <w:rFonts w:ascii="Times New Roman" w:hAnsi="Times New Roman" w:cs="Times New Roman"/>
          <w:sz w:val="24"/>
          <w:szCs w:val="24"/>
          <w:lang w:val="uk-UA"/>
        </w:rPr>
      </w:pPr>
      <w:r w:rsidRPr="00802411">
        <w:rPr>
          <w:rFonts w:ascii="Times New Roman" w:hAnsi="Times New Roman" w:cs="Times New Roman"/>
          <w:sz w:val="24"/>
          <w:szCs w:val="24"/>
          <w:lang w:val="uk-UA"/>
        </w:rPr>
        <w:t>5.2. Приймання-передача  Товару  по  кількості  та  асортименту  проводиться  Замовником</w:t>
      </w:r>
      <w:r w:rsidRPr="00802411">
        <w:rPr>
          <w:rFonts w:ascii="Times New Roman" w:hAnsi="Times New Roman" w:cs="Times New Roman"/>
          <w:sz w:val="24"/>
          <w:szCs w:val="24"/>
          <w:lang w:val="uk-UA"/>
        </w:rPr>
        <w:br/>
        <w:t xml:space="preserve">(або  його  представником)  в  день  приймання,  що  підтверджується  підписанням  матеріально-відповідальними особами Учасника та Замовника накладної або видаткової накладної. </w:t>
      </w:r>
    </w:p>
    <w:p w14:paraId="76060E31" w14:textId="77777777" w:rsidR="00B70D76" w:rsidRPr="00802411" w:rsidRDefault="00B70D76" w:rsidP="00B70D76">
      <w:pPr>
        <w:pStyle w:val="aff5"/>
        <w:tabs>
          <w:tab w:val="left" w:pos="567"/>
          <w:tab w:val="left" w:pos="5387"/>
        </w:tabs>
        <w:spacing w:after="0"/>
        <w:ind w:left="0" w:right="-284"/>
        <w:jc w:val="both"/>
        <w:rPr>
          <w:rFonts w:ascii="Times New Roman" w:hAnsi="Times New Roman" w:cs="Times New Roman"/>
          <w:sz w:val="24"/>
          <w:szCs w:val="24"/>
          <w:lang w:val="uk-UA"/>
        </w:rPr>
      </w:pPr>
      <w:r w:rsidRPr="00802411">
        <w:rPr>
          <w:rFonts w:ascii="Times New Roman" w:hAnsi="Times New Roman" w:cs="Times New Roman"/>
          <w:sz w:val="24"/>
          <w:szCs w:val="24"/>
          <w:lang w:val="uk-UA"/>
        </w:rPr>
        <w:t xml:space="preserve">5.3.Приймання-передача Товару по якості проводиться відповідно до документів, що засвідчують його якість згідно з розділом 2 Договору. </w:t>
      </w:r>
    </w:p>
    <w:p w14:paraId="615B6BC1" w14:textId="77777777" w:rsidR="00B70D76" w:rsidRPr="00802411" w:rsidRDefault="00B70D76" w:rsidP="00B70D76">
      <w:pPr>
        <w:pStyle w:val="aff5"/>
        <w:tabs>
          <w:tab w:val="left" w:pos="567"/>
          <w:tab w:val="left" w:pos="5387"/>
        </w:tabs>
        <w:spacing w:after="0"/>
        <w:ind w:left="0" w:right="-284"/>
        <w:jc w:val="both"/>
        <w:rPr>
          <w:rFonts w:ascii="Times New Roman" w:hAnsi="Times New Roman" w:cs="Times New Roman"/>
          <w:sz w:val="24"/>
          <w:szCs w:val="24"/>
          <w:lang w:val="uk-UA"/>
        </w:rPr>
      </w:pPr>
      <w:r w:rsidRPr="00802411">
        <w:rPr>
          <w:rFonts w:ascii="Times New Roman" w:hAnsi="Times New Roman" w:cs="Times New Roman"/>
          <w:sz w:val="24"/>
          <w:szCs w:val="24"/>
          <w:lang w:val="uk-UA"/>
        </w:rPr>
        <w:t>5.4. Поставка Товару здійснюється за рахунок Учасника.</w:t>
      </w:r>
    </w:p>
    <w:p w14:paraId="0B41B1FE" w14:textId="77777777" w:rsidR="00B70D76" w:rsidRPr="00802411" w:rsidRDefault="00B70D76" w:rsidP="00B70D76">
      <w:pPr>
        <w:pStyle w:val="aff5"/>
        <w:tabs>
          <w:tab w:val="left" w:pos="567"/>
          <w:tab w:val="left" w:pos="5387"/>
        </w:tabs>
        <w:spacing w:after="0"/>
        <w:ind w:left="0" w:right="-284"/>
        <w:jc w:val="both"/>
        <w:rPr>
          <w:rFonts w:ascii="Times New Roman" w:hAnsi="Times New Roman" w:cs="Times New Roman"/>
          <w:sz w:val="24"/>
          <w:szCs w:val="24"/>
          <w:lang w:val="uk-UA"/>
        </w:rPr>
      </w:pPr>
      <w:r w:rsidRPr="00802411">
        <w:rPr>
          <w:rFonts w:ascii="Times New Roman" w:hAnsi="Times New Roman" w:cs="Times New Roman"/>
          <w:sz w:val="24"/>
          <w:szCs w:val="24"/>
          <w:lang w:val="uk-UA"/>
        </w:rPr>
        <w:t xml:space="preserve">5.5.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накладної або видатковій  накладній, Замовник має право вимагати від Учасника передання кількості Товару, якого не вистачає, заміни Товару на асортимент, який встановлено цим Договором.                                                          </w:t>
      </w:r>
    </w:p>
    <w:p w14:paraId="72561FCF" w14:textId="77777777" w:rsidR="00B70D76" w:rsidRPr="00802411" w:rsidRDefault="00B70D76" w:rsidP="00B70D76">
      <w:pPr>
        <w:pStyle w:val="11"/>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84"/>
        <w:jc w:val="center"/>
        <w:rPr>
          <w:rFonts w:ascii="Times New Roman" w:hAnsi="Times New Roman" w:cs="Times New Roman"/>
          <w:b/>
          <w:sz w:val="24"/>
          <w:szCs w:val="24"/>
          <w:lang w:val="uk-UA"/>
        </w:rPr>
      </w:pPr>
    </w:p>
    <w:p w14:paraId="6D0F2D6D" w14:textId="77777777" w:rsidR="00B70D76" w:rsidRPr="00802411" w:rsidRDefault="00B70D76" w:rsidP="00B70D76">
      <w:pPr>
        <w:pStyle w:val="11"/>
        <w:tabs>
          <w:tab w:val="left" w:pos="916"/>
          <w:tab w:val="left" w:pos="1832"/>
          <w:tab w:val="left" w:pos="2748"/>
          <w:tab w:val="left" w:pos="3664"/>
          <w:tab w:val="left" w:pos="4580"/>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84"/>
        <w:jc w:val="center"/>
        <w:rPr>
          <w:rFonts w:ascii="Times New Roman" w:hAnsi="Times New Roman" w:cs="Times New Roman"/>
          <w:b/>
          <w:sz w:val="24"/>
          <w:szCs w:val="24"/>
          <w:lang w:val="uk-UA"/>
        </w:rPr>
      </w:pPr>
      <w:r w:rsidRPr="00802411">
        <w:rPr>
          <w:rFonts w:ascii="Times New Roman" w:hAnsi="Times New Roman" w:cs="Times New Roman"/>
          <w:b/>
          <w:sz w:val="24"/>
          <w:szCs w:val="24"/>
          <w:lang w:val="uk-UA"/>
        </w:rPr>
        <w:t xml:space="preserve">6. Права та обов'язки Сторін </w:t>
      </w:r>
    </w:p>
    <w:p w14:paraId="7A4E97B8" w14:textId="77777777" w:rsidR="00B70D76" w:rsidRPr="00802411" w:rsidRDefault="00B70D76" w:rsidP="00B70D7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84"/>
        <w:jc w:val="both"/>
        <w:rPr>
          <w:rFonts w:ascii="Times New Roman" w:eastAsia="Times New Roman" w:hAnsi="Times New Roman" w:cs="Times New Roman"/>
          <w:b/>
          <w:sz w:val="24"/>
          <w:szCs w:val="24"/>
          <w:lang w:val="uk-UA"/>
        </w:rPr>
      </w:pPr>
      <w:r w:rsidRPr="00802411">
        <w:rPr>
          <w:rFonts w:ascii="Times New Roman" w:eastAsia="Times New Roman" w:hAnsi="Times New Roman" w:cs="Times New Roman"/>
          <w:b/>
          <w:sz w:val="24"/>
          <w:szCs w:val="24"/>
          <w:lang w:val="uk-UA"/>
        </w:rPr>
        <w:t>6.1. Замовник зобов'язаний:</w:t>
      </w:r>
    </w:p>
    <w:p w14:paraId="341F680E" w14:textId="77777777" w:rsidR="00B70D76" w:rsidRPr="00802411" w:rsidRDefault="00B70D76" w:rsidP="00B70D76">
      <w:pPr>
        <w:pStyle w:val="11"/>
        <w:widowControl w:val="0"/>
        <w:spacing w:line="240" w:lineRule="auto"/>
        <w:ind w:right="-284"/>
        <w:jc w:val="both"/>
        <w:rPr>
          <w:rFonts w:ascii="Times New Roman" w:eastAsia="Times New Roman" w:hAnsi="Times New Roman" w:cs="Times New Roman"/>
          <w:sz w:val="24"/>
          <w:szCs w:val="24"/>
          <w:lang w:val="uk-UA"/>
        </w:rPr>
      </w:pPr>
      <w:r w:rsidRPr="00802411">
        <w:rPr>
          <w:rFonts w:ascii="Times New Roman" w:eastAsia="Times New Roman" w:hAnsi="Times New Roman" w:cs="Times New Roman"/>
          <w:sz w:val="24"/>
          <w:szCs w:val="24"/>
          <w:lang w:val="uk-UA"/>
        </w:rPr>
        <w:t>6.1.1. Провести оплату за поставлений Товар відповідно до умов Договору;</w:t>
      </w:r>
    </w:p>
    <w:p w14:paraId="33E79E74" w14:textId="77777777" w:rsidR="00B70D76" w:rsidRPr="00802411" w:rsidRDefault="00B70D76" w:rsidP="00B70D76">
      <w:pPr>
        <w:pStyle w:val="11"/>
        <w:widowControl w:val="0"/>
        <w:spacing w:line="240" w:lineRule="auto"/>
        <w:ind w:right="-284"/>
        <w:jc w:val="both"/>
        <w:rPr>
          <w:rFonts w:ascii="Times New Roman" w:eastAsia="Times New Roman" w:hAnsi="Times New Roman" w:cs="Times New Roman"/>
          <w:sz w:val="24"/>
          <w:szCs w:val="24"/>
          <w:lang w:val="uk-UA"/>
        </w:rPr>
      </w:pPr>
      <w:r w:rsidRPr="00802411">
        <w:rPr>
          <w:rFonts w:ascii="Times New Roman" w:eastAsia="Times New Roman" w:hAnsi="Times New Roman" w:cs="Times New Roman"/>
          <w:sz w:val="24"/>
          <w:szCs w:val="24"/>
          <w:lang w:val="uk-UA"/>
        </w:rPr>
        <w:t xml:space="preserve">6.1.2. Прийняти   поставлений  Товар   згідно  з  накладною або </w:t>
      </w:r>
      <w:r w:rsidRPr="00802411">
        <w:rPr>
          <w:rFonts w:ascii="Times New Roman" w:hAnsi="Times New Roman" w:cs="Times New Roman"/>
          <w:sz w:val="24"/>
          <w:szCs w:val="24"/>
          <w:lang w:val="uk-UA"/>
        </w:rPr>
        <w:t xml:space="preserve">видатковою накладною </w:t>
      </w:r>
      <w:r w:rsidRPr="00802411">
        <w:rPr>
          <w:rFonts w:ascii="Times New Roman" w:eastAsia="Times New Roman" w:hAnsi="Times New Roman" w:cs="Times New Roman"/>
          <w:sz w:val="24"/>
          <w:szCs w:val="24"/>
          <w:lang w:val="uk-UA"/>
        </w:rPr>
        <w:t>та документами, що стосуються Товару.</w:t>
      </w:r>
    </w:p>
    <w:p w14:paraId="57B698EA" w14:textId="77777777" w:rsidR="00B70D76" w:rsidRPr="00802411" w:rsidRDefault="00B70D76" w:rsidP="00B70D7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84"/>
        <w:jc w:val="both"/>
        <w:rPr>
          <w:rFonts w:ascii="Times New Roman" w:eastAsia="Times New Roman" w:hAnsi="Times New Roman" w:cs="Times New Roman"/>
          <w:b/>
          <w:sz w:val="24"/>
          <w:szCs w:val="24"/>
          <w:lang w:val="uk-UA"/>
        </w:rPr>
      </w:pPr>
      <w:r w:rsidRPr="00802411">
        <w:rPr>
          <w:rFonts w:ascii="Times New Roman" w:eastAsia="Times New Roman" w:hAnsi="Times New Roman" w:cs="Times New Roman"/>
          <w:b/>
          <w:sz w:val="24"/>
          <w:szCs w:val="24"/>
          <w:lang w:val="uk-UA"/>
        </w:rPr>
        <w:t>6.2. Замовник має право:</w:t>
      </w:r>
    </w:p>
    <w:p w14:paraId="13151B82" w14:textId="77777777" w:rsidR="00B70D76" w:rsidRPr="00802411" w:rsidRDefault="00B70D76" w:rsidP="00B70D76">
      <w:pPr>
        <w:pStyle w:val="11"/>
        <w:widowControl w:val="0"/>
        <w:spacing w:line="240" w:lineRule="auto"/>
        <w:ind w:right="-284"/>
        <w:jc w:val="both"/>
        <w:rPr>
          <w:rFonts w:ascii="Times New Roman" w:hAnsi="Times New Roman" w:cs="Times New Roman"/>
          <w:sz w:val="24"/>
          <w:szCs w:val="24"/>
          <w:lang w:val="uk-UA"/>
        </w:rPr>
      </w:pPr>
      <w:r w:rsidRPr="00802411">
        <w:rPr>
          <w:rFonts w:ascii="Times New Roman" w:eastAsia="Times New Roman" w:hAnsi="Times New Roman" w:cs="Times New Roman"/>
          <w:sz w:val="24"/>
          <w:szCs w:val="24"/>
          <w:lang w:val="uk-UA"/>
        </w:rPr>
        <w:t>6</w:t>
      </w:r>
      <w:r w:rsidRPr="00802411">
        <w:rPr>
          <w:rFonts w:ascii="Times New Roman" w:eastAsia="Times New Roman" w:hAnsi="Times New Roman" w:cs="Times New Roman"/>
          <w:bCs/>
          <w:spacing w:val="-5"/>
          <w:sz w:val="24"/>
          <w:szCs w:val="24"/>
          <w:lang w:val="uk-UA"/>
        </w:rPr>
        <w:t>.2.1.  Достроково розірвати цей Договір у разі невиконання зобов’язань Учасником, повідомивши про це у строк  за 10 календарних днів;</w:t>
      </w:r>
    </w:p>
    <w:p w14:paraId="2BCCFD2E" w14:textId="77777777" w:rsidR="00B70D76" w:rsidRPr="00802411" w:rsidRDefault="00B70D76" w:rsidP="00B70D76">
      <w:pPr>
        <w:pStyle w:val="11"/>
        <w:widowControl w:val="0"/>
        <w:spacing w:line="240" w:lineRule="auto"/>
        <w:ind w:right="-284"/>
        <w:jc w:val="both"/>
        <w:rPr>
          <w:rFonts w:ascii="Times New Roman" w:eastAsia="Times New Roman" w:hAnsi="Times New Roman" w:cs="Times New Roman"/>
          <w:bCs/>
          <w:spacing w:val="-5"/>
          <w:sz w:val="24"/>
          <w:szCs w:val="24"/>
          <w:lang w:val="uk-UA"/>
        </w:rPr>
      </w:pPr>
      <w:r w:rsidRPr="00802411">
        <w:rPr>
          <w:rFonts w:ascii="Times New Roman" w:eastAsia="Times New Roman" w:hAnsi="Times New Roman" w:cs="Times New Roman"/>
          <w:bCs/>
          <w:spacing w:val="-5"/>
          <w:sz w:val="24"/>
          <w:szCs w:val="24"/>
          <w:lang w:val="uk-UA"/>
        </w:rPr>
        <w:t>6.2.2. Контролювати поставку  Товару  у строки, встановлені цим Договором;</w:t>
      </w:r>
    </w:p>
    <w:p w14:paraId="721994F7" w14:textId="77777777" w:rsidR="00B70D76" w:rsidRPr="00802411" w:rsidRDefault="00B70D76" w:rsidP="00B70D76">
      <w:pPr>
        <w:pStyle w:val="11"/>
        <w:widowControl w:val="0"/>
        <w:spacing w:line="240" w:lineRule="auto"/>
        <w:ind w:right="-284"/>
        <w:jc w:val="both"/>
        <w:rPr>
          <w:rFonts w:ascii="Times New Roman" w:eastAsia="Times New Roman" w:hAnsi="Times New Roman" w:cs="Times New Roman"/>
          <w:bCs/>
          <w:spacing w:val="-5"/>
          <w:sz w:val="24"/>
          <w:szCs w:val="24"/>
          <w:lang w:val="uk-UA"/>
        </w:rPr>
      </w:pPr>
      <w:r w:rsidRPr="00802411">
        <w:rPr>
          <w:rFonts w:ascii="Times New Roman" w:eastAsia="Times New Roman" w:hAnsi="Times New Roman" w:cs="Times New Roman"/>
          <w:bCs/>
          <w:spacing w:val="-5"/>
          <w:sz w:val="24"/>
          <w:szCs w:val="24"/>
          <w:lang w:val="uk-UA"/>
        </w:rPr>
        <w:t>6.2.3. Зменшувати обсяг закупівлі  залежно від реального фінансування видатків; у такому разі Сторони вносять відповідні зміни до цього Договору;</w:t>
      </w:r>
    </w:p>
    <w:p w14:paraId="5A74BDF7" w14:textId="77777777" w:rsidR="00B70D76" w:rsidRPr="00802411" w:rsidRDefault="00B70D76" w:rsidP="00B70D76">
      <w:pPr>
        <w:pStyle w:val="11"/>
        <w:widowControl w:val="0"/>
        <w:spacing w:line="240" w:lineRule="auto"/>
        <w:ind w:right="-284"/>
        <w:jc w:val="both"/>
        <w:rPr>
          <w:rFonts w:ascii="Times New Roman" w:eastAsia="Times New Roman" w:hAnsi="Times New Roman" w:cs="Times New Roman"/>
          <w:bCs/>
          <w:spacing w:val="-5"/>
          <w:sz w:val="24"/>
          <w:szCs w:val="24"/>
          <w:lang w:val="uk-UA"/>
        </w:rPr>
      </w:pPr>
      <w:r w:rsidRPr="00802411">
        <w:rPr>
          <w:rFonts w:ascii="Times New Roman" w:eastAsia="Times New Roman" w:hAnsi="Times New Roman" w:cs="Times New Roman"/>
          <w:bCs/>
          <w:spacing w:val="-5"/>
          <w:sz w:val="24"/>
          <w:szCs w:val="24"/>
          <w:lang w:val="uk-UA"/>
        </w:rPr>
        <w:t>6.2.4. Повернути рахунок Учаснику без здійснення оплати в разі неналежного оформлення документів (відсутність печатки, підписів тощо);</w:t>
      </w:r>
    </w:p>
    <w:p w14:paraId="4BA89ED9" w14:textId="77777777" w:rsidR="00B70D76" w:rsidRPr="00802411" w:rsidRDefault="00B70D76" w:rsidP="00B70D76">
      <w:pPr>
        <w:pStyle w:val="11"/>
        <w:widowControl w:val="0"/>
        <w:spacing w:line="240" w:lineRule="auto"/>
        <w:ind w:right="-284"/>
        <w:jc w:val="both"/>
        <w:rPr>
          <w:rFonts w:ascii="Times New Roman" w:eastAsia="Times New Roman" w:hAnsi="Times New Roman" w:cs="Times New Roman"/>
          <w:bCs/>
          <w:spacing w:val="-5"/>
          <w:sz w:val="24"/>
          <w:szCs w:val="24"/>
          <w:lang w:val="uk-UA"/>
        </w:rPr>
      </w:pPr>
      <w:r w:rsidRPr="00802411">
        <w:rPr>
          <w:rFonts w:ascii="Times New Roman" w:eastAsia="Times New Roman" w:hAnsi="Times New Roman" w:cs="Times New Roman"/>
          <w:bCs/>
          <w:spacing w:val="-5"/>
          <w:sz w:val="24"/>
          <w:szCs w:val="24"/>
          <w:lang w:val="uk-UA"/>
        </w:rPr>
        <w:t>6.2.5.  Повернути Товар Учаснику протягом 3-х робочих днів з моменту розпаковки Товару у разі невідповідності Товару вимогам до його якості, визначеним чинним законодавством та цим Договором.</w:t>
      </w:r>
    </w:p>
    <w:p w14:paraId="1EE2B6D0" w14:textId="77777777" w:rsidR="00B70D76" w:rsidRPr="00802411" w:rsidRDefault="00B70D76" w:rsidP="00B70D7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84"/>
        <w:jc w:val="both"/>
        <w:rPr>
          <w:rFonts w:ascii="Times New Roman" w:hAnsi="Times New Roman" w:cs="Times New Roman"/>
          <w:sz w:val="24"/>
          <w:szCs w:val="24"/>
          <w:lang w:val="uk-UA"/>
        </w:rPr>
      </w:pPr>
      <w:r w:rsidRPr="00802411">
        <w:rPr>
          <w:rFonts w:ascii="Times New Roman" w:eastAsia="Times New Roman" w:hAnsi="Times New Roman" w:cs="Times New Roman"/>
          <w:b/>
          <w:sz w:val="24"/>
          <w:szCs w:val="24"/>
          <w:lang w:val="uk-UA"/>
        </w:rPr>
        <w:t xml:space="preserve">6.3. </w:t>
      </w:r>
      <w:r w:rsidRPr="00802411">
        <w:rPr>
          <w:rFonts w:ascii="Times New Roman" w:eastAsia="Times New Roman" w:hAnsi="Times New Roman" w:cs="Times New Roman"/>
          <w:b/>
          <w:spacing w:val="5"/>
          <w:sz w:val="24"/>
          <w:szCs w:val="24"/>
          <w:lang w:val="uk-UA"/>
        </w:rPr>
        <w:t>Учасник</w:t>
      </w:r>
      <w:r w:rsidRPr="00802411">
        <w:rPr>
          <w:rFonts w:ascii="Times New Roman" w:eastAsia="Times New Roman" w:hAnsi="Times New Roman" w:cs="Times New Roman"/>
          <w:b/>
          <w:sz w:val="24"/>
          <w:szCs w:val="24"/>
          <w:lang w:val="uk-UA"/>
        </w:rPr>
        <w:t xml:space="preserve"> зобов'язаний:</w:t>
      </w:r>
    </w:p>
    <w:p w14:paraId="7A8C0414" w14:textId="77777777" w:rsidR="00B70D76" w:rsidRPr="00802411" w:rsidRDefault="00B70D76" w:rsidP="00B70D76">
      <w:pPr>
        <w:pStyle w:val="11"/>
        <w:widowControl w:val="0"/>
        <w:spacing w:line="240" w:lineRule="auto"/>
        <w:ind w:right="-284"/>
        <w:jc w:val="both"/>
        <w:rPr>
          <w:rFonts w:ascii="Times New Roman" w:eastAsia="Times New Roman" w:hAnsi="Times New Roman" w:cs="Times New Roman"/>
          <w:bCs/>
          <w:spacing w:val="-5"/>
          <w:sz w:val="24"/>
          <w:szCs w:val="24"/>
          <w:lang w:val="uk-UA"/>
        </w:rPr>
      </w:pPr>
      <w:r w:rsidRPr="00802411">
        <w:rPr>
          <w:rFonts w:ascii="Times New Roman" w:eastAsia="Times New Roman" w:hAnsi="Times New Roman" w:cs="Times New Roman"/>
          <w:bCs/>
          <w:spacing w:val="-5"/>
          <w:sz w:val="24"/>
          <w:szCs w:val="24"/>
          <w:lang w:val="uk-UA"/>
        </w:rPr>
        <w:t>6.3.1. Забезпечити поставку Товару у строки, встановлені цим Договором;</w:t>
      </w:r>
    </w:p>
    <w:p w14:paraId="68856E25" w14:textId="77777777" w:rsidR="00B70D76" w:rsidRPr="00802411" w:rsidRDefault="00B70D76" w:rsidP="00B70D76">
      <w:pPr>
        <w:pStyle w:val="11"/>
        <w:widowControl w:val="0"/>
        <w:spacing w:line="240" w:lineRule="auto"/>
        <w:ind w:right="-284"/>
        <w:jc w:val="both"/>
        <w:rPr>
          <w:rFonts w:ascii="Times New Roman" w:hAnsi="Times New Roman" w:cs="Times New Roman"/>
          <w:sz w:val="24"/>
          <w:szCs w:val="24"/>
          <w:lang w:val="uk-UA"/>
        </w:rPr>
      </w:pPr>
      <w:r w:rsidRPr="00802411">
        <w:rPr>
          <w:rFonts w:ascii="Times New Roman" w:eastAsia="Times New Roman" w:hAnsi="Times New Roman" w:cs="Times New Roman"/>
          <w:sz w:val="24"/>
          <w:szCs w:val="24"/>
          <w:lang w:val="uk-UA"/>
        </w:rPr>
        <w:t>6.3.2. Забезпечити поставку Товару, якість якого відповідає умовам, установленим розділом 4 цього Договору;</w:t>
      </w:r>
    </w:p>
    <w:p w14:paraId="61DF7D72" w14:textId="77777777" w:rsidR="00B70D76" w:rsidRPr="00802411" w:rsidRDefault="00B70D76" w:rsidP="00B70D76">
      <w:pPr>
        <w:pStyle w:val="11"/>
        <w:widowControl w:val="0"/>
        <w:spacing w:line="240" w:lineRule="auto"/>
        <w:ind w:right="-284"/>
        <w:rPr>
          <w:rFonts w:ascii="Times New Roman" w:hAnsi="Times New Roman" w:cs="Times New Roman"/>
          <w:sz w:val="24"/>
          <w:szCs w:val="24"/>
          <w:lang w:val="uk-UA"/>
        </w:rPr>
      </w:pPr>
      <w:r w:rsidRPr="00802411">
        <w:rPr>
          <w:rFonts w:ascii="Times New Roman" w:eastAsia="Times New Roman" w:hAnsi="Times New Roman" w:cs="Times New Roman"/>
          <w:sz w:val="24"/>
          <w:szCs w:val="24"/>
          <w:lang w:val="uk-UA"/>
        </w:rPr>
        <w:lastRenderedPageBreak/>
        <w:t>6.3.3. Надати Замовнику сертифікати якості на поставлений Товар.</w:t>
      </w:r>
    </w:p>
    <w:p w14:paraId="55DC6FDB" w14:textId="77777777" w:rsidR="00B70D76" w:rsidRPr="00802411" w:rsidRDefault="00B70D76" w:rsidP="00B70D76">
      <w:pPr>
        <w:pStyle w:val="1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84"/>
        <w:rPr>
          <w:rFonts w:ascii="Times New Roman" w:hAnsi="Times New Roman" w:cs="Times New Roman"/>
          <w:sz w:val="24"/>
          <w:szCs w:val="24"/>
          <w:lang w:val="uk-UA"/>
        </w:rPr>
      </w:pPr>
      <w:r w:rsidRPr="00802411">
        <w:rPr>
          <w:rFonts w:ascii="Times New Roman" w:eastAsia="Times New Roman" w:hAnsi="Times New Roman" w:cs="Times New Roman"/>
          <w:b/>
          <w:sz w:val="24"/>
          <w:szCs w:val="24"/>
          <w:lang w:val="uk-UA"/>
        </w:rPr>
        <w:t xml:space="preserve">          6.4.</w:t>
      </w:r>
      <w:r w:rsidRPr="00802411">
        <w:rPr>
          <w:rFonts w:ascii="Times New Roman" w:eastAsia="Times New Roman" w:hAnsi="Times New Roman" w:cs="Times New Roman"/>
          <w:b/>
          <w:spacing w:val="5"/>
          <w:sz w:val="24"/>
          <w:szCs w:val="24"/>
          <w:lang w:val="uk-UA"/>
        </w:rPr>
        <w:t xml:space="preserve"> Учасник</w:t>
      </w:r>
      <w:r w:rsidRPr="00802411">
        <w:rPr>
          <w:rFonts w:ascii="Times New Roman" w:eastAsia="Times New Roman" w:hAnsi="Times New Roman" w:cs="Times New Roman"/>
          <w:b/>
          <w:sz w:val="24"/>
          <w:szCs w:val="24"/>
          <w:lang w:val="uk-UA"/>
        </w:rPr>
        <w:t xml:space="preserve"> має право:</w:t>
      </w:r>
    </w:p>
    <w:p w14:paraId="04BBFE8D" w14:textId="77777777" w:rsidR="00B70D76" w:rsidRPr="00802411" w:rsidRDefault="00B70D76" w:rsidP="00B70D76">
      <w:pPr>
        <w:pStyle w:val="11"/>
        <w:widowControl w:val="0"/>
        <w:spacing w:line="240" w:lineRule="auto"/>
        <w:ind w:right="-284"/>
        <w:jc w:val="both"/>
        <w:rPr>
          <w:rFonts w:ascii="Times New Roman" w:eastAsia="Times New Roman" w:hAnsi="Times New Roman" w:cs="Times New Roman"/>
          <w:bCs/>
          <w:spacing w:val="-5"/>
          <w:sz w:val="24"/>
          <w:szCs w:val="24"/>
          <w:lang w:val="uk-UA"/>
        </w:rPr>
      </w:pPr>
      <w:r w:rsidRPr="00802411">
        <w:rPr>
          <w:rFonts w:ascii="Times New Roman" w:eastAsia="Times New Roman" w:hAnsi="Times New Roman" w:cs="Times New Roman"/>
          <w:bCs/>
          <w:spacing w:val="-5"/>
          <w:sz w:val="24"/>
          <w:szCs w:val="24"/>
          <w:lang w:val="uk-UA"/>
        </w:rPr>
        <w:t>6.4.1. Своєчасно та в повному обсязі отримувати плату за Товар;</w:t>
      </w:r>
    </w:p>
    <w:p w14:paraId="3B212078" w14:textId="77777777" w:rsidR="00B70D76" w:rsidRPr="00802411" w:rsidRDefault="00B70D76" w:rsidP="00B70D76">
      <w:pPr>
        <w:pStyle w:val="11"/>
        <w:widowControl w:val="0"/>
        <w:spacing w:line="240" w:lineRule="auto"/>
        <w:ind w:right="-284"/>
        <w:jc w:val="both"/>
        <w:rPr>
          <w:rFonts w:ascii="Times New Roman" w:eastAsia="Times New Roman" w:hAnsi="Times New Roman" w:cs="Times New Roman"/>
          <w:bCs/>
          <w:spacing w:val="-5"/>
          <w:sz w:val="24"/>
          <w:szCs w:val="24"/>
          <w:lang w:val="uk-UA"/>
        </w:rPr>
      </w:pPr>
      <w:r w:rsidRPr="00802411">
        <w:rPr>
          <w:rFonts w:ascii="Times New Roman" w:eastAsia="Times New Roman" w:hAnsi="Times New Roman" w:cs="Times New Roman"/>
          <w:bCs/>
          <w:spacing w:val="-5"/>
          <w:sz w:val="24"/>
          <w:szCs w:val="24"/>
          <w:lang w:val="uk-UA"/>
        </w:rPr>
        <w:t xml:space="preserve">6.4.2. На дострокову поставку Товару за письмовим погодженням Замовника; </w:t>
      </w:r>
    </w:p>
    <w:p w14:paraId="00E76CBF" w14:textId="77777777" w:rsidR="00B70D76" w:rsidRPr="00802411" w:rsidRDefault="00B70D76" w:rsidP="00B70D76">
      <w:pPr>
        <w:pStyle w:val="11"/>
        <w:widowControl w:val="0"/>
        <w:spacing w:line="240" w:lineRule="auto"/>
        <w:ind w:right="-284"/>
        <w:jc w:val="both"/>
        <w:rPr>
          <w:rFonts w:ascii="Times New Roman" w:eastAsia="Times New Roman" w:hAnsi="Times New Roman" w:cs="Times New Roman"/>
          <w:bCs/>
          <w:spacing w:val="-5"/>
          <w:sz w:val="24"/>
          <w:szCs w:val="24"/>
          <w:lang w:val="uk-UA"/>
        </w:rPr>
      </w:pPr>
      <w:r w:rsidRPr="00802411">
        <w:rPr>
          <w:rFonts w:ascii="Times New Roman" w:eastAsia="Times New Roman" w:hAnsi="Times New Roman" w:cs="Times New Roman"/>
          <w:bCs/>
          <w:spacing w:val="-5"/>
          <w:sz w:val="24"/>
          <w:szCs w:val="24"/>
          <w:lang w:val="uk-UA"/>
        </w:rPr>
        <w:t>6.4.3. У разі невиконання зобов'язань Замовником Учасник має право достроково розірвати цей Договір, повідомивши про це Замовника у строк за 30 календарних днів;</w:t>
      </w:r>
    </w:p>
    <w:p w14:paraId="494383FF" w14:textId="77777777" w:rsidR="00B70D76" w:rsidRPr="00802411" w:rsidRDefault="00B70D76" w:rsidP="00B70D76">
      <w:pPr>
        <w:pStyle w:val="11"/>
        <w:widowControl w:val="0"/>
        <w:spacing w:line="240" w:lineRule="auto"/>
        <w:ind w:right="-284"/>
        <w:jc w:val="both"/>
        <w:rPr>
          <w:rFonts w:ascii="Times New Roman" w:eastAsia="Times New Roman" w:hAnsi="Times New Roman" w:cs="Times New Roman"/>
          <w:bCs/>
          <w:spacing w:val="-5"/>
          <w:sz w:val="24"/>
          <w:szCs w:val="24"/>
          <w:lang w:val="uk-UA"/>
        </w:rPr>
      </w:pPr>
      <w:r w:rsidRPr="00802411">
        <w:rPr>
          <w:rFonts w:ascii="Times New Roman" w:eastAsia="Times New Roman" w:hAnsi="Times New Roman" w:cs="Times New Roman"/>
          <w:bCs/>
          <w:spacing w:val="-5"/>
          <w:sz w:val="24"/>
          <w:szCs w:val="24"/>
          <w:lang w:val="uk-UA"/>
        </w:rPr>
        <w:t>6.4.4. На покращення якості предмета закупівлі за умови, що таке покращення не призведе до збільшення суми, визначеної у Договорі.</w:t>
      </w:r>
    </w:p>
    <w:p w14:paraId="3E2BB8B6" w14:textId="77777777" w:rsidR="00B70D76" w:rsidRPr="00802411" w:rsidRDefault="00B70D76" w:rsidP="00B70D76">
      <w:pPr>
        <w:pStyle w:val="11"/>
        <w:widowControl w:val="0"/>
        <w:spacing w:line="240" w:lineRule="auto"/>
        <w:ind w:right="-284"/>
        <w:jc w:val="both"/>
        <w:rPr>
          <w:rFonts w:ascii="Times New Roman" w:eastAsia="Times New Roman" w:hAnsi="Times New Roman" w:cs="Times New Roman"/>
          <w:bCs/>
          <w:spacing w:val="-5"/>
          <w:sz w:val="24"/>
          <w:szCs w:val="24"/>
          <w:lang w:val="uk-UA"/>
        </w:rPr>
      </w:pPr>
    </w:p>
    <w:p w14:paraId="2E59F2B6" w14:textId="77777777" w:rsidR="00B70D76" w:rsidRPr="00802411" w:rsidRDefault="00B70D76" w:rsidP="00B70D7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84"/>
        <w:jc w:val="center"/>
        <w:rPr>
          <w:rFonts w:ascii="Times New Roman" w:hAnsi="Times New Roman" w:cs="Times New Roman"/>
          <w:b/>
          <w:sz w:val="24"/>
          <w:szCs w:val="24"/>
          <w:lang w:val="uk-UA"/>
        </w:rPr>
      </w:pPr>
      <w:r w:rsidRPr="00802411">
        <w:rPr>
          <w:rFonts w:ascii="Times New Roman" w:hAnsi="Times New Roman" w:cs="Times New Roman"/>
          <w:b/>
          <w:sz w:val="24"/>
          <w:szCs w:val="24"/>
          <w:lang w:val="uk-UA"/>
        </w:rPr>
        <w:t>7. Відповідальність Сторін</w:t>
      </w:r>
    </w:p>
    <w:p w14:paraId="4BC10CBA" w14:textId="77777777" w:rsidR="00B70D76" w:rsidRPr="00802411" w:rsidRDefault="00B70D76" w:rsidP="00B70D76">
      <w:pPr>
        <w:pStyle w:val="af7"/>
        <w:spacing w:after="0"/>
        <w:ind w:right="-284"/>
        <w:jc w:val="both"/>
      </w:pPr>
      <w:r w:rsidRPr="00802411">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481228E4" w14:textId="77777777" w:rsidR="00B70D76" w:rsidRPr="00802411" w:rsidRDefault="00B70D76" w:rsidP="00B70D76">
      <w:pPr>
        <w:pStyle w:val="af7"/>
        <w:spacing w:after="0"/>
        <w:ind w:right="-284"/>
        <w:jc w:val="both"/>
      </w:pPr>
      <w:r w:rsidRPr="00802411">
        <w:t>7.2. У випадку затримки поставки Товару понад термін, встановлений п.5.1. Договору, Учасник сплачує Замовнику пеню у розмірі 0,1 %  від вартості непоставленого Товару за кожний день прострочення  поставки, а  за  прострочення  понад  30 (тридцять)  календарних  днів з Учасника додатково  стягується  штраф  у  розмірі 7 %  від  вартості непоставленого (неприйнятого) Товару.</w:t>
      </w:r>
    </w:p>
    <w:p w14:paraId="7BB78D30" w14:textId="77777777" w:rsidR="00B70D76" w:rsidRPr="00802411" w:rsidRDefault="00B70D76" w:rsidP="00B70D76">
      <w:pPr>
        <w:pStyle w:val="af7"/>
        <w:spacing w:after="0"/>
        <w:ind w:right="-284"/>
        <w:jc w:val="both"/>
      </w:pPr>
      <w:r w:rsidRPr="00802411">
        <w:t>7.3. У разі  надходження  письмового  звернення  від  Учасника  щодо  розірвання  Договору  у зв’язку  з  неможливістю  його  виконання  Договір  в  установленому  порядку  розривається,  а  з Учасника, крім штрафних санкцій, зазначених у пункті 7.2. Договору, стягується штраф у розмірі 25 % вартості непоставленого Товару.</w:t>
      </w:r>
    </w:p>
    <w:p w14:paraId="4BB06CE3" w14:textId="77777777" w:rsidR="00B70D76" w:rsidRPr="00802411" w:rsidRDefault="00B70D76" w:rsidP="00B70D76">
      <w:pPr>
        <w:pStyle w:val="af7"/>
        <w:spacing w:after="0"/>
        <w:ind w:right="-284"/>
        <w:jc w:val="both"/>
      </w:pPr>
      <w:r w:rsidRPr="00802411">
        <w:t>7.4. За порушення умов зобов’язання щодо якості та/або комплектності Товару (партії Товару), що передбачено Розділом 2 Договору, з Учасника стягується штраф у розмірі 20 % вартості неякісного (некомплектного) Товару (партії Товару).</w:t>
      </w:r>
    </w:p>
    <w:p w14:paraId="4A4E2372" w14:textId="77777777" w:rsidR="00B70D76" w:rsidRPr="00802411" w:rsidRDefault="00B70D76" w:rsidP="00B70D76">
      <w:pPr>
        <w:pStyle w:val="af7"/>
        <w:spacing w:after="0"/>
        <w:ind w:right="-284"/>
        <w:jc w:val="both"/>
      </w:pPr>
    </w:p>
    <w:p w14:paraId="32B2A43B" w14:textId="77777777" w:rsidR="00B70D76" w:rsidRPr="00802411" w:rsidRDefault="00B70D76" w:rsidP="00B70D7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84"/>
        <w:jc w:val="center"/>
        <w:rPr>
          <w:rFonts w:ascii="Times New Roman" w:hAnsi="Times New Roman" w:cs="Times New Roman"/>
          <w:b/>
          <w:sz w:val="24"/>
          <w:szCs w:val="24"/>
          <w:lang w:val="uk-UA"/>
        </w:rPr>
      </w:pPr>
      <w:r w:rsidRPr="00802411">
        <w:rPr>
          <w:rFonts w:ascii="Times New Roman" w:hAnsi="Times New Roman" w:cs="Times New Roman"/>
          <w:b/>
          <w:sz w:val="24"/>
          <w:szCs w:val="24"/>
          <w:lang w:val="uk-UA"/>
        </w:rPr>
        <w:t xml:space="preserve">8. Обставини непереборної сили                                                                                                           </w:t>
      </w:r>
    </w:p>
    <w:p w14:paraId="0A5340C8" w14:textId="77777777" w:rsidR="00B70D76" w:rsidRPr="00802411" w:rsidRDefault="00B70D76" w:rsidP="00B70D7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84"/>
        <w:jc w:val="both"/>
        <w:rPr>
          <w:rFonts w:ascii="Times New Roman" w:hAnsi="Times New Roman" w:cs="Times New Roman"/>
          <w:sz w:val="24"/>
          <w:szCs w:val="24"/>
          <w:lang w:val="uk-UA"/>
        </w:rPr>
      </w:pPr>
      <w:r w:rsidRPr="00802411">
        <w:rPr>
          <w:rFonts w:ascii="Times New Roman" w:hAnsi="Times New Roman" w:cs="Times New Roman"/>
          <w:sz w:val="24"/>
          <w:szCs w:val="24"/>
          <w:lang w:val="uk-UA"/>
        </w:rPr>
        <w:t>8.1. Сторони   звільняються  від  відповідальності  за  невиконання  або  неналежне  виконання</w:t>
      </w:r>
    </w:p>
    <w:p w14:paraId="36E8E7DD" w14:textId="77777777" w:rsidR="00B70D76" w:rsidRPr="00802411" w:rsidRDefault="00B70D76" w:rsidP="00B70D7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84"/>
        <w:jc w:val="both"/>
        <w:rPr>
          <w:rFonts w:ascii="Times New Roman" w:hAnsi="Times New Roman" w:cs="Times New Roman"/>
          <w:sz w:val="24"/>
          <w:szCs w:val="24"/>
          <w:lang w:val="uk-UA"/>
        </w:rPr>
      </w:pPr>
      <w:r w:rsidRPr="00802411">
        <w:rPr>
          <w:rFonts w:ascii="Times New Roman" w:hAnsi="Times New Roman" w:cs="Times New Roman"/>
          <w:sz w:val="24"/>
          <w:szCs w:val="24"/>
          <w:lang w:val="uk-UA"/>
        </w:rPr>
        <w:t>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013CD66" w14:textId="77777777" w:rsidR="00B70D76" w:rsidRPr="00802411" w:rsidRDefault="00B70D76" w:rsidP="00B70D7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84"/>
        <w:jc w:val="both"/>
        <w:rPr>
          <w:rFonts w:ascii="Times New Roman" w:hAnsi="Times New Roman" w:cs="Times New Roman"/>
          <w:sz w:val="24"/>
          <w:szCs w:val="24"/>
          <w:lang w:val="uk-UA"/>
        </w:rPr>
      </w:pPr>
      <w:r w:rsidRPr="00802411">
        <w:rPr>
          <w:rFonts w:ascii="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(п’ять) днів  з моменту їх виникнення повідомити про це іншу Сторону у письмовій формі. </w:t>
      </w:r>
    </w:p>
    <w:p w14:paraId="32BB79CD" w14:textId="77777777" w:rsidR="00B70D76" w:rsidRPr="00802411" w:rsidRDefault="00B70D76" w:rsidP="00B70D7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84"/>
        <w:jc w:val="both"/>
        <w:rPr>
          <w:rFonts w:ascii="Times New Roman" w:hAnsi="Times New Roman" w:cs="Times New Roman"/>
          <w:sz w:val="24"/>
          <w:szCs w:val="24"/>
          <w:lang w:val="uk-UA"/>
        </w:rPr>
      </w:pPr>
      <w:r w:rsidRPr="00802411">
        <w:rPr>
          <w:rFonts w:ascii="Times New Roman" w:hAnsi="Times New Roman" w:cs="Times New Roman"/>
          <w:sz w:val="24"/>
          <w:szCs w:val="24"/>
          <w:lang w:val="uk-UA"/>
        </w:rPr>
        <w:t xml:space="preserve">8.3. Доказом  виникнення  обставин  непереборної  сили  та  строку їх дії є відповідні документи, які видаються уповноваженими на це законами України органами. </w:t>
      </w:r>
    </w:p>
    <w:p w14:paraId="5D3C8CB4" w14:textId="77777777" w:rsidR="00B70D76" w:rsidRPr="00802411" w:rsidRDefault="00B70D76" w:rsidP="00B70D7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84"/>
        <w:jc w:val="both"/>
        <w:rPr>
          <w:rFonts w:ascii="Times New Roman" w:hAnsi="Times New Roman" w:cs="Times New Roman"/>
          <w:sz w:val="24"/>
          <w:szCs w:val="24"/>
          <w:lang w:val="uk-UA"/>
        </w:rPr>
      </w:pPr>
      <w:r w:rsidRPr="00802411">
        <w:rPr>
          <w:rFonts w:ascii="Times New Roman" w:hAnsi="Times New Roman" w:cs="Times New Roman"/>
          <w:sz w:val="24"/>
          <w:szCs w:val="24"/>
          <w:lang w:val="uk-UA"/>
        </w:rPr>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14:paraId="76EED06B" w14:textId="77777777" w:rsidR="00B70D76" w:rsidRPr="00802411" w:rsidRDefault="00B70D76" w:rsidP="00B70D7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84"/>
        <w:jc w:val="both"/>
        <w:rPr>
          <w:rFonts w:ascii="Times New Roman" w:hAnsi="Times New Roman" w:cs="Times New Roman"/>
          <w:sz w:val="24"/>
          <w:szCs w:val="24"/>
          <w:lang w:val="uk-UA"/>
        </w:rPr>
      </w:pPr>
      <w:r w:rsidRPr="00802411">
        <w:rPr>
          <w:rFonts w:ascii="Times New Roman" w:hAnsi="Times New Roman" w:cs="Times New Roman"/>
          <w:sz w:val="24"/>
          <w:szCs w:val="24"/>
          <w:lang w:val="uk-UA"/>
        </w:rPr>
        <w:t xml:space="preserve">8.5.  У  разі  здійснення  Замовником попередньої  оплати  за  Товар та  неможливості  його поставки </w:t>
      </w:r>
      <w:r w:rsidRPr="00802411">
        <w:rPr>
          <w:rFonts w:ascii="Times New Roman" w:hAnsi="Times New Roman" w:cs="Times New Roman"/>
          <w:sz w:val="24"/>
          <w:szCs w:val="24"/>
          <w:lang w:val="uk-UA" w:eastAsia="ar-SA"/>
        </w:rPr>
        <w:t xml:space="preserve">Учасником </w:t>
      </w:r>
      <w:r w:rsidRPr="00802411">
        <w:rPr>
          <w:rFonts w:ascii="Times New Roman" w:hAnsi="Times New Roman" w:cs="Times New Roman"/>
          <w:sz w:val="24"/>
          <w:szCs w:val="24"/>
          <w:lang w:val="uk-UA"/>
        </w:rPr>
        <w:t xml:space="preserve">через  настання  обставин  непереборної  сили, </w:t>
      </w:r>
      <w:r w:rsidRPr="00802411">
        <w:rPr>
          <w:rFonts w:ascii="Times New Roman" w:hAnsi="Times New Roman" w:cs="Times New Roman"/>
          <w:sz w:val="24"/>
          <w:szCs w:val="24"/>
          <w:lang w:val="uk-UA" w:eastAsia="ar-SA"/>
        </w:rPr>
        <w:t xml:space="preserve">Учасник </w:t>
      </w:r>
      <w:r w:rsidRPr="00802411">
        <w:rPr>
          <w:rFonts w:ascii="Times New Roman" w:hAnsi="Times New Roman" w:cs="Times New Roman"/>
          <w:sz w:val="24"/>
          <w:szCs w:val="24"/>
          <w:lang w:val="uk-UA"/>
        </w:rPr>
        <w:t>повертає Замовнику кошти протягом трьох днів з дня розірвання Договору.</w:t>
      </w:r>
    </w:p>
    <w:p w14:paraId="42BEA2D0" w14:textId="77777777" w:rsidR="00B70D76" w:rsidRPr="00802411" w:rsidRDefault="00B70D76" w:rsidP="00B70D7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84"/>
        <w:jc w:val="both"/>
        <w:rPr>
          <w:rFonts w:ascii="Times New Roman" w:hAnsi="Times New Roman" w:cs="Times New Roman"/>
          <w:sz w:val="24"/>
          <w:szCs w:val="24"/>
          <w:lang w:val="uk-UA"/>
        </w:rPr>
      </w:pPr>
    </w:p>
    <w:p w14:paraId="2678EED7" w14:textId="77777777" w:rsidR="00B70D76" w:rsidRPr="00802411" w:rsidRDefault="00B70D76" w:rsidP="00B70D7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84"/>
        <w:jc w:val="center"/>
        <w:rPr>
          <w:rFonts w:ascii="Times New Roman" w:hAnsi="Times New Roman" w:cs="Times New Roman"/>
          <w:b/>
          <w:sz w:val="24"/>
          <w:szCs w:val="24"/>
          <w:lang w:val="uk-UA"/>
        </w:rPr>
      </w:pPr>
      <w:r w:rsidRPr="00802411">
        <w:rPr>
          <w:rFonts w:ascii="Times New Roman" w:hAnsi="Times New Roman" w:cs="Times New Roman"/>
          <w:b/>
          <w:sz w:val="24"/>
          <w:szCs w:val="24"/>
          <w:lang w:val="uk-UA"/>
        </w:rPr>
        <w:t>9. Вирішення спорів</w:t>
      </w:r>
    </w:p>
    <w:p w14:paraId="086F6974" w14:textId="77777777" w:rsidR="00B70D76" w:rsidRPr="00802411" w:rsidRDefault="00B70D76" w:rsidP="00B70D7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84"/>
        <w:jc w:val="both"/>
        <w:rPr>
          <w:rFonts w:ascii="Times New Roman" w:hAnsi="Times New Roman" w:cs="Times New Roman"/>
          <w:sz w:val="24"/>
          <w:szCs w:val="24"/>
          <w:lang w:val="uk-UA"/>
        </w:rPr>
      </w:pPr>
      <w:r w:rsidRPr="00802411">
        <w:rPr>
          <w:rFonts w:ascii="Times New Roman" w:hAnsi="Times New Roman" w:cs="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352D3539" w14:textId="77777777" w:rsidR="00B70D76" w:rsidRPr="00802411" w:rsidRDefault="00B70D76" w:rsidP="00B70D7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84"/>
        <w:jc w:val="both"/>
        <w:rPr>
          <w:rFonts w:ascii="Times New Roman" w:hAnsi="Times New Roman" w:cs="Times New Roman"/>
          <w:sz w:val="24"/>
          <w:szCs w:val="24"/>
          <w:lang w:val="uk-UA"/>
        </w:rPr>
      </w:pPr>
      <w:r w:rsidRPr="00802411">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 згідно чинного законодавства України.</w:t>
      </w:r>
    </w:p>
    <w:p w14:paraId="225F9A62" w14:textId="77777777" w:rsidR="00B70D76" w:rsidRPr="00802411" w:rsidRDefault="00B70D76" w:rsidP="00B70D7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84"/>
        <w:jc w:val="both"/>
        <w:rPr>
          <w:rFonts w:ascii="Times New Roman" w:hAnsi="Times New Roman" w:cs="Times New Roman"/>
          <w:sz w:val="24"/>
          <w:szCs w:val="24"/>
          <w:lang w:val="uk-UA"/>
        </w:rPr>
      </w:pPr>
    </w:p>
    <w:p w14:paraId="48B270CD" w14:textId="77777777" w:rsidR="00B70D76" w:rsidRPr="00802411" w:rsidRDefault="00B70D76" w:rsidP="00B70D7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84" w:firstLine="720"/>
        <w:jc w:val="center"/>
        <w:rPr>
          <w:rFonts w:ascii="Times New Roman" w:hAnsi="Times New Roman" w:cs="Times New Roman"/>
          <w:b/>
          <w:sz w:val="24"/>
          <w:szCs w:val="24"/>
          <w:lang w:val="uk-UA"/>
        </w:rPr>
      </w:pPr>
      <w:r w:rsidRPr="00802411">
        <w:rPr>
          <w:rFonts w:ascii="Times New Roman" w:hAnsi="Times New Roman" w:cs="Times New Roman"/>
          <w:b/>
          <w:sz w:val="24"/>
          <w:szCs w:val="24"/>
          <w:lang w:val="uk-UA"/>
        </w:rPr>
        <w:t>10. Строк дії Договору</w:t>
      </w:r>
    </w:p>
    <w:p w14:paraId="009E4217" w14:textId="7C8E2017" w:rsidR="00B70D76" w:rsidRPr="00802411" w:rsidRDefault="00B70D76" w:rsidP="00B70D7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84"/>
        <w:jc w:val="both"/>
        <w:rPr>
          <w:rFonts w:ascii="Times New Roman" w:hAnsi="Times New Roman" w:cs="Times New Roman"/>
          <w:sz w:val="24"/>
          <w:szCs w:val="24"/>
          <w:lang w:val="uk-UA"/>
        </w:rPr>
      </w:pPr>
      <w:r w:rsidRPr="00802411">
        <w:rPr>
          <w:rFonts w:ascii="Times New Roman" w:hAnsi="Times New Roman" w:cs="Times New Roman"/>
          <w:sz w:val="24"/>
          <w:szCs w:val="24"/>
          <w:lang w:val="uk-UA"/>
        </w:rPr>
        <w:t>10.1. Цей Договір набирає чинності з моменту його підписання Сторонами та діє до 31 грудня 202</w:t>
      </w:r>
      <w:r w:rsidR="00F52FFF">
        <w:rPr>
          <w:rFonts w:ascii="Times New Roman" w:hAnsi="Times New Roman" w:cs="Times New Roman"/>
          <w:sz w:val="24"/>
          <w:szCs w:val="24"/>
          <w:lang w:val="uk-UA"/>
        </w:rPr>
        <w:t>4</w:t>
      </w:r>
      <w:r w:rsidRPr="00802411">
        <w:rPr>
          <w:rFonts w:ascii="Times New Roman" w:hAnsi="Times New Roman" w:cs="Times New Roman"/>
          <w:sz w:val="24"/>
          <w:szCs w:val="24"/>
          <w:lang w:val="uk-UA"/>
        </w:rPr>
        <w:t xml:space="preserve"> року, а в частині платіжних зобов’язань – до їх повного виконання.</w:t>
      </w:r>
    </w:p>
    <w:p w14:paraId="525A291F" w14:textId="77777777" w:rsidR="00B70D76" w:rsidRPr="00802411" w:rsidRDefault="00B70D76" w:rsidP="00B70D7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84"/>
        <w:jc w:val="both"/>
        <w:rPr>
          <w:rFonts w:ascii="Times New Roman" w:hAnsi="Times New Roman" w:cs="Times New Roman"/>
          <w:sz w:val="24"/>
          <w:szCs w:val="24"/>
          <w:lang w:val="uk-UA"/>
        </w:rPr>
      </w:pPr>
      <w:r w:rsidRPr="00802411">
        <w:rPr>
          <w:rFonts w:ascii="Times New Roman" w:hAnsi="Times New Roman" w:cs="Times New Roman"/>
          <w:sz w:val="24"/>
          <w:szCs w:val="24"/>
          <w:lang w:val="uk-UA"/>
        </w:rPr>
        <w:t xml:space="preserve">10.2. Цей Договір укладається і підписується у 2 (двох) примірниках, що мають однакову юридичну силу. </w:t>
      </w:r>
    </w:p>
    <w:p w14:paraId="67E87003" w14:textId="77777777" w:rsidR="00B70D76" w:rsidRPr="00802411" w:rsidRDefault="00B70D76" w:rsidP="00B70D76">
      <w:pPr>
        <w:pStyle w:val="11"/>
        <w:spacing w:line="240" w:lineRule="auto"/>
        <w:ind w:right="-284" w:firstLine="720"/>
        <w:jc w:val="center"/>
        <w:rPr>
          <w:rFonts w:ascii="Times New Roman" w:hAnsi="Times New Roman" w:cs="Times New Roman"/>
          <w:b/>
          <w:bCs/>
          <w:sz w:val="24"/>
          <w:szCs w:val="24"/>
          <w:lang w:val="uk-UA"/>
        </w:rPr>
      </w:pPr>
      <w:r w:rsidRPr="00802411">
        <w:rPr>
          <w:rFonts w:ascii="Times New Roman" w:hAnsi="Times New Roman" w:cs="Times New Roman"/>
          <w:b/>
          <w:bCs/>
          <w:sz w:val="24"/>
          <w:szCs w:val="24"/>
          <w:lang w:val="uk-UA"/>
        </w:rPr>
        <w:t>11. Інші умови</w:t>
      </w:r>
    </w:p>
    <w:p w14:paraId="5B1E2204" w14:textId="77777777" w:rsidR="00B70D76" w:rsidRPr="00802411" w:rsidRDefault="00B70D76" w:rsidP="00B70D76">
      <w:pPr>
        <w:pStyle w:val="11"/>
        <w:spacing w:line="240" w:lineRule="auto"/>
        <w:ind w:right="-284"/>
        <w:jc w:val="both"/>
        <w:rPr>
          <w:rFonts w:ascii="Times New Roman" w:hAnsi="Times New Roman" w:cs="Times New Roman"/>
          <w:sz w:val="24"/>
          <w:szCs w:val="24"/>
          <w:lang w:val="uk-UA"/>
        </w:rPr>
      </w:pPr>
      <w:r w:rsidRPr="00802411">
        <w:rPr>
          <w:rFonts w:ascii="Times New Roman" w:hAnsi="Times New Roman" w:cs="Times New Roman"/>
          <w:sz w:val="24"/>
          <w:szCs w:val="24"/>
          <w:lang w:val="uk-UA"/>
        </w:rPr>
        <w:lastRenderedPageBreak/>
        <w:t>11.1. Усі доповнення та зміни до Договору складаються у письмовій формі та підписуються сторонами.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2E0BE81E" w14:textId="77777777" w:rsidR="00B70D76" w:rsidRPr="00802411" w:rsidRDefault="00B70D76" w:rsidP="00B70D76">
      <w:pPr>
        <w:pStyle w:val="11"/>
        <w:spacing w:line="240" w:lineRule="auto"/>
        <w:ind w:right="-284"/>
        <w:jc w:val="both"/>
        <w:rPr>
          <w:rFonts w:ascii="Times New Roman" w:hAnsi="Times New Roman" w:cs="Times New Roman"/>
          <w:sz w:val="24"/>
          <w:szCs w:val="24"/>
          <w:lang w:val="uk-UA"/>
        </w:rPr>
      </w:pPr>
      <w:r w:rsidRPr="00802411">
        <w:rPr>
          <w:rFonts w:ascii="Times New Roman" w:hAnsi="Times New Roman" w:cs="Times New Roman"/>
          <w:sz w:val="24"/>
          <w:szCs w:val="24"/>
          <w:lang w:val="uk-UA"/>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19D4999F" w14:textId="77777777" w:rsidR="00B70D76" w:rsidRPr="00802411" w:rsidRDefault="00B70D76" w:rsidP="00B70D76">
      <w:pPr>
        <w:pStyle w:val="11"/>
        <w:spacing w:line="240" w:lineRule="auto"/>
        <w:ind w:right="-284"/>
        <w:jc w:val="both"/>
        <w:rPr>
          <w:rFonts w:ascii="Times New Roman" w:hAnsi="Times New Roman" w:cs="Times New Roman"/>
          <w:sz w:val="24"/>
          <w:szCs w:val="24"/>
          <w:lang w:val="uk-UA"/>
        </w:rPr>
      </w:pPr>
    </w:p>
    <w:p w14:paraId="0C16309F" w14:textId="77777777" w:rsidR="00B70D76" w:rsidRPr="00802411" w:rsidRDefault="00B70D76" w:rsidP="00B70D76">
      <w:pPr>
        <w:pStyle w:val="11"/>
        <w:spacing w:line="240" w:lineRule="auto"/>
        <w:ind w:right="-284" w:firstLine="720"/>
        <w:jc w:val="center"/>
        <w:rPr>
          <w:rFonts w:ascii="Times New Roman" w:hAnsi="Times New Roman" w:cs="Times New Roman"/>
          <w:b/>
          <w:bCs/>
          <w:sz w:val="24"/>
          <w:szCs w:val="24"/>
          <w:lang w:val="uk-UA"/>
        </w:rPr>
      </w:pPr>
      <w:r w:rsidRPr="00802411">
        <w:rPr>
          <w:rFonts w:ascii="Times New Roman" w:hAnsi="Times New Roman" w:cs="Times New Roman"/>
          <w:b/>
          <w:bCs/>
          <w:sz w:val="24"/>
          <w:szCs w:val="24"/>
          <w:lang w:val="uk-UA"/>
        </w:rPr>
        <w:t>12. Додатки до Договору</w:t>
      </w:r>
    </w:p>
    <w:p w14:paraId="4A53FEA8" w14:textId="77777777" w:rsidR="00B70D76" w:rsidRPr="00802411" w:rsidRDefault="00B70D76" w:rsidP="00B70D76">
      <w:pPr>
        <w:pStyle w:val="11"/>
        <w:spacing w:line="240" w:lineRule="auto"/>
        <w:ind w:right="-284"/>
        <w:rPr>
          <w:rFonts w:ascii="Times New Roman" w:hAnsi="Times New Roman" w:cs="Times New Roman"/>
          <w:sz w:val="24"/>
          <w:szCs w:val="24"/>
          <w:lang w:val="uk-UA"/>
        </w:rPr>
      </w:pPr>
      <w:r w:rsidRPr="00802411">
        <w:rPr>
          <w:rFonts w:ascii="Times New Roman" w:hAnsi="Times New Roman" w:cs="Times New Roman"/>
          <w:sz w:val="24"/>
          <w:szCs w:val="24"/>
          <w:lang w:val="uk-UA"/>
        </w:rPr>
        <w:t>12.1. Невід'ємною частиною цього Договору є Специфікація на поставку Товару (Додаток 1).</w:t>
      </w:r>
    </w:p>
    <w:p w14:paraId="135D4408" w14:textId="77777777" w:rsidR="00B70D76" w:rsidRPr="00802411" w:rsidRDefault="00B70D76" w:rsidP="00B70D76">
      <w:pPr>
        <w:pStyle w:val="11"/>
        <w:widowControl w:val="0"/>
        <w:spacing w:line="240" w:lineRule="auto"/>
        <w:ind w:right="-284"/>
        <w:rPr>
          <w:rFonts w:ascii="Times New Roman" w:hAnsi="Times New Roman" w:cs="Times New Roman"/>
          <w:sz w:val="24"/>
          <w:szCs w:val="24"/>
          <w:lang w:val="uk-UA"/>
        </w:rPr>
      </w:pPr>
      <w:r w:rsidRPr="00802411">
        <w:rPr>
          <w:rFonts w:ascii="Times New Roman" w:eastAsia="Times New Roman" w:hAnsi="Times New Roman" w:cs="Times New Roman"/>
          <w:b/>
          <w:bCs/>
          <w:sz w:val="24"/>
          <w:szCs w:val="24"/>
          <w:lang w:val="uk-UA"/>
        </w:rPr>
        <w:t xml:space="preserve">                                        </w:t>
      </w:r>
      <w:r w:rsidRPr="00802411">
        <w:rPr>
          <w:rFonts w:ascii="Times New Roman" w:hAnsi="Times New Roman" w:cs="Times New Roman"/>
          <w:b/>
          <w:bCs/>
          <w:sz w:val="24"/>
          <w:szCs w:val="24"/>
          <w:lang w:val="uk-UA"/>
        </w:rPr>
        <w:t xml:space="preserve">13. </w:t>
      </w:r>
      <w:r w:rsidRPr="00802411">
        <w:rPr>
          <w:rFonts w:ascii="Times New Roman" w:eastAsia="Times New Roman" w:hAnsi="Times New Roman" w:cs="Times New Roman"/>
          <w:b/>
          <w:sz w:val="24"/>
          <w:szCs w:val="24"/>
          <w:lang w:val="uk-UA"/>
        </w:rPr>
        <w:t>Юридичні адреси, реквізити сторін, підписи.</w:t>
      </w:r>
    </w:p>
    <w:p w14:paraId="7C07A7F1" w14:textId="77777777" w:rsidR="00B70D76" w:rsidRPr="00802411" w:rsidRDefault="00B70D76" w:rsidP="00B70D76">
      <w:pPr>
        <w:tabs>
          <w:tab w:val="left" w:pos="709"/>
        </w:tabs>
        <w:ind w:right="-284" w:firstLine="709"/>
        <w:jc w:val="center"/>
        <w:rPr>
          <w:rFonts w:ascii="Times New Roman" w:hAnsi="Times New Roman" w:cs="Times New Roman"/>
          <w:b/>
          <w:sz w:val="24"/>
          <w:szCs w:val="24"/>
          <w:lang w:val="uk-UA" w:eastAsia="ru-RU"/>
        </w:rPr>
      </w:pPr>
    </w:p>
    <w:p w14:paraId="4CC2BBDD" w14:textId="77777777" w:rsidR="00B70D76" w:rsidRPr="00802411" w:rsidRDefault="00B70D76" w:rsidP="00B70D76">
      <w:pPr>
        <w:tabs>
          <w:tab w:val="center" w:pos="4678"/>
        </w:tabs>
        <w:spacing w:after="200" w:line="276" w:lineRule="auto"/>
        <w:ind w:right="-284"/>
        <w:rPr>
          <w:rFonts w:ascii="Times New Roman" w:eastAsia="Calibri" w:hAnsi="Times New Roman" w:cs="Times New Roman"/>
          <w:b/>
          <w:color w:val="000000"/>
          <w:sz w:val="24"/>
          <w:szCs w:val="24"/>
          <w:lang w:val="uk-UA"/>
        </w:rPr>
      </w:pPr>
      <w:r w:rsidRPr="00802411">
        <w:rPr>
          <w:rFonts w:ascii="Times New Roman" w:eastAsia="Calibri" w:hAnsi="Times New Roman" w:cs="Times New Roman"/>
          <w:b/>
          <w:sz w:val="24"/>
          <w:szCs w:val="24"/>
          <w:lang w:val="uk-UA" w:eastAsia="ru-RU"/>
        </w:rPr>
        <w:t xml:space="preserve">                    «ЗАМОВНИК»</w:t>
      </w:r>
      <w:r w:rsidRPr="00802411">
        <w:rPr>
          <w:rFonts w:ascii="Times New Roman" w:eastAsia="Calibri" w:hAnsi="Times New Roman" w:cs="Times New Roman"/>
          <w:b/>
          <w:sz w:val="24"/>
          <w:szCs w:val="24"/>
          <w:lang w:val="uk-UA" w:eastAsia="ru-RU"/>
        </w:rPr>
        <w:tab/>
        <w:t xml:space="preserve">                                                                                    «УЧАСНИК»</w:t>
      </w:r>
    </w:p>
    <w:tbl>
      <w:tblPr>
        <w:tblW w:w="11274" w:type="dxa"/>
        <w:tblInd w:w="-109" w:type="dxa"/>
        <w:tblLayout w:type="fixed"/>
        <w:tblLook w:val="04A0" w:firstRow="1" w:lastRow="0" w:firstColumn="1" w:lastColumn="0" w:noHBand="0" w:noVBand="1"/>
      </w:tblPr>
      <w:tblGrid>
        <w:gridCol w:w="5604"/>
        <w:gridCol w:w="5670"/>
      </w:tblGrid>
      <w:tr w:rsidR="00B70D76" w:rsidRPr="00802411" w14:paraId="24AC2580" w14:textId="77777777" w:rsidTr="0092752D">
        <w:trPr>
          <w:trHeight w:val="422"/>
        </w:trPr>
        <w:tc>
          <w:tcPr>
            <w:tcW w:w="5604" w:type="dxa"/>
            <w:shd w:val="clear" w:color="auto" w:fill="auto"/>
          </w:tcPr>
          <w:p w14:paraId="65ADFC1A" w14:textId="4970B72D" w:rsidR="00B70D76" w:rsidRPr="00802411" w:rsidRDefault="00B70D76" w:rsidP="00F52FFF">
            <w:pPr>
              <w:tabs>
                <w:tab w:val="left" w:pos="2835"/>
              </w:tabs>
              <w:adjustRightInd w:val="0"/>
              <w:ind w:right="-284"/>
              <w:rPr>
                <w:rFonts w:ascii="Times New Roman" w:eastAsia="Calibri" w:hAnsi="Times New Roman" w:cs="Times New Roman"/>
                <w:b/>
                <w:sz w:val="24"/>
                <w:szCs w:val="24"/>
                <w:lang w:val="uk-UA"/>
              </w:rPr>
            </w:pPr>
          </w:p>
          <w:p w14:paraId="5EAD6416" w14:textId="77777777" w:rsidR="00B70D76" w:rsidRPr="00802411" w:rsidRDefault="00B70D76" w:rsidP="0092752D">
            <w:pPr>
              <w:tabs>
                <w:tab w:val="left" w:pos="2835"/>
              </w:tabs>
              <w:adjustRightInd w:val="0"/>
              <w:ind w:right="-284"/>
              <w:rPr>
                <w:rFonts w:ascii="Times New Roman" w:eastAsia="Calibri" w:hAnsi="Times New Roman" w:cs="Times New Roman"/>
                <w:sz w:val="24"/>
                <w:szCs w:val="24"/>
                <w:lang w:val="uk-UA"/>
              </w:rPr>
            </w:pPr>
          </w:p>
          <w:p w14:paraId="49FB7800" w14:textId="04300ACC" w:rsidR="00B70D76" w:rsidRPr="00802411" w:rsidRDefault="00B70D76" w:rsidP="0092752D">
            <w:pPr>
              <w:widowControl w:val="0"/>
              <w:spacing w:line="276" w:lineRule="auto"/>
              <w:ind w:right="-284"/>
              <w:rPr>
                <w:rFonts w:ascii="Times New Roman" w:hAnsi="Times New Roman" w:cs="Times New Roman"/>
                <w:sz w:val="24"/>
                <w:szCs w:val="24"/>
                <w:lang w:val="uk-UA"/>
              </w:rPr>
            </w:pPr>
          </w:p>
        </w:tc>
        <w:tc>
          <w:tcPr>
            <w:tcW w:w="5670" w:type="dxa"/>
            <w:shd w:val="clear" w:color="auto" w:fill="auto"/>
          </w:tcPr>
          <w:tbl>
            <w:tblPr>
              <w:tblW w:w="9678" w:type="dxa"/>
              <w:tblLayout w:type="fixed"/>
              <w:tblLook w:val="04A0" w:firstRow="1" w:lastRow="0" w:firstColumn="1" w:lastColumn="0" w:noHBand="0" w:noVBand="1"/>
            </w:tblPr>
            <w:tblGrid>
              <w:gridCol w:w="9678"/>
            </w:tblGrid>
            <w:tr w:rsidR="00B70D76" w:rsidRPr="00802411" w14:paraId="1CAF9B6F" w14:textId="77777777" w:rsidTr="0092752D">
              <w:trPr>
                <w:trHeight w:val="459"/>
              </w:trPr>
              <w:tc>
                <w:tcPr>
                  <w:tcW w:w="9678" w:type="dxa"/>
                </w:tcPr>
                <w:p w14:paraId="4F376F24" w14:textId="77777777" w:rsidR="00B70D76" w:rsidRPr="00802411" w:rsidRDefault="00B70D76" w:rsidP="0092752D">
                  <w:pPr>
                    <w:tabs>
                      <w:tab w:val="left" w:pos="5820"/>
                    </w:tabs>
                    <w:spacing w:line="276" w:lineRule="auto"/>
                    <w:ind w:right="-284"/>
                    <w:rPr>
                      <w:rFonts w:ascii="Times New Roman" w:hAnsi="Times New Roman" w:cs="Times New Roman"/>
                      <w:sz w:val="24"/>
                      <w:szCs w:val="24"/>
                      <w:lang w:val="uk-UA"/>
                    </w:rPr>
                  </w:pPr>
                </w:p>
              </w:tc>
            </w:tr>
          </w:tbl>
          <w:p w14:paraId="17EAC59F" w14:textId="77777777" w:rsidR="00B70D76" w:rsidRPr="00802411" w:rsidRDefault="00B70D76" w:rsidP="0092752D">
            <w:pPr>
              <w:widowControl w:val="0"/>
              <w:spacing w:line="276" w:lineRule="auto"/>
              <w:ind w:right="-284"/>
              <w:rPr>
                <w:rFonts w:ascii="Times New Roman" w:hAnsi="Times New Roman" w:cs="Times New Roman"/>
                <w:sz w:val="24"/>
                <w:szCs w:val="24"/>
                <w:lang w:val="uk-UA" w:eastAsia="ru-RU"/>
              </w:rPr>
            </w:pPr>
          </w:p>
        </w:tc>
      </w:tr>
    </w:tbl>
    <w:p w14:paraId="7B2776F0" w14:textId="77777777" w:rsidR="00B70D76" w:rsidRPr="00802411" w:rsidRDefault="00B70D76" w:rsidP="00B70D76">
      <w:pPr>
        <w:tabs>
          <w:tab w:val="left" w:pos="6480"/>
        </w:tabs>
        <w:ind w:right="-284"/>
        <w:jc w:val="right"/>
        <w:rPr>
          <w:rFonts w:ascii="Times New Roman" w:hAnsi="Times New Roman" w:cs="Times New Roman"/>
          <w:sz w:val="24"/>
          <w:szCs w:val="24"/>
          <w:lang w:val="uk-UA" w:eastAsia="ru-RU"/>
        </w:rPr>
      </w:pPr>
    </w:p>
    <w:p w14:paraId="340AD46B" w14:textId="77777777" w:rsidR="00B70D76" w:rsidRPr="00802411" w:rsidRDefault="00B70D76" w:rsidP="00B70D76">
      <w:pPr>
        <w:tabs>
          <w:tab w:val="left" w:pos="6480"/>
        </w:tabs>
        <w:ind w:right="-284"/>
        <w:jc w:val="right"/>
        <w:rPr>
          <w:rFonts w:ascii="Times New Roman" w:hAnsi="Times New Roman" w:cs="Times New Roman"/>
          <w:sz w:val="24"/>
          <w:szCs w:val="24"/>
          <w:lang w:val="uk-UA" w:eastAsia="ru-RU"/>
        </w:rPr>
      </w:pPr>
    </w:p>
    <w:p w14:paraId="1E83D0D5" w14:textId="77777777" w:rsidR="00B70D76" w:rsidRPr="00802411" w:rsidRDefault="00B70D76" w:rsidP="00B70D76">
      <w:pPr>
        <w:tabs>
          <w:tab w:val="left" w:pos="6480"/>
        </w:tabs>
        <w:ind w:right="-284"/>
        <w:jc w:val="right"/>
        <w:rPr>
          <w:rFonts w:ascii="Times New Roman" w:hAnsi="Times New Roman" w:cs="Times New Roman"/>
          <w:sz w:val="24"/>
          <w:szCs w:val="24"/>
          <w:lang w:val="uk-UA" w:eastAsia="ru-RU"/>
        </w:rPr>
      </w:pPr>
    </w:p>
    <w:p w14:paraId="41EF4B8D" w14:textId="77777777" w:rsidR="00B70D76" w:rsidRPr="00802411" w:rsidRDefault="00B70D76" w:rsidP="00B70D76">
      <w:pPr>
        <w:tabs>
          <w:tab w:val="left" w:pos="6480"/>
        </w:tabs>
        <w:ind w:right="-284"/>
        <w:jc w:val="right"/>
        <w:rPr>
          <w:rFonts w:ascii="Times New Roman" w:hAnsi="Times New Roman" w:cs="Times New Roman"/>
          <w:sz w:val="24"/>
          <w:szCs w:val="24"/>
          <w:lang w:val="uk-UA" w:eastAsia="ru-RU"/>
        </w:rPr>
      </w:pPr>
    </w:p>
    <w:p w14:paraId="143247B4" w14:textId="77777777" w:rsidR="00B70D76" w:rsidRPr="00802411" w:rsidRDefault="00B70D76" w:rsidP="00B70D76">
      <w:pPr>
        <w:tabs>
          <w:tab w:val="left" w:pos="6480"/>
        </w:tabs>
        <w:ind w:right="-284"/>
        <w:jc w:val="right"/>
        <w:rPr>
          <w:rFonts w:ascii="Times New Roman" w:hAnsi="Times New Roman" w:cs="Times New Roman"/>
          <w:sz w:val="24"/>
          <w:szCs w:val="24"/>
          <w:lang w:val="uk-UA" w:eastAsia="ru-RU"/>
        </w:rPr>
      </w:pPr>
    </w:p>
    <w:p w14:paraId="67F571F2" w14:textId="77777777" w:rsidR="00B70D76" w:rsidRPr="00802411" w:rsidRDefault="00B70D76" w:rsidP="00B70D76">
      <w:pPr>
        <w:tabs>
          <w:tab w:val="left" w:pos="6480"/>
        </w:tabs>
        <w:ind w:right="-284"/>
        <w:jc w:val="right"/>
        <w:rPr>
          <w:rFonts w:ascii="Times New Roman" w:hAnsi="Times New Roman" w:cs="Times New Roman"/>
          <w:sz w:val="24"/>
          <w:szCs w:val="24"/>
          <w:lang w:val="uk-UA" w:eastAsia="ru-RU"/>
        </w:rPr>
      </w:pPr>
    </w:p>
    <w:p w14:paraId="4E213B89" w14:textId="77777777" w:rsidR="00B70D76" w:rsidRPr="00802411" w:rsidRDefault="00B70D76" w:rsidP="00B70D76">
      <w:pPr>
        <w:tabs>
          <w:tab w:val="left" w:pos="6480"/>
        </w:tabs>
        <w:ind w:right="-284"/>
        <w:jc w:val="right"/>
        <w:rPr>
          <w:rFonts w:ascii="Times New Roman" w:hAnsi="Times New Roman" w:cs="Times New Roman"/>
          <w:sz w:val="24"/>
          <w:szCs w:val="24"/>
          <w:lang w:val="uk-UA" w:eastAsia="ru-RU"/>
        </w:rPr>
      </w:pPr>
    </w:p>
    <w:p w14:paraId="6BF5E2D0" w14:textId="77777777" w:rsidR="00B70D76" w:rsidRPr="00802411" w:rsidRDefault="00B70D76" w:rsidP="00B70D76">
      <w:pPr>
        <w:tabs>
          <w:tab w:val="left" w:pos="6480"/>
        </w:tabs>
        <w:ind w:right="-284"/>
        <w:jc w:val="right"/>
        <w:rPr>
          <w:rFonts w:ascii="Times New Roman" w:hAnsi="Times New Roman" w:cs="Times New Roman"/>
          <w:sz w:val="24"/>
          <w:szCs w:val="24"/>
          <w:lang w:val="uk-UA" w:eastAsia="ru-RU"/>
        </w:rPr>
      </w:pPr>
    </w:p>
    <w:p w14:paraId="530B42EB" w14:textId="77777777" w:rsidR="00B70D76" w:rsidRPr="00802411" w:rsidRDefault="00B70D76" w:rsidP="00B70D76">
      <w:pPr>
        <w:tabs>
          <w:tab w:val="left" w:pos="6480"/>
        </w:tabs>
        <w:ind w:right="-284"/>
        <w:jc w:val="right"/>
        <w:rPr>
          <w:rFonts w:ascii="Times New Roman" w:hAnsi="Times New Roman" w:cs="Times New Roman"/>
          <w:sz w:val="24"/>
          <w:szCs w:val="24"/>
          <w:lang w:val="uk-UA" w:eastAsia="ru-RU"/>
        </w:rPr>
      </w:pPr>
    </w:p>
    <w:p w14:paraId="721306DD" w14:textId="77777777" w:rsidR="00B70D76" w:rsidRPr="00802411" w:rsidRDefault="00B70D76" w:rsidP="00B70D76">
      <w:pPr>
        <w:tabs>
          <w:tab w:val="left" w:pos="6480"/>
        </w:tabs>
        <w:ind w:right="-284"/>
        <w:jc w:val="right"/>
        <w:rPr>
          <w:rFonts w:ascii="Times New Roman" w:hAnsi="Times New Roman" w:cs="Times New Roman"/>
          <w:sz w:val="24"/>
          <w:szCs w:val="24"/>
          <w:lang w:val="uk-UA" w:eastAsia="ru-RU"/>
        </w:rPr>
      </w:pPr>
    </w:p>
    <w:p w14:paraId="5EFB2FCA" w14:textId="77777777" w:rsidR="00B70D76" w:rsidRPr="00802411" w:rsidRDefault="00B70D76" w:rsidP="00B70D76">
      <w:pPr>
        <w:tabs>
          <w:tab w:val="left" w:pos="6480"/>
        </w:tabs>
        <w:ind w:right="-284"/>
        <w:jc w:val="right"/>
        <w:rPr>
          <w:rFonts w:ascii="Times New Roman" w:hAnsi="Times New Roman" w:cs="Times New Roman"/>
          <w:sz w:val="24"/>
          <w:szCs w:val="24"/>
          <w:lang w:val="uk-UA" w:eastAsia="ru-RU"/>
        </w:rPr>
      </w:pPr>
    </w:p>
    <w:p w14:paraId="65653A9D" w14:textId="77777777" w:rsidR="00B70D76" w:rsidRPr="00802411" w:rsidRDefault="00B70D76" w:rsidP="00B70D76">
      <w:pPr>
        <w:tabs>
          <w:tab w:val="left" w:pos="6480"/>
        </w:tabs>
        <w:ind w:right="-284"/>
        <w:jc w:val="right"/>
        <w:rPr>
          <w:rFonts w:ascii="Times New Roman" w:hAnsi="Times New Roman" w:cs="Times New Roman"/>
          <w:sz w:val="24"/>
          <w:szCs w:val="24"/>
          <w:lang w:val="uk-UA" w:eastAsia="ru-RU"/>
        </w:rPr>
      </w:pPr>
    </w:p>
    <w:p w14:paraId="778677E4" w14:textId="77777777" w:rsidR="00B70D76" w:rsidRPr="00802411" w:rsidRDefault="00B70D76" w:rsidP="00B70D76">
      <w:pPr>
        <w:tabs>
          <w:tab w:val="left" w:pos="6480"/>
        </w:tabs>
        <w:ind w:right="-284"/>
        <w:jc w:val="right"/>
        <w:rPr>
          <w:rFonts w:ascii="Times New Roman" w:hAnsi="Times New Roman" w:cs="Times New Roman"/>
          <w:sz w:val="24"/>
          <w:szCs w:val="24"/>
          <w:lang w:val="uk-UA" w:eastAsia="ru-RU"/>
        </w:rPr>
      </w:pPr>
    </w:p>
    <w:p w14:paraId="7CB26461" w14:textId="77777777" w:rsidR="00B70D76" w:rsidRPr="00802411" w:rsidRDefault="00B70D76" w:rsidP="00B70D76">
      <w:pPr>
        <w:tabs>
          <w:tab w:val="left" w:pos="6480"/>
        </w:tabs>
        <w:ind w:right="-284"/>
        <w:jc w:val="right"/>
        <w:rPr>
          <w:rFonts w:ascii="Times New Roman" w:hAnsi="Times New Roman" w:cs="Times New Roman"/>
          <w:sz w:val="24"/>
          <w:szCs w:val="24"/>
          <w:lang w:val="uk-UA" w:eastAsia="ru-RU"/>
        </w:rPr>
      </w:pPr>
    </w:p>
    <w:p w14:paraId="62C1D57F" w14:textId="77777777" w:rsidR="00B70D76" w:rsidRPr="00802411" w:rsidRDefault="00B70D76" w:rsidP="00B70D76">
      <w:pPr>
        <w:tabs>
          <w:tab w:val="left" w:pos="6480"/>
        </w:tabs>
        <w:ind w:right="-284"/>
        <w:jc w:val="right"/>
        <w:rPr>
          <w:rFonts w:ascii="Times New Roman" w:hAnsi="Times New Roman" w:cs="Times New Roman"/>
          <w:sz w:val="24"/>
          <w:szCs w:val="24"/>
          <w:lang w:val="uk-UA" w:eastAsia="ru-RU"/>
        </w:rPr>
      </w:pPr>
    </w:p>
    <w:p w14:paraId="41285782" w14:textId="77777777" w:rsidR="00B70D76" w:rsidRPr="00802411" w:rsidRDefault="00B70D76" w:rsidP="00B70D76">
      <w:pPr>
        <w:tabs>
          <w:tab w:val="left" w:pos="6480"/>
        </w:tabs>
        <w:ind w:right="-284"/>
        <w:jc w:val="right"/>
        <w:rPr>
          <w:rFonts w:ascii="Times New Roman" w:hAnsi="Times New Roman" w:cs="Times New Roman"/>
          <w:sz w:val="24"/>
          <w:szCs w:val="24"/>
          <w:lang w:val="uk-UA" w:eastAsia="ru-RU"/>
        </w:rPr>
      </w:pPr>
    </w:p>
    <w:p w14:paraId="43B1DF0F" w14:textId="77777777" w:rsidR="00B70D76" w:rsidRPr="00802411" w:rsidRDefault="00B70D76" w:rsidP="00B70D76">
      <w:pPr>
        <w:tabs>
          <w:tab w:val="left" w:pos="6480"/>
        </w:tabs>
        <w:ind w:right="-284"/>
        <w:jc w:val="right"/>
        <w:rPr>
          <w:rFonts w:ascii="Times New Roman" w:hAnsi="Times New Roman" w:cs="Times New Roman"/>
          <w:sz w:val="24"/>
          <w:szCs w:val="24"/>
          <w:lang w:val="uk-UA" w:eastAsia="ru-RU"/>
        </w:rPr>
      </w:pPr>
    </w:p>
    <w:p w14:paraId="19C70B35" w14:textId="77777777" w:rsidR="00B70D76" w:rsidRPr="00802411" w:rsidRDefault="00B70D76" w:rsidP="00B70D76">
      <w:pPr>
        <w:tabs>
          <w:tab w:val="left" w:pos="6480"/>
        </w:tabs>
        <w:ind w:right="-284"/>
        <w:jc w:val="right"/>
        <w:rPr>
          <w:rFonts w:ascii="Times New Roman" w:hAnsi="Times New Roman" w:cs="Times New Roman"/>
          <w:sz w:val="24"/>
          <w:szCs w:val="24"/>
          <w:lang w:val="uk-UA" w:eastAsia="ru-RU"/>
        </w:rPr>
      </w:pPr>
    </w:p>
    <w:p w14:paraId="0405B20C" w14:textId="77777777" w:rsidR="00B70D76" w:rsidRDefault="00B70D76" w:rsidP="00B70D76">
      <w:pPr>
        <w:tabs>
          <w:tab w:val="left" w:pos="6480"/>
        </w:tabs>
        <w:ind w:right="-284"/>
        <w:jc w:val="right"/>
        <w:rPr>
          <w:rFonts w:ascii="Times New Roman" w:hAnsi="Times New Roman" w:cs="Times New Roman"/>
          <w:sz w:val="24"/>
          <w:szCs w:val="24"/>
          <w:lang w:val="uk-UA" w:eastAsia="ru-RU"/>
        </w:rPr>
      </w:pPr>
    </w:p>
    <w:p w14:paraId="698C15E7" w14:textId="77777777" w:rsidR="00B70D76" w:rsidRPr="00802411" w:rsidRDefault="00B70D76" w:rsidP="00B70D76">
      <w:pPr>
        <w:tabs>
          <w:tab w:val="left" w:pos="6480"/>
        </w:tabs>
        <w:ind w:right="-284"/>
        <w:jc w:val="right"/>
        <w:rPr>
          <w:rFonts w:ascii="Times New Roman" w:hAnsi="Times New Roman" w:cs="Times New Roman"/>
          <w:sz w:val="24"/>
          <w:szCs w:val="24"/>
          <w:lang w:val="uk-UA" w:eastAsia="ru-RU"/>
        </w:rPr>
      </w:pPr>
    </w:p>
    <w:p w14:paraId="3E312AD1" w14:textId="77777777" w:rsidR="00B70D76" w:rsidRPr="00802411" w:rsidRDefault="00B70D76" w:rsidP="00B70D76">
      <w:pPr>
        <w:tabs>
          <w:tab w:val="left" w:pos="6480"/>
        </w:tabs>
        <w:ind w:right="-284"/>
        <w:rPr>
          <w:rFonts w:ascii="Times New Roman" w:hAnsi="Times New Roman" w:cs="Times New Roman"/>
          <w:sz w:val="24"/>
          <w:szCs w:val="24"/>
          <w:lang w:val="uk-UA" w:eastAsia="ru-RU"/>
        </w:rPr>
      </w:pPr>
    </w:p>
    <w:p w14:paraId="7F445CFA" w14:textId="77777777" w:rsidR="00B70D76" w:rsidRDefault="00B70D76" w:rsidP="00B70D76">
      <w:pPr>
        <w:tabs>
          <w:tab w:val="left" w:pos="6480"/>
        </w:tabs>
        <w:ind w:right="-284"/>
        <w:jc w:val="right"/>
        <w:rPr>
          <w:rFonts w:ascii="Times New Roman" w:hAnsi="Times New Roman" w:cs="Times New Roman"/>
          <w:sz w:val="24"/>
          <w:szCs w:val="24"/>
          <w:lang w:val="uk-UA" w:eastAsia="ru-RU"/>
        </w:rPr>
      </w:pPr>
    </w:p>
    <w:p w14:paraId="7CAFE6D7" w14:textId="77777777" w:rsidR="00F17C24" w:rsidRPr="00802411" w:rsidRDefault="00F17C24" w:rsidP="00B70D76">
      <w:pPr>
        <w:tabs>
          <w:tab w:val="left" w:pos="6480"/>
        </w:tabs>
        <w:ind w:right="-284"/>
        <w:jc w:val="right"/>
        <w:rPr>
          <w:rFonts w:ascii="Times New Roman" w:hAnsi="Times New Roman" w:cs="Times New Roman"/>
          <w:sz w:val="24"/>
          <w:szCs w:val="24"/>
          <w:lang w:val="uk-UA" w:eastAsia="ru-RU"/>
        </w:rPr>
      </w:pPr>
    </w:p>
    <w:p w14:paraId="7722A18A" w14:textId="77777777" w:rsidR="00ED19D7" w:rsidRDefault="00ED19D7" w:rsidP="00B70D76">
      <w:pPr>
        <w:tabs>
          <w:tab w:val="left" w:pos="6480"/>
        </w:tabs>
        <w:spacing w:after="0"/>
        <w:ind w:right="-284"/>
        <w:jc w:val="right"/>
        <w:rPr>
          <w:rFonts w:ascii="Times New Roman" w:hAnsi="Times New Roman" w:cs="Times New Roman"/>
          <w:sz w:val="24"/>
          <w:szCs w:val="24"/>
          <w:lang w:val="uk-UA" w:eastAsia="ru-RU"/>
        </w:rPr>
      </w:pPr>
    </w:p>
    <w:p w14:paraId="2C29A2C1" w14:textId="77777777" w:rsidR="00ED19D7" w:rsidRDefault="00ED19D7" w:rsidP="00B70D76">
      <w:pPr>
        <w:tabs>
          <w:tab w:val="left" w:pos="6480"/>
        </w:tabs>
        <w:spacing w:after="0"/>
        <w:ind w:right="-284"/>
        <w:jc w:val="right"/>
        <w:rPr>
          <w:rFonts w:ascii="Times New Roman" w:hAnsi="Times New Roman" w:cs="Times New Roman"/>
          <w:sz w:val="24"/>
          <w:szCs w:val="24"/>
          <w:lang w:val="uk-UA" w:eastAsia="ru-RU"/>
        </w:rPr>
      </w:pPr>
    </w:p>
    <w:p w14:paraId="6EE6FEDC" w14:textId="77777777" w:rsidR="00ED19D7" w:rsidRDefault="00ED19D7" w:rsidP="00B70D76">
      <w:pPr>
        <w:tabs>
          <w:tab w:val="left" w:pos="6480"/>
        </w:tabs>
        <w:spacing w:after="0"/>
        <w:ind w:right="-284"/>
        <w:jc w:val="right"/>
        <w:rPr>
          <w:rFonts w:ascii="Times New Roman" w:hAnsi="Times New Roman" w:cs="Times New Roman"/>
          <w:sz w:val="24"/>
          <w:szCs w:val="24"/>
          <w:lang w:val="uk-UA" w:eastAsia="ru-RU"/>
        </w:rPr>
      </w:pPr>
    </w:p>
    <w:p w14:paraId="6B449122" w14:textId="77777777" w:rsidR="00ED19D7" w:rsidRDefault="00ED19D7" w:rsidP="00B70D76">
      <w:pPr>
        <w:tabs>
          <w:tab w:val="left" w:pos="6480"/>
        </w:tabs>
        <w:spacing w:after="0"/>
        <w:ind w:right="-284"/>
        <w:jc w:val="right"/>
        <w:rPr>
          <w:rFonts w:ascii="Times New Roman" w:hAnsi="Times New Roman" w:cs="Times New Roman"/>
          <w:sz w:val="24"/>
          <w:szCs w:val="24"/>
          <w:lang w:val="uk-UA" w:eastAsia="ru-RU"/>
        </w:rPr>
      </w:pPr>
    </w:p>
    <w:p w14:paraId="0337C869" w14:textId="2ECC361C" w:rsidR="00B70D76" w:rsidRPr="00802411" w:rsidRDefault="00B70D76" w:rsidP="00B70D76">
      <w:pPr>
        <w:tabs>
          <w:tab w:val="left" w:pos="6480"/>
        </w:tabs>
        <w:spacing w:after="0"/>
        <w:ind w:right="-284"/>
        <w:jc w:val="right"/>
        <w:rPr>
          <w:rFonts w:ascii="Times New Roman" w:hAnsi="Times New Roman" w:cs="Times New Roman"/>
          <w:sz w:val="24"/>
          <w:szCs w:val="24"/>
          <w:lang w:val="uk-UA" w:eastAsia="ru-RU"/>
        </w:rPr>
      </w:pPr>
      <w:r w:rsidRPr="00802411">
        <w:rPr>
          <w:rFonts w:ascii="Times New Roman" w:hAnsi="Times New Roman" w:cs="Times New Roman"/>
          <w:sz w:val="24"/>
          <w:szCs w:val="24"/>
          <w:lang w:val="uk-UA" w:eastAsia="ru-RU"/>
        </w:rPr>
        <w:t>Додаток №1</w:t>
      </w:r>
    </w:p>
    <w:p w14:paraId="0E1012D4" w14:textId="77777777" w:rsidR="00B70D76" w:rsidRPr="00802411" w:rsidRDefault="00B70D76" w:rsidP="00B70D76">
      <w:pPr>
        <w:tabs>
          <w:tab w:val="left" w:pos="6480"/>
        </w:tabs>
        <w:spacing w:after="0"/>
        <w:ind w:right="-284"/>
        <w:jc w:val="right"/>
        <w:rPr>
          <w:rFonts w:ascii="Times New Roman" w:hAnsi="Times New Roman" w:cs="Times New Roman"/>
          <w:sz w:val="24"/>
          <w:szCs w:val="24"/>
          <w:lang w:val="uk-UA" w:eastAsia="ru-RU"/>
        </w:rPr>
      </w:pPr>
      <w:r w:rsidRPr="00802411">
        <w:rPr>
          <w:rFonts w:ascii="Times New Roman" w:hAnsi="Times New Roman" w:cs="Times New Roman"/>
          <w:sz w:val="24"/>
          <w:szCs w:val="24"/>
          <w:lang w:val="uk-UA" w:eastAsia="ru-RU"/>
        </w:rPr>
        <w:t>до Договору поставки</w:t>
      </w:r>
    </w:p>
    <w:p w14:paraId="19AF08B7" w14:textId="242DECAE" w:rsidR="00B70D76" w:rsidRPr="00802411" w:rsidRDefault="00B70D76" w:rsidP="00B70D76">
      <w:pPr>
        <w:tabs>
          <w:tab w:val="left" w:pos="6480"/>
        </w:tabs>
        <w:spacing w:after="0"/>
        <w:ind w:right="-284"/>
        <w:jc w:val="right"/>
        <w:rPr>
          <w:rFonts w:ascii="Times New Roman" w:hAnsi="Times New Roman" w:cs="Times New Roman"/>
          <w:sz w:val="24"/>
          <w:szCs w:val="24"/>
          <w:lang w:val="uk-UA" w:eastAsia="ru-RU"/>
        </w:rPr>
      </w:pPr>
      <w:r w:rsidRPr="00802411">
        <w:rPr>
          <w:rFonts w:ascii="Times New Roman" w:hAnsi="Times New Roman" w:cs="Times New Roman"/>
          <w:sz w:val="24"/>
          <w:szCs w:val="24"/>
          <w:lang w:val="uk-UA" w:eastAsia="ru-RU"/>
        </w:rPr>
        <w:t xml:space="preserve"> №_____    від_______202</w:t>
      </w:r>
      <w:r w:rsidR="00ED19D7">
        <w:rPr>
          <w:rFonts w:ascii="Times New Roman" w:hAnsi="Times New Roman" w:cs="Times New Roman"/>
          <w:sz w:val="24"/>
          <w:szCs w:val="24"/>
          <w:lang w:val="uk-UA" w:eastAsia="ru-RU"/>
        </w:rPr>
        <w:t>4</w:t>
      </w:r>
      <w:r w:rsidRPr="00802411">
        <w:rPr>
          <w:rFonts w:ascii="Times New Roman" w:hAnsi="Times New Roman" w:cs="Times New Roman"/>
          <w:sz w:val="24"/>
          <w:szCs w:val="24"/>
          <w:lang w:val="uk-UA" w:eastAsia="ru-RU"/>
        </w:rPr>
        <w:t xml:space="preserve"> р.</w:t>
      </w:r>
    </w:p>
    <w:p w14:paraId="6AEE19B6" w14:textId="77777777" w:rsidR="00B70D76" w:rsidRPr="00802411" w:rsidRDefault="00B70D76" w:rsidP="00B70D76">
      <w:pPr>
        <w:tabs>
          <w:tab w:val="left" w:pos="6480"/>
        </w:tabs>
        <w:ind w:right="-284"/>
        <w:jc w:val="both"/>
        <w:rPr>
          <w:rFonts w:ascii="Times New Roman" w:hAnsi="Times New Roman" w:cs="Times New Roman"/>
          <w:sz w:val="24"/>
          <w:szCs w:val="24"/>
          <w:lang w:val="uk-UA" w:eastAsia="ru-RU"/>
        </w:rPr>
      </w:pPr>
    </w:p>
    <w:p w14:paraId="4B5D5506" w14:textId="77777777" w:rsidR="00B70D76" w:rsidRPr="00802411" w:rsidRDefault="00B70D76" w:rsidP="00B70D76">
      <w:pPr>
        <w:tabs>
          <w:tab w:val="left" w:pos="6480"/>
        </w:tabs>
        <w:ind w:right="-284"/>
        <w:jc w:val="both"/>
        <w:rPr>
          <w:rFonts w:ascii="Times New Roman" w:hAnsi="Times New Roman" w:cs="Times New Roman"/>
          <w:sz w:val="24"/>
          <w:szCs w:val="24"/>
          <w:lang w:val="uk-UA" w:eastAsia="ru-RU"/>
        </w:rPr>
      </w:pPr>
    </w:p>
    <w:p w14:paraId="5693B566" w14:textId="77777777" w:rsidR="00B70D76" w:rsidRPr="00802411" w:rsidRDefault="00B70D76" w:rsidP="00B70D76">
      <w:pPr>
        <w:ind w:right="-284"/>
        <w:jc w:val="both"/>
        <w:rPr>
          <w:rFonts w:ascii="Times New Roman" w:hAnsi="Times New Roman" w:cs="Times New Roman"/>
          <w:b/>
          <w:sz w:val="24"/>
          <w:szCs w:val="24"/>
          <w:lang w:val="uk-UA" w:eastAsia="ru-RU"/>
        </w:rPr>
      </w:pPr>
      <w:r w:rsidRPr="00802411">
        <w:rPr>
          <w:rFonts w:ascii="Times New Roman" w:hAnsi="Times New Roman" w:cs="Times New Roman"/>
          <w:b/>
          <w:sz w:val="24"/>
          <w:szCs w:val="24"/>
          <w:lang w:val="uk-UA" w:eastAsia="ru-RU"/>
        </w:rPr>
        <w:t xml:space="preserve">                                                                                 СПЕЦИФІКАЦІЯ</w:t>
      </w:r>
    </w:p>
    <w:p w14:paraId="7BA2EB4F" w14:textId="77777777" w:rsidR="00B70D76" w:rsidRPr="00802411" w:rsidRDefault="00B70D76" w:rsidP="00B70D76">
      <w:pPr>
        <w:ind w:right="-284"/>
        <w:jc w:val="both"/>
        <w:rPr>
          <w:rFonts w:ascii="Times New Roman" w:hAnsi="Times New Roman" w:cs="Times New Roman"/>
          <w:b/>
          <w:sz w:val="24"/>
          <w:szCs w:val="24"/>
          <w:lang w:val="uk-UA" w:eastAsia="ru-RU"/>
        </w:rPr>
      </w:pPr>
    </w:p>
    <w:tbl>
      <w:tblPr>
        <w:tblW w:w="1119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850"/>
        <w:gridCol w:w="1560"/>
        <w:gridCol w:w="1129"/>
        <w:gridCol w:w="1281"/>
        <w:gridCol w:w="992"/>
        <w:gridCol w:w="992"/>
        <w:gridCol w:w="709"/>
        <w:gridCol w:w="992"/>
        <w:gridCol w:w="1102"/>
        <w:gridCol w:w="32"/>
        <w:gridCol w:w="993"/>
      </w:tblGrid>
      <w:tr w:rsidR="00B70D76" w:rsidRPr="00802411" w14:paraId="007929A4" w14:textId="77777777" w:rsidTr="0092752D">
        <w:trPr>
          <w:trHeight w:val="1000"/>
          <w:jc w:val="center"/>
        </w:trPr>
        <w:tc>
          <w:tcPr>
            <w:tcW w:w="562" w:type="dxa"/>
            <w:tcBorders>
              <w:top w:val="single" w:sz="4" w:space="0" w:color="auto"/>
              <w:bottom w:val="single" w:sz="4" w:space="0" w:color="auto"/>
              <w:right w:val="single" w:sz="4" w:space="0" w:color="auto"/>
            </w:tcBorders>
            <w:vAlign w:val="center"/>
          </w:tcPr>
          <w:p w14:paraId="342A2D10" w14:textId="77777777" w:rsidR="00B70D76" w:rsidRPr="00802411" w:rsidRDefault="00B70D76" w:rsidP="0092752D">
            <w:pPr>
              <w:spacing w:after="0"/>
              <w:ind w:right="-284"/>
              <w:rPr>
                <w:rFonts w:ascii="Times New Roman" w:hAnsi="Times New Roman" w:cs="Times New Roman"/>
                <w:sz w:val="24"/>
                <w:szCs w:val="24"/>
                <w:lang w:val="uk-UA"/>
              </w:rPr>
            </w:pPr>
            <w:r w:rsidRPr="00802411">
              <w:rPr>
                <w:rFonts w:ascii="Times New Roman" w:hAnsi="Times New Roman" w:cs="Times New Roman"/>
                <w:sz w:val="24"/>
                <w:szCs w:val="24"/>
                <w:lang w:val="uk-UA"/>
              </w:rPr>
              <w:t>№</w:t>
            </w:r>
          </w:p>
          <w:p w14:paraId="510F7FED" w14:textId="77777777" w:rsidR="00B70D76" w:rsidRPr="00802411" w:rsidRDefault="00B70D76" w:rsidP="0092752D">
            <w:pPr>
              <w:spacing w:after="0"/>
              <w:ind w:right="-251"/>
              <w:rPr>
                <w:rFonts w:ascii="Times New Roman" w:hAnsi="Times New Roman" w:cs="Times New Roman"/>
                <w:sz w:val="24"/>
                <w:szCs w:val="24"/>
                <w:lang w:val="uk-UA"/>
              </w:rPr>
            </w:pPr>
            <w:r w:rsidRPr="00802411">
              <w:rPr>
                <w:rFonts w:ascii="Times New Roman" w:hAnsi="Times New Roman" w:cs="Times New Roman"/>
                <w:sz w:val="24"/>
                <w:szCs w:val="24"/>
                <w:lang w:val="uk-UA"/>
              </w:rPr>
              <w:t>з/п</w:t>
            </w:r>
          </w:p>
        </w:tc>
        <w:tc>
          <w:tcPr>
            <w:tcW w:w="850" w:type="dxa"/>
            <w:tcBorders>
              <w:top w:val="single" w:sz="4" w:space="0" w:color="auto"/>
              <w:bottom w:val="single" w:sz="4" w:space="0" w:color="auto"/>
              <w:right w:val="single" w:sz="4" w:space="0" w:color="auto"/>
            </w:tcBorders>
          </w:tcPr>
          <w:p w14:paraId="5AAB7B04" w14:textId="77777777" w:rsidR="00B70D76" w:rsidRPr="00802411" w:rsidRDefault="00B70D76" w:rsidP="0092752D">
            <w:pPr>
              <w:spacing w:after="0"/>
              <w:ind w:left="-109" w:right="-104"/>
              <w:jc w:val="center"/>
              <w:rPr>
                <w:rFonts w:ascii="Times New Roman" w:hAnsi="Times New Roman" w:cs="Times New Roman"/>
                <w:bCs/>
                <w:sz w:val="24"/>
                <w:szCs w:val="24"/>
                <w:lang w:val="uk-UA"/>
              </w:rPr>
            </w:pPr>
            <w:r w:rsidRPr="00802411">
              <w:rPr>
                <w:rFonts w:ascii="Times New Roman" w:hAnsi="Times New Roman" w:cs="Times New Roman"/>
                <w:bCs/>
                <w:sz w:val="24"/>
                <w:szCs w:val="24"/>
                <w:lang w:val="uk-UA"/>
              </w:rPr>
              <w:t>МНН</w:t>
            </w:r>
          </w:p>
        </w:tc>
        <w:tc>
          <w:tcPr>
            <w:tcW w:w="1560" w:type="dxa"/>
            <w:tcBorders>
              <w:top w:val="single" w:sz="4" w:space="0" w:color="auto"/>
              <w:bottom w:val="single" w:sz="4" w:space="0" w:color="auto"/>
              <w:right w:val="single" w:sz="4" w:space="0" w:color="auto"/>
            </w:tcBorders>
          </w:tcPr>
          <w:p w14:paraId="7F9B3313" w14:textId="77777777" w:rsidR="00B70D76" w:rsidRPr="00802411" w:rsidRDefault="00B70D76" w:rsidP="0092752D">
            <w:pPr>
              <w:spacing w:after="0"/>
              <w:ind w:left="-109" w:right="32"/>
              <w:jc w:val="center"/>
              <w:rPr>
                <w:rFonts w:ascii="Times New Roman" w:hAnsi="Times New Roman" w:cs="Times New Roman"/>
                <w:bCs/>
                <w:sz w:val="24"/>
                <w:szCs w:val="24"/>
                <w:lang w:val="uk-UA"/>
              </w:rPr>
            </w:pPr>
            <w:r w:rsidRPr="00802411">
              <w:rPr>
                <w:rFonts w:ascii="Times New Roman" w:hAnsi="Times New Roman" w:cs="Times New Roman"/>
                <w:bCs/>
                <w:sz w:val="24"/>
                <w:szCs w:val="24"/>
                <w:lang w:val="uk-UA"/>
              </w:rPr>
              <w:t>Торговельна назва</w:t>
            </w:r>
          </w:p>
        </w:tc>
        <w:tc>
          <w:tcPr>
            <w:tcW w:w="1129" w:type="dxa"/>
            <w:tcBorders>
              <w:top w:val="single" w:sz="4" w:space="0" w:color="auto"/>
              <w:bottom w:val="single" w:sz="4" w:space="0" w:color="auto"/>
              <w:right w:val="single" w:sz="4" w:space="0" w:color="auto"/>
            </w:tcBorders>
          </w:tcPr>
          <w:p w14:paraId="00034BF4" w14:textId="77777777" w:rsidR="00B70D76" w:rsidRPr="00802411" w:rsidRDefault="00B70D76" w:rsidP="0092752D">
            <w:pPr>
              <w:spacing w:after="0"/>
              <w:ind w:left="-245" w:right="-284"/>
              <w:jc w:val="center"/>
              <w:rPr>
                <w:rFonts w:ascii="Times New Roman" w:hAnsi="Times New Roman" w:cs="Times New Roman"/>
                <w:bCs/>
                <w:sz w:val="24"/>
                <w:szCs w:val="24"/>
                <w:lang w:val="uk-UA"/>
              </w:rPr>
            </w:pPr>
            <w:r w:rsidRPr="00802411">
              <w:rPr>
                <w:rFonts w:ascii="Times New Roman" w:hAnsi="Times New Roman" w:cs="Times New Roman"/>
                <w:bCs/>
                <w:sz w:val="24"/>
                <w:szCs w:val="24"/>
                <w:lang w:val="uk-UA"/>
              </w:rPr>
              <w:t>Лікарська форма</w:t>
            </w:r>
          </w:p>
        </w:tc>
        <w:tc>
          <w:tcPr>
            <w:tcW w:w="1281" w:type="dxa"/>
            <w:tcBorders>
              <w:top w:val="single" w:sz="4" w:space="0" w:color="auto"/>
              <w:bottom w:val="single" w:sz="4" w:space="0" w:color="auto"/>
              <w:right w:val="single" w:sz="4" w:space="0" w:color="auto"/>
            </w:tcBorders>
          </w:tcPr>
          <w:p w14:paraId="1985806C" w14:textId="77777777" w:rsidR="00B70D76" w:rsidRPr="00802411" w:rsidRDefault="00B70D76" w:rsidP="0092752D">
            <w:pPr>
              <w:spacing w:after="0"/>
              <w:ind w:left="-109"/>
              <w:jc w:val="center"/>
              <w:rPr>
                <w:rFonts w:ascii="Times New Roman" w:hAnsi="Times New Roman" w:cs="Times New Roman"/>
                <w:bCs/>
                <w:sz w:val="24"/>
                <w:szCs w:val="24"/>
                <w:lang w:val="uk-UA"/>
              </w:rPr>
            </w:pPr>
            <w:r w:rsidRPr="00802411">
              <w:rPr>
                <w:rFonts w:ascii="Times New Roman" w:hAnsi="Times New Roman" w:cs="Times New Roman"/>
                <w:sz w:val="24"/>
                <w:szCs w:val="24"/>
                <w:lang w:val="uk-UA"/>
              </w:rPr>
              <w:t>Країна виробника товару</w:t>
            </w:r>
          </w:p>
        </w:tc>
        <w:tc>
          <w:tcPr>
            <w:tcW w:w="992" w:type="dxa"/>
            <w:tcBorders>
              <w:top w:val="single" w:sz="4" w:space="0" w:color="auto"/>
              <w:left w:val="single" w:sz="4" w:space="0" w:color="auto"/>
              <w:bottom w:val="single" w:sz="4" w:space="0" w:color="auto"/>
              <w:right w:val="single" w:sz="4" w:space="0" w:color="auto"/>
            </w:tcBorders>
            <w:vAlign w:val="center"/>
          </w:tcPr>
          <w:p w14:paraId="319C6C3B" w14:textId="77777777" w:rsidR="00B70D76" w:rsidRPr="00802411" w:rsidRDefault="00B70D76" w:rsidP="0092752D">
            <w:pPr>
              <w:spacing w:after="0"/>
              <w:ind w:right="24"/>
              <w:rPr>
                <w:rFonts w:ascii="Times New Roman" w:hAnsi="Times New Roman" w:cs="Times New Roman"/>
                <w:sz w:val="24"/>
                <w:szCs w:val="24"/>
                <w:lang w:val="uk-UA"/>
              </w:rPr>
            </w:pPr>
            <w:r w:rsidRPr="00802411">
              <w:rPr>
                <w:rFonts w:ascii="Times New Roman" w:hAnsi="Times New Roman" w:cs="Times New Roman"/>
                <w:bCs/>
                <w:sz w:val="24"/>
                <w:szCs w:val="24"/>
                <w:lang w:val="uk-UA"/>
              </w:rPr>
              <w:t>Ставка ПДВ (%)</w:t>
            </w:r>
          </w:p>
        </w:tc>
        <w:tc>
          <w:tcPr>
            <w:tcW w:w="992" w:type="dxa"/>
            <w:tcBorders>
              <w:top w:val="single" w:sz="4" w:space="0" w:color="auto"/>
              <w:left w:val="single" w:sz="4" w:space="0" w:color="auto"/>
              <w:bottom w:val="single" w:sz="4" w:space="0" w:color="auto"/>
              <w:right w:val="single" w:sz="4" w:space="0" w:color="auto"/>
            </w:tcBorders>
          </w:tcPr>
          <w:p w14:paraId="58F0CF30" w14:textId="77777777" w:rsidR="00B70D76" w:rsidRPr="00802411" w:rsidRDefault="00B70D76" w:rsidP="0092752D">
            <w:pPr>
              <w:spacing w:after="0"/>
              <w:ind w:left="-107" w:right="-112"/>
              <w:rPr>
                <w:rFonts w:ascii="Times New Roman" w:hAnsi="Times New Roman" w:cs="Times New Roman"/>
                <w:sz w:val="24"/>
                <w:szCs w:val="24"/>
                <w:lang w:val="uk-UA"/>
              </w:rPr>
            </w:pPr>
            <w:r w:rsidRPr="00802411">
              <w:rPr>
                <w:rFonts w:ascii="Times New Roman" w:hAnsi="Times New Roman" w:cs="Times New Roman"/>
                <w:sz w:val="24"/>
                <w:szCs w:val="24"/>
                <w:lang w:val="uk-UA"/>
              </w:rPr>
              <w:t>Одиниця виміру</w:t>
            </w:r>
          </w:p>
          <w:p w14:paraId="29494C07" w14:textId="77777777" w:rsidR="00B70D76" w:rsidRPr="00802411" w:rsidRDefault="00B70D76" w:rsidP="0092752D">
            <w:pPr>
              <w:spacing w:after="0"/>
              <w:ind w:right="-284"/>
              <w:jc w:val="center"/>
              <w:rPr>
                <w:rFonts w:ascii="Times New Roman" w:hAnsi="Times New Roman" w:cs="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7BF673C5" w14:textId="77777777" w:rsidR="00B70D76" w:rsidRPr="00802411" w:rsidRDefault="00B70D76" w:rsidP="0092752D">
            <w:pPr>
              <w:spacing w:after="0"/>
              <w:ind w:right="-5"/>
              <w:rPr>
                <w:rFonts w:ascii="Times New Roman" w:hAnsi="Times New Roman" w:cs="Times New Roman"/>
                <w:sz w:val="24"/>
                <w:szCs w:val="24"/>
                <w:lang w:val="uk-UA"/>
              </w:rPr>
            </w:pPr>
            <w:r w:rsidRPr="00802411">
              <w:rPr>
                <w:rFonts w:ascii="Times New Roman" w:hAnsi="Times New Roman" w:cs="Times New Roman"/>
                <w:sz w:val="24"/>
                <w:szCs w:val="24"/>
                <w:lang w:val="uk-UA"/>
              </w:rPr>
              <w:t>К-ть</w:t>
            </w:r>
          </w:p>
        </w:tc>
        <w:tc>
          <w:tcPr>
            <w:tcW w:w="992" w:type="dxa"/>
            <w:tcBorders>
              <w:top w:val="single" w:sz="4" w:space="0" w:color="auto"/>
              <w:left w:val="single" w:sz="4" w:space="0" w:color="auto"/>
              <w:bottom w:val="single" w:sz="4" w:space="0" w:color="auto"/>
              <w:right w:val="single" w:sz="4" w:space="0" w:color="auto"/>
            </w:tcBorders>
            <w:vAlign w:val="center"/>
          </w:tcPr>
          <w:p w14:paraId="38C4347E" w14:textId="77777777" w:rsidR="00B70D76" w:rsidRPr="00802411" w:rsidRDefault="00B70D76" w:rsidP="0092752D">
            <w:pPr>
              <w:spacing w:after="0"/>
              <w:ind w:left="-109" w:right="-104"/>
              <w:jc w:val="center"/>
              <w:rPr>
                <w:rFonts w:ascii="Times New Roman" w:hAnsi="Times New Roman" w:cs="Times New Roman"/>
                <w:sz w:val="24"/>
                <w:szCs w:val="24"/>
                <w:lang w:val="uk-UA"/>
              </w:rPr>
            </w:pPr>
            <w:r w:rsidRPr="00802411">
              <w:rPr>
                <w:rFonts w:ascii="Times New Roman" w:hAnsi="Times New Roman" w:cs="Times New Roman"/>
                <w:sz w:val="24"/>
                <w:szCs w:val="24"/>
                <w:lang w:val="uk-UA"/>
              </w:rPr>
              <w:t>Ціна за одиницю</w:t>
            </w:r>
          </w:p>
          <w:p w14:paraId="5A1E9D37" w14:textId="77777777" w:rsidR="00B70D76" w:rsidRPr="00802411" w:rsidRDefault="00B70D76" w:rsidP="0092752D">
            <w:pPr>
              <w:spacing w:after="0"/>
              <w:ind w:left="-109" w:right="-104"/>
              <w:jc w:val="center"/>
              <w:rPr>
                <w:rFonts w:ascii="Times New Roman" w:hAnsi="Times New Roman" w:cs="Times New Roman"/>
                <w:sz w:val="24"/>
                <w:szCs w:val="24"/>
                <w:lang w:val="uk-UA"/>
              </w:rPr>
            </w:pPr>
            <w:r w:rsidRPr="00802411">
              <w:rPr>
                <w:rFonts w:ascii="Times New Roman" w:hAnsi="Times New Roman" w:cs="Times New Roman"/>
                <w:sz w:val="24"/>
                <w:szCs w:val="24"/>
                <w:lang w:val="uk-UA"/>
              </w:rPr>
              <w:t>без ПДВ, грн.</w:t>
            </w:r>
          </w:p>
        </w:tc>
        <w:tc>
          <w:tcPr>
            <w:tcW w:w="1102" w:type="dxa"/>
            <w:tcBorders>
              <w:top w:val="single" w:sz="4" w:space="0" w:color="auto"/>
              <w:left w:val="single" w:sz="4" w:space="0" w:color="auto"/>
              <w:bottom w:val="single" w:sz="4" w:space="0" w:color="auto"/>
              <w:right w:val="single" w:sz="4" w:space="0" w:color="auto"/>
            </w:tcBorders>
            <w:vAlign w:val="center"/>
          </w:tcPr>
          <w:p w14:paraId="63821FD8" w14:textId="77777777" w:rsidR="00B70D76" w:rsidRPr="00802411" w:rsidRDefault="00B70D76" w:rsidP="0092752D">
            <w:pPr>
              <w:spacing w:after="0"/>
              <w:ind w:left="-106" w:right="-138"/>
              <w:jc w:val="center"/>
              <w:rPr>
                <w:rFonts w:ascii="Times New Roman" w:hAnsi="Times New Roman" w:cs="Times New Roman"/>
                <w:sz w:val="24"/>
                <w:szCs w:val="24"/>
                <w:lang w:val="uk-UA"/>
              </w:rPr>
            </w:pPr>
            <w:r w:rsidRPr="00802411">
              <w:rPr>
                <w:rFonts w:ascii="Times New Roman" w:hAnsi="Times New Roman" w:cs="Times New Roman"/>
                <w:sz w:val="24"/>
                <w:szCs w:val="24"/>
                <w:lang w:val="uk-UA"/>
              </w:rPr>
              <w:t>Ціна за одиницю</w:t>
            </w:r>
          </w:p>
          <w:p w14:paraId="120C8BA5" w14:textId="77777777" w:rsidR="00B70D76" w:rsidRPr="00802411" w:rsidRDefault="00B70D76" w:rsidP="0092752D">
            <w:pPr>
              <w:spacing w:after="0"/>
              <w:ind w:left="-106" w:right="-138"/>
              <w:jc w:val="center"/>
              <w:rPr>
                <w:rFonts w:ascii="Times New Roman" w:hAnsi="Times New Roman" w:cs="Times New Roman"/>
                <w:sz w:val="24"/>
                <w:szCs w:val="24"/>
                <w:lang w:val="uk-UA"/>
              </w:rPr>
            </w:pPr>
            <w:r w:rsidRPr="00802411">
              <w:rPr>
                <w:rFonts w:ascii="Times New Roman" w:hAnsi="Times New Roman" w:cs="Times New Roman"/>
                <w:sz w:val="24"/>
                <w:szCs w:val="24"/>
                <w:lang w:val="uk-UA"/>
              </w:rPr>
              <w:t>з ПДВ, грн.</w:t>
            </w:r>
          </w:p>
        </w:tc>
        <w:tc>
          <w:tcPr>
            <w:tcW w:w="1025" w:type="dxa"/>
            <w:gridSpan w:val="2"/>
            <w:tcBorders>
              <w:top w:val="single" w:sz="4" w:space="0" w:color="auto"/>
              <w:left w:val="single" w:sz="4" w:space="0" w:color="auto"/>
              <w:bottom w:val="single" w:sz="4" w:space="0" w:color="auto"/>
            </w:tcBorders>
            <w:vAlign w:val="center"/>
          </w:tcPr>
          <w:p w14:paraId="0655FB2F" w14:textId="77777777" w:rsidR="00B70D76" w:rsidRPr="00802411" w:rsidRDefault="00B70D76" w:rsidP="0092752D">
            <w:pPr>
              <w:spacing w:after="0"/>
              <w:ind w:right="-105"/>
              <w:jc w:val="center"/>
              <w:rPr>
                <w:rFonts w:ascii="Times New Roman" w:hAnsi="Times New Roman" w:cs="Times New Roman"/>
                <w:sz w:val="24"/>
                <w:szCs w:val="24"/>
                <w:lang w:val="uk-UA"/>
              </w:rPr>
            </w:pPr>
            <w:r w:rsidRPr="00802411">
              <w:rPr>
                <w:rFonts w:ascii="Times New Roman" w:hAnsi="Times New Roman" w:cs="Times New Roman"/>
                <w:sz w:val="24"/>
                <w:szCs w:val="24"/>
                <w:lang w:val="uk-UA"/>
              </w:rPr>
              <w:t>Сума</w:t>
            </w:r>
          </w:p>
          <w:p w14:paraId="2B91DD11" w14:textId="77777777" w:rsidR="00B70D76" w:rsidRPr="00802411" w:rsidRDefault="00B70D76" w:rsidP="0092752D">
            <w:pPr>
              <w:spacing w:after="0"/>
              <w:ind w:right="-105"/>
              <w:jc w:val="center"/>
              <w:rPr>
                <w:rFonts w:ascii="Times New Roman" w:hAnsi="Times New Roman" w:cs="Times New Roman"/>
                <w:sz w:val="24"/>
                <w:szCs w:val="24"/>
                <w:lang w:val="uk-UA"/>
              </w:rPr>
            </w:pPr>
            <w:r w:rsidRPr="00802411">
              <w:rPr>
                <w:rFonts w:ascii="Times New Roman" w:hAnsi="Times New Roman" w:cs="Times New Roman"/>
                <w:sz w:val="24"/>
                <w:szCs w:val="24"/>
                <w:lang w:val="uk-UA"/>
              </w:rPr>
              <w:t>з ПДВ,</w:t>
            </w:r>
          </w:p>
          <w:p w14:paraId="15DAA859" w14:textId="77777777" w:rsidR="00B70D76" w:rsidRPr="00802411" w:rsidRDefault="00B70D76" w:rsidP="0092752D">
            <w:pPr>
              <w:spacing w:after="0"/>
              <w:ind w:right="-105"/>
              <w:jc w:val="center"/>
              <w:rPr>
                <w:rFonts w:ascii="Times New Roman" w:hAnsi="Times New Roman" w:cs="Times New Roman"/>
                <w:sz w:val="24"/>
                <w:szCs w:val="24"/>
                <w:lang w:val="uk-UA"/>
              </w:rPr>
            </w:pPr>
            <w:r w:rsidRPr="00802411">
              <w:rPr>
                <w:rFonts w:ascii="Times New Roman" w:hAnsi="Times New Roman" w:cs="Times New Roman"/>
                <w:sz w:val="24"/>
                <w:szCs w:val="24"/>
                <w:lang w:val="uk-UA"/>
              </w:rPr>
              <w:t>грн.</w:t>
            </w:r>
          </w:p>
        </w:tc>
      </w:tr>
      <w:tr w:rsidR="00B70D76" w:rsidRPr="00802411" w14:paraId="586E9A4B" w14:textId="77777777" w:rsidTr="0092752D">
        <w:trPr>
          <w:trHeight w:val="487"/>
          <w:jc w:val="center"/>
        </w:trPr>
        <w:tc>
          <w:tcPr>
            <w:tcW w:w="562" w:type="dxa"/>
            <w:tcBorders>
              <w:top w:val="single" w:sz="4" w:space="0" w:color="auto"/>
              <w:bottom w:val="single" w:sz="4" w:space="0" w:color="auto"/>
              <w:right w:val="single" w:sz="4" w:space="0" w:color="auto"/>
            </w:tcBorders>
            <w:vAlign w:val="center"/>
          </w:tcPr>
          <w:p w14:paraId="433F1ABF" w14:textId="77777777" w:rsidR="00B70D76" w:rsidRPr="00802411" w:rsidRDefault="00B70D76" w:rsidP="0092752D">
            <w:pPr>
              <w:spacing w:after="0"/>
              <w:ind w:right="-284"/>
              <w:jc w:val="center"/>
              <w:rPr>
                <w:rFonts w:ascii="Times New Roman" w:hAnsi="Times New Roman" w:cs="Times New Roman"/>
                <w:sz w:val="24"/>
                <w:szCs w:val="24"/>
                <w:lang w:val="uk-UA"/>
              </w:rPr>
            </w:pPr>
            <w:r w:rsidRPr="00802411">
              <w:rPr>
                <w:rFonts w:ascii="Times New Roman" w:hAnsi="Times New Roman" w:cs="Times New Roman"/>
                <w:sz w:val="24"/>
                <w:szCs w:val="24"/>
                <w:lang w:val="uk-UA"/>
              </w:rPr>
              <w:t>1</w:t>
            </w:r>
          </w:p>
        </w:tc>
        <w:tc>
          <w:tcPr>
            <w:tcW w:w="850" w:type="dxa"/>
            <w:tcBorders>
              <w:top w:val="single" w:sz="4" w:space="0" w:color="auto"/>
              <w:bottom w:val="single" w:sz="4" w:space="0" w:color="auto"/>
              <w:right w:val="single" w:sz="4" w:space="0" w:color="auto"/>
            </w:tcBorders>
          </w:tcPr>
          <w:p w14:paraId="66F1E4A2" w14:textId="77777777" w:rsidR="00B70D76" w:rsidRPr="00802411" w:rsidRDefault="00B70D76" w:rsidP="0092752D">
            <w:pPr>
              <w:spacing w:after="0"/>
              <w:ind w:right="-284"/>
              <w:rPr>
                <w:rFonts w:ascii="Times New Roman" w:hAnsi="Times New Roman" w:cs="Times New Roman"/>
                <w:sz w:val="24"/>
                <w:szCs w:val="24"/>
                <w:lang w:val="uk-UA"/>
              </w:rPr>
            </w:pPr>
          </w:p>
        </w:tc>
        <w:tc>
          <w:tcPr>
            <w:tcW w:w="1560" w:type="dxa"/>
            <w:tcBorders>
              <w:top w:val="single" w:sz="4" w:space="0" w:color="auto"/>
              <w:bottom w:val="single" w:sz="4" w:space="0" w:color="auto"/>
              <w:right w:val="single" w:sz="4" w:space="0" w:color="auto"/>
            </w:tcBorders>
          </w:tcPr>
          <w:p w14:paraId="68DCF896" w14:textId="77777777" w:rsidR="00B70D76" w:rsidRPr="00802411" w:rsidRDefault="00B70D76" w:rsidP="0092752D">
            <w:pPr>
              <w:spacing w:after="0"/>
              <w:ind w:right="-284"/>
              <w:rPr>
                <w:rFonts w:ascii="Times New Roman" w:hAnsi="Times New Roman" w:cs="Times New Roman"/>
                <w:sz w:val="24"/>
                <w:szCs w:val="24"/>
                <w:lang w:val="uk-UA"/>
              </w:rPr>
            </w:pPr>
          </w:p>
        </w:tc>
        <w:tc>
          <w:tcPr>
            <w:tcW w:w="1129" w:type="dxa"/>
            <w:tcBorders>
              <w:top w:val="single" w:sz="4" w:space="0" w:color="auto"/>
              <w:bottom w:val="single" w:sz="4" w:space="0" w:color="auto"/>
              <w:right w:val="single" w:sz="4" w:space="0" w:color="auto"/>
            </w:tcBorders>
          </w:tcPr>
          <w:p w14:paraId="00397540" w14:textId="77777777" w:rsidR="00B70D76" w:rsidRPr="00802411" w:rsidRDefault="00B70D76" w:rsidP="0092752D">
            <w:pPr>
              <w:spacing w:after="0"/>
              <w:ind w:right="-284"/>
              <w:rPr>
                <w:rFonts w:ascii="Times New Roman" w:hAnsi="Times New Roman" w:cs="Times New Roman"/>
                <w:sz w:val="24"/>
                <w:szCs w:val="24"/>
                <w:lang w:val="uk-UA"/>
              </w:rPr>
            </w:pPr>
          </w:p>
        </w:tc>
        <w:tc>
          <w:tcPr>
            <w:tcW w:w="1281" w:type="dxa"/>
            <w:tcBorders>
              <w:top w:val="single" w:sz="4" w:space="0" w:color="auto"/>
              <w:bottom w:val="single" w:sz="4" w:space="0" w:color="auto"/>
              <w:right w:val="single" w:sz="4" w:space="0" w:color="auto"/>
            </w:tcBorders>
          </w:tcPr>
          <w:p w14:paraId="3753DB29" w14:textId="77777777" w:rsidR="00B70D76" w:rsidRPr="00802411" w:rsidRDefault="00B70D76" w:rsidP="0092752D">
            <w:pPr>
              <w:spacing w:after="0"/>
              <w:ind w:right="-284"/>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14:paraId="270B959B" w14:textId="77777777" w:rsidR="00B70D76" w:rsidRPr="00802411" w:rsidRDefault="00B70D76" w:rsidP="0092752D">
            <w:pPr>
              <w:spacing w:after="0"/>
              <w:ind w:right="-284"/>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027717C8" w14:textId="77777777" w:rsidR="00B70D76" w:rsidRPr="00802411" w:rsidRDefault="00B70D76" w:rsidP="0092752D">
            <w:pPr>
              <w:spacing w:after="0"/>
              <w:ind w:right="-284"/>
              <w:jc w:val="center"/>
              <w:rPr>
                <w:rFonts w:ascii="Times New Roman" w:hAnsi="Times New Roman" w:cs="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2DD7F72C" w14:textId="77777777" w:rsidR="00B70D76" w:rsidRPr="00802411" w:rsidRDefault="00B70D76" w:rsidP="0092752D">
            <w:pPr>
              <w:spacing w:after="0"/>
              <w:ind w:right="-284"/>
              <w:jc w:val="center"/>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14:paraId="51323092" w14:textId="77777777" w:rsidR="00B70D76" w:rsidRPr="00802411" w:rsidRDefault="00B70D76" w:rsidP="0092752D">
            <w:pPr>
              <w:spacing w:after="0"/>
              <w:ind w:right="-284"/>
              <w:jc w:val="center"/>
              <w:rPr>
                <w:rFonts w:ascii="Times New Roman" w:hAnsi="Times New Roman" w:cs="Times New Roman"/>
                <w:sz w:val="24"/>
                <w:szCs w:val="24"/>
                <w:lang w:val="uk-UA"/>
              </w:rPr>
            </w:pPr>
          </w:p>
        </w:tc>
        <w:tc>
          <w:tcPr>
            <w:tcW w:w="1102" w:type="dxa"/>
            <w:tcBorders>
              <w:top w:val="single" w:sz="4" w:space="0" w:color="auto"/>
              <w:left w:val="single" w:sz="4" w:space="0" w:color="auto"/>
              <w:bottom w:val="single" w:sz="4" w:space="0" w:color="auto"/>
              <w:right w:val="single" w:sz="4" w:space="0" w:color="auto"/>
            </w:tcBorders>
            <w:vAlign w:val="center"/>
          </w:tcPr>
          <w:p w14:paraId="0D7E3CDD" w14:textId="77777777" w:rsidR="00B70D76" w:rsidRPr="00802411" w:rsidRDefault="00B70D76" w:rsidP="0092752D">
            <w:pPr>
              <w:spacing w:after="0"/>
              <w:ind w:right="-138"/>
              <w:jc w:val="center"/>
              <w:rPr>
                <w:rFonts w:ascii="Times New Roman" w:hAnsi="Times New Roman" w:cs="Times New Roman"/>
                <w:sz w:val="24"/>
                <w:szCs w:val="24"/>
                <w:lang w:val="uk-UA"/>
              </w:rPr>
            </w:pPr>
          </w:p>
        </w:tc>
        <w:tc>
          <w:tcPr>
            <w:tcW w:w="1025" w:type="dxa"/>
            <w:gridSpan w:val="2"/>
            <w:tcBorders>
              <w:top w:val="single" w:sz="4" w:space="0" w:color="auto"/>
              <w:left w:val="single" w:sz="4" w:space="0" w:color="auto"/>
              <w:bottom w:val="single" w:sz="4" w:space="0" w:color="auto"/>
            </w:tcBorders>
            <w:vAlign w:val="center"/>
          </w:tcPr>
          <w:p w14:paraId="3EF1AC5F" w14:textId="77777777" w:rsidR="00B70D76" w:rsidRPr="00802411" w:rsidRDefault="00B70D76" w:rsidP="0092752D">
            <w:pPr>
              <w:spacing w:after="0"/>
              <w:ind w:right="-105"/>
              <w:jc w:val="center"/>
              <w:rPr>
                <w:rFonts w:ascii="Times New Roman" w:hAnsi="Times New Roman" w:cs="Times New Roman"/>
                <w:sz w:val="24"/>
                <w:szCs w:val="24"/>
                <w:lang w:val="uk-UA"/>
              </w:rPr>
            </w:pPr>
          </w:p>
        </w:tc>
      </w:tr>
      <w:tr w:rsidR="00B70D76" w:rsidRPr="00802411" w14:paraId="28739CDA" w14:textId="77777777" w:rsidTr="0092752D">
        <w:trPr>
          <w:trHeight w:val="416"/>
          <w:jc w:val="center"/>
        </w:trPr>
        <w:tc>
          <w:tcPr>
            <w:tcW w:w="10201" w:type="dxa"/>
            <w:gridSpan w:val="11"/>
            <w:tcBorders>
              <w:top w:val="single" w:sz="4" w:space="0" w:color="auto"/>
              <w:bottom w:val="single" w:sz="4" w:space="0" w:color="auto"/>
              <w:right w:val="single" w:sz="4" w:space="0" w:color="auto"/>
            </w:tcBorders>
            <w:vAlign w:val="center"/>
          </w:tcPr>
          <w:p w14:paraId="26220AA9" w14:textId="77777777" w:rsidR="00B70D76" w:rsidRPr="00802411" w:rsidRDefault="00B70D76" w:rsidP="0092752D">
            <w:pPr>
              <w:jc w:val="right"/>
              <w:rPr>
                <w:rFonts w:ascii="Times New Roman" w:hAnsi="Times New Roman" w:cs="Times New Roman"/>
                <w:sz w:val="24"/>
                <w:szCs w:val="24"/>
                <w:lang w:val="uk-UA"/>
              </w:rPr>
            </w:pPr>
            <w:r w:rsidRPr="00802411">
              <w:rPr>
                <w:rFonts w:ascii="Times New Roman" w:hAnsi="Times New Roman" w:cs="Times New Roman"/>
                <w:sz w:val="24"/>
                <w:szCs w:val="24"/>
                <w:lang w:val="uk-UA"/>
              </w:rPr>
              <w:t>Всього з ПДВ</w:t>
            </w:r>
          </w:p>
        </w:tc>
        <w:tc>
          <w:tcPr>
            <w:tcW w:w="993" w:type="dxa"/>
            <w:tcBorders>
              <w:top w:val="single" w:sz="4" w:space="0" w:color="auto"/>
              <w:left w:val="single" w:sz="4" w:space="0" w:color="auto"/>
              <w:bottom w:val="single" w:sz="4" w:space="0" w:color="auto"/>
            </w:tcBorders>
            <w:vAlign w:val="center"/>
          </w:tcPr>
          <w:p w14:paraId="02FFBFF4" w14:textId="77777777" w:rsidR="00B70D76" w:rsidRPr="00802411" w:rsidRDefault="00B70D76" w:rsidP="0092752D">
            <w:pPr>
              <w:ind w:right="-284"/>
              <w:jc w:val="center"/>
              <w:rPr>
                <w:rFonts w:ascii="Times New Roman" w:hAnsi="Times New Roman" w:cs="Times New Roman"/>
                <w:sz w:val="24"/>
                <w:szCs w:val="24"/>
                <w:lang w:val="uk-UA"/>
              </w:rPr>
            </w:pPr>
          </w:p>
        </w:tc>
      </w:tr>
      <w:tr w:rsidR="00B70D76" w:rsidRPr="00802411" w14:paraId="60547BC7" w14:textId="77777777" w:rsidTr="0092752D">
        <w:trPr>
          <w:trHeight w:val="416"/>
          <w:jc w:val="center"/>
        </w:trPr>
        <w:tc>
          <w:tcPr>
            <w:tcW w:w="10201" w:type="dxa"/>
            <w:gridSpan w:val="11"/>
            <w:tcBorders>
              <w:top w:val="single" w:sz="4" w:space="0" w:color="auto"/>
              <w:bottom w:val="single" w:sz="4" w:space="0" w:color="auto"/>
              <w:right w:val="single" w:sz="4" w:space="0" w:color="auto"/>
            </w:tcBorders>
            <w:vAlign w:val="center"/>
          </w:tcPr>
          <w:p w14:paraId="76552D4A" w14:textId="77777777" w:rsidR="00B70D76" w:rsidRPr="00802411" w:rsidRDefault="00B70D76" w:rsidP="0092752D">
            <w:pPr>
              <w:jc w:val="right"/>
              <w:rPr>
                <w:rFonts w:ascii="Times New Roman" w:hAnsi="Times New Roman" w:cs="Times New Roman"/>
                <w:sz w:val="24"/>
                <w:szCs w:val="24"/>
                <w:lang w:val="uk-UA"/>
              </w:rPr>
            </w:pPr>
            <w:r w:rsidRPr="00802411">
              <w:rPr>
                <w:rFonts w:ascii="Times New Roman" w:hAnsi="Times New Roman" w:cs="Times New Roman"/>
                <w:sz w:val="24"/>
                <w:szCs w:val="24"/>
                <w:lang w:val="uk-UA"/>
              </w:rPr>
              <w:t xml:space="preserve">у </w:t>
            </w:r>
            <w:proofErr w:type="spellStart"/>
            <w:r w:rsidRPr="00802411">
              <w:rPr>
                <w:rFonts w:ascii="Times New Roman" w:hAnsi="Times New Roman" w:cs="Times New Roman"/>
                <w:sz w:val="24"/>
                <w:szCs w:val="24"/>
                <w:lang w:val="uk-UA"/>
              </w:rPr>
              <w:t>т.ч</w:t>
            </w:r>
            <w:proofErr w:type="spellEnd"/>
            <w:r w:rsidRPr="00802411">
              <w:rPr>
                <w:rFonts w:ascii="Times New Roman" w:hAnsi="Times New Roman" w:cs="Times New Roman"/>
                <w:sz w:val="24"/>
                <w:szCs w:val="24"/>
                <w:lang w:val="uk-UA"/>
              </w:rPr>
              <w:t>. ПДВ</w:t>
            </w:r>
          </w:p>
        </w:tc>
        <w:tc>
          <w:tcPr>
            <w:tcW w:w="993" w:type="dxa"/>
            <w:tcBorders>
              <w:top w:val="single" w:sz="4" w:space="0" w:color="auto"/>
              <w:left w:val="single" w:sz="4" w:space="0" w:color="auto"/>
              <w:bottom w:val="single" w:sz="4" w:space="0" w:color="auto"/>
            </w:tcBorders>
            <w:vAlign w:val="center"/>
          </w:tcPr>
          <w:p w14:paraId="3CB75569" w14:textId="77777777" w:rsidR="00B70D76" w:rsidRPr="00802411" w:rsidRDefault="00B70D76" w:rsidP="0092752D">
            <w:pPr>
              <w:ind w:right="-284"/>
              <w:jc w:val="center"/>
              <w:rPr>
                <w:rFonts w:ascii="Times New Roman" w:hAnsi="Times New Roman" w:cs="Times New Roman"/>
                <w:sz w:val="24"/>
                <w:szCs w:val="24"/>
                <w:lang w:val="uk-UA"/>
              </w:rPr>
            </w:pPr>
          </w:p>
        </w:tc>
      </w:tr>
      <w:tr w:rsidR="00B70D76" w:rsidRPr="00802411" w14:paraId="69907B7F" w14:textId="77777777" w:rsidTr="0092752D">
        <w:trPr>
          <w:trHeight w:val="416"/>
          <w:jc w:val="center"/>
        </w:trPr>
        <w:tc>
          <w:tcPr>
            <w:tcW w:w="10201" w:type="dxa"/>
            <w:gridSpan w:val="11"/>
            <w:tcBorders>
              <w:top w:val="single" w:sz="4" w:space="0" w:color="auto"/>
              <w:bottom w:val="single" w:sz="4" w:space="0" w:color="auto"/>
              <w:right w:val="single" w:sz="4" w:space="0" w:color="auto"/>
            </w:tcBorders>
            <w:vAlign w:val="center"/>
          </w:tcPr>
          <w:p w14:paraId="241D6AF2" w14:textId="77777777" w:rsidR="00B70D76" w:rsidRPr="00802411" w:rsidRDefault="00B70D76" w:rsidP="0092752D">
            <w:pPr>
              <w:ind w:right="44"/>
              <w:jc w:val="right"/>
              <w:rPr>
                <w:rFonts w:ascii="Times New Roman" w:hAnsi="Times New Roman" w:cs="Times New Roman"/>
                <w:sz w:val="24"/>
                <w:szCs w:val="24"/>
                <w:lang w:val="uk-UA"/>
              </w:rPr>
            </w:pPr>
            <w:r w:rsidRPr="00802411">
              <w:rPr>
                <w:rFonts w:ascii="Times New Roman" w:hAnsi="Times New Roman" w:cs="Times New Roman"/>
                <w:sz w:val="24"/>
                <w:szCs w:val="24"/>
                <w:lang w:val="uk-UA"/>
              </w:rPr>
              <w:t>Всього без ПДВ</w:t>
            </w:r>
          </w:p>
        </w:tc>
        <w:tc>
          <w:tcPr>
            <w:tcW w:w="993" w:type="dxa"/>
            <w:tcBorders>
              <w:top w:val="single" w:sz="4" w:space="0" w:color="auto"/>
              <w:left w:val="single" w:sz="4" w:space="0" w:color="auto"/>
              <w:bottom w:val="single" w:sz="4" w:space="0" w:color="auto"/>
            </w:tcBorders>
            <w:vAlign w:val="center"/>
          </w:tcPr>
          <w:p w14:paraId="179C7DBD" w14:textId="77777777" w:rsidR="00B70D76" w:rsidRPr="00802411" w:rsidRDefault="00B70D76" w:rsidP="0092752D">
            <w:pPr>
              <w:ind w:right="-284"/>
              <w:jc w:val="center"/>
              <w:rPr>
                <w:rFonts w:ascii="Times New Roman" w:hAnsi="Times New Roman" w:cs="Times New Roman"/>
                <w:sz w:val="24"/>
                <w:szCs w:val="24"/>
                <w:lang w:val="uk-UA"/>
              </w:rPr>
            </w:pPr>
          </w:p>
        </w:tc>
      </w:tr>
    </w:tbl>
    <w:p w14:paraId="66DEAE0C" w14:textId="77777777" w:rsidR="00B70D76" w:rsidRPr="00802411" w:rsidRDefault="00B70D76" w:rsidP="00B70D76">
      <w:pPr>
        <w:ind w:right="-284"/>
        <w:jc w:val="both"/>
        <w:rPr>
          <w:rFonts w:ascii="Times New Roman" w:hAnsi="Times New Roman" w:cs="Times New Roman"/>
          <w:b/>
          <w:sz w:val="24"/>
          <w:szCs w:val="24"/>
          <w:lang w:val="uk-UA" w:eastAsia="ru-RU"/>
        </w:rPr>
      </w:pPr>
    </w:p>
    <w:p w14:paraId="07C7E651" w14:textId="77777777" w:rsidR="00B70D76" w:rsidRPr="00802411" w:rsidRDefault="00B70D76" w:rsidP="00B70D76">
      <w:pPr>
        <w:ind w:right="-284"/>
        <w:jc w:val="both"/>
        <w:rPr>
          <w:rFonts w:ascii="Times New Roman" w:hAnsi="Times New Roman" w:cs="Times New Roman"/>
          <w:sz w:val="24"/>
          <w:szCs w:val="24"/>
          <w:lang w:val="uk-UA" w:eastAsia="ru-RU"/>
        </w:rPr>
      </w:pPr>
    </w:p>
    <w:p w14:paraId="1ADB70BE" w14:textId="77777777" w:rsidR="00B70D76" w:rsidRPr="00802411" w:rsidRDefault="00B70D76" w:rsidP="00B70D76">
      <w:pPr>
        <w:ind w:right="-284"/>
        <w:jc w:val="both"/>
        <w:rPr>
          <w:rFonts w:ascii="Times New Roman" w:hAnsi="Times New Roman" w:cs="Times New Roman"/>
          <w:sz w:val="24"/>
          <w:szCs w:val="24"/>
          <w:lang w:val="uk-UA" w:eastAsia="ru-RU"/>
        </w:rPr>
      </w:pPr>
    </w:p>
    <w:p w14:paraId="6F80EF27" w14:textId="77777777" w:rsidR="00B70D76" w:rsidRPr="00802411" w:rsidRDefault="00B70D76" w:rsidP="00B70D76">
      <w:pPr>
        <w:ind w:right="-284"/>
        <w:jc w:val="both"/>
        <w:rPr>
          <w:rFonts w:ascii="Times New Roman" w:hAnsi="Times New Roman" w:cs="Times New Roman"/>
          <w:b/>
          <w:sz w:val="24"/>
          <w:szCs w:val="24"/>
          <w:lang w:val="uk-UA" w:eastAsia="ru-RU"/>
        </w:rPr>
      </w:pPr>
      <w:r w:rsidRPr="00802411">
        <w:rPr>
          <w:rFonts w:ascii="Times New Roman" w:hAnsi="Times New Roman" w:cs="Times New Roman"/>
          <w:sz w:val="24"/>
          <w:szCs w:val="24"/>
          <w:lang w:val="uk-UA" w:eastAsia="ru-RU"/>
        </w:rPr>
        <w:t xml:space="preserve">ВСЬОГО: </w:t>
      </w:r>
      <w:r w:rsidRPr="00802411">
        <w:rPr>
          <w:rFonts w:ascii="Times New Roman" w:hAnsi="Times New Roman" w:cs="Times New Roman"/>
          <w:b/>
          <w:sz w:val="24"/>
          <w:szCs w:val="24"/>
          <w:lang w:val="uk-UA" w:eastAsia="ru-RU"/>
        </w:rPr>
        <w:t xml:space="preserve">________________ </w:t>
      </w:r>
      <w:r w:rsidRPr="00802411">
        <w:rPr>
          <w:rFonts w:ascii="Times New Roman" w:hAnsi="Times New Roman" w:cs="Times New Roman"/>
          <w:bCs/>
          <w:i/>
          <w:iCs/>
          <w:sz w:val="24"/>
          <w:szCs w:val="24"/>
          <w:lang w:val="uk-UA" w:eastAsia="ru-RU"/>
        </w:rPr>
        <w:t>(прописом)</w:t>
      </w:r>
    </w:p>
    <w:p w14:paraId="4063ABF8" w14:textId="77777777" w:rsidR="00B70D76" w:rsidRPr="00802411" w:rsidRDefault="00B70D76" w:rsidP="00B70D76">
      <w:pPr>
        <w:ind w:right="-284"/>
        <w:jc w:val="both"/>
        <w:rPr>
          <w:rFonts w:ascii="Times New Roman" w:hAnsi="Times New Roman" w:cs="Times New Roman"/>
          <w:sz w:val="24"/>
          <w:szCs w:val="24"/>
          <w:lang w:val="uk-UA" w:eastAsia="ru-RU"/>
        </w:rPr>
      </w:pP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2"/>
        <w:gridCol w:w="222"/>
      </w:tblGrid>
      <w:tr w:rsidR="00B70D76" w:rsidRPr="00802411" w14:paraId="67E714BE" w14:textId="77777777" w:rsidTr="0092752D">
        <w:tc>
          <w:tcPr>
            <w:tcW w:w="4503" w:type="dxa"/>
            <w:tcBorders>
              <w:top w:val="nil"/>
              <w:left w:val="nil"/>
              <w:bottom w:val="nil"/>
              <w:right w:val="nil"/>
            </w:tcBorders>
            <w:shd w:val="clear" w:color="auto" w:fill="auto"/>
          </w:tcPr>
          <w:p w14:paraId="4AC92C39" w14:textId="77777777" w:rsidR="00B70D76" w:rsidRPr="00802411" w:rsidRDefault="00B70D76" w:rsidP="0092752D">
            <w:pPr>
              <w:spacing w:after="200" w:line="276" w:lineRule="auto"/>
              <w:ind w:right="-284"/>
              <w:rPr>
                <w:rFonts w:ascii="Times New Roman" w:eastAsia="Calibri" w:hAnsi="Times New Roman" w:cs="Times New Roman"/>
                <w:b/>
                <w:color w:val="000000"/>
                <w:sz w:val="24"/>
                <w:szCs w:val="24"/>
                <w:lang w:val="uk-UA"/>
              </w:rPr>
            </w:pPr>
            <w:r w:rsidRPr="00802411">
              <w:rPr>
                <w:rFonts w:ascii="Times New Roman" w:eastAsia="Calibri" w:hAnsi="Times New Roman" w:cs="Times New Roman"/>
                <w:b/>
                <w:sz w:val="24"/>
                <w:szCs w:val="24"/>
                <w:lang w:val="uk-UA" w:eastAsia="ru-RU"/>
              </w:rPr>
              <w:t xml:space="preserve">               «ЗАМОВНИК»</w:t>
            </w:r>
            <w:r w:rsidRPr="00802411">
              <w:rPr>
                <w:rFonts w:ascii="Times New Roman" w:eastAsia="Calibri" w:hAnsi="Times New Roman" w:cs="Times New Roman"/>
                <w:b/>
                <w:sz w:val="24"/>
                <w:szCs w:val="24"/>
                <w:lang w:val="uk-UA" w:eastAsia="ru-RU"/>
              </w:rPr>
              <w:tab/>
              <w:t xml:space="preserve">                                                             «УЧАСНИК»</w:t>
            </w:r>
          </w:p>
          <w:tbl>
            <w:tblPr>
              <w:tblW w:w="14346" w:type="dxa"/>
              <w:tblLook w:val="04A0" w:firstRow="1" w:lastRow="0" w:firstColumn="1" w:lastColumn="0" w:noHBand="0" w:noVBand="1"/>
            </w:tblPr>
            <w:tblGrid>
              <w:gridCol w:w="4287"/>
              <w:gridCol w:w="10059"/>
            </w:tblGrid>
            <w:tr w:rsidR="00B70D76" w:rsidRPr="00802411" w14:paraId="1B6366F7" w14:textId="77777777" w:rsidTr="0092752D">
              <w:trPr>
                <w:trHeight w:val="68"/>
              </w:trPr>
              <w:tc>
                <w:tcPr>
                  <w:tcW w:w="4287" w:type="dxa"/>
                  <w:shd w:val="clear" w:color="auto" w:fill="auto"/>
                </w:tcPr>
                <w:p w14:paraId="31F7B7F8" w14:textId="77777777" w:rsidR="00B70D76" w:rsidRPr="00802411" w:rsidRDefault="00B70D76" w:rsidP="0092752D">
                  <w:pPr>
                    <w:tabs>
                      <w:tab w:val="left" w:pos="2835"/>
                    </w:tabs>
                    <w:adjustRightInd w:val="0"/>
                    <w:ind w:right="-284"/>
                    <w:rPr>
                      <w:rFonts w:ascii="Times New Roman" w:eastAsia="Calibri" w:hAnsi="Times New Roman" w:cs="Times New Roman"/>
                      <w:sz w:val="24"/>
                      <w:szCs w:val="24"/>
                      <w:lang w:val="uk-UA"/>
                    </w:rPr>
                  </w:pPr>
                </w:p>
                <w:p w14:paraId="07597B6A" w14:textId="77777777" w:rsidR="00B70D76" w:rsidRPr="00802411" w:rsidRDefault="00B70D76" w:rsidP="0092752D">
                  <w:pPr>
                    <w:tabs>
                      <w:tab w:val="left" w:pos="2835"/>
                    </w:tabs>
                    <w:adjustRightInd w:val="0"/>
                    <w:ind w:right="-284"/>
                    <w:rPr>
                      <w:rFonts w:ascii="Times New Roman" w:eastAsia="Calibri" w:hAnsi="Times New Roman" w:cs="Times New Roman"/>
                      <w:sz w:val="24"/>
                      <w:szCs w:val="24"/>
                      <w:lang w:val="uk-UA"/>
                    </w:rPr>
                  </w:pPr>
                </w:p>
                <w:p w14:paraId="4E3338AA" w14:textId="10DDA216" w:rsidR="00B70D76" w:rsidRPr="00802411" w:rsidRDefault="00B70D76" w:rsidP="0092752D">
                  <w:pPr>
                    <w:widowControl w:val="0"/>
                    <w:spacing w:line="276" w:lineRule="auto"/>
                    <w:ind w:right="-284"/>
                    <w:rPr>
                      <w:rFonts w:ascii="Times New Roman" w:hAnsi="Times New Roman" w:cs="Times New Roman"/>
                      <w:sz w:val="24"/>
                      <w:szCs w:val="24"/>
                      <w:lang w:val="uk-UA"/>
                    </w:rPr>
                  </w:pPr>
                </w:p>
              </w:tc>
              <w:tc>
                <w:tcPr>
                  <w:tcW w:w="10059" w:type="dxa"/>
                  <w:shd w:val="clear" w:color="auto" w:fill="auto"/>
                </w:tcPr>
                <w:tbl>
                  <w:tblPr>
                    <w:tblW w:w="9843" w:type="dxa"/>
                    <w:tblLook w:val="04A0" w:firstRow="1" w:lastRow="0" w:firstColumn="1" w:lastColumn="0" w:noHBand="0" w:noVBand="1"/>
                  </w:tblPr>
                  <w:tblGrid>
                    <w:gridCol w:w="9843"/>
                  </w:tblGrid>
                  <w:tr w:rsidR="00B70D76" w:rsidRPr="00802411" w14:paraId="584FE093" w14:textId="77777777" w:rsidTr="0092752D">
                    <w:trPr>
                      <w:trHeight w:val="491"/>
                    </w:trPr>
                    <w:tc>
                      <w:tcPr>
                        <w:tcW w:w="9843" w:type="dxa"/>
                        <w:vMerge w:val="restart"/>
                      </w:tcPr>
                      <w:p w14:paraId="1E11B4BE" w14:textId="77777777" w:rsidR="00B70D76" w:rsidRPr="00802411" w:rsidRDefault="00B70D76" w:rsidP="0092752D">
                        <w:pPr>
                          <w:ind w:right="-284"/>
                          <w:rPr>
                            <w:rFonts w:ascii="Times New Roman" w:hAnsi="Times New Roman" w:cs="Times New Roman"/>
                            <w:sz w:val="24"/>
                            <w:szCs w:val="24"/>
                            <w:lang w:val="uk-UA"/>
                          </w:rPr>
                        </w:pPr>
                        <w:r w:rsidRPr="00802411">
                          <w:rPr>
                            <w:rFonts w:ascii="Times New Roman" w:hAnsi="Times New Roman" w:cs="Times New Roman"/>
                            <w:b/>
                            <w:sz w:val="24"/>
                            <w:szCs w:val="24"/>
                            <w:lang w:val="uk-UA" w:eastAsia="ru-RU"/>
                          </w:rPr>
                          <w:t xml:space="preserve">              </w:t>
                        </w:r>
                      </w:p>
                      <w:p w14:paraId="284F8E7A" w14:textId="77777777" w:rsidR="00B70D76" w:rsidRPr="00802411" w:rsidRDefault="00B70D76" w:rsidP="0092752D">
                        <w:pPr>
                          <w:ind w:right="-284" w:hanging="460"/>
                          <w:rPr>
                            <w:rFonts w:ascii="Times New Roman" w:eastAsia="Calibri" w:hAnsi="Times New Roman" w:cs="Times New Roman"/>
                            <w:color w:val="0000FF"/>
                            <w:sz w:val="24"/>
                            <w:szCs w:val="24"/>
                            <w:lang w:val="uk-UA"/>
                          </w:rPr>
                        </w:pPr>
                      </w:p>
                      <w:p w14:paraId="0F19B3AB" w14:textId="77777777" w:rsidR="00B70D76" w:rsidRPr="00802411" w:rsidRDefault="00B70D76" w:rsidP="0092752D">
                        <w:pPr>
                          <w:ind w:right="-284"/>
                          <w:rPr>
                            <w:rFonts w:ascii="Times New Roman" w:hAnsi="Times New Roman" w:cs="Times New Roman"/>
                            <w:b/>
                            <w:color w:val="000000"/>
                            <w:sz w:val="24"/>
                            <w:szCs w:val="24"/>
                            <w:lang w:val="uk-UA"/>
                          </w:rPr>
                        </w:pPr>
                      </w:p>
                      <w:p w14:paraId="680E5653" w14:textId="77777777" w:rsidR="00B70D76" w:rsidRPr="00802411" w:rsidRDefault="00B70D76" w:rsidP="0092752D">
                        <w:pPr>
                          <w:ind w:right="-284"/>
                          <w:rPr>
                            <w:rFonts w:ascii="Times New Roman" w:hAnsi="Times New Roman" w:cs="Times New Roman"/>
                            <w:b/>
                            <w:color w:val="000000"/>
                            <w:sz w:val="24"/>
                            <w:szCs w:val="24"/>
                            <w:lang w:val="uk-UA"/>
                          </w:rPr>
                        </w:pPr>
                      </w:p>
                      <w:p w14:paraId="091298A1" w14:textId="77777777" w:rsidR="00B70D76" w:rsidRPr="00802411" w:rsidRDefault="00B70D76" w:rsidP="0092752D">
                        <w:pPr>
                          <w:ind w:right="-284"/>
                          <w:rPr>
                            <w:rFonts w:ascii="Times New Roman" w:hAnsi="Times New Roman" w:cs="Times New Roman"/>
                            <w:b/>
                            <w:color w:val="000000"/>
                            <w:sz w:val="24"/>
                            <w:szCs w:val="24"/>
                            <w:lang w:val="uk-UA"/>
                          </w:rPr>
                        </w:pPr>
                      </w:p>
                      <w:p w14:paraId="2976103D" w14:textId="77777777" w:rsidR="00B70D76" w:rsidRPr="00802411" w:rsidRDefault="00B70D76" w:rsidP="0092752D">
                        <w:pPr>
                          <w:tabs>
                            <w:tab w:val="left" w:pos="5820"/>
                          </w:tabs>
                          <w:spacing w:after="200" w:line="276" w:lineRule="auto"/>
                          <w:ind w:right="-284"/>
                          <w:rPr>
                            <w:rFonts w:ascii="Times New Roman" w:hAnsi="Times New Roman" w:cs="Times New Roman"/>
                            <w:sz w:val="24"/>
                            <w:szCs w:val="24"/>
                            <w:lang w:val="uk-UA" w:eastAsia="ru-RU"/>
                          </w:rPr>
                        </w:pPr>
                        <w:r w:rsidRPr="00802411">
                          <w:rPr>
                            <w:rFonts w:ascii="Times New Roman" w:hAnsi="Times New Roman" w:cs="Times New Roman"/>
                            <w:sz w:val="24"/>
                            <w:szCs w:val="24"/>
                            <w:lang w:val="uk-UA" w:eastAsia="ru-RU"/>
                          </w:rPr>
                          <w:t xml:space="preserve">                                 </w:t>
                        </w:r>
                      </w:p>
                      <w:p w14:paraId="3159AD08" w14:textId="77777777" w:rsidR="00B70D76" w:rsidRPr="00802411" w:rsidRDefault="00B70D76" w:rsidP="0092752D">
                        <w:pPr>
                          <w:tabs>
                            <w:tab w:val="left" w:pos="5820"/>
                          </w:tabs>
                          <w:spacing w:line="276" w:lineRule="auto"/>
                          <w:ind w:right="-284"/>
                          <w:rPr>
                            <w:rFonts w:ascii="Times New Roman" w:hAnsi="Times New Roman" w:cs="Times New Roman"/>
                            <w:b/>
                            <w:color w:val="000000"/>
                            <w:sz w:val="24"/>
                            <w:szCs w:val="24"/>
                            <w:lang w:val="uk-UA"/>
                          </w:rPr>
                        </w:pPr>
                        <w:r w:rsidRPr="00802411">
                          <w:rPr>
                            <w:rFonts w:ascii="Times New Roman" w:hAnsi="Times New Roman" w:cs="Times New Roman"/>
                            <w:sz w:val="24"/>
                            <w:szCs w:val="24"/>
                            <w:lang w:val="uk-UA" w:eastAsia="ru-RU"/>
                          </w:rPr>
                          <w:t xml:space="preserve">       </w:t>
                        </w:r>
                      </w:p>
                    </w:tc>
                  </w:tr>
                  <w:tr w:rsidR="00B70D76" w:rsidRPr="00802411" w14:paraId="14B46863" w14:textId="77777777" w:rsidTr="0092752D">
                    <w:trPr>
                      <w:trHeight w:val="459"/>
                    </w:trPr>
                    <w:tc>
                      <w:tcPr>
                        <w:tcW w:w="9843" w:type="dxa"/>
                        <w:vMerge/>
                      </w:tcPr>
                      <w:p w14:paraId="0B674AFC" w14:textId="77777777" w:rsidR="00B70D76" w:rsidRPr="00802411" w:rsidRDefault="00B70D76" w:rsidP="0092752D">
                        <w:pPr>
                          <w:widowControl w:val="0"/>
                          <w:ind w:right="-284"/>
                          <w:rPr>
                            <w:rFonts w:ascii="Times New Roman" w:hAnsi="Times New Roman" w:cs="Times New Roman"/>
                            <w:sz w:val="24"/>
                            <w:szCs w:val="24"/>
                            <w:lang w:val="uk-UA"/>
                          </w:rPr>
                        </w:pPr>
                      </w:p>
                    </w:tc>
                  </w:tr>
                  <w:tr w:rsidR="00B70D76" w:rsidRPr="00802411" w14:paraId="1504AC2C" w14:textId="77777777" w:rsidTr="0092752D">
                    <w:trPr>
                      <w:trHeight w:val="459"/>
                    </w:trPr>
                    <w:tc>
                      <w:tcPr>
                        <w:tcW w:w="9843" w:type="dxa"/>
                        <w:vMerge/>
                      </w:tcPr>
                      <w:p w14:paraId="68155256" w14:textId="77777777" w:rsidR="00B70D76" w:rsidRPr="00802411" w:rsidRDefault="00B70D76" w:rsidP="0092752D">
                        <w:pPr>
                          <w:widowControl w:val="0"/>
                          <w:ind w:right="-284"/>
                          <w:rPr>
                            <w:rFonts w:ascii="Times New Roman" w:hAnsi="Times New Roman" w:cs="Times New Roman"/>
                            <w:sz w:val="24"/>
                            <w:szCs w:val="24"/>
                            <w:lang w:val="uk-UA"/>
                          </w:rPr>
                        </w:pPr>
                      </w:p>
                    </w:tc>
                  </w:tr>
                  <w:tr w:rsidR="00B70D76" w:rsidRPr="00802411" w14:paraId="19EEDD3E" w14:textId="77777777" w:rsidTr="0092752D">
                    <w:trPr>
                      <w:trHeight w:val="459"/>
                    </w:trPr>
                    <w:tc>
                      <w:tcPr>
                        <w:tcW w:w="9843" w:type="dxa"/>
                        <w:vMerge/>
                      </w:tcPr>
                      <w:p w14:paraId="6F4DE248" w14:textId="77777777" w:rsidR="00B70D76" w:rsidRPr="00802411" w:rsidRDefault="00B70D76" w:rsidP="0092752D">
                        <w:pPr>
                          <w:widowControl w:val="0"/>
                          <w:ind w:right="-284"/>
                          <w:rPr>
                            <w:rFonts w:ascii="Times New Roman" w:hAnsi="Times New Roman" w:cs="Times New Roman"/>
                            <w:sz w:val="24"/>
                            <w:szCs w:val="24"/>
                            <w:lang w:val="uk-UA"/>
                          </w:rPr>
                        </w:pPr>
                      </w:p>
                    </w:tc>
                  </w:tr>
                  <w:tr w:rsidR="00B70D76" w:rsidRPr="00802411" w14:paraId="5180797F" w14:textId="77777777" w:rsidTr="0092752D">
                    <w:trPr>
                      <w:trHeight w:val="459"/>
                    </w:trPr>
                    <w:tc>
                      <w:tcPr>
                        <w:tcW w:w="9843" w:type="dxa"/>
                      </w:tcPr>
                      <w:p w14:paraId="7BAA5B60" w14:textId="77777777" w:rsidR="00B70D76" w:rsidRPr="00802411" w:rsidRDefault="00B70D76" w:rsidP="0092752D">
                        <w:pPr>
                          <w:widowControl w:val="0"/>
                          <w:ind w:right="-284"/>
                          <w:rPr>
                            <w:rFonts w:ascii="Times New Roman" w:hAnsi="Times New Roman" w:cs="Times New Roman"/>
                            <w:snapToGrid w:val="0"/>
                            <w:sz w:val="24"/>
                            <w:szCs w:val="24"/>
                            <w:lang w:val="uk-UA"/>
                          </w:rPr>
                        </w:pPr>
                      </w:p>
                    </w:tc>
                  </w:tr>
                </w:tbl>
                <w:p w14:paraId="48C1CE49" w14:textId="77777777" w:rsidR="00B70D76" w:rsidRPr="00802411" w:rsidRDefault="00B70D76" w:rsidP="0092752D">
                  <w:pPr>
                    <w:widowControl w:val="0"/>
                    <w:spacing w:line="276" w:lineRule="auto"/>
                    <w:ind w:right="-284"/>
                    <w:rPr>
                      <w:rFonts w:ascii="Times New Roman" w:hAnsi="Times New Roman" w:cs="Times New Roman"/>
                      <w:sz w:val="24"/>
                      <w:szCs w:val="24"/>
                      <w:lang w:val="uk-UA" w:eastAsia="ru-RU"/>
                    </w:rPr>
                  </w:pPr>
                </w:p>
                <w:p w14:paraId="4E13957E" w14:textId="77777777" w:rsidR="00B70D76" w:rsidRPr="00802411" w:rsidRDefault="00B70D76" w:rsidP="0092752D">
                  <w:pPr>
                    <w:widowControl w:val="0"/>
                    <w:spacing w:line="276" w:lineRule="auto"/>
                    <w:ind w:right="-284"/>
                    <w:rPr>
                      <w:rFonts w:ascii="Times New Roman" w:hAnsi="Times New Roman" w:cs="Times New Roman"/>
                      <w:sz w:val="24"/>
                      <w:szCs w:val="24"/>
                      <w:lang w:val="uk-UA" w:eastAsia="ru-RU"/>
                    </w:rPr>
                  </w:pPr>
                </w:p>
                <w:p w14:paraId="605AEDD8" w14:textId="77777777" w:rsidR="00B70D76" w:rsidRPr="00802411" w:rsidRDefault="00B70D76" w:rsidP="0092752D">
                  <w:pPr>
                    <w:widowControl w:val="0"/>
                    <w:spacing w:line="276" w:lineRule="auto"/>
                    <w:ind w:right="-284"/>
                    <w:rPr>
                      <w:rFonts w:ascii="Times New Roman" w:hAnsi="Times New Roman" w:cs="Times New Roman"/>
                      <w:sz w:val="24"/>
                      <w:szCs w:val="24"/>
                      <w:lang w:val="uk-UA" w:eastAsia="ru-RU"/>
                    </w:rPr>
                  </w:pPr>
                </w:p>
              </w:tc>
            </w:tr>
          </w:tbl>
          <w:p w14:paraId="4F71CFFF" w14:textId="77777777" w:rsidR="00B70D76" w:rsidRPr="00802411" w:rsidRDefault="00B70D76" w:rsidP="0092752D">
            <w:pPr>
              <w:ind w:right="-284"/>
              <w:rPr>
                <w:rFonts w:ascii="Times New Roman" w:hAnsi="Times New Roman" w:cs="Times New Roman"/>
                <w:snapToGrid w:val="0"/>
                <w:sz w:val="24"/>
                <w:szCs w:val="24"/>
                <w:lang w:val="uk-UA" w:eastAsia="ru-RU"/>
              </w:rPr>
            </w:pPr>
          </w:p>
        </w:tc>
        <w:tc>
          <w:tcPr>
            <w:tcW w:w="5670" w:type="dxa"/>
            <w:tcBorders>
              <w:top w:val="nil"/>
              <w:left w:val="nil"/>
              <w:bottom w:val="nil"/>
              <w:right w:val="nil"/>
            </w:tcBorders>
            <w:shd w:val="clear" w:color="auto" w:fill="auto"/>
          </w:tcPr>
          <w:p w14:paraId="5C45414D" w14:textId="77777777" w:rsidR="00B70D76" w:rsidRPr="00802411" w:rsidRDefault="00B70D76" w:rsidP="0092752D">
            <w:pPr>
              <w:ind w:right="-284" w:firstLine="355"/>
              <w:rPr>
                <w:rFonts w:ascii="Times New Roman" w:hAnsi="Times New Roman" w:cs="Times New Roman"/>
                <w:sz w:val="24"/>
                <w:szCs w:val="24"/>
                <w:lang w:val="uk-UA" w:eastAsia="ru-RU"/>
              </w:rPr>
            </w:pPr>
          </w:p>
        </w:tc>
      </w:tr>
    </w:tbl>
    <w:p w14:paraId="27139AD6" w14:textId="77777777" w:rsidR="006A17AC" w:rsidRPr="00B70D76" w:rsidRDefault="006A17AC" w:rsidP="00B70D76">
      <w:pPr>
        <w:rPr>
          <w:rFonts w:eastAsia="Arial"/>
          <w:b/>
          <w:i/>
          <w:lang w:val="uk-UA" w:eastAsia="ru-RU"/>
        </w:rPr>
      </w:pPr>
    </w:p>
    <w:p w14:paraId="3627C71B" w14:textId="77777777" w:rsidR="0075410C" w:rsidRDefault="0075410C" w:rsidP="0010426E">
      <w:pPr>
        <w:widowControl w:val="0"/>
        <w:autoSpaceDE w:val="0"/>
        <w:autoSpaceDN w:val="0"/>
        <w:spacing w:after="0" w:line="240" w:lineRule="auto"/>
        <w:rPr>
          <w:rFonts w:ascii="Times New Roman" w:eastAsia="Times New Roman" w:hAnsi="Times New Roman" w:cs="Times New Roman"/>
          <w:b/>
          <w:bCs/>
          <w:color w:val="000000"/>
          <w:sz w:val="24"/>
          <w:szCs w:val="24"/>
          <w:lang w:val="uk-UA" w:eastAsia="ru-RU"/>
        </w:rPr>
      </w:pPr>
    </w:p>
    <w:p w14:paraId="2F0E159A" w14:textId="77777777" w:rsidR="007D16B7" w:rsidRPr="00690650" w:rsidRDefault="007D16B7" w:rsidP="0010426E">
      <w:pPr>
        <w:widowControl w:val="0"/>
        <w:autoSpaceDE w:val="0"/>
        <w:autoSpaceDN w:val="0"/>
        <w:spacing w:after="0" w:line="240" w:lineRule="auto"/>
        <w:rPr>
          <w:rFonts w:ascii="Times New Roman" w:eastAsia="Times New Roman" w:hAnsi="Times New Roman" w:cs="Times New Roman"/>
          <w:b/>
          <w:bCs/>
          <w:color w:val="000000"/>
          <w:sz w:val="24"/>
          <w:szCs w:val="24"/>
          <w:lang w:val="uk-UA" w:eastAsia="ru-RU"/>
        </w:rPr>
      </w:pPr>
    </w:p>
    <w:p w14:paraId="4A5F70AA" w14:textId="77777777" w:rsidR="006A17AC" w:rsidRPr="00690650" w:rsidRDefault="006A17AC" w:rsidP="0010426E">
      <w:pPr>
        <w:widowControl w:val="0"/>
        <w:autoSpaceDE w:val="0"/>
        <w:autoSpaceDN w:val="0"/>
        <w:spacing w:after="0" w:line="240" w:lineRule="auto"/>
        <w:rPr>
          <w:rFonts w:ascii="Times New Roman" w:eastAsia="Times New Roman" w:hAnsi="Times New Roman" w:cs="Times New Roman"/>
          <w:b/>
          <w:bCs/>
          <w:color w:val="000000"/>
          <w:sz w:val="24"/>
          <w:szCs w:val="24"/>
          <w:lang w:val="uk-UA" w:eastAsia="ru-RU"/>
        </w:rPr>
      </w:pPr>
    </w:p>
    <w:p w14:paraId="4A71FAAE" w14:textId="77777777" w:rsidR="00FA5D83" w:rsidRPr="00690650" w:rsidRDefault="00FA5D83" w:rsidP="00FA5D83">
      <w:pPr>
        <w:widowControl w:val="0"/>
        <w:autoSpaceDE w:val="0"/>
        <w:autoSpaceDN w:val="0"/>
        <w:spacing w:after="0" w:line="240" w:lineRule="auto"/>
        <w:ind w:left="7820" w:firstLine="100"/>
        <w:rPr>
          <w:rFonts w:ascii="Times New Roman" w:eastAsia="Times New Roman" w:hAnsi="Times New Roman" w:cs="Times New Roman"/>
          <w:sz w:val="24"/>
          <w:szCs w:val="24"/>
          <w:lang w:val="uk-UA" w:eastAsia="ru-RU"/>
        </w:rPr>
      </w:pPr>
      <w:r w:rsidRPr="00690650">
        <w:rPr>
          <w:rFonts w:ascii="Times New Roman" w:eastAsia="Times New Roman" w:hAnsi="Times New Roman" w:cs="Times New Roman"/>
          <w:b/>
          <w:bCs/>
          <w:color w:val="000000"/>
          <w:sz w:val="24"/>
          <w:szCs w:val="24"/>
          <w:lang w:val="uk-UA" w:eastAsia="ru-RU"/>
        </w:rPr>
        <w:t>ДОДАТОК 4</w:t>
      </w:r>
    </w:p>
    <w:p w14:paraId="11AAC5A6" w14:textId="77777777" w:rsidR="00FA5D83" w:rsidRPr="00690650" w:rsidRDefault="00FA5D83" w:rsidP="00FA5D83">
      <w:pPr>
        <w:widowControl w:val="0"/>
        <w:autoSpaceDE w:val="0"/>
        <w:autoSpaceDN w:val="0"/>
        <w:spacing w:after="0" w:line="240" w:lineRule="auto"/>
        <w:jc w:val="right"/>
        <w:rPr>
          <w:rFonts w:ascii="Times New Roman" w:eastAsia="Times New Roman" w:hAnsi="Times New Roman" w:cs="Times New Roman"/>
          <w:i/>
          <w:iCs/>
          <w:color w:val="000000"/>
          <w:sz w:val="24"/>
          <w:szCs w:val="24"/>
          <w:lang w:val="uk-UA" w:eastAsia="ru-RU"/>
        </w:rPr>
      </w:pPr>
      <w:r w:rsidRPr="00690650">
        <w:rPr>
          <w:rFonts w:ascii="Times New Roman" w:eastAsia="Times New Roman" w:hAnsi="Times New Roman" w:cs="Times New Roman"/>
          <w:i/>
          <w:iCs/>
          <w:color w:val="000000"/>
          <w:sz w:val="24"/>
          <w:szCs w:val="24"/>
          <w:lang w:val="uk-UA" w:eastAsia="ru-RU"/>
        </w:rPr>
        <w:t>                                                                           до тендерної документації </w:t>
      </w:r>
    </w:p>
    <w:p w14:paraId="5F6D1C03" w14:textId="77777777" w:rsidR="00FA5D83" w:rsidRPr="00690650" w:rsidRDefault="00FA5D83" w:rsidP="000C1ECE">
      <w:pPr>
        <w:jc w:val="center"/>
        <w:rPr>
          <w:rFonts w:ascii="Times New Roman" w:hAnsi="Times New Roman" w:cs="Times New Roman"/>
          <w:sz w:val="24"/>
          <w:lang w:val="uk-UA"/>
        </w:rPr>
      </w:pPr>
      <w:r w:rsidRPr="00690650">
        <w:rPr>
          <w:rFonts w:ascii="Times New Roman" w:eastAsia="Times New Roman" w:hAnsi="Times New Roman" w:cs="Times New Roman"/>
          <w:b/>
          <w:sz w:val="24"/>
          <w:lang w:val="uk-UA"/>
        </w:rPr>
        <w:t>Відомості про учасника</w:t>
      </w:r>
    </w:p>
    <w:tbl>
      <w:tblPr>
        <w:tblW w:w="101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636"/>
        <w:gridCol w:w="3827"/>
      </w:tblGrid>
      <w:tr w:rsidR="000C1ECE" w:rsidRPr="00690650" w14:paraId="27B95FCF" w14:textId="77777777" w:rsidTr="0044324A">
        <w:tc>
          <w:tcPr>
            <w:tcW w:w="709" w:type="dxa"/>
            <w:vAlign w:val="center"/>
          </w:tcPr>
          <w:p w14:paraId="77D88D75" w14:textId="77777777" w:rsidR="000C1ECE" w:rsidRPr="00690650" w:rsidRDefault="000C1ECE" w:rsidP="007A242A">
            <w:pPr>
              <w:spacing w:line="252" w:lineRule="auto"/>
              <w:ind w:left="113"/>
              <w:jc w:val="center"/>
              <w:rPr>
                <w:rFonts w:ascii="Times New Roman" w:hAnsi="Times New Roman" w:cs="Times New Roman"/>
                <w:b/>
              </w:rPr>
            </w:pPr>
            <w:r w:rsidRPr="00690650">
              <w:rPr>
                <w:rFonts w:ascii="Times New Roman" w:hAnsi="Times New Roman" w:cs="Times New Roman"/>
                <w:b/>
              </w:rPr>
              <w:t>№ з/п</w:t>
            </w:r>
          </w:p>
        </w:tc>
        <w:tc>
          <w:tcPr>
            <w:tcW w:w="5636" w:type="dxa"/>
            <w:vAlign w:val="center"/>
          </w:tcPr>
          <w:p w14:paraId="49B7B0B2" w14:textId="77777777" w:rsidR="000C1ECE" w:rsidRPr="00690650" w:rsidRDefault="000C1ECE" w:rsidP="007A242A">
            <w:pPr>
              <w:spacing w:line="252" w:lineRule="auto"/>
              <w:ind w:left="113"/>
              <w:jc w:val="center"/>
              <w:rPr>
                <w:rFonts w:ascii="Times New Roman" w:hAnsi="Times New Roman" w:cs="Times New Roman"/>
                <w:b/>
                <w:lang w:val="uk-UA"/>
              </w:rPr>
            </w:pPr>
            <w:r w:rsidRPr="00690650">
              <w:rPr>
                <w:rFonts w:ascii="Times New Roman" w:hAnsi="Times New Roman" w:cs="Times New Roman"/>
                <w:b/>
                <w:lang w:val="uk-UA"/>
              </w:rPr>
              <w:t>Найменування відомостей</w:t>
            </w:r>
          </w:p>
        </w:tc>
        <w:tc>
          <w:tcPr>
            <w:tcW w:w="3827" w:type="dxa"/>
            <w:vAlign w:val="center"/>
          </w:tcPr>
          <w:p w14:paraId="27028BC9" w14:textId="77777777" w:rsidR="000C1ECE" w:rsidRPr="00690650" w:rsidRDefault="000C1ECE" w:rsidP="007A242A">
            <w:pPr>
              <w:spacing w:line="252" w:lineRule="auto"/>
              <w:ind w:left="113"/>
              <w:jc w:val="center"/>
              <w:rPr>
                <w:rFonts w:ascii="Times New Roman" w:hAnsi="Times New Roman" w:cs="Times New Roman"/>
                <w:b/>
              </w:rPr>
            </w:pPr>
            <w:proofErr w:type="spellStart"/>
            <w:r w:rsidRPr="00690650">
              <w:rPr>
                <w:rFonts w:ascii="Times New Roman" w:hAnsi="Times New Roman" w:cs="Times New Roman"/>
                <w:b/>
              </w:rPr>
              <w:t>Інформація</w:t>
            </w:r>
            <w:proofErr w:type="spellEnd"/>
            <w:r w:rsidRPr="00690650">
              <w:rPr>
                <w:rFonts w:ascii="Times New Roman" w:hAnsi="Times New Roman" w:cs="Times New Roman"/>
                <w:b/>
              </w:rPr>
              <w:t xml:space="preserve"> </w:t>
            </w:r>
            <w:proofErr w:type="spellStart"/>
            <w:r w:rsidRPr="00690650">
              <w:rPr>
                <w:rFonts w:ascii="Times New Roman" w:hAnsi="Times New Roman" w:cs="Times New Roman"/>
                <w:b/>
              </w:rPr>
              <w:t>учасника</w:t>
            </w:r>
            <w:proofErr w:type="spellEnd"/>
          </w:p>
        </w:tc>
      </w:tr>
      <w:tr w:rsidR="000C1ECE" w:rsidRPr="00690650" w14:paraId="67CA9FDC" w14:textId="77777777" w:rsidTr="0044324A">
        <w:tc>
          <w:tcPr>
            <w:tcW w:w="709" w:type="dxa"/>
          </w:tcPr>
          <w:p w14:paraId="0D9D4E1C" w14:textId="77777777" w:rsidR="000C1ECE" w:rsidRPr="00690650" w:rsidRDefault="000C1ECE" w:rsidP="007A242A">
            <w:pPr>
              <w:spacing w:line="252" w:lineRule="auto"/>
              <w:ind w:left="113"/>
              <w:jc w:val="both"/>
              <w:rPr>
                <w:rFonts w:ascii="Times New Roman" w:hAnsi="Times New Roman" w:cs="Times New Roman"/>
              </w:rPr>
            </w:pPr>
            <w:r w:rsidRPr="00690650">
              <w:rPr>
                <w:rFonts w:ascii="Times New Roman" w:hAnsi="Times New Roman" w:cs="Times New Roman"/>
              </w:rPr>
              <w:t>1</w:t>
            </w:r>
          </w:p>
        </w:tc>
        <w:tc>
          <w:tcPr>
            <w:tcW w:w="5636" w:type="dxa"/>
          </w:tcPr>
          <w:p w14:paraId="66CA4DB4" w14:textId="77777777" w:rsidR="000C1ECE" w:rsidRPr="00690650" w:rsidRDefault="000C1ECE" w:rsidP="007A242A">
            <w:pPr>
              <w:spacing w:line="252" w:lineRule="auto"/>
              <w:ind w:left="113"/>
              <w:jc w:val="both"/>
              <w:rPr>
                <w:rFonts w:ascii="Times New Roman" w:hAnsi="Times New Roman" w:cs="Times New Roman"/>
                <w:lang w:val="uk-UA"/>
              </w:rPr>
            </w:pPr>
            <w:r w:rsidRPr="00690650">
              <w:rPr>
                <w:rFonts w:ascii="Times New Roman" w:hAnsi="Times New Roman" w:cs="Times New Roman"/>
                <w:lang w:val="uk-UA"/>
              </w:rPr>
              <w:t xml:space="preserve">Повне найменування Учасника (для юридичних осіб) або прізвище, ім`я, по батькові (для фізичних осіб) </w:t>
            </w:r>
          </w:p>
        </w:tc>
        <w:tc>
          <w:tcPr>
            <w:tcW w:w="3827" w:type="dxa"/>
          </w:tcPr>
          <w:p w14:paraId="7A13E1CE" w14:textId="77777777" w:rsidR="000C1ECE" w:rsidRPr="00690650" w:rsidRDefault="000C1ECE" w:rsidP="007A242A">
            <w:pPr>
              <w:spacing w:line="252" w:lineRule="auto"/>
              <w:ind w:left="113"/>
              <w:jc w:val="both"/>
              <w:rPr>
                <w:rFonts w:ascii="Times New Roman" w:hAnsi="Times New Roman" w:cs="Times New Roman"/>
              </w:rPr>
            </w:pPr>
          </w:p>
        </w:tc>
      </w:tr>
      <w:tr w:rsidR="000C1ECE" w:rsidRPr="00690650" w14:paraId="3069412A" w14:textId="77777777" w:rsidTr="0044324A">
        <w:tc>
          <w:tcPr>
            <w:tcW w:w="709" w:type="dxa"/>
          </w:tcPr>
          <w:p w14:paraId="636396DB" w14:textId="77777777" w:rsidR="000C1ECE" w:rsidRPr="00690650" w:rsidRDefault="000C1ECE" w:rsidP="007A242A">
            <w:pPr>
              <w:spacing w:line="252" w:lineRule="auto"/>
              <w:ind w:left="113"/>
              <w:jc w:val="both"/>
              <w:rPr>
                <w:rFonts w:ascii="Times New Roman" w:hAnsi="Times New Roman" w:cs="Times New Roman"/>
              </w:rPr>
            </w:pPr>
            <w:r w:rsidRPr="00690650">
              <w:rPr>
                <w:rFonts w:ascii="Times New Roman" w:hAnsi="Times New Roman" w:cs="Times New Roman"/>
              </w:rPr>
              <w:t>2</w:t>
            </w:r>
          </w:p>
        </w:tc>
        <w:tc>
          <w:tcPr>
            <w:tcW w:w="5636" w:type="dxa"/>
          </w:tcPr>
          <w:p w14:paraId="7E9F4AE3" w14:textId="77777777" w:rsidR="000C1ECE" w:rsidRPr="00690650" w:rsidRDefault="000C1ECE" w:rsidP="007A242A">
            <w:pPr>
              <w:spacing w:line="252" w:lineRule="auto"/>
              <w:ind w:left="113"/>
              <w:jc w:val="both"/>
              <w:rPr>
                <w:rFonts w:ascii="Times New Roman" w:hAnsi="Times New Roman" w:cs="Times New Roman"/>
                <w:lang w:val="uk-UA"/>
              </w:rPr>
            </w:pPr>
            <w:r w:rsidRPr="00690650">
              <w:rPr>
                <w:rFonts w:ascii="Times New Roman" w:hAnsi="Times New Roman" w:cs="Times New Roman"/>
                <w:lang w:val="uk-UA"/>
              </w:rPr>
              <w:t>Юридична та фактична адреса (для юридичних осіб) або місце проживання (для фізичних осіб)</w:t>
            </w:r>
          </w:p>
        </w:tc>
        <w:tc>
          <w:tcPr>
            <w:tcW w:w="3827" w:type="dxa"/>
          </w:tcPr>
          <w:p w14:paraId="4008E5EB" w14:textId="77777777" w:rsidR="000C1ECE" w:rsidRPr="00690650" w:rsidRDefault="000C1ECE" w:rsidP="007A242A">
            <w:pPr>
              <w:spacing w:line="252" w:lineRule="auto"/>
              <w:ind w:left="113"/>
              <w:jc w:val="both"/>
              <w:rPr>
                <w:rFonts w:ascii="Times New Roman" w:hAnsi="Times New Roman" w:cs="Times New Roman"/>
              </w:rPr>
            </w:pPr>
          </w:p>
        </w:tc>
      </w:tr>
      <w:tr w:rsidR="000C1ECE" w:rsidRPr="00690650" w14:paraId="14DB4FC5" w14:textId="77777777" w:rsidTr="0044324A">
        <w:tc>
          <w:tcPr>
            <w:tcW w:w="709" w:type="dxa"/>
          </w:tcPr>
          <w:p w14:paraId="50F5A519" w14:textId="77777777" w:rsidR="000C1ECE" w:rsidRPr="00690650" w:rsidRDefault="000C1ECE" w:rsidP="007A242A">
            <w:pPr>
              <w:spacing w:line="252" w:lineRule="auto"/>
              <w:ind w:left="113"/>
              <w:jc w:val="both"/>
              <w:rPr>
                <w:rFonts w:ascii="Times New Roman" w:hAnsi="Times New Roman" w:cs="Times New Roman"/>
              </w:rPr>
            </w:pPr>
            <w:r w:rsidRPr="00690650">
              <w:rPr>
                <w:rFonts w:ascii="Times New Roman" w:hAnsi="Times New Roman" w:cs="Times New Roman"/>
              </w:rPr>
              <w:t>3</w:t>
            </w:r>
          </w:p>
        </w:tc>
        <w:tc>
          <w:tcPr>
            <w:tcW w:w="5636" w:type="dxa"/>
          </w:tcPr>
          <w:p w14:paraId="7ACB9CCD" w14:textId="77777777" w:rsidR="000C1ECE" w:rsidRPr="00690650" w:rsidRDefault="000C1ECE" w:rsidP="007A242A">
            <w:pPr>
              <w:spacing w:line="252" w:lineRule="auto"/>
              <w:ind w:left="113"/>
              <w:jc w:val="both"/>
              <w:rPr>
                <w:rFonts w:ascii="Times New Roman" w:hAnsi="Times New Roman" w:cs="Times New Roman"/>
                <w:lang w:val="uk-UA"/>
              </w:rPr>
            </w:pPr>
            <w:r w:rsidRPr="00690650">
              <w:rPr>
                <w:rFonts w:ascii="Times New Roman" w:hAnsi="Times New Roman" w:cs="Times New Roman"/>
                <w:lang w:val="uk-UA"/>
              </w:rPr>
              <w:t>Поштова адреса</w:t>
            </w:r>
          </w:p>
        </w:tc>
        <w:tc>
          <w:tcPr>
            <w:tcW w:w="3827" w:type="dxa"/>
          </w:tcPr>
          <w:p w14:paraId="704B53D0" w14:textId="77777777" w:rsidR="000C1ECE" w:rsidRPr="00690650" w:rsidRDefault="000C1ECE" w:rsidP="007A242A">
            <w:pPr>
              <w:spacing w:line="252" w:lineRule="auto"/>
              <w:ind w:left="113"/>
              <w:jc w:val="both"/>
              <w:rPr>
                <w:rFonts w:ascii="Times New Roman" w:hAnsi="Times New Roman" w:cs="Times New Roman"/>
              </w:rPr>
            </w:pPr>
          </w:p>
        </w:tc>
      </w:tr>
      <w:tr w:rsidR="000C1ECE" w:rsidRPr="00690650" w14:paraId="7A5A663A" w14:textId="77777777" w:rsidTr="0044324A">
        <w:tc>
          <w:tcPr>
            <w:tcW w:w="709" w:type="dxa"/>
          </w:tcPr>
          <w:p w14:paraId="3C900020" w14:textId="77777777" w:rsidR="000C1ECE" w:rsidRPr="00690650" w:rsidRDefault="000C1ECE" w:rsidP="007A242A">
            <w:pPr>
              <w:spacing w:line="252" w:lineRule="auto"/>
              <w:ind w:left="113"/>
              <w:jc w:val="both"/>
              <w:rPr>
                <w:rFonts w:ascii="Times New Roman" w:hAnsi="Times New Roman" w:cs="Times New Roman"/>
              </w:rPr>
            </w:pPr>
            <w:r w:rsidRPr="00690650">
              <w:rPr>
                <w:rFonts w:ascii="Times New Roman" w:hAnsi="Times New Roman" w:cs="Times New Roman"/>
              </w:rPr>
              <w:t>4</w:t>
            </w:r>
          </w:p>
        </w:tc>
        <w:tc>
          <w:tcPr>
            <w:tcW w:w="5636" w:type="dxa"/>
          </w:tcPr>
          <w:p w14:paraId="7B619101" w14:textId="77777777" w:rsidR="000C1ECE" w:rsidRPr="00690650" w:rsidRDefault="000C1ECE" w:rsidP="007A242A">
            <w:pPr>
              <w:spacing w:line="252" w:lineRule="auto"/>
              <w:ind w:left="113"/>
              <w:jc w:val="both"/>
              <w:rPr>
                <w:rFonts w:ascii="Times New Roman" w:hAnsi="Times New Roman" w:cs="Times New Roman"/>
                <w:lang w:val="uk-UA"/>
              </w:rPr>
            </w:pPr>
            <w:r w:rsidRPr="00690650">
              <w:rPr>
                <w:rFonts w:ascii="Times New Roman" w:hAnsi="Times New Roman" w:cs="Times New Roman"/>
                <w:lang w:val="uk-UA"/>
              </w:rPr>
              <w:t>Ідентифікаційний код ЄДРПОУ (реєстраційний номер облікової картки платника податків)</w:t>
            </w:r>
          </w:p>
        </w:tc>
        <w:tc>
          <w:tcPr>
            <w:tcW w:w="3827" w:type="dxa"/>
          </w:tcPr>
          <w:p w14:paraId="6904DB35" w14:textId="77777777" w:rsidR="000C1ECE" w:rsidRPr="00690650" w:rsidRDefault="000C1ECE" w:rsidP="007A242A">
            <w:pPr>
              <w:spacing w:line="252" w:lineRule="auto"/>
              <w:ind w:left="113"/>
              <w:jc w:val="both"/>
              <w:rPr>
                <w:rFonts w:ascii="Times New Roman" w:hAnsi="Times New Roman" w:cs="Times New Roman"/>
              </w:rPr>
            </w:pPr>
          </w:p>
        </w:tc>
      </w:tr>
      <w:tr w:rsidR="000C1ECE" w:rsidRPr="00690650" w14:paraId="1F22ADF1" w14:textId="77777777" w:rsidTr="0044324A">
        <w:tc>
          <w:tcPr>
            <w:tcW w:w="709" w:type="dxa"/>
          </w:tcPr>
          <w:p w14:paraId="7910C770" w14:textId="77777777" w:rsidR="000C1ECE" w:rsidRPr="00690650" w:rsidRDefault="000C1ECE" w:rsidP="007A242A">
            <w:pPr>
              <w:spacing w:line="252" w:lineRule="auto"/>
              <w:ind w:left="113"/>
              <w:jc w:val="both"/>
              <w:rPr>
                <w:rFonts w:ascii="Times New Roman" w:hAnsi="Times New Roman" w:cs="Times New Roman"/>
              </w:rPr>
            </w:pPr>
            <w:r w:rsidRPr="00690650">
              <w:rPr>
                <w:rFonts w:ascii="Times New Roman" w:hAnsi="Times New Roman" w:cs="Times New Roman"/>
              </w:rPr>
              <w:t>5</w:t>
            </w:r>
          </w:p>
        </w:tc>
        <w:tc>
          <w:tcPr>
            <w:tcW w:w="5636" w:type="dxa"/>
          </w:tcPr>
          <w:p w14:paraId="13C00402" w14:textId="77777777" w:rsidR="000C1ECE" w:rsidRPr="00690650" w:rsidRDefault="000C1ECE" w:rsidP="007A242A">
            <w:pPr>
              <w:spacing w:line="252" w:lineRule="auto"/>
              <w:ind w:left="113"/>
              <w:jc w:val="both"/>
              <w:rPr>
                <w:rFonts w:ascii="Times New Roman" w:hAnsi="Times New Roman" w:cs="Times New Roman"/>
                <w:lang w:val="uk-UA"/>
              </w:rPr>
            </w:pPr>
            <w:r w:rsidRPr="00690650">
              <w:rPr>
                <w:rFonts w:ascii="Times New Roman" w:hAnsi="Times New Roman" w:cs="Times New Roman"/>
                <w:lang w:val="uk-UA"/>
              </w:rPr>
              <w:t>Банківські реквізити (рахунок, банк,)</w:t>
            </w:r>
          </w:p>
        </w:tc>
        <w:tc>
          <w:tcPr>
            <w:tcW w:w="3827" w:type="dxa"/>
          </w:tcPr>
          <w:p w14:paraId="48667EFE" w14:textId="77777777" w:rsidR="000C1ECE" w:rsidRPr="00690650" w:rsidRDefault="000C1ECE" w:rsidP="007A242A">
            <w:pPr>
              <w:spacing w:line="252" w:lineRule="auto"/>
              <w:ind w:left="113"/>
              <w:jc w:val="both"/>
              <w:rPr>
                <w:rFonts w:ascii="Times New Roman" w:hAnsi="Times New Roman" w:cs="Times New Roman"/>
              </w:rPr>
            </w:pPr>
          </w:p>
        </w:tc>
      </w:tr>
      <w:tr w:rsidR="000C1ECE" w:rsidRPr="00690650" w14:paraId="0A695BAD" w14:textId="77777777" w:rsidTr="0044324A">
        <w:tc>
          <w:tcPr>
            <w:tcW w:w="709" w:type="dxa"/>
          </w:tcPr>
          <w:p w14:paraId="1077BDF6" w14:textId="77777777" w:rsidR="000C1ECE" w:rsidRPr="00690650" w:rsidRDefault="000C1ECE" w:rsidP="007A242A">
            <w:pPr>
              <w:spacing w:line="252" w:lineRule="auto"/>
              <w:ind w:left="113"/>
              <w:jc w:val="both"/>
              <w:rPr>
                <w:rFonts w:ascii="Times New Roman" w:hAnsi="Times New Roman" w:cs="Times New Roman"/>
              </w:rPr>
            </w:pPr>
            <w:r w:rsidRPr="00690650">
              <w:rPr>
                <w:rFonts w:ascii="Times New Roman" w:hAnsi="Times New Roman" w:cs="Times New Roman"/>
              </w:rPr>
              <w:t>6</w:t>
            </w:r>
          </w:p>
        </w:tc>
        <w:tc>
          <w:tcPr>
            <w:tcW w:w="5636" w:type="dxa"/>
          </w:tcPr>
          <w:p w14:paraId="5CBF3DD0" w14:textId="77777777" w:rsidR="000C1ECE" w:rsidRPr="00690650" w:rsidRDefault="000C1ECE" w:rsidP="007A242A">
            <w:pPr>
              <w:spacing w:line="252" w:lineRule="auto"/>
              <w:ind w:left="113"/>
              <w:jc w:val="both"/>
              <w:rPr>
                <w:rFonts w:ascii="Times New Roman" w:hAnsi="Times New Roman" w:cs="Times New Roman"/>
                <w:lang w:val="uk-UA"/>
              </w:rPr>
            </w:pPr>
            <w:r w:rsidRPr="00690650">
              <w:rPr>
                <w:rFonts w:ascii="Times New Roman" w:hAnsi="Times New Roman" w:cs="Times New Roman"/>
                <w:lang w:val="uk-UA" w:eastAsia="he-IL" w:bidi="he-IL"/>
              </w:rPr>
              <w:t xml:space="preserve">Номер Свідоцтва про реєстрацію платника податку на додану вартість або Витягу з реєстру платників ПДВ та індивідуальний податковий номер </w:t>
            </w:r>
            <w:r w:rsidRPr="00690650">
              <w:rPr>
                <w:rFonts w:ascii="Times New Roman" w:hAnsi="Times New Roman" w:cs="Times New Roman"/>
                <w:i/>
                <w:iCs/>
                <w:lang w:val="uk-UA"/>
              </w:rPr>
              <w:t xml:space="preserve">– </w:t>
            </w:r>
            <w:r w:rsidRPr="00690650">
              <w:rPr>
                <w:rFonts w:ascii="Times New Roman" w:hAnsi="Times New Roman" w:cs="Times New Roman"/>
                <w:lang w:val="uk-UA"/>
              </w:rPr>
              <w:t>для учасника, який є платником податку на додану вартість</w:t>
            </w:r>
          </w:p>
        </w:tc>
        <w:tc>
          <w:tcPr>
            <w:tcW w:w="3827" w:type="dxa"/>
          </w:tcPr>
          <w:p w14:paraId="2FB33E4A" w14:textId="77777777" w:rsidR="000C1ECE" w:rsidRPr="00690650" w:rsidRDefault="000C1ECE" w:rsidP="007A242A">
            <w:pPr>
              <w:spacing w:line="252" w:lineRule="auto"/>
              <w:ind w:left="113"/>
              <w:jc w:val="both"/>
              <w:rPr>
                <w:rFonts w:ascii="Times New Roman" w:hAnsi="Times New Roman" w:cs="Times New Roman"/>
              </w:rPr>
            </w:pPr>
          </w:p>
        </w:tc>
      </w:tr>
      <w:tr w:rsidR="000C1ECE" w:rsidRPr="00690650" w14:paraId="4202F687" w14:textId="77777777" w:rsidTr="0044324A">
        <w:tc>
          <w:tcPr>
            <w:tcW w:w="709" w:type="dxa"/>
          </w:tcPr>
          <w:p w14:paraId="06EEB792" w14:textId="77777777" w:rsidR="000C1ECE" w:rsidRPr="00690650" w:rsidRDefault="000C1ECE" w:rsidP="007A242A">
            <w:pPr>
              <w:spacing w:line="252" w:lineRule="auto"/>
              <w:ind w:left="113"/>
              <w:jc w:val="both"/>
              <w:rPr>
                <w:rFonts w:ascii="Times New Roman" w:hAnsi="Times New Roman" w:cs="Times New Roman"/>
              </w:rPr>
            </w:pPr>
            <w:r w:rsidRPr="00690650">
              <w:rPr>
                <w:rFonts w:ascii="Times New Roman" w:hAnsi="Times New Roman" w:cs="Times New Roman"/>
              </w:rPr>
              <w:t>7</w:t>
            </w:r>
          </w:p>
        </w:tc>
        <w:tc>
          <w:tcPr>
            <w:tcW w:w="5636" w:type="dxa"/>
          </w:tcPr>
          <w:p w14:paraId="0F05069A" w14:textId="77777777" w:rsidR="000C1ECE" w:rsidRPr="00690650" w:rsidRDefault="000C1ECE" w:rsidP="007A242A">
            <w:pPr>
              <w:spacing w:line="252" w:lineRule="auto"/>
              <w:ind w:left="113"/>
              <w:jc w:val="both"/>
              <w:rPr>
                <w:rFonts w:ascii="Times New Roman" w:hAnsi="Times New Roman" w:cs="Times New Roman"/>
                <w:lang w:val="uk-UA"/>
              </w:rPr>
            </w:pPr>
            <w:r w:rsidRPr="00690650">
              <w:rPr>
                <w:rFonts w:ascii="Times New Roman" w:hAnsi="Times New Roman" w:cs="Times New Roman"/>
                <w:lang w:val="uk-UA"/>
              </w:rPr>
              <w:t>Телефон, факс, e-</w:t>
            </w:r>
            <w:proofErr w:type="spellStart"/>
            <w:r w:rsidRPr="00690650">
              <w:rPr>
                <w:rFonts w:ascii="Times New Roman" w:hAnsi="Times New Roman" w:cs="Times New Roman"/>
                <w:lang w:val="uk-UA"/>
              </w:rPr>
              <w:t>mail</w:t>
            </w:r>
            <w:proofErr w:type="spellEnd"/>
          </w:p>
        </w:tc>
        <w:tc>
          <w:tcPr>
            <w:tcW w:w="3827" w:type="dxa"/>
          </w:tcPr>
          <w:p w14:paraId="4EDAFC04" w14:textId="77777777" w:rsidR="000C1ECE" w:rsidRPr="00690650" w:rsidRDefault="000C1ECE" w:rsidP="007A242A">
            <w:pPr>
              <w:spacing w:line="252" w:lineRule="auto"/>
              <w:ind w:left="113"/>
              <w:jc w:val="both"/>
              <w:rPr>
                <w:rFonts w:ascii="Times New Roman" w:hAnsi="Times New Roman" w:cs="Times New Roman"/>
              </w:rPr>
            </w:pPr>
          </w:p>
        </w:tc>
      </w:tr>
      <w:tr w:rsidR="000C1ECE" w:rsidRPr="00690650" w14:paraId="26DACD63" w14:textId="77777777" w:rsidTr="0044324A">
        <w:tc>
          <w:tcPr>
            <w:tcW w:w="709" w:type="dxa"/>
          </w:tcPr>
          <w:p w14:paraId="06B8610E" w14:textId="77777777" w:rsidR="000C1ECE" w:rsidRPr="00690650" w:rsidRDefault="000C1ECE" w:rsidP="007A242A">
            <w:pPr>
              <w:spacing w:line="252" w:lineRule="auto"/>
              <w:ind w:left="113"/>
              <w:jc w:val="both"/>
              <w:rPr>
                <w:rFonts w:ascii="Times New Roman" w:hAnsi="Times New Roman" w:cs="Times New Roman"/>
              </w:rPr>
            </w:pPr>
            <w:r w:rsidRPr="00690650">
              <w:rPr>
                <w:rFonts w:ascii="Times New Roman" w:hAnsi="Times New Roman" w:cs="Times New Roman"/>
              </w:rPr>
              <w:t>8</w:t>
            </w:r>
          </w:p>
        </w:tc>
        <w:tc>
          <w:tcPr>
            <w:tcW w:w="5636" w:type="dxa"/>
          </w:tcPr>
          <w:p w14:paraId="6A6FF88D" w14:textId="77777777" w:rsidR="000C1ECE" w:rsidRPr="00690650" w:rsidRDefault="000C1ECE" w:rsidP="007A242A">
            <w:pPr>
              <w:spacing w:after="0" w:line="252" w:lineRule="auto"/>
              <w:ind w:left="113"/>
              <w:jc w:val="both"/>
              <w:rPr>
                <w:rFonts w:ascii="Times New Roman" w:hAnsi="Times New Roman" w:cs="Times New Roman"/>
                <w:lang w:val="uk-UA" w:eastAsia="he-IL" w:bidi="he-IL"/>
              </w:rPr>
            </w:pPr>
            <w:r w:rsidRPr="00690650">
              <w:rPr>
                <w:rFonts w:ascii="Times New Roman" w:hAnsi="Times New Roman" w:cs="Times New Roman"/>
                <w:lang w:val="uk-UA" w:eastAsia="he-IL" w:bidi="he-IL"/>
              </w:rPr>
              <w:t>Відомості про керівника Учасника–юридичної особи</w:t>
            </w:r>
          </w:p>
          <w:p w14:paraId="649F2857" w14:textId="77777777" w:rsidR="000C1ECE" w:rsidRPr="00690650" w:rsidRDefault="000C1ECE" w:rsidP="007A242A">
            <w:pPr>
              <w:spacing w:after="0" w:line="252" w:lineRule="auto"/>
              <w:ind w:left="113"/>
              <w:jc w:val="both"/>
              <w:rPr>
                <w:rFonts w:ascii="Times New Roman" w:hAnsi="Times New Roman" w:cs="Times New Roman"/>
                <w:lang w:val="uk-UA"/>
              </w:rPr>
            </w:pPr>
            <w:r w:rsidRPr="00690650">
              <w:rPr>
                <w:rFonts w:ascii="Times New Roman" w:hAnsi="Times New Roman" w:cs="Times New Roman"/>
                <w:lang w:val="uk-UA" w:eastAsia="he-IL" w:bidi="he-IL"/>
              </w:rPr>
              <w:t>(прізвище, ім’я по батькові, посада, контактний телефон)</w:t>
            </w:r>
          </w:p>
        </w:tc>
        <w:tc>
          <w:tcPr>
            <w:tcW w:w="3827" w:type="dxa"/>
          </w:tcPr>
          <w:p w14:paraId="48DB79C1" w14:textId="77777777" w:rsidR="000C1ECE" w:rsidRPr="00690650" w:rsidRDefault="000C1ECE" w:rsidP="007A242A">
            <w:pPr>
              <w:spacing w:line="252" w:lineRule="auto"/>
              <w:ind w:left="113"/>
              <w:jc w:val="both"/>
              <w:rPr>
                <w:rFonts w:ascii="Times New Roman" w:hAnsi="Times New Roman" w:cs="Times New Roman"/>
              </w:rPr>
            </w:pPr>
          </w:p>
        </w:tc>
      </w:tr>
      <w:tr w:rsidR="000C1ECE" w:rsidRPr="00690650" w14:paraId="712E10AC" w14:textId="77777777" w:rsidTr="0044324A">
        <w:tc>
          <w:tcPr>
            <w:tcW w:w="709" w:type="dxa"/>
          </w:tcPr>
          <w:p w14:paraId="33061480" w14:textId="77777777" w:rsidR="000C1ECE" w:rsidRPr="00690650" w:rsidRDefault="000C1ECE" w:rsidP="007A242A">
            <w:pPr>
              <w:spacing w:line="252" w:lineRule="auto"/>
              <w:ind w:left="113"/>
              <w:jc w:val="both"/>
              <w:rPr>
                <w:rFonts w:ascii="Times New Roman" w:hAnsi="Times New Roman" w:cs="Times New Roman"/>
              </w:rPr>
            </w:pPr>
            <w:r w:rsidRPr="00690650">
              <w:rPr>
                <w:rFonts w:ascii="Times New Roman" w:hAnsi="Times New Roman" w:cs="Times New Roman"/>
              </w:rPr>
              <w:t>9</w:t>
            </w:r>
          </w:p>
        </w:tc>
        <w:tc>
          <w:tcPr>
            <w:tcW w:w="5636" w:type="dxa"/>
          </w:tcPr>
          <w:p w14:paraId="0B4D3B8F" w14:textId="77777777" w:rsidR="000C1ECE" w:rsidRPr="00690650" w:rsidRDefault="000C1ECE" w:rsidP="007A242A">
            <w:pPr>
              <w:spacing w:line="252" w:lineRule="auto"/>
              <w:ind w:left="113"/>
              <w:jc w:val="both"/>
              <w:rPr>
                <w:rFonts w:ascii="Times New Roman" w:hAnsi="Times New Roman" w:cs="Times New Roman"/>
                <w:lang w:val="uk-UA"/>
              </w:rPr>
            </w:pPr>
            <w:r w:rsidRPr="00690650">
              <w:rPr>
                <w:rFonts w:ascii="Times New Roman" w:hAnsi="Times New Roman" w:cs="Times New Roman"/>
                <w:lang w:val="uk-UA"/>
              </w:rPr>
              <w:t xml:space="preserve">Прізвище, ім’я по батькові, для юридичної особи - посада особи (осіб), уповноваженої (уповноважених) підписувати пропозицію від імені Учасника </w:t>
            </w:r>
          </w:p>
        </w:tc>
        <w:tc>
          <w:tcPr>
            <w:tcW w:w="3827" w:type="dxa"/>
          </w:tcPr>
          <w:p w14:paraId="2CF2943F" w14:textId="77777777" w:rsidR="000C1ECE" w:rsidRPr="00690650" w:rsidRDefault="000C1ECE" w:rsidP="007A242A">
            <w:pPr>
              <w:spacing w:line="252" w:lineRule="auto"/>
              <w:ind w:left="113"/>
              <w:jc w:val="both"/>
              <w:rPr>
                <w:rFonts w:ascii="Times New Roman" w:hAnsi="Times New Roman" w:cs="Times New Roman"/>
              </w:rPr>
            </w:pPr>
          </w:p>
        </w:tc>
      </w:tr>
      <w:tr w:rsidR="000C1ECE" w:rsidRPr="00690650" w14:paraId="5F710A24" w14:textId="77777777" w:rsidTr="0044324A">
        <w:tc>
          <w:tcPr>
            <w:tcW w:w="709" w:type="dxa"/>
          </w:tcPr>
          <w:p w14:paraId="0F4283E2" w14:textId="77777777" w:rsidR="000C1ECE" w:rsidRPr="00690650" w:rsidRDefault="000C1ECE" w:rsidP="007A242A">
            <w:pPr>
              <w:spacing w:line="252" w:lineRule="auto"/>
              <w:ind w:left="113"/>
              <w:jc w:val="both"/>
              <w:rPr>
                <w:rFonts w:ascii="Times New Roman" w:hAnsi="Times New Roman" w:cs="Times New Roman"/>
              </w:rPr>
            </w:pPr>
            <w:r w:rsidRPr="00690650">
              <w:rPr>
                <w:rFonts w:ascii="Times New Roman" w:hAnsi="Times New Roman" w:cs="Times New Roman"/>
              </w:rPr>
              <w:t>10</w:t>
            </w:r>
          </w:p>
        </w:tc>
        <w:tc>
          <w:tcPr>
            <w:tcW w:w="5636" w:type="dxa"/>
          </w:tcPr>
          <w:p w14:paraId="05CA3013" w14:textId="77777777" w:rsidR="000C1ECE" w:rsidRPr="00690650" w:rsidRDefault="000C1ECE" w:rsidP="007A242A">
            <w:pPr>
              <w:spacing w:line="252" w:lineRule="auto"/>
              <w:ind w:left="113"/>
              <w:jc w:val="both"/>
              <w:rPr>
                <w:rFonts w:ascii="Times New Roman" w:hAnsi="Times New Roman" w:cs="Times New Roman"/>
                <w:lang w:val="uk-UA"/>
              </w:rPr>
            </w:pPr>
            <w:r w:rsidRPr="00690650">
              <w:rPr>
                <w:rFonts w:ascii="Times New Roman" w:hAnsi="Times New Roman" w:cs="Times New Roman"/>
                <w:lang w:val="uk-UA" w:eastAsia="he-IL" w:bidi="he-IL"/>
              </w:rPr>
              <w:t xml:space="preserve">Прізвище, ім’я по батькові, </w:t>
            </w:r>
            <w:r w:rsidRPr="00690650">
              <w:rPr>
                <w:rFonts w:ascii="Times New Roman" w:hAnsi="Times New Roman" w:cs="Times New Roman"/>
                <w:lang w:val="uk-UA"/>
              </w:rPr>
              <w:t xml:space="preserve">для юридичної особи - </w:t>
            </w:r>
            <w:r w:rsidRPr="00690650">
              <w:rPr>
                <w:rFonts w:ascii="Times New Roman" w:hAnsi="Times New Roman" w:cs="Times New Roman"/>
                <w:lang w:val="uk-UA" w:eastAsia="he-IL" w:bidi="he-IL"/>
              </w:rPr>
              <w:t>посада особи (осіб), уповноваженої (уповноважених) підписувати договір про закупівлю</w:t>
            </w:r>
            <w:r w:rsidRPr="00690650">
              <w:rPr>
                <w:rFonts w:ascii="Times New Roman" w:hAnsi="Times New Roman" w:cs="Times New Roman"/>
                <w:lang w:val="uk-UA"/>
              </w:rPr>
              <w:t xml:space="preserve"> за результатами процедури закупівлі</w:t>
            </w:r>
          </w:p>
        </w:tc>
        <w:tc>
          <w:tcPr>
            <w:tcW w:w="3827" w:type="dxa"/>
          </w:tcPr>
          <w:p w14:paraId="38A2FA81" w14:textId="77777777" w:rsidR="000C1ECE" w:rsidRPr="00690650" w:rsidRDefault="000C1ECE" w:rsidP="007A242A">
            <w:pPr>
              <w:spacing w:line="252" w:lineRule="auto"/>
              <w:ind w:left="113"/>
              <w:jc w:val="both"/>
              <w:rPr>
                <w:rFonts w:ascii="Times New Roman" w:hAnsi="Times New Roman" w:cs="Times New Roman"/>
              </w:rPr>
            </w:pPr>
          </w:p>
        </w:tc>
      </w:tr>
      <w:tr w:rsidR="000C1ECE" w:rsidRPr="00690650" w14:paraId="16884E26" w14:textId="77777777" w:rsidTr="0044324A">
        <w:tc>
          <w:tcPr>
            <w:tcW w:w="709" w:type="dxa"/>
          </w:tcPr>
          <w:p w14:paraId="0E9EFAC5" w14:textId="77777777" w:rsidR="000C1ECE" w:rsidRPr="00690650" w:rsidRDefault="000C1ECE" w:rsidP="007A242A">
            <w:pPr>
              <w:spacing w:line="252" w:lineRule="auto"/>
              <w:ind w:left="113"/>
              <w:jc w:val="both"/>
              <w:rPr>
                <w:rFonts w:ascii="Times New Roman" w:hAnsi="Times New Roman" w:cs="Times New Roman"/>
              </w:rPr>
            </w:pPr>
            <w:r w:rsidRPr="00690650">
              <w:rPr>
                <w:rFonts w:ascii="Times New Roman" w:hAnsi="Times New Roman" w:cs="Times New Roman"/>
              </w:rPr>
              <w:t>11</w:t>
            </w:r>
          </w:p>
        </w:tc>
        <w:tc>
          <w:tcPr>
            <w:tcW w:w="5636" w:type="dxa"/>
          </w:tcPr>
          <w:p w14:paraId="04071C6E" w14:textId="77777777" w:rsidR="000C1ECE" w:rsidRPr="00690650" w:rsidRDefault="000C1ECE" w:rsidP="007A242A">
            <w:pPr>
              <w:spacing w:line="252" w:lineRule="auto"/>
              <w:ind w:left="113"/>
              <w:jc w:val="both"/>
              <w:rPr>
                <w:rFonts w:ascii="Times New Roman" w:hAnsi="Times New Roman" w:cs="Times New Roman"/>
                <w:lang w:val="uk-UA"/>
              </w:rPr>
            </w:pPr>
            <w:r w:rsidRPr="00690650">
              <w:rPr>
                <w:rFonts w:ascii="Times New Roman" w:hAnsi="Times New Roman" w:cs="Times New Roman"/>
                <w:lang w:val="uk-UA"/>
              </w:rPr>
              <w:t>Форма власності та юридичний статус, організаційно-правова форма (для юридичних осіб).</w:t>
            </w:r>
          </w:p>
        </w:tc>
        <w:tc>
          <w:tcPr>
            <w:tcW w:w="3827" w:type="dxa"/>
          </w:tcPr>
          <w:p w14:paraId="1FDA58AB" w14:textId="77777777" w:rsidR="000C1ECE" w:rsidRPr="00690650" w:rsidRDefault="000C1ECE" w:rsidP="007A242A">
            <w:pPr>
              <w:spacing w:line="252" w:lineRule="auto"/>
              <w:ind w:left="113"/>
              <w:jc w:val="both"/>
              <w:rPr>
                <w:rFonts w:ascii="Times New Roman" w:hAnsi="Times New Roman" w:cs="Times New Roman"/>
              </w:rPr>
            </w:pPr>
          </w:p>
        </w:tc>
      </w:tr>
      <w:tr w:rsidR="000C1ECE" w:rsidRPr="00690650" w14:paraId="29A13078" w14:textId="77777777" w:rsidTr="0044324A">
        <w:tc>
          <w:tcPr>
            <w:tcW w:w="709" w:type="dxa"/>
          </w:tcPr>
          <w:p w14:paraId="062AB9DC" w14:textId="77777777" w:rsidR="000C1ECE" w:rsidRPr="00690650" w:rsidRDefault="000C1ECE" w:rsidP="007A242A">
            <w:pPr>
              <w:spacing w:line="252" w:lineRule="auto"/>
              <w:ind w:left="113"/>
              <w:jc w:val="both"/>
              <w:rPr>
                <w:rFonts w:ascii="Times New Roman" w:hAnsi="Times New Roman" w:cs="Times New Roman"/>
              </w:rPr>
            </w:pPr>
            <w:r w:rsidRPr="00690650">
              <w:rPr>
                <w:rFonts w:ascii="Times New Roman" w:hAnsi="Times New Roman" w:cs="Times New Roman"/>
              </w:rPr>
              <w:t>12</w:t>
            </w:r>
          </w:p>
        </w:tc>
        <w:tc>
          <w:tcPr>
            <w:tcW w:w="5636" w:type="dxa"/>
          </w:tcPr>
          <w:p w14:paraId="3028ED49" w14:textId="77777777" w:rsidR="000C1ECE" w:rsidRPr="00690650" w:rsidRDefault="000C1ECE" w:rsidP="007A242A">
            <w:pPr>
              <w:pStyle w:val="a4"/>
              <w:ind w:left="0"/>
              <w:jc w:val="both"/>
              <w:rPr>
                <w:rFonts w:ascii="Times New Roman" w:hAnsi="Times New Roman" w:cs="Times New Roman"/>
                <w:lang w:eastAsia="ru-RU"/>
              </w:rPr>
            </w:pPr>
            <w:r w:rsidRPr="00690650">
              <w:rPr>
                <w:rFonts w:ascii="Times New Roman" w:hAnsi="Times New Roman" w:cs="Times New Roman"/>
                <w:lang w:eastAsia="ru-RU"/>
              </w:rPr>
              <w:t xml:space="preserve"> </w:t>
            </w:r>
            <w:proofErr w:type="spellStart"/>
            <w:r w:rsidRPr="00690650">
              <w:rPr>
                <w:rFonts w:ascii="Times New Roman" w:hAnsi="Times New Roman" w:cs="Times New Roman"/>
                <w:lang w:eastAsia="ru-RU"/>
              </w:rPr>
              <w:t>Від</w:t>
            </w:r>
            <w:proofErr w:type="spellEnd"/>
            <w:r w:rsidRPr="00690650">
              <w:rPr>
                <w:rFonts w:ascii="Times New Roman" w:hAnsi="Times New Roman" w:cs="Times New Roman"/>
                <w:lang w:eastAsia="ru-RU"/>
              </w:rPr>
              <w:t xml:space="preserve"> </w:t>
            </w:r>
            <w:proofErr w:type="spellStart"/>
            <w:r w:rsidRPr="00690650">
              <w:rPr>
                <w:rFonts w:ascii="Times New Roman" w:hAnsi="Times New Roman" w:cs="Times New Roman"/>
                <w:lang w:eastAsia="ru-RU"/>
              </w:rPr>
              <w:t>діяльності</w:t>
            </w:r>
            <w:proofErr w:type="spellEnd"/>
            <w:r w:rsidRPr="00690650">
              <w:rPr>
                <w:rFonts w:ascii="Times New Roman" w:hAnsi="Times New Roman" w:cs="Times New Roman"/>
                <w:lang w:eastAsia="ru-RU"/>
              </w:rPr>
              <w:t>.</w:t>
            </w:r>
          </w:p>
          <w:p w14:paraId="2D23E47C" w14:textId="77777777" w:rsidR="000C1ECE" w:rsidRPr="00690650" w:rsidRDefault="000C1ECE" w:rsidP="007A242A">
            <w:pPr>
              <w:spacing w:line="252" w:lineRule="auto"/>
              <w:ind w:left="113"/>
              <w:jc w:val="both"/>
              <w:rPr>
                <w:rFonts w:ascii="Times New Roman" w:hAnsi="Times New Roman" w:cs="Times New Roman"/>
                <w:lang w:val="uk-UA"/>
              </w:rPr>
            </w:pPr>
          </w:p>
        </w:tc>
        <w:tc>
          <w:tcPr>
            <w:tcW w:w="3827" w:type="dxa"/>
          </w:tcPr>
          <w:p w14:paraId="55013027" w14:textId="77777777" w:rsidR="000C1ECE" w:rsidRPr="00690650" w:rsidRDefault="000C1ECE" w:rsidP="007A242A">
            <w:pPr>
              <w:spacing w:line="252" w:lineRule="auto"/>
              <w:ind w:left="113"/>
              <w:jc w:val="both"/>
              <w:rPr>
                <w:rFonts w:ascii="Times New Roman" w:hAnsi="Times New Roman" w:cs="Times New Roman"/>
              </w:rPr>
            </w:pPr>
          </w:p>
        </w:tc>
      </w:tr>
    </w:tbl>
    <w:p w14:paraId="27CD3F71" w14:textId="77777777" w:rsidR="0044324A" w:rsidRPr="00690650" w:rsidRDefault="0044324A" w:rsidP="00FA5D83">
      <w:pPr>
        <w:ind w:left="284"/>
        <w:jc w:val="both"/>
        <w:rPr>
          <w:rFonts w:ascii="Times New Roman" w:hAnsi="Times New Roman" w:cs="Times New Roman"/>
          <w:sz w:val="24"/>
          <w:lang w:val="uk-UA"/>
        </w:rPr>
      </w:pPr>
    </w:p>
    <w:p w14:paraId="08078F59" w14:textId="77777777" w:rsidR="00FA5D83" w:rsidRPr="00690650" w:rsidRDefault="00FA5D83" w:rsidP="00FA5D83">
      <w:pPr>
        <w:ind w:left="284"/>
        <w:jc w:val="both"/>
        <w:rPr>
          <w:rFonts w:ascii="Times New Roman" w:eastAsia="Times New Roman" w:hAnsi="Times New Roman" w:cs="Times New Roman"/>
          <w:sz w:val="24"/>
          <w:lang w:val="uk-UA"/>
        </w:rPr>
      </w:pPr>
      <w:r w:rsidRPr="00690650">
        <w:rPr>
          <w:rFonts w:ascii="Times New Roman" w:hAnsi="Times New Roman" w:cs="Times New Roman"/>
          <w:sz w:val="24"/>
          <w:lang w:val="uk-UA"/>
        </w:rPr>
        <w:t xml:space="preserve">Додатково повідомляємо, що </w:t>
      </w:r>
      <w:r w:rsidR="00167F7B" w:rsidRPr="00690650">
        <w:rPr>
          <w:rFonts w:ascii="Times New Roman" w:eastAsia="Times New Roman" w:hAnsi="Times New Roman" w:cs="Times New Roman"/>
          <w:sz w:val="24"/>
          <w:lang w:val="uk-UA"/>
        </w:rPr>
        <w:t>У</w:t>
      </w:r>
      <w:r w:rsidRPr="00690650">
        <w:rPr>
          <w:rFonts w:ascii="Times New Roman" w:eastAsia="Times New Roman" w:hAnsi="Times New Roman" w:cs="Times New Roman"/>
          <w:sz w:val="24"/>
          <w:lang w:val="uk-UA"/>
        </w:rPr>
        <w:t xml:space="preserve">часник та/або виробник запропонованого учасником товару не підпадає під дію діючого рішення Ради національної безпеки і оборони України </w:t>
      </w:r>
      <w:r w:rsidRPr="00690650">
        <w:rPr>
          <w:rFonts w:ascii="Times New Roman" w:eastAsia="Times New Roman" w:hAnsi="Times New Roman" w:cs="Times New Roman"/>
          <w:sz w:val="24"/>
          <w:lang w:val="uk-UA"/>
        </w:rPr>
        <w:lastRenderedPageBreak/>
        <w:t>щодо застосування та скасування персональних спеціальних економічних та інших обмежувальних заходів (санкцій), введеного в дію Указом Президента України.</w:t>
      </w:r>
    </w:p>
    <w:p w14:paraId="2512ECC6" w14:textId="77777777" w:rsidR="00FA5D83" w:rsidRPr="00690650" w:rsidRDefault="00FA5D83" w:rsidP="00FA5D83">
      <w:pPr>
        <w:rPr>
          <w:rFonts w:ascii="Times New Roman" w:hAnsi="Times New Roman" w:cs="Times New Roman"/>
          <w:sz w:val="24"/>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FA5D83" w:rsidRPr="00690650" w14:paraId="6777F3E0" w14:textId="77777777" w:rsidTr="00855A30">
        <w:trPr>
          <w:jc w:val="center"/>
        </w:trPr>
        <w:tc>
          <w:tcPr>
            <w:tcW w:w="3342" w:type="dxa"/>
          </w:tcPr>
          <w:p w14:paraId="62123E8C" w14:textId="77777777" w:rsidR="00FA5D83" w:rsidRPr="00690650" w:rsidRDefault="00FA5D83" w:rsidP="00855A30">
            <w:pPr>
              <w:jc w:val="center"/>
              <w:rPr>
                <w:rFonts w:ascii="Times New Roman" w:hAnsi="Times New Roman" w:cs="Times New Roman"/>
                <w:sz w:val="24"/>
                <w:lang w:val="uk-UA"/>
              </w:rPr>
            </w:pPr>
            <w:r w:rsidRPr="00690650">
              <w:rPr>
                <w:rFonts w:ascii="Times New Roman" w:eastAsia="Arial" w:hAnsi="Times New Roman" w:cs="Times New Roman"/>
                <w:szCs w:val="20"/>
                <w:lang w:val="uk-UA"/>
              </w:rPr>
              <w:t>________________________</w:t>
            </w:r>
          </w:p>
        </w:tc>
        <w:tc>
          <w:tcPr>
            <w:tcW w:w="3341" w:type="dxa"/>
          </w:tcPr>
          <w:p w14:paraId="70F659CC" w14:textId="77777777" w:rsidR="00FA5D83" w:rsidRPr="00690650" w:rsidRDefault="00FA5D83" w:rsidP="00855A30">
            <w:pPr>
              <w:jc w:val="center"/>
              <w:rPr>
                <w:rFonts w:ascii="Times New Roman" w:hAnsi="Times New Roman" w:cs="Times New Roman"/>
                <w:sz w:val="24"/>
                <w:lang w:val="uk-UA"/>
              </w:rPr>
            </w:pPr>
            <w:r w:rsidRPr="00690650">
              <w:rPr>
                <w:rFonts w:ascii="Times New Roman" w:eastAsia="Arial" w:hAnsi="Times New Roman" w:cs="Times New Roman"/>
                <w:szCs w:val="20"/>
                <w:lang w:val="uk-UA"/>
              </w:rPr>
              <w:t>________________________</w:t>
            </w:r>
          </w:p>
        </w:tc>
        <w:tc>
          <w:tcPr>
            <w:tcW w:w="3341" w:type="dxa"/>
          </w:tcPr>
          <w:p w14:paraId="35DFD841" w14:textId="77777777" w:rsidR="00FA5D83" w:rsidRPr="00690650" w:rsidRDefault="00FA5D83" w:rsidP="00855A30">
            <w:pPr>
              <w:jc w:val="center"/>
              <w:rPr>
                <w:rFonts w:ascii="Times New Roman" w:hAnsi="Times New Roman" w:cs="Times New Roman"/>
                <w:sz w:val="24"/>
                <w:lang w:val="uk-UA"/>
              </w:rPr>
            </w:pPr>
            <w:r w:rsidRPr="00690650">
              <w:rPr>
                <w:rFonts w:ascii="Times New Roman" w:eastAsia="Arial" w:hAnsi="Times New Roman" w:cs="Times New Roman"/>
                <w:szCs w:val="20"/>
                <w:lang w:val="uk-UA"/>
              </w:rPr>
              <w:t>________________________</w:t>
            </w:r>
          </w:p>
        </w:tc>
      </w:tr>
      <w:tr w:rsidR="00FA5D83" w:rsidRPr="00690650" w14:paraId="22FC8F97" w14:textId="77777777" w:rsidTr="00855A30">
        <w:trPr>
          <w:jc w:val="center"/>
        </w:trPr>
        <w:tc>
          <w:tcPr>
            <w:tcW w:w="3342" w:type="dxa"/>
          </w:tcPr>
          <w:p w14:paraId="7FD3D667" w14:textId="77777777" w:rsidR="00FA5D83" w:rsidRPr="00690650" w:rsidRDefault="00FA5D83" w:rsidP="00855A30">
            <w:pPr>
              <w:jc w:val="center"/>
              <w:rPr>
                <w:rFonts w:ascii="Times New Roman" w:hAnsi="Times New Roman" w:cs="Times New Roman"/>
                <w:sz w:val="24"/>
                <w:lang w:val="uk-UA"/>
              </w:rPr>
            </w:pPr>
            <w:r w:rsidRPr="00690650">
              <w:rPr>
                <w:rFonts w:ascii="Times New Roman" w:eastAsia="Arial" w:hAnsi="Times New Roman" w:cs="Times New Roman"/>
                <w:i/>
                <w:sz w:val="18"/>
                <w:szCs w:val="16"/>
                <w:lang w:val="uk-UA"/>
              </w:rPr>
              <w:t>посада уповноваженої особи Учасника</w:t>
            </w:r>
          </w:p>
        </w:tc>
        <w:tc>
          <w:tcPr>
            <w:tcW w:w="3341" w:type="dxa"/>
          </w:tcPr>
          <w:p w14:paraId="7CD51B2F" w14:textId="77777777" w:rsidR="00FA5D83" w:rsidRPr="00690650" w:rsidRDefault="00FA5D83" w:rsidP="00855A30">
            <w:pPr>
              <w:jc w:val="center"/>
              <w:rPr>
                <w:rFonts w:ascii="Times New Roman" w:hAnsi="Times New Roman" w:cs="Times New Roman"/>
                <w:sz w:val="24"/>
                <w:lang w:val="uk-UA"/>
              </w:rPr>
            </w:pPr>
            <w:r w:rsidRPr="00690650">
              <w:rPr>
                <w:rFonts w:ascii="Times New Roman" w:eastAsia="Arial" w:hAnsi="Times New Roman" w:cs="Times New Roman"/>
                <w:i/>
                <w:sz w:val="18"/>
                <w:szCs w:val="16"/>
                <w:lang w:val="uk-UA"/>
              </w:rPr>
              <w:t>підпис та печатка (за наявності)</w:t>
            </w:r>
          </w:p>
        </w:tc>
        <w:tc>
          <w:tcPr>
            <w:tcW w:w="3341" w:type="dxa"/>
          </w:tcPr>
          <w:p w14:paraId="1680DE53" w14:textId="77777777" w:rsidR="00FA5D83" w:rsidRPr="00690650" w:rsidRDefault="00FA5D83" w:rsidP="00855A30">
            <w:pPr>
              <w:jc w:val="center"/>
              <w:rPr>
                <w:rFonts w:ascii="Times New Roman" w:eastAsia="Arial" w:hAnsi="Times New Roman" w:cs="Times New Roman"/>
                <w:i/>
                <w:sz w:val="18"/>
                <w:szCs w:val="16"/>
                <w:lang w:val="uk-UA"/>
              </w:rPr>
            </w:pPr>
            <w:r w:rsidRPr="00690650">
              <w:rPr>
                <w:rFonts w:ascii="Times New Roman" w:eastAsia="Arial" w:hAnsi="Times New Roman" w:cs="Times New Roman"/>
                <w:i/>
                <w:sz w:val="18"/>
                <w:szCs w:val="16"/>
                <w:lang w:val="uk-UA"/>
              </w:rPr>
              <w:t>прізвище, ініціали</w:t>
            </w:r>
          </w:p>
          <w:p w14:paraId="68DDE08E" w14:textId="77777777" w:rsidR="0010426E" w:rsidRPr="00690650" w:rsidRDefault="0010426E" w:rsidP="00855A30">
            <w:pPr>
              <w:jc w:val="center"/>
              <w:rPr>
                <w:rFonts w:ascii="Times New Roman" w:hAnsi="Times New Roman" w:cs="Times New Roman"/>
                <w:sz w:val="24"/>
                <w:lang w:val="uk-UA"/>
              </w:rPr>
            </w:pPr>
          </w:p>
        </w:tc>
      </w:tr>
    </w:tbl>
    <w:p w14:paraId="4E1D4BD4" w14:textId="77777777" w:rsidR="006A17AC" w:rsidRPr="00690650" w:rsidRDefault="006A17AC" w:rsidP="00D773D0">
      <w:pPr>
        <w:widowControl w:val="0"/>
        <w:autoSpaceDE w:val="0"/>
        <w:autoSpaceDN w:val="0"/>
        <w:spacing w:after="0" w:line="240" w:lineRule="auto"/>
        <w:rPr>
          <w:rFonts w:ascii="Times New Roman" w:eastAsia="Times New Roman" w:hAnsi="Times New Roman" w:cs="Times New Roman"/>
          <w:b/>
          <w:bCs/>
          <w:color w:val="000000"/>
          <w:sz w:val="24"/>
          <w:szCs w:val="24"/>
          <w:lang w:val="uk-UA" w:eastAsia="ru-RU"/>
        </w:rPr>
      </w:pPr>
    </w:p>
    <w:p w14:paraId="54F2D1CA" w14:textId="77777777" w:rsidR="00FA5D83" w:rsidRPr="00690650" w:rsidRDefault="00FA5D83" w:rsidP="00FA5D83">
      <w:pPr>
        <w:widowControl w:val="0"/>
        <w:autoSpaceDE w:val="0"/>
        <w:autoSpaceDN w:val="0"/>
        <w:spacing w:after="0" w:line="240" w:lineRule="auto"/>
        <w:ind w:left="7820" w:firstLine="100"/>
        <w:rPr>
          <w:rFonts w:ascii="Times New Roman" w:eastAsia="Times New Roman" w:hAnsi="Times New Roman" w:cs="Times New Roman"/>
          <w:sz w:val="24"/>
          <w:szCs w:val="24"/>
          <w:lang w:val="uk-UA" w:eastAsia="ru-RU"/>
        </w:rPr>
      </w:pPr>
      <w:r w:rsidRPr="00690650">
        <w:rPr>
          <w:rFonts w:ascii="Times New Roman" w:eastAsia="Times New Roman" w:hAnsi="Times New Roman" w:cs="Times New Roman"/>
          <w:b/>
          <w:bCs/>
          <w:color w:val="000000"/>
          <w:sz w:val="24"/>
          <w:szCs w:val="24"/>
          <w:lang w:val="uk-UA" w:eastAsia="ru-RU"/>
        </w:rPr>
        <w:t>ДОДАТОК 5</w:t>
      </w:r>
    </w:p>
    <w:p w14:paraId="0267210E" w14:textId="77777777" w:rsidR="00FA5D83" w:rsidRPr="00690650" w:rsidRDefault="00FA5D83" w:rsidP="00FA5D83">
      <w:pPr>
        <w:widowControl w:val="0"/>
        <w:autoSpaceDE w:val="0"/>
        <w:autoSpaceDN w:val="0"/>
        <w:spacing w:after="0" w:line="240" w:lineRule="auto"/>
        <w:jc w:val="right"/>
        <w:rPr>
          <w:rFonts w:ascii="Times New Roman" w:eastAsia="Times New Roman" w:hAnsi="Times New Roman" w:cs="Times New Roman"/>
          <w:i/>
          <w:iCs/>
          <w:color w:val="000000"/>
          <w:sz w:val="24"/>
          <w:szCs w:val="24"/>
          <w:lang w:val="uk-UA" w:eastAsia="ru-RU"/>
        </w:rPr>
      </w:pPr>
      <w:r w:rsidRPr="00690650">
        <w:rPr>
          <w:rFonts w:ascii="Times New Roman" w:eastAsia="Times New Roman" w:hAnsi="Times New Roman" w:cs="Times New Roman"/>
          <w:i/>
          <w:iCs/>
          <w:color w:val="000000"/>
          <w:sz w:val="24"/>
          <w:szCs w:val="24"/>
          <w:lang w:val="uk-UA" w:eastAsia="ru-RU"/>
        </w:rPr>
        <w:t>                                                                           до тендерної документації </w:t>
      </w:r>
    </w:p>
    <w:p w14:paraId="496BD46D" w14:textId="77777777" w:rsidR="00FA5D83" w:rsidRPr="00690650" w:rsidRDefault="00FA5D83" w:rsidP="00FA5D83">
      <w:pPr>
        <w:widowControl w:val="0"/>
        <w:spacing w:after="0" w:line="240" w:lineRule="auto"/>
        <w:jc w:val="both"/>
        <w:rPr>
          <w:rFonts w:ascii="Times New Roman" w:hAnsi="Times New Roman" w:cs="Times New Roman"/>
          <w:sz w:val="24"/>
          <w:szCs w:val="24"/>
          <w:lang w:val="uk-UA"/>
        </w:rPr>
      </w:pPr>
    </w:p>
    <w:p w14:paraId="48C1383C" w14:textId="77777777" w:rsidR="00FA5D83" w:rsidRPr="00690650" w:rsidRDefault="00FA5D83" w:rsidP="00FA5D83">
      <w:pPr>
        <w:widowControl w:val="0"/>
        <w:spacing w:after="0" w:line="240" w:lineRule="auto"/>
        <w:jc w:val="both"/>
        <w:rPr>
          <w:rFonts w:ascii="Times New Roman" w:hAnsi="Times New Roman" w:cs="Times New Roman"/>
          <w:sz w:val="24"/>
          <w:szCs w:val="24"/>
          <w:lang w:val="uk-UA"/>
        </w:rPr>
      </w:pPr>
    </w:p>
    <w:p w14:paraId="37973016" w14:textId="77777777" w:rsidR="00FA5D83" w:rsidRPr="00690650" w:rsidRDefault="00FA5D83" w:rsidP="00FA5D83">
      <w:pPr>
        <w:rPr>
          <w:rFonts w:ascii="Times New Roman" w:eastAsia="Times New Roman" w:hAnsi="Times New Roman" w:cs="Times New Roman"/>
          <w:b/>
          <w:sz w:val="24"/>
          <w:lang w:val="uk-UA"/>
        </w:rPr>
      </w:pPr>
    </w:p>
    <w:p w14:paraId="3E1C911C" w14:textId="77777777" w:rsidR="00FA5D83" w:rsidRPr="00690650" w:rsidRDefault="00FA5D83" w:rsidP="00FA5D83">
      <w:pPr>
        <w:jc w:val="center"/>
        <w:rPr>
          <w:rFonts w:ascii="Times New Roman" w:hAnsi="Times New Roman" w:cs="Times New Roman"/>
          <w:sz w:val="24"/>
          <w:lang w:val="uk-UA"/>
        </w:rPr>
      </w:pPr>
      <w:r w:rsidRPr="00690650">
        <w:rPr>
          <w:rFonts w:ascii="Times New Roman" w:eastAsia="Times New Roman" w:hAnsi="Times New Roman" w:cs="Times New Roman"/>
          <w:b/>
          <w:sz w:val="24"/>
          <w:lang w:val="uk-UA"/>
        </w:rPr>
        <w:t>Гарантійний лист</w:t>
      </w:r>
    </w:p>
    <w:p w14:paraId="68F7C632" w14:textId="77777777" w:rsidR="00FA5D83" w:rsidRPr="00690650" w:rsidRDefault="00FA5D83" w:rsidP="00FA5D83">
      <w:pPr>
        <w:rPr>
          <w:rFonts w:ascii="Times New Roman" w:hAnsi="Times New Roman" w:cs="Times New Roman"/>
          <w:sz w:val="24"/>
          <w:lang w:val="uk-UA"/>
        </w:rPr>
      </w:pPr>
    </w:p>
    <w:p w14:paraId="047B6301" w14:textId="77777777" w:rsidR="00FA5D83" w:rsidRPr="00690650" w:rsidRDefault="00FA5D83" w:rsidP="00FA5D83">
      <w:pPr>
        <w:spacing w:line="240" w:lineRule="atLeast"/>
        <w:ind w:firstLine="709"/>
        <w:jc w:val="both"/>
        <w:rPr>
          <w:rFonts w:ascii="Times New Roman" w:hAnsi="Times New Roman" w:cs="Times New Roman"/>
          <w:b/>
          <w:spacing w:val="-4"/>
          <w:sz w:val="24"/>
          <w:lang w:val="uk-UA" w:eastAsia="ar-SA"/>
        </w:rPr>
      </w:pPr>
      <w:r w:rsidRPr="00690650">
        <w:rPr>
          <w:rFonts w:ascii="Times New Roman" w:eastAsia="Times New Roman" w:hAnsi="Times New Roman" w:cs="Times New Roman"/>
          <w:i/>
          <w:sz w:val="24"/>
          <w:u w:val="single"/>
          <w:lang w:val="uk-UA"/>
        </w:rPr>
        <w:t xml:space="preserve">            (Назва учасника)           </w:t>
      </w:r>
      <w:r w:rsidRPr="00690650">
        <w:rPr>
          <w:rFonts w:ascii="Times New Roman" w:eastAsia="Times New Roman" w:hAnsi="Times New Roman" w:cs="Times New Roman"/>
          <w:sz w:val="24"/>
          <w:lang w:val="uk-UA"/>
        </w:rPr>
        <w:t>, ознайомились з</w:t>
      </w:r>
      <w:r w:rsidRPr="00690650">
        <w:rPr>
          <w:rFonts w:ascii="Times New Roman" w:hAnsi="Times New Roman" w:cs="Times New Roman"/>
          <w:sz w:val="24"/>
          <w:lang w:val="uk-UA"/>
        </w:rPr>
        <w:t xml:space="preserve"> </w:t>
      </w:r>
      <w:r w:rsidRPr="00690650">
        <w:rPr>
          <w:rFonts w:ascii="Times New Roman" w:eastAsia="Times New Roman" w:hAnsi="Times New Roman" w:cs="Times New Roman"/>
          <w:sz w:val="24"/>
          <w:lang w:val="uk-UA"/>
        </w:rPr>
        <w:t xml:space="preserve">істотними умовами та </w:t>
      </w:r>
      <w:proofErr w:type="spellStart"/>
      <w:r w:rsidRPr="00690650">
        <w:rPr>
          <w:rFonts w:ascii="Times New Roman" w:eastAsia="Times New Roman" w:hAnsi="Times New Roman" w:cs="Times New Roman"/>
          <w:sz w:val="24"/>
          <w:lang w:val="uk-UA"/>
        </w:rPr>
        <w:t>проєктом</w:t>
      </w:r>
      <w:proofErr w:type="spellEnd"/>
      <w:r w:rsidRPr="00690650">
        <w:rPr>
          <w:rFonts w:ascii="Times New Roman" w:eastAsia="Times New Roman" w:hAnsi="Times New Roman" w:cs="Times New Roman"/>
          <w:sz w:val="24"/>
          <w:lang w:val="uk-UA"/>
        </w:rPr>
        <w:t xml:space="preserve"> договору про закупівлю, які наведені в додатку 3 до Тендерної документації, та </w:t>
      </w:r>
      <w:r w:rsidRPr="00690650">
        <w:rPr>
          <w:rFonts w:ascii="Times New Roman" w:hAnsi="Times New Roman" w:cs="Times New Roman"/>
          <w:sz w:val="24"/>
          <w:lang w:val="uk-UA"/>
        </w:rPr>
        <w:t>погоджуємось укласти договір в редакції, запропонованій Замовником, гарантуємо його виконання на викладених умовах</w:t>
      </w:r>
      <w:r w:rsidRPr="00690650">
        <w:rPr>
          <w:rFonts w:ascii="Times New Roman" w:eastAsia="Times New Roman" w:hAnsi="Times New Roman" w:cs="Times New Roman"/>
          <w:sz w:val="24"/>
          <w:lang w:val="uk-UA"/>
        </w:rPr>
        <w:t>.</w:t>
      </w:r>
    </w:p>
    <w:p w14:paraId="0C91D3FD" w14:textId="77777777" w:rsidR="00FA5D83" w:rsidRPr="00690650" w:rsidRDefault="00FA5D83" w:rsidP="00FA5D83">
      <w:pPr>
        <w:ind w:firstLine="567"/>
        <w:jc w:val="both"/>
        <w:rPr>
          <w:rFonts w:ascii="Times New Roman" w:hAnsi="Times New Roman" w:cs="Times New Roman"/>
          <w:sz w:val="24"/>
          <w:lang w:val="uk-UA"/>
        </w:rPr>
      </w:pPr>
    </w:p>
    <w:p w14:paraId="517E5458" w14:textId="77777777" w:rsidR="00FA5D83" w:rsidRPr="00690650" w:rsidRDefault="00FA5D83" w:rsidP="00FA5D83">
      <w:pPr>
        <w:jc w:val="both"/>
        <w:rPr>
          <w:rFonts w:ascii="Times New Roman" w:hAnsi="Times New Roman" w:cs="Times New Roman"/>
          <w:sz w:val="24"/>
          <w:lang w:val="uk-UA"/>
        </w:rPr>
      </w:pPr>
    </w:p>
    <w:p w14:paraId="7676A016" w14:textId="77777777" w:rsidR="00FA5D83" w:rsidRPr="00690650" w:rsidRDefault="00FA5D83" w:rsidP="00FA5D83">
      <w:pPr>
        <w:rPr>
          <w:rFonts w:ascii="Times New Roman" w:hAnsi="Times New Roman" w:cs="Times New Roman"/>
          <w:sz w:val="24"/>
          <w:lang w:val="uk-UA"/>
        </w:rPr>
      </w:pPr>
    </w:p>
    <w:p w14:paraId="3FE87051" w14:textId="77777777" w:rsidR="00FA5D83" w:rsidRPr="00690650" w:rsidRDefault="00FA5D83" w:rsidP="00FA5D83">
      <w:pPr>
        <w:rPr>
          <w:rFonts w:ascii="Times New Roman" w:hAnsi="Times New Roman" w:cs="Times New Roman"/>
          <w:sz w:val="24"/>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FA5D83" w:rsidRPr="00690650" w14:paraId="1303A74C" w14:textId="77777777" w:rsidTr="00855A30">
        <w:trPr>
          <w:jc w:val="center"/>
        </w:trPr>
        <w:tc>
          <w:tcPr>
            <w:tcW w:w="3342" w:type="dxa"/>
          </w:tcPr>
          <w:p w14:paraId="5329A4DF" w14:textId="77777777" w:rsidR="00FA5D83" w:rsidRPr="00690650" w:rsidRDefault="00FA5D83" w:rsidP="00855A30">
            <w:pPr>
              <w:jc w:val="center"/>
              <w:rPr>
                <w:rFonts w:ascii="Times New Roman" w:hAnsi="Times New Roman" w:cs="Times New Roman"/>
                <w:sz w:val="24"/>
                <w:lang w:val="uk-UA"/>
              </w:rPr>
            </w:pPr>
            <w:r w:rsidRPr="00690650">
              <w:rPr>
                <w:rFonts w:ascii="Times New Roman" w:eastAsia="Arial" w:hAnsi="Times New Roman" w:cs="Times New Roman"/>
                <w:szCs w:val="20"/>
                <w:lang w:val="uk-UA"/>
              </w:rPr>
              <w:t>________________________</w:t>
            </w:r>
          </w:p>
        </w:tc>
        <w:tc>
          <w:tcPr>
            <w:tcW w:w="3341" w:type="dxa"/>
          </w:tcPr>
          <w:p w14:paraId="7FA6E9DB" w14:textId="77777777" w:rsidR="00FA5D83" w:rsidRPr="00690650" w:rsidRDefault="00FA5D83" w:rsidP="00855A30">
            <w:pPr>
              <w:jc w:val="center"/>
              <w:rPr>
                <w:rFonts w:ascii="Times New Roman" w:hAnsi="Times New Roman" w:cs="Times New Roman"/>
                <w:sz w:val="24"/>
                <w:lang w:val="uk-UA"/>
              </w:rPr>
            </w:pPr>
            <w:r w:rsidRPr="00690650">
              <w:rPr>
                <w:rFonts w:ascii="Times New Roman" w:eastAsia="Arial" w:hAnsi="Times New Roman" w:cs="Times New Roman"/>
                <w:szCs w:val="20"/>
                <w:lang w:val="uk-UA"/>
              </w:rPr>
              <w:t>________________________</w:t>
            </w:r>
          </w:p>
        </w:tc>
        <w:tc>
          <w:tcPr>
            <w:tcW w:w="3341" w:type="dxa"/>
          </w:tcPr>
          <w:p w14:paraId="41667783" w14:textId="77777777" w:rsidR="00FA5D83" w:rsidRPr="00690650" w:rsidRDefault="00FA5D83" w:rsidP="00855A30">
            <w:pPr>
              <w:jc w:val="center"/>
              <w:rPr>
                <w:rFonts w:ascii="Times New Roman" w:hAnsi="Times New Roman" w:cs="Times New Roman"/>
                <w:sz w:val="24"/>
                <w:lang w:val="uk-UA"/>
              </w:rPr>
            </w:pPr>
            <w:r w:rsidRPr="00690650">
              <w:rPr>
                <w:rFonts w:ascii="Times New Roman" w:eastAsia="Arial" w:hAnsi="Times New Roman" w:cs="Times New Roman"/>
                <w:szCs w:val="20"/>
                <w:lang w:val="uk-UA"/>
              </w:rPr>
              <w:t>________________________</w:t>
            </w:r>
          </w:p>
        </w:tc>
      </w:tr>
      <w:tr w:rsidR="00FA5D83" w:rsidRPr="00690650" w14:paraId="3E988FF7" w14:textId="77777777" w:rsidTr="00855A30">
        <w:trPr>
          <w:jc w:val="center"/>
        </w:trPr>
        <w:tc>
          <w:tcPr>
            <w:tcW w:w="3342" w:type="dxa"/>
          </w:tcPr>
          <w:p w14:paraId="0E35C5C3" w14:textId="77777777" w:rsidR="00FA5D83" w:rsidRPr="00690650" w:rsidRDefault="00FA5D83" w:rsidP="00855A30">
            <w:pPr>
              <w:jc w:val="center"/>
              <w:rPr>
                <w:rFonts w:ascii="Times New Roman" w:hAnsi="Times New Roman" w:cs="Times New Roman"/>
                <w:sz w:val="24"/>
                <w:lang w:val="uk-UA"/>
              </w:rPr>
            </w:pPr>
            <w:r w:rsidRPr="00690650">
              <w:rPr>
                <w:rFonts w:ascii="Times New Roman" w:eastAsia="Arial" w:hAnsi="Times New Roman" w:cs="Times New Roman"/>
                <w:i/>
                <w:sz w:val="18"/>
                <w:szCs w:val="16"/>
                <w:lang w:val="uk-UA"/>
              </w:rPr>
              <w:t>посада уповноваженої особи Учасника</w:t>
            </w:r>
          </w:p>
        </w:tc>
        <w:tc>
          <w:tcPr>
            <w:tcW w:w="3341" w:type="dxa"/>
          </w:tcPr>
          <w:p w14:paraId="3FF07154" w14:textId="77777777" w:rsidR="00FA5D83" w:rsidRPr="00690650" w:rsidRDefault="00FA5D83" w:rsidP="00855A30">
            <w:pPr>
              <w:jc w:val="center"/>
              <w:rPr>
                <w:rFonts w:ascii="Times New Roman" w:hAnsi="Times New Roman" w:cs="Times New Roman"/>
                <w:sz w:val="24"/>
                <w:lang w:val="uk-UA"/>
              </w:rPr>
            </w:pPr>
            <w:r w:rsidRPr="00690650">
              <w:rPr>
                <w:rFonts w:ascii="Times New Roman" w:eastAsia="Arial" w:hAnsi="Times New Roman" w:cs="Times New Roman"/>
                <w:i/>
                <w:sz w:val="18"/>
                <w:szCs w:val="16"/>
                <w:lang w:val="uk-UA"/>
              </w:rPr>
              <w:t>підпис та печатка (за наявності)</w:t>
            </w:r>
          </w:p>
        </w:tc>
        <w:tc>
          <w:tcPr>
            <w:tcW w:w="3341" w:type="dxa"/>
          </w:tcPr>
          <w:p w14:paraId="063872CB" w14:textId="77777777" w:rsidR="00FA5D83" w:rsidRPr="00690650" w:rsidRDefault="00FA5D83" w:rsidP="00855A30">
            <w:pPr>
              <w:jc w:val="center"/>
              <w:rPr>
                <w:rFonts w:ascii="Times New Roman" w:hAnsi="Times New Roman" w:cs="Times New Roman"/>
                <w:sz w:val="24"/>
                <w:lang w:val="uk-UA"/>
              </w:rPr>
            </w:pPr>
            <w:r w:rsidRPr="00690650">
              <w:rPr>
                <w:rFonts w:ascii="Times New Roman" w:eastAsia="Arial" w:hAnsi="Times New Roman" w:cs="Times New Roman"/>
                <w:i/>
                <w:sz w:val="18"/>
                <w:szCs w:val="16"/>
                <w:lang w:val="uk-UA"/>
              </w:rPr>
              <w:t>прізвище, ініціали</w:t>
            </w:r>
          </w:p>
        </w:tc>
      </w:tr>
    </w:tbl>
    <w:p w14:paraId="7DD7D5BC" w14:textId="77777777" w:rsidR="00FA5D83" w:rsidRPr="00690650" w:rsidRDefault="00FA5D83" w:rsidP="00FA5D83">
      <w:pPr>
        <w:rPr>
          <w:rFonts w:ascii="Times New Roman" w:hAnsi="Times New Roman" w:cs="Times New Roman"/>
          <w:sz w:val="24"/>
          <w:lang w:val="uk-UA"/>
        </w:rPr>
      </w:pPr>
    </w:p>
    <w:p w14:paraId="5C2F99C9" w14:textId="77777777" w:rsidR="00FA5D83" w:rsidRPr="00690650" w:rsidRDefault="00FA5D83" w:rsidP="00FA5D83">
      <w:pPr>
        <w:spacing w:line="276" w:lineRule="auto"/>
        <w:rPr>
          <w:rFonts w:ascii="Times New Roman" w:eastAsia="Times New Roman" w:hAnsi="Times New Roman" w:cs="Times New Roman"/>
          <w:b/>
          <w:sz w:val="24"/>
          <w:lang w:val="uk-UA"/>
        </w:rPr>
      </w:pPr>
      <w:r w:rsidRPr="00690650">
        <w:rPr>
          <w:rFonts w:ascii="Times New Roman" w:eastAsia="Times New Roman" w:hAnsi="Times New Roman" w:cs="Times New Roman"/>
          <w:b/>
          <w:sz w:val="24"/>
          <w:lang w:val="uk-UA"/>
        </w:rPr>
        <w:br w:type="page"/>
      </w:r>
    </w:p>
    <w:p w14:paraId="292BA40A" w14:textId="77777777" w:rsidR="00FA5D83" w:rsidRPr="00690650" w:rsidRDefault="00FA5D83" w:rsidP="00FA5D83">
      <w:pPr>
        <w:widowControl w:val="0"/>
        <w:spacing w:after="0" w:line="240" w:lineRule="auto"/>
        <w:jc w:val="both"/>
        <w:rPr>
          <w:rFonts w:ascii="Times New Roman" w:hAnsi="Times New Roman" w:cs="Times New Roman"/>
          <w:sz w:val="24"/>
          <w:szCs w:val="24"/>
          <w:lang w:val="uk-UA"/>
        </w:rPr>
      </w:pPr>
    </w:p>
    <w:p w14:paraId="0A40DC51" w14:textId="77777777" w:rsidR="00FA5D83" w:rsidRPr="00690650" w:rsidRDefault="00FA5D83" w:rsidP="00FA5D83">
      <w:pPr>
        <w:widowControl w:val="0"/>
        <w:autoSpaceDE w:val="0"/>
        <w:autoSpaceDN w:val="0"/>
        <w:spacing w:after="0" w:line="240" w:lineRule="auto"/>
        <w:ind w:left="7820" w:firstLine="100"/>
        <w:rPr>
          <w:rFonts w:ascii="Times New Roman" w:eastAsia="Times New Roman" w:hAnsi="Times New Roman" w:cs="Times New Roman"/>
          <w:sz w:val="24"/>
          <w:szCs w:val="24"/>
          <w:lang w:val="uk-UA" w:eastAsia="ru-RU"/>
        </w:rPr>
      </w:pPr>
      <w:r w:rsidRPr="00690650">
        <w:rPr>
          <w:rFonts w:ascii="Times New Roman" w:eastAsia="Times New Roman" w:hAnsi="Times New Roman" w:cs="Times New Roman"/>
          <w:b/>
          <w:bCs/>
          <w:color w:val="000000"/>
          <w:sz w:val="24"/>
          <w:szCs w:val="24"/>
          <w:lang w:val="uk-UA" w:eastAsia="ru-RU"/>
        </w:rPr>
        <w:t>ДОДАТОК 6</w:t>
      </w:r>
    </w:p>
    <w:p w14:paraId="7550CA3E" w14:textId="77777777" w:rsidR="00FA5D83" w:rsidRPr="00690650" w:rsidRDefault="00FA5D83" w:rsidP="00FA5D83">
      <w:pPr>
        <w:widowControl w:val="0"/>
        <w:autoSpaceDE w:val="0"/>
        <w:autoSpaceDN w:val="0"/>
        <w:spacing w:after="0" w:line="240" w:lineRule="auto"/>
        <w:jc w:val="right"/>
        <w:rPr>
          <w:rFonts w:ascii="Times New Roman" w:eastAsia="Times New Roman" w:hAnsi="Times New Roman" w:cs="Times New Roman"/>
          <w:i/>
          <w:iCs/>
          <w:color w:val="000000"/>
          <w:sz w:val="24"/>
          <w:szCs w:val="24"/>
          <w:lang w:val="uk-UA" w:eastAsia="ru-RU"/>
        </w:rPr>
      </w:pPr>
      <w:r w:rsidRPr="00690650">
        <w:rPr>
          <w:rFonts w:ascii="Times New Roman" w:eastAsia="Times New Roman" w:hAnsi="Times New Roman" w:cs="Times New Roman"/>
          <w:i/>
          <w:iCs/>
          <w:color w:val="000000"/>
          <w:sz w:val="24"/>
          <w:szCs w:val="24"/>
          <w:lang w:val="uk-UA" w:eastAsia="ru-RU"/>
        </w:rPr>
        <w:t>                                                                           до тендерної документації </w:t>
      </w:r>
    </w:p>
    <w:p w14:paraId="376B9CEB" w14:textId="77777777" w:rsidR="0068547D" w:rsidRPr="00690650" w:rsidRDefault="0068547D" w:rsidP="00FA5D83">
      <w:pPr>
        <w:widowControl w:val="0"/>
        <w:autoSpaceDE w:val="0"/>
        <w:autoSpaceDN w:val="0"/>
        <w:spacing w:after="0" w:line="240" w:lineRule="auto"/>
        <w:jc w:val="right"/>
        <w:rPr>
          <w:rFonts w:ascii="Times New Roman" w:eastAsia="Times New Roman" w:hAnsi="Times New Roman" w:cs="Times New Roman"/>
          <w:i/>
          <w:iCs/>
          <w:color w:val="000000"/>
          <w:sz w:val="24"/>
          <w:szCs w:val="24"/>
          <w:lang w:val="uk-UA" w:eastAsia="ru-RU"/>
        </w:rPr>
      </w:pPr>
    </w:p>
    <w:p w14:paraId="366FA888" w14:textId="77777777" w:rsidR="006A376C" w:rsidRPr="00525C01" w:rsidRDefault="006A376C" w:rsidP="006A376C">
      <w:pPr>
        <w:ind w:left="180" w:right="196"/>
        <w:rPr>
          <w:rFonts w:ascii="Times New Roman" w:hAnsi="Times New Roman" w:cs="Times New Roman"/>
          <w:b/>
          <w:bCs/>
          <w:color w:val="000000"/>
          <w:lang w:val="uk-UA"/>
        </w:rPr>
      </w:pPr>
      <w:r w:rsidRPr="00525C01">
        <w:rPr>
          <w:rFonts w:ascii="Times New Roman" w:hAnsi="Times New Roman" w:cs="Times New Roman"/>
          <w:i/>
          <w:iCs/>
          <w:color w:val="000000"/>
          <w:lang w:val="uk-UA"/>
        </w:rPr>
        <w:t xml:space="preserve">Форма „Тендерна пропозиція" подається </w:t>
      </w:r>
      <w:r w:rsidRPr="00525C01">
        <w:rPr>
          <w:rFonts w:ascii="Times New Roman" w:hAnsi="Times New Roman" w:cs="Times New Roman"/>
          <w:i/>
          <w:lang w:val="uk-UA"/>
        </w:rPr>
        <w:t>Учасником на фірмовому бланку</w:t>
      </w:r>
      <w:r w:rsidRPr="00525C01">
        <w:rPr>
          <w:rFonts w:ascii="Times New Roman" w:hAnsi="Times New Roman" w:cs="Times New Roman"/>
          <w:i/>
          <w:iCs/>
          <w:color w:val="000000"/>
          <w:lang w:val="uk-UA"/>
        </w:rPr>
        <w:t xml:space="preserve"> у вигляді, наведеному нижче. Учасник не повинен відступати від даної форми.</w:t>
      </w:r>
      <w:r w:rsidRPr="00525C01">
        <w:rPr>
          <w:rFonts w:ascii="Times New Roman" w:hAnsi="Times New Roman" w:cs="Times New Roman"/>
          <w:b/>
          <w:bCs/>
          <w:color w:val="000000"/>
          <w:lang w:val="uk-UA"/>
        </w:rPr>
        <w:t xml:space="preserve"> </w:t>
      </w:r>
    </w:p>
    <w:p w14:paraId="74A135FB" w14:textId="77777777" w:rsidR="006A376C" w:rsidRPr="00525C01" w:rsidRDefault="006A376C" w:rsidP="006A376C">
      <w:pPr>
        <w:ind w:left="180" w:right="196"/>
        <w:rPr>
          <w:rFonts w:ascii="Times New Roman" w:hAnsi="Times New Roman" w:cs="Times New Roman"/>
          <w:b/>
          <w:bCs/>
          <w:color w:val="000000"/>
          <w:sz w:val="24"/>
          <w:szCs w:val="24"/>
          <w:highlight w:val="red"/>
          <w:lang w:val="uk-UA"/>
        </w:rPr>
      </w:pPr>
    </w:p>
    <w:p w14:paraId="67A0D072" w14:textId="77777777" w:rsidR="006A376C" w:rsidRPr="00525C01" w:rsidRDefault="006A376C" w:rsidP="006A376C">
      <w:pPr>
        <w:pStyle w:val="11"/>
        <w:widowControl w:val="0"/>
        <w:jc w:val="center"/>
        <w:rPr>
          <w:rFonts w:ascii="Times New Roman" w:hAnsi="Times New Roman" w:cs="Times New Roman"/>
          <w:b/>
          <w:bCs/>
          <w:sz w:val="24"/>
          <w:szCs w:val="24"/>
          <w:lang w:val="uk-UA"/>
        </w:rPr>
      </w:pPr>
      <w:r w:rsidRPr="00525C01">
        <w:rPr>
          <w:rFonts w:ascii="Times New Roman" w:hAnsi="Times New Roman" w:cs="Times New Roman"/>
          <w:b/>
          <w:bCs/>
          <w:sz w:val="24"/>
          <w:szCs w:val="24"/>
          <w:lang w:val="uk-UA"/>
        </w:rPr>
        <w:t>ФОРМА «ЦІНОВА ПРОПОЗИЦІЯ»</w:t>
      </w:r>
    </w:p>
    <w:p w14:paraId="1F69A5C5" w14:textId="77777777" w:rsidR="006A376C" w:rsidRPr="00525C01" w:rsidRDefault="006A376C" w:rsidP="006A376C">
      <w:pPr>
        <w:pStyle w:val="11"/>
        <w:ind w:right="-23"/>
        <w:jc w:val="center"/>
        <w:outlineLvl w:val="0"/>
        <w:rPr>
          <w:rFonts w:ascii="Times New Roman" w:hAnsi="Times New Roman" w:cs="Times New Roman"/>
          <w:i/>
          <w:sz w:val="24"/>
          <w:szCs w:val="24"/>
          <w:lang w:val="uk-UA"/>
        </w:rPr>
      </w:pPr>
      <w:r w:rsidRPr="00525C01">
        <w:rPr>
          <w:rFonts w:ascii="Times New Roman" w:hAnsi="Times New Roman" w:cs="Times New Roman"/>
          <w:i/>
          <w:sz w:val="24"/>
          <w:szCs w:val="24"/>
          <w:lang w:val="uk-UA"/>
        </w:rPr>
        <w:t>(форма, яка подається Учасником)</w:t>
      </w:r>
    </w:p>
    <w:p w14:paraId="33092FD0" w14:textId="77777777" w:rsidR="006A376C" w:rsidRPr="00525C01" w:rsidRDefault="006A376C" w:rsidP="006A376C">
      <w:pPr>
        <w:pStyle w:val="11"/>
        <w:widowControl w:val="0"/>
        <w:ind w:firstLine="357"/>
        <w:jc w:val="both"/>
        <w:rPr>
          <w:rFonts w:ascii="Times New Roman" w:hAnsi="Times New Roman" w:cs="Times New Roman"/>
          <w:sz w:val="24"/>
          <w:szCs w:val="24"/>
          <w:lang w:val="uk-UA"/>
        </w:rPr>
      </w:pPr>
      <w:r w:rsidRPr="00525C01">
        <w:rPr>
          <w:rFonts w:ascii="Times New Roman" w:hAnsi="Times New Roman" w:cs="Times New Roman"/>
          <w:sz w:val="24"/>
          <w:szCs w:val="24"/>
          <w:lang w:val="uk-UA"/>
        </w:rPr>
        <w:t xml:space="preserve">Ми, _____________________________________________, надаємо свою пропозицію щодо </w:t>
      </w:r>
    </w:p>
    <w:p w14:paraId="027C0FB7" w14:textId="77777777" w:rsidR="006A376C" w:rsidRPr="00525C01" w:rsidRDefault="006A376C" w:rsidP="006A376C">
      <w:pPr>
        <w:pStyle w:val="11"/>
        <w:widowControl w:val="0"/>
        <w:ind w:firstLine="357"/>
        <w:jc w:val="both"/>
        <w:rPr>
          <w:rFonts w:ascii="Times New Roman" w:hAnsi="Times New Roman" w:cs="Times New Roman"/>
          <w:sz w:val="24"/>
          <w:szCs w:val="24"/>
          <w:lang w:val="uk-UA"/>
        </w:rPr>
      </w:pPr>
      <w:r w:rsidRPr="00525C01">
        <w:rPr>
          <w:rFonts w:ascii="Times New Roman" w:eastAsia="Times New Roman" w:hAnsi="Times New Roman" w:cs="Times New Roman"/>
          <w:sz w:val="24"/>
          <w:szCs w:val="24"/>
          <w:lang w:val="uk-UA"/>
        </w:rPr>
        <w:t xml:space="preserve">                                       </w:t>
      </w:r>
      <w:r w:rsidRPr="00525C01">
        <w:rPr>
          <w:rFonts w:ascii="Times New Roman" w:hAnsi="Times New Roman" w:cs="Times New Roman"/>
          <w:sz w:val="24"/>
          <w:szCs w:val="24"/>
          <w:lang w:val="uk-UA"/>
        </w:rPr>
        <w:t>(назва Учасника)</w:t>
      </w:r>
    </w:p>
    <w:p w14:paraId="6C738817" w14:textId="77777777" w:rsidR="006A376C" w:rsidRPr="00542357" w:rsidRDefault="006A376C" w:rsidP="00542357">
      <w:pPr>
        <w:pStyle w:val="11"/>
        <w:widowControl w:val="0"/>
        <w:spacing w:line="240" w:lineRule="atLeast"/>
        <w:jc w:val="both"/>
        <w:rPr>
          <w:rFonts w:ascii="Times New Roman" w:eastAsia="Times New Roman" w:hAnsi="Times New Roman" w:cs="Times New Roman"/>
          <w:b/>
          <w:i/>
          <w:iCs/>
          <w:sz w:val="24"/>
          <w:szCs w:val="24"/>
          <w:lang w:val="uk-UA"/>
        </w:rPr>
      </w:pPr>
      <w:r w:rsidRPr="00525C01">
        <w:rPr>
          <w:rFonts w:ascii="Times New Roman" w:hAnsi="Times New Roman" w:cs="Times New Roman"/>
          <w:sz w:val="24"/>
          <w:szCs w:val="24"/>
          <w:lang w:val="uk-UA"/>
        </w:rPr>
        <w:t xml:space="preserve">участі у відкритих торгах на закупівлю  за предметом закупівлі: </w:t>
      </w:r>
      <w:r w:rsidR="00B70D76" w:rsidRPr="00802411">
        <w:rPr>
          <w:rFonts w:ascii="Times New Roman" w:eastAsia="Times New Roman" w:hAnsi="Times New Roman" w:cs="Times New Roman"/>
          <w:b/>
          <w:i/>
          <w:iCs/>
          <w:sz w:val="24"/>
          <w:szCs w:val="24"/>
          <w:lang w:val="uk-UA"/>
        </w:rPr>
        <w:t>фармацевтична продукція</w:t>
      </w:r>
      <w:r w:rsidR="00B70D76" w:rsidRPr="00802411">
        <w:rPr>
          <w:rFonts w:ascii="Times New Roman" w:eastAsia="Times New Roman" w:hAnsi="Times New Roman" w:cs="Times New Roman"/>
          <w:b/>
          <w:sz w:val="24"/>
          <w:szCs w:val="24"/>
          <w:lang w:val="uk-UA"/>
        </w:rPr>
        <w:t xml:space="preserve"> </w:t>
      </w:r>
      <w:r w:rsidR="00B70D76" w:rsidRPr="00802411">
        <w:rPr>
          <w:rFonts w:ascii="Times New Roman" w:hAnsi="Times New Roman" w:cs="Times New Roman"/>
          <w:sz w:val="24"/>
          <w:szCs w:val="24"/>
          <w:lang w:val="uk-UA"/>
        </w:rPr>
        <w:t xml:space="preserve">згідно ДК 021:2015 "Єдиний закупівельний словник" </w:t>
      </w:r>
      <w:r w:rsidR="00B70D76" w:rsidRPr="00802411">
        <w:rPr>
          <w:rFonts w:ascii="Times New Roman" w:eastAsia="Times New Roman" w:hAnsi="Times New Roman" w:cs="Times New Roman"/>
          <w:b/>
          <w:sz w:val="24"/>
          <w:szCs w:val="24"/>
          <w:lang w:val="uk-UA"/>
        </w:rPr>
        <w:t>33600000-6 Фармацевтична продукція</w:t>
      </w:r>
      <w:r w:rsidR="00542357">
        <w:rPr>
          <w:rFonts w:ascii="Times New Roman" w:eastAsia="Times New Roman" w:hAnsi="Times New Roman" w:cs="Times New Roman"/>
          <w:b/>
          <w:sz w:val="24"/>
          <w:szCs w:val="24"/>
          <w:lang w:val="uk-UA"/>
        </w:rPr>
        <w:t xml:space="preserve"> (</w:t>
      </w:r>
      <w:proofErr w:type="spellStart"/>
      <w:r w:rsidR="00542357" w:rsidRPr="0092752D">
        <w:rPr>
          <w:rFonts w:ascii="Times New Roman" w:eastAsia="Times New Roman" w:hAnsi="Times New Roman" w:cs="Times New Roman"/>
          <w:b/>
          <w:i/>
          <w:iCs/>
          <w:sz w:val="24"/>
          <w:szCs w:val="24"/>
          <w:lang w:val="uk-UA"/>
        </w:rPr>
        <w:t>Papillomavirus</w:t>
      </w:r>
      <w:proofErr w:type="spellEnd"/>
      <w:r w:rsidR="00542357" w:rsidRPr="0092752D">
        <w:rPr>
          <w:rFonts w:ascii="Times New Roman" w:eastAsia="Times New Roman" w:hAnsi="Times New Roman" w:cs="Times New Roman"/>
          <w:b/>
          <w:i/>
          <w:iCs/>
          <w:sz w:val="24"/>
          <w:szCs w:val="24"/>
          <w:lang w:val="uk-UA"/>
        </w:rPr>
        <w:t xml:space="preserve"> (</w:t>
      </w:r>
      <w:proofErr w:type="spellStart"/>
      <w:r w:rsidR="00542357" w:rsidRPr="0092752D">
        <w:rPr>
          <w:rFonts w:ascii="Times New Roman" w:eastAsia="Times New Roman" w:hAnsi="Times New Roman" w:cs="Times New Roman"/>
          <w:b/>
          <w:i/>
          <w:iCs/>
          <w:sz w:val="24"/>
          <w:szCs w:val="24"/>
          <w:lang w:val="uk-UA"/>
        </w:rPr>
        <w:t>human</w:t>
      </w:r>
      <w:proofErr w:type="spellEnd"/>
      <w:r w:rsidR="00542357" w:rsidRPr="0092752D">
        <w:rPr>
          <w:rFonts w:ascii="Times New Roman" w:eastAsia="Times New Roman" w:hAnsi="Times New Roman" w:cs="Times New Roman"/>
          <w:b/>
          <w:i/>
          <w:iCs/>
          <w:sz w:val="24"/>
          <w:szCs w:val="24"/>
          <w:lang w:val="uk-UA"/>
        </w:rPr>
        <w:t xml:space="preserve"> </w:t>
      </w:r>
      <w:proofErr w:type="spellStart"/>
      <w:r w:rsidR="00542357" w:rsidRPr="0092752D">
        <w:rPr>
          <w:rFonts w:ascii="Times New Roman" w:eastAsia="Times New Roman" w:hAnsi="Times New Roman" w:cs="Times New Roman"/>
          <w:b/>
          <w:i/>
          <w:iCs/>
          <w:sz w:val="24"/>
          <w:szCs w:val="24"/>
          <w:lang w:val="uk-UA"/>
        </w:rPr>
        <w:t>types</w:t>
      </w:r>
      <w:proofErr w:type="spellEnd"/>
      <w:r w:rsidR="00542357" w:rsidRPr="0092752D">
        <w:rPr>
          <w:rFonts w:ascii="Times New Roman" w:eastAsia="Times New Roman" w:hAnsi="Times New Roman" w:cs="Times New Roman"/>
          <w:b/>
          <w:i/>
          <w:iCs/>
          <w:sz w:val="24"/>
          <w:szCs w:val="24"/>
          <w:lang w:val="uk-UA"/>
        </w:rPr>
        <w:t xml:space="preserve"> 6, 11, 16, 18</w:t>
      </w:r>
      <w:r w:rsidR="00542357">
        <w:rPr>
          <w:rFonts w:ascii="Times New Roman" w:eastAsia="Times New Roman" w:hAnsi="Times New Roman" w:cs="Times New Roman"/>
          <w:b/>
          <w:i/>
          <w:iCs/>
          <w:sz w:val="24"/>
          <w:szCs w:val="24"/>
          <w:lang w:val="uk-UA"/>
        </w:rPr>
        <w:t>)</w:t>
      </w:r>
      <w:r w:rsidR="00542357">
        <w:rPr>
          <w:rFonts w:ascii="Times New Roman" w:hAnsi="Times New Roman" w:cs="Times New Roman"/>
          <w:sz w:val="24"/>
          <w:szCs w:val="24"/>
          <w:lang w:val="uk-UA" w:eastAsia="ar-SA"/>
        </w:rPr>
        <w:t>)</w:t>
      </w:r>
      <w:r w:rsidR="00B70D76" w:rsidRPr="00525C01">
        <w:rPr>
          <w:rFonts w:ascii="Times New Roman" w:hAnsi="Times New Roman" w:cs="Times New Roman"/>
          <w:sz w:val="24"/>
          <w:szCs w:val="24"/>
          <w:lang w:val="uk-UA" w:eastAsia="ar-SA"/>
        </w:rPr>
        <w:t xml:space="preserve"> </w:t>
      </w:r>
      <w:r w:rsidRPr="00525C01">
        <w:rPr>
          <w:rFonts w:ascii="Times New Roman" w:hAnsi="Times New Roman" w:cs="Times New Roman"/>
          <w:sz w:val="24"/>
          <w:szCs w:val="24"/>
          <w:lang w:val="uk-UA" w:eastAsia="ar-SA"/>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14:paraId="2738C56F" w14:textId="77777777" w:rsidR="006A376C" w:rsidRDefault="006A376C" w:rsidP="006A376C">
      <w:pPr>
        <w:pStyle w:val="a9"/>
        <w:tabs>
          <w:tab w:val="left" w:pos="540"/>
        </w:tabs>
        <w:ind w:right="-23" w:firstLine="357"/>
        <w:jc w:val="center"/>
        <w:rPr>
          <w:b/>
        </w:rPr>
      </w:pPr>
      <w:r w:rsidRPr="00525C01">
        <w:rPr>
          <w:b/>
        </w:rPr>
        <w:t>ЦІНОВА ПРОПОЗИЦІЯ</w:t>
      </w:r>
    </w:p>
    <w:tbl>
      <w:tblPr>
        <w:tblW w:w="1119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850"/>
        <w:gridCol w:w="1560"/>
        <w:gridCol w:w="1129"/>
        <w:gridCol w:w="1281"/>
        <w:gridCol w:w="992"/>
        <w:gridCol w:w="992"/>
        <w:gridCol w:w="709"/>
        <w:gridCol w:w="992"/>
        <w:gridCol w:w="1102"/>
        <w:gridCol w:w="32"/>
        <w:gridCol w:w="993"/>
      </w:tblGrid>
      <w:tr w:rsidR="00B70D76" w:rsidRPr="00802411" w14:paraId="2A8E1EF8" w14:textId="77777777" w:rsidTr="0092752D">
        <w:trPr>
          <w:trHeight w:val="1000"/>
          <w:jc w:val="center"/>
        </w:trPr>
        <w:tc>
          <w:tcPr>
            <w:tcW w:w="562" w:type="dxa"/>
            <w:tcBorders>
              <w:top w:val="single" w:sz="4" w:space="0" w:color="auto"/>
              <w:bottom w:val="single" w:sz="4" w:space="0" w:color="auto"/>
              <w:right w:val="single" w:sz="4" w:space="0" w:color="auto"/>
            </w:tcBorders>
            <w:vAlign w:val="center"/>
          </w:tcPr>
          <w:p w14:paraId="47FAED18" w14:textId="77777777" w:rsidR="00B70D76" w:rsidRPr="00802411" w:rsidRDefault="00B70D76" w:rsidP="0092752D">
            <w:pPr>
              <w:spacing w:after="0"/>
              <w:ind w:right="-284"/>
              <w:rPr>
                <w:rFonts w:ascii="Times New Roman" w:hAnsi="Times New Roman" w:cs="Times New Roman"/>
                <w:sz w:val="24"/>
                <w:szCs w:val="24"/>
                <w:lang w:val="uk-UA"/>
              </w:rPr>
            </w:pPr>
            <w:r w:rsidRPr="00802411">
              <w:rPr>
                <w:rFonts w:ascii="Times New Roman" w:hAnsi="Times New Roman" w:cs="Times New Roman"/>
                <w:sz w:val="24"/>
                <w:szCs w:val="24"/>
                <w:lang w:val="uk-UA"/>
              </w:rPr>
              <w:t>№</w:t>
            </w:r>
          </w:p>
          <w:p w14:paraId="00668D49" w14:textId="77777777" w:rsidR="00B70D76" w:rsidRPr="00802411" w:rsidRDefault="00B70D76" w:rsidP="0092752D">
            <w:pPr>
              <w:spacing w:after="0"/>
              <w:ind w:right="-251"/>
              <w:rPr>
                <w:rFonts w:ascii="Times New Roman" w:hAnsi="Times New Roman" w:cs="Times New Roman"/>
                <w:sz w:val="24"/>
                <w:szCs w:val="24"/>
                <w:lang w:val="uk-UA"/>
              </w:rPr>
            </w:pPr>
            <w:r w:rsidRPr="00802411">
              <w:rPr>
                <w:rFonts w:ascii="Times New Roman" w:hAnsi="Times New Roman" w:cs="Times New Roman"/>
                <w:sz w:val="24"/>
                <w:szCs w:val="24"/>
                <w:lang w:val="uk-UA"/>
              </w:rPr>
              <w:t>з/п</w:t>
            </w:r>
          </w:p>
        </w:tc>
        <w:tc>
          <w:tcPr>
            <w:tcW w:w="850" w:type="dxa"/>
            <w:tcBorders>
              <w:top w:val="single" w:sz="4" w:space="0" w:color="auto"/>
              <w:bottom w:val="single" w:sz="4" w:space="0" w:color="auto"/>
              <w:right w:val="single" w:sz="4" w:space="0" w:color="auto"/>
            </w:tcBorders>
          </w:tcPr>
          <w:p w14:paraId="7946DBA5" w14:textId="77777777" w:rsidR="00B70D76" w:rsidRPr="00802411" w:rsidRDefault="00B70D76" w:rsidP="0092752D">
            <w:pPr>
              <w:spacing w:after="0"/>
              <w:ind w:left="-109" w:right="-104"/>
              <w:jc w:val="center"/>
              <w:rPr>
                <w:rFonts w:ascii="Times New Roman" w:hAnsi="Times New Roman" w:cs="Times New Roman"/>
                <w:bCs/>
                <w:sz w:val="24"/>
                <w:szCs w:val="24"/>
                <w:lang w:val="uk-UA"/>
              </w:rPr>
            </w:pPr>
            <w:r w:rsidRPr="00802411">
              <w:rPr>
                <w:rFonts w:ascii="Times New Roman" w:hAnsi="Times New Roman" w:cs="Times New Roman"/>
                <w:bCs/>
                <w:sz w:val="24"/>
                <w:szCs w:val="24"/>
                <w:lang w:val="uk-UA"/>
              </w:rPr>
              <w:t>МНН</w:t>
            </w:r>
          </w:p>
        </w:tc>
        <w:tc>
          <w:tcPr>
            <w:tcW w:w="1560" w:type="dxa"/>
            <w:tcBorders>
              <w:top w:val="single" w:sz="4" w:space="0" w:color="auto"/>
              <w:bottom w:val="single" w:sz="4" w:space="0" w:color="auto"/>
              <w:right w:val="single" w:sz="4" w:space="0" w:color="auto"/>
            </w:tcBorders>
          </w:tcPr>
          <w:p w14:paraId="2E6536A4" w14:textId="77777777" w:rsidR="00B70D76" w:rsidRPr="00802411" w:rsidRDefault="00B70D76" w:rsidP="0092752D">
            <w:pPr>
              <w:spacing w:after="0"/>
              <w:ind w:left="-109" w:right="32"/>
              <w:jc w:val="center"/>
              <w:rPr>
                <w:rFonts w:ascii="Times New Roman" w:hAnsi="Times New Roman" w:cs="Times New Roman"/>
                <w:bCs/>
                <w:sz w:val="24"/>
                <w:szCs w:val="24"/>
                <w:lang w:val="uk-UA"/>
              </w:rPr>
            </w:pPr>
            <w:r w:rsidRPr="00802411">
              <w:rPr>
                <w:rFonts w:ascii="Times New Roman" w:hAnsi="Times New Roman" w:cs="Times New Roman"/>
                <w:bCs/>
                <w:sz w:val="24"/>
                <w:szCs w:val="24"/>
                <w:lang w:val="uk-UA"/>
              </w:rPr>
              <w:t>Торговельна назва</w:t>
            </w:r>
          </w:p>
        </w:tc>
        <w:tc>
          <w:tcPr>
            <w:tcW w:w="1129" w:type="dxa"/>
            <w:tcBorders>
              <w:top w:val="single" w:sz="4" w:space="0" w:color="auto"/>
              <w:bottom w:val="single" w:sz="4" w:space="0" w:color="auto"/>
              <w:right w:val="single" w:sz="4" w:space="0" w:color="auto"/>
            </w:tcBorders>
          </w:tcPr>
          <w:p w14:paraId="7BEDF071" w14:textId="77777777" w:rsidR="00B70D76" w:rsidRPr="00802411" w:rsidRDefault="00B70D76" w:rsidP="0092752D">
            <w:pPr>
              <w:spacing w:after="0"/>
              <w:ind w:left="-245" w:right="-284"/>
              <w:jc w:val="center"/>
              <w:rPr>
                <w:rFonts w:ascii="Times New Roman" w:hAnsi="Times New Roman" w:cs="Times New Roman"/>
                <w:bCs/>
                <w:sz w:val="24"/>
                <w:szCs w:val="24"/>
                <w:lang w:val="uk-UA"/>
              </w:rPr>
            </w:pPr>
            <w:r w:rsidRPr="00802411">
              <w:rPr>
                <w:rFonts w:ascii="Times New Roman" w:hAnsi="Times New Roman" w:cs="Times New Roman"/>
                <w:bCs/>
                <w:sz w:val="24"/>
                <w:szCs w:val="24"/>
                <w:lang w:val="uk-UA"/>
              </w:rPr>
              <w:t>Лікарська форма</w:t>
            </w:r>
          </w:p>
        </w:tc>
        <w:tc>
          <w:tcPr>
            <w:tcW w:w="1281" w:type="dxa"/>
            <w:tcBorders>
              <w:top w:val="single" w:sz="4" w:space="0" w:color="auto"/>
              <w:bottom w:val="single" w:sz="4" w:space="0" w:color="auto"/>
              <w:right w:val="single" w:sz="4" w:space="0" w:color="auto"/>
            </w:tcBorders>
          </w:tcPr>
          <w:p w14:paraId="722E0819" w14:textId="77777777" w:rsidR="00B70D76" w:rsidRPr="00802411" w:rsidRDefault="00B70D76" w:rsidP="0092752D">
            <w:pPr>
              <w:spacing w:after="0"/>
              <w:ind w:left="-109"/>
              <w:jc w:val="center"/>
              <w:rPr>
                <w:rFonts w:ascii="Times New Roman" w:hAnsi="Times New Roman" w:cs="Times New Roman"/>
                <w:bCs/>
                <w:sz w:val="24"/>
                <w:szCs w:val="24"/>
                <w:lang w:val="uk-UA"/>
              </w:rPr>
            </w:pPr>
            <w:r w:rsidRPr="00802411">
              <w:rPr>
                <w:rFonts w:ascii="Times New Roman" w:hAnsi="Times New Roman" w:cs="Times New Roman"/>
                <w:sz w:val="24"/>
                <w:szCs w:val="24"/>
                <w:lang w:val="uk-UA"/>
              </w:rPr>
              <w:t>Країна виробника товару</w:t>
            </w:r>
          </w:p>
        </w:tc>
        <w:tc>
          <w:tcPr>
            <w:tcW w:w="992" w:type="dxa"/>
            <w:tcBorders>
              <w:top w:val="single" w:sz="4" w:space="0" w:color="auto"/>
              <w:left w:val="single" w:sz="4" w:space="0" w:color="auto"/>
              <w:bottom w:val="single" w:sz="4" w:space="0" w:color="auto"/>
              <w:right w:val="single" w:sz="4" w:space="0" w:color="auto"/>
            </w:tcBorders>
            <w:vAlign w:val="center"/>
          </w:tcPr>
          <w:p w14:paraId="6AF99A65" w14:textId="77777777" w:rsidR="00B70D76" w:rsidRPr="00802411" w:rsidRDefault="00B70D76" w:rsidP="0092752D">
            <w:pPr>
              <w:spacing w:after="0"/>
              <w:ind w:right="24"/>
              <w:rPr>
                <w:rFonts w:ascii="Times New Roman" w:hAnsi="Times New Roman" w:cs="Times New Roman"/>
                <w:sz w:val="24"/>
                <w:szCs w:val="24"/>
                <w:lang w:val="uk-UA"/>
              </w:rPr>
            </w:pPr>
            <w:r w:rsidRPr="00802411">
              <w:rPr>
                <w:rFonts w:ascii="Times New Roman" w:hAnsi="Times New Roman" w:cs="Times New Roman"/>
                <w:bCs/>
                <w:sz w:val="24"/>
                <w:szCs w:val="24"/>
                <w:lang w:val="uk-UA"/>
              </w:rPr>
              <w:t>Ставка ПДВ (%)</w:t>
            </w:r>
          </w:p>
        </w:tc>
        <w:tc>
          <w:tcPr>
            <w:tcW w:w="992" w:type="dxa"/>
            <w:tcBorders>
              <w:top w:val="single" w:sz="4" w:space="0" w:color="auto"/>
              <w:left w:val="single" w:sz="4" w:space="0" w:color="auto"/>
              <w:bottom w:val="single" w:sz="4" w:space="0" w:color="auto"/>
              <w:right w:val="single" w:sz="4" w:space="0" w:color="auto"/>
            </w:tcBorders>
          </w:tcPr>
          <w:p w14:paraId="04A50384" w14:textId="77777777" w:rsidR="00B70D76" w:rsidRPr="00802411" w:rsidRDefault="00B70D76" w:rsidP="0092752D">
            <w:pPr>
              <w:spacing w:after="0"/>
              <w:ind w:left="-107" w:right="-112"/>
              <w:rPr>
                <w:rFonts w:ascii="Times New Roman" w:hAnsi="Times New Roman" w:cs="Times New Roman"/>
                <w:sz w:val="24"/>
                <w:szCs w:val="24"/>
                <w:lang w:val="uk-UA"/>
              </w:rPr>
            </w:pPr>
            <w:r w:rsidRPr="00802411">
              <w:rPr>
                <w:rFonts w:ascii="Times New Roman" w:hAnsi="Times New Roman" w:cs="Times New Roman"/>
                <w:sz w:val="24"/>
                <w:szCs w:val="24"/>
                <w:lang w:val="uk-UA"/>
              </w:rPr>
              <w:t>Одиниця виміру</w:t>
            </w:r>
          </w:p>
          <w:p w14:paraId="498484F1" w14:textId="77777777" w:rsidR="00B70D76" w:rsidRPr="00802411" w:rsidRDefault="00B70D76" w:rsidP="0092752D">
            <w:pPr>
              <w:spacing w:after="0"/>
              <w:ind w:right="-284"/>
              <w:jc w:val="center"/>
              <w:rPr>
                <w:rFonts w:ascii="Times New Roman" w:hAnsi="Times New Roman" w:cs="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7BECEEE8" w14:textId="77777777" w:rsidR="00B70D76" w:rsidRPr="00802411" w:rsidRDefault="00B70D76" w:rsidP="0092752D">
            <w:pPr>
              <w:spacing w:after="0"/>
              <w:ind w:right="-5"/>
              <w:rPr>
                <w:rFonts w:ascii="Times New Roman" w:hAnsi="Times New Roman" w:cs="Times New Roman"/>
                <w:sz w:val="24"/>
                <w:szCs w:val="24"/>
                <w:lang w:val="uk-UA"/>
              </w:rPr>
            </w:pPr>
            <w:r w:rsidRPr="00802411">
              <w:rPr>
                <w:rFonts w:ascii="Times New Roman" w:hAnsi="Times New Roman" w:cs="Times New Roman"/>
                <w:sz w:val="24"/>
                <w:szCs w:val="24"/>
                <w:lang w:val="uk-UA"/>
              </w:rPr>
              <w:t>К-ть</w:t>
            </w:r>
          </w:p>
        </w:tc>
        <w:tc>
          <w:tcPr>
            <w:tcW w:w="992" w:type="dxa"/>
            <w:tcBorders>
              <w:top w:val="single" w:sz="4" w:space="0" w:color="auto"/>
              <w:left w:val="single" w:sz="4" w:space="0" w:color="auto"/>
              <w:bottom w:val="single" w:sz="4" w:space="0" w:color="auto"/>
              <w:right w:val="single" w:sz="4" w:space="0" w:color="auto"/>
            </w:tcBorders>
            <w:vAlign w:val="center"/>
          </w:tcPr>
          <w:p w14:paraId="4B9646EC" w14:textId="77777777" w:rsidR="00B70D76" w:rsidRPr="00802411" w:rsidRDefault="00B70D76" w:rsidP="0092752D">
            <w:pPr>
              <w:spacing w:after="0"/>
              <w:ind w:left="-109" w:right="-104"/>
              <w:jc w:val="center"/>
              <w:rPr>
                <w:rFonts w:ascii="Times New Roman" w:hAnsi="Times New Roman" w:cs="Times New Roman"/>
                <w:sz w:val="24"/>
                <w:szCs w:val="24"/>
                <w:lang w:val="uk-UA"/>
              </w:rPr>
            </w:pPr>
            <w:r w:rsidRPr="00802411">
              <w:rPr>
                <w:rFonts w:ascii="Times New Roman" w:hAnsi="Times New Roman" w:cs="Times New Roman"/>
                <w:sz w:val="24"/>
                <w:szCs w:val="24"/>
                <w:lang w:val="uk-UA"/>
              </w:rPr>
              <w:t>Ціна за одиницю</w:t>
            </w:r>
          </w:p>
          <w:p w14:paraId="5F2BA353" w14:textId="77777777" w:rsidR="00B70D76" w:rsidRPr="00802411" w:rsidRDefault="00B70D76" w:rsidP="0092752D">
            <w:pPr>
              <w:spacing w:after="0"/>
              <w:ind w:left="-109" w:right="-104"/>
              <w:jc w:val="center"/>
              <w:rPr>
                <w:rFonts w:ascii="Times New Roman" w:hAnsi="Times New Roman" w:cs="Times New Roman"/>
                <w:sz w:val="24"/>
                <w:szCs w:val="24"/>
                <w:lang w:val="uk-UA"/>
              </w:rPr>
            </w:pPr>
            <w:r w:rsidRPr="00802411">
              <w:rPr>
                <w:rFonts w:ascii="Times New Roman" w:hAnsi="Times New Roman" w:cs="Times New Roman"/>
                <w:sz w:val="24"/>
                <w:szCs w:val="24"/>
                <w:lang w:val="uk-UA"/>
              </w:rPr>
              <w:t>без ПДВ, грн.</w:t>
            </w:r>
          </w:p>
        </w:tc>
        <w:tc>
          <w:tcPr>
            <w:tcW w:w="1102" w:type="dxa"/>
            <w:tcBorders>
              <w:top w:val="single" w:sz="4" w:space="0" w:color="auto"/>
              <w:left w:val="single" w:sz="4" w:space="0" w:color="auto"/>
              <w:bottom w:val="single" w:sz="4" w:space="0" w:color="auto"/>
              <w:right w:val="single" w:sz="4" w:space="0" w:color="auto"/>
            </w:tcBorders>
            <w:vAlign w:val="center"/>
          </w:tcPr>
          <w:p w14:paraId="28258DF5" w14:textId="77777777" w:rsidR="00B70D76" w:rsidRPr="00802411" w:rsidRDefault="00B70D76" w:rsidP="0092752D">
            <w:pPr>
              <w:spacing w:after="0"/>
              <w:ind w:left="-106" w:right="-138"/>
              <w:jc w:val="center"/>
              <w:rPr>
                <w:rFonts w:ascii="Times New Roman" w:hAnsi="Times New Roman" w:cs="Times New Roman"/>
                <w:sz w:val="24"/>
                <w:szCs w:val="24"/>
                <w:lang w:val="uk-UA"/>
              </w:rPr>
            </w:pPr>
            <w:r w:rsidRPr="00802411">
              <w:rPr>
                <w:rFonts w:ascii="Times New Roman" w:hAnsi="Times New Roman" w:cs="Times New Roman"/>
                <w:sz w:val="24"/>
                <w:szCs w:val="24"/>
                <w:lang w:val="uk-UA"/>
              </w:rPr>
              <w:t>Ціна за одиницю</w:t>
            </w:r>
          </w:p>
          <w:p w14:paraId="43C3AB92" w14:textId="77777777" w:rsidR="00B70D76" w:rsidRPr="00802411" w:rsidRDefault="00B70D76" w:rsidP="0092752D">
            <w:pPr>
              <w:spacing w:after="0"/>
              <w:ind w:left="-106" w:right="-138"/>
              <w:jc w:val="center"/>
              <w:rPr>
                <w:rFonts w:ascii="Times New Roman" w:hAnsi="Times New Roman" w:cs="Times New Roman"/>
                <w:sz w:val="24"/>
                <w:szCs w:val="24"/>
                <w:lang w:val="uk-UA"/>
              </w:rPr>
            </w:pPr>
            <w:r w:rsidRPr="00802411">
              <w:rPr>
                <w:rFonts w:ascii="Times New Roman" w:hAnsi="Times New Roman" w:cs="Times New Roman"/>
                <w:sz w:val="24"/>
                <w:szCs w:val="24"/>
                <w:lang w:val="uk-UA"/>
              </w:rPr>
              <w:t>з ПДВ, грн.</w:t>
            </w:r>
          </w:p>
        </w:tc>
        <w:tc>
          <w:tcPr>
            <w:tcW w:w="1025" w:type="dxa"/>
            <w:gridSpan w:val="2"/>
            <w:tcBorders>
              <w:top w:val="single" w:sz="4" w:space="0" w:color="auto"/>
              <w:left w:val="single" w:sz="4" w:space="0" w:color="auto"/>
              <w:bottom w:val="single" w:sz="4" w:space="0" w:color="auto"/>
            </w:tcBorders>
            <w:vAlign w:val="center"/>
          </w:tcPr>
          <w:p w14:paraId="4499E963" w14:textId="77777777" w:rsidR="00B70D76" w:rsidRPr="00802411" w:rsidRDefault="00B70D76" w:rsidP="0092752D">
            <w:pPr>
              <w:spacing w:after="0"/>
              <w:ind w:right="-105"/>
              <w:jc w:val="center"/>
              <w:rPr>
                <w:rFonts w:ascii="Times New Roman" w:hAnsi="Times New Roman" w:cs="Times New Roman"/>
                <w:sz w:val="24"/>
                <w:szCs w:val="24"/>
                <w:lang w:val="uk-UA"/>
              </w:rPr>
            </w:pPr>
            <w:r w:rsidRPr="00802411">
              <w:rPr>
                <w:rFonts w:ascii="Times New Roman" w:hAnsi="Times New Roman" w:cs="Times New Roman"/>
                <w:sz w:val="24"/>
                <w:szCs w:val="24"/>
                <w:lang w:val="uk-UA"/>
              </w:rPr>
              <w:t>Сума</w:t>
            </w:r>
          </w:p>
          <w:p w14:paraId="5F9B63A3" w14:textId="77777777" w:rsidR="00B70D76" w:rsidRPr="00802411" w:rsidRDefault="00B70D76" w:rsidP="0092752D">
            <w:pPr>
              <w:spacing w:after="0"/>
              <w:ind w:right="-105"/>
              <w:jc w:val="center"/>
              <w:rPr>
                <w:rFonts w:ascii="Times New Roman" w:hAnsi="Times New Roman" w:cs="Times New Roman"/>
                <w:sz w:val="24"/>
                <w:szCs w:val="24"/>
                <w:lang w:val="uk-UA"/>
              </w:rPr>
            </w:pPr>
            <w:r w:rsidRPr="00802411">
              <w:rPr>
                <w:rFonts w:ascii="Times New Roman" w:hAnsi="Times New Roman" w:cs="Times New Roman"/>
                <w:sz w:val="24"/>
                <w:szCs w:val="24"/>
                <w:lang w:val="uk-UA"/>
              </w:rPr>
              <w:t>з ПДВ,</w:t>
            </w:r>
          </w:p>
          <w:p w14:paraId="674A5AE6" w14:textId="77777777" w:rsidR="00B70D76" w:rsidRPr="00802411" w:rsidRDefault="00B70D76" w:rsidP="0092752D">
            <w:pPr>
              <w:spacing w:after="0"/>
              <w:ind w:right="-105"/>
              <w:jc w:val="center"/>
              <w:rPr>
                <w:rFonts w:ascii="Times New Roman" w:hAnsi="Times New Roman" w:cs="Times New Roman"/>
                <w:sz w:val="24"/>
                <w:szCs w:val="24"/>
                <w:lang w:val="uk-UA"/>
              </w:rPr>
            </w:pPr>
            <w:r w:rsidRPr="00802411">
              <w:rPr>
                <w:rFonts w:ascii="Times New Roman" w:hAnsi="Times New Roman" w:cs="Times New Roman"/>
                <w:sz w:val="24"/>
                <w:szCs w:val="24"/>
                <w:lang w:val="uk-UA"/>
              </w:rPr>
              <w:t>грн.</w:t>
            </w:r>
          </w:p>
        </w:tc>
      </w:tr>
      <w:tr w:rsidR="00B70D76" w:rsidRPr="00802411" w14:paraId="0FA4EC87" w14:textId="77777777" w:rsidTr="0092752D">
        <w:trPr>
          <w:trHeight w:val="487"/>
          <w:jc w:val="center"/>
        </w:trPr>
        <w:tc>
          <w:tcPr>
            <w:tcW w:w="562" w:type="dxa"/>
            <w:tcBorders>
              <w:top w:val="single" w:sz="4" w:space="0" w:color="auto"/>
              <w:bottom w:val="single" w:sz="4" w:space="0" w:color="auto"/>
              <w:right w:val="single" w:sz="4" w:space="0" w:color="auto"/>
            </w:tcBorders>
            <w:vAlign w:val="center"/>
          </w:tcPr>
          <w:p w14:paraId="2946DBC6" w14:textId="77777777" w:rsidR="00B70D76" w:rsidRPr="00802411" w:rsidRDefault="00B70D76" w:rsidP="0092752D">
            <w:pPr>
              <w:spacing w:after="0"/>
              <w:ind w:right="-284"/>
              <w:jc w:val="center"/>
              <w:rPr>
                <w:rFonts w:ascii="Times New Roman" w:hAnsi="Times New Roman" w:cs="Times New Roman"/>
                <w:sz w:val="24"/>
                <w:szCs w:val="24"/>
                <w:lang w:val="uk-UA"/>
              </w:rPr>
            </w:pPr>
            <w:r w:rsidRPr="00802411">
              <w:rPr>
                <w:rFonts w:ascii="Times New Roman" w:hAnsi="Times New Roman" w:cs="Times New Roman"/>
                <w:sz w:val="24"/>
                <w:szCs w:val="24"/>
                <w:lang w:val="uk-UA"/>
              </w:rPr>
              <w:t>1</w:t>
            </w:r>
          </w:p>
        </w:tc>
        <w:tc>
          <w:tcPr>
            <w:tcW w:w="850" w:type="dxa"/>
            <w:tcBorders>
              <w:top w:val="single" w:sz="4" w:space="0" w:color="auto"/>
              <w:bottom w:val="single" w:sz="4" w:space="0" w:color="auto"/>
              <w:right w:val="single" w:sz="4" w:space="0" w:color="auto"/>
            </w:tcBorders>
          </w:tcPr>
          <w:p w14:paraId="1E69FFF1" w14:textId="77777777" w:rsidR="00B70D76" w:rsidRPr="00802411" w:rsidRDefault="00B70D76" w:rsidP="0092752D">
            <w:pPr>
              <w:spacing w:after="0"/>
              <w:ind w:right="-284"/>
              <w:rPr>
                <w:rFonts w:ascii="Times New Roman" w:hAnsi="Times New Roman" w:cs="Times New Roman"/>
                <w:sz w:val="24"/>
                <w:szCs w:val="24"/>
                <w:lang w:val="uk-UA"/>
              </w:rPr>
            </w:pPr>
          </w:p>
        </w:tc>
        <w:tc>
          <w:tcPr>
            <w:tcW w:w="1560" w:type="dxa"/>
            <w:tcBorders>
              <w:top w:val="single" w:sz="4" w:space="0" w:color="auto"/>
              <w:bottom w:val="single" w:sz="4" w:space="0" w:color="auto"/>
              <w:right w:val="single" w:sz="4" w:space="0" w:color="auto"/>
            </w:tcBorders>
          </w:tcPr>
          <w:p w14:paraId="638C7F30" w14:textId="77777777" w:rsidR="00B70D76" w:rsidRPr="00802411" w:rsidRDefault="00B70D76" w:rsidP="0092752D">
            <w:pPr>
              <w:spacing w:after="0"/>
              <w:ind w:right="-284"/>
              <w:rPr>
                <w:rFonts w:ascii="Times New Roman" w:hAnsi="Times New Roman" w:cs="Times New Roman"/>
                <w:sz w:val="24"/>
                <w:szCs w:val="24"/>
                <w:lang w:val="uk-UA"/>
              </w:rPr>
            </w:pPr>
          </w:p>
        </w:tc>
        <w:tc>
          <w:tcPr>
            <w:tcW w:w="1129" w:type="dxa"/>
            <w:tcBorders>
              <w:top w:val="single" w:sz="4" w:space="0" w:color="auto"/>
              <w:bottom w:val="single" w:sz="4" w:space="0" w:color="auto"/>
              <w:right w:val="single" w:sz="4" w:space="0" w:color="auto"/>
            </w:tcBorders>
          </w:tcPr>
          <w:p w14:paraId="1FF84EF3" w14:textId="77777777" w:rsidR="00B70D76" w:rsidRPr="00802411" w:rsidRDefault="00B70D76" w:rsidP="0092752D">
            <w:pPr>
              <w:spacing w:after="0"/>
              <w:ind w:right="-284"/>
              <w:rPr>
                <w:rFonts w:ascii="Times New Roman" w:hAnsi="Times New Roman" w:cs="Times New Roman"/>
                <w:sz w:val="24"/>
                <w:szCs w:val="24"/>
                <w:lang w:val="uk-UA"/>
              </w:rPr>
            </w:pPr>
          </w:p>
        </w:tc>
        <w:tc>
          <w:tcPr>
            <w:tcW w:w="1281" w:type="dxa"/>
            <w:tcBorders>
              <w:top w:val="single" w:sz="4" w:space="0" w:color="auto"/>
              <w:bottom w:val="single" w:sz="4" w:space="0" w:color="auto"/>
              <w:right w:val="single" w:sz="4" w:space="0" w:color="auto"/>
            </w:tcBorders>
          </w:tcPr>
          <w:p w14:paraId="13F97315" w14:textId="77777777" w:rsidR="00B70D76" w:rsidRPr="00802411" w:rsidRDefault="00B70D76" w:rsidP="0092752D">
            <w:pPr>
              <w:spacing w:after="0"/>
              <w:ind w:right="-284"/>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14:paraId="63C0A5F2" w14:textId="77777777" w:rsidR="00B70D76" w:rsidRPr="00802411" w:rsidRDefault="00B70D76" w:rsidP="0092752D">
            <w:pPr>
              <w:spacing w:after="0"/>
              <w:ind w:right="-284"/>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tcPr>
          <w:p w14:paraId="70AB3364" w14:textId="77777777" w:rsidR="00B70D76" w:rsidRPr="00802411" w:rsidRDefault="00B70D76" w:rsidP="0092752D">
            <w:pPr>
              <w:spacing w:after="0"/>
              <w:ind w:right="-284"/>
              <w:jc w:val="center"/>
              <w:rPr>
                <w:rFonts w:ascii="Times New Roman" w:hAnsi="Times New Roman" w:cs="Times New Roman"/>
                <w:sz w:val="24"/>
                <w:szCs w:val="24"/>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72DF748B" w14:textId="77777777" w:rsidR="00B70D76" w:rsidRPr="00802411" w:rsidRDefault="00B70D76" w:rsidP="0092752D">
            <w:pPr>
              <w:spacing w:after="0"/>
              <w:ind w:right="-284"/>
              <w:jc w:val="center"/>
              <w:rPr>
                <w:rFonts w:ascii="Times New Roman"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14:paraId="0186E406" w14:textId="77777777" w:rsidR="00B70D76" w:rsidRPr="00802411" w:rsidRDefault="00B70D76" w:rsidP="0092752D">
            <w:pPr>
              <w:spacing w:after="0"/>
              <w:ind w:right="-284"/>
              <w:jc w:val="center"/>
              <w:rPr>
                <w:rFonts w:ascii="Times New Roman" w:hAnsi="Times New Roman" w:cs="Times New Roman"/>
                <w:sz w:val="24"/>
                <w:szCs w:val="24"/>
                <w:lang w:val="uk-UA"/>
              </w:rPr>
            </w:pPr>
          </w:p>
        </w:tc>
        <w:tc>
          <w:tcPr>
            <w:tcW w:w="1102" w:type="dxa"/>
            <w:tcBorders>
              <w:top w:val="single" w:sz="4" w:space="0" w:color="auto"/>
              <w:left w:val="single" w:sz="4" w:space="0" w:color="auto"/>
              <w:bottom w:val="single" w:sz="4" w:space="0" w:color="auto"/>
              <w:right w:val="single" w:sz="4" w:space="0" w:color="auto"/>
            </w:tcBorders>
            <w:vAlign w:val="center"/>
          </w:tcPr>
          <w:p w14:paraId="2EE66078" w14:textId="77777777" w:rsidR="00B70D76" w:rsidRPr="00802411" w:rsidRDefault="00B70D76" w:rsidP="0092752D">
            <w:pPr>
              <w:spacing w:after="0"/>
              <w:ind w:right="-138"/>
              <w:jc w:val="center"/>
              <w:rPr>
                <w:rFonts w:ascii="Times New Roman" w:hAnsi="Times New Roman" w:cs="Times New Roman"/>
                <w:sz w:val="24"/>
                <w:szCs w:val="24"/>
                <w:lang w:val="uk-UA"/>
              </w:rPr>
            </w:pPr>
          </w:p>
        </w:tc>
        <w:tc>
          <w:tcPr>
            <w:tcW w:w="1025" w:type="dxa"/>
            <w:gridSpan w:val="2"/>
            <w:tcBorders>
              <w:top w:val="single" w:sz="4" w:space="0" w:color="auto"/>
              <w:left w:val="single" w:sz="4" w:space="0" w:color="auto"/>
              <w:bottom w:val="single" w:sz="4" w:space="0" w:color="auto"/>
            </w:tcBorders>
            <w:vAlign w:val="center"/>
          </w:tcPr>
          <w:p w14:paraId="570FAE77" w14:textId="77777777" w:rsidR="00B70D76" w:rsidRPr="00802411" w:rsidRDefault="00B70D76" w:rsidP="0092752D">
            <w:pPr>
              <w:spacing w:after="0"/>
              <w:ind w:right="-105"/>
              <w:jc w:val="center"/>
              <w:rPr>
                <w:rFonts w:ascii="Times New Roman" w:hAnsi="Times New Roman" w:cs="Times New Roman"/>
                <w:sz w:val="24"/>
                <w:szCs w:val="24"/>
                <w:lang w:val="uk-UA"/>
              </w:rPr>
            </w:pPr>
          </w:p>
        </w:tc>
      </w:tr>
      <w:tr w:rsidR="00B70D76" w:rsidRPr="00802411" w14:paraId="5C7E2612" w14:textId="77777777" w:rsidTr="0092752D">
        <w:trPr>
          <w:trHeight w:val="416"/>
          <w:jc w:val="center"/>
        </w:trPr>
        <w:tc>
          <w:tcPr>
            <w:tcW w:w="10201" w:type="dxa"/>
            <w:gridSpan w:val="11"/>
            <w:tcBorders>
              <w:top w:val="single" w:sz="4" w:space="0" w:color="auto"/>
              <w:bottom w:val="single" w:sz="4" w:space="0" w:color="auto"/>
              <w:right w:val="single" w:sz="4" w:space="0" w:color="auto"/>
            </w:tcBorders>
            <w:vAlign w:val="center"/>
          </w:tcPr>
          <w:p w14:paraId="4512B861" w14:textId="77777777" w:rsidR="00B70D76" w:rsidRPr="00B70D76" w:rsidRDefault="00B70D76" w:rsidP="0092752D">
            <w:pPr>
              <w:jc w:val="right"/>
              <w:rPr>
                <w:rFonts w:ascii="Times New Roman" w:hAnsi="Times New Roman" w:cs="Times New Roman"/>
                <w:b/>
                <w:bCs/>
                <w:sz w:val="24"/>
                <w:szCs w:val="24"/>
                <w:lang w:val="uk-UA"/>
              </w:rPr>
            </w:pPr>
            <w:r w:rsidRPr="00B70D76">
              <w:rPr>
                <w:rFonts w:ascii="Times New Roman" w:hAnsi="Times New Roman" w:cs="Times New Roman"/>
                <w:b/>
                <w:bCs/>
                <w:sz w:val="24"/>
                <w:szCs w:val="24"/>
                <w:lang w:val="uk-UA"/>
              </w:rPr>
              <w:t>Всього з ПДВ</w:t>
            </w:r>
          </w:p>
        </w:tc>
        <w:tc>
          <w:tcPr>
            <w:tcW w:w="993" w:type="dxa"/>
            <w:tcBorders>
              <w:top w:val="single" w:sz="4" w:space="0" w:color="auto"/>
              <w:left w:val="single" w:sz="4" w:space="0" w:color="auto"/>
              <w:bottom w:val="single" w:sz="4" w:space="0" w:color="auto"/>
            </w:tcBorders>
            <w:vAlign w:val="center"/>
          </w:tcPr>
          <w:p w14:paraId="7A384A0F" w14:textId="77777777" w:rsidR="00B70D76" w:rsidRPr="00B70D76" w:rsidRDefault="00B70D76" w:rsidP="0092752D">
            <w:pPr>
              <w:ind w:right="-284"/>
              <w:jc w:val="center"/>
              <w:rPr>
                <w:rFonts w:ascii="Times New Roman" w:hAnsi="Times New Roman" w:cs="Times New Roman"/>
                <w:b/>
                <w:bCs/>
                <w:sz w:val="24"/>
                <w:szCs w:val="24"/>
                <w:lang w:val="uk-UA"/>
              </w:rPr>
            </w:pPr>
          </w:p>
        </w:tc>
      </w:tr>
      <w:tr w:rsidR="00B70D76" w:rsidRPr="00802411" w14:paraId="5EB6ABC1" w14:textId="77777777" w:rsidTr="0092752D">
        <w:trPr>
          <w:trHeight w:val="416"/>
          <w:jc w:val="center"/>
        </w:trPr>
        <w:tc>
          <w:tcPr>
            <w:tcW w:w="10201" w:type="dxa"/>
            <w:gridSpan w:val="11"/>
            <w:tcBorders>
              <w:top w:val="single" w:sz="4" w:space="0" w:color="auto"/>
              <w:bottom w:val="single" w:sz="4" w:space="0" w:color="auto"/>
              <w:right w:val="single" w:sz="4" w:space="0" w:color="auto"/>
            </w:tcBorders>
            <w:vAlign w:val="center"/>
          </w:tcPr>
          <w:p w14:paraId="6E876DDB" w14:textId="77777777" w:rsidR="00B70D76" w:rsidRPr="00B70D76" w:rsidRDefault="00B70D76" w:rsidP="0092752D">
            <w:pPr>
              <w:jc w:val="right"/>
              <w:rPr>
                <w:rFonts w:ascii="Times New Roman" w:hAnsi="Times New Roman" w:cs="Times New Roman"/>
                <w:b/>
                <w:bCs/>
                <w:sz w:val="24"/>
                <w:szCs w:val="24"/>
                <w:lang w:val="uk-UA"/>
              </w:rPr>
            </w:pPr>
            <w:r w:rsidRPr="00B70D76">
              <w:rPr>
                <w:rFonts w:ascii="Times New Roman" w:hAnsi="Times New Roman" w:cs="Times New Roman"/>
                <w:b/>
                <w:bCs/>
                <w:sz w:val="24"/>
                <w:szCs w:val="24"/>
                <w:lang w:val="uk-UA"/>
              </w:rPr>
              <w:t xml:space="preserve">у </w:t>
            </w:r>
            <w:proofErr w:type="spellStart"/>
            <w:r w:rsidRPr="00B70D76">
              <w:rPr>
                <w:rFonts w:ascii="Times New Roman" w:hAnsi="Times New Roman" w:cs="Times New Roman"/>
                <w:b/>
                <w:bCs/>
                <w:sz w:val="24"/>
                <w:szCs w:val="24"/>
                <w:lang w:val="uk-UA"/>
              </w:rPr>
              <w:t>т.ч</w:t>
            </w:r>
            <w:proofErr w:type="spellEnd"/>
            <w:r w:rsidRPr="00B70D76">
              <w:rPr>
                <w:rFonts w:ascii="Times New Roman" w:hAnsi="Times New Roman" w:cs="Times New Roman"/>
                <w:b/>
                <w:bCs/>
                <w:sz w:val="24"/>
                <w:szCs w:val="24"/>
                <w:lang w:val="uk-UA"/>
              </w:rPr>
              <w:t>. ПДВ</w:t>
            </w:r>
          </w:p>
        </w:tc>
        <w:tc>
          <w:tcPr>
            <w:tcW w:w="993" w:type="dxa"/>
            <w:tcBorders>
              <w:top w:val="single" w:sz="4" w:space="0" w:color="auto"/>
              <w:left w:val="single" w:sz="4" w:space="0" w:color="auto"/>
              <w:bottom w:val="single" w:sz="4" w:space="0" w:color="auto"/>
            </w:tcBorders>
            <w:vAlign w:val="center"/>
          </w:tcPr>
          <w:p w14:paraId="5C8E6B49" w14:textId="77777777" w:rsidR="00B70D76" w:rsidRPr="00B70D76" w:rsidRDefault="00B70D76" w:rsidP="0092752D">
            <w:pPr>
              <w:ind w:right="-284"/>
              <w:jc w:val="center"/>
              <w:rPr>
                <w:rFonts w:ascii="Times New Roman" w:hAnsi="Times New Roman" w:cs="Times New Roman"/>
                <w:b/>
                <w:bCs/>
                <w:sz w:val="24"/>
                <w:szCs w:val="24"/>
                <w:lang w:val="uk-UA"/>
              </w:rPr>
            </w:pPr>
          </w:p>
        </w:tc>
      </w:tr>
      <w:tr w:rsidR="00B70D76" w:rsidRPr="00802411" w14:paraId="346C70E3" w14:textId="77777777" w:rsidTr="0092752D">
        <w:trPr>
          <w:trHeight w:val="416"/>
          <w:jc w:val="center"/>
        </w:trPr>
        <w:tc>
          <w:tcPr>
            <w:tcW w:w="10201" w:type="dxa"/>
            <w:gridSpan w:val="11"/>
            <w:tcBorders>
              <w:top w:val="single" w:sz="4" w:space="0" w:color="auto"/>
              <w:bottom w:val="single" w:sz="4" w:space="0" w:color="auto"/>
              <w:right w:val="single" w:sz="4" w:space="0" w:color="auto"/>
            </w:tcBorders>
            <w:vAlign w:val="center"/>
          </w:tcPr>
          <w:p w14:paraId="20E7FBF5" w14:textId="77777777" w:rsidR="00B70D76" w:rsidRPr="00B70D76" w:rsidRDefault="00B70D76" w:rsidP="0092752D">
            <w:pPr>
              <w:ind w:right="44"/>
              <w:jc w:val="right"/>
              <w:rPr>
                <w:rFonts w:ascii="Times New Roman" w:hAnsi="Times New Roman" w:cs="Times New Roman"/>
                <w:b/>
                <w:bCs/>
                <w:sz w:val="24"/>
                <w:szCs w:val="24"/>
                <w:lang w:val="uk-UA"/>
              </w:rPr>
            </w:pPr>
            <w:r w:rsidRPr="00B70D76">
              <w:rPr>
                <w:rFonts w:ascii="Times New Roman" w:hAnsi="Times New Roman" w:cs="Times New Roman"/>
                <w:b/>
                <w:bCs/>
                <w:sz w:val="24"/>
                <w:szCs w:val="24"/>
                <w:lang w:val="uk-UA"/>
              </w:rPr>
              <w:t>Всього без ПДВ</w:t>
            </w:r>
          </w:p>
        </w:tc>
        <w:tc>
          <w:tcPr>
            <w:tcW w:w="993" w:type="dxa"/>
            <w:tcBorders>
              <w:top w:val="single" w:sz="4" w:space="0" w:color="auto"/>
              <w:left w:val="single" w:sz="4" w:space="0" w:color="auto"/>
              <w:bottom w:val="single" w:sz="4" w:space="0" w:color="auto"/>
            </w:tcBorders>
            <w:vAlign w:val="center"/>
          </w:tcPr>
          <w:p w14:paraId="7EB9AE9B" w14:textId="77777777" w:rsidR="00B70D76" w:rsidRPr="00B70D76" w:rsidRDefault="00B70D76" w:rsidP="0092752D">
            <w:pPr>
              <w:ind w:right="-284"/>
              <w:jc w:val="center"/>
              <w:rPr>
                <w:rFonts w:ascii="Times New Roman" w:hAnsi="Times New Roman" w:cs="Times New Roman"/>
                <w:b/>
                <w:bCs/>
                <w:sz w:val="24"/>
                <w:szCs w:val="24"/>
                <w:lang w:val="uk-UA"/>
              </w:rPr>
            </w:pPr>
          </w:p>
        </w:tc>
      </w:tr>
    </w:tbl>
    <w:p w14:paraId="3F33829E" w14:textId="77777777" w:rsidR="006A376C" w:rsidRPr="005129C3" w:rsidRDefault="006A376C" w:rsidP="006A376C">
      <w:pPr>
        <w:pStyle w:val="af4"/>
        <w:ind w:firstLine="567"/>
        <w:jc w:val="both"/>
        <w:rPr>
          <w:rFonts w:ascii="Times New Roman" w:hAnsi="Times New Roman" w:cs="Times New Roman"/>
          <w:i/>
        </w:rPr>
      </w:pPr>
      <w:proofErr w:type="spellStart"/>
      <w:r w:rsidRPr="005129C3">
        <w:rPr>
          <w:rFonts w:ascii="Times New Roman" w:hAnsi="Times New Roman" w:cs="Times New Roman"/>
          <w:i/>
        </w:rPr>
        <w:t>Примітки</w:t>
      </w:r>
      <w:proofErr w:type="spellEnd"/>
      <w:r w:rsidRPr="005129C3">
        <w:rPr>
          <w:rFonts w:ascii="Times New Roman" w:hAnsi="Times New Roman" w:cs="Times New Roman"/>
          <w:i/>
        </w:rPr>
        <w:t>:</w:t>
      </w:r>
    </w:p>
    <w:p w14:paraId="3626AC2F" w14:textId="77777777" w:rsidR="006A376C" w:rsidRPr="005129C3" w:rsidRDefault="006A376C" w:rsidP="006A376C">
      <w:pPr>
        <w:pStyle w:val="af4"/>
        <w:ind w:firstLine="567"/>
        <w:rPr>
          <w:rFonts w:ascii="Times New Roman" w:hAnsi="Times New Roman" w:cs="Times New Roman"/>
        </w:rPr>
      </w:pPr>
      <w:r w:rsidRPr="005129C3">
        <w:rPr>
          <w:rFonts w:ascii="Times New Roman" w:hAnsi="Times New Roman" w:cs="Times New Roman"/>
          <w:i/>
          <w:lang w:eastAsia="ar-SA"/>
        </w:rPr>
        <w:t>*</w:t>
      </w:r>
      <w:r w:rsidRPr="005129C3">
        <w:rPr>
          <w:rFonts w:ascii="Times New Roman" w:hAnsi="Times New Roman" w:cs="Times New Roman"/>
          <w:i/>
          <w:iCs/>
        </w:rPr>
        <w:t xml:space="preserve"> у </w:t>
      </w:r>
      <w:proofErr w:type="spellStart"/>
      <w:r w:rsidRPr="005129C3">
        <w:rPr>
          <w:rFonts w:ascii="Times New Roman" w:hAnsi="Times New Roman" w:cs="Times New Roman"/>
          <w:i/>
          <w:iCs/>
        </w:rPr>
        <w:t>разі</w:t>
      </w:r>
      <w:proofErr w:type="spellEnd"/>
      <w:r w:rsidRPr="005129C3">
        <w:rPr>
          <w:rFonts w:ascii="Times New Roman" w:hAnsi="Times New Roman" w:cs="Times New Roman"/>
          <w:i/>
          <w:iCs/>
        </w:rPr>
        <w:t xml:space="preserve"> </w:t>
      </w:r>
      <w:proofErr w:type="spellStart"/>
      <w:r w:rsidRPr="005129C3">
        <w:rPr>
          <w:rFonts w:ascii="Times New Roman" w:hAnsi="Times New Roman" w:cs="Times New Roman"/>
          <w:i/>
          <w:iCs/>
        </w:rPr>
        <w:t>надання</w:t>
      </w:r>
      <w:proofErr w:type="spellEnd"/>
      <w:r w:rsidRPr="005129C3">
        <w:rPr>
          <w:rFonts w:ascii="Times New Roman" w:hAnsi="Times New Roman" w:cs="Times New Roman"/>
          <w:i/>
          <w:iCs/>
        </w:rPr>
        <w:t xml:space="preserve"> </w:t>
      </w:r>
      <w:proofErr w:type="spellStart"/>
      <w:r w:rsidRPr="005129C3">
        <w:rPr>
          <w:rFonts w:ascii="Times New Roman" w:hAnsi="Times New Roman" w:cs="Times New Roman"/>
          <w:i/>
          <w:iCs/>
        </w:rPr>
        <w:t>пропозиції</w:t>
      </w:r>
      <w:proofErr w:type="spellEnd"/>
      <w:r w:rsidRPr="005129C3">
        <w:rPr>
          <w:rFonts w:ascii="Times New Roman" w:hAnsi="Times New Roman" w:cs="Times New Roman"/>
          <w:i/>
          <w:iCs/>
        </w:rPr>
        <w:t xml:space="preserve"> </w:t>
      </w:r>
      <w:proofErr w:type="spellStart"/>
      <w:r w:rsidRPr="005129C3">
        <w:rPr>
          <w:rFonts w:ascii="Times New Roman" w:hAnsi="Times New Roman" w:cs="Times New Roman"/>
          <w:i/>
          <w:iCs/>
        </w:rPr>
        <w:t>учасником</w:t>
      </w:r>
      <w:proofErr w:type="spellEnd"/>
      <w:r w:rsidRPr="005129C3">
        <w:rPr>
          <w:rFonts w:ascii="Times New Roman" w:hAnsi="Times New Roman" w:cs="Times New Roman"/>
          <w:i/>
          <w:iCs/>
        </w:rPr>
        <w:t xml:space="preserve">, </w:t>
      </w:r>
      <w:proofErr w:type="spellStart"/>
      <w:r w:rsidRPr="005129C3">
        <w:rPr>
          <w:rFonts w:ascii="Times New Roman" w:hAnsi="Times New Roman" w:cs="Times New Roman"/>
          <w:i/>
          <w:iCs/>
        </w:rPr>
        <w:t>який</w:t>
      </w:r>
      <w:proofErr w:type="spellEnd"/>
      <w:r w:rsidRPr="005129C3">
        <w:rPr>
          <w:rFonts w:ascii="Times New Roman" w:hAnsi="Times New Roman" w:cs="Times New Roman"/>
          <w:i/>
          <w:iCs/>
        </w:rPr>
        <w:t xml:space="preserve"> не є </w:t>
      </w:r>
      <w:proofErr w:type="spellStart"/>
      <w:r w:rsidRPr="005129C3">
        <w:rPr>
          <w:rFonts w:ascii="Times New Roman" w:hAnsi="Times New Roman" w:cs="Times New Roman"/>
          <w:i/>
          <w:iCs/>
        </w:rPr>
        <w:t>платником</w:t>
      </w:r>
      <w:proofErr w:type="spellEnd"/>
      <w:r w:rsidRPr="005129C3">
        <w:rPr>
          <w:rFonts w:ascii="Times New Roman" w:hAnsi="Times New Roman" w:cs="Times New Roman"/>
          <w:i/>
          <w:iCs/>
        </w:rPr>
        <w:t xml:space="preserve"> ПДВ </w:t>
      </w:r>
      <w:proofErr w:type="spellStart"/>
      <w:r w:rsidRPr="005129C3">
        <w:rPr>
          <w:rFonts w:ascii="Times New Roman" w:hAnsi="Times New Roman" w:cs="Times New Roman"/>
          <w:i/>
          <w:iCs/>
        </w:rPr>
        <w:t>або</w:t>
      </w:r>
      <w:proofErr w:type="spellEnd"/>
      <w:r w:rsidRPr="005129C3">
        <w:rPr>
          <w:rFonts w:ascii="Times New Roman" w:hAnsi="Times New Roman" w:cs="Times New Roman"/>
          <w:i/>
          <w:iCs/>
        </w:rPr>
        <w:t xml:space="preserve"> </w:t>
      </w:r>
      <w:proofErr w:type="spellStart"/>
      <w:r w:rsidRPr="005129C3">
        <w:rPr>
          <w:rFonts w:ascii="Times New Roman" w:hAnsi="Times New Roman" w:cs="Times New Roman"/>
          <w:i/>
          <w:iCs/>
        </w:rPr>
        <w:t>якщо</w:t>
      </w:r>
      <w:proofErr w:type="spellEnd"/>
      <w:r w:rsidRPr="005129C3">
        <w:rPr>
          <w:rFonts w:ascii="Times New Roman" w:hAnsi="Times New Roman" w:cs="Times New Roman"/>
          <w:i/>
          <w:iCs/>
        </w:rPr>
        <w:t xml:space="preserve"> предмет </w:t>
      </w:r>
      <w:proofErr w:type="spellStart"/>
      <w:r w:rsidRPr="005129C3">
        <w:rPr>
          <w:rFonts w:ascii="Times New Roman" w:hAnsi="Times New Roman" w:cs="Times New Roman"/>
          <w:i/>
          <w:iCs/>
        </w:rPr>
        <w:t>закупівлі</w:t>
      </w:r>
      <w:proofErr w:type="spellEnd"/>
      <w:r w:rsidRPr="005129C3">
        <w:rPr>
          <w:rFonts w:ascii="Times New Roman" w:hAnsi="Times New Roman" w:cs="Times New Roman"/>
          <w:i/>
          <w:iCs/>
        </w:rPr>
        <w:t xml:space="preserve"> не </w:t>
      </w:r>
      <w:proofErr w:type="spellStart"/>
      <w:r w:rsidRPr="005129C3">
        <w:rPr>
          <w:rFonts w:ascii="Times New Roman" w:hAnsi="Times New Roman" w:cs="Times New Roman"/>
          <w:i/>
          <w:iCs/>
        </w:rPr>
        <w:t>обкладається</w:t>
      </w:r>
      <w:proofErr w:type="spellEnd"/>
      <w:r w:rsidRPr="005129C3">
        <w:rPr>
          <w:rFonts w:ascii="Times New Roman" w:hAnsi="Times New Roman" w:cs="Times New Roman"/>
          <w:i/>
          <w:iCs/>
        </w:rPr>
        <w:t xml:space="preserve"> ПДВ, то в графах «в тому </w:t>
      </w:r>
      <w:proofErr w:type="spellStart"/>
      <w:r w:rsidRPr="005129C3">
        <w:rPr>
          <w:rFonts w:ascii="Times New Roman" w:hAnsi="Times New Roman" w:cs="Times New Roman"/>
          <w:i/>
          <w:iCs/>
        </w:rPr>
        <w:t>числі</w:t>
      </w:r>
      <w:proofErr w:type="spellEnd"/>
      <w:r w:rsidRPr="005129C3">
        <w:rPr>
          <w:rFonts w:ascii="Times New Roman" w:hAnsi="Times New Roman" w:cs="Times New Roman"/>
          <w:i/>
          <w:iCs/>
        </w:rPr>
        <w:t xml:space="preserve"> ПДВ </w:t>
      </w:r>
      <w:r w:rsidRPr="005129C3">
        <w:rPr>
          <w:rFonts w:ascii="Times New Roman" w:hAnsi="Times New Roman" w:cs="Times New Roman"/>
          <w:i/>
          <w:iCs/>
          <w:lang w:val="uk-UA"/>
        </w:rPr>
        <w:t>___</w:t>
      </w:r>
      <w:r w:rsidRPr="005129C3">
        <w:rPr>
          <w:rFonts w:ascii="Times New Roman" w:hAnsi="Times New Roman" w:cs="Times New Roman"/>
          <w:i/>
          <w:iCs/>
        </w:rPr>
        <w:t xml:space="preserve">» </w:t>
      </w:r>
      <w:proofErr w:type="spellStart"/>
      <w:r w:rsidRPr="005129C3">
        <w:rPr>
          <w:rFonts w:ascii="Times New Roman" w:hAnsi="Times New Roman" w:cs="Times New Roman"/>
          <w:i/>
          <w:iCs/>
        </w:rPr>
        <w:t>робляться</w:t>
      </w:r>
      <w:proofErr w:type="spellEnd"/>
      <w:r w:rsidRPr="005129C3">
        <w:rPr>
          <w:rFonts w:ascii="Times New Roman" w:hAnsi="Times New Roman" w:cs="Times New Roman"/>
          <w:i/>
          <w:iCs/>
        </w:rPr>
        <w:t xml:space="preserve"> </w:t>
      </w:r>
      <w:proofErr w:type="spellStart"/>
      <w:r w:rsidRPr="005129C3">
        <w:rPr>
          <w:rFonts w:ascii="Times New Roman" w:hAnsi="Times New Roman" w:cs="Times New Roman"/>
          <w:i/>
          <w:iCs/>
        </w:rPr>
        <w:t>позначки</w:t>
      </w:r>
      <w:proofErr w:type="spellEnd"/>
      <w:r w:rsidRPr="005129C3">
        <w:rPr>
          <w:rFonts w:ascii="Times New Roman" w:hAnsi="Times New Roman" w:cs="Times New Roman"/>
          <w:i/>
          <w:iCs/>
        </w:rPr>
        <w:t xml:space="preserve"> «--».</w:t>
      </w:r>
    </w:p>
    <w:p w14:paraId="04A8572D" w14:textId="77777777" w:rsidR="006A376C" w:rsidRPr="005129C3" w:rsidRDefault="006A376C" w:rsidP="006A376C">
      <w:pPr>
        <w:spacing w:after="0"/>
        <w:ind w:firstLine="708"/>
        <w:jc w:val="both"/>
        <w:rPr>
          <w:rFonts w:ascii="Times New Roman" w:hAnsi="Times New Roman" w:cs="Times New Roman"/>
          <w:sz w:val="24"/>
          <w:szCs w:val="24"/>
        </w:rPr>
      </w:pPr>
      <w:r w:rsidRPr="005129C3">
        <w:rPr>
          <w:rFonts w:ascii="Times New Roman" w:hAnsi="Times New Roman" w:cs="Times New Roman"/>
          <w:sz w:val="24"/>
          <w:szCs w:val="24"/>
        </w:rPr>
        <w:t xml:space="preserve">До </w:t>
      </w:r>
      <w:proofErr w:type="spellStart"/>
      <w:r w:rsidRPr="005129C3">
        <w:rPr>
          <w:rFonts w:ascii="Times New Roman" w:hAnsi="Times New Roman" w:cs="Times New Roman"/>
          <w:sz w:val="24"/>
          <w:szCs w:val="24"/>
        </w:rPr>
        <w:t>визнання</w:t>
      </w:r>
      <w:proofErr w:type="spellEnd"/>
      <w:r w:rsidRPr="005129C3">
        <w:rPr>
          <w:rFonts w:ascii="Times New Roman" w:hAnsi="Times New Roman" w:cs="Times New Roman"/>
          <w:sz w:val="24"/>
          <w:szCs w:val="24"/>
        </w:rPr>
        <w:t xml:space="preserve"> нас </w:t>
      </w:r>
      <w:proofErr w:type="spellStart"/>
      <w:r w:rsidRPr="005129C3">
        <w:rPr>
          <w:rFonts w:ascii="Times New Roman" w:hAnsi="Times New Roman" w:cs="Times New Roman"/>
          <w:sz w:val="24"/>
          <w:szCs w:val="24"/>
        </w:rPr>
        <w:t>переможцем</w:t>
      </w:r>
      <w:proofErr w:type="spellEnd"/>
      <w:r w:rsidRPr="005129C3">
        <w:rPr>
          <w:rFonts w:ascii="Times New Roman" w:hAnsi="Times New Roman" w:cs="Times New Roman"/>
          <w:sz w:val="24"/>
          <w:szCs w:val="24"/>
        </w:rPr>
        <w:t xml:space="preserve"> Ваша </w:t>
      </w:r>
      <w:proofErr w:type="spellStart"/>
      <w:r w:rsidRPr="005129C3">
        <w:rPr>
          <w:rFonts w:ascii="Times New Roman" w:hAnsi="Times New Roman" w:cs="Times New Roman"/>
          <w:sz w:val="24"/>
          <w:szCs w:val="24"/>
        </w:rPr>
        <w:t>тендерна</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документація</w:t>
      </w:r>
      <w:proofErr w:type="spellEnd"/>
      <w:r w:rsidRPr="005129C3">
        <w:rPr>
          <w:rFonts w:ascii="Times New Roman" w:hAnsi="Times New Roman" w:cs="Times New Roman"/>
          <w:sz w:val="24"/>
          <w:szCs w:val="24"/>
        </w:rPr>
        <w:t xml:space="preserve"> разом з </w:t>
      </w:r>
      <w:proofErr w:type="spellStart"/>
      <w:r w:rsidRPr="005129C3">
        <w:rPr>
          <w:rFonts w:ascii="Times New Roman" w:hAnsi="Times New Roman" w:cs="Times New Roman"/>
          <w:sz w:val="24"/>
          <w:szCs w:val="24"/>
        </w:rPr>
        <w:t>нашою</w:t>
      </w:r>
      <w:proofErr w:type="spellEnd"/>
      <w:r w:rsidRPr="005129C3">
        <w:rPr>
          <w:rFonts w:ascii="Times New Roman" w:hAnsi="Times New Roman" w:cs="Times New Roman"/>
          <w:sz w:val="24"/>
          <w:szCs w:val="24"/>
        </w:rPr>
        <w:t xml:space="preserve"> тендерною </w:t>
      </w:r>
      <w:proofErr w:type="spellStart"/>
      <w:r w:rsidRPr="005129C3">
        <w:rPr>
          <w:rFonts w:ascii="Times New Roman" w:hAnsi="Times New Roman" w:cs="Times New Roman"/>
          <w:sz w:val="24"/>
          <w:szCs w:val="24"/>
        </w:rPr>
        <w:t>пропозицією</w:t>
      </w:r>
      <w:proofErr w:type="spellEnd"/>
      <w:r w:rsidRPr="005129C3">
        <w:rPr>
          <w:rFonts w:ascii="Times New Roman" w:hAnsi="Times New Roman" w:cs="Times New Roman"/>
          <w:sz w:val="24"/>
          <w:szCs w:val="24"/>
        </w:rPr>
        <w:t xml:space="preserve"> (за </w:t>
      </w:r>
      <w:proofErr w:type="spellStart"/>
      <w:r w:rsidRPr="005129C3">
        <w:rPr>
          <w:rFonts w:ascii="Times New Roman" w:hAnsi="Times New Roman" w:cs="Times New Roman"/>
          <w:sz w:val="24"/>
          <w:szCs w:val="24"/>
        </w:rPr>
        <w:t>умови</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її</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відповідності</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всім</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вимогам</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мають</w:t>
      </w:r>
      <w:proofErr w:type="spellEnd"/>
      <w:r w:rsidRPr="005129C3">
        <w:rPr>
          <w:rFonts w:ascii="Times New Roman" w:hAnsi="Times New Roman" w:cs="Times New Roman"/>
          <w:sz w:val="24"/>
          <w:szCs w:val="24"/>
        </w:rPr>
        <w:t xml:space="preserve"> силу </w:t>
      </w:r>
      <w:proofErr w:type="spellStart"/>
      <w:r w:rsidRPr="005129C3">
        <w:rPr>
          <w:rFonts w:ascii="Times New Roman" w:hAnsi="Times New Roman" w:cs="Times New Roman"/>
          <w:sz w:val="24"/>
          <w:szCs w:val="24"/>
        </w:rPr>
        <w:t>попереднього</w:t>
      </w:r>
      <w:proofErr w:type="spellEnd"/>
      <w:r w:rsidRPr="005129C3">
        <w:rPr>
          <w:rFonts w:ascii="Times New Roman" w:hAnsi="Times New Roman" w:cs="Times New Roman"/>
          <w:sz w:val="24"/>
          <w:szCs w:val="24"/>
        </w:rPr>
        <w:t xml:space="preserve"> договору </w:t>
      </w:r>
      <w:proofErr w:type="spellStart"/>
      <w:r w:rsidRPr="005129C3">
        <w:rPr>
          <w:rFonts w:ascii="Times New Roman" w:hAnsi="Times New Roman" w:cs="Times New Roman"/>
          <w:sz w:val="24"/>
          <w:szCs w:val="24"/>
        </w:rPr>
        <w:t>між</w:t>
      </w:r>
      <w:proofErr w:type="spellEnd"/>
      <w:r w:rsidRPr="005129C3">
        <w:rPr>
          <w:rFonts w:ascii="Times New Roman" w:hAnsi="Times New Roman" w:cs="Times New Roman"/>
          <w:sz w:val="24"/>
          <w:szCs w:val="24"/>
        </w:rPr>
        <w:t xml:space="preserve"> нами. </w:t>
      </w:r>
    </w:p>
    <w:p w14:paraId="4925137E" w14:textId="77777777" w:rsidR="006A376C" w:rsidRPr="005129C3" w:rsidRDefault="006A376C" w:rsidP="006A376C">
      <w:pPr>
        <w:spacing w:after="0"/>
        <w:ind w:firstLine="708"/>
        <w:jc w:val="both"/>
        <w:rPr>
          <w:rFonts w:ascii="Times New Roman" w:hAnsi="Times New Roman" w:cs="Times New Roman"/>
          <w:sz w:val="24"/>
          <w:szCs w:val="24"/>
        </w:rPr>
      </w:pPr>
      <w:r w:rsidRPr="005129C3">
        <w:rPr>
          <w:rFonts w:ascii="Times New Roman" w:hAnsi="Times New Roman" w:cs="Times New Roman"/>
          <w:sz w:val="24"/>
          <w:szCs w:val="24"/>
        </w:rPr>
        <w:t xml:space="preserve">Ми </w:t>
      </w:r>
      <w:proofErr w:type="spellStart"/>
      <w:r w:rsidRPr="005129C3">
        <w:rPr>
          <w:rFonts w:ascii="Times New Roman" w:hAnsi="Times New Roman" w:cs="Times New Roman"/>
          <w:sz w:val="24"/>
          <w:szCs w:val="24"/>
        </w:rPr>
        <w:t>погоджуємося</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дотримуватися</w:t>
      </w:r>
      <w:proofErr w:type="spellEnd"/>
      <w:r w:rsidRPr="005129C3">
        <w:rPr>
          <w:rFonts w:ascii="Times New Roman" w:hAnsi="Times New Roman" w:cs="Times New Roman"/>
          <w:sz w:val="24"/>
          <w:szCs w:val="24"/>
        </w:rPr>
        <w:t xml:space="preserve"> умов </w:t>
      </w:r>
      <w:proofErr w:type="spellStart"/>
      <w:r w:rsidRPr="005129C3">
        <w:rPr>
          <w:rFonts w:ascii="Times New Roman" w:hAnsi="Times New Roman" w:cs="Times New Roman"/>
          <w:sz w:val="24"/>
          <w:szCs w:val="24"/>
        </w:rPr>
        <w:t>цієї</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пропозиції</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протягом</w:t>
      </w:r>
      <w:proofErr w:type="spellEnd"/>
      <w:r w:rsidRPr="005129C3">
        <w:rPr>
          <w:rFonts w:ascii="Times New Roman" w:hAnsi="Times New Roman" w:cs="Times New Roman"/>
          <w:sz w:val="24"/>
          <w:szCs w:val="24"/>
        </w:rPr>
        <w:t xml:space="preserve"> </w:t>
      </w:r>
      <w:r w:rsidRPr="005129C3">
        <w:rPr>
          <w:rFonts w:ascii="Times New Roman" w:hAnsi="Times New Roman" w:cs="Times New Roman"/>
          <w:sz w:val="24"/>
          <w:szCs w:val="24"/>
          <w:lang w:val="uk-UA"/>
        </w:rPr>
        <w:t>120</w:t>
      </w:r>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днів</w:t>
      </w:r>
      <w:proofErr w:type="spellEnd"/>
      <w:r w:rsidRPr="005129C3">
        <w:rPr>
          <w:rFonts w:ascii="Times New Roman" w:hAnsi="Times New Roman" w:cs="Times New Roman"/>
          <w:sz w:val="24"/>
          <w:szCs w:val="24"/>
        </w:rPr>
        <w:t xml:space="preserve"> з дня </w:t>
      </w:r>
      <w:proofErr w:type="spellStart"/>
      <w:r w:rsidRPr="005129C3">
        <w:rPr>
          <w:rFonts w:ascii="Times New Roman" w:hAnsi="Times New Roman" w:cs="Times New Roman"/>
          <w:sz w:val="24"/>
          <w:szCs w:val="24"/>
        </w:rPr>
        <w:t>розкриття</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тендерних</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пропозицій</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встановленого</w:t>
      </w:r>
      <w:proofErr w:type="spellEnd"/>
      <w:r w:rsidRPr="005129C3">
        <w:rPr>
          <w:rFonts w:ascii="Times New Roman" w:hAnsi="Times New Roman" w:cs="Times New Roman"/>
          <w:sz w:val="24"/>
          <w:szCs w:val="24"/>
        </w:rPr>
        <w:t xml:space="preserve"> Вами, в тому </w:t>
      </w:r>
      <w:proofErr w:type="spellStart"/>
      <w:r w:rsidRPr="005129C3">
        <w:rPr>
          <w:rFonts w:ascii="Times New Roman" w:hAnsi="Times New Roman" w:cs="Times New Roman"/>
          <w:sz w:val="24"/>
          <w:szCs w:val="24"/>
        </w:rPr>
        <w:t>числі</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щодо</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незмінності</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ціни</w:t>
      </w:r>
      <w:proofErr w:type="spellEnd"/>
      <w:r w:rsidRPr="005129C3">
        <w:rPr>
          <w:rFonts w:ascii="Times New Roman" w:hAnsi="Times New Roman" w:cs="Times New Roman"/>
          <w:sz w:val="24"/>
          <w:szCs w:val="24"/>
        </w:rPr>
        <w:t xml:space="preserve"> товару </w:t>
      </w:r>
      <w:proofErr w:type="spellStart"/>
      <w:r w:rsidRPr="005129C3">
        <w:rPr>
          <w:rFonts w:ascii="Times New Roman" w:hAnsi="Times New Roman" w:cs="Times New Roman"/>
          <w:sz w:val="24"/>
          <w:szCs w:val="24"/>
        </w:rPr>
        <w:t>протягом</w:t>
      </w:r>
      <w:proofErr w:type="spellEnd"/>
      <w:r w:rsidRPr="005129C3">
        <w:rPr>
          <w:rFonts w:ascii="Times New Roman" w:hAnsi="Times New Roman" w:cs="Times New Roman"/>
          <w:sz w:val="24"/>
          <w:szCs w:val="24"/>
        </w:rPr>
        <w:t xml:space="preserve"> строку </w:t>
      </w:r>
      <w:proofErr w:type="spellStart"/>
      <w:r w:rsidRPr="005129C3">
        <w:rPr>
          <w:rFonts w:ascii="Times New Roman" w:hAnsi="Times New Roman" w:cs="Times New Roman"/>
          <w:sz w:val="24"/>
          <w:szCs w:val="24"/>
        </w:rPr>
        <w:t>дії</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пропозиції</w:t>
      </w:r>
      <w:proofErr w:type="spellEnd"/>
      <w:r w:rsidRPr="005129C3">
        <w:rPr>
          <w:rFonts w:ascii="Times New Roman" w:hAnsi="Times New Roman" w:cs="Times New Roman"/>
          <w:sz w:val="24"/>
          <w:szCs w:val="24"/>
        </w:rPr>
        <w:t xml:space="preserve">. </w:t>
      </w:r>
    </w:p>
    <w:p w14:paraId="2E69A0D1" w14:textId="77777777" w:rsidR="006A376C" w:rsidRPr="005129C3" w:rsidRDefault="006A376C" w:rsidP="006A376C">
      <w:pPr>
        <w:spacing w:after="0"/>
        <w:ind w:firstLine="708"/>
        <w:jc w:val="both"/>
        <w:rPr>
          <w:rFonts w:ascii="Times New Roman" w:hAnsi="Times New Roman" w:cs="Times New Roman"/>
          <w:sz w:val="24"/>
          <w:szCs w:val="24"/>
        </w:rPr>
      </w:pPr>
      <w:r w:rsidRPr="005129C3">
        <w:rPr>
          <w:rFonts w:ascii="Times New Roman" w:hAnsi="Times New Roman" w:cs="Times New Roman"/>
          <w:sz w:val="24"/>
          <w:szCs w:val="24"/>
        </w:rPr>
        <w:t xml:space="preserve">Наша </w:t>
      </w:r>
      <w:proofErr w:type="spellStart"/>
      <w:r w:rsidRPr="005129C3">
        <w:rPr>
          <w:rFonts w:ascii="Times New Roman" w:hAnsi="Times New Roman" w:cs="Times New Roman"/>
          <w:sz w:val="24"/>
          <w:szCs w:val="24"/>
        </w:rPr>
        <w:t>тендерна</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пропозиція</w:t>
      </w:r>
      <w:proofErr w:type="spellEnd"/>
      <w:r w:rsidRPr="005129C3">
        <w:rPr>
          <w:rFonts w:ascii="Times New Roman" w:hAnsi="Times New Roman" w:cs="Times New Roman"/>
          <w:sz w:val="24"/>
          <w:szCs w:val="24"/>
        </w:rPr>
        <w:t xml:space="preserve"> буде </w:t>
      </w:r>
      <w:proofErr w:type="spellStart"/>
      <w:r w:rsidRPr="005129C3">
        <w:rPr>
          <w:rFonts w:ascii="Times New Roman" w:hAnsi="Times New Roman" w:cs="Times New Roman"/>
          <w:sz w:val="24"/>
          <w:szCs w:val="24"/>
        </w:rPr>
        <w:t>обов'язковою</w:t>
      </w:r>
      <w:proofErr w:type="spellEnd"/>
      <w:r w:rsidRPr="005129C3">
        <w:rPr>
          <w:rFonts w:ascii="Times New Roman" w:hAnsi="Times New Roman" w:cs="Times New Roman"/>
          <w:sz w:val="24"/>
          <w:szCs w:val="24"/>
        </w:rPr>
        <w:t xml:space="preserve"> для нас до </w:t>
      </w:r>
      <w:proofErr w:type="spellStart"/>
      <w:r w:rsidRPr="005129C3">
        <w:rPr>
          <w:rFonts w:ascii="Times New Roman" w:hAnsi="Times New Roman" w:cs="Times New Roman"/>
          <w:sz w:val="24"/>
          <w:szCs w:val="24"/>
        </w:rPr>
        <w:t>закінчення</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зазначеного</w:t>
      </w:r>
      <w:proofErr w:type="spellEnd"/>
      <w:r w:rsidRPr="005129C3">
        <w:rPr>
          <w:rFonts w:ascii="Times New Roman" w:hAnsi="Times New Roman" w:cs="Times New Roman"/>
          <w:sz w:val="24"/>
          <w:szCs w:val="24"/>
        </w:rPr>
        <w:t xml:space="preserve"> строку.</w:t>
      </w:r>
    </w:p>
    <w:p w14:paraId="254B35D0" w14:textId="77777777" w:rsidR="006A376C" w:rsidRPr="005129C3" w:rsidRDefault="006A376C" w:rsidP="006A376C">
      <w:pPr>
        <w:spacing w:after="0"/>
        <w:ind w:firstLine="708"/>
        <w:jc w:val="both"/>
        <w:rPr>
          <w:rFonts w:ascii="Times New Roman" w:hAnsi="Times New Roman" w:cs="Times New Roman"/>
          <w:sz w:val="24"/>
          <w:szCs w:val="24"/>
        </w:rPr>
      </w:pPr>
      <w:r w:rsidRPr="005129C3">
        <w:rPr>
          <w:rFonts w:ascii="Times New Roman" w:hAnsi="Times New Roman" w:cs="Times New Roman"/>
          <w:sz w:val="24"/>
          <w:szCs w:val="24"/>
        </w:rPr>
        <w:t xml:space="preserve">Ми </w:t>
      </w:r>
      <w:proofErr w:type="spellStart"/>
      <w:r w:rsidRPr="005129C3">
        <w:rPr>
          <w:rFonts w:ascii="Times New Roman" w:hAnsi="Times New Roman" w:cs="Times New Roman"/>
          <w:sz w:val="24"/>
          <w:szCs w:val="24"/>
        </w:rPr>
        <w:t>погоджуємося</w:t>
      </w:r>
      <w:proofErr w:type="spellEnd"/>
      <w:r w:rsidRPr="005129C3">
        <w:rPr>
          <w:rFonts w:ascii="Times New Roman" w:hAnsi="Times New Roman" w:cs="Times New Roman"/>
          <w:sz w:val="24"/>
          <w:szCs w:val="24"/>
        </w:rPr>
        <w:t xml:space="preserve"> з </w:t>
      </w:r>
      <w:proofErr w:type="spellStart"/>
      <w:r w:rsidRPr="005129C3">
        <w:rPr>
          <w:rFonts w:ascii="Times New Roman" w:hAnsi="Times New Roman" w:cs="Times New Roman"/>
          <w:sz w:val="24"/>
          <w:szCs w:val="24"/>
        </w:rPr>
        <w:t>умовами</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що</w:t>
      </w:r>
      <w:proofErr w:type="spellEnd"/>
      <w:r w:rsidRPr="005129C3">
        <w:rPr>
          <w:rFonts w:ascii="Times New Roman" w:hAnsi="Times New Roman" w:cs="Times New Roman"/>
          <w:sz w:val="24"/>
          <w:szCs w:val="24"/>
        </w:rPr>
        <w:t xml:space="preserve"> Ви можете </w:t>
      </w:r>
      <w:proofErr w:type="spellStart"/>
      <w:r w:rsidRPr="005129C3">
        <w:rPr>
          <w:rFonts w:ascii="Times New Roman" w:hAnsi="Times New Roman" w:cs="Times New Roman"/>
          <w:sz w:val="24"/>
          <w:szCs w:val="24"/>
        </w:rPr>
        <w:t>відхилити</w:t>
      </w:r>
      <w:proofErr w:type="spellEnd"/>
      <w:r w:rsidRPr="005129C3">
        <w:rPr>
          <w:rFonts w:ascii="Times New Roman" w:hAnsi="Times New Roman" w:cs="Times New Roman"/>
          <w:sz w:val="24"/>
          <w:szCs w:val="24"/>
        </w:rPr>
        <w:t xml:space="preserve"> нашу </w:t>
      </w:r>
      <w:proofErr w:type="spellStart"/>
      <w:r w:rsidRPr="005129C3">
        <w:rPr>
          <w:rFonts w:ascii="Times New Roman" w:hAnsi="Times New Roman" w:cs="Times New Roman"/>
          <w:sz w:val="24"/>
          <w:szCs w:val="24"/>
        </w:rPr>
        <w:t>чи</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всі</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тендерні</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пропозиції</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згідно</w:t>
      </w:r>
      <w:proofErr w:type="spellEnd"/>
      <w:r w:rsidRPr="005129C3">
        <w:rPr>
          <w:rFonts w:ascii="Times New Roman" w:hAnsi="Times New Roman" w:cs="Times New Roman"/>
          <w:sz w:val="24"/>
          <w:szCs w:val="24"/>
        </w:rPr>
        <w:t xml:space="preserve"> з Законом та </w:t>
      </w:r>
      <w:proofErr w:type="spellStart"/>
      <w:r w:rsidRPr="005129C3">
        <w:rPr>
          <w:rFonts w:ascii="Times New Roman" w:hAnsi="Times New Roman" w:cs="Times New Roman"/>
          <w:sz w:val="24"/>
          <w:szCs w:val="24"/>
        </w:rPr>
        <w:t>умовами</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тендерної</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документації</w:t>
      </w:r>
      <w:proofErr w:type="spellEnd"/>
      <w:r w:rsidRPr="005129C3">
        <w:rPr>
          <w:rFonts w:ascii="Times New Roman" w:hAnsi="Times New Roman" w:cs="Times New Roman"/>
          <w:sz w:val="24"/>
          <w:szCs w:val="24"/>
        </w:rPr>
        <w:t xml:space="preserve">, та </w:t>
      </w:r>
      <w:proofErr w:type="spellStart"/>
      <w:r w:rsidRPr="005129C3">
        <w:rPr>
          <w:rFonts w:ascii="Times New Roman" w:hAnsi="Times New Roman" w:cs="Times New Roman"/>
          <w:sz w:val="24"/>
          <w:szCs w:val="24"/>
        </w:rPr>
        <w:t>розуміємо</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що</w:t>
      </w:r>
      <w:proofErr w:type="spellEnd"/>
      <w:r w:rsidRPr="005129C3">
        <w:rPr>
          <w:rFonts w:ascii="Times New Roman" w:hAnsi="Times New Roman" w:cs="Times New Roman"/>
          <w:sz w:val="24"/>
          <w:szCs w:val="24"/>
        </w:rPr>
        <w:t xml:space="preserve"> Ви не </w:t>
      </w:r>
      <w:proofErr w:type="spellStart"/>
      <w:r w:rsidRPr="005129C3">
        <w:rPr>
          <w:rFonts w:ascii="Times New Roman" w:hAnsi="Times New Roman" w:cs="Times New Roman"/>
          <w:sz w:val="24"/>
          <w:szCs w:val="24"/>
        </w:rPr>
        <w:t>обмежені</w:t>
      </w:r>
      <w:proofErr w:type="spellEnd"/>
      <w:r w:rsidRPr="005129C3">
        <w:rPr>
          <w:rFonts w:ascii="Times New Roman" w:hAnsi="Times New Roman" w:cs="Times New Roman"/>
          <w:sz w:val="24"/>
          <w:szCs w:val="24"/>
        </w:rPr>
        <w:t xml:space="preserve"> у </w:t>
      </w:r>
      <w:proofErr w:type="spellStart"/>
      <w:r w:rsidRPr="005129C3">
        <w:rPr>
          <w:rFonts w:ascii="Times New Roman" w:hAnsi="Times New Roman" w:cs="Times New Roman"/>
          <w:sz w:val="24"/>
          <w:szCs w:val="24"/>
        </w:rPr>
        <w:t>прийнятті</w:t>
      </w:r>
      <w:proofErr w:type="spellEnd"/>
      <w:r w:rsidRPr="005129C3">
        <w:rPr>
          <w:rFonts w:ascii="Times New Roman" w:hAnsi="Times New Roman" w:cs="Times New Roman"/>
          <w:sz w:val="24"/>
          <w:szCs w:val="24"/>
        </w:rPr>
        <w:t xml:space="preserve"> будь – </w:t>
      </w:r>
      <w:proofErr w:type="spellStart"/>
      <w:r w:rsidRPr="005129C3">
        <w:rPr>
          <w:rFonts w:ascii="Times New Roman" w:hAnsi="Times New Roman" w:cs="Times New Roman"/>
          <w:sz w:val="24"/>
          <w:szCs w:val="24"/>
        </w:rPr>
        <w:t>якої</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іншої</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тендерної</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пропозиції</w:t>
      </w:r>
      <w:proofErr w:type="spellEnd"/>
      <w:r w:rsidRPr="005129C3">
        <w:rPr>
          <w:rFonts w:ascii="Times New Roman" w:hAnsi="Times New Roman" w:cs="Times New Roman"/>
          <w:sz w:val="24"/>
          <w:szCs w:val="24"/>
        </w:rPr>
        <w:t xml:space="preserve"> з </w:t>
      </w:r>
      <w:proofErr w:type="spellStart"/>
      <w:r w:rsidRPr="005129C3">
        <w:rPr>
          <w:rFonts w:ascii="Times New Roman" w:hAnsi="Times New Roman" w:cs="Times New Roman"/>
          <w:sz w:val="24"/>
          <w:szCs w:val="24"/>
        </w:rPr>
        <w:t>більш</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вигідними</w:t>
      </w:r>
      <w:proofErr w:type="spellEnd"/>
      <w:r w:rsidRPr="005129C3">
        <w:rPr>
          <w:rFonts w:ascii="Times New Roman" w:hAnsi="Times New Roman" w:cs="Times New Roman"/>
          <w:sz w:val="24"/>
          <w:szCs w:val="24"/>
        </w:rPr>
        <w:t xml:space="preserve"> для Вас </w:t>
      </w:r>
      <w:proofErr w:type="spellStart"/>
      <w:r w:rsidRPr="005129C3">
        <w:rPr>
          <w:rFonts w:ascii="Times New Roman" w:hAnsi="Times New Roman" w:cs="Times New Roman"/>
          <w:sz w:val="24"/>
          <w:szCs w:val="24"/>
        </w:rPr>
        <w:t>умовами</w:t>
      </w:r>
      <w:proofErr w:type="spellEnd"/>
      <w:r w:rsidRPr="005129C3">
        <w:rPr>
          <w:rFonts w:ascii="Times New Roman" w:hAnsi="Times New Roman" w:cs="Times New Roman"/>
          <w:sz w:val="24"/>
          <w:szCs w:val="24"/>
        </w:rPr>
        <w:t>.</w:t>
      </w:r>
    </w:p>
    <w:p w14:paraId="515C35C4" w14:textId="77777777" w:rsidR="006A376C" w:rsidRPr="005129C3" w:rsidRDefault="006A376C" w:rsidP="006A376C">
      <w:pPr>
        <w:spacing w:after="0"/>
        <w:ind w:firstLine="708"/>
        <w:jc w:val="both"/>
        <w:rPr>
          <w:rFonts w:ascii="Times New Roman" w:hAnsi="Times New Roman" w:cs="Times New Roman"/>
          <w:sz w:val="24"/>
          <w:szCs w:val="24"/>
        </w:rPr>
      </w:pPr>
      <w:proofErr w:type="spellStart"/>
      <w:r w:rsidRPr="005129C3">
        <w:rPr>
          <w:rFonts w:ascii="Times New Roman" w:hAnsi="Times New Roman" w:cs="Times New Roman"/>
          <w:sz w:val="24"/>
          <w:szCs w:val="24"/>
        </w:rPr>
        <w:t>Якщо</w:t>
      </w:r>
      <w:proofErr w:type="spellEnd"/>
      <w:r w:rsidRPr="005129C3">
        <w:rPr>
          <w:rFonts w:ascii="Times New Roman" w:hAnsi="Times New Roman" w:cs="Times New Roman"/>
          <w:sz w:val="24"/>
          <w:szCs w:val="24"/>
        </w:rPr>
        <w:t xml:space="preserve"> наша </w:t>
      </w:r>
      <w:proofErr w:type="spellStart"/>
      <w:r w:rsidRPr="005129C3">
        <w:rPr>
          <w:rFonts w:ascii="Times New Roman" w:hAnsi="Times New Roman" w:cs="Times New Roman"/>
          <w:sz w:val="24"/>
          <w:szCs w:val="24"/>
        </w:rPr>
        <w:t>тендерна</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пропозиція</w:t>
      </w:r>
      <w:proofErr w:type="spellEnd"/>
      <w:r w:rsidRPr="005129C3">
        <w:rPr>
          <w:rFonts w:ascii="Times New Roman" w:hAnsi="Times New Roman" w:cs="Times New Roman"/>
          <w:sz w:val="24"/>
          <w:szCs w:val="24"/>
        </w:rPr>
        <w:t xml:space="preserve"> буде </w:t>
      </w:r>
      <w:proofErr w:type="spellStart"/>
      <w:r w:rsidRPr="005129C3">
        <w:rPr>
          <w:rFonts w:ascii="Times New Roman" w:hAnsi="Times New Roman" w:cs="Times New Roman"/>
          <w:sz w:val="24"/>
          <w:szCs w:val="24"/>
        </w:rPr>
        <w:t>відповідати</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всім</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критеріям</w:t>
      </w:r>
      <w:proofErr w:type="spellEnd"/>
      <w:r w:rsidRPr="005129C3">
        <w:rPr>
          <w:rFonts w:ascii="Times New Roman" w:hAnsi="Times New Roman" w:cs="Times New Roman"/>
          <w:sz w:val="24"/>
          <w:szCs w:val="24"/>
        </w:rPr>
        <w:t xml:space="preserve"> та </w:t>
      </w:r>
      <w:proofErr w:type="spellStart"/>
      <w:r w:rsidRPr="005129C3">
        <w:rPr>
          <w:rFonts w:ascii="Times New Roman" w:hAnsi="Times New Roman" w:cs="Times New Roman"/>
          <w:sz w:val="24"/>
          <w:szCs w:val="24"/>
        </w:rPr>
        <w:t>умовам</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що</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визначені</w:t>
      </w:r>
      <w:proofErr w:type="spellEnd"/>
      <w:r w:rsidRPr="005129C3">
        <w:rPr>
          <w:rFonts w:ascii="Times New Roman" w:hAnsi="Times New Roman" w:cs="Times New Roman"/>
          <w:sz w:val="24"/>
          <w:szCs w:val="24"/>
        </w:rPr>
        <w:t xml:space="preserve"> у </w:t>
      </w:r>
      <w:proofErr w:type="spellStart"/>
      <w:r w:rsidRPr="005129C3">
        <w:rPr>
          <w:rFonts w:ascii="Times New Roman" w:hAnsi="Times New Roman" w:cs="Times New Roman"/>
          <w:sz w:val="24"/>
          <w:szCs w:val="24"/>
        </w:rPr>
        <w:t>тендерній</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документації</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визнана</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найбільш</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економічно</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вигідною</w:t>
      </w:r>
      <w:proofErr w:type="spellEnd"/>
      <w:r w:rsidRPr="005129C3">
        <w:rPr>
          <w:rFonts w:ascii="Times New Roman" w:hAnsi="Times New Roman" w:cs="Times New Roman"/>
          <w:sz w:val="24"/>
          <w:szCs w:val="24"/>
        </w:rPr>
        <w:t xml:space="preserve">, і </w:t>
      </w:r>
      <w:proofErr w:type="spellStart"/>
      <w:r w:rsidRPr="005129C3">
        <w:rPr>
          <w:rFonts w:ascii="Times New Roman" w:hAnsi="Times New Roman" w:cs="Times New Roman"/>
          <w:sz w:val="24"/>
          <w:szCs w:val="24"/>
        </w:rPr>
        <w:t>замовником</w:t>
      </w:r>
      <w:proofErr w:type="spellEnd"/>
      <w:r w:rsidRPr="005129C3">
        <w:rPr>
          <w:rFonts w:ascii="Times New Roman" w:hAnsi="Times New Roman" w:cs="Times New Roman"/>
          <w:sz w:val="24"/>
          <w:szCs w:val="24"/>
        </w:rPr>
        <w:t xml:space="preserve"> направлено </w:t>
      </w:r>
      <w:proofErr w:type="spellStart"/>
      <w:r w:rsidRPr="005129C3">
        <w:rPr>
          <w:rFonts w:ascii="Times New Roman" w:hAnsi="Times New Roman" w:cs="Times New Roman"/>
          <w:sz w:val="24"/>
          <w:szCs w:val="24"/>
        </w:rPr>
        <w:t>повідомлення</w:t>
      </w:r>
      <w:proofErr w:type="spellEnd"/>
      <w:r w:rsidRPr="005129C3">
        <w:rPr>
          <w:rFonts w:ascii="Times New Roman" w:hAnsi="Times New Roman" w:cs="Times New Roman"/>
          <w:sz w:val="24"/>
          <w:szCs w:val="24"/>
        </w:rPr>
        <w:t xml:space="preserve"> про </w:t>
      </w:r>
      <w:proofErr w:type="spellStart"/>
      <w:r w:rsidRPr="005129C3">
        <w:rPr>
          <w:rFonts w:ascii="Times New Roman" w:hAnsi="Times New Roman" w:cs="Times New Roman"/>
          <w:sz w:val="24"/>
          <w:szCs w:val="24"/>
        </w:rPr>
        <w:t>намір</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укласти</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договір</w:t>
      </w:r>
      <w:proofErr w:type="spellEnd"/>
      <w:r w:rsidRPr="005129C3">
        <w:rPr>
          <w:rFonts w:ascii="Times New Roman" w:hAnsi="Times New Roman" w:cs="Times New Roman"/>
          <w:sz w:val="24"/>
          <w:szCs w:val="24"/>
        </w:rPr>
        <w:t xml:space="preserve">, то  ми </w:t>
      </w:r>
      <w:proofErr w:type="spellStart"/>
      <w:r w:rsidRPr="005129C3">
        <w:rPr>
          <w:rFonts w:ascii="Times New Roman" w:hAnsi="Times New Roman" w:cs="Times New Roman"/>
          <w:sz w:val="24"/>
          <w:szCs w:val="24"/>
        </w:rPr>
        <w:t>зобов'язуємося</w:t>
      </w:r>
      <w:proofErr w:type="spellEnd"/>
      <w:r w:rsidRPr="005129C3">
        <w:rPr>
          <w:rFonts w:ascii="Times New Roman" w:hAnsi="Times New Roman" w:cs="Times New Roman"/>
          <w:sz w:val="24"/>
          <w:szCs w:val="24"/>
        </w:rPr>
        <w:t>:</w:t>
      </w:r>
    </w:p>
    <w:p w14:paraId="59878BCD" w14:textId="77777777" w:rsidR="006A376C" w:rsidRPr="005129C3" w:rsidRDefault="006A376C" w:rsidP="006A376C">
      <w:pPr>
        <w:numPr>
          <w:ilvl w:val="0"/>
          <w:numId w:val="6"/>
        </w:numPr>
        <w:tabs>
          <w:tab w:val="clear" w:pos="720"/>
        </w:tabs>
        <w:spacing w:after="0" w:line="240" w:lineRule="auto"/>
        <w:ind w:left="180" w:hanging="180"/>
        <w:jc w:val="both"/>
        <w:rPr>
          <w:rFonts w:ascii="Times New Roman" w:hAnsi="Times New Roman" w:cs="Times New Roman"/>
          <w:sz w:val="24"/>
          <w:szCs w:val="24"/>
        </w:rPr>
      </w:pPr>
      <w:proofErr w:type="spellStart"/>
      <w:r w:rsidRPr="005129C3">
        <w:rPr>
          <w:rFonts w:ascii="Times New Roman" w:hAnsi="Times New Roman" w:cs="Times New Roman"/>
          <w:sz w:val="24"/>
          <w:szCs w:val="24"/>
        </w:rPr>
        <w:t>підписати</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договір</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із</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замовником</w:t>
      </w:r>
      <w:proofErr w:type="spellEnd"/>
      <w:r w:rsidRPr="005129C3">
        <w:rPr>
          <w:rFonts w:ascii="Times New Roman" w:hAnsi="Times New Roman" w:cs="Times New Roman"/>
          <w:sz w:val="24"/>
          <w:szCs w:val="24"/>
        </w:rPr>
        <w:t xml:space="preserve"> не </w:t>
      </w:r>
      <w:proofErr w:type="spellStart"/>
      <w:r w:rsidRPr="005129C3">
        <w:rPr>
          <w:rFonts w:ascii="Times New Roman" w:hAnsi="Times New Roman" w:cs="Times New Roman"/>
          <w:sz w:val="24"/>
          <w:szCs w:val="24"/>
        </w:rPr>
        <w:t>раніше</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ніж</w:t>
      </w:r>
      <w:proofErr w:type="spellEnd"/>
      <w:r w:rsidRPr="005129C3">
        <w:rPr>
          <w:rFonts w:ascii="Times New Roman" w:hAnsi="Times New Roman" w:cs="Times New Roman"/>
          <w:sz w:val="24"/>
          <w:szCs w:val="24"/>
        </w:rPr>
        <w:t xml:space="preserve"> через </w:t>
      </w:r>
      <w:r>
        <w:rPr>
          <w:rFonts w:ascii="Times New Roman" w:hAnsi="Times New Roman" w:cs="Times New Roman"/>
          <w:sz w:val="24"/>
          <w:szCs w:val="24"/>
          <w:lang w:val="uk-UA"/>
        </w:rPr>
        <w:t>5</w:t>
      </w:r>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днів</w:t>
      </w:r>
      <w:proofErr w:type="spellEnd"/>
      <w:r w:rsidRPr="005129C3">
        <w:rPr>
          <w:rFonts w:ascii="Times New Roman" w:hAnsi="Times New Roman" w:cs="Times New Roman"/>
          <w:sz w:val="24"/>
          <w:szCs w:val="24"/>
        </w:rPr>
        <w:t xml:space="preserve"> з </w:t>
      </w:r>
      <w:proofErr w:type="spellStart"/>
      <w:r w:rsidRPr="005129C3">
        <w:rPr>
          <w:rFonts w:ascii="Times New Roman" w:hAnsi="Times New Roman" w:cs="Times New Roman"/>
          <w:sz w:val="24"/>
          <w:szCs w:val="24"/>
        </w:rPr>
        <w:t>дати</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оприлюднення</w:t>
      </w:r>
      <w:proofErr w:type="spellEnd"/>
      <w:r w:rsidRPr="005129C3">
        <w:rPr>
          <w:rFonts w:ascii="Times New Roman" w:hAnsi="Times New Roman" w:cs="Times New Roman"/>
          <w:sz w:val="24"/>
          <w:szCs w:val="24"/>
        </w:rPr>
        <w:t xml:space="preserve"> на веб – </w:t>
      </w:r>
      <w:proofErr w:type="spellStart"/>
      <w:r w:rsidRPr="005129C3">
        <w:rPr>
          <w:rFonts w:ascii="Times New Roman" w:hAnsi="Times New Roman" w:cs="Times New Roman"/>
          <w:sz w:val="24"/>
          <w:szCs w:val="24"/>
        </w:rPr>
        <w:t>порталі</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Уповноваженого</w:t>
      </w:r>
      <w:proofErr w:type="spellEnd"/>
      <w:r w:rsidRPr="005129C3">
        <w:rPr>
          <w:rFonts w:ascii="Times New Roman" w:hAnsi="Times New Roman" w:cs="Times New Roman"/>
          <w:sz w:val="24"/>
          <w:szCs w:val="24"/>
        </w:rPr>
        <w:t xml:space="preserve"> органу </w:t>
      </w:r>
      <w:proofErr w:type="spellStart"/>
      <w:r w:rsidRPr="005129C3">
        <w:rPr>
          <w:rFonts w:ascii="Times New Roman" w:hAnsi="Times New Roman" w:cs="Times New Roman"/>
          <w:sz w:val="24"/>
          <w:szCs w:val="24"/>
        </w:rPr>
        <w:t>повідомлення</w:t>
      </w:r>
      <w:proofErr w:type="spellEnd"/>
      <w:r w:rsidRPr="005129C3">
        <w:rPr>
          <w:rFonts w:ascii="Times New Roman" w:hAnsi="Times New Roman" w:cs="Times New Roman"/>
          <w:sz w:val="24"/>
          <w:szCs w:val="24"/>
        </w:rPr>
        <w:t xml:space="preserve"> про </w:t>
      </w:r>
      <w:proofErr w:type="spellStart"/>
      <w:r w:rsidRPr="005129C3">
        <w:rPr>
          <w:rFonts w:ascii="Times New Roman" w:hAnsi="Times New Roman" w:cs="Times New Roman"/>
          <w:sz w:val="24"/>
          <w:szCs w:val="24"/>
        </w:rPr>
        <w:t>намір</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укласти</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договір</w:t>
      </w:r>
      <w:proofErr w:type="spellEnd"/>
      <w:r w:rsidRPr="005129C3">
        <w:rPr>
          <w:rFonts w:ascii="Times New Roman" w:hAnsi="Times New Roman" w:cs="Times New Roman"/>
          <w:sz w:val="24"/>
          <w:szCs w:val="24"/>
        </w:rPr>
        <w:t xml:space="preserve"> про </w:t>
      </w:r>
      <w:proofErr w:type="spellStart"/>
      <w:r w:rsidRPr="005129C3">
        <w:rPr>
          <w:rFonts w:ascii="Times New Roman" w:hAnsi="Times New Roman" w:cs="Times New Roman"/>
          <w:sz w:val="24"/>
          <w:szCs w:val="24"/>
        </w:rPr>
        <w:t>закупівлю</w:t>
      </w:r>
      <w:proofErr w:type="spellEnd"/>
      <w:r w:rsidRPr="005129C3">
        <w:rPr>
          <w:rFonts w:ascii="Times New Roman" w:hAnsi="Times New Roman" w:cs="Times New Roman"/>
          <w:sz w:val="24"/>
          <w:szCs w:val="24"/>
        </w:rPr>
        <w:t xml:space="preserve">, </w:t>
      </w:r>
      <w:r w:rsidRPr="005129C3">
        <w:rPr>
          <w:rFonts w:ascii="Times New Roman" w:hAnsi="Times New Roman" w:cs="Times New Roman"/>
          <w:sz w:val="24"/>
          <w:szCs w:val="24"/>
        </w:rPr>
        <w:lastRenderedPageBreak/>
        <w:t xml:space="preserve">але не </w:t>
      </w:r>
      <w:proofErr w:type="spellStart"/>
      <w:r w:rsidRPr="005129C3">
        <w:rPr>
          <w:rFonts w:ascii="Times New Roman" w:hAnsi="Times New Roman" w:cs="Times New Roman"/>
          <w:sz w:val="24"/>
          <w:szCs w:val="24"/>
        </w:rPr>
        <w:t>пізніше</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ніж</w:t>
      </w:r>
      <w:proofErr w:type="spellEnd"/>
      <w:r w:rsidRPr="005129C3">
        <w:rPr>
          <w:rFonts w:ascii="Times New Roman" w:hAnsi="Times New Roman" w:cs="Times New Roman"/>
          <w:sz w:val="24"/>
          <w:szCs w:val="24"/>
        </w:rPr>
        <w:t xml:space="preserve"> через </w:t>
      </w:r>
      <w:r>
        <w:rPr>
          <w:rFonts w:ascii="Times New Roman" w:hAnsi="Times New Roman" w:cs="Times New Roman"/>
          <w:sz w:val="24"/>
          <w:szCs w:val="24"/>
          <w:lang w:val="uk-UA"/>
        </w:rPr>
        <w:t>15</w:t>
      </w:r>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днів</w:t>
      </w:r>
      <w:proofErr w:type="spellEnd"/>
      <w:r w:rsidRPr="005129C3">
        <w:rPr>
          <w:rFonts w:ascii="Times New Roman" w:hAnsi="Times New Roman" w:cs="Times New Roman"/>
          <w:sz w:val="24"/>
          <w:szCs w:val="24"/>
        </w:rPr>
        <w:t xml:space="preserve"> з дня </w:t>
      </w:r>
      <w:proofErr w:type="spellStart"/>
      <w:r w:rsidRPr="005129C3">
        <w:rPr>
          <w:rFonts w:ascii="Times New Roman" w:hAnsi="Times New Roman" w:cs="Times New Roman"/>
          <w:sz w:val="24"/>
          <w:szCs w:val="24"/>
        </w:rPr>
        <w:t>прийняття</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рішення</w:t>
      </w:r>
      <w:proofErr w:type="spellEnd"/>
      <w:r w:rsidRPr="005129C3">
        <w:rPr>
          <w:rFonts w:ascii="Times New Roman" w:hAnsi="Times New Roman" w:cs="Times New Roman"/>
          <w:sz w:val="24"/>
          <w:szCs w:val="24"/>
        </w:rPr>
        <w:t xml:space="preserve"> про </w:t>
      </w:r>
      <w:proofErr w:type="spellStart"/>
      <w:r w:rsidRPr="005129C3">
        <w:rPr>
          <w:rFonts w:ascii="Times New Roman" w:hAnsi="Times New Roman" w:cs="Times New Roman"/>
          <w:sz w:val="24"/>
          <w:szCs w:val="24"/>
        </w:rPr>
        <w:t>намір</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укласти</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договір</w:t>
      </w:r>
      <w:proofErr w:type="spellEnd"/>
      <w:r w:rsidRPr="005129C3">
        <w:rPr>
          <w:rFonts w:ascii="Times New Roman" w:hAnsi="Times New Roman" w:cs="Times New Roman"/>
          <w:sz w:val="24"/>
          <w:szCs w:val="24"/>
        </w:rPr>
        <w:t xml:space="preserve"> про </w:t>
      </w:r>
      <w:proofErr w:type="spellStart"/>
      <w:r w:rsidRPr="005129C3">
        <w:rPr>
          <w:rFonts w:ascii="Times New Roman" w:hAnsi="Times New Roman" w:cs="Times New Roman"/>
          <w:sz w:val="24"/>
          <w:szCs w:val="24"/>
        </w:rPr>
        <w:t>закупівлю</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відповідно</w:t>
      </w:r>
      <w:proofErr w:type="spellEnd"/>
      <w:r w:rsidRPr="005129C3">
        <w:rPr>
          <w:rFonts w:ascii="Times New Roman" w:hAnsi="Times New Roman" w:cs="Times New Roman"/>
          <w:sz w:val="24"/>
          <w:szCs w:val="24"/>
        </w:rPr>
        <w:t xml:space="preserve"> до </w:t>
      </w:r>
      <w:proofErr w:type="spellStart"/>
      <w:r w:rsidRPr="005129C3">
        <w:rPr>
          <w:rFonts w:ascii="Times New Roman" w:hAnsi="Times New Roman" w:cs="Times New Roman"/>
          <w:sz w:val="24"/>
          <w:szCs w:val="24"/>
        </w:rPr>
        <w:t>вимог</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тендерної</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документації</w:t>
      </w:r>
      <w:proofErr w:type="spellEnd"/>
      <w:r w:rsidRPr="005129C3">
        <w:rPr>
          <w:rFonts w:ascii="Times New Roman" w:hAnsi="Times New Roman" w:cs="Times New Roman"/>
          <w:sz w:val="24"/>
          <w:szCs w:val="24"/>
        </w:rPr>
        <w:t xml:space="preserve"> та </w:t>
      </w:r>
      <w:proofErr w:type="spellStart"/>
      <w:r w:rsidRPr="005129C3">
        <w:rPr>
          <w:rFonts w:ascii="Times New Roman" w:hAnsi="Times New Roman" w:cs="Times New Roman"/>
          <w:sz w:val="24"/>
          <w:szCs w:val="24"/>
        </w:rPr>
        <w:t>остаточної</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пропозиції</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учасника</w:t>
      </w:r>
      <w:proofErr w:type="spellEnd"/>
      <w:r w:rsidRPr="005129C3">
        <w:rPr>
          <w:rFonts w:ascii="Times New Roman" w:hAnsi="Times New Roman" w:cs="Times New Roman"/>
          <w:sz w:val="24"/>
          <w:szCs w:val="24"/>
        </w:rPr>
        <w:t xml:space="preserve"> – </w:t>
      </w:r>
      <w:proofErr w:type="spellStart"/>
      <w:r w:rsidRPr="005129C3">
        <w:rPr>
          <w:rFonts w:ascii="Times New Roman" w:hAnsi="Times New Roman" w:cs="Times New Roman"/>
          <w:sz w:val="24"/>
          <w:szCs w:val="24"/>
        </w:rPr>
        <w:t>переможця</w:t>
      </w:r>
      <w:proofErr w:type="spellEnd"/>
      <w:r w:rsidRPr="005129C3">
        <w:rPr>
          <w:rFonts w:ascii="Times New Roman" w:hAnsi="Times New Roman" w:cs="Times New Roman"/>
          <w:sz w:val="24"/>
          <w:szCs w:val="24"/>
        </w:rPr>
        <w:t>;</w:t>
      </w:r>
    </w:p>
    <w:p w14:paraId="400B0B05" w14:textId="77777777" w:rsidR="006A376C" w:rsidRPr="005129C3" w:rsidRDefault="006A376C" w:rsidP="006A376C">
      <w:pPr>
        <w:numPr>
          <w:ilvl w:val="0"/>
          <w:numId w:val="6"/>
        </w:numPr>
        <w:tabs>
          <w:tab w:val="clear" w:pos="720"/>
        </w:tabs>
        <w:spacing w:after="0" w:line="240" w:lineRule="auto"/>
        <w:ind w:left="180" w:hanging="180"/>
        <w:jc w:val="both"/>
        <w:rPr>
          <w:rFonts w:ascii="Times New Roman" w:hAnsi="Times New Roman" w:cs="Times New Roman"/>
          <w:sz w:val="24"/>
          <w:szCs w:val="24"/>
        </w:rPr>
      </w:pPr>
      <w:proofErr w:type="spellStart"/>
      <w:r w:rsidRPr="005129C3">
        <w:rPr>
          <w:rFonts w:ascii="Times New Roman" w:hAnsi="Times New Roman" w:cs="Times New Roman"/>
          <w:sz w:val="24"/>
          <w:szCs w:val="24"/>
        </w:rPr>
        <w:t>взяти</w:t>
      </w:r>
      <w:proofErr w:type="spellEnd"/>
      <w:r w:rsidRPr="005129C3">
        <w:rPr>
          <w:rFonts w:ascii="Times New Roman" w:hAnsi="Times New Roman" w:cs="Times New Roman"/>
          <w:sz w:val="24"/>
          <w:szCs w:val="24"/>
        </w:rPr>
        <w:t xml:space="preserve"> на себе </w:t>
      </w:r>
      <w:proofErr w:type="spellStart"/>
      <w:r w:rsidRPr="005129C3">
        <w:rPr>
          <w:rFonts w:ascii="Times New Roman" w:hAnsi="Times New Roman" w:cs="Times New Roman"/>
          <w:sz w:val="24"/>
          <w:szCs w:val="24"/>
        </w:rPr>
        <w:t>зобов'язання</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виконати</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всі</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умови</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передбачені</w:t>
      </w:r>
      <w:proofErr w:type="spellEnd"/>
      <w:r w:rsidRPr="005129C3">
        <w:rPr>
          <w:rFonts w:ascii="Times New Roman" w:hAnsi="Times New Roman" w:cs="Times New Roman"/>
          <w:sz w:val="24"/>
          <w:szCs w:val="24"/>
        </w:rPr>
        <w:t xml:space="preserve"> проектом договору, </w:t>
      </w:r>
      <w:proofErr w:type="spellStart"/>
      <w:r w:rsidRPr="005129C3">
        <w:rPr>
          <w:rFonts w:ascii="Times New Roman" w:hAnsi="Times New Roman" w:cs="Times New Roman"/>
          <w:sz w:val="24"/>
          <w:szCs w:val="24"/>
        </w:rPr>
        <w:t>згідно</w:t>
      </w:r>
      <w:proofErr w:type="spellEnd"/>
      <w:r w:rsidRPr="005129C3">
        <w:rPr>
          <w:rFonts w:ascii="Times New Roman" w:hAnsi="Times New Roman" w:cs="Times New Roman"/>
          <w:sz w:val="24"/>
          <w:szCs w:val="24"/>
        </w:rPr>
        <w:t xml:space="preserve"> з ДОДАТКОМ 3 </w:t>
      </w:r>
      <w:proofErr w:type="spellStart"/>
      <w:r w:rsidRPr="005129C3">
        <w:rPr>
          <w:rFonts w:ascii="Times New Roman" w:hAnsi="Times New Roman" w:cs="Times New Roman"/>
          <w:sz w:val="24"/>
          <w:szCs w:val="24"/>
        </w:rPr>
        <w:t>тендерної</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документації</w:t>
      </w:r>
      <w:proofErr w:type="spellEnd"/>
      <w:r w:rsidRPr="005129C3">
        <w:rPr>
          <w:rFonts w:ascii="Times New Roman" w:hAnsi="Times New Roman" w:cs="Times New Roman"/>
          <w:sz w:val="24"/>
          <w:szCs w:val="24"/>
        </w:rPr>
        <w:t xml:space="preserve"> та </w:t>
      </w:r>
      <w:proofErr w:type="spellStart"/>
      <w:r w:rsidRPr="005129C3">
        <w:rPr>
          <w:rFonts w:ascii="Times New Roman" w:hAnsi="Times New Roman" w:cs="Times New Roman"/>
          <w:sz w:val="24"/>
          <w:szCs w:val="24"/>
        </w:rPr>
        <w:t>підписати</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договір</w:t>
      </w:r>
      <w:proofErr w:type="spellEnd"/>
      <w:r w:rsidRPr="005129C3">
        <w:rPr>
          <w:rFonts w:ascii="Times New Roman" w:hAnsi="Times New Roman" w:cs="Times New Roman"/>
          <w:sz w:val="24"/>
          <w:szCs w:val="24"/>
        </w:rPr>
        <w:t xml:space="preserve"> у </w:t>
      </w:r>
      <w:proofErr w:type="spellStart"/>
      <w:r w:rsidRPr="005129C3">
        <w:rPr>
          <w:rFonts w:ascii="Times New Roman" w:hAnsi="Times New Roman" w:cs="Times New Roman"/>
          <w:sz w:val="24"/>
          <w:szCs w:val="24"/>
        </w:rPr>
        <w:t>редакції</w:t>
      </w:r>
      <w:proofErr w:type="spellEnd"/>
      <w:r w:rsidRPr="005129C3">
        <w:rPr>
          <w:rFonts w:ascii="Times New Roman" w:hAnsi="Times New Roman" w:cs="Times New Roman"/>
          <w:sz w:val="24"/>
          <w:szCs w:val="24"/>
        </w:rPr>
        <w:t xml:space="preserve"> ДОДАТКУ 3 </w:t>
      </w:r>
      <w:proofErr w:type="spellStart"/>
      <w:r w:rsidRPr="005129C3">
        <w:rPr>
          <w:rFonts w:ascii="Times New Roman" w:hAnsi="Times New Roman" w:cs="Times New Roman"/>
          <w:sz w:val="24"/>
          <w:szCs w:val="24"/>
        </w:rPr>
        <w:t>тендерної</w:t>
      </w:r>
      <w:proofErr w:type="spellEnd"/>
      <w:r w:rsidRPr="005129C3">
        <w:rPr>
          <w:rFonts w:ascii="Times New Roman" w:hAnsi="Times New Roman" w:cs="Times New Roman"/>
          <w:sz w:val="24"/>
          <w:szCs w:val="24"/>
        </w:rPr>
        <w:t xml:space="preserve"> </w:t>
      </w:r>
      <w:proofErr w:type="spellStart"/>
      <w:r w:rsidRPr="005129C3">
        <w:rPr>
          <w:rFonts w:ascii="Times New Roman" w:hAnsi="Times New Roman" w:cs="Times New Roman"/>
          <w:sz w:val="24"/>
          <w:szCs w:val="24"/>
        </w:rPr>
        <w:t>документації</w:t>
      </w:r>
      <w:proofErr w:type="spellEnd"/>
      <w:r w:rsidRPr="005129C3">
        <w:rPr>
          <w:rFonts w:ascii="Times New Roman" w:hAnsi="Times New Roman" w:cs="Times New Roman"/>
          <w:sz w:val="24"/>
          <w:szCs w:val="24"/>
        </w:rPr>
        <w:t>.</w:t>
      </w:r>
    </w:p>
    <w:p w14:paraId="02B2869A" w14:textId="77777777" w:rsidR="006A376C" w:rsidRPr="005129C3" w:rsidRDefault="006A376C" w:rsidP="006A376C">
      <w:pPr>
        <w:ind w:left="180"/>
        <w:jc w:val="both"/>
        <w:rPr>
          <w:rFonts w:ascii="Times New Roman" w:hAnsi="Times New Roman" w:cs="Times New Roman"/>
          <w:sz w:val="24"/>
          <w:szCs w:val="24"/>
        </w:rPr>
      </w:pPr>
    </w:p>
    <w:p w14:paraId="15E275E0" w14:textId="77777777" w:rsidR="006A376C" w:rsidRPr="005129C3" w:rsidRDefault="006A376C" w:rsidP="006A376C">
      <w:pPr>
        <w:jc w:val="both"/>
        <w:rPr>
          <w:rFonts w:ascii="Times New Roman" w:hAnsi="Times New Roman" w:cs="Times New Roman"/>
          <w:sz w:val="24"/>
          <w:szCs w:val="24"/>
        </w:rPr>
      </w:pPr>
      <w:r w:rsidRPr="005129C3">
        <w:rPr>
          <w:rFonts w:ascii="Times New Roman" w:hAnsi="Times New Roman" w:cs="Times New Roman"/>
          <w:sz w:val="24"/>
          <w:szCs w:val="24"/>
        </w:rPr>
        <w:t>_______________________________________________________________________________</w:t>
      </w:r>
    </w:p>
    <w:p w14:paraId="2BD0C122" w14:textId="77777777" w:rsidR="006A376C" w:rsidRPr="005129C3" w:rsidRDefault="006A376C" w:rsidP="006A376C">
      <w:pPr>
        <w:adjustRightInd w:val="0"/>
        <w:spacing w:after="0"/>
        <w:ind w:left="-142" w:firstLine="700"/>
        <w:jc w:val="center"/>
        <w:rPr>
          <w:rFonts w:ascii="Times New Roman" w:hAnsi="Times New Roman" w:cs="Times New Roman"/>
          <w:i/>
          <w:iCs/>
        </w:rPr>
      </w:pPr>
      <w:r w:rsidRPr="005129C3">
        <w:rPr>
          <w:rFonts w:ascii="Times New Roman" w:hAnsi="Times New Roman" w:cs="Times New Roman"/>
          <w:i/>
          <w:iCs/>
        </w:rPr>
        <w:t xml:space="preserve">Посада, </w:t>
      </w:r>
      <w:proofErr w:type="spellStart"/>
      <w:r w:rsidRPr="005129C3">
        <w:rPr>
          <w:rFonts w:ascii="Times New Roman" w:hAnsi="Times New Roman" w:cs="Times New Roman"/>
          <w:i/>
          <w:iCs/>
        </w:rPr>
        <w:t>прізвище</w:t>
      </w:r>
      <w:proofErr w:type="spellEnd"/>
      <w:r w:rsidRPr="005129C3">
        <w:rPr>
          <w:rFonts w:ascii="Times New Roman" w:hAnsi="Times New Roman" w:cs="Times New Roman"/>
          <w:i/>
          <w:iCs/>
        </w:rPr>
        <w:t xml:space="preserve">, </w:t>
      </w:r>
      <w:proofErr w:type="spellStart"/>
      <w:r w:rsidRPr="005129C3">
        <w:rPr>
          <w:rFonts w:ascii="Times New Roman" w:hAnsi="Times New Roman" w:cs="Times New Roman"/>
          <w:i/>
          <w:iCs/>
        </w:rPr>
        <w:t>ініціали</w:t>
      </w:r>
      <w:proofErr w:type="spellEnd"/>
      <w:r w:rsidRPr="005129C3">
        <w:rPr>
          <w:rFonts w:ascii="Times New Roman" w:hAnsi="Times New Roman" w:cs="Times New Roman"/>
          <w:i/>
          <w:iCs/>
        </w:rPr>
        <w:t xml:space="preserve">, </w:t>
      </w:r>
      <w:proofErr w:type="spellStart"/>
      <w:r w:rsidRPr="005129C3">
        <w:rPr>
          <w:rFonts w:ascii="Times New Roman" w:hAnsi="Times New Roman" w:cs="Times New Roman"/>
          <w:i/>
          <w:iCs/>
        </w:rPr>
        <w:t>підпис</w:t>
      </w:r>
      <w:proofErr w:type="spellEnd"/>
      <w:r w:rsidRPr="005129C3">
        <w:rPr>
          <w:rFonts w:ascii="Times New Roman" w:hAnsi="Times New Roman" w:cs="Times New Roman"/>
          <w:i/>
          <w:iCs/>
        </w:rPr>
        <w:t xml:space="preserve"> </w:t>
      </w:r>
      <w:proofErr w:type="spellStart"/>
      <w:r w:rsidRPr="005129C3">
        <w:rPr>
          <w:rFonts w:ascii="Times New Roman" w:hAnsi="Times New Roman" w:cs="Times New Roman"/>
          <w:i/>
          <w:iCs/>
        </w:rPr>
        <w:t>уповноваженої</w:t>
      </w:r>
      <w:proofErr w:type="spellEnd"/>
      <w:r w:rsidRPr="005129C3">
        <w:rPr>
          <w:rFonts w:ascii="Times New Roman" w:hAnsi="Times New Roman" w:cs="Times New Roman"/>
          <w:i/>
          <w:iCs/>
        </w:rPr>
        <w:t xml:space="preserve"> особи </w:t>
      </w:r>
      <w:proofErr w:type="spellStart"/>
      <w:r w:rsidRPr="005129C3">
        <w:rPr>
          <w:rFonts w:ascii="Times New Roman" w:hAnsi="Times New Roman" w:cs="Times New Roman"/>
          <w:i/>
          <w:iCs/>
        </w:rPr>
        <w:t>Учасника</w:t>
      </w:r>
      <w:proofErr w:type="spellEnd"/>
      <w:r w:rsidRPr="005129C3">
        <w:rPr>
          <w:rFonts w:ascii="Times New Roman" w:hAnsi="Times New Roman" w:cs="Times New Roman"/>
          <w:i/>
          <w:iCs/>
        </w:rPr>
        <w:t xml:space="preserve">, </w:t>
      </w:r>
      <w:proofErr w:type="spellStart"/>
      <w:r w:rsidRPr="005129C3">
        <w:rPr>
          <w:rFonts w:ascii="Times New Roman" w:hAnsi="Times New Roman" w:cs="Times New Roman"/>
          <w:i/>
          <w:iCs/>
        </w:rPr>
        <w:t>завірені</w:t>
      </w:r>
      <w:proofErr w:type="spellEnd"/>
      <w:r w:rsidRPr="005129C3">
        <w:rPr>
          <w:rFonts w:ascii="Times New Roman" w:hAnsi="Times New Roman" w:cs="Times New Roman"/>
          <w:i/>
          <w:iCs/>
        </w:rPr>
        <w:t xml:space="preserve"> печаткою.</w:t>
      </w:r>
    </w:p>
    <w:p w14:paraId="028E0D06" w14:textId="77777777" w:rsidR="006A376C" w:rsidRPr="00DC4DCC" w:rsidRDefault="006A376C" w:rsidP="006A376C">
      <w:pPr>
        <w:adjustRightInd w:val="0"/>
        <w:spacing w:after="0"/>
        <w:ind w:left="-142" w:firstLine="700"/>
        <w:jc w:val="center"/>
        <w:rPr>
          <w:rFonts w:ascii="Times New Roman" w:hAnsi="Times New Roman" w:cs="Times New Roman"/>
          <w:i/>
          <w:iCs/>
        </w:rPr>
      </w:pPr>
      <w:r w:rsidRPr="005129C3">
        <w:rPr>
          <w:rFonts w:ascii="Times New Roman" w:hAnsi="Times New Roman" w:cs="Times New Roman"/>
          <w:i/>
          <w:iCs/>
        </w:rPr>
        <w:t xml:space="preserve">Для </w:t>
      </w:r>
      <w:r w:rsidRPr="005129C3">
        <w:rPr>
          <w:rFonts w:ascii="Times New Roman" w:hAnsi="Times New Roman" w:cs="Times New Roman"/>
          <w:bCs/>
          <w:i/>
        </w:rPr>
        <w:t xml:space="preserve"> </w:t>
      </w:r>
      <w:proofErr w:type="spellStart"/>
      <w:r w:rsidRPr="005129C3">
        <w:rPr>
          <w:rFonts w:ascii="Times New Roman" w:hAnsi="Times New Roman" w:cs="Times New Roman"/>
          <w:bCs/>
          <w:i/>
        </w:rPr>
        <w:t>учасників</w:t>
      </w:r>
      <w:proofErr w:type="spellEnd"/>
      <w:r w:rsidRPr="005129C3">
        <w:rPr>
          <w:rFonts w:ascii="Times New Roman" w:hAnsi="Times New Roman" w:cs="Times New Roman"/>
          <w:bCs/>
          <w:i/>
        </w:rPr>
        <w:t xml:space="preserve">, </w:t>
      </w:r>
      <w:proofErr w:type="spellStart"/>
      <w:r w:rsidRPr="005129C3">
        <w:rPr>
          <w:rFonts w:ascii="Times New Roman" w:hAnsi="Times New Roman" w:cs="Times New Roman"/>
          <w:bCs/>
          <w:i/>
        </w:rPr>
        <w:t>які</w:t>
      </w:r>
      <w:proofErr w:type="spellEnd"/>
      <w:r w:rsidRPr="005129C3">
        <w:rPr>
          <w:rFonts w:ascii="Times New Roman" w:hAnsi="Times New Roman" w:cs="Times New Roman"/>
          <w:bCs/>
          <w:i/>
        </w:rPr>
        <w:t xml:space="preserve"> </w:t>
      </w:r>
      <w:proofErr w:type="spellStart"/>
      <w:r w:rsidRPr="005129C3">
        <w:rPr>
          <w:rFonts w:ascii="Times New Roman" w:hAnsi="Times New Roman" w:cs="Times New Roman"/>
          <w:bCs/>
          <w:i/>
        </w:rPr>
        <w:t>здійснюють</w:t>
      </w:r>
      <w:proofErr w:type="spellEnd"/>
      <w:r w:rsidRPr="005129C3">
        <w:rPr>
          <w:rFonts w:ascii="Times New Roman" w:hAnsi="Times New Roman" w:cs="Times New Roman"/>
          <w:bCs/>
          <w:i/>
        </w:rPr>
        <w:t xml:space="preserve"> </w:t>
      </w:r>
      <w:proofErr w:type="spellStart"/>
      <w:r w:rsidRPr="005129C3">
        <w:rPr>
          <w:rFonts w:ascii="Times New Roman" w:hAnsi="Times New Roman" w:cs="Times New Roman"/>
          <w:bCs/>
          <w:i/>
        </w:rPr>
        <w:t>діяльність</w:t>
      </w:r>
      <w:proofErr w:type="spellEnd"/>
      <w:r w:rsidRPr="005129C3">
        <w:rPr>
          <w:rFonts w:ascii="Times New Roman" w:hAnsi="Times New Roman" w:cs="Times New Roman"/>
          <w:bCs/>
          <w:i/>
        </w:rPr>
        <w:t xml:space="preserve"> без печатки </w:t>
      </w:r>
      <w:r w:rsidRPr="005129C3">
        <w:rPr>
          <w:rFonts w:ascii="Times New Roman" w:hAnsi="Times New Roman" w:cs="Times New Roman"/>
          <w:bCs/>
        </w:rPr>
        <w:t xml:space="preserve"> </w:t>
      </w:r>
      <w:proofErr w:type="spellStart"/>
      <w:r w:rsidRPr="005129C3">
        <w:rPr>
          <w:rFonts w:ascii="Times New Roman" w:hAnsi="Times New Roman" w:cs="Times New Roman"/>
          <w:bCs/>
          <w:i/>
        </w:rPr>
        <w:t>згідно</w:t>
      </w:r>
      <w:proofErr w:type="spellEnd"/>
      <w:r w:rsidRPr="005129C3">
        <w:rPr>
          <w:rFonts w:ascii="Times New Roman" w:hAnsi="Times New Roman" w:cs="Times New Roman"/>
          <w:bCs/>
          <w:i/>
        </w:rPr>
        <w:t xml:space="preserve"> з </w:t>
      </w:r>
      <w:proofErr w:type="spellStart"/>
      <w:r w:rsidRPr="005129C3">
        <w:rPr>
          <w:rFonts w:ascii="Times New Roman" w:hAnsi="Times New Roman" w:cs="Times New Roman"/>
          <w:bCs/>
          <w:i/>
        </w:rPr>
        <w:t>чинним</w:t>
      </w:r>
      <w:proofErr w:type="spellEnd"/>
      <w:r w:rsidRPr="005129C3">
        <w:rPr>
          <w:rFonts w:ascii="Times New Roman" w:hAnsi="Times New Roman" w:cs="Times New Roman"/>
          <w:bCs/>
          <w:i/>
        </w:rPr>
        <w:t xml:space="preserve"> </w:t>
      </w:r>
      <w:proofErr w:type="spellStart"/>
      <w:r w:rsidRPr="005129C3">
        <w:rPr>
          <w:rFonts w:ascii="Times New Roman" w:hAnsi="Times New Roman" w:cs="Times New Roman"/>
          <w:bCs/>
          <w:i/>
        </w:rPr>
        <w:t>законодавством</w:t>
      </w:r>
      <w:proofErr w:type="spellEnd"/>
      <w:r w:rsidRPr="005129C3">
        <w:rPr>
          <w:rFonts w:ascii="Times New Roman" w:hAnsi="Times New Roman" w:cs="Times New Roman"/>
          <w:bCs/>
          <w:i/>
        </w:rPr>
        <w:t>,</w:t>
      </w:r>
      <w:r w:rsidRPr="005129C3">
        <w:rPr>
          <w:rFonts w:ascii="Times New Roman" w:hAnsi="Times New Roman" w:cs="Times New Roman"/>
          <w:i/>
          <w:iCs/>
        </w:rPr>
        <w:t xml:space="preserve"> </w:t>
      </w:r>
      <w:proofErr w:type="spellStart"/>
      <w:r w:rsidRPr="005129C3">
        <w:rPr>
          <w:rFonts w:ascii="Times New Roman" w:hAnsi="Times New Roman" w:cs="Times New Roman"/>
          <w:i/>
          <w:iCs/>
        </w:rPr>
        <w:t>вимагається</w:t>
      </w:r>
      <w:proofErr w:type="spellEnd"/>
      <w:r w:rsidRPr="005129C3">
        <w:rPr>
          <w:rFonts w:ascii="Times New Roman" w:hAnsi="Times New Roman" w:cs="Times New Roman"/>
          <w:i/>
          <w:iCs/>
        </w:rPr>
        <w:t xml:space="preserve"> </w:t>
      </w:r>
      <w:proofErr w:type="spellStart"/>
      <w:r w:rsidRPr="005129C3">
        <w:rPr>
          <w:rFonts w:ascii="Times New Roman" w:hAnsi="Times New Roman" w:cs="Times New Roman"/>
          <w:i/>
          <w:iCs/>
        </w:rPr>
        <w:t>лише</w:t>
      </w:r>
      <w:proofErr w:type="spellEnd"/>
      <w:r w:rsidRPr="005129C3">
        <w:rPr>
          <w:rFonts w:ascii="Times New Roman" w:hAnsi="Times New Roman" w:cs="Times New Roman"/>
          <w:i/>
          <w:iCs/>
        </w:rPr>
        <w:t xml:space="preserve"> </w:t>
      </w:r>
      <w:proofErr w:type="spellStart"/>
      <w:r w:rsidRPr="005129C3">
        <w:rPr>
          <w:rFonts w:ascii="Times New Roman" w:hAnsi="Times New Roman" w:cs="Times New Roman"/>
          <w:i/>
          <w:iCs/>
        </w:rPr>
        <w:t>підпис</w:t>
      </w:r>
      <w:proofErr w:type="spellEnd"/>
      <w:r w:rsidRPr="005129C3">
        <w:rPr>
          <w:rFonts w:ascii="Times New Roman" w:hAnsi="Times New Roman" w:cs="Times New Roman"/>
          <w:i/>
          <w:iCs/>
        </w:rPr>
        <w:t>.</w:t>
      </w:r>
    </w:p>
    <w:p w14:paraId="1E96403A" w14:textId="77777777" w:rsidR="006A376C" w:rsidRPr="00974069" w:rsidRDefault="006A376C" w:rsidP="006A376C">
      <w:pPr>
        <w:widowControl w:val="0"/>
        <w:spacing w:after="0" w:line="240" w:lineRule="auto"/>
        <w:jc w:val="both"/>
        <w:rPr>
          <w:rFonts w:ascii="Times New Roman" w:hAnsi="Times New Roman" w:cs="Times New Roman"/>
          <w:sz w:val="24"/>
          <w:szCs w:val="24"/>
        </w:rPr>
      </w:pPr>
    </w:p>
    <w:p w14:paraId="052AA886" w14:textId="77777777" w:rsidR="00543FF9" w:rsidRPr="006A376C" w:rsidRDefault="00543FF9" w:rsidP="001E7F1B">
      <w:pPr>
        <w:widowControl w:val="0"/>
        <w:spacing w:after="0" w:line="240" w:lineRule="auto"/>
        <w:jc w:val="both"/>
        <w:rPr>
          <w:rFonts w:ascii="Times New Roman" w:hAnsi="Times New Roman" w:cs="Times New Roman"/>
          <w:sz w:val="24"/>
          <w:szCs w:val="24"/>
        </w:rPr>
      </w:pPr>
    </w:p>
    <w:p w14:paraId="508FD0AE" w14:textId="77777777" w:rsidR="00E265A2" w:rsidRDefault="00E265A2" w:rsidP="001E7F1B">
      <w:pPr>
        <w:widowControl w:val="0"/>
        <w:spacing w:after="0" w:line="240" w:lineRule="auto"/>
        <w:jc w:val="both"/>
        <w:rPr>
          <w:rFonts w:ascii="Times New Roman" w:hAnsi="Times New Roman" w:cs="Times New Roman"/>
          <w:sz w:val="24"/>
          <w:szCs w:val="24"/>
          <w:lang w:val="uk-UA"/>
        </w:rPr>
      </w:pPr>
    </w:p>
    <w:p w14:paraId="38457F4C" w14:textId="77777777" w:rsidR="00E265A2" w:rsidRDefault="00E265A2" w:rsidP="001E7F1B">
      <w:pPr>
        <w:widowControl w:val="0"/>
        <w:spacing w:after="0" w:line="240" w:lineRule="auto"/>
        <w:jc w:val="both"/>
        <w:rPr>
          <w:rFonts w:ascii="Times New Roman" w:hAnsi="Times New Roman" w:cs="Times New Roman"/>
          <w:sz w:val="24"/>
          <w:szCs w:val="24"/>
          <w:lang w:val="uk-UA"/>
        </w:rPr>
      </w:pPr>
    </w:p>
    <w:p w14:paraId="5D316983" w14:textId="77777777" w:rsidR="00E265A2" w:rsidRDefault="00E265A2" w:rsidP="001E7F1B">
      <w:pPr>
        <w:widowControl w:val="0"/>
        <w:spacing w:after="0" w:line="240" w:lineRule="auto"/>
        <w:jc w:val="both"/>
        <w:rPr>
          <w:rFonts w:ascii="Times New Roman" w:hAnsi="Times New Roman" w:cs="Times New Roman"/>
          <w:sz w:val="24"/>
          <w:szCs w:val="24"/>
          <w:lang w:val="uk-UA"/>
        </w:rPr>
      </w:pPr>
    </w:p>
    <w:p w14:paraId="4BA9BDCD" w14:textId="77777777" w:rsidR="00E265A2" w:rsidRDefault="00E265A2" w:rsidP="001E7F1B">
      <w:pPr>
        <w:widowControl w:val="0"/>
        <w:spacing w:after="0" w:line="240" w:lineRule="auto"/>
        <w:jc w:val="both"/>
        <w:rPr>
          <w:rFonts w:ascii="Times New Roman" w:hAnsi="Times New Roman" w:cs="Times New Roman"/>
          <w:sz w:val="24"/>
          <w:szCs w:val="24"/>
          <w:lang w:val="uk-UA"/>
        </w:rPr>
      </w:pPr>
    </w:p>
    <w:p w14:paraId="49E33AF0" w14:textId="77777777" w:rsidR="00E265A2" w:rsidRDefault="00E265A2" w:rsidP="001E7F1B">
      <w:pPr>
        <w:widowControl w:val="0"/>
        <w:spacing w:after="0" w:line="240" w:lineRule="auto"/>
        <w:jc w:val="both"/>
        <w:rPr>
          <w:rFonts w:ascii="Times New Roman" w:hAnsi="Times New Roman" w:cs="Times New Roman"/>
          <w:sz w:val="24"/>
          <w:szCs w:val="24"/>
          <w:lang w:val="uk-UA"/>
        </w:rPr>
      </w:pPr>
    </w:p>
    <w:p w14:paraId="2D58DE62" w14:textId="77777777" w:rsidR="00E265A2" w:rsidRDefault="00E265A2" w:rsidP="001E7F1B">
      <w:pPr>
        <w:widowControl w:val="0"/>
        <w:spacing w:after="0" w:line="240" w:lineRule="auto"/>
        <w:jc w:val="both"/>
        <w:rPr>
          <w:rFonts w:ascii="Times New Roman" w:hAnsi="Times New Roman" w:cs="Times New Roman"/>
          <w:sz w:val="24"/>
          <w:szCs w:val="24"/>
          <w:lang w:val="uk-UA"/>
        </w:rPr>
      </w:pPr>
    </w:p>
    <w:p w14:paraId="45581D3C" w14:textId="77777777" w:rsidR="00265742" w:rsidRDefault="00265742" w:rsidP="001E7F1B">
      <w:pPr>
        <w:widowControl w:val="0"/>
        <w:spacing w:after="0" w:line="240" w:lineRule="auto"/>
        <w:jc w:val="both"/>
        <w:rPr>
          <w:rFonts w:ascii="Times New Roman" w:hAnsi="Times New Roman" w:cs="Times New Roman"/>
          <w:sz w:val="24"/>
          <w:szCs w:val="24"/>
          <w:lang w:val="uk-UA"/>
        </w:rPr>
      </w:pPr>
    </w:p>
    <w:sectPr w:rsidR="00265742" w:rsidSect="00BE60F4">
      <w:footerReference w:type="default" r:id="rId52"/>
      <w:pgSz w:w="11906" w:h="16838"/>
      <w:pgMar w:top="850" w:right="850"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FE14BF" w14:textId="77777777" w:rsidR="001F3CB4" w:rsidRDefault="001F3CB4" w:rsidP="00A75FA6">
      <w:pPr>
        <w:spacing w:after="0" w:line="240" w:lineRule="auto"/>
      </w:pPr>
      <w:r>
        <w:separator/>
      </w:r>
    </w:p>
  </w:endnote>
  <w:endnote w:type="continuationSeparator" w:id="0">
    <w:p w14:paraId="7FA2D1B1" w14:textId="77777777" w:rsidR="001F3CB4" w:rsidRDefault="001F3CB4" w:rsidP="00A7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88374834"/>
      <w:docPartObj>
        <w:docPartGallery w:val="Page Numbers (Bottom of Page)"/>
        <w:docPartUnique/>
      </w:docPartObj>
    </w:sdtPr>
    <w:sdtEndPr/>
    <w:sdtContent>
      <w:p w14:paraId="2D77F095" w14:textId="77777777" w:rsidR="001F3CB4" w:rsidRDefault="0041127B">
        <w:pPr>
          <w:pStyle w:val="af2"/>
          <w:jc w:val="right"/>
        </w:pPr>
        <w:r>
          <w:fldChar w:fldCharType="begin"/>
        </w:r>
        <w:r>
          <w:instrText>PAGE   \* MERGEFORMAT</w:instrText>
        </w:r>
        <w:r>
          <w:fldChar w:fldCharType="separate"/>
        </w:r>
        <w:r w:rsidR="00F17C24">
          <w:rPr>
            <w:noProof/>
          </w:rPr>
          <w:t>40</w:t>
        </w:r>
        <w:r>
          <w:rPr>
            <w:noProof/>
          </w:rPr>
          <w:fldChar w:fldCharType="end"/>
        </w:r>
      </w:p>
    </w:sdtContent>
  </w:sdt>
  <w:p w14:paraId="6D5561C9" w14:textId="77777777" w:rsidR="001F3CB4" w:rsidRDefault="001F3CB4">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90B62A" w14:textId="77777777" w:rsidR="001F3CB4" w:rsidRDefault="001F3CB4" w:rsidP="00A75FA6">
      <w:pPr>
        <w:spacing w:after="0" w:line="240" w:lineRule="auto"/>
      </w:pPr>
      <w:r>
        <w:separator/>
      </w:r>
    </w:p>
  </w:footnote>
  <w:footnote w:type="continuationSeparator" w:id="0">
    <w:p w14:paraId="2C5D124A" w14:textId="77777777" w:rsidR="001F3CB4" w:rsidRDefault="001F3CB4" w:rsidP="00A75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605A4B"/>
    <w:multiLevelType w:val="hybridMultilevel"/>
    <w:tmpl w:val="69625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D397FE1"/>
    <w:multiLevelType w:val="hybridMultilevel"/>
    <w:tmpl w:val="55C250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8B2766"/>
    <w:multiLevelType w:val="multilevel"/>
    <w:tmpl w:val="42B229A8"/>
    <w:lvl w:ilvl="0">
      <w:start w:val="1"/>
      <w:numFmt w:val="decimal"/>
      <w:lvlText w:val="%1."/>
      <w:lvlJc w:val="left"/>
      <w:pPr>
        <w:ind w:left="1080" w:hanging="360"/>
      </w:pPr>
      <w:rPr>
        <w:rFonts w:ascii="Times New Roman" w:hAnsi="Times New Roman" w:cs="Times New Roman"/>
        <w:b/>
        <w:sz w:val="24"/>
        <w:szCs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9570DEC"/>
    <w:multiLevelType w:val="hybridMultilevel"/>
    <w:tmpl w:val="1E0ABE98"/>
    <w:lvl w:ilvl="0" w:tplc="32903AF0">
      <w:start w:val="1"/>
      <w:numFmt w:val="decimal"/>
      <w:lvlText w:val="%1."/>
      <w:lvlJc w:val="left"/>
      <w:pPr>
        <w:ind w:left="1069"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BA6E21"/>
    <w:multiLevelType w:val="hybridMultilevel"/>
    <w:tmpl w:val="E898C304"/>
    <w:lvl w:ilvl="0" w:tplc="F77E2E2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C130A0"/>
    <w:multiLevelType w:val="multilevel"/>
    <w:tmpl w:val="64C434EE"/>
    <w:lvl w:ilvl="0">
      <w:start w:val="1"/>
      <w:numFmt w:val="decimal"/>
      <w:lvlText w:val="%1."/>
      <w:lvlJc w:val="left"/>
      <w:pPr>
        <w:ind w:left="510" w:hanging="510"/>
      </w:pPr>
      <w:rPr>
        <w:rFonts w:hint="default"/>
      </w:rPr>
    </w:lvl>
    <w:lvl w:ilvl="1">
      <w:start w:val="1"/>
      <w:numFmt w:val="decimal"/>
      <w:lvlText w:val="%1.%2."/>
      <w:lvlJc w:val="left"/>
      <w:pPr>
        <w:ind w:left="1077" w:hanging="51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265226"/>
    <w:multiLevelType w:val="multilevel"/>
    <w:tmpl w:val="E3BC30F2"/>
    <w:lvl w:ilvl="0">
      <w:start w:val="1"/>
      <w:numFmt w:val="bullet"/>
      <w:lvlText w:val=""/>
      <w:lvlJc w:val="left"/>
      <w:pPr>
        <w:tabs>
          <w:tab w:val="num" w:pos="786"/>
        </w:tabs>
        <w:ind w:left="786"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3560170">
    <w:abstractNumId w:val="10"/>
  </w:num>
  <w:num w:numId="2" w16cid:durableId="1939633869">
    <w:abstractNumId w:val="2"/>
  </w:num>
  <w:num w:numId="3" w16cid:durableId="1449354446">
    <w:abstractNumId w:val="5"/>
  </w:num>
  <w:num w:numId="4" w16cid:durableId="1499072858">
    <w:abstractNumId w:val="9"/>
  </w:num>
  <w:num w:numId="5" w16cid:durableId="372509824">
    <w:abstractNumId w:val="8"/>
  </w:num>
  <w:num w:numId="6" w16cid:durableId="1398238023">
    <w:abstractNumId w:val="3"/>
  </w:num>
  <w:num w:numId="7" w16cid:durableId="422267975">
    <w:abstractNumId w:val="7"/>
  </w:num>
  <w:num w:numId="8" w16cid:durableId="1725904982">
    <w:abstractNumId w:val="6"/>
  </w:num>
  <w:num w:numId="9" w16cid:durableId="708528649">
    <w:abstractNumId w:val="1"/>
  </w:num>
  <w:num w:numId="10" w16cid:durableId="207253815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0BE3"/>
    <w:rsid w:val="000008C7"/>
    <w:rsid w:val="0000090B"/>
    <w:rsid w:val="00002819"/>
    <w:rsid w:val="00006175"/>
    <w:rsid w:val="00006F7F"/>
    <w:rsid w:val="00007B63"/>
    <w:rsid w:val="00011DAF"/>
    <w:rsid w:val="00012966"/>
    <w:rsid w:val="00013C2C"/>
    <w:rsid w:val="00015925"/>
    <w:rsid w:val="00022929"/>
    <w:rsid w:val="00025BB4"/>
    <w:rsid w:val="00026FCE"/>
    <w:rsid w:val="00042104"/>
    <w:rsid w:val="00043F7F"/>
    <w:rsid w:val="000463A4"/>
    <w:rsid w:val="0004779E"/>
    <w:rsid w:val="000507EC"/>
    <w:rsid w:val="000509A8"/>
    <w:rsid w:val="00050F91"/>
    <w:rsid w:val="000510FB"/>
    <w:rsid w:val="00052917"/>
    <w:rsid w:val="0005310C"/>
    <w:rsid w:val="0005506E"/>
    <w:rsid w:val="00056020"/>
    <w:rsid w:val="000572D7"/>
    <w:rsid w:val="00057E05"/>
    <w:rsid w:val="00060C4C"/>
    <w:rsid w:val="00065B33"/>
    <w:rsid w:val="0007438F"/>
    <w:rsid w:val="00076F0E"/>
    <w:rsid w:val="00077697"/>
    <w:rsid w:val="00080F03"/>
    <w:rsid w:val="00081181"/>
    <w:rsid w:val="0008142E"/>
    <w:rsid w:val="00082963"/>
    <w:rsid w:val="000838FA"/>
    <w:rsid w:val="00087042"/>
    <w:rsid w:val="00087BC7"/>
    <w:rsid w:val="00092567"/>
    <w:rsid w:val="000A0961"/>
    <w:rsid w:val="000A0D4A"/>
    <w:rsid w:val="000A21CB"/>
    <w:rsid w:val="000A678C"/>
    <w:rsid w:val="000B0D80"/>
    <w:rsid w:val="000B56D9"/>
    <w:rsid w:val="000B66D3"/>
    <w:rsid w:val="000B687C"/>
    <w:rsid w:val="000B6F66"/>
    <w:rsid w:val="000C08BC"/>
    <w:rsid w:val="000C0FAA"/>
    <w:rsid w:val="000C1853"/>
    <w:rsid w:val="000C1ECE"/>
    <w:rsid w:val="000C2E41"/>
    <w:rsid w:val="000C5967"/>
    <w:rsid w:val="000C6461"/>
    <w:rsid w:val="000D01A3"/>
    <w:rsid w:val="000D44F9"/>
    <w:rsid w:val="000D4D61"/>
    <w:rsid w:val="000D6114"/>
    <w:rsid w:val="000E42D8"/>
    <w:rsid w:val="000E58E2"/>
    <w:rsid w:val="000E5CEA"/>
    <w:rsid w:val="000E650D"/>
    <w:rsid w:val="000F32FE"/>
    <w:rsid w:val="00100327"/>
    <w:rsid w:val="001015E8"/>
    <w:rsid w:val="0010426E"/>
    <w:rsid w:val="001063C3"/>
    <w:rsid w:val="00107D4F"/>
    <w:rsid w:val="00112549"/>
    <w:rsid w:val="00115349"/>
    <w:rsid w:val="00120C17"/>
    <w:rsid w:val="001333F9"/>
    <w:rsid w:val="00133485"/>
    <w:rsid w:val="00133F8E"/>
    <w:rsid w:val="00136469"/>
    <w:rsid w:val="0013793D"/>
    <w:rsid w:val="00141122"/>
    <w:rsid w:val="001448B9"/>
    <w:rsid w:val="00144B1C"/>
    <w:rsid w:val="00145135"/>
    <w:rsid w:val="00147051"/>
    <w:rsid w:val="001508DB"/>
    <w:rsid w:val="00155D49"/>
    <w:rsid w:val="0015695E"/>
    <w:rsid w:val="001630D0"/>
    <w:rsid w:val="00165161"/>
    <w:rsid w:val="00167F7B"/>
    <w:rsid w:val="00174843"/>
    <w:rsid w:val="00174D86"/>
    <w:rsid w:val="001769FE"/>
    <w:rsid w:val="00176F4A"/>
    <w:rsid w:val="001820F1"/>
    <w:rsid w:val="00182D5E"/>
    <w:rsid w:val="001833B6"/>
    <w:rsid w:val="00184E82"/>
    <w:rsid w:val="001874CC"/>
    <w:rsid w:val="001876BD"/>
    <w:rsid w:val="00192FD7"/>
    <w:rsid w:val="001948FC"/>
    <w:rsid w:val="001A0935"/>
    <w:rsid w:val="001A0FEB"/>
    <w:rsid w:val="001A64DC"/>
    <w:rsid w:val="001A799E"/>
    <w:rsid w:val="001B3B02"/>
    <w:rsid w:val="001B4B94"/>
    <w:rsid w:val="001B6BC2"/>
    <w:rsid w:val="001C3193"/>
    <w:rsid w:val="001D2728"/>
    <w:rsid w:val="001D3366"/>
    <w:rsid w:val="001D5176"/>
    <w:rsid w:val="001D5C9C"/>
    <w:rsid w:val="001E00DC"/>
    <w:rsid w:val="001E1F8B"/>
    <w:rsid w:val="001E7F1B"/>
    <w:rsid w:val="001F0363"/>
    <w:rsid w:val="001F0404"/>
    <w:rsid w:val="001F3CB4"/>
    <w:rsid w:val="001F4110"/>
    <w:rsid w:val="001F4288"/>
    <w:rsid w:val="001F59FC"/>
    <w:rsid w:val="001F5D2E"/>
    <w:rsid w:val="001F610E"/>
    <w:rsid w:val="00200AF6"/>
    <w:rsid w:val="00201447"/>
    <w:rsid w:val="00207826"/>
    <w:rsid w:val="002108F5"/>
    <w:rsid w:val="00210B2B"/>
    <w:rsid w:val="00217F11"/>
    <w:rsid w:val="00223CAD"/>
    <w:rsid w:val="002346E7"/>
    <w:rsid w:val="00235DEF"/>
    <w:rsid w:val="002374A4"/>
    <w:rsid w:val="002375BC"/>
    <w:rsid w:val="00237DF8"/>
    <w:rsid w:val="002409C8"/>
    <w:rsid w:val="00247D16"/>
    <w:rsid w:val="002516C4"/>
    <w:rsid w:val="00251E7D"/>
    <w:rsid w:val="00252067"/>
    <w:rsid w:val="00252EB4"/>
    <w:rsid w:val="002602EB"/>
    <w:rsid w:val="00265742"/>
    <w:rsid w:val="002657B9"/>
    <w:rsid w:val="00270878"/>
    <w:rsid w:val="00271061"/>
    <w:rsid w:val="0027136E"/>
    <w:rsid w:val="00271708"/>
    <w:rsid w:val="00276861"/>
    <w:rsid w:val="00283344"/>
    <w:rsid w:val="00292EE1"/>
    <w:rsid w:val="002960B2"/>
    <w:rsid w:val="002B0464"/>
    <w:rsid w:val="002B1A9C"/>
    <w:rsid w:val="002B3B64"/>
    <w:rsid w:val="002B5593"/>
    <w:rsid w:val="002B6C7A"/>
    <w:rsid w:val="002C1FB9"/>
    <w:rsid w:val="002C274D"/>
    <w:rsid w:val="002C3BAE"/>
    <w:rsid w:val="002C71DD"/>
    <w:rsid w:val="002C750A"/>
    <w:rsid w:val="002D6509"/>
    <w:rsid w:val="002E03BE"/>
    <w:rsid w:val="002E0716"/>
    <w:rsid w:val="002E4709"/>
    <w:rsid w:val="002E62E2"/>
    <w:rsid w:val="002F651F"/>
    <w:rsid w:val="00303BC6"/>
    <w:rsid w:val="00304301"/>
    <w:rsid w:val="00306D4E"/>
    <w:rsid w:val="00316D24"/>
    <w:rsid w:val="003354A6"/>
    <w:rsid w:val="00341495"/>
    <w:rsid w:val="003415E5"/>
    <w:rsid w:val="00341A0E"/>
    <w:rsid w:val="00343882"/>
    <w:rsid w:val="00351150"/>
    <w:rsid w:val="00354A61"/>
    <w:rsid w:val="0035579C"/>
    <w:rsid w:val="00356961"/>
    <w:rsid w:val="0036306A"/>
    <w:rsid w:val="0036550D"/>
    <w:rsid w:val="00371F76"/>
    <w:rsid w:val="003736A2"/>
    <w:rsid w:val="003759B9"/>
    <w:rsid w:val="003767EB"/>
    <w:rsid w:val="00376D92"/>
    <w:rsid w:val="003770D5"/>
    <w:rsid w:val="003775E9"/>
    <w:rsid w:val="003813CA"/>
    <w:rsid w:val="00381B0A"/>
    <w:rsid w:val="00391B4D"/>
    <w:rsid w:val="003928F7"/>
    <w:rsid w:val="003A114F"/>
    <w:rsid w:val="003A3283"/>
    <w:rsid w:val="003A5AB2"/>
    <w:rsid w:val="003B01C4"/>
    <w:rsid w:val="003B228D"/>
    <w:rsid w:val="003B29E0"/>
    <w:rsid w:val="003B62B5"/>
    <w:rsid w:val="003B75A8"/>
    <w:rsid w:val="003C115C"/>
    <w:rsid w:val="003C3680"/>
    <w:rsid w:val="003C629E"/>
    <w:rsid w:val="003C6D2E"/>
    <w:rsid w:val="003D14B3"/>
    <w:rsid w:val="003D1AF6"/>
    <w:rsid w:val="003D3511"/>
    <w:rsid w:val="003D4B91"/>
    <w:rsid w:val="003D55D2"/>
    <w:rsid w:val="003D7391"/>
    <w:rsid w:val="003E4CF9"/>
    <w:rsid w:val="003E758B"/>
    <w:rsid w:val="003F3912"/>
    <w:rsid w:val="003F4C16"/>
    <w:rsid w:val="003F69B4"/>
    <w:rsid w:val="0040132B"/>
    <w:rsid w:val="0040320B"/>
    <w:rsid w:val="00403E86"/>
    <w:rsid w:val="004058D9"/>
    <w:rsid w:val="0041127B"/>
    <w:rsid w:val="00417390"/>
    <w:rsid w:val="00422667"/>
    <w:rsid w:val="0042589C"/>
    <w:rsid w:val="004264FA"/>
    <w:rsid w:val="00437452"/>
    <w:rsid w:val="00442C7B"/>
    <w:rsid w:val="00442F72"/>
    <w:rsid w:val="0044324A"/>
    <w:rsid w:val="00447DBE"/>
    <w:rsid w:val="00454483"/>
    <w:rsid w:val="00455E74"/>
    <w:rsid w:val="00460CEA"/>
    <w:rsid w:val="00465790"/>
    <w:rsid w:val="004667B9"/>
    <w:rsid w:val="00467838"/>
    <w:rsid w:val="00470427"/>
    <w:rsid w:val="00471A66"/>
    <w:rsid w:val="00483D91"/>
    <w:rsid w:val="00486166"/>
    <w:rsid w:val="004932B9"/>
    <w:rsid w:val="004A27EA"/>
    <w:rsid w:val="004A78B9"/>
    <w:rsid w:val="004B01F1"/>
    <w:rsid w:val="004B0B3B"/>
    <w:rsid w:val="004B14ED"/>
    <w:rsid w:val="004B63F0"/>
    <w:rsid w:val="004C2D88"/>
    <w:rsid w:val="004C2E5B"/>
    <w:rsid w:val="004C3070"/>
    <w:rsid w:val="004C5702"/>
    <w:rsid w:val="004D0DDE"/>
    <w:rsid w:val="004D7939"/>
    <w:rsid w:val="004E54CD"/>
    <w:rsid w:val="004E5978"/>
    <w:rsid w:val="004F026F"/>
    <w:rsid w:val="004F1369"/>
    <w:rsid w:val="004F4045"/>
    <w:rsid w:val="004F6AE8"/>
    <w:rsid w:val="00501021"/>
    <w:rsid w:val="00502C96"/>
    <w:rsid w:val="00505F4C"/>
    <w:rsid w:val="0050675B"/>
    <w:rsid w:val="0051039C"/>
    <w:rsid w:val="00510F17"/>
    <w:rsid w:val="0052085C"/>
    <w:rsid w:val="00521360"/>
    <w:rsid w:val="005306DF"/>
    <w:rsid w:val="005340B3"/>
    <w:rsid w:val="00535431"/>
    <w:rsid w:val="00540097"/>
    <w:rsid w:val="00540715"/>
    <w:rsid w:val="00542357"/>
    <w:rsid w:val="00543FF9"/>
    <w:rsid w:val="005502DA"/>
    <w:rsid w:val="00550AFD"/>
    <w:rsid w:val="005534A5"/>
    <w:rsid w:val="005605BB"/>
    <w:rsid w:val="00566F20"/>
    <w:rsid w:val="005817B4"/>
    <w:rsid w:val="00584EFD"/>
    <w:rsid w:val="005917AC"/>
    <w:rsid w:val="00592A1B"/>
    <w:rsid w:val="005930BB"/>
    <w:rsid w:val="00594109"/>
    <w:rsid w:val="005A0A46"/>
    <w:rsid w:val="005A1CE4"/>
    <w:rsid w:val="005A4722"/>
    <w:rsid w:val="005A5488"/>
    <w:rsid w:val="005A69FC"/>
    <w:rsid w:val="005B15FB"/>
    <w:rsid w:val="005B18B9"/>
    <w:rsid w:val="005B485F"/>
    <w:rsid w:val="005C2C27"/>
    <w:rsid w:val="005C4622"/>
    <w:rsid w:val="005D2576"/>
    <w:rsid w:val="005D2CDF"/>
    <w:rsid w:val="005D482E"/>
    <w:rsid w:val="005D668D"/>
    <w:rsid w:val="005E06E9"/>
    <w:rsid w:val="005E2761"/>
    <w:rsid w:val="005F671F"/>
    <w:rsid w:val="005F6E3B"/>
    <w:rsid w:val="005F7576"/>
    <w:rsid w:val="00600C2A"/>
    <w:rsid w:val="00610A28"/>
    <w:rsid w:val="00613239"/>
    <w:rsid w:val="00613E43"/>
    <w:rsid w:val="00614E8B"/>
    <w:rsid w:val="006330EE"/>
    <w:rsid w:val="00636FDE"/>
    <w:rsid w:val="00640D41"/>
    <w:rsid w:val="00642BA3"/>
    <w:rsid w:val="006453C5"/>
    <w:rsid w:val="006507A2"/>
    <w:rsid w:val="00652C56"/>
    <w:rsid w:val="00652D89"/>
    <w:rsid w:val="006535D3"/>
    <w:rsid w:val="006567CA"/>
    <w:rsid w:val="006567CF"/>
    <w:rsid w:val="00656891"/>
    <w:rsid w:val="00657CD2"/>
    <w:rsid w:val="0066039E"/>
    <w:rsid w:val="00662A5B"/>
    <w:rsid w:val="00662B0F"/>
    <w:rsid w:val="0066595A"/>
    <w:rsid w:val="006753C6"/>
    <w:rsid w:val="0067620C"/>
    <w:rsid w:val="00680FB1"/>
    <w:rsid w:val="0068312B"/>
    <w:rsid w:val="00683635"/>
    <w:rsid w:val="00683AA7"/>
    <w:rsid w:val="0068547D"/>
    <w:rsid w:val="00685D46"/>
    <w:rsid w:val="00686D69"/>
    <w:rsid w:val="00687785"/>
    <w:rsid w:val="00690650"/>
    <w:rsid w:val="00693BF1"/>
    <w:rsid w:val="00693F3A"/>
    <w:rsid w:val="006953C5"/>
    <w:rsid w:val="006A0BD4"/>
    <w:rsid w:val="006A0FE0"/>
    <w:rsid w:val="006A17AC"/>
    <w:rsid w:val="006A2B8B"/>
    <w:rsid w:val="006A376C"/>
    <w:rsid w:val="006A5EA1"/>
    <w:rsid w:val="006B0399"/>
    <w:rsid w:val="006B1433"/>
    <w:rsid w:val="006B1553"/>
    <w:rsid w:val="006B5B32"/>
    <w:rsid w:val="006B6279"/>
    <w:rsid w:val="006C200F"/>
    <w:rsid w:val="006D3E91"/>
    <w:rsid w:val="006D5750"/>
    <w:rsid w:val="006E6554"/>
    <w:rsid w:val="006F0674"/>
    <w:rsid w:val="006F17B6"/>
    <w:rsid w:val="006F3B01"/>
    <w:rsid w:val="006F6A4C"/>
    <w:rsid w:val="006F6DE5"/>
    <w:rsid w:val="006F790B"/>
    <w:rsid w:val="00700F48"/>
    <w:rsid w:val="007015A1"/>
    <w:rsid w:val="0070176B"/>
    <w:rsid w:val="00705ADA"/>
    <w:rsid w:val="00706FF2"/>
    <w:rsid w:val="007101A8"/>
    <w:rsid w:val="00711376"/>
    <w:rsid w:val="00715F9B"/>
    <w:rsid w:val="00724ED8"/>
    <w:rsid w:val="007302AF"/>
    <w:rsid w:val="00730E47"/>
    <w:rsid w:val="00730E7F"/>
    <w:rsid w:val="007352C9"/>
    <w:rsid w:val="00745679"/>
    <w:rsid w:val="00745F4B"/>
    <w:rsid w:val="00751013"/>
    <w:rsid w:val="007530DB"/>
    <w:rsid w:val="0075410C"/>
    <w:rsid w:val="0076117A"/>
    <w:rsid w:val="00764554"/>
    <w:rsid w:val="0077280D"/>
    <w:rsid w:val="00772F70"/>
    <w:rsid w:val="00773A2D"/>
    <w:rsid w:val="00774938"/>
    <w:rsid w:val="00774C65"/>
    <w:rsid w:val="00775B91"/>
    <w:rsid w:val="00776DAA"/>
    <w:rsid w:val="0077720D"/>
    <w:rsid w:val="007821C4"/>
    <w:rsid w:val="007851F5"/>
    <w:rsid w:val="00786059"/>
    <w:rsid w:val="0078734E"/>
    <w:rsid w:val="007A1430"/>
    <w:rsid w:val="007A23B6"/>
    <w:rsid w:val="007A242A"/>
    <w:rsid w:val="007A37E7"/>
    <w:rsid w:val="007A3B22"/>
    <w:rsid w:val="007A4E58"/>
    <w:rsid w:val="007A5C2A"/>
    <w:rsid w:val="007A6164"/>
    <w:rsid w:val="007B0E06"/>
    <w:rsid w:val="007B1274"/>
    <w:rsid w:val="007B2B89"/>
    <w:rsid w:val="007B2EA4"/>
    <w:rsid w:val="007B4E70"/>
    <w:rsid w:val="007B5ACA"/>
    <w:rsid w:val="007B5E46"/>
    <w:rsid w:val="007B76F7"/>
    <w:rsid w:val="007B7A76"/>
    <w:rsid w:val="007C2530"/>
    <w:rsid w:val="007C42E6"/>
    <w:rsid w:val="007C69D9"/>
    <w:rsid w:val="007D0232"/>
    <w:rsid w:val="007D16B7"/>
    <w:rsid w:val="007D2BD1"/>
    <w:rsid w:val="007D3DC7"/>
    <w:rsid w:val="007D4CF5"/>
    <w:rsid w:val="007D594B"/>
    <w:rsid w:val="007E0D35"/>
    <w:rsid w:val="007E6820"/>
    <w:rsid w:val="007F321C"/>
    <w:rsid w:val="007F66DB"/>
    <w:rsid w:val="007F6F87"/>
    <w:rsid w:val="007F76CC"/>
    <w:rsid w:val="007F7BD4"/>
    <w:rsid w:val="008026F4"/>
    <w:rsid w:val="00803455"/>
    <w:rsid w:val="00803594"/>
    <w:rsid w:val="0081532E"/>
    <w:rsid w:val="008211BA"/>
    <w:rsid w:val="00825EE8"/>
    <w:rsid w:val="00836CD7"/>
    <w:rsid w:val="0083764A"/>
    <w:rsid w:val="00837927"/>
    <w:rsid w:val="00842207"/>
    <w:rsid w:val="0084330E"/>
    <w:rsid w:val="00843E75"/>
    <w:rsid w:val="00844D16"/>
    <w:rsid w:val="008463D2"/>
    <w:rsid w:val="008524A1"/>
    <w:rsid w:val="008550BC"/>
    <w:rsid w:val="00855A30"/>
    <w:rsid w:val="008566D6"/>
    <w:rsid w:val="00863D1F"/>
    <w:rsid w:val="00865E4A"/>
    <w:rsid w:val="00870D94"/>
    <w:rsid w:val="00880FA4"/>
    <w:rsid w:val="008927C1"/>
    <w:rsid w:val="00897308"/>
    <w:rsid w:val="008A2FCA"/>
    <w:rsid w:val="008A5CBB"/>
    <w:rsid w:val="008A71C5"/>
    <w:rsid w:val="008B3276"/>
    <w:rsid w:val="008B7ECA"/>
    <w:rsid w:val="008C058B"/>
    <w:rsid w:val="008C3584"/>
    <w:rsid w:val="008C57D4"/>
    <w:rsid w:val="008C751C"/>
    <w:rsid w:val="008C7C39"/>
    <w:rsid w:val="008D34DE"/>
    <w:rsid w:val="008D42D5"/>
    <w:rsid w:val="008D5C93"/>
    <w:rsid w:val="008D5F11"/>
    <w:rsid w:val="008D6574"/>
    <w:rsid w:val="008E72C4"/>
    <w:rsid w:val="008E74DC"/>
    <w:rsid w:val="008F208C"/>
    <w:rsid w:val="008F2588"/>
    <w:rsid w:val="008F2CFB"/>
    <w:rsid w:val="008F5A31"/>
    <w:rsid w:val="008F63E5"/>
    <w:rsid w:val="008F7673"/>
    <w:rsid w:val="00902459"/>
    <w:rsid w:val="00902EDC"/>
    <w:rsid w:val="00903A3C"/>
    <w:rsid w:val="00905A5F"/>
    <w:rsid w:val="00906FF5"/>
    <w:rsid w:val="00907DCB"/>
    <w:rsid w:val="00910F15"/>
    <w:rsid w:val="009122E2"/>
    <w:rsid w:val="00912735"/>
    <w:rsid w:val="0091322C"/>
    <w:rsid w:val="0091546C"/>
    <w:rsid w:val="0091564D"/>
    <w:rsid w:val="0092005C"/>
    <w:rsid w:val="00920A98"/>
    <w:rsid w:val="00922D47"/>
    <w:rsid w:val="00922E7D"/>
    <w:rsid w:val="00924AF5"/>
    <w:rsid w:val="00924FF1"/>
    <w:rsid w:val="00925079"/>
    <w:rsid w:val="00926D21"/>
    <w:rsid w:val="0092752D"/>
    <w:rsid w:val="00930B4C"/>
    <w:rsid w:val="00932F25"/>
    <w:rsid w:val="009339CD"/>
    <w:rsid w:val="00935BBF"/>
    <w:rsid w:val="0093718B"/>
    <w:rsid w:val="00941350"/>
    <w:rsid w:val="00941F2F"/>
    <w:rsid w:val="00943324"/>
    <w:rsid w:val="009433B0"/>
    <w:rsid w:val="009447BD"/>
    <w:rsid w:val="009451AA"/>
    <w:rsid w:val="00951641"/>
    <w:rsid w:val="009527BA"/>
    <w:rsid w:val="0095541C"/>
    <w:rsid w:val="00967525"/>
    <w:rsid w:val="0096766A"/>
    <w:rsid w:val="0097016F"/>
    <w:rsid w:val="00970846"/>
    <w:rsid w:val="00973E32"/>
    <w:rsid w:val="00974069"/>
    <w:rsid w:val="00974CBD"/>
    <w:rsid w:val="00980857"/>
    <w:rsid w:val="00983515"/>
    <w:rsid w:val="00984E5D"/>
    <w:rsid w:val="00992AEF"/>
    <w:rsid w:val="00994C12"/>
    <w:rsid w:val="00995271"/>
    <w:rsid w:val="009A16C1"/>
    <w:rsid w:val="009A4E4E"/>
    <w:rsid w:val="009B2186"/>
    <w:rsid w:val="009B48A9"/>
    <w:rsid w:val="009C02A0"/>
    <w:rsid w:val="009C0CC5"/>
    <w:rsid w:val="009C173B"/>
    <w:rsid w:val="009C3106"/>
    <w:rsid w:val="009C6BEE"/>
    <w:rsid w:val="009D2AEF"/>
    <w:rsid w:val="009D4419"/>
    <w:rsid w:val="009D7BBE"/>
    <w:rsid w:val="009E3874"/>
    <w:rsid w:val="009E46C8"/>
    <w:rsid w:val="009E73BE"/>
    <w:rsid w:val="009F4789"/>
    <w:rsid w:val="009F5CF2"/>
    <w:rsid w:val="009F6B0E"/>
    <w:rsid w:val="00A1567B"/>
    <w:rsid w:val="00A20696"/>
    <w:rsid w:val="00A20698"/>
    <w:rsid w:val="00A20A29"/>
    <w:rsid w:val="00A21F48"/>
    <w:rsid w:val="00A237C2"/>
    <w:rsid w:val="00A23C10"/>
    <w:rsid w:val="00A26296"/>
    <w:rsid w:val="00A30FF0"/>
    <w:rsid w:val="00A31BB8"/>
    <w:rsid w:val="00A323F3"/>
    <w:rsid w:val="00A33CC1"/>
    <w:rsid w:val="00A3754F"/>
    <w:rsid w:val="00A40809"/>
    <w:rsid w:val="00A420B7"/>
    <w:rsid w:val="00A44DC5"/>
    <w:rsid w:val="00A4799F"/>
    <w:rsid w:val="00A55FB5"/>
    <w:rsid w:val="00A5651B"/>
    <w:rsid w:val="00A60644"/>
    <w:rsid w:val="00A641C9"/>
    <w:rsid w:val="00A64413"/>
    <w:rsid w:val="00A66823"/>
    <w:rsid w:val="00A66A5D"/>
    <w:rsid w:val="00A67F00"/>
    <w:rsid w:val="00A70527"/>
    <w:rsid w:val="00A7108A"/>
    <w:rsid w:val="00A714FA"/>
    <w:rsid w:val="00A721C1"/>
    <w:rsid w:val="00A72E52"/>
    <w:rsid w:val="00A735A9"/>
    <w:rsid w:val="00A73E70"/>
    <w:rsid w:val="00A75FA6"/>
    <w:rsid w:val="00A76B91"/>
    <w:rsid w:val="00A773AE"/>
    <w:rsid w:val="00A77EB5"/>
    <w:rsid w:val="00A80060"/>
    <w:rsid w:val="00A83786"/>
    <w:rsid w:val="00A8756F"/>
    <w:rsid w:val="00A92AA7"/>
    <w:rsid w:val="00A94F44"/>
    <w:rsid w:val="00A96C72"/>
    <w:rsid w:val="00AA1407"/>
    <w:rsid w:val="00AA2458"/>
    <w:rsid w:val="00AA399F"/>
    <w:rsid w:val="00AA3E7B"/>
    <w:rsid w:val="00AB1568"/>
    <w:rsid w:val="00AB247F"/>
    <w:rsid w:val="00AB7452"/>
    <w:rsid w:val="00AC066C"/>
    <w:rsid w:val="00AC2633"/>
    <w:rsid w:val="00AC78F6"/>
    <w:rsid w:val="00AD0452"/>
    <w:rsid w:val="00AD50D2"/>
    <w:rsid w:val="00AD5AC5"/>
    <w:rsid w:val="00AD7FB9"/>
    <w:rsid w:val="00AE0229"/>
    <w:rsid w:val="00AE097D"/>
    <w:rsid w:val="00AE0C6D"/>
    <w:rsid w:val="00AE1954"/>
    <w:rsid w:val="00AF3675"/>
    <w:rsid w:val="00AF3DC2"/>
    <w:rsid w:val="00AF4ECE"/>
    <w:rsid w:val="00AF6396"/>
    <w:rsid w:val="00AF6FAA"/>
    <w:rsid w:val="00B03B40"/>
    <w:rsid w:val="00B100F5"/>
    <w:rsid w:val="00B108C1"/>
    <w:rsid w:val="00B17BB4"/>
    <w:rsid w:val="00B17FF2"/>
    <w:rsid w:val="00B270AA"/>
    <w:rsid w:val="00B36B44"/>
    <w:rsid w:val="00B3780F"/>
    <w:rsid w:val="00B50F6A"/>
    <w:rsid w:val="00B5393E"/>
    <w:rsid w:val="00B54775"/>
    <w:rsid w:val="00B55532"/>
    <w:rsid w:val="00B56B36"/>
    <w:rsid w:val="00B61C7C"/>
    <w:rsid w:val="00B64160"/>
    <w:rsid w:val="00B652C8"/>
    <w:rsid w:val="00B663BD"/>
    <w:rsid w:val="00B66AC0"/>
    <w:rsid w:val="00B70D76"/>
    <w:rsid w:val="00B71846"/>
    <w:rsid w:val="00B71F08"/>
    <w:rsid w:val="00B772BF"/>
    <w:rsid w:val="00B80B97"/>
    <w:rsid w:val="00B828A7"/>
    <w:rsid w:val="00B828FB"/>
    <w:rsid w:val="00B848FB"/>
    <w:rsid w:val="00B86B4A"/>
    <w:rsid w:val="00B90099"/>
    <w:rsid w:val="00B91BFD"/>
    <w:rsid w:val="00B922E8"/>
    <w:rsid w:val="00B97FE9"/>
    <w:rsid w:val="00BA3F9B"/>
    <w:rsid w:val="00BA55EB"/>
    <w:rsid w:val="00BB2CC5"/>
    <w:rsid w:val="00BB36D5"/>
    <w:rsid w:val="00BB4526"/>
    <w:rsid w:val="00BC7E49"/>
    <w:rsid w:val="00BD4397"/>
    <w:rsid w:val="00BD48E5"/>
    <w:rsid w:val="00BD6918"/>
    <w:rsid w:val="00BE60F4"/>
    <w:rsid w:val="00BE6FF5"/>
    <w:rsid w:val="00BE78AE"/>
    <w:rsid w:val="00BF02E4"/>
    <w:rsid w:val="00BF209E"/>
    <w:rsid w:val="00BF2F6E"/>
    <w:rsid w:val="00BF4D7B"/>
    <w:rsid w:val="00BF6D14"/>
    <w:rsid w:val="00C06BD5"/>
    <w:rsid w:val="00C07242"/>
    <w:rsid w:val="00C07B6B"/>
    <w:rsid w:val="00C10A03"/>
    <w:rsid w:val="00C15B76"/>
    <w:rsid w:val="00C25D82"/>
    <w:rsid w:val="00C25EEA"/>
    <w:rsid w:val="00C300BD"/>
    <w:rsid w:val="00C32CCD"/>
    <w:rsid w:val="00C3414B"/>
    <w:rsid w:val="00C34D4F"/>
    <w:rsid w:val="00C36C21"/>
    <w:rsid w:val="00C37737"/>
    <w:rsid w:val="00C3782D"/>
    <w:rsid w:val="00C50226"/>
    <w:rsid w:val="00C51047"/>
    <w:rsid w:val="00C52D56"/>
    <w:rsid w:val="00C52F94"/>
    <w:rsid w:val="00C60BEE"/>
    <w:rsid w:val="00C713C4"/>
    <w:rsid w:val="00C72067"/>
    <w:rsid w:val="00C723A9"/>
    <w:rsid w:val="00C75A4B"/>
    <w:rsid w:val="00C75FD1"/>
    <w:rsid w:val="00C7776C"/>
    <w:rsid w:val="00C81FBA"/>
    <w:rsid w:val="00C85439"/>
    <w:rsid w:val="00C95DE7"/>
    <w:rsid w:val="00CA0BCB"/>
    <w:rsid w:val="00CA2EFE"/>
    <w:rsid w:val="00CA3111"/>
    <w:rsid w:val="00CA5354"/>
    <w:rsid w:val="00CB004D"/>
    <w:rsid w:val="00CB3B3E"/>
    <w:rsid w:val="00CC0C88"/>
    <w:rsid w:val="00CC1412"/>
    <w:rsid w:val="00CC3D6F"/>
    <w:rsid w:val="00CC5B15"/>
    <w:rsid w:val="00CD23C0"/>
    <w:rsid w:val="00CD4C0B"/>
    <w:rsid w:val="00CD4E1F"/>
    <w:rsid w:val="00CD6C23"/>
    <w:rsid w:val="00CD765A"/>
    <w:rsid w:val="00CD7B68"/>
    <w:rsid w:val="00CD7EC4"/>
    <w:rsid w:val="00CE05F8"/>
    <w:rsid w:val="00CE0BE3"/>
    <w:rsid w:val="00CF0D48"/>
    <w:rsid w:val="00CF2E1C"/>
    <w:rsid w:val="00CF558F"/>
    <w:rsid w:val="00CF6FA6"/>
    <w:rsid w:val="00CF7B51"/>
    <w:rsid w:val="00D06C6F"/>
    <w:rsid w:val="00D10744"/>
    <w:rsid w:val="00D123DE"/>
    <w:rsid w:val="00D12CA5"/>
    <w:rsid w:val="00D20ADA"/>
    <w:rsid w:val="00D21A96"/>
    <w:rsid w:val="00D25B55"/>
    <w:rsid w:val="00D27421"/>
    <w:rsid w:val="00D27CF3"/>
    <w:rsid w:val="00D32B22"/>
    <w:rsid w:val="00D33D30"/>
    <w:rsid w:val="00D34225"/>
    <w:rsid w:val="00D34D40"/>
    <w:rsid w:val="00D34DCE"/>
    <w:rsid w:val="00D43758"/>
    <w:rsid w:val="00D4460E"/>
    <w:rsid w:val="00D471E5"/>
    <w:rsid w:val="00D53234"/>
    <w:rsid w:val="00D53446"/>
    <w:rsid w:val="00D53B15"/>
    <w:rsid w:val="00D56848"/>
    <w:rsid w:val="00D6092A"/>
    <w:rsid w:val="00D613F4"/>
    <w:rsid w:val="00D62483"/>
    <w:rsid w:val="00D62AA7"/>
    <w:rsid w:val="00D64F16"/>
    <w:rsid w:val="00D716A6"/>
    <w:rsid w:val="00D75923"/>
    <w:rsid w:val="00D773D0"/>
    <w:rsid w:val="00D77E45"/>
    <w:rsid w:val="00D80396"/>
    <w:rsid w:val="00D80674"/>
    <w:rsid w:val="00D8084D"/>
    <w:rsid w:val="00D834A1"/>
    <w:rsid w:val="00D83663"/>
    <w:rsid w:val="00D83AE0"/>
    <w:rsid w:val="00D85347"/>
    <w:rsid w:val="00D87D26"/>
    <w:rsid w:val="00D903FC"/>
    <w:rsid w:val="00D92104"/>
    <w:rsid w:val="00D9398D"/>
    <w:rsid w:val="00D95BE6"/>
    <w:rsid w:val="00DA28B7"/>
    <w:rsid w:val="00DA6583"/>
    <w:rsid w:val="00DA7A39"/>
    <w:rsid w:val="00DB448F"/>
    <w:rsid w:val="00DB45E8"/>
    <w:rsid w:val="00DB52FF"/>
    <w:rsid w:val="00DC3FDF"/>
    <w:rsid w:val="00DC4DCC"/>
    <w:rsid w:val="00DC517D"/>
    <w:rsid w:val="00DC562D"/>
    <w:rsid w:val="00DD0456"/>
    <w:rsid w:val="00DD10BE"/>
    <w:rsid w:val="00DE1360"/>
    <w:rsid w:val="00DE3A7F"/>
    <w:rsid w:val="00DF2129"/>
    <w:rsid w:val="00DF3B60"/>
    <w:rsid w:val="00E0180D"/>
    <w:rsid w:val="00E12809"/>
    <w:rsid w:val="00E16EE1"/>
    <w:rsid w:val="00E25F4E"/>
    <w:rsid w:val="00E265A2"/>
    <w:rsid w:val="00E27A15"/>
    <w:rsid w:val="00E312F1"/>
    <w:rsid w:val="00E32AF5"/>
    <w:rsid w:val="00E33109"/>
    <w:rsid w:val="00E33E29"/>
    <w:rsid w:val="00E40454"/>
    <w:rsid w:val="00E43879"/>
    <w:rsid w:val="00E449D9"/>
    <w:rsid w:val="00E46834"/>
    <w:rsid w:val="00E50BEB"/>
    <w:rsid w:val="00E51B5F"/>
    <w:rsid w:val="00E5250E"/>
    <w:rsid w:val="00E5682D"/>
    <w:rsid w:val="00E602DD"/>
    <w:rsid w:val="00E63500"/>
    <w:rsid w:val="00E6473B"/>
    <w:rsid w:val="00E651A8"/>
    <w:rsid w:val="00E7043D"/>
    <w:rsid w:val="00E704C7"/>
    <w:rsid w:val="00E7084D"/>
    <w:rsid w:val="00E72AEE"/>
    <w:rsid w:val="00E77016"/>
    <w:rsid w:val="00E81126"/>
    <w:rsid w:val="00E82C62"/>
    <w:rsid w:val="00E838AF"/>
    <w:rsid w:val="00E83B10"/>
    <w:rsid w:val="00E90832"/>
    <w:rsid w:val="00E96961"/>
    <w:rsid w:val="00EA49F3"/>
    <w:rsid w:val="00EA51A9"/>
    <w:rsid w:val="00EB14AD"/>
    <w:rsid w:val="00EB78F2"/>
    <w:rsid w:val="00EC4463"/>
    <w:rsid w:val="00ED06FF"/>
    <w:rsid w:val="00ED1069"/>
    <w:rsid w:val="00ED19D7"/>
    <w:rsid w:val="00ED2C5F"/>
    <w:rsid w:val="00ED2F29"/>
    <w:rsid w:val="00EE2801"/>
    <w:rsid w:val="00EE5D81"/>
    <w:rsid w:val="00EE6EE6"/>
    <w:rsid w:val="00F051FD"/>
    <w:rsid w:val="00F07C07"/>
    <w:rsid w:val="00F10D47"/>
    <w:rsid w:val="00F110AD"/>
    <w:rsid w:val="00F123AC"/>
    <w:rsid w:val="00F165D7"/>
    <w:rsid w:val="00F17C24"/>
    <w:rsid w:val="00F20F84"/>
    <w:rsid w:val="00F22A30"/>
    <w:rsid w:val="00F237E2"/>
    <w:rsid w:val="00F23E05"/>
    <w:rsid w:val="00F3041D"/>
    <w:rsid w:val="00F30443"/>
    <w:rsid w:val="00F31F83"/>
    <w:rsid w:val="00F32E38"/>
    <w:rsid w:val="00F344E5"/>
    <w:rsid w:val="00F35D10"/>
    <w:rsid w:val="00F3789B"/>
    <w:rsid w:val="00F40926"/>
    <w:rsid w:val="00F40CC1"/>
    <w:rsid w:val="00F4234B"/>
    <w:rsid w:val="00F44BA6"/>
    <w:rsid w:val="00F4521E"/>
    <w:rsid w:val="00F46557"/>
    <w:rsid w:val="00F50B9B"/>
    <w:rsid w:val="00F52896"/>
    <w:rsid w:val="00F52A1E"/>
    <w:rsid w:val="00F52FFF"/>
    <w:rsid w:val="00F60332"/>
    <w:rsid w:val="00F60A9E"/>
    <w:rsid w:val="00F62AB6"/>
    <w:rsid w:val="00F65414"/>
    <w:rsid w:val="00F76FAF"/>
    <w:rsid w:val="00F81F39"/>
    <w:rsid w:val="00F8289F"/>
    <w:rsid w:val="00F84626"/>
    <w:rsid w:val="00F8617D"/>
    <w:rsid w:val="00F86506"/>
    <w:rsid w:val="00F86E8C"/>
    <w:rsid w:val="00F90D75"/>
    <w:rsid w:val="00F95BF3"/>
    <w:rsid w:val="00F97C62"/>
    <w:rsid w:val="00FA0AC1"/>
    <w:rsid w:val="00FA3DF3"/>
    <w:rsid w:val="00FA5D83"/>
    <w:rsid w:val="00FB0556"/>
    <w:rsid w:val="00FB1214"/>
    <w:rsid w:val="00FB3DD4"/>
    <w:rsid w:val="00FB6BC1"/>
    <w:rsid w:val="00FC1E47"/>
    <w:rsid w:val="00FC2517"/>
    <w:rsid w:val="00FC2AC6"/>
    <w:rsid w:val="00FC50E2"/>
    <w:rsid w:val="00FC5A10"/>
    <w:rsid w:val="00FC60BE"/>
    <w:rsid w:val="00FD20EB"/>
    <w:rsid w:val="00FD7379"/>
    <w:rsid w:val="00FE05E5"/>
    <w:rsid w:val="00FE1683"/>
    <w:rsid w:val="00FE1B5A"/>
    <w:rsid w:val="00FE208C"/>
    <w:rsid w:val="00FE64CD"/>
    <w:rsid w:val="00FE70C1"/>
    <w:rsid w:val="00FF2E73"/>
    <w:rsid w:val="00FF2E7B"/>
    <w:rsid w:val="00FF344F"/>
    <w:rsid w:val="00FF500B"/>
    <w:rsid w:val="00FF73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8FFBE"/>
  <w15:docId w15:val="{A3653B77-7962-4196-985C-9F3521E3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5742"/>
  </w:style>
  <w:style w:type="paragraph" w:styleId="1">
    <w:name w:val="heading 1"/>
    <w:basedOn w:val="a"/>
    <w:next w:val="a"/>
    <w:link w:val="10"/>
    <w:uiPriority w:val="99"/>
    <w:qFormat/>
    <w:rsid w:val="000A678C"/>
    <w:pPr>
      <w:keepNext/>
      <w:spacing w:before="240" w:after="60" w:line="240" w:lineRule="auto"/>
      <w:outlineLvl w:val="0"/>
    </w:pPr>
    <w:rPr>
      <w:rFonts w:ascii="Calibri Light" w:eastAsia="Times New Roman" w:hAnsi="Calibri Light" w:cs="Times New Roman"/>
      <w:b/>
      <w:bCs/>
      <w:kern w:val="32"/>
      <w:sz w:val="32"/>
      <w:szCs w:val="32"/>
      <w:lang w:val="uk-UA" w:eastAsia="ru-RU"/>
    </w:rPr>
  </w:style>
  <w:style w:type="paragraph" w:styleId="2">
    <w:name w:val="heading 2"/>
    <w:basedOn w:val="a"/>
    <w:next w:val="a"/>
    <w:link w:val="20"/>
    <w:uiPriority w:val="99"/>
    <w:unhideWhenUsed/>
    <w:qFormat/>
    <w:rsid w:val="00F35D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9"/>
    <w:qFormat/>
    <w:rsid w:val="000A678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9"/>
    <w:unhideWhenUsed/>
    <w:qFormat/>
    <w:rsid w:val="00B108C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11"/>
    <w:next w:val="11"/>
    <w:link w:val="50"/>
    <w:uiPriority w:val="99"/>
    <w:qFormat/>
    <w:rsid w:val="00B108C1"/>
    <w:pPr>
      <w:keepNext/>
      <w:keepLines/>
      <w:spacing w:before="240" w:after="80"/>
      <w:outlineLvl w:val="4"/>
    </w:pPr>
    <w:rPr>
      <w:color w:val="666666"/>
    </w:rPr>
  </w:style>
  <w:style w:type="paragraph" w:styleId="6">
    <w:name w:val="heading 6"/>
    <w:basedOn w:val="11"/>
    <w:next w:val="11"/>
    <w:link w:val="60"/>
    <w:uiPriority w:val="99"/>
    <w:qFormat/>
    <w:rsid w:val="00B108C1"/>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писок уровня 2,название табл/рис,заголовок 1.1"/>
    <w:basedOn w:val="a"/>
    <w:link w:val="a5"/>
    <w:uiPriority w:val="99"/>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qFormat/>
    <w:rsid w:val="00683AA7"/>
    <w:pPr>
      <w:spacing w:after="0" w:line="276" w:lineRule="auto"/>
    </w:pPr>
    <w:rPr>
      <w:rFonts w:ascii="Arial" w:eastAsia="Arial" w:hAnsi="Arial" w:cs="Arial"/>
      <w:color w:val="000000"/>
      <w:lang w:eastAsia="ru-RU"/>
    </w:rPr>
  </w:style>
  <w:style w:type="paragraph" w:customStyle="1" w:styleId="13">
    <w:name w:val="Без интервала1"/>
    <w:link w:val="NoSpacingChar1"/>
    <w:qFormat/>
    <w:rsid w:val="00C60BEE"/>
    <w:pPr>
      <w:spacing w:after="0" w:line="240" w:lineRule="auto"/>
    </w:pPr>
    <w:rPr>
      <w:rFonts w:ascii="Times New Roman" w:eastAsia="Times New Roman" w:hAnsi="Times New Roman" w:cs="Times New Roman"/>
      <w:sz w:val="24"/>
      <w:szCs w:val="24"/>
      <w:lang w:eastAsia="ru-RU"/>
    </w:rPr>
  </w:style>
  <w:style w:type="character" w:styleId="ab">
    <w:name w:val="annotation reference"/>
    <w:basedOn w:val="a0"/>
    <w:uiPriority w:val="99"/>
    <w:semiHidden/>
    <w:unhideWhenUsed/>
    <w:rsid w:val="001E7F1B"/>
    <w:rPr>
      <w:sz w:val="16"/>
      <w:szCs w:val="16"/>
    </w:rPr>
  </w:style>
  <w:style w:type="paragraph" w:styleId="ac">
    <w:name w:val="annotation text"/>
    <w:basedOn w:val="a"/>
    <w:link w:val="ad"/>
    <w:uiPriority w:val="99"/>
    <w:semiHidden/>
    <w:unhideWhenUsed/>
    <w:rsid w:val="001E7F1B"/>
    <w:pPr>
      <w:spacing w:line="240" w:lineRule="auto"/>
    </w:pPr>
    <w:rPr>
      <w:sz w:val="20"/>
      <w:szCs w:val="20"/>
    </w:rPr>
  </w:style>
  <w:style w:type="character" w:customStyle="1" w:styleId="ad">
    <w:name w:val="Текст примечания Знак"/>
    <w:basedOn w:val="a0"/>
    <w:link w:val="ac"/>
    <w:uiPriority w:val="99"/>
    <w:semiHidden/>
    <w:rsid w:val="001E7F1B"/>
    <w:rPr>
      <w:sz w:val="20"/>
      <w:szCs w:val="20"/>
    </w:rPr>
  </w:style>
  <w:style w:type="paragraph" w:styleId="ae">
    <w:name w:val="annotation subject"/>
    <w:basedOn w:val="ac"/>
    <w:next w:val="ac"/>
    <w:link w:val="af"/>
    <w:uiPriority w:val="99"/>
    <w:semiHidden/>
    <w:unhideWhenUsed/>
    <w:rsid w:val="001E7F1B"/>
    <w:rPr>
      <w:b/>
      <w:bCs/>
    </w:rPr>
  </w:style>
  <w:style w:type="character" w:customStyle="1" w:styleId="af">
    <w:name w:val="Тема примечания Знак"/>
    <w:basedOn w:val="ad"/>
    <w:link w:val="ae"/>
    <w:uiPriority w:val="99"/>
    <w:semiHidden/>
    <w:rsid w:val="001E7F1B"/>
    <w:rPr>
      <w:b/>
      <w:bCs/>
      <w:sz w:val="20"/>
      <w:szCs w:val="20"/>
    </w:rPr>
  </w:style>
  <w:style w:type="paragraph" w:styleId="af0">
    <w:name w:val="header"/>
    <w:basedOn w:val="a"/>
    <w:link w:val="af1"/>
    <w:uiPriority w:val="99"/>
    <w:unhideWhenUsed/>
    <w:rsid w:val="00A75FA6"/>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A75FA6"/>
  </w:style>
  <w:style w:type="paragraph" w:styleId="af2">
    <w:name w:val="footer"/>
    <w:basedOn w:val="a"/>
    <w:link w:val="af3"/>
    <w:uiPriority w:val="99"/>
    <w:unhideWhenUsed/>
    <w:rsid w:val="00A75FA6"/>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A75FA6"/>
  </w:style>
  <w:style w:type="character" w:customStyle="1" w:styleId="a5">
    <w:name w:val="Абзац списка Знак"/>
    <w:aliases w:val="Список уровня 2 Знак,название табл/рис Знак,заголовок 1.1 Знак"/>
    <w:link w:val="a4"/>
    <w:uiPriority w:val="99"/>
    <w:locked/>
    <w:rsid w:val="000D44F9"/>
  </w:style>
  <w:style w:type="character" w:customStyle="1" w:styleId="rvts0">
    <w:name w:val="rvts0"/>
    <w:basedOn w:val="a0"/>
    <w:rsid w:val="000D44F9"/>
  </w:style>
  <w:style w:type="paragraph" w:customStyle="1" w:styleId="14">
    <w:name w:val="Знак Знак1 Знак Знак Знак Знак"/>
    <w:basedOn w:val="a"/>
    <w:rsid w:val="008F2CFB"/>
    <w:pPr>
      <w:suppressAutoHyphens/>
      <w:spacing w:after="0" w:line="240" w:lineRule="auto"/>
    </w:pPr>
    <w:rPr>
      <w:rFonts w:ascii="Verdana" w:eastAsia="Times New Roman" w:hAnsi="Verdana" w:cs="Verdana"/>
      <w:sz w:val="20"/>
      <w:szCs w:val="20"/>
      <w:lang w:val="en-US"/>
    </w:rPr>
  </w:style>
  <w:style w:type="paragraph" w:customStyle="1" w:styleId="21">
    <w:name w:val="Обычный2"/>
    <w:rsid w:val="00B86B4A"/>
    <w:pPr>
      <w:spacing w:after="0" w:line="276" w:lineRule="auto"/>
    </w:pPr>
    <w:rPr>
      <w:rFonts w:ascii="Arial" w:eastAsia="Arial" w:hAnsi="Arial" w:cs="Arial"/>
      <w:color w:val="000000"/>
      <w:lang w:eastAsia="ru-RU"/>
    </w:rPr>
  </w:style>
  <w:style w:type="paragraph" w:styleId="22">
    <w:name w:val="Body Text Indent 2"/>
    <w:basedOn w:val="a"/>
    <w:link w:val="23"/>
    <w:uiPriority w:val="99"/>
    <w:rsid w:val="007A37E7"/>
    <w:pPr>
      <w:spacing w:after="120" w:line="480" w:lineRule="auto"/>
      <w:ind w:left="283"/>
    </w:pPr>
    <w:rPr>
      <w:rFonts w:ascii="Times New Roman" w:eastAsia="Times New Roman" w:hAnsi="Times New Roman" w:cs="Times New Roman"/>
      <w:sz w:val="20"/>
      <w:szCs w:val="20"/>
      <w:lang w:val="uk-UA" w:eastAsia="ru-RU"/>
    </w:rPr>
  </w:style>
  <w:style w:type="character" w:customStyle="1" w:styleId="23">
    <w:name w:val="Основной текст с отступом 2 Знак"/>
    <w:basedOn w:val="a0"/>
    <w:link w:val="22"/>
    <w:uiPriority w:val="99"/>
    <w:rsid w:val="007A37E7"/>
    <w:rPr>
      <w:rFonts w:ascii="Times New Roman" w:eastAsia="Times New Roman" w:hAnsi="Times New Roman" w:cs="Times New Roman"/>
      <w:sz w:val="20"/>
      <w:szCs w:val="20"/>
      <w:lang w:val="uk-UA" w:eastAsia="ru-RU"/>
    </w:rPr>
  </w:style>
  <w:style w:type="paragraph" w:styleId="af4">
    <w:name w:val="No Spacing"/>
    <w:aliases w:val="По центру"/>
    <w:link w:val="af5"/>
    <w:uiPriority w:val="1"/>
    <w:qFormat/>
    <w:rsid w:val="000A678C"/>
    <w:pPr>
      <w:spacing w:after="0" w:line="240" w:lineRule="auto"/>
    </w:pPr>
  </w:style>
  <w:style w:type="character" w:customStyle="1" w:styleId="10">
    <w:name w:val="Заголовок 1 Знак"/>
    <w:basedOn w:val="a0"/>
    <w:link w:val="1"/>
    <w:uiPriority w:val="99"/>
    <w:rsid w:val="000A678C"/>
    <w:rPr>
      <w:rFonts w:ascii="Calibri Light" w:eastAsia="Times New Roman" w:hAnsi="Calibri Light" w:cs="Times New Roman"/>
      <w:b/>
      <w:bCs/>
      <w:kern w:val="32"/>
      <w:sz w:val="32"/>
      <w:szCs w:val="32"/>
      <w:lang w:val="uk-UA" w:eastAsia="ru-RU"/>
    </w:rPr>
  </w:style>
  <w:style w:type="character" w:customStyle="1" w:styleId="30">
    <w:name w:val="Заголовок 3 Знак"/>
    <w:basedOn w:val="a0"/>
    <w:link w:val="3"/>
    <w:uiPriority w:val="99"/>
    <w:rsid w:val="000A678C"/>
    <w:rPr>
      <w:rFonts w:ascii="Times New Roman" w:eastAsia="Times New Roman" w:hAnsi="Times New Roman" w:cs="Times New Roman"/>
      <w:b/>
      <w:bCs/>
      <w:sz w:val="27"/>
      <w:szCs w:val="27"/>
      <w:lang w:eastAsia="ru-RU"/>
    </w:rPr>
  </w:style>
  <w:style w:type="numbering" w:customStyle="1" w:styleId="15">
    <w:name w:val="Нет списка1"/>
    <w:next w:val="a2"/>
    <w:uiPriority w:val="99"/>
    <w:semiHidden/>
    <w:unhideWhenUsed/>
    <w:rsid w:val="000A678C"/>
  </w:style>
  <w:style w:type="paragraph" w:styleId="31">
    <w:name w:val="Body Text Indent 3"/>
    <w:basedOn w:val="a"/>
    <w:link w:val="32"/>
    <w:rsid w:val="000A678C"/>
    <w:pPr>
      <w:spacing w:after="120" w:line="240" w:lineRule="auto"/>
      <w:ind w:left="283"/>
    </w:pPr>
    <w:rPr>
      <w:rFonts w:ascii="Times New Roman CYR" w:eastAsia="Times New Roman" w:hAnsi="Times New Roman CYR" w:cs="Times New Roman"/>
      <w:sz w:val="16"/>
      <w:szCs w:val="16"/>
      <w:lang w:val="uk-UA"/>
    </w:rPr>
  </w:style>
  <w:style w:type="character" w:customStyle="1" w:styleId="32">
    <w:name w:val="Основной текст с отступом 3 Знак"/>
    <w:basedOn w:val="a0"/>
    <w:link w:val="31"/>
    <w:rsid w:val="000A678C"/>
    <w:rPr>
      <w:rFonts w:ascii="Times New Roman CYR" w:eastAsia="Times New Roman" w:hAnsi="Times New Roman CYR" w:cs="Times New Roman"/>
      <w:sz w:val="16"/>
      <w:szCs w:val="16"/>
      <w:lang w:val="uk-UA"/>
    </w:rPr>
  </w:style>
  <w:style w:type="paragraph" w:customStyle="1" w:styleId="rvps2">
    <w:name w:val="rvps2"/>
    <w:basedOn w:val="a"/>
    <w:rsid w:val="000A67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Содержимое таблицы"/>
    <w:basedOn w:val="a"/>
    <w:rsid w:val="000A678C"/>
    <w:pPr>
      <w:widowControl w:val="0"/>
      <w:suppressLineNumbers/>
      <w:suppressAutoHyphens/>
      <w:spacing w:after="0" w:line="240" w:lineRule="auto"/>
    </w:pPr>
    <w:rPr>
      <w:rFonts w:ascii="Arial" w:eastAsia="Times New Roman" w:hAnsi="Arial" w:cs="Times New Roman"/>
      <w:kern w:val="2"/>
      <w:sz w:val="20"/>
      <w:szCs w:val="24"/>
      <w:lang w:val="uk-UA" w:eastAsia="ru-RU"/>
    </w:rPr>
  </w:style>
  <w:style w:type="paragraph" w:styleId="af7">
    <w:name w:val="Body Text"/>
    <w:basedOn w:val="a"/>
    <w:link w:val="af8"/>
    <w:rsid w:val="000A678C"/>
    <w:pPr>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f8">
    <w:name w:val="Основной текст Знак"/>
    <w:basedOn w:val="a0"/>
    <w:link w:val="af7"/>
    <w:uiPriority w:val="99"/>
    <w:rsid w:val="000A678C"/>
    <w:rPr>
      <w:rFonts w:ascii="Times New Roman" w:eastAsia="Times New Roman" w:hAnsi="Times New Roman" w:cs="Times New Roman"/>
      <w:sz w:val="24"/>
      <w:szCs w:val="24"/>
      <w:lang w:val="uk-UA" w:eastAsia="ar-SA"/>
    </w:rPr>
  </w:style>
  <w:style w:type="paragraph" w:customStyle="1" w:styleId="xfmc0">
    <w:name w:val="xfmc0"/>
    <w:basedOn w:val="a"/>
    <w:rsid w:val="000A67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qFormat/>
    <w:rsid w:val="000A678C"/>
    <w:rPr>
      <w:b/>
      <w:bCs/>
    </w:rPr>
  </w:style>
  <w:style w:type="paragraph" w:styleId="HTML">
    <w:name w:val="HTML Preformatted"/>
    <w:basedOn w:val="a"/>
    <w:link w:val="HTML0"/>
    <w:uiPriority w:val="99"/>
    <w:rsid w:val="000A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A678C"/>
    <w:rPr>
      <w:rFonts w:ascii="Courier New" w:eastAsia="Times New Roman" w:hAnsi="Courier New" w:cs="Courier New"/>
      <w:sz w:val="20"/>
      <w:szCs w:val="20"/>
      <w:lang w:eastAsia="ru-RU"/>
    </w:rPr>
  </w:style>
  <w:style w:type="paragraph" w:customStyle="1" w:styleId="310">
    <w:name w:val="Основной текст с отступом 31"/>
    <w:basedOn w:val="a"/>
    <w:rsid w:val="000A678C"/>
    <w:pPr>
      <w:suppressAutoHyphens/>
      <w:spacing w:after="120" w:line="240" w:lineRule="auto"/>
      <w:ind w:left="283"/>
    </w:pPr>
    <w:rPr>
      <w:rFonts w:ascii="Times New Roman CYR" w:eastAsia="Times New Roman" w:hAnsi="Times New Roman CYR" w:cs="Times New Roman CYR"/>
      <w:sz w:val="16"/>
      <w:szCs w:val="16"/>
      <w:lang w:val="uk-UA" w:eastAsia="ar-SA"/>
    </w:rPr>
  </w:style>
  <w:style w:type="character" w:customStyle="1" w:styleId="xfm48786251">
    <w:name w:val="xfm_48786251"/>
    <w:basedOn w:val="a0"/>
    <w:rsid w:val="000A678C"/>
  </w:style>
  <w:style w:type="character" w:customStyle="1" w:styleId="shorttext">
    <w:name w:val="short_text"/>
    <w:basedOn w:val="a0"/>
    <w:rsid w:val="000A678C"/>
  </w:style>
  <w:style w:type="character" w:customStyle="1" w:styleId="ng-bindingng-scope">
    <w:name w:val="ng-binding ng-scope"/>
    <w:basedOn w:val="a0"/>
    <w:rsid w:val="000A678C"/>
  </w:style>
  <w:style w:type="character" w:styleId="afa">
    <w:name w:val="page number"/>
    <w:basedOn w:val="a0"/>
    <w:rsid w:val="000A678C"/>
  </w:style>
  <w:style w:type="character" w:customStyle="1" w:styleId="rvts23">
    <w:name w:val="rvts23"/>
    <w:basedOn w:val="a0"/>
    <w:rsid w:val="000A678C"/>
  </w:style>
  <w:style w:type="paragraph" w:customStyle="1" w:styleId="afb">
    <w:name w:val="Знак"/>
    <w:basedOn w:val="a"/>
    <w:rsid w:val="000A678C"/>
    <w:pPr>
      <w:spacing w:after="0" w:line="240" w:lineRule="auto"/>
    </w:pPr>
    <w:rPr>
      <w:rFonts w:ascii="Verdana" w:eastAsia="Times New Roman" w:hAnsi="Verdana" w:cs="Verdana"/>
      <w:sz w:val="20"/>
      <w:szCs w:val="20"/>
      <w:lang w:val="en-US"/>
    </w:rPr>
  </w:style>
  <w:style w:type="character" w:customStyle="1" w:styleId="FontStyle36">
    <w:name w:val="Font Style36"/>
    <w:uiPriority w:val="99"/>
    <w:rsid w:val="000A678C"/>
    <w:rPr>
      <w:rFonts w:ascii="Times New Roman" w:hAnsi="Times New Roman" w:cs="Times New Roman"/>
      <w:sz w:val="24"/>
      <w:szCs w:val="24"/>
    </w:rPr>
  </w:style>
  <w:style w:type="paragraph" w:customStyle="1" w:styleId="Style2">
    <w:name w:val="Style2"/>
    <w:basedOn w:val="a"/>
    <w:uiPriority w:val="99"/>
    <w:rsid w:val="000A678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_"/>
    <w:link w:val="25"/>
    <w:uiPriority w:val="99"/>
    <w:rsid w:val="000A678C"/>
    <w:rPr>
      <w:b/>
      <w:bCs/>
      <w:shd w:val="clear" w:color="auto" w:fill="FFFFFF"/>
    </w:rPr>
  </w:style>
  <w:style w:type="character" w:customStyle="1" w:styleId="10pt">
    <w:name w:val="Основной текст + 10 pt"/>
    <w:aliases w:val="Курсив"/>
    <w:rsid w:val="000A678C"/>
    <w:rPr>
      <w:i/>
      <w:iCs/>
      <w:sz w:val="20"/>
      <w:szCs w:val="20"/>
      <w:lang w:val="uk-UA" w:eastAsia="ar-SA" w:bidi="ar-SA"/>
    </w:rPr>
  </w:style>
  <w:style w:type="paragraph" w:customStyle="1" w:styleId="25">
    <w:name w:val="Основной текст (2)"/>
    <w:basedOn w:val="a"/>
    <w:link w:val="24"/>
    <w:uiPriority w:val="99"/>
    <w:rsid w:val="000A678C"/>
    <w:pPr>
      <w:widowControl w:val="0"/>
      <w:shd w:val="clear" w:color="auto" w:fill="FFFFFF"/>
      <w:spacing w:after="0" w:line="274" w:lineRule="exact"/>
      <w:jc w:val="both"/>
    </w:pPr>
    <w:rPr>
      <w:b/>
      <w:bCs/>
    </w:rPr>
  </w:style>
  <w:style w:type="paragraph" w:customStyle="1" w:styleId="afc">
    <w:name w:val="Знак Знак Знак"/>
    <w:basedOn w:val="a"/>
    <w:rsid w:val="000A678C"/>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0A678C"/>
  </w:style>
  <w:style w:type="paragraph" w:customStyle="1" w:styleId="rvps14">
    <w:name w:val="rvps14"/>
    <w:basedOn w:val="a"/>
    <w:rsid w:val="000A67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value-inner">
    <w:name w:val="chars-value-inner"/>
    <w:rsid w:val="000A678C"/>
  </w:style>
  <w:style w:type="character" w:customStyle="1" w:styleId="af5">
    <w:name w:val="Без интервала Знак"/>
    <w:aliases w:val="По центру Знак"/>
    <w:link w:val="af4"/>
    <w:uiPriority w:val="99"/>
    <w:locked/>
    <w:rsid w:val="000A678C"/>
  </w:style>
  <w:style w:type="paragraph" w:customStyle="1" w:styleId="16">
    <w:name w:val="Без інтервалів1"/>
    <w:uiPriority w:val="1"/>
    <w:qFormat/>
    <w:rsid w:val="000A678C"/>
    <w:pPr>
      <w:spacing w:after="0" w:line="240" w:lineRule="auto"/>
    </w:pPr>
    <w:rPr>
      <w:rFonts w:ascii="Calibri" w:eastAsia="Times New Roman" w:hAnsi="Calibri" w:cs="Times New Roman"/>
      <w:lang w:eastAsia="ru-RU"/>
    </w:rPr>
  </w:style>
  <w:style w:type="character" w:customStyle="1" w:styleId="aa">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9"/>
    <w:locked/>
    <w:rsid w:val="000A678C"/>
    <w:rPr>
      <w:rFonts w:ascii="Times New Roman" w:eastAsia="Times New Roman" w:hAnsi="Times New Roman" w:cs="Times New Roman"/>
      <w:sz w:val="24"/>
      <w:szCs w:val="24"/>
      <w:lang w:val="uk-UA" w:eastAsia="uk-UA"/>
    </w:rPr>
  </w:style>
  <w:style w:type="paragraph" w:styleId="33">
    <w:name w:val="Body Text 3"/>
    <w:basedOn w:val="a"/>
    <w:link w:val="34"/>
    <w:unhideWhenUsed/>
    <w:rsid w:val="000A678C"/>
    <w:pPr>
      <w:spacing w:after="120" w:line="240" w:lineRule="auto"/>
    </w:pPr>
    <w:rPr>
      <w:rFonts w:ascii="Times New Roman" w:eastAsia="Times New Roman" w:hAnsi="Times New Roman" w:cs="Times New Roman"/>
      <w:sz w:val="16"/>
      <w:szCs w:val="16"/>
      <w:lang w:val="uk-UA"/>
    </w:rPr>
  </w:style>
  <w:style w:type="character" w:customStyle="1" w:styleId="34">
    <w:name w:val="Основной текст 3 Знак"/>
    <w:basedOn w:val="a0"/>
    <w:link w:val="33"/>
    <w:rsid w:val="000A678C"/>
    <w:rPr>
      <w:rFonts w:ascii="Times New Roman" w:eastAsia="Times New Roman" w:hAnsi="Times New Roman" w:cs="Times New Roman"/>
      <w:sz w:val="16"/>
      <w:szCs w:val="16"/>
      <w:lang w:val="uk-UA"/>
    </w:rPr>
  </w:style>
  <w:style w:type="paragraph" w:customStyle="1" w:styleId="rvps7">
    <w:name w:val="rvps7"/>
    <w:basedOn w:val="a"/>
    <w:qFormat/>
    <w:rsid w:val="000A678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rsid w:val="000A678C"/>
  </w:style>
  <w:style w:type="table" w:customStyle="1" w:styleId="17">
    <w:name w:val="Сетка таблицы1"/>
    <w:basedOn w:val="a1"/>
    <w:next w:val="a3"/>
    <w:uiPriority w:val="59"/>
    <w:rsid w:val="000A67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qFormat/>
    <w:rsid w:val="000A678C"/>
    <w:rPr>
      <w:i/>
      <w:iCs/>
    </w:rPr>
  </w:style>
  <w:style w:type="paragraph" w:styleId="afe">
    <w:name w:val="Title"/>
    <w:basedOn w:val="a"/>
    <w:next w:val="a"/>
    <w:link w:val="aff"/>
    <w:uiPriority w:val="99"/>
    <w:qFormat/>
    <w:rsid w:val="000A678C"/>
    <w:pPr>
      <w:spacing w:before="240" w:after="60" w:line="240" w:lineRule="auto"/>
      <w:jc w:val="center"/>
      <w:outlineLvl w:val="0"/>
    </w:pPr>
    <w:rPr>
      <w:rFonts w:ascii="Calibri Light" w:eastAsia="Times New Roman" w:hAnsi="Calibri Light" w:cs="Times New Roman"/>
      <w:b/>
      <w:bCs/>
      <w:kern w:val="28"/>
      <w:sz w:val="32"/>
      <w:szCs w:val="32"/>
      <w:lang w:val="uk-UA" w:eastAsia="ru-RU"/>
    </w:rPr>
  </w:style>
  <w:style w:type="character" w:customStyle="1" w:styleId="aff">
    <w:name w:val="Заголовок Знак"/>
    <w:basedOn w:val="a0"/>
    <w:link w:val="afe"/>
    <w:uiPriority w:val="99"/>
    <w:rsid w:val="000A678C"/>
    <w:rPr>
      <w:rFonts w:ascii="Calibri Light" w:eastAsia="Times New Roman" w:hAnsi="Calibri Light" w:cs="Times New Roman"/>
      <w:b/>
      <w:bCs/>
      <w:kern w:val="28"/>
      <w:sz w:val="32"/>
      <w:szCs w:val="32"/>
      <w:lang w:val="uk-UA" w:eastAsia="ru-RU"/>
    </w:rPr>
  </w:style>
  <w:style w:type="numbering" w:customStyle="1" w:styleId="26">
    <w:name w:val="Нет списка2"/>
    <w:next w:val="a2"/>
    <w:uiPriority w:val="99"/>
    <w:semiHidden/>
    <w:unhideWhenUsed/>
    <w:rsid w:val="00774C65"/>
  </w:style>
  <w:style w:type="table" w:customStyle="1" w:styleId="27">
    <w:name w:val="Сетка таблицы2"/>
    <w:basedOn w:val="a1"/>
    <w:next w:val="a3"/>
    <w:uiPriority w:val="59"/>
    <w:rsid w:val="00774C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semiHidden/>
    <w:rsid w:val="00F35D10"/>
    <w:rPr>
      <w:rFonts w:asciiTheme="majorHAnsi" w:eastAsiaTheme="majorEastAsia" w:hAnsiTheme="majorHAnsi" w:cstheme="majorBidi"/>
      <w:color w:val="2F5496" w:themeColor="accent1" w:themeShade="BF"/>
      <w:sz w:val="26"/>
      <w:szCs w:val="26"/>
    </w:rPr>
  </w:style>
  <w:style w:type="character" w:customStyle="1" w:styleId="qaclassifiertype">
    <w:name w:val="qa_classifier_type"/>
    <w:basedOn w:val="a0"/>
    <w:rsid w:val="007F76CC"/>
  </w:style>
  <w:style w:type="character" w:customStyle="1" w:styleId="qaclassifierdescr">
    <w:name w:val="qa_classifier_descr"/>
    <w:basedOn w:val="a0"/>
    <w:rsid w:val="007F76CC"/>
  </w:style>
  <w:style w:type="character" w:customStyle="1" w:styleId="qaclassifierdescrcode">
    <w:name w:val="qa_classifier_descr_code"/>
    <w:basedOn w:val="a0"/>
    <w:rsid w:val="007F76CC"/>
  </w:style>
  <w:style w:type="character" w:customStyle="1" w:styleId="qaclassifierdescrprimary">
    <w:name w:val="qa_classifier_descr_primary"/>
    <w:basedOn w:val="a0"/>
    <w:rsid w:val="007F76CC"/>
  </w:style>
  <w:style w:type="character" w:customStyle="1" w:styleId="40">
    <w:name w:val="Заголовок 4 Знак"/>
    <w:basedOn w:val="a0"/>
    <w:link w:val="4"/>
    <w:uiPriority w:val="99"/>
    <w:rsid w:val="00B108C1"/>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9"/>
    <w:rsid w:val="00B108C1"/>
    <w:rPr>
      <w:rFonts w:ascii="Arial" w:eastAsia="Arial" w:hAnsi="Arial" w:cs="Arial"/>
      <w:color w:val="666666"/>
      <w:lang w:eastAsia="ru-RU"/>
    </w:rPr>
  </w:style>
  <w:style w:type="character" w:customStyle="1" w:styleId="60">
    <w:name w:val="Заголовок 6 Знак"/>
    <w:basedOn w:val="a0"/>
    <w:link w:val="6"/>
    <w:uiPriority w:val="99"/>
    <w:rsid w:val="00B108C1"/>
    <w:rPr>
      <w:rFonts w:ascii="Arial" w:eastAsia="Arial" w:hAnsi="Arial" w:cs="Arial"/>
      <w:i/>
      <w:color w:val="666666"/>
      <w:lang w:eastAsia="ru-RU"/>
    </w:rPr>
  </w:style>
  <w:style w:type="character" w:customStyle="1" w:styleId="NoSpacingChar1">
    <w:name w:val="No Spacing Char1"/>
    <w:link w:val="13"/>
    <w:uiPriority w:val="99"/>
    <w:locked/>
    <w:rsid w:val="00B108C1"/>
    <w:rPr>
      <w:rFonts w:ascii="Times New Roman" w:eastAsia="Times New Roman" w:hAnsi="Times New Roman" w:cs="Times New Roman"/>
      <w:sz w:val="24"/>
      <w:szCs w:val="24"/>
      <w:lang w:eastAsia="ru-RU"/>
    </w:rPr>
  </w:style>
  <w:style w:type="character" w:customStyle="1" w:styleId="grame">
    <w:name w:val="grame"/>
    <w:rsid w:val="00B108C1"/>
    <w:rPr>
      <w:rFonts w:cs="Times New Roman"/>
    </w:rPr>
  </w:style>
  <w:style w:type="paragraph" w:customStyle="1" w:styleId="Style5">
    <w:name w:val="Style5"/>
    <w:basedOn w:val="a"/>
    <w:rsid w:val="00B108C1"/>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5">
    <w:name w:val="Style15"/>
    <w:basedOn w:val="a"/>
    <w:uiPriority w:val="99"/>
    <w:rsid w:val="00B108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uiPriority w:val="99"/>
    <w:rsid w:val="00B108C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
    <w:uiPriority w:val="99"/>
    <w:rsid w:val="00B108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uiPriority w:val="99"/>
    <w:rsid w:val="00B108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uiPriority w:val="99"/>
    <w:rsid w:val="00B108C1"/>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30">
    <w:name w:val="Style30"/>
    <w:basedOn w:val="a"/>
    <w:uiPriority w:val="99"/>
    <w:rsid w:val="00B108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uiPriority w:val="99"/>
    <w:rsid w:val="00B108C1"/>
    <w:rPr>
      <w:rFonts w:ascii="Times New Roman" w:hAnsi="Times New Roman" w:cs="Times New Roman"/>
      <w:sz w:val="22"/>
      <w:szCs w:val="22"/>
    </w:rPr>
  </w:style>
  <w:style w:type="character" w:customStyle="1" w:styleId="FontStyle34">
    <w:name w:val="Font Style34"/>
    <w:uiPriority w:val="99"/>
    <w:rsid w:val="00B108C1"/>
    <w:rPr>
      <w:rFonts w:ascii="Times New Roman" w:hAnsi="Times New Roman" w:cs="Times New Roman"/>
      <w:b/>
      <w:bCs/>
      <w:sz w:val="22"/>
      <w:szCs w:val="22"/>
    </w:rPr>
  </w:style>
  <w:style w:type="character" w:customStyle="1" w:styleId="FontStyle37">
    <w:name w:val="Font Style37"/>
    <w:uiPriority w:val="99"/>
    <w:rsid w:val="00B108C1"/>
    <w:rPr>
      <w:rFonts w:ascii="Times New Roman" w:hAnsi="Times New Roman" w:cs="Times New Roman"/>
      <w:sz w:val="30"/>
      <w:szCs w:val="30"/>
    </w:rPr>
  </w:style>
  <w:style w:type="character" w:customStyle="1" w:styleId="FontStyle43">
    <w:name w:val="Font Style43"/>
    <w:uiPriority w:val="99"/>
    <w:rsid w:val="00B108C1"/>
    <w:rPr>
      <w:rFonts w:ascii="Times New Roman" w:hAnsi="Times New Roman" w:cs="Times New Roman"/>
      <w:sz w:val="26"/>
      <w:szCs w:val="26"/>
    </w:rPr>
  </w:style>
  <w:style w:type="character" w:customStyle="1" w:styleId="18">
    <w:name w:val="Заголовок №1_"/>
    <w:link w:val="19"/>
    <w:uiPriority w:val="99"/>
    <w:locked/>
    <w:rsid w:val="00B108C1"/>
    <w:rPr>
      <w:rFonts w:ascii="Times New Roman" w:hAnsi="Times New Roman" w:cs="Times New Roman"/>
      <w:b/>
      <w:bCs/>
      <w:shd w:val="clear" w:color="auto" w:fill="FFFFFF"/>
    </w:rPr>
  </w:style>
  <w:style w:type="paragraph" w:customStyle="1" w:styleId="19">
    <w:name w:val="Заголовок №1"/>
    <w:basedOn w:val="a"/>
    <w:link w:val="18"/>
    <w:uiPriority w:val="99"/>
    <w:rsid w:val="00B108C1"/>
    <w:pPr>
      <w:widowControl w:val="0"/>
      <w:shd w:val="clear" w:color="auto" w:fill="FFFFFF"/>
      <w:spacing w:after="300" w:line="240" w:lineRule="atLeast"/>
      <w:jc w:val="both"/>
      <w:outlineLvl w:val="0"/>
    </w:pPr>
    <w:rPr>
      <w:rFonts w:ascii="Times New Roman" w:hAnsi="Times New Roman" w:cs="Times New Roman"/>
      <w:b/>
      <w:bCs/>
    </w:rPr>
  </w:style>
  <w:style w:type="character" w:customStyle="1" w:styleId="28">
    <w:name w:val="Основний текст (2)_"/>
    <w:link w:val="210"/>
    <w:uiPriority w:val="99"/>
    <w:locked/>
    <w:rsid w:val="00B108C1"/>
    <w:rPr>
      <w:rFonts w:ascii="Times New Roman" w:hAnsi="Times New Roman" w:cs="Times New Roman"/>
      <w:shd w:val="clear" w:color="auto" w:fill="FFFFFF"/>
    </w:rPr>
  </w:style>
  <w:style w:type="paragraph" w:customStyle="1" w:styleId="210">
    <w:name w:val="Основний текст (2)1"/>
    <w:basedOn w:val="a"/>
    <w:link w:val="28"/>
    <w:uiPriority w:val="99"/>
    <w:rsid w:val="00B108C1"/>
    <w:pPr>
      <w:widowControl w:val="0"/>
      <w:shd w:val="clear" w:color="auto" w:fill="FFFFFF"/>
      <w:spacing w:before="300" w:after="300" w:line="240" w:lineRule="atLeast"/>
      <w:jc w:val="both"/>
    </w:pPr>
    <w:rPr>
      <w:rFonts w:ascii="Times New Roman" w:hAnsi="Times New Roman" w:cs="Times New Roman"/>
    </w:rPr>
  </w:style>
  <w:style w:type="character" w:customStyle="1" w:styleId="35">
    <w:name w:val="Основний текст (3)_"/>
    <w:link w:val="311"/>
    <w:uiPriority w:val="99"/>
    <w:locked/>
    <w:rsid w:val="00B108C1"/>
    <w:rPr>
      <w:rFonts w:ascii="Times New Roman" w:hAnsi="Times New Roman" w:cs="Times New Roman"/>
      <w:b/>
      <w:bCs/>
      <w:shd w:val="clear" w:color="auto" w:fill="FFFFFF"/>
    </w:rPr>
  </w:style>
  <w:style w:type="paragraph" w:customStyle="1" w:styleId="311">
    <w:name w:val="Основний текст (3)1"/>
    <w:basedOn w:val="a"/>
    <w:link w:val="35"/>
    <w:uiPriority w:val="99"/>
    <w:rsid w:val="00B108C1"/>
    <w:pPr>
      <w:widowControl w:val="0"/>
      <w:shd w:val="clear" w:color="auto" w:fill="FFFFFF"/>
      <w:spacing w:after="60" w:line="274" w:lineRule="exact"/>
    </w:pPr>
    <w:rPr>
      <w:rFonts w:ascii="Times New Roman" w:hAnsi="Times New Roman" w:cs="Times New Roman"/>
      <w:b/>
      <w:bCs/>
    </w:rPr>
  </w:style>
  <w:style w:type="character" w:customStyle="1" w:styleId="51">
    <w:name w:val="Основний текст (5)_"/>
    <w:link w:val="510"/>
    <w:uiPriority w:val="99"/>
    <w:locked/>
    <w:rsid w:val="00B108C1"/>
    <w:rPr>
      <w:rFonts w:ascii="Times New Roman" w:hAnsi="Times New Roman" w:cs="Times New Roman"/>
      <w:shd w:val="clear" w:color="auto" w:fill="FFFFFF"/>
    </w:rPr>
  </w:style>
  <w:style w:type="paragraph" w:customStyle="1" w:styleId="510">
    <w:name w:val="Основний текст (5)1"/>
    <w:basedOn w:val="a"/>
    <w:link w:val="51"/>
    <w:uiPriority w:val="99"/>
    <w:rsid w:val="00B108C1"/>
    <w:pPr>
      <w:widowControl w:val="0"/>
      <w:shd w:val="clear" w:color="auto" w:fill="FFFFFF"/>
      <w:spacing w:after="0" w:line="240" w:lineRule="atLeast"/>
      <w:jc w:val="both"/>
    </w:pPr>
    <w:rPr>
      <w:rFonts w:ascii="Times New Roman" w:hAnsi="Times New Roman" w:cs="Times New Roman"/>
    </w:rPr>
  </w:style>
  <w:style w:type="paragraph" w:customStyle="1" w:styleId="Default">
    <w:name w:val="Default"/>
    <w:rsid w:val="00B108C1"/>
    <w:pPr>
      <w:autoSpaceDE w:val="0"/>
      <w:autoSpaceDN w:val="0"/>
      <w:adjustRightInd w:val="0"/>
      <w:spacing w:after="0" w:line="240" w:lineRule="auto"/>
    </w:pPr>
    <w:rPr>
      <w:rFonts w:ascii="Times New Roman" w:eastAsia="Arial Unicode MS" w:hAnsi="Times New Roman" w:cs="Times New Roman"/>
      <w:color w:val="000000"/>
      <w:sz w:val="24"/>
      <w:szCs w:val="24"/>
      <w:lang w:eastAsia="ru-RU"/>
    </w:rPr>
  </w:style>
  <w:style w:type="character" w:customStyle="1" w:styleId="29">
    <w:name w:val="Основний текст (2) + Напівжирний"/>
    <w:uiPriority w:val="99"/>
    <w:rsid w:val="00B108C1"/>
    <w:rPr>
      <w:rFonts w:ascii="Times New Roman" w:hAnsi="Times New Roman" w:cs="Times New Roman" w:hint="default"/>
      <w:b/>
      <w:bCs/>
      <w:shd w:val="clear" w:color="auto" w:fill="FFFFFF"/>
    </w:rPr>
  </w:style>
  <w:style w:type="character" w:customStyle="1" w:styleId="36">
    <w:name w:val="Основний текст (3) + Не напівжирний"/>
    <w:basedOn w:val="35"/>
    <w:uiPriority w:val="99"/>
    <w:rsid w:val="00B108C1"/>
    <w:rPr>
      <w:rFonts w:ascii="Times New Roman" w:hAnsi="Times New Roman" w:cs="Times New Roman"/>
      <w:b/>
      <w:bCs/>
      <w:shd w:val="clear" w:color="auto" w:fill="FFFFFF"/>
    </w:rPr>
  </w:style>
  <w:style w:type="character" w:customStyle="1" w:styleId="240">
    <w:name w:val="Основний текст (2)4"/>
    <w:basedOn w:val="28"/>
    <w:uiPriority w:val="99"/>
    <w:rsid w:val="00B108C1"/>
    <w:rPr>
      <w:rFonts w:ascii="Times New Roman" w:hAnsi="Times New Roman" w:cs="Times New Roman"/>
      <w:shd w:val="clear" w:color="auto" w:fill="FFFFFF"/>
    </w:rPr>
  </w:style>
  <w:style w:type="character" w:customStyle="1" w:styleId="320">
    <w:name w:val="Основний текст (3)2"/>
    <w:basedOn w:val="35"/>
    <w:uiPriority w:val="99"/>
    <w:rsid w:val="00B108C1"/>
    <w:rPr>
      <w:rFonts w:ascii="Times New Roman" w:hAnsi="Times New Roman" w:cs="Times New Roman"/>
      <w:b/>
      <w:bCs/>
      <w:shd w:val="clear" w:color="auto" w:fill="FFFFFF"/>
    </w:rPr>
  </w:style>
  <w:style w:type="character" w:customStyle="1" w:styleId="280">
    <w:name w:val="Основний текст (2) + 8"/>
    <w:aliases w:val="5 pt1"/>
    <w:uiPriority w:val="99"/>
    <w:rsid w:val="00B108C1"/>
    <w:rPr>
      <w:rFonts w:ascii="Times New Roman" w:hAnsi="Times New Roman" w:cs="Times New Roman" w:hint="default"/>
      <w:sz w:val="17"/>
      <w:szCs w:val="17"/>
      <w:shd w:val="clear" w:color="auto" w:fill="FFFFFF"/>
    </w:rPr>
  </w:style>
  <w:style w:type="character" w:customStyle="1" w:styleId="2-1pt">
    <w:name w:val="Основний текст (2) + Інтервал -1 pt"/>
    <w:uiPriority w:val="99"/>
    <w:rsid w:val="00B108C1"/>
    <w:rPr>
      <w:rFonts w:ascii="Times New Roman" w:hAnsi="Times New Roman" w:cs="Times New Roman" w:hint="default"/>
      <w:spacing w:val="-30"/>
      <w:shd w:val="clear" w:color="auto" w:fill="FFFFFF"/>
    </w:rPr>
  </w:style>
  <w:style w:type="character" w:customStyle="1" w:styleId="230">
    <w:name w:val="Основний текст (2)3"/>
    <w:basedOn w:val="28"/>
    <w:uiPriority w:val="99"/>
    <w:rsid w:val="00B108C1"/>
    <w:rPr>
      <w:rFonts w:ascii="Times New Roman" w:hAnsi="Times New Roman" w:cs="Times New Roman"/>
      <w:shd w:val="clear" w:color="auto" w:fill="FFFFFF"/>
    </w:rPr>
  </w:style>
  <w:style w:type="paragraph" w:customStyle="1" w:styleId="Style6">
    <w:name w:val="Style6"/>
    <w:basedOn w:val="a"/>
    <w:rsid w:val="00B108C1"/>
    <w:pPr>
      <w:widowControl w:val="0"/>
      <w:autoSpaceDE w:val="0"/>
      <w:autoSpaceDN w:val="0"/>
      <w:adjustRightInd w:val="0"/>
      <w:spacing w:after="0" w:line="310" w:lineRule="exact"/>
      <w:jc w:val="center"/>
    </w:pPr>
    <w:rPr>
      <w:rFonts w:ascii="Franklin Gothic Medium" w:eastAsia="Calibri" w:hAnsi="Franklin Gothic Medium" w:cs="Times New Roman"/>
      <w:sz w:val="24"/>
      <w:szCs w:val="24"/>
      <w:lang w:eastAsia="ru-RU"/>
    </w:rPr>
  </w:style>
  <w:style w:type="character" w:customStyle="1" w:styleId="37">
    <w:name w:val="Основной текст (3)_"/>
    <w:link w:val="38"/>
    <w:rsid w:val="00B108C1"/>
    <w:rPr>
      <w:sz w:val="18"/>
      <w:szCs w:val="18"/>
      <w:shd w:val="clear" w:color="auto" w:fill="FFFFFF"/>
    </w:rPr>
  </w:style>
  <w:style w:type="paragraph" w:customStyle="1" w:styleId="38">
    <w:name w:val="Основной текст (3)"/>
    <w:basedOn w:val="a"/>
    <w:link w:val="37"/>
    <w:rsid w:val="00B108C1"/>
    <w:pPr>
      <w:widowControl w:val="0"/>
      <w:shd w:val="clear" w:color="auto" w:fill="FFFFFF"/>
      <w:spacing w:after="0" w:line="274" w:lineRule="exact"/>
    </w:pPr>
    <w:rPr>
      <w:sz w:val="18"/>
      <w:szCs w:val="18"/>
    </w:rPr>
  </w:style>
  <w:style w:type="table" w:customStyle="1" w:styleId="TableNormal1">
    <w:name w:val="Table Normal1"/>
    <w:uiPriority w:val="99"/>
    <w:rsid w:val="00B108C1"/>
    <w:pPr>
      <w:spacing w:after="0" w:line="276" w:lineRule="auto"/>
    </w:pPr>
    <w:rPr>
      <w:rFonts w:ascii="Arial" w:eastAsia="Arial" w:hAnsi="Arial" w:cs="Arial"/>
      <w:color w:val="000000"/>
      <w:lang w:eastAsia="ru-RU"/>
    </w:rPr>
    <w:tblPr>
      <w:tblCellMar>
        <w:top w:w="0" w:type="dxa"/>
        <w:left w:w="0" w:type="dxa"/>
        <w:bottom w:w="0" w:type="dxa"/>
        <w:right w:w="0" w:type="dxa"/>
      </w:tblCellMar>
    </w:tblPr>
  </w:style>
  <w:style w:type="paragraph" w:styleId="aff0">
    <w:name w:val="Subtitle"/>
    <w:basedOn w:val="11"/>
    <w:next w:val="11"/>
    <w:link w:val="aff1"/>
    <w:uiPriority w:val="99"/>
    <w:qFormat/>
    <w:rsid w:val="00B108C1"/>
    <w:pPr>
      <w:keepNext/>
      <w:keepLines/>
      <w:spacing w:after="320"/>
    </w:pPr>
    <w:rPr>
      <w:color w:val="666666"/>
      <w:sz w:val="30"/>
      <w:szCs w:val="30"/>
    </w:rPr>
  </w:style>
  <w:style w:type="character" w:customStyle="1" w:styleId="aff1">
    <w:name w:val="Подзаголовок Знак"/>
    <w:basedOn w:val="a0"/>
    <w:link w:val="aff0"/>
    <w:uiPriority w:val="99"/>
    <w:rsid w:val="00B108C1"/>
    <w:rPr>
      <w:rFonts w:ascii="Arial" w:eastAsia="Arial" w:hAnsi="Arial" w:cs="Arial"/>
      <w:color w:val="666666"/>
      <w:sz w:val="30"/>
      <w:szCs w:val="30"/>
      <w:lang w:eastAsia="ru-RU"/>
    </w:rPr>
  </w:style>
  <w:style w:type="table" w:customStyle="1" w:styleId="aff2">
    <w:name w:val="Стиль"/>
    <w:basedOn w:val="TableNormal1"/>
    <w:uiPriority w:val="99"/>
    <w:rsid w:val="00B108C1"/>
    <w:pPr>
      <w:contextualSpacing/>
    </w:pPr>
    <w:tblPr>
      <w:tblStyleRowBandSize w:val="1"/>
      <w:tblStyleColBandSize w:val="1"/>
      <w:tblCellMar>
        <w:left w:w="115" w:type="dxa"/>
        <w:right w:w="115" w:type="dxa"/>
      </w:tblCellMar>
    </w:tblPr>
  </w:style>
  <w:style w:type="paragraph" w:styleId="aff3">
    <w:name w:val="endnote text"/>
    <w:basedOn w:val="a"/>
    <w:link w:val="aff4"/>
    <w:semiHidden/>
    <w:rsid w:val="00B108C1"/>
    <w:pPr>
      <w:widowControl w:val="0"/>
      <w:spacing w:before="140" w:after="0" w:line="240" w:lineRule="auto"/>
      <w:ind w:firstLine="680"/>
      <w:jc w:val="both"/>
    </w:pPr>
    <w:rPr>
      <w:rFonts w:ascii="Times New Roman" w:eastAsia="Times New Roman" w:hAnsi="Times New Roman" w:cs="Times New Roman"/>
      <w:sz w:val="20"/>
      <w:szCs w:val="24"/>
      <w:lang w:val="uk-UA" w:eastAsia="ru-RU"/>
    </w:rPr>
  </w:style>
  <w:style w:type="character" w:customStyle="1" w:styleId="aff4">
    <w:name w:val="Текст концевой сноски Знак"/>
    <w:basedOn w:val="a0"/>
    <w:link w:val="aff3"/>
    <w:semiHidden/>
    <w:rsid w:val="00B108C1"/>
    <w:rPr>
      <w:rFonts w:ascii="Times New Roman" w:eastAsia="Times New Roman" w:hAnsi="Times New Roman" w:cs="Times New Roman"/>
      <w:sz w:val="20"/>
      <w:szCs w:val="24"/>
      <w:lang w:val="uk-UA" w:eastAsia="ru-RU"/>
    </w:rPr>
  </w:style>
  <w:style w:type="character" w:customStyle="1" w:styleId="spelle">
    <w:name w:val="spelle"/>
    <w:basedOn w:val="a0"/>
    <w:rsid w:val="00B108C1"/>
  </w:style>
  <w:style w:type="paragraph" w:customStyle="1" w:styleId="TableContents">
    <w:name w:val="Table Contents"/>
    <w:basedOn w:val="a"/>
    <w:rsid w:val="00B108C1"/>
    <w:pPr>
      <w:widowControl w:val="0"/>
      <w:suppressLineNumbers/>
      <w:suppressAutoHyphens/>
      <w:autoSpaceDN w:val="0"/>
      <w:spacing w:after="0" w:line="240" w:lineRule="auto"/>
      <w:textAlignment w:val="baseline"/>
    </w:pPr>
    <w:rPr>
      <w:rFonts w:ascii="Times New Roman" w:eastAsia="Lucida Sans Unicode" w:hAnsi="Times New Roman" w:cs="Arial"/>
      <w:kern w:val="3"/>
      <w:sz w:val="24"/>
      <w:szCs w:val="24"/>
      <w:lang w:eastAsia="zh-CN" w:bidi="hi-IN"/>
    </w:rPr>
  </w:style>
  <w:style w:type="paragraph" w:customStyle="1" w:styleId="1TimesNewRoman11pt">
    <w:name w:val="Стиль Заголовок 1 + Times New Roman 11 pt"/>
    <w:basedOn w:val="1"/>
    <w:rsid w:val="00B108C1"/>
    <w:pPr>
      <w:suppressAutoHyphens/>
      <w:spacing w:before="120" w:after="40"/>
      <w:jc w:val="center"/>
    </w:pPr>
    <w:rPr>
      <w:rFonts w:ascii="Times New Roman" w:hAnsi="Times New Roman"/>
      <w:kern w:val="1"/>
      <w:sz w:val="40"/>
      <w:szCs w:val="40"/>
      <w:lang w:eastAsia="ar-SA"/>
    </w:rPr>
  </w:style>
  <w:style w:type="paragraph" w:customStyle="1" w:styleId="ng-binding">
    <w:name w:val="ng-binding"/>
    <w:basedOn w:val="a"/>
    <w:rsid w:val="00B108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binding1">
    <w:name w:val="ng-binding1"/>
    <w:basedOn w:val="a0"/>
    <w:rsid w:val="00B108C1"/>
  </w:style>
  <w:style w:type="character" w:customStyle="1" w:styleId="key">
    <w:name w:val="key"/>
    <w:basedOn w:val="a0"/>
    <w:rsid w:val="00B108C1"/>
  </w:style>
  <w:style w:type="character" w:customStyle="1" w:styleId="value">
    <w:name w:val="value"/>
    <w:basedOn w:val="a0"/>
    <w:rsid w:val="00B108C1"/>
  </w:style>
  <w:style w:type="paragraph" w:customStyle="1" w:styleId="Standard">
    <w:name w:val="Standard"/>
    <w:rsid w:val="0090245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table" w:customStyle="1" w:styleId="39">
    <w:name w:val="Сетка таблицы3"/>
    <w:basedOn w:val="a1"/>
    <w:next w:val="a3"/>
    <w:uiPriority w:val="59"/>
    <w:rsid w:val="00FB121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Звичайний1"/>
    <w:rsid w:val="000A0961"/>
    <w:pPr>
      <w:spacing w:after="0" w:line="276" w:lineRule="auto"/>
    </w:pPr>
    <w:rPr>
      <w:rFonts w:ascii="Arial" w:eastAsia="Arial" w:hAnsi="Arial" w:cs="Arial"/>
      <w:color w:val="000000"/>
      <w:lang w:eastAsia="ru-RU"/>
    </w:rPr>
  </w:style>
  <w:style w:type="paragraph" w:customStyle="1" w:styleId="LO-normal">
    <w:name w:val="LO-normal"/>
    <w:uiPriority w:val="99"/>
    <w:rsid w:val="009C173B"/>
    <w:pPr>
      <w:spacing w:after="0" w:line="276" w:lineRule="auto"/>
    </w:pPr>
    <w:rPr>
      <w:rFonts w:ascii="Arial" w:eastAsia="Times New Roman" w:hAnsi="Arial" w:cs="Arial"/>
      <w:color w:val="000000"/>
      <w:lang w:eastAsia="zh-CN"/>
    </w:rPr>
  </w:style>
  <w:style w:type="character" w:customStyle="1" w:styleId="Hyperlink2">
    <w:name w:val="Hyperlink.2"/>
    <w:rsid w:val="00BE60F4"/>
    <w:rPr>
      <w:lang w:val="ru-RU"/>
    </w:rPr>
  </w:style>
  <w:style w:type="paragraph" w:styleId="aff5">
    <w:name w:val="Body Text Indent"/>
    <w:basedOn w:val="a"/>
    <w:link w:val="aff6"/>
    <w:uiPriority w:val="99"/>
    <w:unhideWhenUsed/>
    <w:rsid w:val="006A376C"/>
    <w:pPr>
      <w:spacing w:after="120"/>
      <w:ind w:left="283"/>
    </w:pPr>
  </w:style>
  <w:style w:type="character" w:customStyle="1" w:styleId="aff6">
    <w:name w:val="Основной текст с отступом Знак"/>
    <w:basedOn w:val="a0"/>
    <w:link w:val="aff5"/>
    <w:uiPriority w:val="99"/>
    <w:rsid w:val="006A376C"/>
  </w:style>
  <w:style w:type="paragraph" w:customStyle="1" w:styleId="aff7">
    <w:name w:val="Содержимое врезки"/>
    <w:basedOn w:val="11"/>
    <w:qFormat/>
    <w:rsid w:val="006A376C"/>
    <w:pPr>
      <w:suppressAutoHyphens/>
      <w:spacing w:line="100" w:lineRule="atLeast"/>
    </w:pPr>
    <w:rPr>
      <w:rFonts w:ascii="Times New Roman" w:eastAsia="NSimSun" w:hAnsi="Times New Roman"/>
      <w:color w:val="auto"/>
      <w:szCs w:val="24"/>
      <w:lang w:val="en-US" w:eastAsia="zh-CN" w:bidi="hi-IN"/>
    </w:rPr>
  </w:style>
  <w:style w:type="paragraph" w:customStyle="1" w:styleId="1b">
    <w:name w:val="Цитата1"/>
    <w:basedOn w:val="11"/>
    <w:qFormat/>
    <w:rsid w:val="00B80B97"/>
    <w:pPr>
      <w:suppressAutoHyphens/>
      <w:spacing w:line="240" w:lineRule="auto"/>
      <w:ind w:left="284" w:right="-58" w:firstLine="436"/>
      <w:jc w:val="both"/>
    </w:pPr>
    <w:rPr>
      <w:rFonts w:ascii="Times New Roman" w:eastAsia="Times New Roman" w:hAnsi="Times New Roman"/>
      <w:color w:val="auto"/>
      <w:sz w:val="24"/>
      <w:szCs w:val="2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063835">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601424164">
      <w:bodyDiv w:val="1"/>
      <w:marLeft w:val="0"/>
      <w:marRight w:val="0"/>
      <w:marTop w:val="0"/>
      <w:marBottom w:val="0"/>
      <w:divBdr>
        <w:top w:val="none" w:sz="0" w:space="0" w:color="auto"/>
        <w:left w:val="none" w:sz="0" w:space="0" w:color="auto"/>
        <w:bottom w:val="none" w:sz="0" w:space="0" w:color="auto"/>
        <w:right w:val="none" w:sz="0" w:space="0" w:color="auto"/>
      </w:divBdr>
    </w:div>
    <w:div w:id="808471987">
      <w:bodyDiv w:val="1"/>
      <w:marLeft w:val="0"/>
      <w:marRight w:val="0"/>
      <w:marTop w:val="0"/>
      <w:marBottom w:val="0"/>
      <w:divBdr>
        <w:top w:val="none" w:sz="0" w:space="0" w:color="auto"/>
        <w:left w:val="none" w:sz="0" w:space="0" w:color="auto"/>
        <w:bottom w:val="none" w:sz="0" w:space="0" w:color="auto"/>
        <w:right w:val="none" w:sz="0" w:space="0" w:color="auto"/>
      </w:divBdr>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158229213">
      <w:bodyDiv w:val="1"/>
      <w:marLeft w:val="0"/>
      <w:marRight w:val="0"/>
      <w:marTop w:val="0"/>
      <w:marBottom w:val="0"/>
      <w:divBdr>
        <w:top w:val="none" w:sz="0" w:space="0" w:color="auto"/>
        <w:left w:val="none" w:sz="0" w:space="0" w:color="auto"/>
        <w:bottom w:val="none" w:sz="0" w:space="0" w:color="auto"/>
        <w:right w:val="none" w:sz="0" w:space="0" w:color="auto"/>
      </w:divBdr>
    </w:div>
    <w:div w:id="1223909202">
      <w:bodyDiv w:val="1"/>
      <w:marLeft w:val="0"/>
      <w:marRight w:val="0"/>
      <w:marTop w:val="0"/>
      <w:marBottom w:val="0"/>
      <w:divBdr>
        <w:top w:val="none" w:sz="0" w:space="0" w:color="auto"/>
        <w:left w:val="none" w:sz="0" w:space="0" w:color="auto"/>
        <w:bottom w:val="none" w:sz="0" w:space="0" w:color="auto"/>
        <w:right w:val="none" w:sz="0" w:space="0" w:color="auto"/>
      </w:divBdr>
    </w:div>
    <w:div w:id="1576818184">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 w:id="178345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ed20230520" TargetMode="External"/><Relationship Id="rId18" Type="http://schemas.openxmlformats.org/officeDocument/2006/relationships/hyperlink" Target="https://zakon.rada.gov.ua/laws/show/1178-2022-%D0%BF/ed20230520"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ed20230520"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2210-14" TargetMode="External"/><Relationship Id="rId50" Type="http://schemas.openxmlformats.org/officeDocument/2006/relationships/hyperlink" Target="https://zakon.rada.gov.ua/laws/show/755-15"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ed20230520"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1178-2022-%D0%BF/ed20230520"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1178-2022-%D0%B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ed20230520"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2210-14"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ed20230520"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ed20230520"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2210-14" TargetMode="External"/><Relationship Id="rId8" Type="http://schemas.openxmlformats.org/officeDocument/2006/relationships/hyperlink" Target="https://czo.gov.ua/verify" TargetMode="External"/><Relationship Id="rId51"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ECA0E-4D86-4034-80F5-8EB057C90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4130</TotalTime>
  <Pages>40</Pages>
  <Words>16079</Words>
  <Characters>91653</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Yuriy Knizghnik</cp:lastModifiedBy>
  <cp:revision>605</cp:revision>
  <cp:lastPrinted>2023-01-04T09:35:00Z</cp:lastPrinted>
  <dcterms:created xsi:type="dcterms:W3CDTF">2020-04-14T07:28:00Z</dcterms:created>
  <dcterms:modified xsi:type="dcterms:W3CDTF">2024-02-20T09:01:00Z</dcterms:modified>
</cp:coreProperties>
</file>