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5F" w:rsidRPr="002231AD" w:rsidRDefault="00EE315F" w:rsidP="00EE315F">
      <w:pPr>
        <w:spacing w:after="0" w:line="240" w:lineRule="auto"/>
        <w:ind w:left="-1418"/>
        <w:jc w:val="center"/>
        <w:rPr>
          <w:rFonts w:ascii="Times New Roman" w:eastAsia="Times New Roman" w:hAnsi="Times New Roman"/>
          <w:b/>
          <w:i/>
          <w:sz w:val="24"/>
          <w:szCs w:val="24"/>
        </w:rPr>
      </w:pPr>
      <w:r>
        <w:rPr>
          <w:rFonts w:ascii="Times New Roman" w:eastAsia="Times New Roman" w:hAnsi="Times New Roman"/>
          <w:b/>
          <w:i/>
          <w:sz w:val="24"/>
          <w:szCs w:val="24"/>
        </w:rPr>
        <w:t>СУМСЬКА ПОЧАТКОВА ШКОЛА №</w:t>
      </w:r>
      <w:r w:rsidR="00D72429">
        <w:rPr>
          <w:rFonts w:ascii="Times New Roman" w:eastAsia="Times New Roman" w:hAnsi="Times New Roman"/>
          <w:b/>
          <w:i/>
          <w:sz w:val="24"/>
          <w:szCs w:val="24"/>
        </w:rPr>
        <w:t xml:space="preserve"> 32 </w:t>
      </w:r>
      <w:r>
        <w:rPr>
          <w:rFonts w:ascii="Times New Roman" w:eastAsia="Times New Roman" w:hAnsi="Times New Roman"/>
          <w:b/>
          <w:i/>
          <w:sz w:val="24"/>
          <w:szCs w:val="24"/>
        </w:rPr>
        <w:t xml:space="preserve">СУМСЬКОЇ МІСЬКОЇ </w:t>
      </w:r>
      <w:proofErr w:type="gramStart"/>
      <w:r>
        <w:rPr>
          <w:rFonts w:ascii="Times New Roman" w:eastAsia="Times New Roman" w:hAnsi="Times New Roman"/>
          <w:b/>
          <w:i/>
          <w:sz w:val="24"/>
          <w:szCs w:val="24"/>
        </w:rPr>
        <w:t>РАДИ</w:t>
      </w:r>
      <w:proofErr w:type="gramEnd"/>
    </w:p>
    <w:p w:rsidR="00EE315F" w:rsidRPr="002231AD" w:rsidRDefault="00EE315F" w:rsidP="00EE315F">
      <w:pPr>
        <w:spacing w:after="0" w:line="240" w:lineRule="auto"/>
        <w:ind w:left="-1418"/>
        <w:jc w:val="center"/>
        <w:rPr>
          <w:rFonts w:ascii="Times New Roman" w:eastAsia="Times New Roman" w:hAnsi="Times New Roman"/>
          <w:b/>
          <w:sz w:val="24"/>
          <w:szCs w:val="24"/>
        </w:rPr>
      </w:pPr>
      <w:r>
        <w:rPr>
          <w:rFonts w:ascii="Times New Roman" w:eastAsia="Times New Roman" w:hAnsi="Times New Roman"/>
          <w:b/>
          <w:i/>
          <w:sz w:val="24"/>
          <w:szCs w:val="24"/>
        </w:rPr>
        <w:t>(СПШ №</w:t>
      </w:r>
      <w:r w:rsidR="00D72429">
        <w:rPr>
          <w:rFonts w:ascii="Times New Roman" w:eastAsia="Times New Roman" w:hAnsi="Times New Roman"/>
          <w:b/>
          <w:i/>
          <w:sz w:val="24"/>
          <w:szCs w:val="24"/>
        </w:rPr>
        <w:t xml:space="preserve"> 32</w:t>
      </w:r>
      <w:r>
        <w:rPr>
          <w:rFonts w:ascii="Times New Roman" w:eastAsia="Times New Roman" w:hAnsi="Times New Roman"/>
          <w:b/>
          <w:i/>
          <w:sz w:val="24"/>
          <w:szCs w:val="24"/>
        </w:rPr>
        <w:t xml:space="preserve"> СМР)</w:t>
      </w:r>
    </w:p>
    <w:p w:rsidR="00EE315F" w:rsidRPr="002231AD" w:rsidRDefault="00EE315F" w:rsidP="00EE315F">
      <w:pPr>
        <w:spacing w:after="0" w:line="240" w:lineRule="auto"/>
        <w:ind w:left="-1418"/>
        <w:jc w:val="center"/>
        <w:rPr>
          <w:rFonts w:ascii="Times New Roman" w:eastAsia="Times New Roman" w:hAnsi="Times New Roman"/>
          <w:b/>
          <w:color w:val="000000"/>
          <w:sz w:val="24"/>
          <w:szCs w:val="24"/>
        </w:rPr>
      </w:pPr>
    </w:p>
    <w:p w:rsidR="00EE315F" w:rsidRPr="002231AD" w:rsidRDefault="00EE315F" w:rsidP="00EE315F">
      <w:pPr>
        <w:spacing w:after="0" w:line="240" w:lineRule="auto"/>
        <w:ind w:left="-1418"/>
        <w:jc w:val="right"/>
        <w:rPr>
          <w:rFonts w:ascii="Times New Roman" w:eastAsia="Times New Roman" w:hAnsi="Times New Roman"/>
          <w:b/>
          <w:color w:val="000000"/>
          <w:sz w:val="24"/>
          <w:szCs w:val="24"/>
        </w:rPr>
      </w:pPr>
    </w:p>
    <w:p w:rsidR="00EE315F" w:rsidRPr="002231AD" w:rsidRDefault="00EE315F" w:rsidP="00EE315F">
      <w:pPr>
        <w:spacing w:after="0" w:line="240" w:lineRule="auto"/>
        <w:ind w:left="-1418"/>
        <w:jc w:val="right"/>
        <w:rPr>
          <w:rFonts w:ascii="Times New Roman" w:eastAsia="Times New Roman" w:hAnsi="Times New Roman"/>
          <w:b/>
          <w:color w:val="000000"/>
          <w:sz w:val="24"/>
          <w:szCs w:val="24"/>
        </w:rPr>
      </w:pPr>
      <w:r w:rsidRPr="002231AD">
        <w:rPr>
          <w:rFonts w:ascii="Times New Roman" w:eastAsia="Times New Roman" w:hAnsi="Times New Roman"/>
          <w:b/>
          <w:color w:val="000000"/>
          <w:sz w:val="24"/>
          <w:szCs w:val="24"/>
        </w:rPr>
        <w:t> «ЗАТВЕРДЖЕНО»</w:t>
      </w:r>
    </w:p>
    <w:p w:rsidR="00EE315F" w:rsidRPr="002231AD" w:rsidRDefault="00EE315F" w:rsidP="00EE315F">
      <w:pPr>
        <w:spacing w:after="0" w:line="240" w:lineRule="auto"/>
        <w:ind w:left="-1418"/>
        <w:jc w:val="right"/>
        <w:rPr>
          <w:rFonts w:ascii="Times New Roman" w:eastAsia="Times New Roman" w:hAnsi="Times New Roman"/>
          <w:b/>
          <w:sz w:val="24"/>
          <w:szCs w:val="24"/>
        </w:rPr>
      </w:pPr>
      <w:r w:rsidRPr="002231AD">
        <w:rPr>
          <w:rFonts w:ascii="Times New Roman" w:eastAsia="Times New Roman" w:hAnsi="Times New Roman"/>
          <w:b/>
          <w:color w:val="000000"/>
          <w:sz w:val="24"/>
          <w:szCs w:val="24"/>
        </w:rPr>
        <w:t>Протокол</w:t>
      </w:r>
      <w:r w:rsidR="00926A0A">
        <w:rPr>
          <w:rFonts w:ascii="Times New Roman" w:eastAsia="Times New Roman" w:hAnsi="Times New Roman"/>
          <w:b/>
          <w:color w:val="000000"/>
          <w:sz w:val="24"/>
          <w:szCs w:val="24"/>
        </w:rPr>
        <w:t xml:space="preserve"> </w:t>
      </w:r>
      <w:proofErr w:type="spellStart"/>
      <w:r w:rsidRPr="002231AD">
        <w:rPr>
          <w:rFonts w:ascii="Times New Roman" w:eastAsia="Times New Roman" w:hAnsi="Times New Roman"/>
          <w:b/>
          <w:color w:val="000000"/>
          <w:sz w:val="24"/>
          <w:szCs w:val="24"/>
        </w:rPr>
        <w:t>Уповноваженої</w:t>
      </w:r>
      <w:proofErr w:type="spellEnd"/>
      <w:r w:rsidRPr="002231AD">
        <w:rPr>
          <w:rFonts w:ascii="Times New Roman" w:eastAsia="Times New Roman" w:hAnsi="Times New Roman"/>
          <w:b/>
          <w:color w:val="000000"/>
          <w:sz w:val="24"/>
          <w:szCs w:val="24"/>
        </w:rPr>
        <w:t xml:space="preserve"> особи</w:t>
      </w:r>
    </w:p>
    <w:p w:rsidR="00D72429" w:rsidRDefault="00EE315F" w:rsidP="00EE315F">
      <w:pPr>
        <w:spacing w:after="0" w:line="240" w:lineRule="auto"/>
        <w:ind w:left="-1418"/>
        <w:jc w:val="right"/>
        <w:rPr>
          <w:rFonts w:ascii="Times New Roman" w:eastAsia="Times New Roman" w:hAnsi="Times New Roman"/>
          <w:b/>
          <w:sz w:val="24"/>
          <w:szCs w:val="24"/>
        </w:rPr>
      </w:pPr>
      <w:proofErr w:type="spellStart"/>
      <w:r>
        <w:rPr>
          <w:rFonts w:ascii="Times New Roman" w:eastAsia="Times New Roman" w:hAnsi="Times New Roman"/>
          <w:b/>
          <w:sz w:val="24"/>
          <w:szCs w:val="24"/>
        </w:rPr>
        <w:t>Сумської</w:t>
      </w:r>
      <w:proofErr w:type="spellEnd"/>
      <w:r w:rsidR="00D72429">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початкової</w:t>
      </w:r>
      <w:proofErr w:type="spellEnd"/>
      <w:r w:rsidR="00D72429">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школи</w:t>
      </w:r>
      <w:proofErr w:type="spellEnd"/>
      <w:r>
        <w:rPr>
          <w:rFonts w:ascii="Times New Roman" w:eastAsia="Times New Roman" w:hAnsi="Times New Roman"/>
          <w:b/>
          <w:sz w:val="24"/>
          <w:szCs w:val="24"/>
        </w:rPr>
        <w:t xml:space="preserve"> №</w:t>
      </w:r>
      <w:r w:rsidR="00926A0A">
        <w:rPr>
          <w:rFonts w:ascii="Times New Roman" w:eastAsia="Times New Roman" w:hAnsi="Times New Roman"/>
          <w:b/>
          <w:sz w:val="24"/>
          <w:szCs w:val="24"/>
        </w:rPr>
        <w:t xml:space="preserve"> </w:t>
      </w:r>
      <w:r w:rsidR="00D72429">
        <w:rPr>
          <w:rFonts w:ascii="Times New Roman" w:eastAsia="Times New Roman" w:hAnsi="Times New Roman"/>
          <w:b/>
          <w:sz w:val="24"/>
          <w:szCs w:val="24"/>
        </w:rPr>
        <w:t>32</w:t>
      </w:r>
    </w:p>
    <w:p w:rsidR="00EE315F" w:rsidRPr="002231AD" w:rsidRDefault="00EE315F" w:rsidP="00EE315F">
      <w:pPr>
        <w:spacing w:after="0" w:line="240" w:lineRule="auto"/>
        <w:ind w:left="-1418"/>
        <w:jc w:val="right"/>
        <w:rPr>
          <w:rFonts w:ascii="Times New Roman" w:eastAsia="Times New Roman" w:hAnsi="Times New Roman"/>
          <w:b/>
          <w:color w:val="FF0000"/>
          <w:sz w:val="24"/>
          <w:szCs w:val="24"/>
        </w:rPr>
      </w:pPr>
      <w:proofErr w:type="spellStart"/>
      <w:r>
        <w:rPr>
          <w:rFonts w:ascii="Times New Roman" w:eastAsia="Times New Roman" w:hAnsi="Times New Roman"/>
          <w:b/>
          <w:sz w:val="24"/>
          <w:szCs w:val="24"/>
        </w:rPr>
        <w:t>Сумськоїміської</w:t>
      </w:r>
      <w:proofErr w:type="spellEnd"/>
      <w:r>
        <w:rPr>
          <w:rFonts w:ascii="Times New Roman" w:eastAsia="Times New Roman" w:hAnsi="Times New Roman"/>
          <w:b/>
          <w:sz w:val="24"/>
          <w:szCs w:val="24"/>
        </w:rPr>
        <w:t xml:space="preserve"> ради</w:t>
      </w:r>
    </w:p>
    <w:p w:rsidR="00EE315F" w:rsidRPr="00212B7C" w:rsidRDefault="0047627F" w:rsidP="00EE315F">
      <w:pPr>
        <w:spacing w:after="0" w:line="240" w:lineRule="auto"/>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1</w:t>
      </w:r>
      <w:r w:rsidR="00A072A9">
        <w:rPr>
          <w:rFonts w:ascii="Times New Roman" w:eastAsia="Times New Roman" w:hAnsi="Times New Roman"/>
          <w:b/>
          <w:sz w:val="24"/>
          <w:szCs w:val="24"/>
          <w:lang w:val="uk-UA"/>
        </w:rPr>
        <w:t>8</w:t>
      </w:r>
      <w:r w:rsidR="00212B7C">
        <w:rPr>
          <w:rFonts w:ascii="Times New Roman" w:eastAsia="Times New Roman" w:hAnsi="Times New Roman"/>
          <w:b/>
          <w:sz w:val="24"/>
          <w:szCs w:val="24"/>
          <w:lang w:val="uk-UA"/>
        </w:rPr>
        <w:t>.12</w:t>
      </w:r>
      <w:r w:rsidR="00EE315F" w:rsidRPr="00C628C3">
        <w:rPr>
          <w:rFonts w:ascii="Times New Roman" w:eastAsia="Times New Roman" w:hAnsi="Times New Roman"/>
          <w:b/>
          <w:sz w:val="24"/>
          <w:szCs w:val="24"/>
        </w:rPr>
        <w:t>.2023 р. №</w:t>
      </w:r>
      <w:r w:rsidR="00E83D05">
        <w:rPr>
          <w:rFonts w:ascii="Times New Roman" w:eastAsia="Times New Roman" w:hAnsi="Times New Roman"/>
          <w:b/>
          <w:sz w:val="24"/>
          <w:szCs w:val="24"/>
          <w:lang w:val="uk-UA"/>
        </w:rPr>
        <w:t xml:space="preserve"> 11</w:t>
      </w:r>
    </w:p>
    <w:p w:rsidR="00EE315F" w:rsidRPr="002231AD" w:rsidRDefault="00EE315F" w:rsidP="00EE315F">
      <w:pPr>
        <w:spacing w:after="0" w:line="240" w:lineRule="auto"/>
        <w:rPr>
          <w:rFonts w:ascii="Times New Roman" w:eastAsia="Times New Roman" w:hAnsi="Times New Roman"/>
          <w:b/>
          <w:color w:val="000000"/>
          <w:sz w:val="24"/>
          <w:szCs w:val="24"/>
        </w:rPr>
      </w:pPr>
      <w:r w:rsidRPr="002231AD">
        <w:rPr>
          <w:rFonts w:ascii="Times New Roman" w:eastAsia="Times New Roman" w:hAnsi="Times New Roman"/>
          <w:b/>
          <w:color w:val="000000"/>
          <w:sz w:val="24"/>
          <w:szCs w:val="24"/>
        </w:rPr>
        <w:t xml:space="preserve">                                                     </w:t>
      </w:r>
    </w:p>
    <w:p w:rsidR="00EE315F" w:rsidRPr="002231AD" w:rsidRDefault="00EE315F" w:rsidP="00EE315F">
      <w:pPr>
        <w:spacing w:after="0" w:line="240" w:lineRule="auto"/>
        <w:rPr>
          <w:rFonts w:ascii="Times New Roman" w:eastAsia="Times New Roman" w:hAnsi="Times New Roman"/>
          <w:b/>
          <w:color w:val="000000"/>
          <w:sz w:val="24"/>
          <w:szCs w:val="24"/>
        </w:rPr>
      </w:pPr>
    </w:p>
    <w:p w:rsidR="00EE315F" w:rsidRPr="002231AD" w:rsidRDefault="00EE315F" w:rsidP="00EE315F">
      <w:pPr>
        <w:spacing w:after="0" w:line="240" w:lineRule="auto"/>
        <w:rPr>
          <w:rFonts w:ascii="Times New Roman" w:eastAsia="Times New Roman" w:hAnsi="Times New Roman"/>
          <w:b/>
          <w:color w:val="000000"/>
          <w:sz w:val="24"/>
          <w:szCs w:val="24"/>
        </w:rPr>
      </w:pPr>
    </w:p>
    <w:p w:rsidR="00EE315F" w:rsidRPr="002231AD" w:rsidRDefault="00EE315F" w:rsidP="00EE315F">
      <w:pPr>
        <w:spacing w:after="0" w:line="240" w:lineRule="auto"/>
        <w:rPr>
          <w:rFonts w:ascii="Times New Roman" w:eastAsia="Times New Roman" w:hAnsi="Times New Roman"/>
          <w:b/>
          <w:color w:val="000000"/>
          <w:sz w:val="24"/>
          <w:szCs w:val="24"/>
        </w:rPr>
      </w:pPr>
    </w:p>
    <w:p w:rsidR="00EE315F" w:rsidRPr="002231AD" w:rsidRDefault="00EE315F" w:rsidP="00EE315F">
      <w:pPr>
        <w:spacing w:after="0" w:line="240" w:lineRule="auto"/>
        <w:rPr>
          <w:rFonts w:ascii="Times New Roman" w:eastAsia="Times New Roman" w:hAnsi="Times New Roman"/>
          <w:b/>
          <w:color w:val="000000"/>
          <w:sz w:val="24"/>
          <w:szCs w:val="24"/>
        </w:rPr>
      </w:pPr>
      <w:bookmarkStart w:id="0" w:name="_GoBack"/>
      <w:bookmarkEnd w:id="0"/>
    </w:p>
    <w:p w:rsidR="00EE315F" w:rsidRPr="002231AD" w:rsidRDefault="00EE315F" w:rsidP="00EE315F">
      <w:pPr>
        <w:spacing w:after="0" w:line="240" w:lineRule="auto"/>
        <w:rPr>
          <w:rFonts w:ascii="Times New Roman" w:eastAsia="Times New Roman" w:hAnsi="Times New Roman"/>
          <w:b/>
          <w:color w:val="000000"/>
          <w:sz w:val="24"/>
          <w:szCs w:val="24"/>
        </w:rPr>
      </w:pPr>
      <w:r w:rsidRPr="002231AD">
        <w:rPr>
          <w:rFonts w:ascii="Times New Roman" w:eastAsia="Times New Roman" w:hAnsi="Times New Roman"/>
          <w:b/>
          <w:color w:val="000000"/>
          <w:sz w:val="24"/>
          <w:szCs w:val="24"/>
        </w:rPr>
        <w:t xml:space="preserve">                                                     </w:t>
      </w:r>
    </w:p>
    <w:p w:rsidR="00EE315F" w:rsidRPr="002231AD" w:rsidRDefault="00EE315F" w:rsidP="00EE315F">
      <w:pPr>
        <w:spacing w:after="0" w:line="240" w:lineRule="auto"/>
        <w:rPr>
          <w:rFonts w:ascii="Times New Roman" w:eastAsia="Times New Roman" w:hAnsi="Times New Roman"/>
          <w:sz w:val="24"/>
          <w:szCs w:val="24"/>
        </w:rPr>
      </w:pPr>
      <w:r w:rsidRPr="002231AD">
        <w:rPr>
          <w:rFonts w:ascii="Times New Roman" w:eastAsia="Times New Roman" w:hAnsi="Times New Roman"/>
          <w:b/>
          <w:color w:val="000000"/>
          <w:sz w:val="24"/>
          <w:szCs w:val="24"/>
        </w:rPr>
        <w:t xml:space="preserve">                                                    ТЕНДЕРНА ДОКУМЕНТАЦІЯ</w:t>
      </w:r>
    </w:p>
    <w:p w:rsidR="00EE315F" w:rsidRDefault="00EE315F" w:rsidP="00EE315F">
      <w:pPr>
        <w:spacing w:after="0" w:line="240" w:lineRule="auto"/>
        <w:jc w:val="center"/>
        <w:rPr>
          <w:rFonts w:ascii="Times New Roman" w:eastAsia="Times New Roman" w:hAnsi="Times New Roman"/>
          <w:color w:val="000000"/>
          <w:sz w:val="24"/>
          <w:szCs w:val="24"/>
        </w:rPr>
      </w:pPr>
      <w:r w:rsidRPr="002231AD">
        <w:rPr>
          <w:rFonts w:ascii="Times New Roman" w:eastAsia="Times New Roman" w:hAnsi="Times New Roman"/>
          <w:b/>
          <w:color w:val="000000"/>
          <w:sz w:val="24"/>
          <w:szCs w:val="24"/>
        </w:rPr>
        <w:t> </w:t>
      </w:r>
      <w:r w:rsidRPr="002231AD">
        <w:rPr>
          <w:rFonts w:ascii="Times New Roman" w:eastAsia="Times New Roman" w:hAnsi="Times New Roman"/>
          <w:color w:val="000000"/>
          <w:sz w:val="24"/>
          <w:szCs w:val="24"/>
        </w:rPr>
        <w:t xml:space="preserve">на </w:t>
      </w:r>
      <w:proofErr w:type="spellStart"/>
      <w:r w:rsidRPr="002231AD">
        <w:rPr>
          <w:rFonts w:ascii="Times New Roman" w:eastAsia="Times New Roman" w:hAnsi="Times New Roman"/>
          <w:color w:val="000000"/>
          <w:sz w:val="24"/>
          <w:szCs w:val="24"/>
        </w:rPr>
        <w:t>закупівлю</w:t>
      </w:r>
      <w:proofErr w:type="spellEnd"/>
      <w:r w:rsidRPr="002231AD">
        <w:rPr>
          <w:rFonts w:ascii="Times New Roman" w:eastAsia="Times New Roman" w:hAnsi="Times New Roman"/>
          <w:color w:val="000000"/>
          <w:sz w:val="24"/>
          <w:szCs w:val="24"/>
        </w:rPr>
        <w:t xml:space="preserve"> Товару</w:t>
      </w:r>
    </w:p>
    <w:p w:rsidR="0047627F" w:rsidRPr="002231AD" w:rsidRDefault="0047627F" w:rsidP="00EE315F">
      <w:pPr>
        <w:spacing w:after="0" w:line="240" w:lineRule="auto"/>
        <w:jc w:val="center"/>
        <w:rPr>
          <w:rFonts w:ascii="Times New Roman" w:eastAsia="Times New Roman" w:hAnsi="Times New Roman"/>
          <w:b/>
          <w:color w:val="000000"/>
          <w:sz w:val="24"/>
          <w:szCs w:val="24"/>
        </w:rPr>
      </w:pPr>
    </w:p>
    <w:p w:rsidR="00CE12E6" w:rsidRPr="00F16986" w:rsidRDefault="00D318CD" w:rsidP="00D318CD">
      <w:pPr>
        <w:pStyle w:val="cee1fbf7edfbe9"/>
        <w:jc w:val="center"/>
        <w:rPr>
          <w:b/>
          <w:bCs/>
          <w:sz w:val="28"/>
          <w:szCs w:val="28"/>
          <w:lang w:val="uk-UA"/>
        </w:rPr>
      </w:pPr>
      <w:r w:rsidRPr="00436C17">
        <w:rPr>
          <w:b/>
          <w:bCs/>
          <w:sz w:val="28"/>
          <w:szCs w:val="28"/>
          <w:lang w:val="uk-UA"/>
        </w:rPr>
        <w:t>Капуста</w:t>
      </w:r>
      <w:r w:rsidR="00E61A0C">
        <w:rPr>
          <w:b/>
          <w:bCs/>
          <w:sz w:val="28"/>
          <w:szCs w:val="28"/>
          <w:lang w:val="uk-UA"/>
        </w:rPr>
        <w:t xml:space="preserve"> качанна</w:t>
      </w:r>
      <w:r w:rsidRPr="00436C17">
        <w:rPr>
          <w:b/>
          <w:bCs/>
          <w:sz w:val="28"/>
          <w:szCs w:val="28"/>
          <w:lang w:val="uk-UA"/>
        </w:rPr>
        <w:t xml:space="preserve">, </w:t>
      </w:r>
      <w:r w:rsidR="00E61A0C">
        <w:rPr>
          <w:b/>
          <w:bCs/>
          <w:sz w:val="28"/>
          <w:szCs w:val="28"/>
          <w:lang w:val="uk-UA"/>
        </w:rPr>
        <w:t xml:space="preserve">капуста молода, </w:t>
      </w:r>
      <w:r w:rsidRPr="00436C17">
        <w:rPr>
          <w:b/>
          <w:bCs/>
          <w:sz w:val="28"/>
          <w:szCs w:val="28"/>
          <w:lang w:val="uk-UA"/>
        </w:rPr>
        <w:t>буряк, цибуля,</w:t>
      </w:r>
      <w:r w:rsidR="00E61A0C">
        <w:rPr>
          <w:b/>
          <w:bCs/>
          <w:sz w:val="28"/>
          <w:szCs w:val="28"/>
          <w:lang w:val="uk-UA"/>
        </w:rPr>
        <w:t xml:space="preserve"> цибуля зелена,</w:t>
      </w:r>
      <w:r w:rsidRPr="00436C17">
        <w:rPr>
          <w:b/>
          <w:bCs/>
          <w:sz w:val="28"/>
          <w:szCs w:val="28"/>
          <w:lang w:val="uk-UA"/>
        </w:rPr>
        <w:t xml:space="preserve"> мо</w:t>
      </w:r>
      <w:r w:rsidR="00CE12E6">
        <w:rPr>
          <w:b/>
          <w:bCs/>
          <w:sz w:val="28"/>
          <w:szCs w:val="28"/>
          <w:lang w:val="uk-UA"/>
        </w:rPr>
        <w:t xml:space="preserve">рква, огірки свіжі, </w:t>
      </w:r>
      <w:r w:rsidRPr="00436C17">
        <w:rPr>
          <w:b/>
          <w:bCs/>
          <w:sz w:val="28"/>
          <w:szCs w:val="28"/>
          <w:lang w:val="uk-UA"/>
        </w:rPr>
        <w:t xml:space="preserve">помідори  свіжі, </w:t>
      </w:r>
      <w:r w:rsidR="00F16986" w:rsidRPr="00F16986">
        <w:rPr>
          <w:b/>
          <w:bCs/>
          <w:sz w:val="28"/>
          <w:szCs w:val="28"/>
          <w:lang w:val="uk-UA"/>
        </w:rPr>
        <w:t>перець овочевий</w:t>
      </w:r>
      <w:r w:rsidR="00F16986">
        <w:rPr>
          <w:b/>
          <w:bCs/>
          <w:sz w:val="28"/>
          <w:szCs w:val="28"/>
          <w:lang w:val="uk-UA"/>
        </w:rPr>
        <w:t>,</w:t>
      </w:r>
    </w:p>
    <w:p w:rsidR="00D318CD" w:rsidRPr="00436C17" w:rsidRDefault="00D318CD" w:rsidP="00D318CD">
      <w:pPr>
        <w:pStyle w:val="cee1fbf7edfbe9"/>
        <w:jc w:val="center"/>
        <w:rPr>
          <w:b/>
          <w:sz w:val="28"/>
          <w:szCs w:val="28"/>
          <w:lang w:val="uk-UA"/>
        </w:rPr>
      </w:pPr>
      <w:r w:rsidRPr="00436C17">
        <w:rPr>
          <w:b/>
          <w:bCs/>
          <w:sz w:val="28"/>
          <w:szCs w:val="28"/>
          <w:lang w:val="uk-UA"/>
        </w:rPr>
        <w:t xml:space="preserve">часник, банани, </w:t>
      </w:r>
      <w:r w:rsidR="00F16986">
        <w:rPr>
          <w:b/>
          <w:bCs/>
          <w:sz w:val="28"/>
          <w:szCs w:val="28"/>
          <w:lang w:val="uk-UA"/>
        </w:rPr>
        <w:t>лимони, яблука</w:t>
      </w:r>
      <w:r w:rsidR="009838C9">
        <w:rPr>
          <w:b/>
          <w:bCs/>
          <w:sz w:val="28"/>
          <w:szCs w:val="28"/>
          <w:lang w:val="uk-UA"/>
        </w:rPr>
        <w:t>, апельсини</w:t>
      </w:r>
      <w:r w:rsidR="009D4C59">
        <w:rPr>
          <w:b/>
          <w:bCs/>
          <w:sz w:val="28"/>
          <w:szCs w:val="28"/>
          <w:lang w:val="uk-UA"/>
        </w:rPr>
        <w:t>, черешні, полуниця, кавун, дин</w:t>
      </w:r>
      <w:r w:rsidR="00FA33E3">
        <w:rPr>
          <w:b/>
          <w:bCs/>
          <w:sz w:val="28"/>
          <w:szCs w:val="28"/>
          <w:lang w:val="uk-UA"/>
        </w:rPr>
        <w:t>я, кріп свіжий, квасоля,гарбуз.</w:t>
      </w:r>
    </w:p>
    <w:p w:rsidR="00D318CD" w:rsidRPr="00436C17" w:rsidRDefault="00D318CD" w:rsidP="00D318CD">
      <w:pPr>
        <w:spacing w:line="240" w:lineRule="auto"/>
        <w:jc w:val="center"/>
        <w:rPr>
          <w:rFonts w:ascii="Times New Roman" w:hAnsi="Times New Roman"/>
          <w:b/>
          <w:sz w:val="32"/>
          <w:szCs w:val="32"/>
          <w:lang w:val="uk-UA"/>
        </w:rPr>
      </w:pPr>
      <w:r w:rsidRPr="00436C17">
        <w:rPr>
          <w:rFonts w:ascii="Times New Roman" w:hAnsi="Times New Roman"/>
          <w:b/>
          <w:sz w:val="32"/>
          <w:szCs w:val="32"/>
          <w:lang w:val="uk-UA"/>
        </w:rPr>
        <w:t>(</w:t>
      </w:r>
      <w:proofErr w:type="spellStart"/>
      <w:r w:rsidRPr="00436C17">
        <w:rPr>
          <w:rFonts w:ascii="Times New Roman" w:hAnsi="Times New Roman"/>
          <w:b/>
          <w:bCs/>
          <w:sz w:val="32"/>
          <w:szCs w:val="32"/>
          <w:lang w:val="uk-UA"/>
        </w:rPr>
        <w:t>ДК</w:t>
      </w:r>
      <w:proofErr w:type="spellEnd"/>
      <w:r w:rsidRPr="00436C17">
        <w:rPr>
          <w:rFonts w:ascii="Times New Roman" w:hAnsi="Times New Roman"/>
          <w:b/>
          <w:bCs/>
          <w:sz w:val="32"/>
          <w:szCs w:val="32"/>
          <w:lang w:val="uk-UA"/>
        </w:rPr>
        <w:t xml:space="preserve"> 021:2015: 03220000-9 «Овочі, фрукти та горіхи»</w:t>
      </w:r>
      <w:r w:rsidRPr="00436C17">
        <w:rPr>
          <w:rFonts w:ascii="Times New Roman" w:hAnsi="Times New Roman"/>
          <w:b/>
          <w:bCs/>
          <w:sz w:val="32"/>
          <w:szCs w:val="32"/>
          <w:lang w:val="uk-UA" w:eastAsia="zh-CN"/>
        </w:rPr>
        <w:t>)</w:t>
      </w:r>
    </w:p>
    <w:p w:rsidR="00CC4F2F" w:rsidRPr="00EC2CE1" w:rsidRDefault="00CC4F2F" w:rsidP="00CC4F2F">
      <w:pPr>
        <w:spacing w:before="240" w:after="0" w:line="240" w:lineRule="auto"/>
        <w:rPr>
          <w:rFonts w:ascii="Times New Roman" w:eastAsia="Times New Roman" w:hAnsi="Times New Roman"/>
          <w:sz w:val="24"/>
          <w:szCs w:val="24"/>
          <w:lang w:val="uk-UA"/>
        </w:rPr>
      </w:pPr>
      <w:r w:rsidRPr="00CD64A1">
        <w:rPr>
          <w:rFonts w:ascii="Times New Roman" w:eastAsia="Times New Roman" w:hAnsi="Times New Roman"/>
          <w:color w:val="000000"/>
          <w:sz w:val="24"/>
          <w:szCs w:val="24"/>
        </w:rPr>
        <w:t> </w:t>
      </w:r>
    </w:p>
    <w:p w:rsidR="00EE315F" w:rsidRPr="007D7BB8" w:rsidRDefault="00CC4F2F" w:rsidP="00EE315F">
      <w:pPr>
        <w:spacing w:after="0" w:line="240" w:lineRule="auto"/>
        <w:jc w:val="center"/>
        <w:rPr>
          <w:rFonts w:ascii="Times New Roman" w:hAnsi="Times New Roman"/>
          <w:i/>
          <w:sz w:val="20"/>
          <w:szCs w:val="20"/>
        </w:rPr>
      </w:pPr>
      <w:r w:rsidRPr="00CD64A1">
        <w:rPr>
          <w:rFonts w:ascii="Times New Roman" w:eastAsia="Times New Roman" w:hAnsi="Times New Roman"/>
          <w:color w:val="000000"/>
          <w:sz w:val="24"/>
          <w:szCs w:val="24"/>
        </w:rPr>
        <w:t> </w:t>
      </w:r>
      <w:r w:rsidR="00EE315F" w:rsidRPr="007D7BB8">
        <w:rPr>
          <w:rFonts w:ascii="Times New Roman" w:hAnsi="Times New Roman"/>
          <w:b/>
          <w:i/>
          <w:sz w:val="20"/>
          <w:szCs w:val="20"/>
        </w:rPr>
        <w:t xml:space="preserve">Процедура </w:t>
      </w:r>
      <w:proofErr w:type="spellStart"/>
      <w:r w:rsidR="00EE315F" w:rsidRPr="007D7BB8">
        <w:rPr>
          <w:rFonts w:ascii="Times New Roman" w:hAnsi="Times New Roman"/>
          <w:b/>
          <w:i/>
          <w:sz w:val="20"/>
          <w:szCs w:val="20"/>
        </w:rPr>
        <w:t>закупі</w:t>
      </w:r>
      <w:proofErr w:type="gramStart"/>
      <w:r w:rsidR="00EE315F" w:rsidRPr="007D7BB8">
        <w:rPr>
          <w:rFonts w:ascii="Times New Roman" w:hAnsi="Times New Roman"/>
          <w:b/>
          <w:i/>
          <w:sz w:val="20"/>
          <w:szCs w:val="20"/>
        </w:rPr>
        <w:t>вл</w:t>
      </w:r>
      <w:proofErr w:type="gramEnd"/>
      <w:r w:rsidR="00EE315F" w:rsidRPr="007D7BB8">
        <w:rPr>
          <w:rFonts w:ascii="Times New Roman" w:hAnsi="Times New Roman"/>
          <w:b/>
          <w:i/>
          <w:sz w:val="20"/>
          <w:szCs w:val="20"/>
        </w:rPr>
        <w:t>і</w:t>
      </w:r>
      <w:proofErr w:type="spellEnd"/>
      <w:r w:rsidR="00EE315F" w:rsidRPr="00D641D0">
        <w:rPr>
          <w:rFonts w:ascii="Times New Roman" w:hAnsi="Times New Roman"/>
          <w:b/>
          <w:bCs/>
          <w:i/>
          <w:sz w:val="20"/>
          <w:szCs w:val="20"/>
        </w:rPr>
        <w:t xml:space="preserve">– </w:t>
      </w:r>
      <w:proofErr w:type="spellStart"/>
      <w:r w:rsidR="00EE315F" w:rsidRPr="00D641D0">
        <w:rPr>
          <w:rFonts w:ascii="Times New Roman" w:hAnsi="Times New Roman"/>
          <w:b/>
          <w:bCs/>
          <w:i/>
          <w:sz w:val="20"/>
          <w:szCs w:val="20"/>
        </w:rPr>
        <w:t>відкриті</w:t>
      </w:r>
      <w:proofErr w:type="spellEnd"/>
      <w:r w:rsidR="00EE315F" w:rsidRPr="00D641D0">
        <w:rPr>
          <w:rFonts w:ascii="Times New Roman" w:hAnsi="Times New Roman"/>
          <w:b/>
          <w:bCs/>
          <w:i/>
          <w:sz w:val="20"/>
          <w:szCs w:val="20"/>
        </w:rPr>
        <w:t xml:space="preserve"> </w:t>
      </w:r>
      <w:proofErr w:type="spellStart"/>
      <w:r w:rsidR="00EE315F" w:rsidRPr="00D641D0">
        <w:rPr>
          <w:rFonts w:ascii="Times New Roman" w:hAnsi="Times New Roman"/>
          <w:b/>
          <w:bCs/>
          <w:i/>
          <w:sz w:val="20"/>
          <w:szCs w:val="20"/>
        </w:rPr>
        <w:t>торгина</w:t>
      </w:r>
      <w:proofErr w:type="spellEnd"/>
      <w:r w:rsidR="00EE315F" w:rsidRPr="00D641D0">
        <w:rPr>
          <w:rFonts w:ascii="Times New Roman" w:hAnsi="Times New Roman"/>
          <w:b/>
          <w:bCs/>
          <w:i/>
          <w:sz w:val="20"/>
          <w:szCs w:val="20"/>
        </w:rPr>
        <w:t xml:space="preserve"> 2024 </w:t>
      </w:r>
      <w:proofErr w:type="spellStart"/>
      <w:r w:rsidR="00EE315F" w:rsidRPr="00D641D0">
        <w:rPr>
          <w:rFonts w:ascii="Times New Roman" w:hAnsi="Times New Roman"/>
          <w:b/>
          <w:bCs/>
          <w:i/>
          <w:sz w:val="20"/>
          <w:szCs w:val="20"/>
        </w:rPr>
        <w:t>рік</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з</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урахуванням</w:t>
      </w:r>
      <w:proofErr w:type="spellEnd"/>
      <w:r w:rsidR="00D318CD">
        <w:rPr>
          <w:rFonts w:ascii="Times New Roman" w:hAnsi="Times New Roman"/>
          <w:i/>
          <w:sz w:val="20"/>
          <w:szCs w:val="20"/>
        </w:rPr>
        <w:t xml:space="preserve"> </w:t>
      </w:r>
      <w:proofErr w:type="spellStart"/>
      <w:r w:rsidR="00EE315F" w:rsidRPr="007D7BB8">
        <w:rPr>
          <w:rFonts w:ascii="Times New Roman" w:hAnsi="Times New Roman"/>
          <w:i/>
          <w:sz w:val="20"/>
          <w:szCs w:val="20"/>
        </w:rPr>
        <w:t>особливостей</w:t>
      </w:r>
      <w:proofErr w:type="spellEnd"/>
    </w:p>
    <w:p w:rsidR="00EE315F" w:rsidRPr="007D7BB8" w:rsidRDefault="00D318CD" w:rsidP="00EE315F">
      <w:pPr>
        <w:spacing w:after="0" w:line="240" w:lineRule="auto"/>
        <w:jc w:val="center"/>
        <w:rPr>
          <w:rFonts w:ascii="Times New Roman" w:hAnsi="Times New Roman"/>
          <w:i/>
          <w:sz w:val="20"/>
          <w:szCs w:val="20"/>
        </w:rPr>
      </w:pPr>
      <w:proofErr w:type="spellStart"/>
      <w:r w:rsidRPr="007D7BB8">
        <w:rPr>
          <w:rFonts w:ascii="Times New Roman" w:hAnsi="Times New Roman"/>
          <w:i/>
          <w:sz w:val="20"/>
          <w:szCs w:val="20"/>
        </w:rPr>
        <w:t>З</w:t>
      </w:r>
      <w:r w:rsidR="00EE315F" w:rsidRPr="007D7BB8">
        <w:rPr>
          <w:rFonts w:ascii="Times New Roman" w:hAnsi="Times New Roman"/>
          <w:i/>
          <w:sz w:val="20"/>
          <w:szCs w:val="20"/>
        </w:rPr>
        <w:t>дійснення</w:t>
      </w:r>
      <w:proofErr w:type="spellEnd"/>
      <w:r>
        <w:rPr>
          <w:rFonts w:ascii="Times New Roman" w:hAnsi="Times New Roman"/>
          <w:i/>
          <w:sz w:val="20"/>
          <w:szCs w:val="20"/>
        </w:rPr>
        <w:t xml:space="preserve"> </w:t>
      </w:r>
      <w:proofErr w:type="spellStart"/>
      <w:r w:rsidR="00EE315F" w:rsidRPr="007D7BB8">
        <w:rPr>
          <w:rFonts w:ascii="Times New Roman" w:hAnsi="Times New Roman"/>
          <w:i/>
          <w:sz w:val="20"/>
          <w:szCs w:val="20"/>
        </w:rPr>
        <w:t>публічних</w:t>
      </w:r>
      <w:proofErr w:type="spellEnd"/>
      <w:r>
        <w:rPr>
          <w:rFonts w:ascii="Times New Roman" w:hAnsi="Times New Roman"/>
          <w:i/>
          <w:sz w:val="20"/>
          <w:szCs w:val="20"/>
        </w:rPr>
        <w:t xml:space="preserve"> </w:t>
      </w:r>
      <w:proofErr w:type="spellStart"/>
      <w:r w:rsidR="00EE315F" w:rsidRPr="007D7BB8">
        <w:rPr>
          <w:rFonts w:ascii="Times New Roman" w:hAnsi="Times New Roman"/>
          <w:i/>
          <w:sz w:val="20"/>
          <w:szCs w:val="20"/>
        </w:rPr>
        <w:t>закупівель</w:t>
      </w:r>
      <w:proofErr w:type="spellEnd"/>
      <w:r>
        <w:rPr>
          <w:rFonts w:ascii="Times New Roman" w:hAnsi="Times New Roman"/>
          <w:i/>
          <w:sz w:val="20"/>
          <w:szCs w:val="20"/>
        </w:rPr>
        <w:t xml:space="preserve"> </w:t>
      </w:r>
      <w:proofErr w:type="spellStart"/>
      <w:r w:rsidR="00EE315F" w:rsidRPr="007D7BB8">
        <w:rPr>
          <w:rFonts w:ascii="Times New Roman" w:hAnsi="Times New Roman"/>
          <w:i/>
          <w:sz w:val="20"/>
          <w:szCs w:val="20"/>
        </w:rPr>
        <w:t>товарів</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робіт</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і</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послуг</w:t>
      </w:r>
      <w:proofErr w:type="spellEnd"/>
      <w:r w:rsidR="00EE315F" w:rsidRPr="007D7BB8">
        <w:rPr>
          <w:rFonts w:ascii="Times New Roman" w:hAnsi="Times New Roman"/>
          <w:i/>
          <w:sz w:val="20"/>
          <w:szCs w:val="20"/>
        </w:rPr>
        <w:t xml:space="preserve"> для </w:t>
      </w:r>
      <w:proofErr w:type="spellStart"/>
      <w:r w:rsidR="00EE315F" w:rsidRPr="007D7BB8">
        <w:rPr>
          <w:rFonts w:ascii="Times New Roman" w:hAnsi="Times New Roman"/>
          <w:i/>
          <w:sz w:val="20"/>
          <w:szCs w:val="20"/>
        </w:rPr>
        <w:t>замовників</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передбачених</w:t>
      </w:r>
      <w:proofErr w:type="spellEnd"/>
      <w:r w:rsidR="00EE315F" w:rsidRPr="007D7BB8">
        <w:rPr>
          <w:rFonts w:ascii="Times New Roman" w:hAnsi="Times New Roman"/>
          <w:i/>
          <w:sz w:val="20"/>
          <w:szCs w:val="20"/>
        </w:rPr>
        <w:t xml:space="preserve"> Законом </w:t>
      </w:r>
      <w:proofErr w:type="spellStart"/>
      <w:r w:rsidR="00EE315F" w:rsidRPr="007D7BB8">
        <w:rPr>
          <w:rFonts w:ascii="Times New Roman" w:hAnsi="Times New Roman"/>
          <w:i/>
          <w:sz w:val="20"/>
          <w:szCs w:val="20"/>
        </w:rPr>
        <w:t>України</w:t>
      </w:r>
      <w:proofErr w:type="spellEnd"/>
      <w:r w:rsidR="00EE315F" w:rsidRPr="007D7BB8">
        <w:rPr>
          <w:rFonts w:ascii="Times New Roman" w:hAnsi="Times New Roman"/>
          <w:i/>
          <w:sz w:val="20"/>
          <w:szCs w:val="20"/>
        </w:rPr>
        <w:br/>
        <w:t xml:space="preserve">“Про </w:t>
      </w:r>
      <w:proofErr w:type="spellStart"/>
      <w:r w:rsidR="00EE315F" w:rsidRPr="007D7BB8">
        <w:rPr>
          <w:rFonts w:ascii="Times New Roman" w:hAnsi="Times New Roman"/>
          <w:i/>
          <w:sz w:val="20"/>
          <w:szCs w:val="20"/>
        </w:rPr>
        <w:t>публічнізакупі</w:t>
      </w:r>
      <w:proofErr w:type="gramStart"/>
      <w:r w:rsidR="00EE315F" w:rsidRPr="007D7BB8">
        <w:rPr>
          <w:rFonts w:ascii="Times New Roman" w:hAnsi="Times New Roman"/>
          <w:i/>
          <w:sz w:val="20"/>
          <w:szCs w:val="20"/>
        </w:rPr>
        <w:t>вл</w:t>
      </w:r>
      <w:proofErr w:type="gramEnd"/>
      <w:r w:rsidR="00EE315F" w:rsidRPr="007D7BB8">
        <w:rPr>
          <w:rFonts w:ascii="Times New Roman" w:hAnsi="Times New Roman"/>
          <w:i/>
          <w:sz w:val="20"/>
          <w:szCs w:val="20"/>
        </w:rPr>
        <w:t>і</w:t>
      </w:r>
      <w:proofErr w:type="spellEnd"/>
      <w:r w:rsidR="00EE315F" w:rsidRPr="007D7BB8">
        <w:rPr>
          <w:rFonts w:ascii="Times New Roman" w:hAnsi="Times New Roman"/>
          <w:i/>
          <w:sz w:val="20"/>
          <w:szCs w:val="20"/>
        </w:rPr>
        <w:t xml:space="preserve">”, на </w:t>
      </w:r>
      <w:proofErr w:type="spellStart"/>
      <w:r w:rsidR="00EE315F" w:rsidRPr="007D7BB8">
        <w:rPr>
          <w:rFonts w:ascii="Times New Roman" w:hAnsi="Times New Roman"/>
          <w:i/>
          <w:sz w:val="20"/>
          <w:szCs w:val="20"/>
        </w:rPr>
        <w:t>періоддії</w:t>
      </w:r>
      <w:proofErr w:type="spellEnd"/>
      <w:r w:rsidR="00EE315F" w:rsidRPr="007D7BB8">
        <w:rPr>
          <w:rFonts w:ascii="Times New Roman" w:hAnsi="Times New Roman"/>
          <w:i/>
          <w:sz w:val="20"/>
          <w:szCs w:val="20"/>
        </w:rPr>
        <w:t xml:space="preserve"> правового режиму </w:t>
      </w:r>
      <w:proofErr w:type="spellStart"/>
      <w:r w:rsidR="00EE315F" w:rsidRPr="007D7BB8">
        <w:rPr>
          <w:rFonts w:ascii="Times New Roman" w:hAnsi="Times New Roman"/>
          <w:i/>
          <w:sz w:val="20"/>
          <w:szCs w:val="20"/>
        </w:rPr>
        <w:t>воєнного</w:t>
      </w:r>
      <w:proofErr w:type="spellEnd"/>
      <w:r w:rsidR="00EE315F" w:rsidRPr="007D7BB8">
        <w:rPr>
          <w:rFonts w:ascii="Times New Roman" w:hAnsi="Times New Roman"/>
          <w:i/>
          <w:sz w:val="20"/>
          <w:szCs w:val="20"/>
        </w:rPr>
        <w:t xml:space="preserve"> стану в </w:t>
      </w:r>
      <w:proofErr w:type="spellStart"/>
      <w:r w:rsidR="00EE315F" w:rsidRPr="007D7BB8">
        <w:rPr>
          <w:rFonts w:ascii="Times New Roman" w:hAnsi="Times New Roman"/>
          <w:i/>
          <w:sz w:val="20"/>
          <w:szCs w:val="20"/>
        </w:rPr>
        <w:t>Україні</w:t>
      </w:r>
      <w:proofErr w:type="spellEnd"/>
      <w:r w:rsidR="00EE315F" w:rsidRPr="007D7BB8">
        <w:rPr>
          <w:rFonts w:ascii="Times New Roman" w:hAnsi="Times New Roman"/>
          <w:i/>
          <w:sz w:val="20"/>
          <w:szCs w:val="20"/>
        </w:rPr>
        <w:t xml:space="preserve"> та </w:t>
      </w:r>
      <w:proofErr w:type="spellStart"/>
      <w:r w:rsidR="00EE315F" w:rsidRPr="007D7BB8">
        <w:rPr>
          <w:rFonts w:ascii="Times New Roman" w:hAnsi="Times New Roman"/>
          <w:i/>
          <w:sz w:val="20"/>
          <w:szCs w:val="20"/>
        </w:rPr>
        <w:t>протягом</w:t>
      </w:r>
      <w:proofErr w:type="spellEnd"/>
      <w:r w:rsidR="00EE315F" w:rsidRPr="007D7BB8">
        <w:rPr>
          <w:rFonts w:ascii="Times New Roman" w:hAnsi="Times New Roman"/>
          <w:i/>
          <w:sz w:val="20"/>
          <w:szCs w:val="20"/>
        </w:rPr>
        <w:t xml:space="preserve"> 90 </w:t>
      </w:r>
      <w:proofErr w:type="spellStart"/>
      <w:r w:rsidR="00EE315F" w:rsidRPr="007D7BB8">
        <w:rPr>
          <w:rFonts w:ascii="Times New Roman" w:hAnsi="Times New Roman"/>
          <w:i/>
          <w:sz w:val="20"/>
          <w:szCs w:val="20"/>
        </w:rPr>
        <w:t>днів</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з</w:t>
      </w:r>
      <w:proofErr w:type="spellEnd"/>
      <w:r w:rsidR="00EE315F" w:rsidRPr="007D7BB8">
        <w:rPr>
          <w:rFonts w:ascii="Times New Roman" w:hAnsi="Times New Roman"/>
          <w:i/>
          <w:sz w:val="20"/>
          <w:szCs w:val="20"/>
        </w:rPr>
        <w:t xml:space="preserve"> дня </w:t>
      </w:r>
      <w:proofErr w:type="spellStart"/>
      <w:r w:rsidR="00EE315F" w:rsidRPr="007D7BB8">
        <w:rPr>
          <w:rFonts w:ascii="Times New Roman" w:hAnsi="Times New Roman"/>
          <w:i/>
          <w:sz w:val="20"/>
          <w:szCs w:val="20"/>
        </w:rPr>
        <w:t>його</w:t>
      </w:r>
      <w:proofErr w:type="spellEnd"/>
      <w:r>
        <w:rPr>
          <w:rFonts w:ascii="Times New Roman" w:hAnsi="Times New Roman"/>
          <w:i/>
          <w:sz w:val="20"/>
          <w:szCs w:val="20"/>
        </w:rPr>
        <w:t xml:space="preserve"> </w:t>
      </w:r>
      <w:proofErr w:type="spellStart"/>
      <w:r w:rsidR="00EE315F" w:rsidRPr="007D7BB8">
        <w:rPr>
          <w:rFonts w:ascii="Times New Roman" w:hAnsi="Times New Roman"/>
          <w:i/>
          <w:sz w:val="20"/>
          <w:szCs w:val="20"/>
        </w:rPr>
        <w:t>припинення</w:t>
      </w:r>
      <w:proofErr w:type="spellEnd"/>
      <w:r>
        <w:rPr>
          <w:rFonts w:ascii="Times New Roman" w:hAnsi="Times New Roman"/>
          <w:i/>
          <w:sz w:val="20"/>
          <w:szCs w:val="20"/>
        </w:rPr>
        <w:t xml:space="preserve"> </w:t>
      </w:r>
      <w:proofErr w:type="spellStart"/>
      <w:r w:rsidR="00EE315F" w:rsidRPr="007D7BB8">
        <w:rPr>
          <w:rFonts w:ascii="Times New Roman" w:hAnsi="Times New Roman"/>
          <w:i/>
          <w:sz w:val="20"/>
          <w:szCs w:val="20"/>
        </w:rPr>
        <w:t>або</w:t>
      </w:r>
      <w:proofErr w:type="spellEnd"/>
      <w:r>
        <w:rPr>
          <w:rFonts w:ascii="Times New Roman" w:hAnsi="Times New Roman"/>
          <w:i/>
          <w:sz w:val="20"/>
          <w:szCs w:val="20"/>
        </w:rPr>
        <w:t xml:space="preserve"> </w:t>
      </w:r>
      <w:proofErr w:type="spellStart"/>
      <w:r w:rsidR="00EE315F" w:rsidRPr="007D7BB8">
        <w:rPr>
          <w:rFonts w:ascii="Times New Roman" w:hAnsi="Times New Roman"/>
          <w:i/>
          <w:sz w:val="20"/>
          <w:szCs w:val="20"/>
        </w:rPr>
        <w:t>скасування</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далі</w:t>
      </w:r>
      <w:proofErr w:type="spellEnd"/>
      <w:r w:rsidR="00EE315F" w:rsidRPr="007D7BB8">
        <w:rPr>
          <w:rFonts w:ascii="Times New Roman" w:hAnsi="Times New Roman"/>
          <w:i/>
          <w:sz w:val="20"/>
          <w:szCs w:val="20"/>
        </w:rPr>
        <w:t xml:space="preserve"> - </w:t>
      </w:r>
      <w:proofErr w:type="spellStart"/>
      <w:r w:rsidR="00EE315F" w:rsidRPr="007D7BB8">
        <w:rPr>
          <w:rFonts w:ascii="Times New Roman" w:hAnsi="Times New Roman"/>
          <w:i/>
          <w:sz w:val="20"/>
          <w:szCs w:val="20"/>
        </w:rPr>
        <w:t>особливості</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затверджених</w:t>
      </w:r>
      <w:proofErr w:type="spellEnd"/>
      <w:r>
        <w:rPr>
          <w:rFonts w:ascii="Times New Roman" w:hAnsi="Times New Roman"/>
          <w:i/>
          <w:sz w:val="20"/>
          <w:szCs w:val="20"/>
        </w:rPr>
        <w:t xml:space="preserve"> </w:t>
      </w:r>
      <w:proofErr w:type="spellStart"/>
      <w:r w:rsidR="00EE315F" w:rsidRPr="007D7BB8">
        <w:rPr>
          <w:rFonts w:ascii="Times New Roman" w:hAnsi="Times New Roman"/>
          <w:i/>
          <w:sz w:val="20"/>
          <w:szCs w:val="20"/>
        </w:rPr>
        <w:t>постановою</w:t>
      </w:r>
      <w:proofErr w:type="spellEnd"/>
      <w:r>
        <w:rPr>
          <w:rFonts w:ascii="Times New Roman" w:hAnsi="Times New Roman"/>
          <w:i/>
          <w:sz w:val="20"/>
          <w:szCs w:val="20"/>
        </w:rPr>
        <w:t xml:space="preserve"> </w:t>
      </w:r>
      <w:proofErr w:type="spellStart"/>
      <w:r w:rsidR="00EE315F" w:rsidRPr="007D7BB8">
        <w:rPr>
          <w:rFonts w:ascii="Times New Roman" w:hAnsi="Times New Roman"/>
          <w:i/>
          <w:sz w:val="20"/>
          <w:szCs w:val="20"/>
        </w:rPr>
        <w:t>Кабінету</w:t>
      </w:r>
      <w:proofErr w:type="spellEnd"/>
      <w:r>
        <w:rPr>
          <w:rFonts w:ascii="Times New Roman" w:hAnsi="Times New Roman"/>
          <w:i/>
          <w:sz w:val="20"/>
          <w:szCs w:val="20"/>
        </w:rPr>
        <w:t xml:space="preserve"> </w:t>
      </w:r>
      <w:proofErr w:type="spellStart"/>
      <w:r w:rsidR="00EE315F" w:rsidRPr="007D7BB8">
        <w:rPr>
          <w:rFonts w:ascii="Times New Roman" w:hAnsi="Times New Roman"/>
          <w:i/>
          <w:sz w:val="20"/>
          <w:szCs w:val="20"/>
        </w:rPr>
        <w:t>Міні</w:t>
      </w:r>
      <w:proofErr w:type="gramStart"/>
      <w:r w:rsidR="00EE315F" w:rsidRPr="007D7BB8">
        <w:rPr>
          <w:rFonts w:ascii="Times New Roman" w:hAnsi="Times New Roman"/>
          <w:i/>
          <w:sz w:val="20"/>
          <w:szCs w:val="20"/>
        </w:rPr>
        <w:t>стр</w:t>
      </w:r>
      <w:proofErr w:type="gramEnd"/>
      <w:r w:rsidR="00EE315F" w:rsidRPr="007D7BB8">
        <w:rPr>
          <w:rFonts w:ascii="Times New Roman" w:hAnsi="Times New Roman"/>
          <w:i/>
          <w:sz w:val="20"/>
          <w:szCs w:val="20"/>
        </w:rPr>
        <w:t>івУкраїни</w:t>
      </w:r>
      <w:proofErr w:type="spellEnd"/>
      <w:r>
        <w:rPr>
          <w:rFonts w:ascii="Times New Roman" w:hAnsi="Times New Roman"/>
          <w:i/>
          <w:sz w:val="20"/>
          <w:szCs w:val="20"/>
        </w:rPr>
        <w:t xml:space="preserve"> </w:t>
      </w:r>
      <w:proofErr w:type="spellStart"/>
      <w:r w:rsidR="00EE315F" w:rsidRPr="007D7BB8">
        <w:rPr>
          <w:rFonts w:ascii="Times New Roman" w:hAnsi="Times New Roman"/>
          <w:i/>
          <w:sz w:val="20"/>
          <w:szCs w:val="20"/>
        </w:rPr>
        <w:t>від</w:t>
      </w:r>
      <w:proofErr w:type="spellEnd"/>
      <w:r w:rsidR="00EE315F" w:rsidRPr="007D7BB8">
        <w:rPr>
          <w:rFonts w:ascii="Times New Roman" w:hAnsi="Times New Roman"/>
          <w:i/>
          <w:sz w:val="20"/>
          <w:szCs w:val="20"/>
        </w:rPr>
        <w:t xml:space="preserve"> 12 </w:t>
      </w:r>
      <w:proofErr w:type="spellStart"/>
      <w:r w:rsidR="00EE315F" w:rsidRPr="007D7BB8">
        <w:rPr>
          <w:rFonts w:ascii="Times New Roman" w:hAnsi="Times New Roman"/>
          <w:i/>
          <w:sz w:val="20"/>
          <w:szCs w:val="20"/>
        </w:rPr>
        <w:t>жовтня</w:t>
      </w:r>
      <w:proofErr w:type="spellEnd"/>
      <w:r w:rsidR="00EE315F" w:rsidRPr="007D7BB8">
        <w:rPr>
          <w:rFonts w:ascii="Times New Roman" w:hAnsi="Times New Roman"/>
          <w:i/>
          <w:sz w:val="20"/>
          <w:szCs w:val="20"/>
        </w:rPr>
        <w:t xml:space="preserve"> 2022 р. № 1178 </w:t>
      </w:r>
      <w:proofErr w:type="spellStart"/>
      <w:r w:rsidR="00EE315F" w:rsidRPr="007D7BB8">
        <w:rPr>
          <w:rFonts w:ascii="Times New Roman" w:hAnsi="Times New Roman"/>
          <w:i/>
          <w:sz w:val="20"/>
          <w:szCs w:val="20"/>
        </w:rPr>
        <w:t>з</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урахуванням</w:t>
      </w:r>
      <w:proofErr w:type="spellEnd"/>
      <w:r>
        <w:rPr>
          <w:rFonts w:ascii="Times New Roman" w:hAnsi="Times New Roman"/>
          <w:i/>
          <w:sz w:val="20"/>
          <w:szCs w:val="20"/>
        </w:rPr>
        <w:t xml:space="preserve">  </w:t>
      </w:r>
      <w:proofErr w:type="spellStart"/>
      <w:r w:rsidR="00EE315F" w:rsidRPr="007D7BB8">
        <w:rPr>
          <w:rFonts w:ascii="Times New Roman" w:hAnsi="Times New Roman"/>
          <w:i/>
          <w:sz w:val="20"/>
          <w:szCs w:val="20"/>
        </w:rPr>
        <w:t>змін</w:t>
      </w:r>
      <w:proofErr w:type="spellEnd"/>
    </w:p>
    <w:p w:rsidR="00CC4F2F" w:rsidRPr="00CD64A1" w:rsidRDefault="00CC4F2F" w:rsidP="00CC4F2F">
      <w:pPr>
        <w:spacing w:before="240" w:after="0" w:line="240" w:lineRule="auto"/>
        <w:rPr>
          <w:rFonts w:ascii="Times New Roman" w:eastAsia="Times New Roman" w:hAnsi="Times New Roman"/>
          <w:color w:val="000000"/>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Default="00CC4F2F" w:rsidP="00CC4F2F">
      <w:pPr>
        <w:spacing w:before="240" w:after="0" w:line="240" w:lineRule="auto"/>
        <w:jc w:val="center"/>
        <w:rPr>
          <w:rFonts w:ascii="Times New Roman" w:eastAsia="Times New Roman" w:hAnsi="Times New Roman"/>
          <w:color w:val="000000"/>
          <w:sz w:val="24"/>
          <w:szCs w:val="24"/>
        </w:rPr>
      </w:pPr>
      <w:bookmarkStart w:id="1" w:name="_heading=h.1fob9te" w:colFirst="0" w:colLast="0"/>
      <w:bookmarkEnd w:id="1"/>
      <w:r w:rsidRPr="00920832">
        <w:rPr>
          <w:rFonts w:ascii="Times New Roman" w:eastAsia="Times New Roman" w:hAnsi="Times New Roman"/>
          <w:sz w:val="24"/>
          <w:szCs w:val="24"/>
          <w:u w:val="single"/>
        </w:rPr>
        <w:t xml:space="preserve">м. </w:t>
      </w:r>
      <w:proofErr w:type="spellStart"/>
      <w:r w:rsidRPr="00920832">
        <w:rPr>
          <w:rFonts w:ascii="Times New Roman" w:eastAsia="Times New Roman" w:hAnsi="Times New Roman"/>
          <w:sz w:val="24"/>
          <w:szCs w:val="24"/>
          <w:u w:val="single"/>
        </w:rPr>
        <w:t>Суми</w:t>
      </w:r>
      <w:proofErr w:type="spellEnd"/>
      <w:r w:rsidRPr="00920832">
        <w:rPr>
          <w:rFonts w:ascii="Times New Roman" w:eastAsia="Times New Roman" w:hAnsi="Times New Roman"/>
          <w:i/>
          <w:sz w:val="24"/>
          <w:szCs w:val="24"/>
        </w:rPr>
        <w:t xml:space="preserve"> – </w:t>
      </w:r>
      <w:r w:rsidRPr="00920832">
        <w:rPr>
          <w:rFonts w:ascii="Times New Roman" w:eastAsia="Times New Roman" w:hAnsi="Times New Roman"/>
          <w:color w:val="000000"/>
          <w:sz w:val="24"/>
          <w:szCs w:val="24"/>
        </w:rPr>
        <w:t xml:space="preserve">2023 </w:t>
      </w:r>
      <w:proofErr w:type="spellStart"/>
      <w:proofErr w:type="gramStart"/>
      <w:r w:rsidRPr="00920832">
        <w:rPr>
          <w:rFonts w:ascii="Times New Roman" w:eastAsia="Times New Roman" w:hAnsi="Times New Roman"/>
          <w:color w:val="000000"/>
          <w:sz w:val="24"/>
          <w:szCs w:val="24"/>
        </w:rPr>
        <w:t>р</w:t>
      </w:r>
      <w:proofErr w:type="gramEnd"/>
      <w:r w:rsidRPr="00920832">
        <w:rPr>
          <w:rFonts w:ascii="Times New Roman" w:eastAsia="Times New Roman" w:hAnsi="Times New Roman"/>
          <w:color w:val="000000"/>
          <w:sz w:val="24"/>
          <w:szCs w:val="24"/>
        </w:rPr>
        <w:t>ік</w:t>
      </w:r>
      <w:proofErr w:type="spellEnd"/>
    </w:p>
    <w:p w:rsidR="00926A0A" w:rsidRPr="00920832" w:rsidRDefault="00926A0A" w:rsidP="00CC4F2F">
      <w:pPr>
        <w:spacing w:before="240" w:after="0" w:line="240" w:lineRule="auto"/>
        <w:jc w:val="center"/>
        <w:rPr>
          <w:rFonts w:ascii="Times New Roman" w:eastAsia="Times New Roman" w:hAnsi="Times New Roman"/>
          <w:color w:val="000000"/>
          <w:sz w:val="24"/>
          <w:szCs w:val="24"/>
        </w:rPr>
      </w:pPr>
    </w:p>
    <w:p w:rsidR="00CC4F2F" w:rsidRPr="00CD64A1" w:rsidRDefault="00CC4F2F" w:rsidP="00CC4F2F">
      <w:pPr>
        <w:spacing w:after="0" w:line="240" w:lineRule="auto"/>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96"/>
        <w:gridCol w:w="2241"/>
        <w:gridCol w:w="6814"/>
      </w:tblGrid>
      <w:tr w:rsidR="00B413F2" w:rsidRPr="000A74B5" w:rsidTr="00086A26">
        <w:tc>
          <w:tcPr>
            <w:tcW w:w="17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83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86A26">
        <w:trPr>
          <w:trHeight w:val="17"/>
        </w:trPr>
        <w:tc>
          <w:tcPr>
            <w:tcW w:w="17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90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92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086A26">
        <w:tc>
          <w:tcPr>
            <w:tcW w:w="170" w:type="pct"/>
            <w:shd w:val="clear" w:color="auto" w:fill="FFFFFF"/>
            <w:hideMark/>
          </w:tcPr>
          <w:p w:rsidR="00B413F2" w:rsidRPr="00B413F2" w:rsidRDefault="00B413F2"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05" w:type="pct"/>
            <w:shd w:val="clear" w:color="auto" w:fill="FFFFFF"/>
            <w:hideMark/>
          </w:tcPr>
          <w:p w:rsidR="00B413F2" w:rsidRPr="00B413F2" w:rsidRDefault="00B413F2"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924" w:type="pct"/>
            <w:shd w:val="clear" w:color="auto" w:fill="FFFFFF"/>
            <w:hideMark/>
          </w:tcPr>
          <w:p w:rsidR="00B413F2" w:rsidRPr="00B413F2" w:rsidRDefault="006D666D"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 xml:space="preserve">з урахуванням </w:t>
            </w:r>
            <w:r w:rsidR="00CC4F2F">
              <w:rPr>
                <w:rFonts w:ascii="Times New Roman" w:eastAsia="Times New Roman" w:hAnsi="Times New Roman"/>
                <w:sz w:val="24"/>
                <w:szCs w:val="24"/>
                <w:lang w:val="uk-UA" w:eastAsia="ru-RU"/>
              </w:rPr>
              <w:t>«</w:t>
            </w:r>
            <w:r w:rsidR="004C45C5">
              <w:rPr>
                <w:rFonts w:ascii="Times New Roman" w:eastAsia="Times New Roman" w:hAnsi="Times New Roman"/>
                <w:sz w:val="24"/>
                <w:szCs w:val="24"/>
                <w:lang w:val="uk-UA" w:eastAsia="ru-RU"/>
              </w:rPr>
              <w:t>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CC4F2F">
              <w:rPr>
                <w:rFonts w:ascii="Times New Roman" w:eastAsia="Times New Roman" w:hAnsi="Times New Roman"/>
                <w:sz w:val="24"/>
                <w:szCs w:val="24"/>
                <w:lang w:val="uk-UA" w:eastAsia="ru-RU"/>
              </w:rPr>
              <w:t>»</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926A0A">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021409" w:rsidRPr="00021409" w:rsidTr="00086A26">
        <w:trPr>
          <w:trHeight w:val="787"/>
        </w:trPr>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924" w:type="pct"/>
            <w:shd w:val="clear" w:color="auto" w:fill="FFFFFF"/>
            <w:hideMark/>
          </w:tcPr>
          <w:p w:rsidR="00021409" w:rsidRPr="00021409" w:rsidRDefault="00021409" w:rsidP="00212B7C">
            <w:pPr>
              <w:spacing w:after="0" w:line="240" w:lineRule="auto"/>
              <w:rPr>
                <w:rFonts w:ascii="Times New Roman" w:eastAsia="Times New Roman" w:hAnsi="Times New Roman"/>
                <w:sz w:val="24"/>
                <w:szCs w:val="24"/>
                <w:lang w:val="uk-UA" w:eastAsia="ru-RU"/>
              </w:rPr>
            </w:pPr>
            <w:r w:rsidRPr="002231AD">
              <w:rPr>
                <w:rFonts w:ascii="Times New Roman" w:eastAsia="Times New Roman" w:hAnsi="Times New Roman"/>
                <w:color w:val="000000"/>
                <w:sz w:val="24"/>
                <w:szCs w:val="24"/>
              </w:rPr>
              <w:t> </w:t>
            </w:r>
            <w:r w:rsidRPr="00021409">
              <w:rPr>
                <w:rFonts w:ascii="Times New Roman" w:hAnsi="Times New Roman"/>
                <w:color w:val="000000"/>
                <w:sz w:val="24"/>
                <w:szCs w:val="24"/>
                <w:lang w:val="uk-UA" w:eastAsia="uk-UA"/>
              </w:rPr>
              <w:t>Замовник відповідає категорії згідно пункту 3 частини 4 статті 2 Закону</w:t>
            </w:r>
            <w:r>
              <w:rPr>
                <w:rFonts w:ascii="Times New Roman" w:hAnsi="Times New Roman"/>
                <w:color w:val="000000"/>
                <w:sz w:val="24"/>
                <w:szCs w:val="24"/>
                <w:lang w:val="uk-UA" w:eastAsia="uk-UA"/>
              </w:rPr>
              <w:t xml:space="preserve">. </w:t>
            </w:r>
            <w:r>
              <w:rPr>
                <w:rFonts w:ascii="Times New Roman" w:eastAsia="Times New Roman" w:hAnsi="Times New Roman"/>
                <w:sz w:val="24"/>
                <w:szCs w:val="24"/>
                <w:lang w:val="uk-UA" w:eastAsia="ru-RU"/>
              </w:rPr>
              <w:t>Юридична особа є розпорядником бюджетних коштів.</w:t>
            </w:r>
          </w:p>
        </w:tc>
      </w:tr>
      <w:tr w:rsidR="00021409" w:rsidRPr="00021409"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924" w:type="pct"/>
            <w:shd w:val="clear" w:color="auto" w:fill="FFFFFF"/>
            <w:hideMark/>
          </w:tcPr>
          <w:p w:rsidR="00021409" w:rsidRPr="00B413F2" w:rsidRDefault="00021409" w:rsidP="001324B5">
            <w:pPr>
              <w:spacing w:after="0" w:line="240" w:lineRule="auto"/>
              <w:jc w:val="both"/>
              <w:rPr>
                <w:rFonts w:ascii="Times New Roman" w:eastAsia="Times New Roman" w:hAnsi="Times New Roman"/>
                <w:sz w:val="24"/>
                <w:szCs w:val="24"/>
                <w:lang w:val="uk-UA" w:eastAsia="ru-RU"/>
              </w:rPr>
            </w:pPr>
            <w:r w:rsidRPr="00021409">
              <w:rPr>
                <w:rFonts w:ascii="Times New Roman" w:eastAsia="Times New Roman" w:hAnsi="Times New Roman"/>
                <w:b/>
                <w:i/>
                <w:sz w:val="24"/>
                <w:szCs w:val="24"/>
                <w:lang w:val="uk-UA"/>
              </w:rPr>
              <w:t>Сумська початкова школа №</w:t>
            </w:r>
            <w:r w:rsidR="001324B5">
              <w:rPr>
                <w:rFonts w:ascii="Times New Roman" w:eastAsia="Times New Roman" w:hAnsi="Times New Roman"/>
                <w:b/>
                <w:i/>
                <w:sz w:val="24"/>
                <w:szCs w:val="24"/>
                <w:lang w:val="uk-UA"/>
              </w:rPr>
              <w:t>32</w:t>
            </w:r>
            <w:r w:rsidRPr="00021409">
              <w:rPr>
                <w:rFonts w:ascii="Times New Roman" w:eastAsia="Times New Roman" w:hAnsi="Times New Roman"/>
                <w:b/>
                <w:i/>
                <w:sz w:val="24"/>
                <w:szCs w:val="24"/>
                <w:lang w:val="uk-UA"/>
              </w:rPr>
              <w:t xml:space="preserve"> Сумської міської ради (далі Замовник)</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924" w:type="pct"/>
            <w:shd w:val="clear" w:color="auto" w:fill="FFFFFF"/>
            <w:hideMark/>
          </w:tcPr>
          <w:p w:rsidR="00021409" w:rsidRPr="00B413F2" w:rsidRDefault="00021409" w:rsidP="001324B5">
            <w:pPr>
              <w:spacing w:after="0" w:line="240" w:lineRule="auto"/>
              <w:rPr>
                <w:rFonts w:ascii="Times New Roman" w:eastAsia="Times New Roman" w:hAnsi="Times New Roman"/>
                <w:sz w:val="24"/>
                <w:szCs w:val="24"/>
                <w:lang w:val="uk-UA" w:eastAsia="ru-RU"/>
              </w:rPr>
            </w:pPr>
            <w:r w:rsidRPr="00021409">
              <w:rPr>
                <w:rFonts w:ascii="Times New Roman" w:hAnsi="Times New Roman"/>
                <w:sz w:val="24"/>
                <w:szCs w:val="24"/>
                <w:lang w:val="uk-UA"/>
              </w:rPr>
              <w:t xml:space="preserve">вул. </w:t>
            </w:r>
            <w:r w:rsidR="00086A26">
              <w:rPr>
                <w:rFonts w:ascii="Times New Roman" w:hAnsi="Times New Roman"/>
                <w:sz w:val="24"/>
                <w:szCs w:val="24"/>
                <w:lang w:val="uk-UA"/>
              </w:rPr>
              <w:t>Х</w:t>
            </w:r>
            <w:r w:rsidR="001324B5">
              <w:rPr>
                <w:rFonts w:ascii="Times New Roman" w:hAnsi="Times New Roman"/>
                <w:sz w:val="24"/>
                <w:szCs w:val="24"/>
                <w:lang w:val="uk-UA"/>
              </w:rPr>
              <w:t>олодно гірська,47</w:t>
            </w:r>
            <w:r>
              <w:rPr>
                <w:rFonts w:ascii="Times New Roman" w:hAnsi="Times New Roman"/>
                <w:sz w:val="24"/>
                <w:szCs w:val="24"/>
              </w:rPr>
              <w:t xml:space="preserve">,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Україна</w:t>
            </w:r>
            <w:proofErr w:type="spellEnd"/>
            <w:r>
              <w:rPr>
                <w:rFonts w:ascii="Times New Roman" w:hAnsi="Times New Roman"/>
                <w:sz w:val="24"/>
                <w:szCs w:val="24"/>
              </w:rPr>
              <w:t>, 4000</w:t>
            </w:r>
            <w:r w:rsidR="001324B5">
              <w:rPr>
                <w:rFonts w:ascii="Times New Roman" w:hAnsi="Times New Roman"/>
                <w:sz w:val="24"/>
                <w:szCs w:val="24"/>
              </w:rPr>
              <w:t>4</w:t>
            </w:r>
          </w:p>
        </w:tc>
      </w:tr>
      <w:tr w:rsidR="00021409" w:rsidRPr="00E83D0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924" w:type="pct"/>
            <w:shd w:val="clear" w:color="auto" w:fill="FFFFFF"/>
            <w:hideMark/>
          </w:tcPr>
          <w:p w:rsidR="00021409" w:rsidRPr="00EF75A8" w:rsidRDefault="00021409" w:rsidP="00212B7C">
            <w:pPr>
              <w:pStyle w:val="af0"/>
              <w:spacing w:before="0" w:beforeAutospacing="0" w:after="0" w:afterAutospacing="0"/>
              <w:jc w:val="both"/>
              <w:rPr>
                <w:rFonts w:ascii="Times New Roman"/>
                <w:lang w:val="uk-UA" w:eastAsia="en-US"/>
              </w:rPr>
            </w:pPr>
            <w:r w:rsidRPr="00EF75A8">
              <w:rPr>
                <w:rFonts w:ascii="Times New Roman"/>
                <w:lang w:val="uk-UA" w:eastAsia="en-US"/>
              </w:rPr>
              <w:t>Уповноважена</w:t>
            </w:r>
            <w:r w:rsidR="001324B5" w:rsidRPr="00EF75A8">
              <w:rPr>
                <w:rFonts w:ascii="Times New Roman"/>
                <w:lang w:val="uk-UA" w:eastAsia="en-US"/>
              </w:rPr>
              <w:t xml:space="preserve"> </w:t>
            </w:r>
            <w:r w:rsidRPr="00EF75A8">
              <w:rPr>
                <w:rFonts w:ascii="Times New Roman"/>
                <w:lang w:val="uk-UA" w:eastAsia="en-US"/>
              </w:rPr>
              <w:t>особа</w:t>
            </w:r>
            <w:r w:rsidR="001324B5" w:rsidRPr="00EF75A8">
              <w:rPr>
                <w:rFonts w:ascii="Times New Roman"/>
                <w:lang w:val="uk-UA" w:eastAsia="en-US"/>
              </w:rPr>
              <w:t xml:space="preserve"> </w:t>
            </w:r>
            <w:r w:rsidRPr="00EF75A8">
              <w:rPr>
                <w:rFonts w:ascii="Times New Roman"/>
                <w:lang w:val="uk-UA" w:eastAsia="en-US"/>
              </w:rPr>
              <w:t>–</w:t>
            </w:r>
            <w:r w:rsidR="001324B5" w:rsidRPr="00EF75A8">
              <w:rPr>
                <w:rFonts w:ascii="Times New Roman"/>
                <w:lang w:val="uk-UA" w:eastAsia="en-US"/>
              </w:rPr>
              <w:t xml:space="preserve"> Колесник Наталія Миколаївна</w:t>
            </w:r>
            <w:r w:rsidRPr="00EF75A8">
              <w:rPr>
                <w:rFonts w:ascii="Times New Roman"/>
                <w:lang w:val="uk-UA" w:eastAsia="en-US"/>
              </w:rPr>
              <w:t xml:space="preserve">, </w:t>
            </w:r>
            <w:r w:rsidR="001324B5" w:rsidRPr="00EF75A8">
              <w:rPr>
                <w:rFonts w:ascii="Times New Roman"/>
                <w:lang w:val="uk-UA" w:eastAsia="en-US"/>
              </w:rPr>
              <w:t xml:space="preserve">інженер з охорони праці </w:t>
            </w:r>
            <w:r w:rsidRPr="00EF75A8">
              <w:rPr>
                <w:rFonts w:ascii="Times New Roman"/>
                <w:lang w:val="uk-UA" w:eastAsia="en-US"/>
              </w:rPr>
              <w:t>Сумської</w:t>
            </w:r>
            <w:r w:rsidR="001324B5" w:rsidRPr="00EF75A8">
              <w:rPr>
                <w:rFonts w:ascii="Times New Roman"/>
                <w:lang w:val="uk-UA" w:eastAsia="en-US"/>
              </w:rPr>
              <w:t xml:space="preserve"> </w:t>
            </w:r>
            <w:r w:rsidRPr="00EF75A8">
              <w:rPr>
                <w:rFonts w:ascii="Times New Roman"/>
                <w:lang w:val="uk-UA" w:eastAsia="en-US"/>
              </w:rPr>
              <w:t>початкової</w:t>
            </w:r>
            <w:r w:rsidR="001324B5" w:rsidRPr="00EF75A8">
              <w:rPr>
                <w:rFonts w:ascii="Times New Roman"/>
                <w:lang w:val="uk-UA" w:eastAsia="en-US"/>
              </w:rPr>
              <w:t xml:space="preserve"> </w:t>
            </w:r>
            <w:proofErr w:type="spellStart"/>
            <w:r w:rsidRPr="00EF75A8">
              <w:rPr>
                <w:rFonts w:ascii="Times New Roman"/>
                <w:lang w:val="uk-UA" w:eastAsia="en-US"/>
              </w:rPr>
              <w:t>школи№</w:t>
            </w:r>
            <w:proofErr w:type="spellEnd"/>
            <w:r w:rsidR="00EF75A8">
              <w:rPr>
                <w:rFonts w:ascii="Times New Roman"/>
                <w:lang w:val="uk-UA" w:eastAsia="en-US"/>
              </w:rPr>
              <w:t xml:space="preserve"> </w:t>
            </w:r>
            <w:r w:rsidR="001324B5" w:rsidRPr="00EF75A8">
              <w:rPr>
                <w:rFonts w:ascii="Times New Roman"/>
                <w:lang w:val="uk-UA" w:eastAsia="en-US"/>
              </w:rPr>
              <w:t>32</w:t>
            </w:r>
            <w:r w:rsidRPr="00EF75A8">
              <w:rPr>
                <w:rFonts w:ascii="Times New Roman"/>
                <w:lang w:val="uk-UA" w:eastAsia="en-US"/>
              </w:rPr>
              <w:t xml:space="preserve"> Сумської</w:t>
            </w:r>
            <w:r w:rsidR="001324B5" w:rsidRPr="00EF75A8">
              <w:rPr>
                <w:rFonts w:ascii="Times New Roman"/>
                <w:lang w:val="uk-UA" w:eastAsia="en-US"/>
              </w:rPr>
              <w:t xml:space="preserve"> </w:t>
            </w:r>
            <w:r w:rsidRPr="00EF75A8">
              <w:rPr>
                <w:rFonts w:ascii="Times New Roman"/>
                <w:lang w:val="uk-UA" w:eastAsia="en-US"/>
              </w:rPr>
              <w:t>міської</w:t>
            </w:r>
            <w:r w:rsidR="001324B5" w:rsidRPr="00EF75A8">
              <w:rPr>
                <w:rFonts w:ascii="Times New Roman"/>
                <w:lang w:val="uk-UA" w:eastAsia="en-US"/>
              </w:rPr>
              <w:t xml:space="preserve"> </w:t>
            </w:r>
            <w:r w:rsidRPr="00EF75A8">
              <w:rPr>
                <w:rFonts w:ascii="Times New Roman"/>
                <w:lang w:val="uk-UA" w:eastAsia="en-US"/>
              </w:rPr>
              <w:t xml:space="preserve">ради, </w:t>
            </w:r>
            <w:r w:rsidRPr="00EF75A8">
              <w:rPr>
                <w:rFonts w:ascii="Times New Roman"/>
                <w:lang w:val="uk-UA"/>
              </w:rPr>
              <w:t xml:space="preserve">тел.: (0542) </w:t>
            </w:r>
            <w:r w:rsidR="001324B5" w:rsidRPr="00EF75A8">
              <w:rPr>
                <w:rFonts w:ascii="Times New Roman"/>
                <w:lang w:val="uk-UA"/>
              </w:rPr>
              <w:t>77 04 85</w:t>
            </w:r>
          </w:p>
          <w:p w:rsidR="00021409" w:rsidRPr="00EF75A8" w:rsidRDefault="00021409" w:rsidP="00212B7C">
            <w:pPr>
              <w:widowControl w:val="0"/>
              <w:spacing w:after="0"/>
              <w:jc w:val="both"/>
              <w:rPr>
                <w:rFonts w:ascii="Times New Roman" w:eastAsia="Times New Roman" w:hAnsi="Times New Roman"/>
                <w:sz w:val="24"/>
                <w:szCs w:val="24"/>
                <w:lang w:val="en-US" w:eastAsia="ru-RU"/>
              </w:rPr>
            </w:pPr>
            <w:proofErr w:type="gramStart"/>
            <w:r w:rsidRPr="00EF75A8">
              <w:rPr>
                <w:rFonts w:ascii="Times New Roman" w:hAnsi="Times New Roman"/>
                <w:sz w:val="24"/>
                <w:szCs w:val="24"/>
              </w:rPr>
              <w:t>е</w:t>
            </w:r>
            <w:proofErr w:type="gramEnd"/>
            <w:r w:rsidRPr="00EF75A8">
              <w:rPr>
                <w:rFonts w:ascii="Times New Roman" w:hAnsi="Times New Roman"/>
                <w:sz w:val="24"/>
                <w:szCs w:val="24"/>
                <w:lang w:val="en-US"/>
              </w:rPr>
              <w:t xml:space="preserve">-mail: </w:t>
            </w:r>
            <w:r w:rsidR="001324B5" w:rsidRPr="00EF75A8">
              <w:rPr>
                <w:rStyle w:val="a6"/>
                <w:rFonts w:ascii="Times New Roman" w:hAnsi="Times New Roman"/>
                <w:b w:val="0"/>
                <w:color w:val="000000"/>
                <w:sz w:val="24"/>
                <w:szCs w:val="24"/>
                <w:shd w:val="clear" w:color="auto" w:fill="FFFFFF"/>
                <w:lang w:val="en-US"/>
              </w:rPr>
              <w:t>nvk.vesnjanka@meta.ua</w:t>
            </w:r>
            <w:r w:rsidRPr="00EF75A8">
              <w:rPr>
                <w:rFonts w:ascii="Times New Roman" w:hAnsi="Times New Roman"/>
                <w:b/>
                <w:bCs/>
                <w:color w:val="343840"/>
                <w:sz w:val="24"/>
                <w:szCs w:val="24"/>
                <w:shd w:val="clear" w:color="auto" w:fill="FFFFFF"/>
                <w:lang w:val="en-US"/>
              </w:rPr>
              <w:t>.</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924"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 (далі – відкриті торги, тендер)</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924"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p>
        </w:tc>
      </w:tr>
      <w:tr w:rsidR="00021409" w:rsidRPr="00E83D0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924" w:type="pct"/>
            <w:shd w:val="clear" w:color="auto" w:fill="FFFFFF"/>
            <w:hideMark/>
          </w:tcPr>
          <w:p w:rsidR="00021409" w:rsidRPr="00081DD0" w:rsidRDefault="00081DD0" w:rsidP="00212B7C">
            <w:pPr>
              <w:spacing w:after="0"/>
              <w:rPr>
                <w:rFonts w:ascii="Times New Roman" w:eastAsia="Times New Roman" w:hAnsi="Times New Roman"/>
                <w:sz w:val="24"/>
                <w:szCs w:val="24"/>
                <w:lang w:val="uk-UA" w:eastAsia="ru-RU"/>
              </w:rPr>
            </w:pPr>
            <w:r w:rsidRPr="00081DD0">
              <w:rPr>
                <w:rFonts w:ascii="Times New Roman" w:hAnsi="Times New Roman"/>
                <w:bCs/>
                <w:sz w:val="24"/>
                <w:szCs w:val="24"/>
                <w:lang w:val="uk-UA"/>
              </w:rPr>
              <w:t>Капуста, буряк, цибуля, морква, огірки теплично-парникові свіжі, огірки ґрунтові, помідори теплично-парникові свіжі, помідори ґрунтові, часник, банани, лимони, яблуко, апельсини, груші.</w:t>
            </w:r>
            <w:r w:rsidRPr="00081DD0">
              <w:rPr>
                <w:rFonts w:ascii="Times New Roman" w:hAnsi="Times New Roman"/>
                <w:b/>
                <w:sz w:val="24"/>
                <w:szCs w:val="24"/>
                <w:lang w:val="uk-UA"/>
              </w:rPr>
              <w:t>(</w:t>
            </w:r>
            <w:proofErr w:type="spellStart"/>
            <w:r w:rsidRPr="00081DD0">
              <w:rPr>
                <w:rFonts w:ascii="Times New Roman" w:hAnsi="Times New Roman"/>
                <w:b/>
                <w:sz w:val="24"/>
                <w:szCs w:val="24"/>
                <w:lang w:val="uk-UA"/>
              </w:rPr>
              <w:t>ДК</w:t>
            </w:r>
            <w:proofErr w:type="spellEnd"/>
            <w:r w:rsidRPr="00081DD0">
              <w:rPr>
                <w:rFonts w:ascii="Times New Roman" w:hAnsi="Times New Roman"/>
                <w:b/>
                <w:sz w:val="24"/>
                <w:szCs w:val="24"/>
                <w:lang w:val="uk-UA"/>
              </w:rPr>
              <w:t xml:space="preserve"> </w:t>
            </w:r>
            <w:r w:rsidRPr="00081DD0">
              <w:rPr>
                <w:rFonts w:ascii="Times New Roman" w:hAnsi="Times New Roman"/>
                <w:b/>
                <w:bCs/>
                <w:sz w:val="24"/>
                <w:szCs w:val="24"/>
                <w:lang w:val="uk-UA"/>
              </w:rPr>
              <w:t>021:2015: 03220000-9 «Овочі, фрукти та горіхи»</w:t>
            </w:r>
            <w:r w:rsidRPr="00081DD0">
              <w:rPr>
                <w:rFonts w:ascii="Times New Roman" w:hAnsi="Times New Roman"/>
                <w:b/>
                <w:bCs/>
                <w:sz w:val="24"/>
                <w:szCs w:val="24"/>
                <w:lang w:val="uk-UA" w:eastAsia="zh-CN"/>
              </w:rPr>
              <w:t>)</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924" w:type="pct"/>
            <w:shd w:val="clear" w:color="auto" w:fill="FFFFFF"/>
            <w:hideMark/>
          </w:tcPr>
          <w:p w:rsidR="00021409" w:rsidRPr="00AB2FEB" w:rsidRDefault="00021409" w:rsidP="0016554E">
            <w:pPr>
              <w:spacing w:after="0" w:line="240" w:lineRule="auto"/>
              <w:jc w:val="both"/>
              <w:rPr>
                <w:rFonts w:ascii="Times New Roman" w:eastAsia="Times New Roman" w:hAnsi="Times New Roman"/>
                <w:sz w:val="24"/>
                <w:szCs w:val="24"/>
                <w:highlight w:val="yellow"/>
                <w:lang w:val="uk-UA" w:eastAsia="ru-RU"/>
              </w:rPr>
            </w:pPr>
            <w:r w:rsidRPr="0016554E">
              <w:rPr>
                <w:rFonts w:ascii="Times New Roman" w:eastAsia="Times New Roman" w:hAnsi="Times New Roman"/>
                <w:sz w:val="24"/>
                <w:szCs w:val="24"/>
                <w:lang w:val="uk-UA"/>
              </w:rPr>
              <w:t>Окремих частин предмета закупівлі</w:t>
            </w:r>
            <w:r w:rsidRPr="0016554E">
              <w:rPr>
                <w:rFonts w:ascii="Times New Roman" w:eastAsia="Times New Roman" w:hAnsi="Times New Roman"/>
                <w:sz w:val="24"/>
                <w:szCs w:val="24"/>
              </w:rPr>
              <w:t xml:space="preserve"> (</w:t>
            </w:r>
            <w:r w:rsidRPr="0016554E">
              <w:rPr>
                <w:rFonts w:ascii="Times New Roman" w:eastAsia="Times New Roman" w:hAnsi="Times New Roman"/>
                <w:sz w:val="24"/>
                <w:szCs w:val="24"/>
                <w:lang w:val="uk-UA"/>
              </w:rPr>
              <w:t>лотів</w:t>
            </w:r>
            <w:r w:rsidRPr="0016554E">
              <w:rPr>
                <w:rFonts w:ascii="Times New Roman" w:eastAsia="Times New Roman" w:hAnsi="Times New Roman"/>
                <w:sz w:val="24"/>
                <w:szCs w:val="24"/>
              </w:rPr>
              <w:t>)</w:t>
            </w:r>
            <w:r w:rsidRPr="0016554E">
              <w:rPr>
                <w:rFonts w:ascii="Times New Roman" w:eastAsia="Times New Roman" w:hAnsi="Times New Roman"/>
                <w:sz w:val="24"/>
                <w:szCs w:val="24"/>
                <w:lang w:val="uk-UA"/>
              </w:rPr>
              <w:t xml:space="preserve"> не визначено. Тендерна пропозиція подається щодо предмета закупівлі </w:t>
            </w:r>
            <w:proofErr w:type="spellStart"/>
            <w:r w:rsidRPr="0016554E">
              <w:rPr>
                <w:rFonts w:ascii="Times New Roman" w:eastAsia="Times New Roman" w:hAnsi="Times New Roman"/>
                <w:sz w:val="24"/>
                <w:szCs w:val="24"/>
                <w:lang w:val="uk-UA"/>
              </w:rPr>
              <w:t>вцілому</w:t>
            </w:r>
            <w:proofErr w:type="spellEnd"/>
            <w:r w:rsidR="0016554E">
              <w:rPr>
                <w:rFonts w:ascii="Times New Roman" w:eastAsia="Times New Roman" w:hAnsi="Times New Roman"/>
                <w:sz w:val="24"/>
                <w:szCs w:val="24"/>
                <w:lang w:val="uk-UA"/>
              </w:rPr>
              <w:t>.</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924" w:type="pct"/>
            <w:shd w:val="clear" w:color="auto" w:fill="FFFFFF"/>
            <w:hideMark/>
          </w:tcPr>
          <w:p w:rsidR="00021409" w:rsidRDefault="00021409" w:rsidP="00212B7C">
            <w:pPr>
              <w:spacing w:after="0" w:line="240" w:lineRule="auto"/>
              <w:rPr>
                <w:rFonts w:ascii="Times New Roman" w:eastAsia="Times New Roman" w:hAnsi="Times New Roman"/>
                <w:sz w:val="24"/>
                <w:szCs w:val="24"/>
                <w:lang w:val="uk-UA" w:eastAsia="ru-RU"/>
              </w:rPr>
            </w:pPr>
            <w:r w:rsidRPr="00CC4F2F">
              <w:rPr>
                <w:rFonts w:ascii="Times New Roman" w:eastAsia="Times New Roman" w:hAnsi="Times New Roman"/>
                <w:sz w:val="24"/>
                <w:szCs w:val="24"/>
                <w:lang w:val="uk-UA" w:eastAsia="ru-RU"/>
              </w:rPr>
              <w:t xml:space="preserve">Україна, </w:t>
            </w:r>
            <w:r w:rsidRPr="00021409">
              <w:rPr>
                <w:rFonts w:ascii="Times New Roman" w:hAnsi="Times New Roman"/>
                <w:sz w:val="24"/>
                <w:szCs w:val="24"/>
                <w:lang w:val="uk-UA"/>
              </w:rPr>
              <w:t xml:space="preserve">вул. </w:t>
            </w:r>
            <w:proofErr w:type="spellStart"/>
            <w:r w:rsidR="00AB2FEB">
              <w:rPr>
                <w:rFonts w:ascii="Times New Roman" w:hAnsi="Times New Roman"/>
                <w:sz w:val="24"/>
                <w:szCs w:val="24"/>
                <w:lang w:val="uk-UA"/>
              </w:rPr>
              <w:t>Холодногірська</w:t>
            </w:r>
            <w:proofErr w:type="spellEnd"/>
            <w:r w:rsidR="00AB2FEB">
              <w:rPr>
                <w:rFonts w:ascii="Times New Roman" w:hAnsi="Times New Roman"/>
                <w:sz w:val="24"/>
                <w:szCs w:val="24"/>
                <w:lang w:val="uk-UA"/>
              </w:rPr>
              <w:t>,47</w:t>
            </w:r>
            <w:r>
              <w:rPr>
                <w:rFonts w:ascii="Times New Roman" w:hAnsi="Times New Roman"/>
                <w:sz w:val="24"/>
                <w:szCs w:val="24"/>
              </w:rPr>
              <w:t xml:space="preserve">,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Україна</w:t>
            </w:r>
            <w:proofErr w:type="spellEnd"/>
            <w:r>
              <w:rPr>
                <w:rFonts w:ascii="Times New Roman" w:hAnsi="Times New Roman"/>
                <w:sz w:val="24"/>
                <w:szCs w:val="24"/>
              </w:rPr>
              <w:t>, 4000</w:t>
            </w:r>
            <w:r w:rsidR="00AB2FEB">
              <w:rPr>
                <w:rFonts w:ascii="Times New Roman" w:hAnsi="Times New Roman"/>
                <w:sz w:val="24"/>
                <w:szCs w:val="24"/>
              </w:rPr>
              <w:t>4</w:t>
            </w:r>
            <w:r w:rsidRPr="00CC4F2F">
              <w:rPr>
                <w:rFonts w:ascii="Times New Roman" w:eastAsia="Times New Roman" w:hAnsi="Times New Roman"/>
                <w:sz w:val="24"/>
                <w:szCs w:val="24"/>
                <w:lang w:val="uk-UA" w:eastAsia="ru-RU"/>
              </w:rPr>
              <w:t>.</w:t>
            </w:r>
          </w:p>
          <w:p w:rsidR="00021409" w:rsidRDefault="00DC4C08" w:rsidP="00212B7C">
            <w:pPr>
              <w:spacing w:after="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Поставка невеликими партіями щодня (три рази на тиждень) з понеділка по п’ятницю згідно попереднього замовлення</w:t>
            </w:r>
            <w:r w:rsidR="00A339D2">
              <w:rPr>
                <w:rFonts w:ascii="Times New Roman" w:eastAsia="Times New Roman" w:hAnsi="Times New Roman"/>
                <w:sz w:val="24"/>
                <w:szCs w:val="24"/>
                <w:lang w:val="uk-UA" w:eastAsia="ru-RU"/>
              </w:rPr>
              <w:t>.</w:t>
            </w:r>
          </w:p>
          <w:p w:rsidR="00926A0A" w:rsidRPr="00473932" w:rsidRDefault="00021409" w:rsidP="00926A0A">
            <w:pPr>
              <w:spacing w:after="0" w:line="240" w:lineRule="auto"/>
              <w:jc w:val="both"/>
              <w:rPr>
                <w:rFonts w:ascii="Times New Roman" w:eastAsia="Times New Roman" w:hAnsi="Times New Roman"/>
                <w:b/>
                <w:sz w:val="24"/>
                <w:szCs w:val="24"/>
                <w:u w:val="single"/>
                <w:lang w:val="uk-UA" w:eastAsia="ru-RU"/>
              </w:rPr>
            </w:pPr>
            <w:r w:rsidRPr="00920832">
              <w:rPr>
                <w:rFonts w:ascii="Times New Roman" w:eastAsia="Times New Roman" w:hAnsi="Times New Roman"/>
                <w:b/>
                <w:sz w:val="24"/>
                <w:szCs w:val="24"/>
                <w:u w:val="single"/>
                <w:lang w:val="uk-UA" w:eastAsia="ru-RU"/>
              </w:rPr>
              <w:t>Кількість товару</w:t>
            </w:r>
            <w:r w:rsidR="00926A0A" w:rsidRPr="00473932">
              <w:rPr>
                <w:rFonts w:ascii="Times New Roman" w:eastAsia="Times New Roman" w:hAnsi="Times New Roman"/>
                <w:b/>
                <w:sz w:val="24"/>
                <w:szCs w:val="24"/>
                <w:u w:val="single"/>
                <w:lang w:val="uk-UA" w:eastAsia="ru-RU"/>
              </w:rPr>
              <w:t xml:space="preserve"> Кількість товару:</w:t>
            </w:r>
          </w:p>
          <w:p w:rsidR="00B92719" w:rsidRDefault="00926A0A" w:rsidP="00926A0A">
            <w:pPr>
              <w:pStyle w:val="cee1fbf7edfbe9"/>
              <w:jc w:val="both"/>
              <w:rPr>
                <w:lang w:val="uk-UA"/>
              </w:rPr>
            </w:pPr>
            <w:r w:rsidRPr="00FB3BC3">
              <w:rPr>
                <w:bCs/>
                <w:lang w:val="uk-UA"/>
              </w:rPr>
              <w:t xml:space="preserve">Капуста </w:t>
            </w:r>
            <w:r w:rsidR="00F9717A" w:rsidRPr="00FB3BC3">
              <w:rPr>
                <w:bCs/>
                <w:lang w:val="uk-UA"/>
              </w:rPr>
              <w:t>качанна – 224</w:t>
            </w:r>
            <w:r w:rsidRPr="00FB3BC3">
              <w:rPr>
                <w:bCs/>
                <w:lang w:val="uk-UA"/>
              </w:rPr>
              <w:t xml:space="preserve">0,00 кг; </w:t>
            </w:r>
            <w:r w:rsidR="00390034" w:rsidRPr="00FB3BC3">
              <w:rPr>
                <w:bCs/>
                <w:lang w:val="uk-UA"/>
              </w:rPr>
              <w:t>капуста молода – 500,00 кг, буряк – 1695</w:t>
            </w:r>
            <w:r w:rsidR="003E1B79" w:rsidRPr="00FB3BC3">
              <w:rPr>
                <w:bCs/>
                <w:lang w:val="uk-UA"/>
              </w:rPr>
              <w:t>,00 кг; цибуля – 985</w:t>
            </w:r>
            <w:r w:rsidRPr="00FB3BC3">
              <w:rPr>
                <w:bCs/>
                <w:lang w:val="uk-UA"/>
              </w:rPr>
              <w:t>,00 кг;</w:t>
            </w:r>
            <w:r w:rsidR="00E96706" w:rsidRPr="00FB3BC3">
              <w:rPr>
                <w:bCs/>
                <w:lang w:val="uk-UA"/>
              </w:rPr>
              <w:t xml:space="preserve"> цибуля </w:t>
            </w:r>
            <w:proofErr w:type="spellStart"/>
            <w:r w:rsidR="00E96706">
              <w:rPr>
                <w:bCs/>
                <w:lang w:val="uk-UA"/>
              </w:rPr>
              <w:t>зелена–</w:t>
            </w:r>
            <w:proofErr w:type="spellEnd"/>
            <w:r w:rsidR="00E96706">
              <w:rPr>
                <w:bCs/>
                <w:lang w:val="uk-UA"/>
              </w:rPr>
              <w:t xml:space="preserve"> 40</w:t>
            </w:r>
            <w:r w:rsidR="00E96706" w:rsidRPr="00FB3BC3">
              <w:rPr>
                <w:bCs/>
                <w:lang w:val="uk-UA"/>
              </w:rPr>
              <w:t xml:space="preserve">,00 кг; </w:t>
            </w:r>
            <w:r w:rsidRPr="00FB3BC3">
              <w:rPr>
                <w:bCs/>
                <w:lang w:val="uk-UA"/>
              </w:rPr>
              <w:t xml:space="preserve"> морква – </w:t>
            </w:r>
            <w:r w:rsidR="007C5BFE" w:rsidRPr="00FB3BC3">
              <w:rPr>
                <w:bCs/>
                <w:lang w:val="uk-UA"/>
              </w:rPr>
              <w:t>1985</w:t>
            </w:r>
            <w:r w:rsidRPr="00FB3BC3">
              <w:rPr>
                <w:bCs/>
                <w:lang w:val="uk-UA"/>
              </w:rPr>
              <w:t xml:space="preserve">,00 кг; </w:t>
            </w:r>
            <w:r w:rsidR="00EE2002" w:rsidRPr="008F6366">
              <w:rPr>
                <w:bCs/>
                <w:lang w:val="uk-UA"/>
              </w:rPr>
              <w:t xml:space="preserve">огірки </w:t>
            </w:r>
            <w:proofErr w:type="spellStart"/>
            <w:r w:rsidR="00EE2002" w:rsidRPr="008F6366">
              <w:rPr>
                <w:bCs/>
                <w:lang w:val="uk-UA"/>
              </w:rPr>
              <w:t>свіжі–</w:t>
            </w:r>
            <w:proofErr w:type="spellEnd"/>
            <w:r w:rsidR="00EE2002" w:rsidRPr="008F6366">
              <w:rPr>
                <w:bCs/>
                <w:lang w:val="uk-UA"/>
              </w:rPr>
              <w:t xml:space="preserve"> 1125</w:t>
            </w:r>
            <w:r w:rsidRPr="008F6366">
              <w:rPr>
                <w:bCs/>
                <w:lang w:val="uk-UA"/>
              </w:rPr>
              <w:t>,00</w:t>
            </w:r>
            <w:r w:rsidR="008F6366" w:rsidRPr="008F6366">
              <w:rPr>
                <w:bCs/>
                <w:lang w:val="uk-UA"/>
              </w:rPr>
              <w:t xml:space="preserve"> кг; </w:t>
            </w:r>
            <w:r w:rsidRPr="008F6366">
              <w:rPr>
                <w:bCs/>
                <w:lang w:val="uk-UA"/>
              </w:rPr>
              <w:t xml:space="preserve">; помідори свіжі – </w:t>
            </w:r>
            <w:r w:rsidR="008F6366" w:rsidRPr="008F6366">
              <w:rPr>
                <w:bCs/>
                <w:lang w:val="uk-UA"/>
              </w:rPr>
              <w:t>1125</w:t>
            </w:r>
            <w:r w:rsidRPr="008F6366">
              <w:rPr>
                <w:bCs/>
                <w:lang w:val="uk-UA"/>
              </w:rPr>
              <w:t xml:space="preserve">,00 кг; </w:t>
            </w:r>
            <w:r w:rsidRPr="00016456">
              <w:rPr>
                <w:bCs/>
                <w:lang w:val="uk-UA"/>
              </w:rPr>
              <w:t xml:space="preserve">часник – </w:t>
            </w:r>
            <w:r w:rsidR="00D84783" w:rsidRPr="00016456">
              <w:rPr>
                <w:bCs/>
                <w:lang w:val="uk-UA"/>
              </w:rPr>
              <w:t>45</w:t>
            </w:r>
            <w:r w:rsidRPr="00016456">
              <w:rPr>
                <w:bCs/>
                <w:lang w:val="uk-UA"/>
              </w:rPr>
              <w:t xml:space="preserve">,00 кг; банани – </w:t>
            </w:r>
            <w:r w:rsidR="00B504CD" w:rsidRPr="00016456">
              <w:rPr>
                <w:bCs/>
                <w:lang w:val="uk-UA"/>
              </w:rPr>
              <w:t>3180,00 кг; лимони – 25</w:t>
            </w:r>
            <w:r w:rsidR="000E0643">
              <w:rPr>
                <w:bCs/>
                <w:lang w:val="uk-UA"/>
              </w:rPr>
              <w:t>,00 кг; яблука</w:t>
            </w:r>
            <w:r w:rsidR="002A753C" w:rsidRPr="00016456">
              <w:rPr>
                <w:bCs/>
                <w:lang w:val="uk-UA"/>
              </w:rPr>
              <w:t xml:space="preserve"> – 2</w:t>
            </w:r>
            <w:r w:rsidRPr="00016456">
              <w:rPr>
                <w:bCs/>
                <w:lang w:val="uk-UA"/>
              </w:rPr>
              <w:t>20</w:t>
            </w:r>
            <w:r w:rsidR="002A753C" w:rsidRPr="00016456">
              <w:rPr>
                <w:bCs/>
                <w:lang w:val="uk-UA"/>
              </w:rPr>
              <w:t>0</w:t>
            </w:r>
            <w:r w:rsidRPr="00016456">
              <w:rPr>
                <w:bCs/>
                <w:lang w:val="uk-UA"/>
              </w:rPr>
              <w:t xml:space="preserve">,00 кг; апельсини – </w:t>
            </w:r>
            <w:r w:rsidR="00B04FF6" w:rsidRPr="00016456">
              <w:rPr>
                <w:bCs/>
                <w:lang w:val="uk-UA"/>
              </w:rPr>
              <w:t>1566</w:t>
            </w:r>
            <w:r w:rsidRPr="00016456">
              <w:rPr>
                <w:bCs/>
                <w:lang w:val="uk-UA"/>
              </w:rPr>
              <w:t xml:space="preserve">,00 кг; </w:t>
            </w:r>
            <w:r w:rsidR="00156C45">
              <w:rPr>
                <w:bCs/>
                <w:lang w:val="uk-UA"/>
              </w:rPr>
              <w:t>перець овочевий</w:t>
            </w:r>
            <w:r w:rsidR="00131001">
              <w:rPr>
                <w:bCs/>
                <w:lang w:val="uk-UA"/>
              </w:rPr>
              <w:t xml:space="preserve"> – 565 кг</w:t>
            </w:r>
            <w:hyperlink r:id="rId5" w:history="1">
              <w:r w:rsidR="000E0643">
                <w:rPr>
                  <w:rFonts w:eastAsia="Calibri"/>
                  <w:lang w:val="uk-UA" w:eastAsia="zh-CN"/>
                </w:rPr>
                <w:t>,</w:t>
              </w:r>
            </w:hyperlink>
            <w:r w:rsidR="000E0643">
              <w:rPr>
                <w:lang w:val="uk-UA"/>
              </w:rPr>
              <w:t xml:space="preserve"> черешні – 6 кг, полуниця – 6 кг, </w:t>
            </w:r>
          </w:p>
          <w:p w:rsidR="00926A0A" w:rsidRPr="000E0643" w:rsidRDefault="000E0643" w:rsidP="00926A0A">
            <w:pPr>
              <w:pStyle w:val="cee1fbf7edfbe9"/>
              <w:jc w:val="both"/>
              <w:rPr>
                <w:bCs/>
                <w:lang w:val="uk-UA"/>
              </w:rPr>
            </w:pPr>
            <w:r>
              <w:rPr>
                <w:lang w:val="uk-UA"/>
              </w:rPr>
              <w:lastRenderedPageBreak/>
              <w:t xml:space="preserve">кавун </w:t>
            </w:r>
            <w:r w:rsidR="00971D8B">
              <w:rPr>
                <w:lang w:val="uk-UA"/>
              </w:rPr>
              <w:t>–</w:t>
            </w:r>
            <w:r>
              <w:rPr>
                <w:lang w:val="uk-UA"/>
              </w:rPr>
              <w:t xml:space="preserve"> </w:t>
            </w:r>
            <w:r w:rsidR="00971D8B">
              <w:rPr>
                <w:lang w:val="uk-UA"/>
              </w:rPr>
              <w:t xml:space="preserve">100 кг, диня – 100 кг, кріп свіжий – 5 кг, </w:t>
            </w:r>
            <w:r w:rsidR="003A209D">
              <w:rPr>
                <w:lang w:val="uk-UA"/>
              </w:rPr>
              <w:t xml:space="preserve">квасоля – 452 кг, гарбуз – 980 кг, </w:t>
            </w:r>
          </w:p>
          <w:p w:rsidR="00926A0A" w:rsidRDefault="00926A0A" w:rsidP="00926A0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Поставка невеликими партіями щонеділі  згідно попереднього замовлення</w:t>
            </w:r>
          </w:p>
          <w:p w:rsidR="00021409" w:rsidRPr="00926A0A" w:rsidRDefault="00926A0A" w:rsidP="00212B7C">
            <w:pPr>
              <w:spacing w:after="0" w:line="240" w:lineRule="auto"/>
              <w:jc w:val="both"/>
              <w:rPr>
                <w:rFonts w:ascii="Times New Roman" w:hAnsi="Times New Roman"/>
                <w:color w:val="00000A"/>
                <w:kern w:val="2"/>
                <w:position w:val="6"/>
                <w:sz w:val="24"/>
                <w:szCs w:val="24"/>
                <w:lang w:val="uk-UA" w:eastAsia="ar-SA"/>
              </w:rPr>
            </w:pPr>
            <w:r w:rsidRPr="00E8171A">
              <w:rPr>
                <w:rFonts w:ascii="Times New Roman" w:hAnsi="Times New Roman"/>
                <w:color w:val="00000A"/>
                <w:kern w:val="2"/>
                <w:position w:val="6"/>
                <w:sz w:val="24"/>
                <w:szCs w:val="24"/>
                <w:lang w:val="uk-UA" w:eastAsia="ar-SA"/>
              </w:rPr>
              <w:t>Розрахунки  здійснюються шляхом безготівкового банківського переказу коштів на розрахунковий рахунок Постачальника з відстрочкою платежу до 30 календарних днів з дня поставки Товару за цінами вказаними в видаткових накладних.</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924"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01.01.2024 р. по </w:t>
            </w:r>
            <w:r w:rsidRPr="009C019A">
              <w:rPr>
                <w:rFonts w:ascii="Times New Roman" w:eastAsia="Times New Roman" w:hAnsi="Times New Roman"/>
                <w:iCs/>
                <w:sz w:val="24"/>
                <w:szCs w:val="24"/>
                <w:lang w:val="uk-UA" w:eastAsia="ru-RU"/>
              </w:rPr>
              <w:t>31.12.202</w:t>
            </w:r>
            <w:r>
              <w:rPr>
                <w:rFonts w:ascii="Times New Roman" w:eastAsia="Times New Roman" w:hAnsi="Times New Roman"/>
                <w:iCs/>
                <w:sz w:val="24"/>
                <w:szCs w:val="24"/>
                <w:lang w:val="uk-UA" w:eastAsia="ru-RU"/>
              </w:rPr>
              <w:t>4 року включно.</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924" w:type="pct"/>
            <w:shd w:val="clear" w:color="auto" w:fill="FFFFFF"/>
            <w:hideMark/>
          </w:tcPr>
          <w:p w:rsidR="000F5B85" w:rsidRPr="00496F1B" w:rsidRDefault="000F5B85" w:rsidP="00212B7C">
            <w:pPr>
              <w:widowControl w:val="0"/>
              <w:spacing w:after="0" w:line="240" w:lineRule="auto"/>
              <w:contextualSpacing/>
              <w:jc w:val="both"/>
              <w:rPr>
                <w:rFonts w:ascii="Times New Roman" w:hAnsi="Times New Roman"/>
                <w:sz w:val="24"/>
                <w:szCs w:val="24"/>
                <w:lang w:eastAsia="uk-UA"/>
              </w:rPr>
            </w:pPr>
            <w:r w:rsidRPr="00496F1B">
              <w:rPr>
                <w:rFonts w:ascii="Times New Roman" w:hAnsi="Times New Roman"/>
                <w:color w:val="000000"/>
                <w:sz w:val="24"/>
                <w:szCs w:val="24"/>
              </w:rPr>
              <w:t xml:space="preserve">5.1. </w:t>
            </w:r>
            <w:proofErr w:type="spellStart"/>
            <w:r w:rsidRPr="00496F1B">
              <w:rPr>
                <w:rFonts w:ascii="Times New Roman" w:hAnsi="Times New Roman"/>
                <w:sz w:val="24"/>
                <w:szCs w:val="24"/>
                <w:lang w:eastAsia="uk-UA"/>
              </w:rPr>
              <w:t>Вітчизняні</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іноземні</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учасникивсіх</w:t>
            </w:r>
            <w:proofErr w:type="spellEnd"/>
            <w:r w:rsidRPr="00496F1B">
              <w:rPr>
                <w:rFonts w:ascii="Times New Roman" w:hAnsi="Times New Roman"/>
                <w:sz w:val="24"/>
                <w:szCs w:val="24"/>
                <w:lang w:eastAsia="uk-UA"/>
              </w:rPr>
              <w:t xml:space="preserve"> форм </w:t>
            </w:r>
            <w:proofErr w:type="spellStart"/>
            <w:r w:rsidRPr="00496F1B">
              <w:rPr>
                <w:rFonts w:ascii="Times New Roman" w:hAnsi="Times New Roman"/>
                <w:sz w:val="24"/>
                <w:szCs w:val="24"/>
                <w:lang w:eastAsia="uk-UA"/>
              </w:rPr>
              <w:t>власності</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організаційно-правових</w:t>
            </w:r>
            <w:proofErr w:type="spellEnd"/>
            <w:r w:rsidRPr="00496F1B">
              <w:rPr>
                <w:rFonts w:ascii="Times New Roman" w:hAnsi="Times New Roman"/>
                <w:sz w:val="24"/>
                <w:szCs w:val="24"/>
                <w:lang w:eastAsia="uk-UA"/>
              </w:rPr>
              <w:t xml:space="preserve"> форм </w:t>
            </w:r>
            <w:proofErr w:type="spellStart"/>
            <w:r w:rsidRPr="00496F1B">
              <w:rPr>
                <w:rFonts w:ascii="Times New Roman" w:hAnsi="Times New Roman"/>
                <w:sz w:val="24"/>
                <w:szCs w:val="24"/>
                <w:lang w:eastAsia="uk-UA"/>
              </w:rPr>
              <w:t>беруть</w:t>
            </w:r>
            <w:proofErr w:type="spellEnd"/>
            <w:r w:rsidRPr="00496F1B">
              <w:rPr>
                <w:rFonts w:ascii="Times New Roman" w:hAnsi="Times New Roman"/>
                <w:sz w:val="24"/>
                <w:szCs w:val="24"/>
                <w:lang w:eastAsia="uk-UA"/>
              </w:rPr>
              <w:t xml:space="preserve"> участь у </w:t>
            </w:r>
            <w:proofErr w:type="spellStart"/>
            <w:r w:rsidRPr="00496F1B">
              <w:rPr>
                <w:rFonts w:ascii="Times New Roman" w:hAnsi="Times New Roman"/>
                <w:sz w:val="24"/>
                <w:szCs w:val="24"/>
                <w:lang w:eastAsia="uk-UA"/>
              </w:rPr>
              <w:t>процедурахзакупівель</w:t>
            </w:r>
            <w:proofErr w:type="spellEnd"/>
            <w:r w:rsidRPr="00496F1B">
              <w:rPr>
                <w:rFonts w:ascii="Times New Roman" w:hAnsi="Times New Roman"/>
                <w:sz w:val="24"/>
                <w:szCs w:val="24"/>
                <w:lang w:eastAsia="uk-UA"/>
              </w:rPr>
              <w:t xml:space="preserve"> на </w:t>
            </w:r>
            <w:proofErr w:type="spellStart"/>
            <w:proofErr w:type="gramStart"/>
            <w:r w:rsidRPr="00496F1B">
              <w:rPr>
                <w:rFonts w:ascii="Times New Roman" w:hAnsi="Times New Roman"/>
                <w:sz w:val="24"/>
                <w:szCs w:val="24"/>
                <w:lang w:eastAsia="uk-UA"/>
              </w:rPr>
              <w:t>р</w:t>
            </w:r>
            <w:proofErr w:type="gramEnd"/>
            <w:r w:rsidRPr="00496F1B">
              <w:rPr>
                <w:rFonts w:ascii="Times New Roman" w:hAnsi="Times New Roman"/>
                <w:sz w:val="24"/>
                <w:szCs w:val="24"/>
                <w:lang w:eastAsia="uk-UA"/>
              </w:rPr>
              <w:t>івнихумовах</w:t>
            </w:r>
            <w:proofErr w:type="spellEnd"/>
            <w:r w:rsidRPr="00496F1B">
              <w:rPr>
                <w:rFonts w:ascii="Times New Roman" w:hAnsi="Times New Roman"/>
                <w:sz w:val="24"/>
                <w:szCs w:val="24"/>
                <w:lang w:eastAsia="uk-UA"/>
              </w:rPr>
              <w:t xml:space="preserve">. </w:t>
            </w:r>
            <w:proofErr w:type="spellStart"/>
            <w:proofErr w:type="gramStart"/>
            <w:r w:rsidRPr="00496F1B">
              <w:rPr>
                <w:rFonts w:ascii="Times New Roman" w:hAnsi="Times New Roman"/>
                <w:sz w:val="24"/>
                <w:szCs w:val="24"/>
                <w:lang w:eastAsia="uk-UA"/>
              </w:rPr>
              <w:t>П</w:t>
            </w:r>
            <w:proofErr w:type="gramEnd"/>
            <w:r w:rsidRPr="00496F1B">
              <w:rPr>
                <w:rFonts w:ascii="Times New Roman" w:hAnsi="Times New Roman"/>
                <w:sz w:val="24"/>
                <w:szCs w:val="24"/>
                <w:lang w:eastAsia="uk-UA"/>
              </w:rPr>
              <w:t>ід</w:t>
            </w:r>
            <w:proofErr w:type="spellEnd"/>
            <w:r w:rsidRPr="00496F1B">
              <w:rPr>
                <w:rFonts w:ascii="Times New Roman" w:hAnsi="Times New Roman"/>
                <w:sz w:val="24"/>
                <w:szCs w:val="24"/>
                <w:lang w:eastAsia="uk-UA"/>
              </w:rPr>
              <w:t xml:space="preserve"> час </w:t>
            </w:r>
            <w:proofErr w:type="spellStart"/>
            <w:r w:rsidRPr="00496F1B">
              <w:rPr>
                <w:rFonts w:ascii="Times New Roman" w:hAnsi="Times New Roman"/>
                <w:sz w:val="24"/>
                <w:szCs w:val="24"/>
                <w:lang w:eastAsia="uk-UA"/>
              </w:rPr>
              <w:t>проведення</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відкритих</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торгів</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тендерні</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пропозиції</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мають</w:t>
            </w:r>
            <w:proofErr w:type="spellEnd"/>
            <w:r w:rsidRPr="00496F1B">
              <w:rPr>
                <w:rFonts w:ascii="Times New Roman" w:hAnsi="Times New Roman"/>
                <w:sz w:val="24"/>
                <w:szCs w:val="24"/>
                <w:lang w:eastAsia="uk-UA"/>
              </w:rPr>
              <w:t xml:space="preserve"> право </w:t>
            </w:r>
            <w:proofErr w:type="spellStart"/>
            <w:r w:rsidRPr="00496F1B">
              <w:rPr>
                <w:rFonts w:ascii="Times New Roman" w:hAnsi="Times New Roman"/>
                <w:sz w:val="24"/>
                <w:szCs w:val="24"/>
                <w:lang w:eastAsia="uk-UA"/>
              </w:rPr>
              <w:t>подавативсізаінтересовані</w:t>
            </w:r>
            <w:proofErr w:type="spellEnd"/>
            <w:r w:rsidRPr="00496F1B">
              <w:rPr>
                <w:rFonts w:ascii="Times New Roman" w:hAnsi="Times New Roman"/>
                <w:sz w:val="24"/>
                <w:szCs w:val="24"/>
                <w:lang w:eastAsia="uk-UA"/>
              </w:rPr>
              <w:t xml:space="preserve"> особи.</w:t>
            </w:r>
          </w:p>
          <w:p w:rsidR="000F5B85" w:rsidRPr="00496F1B" w:rsidRDefault="000F5B85" w:rsidP="00212B7C">
            <w:pPr>
              <w:widowControl w:val="0"/>
              <w:spacing w:after="0" w:line="240" w:lineRule="auto"/>
              <w:contextualSpacing/>
              <w:jc w:val="both"/>
              <w:rPr>
                <w:rFonts w:ascii="Times New Roman" w:hAnsi="Times New Roman"/>
                <w:sz w:val="24"/>
                <w:szCs w:val="24"/>
                <w:lang w:eastAsia="uk-UA"/>
              </w:rPr>
            </w:pPr>
            <w:r w:rsidRPr="00496F1B">
              <w:rPr>
                <w:rFonts w:ascii="Times New Roman" w:hAnsi="Times New Roman"/>
                <w:sz w:val="24"/>
                <w:szCs w:val="24"/>
                <w:lang w:eastAsia="uk-UA"/>
              </w:rPr>
              <w:t xml:space="preserve">5.2. </w:t>
            </w:r>
            <w:proofErr w:type="spellStart"/>
            <w:r w:rsidRPr="00496F1B">
              <w:rPr>
                <w:rFonts w:ascii="Times New Roman" w:hAnsi="Times New Roman"/>
                <w:sz w:val="24"/>
                <w:szCs w:val="24"/>
                <w:lang w:eastAsia="uk-UA"/>
              </w:rPr>
              <w:t>Поряд</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тим</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враховуючи</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положення</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Особливостей</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встановлено</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що</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замовникам</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забороняється</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здійснювати</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публічні</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закупі</w:t>
            </w:r>
            <w:proofErr w:type="gramStart"/>
            <w:r w:rsidRPr="00496F1B">
              <w:rPr>
                <w:rFonts w:ascii="Times New Roman" w:hAnsi="Times New Roman"/>
                <w:sz w:val="24"/>
                <w:szCs w:val="24"/>
                <w:lang w:eastAsia="uk-UA"/>
              </w:rPr>
              <w:t>вл</w:t>
            </w:r>
            <w:proofErr w:type="gramEnd"/>
            <w:r w:rsidRPr="00496F1B">
              <w:rPr>
                <w:rFonts w:ascii="Times New Roman" w:hAnsi="Times New Roman"/>
                <w:sz w:val="24"/>
                <w:szCs w:val="24"/>
                <w:lang w:eastAsia="uk-UA"/>
              </w:rPr>
              <w:t>і</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товарів</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робіт</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і</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послуг</w:t>
            </w:r>
            <w:proofErr w:type="spellEnd"/>
            <w:r w:rsidRPr="00496F1B">
              <w:rPr>
                <w:rFonts w:ascii="Times New Roman" w:hAnsi="Times New Roman"/>
                <w:sz w:val="24"/>
                <w:szCs w:val="24"/>
                <w:lang w:eastAsia="uk-UA"/>
              </w:rPr>
              <w:t xml:space="preserve"> у </w:t>
            </w:r>
            <w:proofErr w:type="spellStart"/>
            <w:r w:rsidRPr="00496F1B">
              <w:rPr>
                <w:rFonts w:ascii="Times New Roman" w:hAnsi="Times New Roman"/>
                <w:sz w:val="24"/>
                <w:szCs w:val="24"/>
                <w:lang w:eastAsia="uk-UA"/>
              </w:rPr>
              <w:t>громадян</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Російської</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Федерації</w:t>
            </w:r>
            <w:proofErr w:type="spellEnd"/>
            <w:r w:rsidR="00B03FC4">
              <w:rPr>
                <w:rFonts w:ascii="Times New Roman" w:hAnsi="Times New Roman"/>
                <w:sz w:val="24"/>
                <w:szCs w:val="24"/>
                <w:lang w:eastAsia="uk-UA"/>
              </w:rPr>
              <w:t xml:space="preserve"> </w:t>
            </w:r>
            <w:r w:rsidRPr="00496F1B">
              <w:rPr>
                <w:rFonts w:ascii="Times New Roman" w:hAnsi="Times New Roman"/>
                <w:sz w:val="24"/>
                <w:szCs w:val="24"/>
                <w:lang w:eastAsia="uk-UA"/>
              </w:rPr>
              <w:t>/</w:t>
            </w:r>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Республіки</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крім</w:t>
            </w:r>
            <w:proofErr w:type="spellEnd"/>
            <w:r w:rsidRPr="00496F1B">
              <w:rPr>
                <w:rFonts w:ascii="Times New Roman" w:hAnsi="Times New Roman"/>
                <w:sz w:val="24"/>
                <w:szCs w:val="24"/>
                <w:lang w:eastAsia="uk-UA"/>
              </w:rPr>
              <w:t xml:space="preserve"> тих, </w:t>
            </w:r>
            <w:proofErr w:type="spellStart"/>
            <w:r w:rsidRPr="00496F1B">
              <w:rPr>
                <w:rFonts w:ascii="Times New Roman" w:hAnsi="Times New Roman"/>
                <w:sz w:val="24"/>
                <w:szCs w:val="24"/>
                <w:lang w:eastAsia="uk-UA"/>
              </w:rPr>
              <w:t>що</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проживають</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територіїУкраїни</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законних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підставах</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юридичнихосіб</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утворених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зареєстрованих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відповідно</w:t>
            </w:r>
            <w:proofErr w:type="spellEnd"/>
            <w:r w:rsidRPr="00496F1B">
              <w:rPr>
                <w:rFonts w:ascii="Times New Roman" w:hAnsi="Times New Roman"/>
                <w:sz w:val="24"/>
                <w:szCs w:val="24"/>
                <w:lang w:eastAsia="uk-UA"/>
              </w:rPr>
              <w:t xml:space="preserve"> до </w:t>
            </w:r>
            <w:proofErr w:type="spellStart"/>
            <w:r w:rsidRPr="00496F1B">
              <w:rPr>
                <w:rFonts w:ascii="Times New Roman" w:hAnsi="Times New Roman"/>
                <w:sz w:val="24"/>
                <w:szCs w:val="24"/>
                <w:lang w:eastAsia="uk-UA"/>
              </w:rPr>
              <w:t>законодавства</w:t>
            </w:r>
            <w:proofErr w:type="spellEnd"/>
            <w:proofErr w:type="gramStart"/>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w:t>
            </w:r>
            <w:proofErr w:type="gramEnd"/>
            <w:r w:rsidRPr="00496F1B">
              <w:rPr>
                <w:rFonts w:ascii="Times New Roman" w:hAnsi="Times New Roman"/>
                <w:sz w:val="24"/>
                <w:szCs w:val="24"/>
                <w:lang w:eastAsia="uk-UA"/>
              </w:rPr>
              <w:t>осійської</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Федерації</w:t>
            </w:r>
            <w:proofErr w:type="spellEnd"/>
            <w:r w:rsidR="00B03FC4">
              <w:rPr>
                <w:rFonts w:ascii="Times New Roman" w:hAnsi="Times New Roman"/>
                <w:sz w:val="24"/>
                <w:szCs w:val="24"/>
                <w:lang w:eastAsia="uk-UA"/>
              </w:rPr>
              <w:t xml:space="preserve"> </w:t>
            </w:r>
            <w:r w:rsidRPr="00496F1B">
              <w:rPr>
                <w:rFonts w:ascii="Times New Roman" w:hAnsi="Times New Roman"/>
                <w:sz w:val="24"/>
                <w:szCs w:val="24"/>
                <w:lang w:eastAsia="uk-UA"/>
              </w:rPr>
              <w:t>/</w:t>
            </w:r>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Республіки</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юридичних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осіб</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утворених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зареєстрованих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відповідно</w:t>
            </w:r>
            <w:proofErr w:type="spellEnd"/>
            <w:r w:rsidRPr="00496F1B">
              <w:rPr>
                <w:rFonts w:ascii="Times New Roman" w:hAnsi="Times New Roman"/>
                <w:sz w:val="24"/>
                <w:szCs w:val="24"/>
                <w:lang w:eastAsia="uk-UA"/>
              </w:rPr>
              <w:t xml:space="preserve"> до </w:t>
            </w:r>
            <w:proofErr w:type="spellStart"/>
            <w:r w:rsidRPr="00496F1B">
              <w:rPr>
                <w:rFonts w:ascii="Times New Roman" w:hAnsi="Times New Roman"/>
                <w:sz w:val="24"/>
                <w:szCs w:val="24"/>
                <w:lang w:eastAsia="uk-UA"/>
              </w:rPr>
              <w:t>законодавстваУкраїни</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кінцевим</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бенефіціарним</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власником</w:t>
            </w:r>
            <w:proofErr w:type="spellEnd"/>
            <w:r w:rsidRPr="00496F1B">
              <w:rPr>
                <w:rFonts w:ascii="Times New Roman" w:hAnsi="Times New Roman"/>
                <w:sz w:val="24"/>
                <w:szCs w:val="24"/>
                <w:lang w:eastAsia="uk-UA"/>
              </w:rPr>
              <w:t xml:space="preserve">, членом </w:t>
            </w:r>
            <w:proofErr w:type="spellStart"/>
            <w:r w:rsidRPr="00496F1B">
              <w:rPr>
                <w:rFonts w:ascii="Times New Roman" w:hAnsi="Times New Roman"/>
                <w:sz w:val="24"/>
                <w:szCs w:val="24"/>
                <w:lang w:eastAsia="uk-UA"/>
              </w:rPr>
              <w:t>абоучасником</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акціонером</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щомаєчастку</w:t>
            </w:r>
            <w:proofErr w:type="spellEnd"/>
            <w:r w:rsidRPr="00496F1B">
              <w:rPr>
                <w:rFonts w:ascii="Times New Roman" w:hAnsi="Times New Roman"/>
                <w:sz w:val="24"/>
                <w:szCs w:val="24"/>
                <w:lang w:eastAsia="uk-UA"/>
              </w:rPr>
              <w:t xml:space="preserve"> в статутному </w:t>
            </w:r>
            <w:proofErr w:type="spellStart"/>
            <w:r w:rsidRPr="00496F1B">
              <w:rPr>
                <w:rFonts w:ascii="Times New Roman" w:hAnsi="Times New Roman"/>
                <w:sz w:val="24"/>
                <w:szCs w:val="24"/>
                <w:lang w:eastAsia="uk-UA"/>
              </w:rPr>
              <w:t>капіталі</w:t>
            </w:r>
            <w:proofErr w:type="spellEnd"/>
            <w:r w:rsidRPr="00496F1B">
              <w:rPr>
                <w:rFonts w:ascii="Times New Roman" w:hAnsi="Times New Roman"/>
                <w:sz w:val="24"/>
                <w:szCs w:val="24"/>
                <w:lang w:eastAsia="uk-UA"/>
              </w:rPr>
              <w:t xml:space="preserve"> 10 </w:t>
            </w:r>
            <w:proofErr w:type="spellStart"/>
            <w:r w:rsidRPr="00496F1B">
              <w:rPr>
                <w:rFonts w:ascii="Times New Roman" w:hAnsi="Times New Roman"/>
                <w:sz w:val="24"/>
                <w:szCs w:val="24"/>
                <w:lang w:eastAsia="uk-UA"/>
              </w:rPr>
              <w:t>і</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більшевідсотків</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далі</w:t>
            </w:r>
            <w:proofErr w:type="spellEnd"/>
            <w:r w:rsidRPr="00496F1B">
              <w:rPr>
                <w:rFonts w:ascii="Times New Roman" w:hAnsi="Times New Roman"/>
                <w:sz w:val="24"/>
                <w:szCs w:val="24"/>
                <w:lang w:eastAsia="uk-UA"/>
              </w:rPr>
              <w:t xml:space="preserve"> - </w:t>
            </w:r>
            <w:proofErr w:type="spellStart"/>
            <w:r w:rsidRPr="00496F1B">
              <w:rPr>
                <w:rFonts w:ascii="Times New Roman" w:hAnsi="Times New Roman"/>
                <w:sz w:val="24"/>
                <w:szCs w:val="24"/>
                <w:lang w:eastAsia="uk-UA"/>
              </w:rPr>
              <w:t>активи</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яко</w:t>
            </w:r>
            <w:proofErr w:type="gramStart"/>
            <w:r w:rsidRPr="00496F1B">
              <w:rPr>
                <w:rFonts w:ascii="Times New Roman" w:hAnsi="Times New Roman"/>
                <w:sz w:val="24"/>
                <w:szCs w:val="24"/>
                <w:lang w:eastAsia="uk-UA"/>
              </w:rPr>
              <w:t>ї</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є</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w:t>
            </w:r>
            <w:proofErr w:type="gramEnd"/>
            <w:r w:rsidRPr="00496F1B">
              <w:rPr>
                <w:rFonts w:ascii="Times New Roman" w:hAnsi="Times New Roman"/>
                <w:sz w:val="24"/>
                <w:szCs w:val="24"/>
                <w:lang w:eastAsia="uk-UA"/>
              </w:rPr>
              <w:t>осійськаФедерація</w:t>
            </w:r>
            <w:proofErr w:type="spellEnd"/>
            <w:r w:rsidRPr="00496F1B">
              <w:rPr>
                <w:rFonts w:ascii="Times New Roman" w:hAnsi="Times New Roman"/>
                <w:sz w:val="24"/>
                <w:szCs w:val="24"/>
                <w:lang w:eastAsia="uk-UA"/>
              </w:rPr>
              <w:t>/</w:t>
            </w:r>
            <w:proofErr w:type="spellStart"/>
            <w:r w:rsidRPr="00496F1B">
              <w:rPr>
                <w:rFonts w:ascii="Times New Roman" w:hAnsi="Times New Roman"/>
                <w:sz w:val="24"/>
                <w:szCs w:val="24"/>
                <w:lang w:eastAsia="uk-UA"/>
              </w:rPr>
              <w:t>РеспублікаБілорусь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громадянинРосійськоїФедерації</w:t>
            </w:r>
            <w:proofErr w:type="spellEnd"/>
            <w:r w:rsidRPr="00496F1B">
              <w:rPr>
                <w:rFonts w:ascii="Times New Roman" w:hAnsi="Times New Roman"/>
                <w:sz w:val="24"/>
                <w:szCs w:val="24"/>
                <w:lang w:eastAsia="uk-UA"/>
              </w:rPr>
              <w:t>/</w:t>
            </w:r>
            <w:proofErr w:type="spellStart"/>
            <w:r w:rsidRPr="00496F1B">
              <w:rPr>
                <w:rFonts w:ascii="Times New Roman" w:hAnsi="Times New Roman"/>
                <w:sz w:val="24"/>
                <w:szCs w:val="24"/>
                <w:lang w:eastAsia="uk-UA"/>
              </w:rPr>
              <w:t>РеспублікиБілорусь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крім</w:t>
            </w:r>
            <w:proofErr w:type="spellEnd"/>
            <w:r w:rsidRPr="00496F1B">
              <w:rPr>
                <w:rFonts w:ascii="Times New Roman" w:hAnsi="Times New Roman"/>
                <w:sz w:val="24"/>
                <w:szCs w:val="24"/>
                <w:lang w:eastAsia="uk-UA"/>
              </w:rPr>
              <w:t xml:space="preserve"> тих, </w:t>
            </w:r>
            <w:proofErr w:type="spellStart"/>
            <w:r w:rsidRPr="00496F1B">
              <w:rPr>
                <w:rFonts w:ascii="Times New Roman" w:hAnsi="Times New Roman"/>
                <w:sz w:val="24"/>
                <w:szCs w:val="24"/>
                <w:lang w:eastAsia="uk-UA"/>
              </w:rPr>
              <w:t>щопроживають</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територіїУкраїни</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законнихпідставах</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абоюридичнихосіб</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утворених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зареєстрованихвідповідно</w:t>
            </w:r>
            <w:proofErr w:type="spellEnd"/>
            <w:r w:rsidRPr="00496F1B">
              <w:rPr>
                <w:rFonts w:ascii="Times New Roman" w:hAnsi="Times New Roman"/>
                <w:sz w:val="24"/>
                <w:szCs w:val="24"/>
                <w:lang w:eastAsia="uk-UA"/>
              </w:rPr>
              <w:t xml:space="preserve"> до </w:t>
            </w:r>
            <w:proofErr w:type="spellStart"/>
            <w:r w:rsidRPr="00496F1B">
              <w:rPr>
                <w:rFonts w:ascii="Times New Roman" w:hAnsi="Times New Roman"/>
                <w:sz w:val="24"/>
                <w:szCs w:val="24"/>
                <w:lang w:eastAsia="uk-UA"/>
              </w:rPr>
              <w:t>законодавстваРосійськоїФедерації</w:t>
            </w:r>
            <w:proofErr w:type="spellEnd"/>
            <w:r w:rsidRPr="00496F1B">
              <w:rPr>
                <w:rFonts w:ascii="Times New Roman" w:hAnsi="Times New Roman"/>
                <w:sz w:val="24"/>
                <w:szCs w:val="24"/>
                <w:lang w:eastAsia="uk-UA"/>
              </w:rPr>
              <w:t>/</w:t>
            </w:r>
            <w:proofErr w:type="spellStart"/>
            <w:r w:rsidRPr="00496F1B">
              <w:rPr>
                <w:rFonts w:ascii="Times New Roman" w:hAnsi="Times New Roman"/>
                <w:sz w:val="24"/>
                <w:szCs w:val="24"/>
                <w:lang w:eastAsia="uk-UA"/>
              </w:rPr>
              <w:t>РеспублікиБілорусь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крімвипадків</w:t>
            </w:r>
            <w:proofErr w:type="spellEnd"/>
            <w:r w:rsidRPr="00496F1B">
              <w:rPr>
                <w:rFonts w:ascii="Times New Roman" w:hAnsi="Times New Roman"/>
                <w:sz w:val="24"/>
                <w:szCs w:val="24"/>
                <w:lang w:eastAsia="uk-UA"/>
              </w:rPr>
              <w:t xml:space="preserve"> коли </w:t>
            </w:r>
            <w:proofErr w:type="spellStart"/>
            <w:r w:rsidRPr="00496F1B">
              <w:rPr>
                <w:rFonts w:ascii="Times New Roman" w:hAnsi="Times New Roman"/>
                <w:sz w:val="24"/>
                <w:szCs w:val="24"/>
                <w:lang w:eastAsia="uk-UA"/>
              </w:rPr>
              <w:t>активи</w:t>
            </w:r>
            <w:proofErr w:type="spellEnd"/>
            <w:r w:rsidRPr="00496F1B">
              <w:rPr>
                <w:rFonts w:ascii="Times New Roman" w:hAnsi="Times New Roman"/>
                <w:sz w:val="24"/>
                <w:szCs w:val="24"/>
                <w:lang w:eastAsia="uk-UA"/>
              </w:rPr>
              <w:t xml:space="preserve"> в </w:t>
            </w:r>
            <w:r w:rsidR="0030518E">
              <w:rPr>
                <w:rFonts w:ascii="Times New Roman" w:hAnsi="Times New Roman"/>
                <w:sz w:val="24"/>
                <w:szCs w:val="24"/>
                <w:lang w:eastAsia="uk-UA"/>
              </w:rPr>
              <w:t xml:space="preserve">установленному </w:t>
            </w:r>
            <w:proofErr w:type="spellStart"/>
            <w:r w:rsidRPr="00496F1B">
              <w:rPr>
                <w:rFonts w:ascii="Times New Roman" w:hAnsi="Times New Roman"/>
                <w:sz w:val="24"/>
                <w:szCs w:val="24"/>
                <w:lang w:eastAsia="uk-UA"/>
              </w:rPr>
              <w:t>законодавством</w:t>
            </w:r>
            <w:proofErr w:type="spellEnd"/>
            <w:r w:rsidRPr="00496F1B">
              <w:rPr>
                <w:rFonts w:ascii="Times New Roman" w:hAnsi="Times New Roman"/>
                <w:sz w:val="24"/>
                <w:szCs w:val="24"/>
                <w:lang w:eastAsia="uk-UA"/>
              </w:rPr>
              <w:t xml:space="preserve"> порядку </w:t>
            </w:r>
            <w:proofErr w:type="spellStart"/>
            <w:proofErr w:type="gramStart"/>
            <w:r w:rsidRPr="00496F1B">
              <w:rPr>
                <w:rFonts w:ascii="Times New Roman" w:hAnsi="Times New Roman"/>
                <w:sz w:val="24"/>
                <w:szCs w:val="24"/>
                <w:lang w:eastAsia="uk-UA"/>
              </w:rPr>
              <w:t>передан</w:t>
            </w:r>
            <w:proofErr w:type="gramEnd"/>
            <w:r w:rsidRPr="00496F1B">
              <w:rPr>
                <w:rFonts w:ascii="Times New Roman" w:hAnsi="Times New Roman"/>
                <w:sz w:val="24"/>
                <w:szCs w:val="24"/>
                <w:lang w:eastAsia="uk-UA"/>
              </w:rPr>
              <w:t>і</w:t>
            </w:r>
            <w:proofErr w:type="spellEnd"/>
            <w:r w:rsidRPr="00496F1B">
              <w:rPr>
                <w:rFonts w:ascii="Times New Roman" w:hAnsi="Times New Roman"/>
                <w:sz w:val="24"/>
                <w:szCs w:val="24"/>
                <w:lang w:eastAsia="uk-UA"/>
              </w:rPr>
              <w:t xml:space="preserve"> в </w:t>
            </w:r>
            <w:proofErr w:type="spellStart"/>
            <w:r w:rsidRPr="00496F1B">
              <w:rPr>
                <w:rFonts w:ascii="Times New Roman" w:hAnsi="Times New Roman"/>
                <w:sz w:val="24"/>
                <w:szCs w:val="24"/>
                <w:lang w:eastAsia="uk-UA"/>
              </w:rPr>
              <w:t>управління</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Національному</w:t>
            </w:r>
            <w:proofErr w:type="spellEnd"/>
            <w:r w:rsidRPr="00496F1B">
              <w:rPr>
                <w:rFonts w:ascii="Times New Roman" w:hAnsi="Times New Roman"/>
                <w:sz w:val="24"/>
                <w:szCs w:val="24"/>
                <w:lang w:eastAsia="uk-UA"/>
              </w:rPr>
              <w:t xml:space="preserve"> агентству </w:t>
            </w:r>
            <w:proofErr w:type="spellStart"/>
            <w:r w:rsidRPr="00496F1B">
              <w:rPr>
                <w:rFonts w:ascii="Times New Roman" w:hAnsi="Times New Roman"/>
                <w:sz w:val="24"/>
                <w:szCs w:val="24"/>
                <w:lang w:eastAsia="uk-UA"/>
              </w:rPr>
              <w:t>з</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питань</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виявлення</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розшуку</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управління</w:t>
            </w:r>
            <w:proofErr w:type="spellEnd"/>
            <w:r w:rsidRPr="00496F1B">
              <w:rPr>
                <w:rFonts w:ascii="Times New Roman" w:hAnsi="Times New Roman"/>
                <w:sz w:val="24"/>
                <w:szCs w:val="24"/>
                <w:lang w:eastAsia="uk-UA"/>
              </w:rPr>
              <w:t xml:space="preserve"> активами, </w:t>
            </w:r>
            <w:proofErr w:type="spellStart"/>
            <w:r w:rsidRPr="00496F1B">
              <w:rPr>
                <w:rFonts w:ascii="Times New Roman" w:hAnsi="Times New Roman"/>
                <w:sz w:val="24"/>
                <w:szCs w:val="24"/>
                <w:lang w:eastAsia="uk-UA"/>
              </w:rPr>
              <w:t>одержаними</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корупційних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інших</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злочинів</w:t>
            </w:r>
            <w:proofErr w:type="spellEnd"/>
            <w:r w:rsidRPr="00496F1B">
              <w:rPr>
                <w:rFonts w:ascii="Times New Roman" w:hAnsi="Times New Roman"/>
                <w:sz w:val="24"/>
                <w:szCs w:val="24"/>
                <w:lang w:eastAsia="uk-UA"/>
              </w:rPr>
              <w:t>;</w:t>
            </w:r>
          </w:p>
          <w:p w:rsidR="00021409" w:rsidRPr="00B413F2" w:rsidRDefault="0030518E" w:rsidP="00DE1C43">
            <w:pPr>
              <w:spacing w:after="0" w:line="240" w:lineRule="auto"/>
              <w:jc w:val="both"/>
              <w:rPr>
                <w:rFonts w:ascii="Times New Roman" w:eastAsia="Times New Roman" w:hAnsi="Times New Roman"/>
                <w:sz w:val="24"/>
                <w:szCs w:val="24"/>
                <w:lang w:val="uk-UA" w:eastAsia="ru-RU"/>
              </w:rPr>
            </w:pPr>
            <w:proofErr w:type="spellStart"/>
            <w:r w:rsidRPr="00496F1B">
              <w:rPr>
                <w:rFonts w:ascii="Times New Roman" w:hAnsi="Times New Roman"/>
                <w:sz w:val="24"/>
                <w:szCs w:val="24"/>
                <w:lang w:eastAsia="uk-UA"/>
              </w:rPr>
              <w:t>З</w:t>
            </w:r>
            <w:r w:rsidR="000F5B85" w:rsidRPr="00496F1B">
              <w:rPr>
                <w:rFonts w:ascii="Times New Roman" w:hAnsi="Times New Roman"/>
                <w:sz w:val="24"/>
                <w:szCs w:val="24"/>
                <w:lang w:eastAsia="uk-UA"/>
              </w:rPr>
              <w:t>амовникам</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забороняється</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здійснювати</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публічні</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закупівлі</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товарів</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походженням</w:t>
            </w:r>
            <w:proofErr w:type="spellEnd"/>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w:t>
            </w:r>
            <w:proofErr w:type="spellEnd"/>
            <w:proofErr w:type="gramStart"/>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Р</w:t>
            </w:r>
            <w:proofErr w:type="gramEnd"/>
            <w:r w:rsidR="000F5B85" w:rsidRPr="00496F1B">
              <w:rPr>
                <w:rFonts w:ascii="Times New Roman" w:hAnsi="Times New Roman"/>
                <w:sz w:val="24"/>
                <w:szCs w:val="24"/>
                <w:lang w:eastAsia="uk-UA"/>
              </w:rPr>
              <w:t>осійської</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Федераці</w:t>
            </w:r>
            <w:proofErr w:type="spellEnd"/>
            <w:r w:rsidR="00DE1C43">
              <w:rPr>
                <w:rFonts w:ascii="Times New Roman" w:hAnsi="Times New Roman"/>
                <w:sz w:val="24"/>
                <w:szCs w:val="24"/>
                <w:lang w:eastAsia="uk-UA"/>
              </w:rPr>
              <w:t xml:space="preserve"> </w:t>
            </w:r>
            <w:r w:rsidR="000F5B85" w:rsidRPr="00496F1B">
              <w:rPr>
                <w:rFonts w:ascii="Times New Roman" w:hAnsi="Times New Roman"/>
                <w:sz w:val="24"/>
                <w:szCs w:val="24"/>
                <w:lang w:eastAsia="uk-UA"/>
              </w:rPr>
              <w:t>/</w:t>
            </w:r>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Республіки</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Білорусь</w:t>
            </w:r>
            <w:proofErr w:type="spellEnd"/>
            <w:r w:rsidR="000F5B85" w:rsidRPr="00496F1B">
              <w:rPr>
                <w:rFonts w:ascii="Times New Roman" w:hAnsi="Times New Roman"/>
                <w:sz w:val="24"/>
                <w:szCs w:val="24"/>
                <w:lang w:eastAsia="uk-UA"/>
              </w:rPr>
              <w:t xml:space="preserve">, за </w:t>
            </w:r>
            <w:proofErr w:type="spellStart"/>
            <w:r w:rsidR="000F5B85" w:rsidRPr="00496F1B">
              <w:rPr>
                <w:rFonts w:ascii="Times New Roman" w:hAnsi="Times New Roman"/>
                <w:sz w:val="24"/>
                <w:szCs w:val="24"/>
                <w:lang w:eastAsia="uk-UA"/>
              </w:rPr>
              <w:t>винятком</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товарів</w:t>
            </w:r>
            <w:proofErr w:type="spellEnd"/>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необхідних</w:t>
            </w:r>
            <w:proofErr w:type="spellEnd"/>
            <w:r w:rsidR="00DE1C43">
              <w:rPr>
                <w:rFonts w:ascii="Times New Roman" w:hAnsi="Times New Roman"/>
                <w:sz w:val="24"/>
                <w:szCs w:val="24"/>
                <w:lang w:eastAsia="uk-UA"/>
              </w:rPr>
              <w:t xml:space="preserve"> </w:t>
            </w:r>
            <w:r w:rsidR="000F5B85" w:rsidRPr="00496F1B">
              <w:rPr>
                <w:rFonts w:ascii="Times New Roman" w:hAnsi="Times New Roman"/>
                <w:sz w:val="24"/>
                <w:szCs w:val="24"/>
                <w:lang w:eastAsia="uk-UA"/>
              </w:rPr>
              <w:t xml:space="preserve">для ремонту та </w:t>
            </w:r>
            <w:proofErr w:type="spellStart"/>
            <w:r w:rsidR="000F5B85" w:rsidRPr="00496F1B">
              <w:rPr>
                <w:rFonts w:ascii="Times New Roman" w:hAnsi="Times New Roman"/>
                <w:sz w:val="24"/>
                <w:szCs w:val="24"/>
                <w:lang w:eastAsia="uk-UA"/>
              </w:rPr>
              <w:t>обслуговування</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товарів</w:t>
            </w:r>
            <w:proofErr w:type="spellEnd"/>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придбаних</w:t>
            </w:r>
            <w:proofErr w:type="spellEnd"/>
            <w:r w:rsidR="000F5B85" w:rsidRPr="00496F1B">
              <w:rPr>
                <w:rFonts w:ascii="Times New Roman" w:hAnsi="Times New Roman"/>
                <w:sz w:val="24"/>
                <w:szCs w:val="24"/>
                <w:lang w:eastAsia="uk-UA"/>
              </w:rPr>
              <w:t xml:space="preserve"> до </w:t>
            </w:r>
            <w:proofErr w:type="spellStart"/>
            <w:r w:rsidR="000F5B85" w:rsidRPr="00496F1B">
              <w:rPr>
                <w:rFonts w:ascii="Times New Roman" w:hAnsi="Times New Roman"/>
                <w:sz w:val="24"/>
                <w:szCs w:val="24"/>
                <w:lang w:eastAsia="uk-UA"/>
              </w:rPr>
              <w:t>набрання</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чинності</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цією</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постановою</w:t>
            </w:r>
            <w:proofErr w:type="spellEnd"/>
            <w:r w:rsidR="000F5B85" w:rsidRPr="00496F1B">
              <w:rPr>
                <w:rFonts w:ascii="Times New Roman" w:hAnsi="Times New Roman"/>
                <w:sz w:val="24"/>
                <w:szCs w:val="24"/>
                <w:lang w:eastAsia="uk-UA"/>
              </w:rPr>
              <w:t>;</w:t>
            </w:r>
          </w:p>
        </w:tc>
      </w:tr>
      <w:tr w:rsidR="000F5B85" w:rsidRPr="00E83D05" w:rsidTr="00086A26">
        <w:tc>
          <w:tcPr>
            <w:tcW w:w="170" w:type="pct"/>
            <w:shd w:val="clear" w:color="auto" w:fill="FFFFFF"/>
            <w:hideMark/>
          </w:tcPr>
          <w:p w:rsidR="000F5B85" w:rsidRPr="00B413F2" w:rsidRDefault="000F5B8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05" w:type="pct"/>
            <w:shd w:val="clear" w:color="auto" w:fill="FFFFFF"/>
            <w:hideMark/>
          </w:tcPr>
          <w:p w:rsidR="000F5B85" w:rsidRPr="00B413F2" w:rsidRDefault="000F5B85"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924" w:type="pct"/>
            <w:shd w:val="clear" w:color="auto" w:fill="FFFFFF"/>
            <w:hideMark/>
          </w:tcPr>
          <w:p w:rsidR="000F5B85" w:rsidRPr="00B413F2" w:rsidRDefault="000F5B85" w:rsidP="00212B7C">
            <w:pPr>
              <w:spacing w:after="0" w:line="240" w:lineRule="auto"/>
              <w:rPr>
                <w:rFonts w:ascii="Times New Roman" w:eastAsia="Times New Roman" w:hAnsi="Times New Roman"/>
                <w:sz w:val="24"/>
                <w:szCs w:val="24"/>
                <w:lang w:val="uk-UA" w:eastAsia="ru-RU"/>
              </w:rPr>
            </w:pPr>
            <w:r w:rsidRPr="00D72429">
              <w:rPr>
                <w:rFonts w:ascii="Times New Roman" w:eastAsia="Times New Roman" w:hAnsi="Times New Roman"/>
                <w:color w:val="000000"/>
                <w:sz w:val="24"/>
                <w:szCs w:val="24"/>
                <w:lang w:val="uk-UA"/>
              </w:rPr>
              <w:t>Валютою тендерної</w:t>
            </w:r>
            <w:r w:rsidR="00DE1C43">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 xml:space="preserve">пропозиції є </w:t>
            </w:r>
            <w:proofErr w:type="spellStart"/>
            <w:r w:rsidRPr="00D72429">
              <w:rPr>
                <w:rFonts w:ascii="Times New Roman" w:eastAsia="Times New Roman" w:hAnsi="Times New Roman"/>
                <w:color w:val="000000"/>
                <w:sz w:val="24"/>
                <w:szCs w:val="24"/>
                <w:lang w:val="uk-UA"/>
              </w:rPr>
              <w:t>гривня.</w:t>
            </w:r>
            <w:r w:rsidRPr="00D72429">
              <w:rPr>
                <w:rFonts w:ascii="Times New Roman" w:eastAsia="Times New Roman" w:hAnsi="Times New Roman"/>
                <w:b/>
                <w:i/>
                <w:color w:val="000000"/>
                <w:sz w:val="24"/>
                <w:szCs w:val="24"/>
                <w:lang w:val="uk-UA"/>
              </w:rPr>
              <w:t>У</w:t>
            </w:r>
            <w:proofErr w:type="spellEnd"/>
            <w:r w:rsidRPr="00D72429">
              <w:rPr>
                <w:rFonts w:ascii="Times New Roman" w:eastAsia="Times New Roman" w:hAnsi="Times New Roman"/>
                <w:b/>
                <w:i/>
                <w:color w:val="000000"/>
                <w:sz w:val="24"/>
                <w:szCs w:val="24"/>
                <w:lang w:val="uk-UA"/>
              </w:rPr>
              <w:t xml:space="preserve"> разі</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якщо</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учасником</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процедури</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закупівлі є нерезидент</w:t>
            </w:r>
            <w:r w:rsidRPr="00D72429">
              <w:rPr>
                <w:rFonts w:ascii="Times New Roman" w:eastAsia="Times New Roman" w:hAnsi="Times New Roman"/>
                <w:b/>
                <w:color w:val="000000"/>
                <w:sz w:val="24"/>
                <w:szCs w:val="24"/>
                <w:lang w:val="uk-UA"/>
              </w:rPr>
              <w:t>,</w:t>
            </w:r>
            <w:r w:rsidRPr="002231AD">
              <w:rPr>
                <w:rFonts w:ascii="Times New Roman" w:eastAsia="Times New Roman" w:hAnsi="Times New Roman"/>
                <w:b/>
                <w:color w:val="000000"/>
                <w:sz w:val="24"/>
                <w:szCs w:val="24"/>
              </w:rPr>
              <w:t> </w:t>
            </w:r>
            <w:r w:rsidRPr="00D72429">
              <w:rPr>
                <w:rFonts w:ascii="Times New Roman" w:eastAsia="Times New Roman" w:hAnsi="Times New Roman"/>
                <w:b/>
                <w:color w:val="000000"/>
                <w:sz w:val="24"/>
                <w:szCs w:val="24"/>
                <w:lang w:val="uk-UA"/>
              </w:rPr>
              <w:t xml:space="preserve"> </w:t>
            </w:r>
            <w:r w:rsidRPr="00D72429">
              <w:rPr>
                <w:rFonts w:ascii="Times New Roman" w:eastAsia="Times New Roman" w:hAnsi="Times New Roman"/>
                <w:color w:val="000000"/>
                <w:sz w:val="24"/>
                <w:szCs w:val="24"/>
                <w:lang w:val="uk-UA"/>
              </w:rPr>
              <w:t>такий</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sz w:val="24"/>
                <w:szCs w:val="24"/>
                <w:lang w:val="uk-UA"/>
              </w:rPr>
              <w:t>у</w:t>
            </w:r>
            <w:r w:rsidRPr="00D72429">
              <w:rPr>
                <w:rFonts w:ascii="Times New Roman" w:eastAsia="Times New Roman" w:hAnsi="Times New Roman"/>
                <w:color w:val="000000"/>
                <w:sz w:val="24"/>
                <w:szCs w:val="24"/>
                <w:lang w:val="uk-UA"/>
              </w:rPr>
              <w:t>часник</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зазначає</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ціну</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пропозиції в електронній</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системі</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 xml:space="preserve">закупівель у валюті – гривня. </w:t>
            </w:r>
          </w:p>
        </w:tc>
      </w:tr>
      <w:tr w:rsidR="000F5B85" w:rsidRPr="00E83D05" w:rsidTr="00086A26">
        <w:tc>
          <w:tcPr>
            <w:tcW w:w="170" w:type="pct"/>
            <w:shd w:val="clear" w:color="auto" w:fill="FFFFFF"/>
            <w:hideMark/>
          </w:tcPr>
          <w:p w:rsidR="000F5B85" w:rsidRPr="00B413F2" w:rsidRDefault="000F5B8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05" w:type="pct"/>
            <w:shd w:val="clear" w:color="auto" w:fill="FFFFFF"/>
            <w:hideMark/>
          </w:tcPr>
          <w:p w:rsidR="000F5B85" w:rsidRPr="00B413F2" w:rsidRDefault="000F5B85"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w:t>
            </w:r>
            <w:r w:rsidRPr="006D666D">
              <w:rPr>
                <w:rFonts w:ascii="Times New Roman" w:eastAsia="Times New Roman" w:hAnsi="Times New Roman"/>
                <w:sz w:val="24"/>
                <w:szCs w:val="24"/>
                <w:lang w:val="uk-UA" w:eastAsia="ru-RU"/>
              </w:rPr>
              <w:lastRenderedPageBreak/>
              <w:t>тендерні пропозиції</w:t>
            </w:r>
          </w:p>
        </w:tc>
        <w:tc>
          <w:tcPr>
            <w:tcW w:w="3924" w:type="pct"/>
            <w:shd w:val="clear" w:color="auto" w:fill="FFFFFF"/>
            <w:hideMark/>
          </w:tcPr>
          <w:p w:rsidR="000F5B85" w:rsidRPr="00D72429" w:rsidRDefault="000F5B85" w:rsidP="00212B7C">
            <w:pPr>
              <w:widowControl w:val="0"/>
              <w:spacing w:after="0"/>
              <w:jc w:val="both"/>
              <w:rPr>
                <w:rFonts w:ascii="Times New Roman" w:eastAsia="Times New Roman" w:hAnsi="Times New Roman"/>
                <w:color w:val="000000"/>
                <w:sz w:val="24"/>
                <w:szCs w:val="24"/>
                <w:lang w:val="uk-UA"/>
              </w:rPr>
            </w:pPr>
            <w:r w:rsidRPr="00D72429">
              <w:rPr>
                <w:rFonts w:ascii="Times New Roman" w:eastAsia="Times New Roman" w:hAnsi="Times New Roman"/>
                <w:color w:val="000000"/>
                <w:sz w:val="24"/>
                <w:szCs w:val="24"/>
                <w:lang w:val="uk-UA"/>
              </w:rPr>
              <w:lastRenderedPageBreak/>
              <w:t>Мова</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тендерної</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пропозиції – українська.</w:t>
            </w:r>
          </w:p>
          <w:p w:rsidR="000F5B85" w:rsidRPr="00D72429" w:rsidRDefault="000F5B85" w:rsidP="00212B7C">
            <w:pPr>
              <w:widowControl w:val="0"/>
              <w:spacing w:after="0"/>
              <w:jc w:val="both"/>
              <w:rPr>
                <w:rFonts w:ascii="Times New Roman" w:eastAsia="Times New Roman" w:hAnsi="Times New Roman"/>
                <w:color w:val="000000"/>
                <w:sz w:val="24"/>
                <w:szCs w:val="24"/>
                <w:lang w:val="uk-UA"/>
              </w:rPr>
            </w:pPr>
            <w:r w:rsidRPr="00D72429">
              <w:rPr>
                <w:rFonts w:ascii="Times New Roman" w:eastAsia="Times New Roman" w:hAnsi="Times New Roman"/>
                <w:color w:val="000000"/>
                <w:sz w:val="24"/>
                <w:szCs w:val="24"/>
                <w:lang w:val="uk-UA"/>
              </w:rPr>
              <w:t>Під час проведення процедур закупівель</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усі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документи, що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готуються</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замовником, викладаються</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українською</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мовою, а також за рішенням</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замовника</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одночасно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всі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документи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можуть</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lastRenderedPageBreak/>
              <w:t>мати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 xml:space="preserve">автентичний переклад </w:t>
            </w:r>
            <w:r w:rsidRPr="00D72429">
              <w:rPr>
                <w:rFonts w:ascii="Times New Roman" w:eastAsia="Times New Roman" w:hAnsi="Times New Roman"/>
                <w:sz w:val="24"/>
                <w:szCs w:val="24"/>
                <w:lang w:val="uk-UA"/>
              </w:rPr>
              <w:t>іншою</w:t>
            </w:r>
            <w:r w:rsidR="00140959">
              <w:rPr>
                <w:rFonts w:ascii="Times New Roman" w:eastAsia="Times New Roman" w:hAnsi="Times New Roman"/>
                <w:sz w:val="24"/>
                <w:szCs w:val="24"/>
                <w:lang w:val="uk-UA"/>
              </w:rPr>
              <w:t xml:space="preserve"> </w:t>
            </w:r>
            <w:r w:rsidRPr="00D72429">
              <w:rPr>
                <w:rFonts w:ascii="Times New Roman" w:eastAsia="Times New Roman" w:hAnsi="Times New Roman"/>
                <w:sz w:val="24"/>
                <w:szCs w:val="24"/>
                <w:lang w:val="uk-UA"/>
              </w:rPr>
              <w:t>мовою</w:t>
            </w:r>
            <w:r w:rsidRPr="00D72429">
              <w:rPr>
                <w:rFonts w:ascii="Times New Roman" w:eastAsia="Times New Roman" w:hAnsi="Times New Roman"/>
                <w:color w:val="000000"/>
                <w:sz w:val="24"/>
                <w:szCs w:val="24"/>
                <w:lang w:val="uk-UA"/>
              </w:rPr>
              <w:t>. Визначальним є текст, викладений</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українською</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мовою.</w:t>
            </w:r>
          </w:p>
          <w:p w:rsidR="000F5B85" w:rsidRPr="00D72429" w:rsidRDefault="000F5B85" w:rsidP="00212B7C">
            <w:pPr>
              <w:widowControl w:val="0"/>
              <w:spacing w:after="0"/>
              <w:jc w:val="both"/>
              <w:rPr>
                <w:rFonts w:ascii="Times New Roman" w:eastAsia="Times New Roman" w:hAnsi="Times New Roman"/>
                <w:color w:val="000000"/>
                <w:sz w:val="24"/>
                <w:szCs w:val="24"/>
                <w:lang w:val="uk-UA"/>
              </w:rPr>
            </w:pPr>
            <w:r w:rsidRPr="00D72429">
              <w:rPr>
                <w:rFonts w:ascii="Times New Roman" w:eastAsia="Times New Roman" w:hAnsi="Times New Roman"/>
                <w:color w:val="000000"/>
                <w:sz w:val="24"/>
                <w:szCs w:val="24"/>
                <w:lang w:val="uk-UA"/>
              </w:rPr>
              <w:t>Стандартні характеристики, вимоги, умовні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позначення у вигляді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скорочень та термінологія, пов’язана з товарами, роботами чи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послугами, що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закуповуються, передбачені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існуючими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міжнародними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або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національними стандартами, нормами та правилами, викладаються</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мовою</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їх</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загально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прийнятого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застосування.</w:t>
            </w:r>
          </w:p>
          <w:p w:rsidR="000F5B85" w:rsidRPr="00E95C1A" w:rsidRDefault="000F5B85" w:rsidP="00212B7C">
            <w:pPr>
              <w:widowControl w:val="0"/>
              <w:spacing w:after="0"/>
              <w:jc w:val="both"/>
              <w:rPr>
                <w:rFonts w:ascii="Times New Roman" w:eastAsia="Times New Roman" w:hAnsi="Times New Roman"/>
                <w:color w:val="000000"/>
                <w:sz w:val="24"/>
                <w:szCs w:val="24"/>
                <w:lang w:val="uk-UA"/>
              </w:rPr>
            </w:pPr>
            <w:r w:rsidRPr="00140959">
              <w:rPr>
                <w:rFonts w:ascii="Times New Roman" w:eastAsia="Times New Roman" w:hAnsi="Times New Roman"/>
                <w:color w:val="000000"/>
                <w:sz w:val="24"/>
                <w:szCs w:val="24"/>
                <w:lang w:val="uk-UA"/>
              </w:rPr>
              <w:t>Уся</w:t>
            </w:r>
            <w:r w:rsidR="00140959" w:rsidRP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інформація</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розміщується в електронній</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системі</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закупівель</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українською</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мовою, крім  тих</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випадків, коли використання букв та символів</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української</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мови</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призводить до їх</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спотворення (зокрема, але не виключно, адреси</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мережі</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sz w:val="24"/>
                <w:szCs w:val="24"/>
                <w:lang w:val="uk-UA"/>
              </w:rPr>
              <w:t>І</w:t>
            </w:r>
            <w:r w:rsidRPr="00140959">
              <w:rPr>
                <w:rFonts w:ascii="Times New Roman" w:eastAsia="Times New Roman" w:hAnsi="Times New Roman"/>
                <w:color w:val="000000"/>
                <w:sz w:val="24"/>
                <w:szCs w:val="24"/>
                <w:lang w:val="uk-UA"/>
              </w:rPr>
              <w:t>нтернет, адреси</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електронної</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пошти, торговельної марки (знак</w:t>
            </w:r>
            <w:r w:rsidRPr="00140959">
              <w:rPr>
                <w:rFonts w:ascii="Times New Roman" w:eastAsia="Times New Roman" w:hAnsi="Times New Roman"/>
                <w:sz w:val="24"/>
                <w:szCs w:val="24"/>
                <w:lang w:val="uk-UA"/>
              </w:rPr>
              <w:t>а</w:t>
            </w:r>
            <w:r w:rsidRPr="00140959">
              <w:rPr>
                <w:rFonts w:ascii="Times New Roman" w:eastAsia="Times New Roman" w:hAnsi="Times New Roman"/>
                <w:color w:val="000000"/>
                <w:sz w:val="24"/>
                <w:szCs w:val="24"/>
                <w:lang w:val="uk-UA"/>
              </w:rPr>
              <w:t xml:space="preserve"> для товарів та послуг), загальноприйняті</w:t>
            </w:r>
            <w:r w:rsidR="00E95C1A">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міжнародні</w:t>
            </w:r>
            <w:r w:rsidR="00E95C1A">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 xml:space="preserve">терміни). </w:t>
            </w:r>
            <w:r w:rsidRPr="00E95C1A">
              <w:rPr>
                <w:rFonts w:ascii="Times New Roman" w:eastAsia="Times New Roman" w:hAnsi="Times New Roman"/>
                <w:color w:val="000000"/>
                <w:sz w:val="24"/>
                <w:szCs w:val="24"/>
                <w:lang w:val="uk-UA"/>
              </w:rPr>
              <w:t>Тендерна</w:t>
            </w:r>
            <w:r w:rsidR="00E95C1A" w:rsidRP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пропозиція та </w:t>
            </w:r>
            <w:r w:rsidRPr="00E95C1A">
              <w:rPr>
                <w:rFonts w:ascii="Times New Roman" w:eastAsia="Times New Roman" w:hAnsi="Times New Roman"/>
                <w:sz w:val="24"/>
                <w:szCs w:val="24"/>
                <w:lang w:val="uk-UA"/>
              </w:rPr>
              <w:t>в</w:t>
            </w:r>
            <w:r w:rsidRPr="00E95C1A">
              <w:rPr>
                <w:rFonts w:ascii="Times New Roman" w:eastAsia="Times New Roman" w:hAnsi="Times New Roman"/>
                <w:color w:val="000000"/>
                <w:sz w:val="24"/>
                <w:szCs w:val="24"/>
                <w:lang w:val="uk-UA"/>
              </w:rPr>
              <w:t>сі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документи,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передбачені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вимогами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документації та додатками до неї, складаються</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українською</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мовою. Документи</w:t>
            </w:r>
            <w:r w:rsidR="00E95C1A" w:rsidRP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або</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копії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документів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передбачені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вимогами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документації та додатками до неї),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надаються</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Учасником у складі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пропозиції, викладені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іншими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мовами, повинні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надаватися разом із</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їх</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автентичним перекладом </w:t>
            </w:r>
            <w:r w:rsidRPr="00E95C1A">
              <w:rPr>
                <w:rFonts w:ascii="Times New Roman" w:eastAsia="Times New Roman" w:hAnsi="Times New Roman"/>
                <w:sz w:val="24"/>
                <w:szCs w:val="24"/>
                <w:lang w:val="uk-UA"/>
              </w:rPr>
              <w:t>українською</w:t>
            </w:r>
            <w:r w:rsidR="00E95C1A">
              <w:rPr>
                <w:rFonts w:ascii="Times New Roman" w:eastAsia="Times New Roman" w:hAnsi="Times New Roman"/>
                <w:sz w:val="24"/>
                <w:szCs w:val="24"/>
                <w:lang w:val="uk-UA"/>
              </w:rPr>
              <w:t xml:space="preserve"> </w:t>
            </w:r>
            <w:r w:rsidRPr="00E95C1A">
              <w:rPr>
                <w:rFonts w:ascii="Times New Roman" w:eastAsia="Times New Roman" w:hAnsi="Times New Roman"/>
                <w:sz w:val="24"/>
                <w:szCs w:val="24"/>
                <w:lang w:val="uk-UA"/>
              </w:rPr>
              <w:t>мовою</w:t>
            </w:r>
            <w:r w:rsidRPr="00E95C1A">
              <w:rPr>
                <w:rFonts w:ascii="Times New Roman" w:eastAsia="Times New Roman" w:hAnsi="Times New Roman"/>
                <w:color w:val="000000"/>
                <w:sz w:val="24"/>
                <w:szCs w:val="24"/>
                <w:lang w:val="uk-UA"/>
              </w:rPr>
              <w:t xml:space="preserve">. </w:t>
            </w:r>
          </w:p>
          <w:p w:rsidR="000F5B85" w:rsidRPr="00E95C1A" w:rsidRDefault="000F5B85" w:rsidP="00212B7C">
            <w:pPr>
              <w:widowControl w:val="0"/>
              <w:spacing w:after="0"/>
              <w:jc w:val="both"/>
              <w:rPr>
                <w:rFonts w:ascii="Times New Roman" w:eastAsia="Times New Roman" w:hAnsi="Times New Roman"/>
                <w:b/>
                <w:color w:val="000000"/>
                <w:sz w:val="24"/>
                <w:szCs w:val="24"/>
                <w:lang w:val="uk-UA"/>
              </w:rPr>
            </w:pPr>
            <w:r w:rsidRPr="00E95C1A">
              <w:rPr>
                <w:rFonts w:ascii="Times New Roman" w:eastAsia="Times New Roman" w:hAnsi="Times New Roman"/>
                <w:b/>
                <w:color w:val="000000"/>
                <w:sz w:val="24"/>
                <w:szCs w:val="24"/>
                <w:lang w:val="uk-UA"/>
              </w:rPr>
              <w:t>Виключення:</w:t>
            </w:r>
          </w:p>
          <w:p w:rsidR="000F5B85" w:rsidRPr="00E95C1A" w:rsidRDefault="000F5B85" w:rsidP="00212B7C">
            <w:pPr>
              <w:widowControl w:val="0"/>
              <w:spacing w:after="0"/>
              <w:jc w:val="both"/>
              <w:rPr>
                <w:rFonts w:ascii="Times New Roman" w:eastAsia="Times New Roman" w:hAnsi="Times New Roman"/>
                <w:color w:val="000000"/>
                <w:sz w:val="24"/>
                <w:szCs w:val="24"/>
                <w:lang w:val="uk-UA"/>
              </w:rPr>
            </w:pPr>
            <w:r w:rsidRPr="00E95C1A">
              <w:rPr>
                <w:rFonts w:ascii="Times New Roman" w:eastAsia="Times New Roman" w:hAnsi="Times New Roman"/>
                <w:color w:val="000000"/>
                <w:sz w:val="24"/>
                <w:szCs w:val="24"/>
                <w:lang w:val="uk-UA"/>
              </w:rPr>
              <w:t>1. Замовник не зобов’язаний</w:t>
            </w:r>
            <w:r w:rsidR="00E95C1A" w:rsidRP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розглядати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документи, які не передбачені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вимогами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д</w:t>
            </w:r>
            <w:r w:rsidRPr="00E95C1A">
              <w:rPr>
                <w:rFonts w:ascii="Times New Roman" w:eastAsia="Times New Roman" w:hAnsi="Times New Roman"/>
                <w:color w:val="000000"/>
                <w:sz w:val="24"/>
                <w:szCs w:val="24"/>
                <w:lang w:val="uk-UA"/>
              </w:rPr>
              <w:t>окументації та додатками до неї та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учасник</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додатково</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надає на власний</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розсуд, </w:t>
            </w:r>
            <w:r w:rsidRPr="00E95C1A">
              <w:rPr>
                <w:rFonts w:ascii="Times New Roman" w:eastAsia="Times New Roman" w:hAnsi="Times New Roman"/>
                <w:sz w:val="24"/>
                <w:szCs w:val="24"/>
                <w:lang w:val="uk-UA"/>
              </w:rPr>
              <w:t>у</w:t>
            </w:r>
            <w:r w:rsidRPr="00E95C1A">
              <w:rPr>
                <w:rFonts w:ascii="Times New Roman" w:eastAsia="Times New Roman" w:hAnsi="Times New Roman"/>
                <w:color w:val="000000"/>
                <w:sz w:val="24"/>
                <w:szCs w:val="24"/>
                <w:lang w:val="uk-UA"/>
              </w:rPr>
              <w:t xml:space="preserve"> тому числ</w:t>
            </w:r>
            <w:r w:rsidR="00F14D65">
              <w:rPr>
                <w:rFonts w:ascii="Times New Roman" w:eastAsia="Times New Roman" w:hAnsi="Times New Roman"/>
                <w:color w:val="000000"/>
                <w:sz w:val="24"/>
                <w:szCs w:val="24"/>
                <w:lang w:val="uk-UA"/>
              </w:rPr>
              <w:t xml:space="preserve">і </w:t>
            </w:r>
            <w:r w:rsidRPr="00E95C1A">
              <w:rPr>
                <w:rFonts w:ascii="Times New Roman" w:eastAsia="Times New Roman" w:hAnsi="Times New Roman"/>
                <w:color w:val="000000"/>
                <w:sz w:val="24"/>
                <w:szCs w:val="24"/>
                <w:lang w:val="uk-UA"/>
              </w:rPr>
              <w:t>якщо</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такі</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документи</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надані</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іноземною</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мовою</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без перекладу. </w:t>
            </w:r>
          </w:p>
          <w:p w:rsidR="000F5B85" w:rsidRPr="00B413F2" w:rsidRDefault="000F5B85" w:rsidP="00212B7C">
            <w:pPr>
              <w:spacing w:after="0" w:line="240" w:lineRule="auto"/>
              <w:jc w:val="both"/>
              <w:rPr>
                <w:rFonts w:ascii="Times New Roman" w:eastAsia="Times New Roman" w:hAnsi="Times New Roman"/>
                <w:sz w:val="24"/>
                <w:szCs w:val="24"/>
                <w:lang w:val="uk-UA" w:eastAsia="ru-RU"/>
              </w:rPr>
            </w:pPr>
            <w:r w:rsidRPr="00085C18">
              <w:rPr>
                <w:rFonts w:ascii="Times New Roman" w:eastAsia="Times New Roman" w:hAnsi="Times New Roman"/>
                <w:color w:val="000000"/>
                <w:sz w:val="24"/>
                <w:szCs w:val="24"/>
                <w:lang w:val="uk-UA"/>
              </w:rPr>
              <w:t xml:space="preserve">2.  </w:t>
            </w:r>
            <w:r w:rsidRPr="00085C18">
              <w:rPr>
                <w:rFonts w:ascii="Times New Roman" w:eastAsia="Times New Roman" w:hAnsi="Times New Roman"/>
                <w:sz w:val="24"/>
                <w:szCs w:val="24"/>
                <w:lang w:val="uk-UA"/>
              </w:rPr>
              <w:t>У випадку</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надання</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учасником на підтвердження</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однієї</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вимоги</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кількох</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документів, викладених</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різними</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мовами, та за умови, що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хоча б один з наданих</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документів</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відповідає</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встановленій</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вимозі, в тому числі</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щодо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мови, замовник не розглядає</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інший(і) документ(и), що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учасник</w:t>
            </w:r>
            <w:r w:rsidR="00F14D65" w:rsidRPr="00085C18">
              <w:rPr>
                <w:rFonts w:ascii="Times New Roman" w:eastAsia="Times New Roman" w:hAnsi="Times New Roman"/>
                <w:sz w:val="24"/>
                <w:szCs w:val="24"/>
                <w:lang w:val="uk-UA"/>
              </w:rPr>
              <w:t xml:space="preserve"> наддав </w:t>
            </w:r>
            <w:r w:rsidRPr="00085C18">
              <w:rPr>
                <w:rFonts w:ascii="Times New Roman" w:eastAsia="Times New Roman" w:hAnsi="Times New Roman"/>
                <w:sz w:val="24"/>
                <w:szCs w:val="24"/>
                <w:lang w:val="uk-UA"/>
              </w:rPr>
              <w:t>додатково на підтвердження</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цієї</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вимоги, навіть</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якщо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інший документ наданий</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іноземною</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мовою</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без перекладу.</w:t>
            </w:r>
          </w:p>
        </w:tc>
      </w:tr>
      <w:tr w:rsidR="00021409" w:rsidRPr="00CC4F2F" w:rsidTr="00086A26">
        <w:tc>
          <w:tcPr>
            <w:tcW w:w="170" w:type="pct"/>
            <w:shd w:val="clear" w:color="auto" w:fill="FFFFFF"/>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905" w:type="pct"/>
            <w:shd w:val="clear" w:color="auto" w:fill="FFFFFF"/>
          </w:tcPr>
          <w:p w:rsidR="00021409"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924" w:type="pct"/>
            <w:shd w:val="clear" w:color="auto" w:fill="FFFFFF"/>
          </w:tcPr>
          <w:p w:rsidR="00021409" w:rsidRPr="009C019A" w:rsidRDefault="00021409" w:rsidP="00212B7C">
            <w:pPr>
              <w:spacing w:after="0" w:line="240" w:lineRule="auto"/>
              <w:jc w:val="both"/>
              <w:rPr>
                <w:rFonts w:ascii="Times New Roman" w:eastAsia="Times New Roman" w:hAnsi="Times New Roman"/>
                <w:iCs/>
                <w:sz w:val="24"/>
                <w:szCs w:val="24"/>
                <w:lang w:val="uk-UA" w:eastAsia="ru-RU"/>
              </w:rPr>
            </w:pPr>
            <w:r w:rsidRPr="009C019A">
              <w:rPr>
                <w:rFonts w:ascii="Times New Roman" w:eastAsia="Times New Roman" w:hAnsi="Times New Roman"/>
                <w:iCs/>
                <w:sz w:val="24"/>
                <w:szCs w:val="24"/>
                <w:lang w:val="uk-UA" w:eastAsia="ru-RU"/>
              </w:rPr>
              <w:t xml:space="preserve">Замовник </w:t>
            </w:r>
            <w:r w:rsidRPr="00810BB2">
              <w:rPr>
                <w:rFonts w:ascii="Times New Roman" w:eastAsia="Times New Roman" w:hAnsi="Times New Roman"/>
                <w:iCs/>
                <w:sz w:val="24"/>
                <w:szCs w:val="24"/>
                <w:u w:val="single"/>
                <w:lang w:val="uk-UA" w:eastAsia="ru-RU"/>
              </w:rPr>
              <w:t>не приймає</w:t>
            </w:r>
            <w:r w:rsidRPr="009C019A">
              <w:rPr>
                <w:rFonts w:ascii="Times New Roman" w:eastAsia="Times New Roman" w:hAnsi="Times New Roman"/>
                <w:iCs/>
                <w:sz w:val="24"/>
                <w:szCs w:val="24"/>
                <w:lang w:val="uk-UA" w:eastAsia="ru-RU"/>
              </w:rPr>
              <w:t xml:space="preserve"> до розгляду тендерні пропозиції, </w:t>
            </w:r>
            <w:r w:rsidRPr="00810BB2">
              <w:rPr>
                <w:rFonts w:ascii="Times New Roman" w:eastAsia="Times New Roman" w:hAnsi="Times New Roman"/>
                <w:iCs/>
                <w:sz w:val="24"/>
                <w:szCs w:val="24"/>
                <w:u w:val="single"/>
                <w:lang w:val="uk-UA" w:eastAsia="ru-RU"/>
              </w:rPr>
              <w:t>ціни</w:t>
            </w:r>
            <w:r w:rsidRPr="009C019A">
              <w:rPr>
                <w:rFonts w:ascii="Times New Roman" w:eastAsia="Times New Roman" w:hAnsi="Times New Roman"/>
                <w:iCs/>
                <w:sz w:val="24"/>
                <w:szCs w:val="24"/>
                <w:lang w:val="uk-UA" w:eastAsia="ru-RU"/>
              </w:rPr>
              <w:t xml:space="preserve"> яких є </w:t>
            </w:r>
            <w:r w:rsidRPr="00810BB2">
              <w:rPr>
                <w:rFonts w:ascii="Times New Roman" w:eastAsia="Times New Roman" w:hAnsi="Times New Roman"/>
                <w:iCs/>
                <w:sz w:val="24"/>
                <w:szCs w:val="24"/>
                <w:u w:val="single"/>
                <w:lang w:val="uk-UA" w:eastAsia="ru-RU"/>
              </w:rPr>
              <w:t>вищими ніж очікувана вартість предмета</w:t>
            </w:r>
            <w:r w:rsidRPr="009C019A">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021409" w:rsidRPr="00C535CC" w:rsidRDefault="00021409" w:rsidP="00212B7C">
            <w:pPr>
              <w:spacing w:after="0" w:line="240" w:lineRule="auto"/>
              <w:jc w:val="both"/>
              <w:rPr>
                <w:rFonts w:ascii="Times New Roman" w:eastAsia="Times New Roman" w:hAnsi="Times New Roman"/>
                <w:i/>
                <w:iCs/>
                <w:sz w:val="24"/>
                <w:szCs w:val="24"/>
                <w:lang w:val="uk-UA" w:eastAsia="ru-RU"/>
              </w:rPr>
            </w:pPr>
          </w:p>
          <w:p w:rsidR="00021409" w:rsidRPr="00621D5A"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0A74B5" w:rsidTr="00B413F2">
        <w:tc>
          <w:tcPr>
            <w:tcW w:w="5000" w:type="pct"/>
            <w:gridSpan w:val="3"/>
            <w:shd w:val="clear" w:color="auto" w:fill="FFFFFF"/>
            <w:hideMark/>
          </w:tcPr>
          <w:p w:rsidR="00021409" w:rsidRPr="00B413F2" w:rsidRDefault="00021409" w:rsidP="00212B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C3715" w:rsidRPr="00EE315F" w:rsidTr="00086A26">
        <w:tc>
          <w:tcPr>
            <w:tcW w:w="170" w:type="pct"/>
            <w:shd w:val="clear" w:color="auto" w:fill="FFFFFF"/>
            <w:hideMark/>
          </w:tcPr>
          <w:p w:rsidR="005C3715" w:rsidRPr="00B413F2" w:rsidRDefault="005C371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05" w:type="pct"/>
            <w:shd w:val="clear" w:color="auto" w:fill="FFFFFF"/>
            <w:hideMark/>
          </w:tcPr>
          <w:p w:rsidR="005C3715" w:rsidRPr="00B413F2" w:rsidRDefault="005C3715"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w:t>
            </w:r>
            <w:r w:rsidRPr="00B413F2">
              <w:rPr>
                <w:rFonts w:ascii="Times New Roman" w:eastAsia="Times New Roman" w:hAnsi="Times New Roman"/>
                <w:sz w:val="24"/>
                <w:szCs w:val="24"/>
                <w:lang w:val="uk-UA" w:eastAsia="ru-RU"/>
              </w:rPr>
              <w:lastRenderedPageBreak/>
              <w:t>роз'яснень щодо тендерної документації</w:t>
            </w:r>
          </w:p>
        </w:tc>
        <w:tc>
          <w:tcPr>
            <w:tcW w:w="3924" w:type="pct"/>
            <w:shd w:val="clear" w:color="auto" w:fill="FFFFFF"/>
            <w:hideMark/>
          </w:tcPr>
          <w:p w:rsidR="005C3715" w:rsidRPr="005C3715" w:rsidRDefault="005C3715" w:rsidP="00212B7C">
            <w:pPr>
              <w:widowControl w:val="0"/>
              <w:spacing w:after="0"/>
              <w:jc w:val="both"/>
              <w:rPr>
                <w:rFonts w:ascii="Times New Roman" w:eastAsia="Times New Roman" w:hAnsi="Times New Roman"/>
                <w:sz w:val="24"/>
                <w:szCs w:val="24"/>
                <w:lang w:val="uk-UA"/>
              </w:rPr>
            </w:pPr>
            <w:r w:rsidRPr="005C3715">
              <w:rPr>
                <w:rFonts w:ascii="Times New Roman" w:eastAsia="Times New Roman" w:hAnsi="Times New Roman"/>
                <w:sz w:val="24"/>
                <w:szCs w:val="24"/>
                <w:lang w:val="uk-UA"/>
              </w:rPr>
              <w:lastRenderedPageBreak/>
              <w:t xml:space="preserve">Фізична/юридична особа має право не пізніше ніж за три дні до </w:t>
            </w:r>
            <w:r w:rsidRPr="005C3715">
              <w:rPr>
                <w:rFonts w:ascii="Times New Roman" w:eastAsia="Times New Roman" w:hAnsi="Times New Roman"/>
                <w:sz w:val="24"/>
                <w:szCs w:val="24"/>
                <w:lang w:val="uk-UA"/>
              </w:rPr>
              <w:lastRenderedPageBreak/>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C3715" w:rsidRPr="002231AD" w:rsidRDefault="005C3715" w:rsidP="00212B7C">
            <w:pPr>
              <w:widowControl w:val="0"/>
              <w:spacing w:after="0"/>
              <w:jc w:val="both"/>
              <w:rPr>
                <w:rFonts w:ascii="Times New Roman" w:eastAsia="Times New Roman" w:hAnsi="Times New Roman"/>
                <w:sz w:val="24"/>
                <w:szCs w:val="24"/>
              </w:rPr>
            </w:pPr>
            <w:proofErr w:type="spellStart"/>
            <w:r w:rsidRPr="002231AD">
              <w:rPr>
                <w:rFonts w:ascii="Times New Roman" w:eastAsia="Times New Roman" w:hAnsi="Times New Roman"/>
                <w:sz w:val="24"/>
                <w:szCs w:val="24"/>
              </w:rPr>
              <w:t>Усі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звернення</w:t>
            </w:r>
            <w:proofErr w:type="spellEnd"/>
            <w:r w:rsidRPr="002231AD">
              <w:rPr>
                <w:rFonts w:ascii="Times New Roman" w:eastAsia="Times New Roman" w:hAnsi="Times New Roman"/>
                <w:sz w:val="24"/>
                <w:szCs w:val="24"/>
              </w:rPr>
              <w:t xml:space="preserve"> </w:t>
            </w:r>
            <w:proofErr w:type="gramStart"/>
            <w:r w:rsidRPr="002231AD">
              <w:rPr>
                <w:rFonts w:ascii="Times New Roman" w:eastAsia="Times New Roman" w:hAnsi="Times New Roman"/>
                <w:sz w:val="24"/>
                <w:szCs w:val="24"/>
              </w:rPr>
              <w:t>за</w:t>
            </w:r>
            <w:proofErr w:type="gramEnd"/>
            <w:r w:rsidRPr="002231AD">
              <w:rPr>
                <w:rFonts w:ascii="Times New Roman" w:eastAsia="Times New Roman" w:hAnsi="Times New Roman"/>
                <w:sz w:val="24"/>
                <w:szCs w:val="24"/>
              </w:rPr>
              <w:t xml:space="preserve"> </w:t>
            </w:r>
            <w:proofErr w:type="spellStart"/>
            <w:proofErr w:type="gramStart"/>
            <w:r w:rsidRPr="002231AD">
              <w:rPr>
                <w:rFonts w:ascii="Times New Roman" w:eastAsia="Times New Roman" w:hAnsi="Times New Roman"/>
                <w:sz w:val="24"/>
                <w:szCs w:val="24"/>
              </w:rPr>
              <w:t>роз</w:t>
            </w:r>
            <w:proofErr w:type="gramEnd"/>
            <w:r w:rsidRPr="002231AD">
              <w:rPr>
                <w:rFonts w:ascii="Times New Roman" w:eastAsia="Times New Roman" w:hAnsi="Times New Roman"/>
                <w:sz w:val="24"/>
                <w:szCs w:val="24"/>
              </w:rPr>
              <w:t>’ясненнями</w:t>
            </w:r>
            <w:proofErr w:type="spellEnd"/>
            <w:r w:rsidRPr="002231AD">
              <w:rPr>
                <w:rFonts w:ascii="Times New Roman" w:eastAsia="Times New Roman" w:hAnsi="Times New Roman"/>
                <w:sz w:val="24"/>
                <w:szCs w:val="24"/>
              </w:rPr>
              <w:t xml:space="preserve"> та </w:t>
            </w:r>
            <w:proofErr w:type="spellStart"/>
            <w:r w:rsidRPr="002231AD">
              <w:rPr>
                <w:rFonts w:ascii="Times New Roman" w:eastAsia="Times New Roman" w:hAnsi="Times New Roman"/>
                <w:sz w:val="24"/>
                <w:szCs w:val="24"/>
              </w:rPr>
              <w:t>звернення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щодо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усунення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порушення</w:t>
            </w:r>
            <w:proofErr w:type="spellEnd"/>
            <w:r w:rsidRPr="002231AD">
              <w:rPr>
                <w:rFonts w:ascii="Times New Roman" w:eastAsia="Times New Roman" w:hAnsi="Times New Roman"/>
                <w:sz w:val="24"/>
                <w:szCs w:val="24"/>
              </w:rPr>
              <w:t xml:space="preserve"> автоматично </w:t>
            </w:r>
            <w:proofErr w:type="spellStart"/>
            <w:r w:rsidRPr="002231AD">
              <w:rPr>
                <w:rFonts w:ascii="Times New Roman" w:eastAsia="Times New Roman" w:hAnsi="Times New Roman"/>
                <w:sz w:val="24"/>
                <w:szCs w:val="24"/>
              </w:rPr>
              <w:t>оприлюднюються</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без </w:t>
            </w:r>
            <w:proofErr w:type="spellStart"/>
            <w:r w:rsidRPr="002231AD">
              <w:rPr>
                <w:rFonts w:ascii="Times New Roman" w:eastAsia="Times New Roman" w:hAnsi="Times New Roman"/>
                <w:sz w:val="24"/>
                <w:szCs w:val="24"/>
              </w:rPr>
              <w:t>ідентифікації</w:t>
            </w:r>
            <w:proofErr w:type="spellEnd"/>
            <w:r w:rsidRPr="002231AD">
              <w:rPr>
                <w:rFonts w:ascii="Times New Roman" w:eastAsia="Times New Roman" w:hAnsi="Times New Roman"/>
                <w:sz w:val="24"/>
                <w:szCs w:val="24"/>
              </w:rPr>
              <w:t xml:space="preserve"> особи, яка </w:t>
            </w:r>
            <w:proofErr w:type="spellStart"/>
            <w:r w:rsidRPr="002231AD">
              <w:rPr>
                <w:rFonts w:ascii="Times New Roman" w:eastAsia="Times New Roman" w:hAnsi="Times New Roman"/>
                <w:sz w:val="24"/>
                <w:szCs w:val="24"/>
              </w:rPr>
              <w:t>звернулася</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замовника</w:t>
            </w:r>
            <w:proofErr w:type="spellEnd"/>
            <w:r w:rsidRPr="002231AD">
              <w:rPr>
                <w:rFonts w:ascii="Times New Roman" w:eastAsia="Times New Roman" w:hAnsi="Times New Roman"/>
                <w:sz w:val="24"/>
                <w:szCs w:val="24"/>
              </w:rPr>
              <w:t xml:space="preserve">. </w:t>
            </w:r>
          </w:p>
          <w:p w:rsidR="005C3715" w:rsidRPr="002231AD" w:rsidRDefault="005C3715" w:rsidP="00212B7C">
            <w:pPr>
              <w:widowControl w:val="0"/>
              <w:spacing w:after="0"/>
              <w:jc w:val="both"/>
              <w:rPr>
                <w:rFonts w:ascii="Times New Roman" w:eastAsia="Times New Roman" w:hAnsi="Times New Roman"/>
                <w:sz w:val="24"/>
                <w:szCs w:val="24"/>
              </w:rPr>
            </w:pPr>
            <w:proofErr w:type="spellStart"/>
            <w:r w:rsidRPr="002231AD">
              <w:rPr>
                <w:rFonts w:ascii="Times New Roman" w:eastAsia="Times New Roman" w:hAnsi="Times New Roman"/>
                <w:sz w:val="24"/>
                <w:szCs w:val="24"/>
              </w:rPr>
              <w:t>Замовник</w:t>
            </w:r>
            <w:proofErr w:type="spellEnd"/>
            <w:r w:rsidRPr="002231AD">
              <w:rPr>
                <w:rFonts w:ascii="Times New Roman" w:eastAsia="Times New Roman" w:hAnsi="Times New Roman"/>
                <w:sz w:val="24"/>
                <w:szCs w:val="24"/>
              </w:rPr>
              <w:t xml:space="preserve"> повинен </w:t>
            </w:r>
            <w:proofErr w:type="spellStart"/>
            <w:r w:rsidRPr="002231AD">
              <w:rPr>
                <w:rFonts w:ascii="Times New Roman" w:eastAsia="Times New Roman" w:hAnsi="Times New Roman"/>
                <w:b/>
                <w:i/>
                <w:sz w:val="24"/>
                <w:szCs w:val="24"/>
              </w:rPr>
              <w:t>протягомтрьохднів</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дати</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їх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оприлюднення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надати</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роз’яснення</w:t>
            </w:r>
            <w:proofErr w:type="spellEnd"/>
            <w:r w:rsidRPr="002231AD">
              <w:rPr>
                <w:rFonts w:ascii="Times New Roman" w:eastAsia="Times New Roman" w:hAnsi="Times New Roman"/>
                <w:sz w:val="24"/>
                <w:szCs w:val="24"/>
              </w:rPr>
              <w:t xml:space="preserve"> на </w:t>
            </w:r>
            <w:proofErr w:type="spellStart"/>
            <w:r w:rsidRPr="002231AD">
              <w:rPr>
                <w:rFonts w:ascii="Times New Roman" w:eastAsia="Times New Roman" w:hAnsi="Times New Roman"/>
                <w:sz w:val="24"/>
                <w:szCs w:val="24"/>
              </w:rPr>
              <w:t>звернення</w:t>
            </w:r>
            <w:proofErr w:type="spellEnd"/>
            <w:r w:rsidRPr="002231AD">
              <w:rPr>
                <w:rFonts w:ascii="Times New Roman" w:eastAsia="Times New Roman" w:hAnsi="Times New Roman"/>
                <w:sz w:val="24"/>
                <w:szCs w:val="24"/>
              </w:rPr>
              <w:t xml:space="preserve"> шляхом </w:t>
            </w:r>
            <w:proofErr w:type="spellStart"/>
            <w:r w:rsidRPr="002231AD">
              <w:rPr>
                <w:rFonts w:ascii="Times New Roman" w:eastAsia="Times New Roman" w:hAnsi="Times New Roman"/>
                <w:sz w:val="24"/>
                <w:szCs w:val="24"/>
              </w:rPr>
              <w:t>оприлюднення</w:t>
            </w:r>
            <w:proofErr w:type="spellEnd"/>
            <w:r w:rsidR="00A76D1F">
              <w:rPr>
                <w:rFonts w:ascii="Times New Roman" w:eastAsia="Times New Roman" w:hAnsi="Times New Roman"/>
                <w:sz w:val="24"/>
                <w:szCs w:val="24"/>
              </w:rPr>
              <w:t xml:space="preserve"> </w:t>
            </w:r>
            <w:proofErr w:type="spellStart"/>
            <w:proofErr w:type="gramStart"/>
            <w:r w:rsidRPr="002231AD">
              <w:rPr>
                <w:rFonts w:ascii="Times New Roman" w:eastAsia="Times New Roman" w:hAnsi="Times New Roman"/>
                <w:sz w:val="24"/>
                <w:szCs w:val="24"/>
              </w:rPr>
              <w:t>його</w:t>
            </w:r>
            <w:proofErr w:type="spellEnd"/>
            <w:r w:rsidRPr="002231AD">
              <w:rPr>
                <w:rFonts w:ascii="Times New Roman" w:eastAsia="Times New Roman" w:hAnsi="Times New Roman"/>
                <w:sz w:val="24"/>
                <w:szCs w:val="24"/>
              </w:rPr>
              <w:t xml:space="preserve"> в</w:t>
            </w:r>
            <w:proofErr w:type="gram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електронній</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w:t>
            </w:r>
          </w:p>
          <w:p w:rsidR="005C3715" w:rsidRPr="002231AD" w:rsidRDefault="005C3715" w:rsidP="00212B7C">
            <w:pPr>
              <w:widowControl w:val="0"/>
              <w:spacing w:after="0"/>
              <w:jc w:val="both"/>
              <w:rPr>
                <w:rFonts w:ascii="Times New Roman" w:eastAsia="Times New Roman" w:hAnsi="Times New Roman"/>
                <w:sz w:val="24"/>
                <w:szCs w:val="24"/>
              </w:rPr>
            </w:pPr>
            <w:r w:rsidRPr="002231AD">
              <w:rPr>
                <w:rFonts w:ascii="Times New Roman" w:eastAsia="Times New Roman" w:hAnsi="Times New Roman"/>
                <w:sz w:val="24"/>
                <w:szCs w:val="24"/>
              </w:rPr>
              <w:t xml:space="preserve">У </w:t>
            </w:r>
            <w:proofErr w:type="spellStart"/>
            <w:r w:rsidRPr="002231AD">
              <w:rPr>
                <w:rFonts w:ascii="Times New Roman" w:eastAsia="Times New Roman" w:hAnsi="Times New Roman"/>
                <w:sz w:val="24"/>
                <w:szCs w:val="24"/>
              </w:rPr>
              <w:t>разі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несвоєчасного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надання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замовником</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роз’яснень</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щодо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змісту</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тендерної</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електронна</w:t>
            </w:r>
            <w:proofErr w:type="spellEnd"/>
            <w:r w:rsidRPr="002231AD">
              <w:rPr>
                <w:rFonts w:ascii="Times New Roman" w:eastAsia="Times New Roman" w:hAnsi="Times New Roman"/>
                <w:sz w:val="24"/>
                <w:szCs w:val="24"/>
              </w:rPr>
              <w:t xml:space="preserve"> система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автоматично </w:t>
            </w:r>
            <w:proofErr w:type="spellStart"/>
            <w:r w:rsidRPr="002231AD">
              <w:rPr>
                <w:rFonts w:ascii="Times New Roman" w:eastAsia="Times New Roman" w:hAnsi="Times New Roman"/>
                <w:sz w:val="24"/>
                <w:szCs w:val="24"/>
              </w:rPr>
              <w:t>зупиняє</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перебіг</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відкритих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торгі</w:t>
            </w:r>
            <w:proofErr w:type="gramStart"/>
            <w:r w:rsidRPr="002231AD">
              <w:rPr>
                <w:rFonts w:ascii="Times New Roman" w:eastAsia="Times New Roman" w:hAnsi="Times New Roman"/>
                <w:sz w:val="24"/>
                <w:szCs w:val="24"/>
              </w:rPr>
              <w:t>в</w:t>
            </w:r>
            <w:proofErr w:type="spellEnd"/>
            <w:proofErr w:type="gramEnd"/>
            <w:r w:rsidRPr="002231AD">
              <w:rPr>
                <w:rFonts w:ascii="Times New Roman" w:eastAsia="Times New Roman" w:hAnsi="Times New Roman"/>
                <w:sz w:val="24"/>
                <w:szCs w:val="24"/>
              </w:rPr>
              <w:t>.</w:t>
            </w:r>
          </w:p>
          <w:p w:rsidR="005C3715" w:rsidRPr="00B413F2" w:rsidRDefault="005C3715" w:rsidP="00212B7C">
            <w:pPr>
              <w:spacing w:after="0" w:line="240" w:lineRule="auto"/>
              <w:jc w:val="both"/>
              <w:rPr>
                <w:rFonts w:ascii="Times New Roman" w:eastAsia="Times New Roman" w:hAnsi="Times New Roman"/>
                <w:sz w:val="24"/>
                <w:szCs w:val="24"/>
                <w:lang w:val="uk-UA" w:eastAsia="ru-RU"/>
              </w:rPr>
            </w:pPr>
            <w:r w:rsidRPr="002231AD">
              <w:rPr>
                <w:rFonts w:ascii="Times New Roman" w:eastAsia="Times New Roman" w:hAnsi="Times New Roman"/>
                <w:sz w:val="24"/>
                <w:szCs w:val="24"/>
              </w:rPr>
              <w:t xml:space="preserve">Для </w:t>
            </w:r>
            <w:proofErr w:type="spellStart"/>
            <w:r w:rsidRPr="002231AD">
              <w:rPr>
                <w:rFonts w:ascii="Times New Roman" w:eastAsia="Times New Roman" w:hAnsi="Times New Roman"/>
                <w:sz w:val="24"/>
                <w:szCs w:val="24"/>
              </w:rPr>
              <w:t>поновлення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перебігу</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відкритих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торгів</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w:t>
            </w:r>
            <w:proofErr w:type="spellEnd"/>
            <w:r w:rsidRPr="002231AD">
              <w:rPr>
                <w:rFonts w:ascii="Times New Roman" w:eastAsia="Times New Roman" w:hAnsi="Times New Roman"/>
                <w:sz w:val="24"/>
                <w:szCs w:val="24"/>
              </w:rPr>
              <w:t xml:space="preserve"> повинен </w:t>
            </w:r>
            <w:proofErr w:type="spellStart"/>
            <w:r w:rsidRPr="002231AD">
              <w:rPr>
                <w:rFonts w:ascii="Times New Roman" w:eastAsia="Times New Roman" w:hAnsi="Times New Roman"/>
                <w:sz w:val="24"/>
                <w:szCs w:val="24"/>
              </w:rPr>
              <w:t>розмістити</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роз’яснення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щодо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змісту</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тендерної</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одночасним</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продовженням</w:t>
            </w:r>
            <w:proofErr w:type="spellEnd"/>
            <w:r w:rsidRPr="002231AD">
              <w:rPr>
                <w:rFonts w:ascii="Times New Roman" w:eastAsia="Times New Roman" w:hAnsi="Times New Roman"/>
                <w:sz w:val="24"/>
                <w:szCs w:val="24"/>
              </w:rPr>
              <w:t xml:space="preserve"> строку </w:t>
            </w:r>
            <w:proofErr w:type="spellStart"/>
            <w:r w:rsidRPr="002231AD">
              <w:rPr>
                <w:rFonts w:ascii="Times New Roman" w:eastAsia="Times New Roman" w:hAnsi="Times New Roman"/>
                <w:sz w:val="24"/>
                <w:szCs w:val="24"/>
              </w:rPr>
              <w:t>подання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тендерних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пропозицій</w:t>
            </w:r>
            <w:proofErr w:type="spellEnd"/>
            <w:r w:rsidR="00A76D1F">
              <w:rPr>
                <w:rFonts w:ascii="Times New Roman" w:eastAsia="Times New Roman" w:hAnsi="Times New Roman"/>
                <w:sz w:val="24"/>
                <w:szCs w:val="24"/>
              </w:rPr>
              <w:t xml:space="preserve"> </w:t>
            </w:r>
            <w:r w:rsidRPr="002231AD">
              <w:rPr>
                <w:rFonts w:ascii="Times New Roman" w:eastAsia="Times New Roman" w:hAnsi="Times New Roman"/>
                <w:b/>
                <w:i/>
                <w:sz w:val="24"/>
                <w:szCs w:val="24"/>
              </w:rPr>
              <w:t xml:space="preserve">не </w:t>
            </w:r>
            <w:proofErr w:type="spellStart"/>
            <w:r w:rsidRPr="002231AD">
              <w:rPr>
                <w:rFonts w:ascii="Times New Roman" w:eastAsia="Times New Roman" w:hAnsi="Times New Roman"/>
                <w:b/>
                <w:i/>
                <w:sz w:val="24"/>
                <w:szCs w:val="24"/>
              </w:rPr>
              <w:t>менш</w:t>
            </w:r>
            <w:proofErr w:type="spellEnd"/>
            <w:r w:rsidRPr="002231AD">
              <w:rPr>
                <w:rFonts w:ascii="Times New Roman" w:eastAsia="Times New Roman" w:hAnsi="Times New Roman"/>
                <w:b/>
                <w:i/>
                <w:sz w:val="24"/>
                <w:szCs w:val="24"/>
              </w:rPr>
              <w:t xml:space="preserve"> як на </w:t>
            </w:r>
            <w:proofErr w:type="spellStart"/>
            <w:r w:rsidRPr="002231AD">
              <w:rPr>
                <w:rFonts w:ascii="Times New Roman" w:eastAsia="Times New Roman" w:hAnsi="Times New Roman"/>
                <w:b/>
                <w:i/>
                <w:sz w:val="24"/>
                <w:szCs w:val="24"/>
              </w:rPr>
              <w:t>чотири</w:t>
            </w:r>
            <w:proofErr w:type="spellEnd"/>
            <w:r w:rsidR="00A76D1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дні</w:t>
            </w:r>
            <w:proofErr w:type="spellEnd"/>
            <w:r w:rsidRPr="002231AD">
              <w:rPr>
                <w:rFonts w:ascii="Times New Roman" w:eastAsia="Times New Roman" w:hAnsi="Times New Roman"/>
                <w:b/>
                <w:i/>
                <w:sz w:val="24"/>
                <w:szCs w:val="24"/>
              </w:rPr>
              <w:t>.</w:t>
            </w:r>
          </w:p>
        </w:tc>
      </w:tr>
      <w:tr w:rsidR="005C3715" w:rsidRPr="000A74B5" w:rsidTr="00086A26">
        <w:tc>
          <w:tcPr>
            <w:tcW w:w="170" w:type="pct"/>
            <w:shd w:val="clear" w:color="auto" w:fill="FFFFFF"/>
            <w:hideMark/>
          </w:tcPr>
          <w:p w:rsidR="005C3715" w:rsidRPr="00B413F2" w:rsidRDefault="005C371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905" w:type="pct"/>
            <w:shd w:val="clear" w:color="auto" w:fill="FFFFFF"/>
            <w:hideMark/>
          </w:tcPr>
          <w:p w:rsidR="005C3715" w:rsidRPr="00B413F2" w:rsidRDefault="005C3715"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924" w:type="pct"/>
            <w:shd w:val="clear" w:color="auto" w:fill="FFFFFF"/>
            <w:hideMark/>
          </w:tcPr>
          <w:p w:rsidR="005C3715" w:rsidRPr="00883C78" w:rsidRDefault="005C3715" w:rsidP="000A61F1">
            <w:pPr>
              <w:spacing w:after="0" w:line="240" w:lineRule="auto"/>
              <w:jc w:val="both"/>
              <w:rPr>
                <w:rFonts w:ascii="Times New Roman" w:eastAsia="Times New Roman" w:hAnsi="Times New Roman"/>
                <w:sz w:val="24"/>
                <w:szCs w:val="24"/>
                <w:lang w:val="uk-UA" w:eastAsia="ru-RU"/>
              </w:rPr>
            </w:pPr>
            <w:proofErr w:type="spellStart"/>
            <w:r w:rsidRPr="002231AD">
              <w:rPr>
                <w:rFonts w:ascii="Times New Roman" w:eastAsia="Times New Roman" w:hAnsi="Times New Roman"/>
                <w:sz w:val="24"/>
                <w:szCs w:val="24"/>
              </w:rPr>
              <w:t>Замовник</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має</w:t>
            </w:r>
            <w:proofErr w:type="spellEnd"/>
            <w:r w:rsidRPr="002231AD">
              <w:rPr>
                <w:rFonts w:ascii="Times New Roman" w:eastAsia="Times New Roman" w:hAnsi="Times New Roman"/>
                <w:sz w:val="24"/>
                <w:szCs w:val="24"/>
              </w:rPr>
              <w:t xml:space="preserve"> право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власної</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ініціативи</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або</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разі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усунення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порушень</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вимог</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законодавства</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сфері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публічних</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викладених</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висновку</w:t>
            </w:r>
            <w:proofErr w:type="spellEnd"/>
            <w:r w:rsidRPr="002231AD">
              <w:rPr>
                <w:rFonts w:ascii="Times New Roman" w:eastAsia="Times New Roman" w:hAnsi="Times New Roman"/>
                <w:sz w:val="24"/>
                <w:szCs w:val="24"/>
              </w:rPr>
              <w:t xml:space="preserve"> органу державного </w:t>
            </w:r>
            <w:proofErr w:type="spellStart"/>
            <w:r w:rsidRPr="002231AD">
              <w:rPr>
                <w:rFonts w:ascii="Times New Roman" w:eastAsia="Times New Roman" w:hAnsi="Times New Roman"/>
                <w:sz w:val="24"/>
                <w:szCs w:val="24"/>
              </w:rPr>
              <w:t>фінансового</w:t>
            </w:r>
            <w:proofErr w:type="spellEnd"/>
            <w:r w:rsidRPr="002231AD">
              <w:rPr>
                <w:rFonts w:ascii="Times New Roman" w:eastAsia="Times New Roman" w:hAnsi="Times New Roman"/>
                <w:sz w:val="24"/>
                <w:szCs w:val="24"/>
              </w:rPr>
              <w:t xml:space="preserve"> контролю </w:t>
            </w:r>
            <w:proofErr w:type="spellStart"/>
            <w:r w:rsidRPr="002231AD">
              <w:rPr>
                <w:rFonts w:ascii="Times New Roman" w:eastAsia="Times New Roman" w:hAnsi="Times New Roman"/>
                <w:sz w:val="24"/>
                <w:szCs w:val="24"/>
              </w:rPr>
              <w:t>відповідно</w:t>
            </w:r>
            <w:proofErr w:type="spellEnd"/>
            <w:r w:rsidRPr="002231AD">
              <w:rPr>
                <w:rFonts w:ascii="Times New Roman" w:eastAsia="Times New Roman" w:hAnsi="Times New Roman"/>
                <w:sz w:val="24"/>
                <w:szCs w:val="24"/>
              </w:rPr>
              <w:t xml:space="preserve"> до </w:t>
            </w:r>
            <w:hyperlink r:id="rId6" w:anchor="n960">
              <w:proofErr w:type="spellStart"/>
              <w:r w:rsidRPr="002231AD">
                <w:rPr>
                  <w:rFonts w:ascii="Times New Roman" w:eastAsia="Times New Roman" w:hAnsi="Times New Roman"/>
                  <w:sz w:val="24"/>
                  <w:szCs w:val="24"/>
                </w:rPr>
                <w:t>статті</w:t>
              </w:r>
              <w:proofErr w:type="spellEnd"/>
              <w:r w:rsidRPr="002231AD">
                <w:rPr>
                  <w:rFonts w:ascii="Times New Roman" w:eastAsia="Times New Roman" w:hAnsi="Times New Roman"/>
                  <w:sz w:val="24"/>
                  <w:szCs w:val="24"/>
                </w:rPr>
                <w:t xml:space="preserve"> 8</w:t>
              </w:r>
            </w:hyperlink>
            <w:r w:rsidRPr="002231AD">
              <w:rPr>
                <w:rFonts w:ascii="Times New Roman" w:eastAsia="Times New Roman" w:hAnsi="Times New Roman"/>
                <w:sz w:val="24"/>
                <w:szCs w:val="24"/>
              </w:rPr>
              <w:t xml:space="preserve"> Закону, </w:t>
            </w:r>
            <w:proofErr w:type="spellStart"/>
            <w:r w:rsidRPr="002231AD">
              <w:rPr>
                <w:rFonts w:ascii="Times New Roman" w:eastAsia="Times New Roman" w:hAnsi="Times New Roman"/>
                <w:sz w:val="24"/>
                <w:szCs w:val="24"/>
              </w:rPr>
              <w:t>або</w:t>
            </w:r>
            <w:proofErr w:type="spellEnd"/>
            <w:r w:rsidRPr="002231AD">
              <w:rPr>
                <w:rFonts w:ascii="Times New Roman" w:eastAsia="Times New Roman" w:hAnsi="Times New Roman"/>
                <w:sz w:val="24"/>
                <w:szCs w:val="24"/>
              </w:rPr>
              <w:t xml:space="preserve"> за результатами </w:t>
            </w:r>
            <w:proofErr w:type="spellStart"/>
            <w:r w:rsidRPr="002231AD">
              <w:rPr>
                <w:rFonts w:ascii="Times New Roman" w:eastAsia="Times New Roman" w:hAnsi="Times New Roman"/>
                <w:sz w:val="24"/>
                <w:szCs w:val="24"/>
              </w:rPr>
              <w:t>звернень</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або</w:t>
            </w:r>
            <w:proofErr w:type="spellEnd"/>
            <w:r w:rsidRPr="002231AD">
              <w:rPr>
                <w:rFonts w:ascii="Times New Roman" w:eastAsia="Times New Roman" w:hAnsi="Times New Roman"/>
                <w:sz w:val="24"/>
                <w:szCs w:val="24"/>
              </w:rPr>
              <w:t xml:space="preserve"> на </w:t>
            </w:r>
            <w:proofErr w:type="spellStart"/>
            <w:proofErr w:type="gramStart"/>
            <w:r w:rsidRPr="002231AD">
              <w:rPr>
                <w:rFonts w:ascii="Times New Roman" w:eastAsia="Times New Roman" w:hAnsi="Times New Roman"/>
                <w:sz w:val="24"/>
                <w:szCs w:val="24"/>
              </w:rPr>
              <w:t>п</w:t>
            </w:r>
            <w:proofErr w:type="gramEnd"/>
            <w:r w:rsidRPr="002231AD">
              <w:rPr>
                <w:rFonts w:ascii="Times New Roman" w:eastAsia="Times New Roman" w:hAnsi="Times New Roman"/>
                <w:sz w:val="24"/>
                <w:szCs w:val="24"/>
              </w:rPr>
              <w:t>ідставі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рішення</w:t>
            </w:r>
            <w:proofErr w:type="spellEnd"/>
            <w:r w:rsidRPr="002231AD">
              <w:rPr>
                <w:rFonts w:ascii="Times New Roman" w:eastAsia="Times New Roman" w:hAnsi="Times New Roman"/>
                <w:sz w:val="24"/>
                <w:szCs w:val="24"/>
              </w:rPr>
              <w:t xml:space="preserve"> органу </w:t>
            </w:r>
            <w:proofErr w:type="spellStart"/>
            <w:r w:rsidRPr="002231AD">
              <w:rPr>
                <w:rFonts w:ascii="Times New Roman" w:eastAsia="Times New Roman" w:hAnsi="Times New Roman"/>
                <w:sz w:val="24"/>
                <w:szCs w:val="24"/>
              </w:rPr>
              <w:t>оскарження</w:t>
            </w:r>
            <w:proofErr w:type="spellEnd"/>
            <w:r w:rsidRPr="002231AD">
              <w:rPr>
                <w:rFonts w:ascii="Times New Roman" w:eastAsia="Times New Roman" w:hAnsi="Times New Roman"/>
                <w:sz w:val="24"/>
                <w:szCs w:val="24"/>
              </w:rPr>
              <w:t xml:space="preserve"> внести </w:t>
            </w:r>
            <w:proofErr w:type="spellStart"/>
            <w:r w:rsidRPr="002231AD">
              <w:rPr>
                <w:rFonts w:ascii="Times New Roman" w:eastAsia="Times New Roman" w:hAnsi="Times New Roman"/>
                <w:sz w:val="24"/>
                <w:szCs w:val="24"/>
              </w:rPr>
              <w:t>зміни</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тендерної</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разі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внесення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w:t>
            </w:r>
            <w:proofErr w:type="spellEnd"/>
            <w:r w:rsidRPr="002231AD">
              <w:rPr>
                <w:rFonts w:ascii="Times New Roman" w:eastAsia="Times New Roman" w:hAnsi="Times New Roman"/>
                <w:sz w:val="24"/>
                <w:szCs w:val="24"/>
              </w:rPr>
              <w:t xml:space="preserve"> до </w:t>
            </w:r>
            <w:proofErr w:type="spellStart"/>
            <w:proofErr w:type="gramStart"/>
            <w:r w:rsidRPr="002231AD">
              <w:rPr>
                <w:rFonts w:ascii="Times New Roman" w:eastAsia="Times New Roman" w:hAnsi="Times New Roman"/>
                <w:sz w:val="24"/>
                <w:szCs w:val="24"/>
              </w:rPr>
              <w:t>тендерної</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строк для </w:t>
            </w:r>
            <w:proofErr w:type="spellStart"/>
            <w:r w:rsidRPr="002231AD">
              <w:rPr>
                <w:rFonts w:ascii="Times New Roman" w:eastAsia="Times New Roman" w:hAnsi="Times New Roman"/>
                <w:sz w:val="24"/>
                <w:szCs w:val="24"/>
              </w:rPr>
              <w:t>подання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тендерних</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пропозицій</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продовжується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замовником</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а </w:t>
            </w:r>
            <w:proofErr w:type="spellStart"/>
            <w:r w:rsidRPr="002231AD">
              <w:rPr>
                <w:rFonts w:ascii="Times New Roman" w:eastAsia="Times New Roman" w:hAnsi="Times New Roman"/>
                <w:sz w:val="24"/>
                <w:szCs w:val="24"/>
              </w:rPr>
              <w:t>саме</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оголошенні</w:t>
            </w:r>
            <w:proofErr w:type="spellEnd"/>
            <w:r w:rsidRPr="002231AD">
              <w:rPr>
                <w:rFonts w:ascii="Times New Roman" w:eastAsia="Times New Roman" w:hAnsi="Times New Roman"/>
                <w:sz w:val="24"/>
                <w:szCs w:val="24"/>
              </w:rPr>
              <w:t xml:space="preserve"> про </w:t>
            </w:r>
            <w:proofErr w:type="spellStart"/>
            <w:r w:rsidRPr="002231AD">
              <w:rPr>
                <w:rFonts w:ascii="Times New Roman" w:eastAsia="Times New Roman" w:hAnsi="Times New Roman"/>
                <w:sz w:val="24"/>
                <w:szCs w:val="24"/>
              </w:rPr>
              <w:t>проведення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відкритих</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торгів</w:t>
            </w:r>
            <w:proofErr w:type="spellEnd"/>
            <w:r w:rsidRPr="002231AD">
              <w:rPr>
                <w:rFonts w:ascii="Times New Roman" w:eastAsia="Times New Roman" w:hAnsi="Times New Roman"/>
                <w:sz w:val="24"/>
                <w:szCs w:val="24"/>
              </w:rPr>
              <w:t xml:space="preserve">, таким чином, </w:t>
            </w:r>
            <w:proofErr w:type="spellStart"/>
            <w:r w:rsidRPr="002231AD">
              <w:rPr>
                <w:rFonts w:ascii="Times New Roman" w:eastAsia="Times New Roman" w:hAnsi="Times New Roman"/>
                <w:sz w:val="24"/>
                <w:szCs w:val="24"/>
              </w:rPr>
              <w:t>щоб</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моменту </w:t>
            </w:r>
            <w:proofErr w:type="spellStart"/>
            <w:r w:rsidRPr="002231AD">
              <w:rPr>
                <w:rFonts w:ascii="Times New Roman" w:eastAsia="Times New Roman" w:hAnsi="Times New Roman"/>
                <w:sz w:val="24"/>
                <w:szCs w:val="24"/>
              </w:rPr>
              <w:t>внесення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тендерної</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закінчення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кінцевого</w:t>
            </w:r>
            <w:proofErr w:type="spellEnd"/>
            <w:r w:rsidRPr="002231AD">
              <w:rPr>
                <w:rFonts w:ascii="Times New Roman" w:eastAsia="Times New Roman" w:hAnsi="Times New Roman"/>
                <w:sz w:val="24"/>
                <w:szCs w:val="24"/>
              </w:rPr>
              <w:t xml:space="preserve"> строку </w:t>
            </w:r>
            <w:proofErr w:type="spellStart"/>
            <w:r w:rsidRPr="002231AD">
              <w:rPr>
                <w:rFonts w:ascii="Times New Roman" w:eastAsia="Times New Roman" w:hAnsi="Times New Roman"/>
                <w:sz w:val="24"/>
                <w:szCs w:val="24"/>
              </w:rPr>
              <w:t>подання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тендерних</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пропозицій</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залишалося</w:t>
            </w:r>
            <w:proofErr w:type="spellEnd"/>
            <w:r w:rsidRPr="002231AD">
              <w:rPr>
                <w:rFonts w:ascii="Times New Roman" w:eastAsia="Times New Roman" w:hAnsi="Times New Roman"/>
                <w:sz w:val="24"/>
                <w:szCs w:val="24"/>
              </w:rPr>
              <w:t xml:space="preserve"> не </w:t>
            </w:r>
            <w:proofErr w:type="spellStart"/>
            <w:r w:rsidRPr="002231AD">
              <w:rPr>
                <w:rFonts w:ascii="Times New Roman" w:eastAsia="Times New Roman" w:hAnsi="Times New Roman"/>
                <w:sz w:val="24"/>
                <w:szCs w:val="24"/>
              </w:rPr>
              <w:t>менше</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чотирьох</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днів</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Зміни</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вносяться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замовником</w:t>
            </w:r>
            <w:proofErr w:type="spellEnd"/>
            <w:r w:rsidRPr="002231AD">
              <w:rPr>
                <w:rFonts w:ascii="Times New Roman" w:eastAsia="Times New Roman" w:hAnsi="Times New Roman"/>
                <w:sz w:val="24"/>
                <w:szCs w:val="24"/>
              </w:rPr>
              <w:t xml:space="preserve"> до</w:t>
            </w:r>
            <w:proofErr w:type="gram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тендерної</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розміщуються</w:t>
            </w:r>
            <w:proofErr w:type="spellEnd"/>
            <w:r w:rsidRPr="002231AD">
              <w:rPr>
                <w:rFonts w:ascii="Times New Roman" w:eastAsia="Times New Roman" w:hAnsi="Times New Roman"/>
                <w:sz w:val="24"/>
                <w:szCs w:val="24"/>
              </w:rPr>
              <w:t xml:space="preserve"> та </w:t>
            </w:r>
            <w:proofErr w:type="spellStart"/>
            <w:r w:rsidRPr="002231AD">
              <w:rPr>
                <w:rFonts w:ascii="Times New Roman" w:eastAsia="Times New Roman" w:hAnsi="Times New Roman"/>
                <w:sz w:val="24"/>
                <w:szCs w:val="24"/>
              </w:rPr>
              <w:t>відображаються</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00B9098F">
              <w:rPr>
                <w:rFonts w:ascii="Times New Roman" w:eastAsia="Times New Roman" w:hAnsi="Times New Roman"/>
                <w:sz w:val="24"/>
                <w:szCs w:val="24"/>
              </w:rPr>
              <w:t xml:space="preserve"> </w:t>
            </w:r>
            <w:r w:rsidRPr="002231AD">
              <w:rPr>
                <w:rFonts w:ascii="Times New Roman" w:eastAsia="Times New Roman" w:hAnsi="Times New Roman"/>
                <w:b/>
                <w:i/>
                <w:sz w:val="24"/>
                <w:szCs w:val="24"/>
              </w:rPr>
              <w:t xml:space="preserve">у </w:t>
            </w:r>
            <w:proofErr w:type="spellStart"/>
            <w:r w:rsidRPr="002231AD">
              <w:rPr>
                <w:rFonts w:ascii="Times New Roman" w:eastAsia="Times New Roman" w:hAnsi="Times New Roman"/>
                <w:b/>
                <w:i/>
                <w:sz w:val="24"/>
                <w:szCs w:val="24"/>
              </w:rPr>
              <w:t>вигляді</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нової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редакції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тендерної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документації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додатково</w:t>
            </w:r>
            <w:proofErr w:type="spellEnd"/>
            <w:r w:rsidRPr="002231AD">
              <w:rPr>
                <w:rFonts w:ascii="Times New Roman" w:eastAsia="Times New Roman" w:hAnsi="Times New Roman"/>
                <w:b/>
                <w:i/>
                <w:sz w:val="24"/>
                <w:szCs w:val="24"/>
              </w:rPr>
              <w:t xml:space="preserve"> до </w:t>
            </w:r>
            <w:proofErr w:type="spellStart"/>
            <w:r w:rsidRPr="002231AD">
              <w:rPr>
                <w:rFonts w:ascii="Times New Roman" w:eastAsia="Times New Roman" w:hAnsi="Times New Roman"/>
                <w:b/>
                <w:i/>
                <w:sz w:val="24"/>
                <w:szCs w:val="24"/>
              </w:rPr>
              <w:t>початкової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редакції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тендерної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документації</w:t>
            </w:r>
            <w:proofErr w:type="spellEnd"/>
            <w:r w:rsidRPr="002231AD">
              <w:rPr>
                <w:rFonts w:ascii="Times New Roman" w:eastAsia="Times New Roman" w:hAnsi="Times New Roman"/>
                <w:b/>
                <w:i/>
                <w:sz w:val="24"/>
                <w:szCs w:val="24"/>
              </w:rPr>
              <w:t>.</w:t>
            </w:r>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Замовник</w:t>
            </w:r>
            <w:proofErr w:type="spellEnd"/>
            <w:r w:rsidRPr="002231AD">
              <w:rPr>
                <w:rFonts w:ascii="Times New Roman" w:eastAsia="Times New Roman" w:hAnsi="Times New Roman"/>
                <w:b/>
                <w:i/>
                <w:sz w:val="24"/>
                <w:szCs w:val="24"/>
              </w:rPr>
              <w:t xml:space="preserve"> разом </w:t>
            </w:r>
            <w:proofErr w:type="spellStart"/>
            <w:r w:rsidRPr="002231AD">
              <w:rPr>
                <w:rFonts w:ascii="Times New Roman" w:eastAsia="Times New Roman" w:hAnsi="Times New Roman"/>
                <w:b/>
                <w:i/>
                <w:sz w:val="24"/>
                <w:szCs w:val="24"/>
              </w:rPr>
              <w:t>із</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змінами</w:t>
            </w:r>
            <w:proofErr w:type="spellEnd"/>
            <w:r w:rsidRPr="002231AD">
              <w:rPr>
                <w:rFonts w:ascii="Times New Roman" w:eastAsia="Times New Roman" w:hAnsi="Times New Roman"/>
                <w:b/>
                <w:i/>
                <w:sz w:val="24"/>
                <w:szCs w:val="24"/>
              </w:rPr>
              <w:t xml:space="preserve"> до </w:t>
            </w:r>
            <w:proofErr w:type="spellStart"/>
            <w:r w:rsidRPr="002231AD">
              <w:rPr>
                <w:rFonts w:ascii="Times New Roman" w:eastAsia="Times New Roman" w:hAnsi="Times New Roman"/>
                <w:b/>
                <w:i/>
                <w:sz w:val="24"/>
                <w:szCs w:val="24"/>
              </w:rPr>
              <w:t>тендерної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документації</w:t>
            </w:r>
            <w:proofErr w:type="spellEnd"/>
            <w:r w:rsidRPr="002231AD">
              <w:rPr>
                <w:rFonts w:ascii="Times New Roman" w:eastAsia="Times New Roman" w:hAnsi="Times New Roman"/>
                <w:b/>
                <w:i/>
                <w:sz w:val="24"/>
                <w:szCs w:val="24"/>
              </w:rPr>
              <w:t xml:space="preserve"> в </w:t>
            </w:r>
            <w:proofErr w:type="spellStart"/>
            <w:r w:rsidRPr="002231AD">
              <w:rPr>
                <w:rFonts w:ascii="Times New Roman" w:eastAsia="Times New Roman" w:hAnsi="Times New Roman"/>
                <w:b/>
                <w:i/>
                <w:sz w:val="24"/>
                <w:szCs w:val="24"/>
              </w:rPr>
              <w:t>окремому</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документі</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оприлюднює</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перелі</w:t>
            </w:r>
            <w:proofErr w:type="gramStart"/>
            <w:r w:rsidRPr="002231AD">
              <w:rPr>
                <w:rFonts w:ascii="Times New Roman" w:eastAsia="Times New Roman" w:hAnsi="Times New Roman"/>
                <w:b/>
                <w:i/>
                <w:sz w:val="24"/>
                <w:szCs w:val="24"/>
              </w:rPr>
              <w:t>к</w:t>
            </w:r>
            <w:proofErr w:type="spellEnd"/>
            <w:proofErr w:type="gram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змін</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вносяться</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Зміни</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тендерної</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машинозчитувальному</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форматі</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розміщуються</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0A61F1">
              <w:rPr>
                <w:rFonts w:ascii="Times New Roman" w:eastAsia="Times New Roman" w:hAnsi="Times New Roman"/>
                <w:sz w:val="24"/>
                <w:szCs w:val="24"/>
              </w:rPr>
              <w:t xml:space="preserve"> </w:t>
            </w:r>
            <w:proofErr w:type="spellStart"/>
            <w:r w:rsidR="000A61F1">
              <w:rPr>
                <w:rFonts w:ascii="Times New Roman" w:eastAsia="Times New Roman" w:hAnsi="Times New Roman"/>
                <w:sz w:val="24"/>
                <w:szCs w:val="24"/>
              </w:rPr>
              <w:t>с</w:t>
            </w:r>
            <w:r w:rsidRPr="002231AD">
              <w:rPr>
                <w:rFonts w:ascii="Times New Roman" w:eastAsia="Times New Roman" w:hAnsi="Times New Roman"/>
                <w:sz w:val="24"/>
                <w:szCs w:val="24"/>
              </w:rPr>
              <w:t>истемі</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протягом</w:t>
            </w:r>
            <w:proofErr w:type="spellEnd"/>
            <w:r w:rsidRPr="002231AD">
              <w:rPr>
                <w:rFonts w:ascii="Times New Roman" w:eastAsia="Times New Roman" w:hAnsi="Times New Roman"/>
                <w:sz w:val="24"/>
                <w:szCs w:val="24"/>
              </w:rPr>
              <w:t xml:space="preserve"> одного дня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дати</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прийняття</w:t>
            </w:r>
            <w:proofErr w:type="spellEnd"/>
            <w:r w:rsidR="000A61F1">
              <w:rPr>
                <w:rFonts w:ascii="Times New Roman" w:eastAsia="Times New Roman" w:hAnsi="Times New Roman"/>
                <w:sz w:val="24"/>
                <w:szCs w:val="24"/>
              </w:rPr>
              <w:t xml:space="preserve"> </w:t>
            </w:r>
            <w:proofErr w:type="spellStart"/>
            <w:proofErr w:type="gramStart"/>
            <w:r w:rsidRPr="002231AD">
              <w:rPr>
                <w:rFonts w:ascii="Times New Roman" w:eastAsia="Times New Roman" w:hAnsi="Times New Roman"/>
                <w:sz w:val="24"/>
                <w:szCs w:val="24"/>
              </w:rPr>
              <w:t>р</w:t>
            </w:r>
            <w:proofErr w:type="gramEnd"/>
            <w:r w:rsidRPr="002231AD">
              <w:rPr>
                <w:rFonts w:ascii="Times New Roman" w:eastAsia="Times New Roman" w:hAnsi="Times New Roman"/>
                <w:sz w:val="24"/>
                <w:szCs w:val="24"/>
              </w:rPr>
              <w:t>ішення</w:t>
            </w:r>
            <w:proofErr w:type="spellEnd"/>
            <w:r w:rsidRPr="002231AD">
              <w:rPr>
                <w:rFonts w:ascii="Times New Roman" w:eastAsia="Times New Roman" w:hAnsi="Times New Roman"/>
                <w:sz w:val="24"/>
                <w:szCs w:val="24"/>
              </w:rPr>
              <w:t xml:space="preserve"> про </w:t>
            </w:r>
            <w:proofErr w:type="spellStart"/>
            <w:r w:rsidRPr="002231AD">
              <w:rPr>
                <w:rFonts w:ascii="Times New Roman" w:eastAsia="Times New Roman" w:hAnsi="Times New Roman"/>
                <w:sz w:val="24"/>
                <w:szCs w:val="24"/>
              </w:rPr>
              <w:t>їх</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внесення</w:t>
            </w:r>
            <w:proofErr w:type="spellEnd"/>
            <w:r w:rsidRPr="002231AD">
              <w:rPr>
                <w:rFonts w:ascii="Times New Roman" w:eastAsia="Times New Roman" w:hAnsi="Times New Roman"/>
                <w:sz w:val="24"/>
                <w:szCs w:val="24"/>
              </w:rPr>
              <w:t>.</w:t>
            </w:r>
          </w:p>
        </w:tc>
      </w:tr>
      <w:tr w:rsidR="00021409" w:rsidRPr="000A74B5" w:rsidTr="00B413F2">
        <w:tc>
          <w:tcPr>
            <w:tcW w:w="5000" w:type="pct"/>
            <w:gridSpan w:val="3"/>
            <w:shd w:val="clear" w:color="auto" w:fill="FFFFFF"/>
            <w:hideMark/>
          </w:tcPr>
          <w:p w:rsidR="00021409" w:rsidRPr="00B413F2" w:rsidRDefault="00021409" w:rsidP="00212B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021409" w:rsidRPr="00E83D05" w:rsidTr="00086A26">
        <w:tc>
          <w:tcPr>
            <w:tcW w:w="170" w:type="pct"/>
            <w:shd w:val="clear" w:color="auto" w:fill="FFFFFF"/>
            <w:hideMark/>
          </w:tcPr>
          <w:p w:rsidR="00021409" w:rsidRPr="003B2CDA" w:rsidRDefault="00021409" w:rsidP="00212B7C">
            <w:pPr>
              <w:spacing w:after="0" w:line="240" w:lineRule="auto"/>
              <w:jc w:val="center"/>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1</w:t>
            </w:r>
          </w:p>
        </w:tc>
        <w:tc>
          <w:tcPr>
            <w:tcW w:w="905" w:type="pct"/>
            <w:shd w:val="clear" w:color="auto" w:fill="FFFFFF"/>
            <w:hideMark/>
          </w:tcPr>
          <w:p w:rsidR="00021409" w:rsidRPr="003B2CDA" w:rsidRDefault="00021409" w:rsidP="00212B7C">
            <w:pPr>
              <w:spacing w:after="0" w:line="240" w:lineRule="auto"/>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Зміст і спосіб подання тендерної пропозиції</w:t>
            </w:r>
          </w:p>
        </w:tc>
        <w:tc>
          <w:tcPr>
            <w:tcW w:w="3924" w:type="pct"/>
            <w:shd w:val="clear" w:color="auto" w:fill="FFFFFF"/>
            <w:hideMark/>
          </w:tcPr>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3B2CDA">
              <w:rPr>
                <w:rFonts w:ascii="Times New Roman" w:eastAsia="Times New Roman" w:hAnsi="Times New Roman"/>
                <w:sz w:val="24"/>
                <w:szCs w:val="24"/>
                <w:lang w:val="uk-UA" w:eastAsia="ru-RU"/>
              </w:rPr>
              <w:lastRenderedPageBreak/>
              <w:t>документації, та шляхом завантаження необхідних документів, що вимагаються замовником у тендерній документації, а саме:</w:t>
            </w:r>
          </w:p>
          <w:p w:rsidR="00021409" w:rsidRPr="003B2CDA" w:rsidRDefault="00021409" w:rsidP="00541A55">
            <w:pPr>
              <w:pStyle w:val="a4"/>
              <w:numPr>
                <w:ilvl w:val="1"/>
                <w:numId w:val="20"/>
              </w:numPr>
              <w:spacing w:after="0" w:line="240" w:lineRule="auto"/>
              <w:ind w:left="57" w:firstLine="0"/>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Тендерна пропозиція Учасника </w:t>
            </w:r>
            <w:r w:rsidRPr="005A2627">
              <w:rPr>
                <w:rFonts w:ascii="Times New Roman" w:eastAsia="Times New Roman" w:hAnsi="Times New Roman"/>
                <w:sz w:val="24"/>
                <w:szCs w:val="24"/>
                <w:lang w:val="uk-UA" w:eastAsia="ru-RU"/>
              </w:rPr>
              <w:t>згідно з Додатком 1</w:t>
            </w:r>
            <w:r w:rsidRPr="003B2CDA">
              <w:rPr>
                <w:rFonts w:ascii="Times New Roman" w:eastAsia="Times New Roman" w:hAnsi="Times New Roman"/>
                <w:sz w:val="24"/>
                <w:szCs w:val="24"/>
                <w:lang w:val="uk-UA" w:eastAsia="ru-RU"/>
              </w:rPr>
              <w:t xml:space="preserve"> до цієї тендерної документації.</w:t>
            </w:r>
          </w:p>
          <w:p w:rsidR="00021409" w:rsidRPr="003B2CDA" w:rsidRDefault="00021409" w:rsidP="00081DD0">
            <w:pPr>
              <w:pStyle w:val="a4"/>
              <w:numPr>
                <w:ilvl w:val="1"/>
                <w:numId w:val="21"/>
              </w:numPr>
              <w:spacing w:after="0" w:line="240" w:lineRule="auto"/>
              <w:ind w:left="57" w:firstLine="0"/>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 Інформація та документи, </w:t>
            </w:r>
            <w:r w:rsidR="00081DD0">
              <w:rPr>
                <w:rFonts w:ascii="Times New Roman" w:eastAsia="Times New Roman" w:hAnsi="Times New Roman"/>
                <w:sz w:val="24"/>
                <w:szCs w:val="24"/>
                <w:lang w:val="uk-UA" w:eastAsia="ru-RU"/>
              </w:rPr>
              <w:t xml:space="preserve">які підтверджують відповідність </w:t>
            </w:r>
            <w:r w:rsidRPr="003B2CDA">
              <w:rPr>
                <w:rFonts w:ascii="Times New Roman" w:eastAsia="Times New Roman" w:hAnsi="Times New Roman"/>
                <w:sz w:val="24"/>
                <w:szCs w:val="24"/>
                <w:lang w:val="uk-UA" w:eastAsia="ru-RU"/>
              </w:rPr>
              <w:t xml:space="preserve">учасника кваліфікаційним вимогам встановленим у статті 16 Закону, відповідно Додатку № 3 до тендерної документації </w:t>
            </w:r>
          </w:p>
          <w:p w:rsidR="00021409" w:rsidRPr="003B2CDA" w:rsidRDefault="00021409" w:rsidP="00081DD0">
            <w:pPr>
              <w:pStyle w:val="a4"/>
              <w:numPr>
                <w:ilvl w:val="1"/>
                <w:numId w:val="21"/>
              </w:numPr>
              <w:spacing w:after="0" w:line="240" w:lineRule="auto"/>
              <w:ind w:left="0" w:firstLine="0"/>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Інформація та документи, що підтверджують щодо відсутності підстав для відмови в участі у відкритих торгах, встановлені пунктом 47 Особливостейу відповідності до вимог визначених у Додатку № 4 до тендерної документації;</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1.4.Інформація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r>
              <w:rPr>
                <w:rFonts w:ascii="Times New Roman" w:eastAsia="Times New Roman" w:hAnsi="Times New Roman"/>
                <w:sz w:val="24"/>
                <w:szCs w:val="24"/>
                <w:lang w:val="uk-UA" w:eastAsia="ru-RU"/>
              </w:rPr>
              <w:t>, а також лист (довідку)в довільній формі згоду з умовами зазначеними у Додатку 2</w:t>
            </w:r>
            <w:r w:rsidRPr="003B2CDA">
              <w:rPr>
                <w:rFonts w:ascii="Times New Roman" w:eastAsia="Times New Roman" w:hAnsi="Times New Roman"/>
                <w:sz w:val="24"/>
                <w:szCs w:val="24"/>
                <w:lang w:val="uk-UA" w:eastAsia="ru-RU"/>
              </w:rPr>
              <w:t>;</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1.5. </w:t>
            </w:r>
            <w:r>
              <w:rPr>
                <w:rFonts w:ascii="Times New Roman" w:eastAsia="Times New Roman" w:hAnsi="Times New Roman"/>
                <w:sz w:val="24"/>
                <w:szCs w:val="24"/>
                <w:lang w:val="uk-UA" w:eastAsia="ru-RU"/>
              </w:rPr>
              <w:t xml:space="preserve">Заповнений </w:t>
            </w:r>
            <w:proofErr w:type="spellStart"/>
            <w:r>
              <w:rPr>
                <w:rFonts w:ascii="Times New Roman" w:eastAsia="Times New Roman" w:hAnsi="Times New Roman"/>
                <w:sz w:val="24"/>
                <w:szCs w:val="24"/>
                <w:lang w:val="uk-UA" w:eastAsia="ru-RU"/>
              </w:rPr>
              <w:t>п</w:t>
            </w:r>
            <w:r w:rsidR="00493C42">
              <w:rPr>
                <w:rFonts w:ascii="Times New Roman" w:eastAsia="Times New Roman" w:hAnsi="Times New Roman"/>
                <w:sz w:val="24"/>
                <w:szCs w:val="24"/>
                <w:lang w:val="uk-UA" w:eastAsia="ru-RU"/>
              </w:rPr>
              <w:t>роє</w:t>
            </w:r>
            <w:r w:rsidRPr="003B2CDA">
              <w:rPr>
                <w:rFonts w:ascii="Times New Roman" w:eastAsia="Times New Roman" w:hAnsi="Times New Roman"/>
                <w:sz w:val="24"/>
                <w:szCs w:val="24"/>
                <w:lang w:val="uk-UA" w:eastAsia="ru-RU"/>
              </w:rPr>
              <w:t>кт</w:t>
            </w:r>
            <w:proofErr w:type="spellEnd"/>
            <w:r w:rsidRPr="003B2CDA">
              <w:rPr>
                <w:rFonts w:ascii="Times New Roman" w:eastAsia="Times New Roman" w:hAnsi="Times New Roman"/>
                <w:sz w:val="24"/>
                <w:szCs w:val="24"/>
                <w:lang w:val="uk-UA" w:eastAsia="ru-RU"/>
              </w:rPr>
              <w:t xml:space="preserve"> договору – Додаток № </w:t>
            </w:r>
            <w:r>
              <w:rPr>
                <w:rFonts w:ascii="Times New Roman" w:eastAsia="Times New Roman" w:hAnsi="Times New Roman"/>
                <w:sz w:val="24"/>
                <w:szCs w:val="24"/>
                <w:lang w:val="uk-UA" w:eastAsia="ru-RU"/>
              </w:rPr>
              <w:t>5</w:t>
            </w:r>
            <w:r w:rsidRPr="003B2CDA">
              <w:rPr>
                <w:rFonts w:ascii="Times New Roman" w:eastAsia="Times New Roman" w:hAnsi="Times New Roman"/>
                <w:sz w:val="24"/>
                <w:szCs w:val="24"/>
                <w:lang w:val="uk-UA" w:eastAsia="ru-RU"/>
              </w:rPr>
              <w:t xml:space="preserve"> цієї тендерної документації.</w:t>
            </w:r>
          </w:p>
          <w:p w:rsidR="00021409" w:rsidRPr="00367348" w:rsidRDefault="00021409" w:rsidP="00212B7C">
            <w:pPr>
              <w:pStyle w:val="Default"/>
              <w:jc w:val="both"/>
              <w:rPr>
                <w:lang w:val="uk-UA"/>
              </w:rPr>
            </w:pPr>
            <w:r w:rsidRPr="003B2CDA">
              <w:rPr>
                <w:sz w:val="23"/>
                <w:szCs w:val="23"/>
                <w:lang w:val="uk-UA"/>
              </w:rPr>
              <w:t>1.6</w:t>
            </w:r>
            <w:r w:rsidRPr="00367348">
              <w:rPr>
                <w:lang w:val="uk-UA"/>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інформацією, що підтверджує повноваження особи/осіб на укладення договору про закупівлю, а саме: </w:t>
            </w:r>
          </w:p>
          <w:p w:rsidR="00021409" w:rsidRPr="00367348" w:rsidRDefault="00021409" w:rsidP="00212B7C">
            <w:pPr>
              <w:pStyle w:val="Default"/>
              <w:jc w:val="both"/>
              <w:rPr>
                <w:lang w:val="uk-UA"/>
              </w:rPr>
            </w:pPr>
            <w:r w:rsidRPr="00367348">
              <w:rPr>
                <w:lang w:val="uk-UA"/>
              </w:rPr>
              <w:t xml:space="preserve">1) відомості </w:t>
            </w:r>
            <w:r>
              <w:rPr>
                <w:lang w:val="uk-UA"/>
              </w:rPr>
              <w:t xml:space="preserve">(довідка в довільній формі) </w:t>
            </w:r>
            <w:r w:rsidRPr="00367348">
              <w:rPr>
                <w:lang w:val="uk-UA"/>
              </w:rPr>
              <w:t>про керівника та особу/</w:t>
            </w:r>
            <w:proofErr w:type="spellStart"/>
            <w:r w:rsidRPr="00367348">
              <w:rPr>
                <w:lang w:val="uk-UA"/>
              </w:rPr>
              <w:t>-іб</w:t>
            </w:r>
            <w:proofErr w:type="spellEnd"/>
            <w:r w:rsidRPr="00367348">
              <w:rPr>
                <w:lang w:val="uk-UA"/>
              </w:rPr>
              <w:t xml:space="preserve"> (довідка в довільній формі), якій/</w:t>
            </w:r>
            <w:proofErr w:type="spellStart"/>
            <w:r w:rsidRPr="00367348">
              <w:rPr>
                <w:lang w:val="uk-UA"/>
              </w:rPr>
              <w:t>-им</w:t>
            </w:r>
            <w:proofErr w:type="spellEnd"/>
            <w:r w:rsidRPr="00367348">
              <w:rPr>
                <w:lang w:val="uk-UA"/>
              </w:rPr>
              <w:t xml:space="preserve"> надано право щодо підпису документів тендерної пропозиції та/або на укладання договору про закупівлю (з обов’язковим зазначенням ПІБ (без скорочень) та посади щодо кожної особи, зазначеної у довідці); </w:t>
            </w:r>
          </w:p>
          <w:p w:rsidR="00021409" w:rsidRPr="00367348" w:rsidRDefault="00021409" w:rsidP="00212B7C">
            <w:pPr>
              <w:pStyle w:val="Default"/>
              <w:jc w:val="both"/>
              <w:rPr>
                <w:lang w:val="uk-UA"/>
              </w:rPr>
            </w:pPr>
            <w:r w:rsidRPr="00367348">
              <w:rPr>
                <w:lang w:val="uk-UA"/>
              </w:rPr>
              <w:t xml:space="preserve">2) документи, що підтверджують повноваження службової (посадової) особи або уповноваженої особи Учасника процедури закупівлі щодо підпису документів у складі тендерної пропозиції та підписання документів за результатами процедури закупівлі: </w:t>
            </w:r>
          </w:p>
          <w:p w:rsidR="00021409" w:rsidRPr="00367348" w:rsidRDefault="00021409" w:rsidP="00212B7C">
            <w:pPr>
              <w:pStyle w:val="Default"/>
              <w:jc w:val="both"/>
              <w:rPr>
                <w:lang w:val="uk-UA"/>
              </w:rPr>
            </w:pPr>
            <w:r w:rsidRPr="00367348">
              <w:rPr>
                <w:lang w:val="uk-UA"/>
              </w:rPr>
              <w:t xml:space="preserve">- копії виписки з протоколу засновників, наказу про призначення (для юридичних осіб), оригінал довіреності, доручення або іншого документу, що підтверджує повноваження посадової особи Учасника на підписання документів. </w:t>
            </w:r>
          </w:p>
          <w:p w:rsidR="00021409" w:rsidRPr="00367348" w:rsidRDefault="00021409" w:rsidP="00212B7C">
            <w:pPr>
              <w:pStyle w:val="Default"/>
              <w:jc w:val="both"/>
              <w:rPr>
                <w:lang w:val="uk-UA"/>
              </w:rPr>
            </w:pPr>
            <w:r w:rsidRPr="00367348">
              <w:rPr>
                <w:lang w:val="uk-UA"/>
              </w:rPr>
              <w:t xml:space="preserve">Якщо особа виступає від імені учасника згідно статуту (чи іншого установчого документу), то учасник надає завірену власною печаткою виписку зі статуту чи іншого установчого документу; </w:t>
            </w:r>
          </w:p>
          <w:p w:rsidR="00021409" w:rsidRPr="00367348" w:rsidRDefault="00021409" w:rsidP="00212B7C">
            <w:pPr>
              <w:pStyle w:val="Default"/>
              <w:jc w:val="both"/>
              <w:rPr>
                <w:lang w:val="uk-UA"/>
              </w:rPr>
            </w:pPr>
            <w:r w:rsidRPr="00367348">
              <w:rPr>
                <w:lang w:val="uk-UA"/>
              </w:rPr>
              <w:t xml:space="preserve">- завірену копію документу, який підтверджує повноваження керівника (копію наказу про призначення керівника підприємства на посаду або копію протоколу рішення власників чи акціонерів про призначення його керівником або виписку з протоколу засновників про призначення директора, президента, голови правління і т.п. або копію довіреності керівника Учасника та інше). </w:t>
            </w:r>
          </w:p>
          <w:p w:rsidR="00021409" w:rsidRDefault="00021409" w:rsidP="00212B7C">
            <w:pPr>
              <w:pStyle w:val="Default"/>
              <w:jc w:val="both"/>
              <w:rPr>
                <w:lang w:val="uk-UA"/>
              </w:rPr>
            </w:pPr>
            <w:r w:rsidRPr="00367348">
              <w:rPr>
                <w:lang w:val="uk-UA"/>
              </w:rPr>
              <w:t>Якщо повноваження особи підтверджуються дорученням, Учасник надає оригінал доручення або нотаріально завірену копію.</w:t>
            </w:r>
          </w:p>
          <w:p w:rsidR="00021409" w:rsidRPr="00D402F3" w:rsidRDefault="00021409" w:rsidP="00212B7C">
            <w:pPr>
              <w:pStyle w:val="Default"/>
              <w:jc w:val="both"/>
              <w:rPr>
                <w:sz w:val="23"/>
                <w:szCs w:val="23"/>
                <w:lang w:val="uk-UA"/>
              </w:rPr>
            </w:pPr>
            <w:r>
              <w:rPr>
                <w:sz w:val="23"/>
                <w:szCs w:val="23"/>
                <w:lang w:val="uk-UA"/>
              </w:rPr>
              <w:t xml:space="preserve">1.7.  </w:t>
            </w:r>
            <w:r w:rsidRPr="00BC32A9">
              <w:rPr>
                <w:lang w:val="uk-UA"/>
              </w:rPr>
              <w:t>Документи зазначені у  Додатку № 6.</w:t>
            </w:r>
          </w:p>
          <w:p w:rsidR="00021409" w:rsidRDefault="00021409" w:rsidP="00212B7C">
            <w:pPr>
              <w:pStyle w:val="Default"/>
              <w:jc w:val="both"/>
              <w:rPr>
                <w:lang w:val="uk-UA"/>
              </w:rPr>
            </w:pPr>
            <w:r w:rsidRPr="00D402F3">
              <w:rPr>
                <w:lang w:val="uk-UA"/>
              </w:rPr>
              <w:lastRenderedPageBreak/>
              <w:t>1.8. Іншими документами, передбаченими вимогами цієї тендерної документації.</w:t>
            </w:r>
          </w:p>
          <w:p w:rsidR="00021409" w:rsidRDefault="00021409" w:rsidP="00212B7C">
            <w:pPr>
              <w:pStyle w:val="Default"/>
              <w:jc w:val="both"/>
              <w:rPr>
                <w:lang w:val="uk-UA"/>
              </w:rPr>
            </w:pP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21409" w:rsidRPr="003B2CDA" w:rsidRDefault="00021409" w:rsidP="00212B7C">
            <w:pPr>
              <w:widowControl w:val="0"/>
              <w:spacing w:after="0"/>
              <w:ind w:left="40" w:hanging="2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УВАГА!!!</w:t>
            </w:r>
          </w:p>
          <w:p w:rsidR="00021409" w:rsidRPr="003B2CDA" w:rsidRDefault="00021409" w:rsidP="00212B7C">
            <w:pPr>
              <w:widowControl w:val="0"/>
              <w:spacing w:after="0"/>
              <w:jc w:val="both"/>
              <w:rPr>
                <w:rFonts w:ascii="Times New Roman" w:eastAsia="Times New Roman" w:hAnsi="Times New Roman"/>
                <w:b/>
                <w:color w:val="000000"/>
                <w:sz w:val="23"/>
                <w:szCs w:val="23"/>
                <w:lang w:val="uk-UA"/>
              </w:rPr>
            </w:pPr>
            <w:bookmarkStart w:id="2" w:name="_heading=h.3znysh7" w:colFirst="0" w:colLast="0"/>
            <w:bookmarkEnd w:id="2"/>
            <w:r w:rsidRPr="003B2CDA">
              <w:rPr>
                <w:rFonts w:ascii="Times New Roman" w:eastAsia="Times New Roman" w:hAnsi="Times New Roman"/>
                <w:b/>
                <w:color w:val="000000"/>
                <w:sz w:val="23"/>
                <w:szCs w:val="23"/>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B2CDA">
              <w:rPr>
                <w:rFonts w:ascii="Times New Roman" w:eastAsia="Times New Roman" w:hAnsi="Times New Roman"/>
                <w:b/>
                <w:color w:val="000000"/>
                <w:sz w:val="23"/>
                <w:szCs w:val="23"/>
                <w:lang w:val="uk-UA"/>
              </w:rPr>
              <w:t>скан-копій</w:t>
            </w:r>
            <w:proofErr w:type="spellEnd"/>
            <w:r w:rsidRPr="003B2CDA">
              <w:rPr>
                <w:rFonts w:ascii="Times New Roman" w:eastAsia="Times New Roman" w:hAnsi="Times New Roman"/>
                <w:b/>
                <w:color w:val="000000"/>
                <w:sz w:val="23"/>
                <w:szCs w:val="23"/>
                <w:lang w:val="uk-UA"/>
              </w:rPr>
              <w:t xml:space="preserve"> через електронну систему закупівель. Тендерна пропозиція учасника має відповідати ряду вимог: </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1) документи мають бути чіткими та розбірливими для читання;</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Винятки:</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21409" w:rsidRDefault="00021409" w:rsidP="00212B7C">
            <w:pPr>
              <w:widowControl w:val="0"/>
              <w:spacing w:after="0"/>
              <w:ind w:left="40" w:hanging="2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 xml:space="preserve">Замовник не вимагає від учасників засвідчувати документи </w:t>
            </w:r>
            <w:r w:rsidRPr="003B2CDA">
              <w:rPr>
                <w:rFonts w:ascii="Times New Roman" w:eastAsia="Times New Roman" w:hAnsi="Times New Roman"/>
                <w:b/>
                <w:color w:val="000000"/>
                <w:sz w:val="23"/>
                <w:szCs w:val="23"/>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1409" w:rsidRPr="00567EA2" w:rsidRDefault="00021409" w:rsidP="00212B7C">
            <w:pPr>
              <w:widowControl w:val="0"/>
              <w:spacing w:after="0"/>
              <w:ind w:left="40" w:hanging="2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Замовник</w:t>
            </w:r>
            <w:r w:rsidRPr="00567EA2">
              <w:rPr>
                <w:rFonts w:ascii="Times New Roman" w:eastAsia="Times New Roman" w:hAnsi="Times New Roman"/>
                <w:b/>
                <w:color w:val="000000"/>
                <w:sz w:val="24"/>
                <w:szCs w:val="24"/>
              </w:rPr>
              <w:t>перевіряє</w:t>
            </w:r>
            <w:proofErr w:type="spellEnd"/>
            <w:r w:rsidRPr="00567EA2">
              <w:rPr>
                <w:rFonts w:ascii="Times New Roman" w:eastAsia="Times New Roman" w:hAnsi="Times New Roman"/>
                <w:b/>
                <w:color w:val="000000"/>
                <w:sz w:val="24"/>
                <w:szCs w:val="24"/>
              </w:rPr>
              <w:t xml:space="preserve"> КЕП/УЕП </w:t>
            </w:r>
            <w:proofErr w:type="spellStart"/>
            <w:r w:rsidRPr="00567EA2">
              <w:rPr>
                <w:rFonts w:ascii="Times New Roman" w:eastAsia="Times New Roman" w:hAnsi="Times New Roman"/>
                <w:b/>
                <w:color w:val="000000"/>
                <w:sz w:val="24"/>
                <w:szCs w:val="24"/>
              </w:rPr>
              <w:t>учасника</w:t>
            </w:r>
            <w:proofErr w:type="spellEnd"/>
            <w:r w:rsidRPr="00567EA2">
              <w:rPr>
                <w:rFonts w:ascii="Times New Roman" w:eastAsia="Times New Roman" w:hAnsi="Times New Roman"/>
                <w:b/>
                <w:color w:val="000000"/>
                <w:sz w:val="24"/>
                <w:szCs w:val="24"/>
              </w:rPr>
              <w:t xml:space="preserve"> на </w:t>
            </w:r>
            <w:proofErr w:type="spellStart"/>
            <w:r w:rsidRPr="00567EA2">
              <w:rPr>
                <w:rFonts w:ascii="Times New Roman" w:eastAsia="Times New Roman" w:hAnsi="Times New Roman"/>
                <w:b/>
                <w:color w:val="000000"/>
                <w:sz w:val="24"/>
                <w:szCs w:val="24"/>
              </w:rPr>
              <w:t>сайті</w:t>
            </w:r>
            <w:proofErr w:type="spellEnd"/>
            <w:r w:rsidRPr="00567EA2">
              <w:rPr>
                <w:rFonts w:ascii="Times New Roman" w:eastAsia="Times New Roman" w:hAnsi="Times New Roman"/>
                <w:b/>
                <w:color w:val="000000"/>
                <w:sz w:val="24"/>
                <w:szCs w:val="24"/>
              </w:rPr>
              <w:t xml:space="preserve"> центрального </w:t>
            </w:r>
            <w:proofErr w:type="spellStart"/>
            <w:r w:rsidRPr="00567EA2">
              <w:rPr>
                <w:rFonts w:ascii="Times New Roman" w:eastAsia="Times New Roman" w:hAnsi="Times New Roman"/>
                <w:b/>
                <w:color w:val="000000"/>
                <w:sz w:val="24"/>
                <w:szCs w:val="24"/>
              </w:rPr>
              <w:t>засвідчувального</w:t>
            </w:r>
            <w:proofErr w:type="spellEnd"/>
            <w:r w:rsidRPr="00567EA2">
              <w:rPr>
                <w:rFonts w:ascii="Times New Roman" w:eastAsia="Times New Roman" w:hAnsi="Times New Roman"/>
                <w:b/>
                <w:color w:val="000000"/>
                <w:sz w:val="24"/>
                <w:szCs w:val="24"/>
              </w:rPr>
              <w:t xml:space="preserve"> органу за </w:t>
            </w:r>
            <w:proofErr w:type="spellStart"/>
            <w:r w:rsidRPr="00567EA2">
              <w:rPr>
                <w:rFonts w:ascii="Times New Roman" w:eastAsia="Times New Roman" w:hAnsi="Times New Roman"/>
                <w:b/>
                <w:color w:val="000000"/>
                <w:sz w:val="24"/>
                <w:szCs w:val="24"/>
              </w:rPr>
              <w:t>посиланням</w:t>
            </w:r>
            <w:proofErr w:type="spellEnd"/>
            <w:r w:rsidRPr="00567EA2">
              <w:rPr>
                <w:rFonts w:ascii="Times New Roman" w:eastAsia="Times New Roman" w:hAnsi="Times New Roman"/>
                <w:b/>
                <w:color w:val="000000"/>
                <w:sz w:val="24"/>
                <w:szCs w:val="24"/>
              </w:rPr>
              <w:t xml:space="preserve"> https://czo.gov.ua/verify. </w:t>
            </w:r>
            <w:proofErr w:type="spellStart"/>
            <w:proofErr w:type="gramStart"/>
            <w:r w:rsidRPr="00567EA2">
              <w:rPr>
                <w:rFonts w:ascii="Times New Roman" w:eastAsia="Times New Roman" w:hAnsi="Times New Roman"/>
                <w:b/>
                <w:color w:val="000000"/>
                <w:sz w:val="24"/>
                <w:szCs w:val="24"/>
              </w:rPr>
              <w:t>П</w:t>
            </w:r>
            <w:proofErr w:type="gramEnd"/>
            <w:r w:rsidRPr="00567EA2">
              <w:rPr>
                <w:rFonts w:ascii="Times New Roman" w:eastAsia="Times New Roman" w:hAnsi="Times New Roman"/>
                <w:b/>
                <w:color w:val="000000"/>
                <w:sz w:val="24"/>
                <w:szCs w:val="24"/>
              </w:rPr>
              <w:t>ід</w:t>
            </w:r>
            <w:proofErr w:type="spellEnd"/>
            <w:r w:rsidRPr="00567EA2">
              <w:rPr>
                <w:rFonts w:ascii="Times New Roman" w:eastAsia="Times New Roman" w:hAnsi="Times New Roman"/>
                <w:b/>
                <w:color w:val="000000"/>
                <w:sz w:val="24"/>
                <w:szCs w:val="24"/>
              </w:rPr>
              <w:t xml:space="preserve"> час </w:t>
            </w:r>
            <w:proofErr w:type="spellStart"/>
            <w:r w:rsidRPr="00567EA2">
              <w:rPr>
                <w:rFonts w:ascii="Times New Roman" w:eastAsia="Times New Roman" w:hAnsi="Times New Roman"/>
                <w:b/>
                <w:color w:val="000000"/>
                <w:sz w:val="24"/>
                <w:szCs w:val="24"/>
              </w:rPr>
              <w:t>перевірки</w:t>
            </w:r>
            <w:proofErr w:type="spellEnd"/>
            <w:r w:rsidRPr="00567EA2">
              <w:rPr>
                <w:rFonts w:ascii="Times New Roman" w:eastAsia="Times New Roman" w:hAnsi="Times New Roman"/>
                <w:b/>
                <w:color w:val="000000"/>
                <w:sz w:val="24"/>
                <w:szCs w:val="24"/>
              </w:rPr>
              <w:t xml:space="preserve"> КЕП/УЕП </w:t>
            </w:r>
            <w:proofErr w:type="spellStart"/>
            <w:r w:rsidRPr="00567EA2">
              <w:rPr>
                <w:rFonts w:ascii="Times New Roman" w:eastAsia="Times New Roman" w:hAnsi="Times New Roman"/>
                <w:b/>
                <w:color w:val="000000"/>
                <w:sz w:val="24"/>
                <w:szCs w:val="24"/>
              </w:rPr>
              <w:t>повинні</w:t>
            </w:r>
            <w:proofErr w:type="spellEnd"/>
            <w:r w:rsidR="002D0F97">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відображатися</w:t>
            </w:r>
            <w:proofErr w:type="spellEnd"/>
            <w:r w:rsidRPr="00567EA2">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прізвище</w:t>
            </w:r>
            <w:proofErr w:type="spellEnd"/>
            <w:r w:rsidRPr="00567EA2">
              <w:rPr>
                <w:rFonts w:ascii="Times New Roman" w:eastAsia="Times New Roman" w:hAnsi="Times New Roman"/>
                <w:b/>
                <w:color w:val="000000"/>
                <w:sz w:val="24"/>
                <w:szCs w:val="24"/>
              </w:rPr>
              <w:t xml:space="preserve"> та </w:t>
            </w:r>
            <w:proofErr w:type="spellStart"/>
            <w:r w:rsidRPr="00567EA2">
              <w:rPr>
                <w:rFonts w:ascii="Times New Roman" w:eastAsia="Times New Roman" w:hAnsi="Times New Roman"/>
                <w:b/>
                <w:color w:val="000000"/>
                <w:sz w:val="24"/>
                <w:szCs w:val="24"/>
              </w:rPr>
              <w:t>ініціали</w:t>
            </w:r>
            <w:proofErr w:type="spellEnd"/>
            <w:r w:rsidRPr="00567EA2">
              <w:rPr>
                <w:rFonts w:ascii="Times New Roman" w:eastAsia="Times New Roman" w:hAnsi="Times New Roman"/>
                <w:b/>
                <w:color w:val="000000"/>
                <w:sz w:val="24"/>
                <w:szCs w:val="24"/>
              </w:rPr>
              <w:t xml:space="preserve"> особи, </w:t>
            </w:r>
            <w:proofErr w:type="spellStart"/>
            <w:r w:rsidRPr="00567EA2">
              <w:rPr>
                <w:rFonts w:ascii="Times New Roman" w:eastAsia="Times New Roman" w:hAnsi="Times New Roman"/>
                <w:b/>
                <w:color w:val="000000"/>
                <w:sz w:val="24"/>
                <w:szCs w:val="24"/>
              </w:rPr>
              <w:t>уповноваженої</w:t>
            </w:r>
            <w:proofErr w:type="spellEnd"/>
            <w:r w:rsidRPr="00567EA2">
              <w:rPr>
                <w:rFonts w:ascii="Times New Roman" w:eastAsia="Times New Roman" w:hAnsi="Times New Roman"/>
                <w:b/>
                <w:color w:val="000000"/>
                <w:sz w:val="24"/>
                <w:szCs w:val="24"/>
              </w:rPr>
              <w:t xml:space="preserve"> на </w:t>
            </w:r>
            <w:proofErr w:type="spellStart"/>
            <w:r w:rsidRPr="00567EA2">
              <w:rPr>
                <w:rFonts w:ascii="Times New Roman" w:eastAsia="Times New Roman" w:hAnsi="Times New Roman"/>
                <w:b/>
                <w:color w:val="000000"/>
                <w:sz w:val="24"/>
                <w:szCs w:val="24"/>
              </w:rPr>
              <w:t>підписання</w:t>
            </w:r>
            <w:proofErr w:type="spellEnd"/>
            <w:r w:rsidR="002D0F97">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тендерної</w:t>
            </w:r>
            <w:proofErr w:type="spellEnd"/>
            <w:r w:rsidR="002D0F97">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пропозиції</w:t>
            </w:r>
            <w:proofErr w:type="spellEnd"/>
            <w:r w:rsidRPr="00567EA2">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власника</w:t>
            </w:r>
            <w:proofErr w:type="spellEnd"/>
            <w:r w:rsidRPr="00567EA2">
              <w:rPr>
                <w:rFonts w:ascii="Times New Roman" w:eastAsia="Times New Roman" w:hAnsi="Times New Roman"/>
                <w:b/>
                <w:color w:val="000000"/>
                <w:sz w:val="24"/>
                <w:szCs w:val="24"/>
              </w:rPr>
              <w:t xml:space="preserve"> ключа).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уживання великої літери;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написання слів разом та/або окремо, та/або через дефіс;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3. Невірна назва документа (документів), що подається </w:t>
            </w:r>
            <w:r w:rsidRPr="003B2CDA">
              <w:rPr>
                <w:rFonts w:ascii="Times New Roman" w:eastAsia="Times New Roman" w:hAnsi="Times New Roman"/>
                <w:sz w:val="24"/>
                <w:szCs w:val="24"/>
                <w:lang w:val="uk-UA"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Приклади формальних помилок:</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B2CDA">
              <w:rPr>
                <w:rFonts w:ascii="Times New Roman" w:eastAsia="Times New Roman" w:hAnsi="Times New Roman"/>
                <w:sz w:val="24"/>
                <w:szCs w:val="24"/>
                <w:lang w:val="uk-UA" w:eastAsia="ru-RU"/>
              </w:rPr>
              <w:t>львів</w:t>
            </w:r>
            <w:proofErr w:type="spellEnd"/>
            <w:r w:rsidRPr="003B2CDA">
              <w:rPr>
                <w:rFonts w:ascii="Times New Roman" w:eastAsia="Times New Roman" w:hAnsi="Times New Roman"/>
                <w:sz w:val="24"/>
                <w:szCs w:val="24"/>
                <w:lang w:val="uk-UA" w:eastAsia="ru-RU"/>
              </w:rPr>
              <w:t xml:space="preserve">» замість «місто Львів»; </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lastRenderedPageBreak/>
              <w:t>«</w:t>
            </w:r>
            <w:proofErr w:type="spellStart"/>
            <w:r w:rsidRPr="003B2CDA">
              <w:rPr>
                <w:rFonts w:ascii="Times New Roman" w:eastAsia="Times New Roman" w:hAnsi="Times New Roman"/>
                <w:sz w:val="24"/>
                <w:szCs w:val="24"/>
                <w:lang w:val="uk-UA" w:eastAsia="ru-RU"/>
              </w:rPr>
              <w:t>тендернапропозиція</w:t>
            </w:r>
            <w:proofErr w:type="spellEnd"/>
            <w:r w:rsidRPr="003B2CDA">
              <w:rPr>
                <w:rFonts w:ascii="Times New Roman" w:eastAsia="Times New Roman" w:hAnsi="Times New Roman"/>
                <w:sz w:val="24"/>
                <w:szCs w:val="24"/>
                <w:lang w:val="uk-UA" w:eastAsia="ru-RU"/>
              </w:rPr>
              <w:t>» замість «тендерна пропозиція»;</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w:t>
            </w:r>
            <w:proofErr w:type="spellStart"/>
            <w:r w:rsidRPr="003B2CDA">
              <w:rPr>
                <w:rFonts w:ascii="Times New Roman" w:eastAsia="Times New Roman" w:hAnsi="Times New Roman"/>
                <w:sz w:val="24"/>
                <w:szCs w:val="24"/>
                <w:lang w:val="uk-UA" w:eastAsia="ru-RU"/>
              </w:rPr>
              <w:t>срток</w:t>
            </w:r>
            <w:proofErr w:type="spellEnd"/>
            <w:r w:rsidRPr="003B2CDA">
              <w:rPr>
                <w:rFonts w:ascii="Times New Roman" w:eastAsia="Times New Roman" w:hAnsi="Times New Roman"/>
                <w:sz w:val="24"/>
                <w:szCs w:val="24"/>
                <w:lang w:val="uk-UA" w:eastAsia="ru-RU"/>
              </w:rPr>
              <w:t xml:space="preserve"> поставки» замість «строк поставки»;</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021409" w:rsidRPr="00CC4F2F"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905" w:type="pct"/>
            <w:shd w:val="clear" w:color="auto" w:fill="FFFFFF"/>
            <w:hideMark/>
          </w:tcPr>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924" w:type="pct"/>
            <w:shd w:val="clear" w:color="auto" w:fill="FFFFFF"/>
            <w:hideMark/>
          </w:tcPr>
          <w:p w:rsidR="00021409" w:rsidRDefault="00021409" w:rsidP="00212B7C">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CC4F2F"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924" w:type="pct"/>
            <w:shd w:val="clear" w:color="auto" w:fill="FFFFFF"/>
            <w:hideMark/>
          </w:tcPr>
          <w:p w:rsidR="00021409"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встановлюється, оскільки забезпечення тендерної пропозиції не вимагається.</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E83D0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924" w:type="pct"/>
            <w:shd w:val="clear" w:color="auto" w:fill="FFFFFF"/>
            <w:hideMark/>
          </w:tcPr>
          <w:p w:rsidR="00021409"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021409" w:rsidRPr="00E9484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1409" w:rsidRPr="00E9484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Учасник процедури закупівлі має право:</w:t>
            </w:r>
          </w:p>
          <w:p w:rsidR="00021409" w:rsidRPr="00E94849" w:rsidRDefault="00021409" w:rsidP="00212B7C">
            <w:pPr>
              <w:pStyle w:val="a4"/>
              <w:numPr>
                <w:ilvl w:val="0"/>
                <w:numId w:val="7"/>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021409" w:rsidRPr="00E94849" w:rsidRDefault="00021409" w:rsidP="00212B7C">
            <w:pPr>
              <w:pStyle w:val="a4"/>
              <w:numPr>
                <w:ilvl w:val="0"/>
                <w:numId w:val="7"/>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21409" w:rsidRPr="00E9484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1409" w:rsidRPr="00E83D0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924" w:type="pct"/>
            <w:shd w:val="clear" w:color="auto" w:fill="FFFFFF"/>
            <w:hideMark/>
          </w:tcPr>
          <w:p w:rsidR="00021409" w:rsidRPr="00B116E7" w:rsidRDefault="00021409" w:rsidP="00212B7C">
            <w:pPr>
              <w:pStyle w:val="Default"/>
              <w:jc w:val="both"/>
              <w:rPr>
                <w:lang w:val="uk-UA"/>
              </w:rPr>
            </w:pPr>
            <w:r w:rsidRPr="00B116E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rsidR="00021409" w:rsidRPr="00B116E7" w:rsidRDefault="00021409" w:rsidP="00212B7C">
            <w:pPr>
              <w:pStyle w:val="Default"/>
              <w:jc w:val="both"/>
              <w:rPr>
                <w:lang w:val="uk-UA"/>
              </w:rPr>
            </w:pPr>
          </w:p>
          <w:p w:rsidR="00021409" w:rsidRPr="00B116E7" w:rsidRDefault="00021409" w:rsidP="00212B7C">
            <w:pPr>
              <w:pStyle w:val="Default"/>
              <w:jc w:val="both"/>
              <w:rPr>
                <w:lang w:val="uk-UA"/>
              </w:rPr>
            </w:pPr>
            <w:r w:rsidRPr="00B116E7">
              <w:rPr>
                <w:lang w:val="uk-UA"/>
              </w:rPr>
              <w:t xml:space="preserve">Спосіб підтвердження відповідності учасника критеріям і вимогам згідно із законодавством наведено в Додатку </w:t>
            </w:r>
            <w:r>
              <w:rPr>
                <w:lang w:val="uk-UA"/>
              </w:rPr>
              <w:t>4</w:t>
            </w:r>
            <w:r w:rsidRPr="00B116E7">
              <w:rPr>
                <w:lang w:val="uk-UA"/>
              </w:rPr>
              <w:t xml:space="preserve"> до цієї тендерної документації. </w:t>
            </w:r>
          </w:p>
          <w:p w:rsidR="00021409" w:rsidRPr="00B116E7" w:rsidRDefault="00021409" w:rsidP="00212B7C">
            <w:pPr>
              <w:widowControl w:val="0"/>
              <w:spacing w:after="0"/>
              <w:ind w:right="120"/>
              <w:jc w:val="both"/>
              <w:rPr>
                <w:rFonts w:ascii="Times New Roman" w:eastAsia="Times New Roman" w:hAnsi="Times New Roman"/>
                <w:b/>
                <w:sz w:val="24"/>
                <w:szCs w:val="24"/>
                <w:lang w:val="uk-UA"/>
              </w:rPr>
            </w:pPr>
            <w:r w:rsidRPr="00B116E7">
              <w:rPr>
                <w:rFonts w:ascii="Times New Roman" w:eastAsia="Times New Roman" w:hAnsi="Times New Roman"/>
                <w:b/>
                <w:sz w:val="24"/>
                <w:szCs w:val="24"/>
                <w:lang w:val="uk-UA"/>
              </w:rPr>
              <w:t>Підстави, визначені пунктом 47 Особливостей.</w:t>
            </w:r>
          </w:p>
          <w:p w:rsidR="00021409" w:rsidRPr="00B116E7" w:rsidRDefault="00021409" w:rsidP="00212B7C">
            <w:pPr>
              <w:widowControl w:val="0"/>
              <w:pBdr>
                <w:top w:val="nil"/>
                <w:left w:val="nil"/>
                <w:bottom w:val="nil"/>
                <w:right w:val="nil"/>
                <w:between w:val="nil"/>
              </w:pBd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B116E7">
              <w:rPr>
                <w:rFonts w:ascii="Times New Roman" w:eastAsia="Times New Roman" w:hAnsi="Times New Roman"/>
                <w:sz w:val="24"/>
                <w:szCs w:val="24"/>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color w:val="000000"/>
                <w:sz w:val="24"/>
                <w:szCs w:val="24"/>
                <w:lang w:val="uk-UA"/>
              </w:rPr>
              <w:t>3</w:t>
            </w:r>
            <w:r w:rsidRPr="00B116E7">
              <w:rPr>
                <w:rFonts w:ascii="Times New Roman" w:eastAsia="Times New Roman" w:hAnsi="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B116E7">
                <w:rPr>
                  <w:rFonts w:ascii="Times New Roman" w:eastAsia="Times New Roman" w:hAnsi="Times New Roman"/>
                  <w:sz w:val="24"/>
                  <w:szCs w:val="24"/>
                  <w:lang w:val="uk-UA"/>
                </w:rPr>
                <w:t>пунктом 4</w:t>
              </w:r>
            </w:hyperlink>
            <w:r w:rsidRPr="00B116E7">
              <w:rPr>
                <w:rFonts w:ascii="Times New Roman" w:eastAsia="Times New Roman" w:hAnsi="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B116E7">
              <w:rPr>
                <w:rFonts w:ascii="Times New Roman" w:eastAsia="Times New Roman" w:hAnsi="Times New Roman"/>
                <w:sz w:val="24"/>
                <w:szCs w:val="24"/>
                <w:lang w:val="uk-UA"/>
              </w:rPr>
              <w:t>антиконкурентних</w:t>
            </w:r>
            <w:proofErr w:type="spellEnd"/>
            <w:r w:rsidRPr="00B116E7">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11) учасник процедури закупівлі або кінцевий </w:t>
            </w:r>
            <w:proofErr w:type="spellStart"/>
            <w:r w:rsidRPr="00B116E7">
              <w:rPr>
                <w:rFonts w:ascii="Times New Roman" w:eastAsia="Times New Roman" w:hAnsi="Times New Roman"/>
                <w:sz w:val="24"/>
                <w:szCs w:val="24"/>
                <w:lang w:val="uk-UA"/>
              </w:rPr>
              <w:t>бенефіціарний</w:t>
            </w:r>
            <w:proofErr w:type="spellEnd"/>
            <w:r w:rsidRPr="00B116E7">
              <w:rPr>
                <w:rFonts w:ascii="Times New Roman" w:eastAsia="Times New Roman" w:hAnsi="Times New Roman"/>
                <w:sz w:val="24"/>
                <w:szCs w:val="24"/>
                <w:lang w:val="uk-UA"/>
              </w:rPr>
              <w:t xml:space="preserve"> власник, член або учасник (акціонер) юридичної </w:t>
            </w:r>
            <w:r w:rsidRPr="00B116E7">
              <w:rPr>
                <w:rFonts w:ascii="Times New Roman" w:eastAsia="Times New Roman" w:hAnsi="Times New Roman"/>
                <w:sz w:val="24"/>
                <w:szCs w:val="24"/>
                <w:lang w:val="uk-UA"/>
              </w:rPr>
              <w:lastRenderedPageBreak/>
              <w:t>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B116E7">
              <w:rPr>
                <w:rFonts w:ascii="Times New Roman" w:hAnsi="Times New Roman"/>
                <w:sz w:val="24"/>
                <w:szCs w:val="24"/>
                <w:shd w:val="clear" w:color="auto" w:fill="FFFFFF"/>
                <w:lang w:val="uk-UA"/>
              </w:rPr>
              <w:t>крім випадку, коли активи такої особи в установленому законодавством порядку передані в управління АРМА;</w:t>
            </w:r>
          </w:p>
          <w:p w:rsidR="00021409" w:rsidRPr="00B116E7" w:rsidRDefault="00021409" w:rsidP="00212B7C">
            <w:pPr>
              <w:spacing w:after="0"/>
              <w:ind w:firstLine="567"/>
              <w:jc w:val="both"/>
              <w:rPr>
                <w:rFonts w:ascii="Times New Roman" w:eastAsia="Times New Roman" w:hAnsi="Times New Roman"/>
                <w:sz w:val="24"/>
                <w:szCs w:val="24"/>
                <w:highlight w:val="white"/>
                <w:lang w:val="uk-UA"/>
              </w:rPr>
            </w:pPr>
            <w:r w:rsidRPr="00B116E7">
              <w:rPr>
                <w:rFonts w:ascii="Times New Roman" w:eastAsia="Times New Roman" w:hAnsi="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409" w:rsidRPr="00B116E7" w:rsidRDefault="00021409" w:rsidP="00212B7C">
            <w:pPr>
              <w:pStyle w:val="Default"/>
              <w:jc w:val="both"/>
              <w:rPr>
                <w:lang w:val="uk-UA"/>
              </w:rPr>
            </w:pPr>
            <w:r w:rsidRPr="00B116E7">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p>
          <w:p w:rsidR="00021409" w:rsidRPr="00B116E7" w:rsidRDefault="00021409" w:rsidP="00212B7C">
            <w:pPr>
              <w:pStyle w:val="Default"/>
              <w:jc w:val="both"/>
              <w:rPr>
                <w:lang w:val="uk-UA"/>
              </w:rPr>
            </w:pPr>
            <w:r w:rsidRPr="00B116E7">
              <w:rPr>
                <w:lang w:val="uk-UA"/>
              </w:rPr>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021409" w:rsidRPr="00B116E7" w:rsidRDefault="00021409" w:rsidP="00212B7C">
            <w:pPr>
              <w:pStyle w:val="Default"/>
              <w:jc w:val="both"/>
              <w:rPr>
                <w:lang w:val="uk-UA"/>
              </w:rPr>
            </w:pPr>
            <w:r w:rsidRPr="00B116E7">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924"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924"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Не вимагається</w:t>
            </w:r>
          </w:p>
        </w:tc>
      </w:tr>
      <w:tr w:rsidR="00021409" w:rsidRPr="00E83D0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924"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1409" w:rsidRPr="00CC4F2F" w:rsidTr="00086A26">
        <w:tc>
          <w:tcPr>
            <w:tcW w:w="170" w:type="pct"/>
            <w:shd w:val="clear" w:color="auto" w:fill="FFFFFF"/>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905" w:type="pct"/>
            <w:shd w:val="clear" w:color="auto" w:fill="FFFFFF"/>
          </w:tcPr>
          <w:p w:rsidR="00021409"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924" w:type="pct"/>
            <w:shd w:val="clear" w:color="auto" w:fill="FFFFFF"/>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 xml:space="preserve">Не застосовується </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0A74B5" w:rsidTr="00B413F2">
        <w:tc>
          <w:tcPr>
            <w:tcW w:w="5000" w:type="pct"/>
            <w:gridSpan w:val="3"/>
            <w:shd w:val="clear" w:color="auto" w:fill="FFFFFF"/>
            <w:hideMark/>
          </w:tcPr>
          <w:p w:rsidR="00021409" w:rsidRPr="00B116E7" w:rsidRDefault="00021409" w:rsidP="00212B7C">
            <w:pPr>
              <w:spacing w:after="0" w:line="240" w:lineRule="auto"/>
              <w:jc w:val="center"/>
              <w:rPr>
                <w:rFonts w:ascii="Times New Roman" w:eastAsia="Times New Roman" w:hAnsi="Times New Roman"/>
                <w:b/>
                <w:bCs/>
                <w:sz w:val="24"/>
                <w:szCs w:val="24"/>
                <w:lang w:val="uk-UA" w:eastAsia="ru-RU"/>
              </w:rPr>
            </w:pPr>
            <w:r w:rsidRPr="00B116E7">
              <w:rPr>
                <w:rFonts w:ascii="Times New Roman" w:eastAsia="Times New Roman" w:hAnsi="Times New Roman"/>
                <w:b/>
                <w:bCs/>
                <w:sz w:val="24"/>
                <w:szCs w:val="24"/>
                <w:lang w:val="uk-UA" w:eastAsia="ru-RU"/>
              </w:rPr>
              <w:t>Подання та розкриття тендерної пропозиції</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924" w:type="pct"/>
            <w:shd w:val="clear" w:color="auto" w:fill="FFFFFF"/>
            <w:hideMark/>
          </w:tcPr>
          <w:p w:rsidR="00021409" w:rsidRPr="00B116E7" w:rsidRDefault="00021409" w:rsidP="00212B7C">
            <w:pPr>
              <w:spacing w:after="0" w:line="240" w:lineRule="auto"/>
              <w:jc w:val="both"/>
              <w:rPr>
                <w:rFonts w:ascii="Times New Roman" w:eastAsia="Times New Roman" w:hAnsi="Times New Roman"/>
                <w:i/>
                <w:iCs/>
                <w:sz w:val="24"/>
                <w:szCs w:val="24"/>
                <w:lang w:val="uk-UA" w:eastAsia="ru-RU"/>
              </w:rPr>
            </w:pPr>
            <w:r w:rsidRPr="00B116E7">
              <w:rPr>
                <w:rFonts w:ascii="Times New Roman" w:eastAsia="Times New Roman" w:hAnsi="Times New Roman"/>
                <w:sz w:val="24"/>
                <w:szCs w:val="24"/>
                <w:lang w:val="uk-UA" w:eastAsia="ru-RU"/>
              </w:rPr>
              <w:t xml:space="preserve">Кінцевий строк подання тендерних пропозицій: </w:t>
            </w:r>
            <w:r w:rsidR="004D2657" w:rsidRPr="00D461F2">
              <w:rPr>
                <w:rFonts w:ascii="Times New Roman" w:eastAsia="Times New Roman" w:hAnsi="Times New Roman"/>
                <w:sz w:val="24"/>
                <w:szCs w:val="24"/>
                <w:lang w:val="uk-UA" w:eastAsia="ru-RU"/>
              </w:rPr>
              <w:t>2</w:t>
            </w:r>
            <w:r w:rsidR="00570ACC" w:rsidRPr="00D461F2">
              <w:rPr>
                <w:rFonts w:ascii="Times New Roman" w:eastAsia="Times New Roman" w:hAnsi="Times New Roman"/>
                <w:sz w:val="24"/>
                <w:szCs w:val="24"/>
                <w:lang w:val="uk-UA" w:eastAsia="ru-RU"/>
              </w:rPr>
              <w:t>6</w:t>
            </w:r>
            <w:r w:rsidR="00D80D66" w:rsidRPr="00D461F2">
              <w:rPr>
                <w:rFonts w:ascii="Times New Roman" w:eastAsia="Times New Roman" w:hAnsi="Times New Roman"/>
                <w:sz w:val="24"/>
                <w:szCs w:val="24"/>
                <w:lang w:val="uk-UA" w:eastAsia="ru-RU"/>
              </w:rPr>
              <w:t>.12.2023</w:t>
            </w:r>
            <w:r w:rsidR="00D80D66">
              <w:rPr>
                <w:rFonts w:ascii="Times New Roman" w:eastAsia="Times New Roman" w:hAnsi="Times New Roman"/>
                <w:sz w:val="24"/>
                <w:szCs w:val="24"/>
                <w:lang w:val="uk-UA" w:eastAsia="ru-RU"/>
              </w:rPr>
              <w:t xml:space="preserve"> р. 00</w:t>
            </w:r>
            <w:r w:rsidR="004F0BEC">
              <w:rPr>
                <w:rFonts w:ascii="Times New Roman" w:eastAsia="Times New Roman" w:hAnsi="Times New Roman"/>
                <w:sz w:val="24"/>
                <w:szCs w:val="24"/>
                <w:lang w:val="uk-UA" w:eastAsia="ru-RU"/>
              </w:rPr>
              <w:t>:00</w:t>
            </w:r>
            <w:r w:rsidRPr="00B116E7">
              <w:rPr>
                <w:rFonts w:ascii="Times New Roman" w:eastAsia="Times New Roman" w:hAnsi="Times New Roman"/>
                <w:i/>
                <w:iCs/>
                <w:sz w:val="24"/>
                <w:szCs w:val="24"/>
                <w:lang w:val="uk-UA" w:eastAsia="ru-RU"/>
              </w:rPr>
              <w:t>.</w:t>
            </w:r>
          </w:p>
          <w:p w:rsidR="00021409" w:rsidRPr="00B116E7" w:rsidRDefault="00021409" w:rsidP="00212B7C">
            <w:pPr>
              <w:widowControl w:val="0"/>
              <w:spacing w:after="0"/>
              <w:ind w:left="40" w:right="120"/>
              <w:jc w:val="both"/>
              <w:rPr>
                <w:rFonts w:ascii="Times New Roman" w:eastAsia="Times New Roman" w:hAnsi="Times New Roman"/>
                <w:sz w:val="24"/>
                <w:szCs w:val="24"/>
                <w:highlight w:val="white"/>
                <w:lang w:val="uk-UA"/>
              </w:rPr>
            </w:pPr>
            <w:r w:rsidRPr="00B116E7">
              <w:rPr>
                <w:rFonts w:ascii="Times New Roman" w:eastAsia="Times New Roman" w:hAnsi="Times New Roman"/>
                <w:sz w:val="24"/>
                <w:szCs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21409" w:rsidRPr="00B116E7" w:rsidRDefault="00021409" w:rsidP="00212B7C">
            <w:pPr>
              <w:widowControl w:val="0"/>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rsidR="00021409" w:rsidRPr="00B116E7" w:rsidRDefault="00021409" w:rsidP="00212B7C">
            <w:pPr>
              <w:widowControl w:val="0"/>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21409" w:rsidRPr="00E83D0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924"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21409" w:rsidRPr="000A74B5" w:rsidTr="00B413F2">
        <w:tc>
          <w:tcPr>
            <w:tcW w:w="5000" w:type="pct"/>
            <w:gridSpan w:val="3"/>
            <w:shd w:val="clear" w:color="auto" w:fill="FFFFFF"/>
            <w:hideMark/>
          </w:tcPr>
          <w:p w:rsidR="00021409" w:rsidRPr="00B116E7" w:rsidRDefault="00021409" w:rsidP="00212B7C">
            <w:pPr>
              <w:spacing w:after="0" w:line="240" w:lineRule="auto"/>
              <w:jc w:val="center"/>
              <w:rPr>
                <w:rFonts w:ascii="Times New Roman" w:eastAsia="Times New Roman" w:hAnsi="Times New Roman"/>
                <w:b/>
                <w:bCs/>
                <w:sz w:val="24"/>
                <w:szCs w:val="24"/>
                <w:lang w:val="uk-UA" w:eastAsia="ru-RU"/>
              </w:rPr>
            </w:pPr>
            <w:r w:rsidRPr="00B116E7">
              <w:rPr>
                <w:rFonts w:ascii="Times New Roman" w:eastAsia="Times New Roman" w:hAnsi="Times New Roman"/>
                <w:b/>
                <w:bCs/>
                <w:sz w:val="24"/>
                <w:szCs w:val="24"/>
                <w:lang w:val="uk-UA" w:eastAsia="ru-RU"/>
              </w:rPr>
              <w:t>Оцінка тендерної пропозиції</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w:t>
            </w:r>
            <w:r w:rsidRPr="000A5534">
              <w:rPr>
                <w:rFonts w:ascii="Times New Roman" w:eastAsia="Times New Roman" w:hAnsi="Times New Roman"/>
                <w:sz w:val="24"/>
                <w:szCs w:val="24"/>
                <w:lang w:val="uk-UA" w:eastAsia="ru-RU"/>
              </w:rPr>
              <w:lastRenderedPageBreak/>
              <w:t>оцінки тендерних пропозицій із зазначенням питомої ваги кожного критерію</w:t>
            </w:r>
          </w:p>
        </w:tc>
        <w:tc>
          <w:tcPr>
            <w:tcW w:w="3924" w:type="pct"/>
            <w:shd w:val="clear" w:color="auto" w:fill="FFFFFF"/>
            <w:hideMark/>
          </w:tcPr>
          <w:p w:rsidR="00021409" w:rsidRPr="00B116E7" w:rsidRDefault="00021409" w:rsidP="00212B7C">
            <w:pPr>
              <w:pStyle w:val="Default"/>
              <w:jc w:val="both"/>
              <w:rPr>
                <w:lang w:val="uk-UA"/>
              </w:rPr>
            </w:pPr>
            <w:r w:rsidRPr="00B116E7">
              <w:rPr>
                <w:lang w:val="uk-UA"/>
              </w:rPr>
              <w:lastRenderedPageBreak/>
              <w:t xml:space="preserve">1.1. Єдиним критерієм оцінки згідно даної процедури відкритих торгів є ціна (питома вага критерію – 100%). </w:t>
            </w:r>
          </w:p>
          <w:p w:rsidR="00021409" w:rsidRDefault="00021409" w:rsidP="00212B7C">
            <w:pPr>
              <w:spacing w:after="0" w:line="240" w:lineRule="auto"/>
              <w:jc w:val="both"/>
              <w:rPr>
                <w:sz w:val="24"/>
                <w:szCs w:val="24"/>
                <w:lang w:val="uk-UA"/>
              </w:rPr>
            </w:pPr>
            <w:r w:rsidRPr="00B116E7">
              <w:rPr>
                <w:rFonts w:ascii="Times New Roman" w:hAnsi="Times New Roman"/>
                <w:sz w:val="24"/>
                <w:szCs w:val="24"/>
                <w:lang w:val="uk-UA"/>
              </w:rPr>
              <w:lastRenderedPageBreak/>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21409" w:rsidRPr="00B116E7" w:rsidRDefault="00021409" w:rsidP="00212B7C">
            <w:pPr>
              <w:widowControl w:val="0"/>
              <w:spacing w:after="0"/>
              <w:jc w:val="both"/>
              <w:rPr>
                <w:rFonts w:ascii="Times New Roman" w:eastAsia="Times New Roman" w:hAnsi="Times New Roman"/>
                <w:sz w:val="24"/>
                <w:szCs w:val="24"/>
                <w:lang w:eastAsia="ru-RU"/>
              </w:rPr>
            </w:pPr>
            <w:r w:rsidRPr="00B116E7">
              <w:rPr>
                <w:rFonts w:ascii="Times New Roman" w:hAnsi="Times New Roman"/>
                <w:sz w:val="24"/>
                <w:szCs w:val="24"/>
                <w:lang w:val="uk-UA"/>
              </w:rPr>
              <w:t>1.3.</w:t>
            </w:r>
            <w:r w:rsidRPr="00B116E7">
              <w:rPr>
                <w:rFonts w:ascii="Times New Roman" w:eastAsia="Times New Roman" w:hAnsi="Times New Roman"/>
                <w:sz w:val="24"/>
                <w:szCs w:val="24"/>
                <w:lang w:val="uk-UA"/>
              </w:rPr>
              <w:t xml:space="preserve"> Розмір мінімального кроку пониження ціни під</w:t>
            </w:r>
            <w:r w:rsidR="00493C42">
              <w:rPr>
                <w:rFonts w:ascii="Times New Roman" w:eastAsia="Times New Roman" w:hAnsi="Times New Roman"/>
                <w:sz w:val="24"/>
                <w:szCs w:val="24"/>
                <w:lang w:val="uk-UA"/>
              </w:rPr>
              <w:t xml:space="preserve"> час електронного аукціону – 1,0</w:t>
            </w:r>
            <w:r w:rsidRPr="00B116E7">
              <w:rPr>
                <w:rFonts w:ascii="Times New Roman" w:eastAsia="Times New Roman" w:hAnsi="Times New Roman"/>
                <w:sz w:val="24"/>
                <w:szCs w:val="24"/>
                <w:lang w:val="uk-UA"/>
              </w:rPr>
              <w:t xml:space="preserve"> %. </w:t>
            </w:r>
          </w:p>
        </w:tc>
      </w:tr>
      <w:tr w:rsidR="00021409" w:rsidRPr="00E83D0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924" w:type="pct"/>
            <w:shd w:val="clear" w:color="auto" w:fill="FFFFFF"/>
            <w:hideMark/>
          </w:tcPr>
          <w:p w:rsidR="00021409" w:rsidRPr="00B116E7" w:rsidRDefault="00493C42" w:rsidP="00212B7C">
            <w:pPr>
              <w:pStyle w:val="Default"/>
              <w:jc w:val="both"/>
              <w:rPr>
                <w:lang w:val="uk-UA"/>
              </w:rPr>
            </w:pPr>
            <w:r>
              <w:rPr>
                <w:lang w:val="uk-UA"/>
              </w:rPr>
              <w:t xml:space="preserve">2.1. У </w:t>
            </w:r>
            <w:r w:rsidR="00021409" w:rsidRPr="00B116E7">
              <w:rPr>
                <w:lang w:val="uk-UA"/>
              </w:rPr>
              <w:t xml:space="preserve">складі тендерної пропозиції учасник надає інформацію в </w:t>
            </w:r>
            <w:r w:rsidR="00021409" w:rsidRPr="00B116E7">
              <w:rPr>
                <w:b/>
                <w:lang w:val="uk-UA"/>
              </w:rPr>
              <w:t>довільній формі</w:t>
            </w:r>
            <w:r w:rsidR="00021409" w:rsidRPr="00B116E7">
              <w:rPr>
                <w:lang w:val="uk-UA"/>
              </w:rPr>
              <w:t xml:space="preserve">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21409" w:rsidRPr="00B116E7">
              <w:rPr>
                <w:lang w:val="uk-UA"/>
              </w:rPr>
              <w:t>бенефіціарним</w:t>
            </w:r>
            <w:proofErr w:type="spellEnd"/>
            <w:r w:rsidR="00021409" w:rsidRPr="00B116E7">
              <w:rPr>
                <w:lang w:val="uk-UA"/>
              </w:rPr>
              <w:t xml:space="preserve"> власником, членом або учасником (акціонером), що має частку у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21409" w:rsidRPr="00B116E7">
              <w:rPr>
                <w:b/>
                <w:lang w:val="uk-UA"/>
              </w:rPr>
              <w:t>На підтвердження інформації зазначено у довідці в довільній формі</w:t>
            </w:r>
            <w:r w:rsidR="00021409" w:rsidRPr="00B116E7">
              <w:rPr>
                <w:lang w:val="uk-UA"/>
              </w:rPr>
              <w:t xml:space="preserve"> учасник надає Витяг з Єдиного державного реєстру юридичних осіб, фізичних осіб - підприємців та громадських формувань. </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У разі якщо учасник або його кінцевий </w:t>
            </w:r>
            <w:proofErr w:type="spellStart"/>
            <w:r w:rsidRPr="00B116E7">
              <w:rPr>
                <w:rFonts w:ascii="Times New Roman" w:eastAsia="Times New Roman" w:hAnsi="Times New Roman"/>
                <w:sz w:val="24"/>
                <w:szCs w:val="24"/>
                <w:lang w:val="uk-UA"/>
              </w:rPr>
              <w:t>бенефіціарний</w:t>
            </w:r>
            <w:proofErr w:type="spellEnd"/>
            <w:r w:rsidRPr="00B116E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w:t>
            </w:r>
            <w:r w:rsidRPr="00B116E7">
              <w:rPr>
                <w:rFonts w:ascii="Times New Roman" w:eastAsia="Times New Roman" w:hAnsi="Times New Roman"/>
                <w:sz w:val="24"/>
                <w:szCs w:val="24"/>
                <w:lang w:val="uk-UA"/>
              </w:rPr>
              <w:lastRenderedPageBreak/>
              <w:t>території України або зареєстрований на території України свій національний паспорт</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посвідку на постійне чи тимчасове проживання на території України</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21409" w:rsidRPr="00B116E7" w:rsidRDefault="00021409" w:rsidP="00212B7C">
            <w:pPr>
              <w:pStyle w:val="a4"/>
              <w:numPr>
                <w:ilvl w:val="0"/>
                <w:numId w:val="19"/>
              </w:num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B116E7">
              <w:rPr>
                <w:rFonts w:ascii="Times New Roman" w:eastAsia="Times New Roman" w:hAnsi="Times New Roman"/>
                <w:color w:val="000000" w:themeColor="text1"/>
                <w:sz w:val="24"/>
                <w:szCs w:val="24"/>
                <w:lang w:val="uk-UA"/>
              </w:rPr>
              <w:t>бенефіціарний</w:t>
            </w:r>
            <w:proofErr w:type="spellEnd"/>
            <w:r w:rsidRPr="00B116E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w:t>
            </w:r>
            <w:r w:rsidRPr="00B116E7">
              <w:rPr>
                <w:rFonts w:ascii="Times New Roman" w:eastAsia="Times New Roman" w:hAnsi="Times New Roman"/>
                <w:b/>
                <w:color w:val="000000" w:themeColor="text1"/>
                <w:sz w:val="24"/>
                <w:szCs w:val="24"/>
                <w:lang w:val="uk-UA"/>
              </w:rPr>
              <w:t>не надав</w:t>
            </w:r>
            <w:r w:rsidRPr="00B116E7">
              <w:rPr>
                <w:rFonts w:ascii="Times New Roman" w:eastAsia="Times New Roman" w:hAnsi="Times New Roman"/>
                <w:color w:val="000000" w:themeColor="text1"/>
                <w:sz w:val="24"/>
                <w:szCs w:val="24"/>
                <w:lang w:val="uk-UA"/>
              </w:rPr>
              <w:t xml:space="preserve"> відповідні документи, що </w:t>
            </w:r>
            <w:r w:rsidRPr="00B116E7">
              <w:rPr>
                <w:rFonts w:ascii="Times New Roman" w:eastAsia="Times New Roman" w:hAnsi="Times New Roman"/>
                <w:color w:val="000000" w:themeColor="text1"/>
                <w:sz w:val="24"/>
                <w:szCs w:val="24"/>
                <w:lang w:val="uk-UA"/>
              </w:rPr>
              <w:lastRenderedPageBreak/>
              <w:t xml:space="preserve">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B116E7">
              <w:rPr>
                <w:rFonts w:ascii="Times New Roman" w:eastAsia="Times New Roman" w:hAnsi="Times New Roman"/>
                <w:color w:val="000000" w:themeColor="text1"/>
                <w:sz w:val="24"/>
                <w:szCs w:val="24"/>
                <w:lang w:val="uk-UA"/>
              </w:rPr>
              <w:t>бенефіціарним</w:t>
            </w:r>
            <w:proofErr w:type="spellEnd"/>
            <w:r w:rsidRPr="00B116E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B116E7">
              <w:rPr>
                <w:rFonts w:ascii="Times New Roman" w:eastAsia="Times New Roman" w:hAnsi="Times New Roman"/>
                <w:b/>
                <w:color w:val="000000" w:themeColor="text1"/>
                <w:sz w:val="24"/>
                <w:szCs w:val="24"/>
                <w:lang w:val="uk-UA"/>
              </w:rPr>
              <w:t>замовник відхиляє</w:t>
            </w:r>
            <w:r w:rsidRPr="00B116E7">
              <w:rPr>
                <w:rFonts w:ascii="Times New Roman" w:eastAsia="Times New Roman" w:hAnsi="Times New Roman"/>
                <w:color w:val="000000" w:themeColor="text1"/>
                <w:sz w:val="24"/>
                <w:szCs w:val="24"/>
                <w:lang w:val="uk-UA"/>
              </w:rPr>
              <w:t xml:space="preserve"> такого учасника на підставі абзацу 8 підпункту 1 пункту 44 Особливостей.</w:t>
            </w:r>
          </w:p>
          <w:p w:rsidR="00021409" w:rsidRPr="00B116E7" w:rsidRDefault="00021409" w:rsidP="00212B7C">
            <w:pPr>
              <w:spacing w:after="0"/>
              <w:jc w:val="both"/>
              <w:rPr>
                <w:rFonts w:ascii="Times New Roman" w:eastAsia="Times New Roman" w:hAnsi="Times New Roman"/>
                <w:color w:val="000000" w:themeColor="text1"/>
                <w:sz w:val="24"/>
                <w:szCs w:val="24"/>
              </w:rPr>
            </w:pPr>
            <w:r w:rsidRPr="00B116E7">
              <w:rPr>
                <w:rFonts w:ascii="Times New Roman" w:eastAsia="Times New Roman" w:hAnsi="Times New Roman"/>
                <w:color w:val="000000" w:themeColor="text1"/>
                <w:sz w:val="24"/>
                <w:szCs w:val="24"/>
                <w:lang w:val="uk-UA"/>
              </w:rPr>
              <w:t xml:space="preserve">2.2.Учасник у складі тендерної пропозиції </w:t>
            </w:r>
            <w:r w:rsidRPr="00810BB2">
              <w:rPr>
                <w:rFonts w:ascii="Times New Roman" w:eastAsia="Times New Roman" w:hAnsi="Times New Roman"/>
                <w:color w:val="000000" w:themeColor="text1"/>
                <w:sz w:val="24"/>
                <w:szCs w:val="24"/>
                <w:u w:val="single"/>
                <w:lang w:val="uk-UA"/>
              </w:rPr>
              <w:t>має надати</w:t>
            </w:r>
            <w:r w:rsidRPr="00B116E7">
              <w:rPr>
                <w:rFonts w:ascii="Times New Roman" w:eastAsia="Times New Roman" w:hAnsi="Times New Roman"/>
                <w:color w:val="000000" w:themeColor="text1"/>
                <w:sz w:val="24"/>
                <w:szCs w:val="24"/>
                <w:lang w:val="uk-UA"/>
              </w:rPr>
              <w:t xml:space="preserve"> документ, який підтверджує, що запропонований товар не є товаром, що походить з Російської Федерації / Республіки Білорусь. </w:t>
            </w:r>
          </w:p>
          <w:p w:rsidR="00021409" w:rsidRPr="00B116E7" w:rsidRDefault="00021409" w:rsidP="00212B7C">
            <w:pPr>
              <w:pStyle w:val="Default"/>
              <w:jc w:val="both"/>
              <w:rPr>
                <w:lang w:val="uk-UA"/>
              </w:rPr>
            </w:pPr>
            <w:r w:rsidRPr="00B116E7">
              <w:rPr>
                <w:lang w:val="uk-UA"/>
              </w:rPr>
              <w:t xml:space="preserve">2.3 Учасник у складі тендерної пропозиції має надати </w:t>
            </w:r>
            <w:r w:rsidRPr="00B116E7">
              <w:rPr>
                <w:b/>
                <w:lang w:val="uk-UA"/>
              </w:rPr>
              <w:t>довідку в довільній формі</w:t>
            </w:r>
            <w:r w:rsidRPr="00B116E7">
              <w:rPr>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w:t>
            </w:r>
            <w:r w:rsidRPr="00810BB2">
              <w:rPr>
                <w:u w:val="single"/>
                <w:lang w:val="uk-UA"/>
              </w:rPr>
              <w:t>має надати</w:t>
            </w:r>
            <w:r w:rsidRPr="00B116E7">
              <w:rPr>
                <w:lang w:val="uk-UA"/>
              </w:rPr>
              <w:t xml:space="preserve"> підтвердження зміни податкової адреси на іншу територію України видане уповноваженим на це органом. </w:t>
            </w:r>
          </w:p>
          <w:p w:rsidR="00021409" w:rsidRPr="00B116E7" w:rsidRDefault="00021409" w:rsidP="00212B7C">
            <w:pPr>
              <w:pStyle w:val="Default"/>
              <w:jc w:val="both"/>
              <w:rPr>
                <w:lang w:val="uk-UA"/>
              </w:rPr>
            </w:pPr>
            <w:r w:rsidRPr="00B116E7">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зметою встановлення окупаційної адміністрації Російської Федерації. </w:t>
            </w:r>
          </w:p>
          <w:p w:rsidR="00021409" w:rsidRPr="00B116E7" w:rsidRDefault="00021409" w:rsidP="00212B7C">
            <w:pPr>
              <w:pStyle w:val="Default"/>
              <w:jc w:val="both"/>
              <w:rPr>
                <w:lang w:val="uk-UA"/>
              </w:rPr>
            </w:pPr>
            <w:r w:rsidRPr="00B116E7">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B116E7">
              <w:rPr>
                <w:b/>
                <w:lang w:val="uk-UA"/>
              </w:rPr>
              <w:t>відхиляє його тендерну пропозицію</w:t>
            </w:r>
            <w:r w:rsidRPr="00B116E7">
              <w:rPr>
                <w:lang w:val="uk-UA"/>
              </w:rPr>
              <w:t xml:space="preserve">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rsidR="00021409" w:rsidRPr="00B116E7" w:rsidRDefault="00021409" w:rsidP="00212B7C">
            <w:pPr>
              <w:spacing w:after="0"/>
              <w:jc w:val="both"/>
              <w:rPr>
                <w:rFonts w:ascii="Times New Roman" w:eastAsia="Times New Roman" w:hAnsi="Times New Roman"/>
                <w:color w:val="000000" w:themeColor="text1"/>
                <w:sz w:val="24"/>
                <w:szCs w:val="24"/>
              </w:rPr>
            </w:pP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2.4.Аномально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w:t>
            </w:r>
            <w:r w:rsidRPr="00B116E7">
              <w:rPr>
                <w:rFonts w:ascii="Times New Roman" w:eastAsia="Times New Roman" w:hAnsi="Times New Roman"/>
                <w:sz w:val="24"/>
                <w:szCs w:val="24"/>
                <w:lang w:val="uk-UA"/>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116E7">
              <w:rPr>
                <w:rFonts w:ascii="Times New Roman" w:eastAsia="Times New Roman" w:hAnsi="Times New Roman"/>
                <w:sz w:val="24"/>
                <w:szCs w:val="24"/>
                <w:lang w:val="uk-UA"/>
              </w:rPr>
              <w:t>обгрунтування</w:t>
            </w:r>
            <w:proofErr w:type="spellEnd"/>
            <w:r w:rsidRPr="00B116E7">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021409" w:rsidRPr="00B116E7" w:rsidRDefault="00021409" w:rsidP="00212B7C">
            <w:pPr>
              <w:pStyle w:val="a4"/>
              <w:numPr>
                <w:ilvl w:val="0"/>
                <w:numId w:val="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21409" w:rsidRPr="00B116E7" w:rsidRDefault="00021409" w:rsidP="00212B7C">
            <w:pPr>
              <w:pStyle w:val="a4"/>
              <w:numPr>
                <w:ilvl w:val="0"/>
                <w:numId w:val="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1409" w:rsidRPr="00B116E7" w:rsidRDefault="00021409" w:rsidP="00212B7C">
            <w:pPr>
              <w:pStyle w:val="a4"/>
              <w:numPr>
                <w:ilvl w:val="0"/>
                <w:numId w:val="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 xml:space="preserve">2.5.Якщо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sidRPr="00B116E7">
              <w:rPr>
                <w:rFonts w:ascii="Times New Roman" w:eastAsia="Times New Roman" w:hAnsi="Times New Roman"/>
                <w:b/>
                <w:sz w:val="24"/>
                <w:szCs w:val="24"/>
                <w:lang w:val="uk-UA" w:eastAsia="ru-RU"/>
              </w:rPr>
              <w:t>два робочі дні до</w:t>
            </w:r>
            <w:r w:rsidRPr="00B116E7">
              <w:rPr>
                <w:rFonts w:ascii="Times New Roman" w:eastAsia="Times New Roman" w:hAnsi="Times New Roman"/>
                <w:sz w:val="24"/>
                <w:szCs w:val="24"/>
                <w:lang w:val="uk-UA" w:eastAsia="ru-RU"/>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B116E7">
              <w:rPr>
                <w:rFonts w:ascii="Times New Roman" w:eastAsia="Times New Roman" w:hAnsi="Times New Roman"/>
                <w:sz w:val="24"/>
                <w:szCs w:val="24"/>
                <w:lang w:val="uk-UA" w:eastAsia="ru-RU"/>
              </w:rPr>
              <w:lastRenderedPageBreak/>
              <w:t>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1409" w:rsidRPr="00B116E7" w:rsidRDefault="00021409" w:rsidP="00212B7C">
            <w:pPr>
              <w:pStyle w:val="Default"/>
              <w:jc w:val="both"/>
              <w:rPr>
                <w:lang w:val="uk-UA"/>
              </w:rPr>
            </w:pPr>
            <w:r w:rsidRPr="00B116E7">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21409" w:rsidRPr="00B116E7" w:rsidRDefault="00021409" w:rsidP="00212B7C">
            <w:pPr>
              <w:pStyle w:val="Default"/>
              <w:jc w:val="both"/>
              <w:rPr>
                <w:lang w:val="uk-UA"/>
              </w:rPr>
            </w:pPr>
            <w:r w:rsidRPr="00B116E7">
              <w:rPr>
                <w:lang w:val="uk-UA"/>
              </w:rPr>
              <w:t xml:space="preserve">Замовник розглядає подані тендерні пропозиції з урахуванням виправлення або </w:t>
            </w:r>
            <w:proofErr w:type="spellStart"/>
            <w:r w:rsidRPr="00B116E7">
              <w:rPr>
                <w:lang w:val="uk-UA"/>
              </w:rPr>
              <w:t>невиправлення</w:t>
            </w:r>
            <w:proofErr w:type="spellEnd"/>
            <w:r w:rsidRPr="00B116E7">
              <w:rPr>
                <w:lang w:val="uk-UA"/>
              </w:rPr>
              <w:t xml:space="preserve"> учасниками виявлених невідповідностей. </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1409" w:rsidRPr="00AC7601" w:rsidRDefault="00021409" w:rsidP="00212B7C">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2.6 </w:t>
            </w:r>
            <w:r w:rsidRPr="00AC7601">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21409" w:rsidRPr="00AC7601" w:rsidRDefault="00021409" w:rsidP="00212B7C">
            <w:pPr>
              <w:spacing w:after="0" w:line="240" w:lineRule="auto"/>
              <w:jc w:val="both"/>
              <w:rPr>
                <w:rFonts w:ascii="Times New Roman" w:eastAsia="Times New Roman" w:hAnsi="Times New Roman"/>
                <w:color w:val="000000"/>
                <w:sz w:val="24"/>
                <w:szCs w:val="24"/>
                <w:lang w:val="uk-UA"/>
              </w:rPr>
            </w:pPr>
            <w:r w:rsidRPr="00AC7601">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2</w:t>
            </w:r>
            <w:r w:rsidRPr="00AC7601">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7</w:t>
            </w:r>
            <w:r w:rsidRPr="00AC7601">
              <w:rPr>
                <w:rFonts w:ascii="Times New Roman" w:eastAsia="Times New Roman" w:hAnsi="Times New Roman"/>
                <w:color w:val="000000"/>
                <w:sz w:val="24"/>
                <w:szCs w:val="24"/>
                <w:lang w:val="uk-UA"/>
              </w:rPr>
              <w:t xml:space="preserve">. При здійсненні публічних закупівель відповідно до Закону України "Про публічні закупівлі" з урахуванням Особливостей </w:t>
            </w:r>
            <w:r w:rsidRPr="00AC7601">
              <w:rPr>
                <w:rFonts w:ascii="Times New Roman" w:eastAsia="Times New Roman" w:hAnsi="Times New Roman"/>
                <w:color w:val="000000"/>
                <w:sz w:val="24"/>
                <w:szCs w:val="24"/>
                <w:lang w:val="uk-UA"/>
              </w:rPr>
              <w:lastRenderedPageBreak/>
              <w:t>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Особливостей. </w:t>
            </w:r>
          </w:p>
        </w:tc>
      </w:tr>
      <w:tr w:rsidR="00021409" w:rsidRPr="00C535CC"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905" w:type="pct"/>
            <w:shd w:val="clear" w:color="auto" w:fill="FFFFFF"/>
            <w:hideMark/>
          </w:tcPr>
          <w:p w:rsidR="00021409" w:rsidRPr="00BD6C65" w:rsidRDefault="00021409" w:rsidP="00212B7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924" w:type="pct"/>
            <w:shd w:val="clear" w:color="auto" w:fill="FFFFFF"/>
            <w:hideMark/>
          </w:tcPr>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021409" w:rsidRPr="007A75D9" w:rsidRDefault="00021409" w:rsidP="00212B7C">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sidRPr="007A75D9">
              <w:rPr>
                <w:rFonts w:ascii="Times New Roman" w:hAnsi="Times New Roman"/>
                <w:sz w:val="24"/>
                <w:szCs w:val="24"/>
                <w:lang w:val="uk-UA"/>
              </w:rPr>
              <w:lastRenderedPageBreak/>
              <w:t xml:space="preserve">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21409" w:rsidRPr="007A75D9" w:rsidRDefault="00021409" w:rsidP="00212B7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1409" w:rsidRPr="007A75D9" w:rsidRDefault="00021409" w:rsidP="00212B7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021409" w:rsidRPr="007A75D9" w:rsidRDefault="00021409" w:rsidP="00212B7C">
            <w:pPr>
              <w:pStyle w:val="a4"/>
              <w:numPr>
                <w:ilvl w:val="0"/>
                <w:numId w:val="12"/>
              </w:numPr>
              <w:spacing w:after="0" w:line="240" w:lineRule="auto"/>
              <w:rPr>
                <w:rFonts w:ascii="Times New Roman" w:hAnsi="Times New Roman"/>
                <w:sz w:val="24"/>
                <w:szCs w:val="24"/>
                <w:lang w:val="uk-UA"/>
              </w:rPr>
            </w:pPr>
            <w:r w:rsidRPr="007A75D9">
              <w:rPr>
                <w:rFonts w:ascii="Times New Roman" w:hAnsi="Times New Roman"/>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1409" w:rsidRPr="007A75D9" w:rsidRDefault="00021409" w:rsidP="00212B7C">
            <w:pPr>
              <w:pStyle w:val="a4"/>
              <w:spacing w:after="0" w:line="240" w:lineRule="auto"/>
              <w:rPr>
                <w:rFonts w:ascii="Times New Roman" w:hAnsi="Times New Roman"/>
                <w:sz w:val="24"/>
                <w:szCs w:val="24"/>
                <w:lang w:val="uk-UA"/>
              </w:rPr>
            </w:pP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21409" w:rsidRPr="009A1E06" w:rsidRDefault="00021409" w:rsidP="00212B7C">
            <w:pPr>
              <w:spacing w:after="0" w:line="240" w:lineRule="auto"/>
              <w:jc w:val="both"/>
              <w:rPr>
                <w:rFonts w:ascii="Times New Roman" w:hAnsi="Times New Roman"/>
                <w:sz w:val="24"/>
                <w:szCs w:val="24"/>
                <w:highlight w:val="green"/>
                <w:lang w:val="uk-UA"/>
              </w:rPr>
            </w:pPr>
          </w:p>
          <w:p w:rsidR="00021409" w:rsidRPr="007A75D9" w:rsidRDefault="00021409" w:rsidP="00212B7C">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1409" w:rsidRPr="007A75D9" w:rsidRDefault="00021409" w:rsidP="00212B7C">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1409" w:rsidRPr="007A75D9" w:rsidRDefault="00021409" w:rsidP="00212B7C">
            <w:pPr>
              <w:spacing w:after="0" w:line="240" w:lineRule="auto"/>
              <w:ind w:left="720"/>
              <w:jc w:val="both"/>
              <w:rPr>
                <w:rFonts w:ascii="Times New Roman" w:hAnsi="Times New Roman"/>
                <w:sz w:val="24"/>
                <w:szCs w:val="24"/>
                <w:lang w:val="uk-UA"/>
              </w:rPr>
            </w:pPr>
          </w:p>
          <w:p w:rsidR="00021409" w:rsidRPr="00D6537C"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1409" w:rsidRPr="00D6537C" w:rsidRDefault="00021409" w:rsidP="00212B7C">
            <w:pPr>
              <w:spacing w:after="0" w:line="240" w:lineRule="auto"/>
              <w:jc w:val="both"/>
              <w:rPr>
                <w:rFonts w:ascii="Times New Roman" w:hAnsi="Times New Roman"/>
                <w:sz w:val="24"/>
                <w:szCs w:val="24"/>
                <w:lang w:val="uk-UA"/>
              </w:rPr>
            </w:pPr>
          </w:p>
          <w:p w:rsidR="00021409" w:rsidRPr="009A1E06" w:rsidRDefault="00021409" w:rsidP="00212B7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21409" w:rsidRPr="000A74B5" w:rsidTr="00B413F2">
        <w:tc>
          <w:tcPr>
            <w:tcW w:w="5000" w:type="pct"/>
            <w:gridSpan w:val="3"/>
            <w:shd w:val="clear" w:color="auto" w:fill="FFFFFF"/>
            <w:hideMark/>
          </w:tcPr>
          <w:p w:rsidR="00021409" w:rsidRPr="00B413F2" w:rsidRDefault="00021409" w:rsidP="00212B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924" w:type="pct"/>
            <w:shd w:val="clear" w:color="auto" w:fill="FFFFFF"/>
            <w:hideMark/>
          </w:tcPr>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21409" w:rsidRPr="00877A5C" w:rsidRDefault="00021409" w:rsidP="00212B7C">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924" w:type="pct"/>
            <w:shd w:val="clear" w:color="auto" w:fill="FFFFFF"/>
            <w:hideMark/>
          </w:tcPr>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2E6529">
              <w:rPr>
                <w:rFonts w:ascii="Times New Roman" w:eastAsia="Times New Roman" w:hAnsi="Times New Roman"/>
                <w:b/>
                <w:sz w:val="24"/>
                <w:szCs w:val="24"/>
                <w:lang w:val="uk-UA" w:eastAsia="ru-RU"/>
              </w:rPr>
              <w:t>через 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E6529">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924" w:type="pct"/>
            <w:shd w:val="clear" w:color="auto" w:fill="FFFFFF"/>
            <w:hideMark/>
          </w:tcPr>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924" w:type="pct"/>
            <w:shd w:val="clear" w:color="auto" w:fill="FFFFFF"/>
            <w:hideMark/>
          </w:tcPr>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sz w:val="24"/>
                <w:szCs w:val="24"/>
                <w:lang w:val="uk-UA" w:eastAsia="ru-RU"/>
              </w:rPr>
              <w:t>О</w:t>
            </w:r>
            <w:r w:rsidRPr="00D6537C">
              <w:rPr>
                <w:rFonts w:ascii="Times New Roman" w:eastAsia="Times New Roman" w:hAnsi="Times New Roman"/>
                <w:sz w:val="24"/>
                <w:szCs w:val="24"/>
                <w:lang w:val="uk-UA" w:eastAsia="ru-RU"/>
              </w:rPr>
              <w:t>собливостей.</w:t>
            </w:r>
          </w:p>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1409" w:rsidRPr="00D6537C" w:rsidRDefault="00021409" w:rsidP="00212B7C">
            <w:pPr>
              <w:pStyle w:val="a4"/>
              <w:numPr>
                <w:ilvl w:val="0"/>
                <w:numId w:val="1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21409" w:rsidRPr="00D6537C" w:rsidRDefault="00021409" w:rsidP="00212B7C">
            <w:pPr>
              <w:pStyle w:val="a4"/>
              <w:numPr>
                <w:ilvl w:val="0"/>
                <w:numId w:val="1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21409" w:rsidRPr="00D6537C" w:rsidRDefault="00021409" w:rsidP="00212B7C">
            <w:pPr>
              <w:pStyle w:val="a4"/>
              <w:numPr>
                <w:ilvl w:val="0"/>
                <w:numId w:val="1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перерахунку ціни та обсягів товарів в бік зменшення за </w:t>
            </w:r>
            <w:r w:rsidRPr="00D6537C">
              <w:rPr>
                <w:rFonts w:ascii="Times New Roman" w:eastAsia="Times New Roman" w:hAnsi="Times New Roman"/>
                <w:sz w:val="24"/>
                <w:szCs w:val="24"/>
                <w:lang w:val="uk-UA" w:eastAsia="ru-RU"/>
              </w:rPr>
              <w:lastRenderedPageBreak/>
              <w:t>умови необхідності приведення обсягів товарів до кратності упаковки.</w:t>
            </w:r>
          </w:p>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B116E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B116E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021409" w:rsidRPr="00B70AB8" w:rsidRDefault="00021409" w:rsidP="00212B7C">
            <w:pPr>
              <w:widowControl w:val="0"/>
              <w:spacing w:after="0"/>
              <w:jc w:val="both"/>
              <w:rPr>
                <w:rFonts w:ascii="Times New Roman" w:eastAsia="Times New Roman" w:hAnsi="Times New Roman"/>
                <w:sz w:val="24"/>
                <w:szCs w:val="24"/>
                <w:highlight w:val="green"/>
                <w:lang w:val="uk-UA" w:eastAsia="ru-RU"/>
              </w:rPr>
            </w:pPr>
            <w:r w:rsidRPr="00B70AB8">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21409" w:rsidRPr="000A74B5"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924" w:type="pct"/>
            <w:shd w:val="clear" w:color="auto" w:fill="FFFFFF"/>
            <w:hideMark/>
          </w:tcPr>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21409" w:rsidRPr="00CC4F2F" w:rsidTr="00086A26">
        <w:tc>
          <w:tcPr>
            <w:tcW w:w="17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924" w:type="pct"/>
            <w:shd w:val="clear" w:color="auto" w:fill="FFFFFF"/>
            <w:hideMark/>
          </w:tcPr>
          <w:p w:rsidR="00021409"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p>
        </w:tc>
      </w:tr>
    </w:tbl>
    <w:p w:rsidR="00262241" w:rsidRDefault="00262241">
      <w:pPr>
        <w:rPr>
          <w:lang w:val="uk-UA"/>
        </w:rPr>
      </w:pPr>
    </w:p>
    <w:p w:rsidR="00D402F3" w:rsidRPr="00D402F3" w:rsidRDefault="009E68CD" w:rsidP="009E68CD">
      <w:pPr>
        <w:pStyle w:val="a4"/>
        <w:spacing w:after="0" w:line="240" w:lineRule="auto"/>
        <w:ind w:left="0"/>
        <w:jc w:val="both"/>
        <w:rPr>
          <w:rFonts w:ascii="Times New Roman" w:hAnsi="Times New Roman" w:cs="Arial"/>
          <w:color w:val="000000"/>
          <w:sz w:val="24"/>
          <w:lang w:val="uk-UA"/>
        </w:rPr>
      </w:pPr>
      <w:r w:rsidRPr="00D402F3">
        <w:rPr>
          <w:rFonts w:ascii="Times New Roman" w:hAnsi="Times New Roman" w:cs="Arial"/>
          <w:color w:val="000000"/>
          <w:sz w:val="24"/>
          <w:lang w:val="uk-UA"/>
        </w:rPr>
        <w:t xml:space="preserve">Додаток № 1 – </w:t>
      </w:r>
      <w:r w:rsidR="00D402F3" w:rsidRPr="00D402F3">
        <w:rPr>
          <w:rFonts w:ascii="Times New Roman" w:hAnsi="Times New Roman" w:cs="Arial"/>
          <w:color w:val="000000"/>
          <w:sz w:val="24"/>
          <w:lang w:val="uk-UA"/>
        </w:rPr>
        <w:t>Тендерна пропозиція.</w:t>
      </w:r>
    </w:p>
    <w:p w:rsidR="00D402F3" w:rsidRPr="00D402F3" w:rsidRDefault="00D402F3" w:rsidP="00D402F3">
      <w:pPr>
        <w:spacing w:after="0" w:line="240" w:lineRule="auto"/>
        <w:jc w:val="both"/>
        <w:rPr>
          <w:rFonts w:ascii="Times New Roman" w:hAnsi="Times New Roman"/>
          <w:sz w:val="24"/>
          <w:szCs w:val="24"/>
          <w:lang w:val="uk-UA"/>
        </w:rPr>
      </w:pPr>
      <w:r w:rsidRPr="00D402F3">
        <w:rPr>
          <w:rFonts w:ascii="Times New Roman" w:hAnsi="Times New Roman"/>
          <w:sz w:val="24"/>
          <w:szCs w:val="24"/>
          <w:lang w:val="uk-UA"/>
        </w:rPr>
        <w:t xml:space="preserve">Додаток № 2 – </w:t>
      </w:r>
      <w:r w:rsidRPr="00D402F3">
        <w:rPr>
          <w:rFonts w:ascii="Times New Roman" w:hAnsi="Times New Roman"/>
          <w:color w:val="000000"/>
          <w:sz w:val="24"/>
          <w:szCs w:val="24"/>
          <w:lang w:val="uk-UA"/>
        </w:rPr>
        <w:t>Інформація про технічні, якісні та інші характеристики предмета закупівлі;</w:t>
      </w:r>
    </w:p>
    <w:p w:rsidR="00D402F3" w:rsidRPr="00D402F3" w:rsidRDefault="00825C43" w:rsidP="009E68CD">
      <w:pPr>
        <w:pStyle w:val="a4"/>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Додаток №3 - </w:t>
      </w:r>
      <w:r w:rsidR="00D402F3" w:rsidRPr="00D402F3">
        <w:rPr>
          <w:rFonts w:ascii="Times New Roman" w:eastAsia="Times New Roman" w:hAnsi="Times New Roman"/>
          <w:sz w:val="24"/>
          <w:szCs w:val="24"/>
          <w:lang w:val="uk-UA" w:eastAsia="ru-RU"/>
        </w:rPr>
        <w:t>Інформація та документи, які підтверджують відповідність учасника кваліфікаційним вимогам встановленим у статті 16 Закону</w:t>
      </w:r>
      <w:r w:rsidR="00D402F3">
        <w:rPr>
          <w:rFonts w:ascii="Times New Roman" w:eastAsia="Times New Roman" w:hAnsi="Times New Roman"/>
          <w:sz w:val="24"/>
          <w:szCs w:val="24"/>
          <w:lang w:val="uk-UA" w:eastAsia="ru-RU"/>
        </w:rPr>
        <w:t>.</w:t>
      </w:r>
    </w:p>
    <w:p w:rsidR="00D402F3" w:rsidRPr="00D402F3" w:rsidRDefault="00D402F3" w:rsidP="009E68CD">
      <w:pPr>
        <w:pStyle w:val="a4"/>
        <w:spacing w:after="0" w:line="240" w:lineRule="auto"/>
        <w:ind w:left="0"/>
        <w:jc w:val="both"/>
        <w:rPr>
          <w:rFonts w:ascii="Times New Roman" w:eastAsia="Times New Roman" w:hAnsi="Times New Roman"/>
          <w:sz w:val="24"/>
          <w:szCs w:val="24"/>
          <w:lang w:val="uk-UA" w:eastAsia="ru-RU"/>
        </w:rPr>
      </w:pPr>
      <w:r w:rsidRPr="00D402F3">
        <w:rPr>
          <w:rFonts w:ascii="Times New Roman" w:eastAsia="Times New Roman" w:hAnsi="Times New Roman"/>
          <w:sz w:val="24"/>
          <w:szCs w:val="24"/>
          <w:lang w:val="uk-UA" w:eastAsia="ru-RU"/>
        </w:rPr>
        <w:t>Додаток № 4 -Інформація та документи, що підтверджують щодо відсутності підстав для відмови в участі у відкритих торгах, встановлені пунктом 47 Особливостей</w:t>
      </w:r>
      <w:r>
        <w:rPr>
          <w:rFonts w:ascii="Times New Roman" w:eastAsia="Times New Roman" w:hAnsi="Times New Roman"/>
          <w:sz w:val="24"/>
          <w:szCs w:val="24"/>
          <w:lang w:val="uk-UA" w:eastAsia="ru-RU"/>
        </w:rPr>
        <w:t>.</w:t>
      </w:r>
    </w:p>
    <w:p w:rsidR="00D402F3" w:rsidRPr="00D402F3" w:rsidRDefault="00D402F3" w:rsidP="009E68CD">
      <w:pPr>
        <w:pStyle w:val="a4"/>
        <w:spacing w:after="0" w:line="240" w:lineRule="auto"/>
        <w:ind w:left="0"/>
        <w:jc w:val="both"/>
        <w:rPr>
          <w:rFonts w:ascii="Times New Roman" w:hAnsi="Times New Roman"/>
          <w:sz w:val="24"/>
          <w:szCs w:val="24"/>
          <w:lang w:val="uk-UA"/>
        </w:rPr>
      </w:pPr>
      <w:r w:rsidRPr="00D402F3">
        <w:rPr>
          <w:rFonts w:ascii="Times New Roman" w:hAnsi="Times New Roman"/>
          <w:sz w:val="24"/>
          <w:szCs w:val="24"/>
          <w:lang w:val="uk-UA"/>
        </w:rPr>
        <w:t>Додаток № 5 – Проект договору</w:t>
      </w:r>
      <w:r>
        <w:rPr>
          <w:rFonts w:ascii="Times New Roman" w:hAnsi="Times New Roman"/>
          <w:sz w:val="24"/>
          <w:szCs w:val="24"/>
          <w:lang w:val="uk-UA"/>
        </w:rPr>
        <w:t>.</w:t>
      </w:r>
    </w:p>
    <w:p w:rsidR="00D402F3" w:rsidRPr="00D402F3" w:rsidRDefault="00D402F3" w:rsidP="009E68CD">
      <w:pPr>
        <w:pStyle w:val="a4"/>
        <w:spacing w:after="0" w:line="240" w:lineRule="auto"/>
        <w:ind w:left="0"/>
        <w:jc w:val="both"/>
        <w:rPr>
          <w:rFonts w:ascii="Times New Roman" w:hAnsi="Times New Roman"/>
          <w:sz w:val="24"/>
          <w:szCs w:val="24"/>
          <w:lang w:val="uk-UA"/>
        </w:rPr>
      </w:pPr>
      <w:r w:rsidRPr="00D402F3">
        <w:rPr>
          <w:rFonts w:ascii="Times New Roman" w:hAnsi="Times New Roman"/>
          <w:sz w:val="24"/>
          <w:szCs w:val="24"/>
          <w:lang w:val="uk-UA"/>
        </w:rPr>
        <w:t>Додаток № 6 – Перелік документів.</w:t>
      </w:r>
    </w:p>
    <w:p w:rsidR="00A24334" w:rsidRPr="00AE21B2" w:rsidRDefault="00A24334" w:rsidP="00A24334">
      <w:pPr>
        <w:jc w:val="both"/>
        <w:rPr>
          <w:rFonts w:ascii="Times New Roman" w:hAnsi="Times New Roman"/>
          <w:b/>
          <w:i/>
          <w:lang w:val="uk-UA"/>
        </w:rPr>
      </w:pPr>
    </w:p>
    <w:p w:rsidR="002766F5" w:rsidRPr="000A624D" w:rsidRDefault="002766F5" w:rsidP="00A24334">
      <w:pPr>
        <w:spacing w:after="0" w:line="240" w:lineRule="auto"/>
        <w:ind w:left="7920"/>
        <w:contextualSpacing/>
        <w:jc w:val="right"/>
        <w:rPr>
          <w:rFonts w:ascii="Times New Roman" w:hAnsi="Times New Roman"/>
          <w:b/>
          <w:bCs/>
          <w:i/>
          <w:sz w:val="24"/>
          <w:szCs w:val="24"/>
          <w:lang w:val="uk-UA"/>
        </w:rPr>
      </w:pPr>
    </w:p>
    <w:sectPr w:rsidR="002766F5" w:rsidRPr="000A624D" w:rsidSect="00925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B413F2"/>
    <w:rsid w:val="0001282A"/>
    <w:rsid w:val="00015A45"/>
    <w:rsid w:val="00016456"/>
    <w:rsid w:val="00016C3E"/>
    <w:rsid w:val="00021409"/>
    <w:rsid w:val="00027A14"/>
    <w:rsid w:val="00036779"/>
    <w:rsid w:val="00046762"/>
    <w:rsid w:val="00053CC1"/>
    <w:rsid w:val="00062A2D"/>
    <w:rsid w:val="00065900"/>
    <w:rsid w:val="00081DD0"/>
    <w:rsid w:val="00085C18"/>
    <w:rsid w:val="00086A26"/>
    <w:rsid w:val="000A5534"/>
    <w:rsid w:val="000A61F1"/>
    <w:rsid w:val="000A74B5"/>
    <w:rsid w:val="000B36D9"/>
    <w:rsid w:val="000B4778"/>
    <w:rsid w:val="000E0643"/>
    <w:rsid w:val="000F5B85"/>
    <w:rsid w:val="00100E6C"/>
    <w:rsid w:val="00105394"/>
    <w:rsid w:val="001151D2"/>
    <w:rsid w:val="00117964"/>
    <w:rsid w:val="00121488"/>
    <w:rsid w:val="00127A6C"/>
    <w:rsid w:val="00131001"/>
    <w:rsid w:val="001324B5"/>
    <w:rsid w:val="00140959"/>
    <w:rsid w:val="00156C45"/>
    <w:rsid w:val="00161284"/>
    <w:rsid w:val="00162F57"/>
    <w:rsid w:val="00164776"/>
    <w:rsid w:val="0016554E"/>
    <w:rsid w:val="00180555"/>
    <w:rsid w:val="00180A46"/>
    <w:rsid w:val="00185CD0"/>
    <w:rsid w:val="001B5F21"/>
    <w:rsid w:val="001D7C42"/>
    <w:rsid w:val="00212B7C"/>
    <w:rsid w:val="002250D5"/>
    <w:rsid w:val="00231032"/>
    <w:rsid w:val="00234975"/>
    <w:rsid w:val="00244F88"/>
    <w:rsid w:val="00254E3E"/>
    <w:rsid w:val="002550B0"/>
    <w:rsid w:val="00262241"/>
    <w:rsid w:val="002626D5"/>
    <w:rsid w:val="0026733D"/>
    <w:rsid w:val="002766F5"/>
    <w:rsid w:val="002768B6"/>
    <w:rsid w:val="002A1824"/>
    <w:rsid w:val="002A4723"/>
    <w:rsid w:val="002A753C"/>
    <w:rsid w:val="002C6B6B"/>
    <w:rsid w:val="002D0F97"/>
    <w:rsid w:val="002D1828"/>
    <w:rsid w:val="002D63A5"/>
    <w:rsid w:val="002E3780"/>
    <w:rsid w:val="002E6529"/>
    <w:rsid w:val="002F33C6"/>
    <w:rsid w:val="0030518E"/>
    <w:rsid w:val="00306C48"/>
    <w:rsid w:val="00312EED"/>
    <w:rsid w:val="00313DBD"/>
    <w:rsid w:val="003167F4"/>
    <w:rsid w:val="0033197F"/>
    <w:rsid w:val="0033797E"/>
    <w:rsid w:val="0034277F"/>
    <w:rsid w:val="00350F5D"/>
    <w:rsid w:val="0035513C"/>
    <w:rsid w:val="0035634B"/>
    <w:rsid w:val="00362200"/>
    <w:rsid w:val="00363150"/>
    <w:rsid w:val="00365F90"/>
    <w:rsid w:val="00367348"/>
    <w:rsid w:val="00367CBF"/>
    <w:rsid w:val="00367F71"/>
    <w:rsid w:val="00390034"/>
    <w:rsid w:val="003A00C6"/>
    <w:rsid w:val="003A1F4B"/>
    <w:rsid w:val="003A209D"/>
    <w:rsid w:val="003B2CDA"/>
    <w:rsid w:val="003D7AA7"/>
    <w:rsid w:val="003E1B79"/>
    <w:rsid w:val="003E1CA4"/>
    <w:rsid w:val="00413ADB"/>
    <w:rsid w:val="00414422"/>
    <w:rsid w:val="00427DE2"/>
    <w:rsid w:val="00430383"/>
    <w:rsid w:val="004411EC"/>
    <w:rsid w:val="00441452"/>
    <w:rsid w:val="0047627F"/>
    <w:rsid w:val="00481EE1"/>
    <w:rsid w:val="00487160"/>
    <w:rsid w:val="00493C42"/>
    <w:rsid w:val="004A2161"/>
    <w:rsid w:val="004B3D0D"/>
    <w:rsid w:val="004B6F87"/>
    <w:rsid w:val="004C22C5"/>
    <w:rsid w:val="004C45C5"/>
    <w:rsid w:val="004D2657"/>
    <w:rsid w:val="004E52BB"/>
    <w:rsid w:val="004F0BEC"/>
    <w:rsid w:val="00501481"/>
    <w:rsid w:val="00502948"/>
    <w:rsid w:val="0051176B"/>
    <w:rsid w:val="005141A6"/>
    <w:rsid w:val="00515398"/>
    <w:rsid w:val="0051624F"/>
    <w:rsid w:val="00520942"/>
    <w:rsid w:val="00523D79"/>
    <w:rsid w:val="0053614C"/>
    <w:rsid w:val="00537068"/>
    <w:rsid w:val="00541A55"/>
    <w:rsid w:val="00545A8C"/>
    <w:rsid w:val="00551302"/>
    <w:rsid w:val="005654A2"/>
    <w:rsid w:val="00570ACC"/>
    <w:rsid w:val="00577947"/>
    <w:rsid w:val="005A2627"/>
    <w:rsid w:val="005B0C07"/>
    <w:rsid w:val="005B366B"/>
    <w:rsid w:val="005B74F1"/>
    <w:rsid w:val="005C2098"/>
    <w:rsid w:val="005C3715"/>
    <w:rsid w:val="005C7632"/>
    <w:rsid w:val="005D29D0"/>
    <w:rsid w:val="005D4BD7"/>
    <w:rsid w:val="005D5121"/>
    <w:rsid w:val="005E78B2"/>
    <w:rsid w:val="00601FFA"/>
    <w:rsid w:val="006043B4"/>
    <w:rsid w:val="00621D5A"/>
    <w:rsid w:val="00624182"/>
    <w:rsid w:val="00627F02"/>
    <w:rsid w:val="00631416"/>
    <w:rsid w:val="0063244A"/>
    <w:rsid w:val="00664FDF"/>
    <w:rsid w:val="0067548D"/>
    <w:rsid w:val="0068071F"/>
    <w:rsid w:val="006863B7"/>
    <w:rsid w:val="00690483"/>
    <w:rsid w:val="006930DF"/>
    <w:rsid w:val="006B1B7D"/>
    <w:rsid w:val="006B6135"/>
    <w:rsid w:val="006B72DE"/>
    <w:rsid w:val="006D0931"/>
    <w:rsid w:val="006D666D"/>
    <w:rsid w:val="006E793B"/>
    <w:rsid w:val="006F252D"/>
    <w:rsid w:val="006F3C8D"/>
    <w:rsid w:val="006F3E54"/>
    <w:rsid w:val="00701047"/>
    <w:rsid w:val="007030A0"/>
    <w:rsid w:val="00703552"/>
    <w:rsid w:val="0071433F"/>
    <w:rsid w:val="007157DD"/>
    <w:rsid w:val="00717447"/>
    <w:rsid w:val="007509E9"/>
    <w:rsid w:val="00756B66"/>
    <w:rsid w:val="00760DD4"/>
    <w:rsid w:val="007654DA"/>
    <w:rsid w:val="00767D20"/>
    <w:rsid w:val="00781E57"/>
    <w:rsid w:val="00796D4E"/>
    <w:rsid w:val="007A0A50"/>
    <w:rsid w:val="007A2C33"/>
    <w:rsid w:val="007A34BA"/>
    <w:rsid w:val="007A75D9"/>
    <w:rsid w:val="007C5BFE"/>
    <w:rsid w:val="007C717B"/>
    <w:rsid w:val="007D22E6"/>
    <w:rsid w:val="007D32D6"/>
    <w:rsid w:val="007D3370"/>
    <w:rsid w:val="007F1012"/>
    <w:rsid w:val="00810BB2"/>
    <w:rsid w:val="008132E8"/>
    <w:rsid w:val="00825C43"/>
    <w:rsid w:val="0082608A"/>
    <w:rsid w:val="00831E9C"/>
    <w:rsid w:val="00862DB0"/>
    <w:rsid w:val="00864A05"/>
    <w:rsid w:val="008678A7"/>
    <w:rsid w:val="00877A5C"/>
    <w:rsid w:val="00883C78"/>
    <w:rsid w:val="00897BF9"/>
    <w:rsid w:val="008A42A0"/>
    <w:rsid w:val="008A7395"/>
    <w:rsid w:val="008B76D2"/>
    <w:rsid w:val="008D3D49"/>
    <w:rsid w:val="008E79F2"/>
    <w:rsid w:val="008F54BC"/>
    <w:rsid w:val="008F6366"/>
    <w:rsid w:val="008F7BC0"/>
    <w:rsid w:val="009016D3"/>
    <w:rsid w:val="00913E51"/>
    <w:rsid w:val="00920832"/>
    <w:rsid w:val="00925C04"/>
    <w:rsid w:val="00926A0A"/>
    <w:rsid w:val="0093197C"/>
    <w:rsid w:val="00934632"/>
    <w:rsid w:val="0094014E"/>
    <w:rsid w:val="00956D08"/>
    <w:rsid w:val="00960019"/>
    <w:rsid w:val="009645BC"/>
    <w:rsid w:val="00971D8B"/>
    <w:rsid w:val="0097780C"/>
    <w:rsid w:val="009838C9"/>
    <w:rsid w:val="009902AC"/>
    <w:rsid w:val="009A1E06"/>
    <w:rsid w:val="009A7F70"/>
    <w:rsid w:val="009C019A"/>
    <w:rsid w:val="009C1801"/>
    <w:rsid w:val="009C2108"/>
    <w:rsid w:val="009C75F6"/>
    <w:rsid w:val="009D4C59"/>
    <w:rsid w:val="009E2093"/>
    <w:rsid w:val="009E68CD"/>
    <w:rsid w:val="009F6480"/>
    <w:rsid w:val="00A07139"/>
    <w:rsid w:val="00A072A9"/>
    <w:rsid w:val="00A13052"/>
    <w:rsid w:val="00A1615B"/>
    <w:rsid w:val="00A24334"/>
    <w:rsid w:val="00A24EF9"/>
    <w:rsid w:val="00A339D2"/>
    <w:rsid w:val="00A40E52"/>
    <w:rsid w:val="00A56AE3"/>
    <w:rsid w:val="00A57464"/>
    <w:rsid w:val="00A76D1F"/>
    <w:rsid w:val="00A91173"/>
    <w:rsid w:val="00A94677"/>
    <w:rsid w:val="00A97FB4"/>
    <w:rsid w:val="00AA6430"/>
    <w:rsid w:val="00AA750D"/>
    <w:rsid w:val="00AA7D1E"/>
    <w:rsid w:val="00AB2FEB"/>
    <w:rsid w:val="00AC2592"/>
    <w:rsid w:val="00AE21B2"/>
    <w:rsid w:val="00B03FC4"/>
    <w:rsid w:val="00B04FF6"/>
    <w:rsid w:val="00B060FF"/>
    <w:rsid w:val="00B116E7"/>
    <w:rsid w:val="00B32AB4"/>
    <w:rsid w:val="00B413F2"/>
    <w:rsid w:val="00B501BA"/>
    <w:rsid w:val="00B504CD"/>
    <w:rsid w:val="00B50E98"/>
    <w:rsid w:val="00B534DF"/>
    <w:rsid w:val="00B5363C"/>
    <w:rsid w:val="00B70AB8"/>
    <w:rsid w:val="00B85DCA"/>
    <w:rsid w:val="00B9098F"/>
    <w:rsid w:val="00B92719"/>
    <w:rsid w:val="00BB4429"/>
    <w:rsid w:val="00BC32A9"/>
    <w:rsid w:val="00BD54BF"/>
    <w:rsid w:val="00BD6C65"/>
    <w:rsid w:val="00BE3EB5"/>
    <w:rsid w:val="00BE6E41"/>
    <w:rsid w:val="00BF068C"/>
    <w:rsid w:val="00C07DFA"/>
    <w:rsid w:val="00C37259"/>
    <w:rsid w:val="00C42478"/>
    <w:rsid w:val="00C47A1F"/>
    <w:rsid w:val="00C535CC"/>
    <w:rsid w:val="00C65D7C"/>
    <w:rsid w:val="00C773A1"/>
    <w:rsid w:val="00C81895"/>
    <w:rsid w:val="00C90B9D"/>
    <w:rsid w:val="00C961FE"/>
    <w:rsid w:val="00CA6B5C"/>
    <w:rsid w:val="00CB1DF9"/>
    <w:rsid w:val="00CC4F2F"/>
    <w:rsid w:val="00CC52E9"/>
    <w:rsid w:val="00CE12E6"/>
    <w:rsid w:val="00CE7C21"/>
    <w:rsid w:val="00CE7D1C"/>
    <w:rsid w:val="00CF0CED"/>
    <w:rsid w:val="00D03E3F"/>
    <w:rsid w:val="00D0542B"/>
    <w:rsid w:val="00D15F4A"/>
    <w:rsid w:val="00D24F3A"/>
    <w:rsid w:val="00D318CD"/>
    <w:rsid w:val="00D402F3"/>
    <w:rsid w:val="00D413AA"/>
    <w:rsid w:val="00D461F2"/>
    <w:rsid w:val="00D63F7D"/>
    <w:rsid w:val="00D6537C"/>
    <w:rsid w:val="00D72429"/>
    <w:rsid w:val="00D80D66"/>
    <w:rsid w:val="00D84783"/>
    <w:rsid w:val="00D86E4C"/>
    <w:rsid w:val="00D95BEE"/>
    <w:rsid w:val="00D96473"/>
    <w:rsid w:val="00D970EC"/>
    <w:rsid w:val="00DA3D59"/>
    <w:rsid w:val="00DB7BA1"/>
    <w:rsid w:val="00DC0363"/>
    <w:rsid w:val="00DC27F9"/>
    <w:rsid w:val="00DC30C8"/>
    <w:rsid w:val="00DC4C08"/>
    <w:rsid w:val="00DE1C43"/>
    <w:rsid w:val="00E01EE1"/>
    <w:rsid w:val="00E04EC5"/>
    <w:rsid w:val="00E1119C"/>
    <w:rsid w:val="00E22B08"/>
    <w:rsid w:val="00E22E25"/>
    <w:rsid w:val="00E449CC"/>
    <w:rsid w:val="00E55C9E"/>
    <w:rsid w:val="00E61A0C"/>
    <w:rsid w:val="00E65A65"/>
    <w:rsid w:val="00E743A1"/>
    <w:rsid w:val="00E83D05"/>
    <w:rsid w:val="00E94849"/>
    <w:rsid w:val="00E95C1A"/>
    <w:rsid w:val="00E96706"/>
    <w:rsid w:val="00EA2F86"/>
    <w:rsid w:val="00EB22FE"/>
    <w:rsid w:val="00EC2CE1"/>
    <w:rsid w:val="00EE2002"/>
    <w:rsid w:val="00EE315F"/>
    <w:rsid w:val="00EF1BCD"/>
    <w:rsid w:val="00EF75A8"/>
    <w:rsid w:val="00F05745"/>
    <w:rsid w:val="00F14D65"/>
    <w:rsid w:val="00F16986"/>
    <w:rsid w:val="00F20A51"/>
    <w:rsid w:val="00F424BC"/>
    <w:rsid w:val="00F51D22"/>
    <w:rsid w:val="00F606EE"/>
    <w:rsid w:val="00F67975"/>
    <w:rsid w:val="00F74F77"/>
    <w:rsid w:val="00F84E59"/>
    <w:rsid w:val="00F915C4"/>
    <w:rsid w:val="00F9717A"/>
    <w:rsid w:val="00FA33E3"/>
    <w:rsid w:val="00FB3B4B"/>
    <w:rsid w:val="00FB3BC3"/>
    <w:rsid w:val="00FB4E9E"/>
    <w:rsid w:val="00FB59F6"/>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0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 w:type="paragraph" w:customStyle="1" w:styleId="cee1fbf7edfbe9">
    <w:name w:val="Оceбe1ыfbчf7нedыfbйe9"/>
    <w:uiPriority w:val="99"/>
    <w:qFormat/>
    <w:rsid w:val="00D318CD"/>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dk21.dovidnyk.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23</Pages>
  <Words>36563</Words>
  <Characters>20841</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57290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Тетяна Ткаченко</cp:lastModifiedBy>
  <cp:revision>53</cp:revision>
  <cp:lastPrinted>2023-12-08T13:19:00Z</cp:lastPrinted>
  <dcterms:created xsi:type="dcterms:W3CDTF">2023-12-08T13:14:00Z</dcterms:created>
  <dcterms:modified xsi:type="dcterms:W3CDTF">2023-12-19T14:06:00Z</dcterms:modified>
</cp:coreProperties>
</file>