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71AA2" w:rsidRPr="00471AA2" w:rsidRDefault="00427B0B" w:rsidP="00471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45216129-4 Будівництво сховищ </w:t>
      </w:r>
      <w:r w:rsidR="004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>Нове будівництво споруди цивільного захисту, протирадіаційне укриття комунального закладу «</w:t>
      </w:r>
      <w:r w:rsidR="002F483D">
        <w:rPr>
          <w:rFonts w:ascii="Times New Roman" w:hAnsi="Times New Roman" w:cs="Times New Roman"/>
          <w:b/>
          <w:sz w:val="24"/>
          <w:szCs w:val="24"/>
        </w:rPr>
        <w:t>Дошкільний навчальний заклад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2F483D">
        <w:rPr>
          <w:rFonts w:ascii="Times New Roman" w:hAnsi="Times New Roman" w:cs="Times New Roman"/>
          <w:b/>
          <w:sz w:val="24"/>
          <w:szCs w:val="24"/>
        </w:rPr>
        <w:t>3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 Вінницької міської ради» по вул. О</w:t>
      </w:r>
      <w:r w:rsidR="00CB3A34">
        <w:rPr>
          <w:rFonts w:ascii="Times New Roman" w:hAnsi="Times New Roman" w:cs="Times New Roman"/>
          <w:b/>
          <w:sz w:val="24"/>
          <w:szCs w:val="24"/>
        </w:rPr>
        <w:t>лександра</w:t>
      </w:r>
      <w:bookmarkStart w:id="0" w:name="_GoBack"/>
      <w:bookmarkEnd w:id="0"/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83D">
        <w:rPr>
          <w:rFonts w:ascii="Times New Roman" w:hAnsi="Times New Roman" w:cs="Times New Roman"/>
          <w:b/>
          <w:sz w:val="24"/>
          <w:szCs w:val="24"/>
        </w:rPr>
        <w:t>Довженка,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>3-А в м. Вінниці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2F483D"/>
    <w:rsid w:val="00310FD4"/>
    <w:rsid w:val="00427B0B"/>
    <w:rsid w:val="00471AA2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C74AD3"/>
    <w:rsid w:val="00CB3A34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18</cp:revision>
  <dcterms:created xsi:type="dcterms:W3CDTF">2023-04-12T11:36:00Z</dcterms:created>
  <dcterms:modified xsi:type="dcterms:W3CDTF">2023-11-14T15:29:00Z</dcterms:modified>
</cp:coreProperties>
</file>