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3382" w14:textId="77777777" w:rsidR="00C20093" w:rsidRPr="00AC610E" w:rsidRDefault="00C20093" w:rsidP="00AC610E">
      <w:pPr>
        <w:spacing w:after="0" w:line="240" w:lineRule="auto"/>
        <w:ind w:firstLine="284"/>
        <w:jc w:val="right"/>
        <w:rPr>
          <w:rFonts w:ascii="Times New Roman" w:eastAsia="Times New Roman" w:hAnsi="Times New Roman" w:cs="Times New Roman"/>
          <w:b/>
          <w:color w:val="000000" w:themeColor="text1"/>
          <w:sz w:val="24"/>
          <w:szCs w:val="24"/>
          <w:lang w:val="uk-UA" w:eastAsia="ru-RU"/>
        </w:rPr>
      </w:pPr>
      <w:r w:rsidRPr="00AC610E">
        <w:rPr>
          <w:rFonts w:ascii="Times New Roman" w:eastAsia="Times New Roman" w:hAnsi="Times New Roman" w:cs="Times New Roman"/>
          <w:b/>
          <w:color w:val="000000" w:themeColor="text1"/>
          <w:sz w:val="24"/>
          <w:szCs w:val="24"/>
          <w:lang w:val="uk-UA" w:eastAsia="ru-RU"/>
        </w:rPr>
        <w:t>Додаток № 5</w:t>
      </w:r>
    </w:p>
    <w:p w14:paraId="6DF6C536" w14:textId="77777777" w:rsidR="00C20093" w:rsidRPr="00AC610E" w:rsidRDefault="00C20093" w:rsidP="00AC610E">
      <w:pPr>
        <w:spacing w:after="0" w:line="240" w:lineRule="auto"/>
        <w:ind w:firstLine="284"/>
        <w:jc w:val="right"/>
        <w:rPr>
          <w:rFonts w:ascii="Times New Roman" w:eastAsia="Times New Roman" w:hAnsi="Times New Roman" w:cs="Times New Roman"/>
          <w:b/>
          <w:color w:val="000000" w:themeColor="text1"/>
          <w:sz w:val="24"/>
          <w:szCs w:val="24"/>
          <w:lang w:val="uk-UA" w:eastAsia="ru-RU"/>
        </w:rPr>
      </w:pPr>
    </w:p>
    <w:p w14:paraId="680E82A3" w14:textId="77777777" w:rsidR="00C20093" w:rsidRPr="00AC610E" w:rsidRDefault="00C20093" w:rsidP="00AC610E">
      <w:pPr>
        <w:spacing w:after="0" w:line="240" w:lineRule="auto"/>
        <w:rPr>
          <w:rFonts w:ascii="Times New Roman" w:eastAsia="Times New Roman" w:hAnsi="Times New Roman" w:cs="Times New Roman"/>
          <w:color w:val="000000" w:themeColor="text1"/>
          <w:sz w:val="24"/>
          <w:szCs w:val="24"/>
          <w:lang w:val="uk-UA"/>
        </w:rPr>
      </w:pPr>
    </w:p>
    <w:p w14:paraId="439A630E" w14:textId="77777777" w:rsidR="00374144" w:rsidRPr="00AC610E" w:rsidRDefault="007B01DA" w:rsidP="00AC610E">
      <w:pPr>
        <w:spacing w:after="0" w:line="240" w:lineRule="auto"/>
        <w:jc w:val="center"/>
        <w:rPr>
          <w:rFonts w:ascii="Times New Roman" w:eastAsia="Times New Roman" w:hAnsi="Times New Roman" w:cs="Times New Roman"/>
          <w:b/>
          <w:color w:val="000000" w:themeColor="text1"/>
          <w:sz w:val="24"/>
          <w:szCs w:val="24"/>
          <w:lang w:val="uk-UA" w:eastAsia="ru-RU"/>
        </w:rPr>
      </w:pPr>
      <w:r w:rsidRPr="00AC610E">
        <w:rPr>
          <w:rFonts w:ascii="Times New Roman" w:eastAsia="Times New Roman" w:hAnsi="Times New Roman" w:cs="Times New Roman"/>
          <w:b/>
          <w:color w:val="000000" w:themeColor="text1"/>
          <w:sz w:val="24"/>
          <w:szCs w:val="24"/>
          <w:lang w:val="uk-UA" w:eastAsia="ru-RU"/>
        </w:rPr>
        <w:t xml:space="preserve">ПРОЕКТ ДОГОВОРУ </w:t>
      </w:r>
    </w:p>
    <w:p w14:paraId="4D9BA33A" w14:textId="65D3D57C" w:rsidR="007B01DA" w:rsidRPr="00AC610E" w:rsidRDefault="00374144" w:rsidP="00AC610E">
      <w:pPr>
        <w:spacing w:after="0" w:line="240" w:lineRule="auto"/>
        <w:jc w:val="center"/>
        <w:rPr>
          <w:rFonts w:ascii="Times New Roman" w:eastAsia="Times New Roman" w:hAnsi="Times New Roman" w:cs="Times New Roman"/>
          <w:b/>
          <w:color w:val="000000" w:themeColor="text1"/>
          <w:sz w:val="24"/>
          <w:szCs w:val="24"/>
          <w:lang w:val="uk-UA" w:eastAsia="ru-RU"/>
        </w:rPr>
      </w:pPr>
      <w:r w:rsidRPr="00AC610E">
        <w:rPr>
          <w:rFonts w:ascii="Times New Roman" w:eastAsia="Times New Roman" w:hAnsi="Times New Roman" w:cs="Times New Roman"/>
          <w:b/>
          <w:color w:val="000000" w:themeColor="text1"/>
          <w:sz w:val="24"/>
          <w:szCs w:val="24"/>
          <w:lang w:val="uk-UA" w:eastAsia="ru-RU"/>
        </w:rPr>
        <w:t>Договір</w:t>
      </w:r>
      <w:r w:rsidR="007B01DA" w:rsidRPr="00AC610E">
        <w:rPr>
          <w:rFonts w:ascii="Times New Roman" w:eastAsia="Times New Roman" w:hAnsi="Times New Roman" w:cs="Times New Roman"/>
          <w:b/>
          <w:color w:val="000000" w:themeColor="text1"/>
          <w:sz w:val="24"/>
          <w:szCs w:val="24"/>
          <w:lang w:val="uk-UA" w:eastAsia="ru-RU"/>
        </w:rPr>
        <w:t xml:space="preserve"> №___________</w:t>
      </w:r>
    </w:p>
    <w:p w14:paraId="6078DE48"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17F454CA" w14:textId="310FD6B6"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roofErr w:type="spellStart"/>
      <w:r w:rsidRPr="00AC610E">
        <w:rPr>
          <w:rFonts w:ascii="Times New Roman" w:eastAsia="SimSun" w:hAnsi="Times New Roman" w:cs="Times New Roman"/>
          <w:color w:val="000000" w:themeColor="text1"/>
          <w:kern w:val="2"/>
          <w:sz w:val="24"/>
          <w:szCs w:val="24"/>
          <w:lang w:val="uk-UA" w:eastAsia="zh-CN"/>
        </w:rPr>
        <w:t>м.</w:t>
      </w:r>
      <w:r w:rsidR="00D02653">
        <w:rPr>
          <w:rFonts w:ascii="Times New Roman" w:eastAsia="SimSun" w:hAnsi="Times New Roman" w:cs="Times New Roman"/>
          <w:color w:val="000000" w:themeColor="text1"/>
          <w:kern w:val="2"/>
          <w:sz w:val="24"/>
          <w:szCs w:val="24"/>
          <w:lang w:val="uk-UA" w:eastAsia="zh-CN"/>
        </w:rPr>
        <w:t>Тернопіль</w:t>
      </w:r>
      <w:proofErr w:type="spellEnd"/>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r>
      <w:r w:rsidRPr="00AC610E">
        <w:rPr>
          <w:rFonts w:ascii="Times New Roman" w:eastAsia="SimSun" w:hAnsi="Times New Roman" w:cs="Times New Roman"/>
          <w:color w:val="000000" w:themeColor="text1"/>
          <w:kern w:val="2"/>
          <w:sz w:val="24"/>
          <w:szCs w:val="24"/>
          <w:lang w:val="uk-UA" w:eastAsia="zh-CN"/>
        </w:rPr>
        <w:tab/>
        <w:t>«____»_____________ 202</w:t>
      </w:r>
      <w:r w:rsidR="00AC610E" w:rsidRPr="00AC610E">
        <w:rPr>
          <w:rFonts w:ascii="Times New Roman" w:eastAsia="SimSun" w:hAnsi="Times New Roman" w:cs="Times New Roman"/>
          <w:color w:val="000000" w:themeColor="text1"/>
          <w:kern w:val="2"/>
          <w:sz w:val="24"/>
          <w:szCs w:val="24"/>
          <w:lang w:val="uk-UA" w:eastAsia="zh-CN"/>
        </w:rPr>
        <w:t>3</w:t>
      </w:r>
      <w:r w:rsidRPr="00AC610E">
        <w:rPr>
          <w:rFonts w:ascii="Times New Roman" w:eastAsia="SimSun" w:hAnsi="Times New Roman" w:cs="Times New Roman"/>
          <w:color w:val="000000" w:themeColor="text1"/>
          <w:kern w:val="2"/>
          <w:sz w:val="24"/>
          <w:szCs w:val="24"/>
          <w:lang w:val="uk-UA" w:eastAsia="zh-CN"/>
        </w:rPr>
        <w:t xml:space="preserve"> р.</w:t>
      </w:r>
    </w:p>
    <w:p w14:paraId="13657AB0"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37207958" w14:textId="47D86622" w:rsidR="001E2BE8" w:rsidRPr="00AC610E" w:rsidRDefault="00974374" w:rsidP="00AC610E">
      <w:pPr>
        <w:widowControl w:val="0"/>
        <w:spacing w:after="0" w:line="240" w:lineRule="auto"/>
        <w:ind w:firstLine="708"/>
        <w:jc w:val="both"/>
        <w:rPr>
          <w:rFonts w:ascii="Times New Roman" w:eastAsia="SimSun" w:hAnsi="Times New Roman" w:cs="Times New Roman"/>
          <w:b/>
          <w:color w:val="000000" w:themeColor="text1"/>
          <w:kern w:val="2"/>
          <w:sz w:val="24"/>
          <w:szCs w:val="24"/>
          <w:lang w:val="uk-UA" w:eastAsia="zh-CN"/>
        </w:rPr>
      </w:pPr>
      <w:r w:rsidRPr="00974374">
        <w:rPr>
          <w:rFonts w:ascii="Times New Roman" w:hAnsi="Times New Roman" w:cs="Times New Roman"/>
          <w:b/>
          <w:bCs/>
          <w:color w:val="000000" w:themeColor="text1"/>
          <w:sz w:val="24"/>
          <w:szCs w:val="24"/>
          <w:lang w:val="uk-UA"/>
        </w:rPr>
        <w:t>КОМУНАЛЬНЕ НЕКОМЕРЦІЙНЕ ПІДПРИЄМСТВО "ЦЕНТР ЕКСТРЕНОЇ МЕДИЧНОЇ ДОПОМОГИ ТА МЕДИЦИНИ КАТАСТРОФ" ТЕРНОПІЛЬСЬКОЇ ОБЛАСНОЇ РАДИ</w:t>
      </w:r>
      <w:r w:rsidR="001E2BE8" w:rsidRPr="00AC610E">
        <w:rPr>
          <w:rFonts w:ascii="Times New Roman" w:eastAsia="SimSun" w:hAnsi="Times New Roman" w:cs="Times New Roman"/>
          <w:b/>
          <w:color w:val="000000" w:themeColor="text1"/>
          <w:kern w:val="2"/>
          <w:sz w:val="24"/>
          <w:szCs w:val="24"/>
          <w:lang w:val="uk-UA" w:eastAsia="zh-CN"/>
        </w:rPr>
        <w:t xml:space="preserve">, </w:t>
      </w:r>
      <w:r w:rsidR="001E2BE8" w:rsidRPr="00AC610E">
        <w:rPr>
          <w:rFonts w:ascii="Times New Roman" w:eastAsia="SimSun" w:hAnsi="Times New Roman" w:cs="Times New Roman"/>
          <w:color w:val="000000" w:themeColor="text1"/>
          <w:kern w:val="2"/>
          <w:sz w:val="24"/>
          <w:szCs w:val="24"/>
          <w:shd w:val="clear" w:color="auto" w:fill="FFFFFF"/>
          <w:lang w:val="uk-UA" w:eastAsia="zh-CN"/>
        </w:rPr>
        <w:t>в особі ____________________, що діє на підставі _______________</w:t>
      </w:r>
      <w:r w:rsidR="001E2BE8" w:rsidRPr="00AC610E">
        <w:rPr>
          <w:rFonts w:ascii="Times New Roman" w:eastAsia="SimSun" w:hAnsi="Times New Roman" w:cs="Times New Roman"/>
          <w:color w:val="000000" w:themeColor="text1"/>
          <w:kern w:val="2"/>
          <w:sz w:val="24"/>
          <w:szCs w:val="24"/>
          <w:lang w:val="uk-UA" w:eastAsia="zh-CN"/>
        </w:rPr>
        <w:t xml:space="preserve"> (далі - Покупець), з однієї сторони, і </w:t>
      </w:r>
      <w:r w:rsidR="001E2BE8" w:rsidRPr="00AC610E">
        <w:rPr>
          <w:rFonts w:ascii="Times New Roman" w:eastAsia="SimSun" w:hAnsi="Times New Roman" w:cs="Times New Roman"/>
          <w:b/>
          <w:color w:val="000000" w:themeColor="text1"/>
          <w:kern w:val="2"/>
          <w:sz w:val="24"/>
          <w:szCs w:val="24"/>
          <w:lang w:val="uk-UA" w:eastAsia="zh-CN"/>
        </w:rPr>
        <w:t xml:space="preserve">________________________, </w:t>
      </w:r>
      <w:r w:rsidR="001E2BE8" w:rsidRPr="00AC610E">
        <w:rPr>
          <w:rFonts w:ascii="Times New Roman" w:eastAsia="SimSun" w:hAnsi="Times New Roman" w:cs="Times New Roman"/>
          <w:color w:val="000000" w:themeColor="text1"/>
          <w:kern w:val="2"/>
          <w:sz w:val="24"/>
          <w:szCs w:val="24"/>
          <w:lang w:val="uk-UA" w:eastAsia="zh-CN"/>
        </w:rPr>
        <w:t>в особі _______________________________, що діє на підставі ____________________ (далі — Постачальник), з іншої сторони, разом — Сторони, уклали цей договір поставки про таке (далі — Договір):</w:t>
      </w:r>
    </w:p>
    <w:p w14:paraId="73DC02C7" w14:textId="77777777" w:rsidR="001E2BE8" w:rsidRPr="00AC610E" w:rsidRDefault="001E2BE8" w:rsidP="00AC610E">
      <w:pPr>
        <w:widowControl w:val="0"/>
        <w:spacing w:after="0" w:line="240" w:lineRule="auto"/>
        <w:ind w:firstLine="708"/>
        <w:jc w:val="both"/>
        <w:rPr>
          <w:rFonts w:ascii="Times New Roman" w:eastAsia="SimSun" w:hAnsi="Times New Roman" w:cs="Times New Roman"/>
          <w:color w:val="000000" w:themeColor="text1"/>
          <w:kern w:val="2"/>
          <w:sz w:val="24"/>
          <w:szCs w:val="24"/>
          <w:lang w:val="uk-UA" w:eastAsia="zh-CN"/>
        </w:rPr>
      </w:pPr>
    </w:p>
    <w:p w14:paraId="5A637604" w14:textId="5A775E12" w:rsidR="001E2BE8" w:rsidRDefault="001E2BE8" w:rsidP="00AC610E">
      <w:pPr>
        <w:widowControl w:val="0"/>
        <w:spacing w:after="0" w:line="240" w:lineRule="auto"/>
        <w:jc w:val="center"/>
        <w:rPr>
          <w:rFonts w:ascii="Times New Roman" w:eastAsia="SimSun" w:hAnsi="Times New Roman" w:cs="Times New Roman"/>
          <w:b/>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І. ПРЕДМЕТ ДОГОВОРУ</w:t>
      </w:r>
    </w:p>
    <w:p w14:paraId="3060BB25" w14:textId="77777777" w:rsidR="0017200D" w:rsidRPr="00AC610E" w:rsidRDefault="0017200D"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p>
    <w:p w14:paraId="34B35CAF" w14:textId="27268B38" w:rsidR="001E2BE8" w:rsidRPr="0017200D" w:rsidRDefault="001E2BE8" w:rsidP="0017200D">
      <w:pPr>
        <w:pStyle w:val="3"/>
        <w:tabs>
          <w:tab w:val="left" w:pos="1047"/>
          <w:tab w:val="left" w:leader="underscore" w:pos="2850"/>
        </w:tabs>
        <w:spacing w:after="0" w:line="240" w:lineRule="auto"/>
        <w:ind w:right="-1"/>
        <w:contextualSpacing/>
        <w:rPr>
          <w:sz w:val="24"/>
          <w:szCs w:val="24"/>
        </w:rPr>
      </w:pPr>
      <w:r w:rsidRPr="00AC610E">
        <w:rPr>
          <w:rFonts w:eastAsia="SimSun"/>
          <w:color w:val="000000" w:themeColor="text1"/>
          <w:kern w:val="2"/>
          <w:sz w:val="24"/>
          <w:szCs w:val="24"/>
          <w:lang w:val="uk-UA" w:eastAsia="zh-CN"/>
        </w:rPr>
        <w:t xml:space="preserve">1.1. </w:t>
      </w:r>
      <w:proofErr w:type="gramStart"/>
      <w:r w:rsidR="0017200D" w:rsidRPr="00E7642B">
        <w:rPr>
          <w:sz w:val="24"/>
          <w:szCs w:val="24"/>
        </w:rPr>
        <w:t>В порядку</w:t>
      </w:r>
      <w:proofErr w:type="gramEnd"/>
      <w:r w:rsidR="0017200D" w:rsidRPr="00E7642B">
        <w:rPr>
          <w:sz w:val="24"/>
          <w:szCs w:val="24"/>
        </w:rPr>
        <w:t xml:space="preserve"> та на </w:t>
      </w:r>
      <w:proofErr w:type="spellStart"/>
      <w:r w:rsidR="0017200D" w:rsidRPr="00E7642B">
        <w:rPr>
          <w:sz w:val="24"/>
          <w:szCs w:val="24"/>
        </w:rPr>
        <w:t>умовах</w:t>
      </w:r>
      <w:proofErr w:type="spellEnd"/>
      <w:r w:rsidR="0017200D" w:rsidRPr="00E7642B">
        <w:rPr>
          <w:sz w:val="24"/>
          <w:szCs w:val="24"/>
        </w:rPr>
        <w:t xml:space="preserve">, </w:t>
      </w:r>
      <w:proofErr w:type="spellStart"/>
      <w:r w:rsidR="0017200D" w:rsidRPr="00E7642B">
        <w:rPr>
          <w:sz w:val="24"/>
          <w:szCs w:val="24"/>
        </w:rPr>
        <w:t>визначених</w:t>
      </w:r>
      <w:proofErr w:type="spellEnd"/>
      <w:r w:rsidR="0017200D" w:rsidRPr="00E7642B">
        <w:rPr>
          <w:sz w:val="24"/>
          <w:szCs w:val="24"/>
        </w:rPr>
        <w:t xml:space="preserve"> </w:t>
      </w:r>
      <w:proofErr w:type="spellStart"/>
      <w:r w:rsidR="0017200D" w:rsidRPr="00E7642B">
        <w:rPr>
          <w:sz w:val="24"/>
          <w:szCs w:val="24"/>
        </w:rPr>
        <w:t>цим</w:t>
      </w:r>
      <w:proofErr w:type="spellEnd"/>
      <w:r w:rsidR="0017200D" w:rsidRPr="00E7642B">
        <w:rPr>
          <w:sz w:val="24"/>
          <w:szCs w:val="24"/>
        </w:rPr>
        <w:t xml:space="preserve"> Договором, </w:t>
      </w:r>
      <w:proofErr w:type="spellStart"/>
      <w:r w:rsidR="0017200D" w:rsidRPr="00E7642B">
        <w:rPr>
          <w:sz w:val="24"/>
          <w:szCs w:val="24"/>
        </w:rPr>
        <w:t>Постачальник</w:t>
      </w:r>
      <w:proofErr w:type="spellEnd"/>
      <w:r w:rsidR="0017200D" w:rsidRPr="00E7642B">
        <w:rPr>
          <w:sz w:val="24"/>
          <w:szCs w:val="24"/>
        </w:rPr>
        <w:t xml:space="preserve"> </w:t>
      </w:r>
      <w:proofErr w:type="spellStart"/>
      <w:r w:rsidR="0017200D" w:rsidRPr="00E7642B">
        <w:rPr>
          <w:sz w:val="24"/>
          <w:szCs w:val="24"/>
        </w:rPr>
        <w:t>передає</w:t>
      </w:r>
      <w:proofErr w:type="spellEnd"/>
      <w:r w:rsidR="0017200D" w:rsidRPr="00E7642B">
        <w:rPr>
          <w:sz w:val="24"/>
          <w:szCs w:val="24"/>
        </w:rPr>
        <w:t xml:space="preserve"> у </w:t>
      </w:r>
      <w:proofErr w:type="spellStart"/>
      <w:r w:rsidR="0017200D" w:rsidRPr="00E7642B">
        <w:rPr>
          <w:sz w:val="24"/>
          <w:szCs w:val="24"/>
        </w:rPr>
        <w:t>власність</w:t>
      </w:r>
      <w:proofErr w:type="spellEnd"/>
      <w:r w:rsidR="0017200D" w:rsidRPr="00E7642B">
        <w:rPr>
          <w:sz w:val="24"/>
          <w:szCs w:val="24"/>
        </w:rPr>
        <w:t xml:space="preserve"> </w:t>
      </w:r>
      <w:proofErr w:type="spellStart"/>
      <w:r w:rsidR="0017200D" w:rsidRPr="00E7642B">
        <w:rPr>
          <w:sz w:val="24"/>
          <w:szCs w:val="24"/>
        </w:rPr>
        <w:t>Покупцеві</w:t>
      </w:r>
      <w:proofErr w:type="spellEnd"/>
      <w:r w:rsidR="0017200D" w:rsidRPr="00E7642B">
        <w:rPr>
          <w:sz w:val="24"/>
          <w:szCs w:val="24"/>
        </w:rPr>
        <w:t xml:space="preserve">, а </w:t>
      </w:r>
      <w:proofErr w:type="spellStart"/>
      <w:r w:rsidR="0017200D" w:rsidRPr="00E7642B">
        <w:rPr>
          <w:sz w:val="24"/>
          <w:szCs w:val="24"/>
        </w:rPr>
        <w:t>Покупець</w:t>
      </w:r>
      <w:proofErr w:type="spellEnd"/>
      <w:r w:rsidR="0017200D" w:rsidRPr="00E7642B">
        <w:rPr>
          <w:sz w:val="24"/>
          <w:szCs w:val="24"/>
        </w:rPr>
        <w:t xml:space="preserve"> </w:t>
      </w:r>
      <w:proofErr w:type="spellStart"/>
      <w:r w:rsidR="0017200D" w:rsidRPr="00E7642B">
        <w:rPr>
          <w:sz w:val="24"/>
          <w:szCs w:val="24"/>
        </w:rPr>
        <w:t>приймає</w:t>
      </w:r>
      <w:proofErr w:type="spellEnd"/>
      <w:r w:rsidR="0017200D" w:rsidRPr="00E7642B">
        <w:rPr>
          <w:sz w:val="24"/>
          <w:szCs w:val="24"/>
        </w:rPr>
        <w:t xml:space="preserve"> та </w:t>
      </w:r>
      <w:proofErr w:type="spellStart"/>
      <w:r w:rsidR="0017200D" w:rsidRPr="00E7642B">
        <w:rPr>
          <w:sz w:val="24"/>
          <w:szCs w:val="24"/>
        </w:rPr>
        <w:t>оплачує</w:t>
      </w:r>
      <w:proofErr w:type="spellEnd"/>
      <w:r w:rsidR="0017200D" w:rsidRPr="00E7642B">
        <w:rPr>
          <w:sz w:val="24"/>
          <w:szCs w:val="24"/>
        </w:rPr>
        <w:t xml:space="preserve"> товар:</w:t>
      </w:r>
      <w:r w:rsidR="00964510">
        <w:rPr>
          <w:sz w:val="24"/>
          <w:szCs w:val="24"/>
          <w:lang w:val="uk-UA"/>
        </w:rPr>
        <w:t xml:space="preserve"> </w:t>
      </w:r>
      <w:r w:rsidR="00C67B1E">
        <w:rPr>
          <w:sz w:val="24"/>
          <w:szCs w:val="24"/>
          <w:lang w:val="uk-UA"/>
        </w:rPr>
        <w:t>__________________________</w:t>
      </w:r>
      <w:r w:rsidR="0017200D" w:rsidRPr="00E7642B">
        <w:rPr>
          <w:rStyle w:val="0pt"/>
          <w:rFonts w:eastAsia="Courier New"/>
          <w:b/>
          <w:i w:val="0"/>
          <w:iCs w:val="0"/>
          <w:sz w:val="24"/>
          <w:szCs w:val="24"/>
          <w:u w:val="none"/>
          <w:shd w:val="clear" w:color="auto" w:fill="FFFFFF"/>
          <w:lang w:eastAsia="ar-SA"/>
        </w:rPr>
        <w:t>,</w:t>
      </w:r>
      <w:r w:rsidR="0017200D" w:rsidRPr="00E7642B">
        <w:rPr>
          <w:rStyle w:val="20pt"/>
          <w:rFonts w:eastAsia="Courier New"/>
          <w:sz w:val="24"/>
          <w:szCs w:val="24"/>
        </w:rPr>
        <w:t xml:space="preserve"> з</w:t>
      </w:r>
      <w:proofErr w:type="spellStart"/>
      <w:r w:rsidR="0017200D" w:rsidRPr="00E7642B">
        <w:rPr>
          <w:sz w:val="24"/>
          <w:szCs w:val="24"/>
        </w:rPr>
        <w:t>агальна</w:t>
      </w:r>
      <w:proofErr w:type="spellEnd"/>
      <w:r w:rsidR="0017200D" w:rsidRPr="00E7642B">
        <w:rPr>
          <w:sz w:val="24"/>
          <w:szCs w:val="24"/>
        </w:rPr>
        <w:t xml:space="preserve"> </w:t>
      </w:r>
      <w:proofErr w:type="spellStart"/>
      <w:r w:rsidR="0017200D" w:rsidRPr="00E7642B">
        <w:rPr>
          <w:sz w:val="24"/>
          <w:szCs w:val="24"/>
        </w:rPr>
        <w:t>кількість</w:t>
      </w:r>
      <w:proofErr w:type="spellEnd"/>
      <w:r w:rsidR="0017200D" w:rsidRPr="00E7642B">
        <w:rPr>
          <w:sz w:val="24"/>
          <w:szCs w:val="24"/>
        </w:rPr>
        <w:t xml:space="preserve">, </w:t>
      </w:r>
      <w:proofErr w:type="spellStart"/>
      <w:r w:rsidR="0017200D" w:rsidRPr="00E7642B">
        <w:rPr>
          <w:sz w:val="24"/>
          <w:szCs w:val="24"/>
        </w:rPr>
        <w:t>часткове</w:t>
      </w:r>
      <w:proofErr w:type="spellEnd"/>
      <w:r w:rsidR="0017200D" w:rsidRPr="00E7642B">
        <w:rPr>
          <w:sz w:val="24"/>
          <w:szCs w:val="24"/>
        </w:rPr>
        <w:t xml:space="preserve"> </w:t>
      </w:r>
      <w:proofErr w:type="spellStart"/>
      <w:r w:rsidR="0017200D" w:rsidRPr="00E7642B">
        <w:rPr>
          <w:sz w:val="24"/>
          <w:szCs w:val="24"/>
        </w:rPr>
        <w:t>співвідношення</w:t>
      </w:r>
      <w:proofErr w:type="spellEnd"/>
      <w:r w:rsidR="0017200D" w:rsidRPr="00E7642B">
        <w:rPr>
          <w:sz w:val="24"/>
          <w:szCs w:val="24"/>
        </w:rPr>
        <w:t xml:space="preserve"> (</w:t>
      </w:r>
      <w:proofErr w:type="spellStart"/>
      <w:r w:rsidR="0017200D" w:rsidRPr="00E7642B">
        <w:rPr>
          <w:sz w:val="24"/>
          <w:szCs w:val="24"/>
        </w:rPr>
        <w:t>асортимент</w:t>
      </w:r>
      <w:proofErr w:type="spellEnd"/>
      <w:r w:rsidR="0017200D" w:rsidRPr="00E7642B">
        <w:rPr>
          <w:sz w:val="24"/>
          <w:szCs w:val="24"/>
        </w:rPr>
        <w:t xml:space="preserve">, номенклатура), </w:t>
      </w:r>
      <w:proofErr w:type="spellStart"/>
      <w:r w:rsidR="0017200D" w:rsidRPr="00E7642B">
        <w:rPr>
          <w:sz w:val="24"/>
          <w:szCs w:val="24"/>
        </w:rPr>
        <w:t>одиниця</w:t>
      </w:r>
      <w:proofErr w:type="spellEnd"/>
      <w:r w:rsidR="0017200D" w:rsidRPr="00E7642B">
        <w:rPr>
          <w:sz w:val="24"/>
          <w:szCs w:val="24"/>
        </w:rPr>
        <w:t xml:space="preserve"> </w:t>
      </w:r>
      <w:proofErr w:type="spellStart"/>
      <w:r w:rsidR="0017200D" w:rsidRPr="00E7642B">
        <w:rPr>
          <w:sz w:val="24"/>
          <w:szCs w:val="24"/>
        </w:rPr>
        <w:t>виміру</w:t>
      </w:r>
      <w:proofErr w:type="spellEnd"/>
      <w:r w:rsidR="0017200D" w:rsidRPr="00E7642B">
        <w:rPr>
          <w:sz w:val="24"/>
          <w:szCs w:val="24"/>
        </w:rPr>
        <w:t xml:space="preserve">, </w:t>
      </w:r>
      <w:proofErr w:type="spellStart"/>
      <w:r w:rsidR="0017200D" w:rsidRPr="00E7642B">
        <w:rPr>
          <w:sz w:val="24"/>
          <w:szCs w:val="24"/>
        </w:rPr>
        <w:t>ціна</w:t>
      </w:r>
      <w:proofErr w:type="spellEnd"/>
      <w:r w:rsidR="0017200D" w:rsidRPr="00E7642B">
        <w:rPr>
          <w:sz w:val="24"/>
          <w:szCs w:val="24"/>
        </w:rPr>
        <w:t xml:space="preserve"> за </w:t>
      </w:r>
      <w:proofErr w:type="spellStart"/>
      <w:r w:rsidR="0017200D" w:rsidRPr="00E7642B">
        <w:rPr>
          <w:sz w:val="24"/>
          <w:szCs w:val="24"/>
        </w:rPr>
        <w:t>одиницю</w:t>
      </w:r>
      <w:proofErr w:type="spellEnd"/>
      <w:r w:rsidR="0017200D" w:rsidRPr="00E7642B">
        <w:rPr>
          <w:sz w:val="24"/>
          <w:szCs w:val="24"/>
        </w:rPr>
        <w:t xml:space="preserve"> </w:t>
      </w:r>
      <w:proofErr w:type="spellStart"/>
      <w:r w:rsidR="0017200D" w:rsidRPr="00E7642B">
        <w:rPr>
          <w:sz w:val="24"/>
          <w:szCs w:val="24"/>
        </w:rPr>
        <w:t>виміру</w:t>
      </w:r>
      <w:proofErr w:type="spellEnd"/>
      <w:r w:rsidR="0017200D" w:rsidRPr="00E7642B">
        <w:rPr>
          <w:sz w:val="24"/>
          <w:szCs w:val="24"/>
        </w:rPr>
        <w:t xml:space="preserve"> та </w:t>
      </w:r>
      <w:proofErr w:type="spellStart"/>
      <w:r w:rsidR="0017200D" w:rsidRPr="00E7642B">
        <w:rPr>
          <w:sz w:val="24"/>
          <w:szCs w:val="24"/>
        </w:rPr>
        <w:t>загальна</w:t>
      </w:r>
      <w:proofErr w:type="spellEnd"/>
      <w:r w:rsidR="0017200D" w:rsidRPr="00E7642B">
        <w:rPr>
          <w:sz w:val="24"/>
          <w:szCs w:val="24"/>
        </w:rPr>
        <w:t xml:space="preserve"> </w:t>
      </w:r>
      <w:proofErr w:type="spellStart"/>
      <w:r w:rsidR="0017200D" w:rsidRPr="00E7642B">
        <w:rPr>
          <w:sz w:val="24"/>
          <w:szCs w:val="24"/>
        </w:rPr>
        <w:t>ціна</w:t>
      </w:r>
      <w:proofErr w:type="spellEnd"/>
      <w:r w:rsidR="0017200D" w:rsidRPr="00E7642B">
        <w:rPr>
          <w:sz w:val="24"/>
          <w:szCs w:val="24"/>
        </w:rPr>
        <w:t xml:space="preserve"> </w:t>
      </w:r>
      <w:proofErr w:type="spellStart"/>
      <w:r w:rsidR="0017200D" w:rsidRPr="00E7642B">
        <w:rPr>
          <w:sz w:val="24"/>
          <w:szCs w:val="24"/>
        </w:rPr>
        <w:t>яких</w:t>
      </w:r>
      <w:proofErr w:type="spellEnd"/>
      <w:r w:rsidR="0017200D" w:rsidRPr="00E7642B">
        <w:rPr>
          <w:sz w:val="24"/>
          <w:szCs w:val="24"/>
        </w:rPr>
        <w:t xml:space="preserve"> </w:t>
      </w:r>
      <w:proofErr w:type="spellStart"/>
      <w:r w:rsidR="0017200D" w:rsidRPr="00E7642B">
        <w:rPr>
          <w:sz w:val="24"/>
          <w:szCs w:val="24"/>
        </w:rPr>
        <w:t>визначена</w:t>
      </w:r>
      <w:proofErr w:type="spellEnd"/>
      <w:r w:rsidR="0017200D" w:rsidRPr="00E7642B">
        <w:rPr>
          <w:sz w:val="24"/>
          <w:szCs w:val="24"/>
        </w:rPr>
        <w:t xml:space="preserve"> Сторонами у </w:t>
      </w:r>
      <w:proofErr w:type="spellStart"/>
      <w:r w:rsidR="0017200D" w:rsidRPr="00E7642B">
        <w:rPr>
          <w:sz w:val="24"/>
          <w:szCs w:val="24"/>
        </w:rPr>
        <w:t>Специфікації</w:t>
      </w:r>
      <w:proofErr w:type="spellEnd"/>
      <w:r w:rsidR="0017200D" w:rsidRPr="00E7642B">
        <w:rPr>
          <w:sz w:val="24"/>
          <w:szCs w:val="24"/>
        </w:rPr>
        <w:t xml:space="preserve">, </w:t>
      </w:r>
      <w:proofErr w:type="spellStart"/>
      <w:r w:rsidR="0017200D" w:rsidRPr="00E7642B">
        <w:rPr>
          <w:sz w:val="24"/>
          <w:szCs w:val="24"/>
        </w:rPr>
        <w:t>що</w:t>
      </w:r>
      <w:proofErr w:type="spellEnd"/>
      <w:r w:rsidR="0017200D" w:rsidRPr="00E7642B">
        <w:rPr>
          <w:sz w:val="24"/>
          <w:szCs w:val="24"/>
        </w:rPr>
        <w:t xml:space="preserve"> є </w:t>
      </w:r>
      <w:proofErr w:type="spellStart"/>
      <w:r w:rsidR="0017200D" w:rsidRPr="00E7642B">
        <w:rPr>
          <w:sz w:val="24"/>
          <w:szCs w:val="24"/>
        </w:rPr>
        <w:t>Додатком</w:t>
      </w:r>
      <w:proofErr w:type="spellEnd"/>
      <w:r w:rsidR="0017200D" w:rsidRPr="00E7642B">
        <w:rPr>
          <w:sz w:val="24"/>
          <w:szCs w:val="24"/>
        </w:rPr>
        <w:t xml:space="preserve"> №1 до </w:t>
      </w:r>
      <w:proofErr w:type="spellStart"/>
      <w:r w:rsidR="0017200D" w:rsidRPr="00E7642B">
        <w:rPr>
          <w:sz w:val="24"/>
          <w:szCs w:val="24"/>
        </w:rPr>
        <w:t>цього</w:t>
      </w:r>
      <w:proofErr w:type="spellEnd"/>
      <w:r w:rsidR="0017200D" w:rsidRPr="00E7642B">
        <w:rPr>
          <w:sz w:val="24"/>
          <w:szCs w:val="24"/>
        </w:rPr>
        <w:t xml:space="preserve"> Договору.</w:t>
      </w:r>
    </w:p>
    <w:p w14:paraId="5FF76842" w14:textId="4B3BC034" w:rsidR="001E2BE8" w:rsidRPr="00AC610E" w:rsidRDefault="001E2BE8" w:rsidP="00AC610E">
      <w:pPr>
        <w:widowControl w:val="0"/>
        <w:tabs>
          <w:tab w:val="left" w:pos="2200"/>
        </w:tabs>
        <w:spacing w:after="0" w:line="240" w:lineRule="auto"/>
        <w:jc w:val="both"/>
        <w:rPr>
          <w:rFonts w:ascii="Times New Roman" w:eastAsia="SimSun" w:hAnsi="Times New Roman" w:cs="Times New Roman"/>
          <w:b/>
          <w:bCs/>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1.2. Найменування товару: </w:t>
      </w:r>
      <w:r w:rsidR="00974374" w:rsidRPr="00974374">
        <w:rPr>
          <w:rFonts w:ascii="Times New Roman" w:eastAsia="SimSun" w:hAnsi="Times New Roman" w:cs="Times New Roman"/>
          <w:b/>
          <w:bCs/>
          <w:color w:val="000000" w:themeColor="text1"/>
          <w:kern w:val="2"/>
          <w:sz w:val="24"/>
          <w:szCs w:val="24"/>
          <w:lang w:val="uk-UA" w:eastAsia="zh-CN"/>
        </w:rPr>
        <w:t xml:space="preserve">ДК 021:2015: </w:t>
      </w:r>
      <w:r w:rsidR="00C67B1E">
        <w:rPr>
          <w:rFonts w:ascii="Times New Roman" w:eastAsia="SimSun" w:hAnsi="Times New Roman" w:cs="Times New Roman"/>
          <w:b/>
          <w:bCs/>
          <w:color w:val="000000" w:themeColor="text1"/>
          <w:kern w:val="2"/>
          <w:sz w:val="24"/>
          <w:szCs w:val="24"/>
          <w:lang w:val="uk-UA" w:eastAsia="zh-CN"/>
        </w:rPr>
        <w:t>________________________________________</w:t>
      </w:r>
    </w:p>
    <w:p w14:paraId="12CEBA05" w14:textId="77777777" w:rsidR="001E2BE8" w:rsidRPr="00AC610E" w:rsidRDefault="001E2BE8" w:rsidP="00AC610E">
      <w:pPr>
        <w:widowControl w:val="0"/>
        <w:overflowPunct w:val="0"/>
        <w:autoSpaceDE w:val="0"/>
        <w:autoSpaceDN w:val="0"/>
        <w:adjustRightInd w:val="0"/>
        <w:spacing w:after="0" w:line="240" w:lineRule="auto"/>
        <w:jc w:val="both"/>
        <w:textAlignment w:val="baseline"/>
        <w:rPr>
          <w:rFonts w:ascii="Times New Roman" w:eastAsia="SimSun" w:hAnsi="Times New Roman" w:cs="Times New Roman"/>
          <w:color w:val="000000" w:themeColor="text1"/>
          <w:spacing w:val="-4"/>
          <w:kern w:val="2"/>
          <w:sz w:val="24"/>
          <w:szCs w:val="24"/>
          <w:lang w:val="uk-UA" w:eastAsia="zh-CN"/>
        </w:rPr>
      </w:pPr>
      <w:r w:rsidRPr="00AC610E">
        <w:rPr>
          <w:rFonts w:ascii="Times New Roman" w:eastAsia="SimSun" w:hAnsi="Times New Roman" w:cs="Times New Roman"/>
          <w:color w:val="000000" w:themeColor="text1"/>
          <w:spacing w:val="-1"/>
          <w:kern w:val="2"/>
          <w:sz w:val="24"/>
          <w:szCs w:val="24"/>
          <w:lang w:val="uk-UA" w:eastAsia="zh-CN"/>
        </w:rPr>
        <w:t xml:space="preserve">1.3. Обсяги закупівлі товарів (робіт або послуг) можуть бути зменшені залежно від реального </w:t>
      </w:r>
      <w:r w:rsidRPr="00AC610E">
        <w:rPr>
          <w:rFonts w:ascii="Times New Roman" w:eastAsia="SimSun" w:hAnsi="Times New Roman" w:cs="Times New Roman"/>
          <w:color w:val="000000" w:themeColor="text1"/>
          <w:kern w:val="2"/>
          <w:sz w:val="24"/>
          <w:szCs w:val="24"/>
          <w:lang w:val="uk-UA" w:eastAsia="zh-CN"/>
        </w:rPr>
        <w:t>фінансування.</w:t>
      </w:r>
    </w:p>
    <w:p w14:paraId="1FC3054B" w14:textId="77777777" w:rsidR="001E2BE8" w:rsidRPr="00AC610E" w:rsidRDefault="001E2BE8" w:rsidP="00AC610E">
      <w:pPr>
        <w:widowControl w:val="0"/>
        <w:spacing w:after="0" w:line="240" w:lineRule="auto"/>
        <w:jc w:val="both"/>
        <w:rPr>
          <w:rFonts w:ascii="Times New Roman" w:eastAsia="SimSun" w:hAnsi="Times New Roman" w:cs="Times New Roman"/>
          <w:b/>
          <w:color w:val="000000" w:themeColor="text1"/>
          <w:kern w:val="2"/>
          <w:sz w:val="24"/>
          <w:szCs w:val="24"/>
          <w:lang w:val="uk-UA" w:eastAsia="zh-CN"/>
        </w:rPr>
      </w:pPr>
    </w:p>
    <w:p w14:paraId="17AEDFEC"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II. ЯКІСТЬ ТОВАРУ</w:t>
      </w:r>
    </w:p>
    <w:p w14:paraId="2AD113C3"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2.1. </w:t>
      </w:r>
      <w:r w:rsidRPr="00AC610E">
        <w:rPr>
          <w:rFonts w:ascii="Times New Roman" w:eastAsia="Calibri" w:hAnsi="Times New Roman" w:cs="Times New Roman"/>
          <w:color w:val="000000" w:themeColor="text1"/>
          <w:kern w:val="2"/>
          <w:sz w:val="24"/>
          <w:szCs w:val="24"/>
          <w:lang w:val="uk-UA"/>
        </w:rPr>
        <w:t>Постачальник гарантує, що Товар високої якості, відповідає вимогам стандартів та технічним умовам виробника.</w:t>
      </w:r>
    </w:p>
    <w:p w14:paraId="31EFEE11" w14:textId="67402737" w:rsidR="001E2BE8" w:rsidRDefault="001E2BE8" w:rsidP="00AC610E">
      <w:pPr>
        <w:widowControl w:val="0"/>
        <w:spacing w:after="0" w:line="240" w:lineRule="auto"/>
        <w:jc w:val="both"/>
        <w:rPr>
          <w:rFonts w:ascii="Times New Roman" w:eastAsia="Calibri" w:hAnsi="Times New Roman" w:cs="Times New Roman"/>
          <w:color w:val="000000" w:themeColor="text1"/>
          <w:kern w:val="2"/>
          <w:sz w:val="24"/>
          <w:szCs w:val="24"/>
          <w:lang w:val="uk-UA"/>
        </w:rPr>
      </w:pPr>
      <w:r w:rsidRPr="00AC610E">
        <w:rPr>
          <w:rFonts w:ascii="Times New Roman" w:eastAsia="SimSun" w:hAnsi="Times New Roman" w:cs="Times New Roman"/>
          <w:color w:val="000000" w:themeColor="text1"/>
          <w:kern w:val="2"/>
          <w:sz w:val="24"/>
          <w:szCs w:val="24"/>
          <w:lang w:val="uk-UA" w:eastAsia="zh-CN"/>
        </w:rPr>
        <w:t xml:space="preserve">2.2. </w:t>
      </w:r>
      <w:r w:rsidRPr="00AC610E">
        <w:rPr>
          <w:rFonts w:ascii="Times New Roman" w:eastAsia="Calibri" w:hAnsi="Times New Roman" w:cs="Times New Roman"/>
          <w:color w:val="000000" w:themeColor="text1"/>
          <w:kern w:val="2"/>
          <w:sz w:val="24"/>
          <w:szCs w:val="24"/>
          <w:lang w:val="uk-UA"/>
        </w:rPr>
        <w:t>Покупець має право відмовитись від прийняття Товару у разі невідповідності його якості, технічного стану і комплектації.</w:t>
      </w:r>
    </w:p>
    <w:p w14:paraId="232D6510" w14:textId="7E499BDA" w:rsidR="0017200D" w:rsidRPr="0017200D" w:rsidRDefault="0017200D" w:rsidP="0017200D">
      <w:pPr>
        <w:pStyle w:val="3"/>
        <w:tabs>
          <w:tab w:val="left" w:pos="1047"/>
        </w:tabs>
        <w:spacing w:after="0" w:line="240" w:lineRule="auto"/>
        <w:ind w:right="-1"/>
        <w:contextualSpacing/>
        <w:rPr>
          <w:sz w:val="24"/>
          <w:szCs w:val="24"/>
        </w:rPr>
      </w:pPr>
      <w:r>
        <w:rPr>
          <w:rFonts w:eastAsia="Calibri"/>
          <w:color w:val="000000" w:themeColor="text1"/>
          <w:kern w:val="2"/>
          <w:sz w:val="24"/>
          <w:szCs w:val="24"/>
          <w:lang w:val="uk-UA"/>
        </w:rPr>
        <w:t xml:space="preserve">2.3. </w:t>
      </w:r>
      <w:proofErr w:type="spellStart"/>
      <w:r w:rsidRPr="00E7642B">
        <w:rPr>
          <w:sz w:val="24"/>
          <w:szCs w:val="24"/>
        </w:rPr>
        <w:t>Постачальник</w:t>
      </w:r>
      <w:proofErr w:type="spellEnd"/>
      <w:r w:rsidRPr="00E7642B">
        <w:rPr>
          <w:sz w:val="24"/>
          <w:szCs w:val="24"/>
        </w:rPr>
        <w:t xml:space="preserve"> </w:t>
      </w:r>
      <w:proofErr w:type="spellStart"/>
      <w:r w:rsidRPr="00E7642B">
        <w:rPr>
          <w:sz w:val="24"/>
          <w:szCs w:val="24"/>
        </w:rPr>
        <w:t>підтверджує</w:t>
      </w:r>
      <w:proofErr w:type="spellEnd"/>
      <w:r w:rsidRPr="00E7642B">
        <w:rPr>
          <w:sz w:val="24"/>
          <w:szCs w:val="24"/>
        </w:rPr>
        <w:t xml:space="preserve">, </w:t>
      </w:r>
      <w:proofErr w:type="spellStart"/>
      <w:r w:rsidRPr="00E7642B">
        <w:rPr>
          <w:sz w:val="24"/>
          <w:szCs w:val="24"/>
        </w:rPr>
        <w:t>що</w:t>
      </w:r>
      <w:proofErr w:type="spellEnd"/>
      <w:r w:rsidRPr="00E7642B">
        <w:rPr>
          <w:sz w:val="24"/>
          <w:szCs w:val="24"/>
        </w:rPr>
        <w:t xml:space="preserve"> </w:t>
      </w:r>
      <w:proofErr w:type="spellStart"/>
      <w:r w:rsidRPr="00E7642B">
        <w:rPr>
          <w:sz w:val="24"/>
          <w:szCs w:val="24"/>
        </w:rPr>
        <w:t>укладення</w:t>
      </w:r>
      <w:proofErr w:type="spellEnd"/>
      <w:r w:rsidRPr="00E7642B">
        <w:rPr>
          <w:sz w:val="24"/>
          <w:szCs w:val="24"/>
        </w:rPr>
        <w:t xml:space="preserve"> та </w:t>
      </w:r>
      <w:proofErr w:type="spellStart"/>
      <w:r w:rsidRPr="00E7642B">
        <w:rPr>
          <w:sz w:val="24"/>
          <w:szCs w:val="24"/>
        </w:rPr>
        <w:t>виконання</w:t>
      </w:r>
      <w:proofErr w:type="spellEnd"/>
      <w:r w:rsidRPr="00E7642B">
        <w:rPr>
          <w:sz w:val="24"/>
          <w:szCs w:val="24"/>
        </w:rPr>
        <w:t xml:space="preserve"> ним </w:t>
      </w:r>
      <w:proofErr w:type="spellStart"/>
      <w:r w:rsidRPr="00E7642B">
        <w:rPr>
          <w:sz w:val="24"/>
          <w:szCs w:val="24"/>
        </w:rPr>
        <w:t>цього</w:t>
      </w:r>
      <w:proofErr w:type="spellEnd"/>
      <w:r w:rsidRPr="00E7642B">
        <w:rPr>
          <w:sz w:val="24"/>
          <w:szCs w:val="24"/>
        </w:rPr>
        <w:t xml:space="preserve"> Договору не </w:t>
      </w:r>
      <w:proofErr w:type="spellStart"/>
      <w:r w:rsidRPr="00E7642B">
        <w:rPr>
          <w:sz w:val="24"/>
          <w:szCs w:val="24"/>
        </w:rPr>
        <w:t>суперечить</w:t>
      </w:r>
      <w:proofErr w:type="spellEnd"/>
      <w:r w:rsidRPr="00E7642B">
        <w:rPr>
          <w:sz w:val="24"/>
          <w:szCs w:val="24"/>
        </w:rPr>
        <w:t xml:space="preserve"> нормам чинного </w:t>
      </w:r>
      <w:proofErr w:type="spellStart"/>
      <w:r w:rsidRPr="00E7642B">
        <w:rPr>
          <w:sz w:val="24"/>
          <w:szCs w:val="24"/>
        </w:rPr>
        <w:t>законодавства</w:t>
      </w:r>
      <w:proofErr w:type="spellEnd"/>
      <w:r w:rsidRPr="00E7642B">
        <w:rPr>
          <w:sz w:val="24"/>
          <w:szCs w:val="24"/>
        </w:rPr>
        <w:t xml:space="preserve"> </w:t>
      </w:r>
      <w:proofErr w:type="spellStart"/>
      <w:r w:rsidRPr="00E7642B">
        <w:rPr>
          <w:sz w:val="24"/>
          <w:szCs w:val="24"/>
        </w:rPr>
        <w:t>України</w:t>
      </w:r>
      <w:proofErr w:type="spellEnd"/>
      <w:r w:rsidRPr="00E7642B">
        <w:rPr>
          <w:sz w:val="24"/>
          <w:szCs w:val="24"/>
        </w:rPr>
        <w:t xml:space="preserve"> та </w:t>
      </w:r>
      <w:proofErr w:type="spellStart"/>
      <w:r w:rsidRPr="00E7642B">
        <w:rPr>
          <w:sz w:val="24"/>
          <w:szCs w:val="24"/>
        </w:rPr>
        <w:t>відповідає</w:t>
      </w:r>
      <w:proofErr w:type="spellEnd"/>
      <w:r w:rsidRPr="00E7642B">
        <w:rPr>
          <w:sz w:val="24"/>
          <w:szCs w:val="24"/>
        </w:rPr>
        <w:t xml:space="preserve"> </w:t>
      </w:r>
      <w:proofErr w:type="spellStart"/>
      <w:r w:rsidRPr="00E7642B">
        <w:rPr>
          <w:sz w:val="24"/>
          <w:szCs w:val="24"/>
        </w:rPr>
        <w:t>його</w:t>
      </w:r>
      <w:proofErr w:type="spellEnd"/>
      <w:r w:rsidRPr="00E7642B">
        <w:rPr>
          <w:sz w:val="24"/>
          <w:szCs w:val="24"/>
        </w:rPr>
        <w:t xml:space="preserve"> </w:t>
      </w:r>
      <w:proofErr w:type="spellStart"/>
      <w:r w:rsidRPr="00E7642B">
        <w:rPr>
          <w:sz w:val="24"/>
          <w:szCs w:val="24"/>
        </w:rPr>
        <w:t>вимогам</w:t>
      </w:r>
      <w:proofErr w:type="spellEnd"/>
      <w:r w:rsidRPr="00E7642B">
        <w:rPr>
          <w:sz w:val="24"/>
          <w:szCs w:val="24"/>
        </w:rPr>
        <w:t xml:space="preserve"> (</w:t>
      </w:r>
      <w:proofErr w:type="spellStart"/>
      <w:r w:rsidRPr="00E7642B">
        <w:rPr>
          <w:sz w:val="24"/>
          <w:szCs w:val="24"/>
        </w:rPr>
        <w:t>зокрема</w:t>
      </w:r>
      <w:proofErr w:type="spellEnd"/>
      <w:r w:rsidRPr="00E7642B">
        <w:rPr>
          <w:sz w:val="24"/>
          <w:szCs w:val="24"/>
        </w:rPr>
        <w:t xml:space="preserve">, </w:t>
      </w:r>
      <w:proofErr w:type="spellStart"/>
      <w:r w:rsidRPr="00E7642B">
        <w:rPr>
          <w:sz w:val="24"/>
          <w:szCs w:val="24"/>
        </w:rPr>
        <w:t>щодо</w:t>
      </w:r>
      <w:proofErr w:type="spellEnd"/>
      <w:r w:rsidRPr="00E7642B">
        <w:rPr>
          <w:sz w:val="24"/>
          <w:szCs w:val="24"/>
        </w:rPr>
        <w:t xml:space="preserve"> </w:t>
      </w:r>
      <w:proofErr w:type="spellStart"/>
      <w:r w:rsidRPr="00E7642B">
        <w:rPr>
          <w:sz w:val="24"/>
          <w:szCs w:val="24"/>
        </w:rPr>
        <w:t>отримання</w:t>
      </w:r>
      <w:proofErr w:type="spellEnd"/>
      <w:r w:rsidRPr="00E7642B">
        <w:rPr>
          <w:sz w:val="24"/>
          <w:szCs w:val="24"/>
        </w:rPr>
        <w:t xml:space="preserve"> </w:t>
      </w:r>
      <w:proofErr w:type="spellStart"/>
      <w:r w:rsidRPr="00E7642B">
        <w:rPr>
          <w:sz w:val="24"/>
          <w:szCs w:val="24"/>
        </w:rPr>
        <w:t>усіх</w:t>
      </w:r>
      <w:proofErr w:type="spellEnd"/>
      <w:r w:rsidRPr="00E7642B">
        <w:rPr>
          <w:sz w:val="24"/>
          <w:szCs w:val="24"/>
        </w:rPr>
        <w:t xml:space="preserve"> </w:t>
      </w:r>
      <w:proofErr w:type="spellStart"/>
      <w:r w:rsidRPr="00E7642B">
        <w:rPr>
          <w:sz w:val="24"/>
          <w:szCs w:val="24"/>
        </w:rPr>
        <w:t>необхідних</w:t>
      </w:r>
      <w:proofErr w:type="spellEnd"/>
      <w:r w:rsidRPr="00E7642B">
        <w:rPr>
          <w:sz w:val="24"/>
          <w:szCs w:val="24"/>
        </w:rPr>
        <w:t xml:space="preserve"> </w:t>
      </w:r>
      <w:proofErr w:type="spellStart"/>
      <w:r w:rsidRPr="00E7642B">
        <w:rPr>
          <w:sz w:val="24"/>
          <w:szCs w:val="24"/>
        </w:rPr>
        <w:t>дозволів</w:t>
      </w:r>
      <w:proofErr w:type="spellEnd"/>
      <w:r w:rsidRPr="00E7642B">
        <w:rPr>
          <w:sz w:val="24"/>
          <w:szCs w:val="24"/>
        </w:rPr>
        <w:t xml:space="preserve"> та </w:t>
      </w:r>
      <w:proofErr w:type="spellStart"/>
      <w:r w:rsidRPr="00E7642B">
        <w:rPr>
          <w:sz w:val="24"/>
          <w:szCs w:val="24"/>
        </w:rPr>
        <w:t>погоджень</w:t>
      </w:r>
      <w:proofErr w:type="spellEnd"/>
      <w:r w:rsidRPr="00E7642B">
        <w:rPr>
          <w:sz w:val="24"/>
          <w:szCs w:val="24"/>
        </w:rPr>
        <w:t xml:space="preserve">), а також </w:t>
      </w:r>
      <w:proofErr w:type="spellStart"/>
      <w:r w:rsidRPr="00E7642B">
        <w:rPr>
          <w:sz w:val="24"/>
          <w:szCs w:val="24"/>
        </w:rPr>
        <w:t>підтверджує</w:t>
      </w:r>
      <w:proofErr w:type="spellEnd"/>
      <w:r w:rsidRPr="00E7642B">
        <w:rPr>
          <w:sz w:val="24"/>
          <w:szCs w:val="24"/>
        </w:rPr>
        <w:t xml:space="preserve"> те, </w:t>
      </w:r>
      <w:proofErr w:type="spellStart"/>
      <w:r w:rsidRPr="00E7642B">
        <w:rPr>
          <w:sz w:val="24"/>
          <w:szCs w:val="24"/>
        </w:rPr>
        <w:t>що</w:t>
      </w:r>
      <w:proofErr w:type="spellEnd"/>
      <w:r w:rsidRPr="00E7642B">
        <w:rPr>
          <w:sz w:val="24"/>
          <w:szCs w:val="24"/>
        </w:rPr>
        <w:t xml:space="preserve"> </w:t>
      </w:r>
      <w:proofErr w:type="spellStart"/>
      <w:r w:rsidRPr="00E7642B">
        <w:rPr>
          <w:sz w:val="24"/>
          <w:szCs w:val="24"/>
        </w:rPr>
        <w:t>укладання</w:t>
      </w:r>
      <w:proofErr w:type="spellEnd"/>
      <w:r w:rsidRPr="00E7642B">
        <w:rPr>
          <w:sz w:val="24"/>
          <w:szCs w:val="24"/>
        </w:rPr>
        <w:t xml:space="preserve"> та </w:t>
      </w:r>
      <w:proofErr w:type="spellStart"/>
      <w:r w:rsidRPr="00E7642B">
        <w:rPr>
          <w:sz w:val="24"/>
          <w:szCs w:val="24"/>
        </w:rPr>
        <w:t>виконання</w:t>
      </w:r>
      <w:proofErr w:type="spellEnd"/>
      <w:r w:rsidRPr="00E7642B">
        <w:rPr>
          <w:sz w:val="24"/>
          <w:szCs w:val="24"/>
        </w:rPr>
        <w:t xml:space="preserve"> ним </w:t>
      </w:r>
      <w:proofErr w:type="spellStart"/>
      <w:r w:rsidRPr="00E7642B">
        <w:rPr>
          <w:sz w:val="24"/>
          <w:szCs w:val="24"/>
        </w:rPr>
        <w:t>цього</w:t>
      </w:r>
      <w:proofErr w:type="spellEnd"/>
      <w:r w:rsidRPr="00E7642B">
        <w:rPr>
          <w:sz w:val="24"/>
          <w:szCs w:val="24"/>
        </w:rPr>
        <w:t xml:space="preserve"> Договору не </w:t>
      </w:r>
      <w:proofErr w:type="spellStart"/>
      <w:r w:rsidRPr="00E7642B">
        <w:rPr>
          <w:sz w:val="24"/>
          <w:szCs w:val="24"/>
        </w:rPr>
        <w:t>суперечить</w:t>
      </w:r>
      <w:proofErr w:type="spellEnd"/>
      <w:r w:rsidRPr="00E7642B">
        <w:rPr>
          <w:sz w:val="24"/>
          <w:szCs w:val="24"/>
        </w:rPr>
        <w:t xml:space="preserve"> </w:t>
      </w:r>
      <w:proofErr w:type="spellStart"/>
      <w:r w:rsidRPr="00E7642B">
        <w:rPr>
          <w:sz w:val="24"/>
          <w:szCs w:val="24"/>
        </w:rPr>
        <w:t>цілям</w:t>
      </w:r>
      <w:proofErr w:type="spellEnd"/>
      <w:r w:rsidRPr="00E7642B">
        <w:rPr>
          <w:sz w:val="24"/>
          <w:szCs w:val="24"/>
        </w:rPr>
        <w:t xml:space="preserve"> </w:t>
      </w:r>
      <w:proofErr w:type="spellStart"/>
      <w:r w:rsidRPr="00E7642B">
        <w:rPr>
          <w:sz w:val="24"/>
          <w:szCs w:val="24"/>
        </w:rPr>
        <w:t>діяльності</w:t>
      </w:r>
      <w:proofErr w:type="spellEnd"/>
      <w:r w:rsidRPr="00E7642B">
        <w:rPr>
          <w:sz w:val="24"/>
          <w:szCs w:val="24"/>
        </w:rPr>
        <w:t xml:space="preserve"> </w:t>
      </w:r>
      <w:proofErr w:type="spellStart"/>
      <w:r w:rsidRPr="00E7642B">
        <w:rPr>
          <w:sz w:val="24"/>
          <w:szCs w:val="24"/>
        </w:rPr>
        <w:t>Постачальника</w:t>
      </w:r>
      <w:proofErr w:type="spellEnd"/>
      <w:r w:rsidRPr="00E7642B">
        <w:rPr>
          <w:sz w:val="24"/>
          <w:szCs w:val="24"/>
        </w:rPr>
        <w:t xml:space="preserve">, </w:t>
      </w:r>
      <w:proofErr w:type="spellStart"/>
      <w:r w:rsidRPr="00E7642B">
        <w:rPr>
          <w:sz w:val="24"/>
          <w:szCs w:val="24"/>
        </w:rPr>
        <w:t>положенням</w:t>
      </w:r>
      <w:proofErr w:type="spellEnd"/>
      <w:r w:rsidRPr="00E7642B">
        <w:rPr>
          <w:sz w:val="24"/>
          <w:szCs w:val="24"/>
        </w:rPr>
        <w:t xml:space="preserve"> </w:t>
      </w:r>
      <w:proofErr w:type="spellStart"/>
      <w:r w:rsidRPr="00E7642B">
        <w:rPr>
          <w:sz w:val="24"/>
          <w:szCs w:val="24"/>
        </w:rPr>
        <w:t>його</w:t>
      </w:r>
      <w:proofErr w:type="spellEnd"/>
      <w:r w:rsidRPr="00E7642B">
        <w:rPr>
          <w:sz w:val="24"/>
          <w:szCs w:val="24"/>
        </w:rPr>
        <w:t xml:space="preserve"> </w:t>
      </w:r>
      <w:proofErr w:type="spellStart"/>
      <w:r w:rsidRPr="00E7642B">
        <w:rPr>
          <w:sz w:val="24"/>
          <w:szCs w:val="24"/>
        </w:rPr>
        <w:t>установчих</w:t>
      </w:r>
      <w:proofErr w:type="spellEnd"/>
      <w:r w:rsidRPr="00E7642B">
        <w:rPr>
          <w:sz w:val="24"/>
          <w:szCs w:val="24"/>
        </w:rPr>
        <w:t xml:space="preserve"> </w:t>
      </w:r>
      <w:proofErr w:type="spellStart"/>
      <w:r w:rsidRPr="00E7642B">
        <w:rPr>
          <w:sz w:val="24"/>
          <w:szCs w:val="24"/>
        </w:rPr>
        <w:t>документів</w:t>
      </w:r>
      <w:proofErr w:type="spellEnd"/>
      <w:r w:rsidRPr="00E7642B">
        <w:rPr>
          <w:sz w:val="24"/>
          <w:szCs w:val="24"/>
        </w:rPr>
        <w:t xml:space="preserve"> </w:t>
      </w:r>
      <w:proofErr w:type="spellStart"/>
      <w:r w:rsidRPr="00E7642B">
        <w:rPr>
          <w:sz w:val="24"/>
          <w:szCs w:val="24"/>
        </w:rPr>
        <w:t>чи</w:t>
      </w:r>
      <w:proofErr w:type="spellEnd"/>
      <w:r w:rsidRPr="00E7642B">
        <w:rPr>
          <w:sz w:val="24"/>
          <w:szCs w:val="24"/>
        </w:rPr>
        <w:t xml:space="preserve"> </w:t>
      </w:r>
      <w:proofErr w:type="spellStart"/>
      <w:r w:rsidRPr="00E7642B">
        <w:rPr>
          <w:sz w:val="24"/>
          <w:szCs w:val="24"/>
        </w:rPr>
        <w:t>інших</w:t>
      </w:r>
      <w:proofErr w:type="spellEnd"/>
      <w:r w:rsidRPr="00E7642B">
        <w:rPr>
          <w:sz w:val="24"/>
          <w:szCs w:val="24"/>
        </w:rPr>
        <w:t xml:space="preserve"> </w:t>
      </w:r>
      <w:proofErr w:type="spellStart"/>
      <w:r w:rsidRPr="00E7642B">
        <w:rPr>
          <w:sz w:val="24"/>
          <w:szCs w:val="24"/>
        </w:rPr>
        <w:t>локальних</w:t>
      </w:r>
      <w:proofErr w:type="spellEnd"/>
      <w:r w:rsidRPr="00E7642B">
        <w:rPr>
          <w:sz w:val="24"/>
          <w:szCs w:val="24"/>
        </w:rPr>
        <w:t xml:space="preserve"> </w:t>
      </w:r>
      <w:proofErr w:type="spellStart"/>
      <w:r w:rsidRPr="00E7642B">
        <w:rPr>
          <w:sz w:val="24"/>
          <w:szCs w:val="24"/>
        </w:rPr>
        <w:t>актів</w:t>
      </w:r>
      <w:proofErr w:type="spellEnd"/>
      <w:r w:rsidRPr="00E7642B">
        <w:rPr>
          <w:sz w:val="24"/>
          <w:szCs w:val="24"/>
        </w:rPr>
        <w:t>.</w:t>
      </w:r>
    </w:p>
    <w:p w14:paraId="5C8CCDED" w14:textId="4EC69CDE" w:rsidR="001E2BE8" w:rsidRDefault="001E2BE8" w:rsidP="00AC610E">
      <w:pPr>
        <w:widowControl w:val="0"/>
        <w:spacing w:after="0" w:line="240" w:lineRule="auto"/>
        <w:jc w:val="both"/>
        <w:rPr>
          <w:rFonts w:ascii="Times New Roman" w:eastAsia="Calibri" w:hAnsi="Times New Roman" w:cs="Times New Roman"/>
          <w:color w:val="000000" w:themeColor="text1"/>
          <w:kern w:val="2"/>
          <w:sz w:val="24"/>
          <w:szCs w:val="24"/>
          <w:lang w:val="uk-UA"/>
        </w:rPr>
      </w:pPr>
      <w:r w:rsidRPr="00AC610E">
        <w:rPr>
          <w:rFonts w:ascii="Times New Roman" w:eastAsia="SimSun" w:hAnsi="Times New Roman" w:cs="Times New Roman"/>
          <w:color w:val="000000" w:themeColor="text1"/>
          <w:kern w:val="2"/>
          <w:sz w:val="24"/>
          <w:szCs w:val="24"/>
          <w:lang w:val="uk-UA" w:eastAsia="zh-CN"/>
        </w:rPr>
        <w:t>2.</w:t>
      </w:r>
      <w:r w:rsidR="0017200D">
        <w:rPr>
          <w:rFonts w:ascii="Times New Roman" w:eastAsia="SimSun" w:hAnsi="Times New Roman" w:cs="Times New Roman"/>
          <w:color w:val="000000" w:themeColor="text1"/>
          <w:kern w:val="2"/>
          <w:sz w:val="24"/>
          <w:szCs w:val="24"/>
          <w:lang w:val="uk-UA" w:eastAsia="zh-CN"/>
        </w:rPr>
        <w:t>4</w:t>
      </w:r>
      <w:r w:rsidRPr="00AC610E">
        <w:rPr>
          <w:rFonts w:ascii="Times New Roman" w:eastAsia="SimSun" w:hAnsi="Times New Roman" w:cs="Times New Roman"/>
          <w:color w:val="000000" w:themeColor="text1"/>
          <w:kern w:val="2"/>
          <w:sz w:val="24"/>
          <w:szCs w:val="24"/>
          <w:lang w:val="uk-UA" w:eastAsia="zh-CN"/>
        </w:rPr>
        <w:t xml:space="preserve">. </w:t>
      </w:r>
      <w:r w:rsidRPr="00AC610E">
        <w:rPr>
          <w:rFonts w:ascii="Times New Roman" w:eastAsia="Calibri" w:hAnsi="Times New Roman" w:cs="Times New Roman"/>
          <w:color w:val="000000" w:themeColor="text1"/>
          <w:kern w:val="2"/>
          <w:sz w:val="24"/>
          <w:szCs w:val="24"/>
          <w:lang w:val="uk-UA"/>
        </w:rPr>
        <w:t xml:space="preserve">У випадку виявлення Покупцем у період </w:t>
      </w:r>
      <w:r w:rsidRPr="003F29D8">
        <w:rPr>
          <w:rFonts w:ascii="Times New Roman" w:eastAsia="Calibri" w:hAnsi="Times New Roman" w:cs="Times New Roman"/>
          <w:color w:val="000000" w:themeColor="text1"/>
          <w:kern w:val="2"/>
          <w:sz w:val="24"/>
          <w:szCs w:val="24"/>
          <w:lang w:val="uk-UA"/>
        </w:rPr>
        <w:t>гарантійного строку</w:t>
      </w:r>
      <w:r w:rsidR="008C5574" w:rsidRPr="003F29D8">
        <w:rPr>
          <w:rFonts w:ascii="Times New Roman" w:eastAsia="Calibri" w:hAnsi="Times New Roman" w:cs="Times New Roman"/>
          <w:color w:val="000000" w:themeColor="text1"/>
          <w:kern w:val="2"/>
          <w:sz w:val="24"/>
          <w:szCs w:val="24"/>
          <w:lang w:val="uk-UA"/>
        </w:rPr>
        <w:t xml:space="preserve"> сервісної </w:t>
      </w:r>
      <w:r w:rsidR="004F3B85" w:rsidRPr="003F29D8">
        <w:rPr>
          <w:rFonts w:ascii="Times New Roman" w:eastAsia="Calibri" w:hAnsi="Times New Roman" w:cs="Times New Roman"/>
          <w:color w:val="000000" w:themeColor="text1"/>
          <w:kern w:val="2"/>
          <w:sz w:val="24"/>
          <w:szCs w:val="24"/>
          <w:lang w:val="uk-UA"/>
        </w:rPr>
        <w:t xml:space="preserve">технічної </w:t>
      </w:r>
      <w:r w:rsidR="008C5574" w:rsidRPr="003F29D8">
        <w:rPr>
          <w:rFonts w:ascii="Times New Roman" w:eastAsia="Calibri" w:hAnsi="Times New Roman" w:cs="Times New Roman"/>
          <w:color w:val="000000" w:themeColor="text1"/>
          <w:kern w:val="2"/>
          <w:sz w:val="24"/>
          <w:szCs w:val="24"/>
          <w:lang w:val="uk-UA"/>
        </w:rPr>
        <w:t>підтримки</w:t>
      </w:r>
      <w:r w:rsidRPr="003F29D8">
        <w:rPr>
          <w:rFonts w:ascii="Times New Roman" w:eastAsia="Calibri" w:hAnsi="Times New Roman" w:cs="Times New Roman"/>
          <w:color w:val="000000" w:themeColor="text1"/>
          <w:kern w:val="2"/>
          <w:sz w:val="24"/>
          <w:szCs w:val="24"/>
          <w:lang w:val="uk-UA"/>
        </w:rPr>
        <w:t xml:space="preserve">, який </w:t>
      </w:r>
      <w:r w:rsidR="001545BF" w:rsidRPr="003F29D8">
        <w:rPr>
          <w:rFonts w:ascii="Times New Roman" w:eastAsia="Calibri" w:hAnsi="Times New Roman" w:cs="Times New Roman"/>
          <w:color w:val="000000" w:themeColor="text1"/>
          <w:kern w:val="2"/>
          <w:sz w:val="24"/>
          <w:szCs w:val="24"/>
          <w:lang w:val="uk-UA"/>
        </w:rPr>
        <w:t>зазначено у специфікації</w:t>
      </w:r>
      <w:r w:rsidRPr="003F29D8">
        <w:rPr>
          <w:rFonts w:ascii="Times New Roman" w:eastAsia="Calibri" w:hAnsi="Times New Roman" w:cs="Times New Roman"/>
          <w:color w:val="000000" w:themeColor="text1"/>
          <w:kern w:val="2"/>
          <w:sz w:val="24"/>
          <w:szCs w:val="24"/>
          <w:lang w:val="uk-UA"/>
        </w:rPr>
        <w:t>, дефектів (у тому числі прихованих), недоліків, які не могли бути</w:t>
      </w:r>
      <w:r w:rsidRPr="00AC610E">
        <w:rPr>
          <w:rFonts w:ascii="Times New Roman" w:eastAsia="Calibri" w:hAnsi="Times New Roman" w:cs="Times New Roman"/>
          <w:color w:val="000000" w:themeColor="text1"/>
          <w:kern w:val="2"/>
          <w:sz w:val="24"/>
          <w:szCs w:val="24"/>
          <w:lang w:val="uk-UA"/>
        </w:rPr>
        <w:t xml:space="preserve"> поміченими при прийманні Товару, Покупець оформляє Акт виявлених недоліків, про що письмово повідомляє </w:t>
      </w:r>
      <w:r w:rsidRPr="00AC610E">
        <w:rPr>
          <w:rFonts w:ascii="Times New Roman" w:eastAsia="SimSun" w:hAnsi="Times New Roman" w:cs="Times New Roman"/>
          <w:color w:val="000000" w:themeColor="text1"/>
          <w:kern w:val="2"/>
          <w:sz w:val="24"/>
          <w:szCs w:val="24"/>
          <w:lang w:val="uk-UA"/>
        </w:rPr>
        <w:t>Постачальника</w:t>
      </w:r>
      <w:r w:rsidRPr="00AC610E">
        <w:rPr>
          <w:rFonts w:ascii="Times New Roman" w:eastAsia="Calibri" w:hAnsi="Times New Roman" w:cs="Times New Roman"/>
          <w:color w:val="000000" w:themeColor="text1"/>
          <w:kern w:val="2"/>
          <w:sz w:val="24"/>
          <w:szCs w:val="24"/>
          <w:lang w:val="uk-UA"/>
        </w:rPr>
        <w:t>, прийнявши усі необхідні заходи щодо недопущення погіршення стану Товару.</w:t>
      </w:r>
    </w:p>
    <w:p w14:paraId="649BBF0A" w14:textId="4F6133C2" w:rsidR="00A26AC0" w:rsidRPr="00AC610E" w:rsidRDefault="00A26AC0" w:rsidP="00AC610E">
      <w:pPr>
        <w:widowControl w:val="0"/>
        <w:spacing w:after="0" w:line="240" w:lineRule="auto"/>
        <w:jc w:val="both"/>
        <w:rPr>
          <w:rFonts w:ascii="Times New Roman" w:eastAsia="Calibri" w:hAnsi="Times New Roman" w:cs="Times New Roman"/>
          <w:color w:val="000000" w:themeColor="text1"/>
          <w:kern w:val="2"/>
          <w:sz w:val="24"/>
          <w:szCs w:val="24"/>
          <w:lang w:val="uk-UA"/>
        </w:rPr>
      </w:pPr>
    </w:p>
    <w:p w14:paraId="20C4EF71" w14:textId="77777777" w:rsidR="001E2BE8" w:rsidRPr="00AC610E" w:rsidRDefault="001E2BE8" w:rsidP="00AC610E">
      <w:pPr>
        <w:widowControl w:val="0"/>
        <w:spacing w:after="0" w:line="240" w:lineRule="auto"/>
        <w:jc w:val="both"/>
        <w:rPr>
          <w:rFonts w:ascii="Times New Roman" w:eastAsia="Calibri" w:hAnsi="Times New Roman" w:cs="Times New Roman"/>
          <w:color w:val="000000" w:themeColor="text1"/>
          <w:kern w:val="2"/>
          <w:sz w:val="24"/>
          <w:szCs w:val="24"/>
          <w:lang w:val="uk-UA"/>
        </w:rPr>
      </w:pPr>
    </w:p>
    <w:p w14:paraId="3E227C92"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III. ЦІНА ДОГОВОРУ</w:t>
      </w:r>
    </w:p>
    <w:p w14:paraId="4C11C18F"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3.1 Ціна цього Договору становить ________________________ грн. ____ </w:t>
      </w:r>
      <w:proofErr w:type="spellStart"/>
      <w:r w:rsidRPr="00AC610E">
        <w:rPr>
          <w:rFonts w:ascii="Times New Roman" w:eastAsia="SimSun" w:hAnsi="Times New Roman" w:cs="Times New Roman"/>
          <w:color w:val="000000" w:themeColor="text1"/>
          <w:kern w:val="2"/>
          <w:sz w:val="24"/>
          <w:szCs w:val="24"/>
          <w:lang w:val="uk-UA" w:eastAsia="zh-CN"/>
        </w:rPr>
        <w:t>коп</w:t>
      </w:r>
      <w:proofErr w:type="spellEnd"/>
      <w:r w:rsidRPr="00AC610E">
        <w:rPr>
          <w:rFonts w:ascii="Times New Roman" w:eastAsia="SimSun" w:hAnsi="Times New Roman" w:cs="Times New Roman"/>
          <w:color w:val="000000" w:themeColor="text1"/>
          <w:kern w:val="2"/>
          <w:sz w:val="24"/>
          <w:szCs w:val="24"/>
          <w:lang w:val="uk-UA" w:eastAsia="zh-CN"/>
        </w:rPr>
        <w:t xml:space="preserve">, (___________________ грн. ____ </w:t>
      </w:r>
      <w:proofErr w:type="spellStart"/>
      <w:r w:rsidRPr="00AC610E">
        <w:rPr>
          <w:rFonts w:ascii="Times New Roman" w:eastAsia="SimSun" w:hAnsi="Times New Roman" w:cs="Times New Roman"/>
          <w:color w:val="000000" w:themeColor="text1"/>
          <w:kern w:val="2"/>
          <w:sz w:val="24"/>
          <w:szCs w:val="24"/>
          <w:lang w:val="uk-UA" w:eastAsia="zh-CN"/>
        </w:rPr>
        <w:t>коп</w:t>
      </w:r>
      <w:proofErr w:type="spellEnd"/>
      <w:r w:rsidRPr="00AC610E">
        <w:rPr>
          <w:rFonts w:ascii="Times New Roman" w:eastAsia="SimSun" w:hAnsi="Times New Roman" w:cs="Times New Roman"/>
          <w:color w:val="000000" w:themeColor="text1"/>
          <w:kern w:val="2"/>
          <w:sz w:val="24"/>
          <w:szCs w:val="24"/>
          <w:lang w:val="uk-UA" w:eastAsia="zh-CN"/>
        </w:rPr>
        <w:t>), у тому числі ПДВ: ____________________грн ___ коп.</w:t>
      </w:r>
    </w:p>
    <w:p w14:paraId="603B6097"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3.2. Покупець зобов’язується повністю оплатити в безготівковій формі отриманий Товар на підставі видаткової накладної та рахунку-фактури протягом 30 днів </w:t>
      </w:r>
      <w:r w:rsidRPr="00AC610E">
        <w:rPr>
          <w:rFonts w:ascii="Times New Roman" w:eastAsia="SimSun" w:hAnsi="Times New Roman" w:cs="Times New Roman"/>
          <w:iCs/>
          <w:noProof/>
          <w:color w:val="000000" w:themeColor="text1"/>
          <w:kern w:val="2"/>
          <w:sz w:val="24"/>
          <w:szCs w:val="24"/>
          <w:lang w:val="uk-UA" w:eastAsia="zh-CN"/>
        </w:rPr>
        <w:t>з моменту поставки Товару,</w:t>
      </w:r>
      <w:r w:rsidRPr="00AC610E">
        <w:rPr>
          <w:rFonts w:ascii="Times New Roman" w:eastAsia="SimSun" w:hAnsi="Times New Roman" w:cs="Times New Roman"/>
          <w:color w:val="000000" w:themeColor="text1"/>
          <w:kern w:val="2"/>
          <w:sz w:val="24"/>
          <w:szCs w:val="24"/>
          <w:lang w:val="uk-UA" w:eastAsia="zh-CN"/>
        </w:rPr>
        <w:t xml:space="preserve"> при наявності фінансування на відповідні цілі.. </w:t>
      </w:r>
    </w:p>
    <w:p w14:paraId="60F5724C" w14:textId="70405D7A"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3.3. </w:t>
      </w:r>
      <w:r w:rsidRPr="00AC610E">
        <w:rPr>
          <w:rFonts w:ascii="Times New Roman" w:eastAsia="Calibri" w:hAnsi="Times New Roman" w:cs="Times New Roman"/>
          <w:color w:val="000000" w:themeColor="text1"/>
          <w:kern w:val="2"/>
          <w:sz w:val="24"/>
          <w:szCs w:val="24"/>
          <w:lang w:val="uk-UA" w:eastAsia="zh-CN"/>
        </w:rPr>
        <w:t xml:space="preserve">Оплата по даному Договору буде здійснюватися за рахунок </w:t>
      </w:r>
      <w:r w:rsidR="00C67B1E">
        <w:rPr>
          <w:rFonts w:ascii="Times New Roman" w:eastAsia="Calibri" w:hAnsi="Times New Roman" w:cs="Times New Roman"/>
          <w:color w:val="000000" w:themeColor="text1"/>
          <w:kern w:val="2"/>
          <w:sz w:val="24"/>
          <w:szCs w:val="24"/>
          <w:lang w:val="uk-UA" w:eastAsia="zh-CN"/>
        </w:rPr>
        <w:t xml:space="preserve">власних </w:t>
      </w:r>
      <w:r w:rsidRPr="00AC610E">
        <w:rPr>
          <w:rFonts w:ascii="Times New Roman" w:eastAsia="Calibri" w:hAnsi="Times New Roman" w:cs="Times New Roman"/>
          <w:color w:val="000000" w:themeColor="text1"/>
          <w:kern w:val="2"/>
          <w:sz w:val="24"/>
          <w:szCs w:val="24"/>
          <w:lang w:val="uk-UA" w:eastAsia="zh-CN"/>
        </w:rPr>
        <w:t>коштів</w:t>
      </w:r>
      <w:r w:rsidR="00C67B1E">
        <w:rPr>
          <w:rFonts w:ascii="Times New Roman" w:eastAsia="Calibri" w:hAnsi="Times New Roman" w:cs="Times New Roman"/>
          <w:color w:val="000000" w:themeColor="text1"/>
          <w:kern w:val="2"/>
          <w:sz w:val="24"/>
          <w:szCs w:val="24"/>
          <w:lang w:val="uk-UA" w:eastAsia="zh-CN"/>
        </w:rPr>
        <w:t xml:space="preserve"> та коштів НСЗУ</w:t>
      </w:r>
      <w:r w:rsidRPr="00AC610E">
        <w:rPr>
          <w:rFonts w:ascii="Times New Roman" w:eastAsia="Calibri" w:hAnsi="Times New Roman" w:cs="Times New Roman"/>
          <w:color w:val="000000" w:themeColor="text1"/>
          <w:kern w:val="2"/>
          <w:sz w:val="24"/>
          <w:szCs w:val="24"/>
          <w:lang w:val="uk-UA" w:eastAsia="zh-CN"/>
        </w:rPr>
        <w:t>. У разі затримання фінансування, розрахунок по даному Договору здійснюється протягом 14 робочих днів з моменту отримання Покупцем коштів на свій поточний рахунок.</w:t>
      </w:r>
    </w:p>
    <w:p w14:paraId="249114DF" w14:textId="77777777" w:rsidR="0017200D" w:rsidRPr="005E1071" w:rsidRDefault="001E2BE8" w:rsidP="0017200D">
      <w:pPr>
        <w:pStyle w:val="3"/>
        <w:tabs>
          <w:tab w:val="left" w:pos="1060"/>
        </w:tabs>
        <w:spacing w:after="0" w:line="240" w:lineRule="auto"/>
        <w:ind w:right="-1"/>
        <w:contextualSpacing/>
        <w:rPr>
          <w:sz w:val="28"/>
          <w:szCs w:val="28"/>
        </w:rPr>
      </w:pPr>
      <w:r w:rsidRPr="00AC610E">
        <w:rPr>
          <w:rFonts w:eastAsia="SimSun"/>
          <w:color w:val="000000" w:themeColor="text1"/>
          <w:kern w:val="2"/>
          <w:sz w:val="24"/>
          <w:szCs w:val="24"/>
          <w:lang w:val="uk-UA" w:eastAsia="zh-CN"/>
        </w:rPr>
        <w:t xml:space="preserve">3.4. </w:t>
      </w:r>
      <w:r w:rsidR="0017200D" w:rsidRPr="005E1071">
        <w:rPr>
          <w:sz w:val="24"/>
          <w:szCs w:val="24"/>
        </w:rPr>
        <w:t xml:space="preserve">Сума </w:t>
      </w:r>
      <w:proofErr w:type="spellStart"/>
      <w:r w:rsidR="0017200D" w:rsidRPr="005E1071">
        <w:rPr>
          <w:sz w:val="24"/>
          <w:szCs w:val="24"/>
        </w:rPr>
        <w:t>цього</w:t>
      </w:r>
      <w:proofErr w:type="spellEnd"/>
      <w:r w:rsidR="0017200D" w:rsidRPr="005E1071">
        <w:rPr>
          <w:sz w:val="24"/>
          <w:szCs w:val="24"/>
        </w:rPr>
        <w:t xml:space="preserve"> договору </w:t>
      </w:r>
      <w:proofErr w:type="spellStart"/>
      <w:r w:rsidR="0017200D" w:rsidRPr="005E1071">
        <w:rPr>
          <w:sz w:val="24"/>
          <w:szCs w:val="24"/>
        </w:rPr>
        <w:t>може</w:t>
      </w:r>
      <w:proofErr w:type="spellEnd"/>
      <w:r w:rsidR="0017200D" w:rsidRPr="005E1071">
        <w:rPr>
          <w:sz w:val="24"/>
          <w:szCs w:val="24"/>
        </w:rPr>
        <w:t xml:space="preserve"> бути </w:t>
      </w:r>
      <w:proofErr w:type="spellStart"/>
      <w:r w:rsidR="0017200D" w:rsidRPr="005E1071">
        <w:rPr>
          <w:sz w:val="24"/>
          <w:szCs w:val="24"/>
        </w:rPr>
        <w:t>зменшена</w:t>
      </w:r>
      <w:proofErr w:type="spellEnd"/>
      <w:r w:rsidR="0017200D" w:rsidRPr="005E1071">
        <w:rPr>
          <w:sz w:val="24"/>
          <w:szCs w:val="24"/>
        </w:rPr>
        <w:t xml:space="preserve"> за </w:t>
      </w:r>
      <w:proofErr w:type="spellStart"/>
      <w:r w:rsidR="0017200D" w:rsidRPr="005E1071">
        <w:rPr>
          <w:sz w:val="24"/>
          <w:szCs w:val="24"/>
        </w:rPr>
        <w:t>взаємною</w:t>
      </w:r>
      <w:proofErr w:type="spellEnd"/>
      <w:r w:rsidR="0017200D" w:rsidRPr="005E1071">
        <w:rPr>
          <w:sz w:val="24"/>
          <w:szCs w:val="24"/>
        </w:rPr>
        <w:t xml:space="preserve"> </w:t>
      </w:r>
      <w:proofErr w:type="spellStart"/>
      <w:r w:rsidR="0017200D" w:rsidRPr="005E1071">
        <w:rPr>
          <w:sz w:val="24"/>
          <w:szCs w:val="24"/>
        </w:rPr>
        <w:t>згодою</w:t>
      </w:r>
      <w:proofErr w:type="spellEnd"/>
      <w:r w:rsidR="0017200D" w:rsidRPr="005E1071">
        <w:rPr>
          <w:sz w:val="24"/>
          <w:szCs w:val="24"/>
        </w:rPr>
        <w:t xml:space="preserve"> </w:t>
      </w:r>
      <w:proofErr w:type="spellStart"/>
      <w:r w:rsidR="0017200D" w:rsidRPr="005E1071">
        <w:rPr>
          <w:sz w:val="24"/>
          <w:szCs w:val="24"/>
        </w:rPr>
        <w:t>сторін</w:t>
      </w:r>
      <w:proofErr w:type="spellEnd"/>
      <w:r w:rsidR="0017200D" w:rsidRPr="005E1071">
        <w:rPr>
          <w:sz w:val="24"/>
          <w:szCs w:val="24"/>
        </w:rPr>
        <w:t xml:space="preserve"> в </w:t>
      </w:r>
      <w:proofErr w:type="spellStart"/>
      <w:r w:rsidR="0017200D" w:rsidRPr="005E1071">
        <w:rPr>
          <w:sz w:val="24"/>
          <w:szCs w:val="24"/>
        </w:rPr>
        <w:t>залежності</w:t>
      </w:r>
      <w:proofErr w:type="spellEnd"/>
      <w:r w:rsidR="0017200D" w:rsidRPr="005E1071">
        <w:rPr>
          <w:sz w:val="24"/>
          <w:szCs w:val="24"/>
        </w:rPr>
        <w:t xml:space="preserve"> </w:t>
      </w:r>
      <w:proofErr w:type="spellStart"/>
      <w:r w:rsidR="0017200D" w:rsidRPr="005E1071">
        <w:rPr>
          <w:sz w:val="24"/>
          <w:szCs w:val="24"/>
        </w:rPr>
        <w:t>від</w:t>
      </w:r>
      <w:proofErr w:type="spellEnd"/>
      <w:r w:rsidR="0017200D" w:rsidRPr="005E1071">
        <w:rPr>
          <w:sz w:val="24"/>
          <w:szCs w:val="24"/>
        </w:rPr>
        <w:t xml:space="preserve"> реального </w:t>
      </w:r>
      <w:proofErr w:type="spellStart"/>
      <w:r w:rsidR="0017200D" w:rsidRPr="005E1071">
        <w:rPr>
          <w:sz w:val="24"/>
          <w:szCs w:val="24"/>
        </w:rPr>
        <w:t>фінансування</w:t>
      </w:r>
      <w:proofErr w:type="spellEnd"/>
      <w:r w:rsidR="0017200D" w:rsidRPr="005E1071">
        <w:rPr>
          <w:sz w:val="24"/>
          <w:szCs w:val="24"/>
        </w:rPr>
        <w:t xml:space="preserve"> </w:t>
      </w:r>
      <w:proofErr w:type="spellStart"/>
      <w:r w:rsidR="0017200D" w:rsidRPr="005E1071">
        <w:rPr>
          <w:sz w:val="24"/>
          <w:szCs w:val="24"/>
        </w:rPr>
        <w:t>видатків</w:t>
      </w:r>
      <w:proofErr w:type="spellEnd"/>
      <w:r w:rsidR="0017200D" w:rsidRPr="005E1071">
        <w:rPr>
          <w:sz w:val="24"/>
          <w:szCs w:val="24"/>
        </w:rPr>
        <w:t>.</w:t>
      </w:r>
    </w:p>
    <w:p w14:paraId="432EA799" w14:textId="6CDA6AE1"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6FE07830" w14:textId="77777777" w:rsidR="001E2BE8" w:rsidRPr="00AC610E" w:rsidRDefault="001E2BE8" w:rsidP="00AC610E">
      <w:pPr>
        <w:widowControl w:val="0"/>
        <w:spacing w:after="0" w:line="240" w:lineRule="auto"/>
        <w:jc w:val="both"/>
        <w:rPr>
          <w:rFonts w:ascii="Times New Roman" w:eastAsia="SimSun" w:hAnsi="Times New Roman" w:cs="Times New Roman"/>
          <w:b/>
          <w:color w:val="000000" w:themeColor="text1"/>
          <w:kern w:val="2"/>
          <w:sz w:val="24"/>
          <w:szCs w:val="24"/>
          <w:lang w:val="uk-UA" w:eastAsia="zh-CN"/>
        </w:rPr>
      </w:pPr>
    </w:p>
    <w:p w14:paraId="116FC0F4"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ІV. ПОСТАВКА ТОВАРУ</w:t>
      </w:r>
    </w:p>
    <w:p w14:paraId="0749F955" w14:textId="411D0F28" w:rsidR="001E2BE8" w:rsidRPr="0017200D" w:rsidRDefault="001E2BE8" w:rsidP="00DB02D1">
      <w:pPr>
        <w:widowControl w:val="0"/>
        <w:spacing w:after="0" w:line="240" w:lineRule="auto"/>
        <w:jc w:val="both"/>
        <w:rPr>
          <w:rFonts w:ascii="Times New Roman" w:eastAsia="SimSun" w:hAnsi="Times New Roman" w:cs="Times New Roman"/>
          <w:b/>
          <w:kern w:val="2"/>
          <w:sz w:val="24"/>
          <w:szCs w:val="24"/>
          <w:lang w:val="uk-UA" w:eastAsia="zh-CN"/>
        </w:rPr>
      </w:pPr>
      <w:r w:rsidRPr="0017200D">
        <w:rPr>
          <w:rFonts w:ascii="Times New Roman" w:eastAsia="SimSun" w:hAnsi="Times New Roman" w:cs="Times New Roman"/>
          <w:kern w:val="2"/>
          <w:sz w:val="24"/>
          <w:szCs w:val="24"/>
          <w:lang w:val="uk-UA" w:eastAsia="zh-CN"/>
        </w:rPr>
        <w:t xml:space="preserve">4.1. Строк (термін) поставки (передачі) товару: </w:t>
      </w:r>
      <w:r w:rsidR="00DB02D1" w:rsidRPr="00DB02D1">
        <w:rPr>
          <w:rFonts w:ascii="Times New Roman" w:hAnsi="Times New Roman" w:cs="Times New Roman"/>
          <w:sz w:val="24"/>
          <w:szCs w:val="24"/>
          <w:lang w:val="uk-UA"/>
        </w:rPr>
        <w:t xml:space="preserve">протягом 10 календарних днів з дня підписання Договору але в будь якому разі до 31.12.2023 р. або до повного виконання сторонами договірних зобов’язань.   </w:t>
      </w:r>
    </w:p>
    <w:p w14:paraId="3BEED732" w14:textId="523F6746"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4.2. Місце поставки (передачі) товарів:</w:t>
      </w:r>
      <w:r w:rsidRPr="00AC610E">
        <w:rPr>
          <w:rFonts w:ascii="Times New Roman" w:eastAsia="SimSun" w:hAnsi="Times New Roman" w:cs="Times New Roman"/>
          <w:b/>
          <w:color w:val="000000" w:themeColor="text1"/>
          <w:kern w:val="2"/>
          <w:sz w:val="24"/>
          <w:szCs w:val="24"/>
          <w:lang w:val="uk-UA" w:eastAsia="zh-CN"/>
        </w:rPr>
        <w:t xml:space="preserve"> </w:t>
      </w:r>
      <w:r w:rsidR="00C67B1E">
        <w:rPr>
          <w:rFonts w:ascii="Times New Roman" w:eastAsia="SimSun" w:hAnsi="Times New Roman" w:cs="Times New Roman"/>
          <w:color w:val="000000" w:themeColor="text1"/>
          <w:kern w:val="2"/>
          <w:sz w:val="24"/>
          <w:szCs w:val="24"/>
          <w:lang w:val="uk-UA" w:eastAsia="zh-CN"/>
        </w:rPr>
        <w:t>юридична адреса Покупця</w:t>
      </w:r>
      <w:r w:rsidRPr="00AC610E">
        <w:rPr>
          <w:rFonts w:ascii="Times New Roman" w:eastAsia="SimSun" w:hAnsi="Times New Roman" w:cs="Times New Roman"/>
          <w:color w:val="000000" w:themeColor="text1"/>
          <w:kern w:val="2"/>
          <w:sz w:val="24"/>
          <w:szCs w:val="24"/>
          <w:lang w:val="uk-UA" w:eastAsia="zh-CN"/>
        </w:rPr>
        <w:t>.</w:t>
      </w:r>
    </w:p>
    <w:p w14:paraId="54C25E2C"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4.3. </w:t>
      </w:r>
      <w:r w:rsidRPr="00AC610E">
        <w:rPr>
          <w:rFonts w:ascii="Times New Roman" w:eastAsia="SimSun" w:hAnsi="Times New Roman" w:cs="Times New Roman"/>
          <w:bCs/>
          <w:color w:val="000000" w:themeColor="text1"/>
          <w:kern w:val="2"/>
          <w:sz w:val="24"/>
          <w:szCs w:val="24"/>
          <w:lang w:val="uk-UA" w:eastAsia="zh-CN"/>
        </w:rPr>
        <w:t>Доставка здійснюється транспортом Постачальника. Вантажно-розвантажувальні роботи здійснюються силами та/або за рахунок Постачальника.</w:t>
      </w:r>
    </w:p>
    <w:p w14:paraId="3FA3A2FD"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4.4. 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03B0980F"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4.5.Датою поставки Товару є дата приймання-передачі Товару в пункті поставки та підписання видаткової накладної Сторонами.</w:t>
      </w:r>
    </w:p>
    <w:p w14:paraId="28C62A41" w14:textId="77777777" w:rsidR="001E2BE8" w:rsidRPr="00AC610E" w:rsidRDefault="001E2BE8" w:rsidP="00AC610E">
      <w:pPr>
        <w:widowControl w:val="0"/>
        <w:numPr>
          <w:ilvl w:val="1"/>
          <w:numId w:val="15"/>
        </w:numPr>
        <w:spacing w:after="0" w:line="240" w:lineRule="auto"/>
        <w:ind w:left="0"/>
        <w:contextualSpacing/>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Товар поставляється в упаковці, що забезпечує його цілісність та збереження при транспортуванні та перевантажені. Вартість упаковки включена до ціни Товару.</w:t>
      </w:r>
    </w:p>
    <w:p w14:paraId="554FB8EF" w14:textId="022DE406" w:rsidR="001E2BE8" w:rsidRPr="00AC610E" w:rsidRDefault="001E2BE8" w:rsidP="00AC610E">
      <w:pPr>
        <w:widowControl w:val="0"/>
        <w:numPr>
          <w:ilvl w:val="1"/>
          <w:numId w:val="15"/>
        </w:numPr>
        <w:spacing w:after="0" w:line="240" w:lineRule="auto"/>
        <w:ind w:left="0"/>
        <w:contextualSpacing/>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Постачальник зобов’язаний одночасно з Товаром передати Покупцеві обов’язкові супровідні документи, що стосуються Товару, документи якості, гарантійні талони</w:t>
      </w:r>
      <w:r w:rsidR="0026659D">
        <w:rPr>
          <w:rFonts w:ascii="Times New Roman" w:eastAsia="SimSun" w:hAnsi="Times New Roman" w:cs="Times New Roman"/>
          <w:color w:val="000000" w:themeColor="text1"/>
          <w:kern w:val="2"/>
          <w:sz w:val="24"/>
          <w:szCs w:val="24"/>
          <w:lang w:val="uk-UA" w:eastAsia="zh-CN"/>
        </w:rPr>
        <w:t>, тощо</w:t>
      </w:r>
      <w:r w:rsidRPr="00AC610E">
        <w:rPr>
          <w:rFonts w:ascii="Times New Roman" w:eastAsia="SimSun" w:hAnsi="Times New Roman" w:cs="Times New Roman"/>
          <w:color w:val="000000" w:themeColor="text1"/>
          <w:kern w:val="2"/>
          <w:sz w:val="24"/>
          <w:szCs w:val="24"/>
          <w:lang w:val="uk-UA" w:eastAsia="zh-CN"/>
        </w:rPr>
        <w:t xml:space="preserve">. </w:t>
      </w:r>
    </w:p>
    <w:p w14:paraId="6E7680F0" w14:textId="77777777" w:rsidR="001E2BE8" w:rsidRPr="00AC610E" w:rsidRDefault="001E2BE8" w:rsidP="00AC610E">
      <w:pPr>
        <w:widowControl w:val="0"/>
        <w:numPr>
          <w:ilvl w:val="1"/>
          <w:numId w:val="15"/>
        </w:numPr>
        <w:spacing w:after="0" w:line="240" w:lineRule="auto"/>
        <w:ind w:left="0"/>
        <w:contextualSpacing/>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533D6867" w14:textId="77777777" w:rsidR="001E2BE8" w:rsidRPr="00AC610E" w:rsidRDefault="001E2BE8" w:rsidP="00AC610E">
      <w:pPr>
        <w:widowControl w:val="0"/>
        <w:numPr>
          <w:ilvl w:val="1"/>
          <w:numId w:val="15"/>
        </w:numPr>
        <w:spacing w:after="0" w:line="240" w:lineRule="auto"/>
        <w:ind w:left="0"/>
        <w:contextualSpacing/>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Постачальник несе відповідальність за цілісність та кількість Товару до моменту його передачі Покупцю.</w:t>
      </w:r>
    </w:p>
    <w:p w14:paraId="75DB22F0" w14:textId="77777777" w:rsidR="001E2BE8" w:rsidRPr="00AC610E" w:rsidRDefault="001E2BE8" w:rsidP="00AC610E">
      <w:pPr>
        <w:widowControl w:val="0"/>
        <w:spacing w:after="0" w:line="240" w:lineRule="auto"/>
        <w:jc w:val="both"/>
        <w:rPr>
          <w:rFonts w:ascii="Times New Roman" w:eastAsia="SimSun" w:hAnsi="Times New Roman" w:cs="Times New Roman"/>
          <w:b/>
          <w:color w:val="000000" w:themeColor="text1"/>
          <w:kern w:val="2"/>
          <w:sz w:val="24"/>
          <w:szCs w:val="24"/>
          <w:lang w:val="uk-UA" w:eastAsia="zh-CN"/>
        </w:rPr>
      </w:pPr>
    </w:p>
    <w:p w14:paraId="72D84420"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V ПРАВА ТА ОБОВ'ЯЗКИ СТОРІН</w:t>
      </w:r>
    </w:p>
    <w:p w14:paraId="6DBA720A" w14:textId="77777777" w:rsidR="001E2BE8" w:rsidRPr="0017200D" w:rsidRDefault="001E2BE8" w:rsidP="00AC610E">
      <w:pPr>
        <w:widowControl w:val="0"/>
        <w:spacing w:after="0" w:line="240" w:lineRule="auto"/>
        <w:jc w:val="both"/>
        <w:rPr>
          <w:rFonts w:ascii="Times New Roman" w:eastAsia="SimSun" w:hAnsi="Times New Roman" w:cs="Times New Roman"/>
          <w:b/>
          <w:bCs/>
          <w:color w:val="000000" w:themeColor="text1"/>
          <w:kern w:val="2"/>
          <w:sz w:val="24"/>
          <w:szCs w:val="24"/>
          <w:lang w:val="uk-UA" w:eastAsia="zh-CN"/>
        </w:rPr>
      </w:pPr>
      <w:r w:rsidRPr="0017200D">
        <w:rPr>
          <w:rFonts w:ascii="Times New Roman" w:eastAsia="SimSun" w:hAnsi="Times New Roman" w:cs="Times New Roman"/>
          <w:b/>
          <w:bCs/>
          <w:color w:val="000000" w:themeColor="text1"/>
          <w:kern w:val="2"/>
          <w:sz w:val="24"/>
          <w:szCs w:val="24"/>
          <w:lang w:val="uk-UA" w:eastAsia="zh-CN"/>
        </w:rPr>
        <w:t xml:space="preserve">5.1. Покупець зобов'язаний: </w:t>
      </w:r>
    </w:p>
    <w:p w14:paraId="24B5D18F"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5.1.1. Своєчасно та в повному обсязі сплачувати вартість Товару; </w:t>
      </w:r>
    </w:p>
    <w:p w14:paraId="6E353263"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5.1.2. Прийняти поставлений Товар  згідно з актом приймання-передачі Товару; </w:t>
      </w:r>
    </w:p>
    <w:p w14:paraId="09DAFF32"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5.1.3. Інші обов'язки : </w:t>
      </w:r>
    </w:p>
    <w:p w14:paraId="317CE520" w14:textId="77777777" w:rsidR="001E2BE8" w:rsidRPr="0017200D" w:rsidRDefault="001E2BE8" w:rsidP="00AC610E">
      <w:pPr>
        <w:widowControl w:val="0"/>
        <w:spacing w:after="0" w:line="240" w:lineRule="auto"/>
        <w:jc w:val="both"/>
        <w:rPr>
          <w:rFonts w:ascii="Times New Roman" w:eastAsia="SimSun" w:hAnsi="Times New Roman" w:cs="Times New Roman"/>
          <w:b/>
          <w:bCs/>
          <w:color w:val="000000" w:themeColor="text1"/>
          <w:kern w:val="2"/>
          <w:sz w:val="24"/>
          <w:szCs w:val="24"/>
          <w:lang w:val="uk-UA" w:eastAsia="zh-CN"/>
        </w:rPr>
      </w:pPr>
      <w:r w:rsidRPr="0017200D">
        <w:rPr>
          <w:rFonts w:ascii="Times New Roman" w:eastAsia="SimSun" w:hAnsi="Times New Roman" w:cs="Times New Roman"/>
          <w:b/>
          <w:bCs/>
          <w:color w:val="000000" w:themeColor="text1"/>
          <w:kern w:val="2"/>
          <w:sz w:val="24"/>
          <w:szCs w:val="24"/>
          <w:lang w:val="uk-UA" w:eastAsia="zh-CN"/>
        </w:rPr>
        <w:t xml:space="preserve">5.2. Покупець має право: </w:t>
      </w:r>
    </w:p>
    <w:p w14:paraId="1F6ECCCD" w14:textId="67FC229C" w:rsidR="001E2BE8" w:rsidRPr="003F29D8" w:rsidRDefault="001E2BE8" w:rsidP="00AC610E">
      <w:pPr>
        <w:widowControl w:val="0"/>
        <w:spacing w:after="0" w:line="240" w:lineRule="auto"/>
        <w:jc w:val="both"/>
        <w:rPr>
          <w:rFonts w:ascii="Times New Roman" w:eastAsia="SimSun" w:hAnsi="Times New Roman" w:cs="Times New Roman"/>
          <w:kern w:val="2"/>
          <w:sz w:val="24"/>
          <w:szCs w:val="24"/>
          <w:lang w:val="uk-UA" w:eastAsia="zh-CN"/>
        </w:rPr>
      </w:pPr>
      <w:r w:rsidRPr="003F29D8">
        <w:rPr>
          <w:rFonts w:ascii="Times New Roman" w:eastAsia="SimSun" w:hAnsi="Times New Roman" w:cs="Times New Roman"/>
          <w:kern w:val="2"/>
          <w:sz w:val="24"/>
          <w:szCs w:val="24"/>
          <w:lang w:val="uk-UA" w:eastAsia="zh-CN"/>
        </w:rPr>
        <w:t xml:space="preserve">5.2.1. Достроково розірвати цей Договір у разі невиконання зобов'язань Постачальником, </w:t>
      </w:r>
      <w:r w:rsidR="003F29D8" w:rsidRPr="003F29D8">
        <w:rPr>
          <w:rFonts w:ascii="Times New Roman" w:eastAsia="SimSun" w:hAnsi="Times New Roman" w:cs="Times New Roman"/>
          <w:kern w:val="2"/>
          <w:sz w:val="24"/>
          <w:szCs w:val="24"/>
          <w:lang w:val="uk-UA" w:eastAsia="zh-CN"/>
        </w:rPr>
        <w:t>в порядку зазначеному у п.10.2. цього Договору</w:t>
      </w:r>
      <w:r w:rsidRPr="003F29D8">
        <w:rPr>
          <w:rFonts w:ascii="Times New Roman" w:eastAsia="SimSun" w:hAnsi="Times New Roman" w:cs="Times New Roman"/>
          <w:kern w:val="2"/>
          <w:sz w:val="24"/>
          <w:szCs w:val="24"/>
          <w:lang w:val="uk-UA" w:eastAsia="zh-CN"/>
        </w:rPr>
        <w:t xml:space="preserve">; </w:t>
      </w:r>
    </w:p>
    <w:p w14:paraId="78B39595"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5.2.2. Контролювати поставку товару  у строки, встановлені цим Договором; </w:t>
      </w:r>
    </w:p>
    <w:p w14:paraId="1C7E6F6A" w14:textId="291141B9" w:rsidR="001E2BE8"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5.2.3. Повернути Постачальнику документи, зазначені у п. 4.</w:t>
      </w:r>
      <w:r w:rsidR="0026659D">
        <w:rPr>
          <w:rFonts w:ascii="Times New Roman" w:eastAsia="SimSun" w:hAnsi="Times New Roman" w:cs="Times New Roman"/>
          <w:color w:val="000000" w:themeColor="text1"/>
          <w:kern w:val="2"/>
          <w:sz w:val="24"/>
          <w:szCs w:val="24"/>
          <w:lang w:val="uk-UA" w:eastAsia="zh-CN"/>
        </w:rPr>
        <w:t>7</w:t>
      </w:r>
      <w:r w:rsidRPr="00AC610E">
        <w:rPr>
          <w:rFonts w:ascii="Times New Roman" w:eastAsia="SimSun" w:hAnsi="Times New Roman" w:cs="Times New Roman"/>
          <w:color w:val="000000" w:themeColor="text1"/>
          <w:kern w:val="2"/>
          <w:sz w:val="24"/>
          <w:szCs w:val="24"/>
          <w:lang w:val="uk-UA" w:eastAsia="zh-CN"/>
        </w:rPr>
        <w:t xml:space="preserve"> та 4.8 розділу IV цього Договору, без здійснення оплати в разі неналежного їх оформлення (відсутність печатки, підписів тощо); </w:t>
      </w:r>
    </w:p>
    <w:p w14:paraId="24CF27A7" w14:textId="375D8697" w:rsidR="0017200D" w:rsidRPr="00AC610E" w:rsidRDefault="0017200D"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Pr>
          <w:rFonts w:ascii="Times New Roman" w:eastAsia="SimSun" w:hAnsi="Times New Roman" w:cs="Times New Roman"/>
          <w:color w:val="000000" w:themeColor="text1"/>
          <w:kern w:val="2"/>
          <w:sz w:val="24"/>
          <w:szCs w:val="24"/>
          <w:lang w:val="uk-UA" w:eastAsia="zh-CN"/>
        </w:rPr>
        <w:t>5.2.4.</w:t>
      </w:r>
      <w:r w:rsidRPr="0017200D">
        <w:rPr>
          <w:rFonts w:ascii="Times New Roman" w:hAnsi="Times New Roman" w:cs="Times New Roman"/>
          <w:sz w:val="24"/>
          <w:szCs w:val="24"/>
          <w:lang w:val="uk-UA" w:eastAsia="ru-RU"/>
        </w:rPr>
        <w:t xml:space="preserve"> </w:t>
      </w:r>
      <w:r w:rsidRPr="0065185D">
        <w:rPr>
          <w:rFonts w:ascii="Times New Roman" w:hAnsi="Times New Roman" w:cs="Times New Roman"/>
          <w:sz w:val="24"/>
          <w:szCs w:val="24"/>
          <w:lang w:val="uk-UA" w:eastAsia="ru-RU"/>
        </w:rPr>
        <w:t>Відмовився від прийняття Товару, який не відповідає за якістю стандартам, технічним умовам та умовам даного договору.</w:t>
      </w:r>
    </w:p>
    <w:p w14:paraId="3984F9C5" w14:textId="77777777" w:rsidR="001E2BE8" w:rsidRPr="0017200D" w:rsidRDefault="001E2BE8" w:rsidP="00AC610E">
      <w:pPr>
        <w:widowControl w:val="0"/>
        <w:spacing w:after="0" w:line="240" w:lineRule="auto"/>
        <w:jc w:val="both"/>
        <w:rPr>
          <w:rFonts w:ascii="Times New Roman" w:eastAsia="SimSun" w:hAnsi="Times New Roman" w:cs="Times New Roman"/>
          <w:b/>
          <w:bCs/>
          <w:color w:val="000000" w:themeColor="text1"/>
          <w:kern w:val="2"/>
          <w:sz w:val="24"/>
          <w:szCs w:val="24"/>
          <w:lang w:val="uk-UA" w:eastAsia="zh-CN"/>
        </w:rPr>
      </w:pPr>
      <w:r w:rsidRPr="0017200D">
        <w:rPr>
          <w:rFonts w:ascii="Times New Roman" w:eastAsia="SimSun" w:hAnsi="Times New Roman" w:cs="Times New Roman"/>
          <w:b/>
          <w:bCs/>
          <w:color w:val="000000" w:themeColor="text1"/>
          <w:kern w:val="2"/>
          <w:sz w:val="24"/>
          <w:szCs w:val="24"/>
          <w:lang w:val="uk-UA" w:eastAsia="zh-CN"/>
        </w:rPr>
        <w:t xml:space="preserve">5.3. Постачальник зобов'язаний: </w:t>
      </w:r>
    </w:p>
    <w:p w14:paraId="3D6EC040"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5.3.1. Забезпечити поставку товару  у строки, встановлені цим Договором; </w:t>
      </w:r>
    </w:p>
    <w:p w14:paraId="5CD22E3E"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5.3.2. Забезпечити поставку товару, якість якого відповідає умовам, установленим розділом II цього Договору; </w:t>
      </w:r>
    </w:p>
    <w:p w14:paraId="0644D5F2"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5.3.3. Інші обов'язки :</w:t>
      </w:r>
    </w:p>
    <w:p w14:paraId="19D05B17" w14:textId="606EC758" w:rsidR="001E2BE8"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5.3.3.1. Підготувати та надати Покупцю всю необхідну документацію на товар, яка відповідає вимогам національного законодавства одночасно з товаром. </w:t>
      </w:r>
    </w:p>
    <w:p w14:paraId="14E275B4" w14:textId="185AE5AD" w:rsidR="0017200D" w:rsidRPr="0017200D" w:rsidRDefault="0017200D" w:rsidP="0017200D">
      <w:pPr>
        <w:pStyle w:val="HTML1"/>
        <w:tabs>
          <w:tab w:val="clear" w:pos="10076"/>
          <w:tab w:val="clear" w:pos="10992"/>
          <w:tab w:val="left" w:pos="10206"/>
          <w:tab w:val="left" w:pos="10490"/>
        </w:tabs>
        <w:spacing w:line="240" w:lineRule="atLeast"/>
        <w:ind w:right="-2"/>
        <w:contextualSpacing/>
        <w:jc w:val="both"/>
        <w:rPr>
          <w:rFonts w:ascii="Times New Roman" w:hAnsi="Times New Roman" w:cs="Times New Roman"/>
          <w:sz w:val="24"/>
          <w:szCs w:val="24"/>
          <w:lang w:val="uk-UA" w:eastAsia="ru-RU"/>
        </w:rPr>
      </w:pPr>
      <w:r>
        <w:rPr>
          <w:rFonts w:ascii="Times New Roman" w:eastAsia="SimSun" w:hAnsi="Times New Roman" w:cs="Times New Roman"/>
          <w:color w:val="000000" w:themeColor="text1"/>
          <w:kern w:val="2"/>
          <w:sz w:val="24"/>
          <w:szCs w:val="24"/>
          <w:lang w:val="uk-UA"/>
        </w:rPr>
        <w:t>5.3.3.</w:t>
      </w:r>
      <w:r w:rsidR="003F29D8">
        <w:rPr>
          <w:rFonts w:ascii="Times New Roman" w:eastAsia="SimSun" w:hAnsi="Times New Roman" w:cs="Times New Roman"/>
          <w:color w:val="000000" w:themeColor="text1"/>
          <w:kern w:val="2"/>
          <w:sz w:val="24"/>
          <w:szCs w:val="24"/>
          <w:lang w:val="uk-UA"/>
        </w:rPr>
        <w:t>2</w:t>
      </w:r>
      <w:r>
        <w:rPr>
          <w:rFonts w:ascii="Times New Roman" w:eastAsia="SimSun" w:hAnsi="Times New Roman" w:cs="Times New Roman"/>
          <w:color w:val="000000" w:themeColor="text1"/>
          <w:kern w:val="2"/>
          <w:sz w:val="24"/>
          <w:szCs w:val="24"/>
          <w:lang w:val="uk-UA"/>
        </w:rPr>
        <w:t xml:space="preserve">. </w:t>
      </w:r>
      <w:r w:rsidRPr="0065185D">
        <w:rPr>
          <w:rFonts w:ascii="Times New Roman" w:hAnsi="Times New Roman" w:cs="Times New Roman"/>
          <w:sz w:val="24"/>
          <w:szCs w:val="24"/>
          <w:lang w:val="uk-UA" w:eastAsia="ru-RU"/>
        </w:rPr>
        <w:t xml:space="preserve">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69434158" w14:textId="77777777" w:rsidR="001E2BE8" w:rsidRPr="0017200D" w:rsidRDefault="001E2BE8" w:rsidP="00AC610E">
      <w:pPr>
        <w:widowControl w:val="0"/>
        <w:spacing w:after="0" w:line="240" w:lineRule="auto"/>
        <w:jc w:val="both"/>
        <w:rPr>
          <w:rFonts w:ascii="Times New Roman" w:eastAsia="SimSun" w:hAnsi="Times New Roman" w:cs="Times New Roman"/>
          <w:b/>
          <w:bCs/>
          <w:color w:val="000000" w:themeColor="text1"/>
          <w:kern w:val="2"/>
          <w:sz w:val="24"/>
          <w:szCs w:val="24"/>
          <w:lang w:val="uk-UA" w:eastAsia="zh-CN"/>
        </w:rPr>
      </w:pPr>
      <w:r w:rsidRPr="0017200D">
        <w:rPr>
          <w:rFonts w:ascii="Times New Roman" w:eastAsia="SimSun" w:hAnsi="Times New Roman" w:cs="Times New Roman"/>
          <w:b/>
          <w:bCs/>
          <w:color w:val="000000" w:themeColor="text1"/>
          <w:kern w:val="2"/>
          <w:sz w:val="24"/>
          <w:szCs w:val="24"/>
          <w:lang w:val="uk-UA" w:eastAsia="zh-CN"/>
        </w:rPr>
        <w:t xml:space="preserve">5.4. Постачальник має право: </w:t>
      </w:r>
    </w:p>
    <w:p w14:paraId="542EAB74"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5.4.1. Своєчасно та в повному обсязі отримувати плату за Товар; </w:t>
      </w:r>
    </w:p>
    <w:p w14:paraId="1D745CDB"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5.4.2. На дострокову поставку Товару  за письмовим погодженням Покупця; </w:t>
      </w:r>
    </w:p>
    <w:p w14:paraId="141AFDA0"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5.4.3.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6A80A236"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63DBEF92"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VI. ВІДПОВІДАЛЬНІСТЬ СТОРІН</w:t>
      </w:r>
    </w:p>
    <w:p w14:paraId="07829AD8"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6.1. У разі невиконання або неналежного виконання своїх зобов'язань за Договором Сторони </w:t>
      </w:r>
      <w:r w:rsidRPr="00AC610E">
        <w:rPr>
          <w:rFonts w:ascii="Times New Roman" w:eastAsia="SimSun" w:hAnsi="Times New Roman" w:cs="Times New Roman"/>
          <w:color w:val="000000" w:themeColor="text1"/>
          <w:kern w:val="2"/>
          <w:sz w:val="24"/>
          <w:szCs w:val="24"/>
          <w:lang w:val="uk-UA" w:eastAsia="zh-CN"/>
        </w:rPr>
        <w:lastRenderedPageBreak/>
        <w:t xml:space="preserve">несуть відповідальність, передбачену чинним в Україні законодавством та цим Договором. </w:t>
      </w:r>
    </w:p>
    <w:p w14:paraId="387B0C0A"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6.2.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розмірі:</w:t>
      </w:r>
    </w:p>
    <w:p w14:paraId="63899E9E"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 </w:t>
      </w:r>
      <w:r w:rsidRPr="00AC610E">
        <w:rPr>
          <w:rFonts w:ascii="Times New Roman" w:eastAsia="SimSun" w:hAnsi="Times New Roman" w:cs="Times New Roman"/>
          <w:color w:val="000000" w:themeColor="text1"/>
          <w:kern w:val="2"/>
          <w:sz w:val="24"/>
          <w:szCs w:val="24"/>
          <w:u w:val="single"/>
          <w:lang w:val="uk-UA" w:eastAsia="zh-CN"/>
        </w:rPr>
        <w:t>за порушення строків виконання зобов’язання стягується пеня у розмірі 0,5 % вартості товару, з  якого допущено прострочення за кожний день прострочення, а за прострочення понад 30 днів додатково стягується штраф у розмірі 3 % вказаної вартості</w:t>
      </w:r>
      <w:r w:rsidRPr="00AC610E">
        <w:rPr>
          <w:rFonts w:ascii="Times New Roman" w:eastAsia="SimSun" w:hAnsi="Times New Roman" w:cs="Times New Roman"/>
          <w:color w:val="000000" w:themeColor="text1"/>
          <w:kern w:val="2"/>
          <w:sz w:val="24"/>
          <w:szCs w:val="24"/>
          <w:lang w:val="uk-UA" w:eastAsia="zh-CN"/>
        </w:rPr>
        <w:t xml:space="preserve">. </w:t>
      </w:r>
    </w:p>
    <w:p w14:paraId="3196FC13"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6.3. Види порушень та санкції за них, установлені Договором:</w:t>
      </w:r>
    </w:p>
    <w:p w14:paraId="0851353B"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2E73C11F"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29C48DF1" w14:textId="14DF0491" w:rsidR="001E2BE8" w:rsidRPr="00EB31BC" w:rsidRDefault="001E2BE8" w:rsidP="00EB31BC">
      <w:pPr>
        <w:pStyle w:val="3"/>
        <w:tabs>
          <w:tab w:val="left" w:pos="709"/>
          <w:tab w:val="left" w:pos="851"/>
          <w:tab w:val="left" w:pos="1134"/>
          <w:tab w:val="left" w:pos="1276"/>
          <w:tab w:val="left" w:pos="1418"/>
        </w:tabs>
        <w:spacing w:after="0" w:line="240" w:lineRule="auto"/>
        <w:ind w:right="-1"/>
        <w:contextualSpacing/>
        <w:rPr>
          <w:sz w:val="24"/>
          <w:szCs w:val="24"/>
        </w:rPr>
      </w:pPr>
      <w:r w:rsidRPr="00AC610E">
        <w:rPr>
          <w:rFonts w:eastAsia="SimSun"/>
          <w:color w:val="000000" w:themeColor="text1"/>
          <w:kern w:val="2"/>
          <w:sz w:val="24"/>
          <w:szCs w:val="24"/>
          <w:lang w:val="uk-UA" w:eastAsia="zh-CN"/>
        </w:rPr>
        <w:t>6.</w:t>
      </w:r>
      <w:r w:rsidR="00EB31BC">
        <w:rPr>
          <w:rFonts w:eastAsia="SimSun"/>
          <w:color w:val="000000" w:themeColor="text1"/>
          <w:kern w:val="2"/>
          <w:sz w:val="24"/>
          <w:szCs w:val="24"/>
          <w:lang w:val="uk-UA" w:eastAsia="zh-CN"/>
        </w:rPr>
        <w:t>4</w:t>
      </w:r>
      <w:r w:rsidRPr="00AC610E">
        <w:rPr>
          <w:rFonts w:eastAsia="SimSun"/>
          <w:color w:val="000000" w:themeColor="text1"/>
          <w:kern w:val="2"/>
          <w:sz w:val="24"/>
          <w:szCs w:val="24"/>
          <w:lang w:val="uk-UA" w:eastAsia="zh-CN"/>
        </w:rPr>
        <w:t xml:space="preserve">. </w:t>
      </w:r>
      <w:r w:rsidR="00EB31BC" w:rsidRPr="0073695B">
        <w:rPr>
          <w:sz w:val="24"/>
          <w:szCs w:val="24"/>
        </w:rPr>
        <w:t xml:space="preserve">Шкода, </w:t>
      </w:r>
      <w:proofErr w:type="spellStart"/>
      <w:r w:rsidR="00EB31BC" w:rsidRPr="0073695B">
        <w:rPr>
          <w:sz w:val="24"/>
          <w:szCs w:val="24"/>
        </w:rPr>
        <w:t>завдана</w:t>
      </w:r>
      <w:proofErr w:type="spellEnd"/>
      <w:r w:rsidR="00EB31BC" w:rsidRPr="0073695B">
        <w:rPr>
          <w:sz w:val="24"/>
          <w:szCs w:val="24"/>
        </w:rPr>
        <w:t xml:space="preserve"> майну та </w:t>
      </w:r>
      <w:proofErr w:type="spellStart"/>
      <w:r w:rsidR="00EB31BC" w:rsidRPr="0073695B">
        <w:rPr>
          <w:sz w:val="24"/>
          <w:szCs w:val="24"/>
        </w:rPr>
        <w:t>інтересам</w:t>
      </w:r>
      <w:proofErr w:type="spellEnd"/>
      <w:r w:rsidR="00EB31BC" w:rsidRPr="0073695B">
        <w:rPr>
          <w:sz w:val="24"/>
          <w:szCs w:val="24"/>
        </w:rPr>
        <w:t xml:space="preserve"> </w:t>
      </w:r>
      <w:proofErr w:type="spellStart"/>
      <w:r w:rsidR="00EB31BC" w:rsidRPr="0073695B">
        <w:rPr>
          <w:sz w:val="24"/>
          <w:szCs w:val="24"/>
        </w:rPr>
        <w:t>третіх</w:t>
      </w:r>
      <w:proofErr w:type="spellEnd"/>
      <w:r w:rsidR="00EB31BC" w:rsidRPr="0073695B">
        <w:rPr>
          <w:sz w:val="24"/>
          <w:szCs w:val="24"/>
        </w:rPr>
        <w:t xml:space="preserve"> </w:t>
      </w:r>
      <w:proofErr w:type="spellStart"/>
      <w:r w:rsidR="00EB31BC" w:rsidRPr="0073695B">
        <w:rPr>
          <w:sz w:val="24"/>
          <w:szCs w:val="24"/>
        </w:rPr>
        <w:t>осіб</w:t>
      </w:r>
      <w:proofErr w:type="spellEnd"/>
      <w:r w:rsidR="00EB31BC" w:rsidRPr="0073695B">
        <w:rPr>
          <w:sz w:val="24"/>
          <w:szCs w:val="24"/>
        </w:rPr>
        <w:t xml:space="preserve"> у </w:t>
      </w:r>
      <w:proofErr w:type="spellStart"/>
      <w:r w:rsidR="00EB31BC" w:rsidRPr="0073695B">
        <w:rPr>
          <w:sz w:val="24"/>
          <w:szCs w:val="24"/>
        </w:rPr>
        <w:t>зв’язку</w:t>
      </w:r>
      <w:proofErr w:type="spellEnd"/>
      <w:r w:rsidR="00EB31BC" w:rsidRPr="0073695B">
        <w:rPr>
          <w:sz w:val="24"/>
          <w:szCs w:val="24"/>
        </w:rPr>
        <w:t xml:space="preserve"> з </w:t>
      </w:r>
      <w:proofErr w:type="spellStart"/>
      <w:r w:rsidR="00EB31BC" w:rsidRPr="0073695B">
        <w:rPr>
          <w:sz w:val="24"/>
          <w:szCs w:val="24"/>
        </w:rPr>
        <w:t>невиконанням</w:t>
      </w:r>
      <w:proofErr w:type="spellEnd"/>
      <w:r w:rsidR="00EB31BC" w:rsidRPr="0073695B">
        <w:rPr>
          <w:sz w:val="24"/>
          <w:szCs w:val="24"/>
        </w:rPr>
        <w:t xml:space="preserve">, </w:t>
      </w:r>
      <w:proofErr w:type="spellStart"/>
      <w:r w:rsidR="00EB31BC" w:rsidRPr="0073695B">
        <w:rPr>
          <w:sz w:val="24"/>
          <w:szCs w:val="24"/>
        </w:rPr>
        <w:t>неналежним</w:t>
      </w:r>
      <w:proofErr w:type="spellEnd"/>
      <w:r w:rsidR="00EB31BC" w:rsidRPr="0073695B">
        <w:rPr>
          <w:sz w:val="24"/>
          <w:szCs w:val="24"/>
        </w:rPr>
        <w:t xml:space="preserve"> </w:t>
      </w:r>
      <w:proofErr w:type="spellStart"/>
      <w:r w:rsidR="00EB31BC" w:rsidRPr="0073695B">
        <w:rPr>
          <w:sz w:val="24"/>
          <w:szCs w:val="24"/>
        </w:rPr>
        <w:t>або</w:t>
      </w:r>
      <w:proofErr w:type="spellEnd"/>
      <w:r w:rsidR="00EB31BC" w:rsidRPr="0073695B">
        <w:rPr>
          <w:sz w:val="24"/>
          <w:szCs w:val="24"/>
        </w:rPr>
        <w:t xml:space="preserve"> </w:t>
      </w:r>
      <w:proofErr w:type="spellStart"/>
      <w:r w:rsidR="00EB31BC" w:rsidRPr="0073695B">
        <w:rPr>
          <w:sz w:val="24"/>
          <w:szCs w:val="24"/>
        </w:rPr>
        <w:t>несвоєчасним</w:t>
      </w:r>
      <w:proofErr w:type="spellEnd"/>
      <w:r w:rsidR="00EB31BC" w:rsidRPr="0073695B">
        <w:rPr>
          <w:sz w:val="24"/>
          <w:szCs w:val="24"/>
        </w:rPr>
        <w:t xml:space="preserve"> </w:t>
      </w:r>
      <w:proofErr w:type="spellStart"/>
      <w:r w:rsidR="00EB31BC" w:rsidRPr="0073695B">
        <w:rPr>
          <w:sz w:val="24"/>
          <w:szCs w:val="24"/>
        </w:rPr>
        <w:t>виконанням</w:t>
      </w:r>
      <w:proofErr w:type="spellEnd"/>
      <w:r w:rsidR="00EB31BC" w:rsidRPr="0073695B">
        <w:rPr>
          <w:sz w:val="24"/>
          <w:szCs w:val="24"/>
        </w:rPr>
        <w:t xml:space="preserve"> </w:t>
      </w:r>
      <w:proofErr w:type="spellStart"/>
      <w:r w:rsidR="00EB31BC" w:rsidRPr="0073695B">
        <w:rPr>
          <w:sz w:val="24"/>
          <w:szCs w:val="24"/>
        </w:rPr>
        <w:t>Постачальником</w:t>
      </w:r>
      <w:proofErr w:type="spellEnd"/>
      <w:r w:rsidR="00EB31BC" w:rsidRPr="0073695B">
        <w:rPr>
          <w:sz w:val="24"/>
          <w:szCs w:val="24"/>
        </w:rPr>
        <w:t xml:space="preserve"> </w:t>
      </w:r>
      <w:proofErr w:type="spellStart"/>
      <w:r w:rsidR="00EB31BC" w:rsidRPr="0073695B">
        <w:rPr>
          <w:sz w:val="24"/>
          <w:szCs w:val="24"/>
        </w:rPr>
        <w:t>зобов’язань</w:t>
      </w:r>
      <w:proofErr w:type="spellEnd"/>
      <w:r w:rsidR="00EB31BC" w:rsidRPr="0073695B">
        <w:rPr>
          <w:sz w:val="24"/>
          <w:szCs w:val="24"/>
        </w:rPr>
        <w:t xml:space="preserve"> при </w:t>
      </w:r>
      <w:proofErr w:type="spellStart"/>
      <w:r w:rsidR="00EB31BC" w:rsidRPr="0073695B">
        <w:rPr>
          <w:sz w:val="24"/>
          <w:szCs w:val="24"/>
        </w:rPr>
        <w:t>поставці</w:t>
      </w:r>
      <w:proofErr w:type="spellEnd"/>
      <w:r w:rsidR="00EB31BC" w:rsidRPr="0073695B">
        <w:rPr>
          <w:sz w:val="24"/>
          <w:szCs w:val="24"/>
        </w:rPr>
        <w:t xml:space="preserve"> Товару, </w:t>
      </w:r>
      <w:proofErr w:type="spellStart"/>
      <w:r w:rsidR="00EB31BC" w:rsidRPr="0073695B">
        <w:rPr>
          <w:sz w:val="24"/>
          <w:szCs w:val="24"/>
        </w:rPr>
        <w:t>відшкодовується</w:t>
      </w:r>
      <w:proofErr w:type="spellEnd"/>
      <w:r w:rsidR="00EB31BC" w:rsidRPr="0073695B">
        <w:rPr>
          <w:sz w:val="24"/>
          <w:szCs w:val="24"/>
        </w:rPr>
        <w:t xml:space="preserve"> П</w:t>
      </w:r>
      <w:proofErr w:type="spellStart"/>
      <w:r w:rsidR="00EB31BC">
        <w:rPr>
          <w:sz w:val="24"/>
          <w:szCs w:val="24"/>
          <w:lang w:val="uk-UA"/>
        </w:rPr>
        <w:t>остачальником</w:t>
      </w:r>
      <w:proofErr w:type="spellEnd"/>
      <w:r w:rsidR="00EB31BC" w:rsidRPr="0073695B">
        <w:rPr>
          <w:sz w:val="24"/>
          <w:szCs w:val="24"/>
        </w:rPr>
        <w:t>.</w:t>
      </w:r>
    </w:p>
    <w:p w14:paraId="74861B8F" w14:textId="3EB774EA"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w:t>
      </w:r>
      <w:r w:rsidR="00EB31BC">
        <w:rPr>
          <w:rFonts w:ascii="Times New Roman" w:eastAsia="SimSun" w:hAnsi="Times New Roman" w:cs="Times New Roman"/>
          <w:color w:val="000000" w:themeColor="text1"/>
          <w:kern w:val="2"/>
          <w:sz w:val="24"/>
          <w:szCs w:val="24"/>
          <w:lang w:val="uk-UA" w:eastAsia="zh-CN"/>
        </w:rPr>
        <w:t>5</w:t>
      </w:r>
      <w:r w:rsidRPr="00AC610E">
        <w:rPr>
          <w:rFonts w:ascii="Times New Roman" w:eastAsia="SimSun" w:hAnsi="Times New Roman" w:cs="Times New Roman"/>
          <w:color w:val="000000" w:themeColor="text1"/>
          <w:kern w:val="2"/>
          <w:sz w:val="24"/>
          <w:szCs w:val="24"/>
          <w:lang w:val="uk-UA" w:eastAsia="zh-CN"/>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7DC21F4" w14:textId="618227CF"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w:t>
      </w:r>
      <w:r w:rsidR="00EB31BC">
        <w:rPr>
          <w:rFonts w:ascii="Times New Roman" w:eastAsia="SimSun" w:hAnsi="Times New Roman" w:cs="Times New Roman"/>
          <w:color w:val="000000" w:themeColor="text1"/>
          <w:kern w:val="2"/>
          <w:sz w:val="24"/>
          <w:szCs w:val="24"/>
          <w:lang w:val="uk-UA" w:eastAsia="zh-CN"/>
        </w:rPr>
        <w:t>6</w:t>
      </w:r>
      <w:r w:rsidRPr="00AC610E">
        <w:rPr>
          <w:rFonts w:ascii="Times New Roman" w:eastAsia="SimSun" w:hAnsi="Times New Roman" w:cs="Times New Roman"/>
          <w:color w:val="000000" w:themeColor="text1"/>
          <w:kern w:val="2"/>
          <w:sz w:val="24"/>
          <w:szCs w:val="24"/>
          <w:lang w:val="uk-UA" w:eastAsia="zh-CN"/>
        </w:rPr>
        <w:t>. До моменту доставки товару</w:t>
      </w:r>
      <w:r w:rsidRPr="00AC610E">
        <w:rPr>
          <w:rFonts w:ascii="Times New Roman" w:eastAsia="SimSun" w:hAnsi="Times New Roman" w:cs="Times New Roman"/>
          <w:b/>
          <w:color w:val="000000" w:themeColor="text1"/>
          <w:kern w:val="2"/>
          <w:sz w:val="24"/>
          <w:szCs w:val="24"/>
          <w:lang w:val="uk-UA" w:eastAsia="zh-CN"/>
        </w:rPr>
        <w:t xml:space="preserve"> </w:t>
      </w:r>
      <w:r w:rsidRPr="00AC610E">
        <w:rPr>
          <w:rFonts w:ascii="Times New Roman" w:eastAsia="SimSun" w:hAnsi="Times New Roman" w:cs="Times New Roman"/>
          <w:color w:val="000000" w:themeColor="text1"/>
          <w:kern w:val="2"/>
          <w:sz w:val="24"/>
          <w:szCs w:val="24"/>
          <w:lang w:val="uk-UA" w:eastAsia="zh-CN"/>
        </w:rPr>
        <w:t xml:space="preserve">до адреси Покупця,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EB31BC">
        <w:rPr>
          <w:rFonts w:ascii="Times New Roman" w:eastAsia="SimSun" w:hAnsi="Times New Roman" w:cs="Times New Roman"/>
          <w:color w:val="000000" w:themeColor="text1"/>
          <w:kern w:val="2"/>
          <w:sz w:val="24"/>
          <w:szCs w:val="24"/>
          <w:lang w:val="uk-UA" w:eastAsia="zh-CN"/>
        </w:rPr>
        <w:t>Постачальник</w:t>
      </w:r>
      <w:r w:rsidRPr="00AC610E">
        <w:rPr>
          <w:rFonts w:ascii="Times New Roman" w:eastAsia="SimSun" w:hAnsi="Times New Roman" w:cs="Times New Roman"/>
          <w:color w:val="000000" w:themeColor="text1"/>
          <w:kern w:val="2"/>
          <w:sz w:val="24"/>
          <w:szCs w:val="24"/>
          <w:lang w:val="uk-UA" w:eastAsia="zh-CN"/>
        </w:rPr>
        <w:t>.</w:t>
      </w:r>
    </w:p>
    <w:p w14:paraId="330F61C9" w14:textId="3CD2111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6.</w:t>
      </w:r>
      <w:r w:rsidR="00EB31BC">
        <w:rPr>
          <w:rFonts w:ascii="Times New Roman" w:eastAsia="SimSun" w:hAnsi="Times New Roman" w:cs="Times New Roman"/>
          <w:color w:val="000000" w:themeColor="text1"/>
          <w:kern w:val="2"/>
          <w:sz w:val="24"/>
          <w:szCs w:val="24"/>
          <w:lang w:val="uk-UA" w:eastAsia="zh-CN"/>
        </w:rPr>
        <w:t>7</w:t>
      </w:r>
      <w:r w:rsidRPr="00AC610E">
        <w:rPr>
          <w:rFonts w:ascii="Times New Roman" w:eastAsia="SimSun" w:hAnsi="Times New Roman" w:cs="Times New Roman"/>
          <w:color w:val="000000" w:themeColor="text1"/>
          <w:kern w:val="2"/>
          <w:sz w:val="24"/>
          <w:szCs w:val="24"/>
          <w:lang w:val="uk-UA" w:eastAsia="zh-CN"/>
        </w:rPr>
        <w:t>. Після підписання Акту приймання-передачі товару відповідальність за товар покладається на Покупця.</w:t>
      </w:r>
    </w:p>
    <w:p w14:paraId="7027352E"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2B302BC2"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VII. ОБСТАВИНИ НЕПЕРЕБОРНОЇ СИЛИ</w:t>
      </w:r>
    </w:p>
    <w:p w14:paraId="720B89AA"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FAD36F1"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7.2. Сторона, що не може виконувати зобов'язання за цим Договором унаслідок дії обставин непереборної сили, повинна не пізніше ніж протягом </w:t>
      </w:r>
      <w:r w:rsidRPr="00AC610E">
        <w:rPr>
          <w:rFonts w:ascii="Times New Roman" w:eastAsia="SimSun" w:hAnsi="Times New Roman" w:cs="Times New Roman"/>
          <w:color w:val="000000" w:themeColor="text1"/>
          <w:kern w:val="2"/>
          <w:sz w:val="24"/>
          <w:szCs w:val="24"/>
          <w:u w:val="single"/>
          <w:lang w:val="uk-UA" w:eastAsia="zh-CN"/>
        </w:rPr>
        <w:t>10</w:t>
      </w:r>
      <w:r w:rsidRPr="00AC610E">
        <w:rPr>
          <w:rFonts w:ascii="Times New Roman" w:eastAsia="SimSun" w:hAnsi="Times New Roman" w:cs="Times New Roman"/>
          <w:color w:val="000000" w:themeColor="text1"/>
          <w:kern w:val="2"/>
          <w:sz w:val="24"/>
          <w:szCs w:val="24"/>
          <w:lang w:val="uk-UA" w:eastAsia="zh-CN"/>
        </w:rPr>
        <w:t xml:space="preserve"> днів з моменту їх виникнення повідомити про це іншу Сторону у письмовій формі. </w:t>
      </w:r>
    </w:p>
    <w:p w14:paraId="7321A2E0"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7.3. Доказом виникнення обставин непереборної сили та строку їх дії є відповідні документи, які видаються </w:t>
      </w:r>
      <w:r w:rsidRPr="00AC610E">
        <w:rPr>
          <w:rFonts w:ascii="Times New Roman" w:eastAsia="SimSun" w:hAnsi="Times New Roman" w:cs="Times New Roman"/>
          <w:color w:val="000000" w:themeColor="text1"/>
          <w:kern w:val="2"/>
          <w:sz w:val="24"/>
          <w:szCs w:val="24"/>
          <w:u w:val="single"/>
          <w:lang w:val="uk-UA" w:eastAsia="zh-CN"/>
        </w:rPr>
        <w:t>Торгово-промисловою палатою України.</w:t>
      </w:r>
    </w:p>
    <w:p w14:paraId="6C7257B8" w14:textId="3B452A30"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7</w:t>
      </w:r>
      <w:r w:rsidR="00896D59">
        <w:rPr>
          <w:rFonts w:ascii="Times New Roman" w:eastAsia="SimSun" w:hAnsi="Times New Roman" w:cs="Times New Roman"/>
          <w:color w:val="000000" w:themeColor="text1"/>
          <w:kern w:val="2"/>
          <w:sz w:val="24"/>
          <w:szCs w:val="24"/>
          <w:lang w:val="uk-UA" w:eastAsia="zh-CN"/>
        </w:rPr>
        <w:t>.</w:t>
      </w:r>
      <w:r w:rsidRPr="00AC610E">
        <w:rPr>
          <w:rFonts w:ascii="Times New Roman" w:eastAsia="SimSun" w:hAnsi="Times New Roman" w:cs="Times New Roman"/>
          <w:color w:val="000000" w:themeColor="text1"/>
          <w:kern w:val="2"/>
          <w:sz w:val="24"/>
          <w:szCs w:val="24"/>
          <w:lang w:val="uk-UA" w:eastAsia="zh-CN"/>
        </w:rPr>
        <w:t xml:space="preserve">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14:paraId="799C20DB"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75A56ADD"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VIIІ. ВИРІШЕННЯ СПОРІВ</w:t>
      </w:r>
    </w:p>
    <w:p w14:paraId="6601A37C"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67E9A7FB"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8.2. У разі недосягнення Сторонами згоди, спори (розбіжності) вирішуються у судовому порядку.</w:t>
      </w:r>
    </w:p>
    <w:p w14:paraId="09DE4385"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2ED0F80B"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ІX. СТРОК ДІЇ ДОГОВОРУ</w:t>
      </w:r>
    </w:p>
    <w:p w14:paraId="21C896B7" w14:textId="5FB1EADC"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9.1. Цей Договір набирає чинності з моменту його підписання уповноваженими представниками Сторін і діє до «31»грудня 202</w:t>
      </w:r>
      <w:r w:rsidR="00AC610E" w:rsidRPr="00AC610E">
        <w:rPr>
          <w:rFonts w:ascii="Times New Roman" w:eastAsia="SimSun" w:hAnsi="Times New Roman" w:cs="Times New Roman"/>
          <w:color w:val="000000" w:themeColor="text1"/>
          <w:kern w:val="2"/>
          <w:sz w:val="24"/>
          <w:szCs w:val="24"/>
          <w:lang w:val="uk-UA" w:eastAsia="zh-CN"/>
        </w:rPr>
        <w:t>3</w:t>
      </w:r>
      <w:r w:rsidRPr="00AC610E">
        <w:rPr>
          <w:rFonts w:ascii="Times New Roman" w:eastAsia="SimSun" w:hAnsi="Times New Roman" w:cs="Times New Roman"/>
          <w:color w:val="000000" w:themeColor="text1"/>
          <w:kern w:val="2"/>
          <w:sz w:val="24"/>
          <w:szCs w:val="24"/>
          <w:lang w:val="uk-UA" w:eastAsia="zh-CN"/>
        </w:rPr>
        <w:t xml:space="preserve"> р.</w:t>
      </w:r>
      <w:r w:rsidR="00AC610E" w:rsidRPr="00AC610E">
        <w:rPr>
          <w:rFonts w:ascii="Times New Roman" w:eastAsia="SimSun" w:hAnsi="Times New Roman" w:cs="Times New Roman"/>
          <w:color w:val="000000" w:themeColor="text1"/>
          <w:kern w:val="2"/>
          <w:sz w:val="24"/>
          <w:szCs w:val="24"/>
          <w:lang w:val="uk-UA" w:eastAsia="zh-CN"/>
        </w:rPr>
        <w:t xml:space="preserve"> або до повного виконання договірних зобов’язань.</w:t>
      </w:r>
    </w:p>
    <w:p w14:paraId="274AA05B"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 xml:space="preserve">9.2. Цей Договір укладається і підписується у </w:t>
      </w:r>
      <w:r w:rsidRPr="00AC610E">
        <w:rPr>
          <w:rFonts w:ascii="Times New Roman" w:eastAsia="SimSun" w:hAnsi="Times New Roman" w:cs="Times New Roman"/>
          <w:color w:val="000000" w:themeColor="text1"/>
          <w:kern w:val="2"/>
          <w:sz w:val="24"/>
          <w:szCs w:val="24"/>
          <w:u w:val="single"/>
          <w:lang w:val="uk-UA" w:eastAsia="zh-CN"/>
        </w:rPr>
        <w:t>двох</w:t>
      </w:r>
      <w:r w:rsidRPr="00AC610E">
        <w:rPr>
          <w:rFonts w:ascii="Times New Roman" w:eastAsia="SimSun" w:hAnsi="Times New Roman" w:cs="Times New Roman"/>
          <w:color w:val="000000" w:themeColor="text1"/>
          <w:kern w:val="2"/>
          <w:sz w:val="24"/>
          <w:szCs w:val="24"/>
          <w:lang w:val="uk-UA" w:eastAsia="zh-CN"/>
        </w:rPr>
        <w:t xml:space="preserve"> примірниках, що мають однакову юридичну силу,  –  по одному для кожної із сторін. </w:t>
      </w:r>
    </w:p>
    <w:p w14:paraId="74F68D89" w14:textId="77777777"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p>
    <w:p w14:paraId="31A0AFBD" w14:textId="7777777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X. ІНШІ УМОВИ</w:t>
      </w:r>
    </w:p>
    <w:p w14:paraId="3F0AA265" w14:textId="3B433FC2" w:rsidR="001E2BE8" w:rsidRDefault="001E2BE8" w:rsidP="003F29D8">
      <w:pPr>
        <w:spacing w:after="0" w:line="240" w:lineRule="auto"/>
        <w:jc w:val="both"/>
        <w:rPr>
          <w:rFonts w:ascii="Times New Roman" w:eastAsia="Calibri" w:hAnsi="Times New Roman" w:cs="Times New Roman"/>
          <w:color w:val="000000" w:themeColor="text1"/>
          <w:sz w:val="24"/>
          <w:szCs w:val="24"/>
          <w:lang w:val="uk-UA"/>
        </w:rPr>
      </w:pPr>
      <w:r w:rsidRPr="00AC610E">
        <w:rPr>
          <w:rFonts w:ascii="Times New Roman" w:eastAsia="Calibri" w:hAnsi="Times New Roman" w:cs="Times New Roman"/>
          <w:color w:val="000000" w:themeColor="text1"/>
          <w:sz w:val="24"/>
          <w:szCs w:val="24"/>
          <w:lang w:val="uk-UA"/>
        </w:rPr>
        <w:t>10.</w:t>
      </w:r>
      <w:r w:rsidR="00003389" w:rsidRPr="00AC610E">
        <w:rPr>
          <w:rFonts w:ascii="Times New Roman" w:eastAsia="Calibri" w:hAnsi="Times New Roman" w:cs="Times New Roman"/>
          <w:color w:val="000000" w:themeColor="text1"/>
          <w:sz w:val="24"/>
          <w:szCs w:val="24"/>
          <w:lang w:val="uk-UA"/>
        </w:rPr>
        <w:t>1</w:t>
      </w:r>
      <w:r w:rsidRPr="00AC610E">
        <w:rPr>
          <w:rFonts w:ascii="Times New Roman" w:eastAsia="Calibri" w:hAnsi="Times New Roman" w:cs="Times New Roman"/>
          <w:color w:val="000000" w:themeColor="text1"/>
          <w:sz w:val="24"/>
          <w:szCs w:val="24"/>
          <w:lang w:val="uk-UA"/>
        </w:rPr>
        <w:t>.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55D237E2" w14:textId="6C07520E" w:rsidR="003F29D8" w:rsidRPr="00D9677A" w:rsidRDefault="003F29D8" w:rsidP="003F29D8">
      <w:pPr>
        <w:pStyle w:val="rvps2"/>
        <w:shd w:val="clear" w:color="auto" w:fill="FFFFFF"/>
        <w:spacing w:before="0" w:beforeAutospacing="0" w:after="0" w:afterAutospacing="0"/>
        <w:jc w:val="both"/>
        <w:rPr>
          <w:color w:val="333333"/>
        </w:rPr>
      </w:pPr>
      <w:r w:rsidRPr="006B7B8D">
        <w:rPr>
          <w:lang w:val="uk-UA"/>
        </w:rPr>
        <w:t>10</w:t>
      </w:r>
      <w:r w:rsidRPr="006B7B8D">
        <w:t>.</w:t>
      </w:r>
      <w:r>
        <w:rPr>
          <w:lang w:val="uk-UA"/>
        </w:rPr>
        <w:t>2.</w:t>
      </w:r>
      <w:r w:rsidRPr="00D9677A">
        <w:t xml:space="preserve"> У </w:t>
      </w:r>
      <w:proofErr w:type="spellStart"/>
      <w:r w:rsidRPr="00D9677A">
        <w:t>разі</w:t>
      </w:r>
      <w:proofErr w:type="spellEnd"/>
      <w:r w:rsidRPr="00D9677A">
        <w:t xml:space="preserve"> </w:t>
      </w:r>
      <w:proofErr w:type="spellStart"/>
      <w:r w:rsidRPr="00D9677A">
        <w:t>неналежного</w:t>
      </w:r>
      <w:proofErr w:type="spellEnd"/>
      <w:r w:rsidRPr="00D9677A">
        <w:t xml:space="preserve"> </w:t>
      </w:r>
      <w:proofErr w:type="spellStart"/>
      <w:r w:rsidRPr="00D9677A">
        <w:t>виконання</w:t>
      </w:r>
      <w:proofErr w:type="spellEnd"/>
      <w:r w:rsidRPr="00D9677A">
        <w:t xml:space="preserve">, </w:t>
      </w:r>
      <w:proofErr w:type="spellStart"/>
      <w:r w:rsidRPr="00D9677A">
        <w:t>або</w:t>
      </w:r>
      <w:proofErr w:type="spellEnd"/>
      <w:r w:rsidRPr="00D9677A">
        <w:t xml:space="preserve"> </w:t>
      </w:r>
      <w:proofErr w:type="spellStart"/>
      <w:r w:rsidRPr="00D9677A">
        <w:t>повного</w:t>
      </w:r>
      <w:proofErr w:type="spellEnd"/>
      <w:r w:rsidRPr="00D9677A">
        <w:t xml:space="preserve">, </w:t>
      </w:r>
      <w:proofErr w:type="spellStart"/>
      <w:r w:rsidRPr="00D9677A">
        <w:t>часткового</w:t>
      </w:r>
      <w:proofErr w:type="spellEnd"/>
      <w:r w:rsidRPr="00D9677A">
        <w:t xml:space="preserve"> </w:t>
      </w:r>
      <w:proofErr w:type="spellStart"/>
      <w:r w:rsidRPr="00D9677A">
        <w:t>невиконання</w:t>
      </w:r>
      <w:proofErr w:type="spellEnd"/>
      <w:r w:rsidRPr="00D9677A">
        <w:t xml:space="preserve"> </w:t>
      </w:r>
      <w:proofErr w:type="spellStart"/>
      <w:r w:rsidRPr="00D9677A">
        <w:t>Виконавцем</w:t>
      </w:r>
      <w:proofErr w:type="spellEnd"/>
      <w:r w:rsidRPr="00D9677A">
        <w:t xml:space="preserve"> умов </w:t>
      </w:r>
      <w:proofErr w:type="spellStart"/>
      <w:r w:rsidRPr="00D9677A">
        <w:t>цього</w:t>
      </w:r>
      <w:proofErr w:type="spellEnd"/>
      <w:r w:rsidRPr="00D9677A">
        <w:t xml:space="preserve"> договору, </w:t>
      </w:r>
      <w:proofErr w:type="spellStart"/>
      <w:r w:rsidRPr="00D9677A">
        <w:t>Замовник</w:t>
      </w:r>
      <w:proofErr w:type="spellEnd"/>
      <w:r w:rsidRPr="00D9677A">
        <w:t xml:space="preserve"> </w:t>
      </w:r>
      <w:proofErr w:type="spellStart"/>
      <w:r w:rsidRPr="00D9677A">
        <w:t>має</w:t>
      </w:r>
      <w:proofErr w:type="spellEnd"/>
      <w:r w:rsidRPr="00D9677A">
        <w:t xml:space="preserve"> право </w:t>
      </w:r>
      <w:proofErr w:type="spellStart"/>
      <w:r w:rsidRPr="00D9677A">
        <w:t>розірвати</w:t>
      </w:r>
      <w:proofErr w:type="spellEnd"/>
      <w:r w:rsidRPr="00D9677A">
        <w:t xml:space="preserve"> даний </w:t>
      </w:r>
      <w:proofErr w:type="spellStart"/>
      <w:r w:rsidRPr="00D9677A">
        <w:t>договір</w:t>
      </w:r>
      <w:proofErr w:type="spellEnd"/>
      <w:r w:rsidRPr="00D9677A">
        <w:t xml:space="preserve"> шляхом </w:t>
      </w:r>
      <w:proofErr w:type="spellStart"/>
      <w:r w:rsidRPr="00D9677A">
        <w:t>односторонньої</w:t>
      </w:r>
      <w:proofErr w:type="spellEnd"/>
      <w:r w:rsidRPr="00D9677A">
        <w:t xml:space="preserve"> </w:t>
      </w:r>
      <w:proofErr w:type="spellStart"/>
      <w:r w:rsidRPr="00D9677A">
        <w:t>відмови</w:t>
      </w:r>
      <w:proofErr w:type="spellEnd"/>
      <w:r w:rsidRPr="00D9677A">
        <w:t xml:space="preserve"> </w:t>
      </w:r>
      <w:proofErr w:type="spellStart"/>
      <w:r w:rsidRPr="00D9677A">
        <w:lastRenderedPageBreak/>
        <w:t>від</w:t>
      </w:r>
      <w:proofErr w:type="spellEnd"/>
      <w:r w:rsidRPr="00D9677A">
        <w:t xml:space="preserve"> </w:t>
      </w:r>
      <w:proofErr w:type="spellStart"/>
      <w:r w:rsidRPr="00D9677A">
        <w:t>цього</w:t>
      </w:r>
      <w:proofErr w:type="spellEnd"/>
      <w:r w:rsidRPr="00D9677A">
        <w:t xml:space="preserve"> договору. </w:t>
      </w:r>
      <w:proofErr w:type="spellStart"/>
      <w:r w:rsidRPr="00D9677A">
        <w:t>Замовник</w:t>
      </w:r>
      <w:proofErr w:type="spellEnd"/>
      <w:r w:rsidRPr="00D9677A">
        <w:t xml:space="preserve"> також </w:t>
      </w:r>
      <w:proofErr w:type="spellStart"/>
      <w:r w:rsidRPr="00D9677A">
        <w:t>має</w:t>
      </w:r>
      <w:proofErr w:type="spellEnd"/>
      <w:r w:rsidRPr="00D9677A">
        <w:t xml:space="preserve"> право </w:t>
      </w:r>
      <w:proofErr w:type="spellStart"/>
      <w:r w:rsidRPr="00D9677A">
        <w:t>змінити</w:t>
      </w:r>
      <w:proofErr w:type="spellEnd"/>
      <w:r w:rsidRPr="00D9677A">
        <w:t xml:space="preserve"> </w:t>
      </w:r>
      <w:proofErr w:type="spellStart"/>
      <w:r w:rsidRPr="00D9677A">
        <w:t>умови</w:t>
      </w:r>
      <w:proofErr w:type="spellEnd"/>
      <w:r w:rsidRPr="00D9677A">
        <w:t xml:space="preserve"> </w:t>
      </w:r>
      <w:proofErr w:type="spellStart"/>
      <w:r w:rsidRPr="00D9677A">
        <w:t>цього</w:t>
      </w:r>
      <w:proofErr w:type="spellEnd"/>
      <w:r w:rsidRPr="00D9677A">
        <w:t xml:space="preserve"> договору з </w:t>
      </w:r>
      <w:proofErr w:type="spellStart"/>
      <w:r w:rsidRPr="00D9677A">
        <w:t>підстав</w:t>
      </w:r>
      <w:proofErr w:type="spellEnd"/>
      <w:r w:rsidRPr="00D9677A">
        <w:t xml:space="preserve"> </w:t>
      </w:r>
      <w:proofErr w:type="spellStart"/>
      <w:r w:rsidRPr="00D9677A">
        <w:t>визначених</w:t>
      </w:r>
      <w:proofErr w:type="spellEnd"/>
      <w:r w:rsidRPr="00D9677A">
        <w:t xml:space="preserve"> </w:t>
      </w:r>
      <w:proofErr w:type="spellStart"/>
      <w:r w:rsidRPr="00D9677A">
        <w:t>чинним</w:t>
      </w:r>
      <w:proofErr w:type="spellEnd"/>
      <w:r w:rsidRPr="00D9677A">
        <w:t xml:space="preserve"> </w:t>
      </w:r>
      <w:proofErr w:type="spellStart"/>
      <w:r w:rsidRPr="00D9677A">
        <w:t>законодавством</w:t>
      </w:r>
      <w:proofErr w:type="spellEnd"/>
      <w:r w:rsidRPr="00D9677A">
        <w:t xml:space="preserve"> </w:t>
      </w:r>
      <w:proofErr w:type="spellStart"/>
      <w:r w:rsidRPr="00D9677A">
        <w:t>України</w:t>
      </w:r>
      <w:proofErr w:type="spellEnd"/>
      <w:r w:rsidRPr="00D9677A">
        <w:t xml:space="preserve">. У </w:t>
      </w:r>
      <w:proofErr w:type="spellStart"/>
      <w:r w:rsidRPr="00D9677A">
        <w:t>разі</w:t>
      </w:r>
      <w:proofErr w:type="spellEnd"/>
      <w:r w:rsidRPr="00D9677A">
        <w:t xml:space="preserve"> коли </w:t>
      </w:r>
      <w:proofErr w:type="spellStart"/>
      <w:r w:rsidRPr="00D9677A">
        <w:t>Замовник</w:t>
      </w:r>
      <w:proofErr w:type="spellEnd"/>
      <w:r w:rsidRPr="00D9677A">
        <w:rPr>
          <w:color w:val="333333"/>
        </w:rPr>
        <w:t xml:space="preserve"> </w:t>
      </w:r>
      <w:proofErr w:type="spellStart"/>
      <w:r w:rsidRPr="00D9677A">
        <w:rPr>
          <w:color w:val="333333"/>
        </w:rPr>
        <w:t>вважає</w:t>
      </w:r>
      <w:proofErr w:type="spellEnd"/>
      <w:r w:rsidRPr="00D9677A">
        <w:rPr>
          <w:color w:val="333333"/>
        </w:rPr>
        <w:t xml:space="preserve"> за </w:t>
      </w:r>
      <w:proofErr w:type="spellStart"/>
      <w:r w:rsidRPr="00D9677A">
        <w:rPr>
          <w:color w:val="333333"/>
        </w:rPr>
        <w:t>необхідне</w:t>
      </w:r>
      <w:proofErr w:type="spellEnd"/>
      <w:r w:rsidRPr="00D9677A">
        <w:rPr>
          <w:color w:val="333333"/>
        </w:rPr>
        <w:t xml:space="preserve"> </w:t>
      </w:r>
      <w:proofErr w:type="spellStart"/>
      <w:r w:rsidRPr="00D9677A">
        <w:rPr>
          <w:color w:val="333333"/>
        </w:rPr>
        <w:t>змінити</w:t>
      </w:r>
      <w:proofErr w:type="spellEnd"/>
      <w:r w:rsidRPr="00D9677A">
        <w:rPr>
          <w:color w:val="333333"/>
        </w:rPr>
        <w:t xml:space="preserve"> </w:t>
      </w:r>
      <w:proofErr w:type="spellStart"/>
      <w:r w:rsidRPr="00D9677A">
        <w:rPr>
          <w:color w:val="333333"/>
        </w:rPr>
        <w:t>або</w:t>
      </w:r>
      <w:proofErr w:type="spellEnd"/>
      <w:r w:rsidRPr="00D9677A">
        <w:rPr>
          <w:color w:val="333333"/>
        </w:rPr>
        <w:t xml:space="preserve"> </w:t>
      </w:r>
      <w:proofErr w:type="spellStart"/>
      <w:r w:rsidRPr="00D9677A">
        <w:rPr>
          <w:color w:val="333333"/>
        </w:rPr>
        <w:t>розірвати</w:t>
      </w:r>
      <w:proofErr w:type="spellEnd"/>
      <w:r w:rsidRPr="00D9677A">
        <w:rPr>
          <w:color w:val="333333"/>
        </w:rPr>
        <w:t xml:space="preserve"> </w:t>
      </w:r>
      <w:proofErr w:type="spellStart"/>
      <w:r w:rsidRPr="00D9677A">
        <w:rPr>
          <w:color w:val="333333"/>
        </w:rPr>
        <w:t>договір</w:t>
      </w:r>
      <w:proofErr w:type="spellEnd"/>
      <w:r w:rsidRPr="00D9677A">
        <w:rPr>
          <w:color w:val="333333"/>
        </w:rPr>
        <w:t xml:space="preserve">, </w:t>
      </w:r>
      <w:proofErr w:type="spellStart"/>
      <w:r w:rsidRPr="00D9677A">
        <w:rPr>
          <w:color w:val="333333"/>
        </w:rPr>
        <w:t>він</w:t>
      </w:r>
      <w:proofErr w:type="spellEnd"/>
      <w:r w:rsidRPr="00D9677A">
        <w:rPr>
          <w:color w:val="333333"/>
        </w:rPr>
        <w:t xml:space="preserve"> </w:t>
      </w:r>
      <w:proofErr w:type="spellStart"/>
      <w:r w:rsidRPr="00D9677A">
        <w:rPr>
          <w:color w:val="333333"/>
        </w:rPr>
        <w:t>надсилає</w:t>
      </w:r>
      <w:proofErr w:type="spellEnd"/>
      <w:r w:rsidRPr="00D9677A">
        <w:rPr>
          <w:color w:val="333333"/>
        </w:rPr>
        <w:t xml:space="preserve"> </w:t>
      </w:r>
      <w:proofErr w:type="spellStart"/>
      <w:r w:rsidRPr="00D9677A">
        <w:rPr>
          <w:color w:val="333333"/>
        </w:rPr>
        <w:t>відповідні</w:t>
      </w:r>
      <w:proofErr w:type="spellEnd"/>
      <w:r w:rsidRPr="00D9677A">
        <w:rPr>
          <w:color w:val="333333"/>
        </w:rPr>
        <w:t xml:space="preserve"> </w:t>
      </w:r>
      <w:proofErr w:type="spellStart"/>
      <w:r w:rsidRPr="00D9677A">
        <w:rPr>
          <w:color w:val="333333"/>
        </w:rPr>
        <w:t>пропозиції</w:t>
      </w:r>
      <w:proofErr w:type="spellEnd"/>
      <w:r w:rsidRPr="00D9677A">
        <w:rPr>
          <w:color w:val="333333"/>
        </w:rPr>
        <w:t xml:space="preserve"> про </w:t>
      </w:r>
      <w:proofErr w:type="spellStart"/>
      <w:r w:rsidRPr="00D9677A">
        <w:rPr>
          <w:color w:val="333333"/>
        </w:rPr>
        <w:t>це</w:t>
      </w:r>
      <w:proofErr w:type="spellEnd"/>
      <w:r w:rsidRPr="00D9677A">
        <w:rPr>
          <w:color w:val="333333"/>
        </w:rPr>
        <w:t xml:space="preserve"> </w:t>
      </w:r>
      <w:proofErr w:type="spellStart"/>
      <w:r w:rsidRPr="00D9677A">
        <w:rPr>
          <w:color w:val="333333"/>
        </w:rPr>
        <w:t>Виконавцю</w:t>
      </w:r>
      <w:proofErr w:type="spellEnd"/>
      <w:r w:rsidRPr="00D9677A">
        <w:rPr>
          <w:color w:val="333333"/>
        </w:rPr>
        <w:t xml:space="preserve"> </w:t>
      </w:r>
      <w:proofErr w:type="spellStart"/>
      <w:r w:rsidRPr="00D9677A">
        <w:rPr>
          <w:color w:val="333333"/>
        </w:rPr>
        <w:t>поштовим</w:t>
      </w:r>
      <w:proofErr w:type="spellEnd"/>
      <w:r w:rsidRPr="00D9677A">
        <w:rPr>
          <w:color w:val="333333"/>
        </w:rPr>
        <w:t xml:space="preserve"> </w:t>
      </w:r>
      <w:proofErr w:type="spellStart"/>
      <w:r w:rsidRPr="00D9677A">
        <w:rPr>
          <w:color w:val="333333"/>
        </w:rPr>
        <w:t>відправленням</w:t>
      </w:r>
      <w:proofErr w:type="spellEnd"/>
      <w:r w:rsidRPr="00D9677A">
        <w:rPr>
          <w:color w:val="333333"/>
        </w:rPr>
        <w:t xml:space="preserve"> </w:t>
      </w:r>
      <w:proofErr w:type="spellStart"/>
      <w:r w:rsidRPr="00D9677A">
        <w:rPr>
          <w:color w:val="333333"/>
        </w:rPr>
        <w:t>чи</w:t>
      </w:r>
      <w:proofErr w:type="spellEnd"/>
      <w:r w:rsidRPr="00D9677A">
        <w:rPr>
          <w:color w:val="333333"/>
        </w:rPr>
        <w:t xml:space="preserve"> у </w:t>
      </w:r>
      <w:proofErr w:type="spellStart"/>
      <w:r w:rsidRPr="00D9677A">
        <w:rPr>
          <w:color w:val="333333"/>
        </w:rPr>
        <w:t>інший</w:t>
      </w:r>
      <w:proofErr w:type="spellEnd"/>
      <w:r w:rsidRPr="00D9677A">
        <w:rPr>
          <w:color w:val="333333"/>
        </w:rPr>
        <w:t xml:space="preserve"> </w:t>
      </w:r>
      <w:proofErr w:type="spellStart"/>
      <w:r w:rsidRPr="00D9677A">
        <w:rPr>
          <w:color w:val="333333"/>
        </w:rPr>
        <w:t>спосіб</w:t>
      </w:r>
      <w:proofErr w:type="spellEnd"/>
      <w:r w:rsidRPr="00D9677A">
        <w:rPr>
          <w:color w:val="333333"/>
        </w:rPr>
        <w:t xml:space="preserve"> з </w:t>
      </w:r>
      <w:proofErr w:type="spellStart"/>
      <w:r w:rsidRPr="00D9677A">
        <w:rPr>
          <w:color w:val="333333"/>
        </w:rPr>
        <w:t>відповідним</w:t>
      </w:r>
      <w:proofErr w:type="spellEnd"/>
      <w:r w:rsidRPr="00D9677A">
        <w:rPr>
          <w:color w:val="333333"/>
        </w:rPr>
        <w:t xml:space="preserve"> </w:t>
      </w:r>
      <w:proofErr w:type="spellStart"/>
      <w:r w:rsidRPr="00D9677A">
        <w:rPr>
          <w:color w:val="333333"/>
        </w:rPr>
        <w:t>підтвердженням</w:t>
      </w:r>
      <w:proofErr w:type="spellEnd"/>
      <w:r w:rsidRPr="00D9677A">
        <w:rPr>
          <w:color w:val="333333"/>
        </w:rPr>
        <w:t xml:space="preserve"> </w:t>
      </w:r>
      <w:proofErr w:type="spellStart"/>
      <w:r w:rsidRPr="00D9677A">
        <w:rPr>
          <w:color w:val="333333"/>
        </w:rPr>
        <w:t>надсилання</w:t>
      </w:r>
      <w:proofErr w:type="spellEnd"/>
      <w:r w:rsidRPr="00D9677A">
        <w:rPr>
          <w:color w:val="333333"/>
        </w:rPr>
        <w:t>.</w:t>
      </w:r>
      <w:bookmarkStart w:id="0" w:name="n1353"/>
      <w:bookmarkEnd w:id="0"/>
      <w:r w:rsidRPr="00D9677A">
        <w:rPr>
          <w:color w:val="333333"/>
        </w:rPr>
        <w:t xml:space="preserve"> </w:t>
      </w:r>
      <w:proofErr w:type="spellStart"/>
      <w:r w:rsidRPr="00D9677A">
        <w:rPr>
          <w:color w:val="333333"/>
        </w:rPr>
        <w:t>Виконавець</w:t>
      </w:r>
      <w:proofErr w:type="spellEnd"/>
      <w:r w:rsidRPr="00D9677A">
        <w:rPr>
          <w:color w:val="333333"/>
        </w:rPr>
        <w:t xml:space="preserve"> </w:t>
      </w:r>
      <w:proofErr w:type="spellStart"/>
      <w:r w:rsidRPr="00D9677A">
        <w:rPr>
          <w:color w:val="333333"/>
        </w:rPr>
        <w:t>який</w:t>
      </w:r>
      <w:proofErr w:type="spellEnd"/>
      <w:r w:rsidRPr="00D9677A">
        <w:rPr>
          <w:color w:val="333333"/>
        </w:rPr>
        <w:t xml:space="preserve"> одержав </w:t>
      </w:r>
      <w:proofErr w:type="spellStart"/>
      <w:r w:rsidRPr="00D9677A">
        <w:rPr>
          <w:color w:val="333333"/>
        </w:rPr>
        <w:t>пропозицію</w:t>
      </w:r>
      <w:proofErr w:type="spellEnd"/>
      <w:r w:rsidRPr="00D9677A">
        <w:rPr>
          <w:color w:val="333333"/>
        </w:rPr>
        <w:t xml:space="preserve"> про </w:t>
      </w:r>
      <w:proofErr w:type="spellStart"/>
      <w:r w:rsidRPr="00D9677A">
        <w:rPr>
          <w:color w:val="333333"/>
        </w:rPr>
        <w:t>зміну</w:t>
      </w:r>
      <w:proofErr w:type="spellEnd"/>
      <w:r w:rsidRPr="00D9677A">
        <w:rPr>
          <w:color w:val="333333"/>
        </w:rPr>
        <w:t xml:space="preserve"> </w:t>
      </w:r>
      <w:proofErr w:type="spellStart"/>
      <w:r w:rsidRPr="00D9677A">
        <w:rPr>
          <w:color w:val="333333"/>
        </w:rPr>
        <w:t>чи</w:t>
      </w:r>
      <w:proofErr w:type="spellEnd"/>
      <w:r w:rsidRPr="00D9677A">
        <w:rPr>
          <w:color w:val="333333"/>
        </w:rPr>
        <w:t xml:space="preserve"> </w:t>
      </w:r>
      <w:proofErr w:type="spellStart"/>
      <w:r w:rsidRPr="00D9677A">
        <w:rPr>
          <w:color w:val="333333"/>
        </w:rPr>
        <w:t>розірвання</w:t>
      </w:r>
      <w:proofErr w:type="spellEnd"/>
      <w:r w:rsidRPr="00D9677A">
        <w:rPr>
          <w:color w:val="333333"/>
        </w:rPr>
        <w:t xml:space="preserve"> договору, у </w:t>
      </w:r>
      <w:proofErr w:type="spellStart"/>
      <w:r w:rsidRPr="00D9677A">
        <w:rPr>
          <w:color w:val="333333"/>
        </w:rPr>
        <w:t>двадцяти</w:t>
      </w:r>
      <w:proofErr w:type="spellEnd"/>
      <w:r w:rsidRPr="00D9677A">
        <w:rPr>
          <w:color w:val="333333"/>
        </w:rPr>
        <w:t xml:space="preserve"> </w:t>
      </w:r>
      <w:proofErr w:type="spellStart"/>
      <w:r w:rsidRPr="00D9677A">
        <w:rPr>
          <w:color w:val="333333"/>
        </w:rPr>
        <w:t>денний</w:t>
      </w:r>
      <w:proofErr w:type="spellEnd"/>
      <w:r w:rsidRPr="00D9677A">
        <w:rPr>
          <w:color w:val="333333"/>
        </w:rPr>
        <w:t xml:space="preserve"> строк </w:t>
      </w:r>
      <w:proofErr w:type="spellStart"/>
      <w:r w:rsidRPr="00D9677A">
        <w:rPr>
          <w:color w:val="333333"/>
        </w:rPr>
        <w:t>після</w:t>
      </w:r>
      <w:proofErr w:type="spellEnd"/>
      <w:r w:rsidRPr="00D9677A">
        <w:rPr>
          <w:color w:val="333333"/>
        </w:rPr>
        <w:t xml:space="preserve"> </w:t>
      </w:r>
      <w:proofErr w:type="spellStart"/>
      <w:r w:rsidRPr="00D9677A">
        <w:rPr>
          <w:color w:val="333333"/>
        </w:rPr>
        <w:t>одержання</w:t>
      </w:r>
      <w:proofErr w:type="spellEnd"/>
      <w:r w:rsidRPr="00D9677A">
        <w:rPr>
          <w:color w:val="333333"/>
        </w:rPr>
        <w:t xml:space="preserve"> </w:t>
      </w:r>
      <w:proofErr w:type="spellStart"/>
      <w:r w:rsidRPr="00D9677A">
        <w:rPr>
          <w:color w:val="333333"/>
        </w:rPr>
        <w:t>пропозиції</w:t>
      </w:r>
      <w:proofErr w:type="spellEnd"/>
      <w:r w:rsidRPr="00D9677A">
        <w:rPr>
          <w:color w:val="333333"/>
        </w:rPr>
        <w:t xml:space="preserve"> </w:t>
      </w:r>
      <w:proofErr w:type="spellStart"/>
      <w:r w:rsidRPr="00D9677A">
        <w:rPr>
          <w:color w:val="333333"/>
        </w:rPr>
        <w:t>повідомляє</w:t>
      </w:r>
      <w:proofErr w:type="spellEnd"/>
      <w:r w:rsidRPr="00D9677A">
        <w:rPr>
          <w:color w:val="333333"/>
        </w:rPr>
        <w:t xml:space="preserve"> другу сторону про </w:t>
      </w:r>
      <w:proofErr w:type="spellStart"/>
      <w:r w:rsidRPr="00D9677A">
        <w:rPr>
          <w:color w:val="333333"/>
        </w:rPr>
        <w:t>результати</w:t>
      </w:r>
      <w:proofErr w:type="spellEnd"/>
      <w:r w:rsidRPr="00D9677A">
        <w:rPr>
          <w:color w:val="333333"/>
        </w:rPr>
        <w:t xml:space="preserve"> </w:t>
      </w:r>
      <w:proofErr w:type="spellStart"/>
      <w:r w:rsidRPr="00D9677A">
        <w:rPr>
          <w:color w:val="333333"/>
        </w:rPr>
        <w:t>її</w:t>
      </w:r>
      <w:proofErr w:type="spellEnd"/>
      <w:r w:rsidRPr="00D9677A">
        <w:rPr>
          <w:color w:val="333333"/>
        </w:rPr>
        <w:t xml:space="preserve"> </w:t>
      </w:r>
      <w:proofErr w:type="spellStart"/>
      <w:r w:rsidRPr="00D9677A">
        <w:rPr>
          <w:color w:val="333333"/>
        </w:rPr>
        <w:t>розгляду</w:t>
      </w:r>
      <w:proofErr w:type="spellEnd"/>
      <w:r w:rsidRPr="00D9677A">
        <w:rPr>
          <w:color w:val="333333"/>
        </w:rPr>
        <w:t xml:space="preserve"> </w:t>
      </w:r>
      <w:proofErr w:type="spellStart"/>
      <w:r w:rsidRPr="00D9677A">
        <w:rPr>
          <w:color w:val="333333"/>
        </w:rPr>
        <w:t>поштовим</w:t>
      </w:r>
      <w:proofErr w:type="spellEnd"/>
      <w:r w:rsidRPr="00D9677A">
        <w:rPr>
          <w:color w:val="333333"/>
        </w:rPr>
        <w:t xml:space="preserve"> </w:t>
      </w:r>
      <w:proofErr w:type="spellStart"/>
      <w:r w:rsidRPr="00D9677A">
        <w:rPr>
          <w:color w:val="333333"/>
        </w:rPr>
        <w:t>відправленням</w:t>
      </w:r>
      <w:proofErr w:type="spellEnd"/>
      <w:r w:rsidRPr="00D9677A">
        <w:rPr>
          <w:color w:val="333333"/>
        </w:rPr>
        <w:t xml:space="preserve"> </w:t>
      </w:r>
      <w:proofErr w:type="spellStart"/>
      <w:r w:rsidRPr="00D9677A">
        <w:rPr>
          <w:color w:val="333333"/>
        </w:rPr>
        <w:t>чи</w:t>
      </w:r>
      <w:proofErr w:type="spellEnd"/>
      <w:r w:rsidRPr="00D9677A">
        <w:rPr>
          <w:color w:val="333333"/>
        </w:rPr>
        <w:t xml:space="preserve"> у </w:t>
      </w:r>
      <w:proofErr w:type="spellStart"/>
      <w:r w:rsidRPr="00D9677A">
        <w:rPr>
          <w:color w:val="333333"/>
        </w:rPr>
        <w:t>інший</w:t>
      </w:r>
      <w:proofErr w:type="spellEnd"/>
      <w:r w:rsidRPr="00D9677A">
        <w:rPr>
          <w:color w:val="333333"/>
        </w:rPr>
        <w:t xml:space="preserve"> </w:t>
      </w:r>
      <w:proofErr w:type="spellStart"/>
      <w:r w:rsidRPr="00D9677A">
        <w:rPr>
          <w:color w:val="333333"/>
        </w:rPr>
        <w:t>спосіб</w:t>
      </w:r>
      <w:proofErr w:type="spellEnd"/>
      <w:r w:rsidRPr="00D9677A">
        <w:rPr>
          <w:color w:val="333333"/>
        </w:rPr>
        <w:t xml:space="preserve"> з </w:t>
      </w:r>
      <w:proofErr w:type="spellStart"/>
      <w:r w:rsidRPr="00D9677A">
        <w:rPr>
          <w:color w:val="333333"/>
        </w:rPr>
        <w:t>відповідним</w:t>
      </w:r>
      <w:proofErr w:type="spellEnd"/>
      <w:r w:rsidRPr="00D9677A">
        <w:rPr>
          <w:color w:val="333333"/>
        </w:rPr>
        <w:t xml:space="preserve"> </w:t>
      </w:r>
      <w:proofErr w:type="spellStart"/>
      <w:r w:rsidRPr="00D9677A">
        <w:rPr>
          <w:color w:val="333333"/>
        </w:rPr>
        <w:t>підтвердженням</w:t>
      </w:r>
      <w:proofErr w:type="spellEnd"/>
      <w:r w:rsidRPr="00D9677A">
        <w:rPr>
          <w:color w:val="333333"/>
        </w:rPr>
        <w:t xml:space="preserve"> </w:t>
      </w:r>
      <w:proofErr w:type="spellStart"/>
      <w:r w:rsidRPr="00D9677A">
        <w:rPr>
          <w:color w:val="333333"/>
        </w:rPr>
        <w:t>надсилання</w:t>
      </w:r>
      <w:proofErr w:type="spellEnd"/>
      <w:r w:rsidRPr="00D9677A">
        <w:rPr>
          <w:color w:val="333333"/>
        </w:rPr>
        <w:t>.</w:t>
      </w:r>
      <w:bookmarkStart w:id="1" w:name="n1354"/>
      <w:bookmarkEnd w:id="1"/>
    </w:p>
    <w:p w14:paraId="7CB6AFDD" w14:textId="77777777" w:rsidR="003F29D8" w:rsidRPr="00D9677A" w:rsidRDefault="003F29D8" w:rsidP="003F29D8">
      <w:pPr>
        <w:pStyle w:val="rvps2"/>
        <w:shd w:val="clear" w:color="auto" w:fill="FFFFFF"/>
        <w:spacing w:before="0" w:beforeAutospacing="0" w:after="0" w:afterAutospacing="0"/>
        <w:ind w:firstLine="360"/>
        <w:jc w:val="both"/>
        <w:rPr>
          <w:color w:val="333333"/>
        </w:rPr>
      </w:pPr>
      <w:proofErr w:type="spellStart"/>
      <w:r w:rsidRPr="00D9677A">
        <w:rPr>
          <w:color w:val="333333"/>
        </w:rPr>
        <w:t>Письмове</w:t>
      </w:r>
      <w:proofErr w:type="spellEnd"/>
      <w:r w:rsidRPr="00D9677A">
        <w:rPr>
          <w:color w:val="333333"/>
        </w:rPr>
        <w:t xml:space="preserve"> </w:t>
      </w:r>
      <w:proofErr w:type="spellStart"/>
      <w:r w:rsidRPr="00D9677A">
        <w:rPr>
          <w:color w:val="333333"/>
        </w:rPr>
        <w:t>повідомлення</w:t>
      </w:r>
      <w:proofErr w:type="spellEnd"/>
      <w:r w:rsidRPr="00D9677A">
        <w:rPr>
          <w:color w:val="333333"/>
        </w:rPr>
        <w:t xml:space="preserve"> про </w:t>
      </w:r>
      <w:proofErr w:type="spellStart"/>
      <w:r w:rsidRPr="00D9677A">
        <w:rPr>
          <w:color w:val="333333"/>
        </w:rPr>
        <w:t>намір</w:t>
      </w:r>
      <w:proofErr w:type="spellEnd"/>
      <w:r w:rsidRPr="00D9677A">
        <w:rPr>
          <w:color w:val="333333"/>
        </w:rPr>
        <w:t xml:space="preserve"> </w:t>
      </w:r>
      <w:proofErr w:type="spellStart"/>
      <w:r w:rsidRPr="00D9677A">
        <w:rPr>
          <w:color w:val="333333"/>
        </w:rPr>
        <w:t>розірвання</w:t>
      </w:r>
      <w:proofErr w:type="spellEnd"/>
      <w:r w:rsidRPr="00D9677A">
        <w:rPr>
          <w:color w:val="333333"/>
        </w:rPr>
        <w:t xml:space="preserve"> договору та </w:t>
      </w:r>
      <w:proofErr w:type="spellStart"/>
      <w:r w:rsidRPr="00D9677A">
        <w:rPr>
          <w:color w:val="333333"/>
        </w:rPr>
        <w:t>відповідь</w:t>
      </w:r>
      <w:proofErr w:type="spellEnd"/>
      <w:r w:rsidRPr="00D9677A">
        <w:rPr>
          <w:color w:val="333333"/>
        </w:rPr>
        <w:t xml:space="preserve"> про </w:t>
      </w:r>
      <w:proofErr w:type="spellStart"/>
      <w:r w:rsidRPr="00D9677A">
        <w:rPr>
          <w:color w:val="333333"/>
        </w:rPr>
        <w:t>результати</w:t>
      </w:r>
      <w:proofErr w:type="spellEnd"/>
      <w:r w:rsidRPr="00D9677A">
        <w:rPr>
          <w:color w:val="333333"/>
        </w:rPr>
        <w:t xml:space="preserve"> </w:t>
      </w:r>
      <w:proofErr w:type="spellStart"/>
      <w:r w:rsidRPr="00D9677A">
        <w:rPr>
          <w:color w:val="333333"/>
        </w:rPr>
        <w:t>розгляду</w:t>
      </w:r>
      <w:proofErr w:type="spellEnd"/>
      <w:r w:rsidRPr="00D9677A">
        <w:rPr>
          <w:color w:val="333333"/>
        </w:rPr>
        <w:t xml:space="preserve"> </w:t>
      </w:r>
      <w:proofErr w:type="spellStart"/>
      <w:r w:rsidRPr="00D9677A">
        <w:rPr>
          <w:color w:val="333333"/>
        </w:rPr>
        <w:t>має</w:t>
      </w:r>
      <w:proofErr w:type="spellEnd"/>
      <w:r w:rsidRPr="00D9677A">
        <w:rPr>
          <w:color w:val="333333"/>
        </w:rPr>
        <w:t xml:space="preserve"> бути </w:t>
      </w:r>
      <w:proofErr w:type="spellStart"/>
      <w:r w:rsidRPr="00D9677A">
        <w:rPr>
          <w:color w:val="333333"/>
        </w:rPr>
        <w:t>направлене</w:t>
      </w:r>
      <w:proofErr w:type="spellEnd"/>
      <w:r w:rsidRPr="00D9677A">
        <w:rPr>
          <w:color w:val="333333"/>
        </w:rPr>
        <w:t xml:space="preserve"> на </w:t>
      </w:r>
      <w:proofErr w:type="spellStart"/>
      <w:r w:rsidRPr="00D9677A">
        <w:rPr>
          <w:color w:val="333333"/>
        </w:rPr>
        <w:t>поштову</w:t>
      </w:r>
      <w:proofErr w:type="spellEnd"/>
      <w:r w:rsidRPr="00D9677A">
        <w:rPr>
          <w:color w:val="333333"/>
        </w:rPr>
        <w:t xml:space="preserve"> адресу </w:t>
      </w:r>
      <w:proofErr w:type="spellStart"/>
      <w:r w:rsidRPr="00D9677A">
        <w:rPr>
          <w:color w:val="333333"/>
        </w:rPr>
        <w:t>іншої</w:t>
      </w:r>
      <w:proofErr w:type="spellEnd"/>
      <w:r w:rsidRPr="00D9677A">
        <w:rPr>
          <w:color w:val="333333"/>
        </w:rPr>
        <w:t xml:space="preserve"> </w:t>
      </w:r>
      <w:proofErr w:type="spellStart"/>
      <w:r w:rsidRPr="00D9677A">
        <w:rPr>
          <w:color w:val="333333"/>
        </w:rPr>
        <w:t>сторони</w:t>
      </w:r>
      <w:proofErr w:type="spellEnd"/>
      <w:r w:rsidRPr="00D9677A">
        <w:rPr>
          <w:color w:val="333333"/>
        </w:rPr>
        <w:t xml:space="preserve"> </w:t>
      </w:r>
      <w:proofErr w:type="spellStart"/>
      <w:r w:rsidRPr="00D9677A">
        <w:rPr>
          <w:color w:val="333333"/>
        </w:rPr>
        <w:t>поштою</w:t>
      </w:r>
      <w:proofErr w:type="spellEnd"/>
      <w:r w:rsidRPr="00D9677A">
        <w:rPr>
          <w:color w:val="333333"/>
        </w:rPr>
        <w:t xml:space="preserve"> </w:t>
      </w:r>
      <w:proofErr w:type="spellStart"/>
      <w:r w:rsidRPr="00D9677A">
        <w:rPr>
          <w:color w:val="333333"/>
        </w:rPr>
        <w:t>рекомендованим</w:t>
      </w:r>
      <w:proofErr w:type="spellEnd"/>
      <w:r w:rsidRPr="00D9677A">
        <w:rPr>
          <w:color w:val="333333"/>
        </w:rPr>
        <w:t xml:space="preserve"> листом з </w:t>
      </w:r>
      <w:proofErr w:type="spellStart"/>
      <w:r w:rsidRPr="00D9677A">
        <w:rPr>
          <w:color w:val="333333"/>
        </w:rPr>
        <w:t>описом</w:t>
      </w:r>
      <w:proofErr w:type="spellEnd"/>
      <w:r w:rsidRPr="00D9677A">
        <w:rPr>
          <w:color w:val="333333"/>
        </w:rPr>
        <w:t xml:space="preserve"> </w:t>
      </w:r>
      <w:proofErr w:type="spellStart"/>
      <w:r w:rsidRPr="00D9677A">
        <w:rPr>
          <w:color w:val="333333"/>
        </w:rPr>
        <w:t>вкладення</w:t>
      </w:r>
      <w:proofErr w:type="spellEnd"/>
      <w:r w:rsidRPr="00D9677A">
        <w:rPr>
          <w:color w:val="333333"/>
        </w:rPr>
        <w:t xml:space="preserve"> </w:t>
      </w:r>
      <w:proofErr w:type="spellStart"/>
      <w:r w:rsidRPr="00D9677A">
        <w:rPr>
          <w:color w:val="333333"/>
        </w:rPr>
        <w:t>чи</w:t>
      </w:r>
      <w:proofErr w:type="spellEnd"/>
      <w:r w:rsidRPr="00D9677A">
        <w:rPr>
          <w:color w:val="333333"/>
        </w:rPr>
        <w:t xml:space="preserve"> в </w:t>
      </w:r>
      <w:proofErr w:type="spellStart"/>
      <w:r w:rsidRPr="00D9677A">
        <w:rPr>
          <w:color w:val="333333"/>
        </w:rPr>
        <w:t>інший</w:t>
      </w:r>
      <w:proofErr w:type="spellEnd"/>
      <w:r w:rsidRPr="00D9677A">
        <w:rPr>
          <w:color w:val="333333"/>
        </w:rPr>
        <w:t xml:space="preserve"> </w:t>
      </w:r>
      <w:proofErr w:type="spellStart"/>
      <w:r w:rsidRPr="00D9677A">
        <w:rPr>
          <w:color w:val="333333"/>
        </w:rPr>
        <w:t>спосіб</w:t>
      </w:r>
      <w:proofErr w:type="spellEnd"/>
      <w:r w:rsidRPr="00D9677A">
        <w:rPr>
          <w:color w:val="333333"/>
        </w:rPr>
        <w:t xml:space="preserve"> з </w:t>
      </w:r>
      <w:proofErr w:type="spellStart"/>
      <w:r w:rsidRPr="00D9677A">
        <w:rPr>
          <w:color w:val="333333"/>
        </w:rPr>
        <w:t>відповідним</w:t>
      </w:r>
      <w:proofErr w:type="spellEnd"/>
      <w:r w:rsidRPr="00D9677A">
        <w:rPr>
          <w:color w:val="333333"/>
        </w:rPr>
        <w:t xml:space="preserve"> </w:t>
      </w:r>
      <w:proofErr w:type="spellStart"/>
      <w:r w:rsidRPr="00D9677A">
        <w:rPr>
          <w:color w:val="333333"/>
        </w:rPr>
        <w:t>підтвердженням</w:t>
      </w:r>
      <w:proofErr w:type="spellEnd"/>
      <w:r w:rsidRPr="00D9677A">
        <w:rPr>
          <w:color w:val="333333"/>
        </w:rPr>
        <w:t xml:space="preserve"> </w:t>
      </w:r>
      <w:proofErr w:type="spellStart"/>
      <w:r w:rsidRPr="00D9677A">
        <w:rPr>
          <w:color w:val="333333"/>
        </w:rPr>
        <w:t>надсилання</w:t>
      </w:r>
      <w:proofErr w:type="spellEnd"/>
      <w:r w:rsidRPr="00D9677A">
        <w:rPr>
          <w:color w:val="333333"/>
        </w:rPr>
        <w:t>.</w:t>
      </w:r>
    </w:p>
    <w:p w14:paraId="0785BE87" w14:textId="77777777" w:rsidR="003F29D8" w:rsidRPr="00D9677A" w:rsidRDefault="003F29D8" w:rsidP="003F29D8">
      <w:pPr>
        <w:pStyle w:val="rvps2"/>
        <w:shd w:val="clear" w:color="auto" w:fill="FFFFFF"/>
        <w:spacing w:before="0" w:beforeAutospacing="0" w:after="0" w:afterAutospacing="0"/>
        <w:ind w:firstLine="360"/>
        <w:jc w:val="both"/>
        <w:rPr>
          <w:color w:val="333333"/>
        </w:rPr>
      </w:pPr>
      <w:r w:rsidRPr="00D9677A">
        <w:rPr>
          <w:color w:val="333333"/>
        </w:rPr>
        <w:t xml:space="preserve">Момент </w:t>
      </w:r>
      <w:proofErr w:type="spellStart"/>
      <w:r w:rsidRPr="00D9677A">
        <w:rPr>
          <w:color w:val="333333"/>
        </w:rPr>
        <w:t>розірвання</w:t>
      </w:r>
      <w:proofErr w:type="spellEnd"/>
      <w:r w:rsidRPr="00D9677A">
        <w:rPr>
          <w:color w:val="333333"/>
        </w:rPr>
        <w:t xml:space="preserve"> договору в </w:t>
      </w:r>
      <w:proofErr w:type="spellStart"/>
      <w:r w:rsidRPr="00D9677A">
        <w:rPr>
          <w:color w:val="333333"/>
        </w:rPr>
        <w:t>односторонньому</w:t>
      </w:r>
      <w:proofErr w:type="spellEnd"/>
      <w:r w:rsidRPr="00D9677A">
        <w:rPr>
          <w:color w:val="333333"/>
        </w:rPr>
        <w:t xml:space="preserve"> порядку є:</w:t>
      </w:r>
    </w:p>
    <w:p w14:paraId="30EB03A8" w14:textId="77777777" w:rsidR="003F29D8" w:rsidRPr="00D9677A" w:rsidRDefault="003F29D8" w:rsidP="003F29D8">
      <w:pPr>
        <w:pStyle w:val="rvps2"/>
        <w:shd w:val="clear" w:color="auto" w:fill="FFFFFF"/>
        <w:spacing w:before="0" w:beforeAutospacing="0" w:after="0" w:afterAutospacing="0"/>
        <w:ind w:left="360"/>
        <w:jc w:val="both"/>
        <w:rPr>
          <w:color w:val="333333"/>
        </w:rPr>
      </w:pPr>
      <w:r w:rsidRPr="00D9677A">
        <w:rPr>
          <w:color w:val="333333"/>
        </w:rPr>
        <w:t xml:space="preserve">- </w:t>
      </w:r>
      <w:proofErr w:type="spellStart"/>
      <w:r w:rsidRPr="00D9677A">
        <w:rPr>
          <w:color w:val="333333"/>
        </w:rPr>
        <w:t>наступний</w:t>
      </w:r>
      <w:proofErr w:type="spellEnd"/>
      <w:r w:rsidRPr="00D9677A">
        <w:rPr>
          <w:color w:val="333333"/>
        </w:rPr>
        <w:t xml:space="preserve"> день </w:t>
      </w:r>
      <w:proofErr w:type="spellStart"/>
      <w:r w:rsidRPr="00D9677A">
        <w:rPr>
          <w:color w:val="333333"/>
        </w:rPr>
        <w:t>після</w:t>
      </w:r>
      <w:proofErr w:type="spellEnd"/>
      <w:r w:rsidRPr="00D9677A">
        <w:rPr>
          <w:color w:val="333333"/>
        </w:rPr>
        <w:t xml:space="preserve"> </w:t>
      </w:r>
      <w:proofErr w:type="spellStart"/>
      <w:r w:rsidRPr="00D9677A">
        <w:rPr>
          <w:color w:val="333333"/>
        </w:rPr>
        <w:t>закінчення</w:t>
      </w:r>
      <w:proofErr w:type="spellEnd"/>
      <w:r w:rsidRPr="00D9677A">
        <w:rPr>
          <w:color w:val="333333"/>
        </w:rPr>
        <w:t xml:space="preserve"> строку, </w:t>
      </w:r>
      <w:proofErr w:type="spellStart"/>
      <w:r w:rsidRPr="00D9677A">
        <w:rPr>
          <w:color w:val="333333"/>
        </w:rPr>
        <w:t>який</w:t>
      </w:r>
      <w:proofErr w:type="spellEnd"/>
      <w:r w:rsidRPr="00D9677A">
        <w:rPr>
          <w:color w:val="333333"/>
        </w:rPr>
        <w:t xml:space="preserve"> </w:t>
      </w:r>
      <w:proofErr w:type="spellStart"/>
      <w:r w:rsidRPr="00D9677A">
        <w:rPr>
          <w:color w:val="333333"/>
        </w:rPr>
        <w:t>передбачений</w:t>
      </w:r>
      <w:proofErr w:type="spellEnd"/>
      <w:r w:rsidRPr="00D9677A">
        <w:rPr>
          <w:color w:val="333333"/>
        </w:rPr>
        <w:t xml:space="preserve"> в </w:t>
      </w:r>
      <w:proofErr w:type="spellStart"/>
      <w:r w:rsidRPr="00D9677A">
        <w:rPr>
          <w:color w:val="333333"/>
        </w:rPr>
        <w:t>договорі</w:t>
      </w:r>
      <w:proofErr w:type="spellEnd"/>
      <w:r w:rsidRPr="00D9677A">
        <w:rPr>
          <w:color w:val="333333"/>
        </w:rPr>
        <w:t xml:space="preserve"> </w:t>
      </w:r>
      <w:proofErr w:type="spellStart"/>
      <w:r w:rsidRPr="00D9677A">
        <w:rPr>
          <w:color w:val="333333"/>
        </w:rPr>
        <w:t>після</w:t>
      </w:r>
      <w:proofErr w:type="spellEnd"/>
      <w:r w:rsidRPr="00D9677A">
        <w:rPr>
          <w:color w:val="333333"/>
        </w:rPr>
        <w:t xml:space="preserve"> </w:t>
      </w:r>
      <w:proofErr w:type="spellStart"/>
      <w:r w:rsidRPr="00D9677A">
        <w:rPr>
          <w:color w:val="333333"/>
        </w:rPr>
        <w:t>отримання</w:t>
      </w:r>
      <w:proofErr w:type="spellEnd"/>
      <w:r w:rsidRPr="00D9677A">
        <w:rPr>
          <w:color w:val="333333"/>
        </w:rPr>
        <w:t xml:space="preserve"> </w:t>
      </w:r>
      <w:proofErr w:type="spellStart"/>
      <w:r w:rsidRPr="00D9677A">
        <w:rPr>
          <w:color w:val="333333"/>
        </w:rPr>
        <w:t>іншою</w:t>
      </w:r>
      <w:proofErr w:type="spellEnd"/>
      <w:r w:rsidRPr="00D9677A">
        <w:rPr>
          <w:color w:val="333333"/>
        </w:rPr>
        <w:t xml:space="preserve"> стороною </w:t>
      </w:r>
      <w:proofErr w:type="spellStart"/>
      <w:r w:rsidRPr="00D9677A">
        <w:rPr>
          <w:color w:val="333333"/>
        </w:rPr>
        <w:t>повідомлення</w:t>
      </w:r>
      <w:proofErr w:type="spellEnd"/>
      <w:r w:rsidRPr="00D9677A">
        <w:rPr>
          <w:color w:val="333333"/>
        </w:rPr>
        <w:t xml:space="preserve"> з </w:t>
      </w:r>
      <w:proofErr w:type="spellStart"/>
      <w:r w:rsidRPr="00D9677A">
        <w:rPr>
          <w:color w:val="333333"/>
        </w:rPr>
        <w:t>пропозицією</w:t>
      </w:r>
      <w:proofErr w:type="spellEnd"/>
      <w:r w:rsidRPr="00D9677A">
        <w:rPr>
          <w:color w:val="333333"/>
        </w:rPr>
        <w:t xml:space="preserve"> про </w:t>
      </w:r>
      <w:proofErr w:type="spellStart"/>
      <w:r w:rsidRPr="00D9677A">
        <w:rPr>
          <w:color w:val="333333"/>
        </w:rPr>
        <w:t>розірвання</w:t>
      </w:r>
      <w:proofErr w:type="spellEnd"/>
      <w:r w:rsidRPr="00D9677A">
        <w:rPr>
          <w:color w:val="333333"/>
        </w:rPr>
        <w:t xml:space="preserve"> договору.</w:t>
      </w:r>
    </w:p>
    <w:p w14:paraId="42F809DD" w14:textId="77777777" w:rsidR="003F29D8" w:rsidRPr="00D9677A" w:rsidRDefault="003F29D8" w:rsidP="003F29D8">
      <w:pPr>
        <w:pStyle w:val="rvps2"/>
        <w:shd w:val="clear" w:color="auto" w:fill="FFFFFF"/>
        <w:spacing w:before="0" w:beforeAutospacing="0" w:after="0" w:afterAutospacing="0"/>
        <w:ind w:firstLine="360"/>
        <w:jc w:val="both"/>
        <w:rPr>
          <w:color w:val="333333"/>
        </w:rPr>
      </w:pPr>
      <w:r w:rsidRPr="00D9677A">
        <w:rPr>
          <w:color w:val="333333"/>
        </w:rPr>
        <w:t xml:space="preserve">- в момент, коли сторона, яка </w:t>
      </w:r>
      <w:proofErr w:type="spellStart"/>
      <w:r w:rsidRPr="00D9677A">
        <w:rPr>
          <w:color w:val="333333"/>
        </w:rPr>
        <w:t>розриває</w:t>
      </w:r>
      <w:proofErr w:type="spellEnd"/>
      <w:r w:rsidRPr="00D9677A">
        <w:rPr>
          <w:color w:val="333333"/>
        </w:rPr>
        <w:t xml:space="preserve"> </w:t>
      </w:r>
      <w:proofErr w:type="spellStart"/>
      <w:r w:rsidRPr="00D9677A">
        <w:rPr>
          <w:color w:val="333333"/>
        </w:rPr>
        <w:t>договір</w:t>
      </w:r>
      <w:proofErr w:type="spellEnd"/>
      <w:r w:rsidRPr="00D9677A">
        <w:rPr>
          <w:color w:val="333333"/>
        </w:rPr>
        <w:t xml:space="preserve">, </w:t>
      </w:r>
      <w:proofErr w:type="spellStart"/>
      <w:r w:rsidRPr="00D9677A">
        <w:rPr>
          <w:color w:val="333333"/>
        </w:rPr>
        <w:t>отримала</w:t>
      </w:r>
      <w:proofErr w:type="spellEnd"/>
      <w:r w:rsidRPr="00D9677A">
        <w:rPr>
          <w:color w:val="333333"/>
        </w:rPr>
        <w:t xml:space="preserve"> </w:t>
      </w:r>
      <w:proofErr w:type="spellStart"/>
      <w:r w:rsidRPr="00D9677A">
        <w:rPr>
          <w:color w:val="333333"/>
        </w:rPr>
        <w:t>відповідь</w:t>
      </w:r>
      <w:proofErr w:type="spellEnd"/>
      <w:r w:rsidRPr="00D9677A">
        <w:rPr>
          <w:color w:val="333333"/>
        </w:rPr>
        <w:t xml:space="preserve"> на </w:t>
      </w:r>
      <w:proofErr w:type="spellStart"/>
      <w:r w:rsidRPr="00D9677A">
        <w:rPr>
          <w:color w:val="333333"/>
        </w:rPr>
        <w:t>своє</w:t>
      </w:r>
      <w:proofErr w:type="spellEnd"/>
      <w:r w:rsidRPr="00D9677A">
        <w:rPr>
          <w:color w:val="333333"/>
        </w:rPr>
        <w:t xml:space="preserve"> </w:t>
      </w:r>
      <w:proofErr w:type="spellStart"/>
      <w:r w:rsidRPr="00D9677A">
        <w:rPr>
          <w:color w:val="333333"/>
        </w:rPr>
        <w:t>повідомлення</w:t>
      </w:r>
      <w:proofErr w:type="spellEnd"/>
      <w:r w:rsidRPr="00D9677A">
        <w:rPr>
          <w:color w:val="333333"/>
        </w:rPr>
        <w:t xml:space="preserve"> </w:t>
      </w:r>
      <w:proofErr w:type="spellStart"/>
      <w:r w:rsidRPr="00D9677A">
        <w:rPr>
          <w:color w:val="333333"/>
        </w:rPr>
        <w:t>із</w:t>
      </w:r>
      <w:proofErr w:type="spellEnd"/>
      <w:r w:rsidRPr="00D9677A">
        <w:rPr>
          <w:color w:val="333333"/>
        </w:rPr>
        <w:t xml:space="preserve"> </w:t>
      </w:r>
      <w:proofErr w:type="spellStart"/>
      <w:r w:rsidRPr="00D9677A">
        <w:rPr>
          <w:color w:val="333333"/>
        </w:rPr>
        <w:t>погодженням</w:t>
      </w:r>
      <w:proofErr w:type="spellEnd"/>
      <w:r w:rsidRPr="00D9677A">
        <w:rPr>
          <w:color w:val="333333"/>
        </w:rPr>
        <w:t xml:space="preserve"> </w:t>
      </w:r>
      <w:proofErr w:type="spellStart"/>
      <w:r w:rsidRPr="00D9677A">
        <w:rPr>
          <w:color w:val="333333"/>
        </w:rPr>
        <w:t>розірвати</w:t>
      </w:r>
      <w:proofErr w:type="spellEnd"/>
      <w:r w:rsidRPr="00D9677A">
        <w:rPr>
          <w:color w:val="333333"/>
        </w:rPr>
        <w:t xml:space="preserve"> </w:t>
      </w:r>
      <w:proofErr w:type="spellStart"/>
      <w:r w:rsidRPr="00D9677A">
        <w:rPr>
          <w:color w:val="333333"/>
        </w:rPr>
        <w:t>договір</w:t>
      </w:r>
      <w:proofErr w:type="spellEnd"/>
      <w:r w:rsidRPr="00D9677A">
        <w:rPr>
          <w:color w:val="333333"/>
        </w:rPr>
        <w:t xml:space="preserve"> </w:t>
      </w:r>
      <w:proofErr w:type="spellStart"/>
      <w:r w:rsidRPr="00D9677A">
        <w:rPr>
          <w:color w:val="333333"/>
        </w:rPr>
        <w:t>або</w:t>
      </w:r>
      <w:proofErr w:type="spellEnd"/>
      <w:r w:rsidRPr="00D9677A">
        <w:rPr>
          <w:color w:val="333333"/>
        </w:rPr>
        <w:t xml:space="preserve"> </w:t>
      </w:r>
      <w:proofErr w:type="spellStart"/>
      <w:r w:rsidRPr="00D9677A">
        <w:rPr>
          <w:color w:val="333333"/>
        </w:rPr>
        <w:t>відмовою</w:t>
      </w:r>
      <w:proofErr w:type="spellEnd"/>
      <w:r w:rsidRPr="00D9677A">
        <w:rPr>
          <w:color w:val="333333"/>
        </w:rPr>
        <w:t xml:space="preserve"> в </w:t>
      </w:r>
      <w:proofErr w:type="spellStart"/>
      <w:r w:rsidRPr="00D9677A">
        <w:rPr>
          <w:color w:val="333333"/>
        </w:rPr>
        <w:t>його</w:t>
      </w:r>
      <w:proofErr w:type="spellEnd"/>
      <w:r w:rsidRPr="00D9677A">
        <w:rPr>
          <w:color w:val="333333"/>
        </w:rPr>
        <w:t xml:space="preserve"> </w:t>
      </w:r>
      <w:proofErr w:type="spellStart"/>
      <w:r w:rsidRPr="00D9677A">
        <w:rPr>
          <w:color w:val="333333"/>
        </w:rPr>
        <w:t>розриванні</w:t>
      </w:r>
      <w:proofErr w:type="spellEnd"/>
      <w:r w:rsidRPr="00D9677A">
        <w:rPr>
          <w:color w:val="333333"/>
        </w:rPr>
        <w:t>.</w:t>
      </w:r>
    </w:p>
    <w:p w14:paraId="409F4837" w14:textId="77777777" w:rsidR="003F29D8" w:rsidRPr="00D9677A" w:rsidRDefault="003F29D8" w:rsidP="003F29D8">
      <w:pPr>
        <w:pStyle w:val="rvps2"/>
        <w:shd w:val="clear" w:color="auto" w:fill="FFFFFF"/>
        <w:spacing w:before="0" w:beforeAutospacing="0" w:after="0" w:afterAutospacing="0"/>
        <w:ind w:firstLine="360"/>
        <w:jc w:val="both"/>
        <w:rPr>
          <w:color w:val="333333"/>
        </w:rPr>
      </w:pPr>
      <w:r w:rsidRPr="00D9677A">
        <w:rPr>
          <w:color w:val="333333"/>
        </w:rPr>
        <w:t xml:space="preserve">- в день </w:t>
      </w:r>
      <w:proofErr w:type="spellStart"/>
      <w:r w:rsidRPr="00D9677A">
        <w:rPr>
          <w:color w:val="333333"/>
        </w:rPr>
        <w:t>набуття</w:t>
      </w:r>
      <w:proofErr w:type="spellEnd"/>
      <w:r w:rsidRPr="00D9677A">
        <w:rPr>
          <w:color w:val="333333"/>
        </w:rPr>
        <w:t xml:space="preserve"> </w:t>
      </w:r>
      <w:proofErr w:type="spellStart"/>
      <w:r w:rsidRPr="00D9677A">
        <w:rPr>
          <w:color w:val="333333"/>
        </w:rPr>
        <w:t>чинності</w:t>
      </w:r>
      <w:proofErr w:type="spellEnd"/>
      <w:r w:rsidRPr="00D9677A">
        <w:rPr>
          <w:color w:val="333333"/>
        </w:rPr>
        <w:t xml:space="preserve"> судового </w:t>
      </w:r>
      <w:proofErr w:type="spellStart"/>
      <w:r w:rsidRPr="00D9677A">
        <w:rPr>
          <w:color w:val="333333"/>
        </w:rPr>
        <w:t>рішення</w:t>
      </w:r>
      <w:proofErr w:type="spellEnd"/>
      <w:r w:rsidRPr="00D9677A">
        <w:rPr>
          <w:color w:val="333333"/>
        </w:rPr>
        <w:t xml:space="preserve"> про </w:t>
      </w:r>
      <w:proofErr w:type="spellStart"/>
      <w:r w:rsidRPr="00D9677A">
        <w:rPr>
          <w:color w:val="333333"/>
        </w:rPr>
        <w:t>розірвання</w:t>
      </w:r>
      <w:proofErr w:type="spellEnd"/>
      <w:r w:rsidRPr="00D9677A">
        <w:rPr>
          <w:color w:val="333333"/>
        </w:rPr>
        <w:t xml:space="preserve"> договору.</w:t>
      </w:r>
    </w:p>
    <w:p w14:paraId="2E906163" w14:textId="77777777" w:rsidR="003F29D8" w:rsidRPr="003F29D8" w:rsidRDefault="003F29D8" w:rsidP="003F29D8">
      <w:pPr>
        <w:spacing w:after="0" w:line="240" w:lineRule="auto"/>
        <w:rPr>
          <w:rFonts w:ascii="Times New Roman" w:hAnsi="Times New Roman" w:cs="Times New Roman"/>
          <w:sz w:val="24"/>
          <w:szCs w:val="24"/>
        </w:rPr>
      </w:pPr>
      <w:r w:rsidRPr="003F29D8">
        <w:rPr>
          <w:rFonts w:ascii="Times New Roman" w:hAnsi="Times New Roman" w:cs="Times New Roman"/>
          <w:sz w:val="24"/>
          <w:szCs w:val="24"/>
          <w:lang w:val="uk-UA"/>
        </w:rPr>
        <w:t>10</w:t>
      </w:r>
      <w:r w:rsidRPr="003F29D8">
        <w:rPr>
          <w:rFonts w:ascii="Times New Roman" w:hAnsi="Times New Roman" w:cs="Times New Roman"/>
          <w:sz w:val="24"/>
          <w:szCs w:val="24"/>
        </w:rPr>
        <w:t>.</w:t>
      </w:r>
      <w:r w:rsidRPr="003F29D8">
        <w:rPr>
          <w:rFonts w:ascii="Times New Roman" w:hAnsi="Times New Roman" w:cs="Times New Roman"/>
          <w:sz w:val="24"/>
          <w:szCs w:val="24"/>
          <w:lang w:val="uk-UA"/>
        </w:rPr>
        <w:t>3.</w:t>
      </w:r>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Повідомлення</w:t>
      </w:r>
      <w:proofErr w:type="spellEnd"/>
      <w:r w:rsidRPr="003F29D8">
        <w:rPr>
          <w:rFonts w:ascii="Times New Roman" w:hAnsi="Times New Roman" w:cs="Times New Roman"/>
          <w:sz w:val="24"/>
          <w:szCs w:val="24"/>
        </w:rPr>
        <w:t xml:space="preserve"> про </w:t>
      </w:r>
      <w:proofErr w:type="spellStart"/>
      <w:r w:rsidRPr="003F29D8">
        <w:rPr>
          <w:rFonts w:ascii="Times New Roman" w:hAnsi="Times New Roman" w:cs="Times New Roman"/>
          <w:sz w:val="24"/>
          <w:szCs w:val="24"/>
        </w:rPr>
        <w:t>розірвання</w:t>
      </w:r>
      <w:proofErr w:type="spellEnd"/>
      <w:r w:rsidRPr="003F29D8">
        <w:rPr>
          <w:rFonts w:ascii="Times New Roman" w:hAnsi="Times New Roman" w:cs="Times New Roman"/>
          <w:sz w:val="24"/>
          <w:szCs w:val="24"/>
        </w:rPr>
        <w:t xml:space="preserve"> договору, </w:t>
      </w:r>
      <w:proofErr w:type="spellStart"/>
      <w:r w:rsidRPr="003F29D8">
        <w:rPr>
          <w:rFonts w:ascii="Times New Roman" w:hAnsi="Times New Roman" w:cs="Times New Roman"/>
          <w:sz w:val="24"/>
          <w:szCs w:val="24"/>
        </w:rPr>
        <w:t>чи</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розірвання</w:t>
      </w:r>
      <w:proofErr w:type="spellEnd"/>
      <w:r w:rsidRPr="003F29D8">
        <w:rPr>
          <w:rFonts w:ascii="Times New Roman" w:hAnsi="Times New Roman" w:cs="Times New Roman"/>
          <w:sz w:val="24"/>
          <w:szCs w:val="24"/>
        </w:rPr>
        <w:t xml:space="preserve"> договору не </w:t>
      </w:r>
      <w:proofErr w:type="spellStart"/>
      <w:r w:rsidRPr="003F29D8">
        <w:rPr>
          <w:rFonts w:ascii="Times New Roman" w:hAnsi="Times New Roman" w:cs="Times New Roman"/>
          <w:sz w:val="24"/>
          <w:szCs w:val="24"/>
        </w:rPr>
        <w:t>звільняє</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Сторони</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від</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виконання</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своїх</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зобов’язань</w:t>
      </w:r>
      <w:proofErr w:type="spellEnd"/>
      <w:r w:rsidRPr="003F29D8">
        <w:rPr>
          <w:rFonts w:ascii="Times New Roman" w:hAnsi="Times New Roman" w:cs="Times New Roman"/>
          <w:sz w:val="24"/>
          <w:szCs w:val="24"/>
        </w:rPr>
        <w:t xml:space="preserve"> на тих </w:t>
      </w:r>
      <w:proofErr w:type="spellStart"/>
      <w:r w:rsidRPr="003F29D8">
        <w:rPr>
          <w:rFonts w:ascii="Times New Roman" w:hAnsi="Times New Roman" w:cs="Times New Roman"/>
          <w:sz w:val="24"/>
          <w:szCs w:val="24"/>
        </w:rPr>
        <w:t>умовах</w:t>
      </w:r>
      <w:proofErr w:type="spellEnd"/>
      <w:r w:rsidRPr="003F29D8">
        <w:rPr>
          <w:rFonts w:ascii="Times New Roman" w:hAnsi="Times New Roman" w:cs="Times New Roman"/>
          <w:sz w:val="24"/>
          <w:szCs w:val="24"/>
        </w:rPr>
        <w:t xml:space="preserve"> за Договором, </w:t>
      </w:r>
      <w:proofErr w:type="spellStart"/>
      <w:r w:rsidRPr="003F29D8">
        <w:rPr>
          <w:rFonts w:ascii="Times New Roman" w:hAnsi="Times New Roman" w:cs="Times New Roman"/>
          <w:sz w:val="24"/>
          <w:szCs w:val="24"/>
        </w:rPr>
        <w:t>що</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виникли</w:t>
      </w:r>
      <w:proofErr w:type="spellEnd"/>
      <w:r w:rsidRPr="003F29D8">
        <w:rPr>
          <w:rFonts w:ascii="Times New Roman" w:hAnsi="Times New Roman" w:cs="Times New Roman"/>
          <w:sz w:val="24"/>
          <w:szCs w:val="24"/>
        </w:rPr>
        <w:t xml:space="preserve"> до </w:t>
      </w:r>
      <w:proofErr w:type="spellStart"/>
      <w:r w:rsidRPr="003F29D8">
        <w:rPr>
          <w:rFonts w:ascii="Times New Roman" w:hAnsi="Times New Roman" w:cs="Times New Roman"/>
          <w:sz w:val="24"/>
          <w:szCs w:val="24"/>
        </w:rPr>
        <w:t>отримання</w:t>
      </w:r>
      <w:proofErr w:type="spellEnd"/>
      <w:r w:rsidRPr="003F29D8">
        <w:rPr>
          <w:rFonts w:ascii="Times New Roman" w:hAnsi="Times New Roman" w:cs="Times New Roman"/>
          <w:sz w:val="24"/>
          <w:szCs w:val="24"/>
        </w:rPr>
        <w:t xml:space="preserve"> такого </w:t>
      </w:r>
      <w:proofErr w:type="spellStart"/>
      <w:r w:rsidRPr="003F29D8">
        <w:rPr>
          <w:rFonts w:ascii="Times New Roman" w:hAnsi="Times New Roman" w:cs="Times New Roman"/>
          <w:sz w:val="24"/>
          <w:szCs w:val="24"/>
        </w:rPr>
        <w:t>повідомлення</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чи</w:t>
      </w:r>
      <w:proofErr w:type="spellEnd"/>
      <w:r w:rsidRPr="003F29D8">
        <w:rPr>
          <w:rFonts w:ascii="Times New Roman" w:hAnsi="Times New Roman" w:cs="Times New Roman"/>
          <w:sz w:val="24"/>
          <w:szCs w:val="24"/>
        </w:rPr>
        <w:t xml:space="preserve"> </w:t>
      </w:r>
      <w:proofErr w:type="spellStart"/>
      <w:r w:rsidRPr="003F29D8">
        <w:rPr>
          <w:rFonts w:ascii="Times New Roman" w:hAnsi="Times New Roman" w:cs="Times New Roman"/>
          <w:sz w:val="24"/>
          <w:szCs w:val="24"/>
        </w:rPr>
        <w:t>розірвання</w:t>
      </w:r>
      <w:proofErr w:type="spellEnd"/>
      <w:r w:rsidRPr="003F29D8">
        <w:rPr>
          <w:rFonts w:ascii="Times New Roman" w:hAnsi="Times New Roman" w:cs="Times New Roman"/>
          <w:sz w:val="24"/>
          <w:szCs w:val="24"/>
        </w:rPr>
        <w:t xml:space="preserve"> Договору.</w:t>
      </w:r>
    </w:p>
    <w:p w14:paraId="1604E3B8" w14:textId="2C4B7839" w:rsidR="001E2BE8" w:rsidRPr="00AC610E" w:rsidRDefault="001E2BE8" w:rsidP="003F29D8">
      <w:pPr>
        <w:spacing w:after="0" w:line="240" w:lineRule="auto"/>
        <w:rPr>
          <w:rFonts w:ascii="Times New Roman" w:eastAsia="Calibri" w:hAnsi="Times New Roman" w:cs="Times New Roman"/>
          <w:color w:val="000000" w:themeColor="text1"/>
          <w:sz w:val="24"/>
          <w:szCs w:val="24"/>
          <w:lang w:val="uk-UA"/>
        </w:rPr>
      </w:pPr>
      <w:r w:rsidRPr="003F29D8">
        <w:rPr>
          <w:rFonts w:ascii="Times New Roman" w:eastAsia="Calibri" w:hAnsi="Times New Roman" w:cs="Times New Roman"/>
          <w:color w:val="000000" w:themeColor="text1"/>
          <w:sz w:val="24"/>
          <w:szCs w:val="24"/>
          <w:lang w:val="uk-UA"/>
        </w:rPr>
        <w:t>10.</w:t>
      </w:r>
      <w:r w:rsidR="003F29D8" w:rsidRPr="003F29D8">
        <w:rPr>
          <w:rFonts w:ascii="Times New Roman" w:eastAsia="Calibri" w:hAnsi="Times New Roman" w:cs="Times New Roman"/>
          <w:color w:val="000000" w:themeColor="text1"/>
          <w:sz w:val="24"/>
          <w:szCs w:val="24"/>
          <w:lang w:val="uk-UA"/>
        </w:rPr>
        <w:t>4</w:t>
      </w:r>
      <w:r w:rsidRPr="003F29D8">
        <w:rPr>
          <w:rFonts w:ascii="Times New Roman" w:eastAsia="Calibri" w:hAnsi="Times New Roman" w:cs="Times New Roman"/>
          <w:color w:val="000000" w:themeColor="text1"/>
          <w:sz w:val="24"/>
          <w:szCs w:val="24"/>
          <w:lang w:val="uk-UA"/>
        </w:rPr>
        <w:t>. Будь-які зміни та доповнення</w:t>
      </w:r>
      <w:r w:rsidRPr="00AC610E">
        <w:rPr>
          <w:rFonts w:ascii="Times New Roman" w:eastAsia="Calibri" w:hAnsi="Times New Roman" w:cs="Times New Roman"/>
          <w:color w:val="000000" w:themeColor="text1"/>
          <w:sz w:val="24"/>
          <w:szCs w:val="24"/>
          <w:lang w:val="uk-UA"/>
        </w:rPr>
        <w:t xml:space="preserve">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301D7EA5" w14:textId="2A184684" w:rsidR="00003389" w:rsidRDefault="001E2BE8" w:rsidP="003F29D8">
      <w:pPr>
        <w:spacing w:after="0" w:line="240" w:lineRule="auto"/>
        <w:jc w:val="both"/>
        <w:rPr>
          <w:rFonts w:ascii="Times New Roman" w:eastAsia="Calibri" w:hAnsi="Times New Roman" w:cs="Times New Roman"/>
          <w:b/>
          <w:bCs/>
          <w:color w:val="000000" w:themeColor="text1"/>
          <w:sz w:val="24"/>
          <w:szCs w:val="24"/>
          <w:lang w:val="uk-UA"/>
        </w:rPr>
      </w:pPr>
      <w:r w:rsidRPr="00AC610E">
        <w:rPr>
          <w:rFonts w:ascii="Times New Roman" w:eastAsia="Calibri" w:hAnsi="Times New Roman" w:cs="Times New Roman"/>
          <w:color w:val="000000" w:themeColor="text1"/>
          <w:sz w:val="24"/>
          <w:szCs w:val="24"/>
          <w:lang w:val="uk-UA"/>
        </w:rPr>
        <w:t>10.</w:t>
      </w:r>
      <w:r w:rsidR="003F29D8">
        <w:rPr>
          <w:rFonts w:ascii="Times New Roman" w:eastAsia="Calibri" w:hAnsi="Times New Roman" w:cs="Times New Roman"/>
          <w:color w:val="000000" w:themeColor="text1"/>
          <w:sz w:val="24"/>
          <w:szCs w:val="24"/>
          <w:lang w:val="uk-UA"/>
        </w:rPr>
        <w:t>5</w:t>
      </w:r>
      <w:r w:rsidRPr="00AC610E">
        <w:rPr>
          <w:rFonts w:ascii="Times New Roman" w:eastAsia="Calibri" w:hAnsi="Times New Roman" w:cs="Times New Roman"/>
          <w:color w:val="000000" w:themeColor="text1"/>
          <w:sz w:val="24"/>
          <w:szCs w:val="24"/>
          <w:lang w:val="uk-UA"/>
        </w:rPr>
        <w:t>. Все листування та переговори, які раніше існували між Сторонами, після підписання Договору втрачають силу.</w:t>
      </w:r>
    </w:p>
    <w:p w14:paraId="4F170E32" w14:textId="2F332659" w:rsidR="00EB31BC" w:rsidRPr="00EB31BC" w:rsidRDefault="00EB31BC" w:rsidP="00EB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B31BC">
        <w:rPr>
          <w:rFonts w:ascii="Times New Roman" w:hAnsi="Times New Roman"/>
          <w:sz w:val="24"/>
          <w:szCs w:val="24"/>
          <w:lang w:val="uk-UA"/>
        </w:rPr>
        <w:t>10.</w:t>
      </w:r>
      <w:r w:rsidR="003F29D8">
        <w:rPr>
          <w:rFonts w:ascii="Times New Roman" w:hAnsi="Times New Roman"/>
          <w:sz w:val="24"/>
          <w:szCs w:val="24"/>
          <w:lang w:val="uk-UA"/>
        </w:rPr>
        <w:t>6.</w:t>
      </w:r>
      <w:r w:rsidRPr="00EB31BC">
        <w:rPr>
          <w:rFonts w:ascii="Times New Roman" w:hAnsi="Times New Roman"/>
          <w:sz w:val="24"/>
          <w:szCs w:val="24"/>
          <w:lang w:val="uk-UA"/>
        </w:rPr>
        <w:t xml:space="preserve"> </w:t>
      </w:r>
      <w:proofErr w:type="spellStart"/>
      <w:r w:rsidRPr="00EB31BC">
        <w:rPr>
          <w:rFonts w:ascii="Times New Roman" w:hAnsi="Times New Roman"/>
          <w:sz w:val="24"/>
          <w:szCs w:val="24"/>
        </w:rPr>
        <w:t>Істотні</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умови</w:t>
      </w:r>
      <w:proofErr w:type="spellEnd"/>
      <w:r w:rsidRPr="00EB31BC">
        <w:rPr>
          <w:rFonts w:ascii="Times New Roman" w:hAnsi="Times New Roman"/>
          <w:sz w:val="24"/>
          <w:szCs w:val="24"/>
        </w:rPr>
        <w:t xml:space="preserve"> Договору не </w:t>
      </w:r>
      <w:proofErr w:type="spellStart"/>
      <w:r w:rsidRPr="00EB31BC">
        <w:rPr>
          <w:rFonts w:ascii="Times New Roman" w:hAnsi="Times New Roman"/>
          <w:sz w:val="24"/>
          <w:szCs w:val="24"/>
        </w:rPr>
        <w:t>можуть</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змінюватися</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після</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його</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підписання</w:t>
      </w:r>
      <w:proofErr w:type="spellEnd"/>
      <w:r w:rsidRPr="00EB31BC">
        <w:rPr>
          <w:rFonts w:ascii="Times New Roman" w:hAnsi="Times New Roman"/>
          <w:sz w:val="24"/>
          <w:szCs w:val="24"/>
        </w:rPr>
        <w:t xml:space="preserve"> до </w:t>
      </w:r>
      <w:proofErr w:type="spellStart"/>
      <w:r w:rsidRPr="00EB31BC">
        <w:rPr>
          <w:rFonts w:ascii="Times New Roman" w:hAnsi="Times New Roman"/>
          <w:sz w:val="24"/>
          <w:szCs w:val="24"/>
        </w:rPr>
        <w:t>виконання</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зобов'язань</w:t>
      </w:r>
      <w:proofErr w:type="spellEnd"/>
      <w:r w:rsidRPr="00EB31BC">
        <w:rPr>
          <w:rFonts w:ascii="Times New Roman" w:hAnsi="Times New Roman"/>
          <w:sz w:val="24"/>
          <w:szCs w:val="24"/>
        </w:rPr>
        <w:t xml:space="preserve"> Сторонами в </w:t>
      </w:r>
      <w:proofErr w:type="spellStart"/>
      <w:r w:rsidRPr="00EB31BC">
        <w:rPr>
          <w:rFonts w:ascii="Times New Roman" w:hAnsi="Times New Roman"/>
          <w:sz w:val="24"/>
          <w:szCs w:val="24"/>
        </w:rPr>
        <w:t>повному</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обсязі</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крім</w:t>
      </w:r>
      <w:proofErr w:type="spellEnd"/>
      <w:r w:rsidRPr="00EB31BC">
        <w:rPr>
          <w:rFonts w:ascii="Times New Roman" w:hAnsi="Times New Roman"/>
          <w:sz w:val="24"/>
          <w:szCs w:val="24"/>
        </w:rPr>
        <w:t xml:space="preserve"> </w:t>
      </w:r>
      <w:proofErr w:type="spellStart"/>
      <w:r w:rsidRPr="00EB31BC">
        <w:rPr>
          <w:rFonts w:ascii="Times New Roman" w:hAnsi="Times New Roman"/>
          <w:sz w:val="24"/>
          <w:szCs w:val="24"/>
        </w:rPr>
        <w:t>випадків</w:t>
      </w:r>
      <w:proofErr w:type="spellEnd"/>
      <w:r w:rsidRPr="00EB31BC">
        <w:rPr>
          <w:rFonts w:ascii="Times New Roman" w:hAnsi="Times New Roman"/>
          <w:sz w:val="24"/>
          <w:szCs w:val="24"/>
        </w:rPr>
        <w:t>:</w:t>
      </w:r>
    </w:p>
    <w:p w14:paraId="5361D873"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r w:rsidRPr="00EB31BC">
        <w:rPr>
          <w:color w:val="000000" w:themeColor="text1"/>
          <w:lang w:val="uk-UA"/>
        </w:rPr>
        <w:t>1) зменшення обсягів закупівлі,</w:t>
      </w:r>
      <w:r w:rsidRPr="00AC610E">
        <w:rPr>
          <w:color w:val="000000" w:themeColor="text1"/>
          <w:lang w:val="uk-UA"/>
        </w:rPr>
        <w:t xml:space="preserve"> зокрема з урахуванням фактичного обсягу видатків замовника;</w:t>
      </w:r>
    </w:p>
    <w:p w14:paraId="6BB98FC9"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2" w:name="n75"/>
      <w:bookmarkEnd w:id="2"/>
      <w:r w:rsidRPr="00AC610E">
        <w:rPr>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610E">
        <w:rPr>
          <w:color w:val="000000" w:themeColor="text1"/>
          <w:lang w:val="uk-UA"/>
        </w:rPr>
        <w:t>пропорційно</w:t>
      </w:r>
      <w:proofErr w:type="spellEnd"/>
      <w:r w:rsidRPr="00AC610E">
        <w:rPr>
          <w:color w:val="000000" w:themeColor="text1"/>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E1452"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3" w:name="n76"/>
      <w:bookmarkEnd w:id="3"/>
      <w:r w:rsidRPr="00AC610E">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4EE62D6"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4" w:name="n77"/>
      <w:bookmarkEnd w:id="4"/>
      <w:r w:rsidRPr="00AC610E">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0A4E48"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5" w:name="n374"/>
      <w:bookmarkStart w:id="6" w:name="n78"/>
      <w:bookmarkEnd w:id="5"/>
      <w:bookmarkEnd w:id="6"/>
      <w:r w:rsidRPr="00AC610E">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7269FCC4"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7" w:name="n79"/>
      <w:bookmarkEnd w:id="7"/>
      <w:r w:rsidRPr="00AC610E">
        <w:rPr>
          <w:color w:val="000000" w:themeColor="text1"/>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C610E">
        <w:rPr>
          <w:color w:val="000000" w:themeColor="text1"/>
          <w:lang w:val="uk-UA"/>
        </w:rPr>
        <w:t>пропорційно</w:t>
      </w:r>
      <w:proofErr w:type="spellEnd"/>
      <w:r w:rsidRPr="00AC610E">
        <w:rPr>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AC610E">
        <w:rPr>
          <w:color w:val="000000" w:themeColor="text1"/>
          <w:lang w:val="uk-UA"/>
        </w:rPr>
        <w:t>пропорційно</w:t>
      </w:r>
      <w:proofErr w:type="spellEnd"/>
      <w:r w:rsidRPr="00AC610E">
        <w:rPr>
          <w:color w:val="000000" w:themeColor="text1"/>
          <w:lang w:val="uk-UA"/>
        </w:rPr>
        <w:t xml:space="preserve"> до зміни податкового навантаження внаслідок зміни системи оподаткування;</w:t>
      </w:r>
    </w:p>
    <w:p w14:paraId="6712D885"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8" w:name="n80"/>
      <w:bookmarkEnd w:id="8"/>
      <w:r w:rsidRPr="00AC610E">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610E">
        <w:rPr>
          <w:color w:val="000000" w:themeColor="text1"/>
          <w:lang w:val="uk-UA"/>
        </w:rPr>
        <w:t>Platts</w:t>
      </w:r>
      <w:proofErr w:type="spellEnd"/>
      <w:r w:rsidRPr="00AC610E">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909671E" w14:textId="77777777" w:rsidR="00AC610E" w:rsidRPr="00AC610E" w:rsidRDefault="00AC610E" w:rsidP="00AC610E">
      <w:pPr>
        <w:pStyle w:val="rvps2"/>
        <w:shd w:val="clear" w:color="auto" w:fill="FFFFFF"/>
        <w:spacing w:before="0" w:beforeAutospacing="0" w:after="0" w:afterAutospacing="0"/>
        <w:ind w:firstLine="450"/>
        <w:jc w:val="both"/>
        <w:rPr>
          <w:color w:val="000000" w:themeColor="text1"/>
          <w:lang w:val="uk-UA"/>
        </w:rPr>
      </w:pPr>
      <w:bookmarkStart w:id="9" w:name="n81"/>
      <w:bookmarkEnd w:id="9"/>
      <w:r w:rsidRPr="00AC610E">
        <w:rPr>
          <w:color w:val="000000" w:themeColor="text1"/>
          <w:lang w:val="uk-UA"/>
        </w:rPr>
        <w:lastRenderedPageBreak/>
        <w:t>8) зміни умов у зв’язку із застосуванням положень </w:t>
      </w:r>
      <w:hyperlink r:id="rId5" w:anchor="n1778" w:tgtFrame="_blank" w:history="1">
        <w:r w:rsidRPr="00AC610E">
          <w:rPr>
            <w:rStyle w:val="a4"/>
            <w:color w:val="000000" w:themeColor="text1"/>
            <w:lang w:val="uk-UA"/>
          </w:rPr>
          <w:t>частини шостої</w:t>
        </w:r>
      </w:hyperlink>
      <w:r w:rsidRPr="00AC610E">
        <w:rPr>
          <w:color w:val="000000" w:themeColor="text1"/>
          <w:lang w:val="uk-UA"/>
        </w:rPr>
        <w:t> статті 41 Закону.</w:t>
      </w:r>
    </w:p>
    <w:p w14:paraId="4809B52F" w14:textId="00888C6A" w:rsidR="00126EEE" w:rsidRPr="00126EEE" w:rsidRDefault="00AC610E" w:rsidP="002541B0">
      <w:pPr>
        <w:pStyle w:val="rvps2"/>
        <w:shd w:val="clear" w:color="auto" w:fill="FFFFFF"/>
        <w:spacing w:before="0" w:beforeAutospacing="0" w:after="0" w:afterAutospacing="0"/>
        <w:ind w:firstLine="450"/>
        <w:jc w:val="both"/>
        <w:rPr>
          <w:b/>
          <w:bCs/>
          <w:color w:val="000000" w:themeColor="text1"/>
          <w:lang w:val="uk-UA"/>
        </w:rPr>
      </w:pPr>
      <w:bookmarkStart w:id="10" w:name="n82"/>
      <w:bookmarkEnd w:id="10"/>
      <w:r w:rsidRPr="00AC610E">
        <w:rPr>
          <w:color w:val="000000" w:themeColor="text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AC610E">
          <w:rPr>
            <w:rStyle w:val="a4"/>
            <w:color w:val="000000" w:themeColor="text1"/>
            <w:lang w:val="uk-UA"/>
          </w:rPr>
          <w:t>Закону</w:t>
        </w:r>
      </w:hyperlink>
      <w:r w:rsidRPr="00AC610E">
        <w:rPr>
          <w:color w:val="000000" w:themeColor="text1"/>
          <w:lang w:val="uk-UA"/>
        </w:rPr>
        <w:t> з урахуванням Особливостей.</w:t>
      </w:r>
    </w:p>
    <w:p w14:paraId="113EAB67" w14:textId="5F3CFA9E" w:rsidR="001E2BE8" w:rsidRPr="00AC610E" w:rsidRDefault="001E2BE8" w:rsidP="00AC610E">
      <w:pPr>
        <w:spacing w:after="0" w:line="240" w:lineRule="auto"/>
        <w:ind w:firstLine="709"/>
        <w:jc w:val="both"/>
        <w:rPr>
          <w:rFonts w:ascii="Times New Roman" w:eastAsia="Times New Roman" w:hAnsi="Times New Roman" w:cs="Times New Roman"/>
          <w:color w:val="000000" w:themeColor="text1"/>
          <w:sz w:val="24"/>
          <w:szCs w:val="24"/>
          <w:lang w:val="uk-UA"/>
        </w:rPr>
      </w:pPr>
    </w:p>
    <w:p w14:paraId="2C424677" w14:textId="6E5305E7" w:rsidR="001E2BE8" w:rsidRPr="00AC610E" w:rsidRDefault="001E2BE8" w:rsidP="00AC610E">
      <w:pPr>
        <w:widowControl w:val="0"/>
        <w:spacing w:after="0" w:line="240" w:lineRule="auto"/>
        <w:jc w:val="center"/>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X</w:t>
      </w:r>
      <w:r w:rsidR="00126EEE">
        <w:rPr>
          <w:rFonts w:ascii="Times New Roman" w:eastAsia="SimSun" w:hAnsi="Times New Roman" w:cs="Times New Roman"/>
          <w:b/>
          <w:color w:val="000000" w:themeColor="text1"/>
          <w:kern w:val="2"/>
          <w:sz w:val="24"/>
          <w:szCs w:val="24"/>
          <w:lang w:val="uk-UA" w:eastAsia="zh-CN"/>
        </w:rPr>
        <w:t>І</w:t>
      </w:r>
      <w:r w:rsidRPr="00AC610E">
        <w:rPr>
          <w:rFonts w:ascii="Times New Roman" w:eastAsia="SimSun" w:hAnsi="Times New Roman" w:cs="Times New Roman"/>
          <w:b/>
          <w:color w:val="000000" w:themeColor="text1"/>
          <w:kern w:val="2"/>
          <w:sz w:val="24"/>
          <w:szCs w:val="24"/>
          <w:lang w:val="uk-UA" w:eastAsia="zh-CN"/>
        </w:rPr>
        <w:t>. ДОДАТКИ ДО ДОГОВОРУ</w:t>
      </w:r>
    </w:p>
    <w:p w14:paraId="059617FA" w14:textId="32474349" w:rsidR="001E2BE8" w:rsidRPr="00AC610E"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1</w:t>
      </w:r>
      <w:r w:rsidR="00457E59">
        <w:rPr>
          <w:rFonts w:ascii="Times New Roman" w:eastAsia="SimSun" w:hAnsi="Times New Roman" w:cs="Times New Roman"/>
          <w:color w:val="000000" w:themeColor="text1"/>
          <w:kern w:val="2"/>
          <w:sz w:val="24"/>
          <w:szCs w:val="24"/>
          <w:lang w:val="uk-UA" w:eastAsia="zh-CN"/>
        </w:rPr>
        <w:t>1</w:t>
      </w:r>
      <w:r w:rsidRPr="00AC610E">
        <w:rPr>
          <w:rFonts w:ascii="Times New Roman" w:eastAsia="SimSun" w:hAnsi="Times New Roman" w:cs="Times New Roman"/>
          <w:color w:val="000000" w:themeColor="text1"/>
          <w:kern w:val="2"/>
          <w:sz w:val="24"/>
          <w:szCs w:val="24"/>
          <w:lang w:val="uk-UA" w:eastAsia="zh-CN"/>
        </w:rPr>
        <w:t>.1.Невід'ємною частиною цього Договору є:</w:t>
      </w:r>
    </w:p>
    <w:p w14:paraId="6A229601" w14:textId="56B106DB" w:rsidR="001E2BE8" w:rsidRDefault="001E2BE8" w:rsidP="00AC610E">
      <w:pPr>
        <w:widowControl w:val="0"/>
        <w:spacing w:after="0" w:line="240" w:lineRule="auto"/>
        <w:jc w:val="both"/>
        <w:rPr>
          <w:rFonts w:ascii="Times New Roman" w:eastAsia="SimSun" w:hAnsi="Times New Roman" w:cs="Times New Roman"/>
          <w:color w:val="000000" w:themeColor="text1"/>
          <w:kern w:val="2"/>
          <w:sz w:val="24"/>
          <w:szCs w:val="24"/>
          <w:lang w:val="uk-UA" w:eastAsia="zh-CN"/>
        </w:rPr>
      </w:pPr>
      <w:r w:rsidRPr="00AC610E">
        <w:rPr>
          <w:rFonts w:ascii="Times New Roman" w:eastAsia="SimSun" w:hAnsi="Times New Roman" w:cs="Times New Roman"/>
          <w:color w:val="000000" w:themeColor="text1"/>
          <w:kern w:val="2"/>
          <w:sz w:val="24"/>
          <w:szCs w:val="24"/>
          <w:lang w:val="uk-UA" w:eastAsia="zh-CN"/>
        </w:rPr>
        <w:t>Додаток №1  Специфікація</w:t>
      </w:r>
      <w:r w:rsidR="004830BB">
        <w:rPr>
          <w:rFonts w:ascii="Times New Roman" w:eastAsia="SimSun" w:hAnsi="Times New Roman" w:cs="Times New Roman"/>
          <w:color w:val="000000" w:themeColor="text1"/>
          <w:kern w:val="2"/>
          <w:sz w:val="24"/>
          <w:szCs w:val="24"/>
          <w:lang w:val="uk-UA" w:eastAsia="zh-CN"/>
        </w:rPr>
        <w:t>.</w:t>
      </w:r>
    </w:p>
    <w:p w14:paraId="26628F2A" w14:textId="1096B41E" w:rsidR="001E2BE8" w:rsidRPr="00AC610E" w:rsidRDefault="00A31D30" w:rsidP="002541B0">
      <w:pPr>
        <w:widowControl w:val="0"/>
        <w:spacing w:after="0" w:line="240" w:lineRule="auto"/>
        <w:jc w:val="both"/>
        <w:rPr>
          <w:rFonts w:ascii="Times New Roman" w:eastAsia="SimSun" w:hAnsi="Times New Roman" w:cs="Times New Roman"/>
          <w:b/>
          <w:color w:val="000000" w:themeColor="text1"/>
          <w:kern w:val="2"/>
          <w:sz w:val="24"/>
          <w:szCs w:val="24"/>
          <w:lang w:val="uk-UA" w:eastAsia="zh-CN"/>
        </w:rPr>
      </w:pPr>
      <w:r>
        <w:rPr>
          <w:rFonts w:ascii="Times New Roman" w:eastAsia="SimSun" w:hAnsi="Times New Roman" w:cs="Times New Roman"/>
          <w:color w:val="000000" w:themeColor="text1"/>
          <w:kern w:val="2"/>
          <w:sz w:val="24"/>
          <w:szCs w:val="24"/>
          <w:lang w:val="uk-UA" w:eastAsia="zh-CN"/>
        </w:rPr>
        <w:t>Додаток №2 Реєстр ліцензій.</w:t>
      </w:r>
    </w:p>
    <w:p w14:paraId="2E1B134E" w14:textId="72ED1166" w:rsidR="001E2BE8" w:rsidRPr="00AC610E" w:rsidRDefault="001E2BE8" w:rsidP="00AC610E">
      <w:pPr>
        <w:widowControl w:val="0"/>
        <w:shd w:val="clear" w:color="auto" w:fill="FFFFFF"/>
        <w:tabs>
          <w:tab w:val="left" w:pos="1418"/>
          <w:tab w:val="left" w:pos="1550"/>
        </w:tabs>
        <w:spacing w:after="0" w:line="240" w:lineRule="auto"/>
        <w:jc w:val="center"/>
        <w:rPr>
          <w:rFonts w:ascii="Times New Roman" w:eastAsia="SimSun" w:hAnsi="Times New Roman" w:cs="Times New Roman"/>
          <w:b/>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lang w:val="uk-UA" w:eastAsia="zh-CN"/>
        </w:rPr>
        <w:t>XII. Реквізити Сторін.</w:t>
      </w:r>
    </w:p>
    <w:p w14:paraId="5FC05107" w14:textId="77777777" w:rsidR="001E2BE8" w:rsidRPr="00AC610E" w:rsidRDefault="001E2BE8" w:rsidP="00AC610E">
      <w:pPr>
        <w:widowControl w:val="0"/>
        <w:shd w:val="clear" w:color="auto" w:fill="FFFFFF"/>
        <w:tabs>
          <w:tab w:val="left" w:pos="1418"/>
          <w:tab w:val="left" w:pos="1550"/>
        </w:tabs>
        <w:spacing w:after="0" w:line="240" w:lineRule="auto"/>
        <w:jc w:val="both"/>
        <w:rPr>
          <w:rFonts w:ascii="Times New Roman" w:eastAsia="SimSun" w:hAnsi="Times New Roman" w:cs="Times New Roman"/>
          <w:b/>
          <w:color w:val="000000" w:themeColor="text1"/>
          <w:kern w:val="2"/>
          <w:sz w:val="24"/>
          <w:szCs w:val="24"/>
          <w:lang w:val="uk-UA" w:eastAsia="zh-CN"/>
        </w:rPr>
      </w:pPr>
    </w:p>
    <w:p w14:paraId="6FF1747F" w14:textId="77777777" w:rsidR="001E2BE8" w:rsidRPr="00AC610E" w:rsidRDefault="001E2BE8" w:rsidP="00AC610E">
      <w:pPr>
        <w:widowControl w:val="0"/>
        <w:shd w:val="clear" w:color="auto" w:fill="FFFFFF"/>
        <w:tabs>
          <w:tab w:val="left" w:pos="1418"/>
          <w:tab w:val="left" w:pos="1550"/>
        </w:tabs>
        <w:spacing w:after="0" w:line="240" w:lineRule="auto"/>
        <w:jc w:val="both"/>
        <w:rPr>
          <w:rFonts w:ascii="Times New Roman" w:eastAsia="SimSun" w:hAnsi="Times New Roman" w:cs="Times New Roman"/>
          <w:b/>
          <w:color w:val="000000" w:themeColor="text1"/>
          <w:kern w:val="2"/>
          <w:sz w:val="24"/>
          <w:szCs w:val="24"/>
          <w:lang w:val="uk-UA" w:eastAsia="zh-CN"/>
        </w:rPr>
      </w:pPr>
    </w:p>
    <w:tbl>
      <w:tblPr>
        <w:tblW w:w="10065" w:type="dxa"/>
        <w:tblInd w:w="-176" w:type="dxa"/>
        <w:tblLayout w:type="fixed"/>
        <w:tblLook w:val="0000" w:firstRow="0" w:lastRow="0" w:firstColumn="0" w:lastColumn="0" w:noHBand="0" w:noVBand="0"/>
      </w:tblPr>
      <w:tblGrid>
        <w:gridCol w:w="5246"/>
        <w:gridCol w:w="4819"/>
      </w:tblGrid>
      <w:tr w:rsidR="00AC610E" w:rsidRPr="00AC610E" w14:paraId="19E19117" w14:textId="77777777" w:rsidTr="008E1A0A">
        <w:tc>
          <w:tcPr>
            <w:tcW w:w="5246" w:type="dxa"/>
            <w:shd w:val="clear" w:color="auto" w:fill="auto"/>
          </w:tcPr>
          <w:p w14:paraId="6A8F327D" w14:textId="5F227ACA" w:rsidR="001E2BE8" w:rsidRPr="00AC610E" w:rsidRDefault="001E2BE8" w:rsidP="002541B0">
            <w:pPr>
              <w:widowControl w:val="0"/>
              <w:spacing w:after="0" w:line="240" w:lineRule="auto"/>
              <w:jc w:val="center"/>
              <w:rPr>
                <w:rFonts w:ascii="Times New Roman" w:eastAsia="SimSun" w:hAnsi="Times New Roman" w:cs="Times New Roman"/>
                <w:b/>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ПОКУПЕЦЬ:</w:t>
            </w:r>
          </w:p>
        </w:tc>
        <w:tc>
          <w:tcPr>
            <w:tcW w:w="4819" w:type="dxa"/>
            <w:shd w:val="clear" w:color="auto" w:fill="auto"/>
          </w:tcPr>
          <w:p w14:paraId="482DA361" w14:textId="117F63C0" w:rsidR="001E2BE8" w:rsidRPr="00AC610E" w:rsidRDefault="001E2BE8" w:rsidP="002541B0">
            <w:pPr>
              <w:widowControl w:val="0"/>
              <w:spacing w:after="0" w:line="240" w:lineRule="auto"/>
              <w:jc w:val="center"/>
              <w:rPr>
                <w:rFonts w:ascii="Times New Roman" w:eastAsia="SimSun" w:hAnsi="Times New Roman" w:cs="Times New Roman"/>
                <w:b/>
                <w:color w:val="000000" w:themeColor="text1"/>
                <w:kern w:val="2"/>
                <w:sz w:val="24"/>
                <w:szCs w:val="24"/>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ПОСТАЧАЛЬНИК:</w:t>
            </w:r>
          </w:p>
        </w:tc>
      </w:tr>
    </w:tbl>
    <w:p w14:paraId="5EA1A7B2" w14:textId="48CD8C02" w:rsidR="001E2BE8" w:rsidRPr="00AC610E" w:rsidRDefault="001E2BE8" w:rsidP="002541B0">
      <w:pPr>
        <w:spacing w:after="0" w:line="240" w:lineRule="auto"/>
        <w:rPr>
          <w:rFonts w:ascii="Times New Roman" w:eastAsia="SimSun" w:hAnsi="Times New Roman" w:cs="Times New Roman"/>
          <w:i/>
          <w:color w:val="000000" w:themeColor="text1"/>
          <w:kern w:val="2"/>
          <w:sz w:val="24"/>
          <w:szCs w:val="24"/>
          <w:lang w:val="uk-UA" w:eastAsia="zh-CN"/>
        </w:rPr>
      </w:pPr>
    </w:p>
    <w:p w14:paraId="00AEC987" w14:textId="77777777" w:rsidR="003F29D8" w:rsidRDefault="003F29D8" w:rsidP="00AC610E">
      <w:pPr>
        <w:spacing w:after="0" w:line="240" w:lineRule="auto"/>
        <w:contextualSpacing/>
        <w:jc w:val="right"/>
        <w:rPr>
          <w:rFonts w:ascii="Times New Roman" w:eastAsia="Calibri" w:hAnsi="Times New Roman" w:cs="Times New Roman"/>
          <w:color w:val="000000" w:themeColor="text1"/>
          <w:sz w:val="24"/>
          <w:szCs w:val="24"/>
          <w:lang w:val="uk-UA"/>
        </w:rPr>
      </w:pPr>
    </w:p>
    <w:p w14:paraId="6103E9E8" w14:textId="77777777" w:rsidR="003F29D8" w:rsidRDefault="003F29D8" w:rsidP="00AC610E">
      <w:pPr>
        <w:spacing w:after="0" w:line="240" w:lineRule="auto"/>
        <w:contextualSpacing/>
        <w:jc w:val="right"/>
        <w:rPr>
          <w:rFonts w:ascii="Times New Roman" w:eastAsia="Calibri" w:hAnsi="Times New Roman" w:cs="Times New Roman"/>
          <w:color w:val="000000" w:themeColor="text1"/>
          <w:sz w:val="24"/>
          <w:szCs w:val="24"/>
          <w:lang w:val="uk-UA"/>
        </w:rPr>
      </w:pPr>
    </w:p>
    <w:p w14:paraId="42B282FE" w14:textId="4C75DF4A" w:rsidR="00003389" w:rsidRPr="00AC610E" w:rsidRDefault="00003389" w:rsidP="00AC610E">
      <w:pPr>
        <w:spacing w:after="0" w:line="240" w:lineRule="auto"/>
        <w:contextualSpacing/>
        <w:jc w:val="right"/>
        <w:rPr>
          <w:rFonts w:ascii="Times New Roman" w:eastAsia="Calibri" w:hAnsi="Times New Roman" w:cs="Times New Roman"/>
          <w:color w:val="000000" w:themeColor="text1"/>
          <w:sz w:val="24"/>
          <w:szCs w:val="24"/>
          <w:lang w:val="uk-UA"/>
        </w:rPr>
      </w:pPr>
      <w:r w:rsidRPr="00AC610E">
        <w:rPr>
          <w:rFonts w:ascii="Times New Roman" w:eastAsia="Calibri" w:hAnsi="Times New Roman" w:cs="Times New Roman"/>
          <w:color w:val="000000" w:themeColor="text1"/>
          <w:sz w:val="24"/>
          <w:szCs w:val="24"/>
          <w:lang w:val="uk-UA"/>
        </w:rPr>
        <w:t xml:space="preserve">Додаток №1 </w:t>
      </w:r>
    </w:p>
    <w:p w14:paraId="55582875" w14:textId="7B8B4D3B" w:rsidR="00003389" w:rsidRPr="00AC610E" w:rsidRDefault="00003389" w:rsidP="00AC610E">
      <w:pPr>
        <w:spacing w:after="0" w:line="240" w:lineRule="auto"/>
        <w:contextualSpacing/>
        <w:jc w:val="right"/>
        <w:rPr>
          <w:rFonts w:ascii="Times New Roman" w:eastAsia="Calibri" w:hAnsi="Times New Roman" w:cs="Times New Roman"/>
          <w:color w:val="000000" w:themeColor="text1"/>
          <w:sz w:val="24"/>
          <w:szCs w:val="24"/>
          <w:lang w:val="uk-UA"/>
        </w:rPr>
      </w:pPr>
      <w:r w:rsidRPr="00AC610E">
        <w:rPr>
          <w:rFonts w:ascii="Times New Roman" w:eastAsia="Calibri" w:hAnsi="Times New Roman" w:cs="Times New Roman"/>
          <w:color w:val="000000" w:themeColor="text1"/>
          <w:sz w:val="24"/>
          <w:szCs w:val="24"/>
          <w:lang w:val="uk-UA"/>
        </w:rPr>
        <w:t>До Договору №__________ від</w:t>
      </w:r>
      <w:r w:rsidR="00AC610E" w:rsidRPr="00AC610E">
        <w:rPr>
          <w:rFonts w:ascii="Times New Roman" w:eastAsia="Calibri" w:hAnsi="Times New Roman" w:cs="Times New Roman"/>
          <w:color w:val="000000" w:themeColor="text1"/>
          <w:sz w:val="24"/>
          <w:szCs w:val="24"/>
          <w:lang w:val="uk-UA"/>
        </w:rPr>
        <w:t xml:space="preserve"> «_____» __________2023 р.</w:t>
      </w:r>
    </w:p>
    <w:p w14:paraId="3214F6B5" w14:textId="77777777" w:rsidR="00003389" w:rsidRPr="00AC610E" w:rsidRDefault="00003389" w:rsidP="00AC610E">
      <w:pPr>
        <w:spacing w:after="0" w:line="240" w:lineRule="auto"/>
        <w:contextualSpacing/>
        <w:jc w:val="right"/>
        <w:rPr>
          <w:rFonts w:ascii="Times New Roman" w:eastAsia="Calibri" w:hAnsi="Times New Roman" w:cs="Times New Roman"/>
          <w:color w:val="000000" w:themeColor="text1"/>
          <w:sz w:val="24"/>
          <w:szCs w:val="24"/>
          <w:lang w:val="uk-UA"/>
        </w:rPr>
      </w:pPr>
    </w:p>
    <w:p w14:paraId="3C4DC3ED" w14:textId="77777777" w:rsidR="00003389" w:rsidRPr="00AC610E" w:rsidRDefault="00003389" w:rsidP="00AC610E">
      <w:pPr>
        <w:spacing w:after="0" w:line="240" w:lineRule="auto"/>
        <w:contextualSpacing/>
        <w:rPr>
          <w:rFonts w:ascii="Times New Roman" w:eastAsia="Calibri" w:hAnsi="Times New Roman" w:cs="Times New Roman"/>
          <w:color w:val="000000" w:themeColor="text1"/>
          <w:sz w:val="24"/>
          <w:szCs w:val="24"/>
          <w:lang w:val="uk-UA"/>
        </w:rPr>
      </w:pPr>
    </w:p>
    <w:p w14:paraId="0E6240C7" w14:textId="77777777" w:rsidR="00003389" w:rsidRPr="00AC610E" w:rsidRDefault="00003389" w:rsidP="00AC610E">
      <w:pPr>
        <w:spacing w:after="0" w:line="240" w:lineRule="auto"/>
        <w:contextualSpacing/>
        <w:rPr>
          <w:rFonts w:ascii="Times New Roman" w:eastAsia="Calibri" w:hAnsi="Times New Roman" w:cs="Times New Roman"/>
          <w:color w:val="000000" w:themeColor="text1"/>
          <w:sz w:val="24"/>
          <w:szCs w:val="24"/>
          <w:lang w:val="uk-UA"/>
        </w:rPr>
      </w:pPr>
    </w:p>
    <w:p w14:paraId="6A5BD86C" w14:textId="77777777" w:rsidR="00003389" w:rsidRPr="00AC610E" w:rsidRDefault="00003389" w:rsidP="00AC610E">
      <w:pPr>
        <w:keepNext/>
        <w:spacing w:after="0" w:line="240" w:lineRule="auto"/>
        <w:jc w:val="center"/>
        <w:outlineLvl w:val="0"/>
        <w:rPr>
          <w:rFonts w:ascii="Times New Roman" w:eastAsia="Times New Roman" w:hAnsi="Times New Roman" w:cs="Times New Roman"/>
          <w:b/>
          <w:bCs/>
          <w:color w:val="000000" w:themeColor="text1"/>
          <w:sz w:val="24"/>
          <w:szCs w:val="24"/>
          <w:lang w:val="uk-UA" w:eastAsia="ru-RU"/>
        </w:rPr>
      </w:pPr>
      <w:r w:rsidRPr="00AC610E">
        <w:rPr>
          <w:rFonts w:ascii="Times New Roman" w:eastAsia="Times New Roman" w:hAnsi="Times New Roman" w:cs="Times New Roman"/>
          <w:b/>
          <w:bCs/>
          <w:color w:val="000000" w:themeColor="text1"/>
          <w:sz w:val="24"/>
          <w:szCs w:val="24"/>
          <w:lang w:val="uk-UA" w:eastAsia="ru-RU"/>
        </w:rPr>
        <w:t>Специфікація до Договору № _______</w:t>
      </w:r>
    </w:p>
    <w:p w14:paraId="608AA809" w14:textId="1FDCE031" w:rsidR="00003389" w:rsidRPr="00AC610E" w:rsidRDefault="00003389"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 xml:space="preserve">від </w:t>
      </w:r>
      <w:r w:rsidR="00AC610E" w:rsidRPr="00AC610E">
        <w:rPr>
          <w:rFonts w:ascii="Times New Roman" w:eastAsia="Calibri" w:hAnsi="Times New Roman" w:cs="Times New Roman"/>
          <w:b/>
          <w:color w:val="000000" w:themeColor="text1"/>
          <w:sz w:val="24"/>
          <w:szCs w:val="24"/>
          <w:lang w:val="uk-UA"/>
        </w:rPr>
        <w:t>«</w:t>
      </w:r>
      <w:r w:rsidRPr="00AC610E">
        <w:rPr>
          <w:rFonts w:ascii="Times New Roman" w:eastAsia="Calibri" w:hAnsi="Times New Roman" w:cs="Times New Roman"/>
          <w:b/>
          <w:color w:val="000000" w:themeColor="text1"/>
          <w:sz w:val="24"/>
          <w:szCs w:val="24"/>
          <w:lang w:val="uk-UA"/>
        </w:rPr>
        <w:t>____</w:t>
      </w:r>
      <w:r w:rsidR="00AC610E" w:rsidRPr="00AC610E">
        <w:rPr>
          <w:rFonts w:ascii="Times New Roman" w:eastAsia="Calibri" w:hAnsi="Times New Roman" w:cs="Times New Roman"/>
          <w:b/>
          <w:color w:val="000000" w:themeColor="text1"/>
          <w:sz w:val="24"/>
          <w:szCs w:val="24"/>
          <w:lang w:val="uk-UA"/>
        </w:rPr>
        <w:t xml:space="preserve">» _________________ </w:t>
      </w:r>
      <w:r w:rsidRPr="00AC610E">
        <w:rPr>
          <w:rFonts w:ascii="Times New Roman" w:eastAsia="Calibri" w:hAnsi="Times New Roman" w:cs="Times New Roman"/>
          <w:b/>
          <w:color w:val="000000" w:themeColor="text1"/>
          <w:sz w:val="24"/>
          <w:szCs w:val="24"/>
          <w:lang w:val="uk-UA"/>
        </w:rPr>
        <w:t>202</w:t>
      </w:r>
      <w:r w:rsidR="00AC610E" w:rsidRPr="00AC610E">
        <w:rPr>
          <w:rFonts w:ascii="Times New Roman" w:eastAsia="Calibri" w:hAnsi="Times New Roman" w:cs="Times New Roman"/>
          <w:b/>
          <w:color w:val="000000" w:themeColor="text1"/>
          <w:sz w:val="24"/>
          <w:szCs w:val="24"/>
          <w:lang w:val="uk-UA"/>
        </w:rPr>
        <w:t>3</w:t>
      </w:r>
      <w:r w:rsidRPr="00AC610E">
        <w:rPr>
          <w:rFonts w:ascii="Times New Roman" w:eastAsia="Calibri" w:hAnsi="Times New Roman" w:cs="Times New Roman"/>
          <w:b/>
          <w:color w:val="000000" w:themeColor="text1"/>
          <w:sz w:val="24"/>
          <w:szCs w:val="24"/>
          <w:lang w:val="uk-UA"/>
        </w:rPr>
        <w:t xml:space="preserve">р. </w:t>
      </w:r>
    </w:p>
    <w:p w14:paraId="0F1302F1" w14:textId="77777777" w:rsidR="00003389" w:rsidRPr="00AC610E" w:rsidRDefault="00003389" w:rsidP="00AC610E">
      <w:pPr>
        <w:spacing w:after="0" w:line="240" w:lineRule="auto"/>
        <w:rPr>
          <w:rFonts w:ascii="Times New Roman" w:eastAsia="Calibri" w:hAnsi="Times New Roman" w:cs="Times New Roman"/>
          <w:b/>
          <w:color w:val="000000" w:themeColor="text1"/>
          <w:sz w:val="24"/>
          <w:szCs w:val="24"/>
          <w:lang w:val="uk-UA"/>
        </w:rPr>
      </w:pPr>
    </w:p>
    <w:tbl>
      <w:tblPr>
        <w:tblpPr w:leftFromText="180" w:rightFromText="180" w:vertAnchor="text" w:horzAnchor="page" w:tblpXSpec="center" w:tblpY="134"/>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124"/>
        <w:gridCol w:w="992"/>
        <w:gridCol w:w="1428"/>
      </w:tblGrid>
      <w:tr w:rsidR="001545BF" w:rsidRPr="00AC610E" w14:paraId="1CD729A5" w14:textId="71C9CC9E" w:rsidTr="008C5574">
        <w:trPr>
          <w:trHeight w:val="20"/>
          <w:jc w:val="center"/>
        </w:trPr>
        <w:tc>
          <w:tcPr>
            <w:tcW w:w="431" w:type="dxa"/>
            <w:vAlign w:val="center"/>
          </w:tcPr>
          <w:p w14:paraId="67648268"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w:t>
            </w:r>
          </w:p>
          <w:p w14:paraId="15EBCC17"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п/п</w:t>
            </w:r>
          </w:p>
        </w:tc>
        <w:tc>
          <w:tcPr>
            <w:tcW w:w="1691" w:type="dxa"/>
            <w:vAlign w:val="center"/>
          </w:tcPr>
          <w:p w14:paraId="12014EF2" w14:textId="6604AEB5" w:rsidR="001545BF" w:rsidRPr="00AC610E" w:rsidRDefault="001545BF" w:rsidP="00AC610E">
            <w:pPr>
              <w:spacing w:after="0" w:line="240" w:lineRule="auto"/>
              <w:jc w:val="center"/>
              <w:rPr>
                <w:rFonts w:ascii="Times New Roman" w:eastAsia="Calibri" w:hAnsi="Times New Roman" w:cs="Times New Roman"/>
                <w:b/>
                <w:bCs/>
                <w:color w:val="000000" w:themeColor="text1"/>
                <w:sz w:val="24"/>
                <w:szCs w:val="24"/>
                <w:lang w:val="uk-UA"/>
              </w:rPr>
            </w:pPr>
            <w:r w:rsidRPr="00AC610E">
              <w:rPr>
                <w:rFonts w:ascii="Times New Roman" w:eastAsia="Calibri" w:hAnsi="Times New Roman" w:cs="Times New Roman"/>
                <w:b/>
                <w:bCs/>
                <w:color w:val="000000" w:themeColor="text1"/>
                <w:sz w:val="24"/>
                <w:szCs w:val="24"/>
                <w:lang w:val="uk-UA" w:eastAsia="uk-UA"/>
              </w:rPr>
              <w:t xml:space="preserve">Найменування </w:t>
            </w:r>
            <w:r>
              <w:rPr>
                <w:rFonts w:ascii="Times New Roman" w:eastAsia="Calibri" w:hAnsi="Times New Roman" w:cs="Times New Roman"/>
                <w:b/>
                <w:bCs/>
                <w:color w:val="000000" w:themeColor="text1"/>
                <w:sz w:val="24"/>
                <w:szCs w:val="24"/>
                <w:lang w:val="uk-UA" w:eastAsia="uk-UA"/>
              </w:rPr>
              <w:t>товару</w:t>
            </w:r>
          </w:p>
        </w:tc>
        <w:tc>
          <w:tcPr>
            <w:tcW w:w="992" w:type="dxa"/>
            <w:vAlign w:val="center"/>
          </w:tcPr>
          <w:p w14:paraId="573E636B" w14:textId="77777777" w:rsidR="001545BF" w:rsidRPr="00AC610E" w:rsidRDefault="001545BF" w:rsidP="00AC610E">
            <w:pPr>
              <w:spacing w:after="0" w:line="240" w:lineRule="auto"/>
              <w:jc w:val="center"/>
              <w:rPr>
                <w:rFonts w:ascii="Times New Roman" w:eastAsia="Calibri" w:hAnsi="Times New Roman" w:cs="Times New Roman"/>
                <w:b/>
                <w:bCs/>
                <w:color w:val="000000" w:themeColor="text1"/>
                <w:sz w:val="24"/>
                <w:szCs w:val="24"/>
                <w:lang w:val="uk-UA"/>
              </w:rPr>
            </w:pPr>
            <w:r w:rsidRPr="00AC610E">
              <w:rPr>
                <w:rFonts w:ascii="Times New Roman" w:eastAsia="Calibri" w:hAnsi="Times New Roman" w:cs="Times New Roman"/>
                <w:b/>
                <w:bCs/>
                <w:color w:val="000000" w:themeColor="text1"/>
                <w:sz w:val="24"/>
                <w:szCs w:val="24"/>
                <w:lang w:val="uk-UA"/>
              </w:rPr>
              <w:t>Торгова назва</w:t>
            </w:r>
          </w:p>
        </w:tc>
        <w:tc>
          <w:tcPr>
            <w:tcW w:w="1144" w:type="dxa"/>
            <w:vAlign w:val="center"/>
          </w:tcPr>
          <w:p w14:paraId="0F78E0FB" w14:textId="77777777" w:rsidR="001545BF" w:rsidRPr="00AC610E" w:rsidRDefault="001545BF" w:rsidP="00AC610E">
            <w:pPr>
              <w:spacing w:after="0" w:line="240" w:lineRule="auto"/>
              <w:jc w:val="center"/>
              <w:rPr>
                <w:rFonts w:ascii="Times New Roman" w:eastAsia="Calibri" w:hAnsi="Times New Roman" w:cs="Times New Roman"/>
                <w:b/>
                <w:bCs/>
                <w:color w:val="000000" w:themeColor="text1"/>
                <w:sz w:val="24"/>
                <w:szCs w:val="24"/>
                <w:lang w:val="uk-UA"/>
              </w:rPr>
            </w:pPr>
            <w:r w:rsidRPr="00AC610E">
              <w:rPr>
                <w:rFonts w:ascii="Times New Roman" w:eastAsia="Calibri" w:hAnsi="Times New Roman" w:cs="Times New Roman"/>
                <w:b/>
                <w:bCs/>
                <w:color w:val="000000" w:themeColor="text1"/>
                <w:sz w:val="24"/>
                <w:szCs w:val="24"/>
                <w:lang w:val="uk-UA"/>
              </w:rPr>
              <w:t>Країна походження</w:t>
            </w:r>
          </w:p>
        </w:tc>
        <w:tc>
          <w:tcPr>
            <w:tcW w:w="1124" w:type="dxa"/>
            <w:vAlign w:val="center"/>
          </w:tcPr>
          <w:p w14:paraId="2B5BC03F" w14:textId="77777777" w:rsidR="001545BF" w:rsidRPr="00AC610E" w:rsidRDefault="001545BF" w:rsidP="00AC610E">
            <w:pPr>
              <w:spacing w:after="0" w:line="240" w:lineRule="auto"/>
              <w:jc w:val="center"/>
              <w:rPr>
                <w:rFonts w:ascii="Times New Roman" w:eastAsia="Calibri" w:hAnsi="Times New Roman" w:cs="Times New Roman"/>
                <w:b/>
                <w:bCs/>
                <w:color w:val="000000" w:themeColor="text1"/>
                <w:sz w:val="24"/>
                <w:szCs w:val="24"/>
                <w:lang w:val="uk-UA"/>
              </w:rPr>
            </w:pPr>
            <w:r w:rsidRPr="00AC610E">
              <w:rPr>
                <w:rFonts w:ascii="Times New Roman" w:eastAsia="Calibri" w:hAnsi="Times New Roman" w:cs="Times New Roman"/>
                <w:b/>
                <w:bCs/>
                <w:color w:val="000000" w:themeColor="text1"/>
                <w:sz w:val="24"/>
                <w:szCs w:val="24"/>
                <w:lang w:val="uk-UA"/>
              </w:rPr>
              <w:t>Одиниця виміру</w:t>
            </w:r>
          </w:p>
        </w:tc>
        <w:tc>
          <w:tcPr>
            <w:tcW w:w="860" w:type="dxa"/>
            <w:vAlign w:val="center"/>
          </w:tcPr>
          <w:p w14:paraId="79EAFA2A"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Кількість</w:t>
            </w:r>
          </w:p>
        </w:tc>
        <w:tc>
          <w:tcPr>
            <w:tcW w:w="1276" w:type="dxa"/>
            <w:vAlign w:val="center"/>
          </w:tcPr>
          <w:p w14:paraId="468C0FD3"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Ціна за од., грн.</w:t>
            </w:r>
          </w:p>
          <w:p w14:paraId="0647E128"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(без ПДВ)</w:t>
            </w:r>
          </w:p>
        </w:tc>
        <w:tc>
          <w:tcPr>
            <w:tcW w:w="1124" w:type="dxa"/>
            <w:vAlign w:val="center"/>
          </w:tcPr>
          <w:p w14:paraId="0E95644C"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ПДВ за одиницю, грн.</w:t>
            </w:r>
          </w:p>
        </w:tc>
        <w:tc>
          <w:tcPr>
            <w:tcW w:w="992" w:type="dxa"/>
            <w:vAlign w:val="center"/>
          </w:tcPr>
          <w:p w14:paraId="143563E5"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Сума, грн.</w:t>
            </w:r>
          </w:p>
          <w:p w14:paraId="5F460914" w14:textId="77777777" w:rsidR="001545BF" w:rsidRPr="00AC610E"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AC610E">
              <w:rPr>
                <w:rFonts w:ascii="Times New Roman" w:eastAsia="Calibri" w:hAnsi="Times New Roman" w:cs="Times New Roman"/>
                <w:b/>
                <w:color w:val="000000" w:themeColor="text1"/>
                <w:sz w:val="24"/>
                <w:szCs w:val="24"/>
                <w:lang w:val="uk-UA"/>
              </w:rPr>
              <w:t xml:space="preserve"> (з ПДВ)</w:t>
            </w:r>
          </w:p>
        </w:tc>
        <w:tc>
          <w:tcPr>
            <w:tcW w:w="1428" w:type="dxa"/>
          </w:tcPr>
          <w:p w14:paraId="65BBC900" w14:textId="3FA52656" w:rsidR="001545BF" w:rsidRPr="003F29D8" w:rsidRDefault="001545BF" w:rsidP="00AC610E">
            <w:pPr>
              <w:spacing w:after="0" w:line="240" w:lineRule="auto"/>
              <w:jc w:val="center"/>
              <w:rPr>
                <w:rFonts w:ascii="Times New Roman" w:eastAsia="Calibri" w:hAnsi="Times New Roman" w:cs="Times New Roman"/>
                <w:b/>
                <w:color w:val="000000" w:themeColor="text1"/>
                <w:sz w:val="24"/>
                <w:szCs w:val="24"/>
                <w:lang w:val="uk-UA"/>
              </w:rPr>
            </w:pPr>
            <w:r w:rsidRPr="003F29D8">
              <w:rPr>
                <w:rFonts w:ascii="Times New Roman" w:eastAsia="Calibri" w:hAnsi="Times New Roman" w:cs="Times New Roman"/>
                <w:b/>
                <w:color w:val="000000" w:themeColor="text1"/>
                <w:sz w:val="24"/>
                <w:szCs w:val="24"/>
                <w:lang w:val="uk-UA"/>
              </w:rPr>
              <w:t>Гарантійний строк</w:t>
            </w:r>
            <w:r w:rsidR="008C5574" w:rsidRPr="003F29D8">
              <w:rPr>
                <w:rFonts w:ascii="Times New Roman" w:eastAsia="Calibri" w:hAnsi="Times New Roman" w:cs="Times New Roman"/>
                <w:b/>
                <w:color w:val="000000" w:themeColor="text1"/>
                <w:sz w:val="24"/>
                <w:szCs w:val="24"/>
                <w:lang w:val="uk-UA"/>
              </w:rPr>
              <w:t xml:space="preserve"> та сервісна </w:t>
            </w:r>
            <w:proofErr w:type="spellStart"/>
            <w:r w:rsidR="008C5574" w:rsidRPr="003F29D8">
              <w:rPr>
                <w:rFonts w:ascii="Times New Roman" w:eastAsia="Calibri" w:hAnsi="Times New Roman" w:cs="Times New Roman"/>
                <w:b/>
                <w:color w:val="000000" w:themeColor="text1"/>
                <w:sz w:val="24"/>
                <w:szCs w:val="24"/>
                <w:lang w:val="uk-UA"/>
              </w:rPr>
              <w:t>тех.підтримка</w:t>
            </w:r>
            <w:proofErr w:type="spellEnd"/>
            <w:r w:rsidR="008C5574" w:rsidRPr="003F29D8">
              <w:rPr>
                <w:rFonts w:ascii="Times New Roman" w:eastAsia="Calibri" w:hAnsi="Times New Roman" w:cs="Times New Roman"/>
                <w:b/>
                <w:color w:val="000000" w:themeColor="text1"/>
                <w:sz w:val="24"/>
                <w:szCs w:val="24"/>
                <w:lang w:val="uk-UA"/>
              </w:rPr>
              <w:t>, місяців</w:t>
            </w:r>
          </w:p>
        </w:tc>
      </w:tr>
      <w:tr w:rsidR="001545BF" w:rsidRPr="00AC610E" w14:paraId="00EAA3CB" w14:textId="701AEBB9" w:rsidTr="008C5574">
        <w:trPr>
          <w:trHeight w:val="20"/>
          <w:jc w:val="center"/>
        </w:trPr>
        <w:tc>
          <w:tcPr>
            <w:tcW w:w="431" w:type="dxa"/>
            <w:vAlign w:val="center"/>
          </w:tcPr>
          <w:p w14:paraId="05656F91" w14:textId="77777777" w:rsidR="001545BF" w:rsidRPr="00AC610E" w:rsidRDefault="001545BF" w:rsidP="00AC610E">
            <w:pPr>
              <w:spacing w:after="0" w:line="240" w:lineRule="auto"/>
              <w:ind w:hanging="1134"/>
              <w:jc w:val="center"/>
              <w:rPr>
                <w:rFonts w:ascii="Times New Roman" w:eastAsia="Calibri" w:hAnsi="Times New Roman" w:cs="Times New Roman"/>
                <w:color w:val="000000" w:themeColor="text1"/>
                <w:sz w:val="24"/>
                <w:szCs w:val="24"/>
                <w:lang w:val="uk-UA"/>
              </w:rPr>
            </w:pPr>
          </w:p>
        </w:tc>
        <w:tc>
          <w:tcPr>
            <w:tcW w:w="1691" w:type="dxa"/>
            <w:vAlign w:val="center"/>
          </w:tcPr>
          <w:p w14:paraId="1F75D23D" w14:textId="62307C03" w:rsidR="001545BF" w:rsidRPr="00AC610E" w:rsidRDefault="001545BF" w:rsidP="00AC610E">
            <w:pPr>
              <w:spacing w:after="0" w:line="240" w:lineRule="auto"/>
              <w:rPr>
                <w:rFonts w:ascii="Times New Roman" w:eastAsia="Calibri" w:hAnsi="Times New Roman" w:cs="Times New Roman"/>
                <w:color w:val="000000" w:themeColor="text1"/>
                <w:sz w:val="24"/>
                <w:szCs w:val="24"/>
                <w:lang w:val="uk-UA"/>
              </w:rPr>
            </w:pPr>
          </w:p>
        </w:tc>
        <w:tc>
          <w:tcPr>
            <w:tcW w:w="992" w:type="dxa"/>
            <w:vAlign w:val="center"/>
          </w:tcPr>
          <w:p w14:paraId="060F295B" w14:textId="77777777" w:rsidR="001545BF" w:rsidRPr="00AC610E" w:rsidRDefault="001545BF" w:rsidP="00AC610E">
            <w:pPr>
              <w:spacing w:after="0" w:line="240" w:lineRule="auto"/>
              <w:rPr>
                <w:rFonts w:ascii="Times New Roman" w:eastAsia="Calibri" w:hAnsi="Times New Roman" w:cs="Times New Roman"/>
                <w:color w:val="000000" w:themeColor="text1"/>
                <w:sz w:val="24"/>
                <w:szCs w:val="24"/>
                <w:lang w:val="uk-UA"/>
              </w:rPr>
            </w:pPr>
          </w:p>
        </w:tc>
        <w:tc>
          <w:tcPr>
            <w:tcW w:w="1144" w:type="dxa"/>
            <w:vAlign w:val="center"/>
          </w:tcPr>
          <w:p w14:paraId="0EB24E92" w14:textId="77777777" w:rsidR="001545BF" w:rsidRPr="00AC610E" w:rsidRDefault="001545BF" w:rsidP="00AC610E">
            <w:pPr>
              <w:spacing w:after="0" w:line="240" w:lineRule="auto"/>
              <w:rPr>
                <w:rFonts w:ascii="Times New Roman" w:eastAsia="Calibri" w:hAnsi="Times New Roman" w:cs="Times New Roman"/>
                <w:color w:val="000000" w:themeColor="text1"/>
                <w:sz w:val="24"/>
                <w:szCs w:val="24"/>
                <w:lang w:val="uk-UA"/>
              </w:rPr>
            </w:pPr>
          </w:p>
        </w:tc>
        <w:tc>
          <w:tcPr>
            <w:tcW w:w="1124" w:type="dxa"/>
            <w:vAlign w:val="center"/>
          </w:tcPr>
          <w:p w14:paraId="697CE797" w14:textId="77777777" w:rsidR="001545BF" w:rsidRPr="00AC610E"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c>
          <w:tcPr>
            <w:tcW w:w="860" w:type="dxa"/>
            <w:vAlign w:val="center"/>
          </w:tcPr>
          <w:p w14:paraId="77CD80AA" w14:textId="77777777" w:rsidR="001545BF" w:rsidRPr="00AC610E"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c>
          <w:tcPr>
            <w:tcW w:w="1276" w:type="dxa"/>
            <w:vAlign w:val="center"/>
          </w:tcPr>
          <w:p w14:paraId="21CE00C8" w14:textId="77777777" w:rsidR="001545BF" w:rsidRPr="00AC610E"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c>
          <w:tcPr>
            <w:tcW w:w="1124" w:type="dxa"/>
            <w:vAlign w:val="center"/>
          </w:tcPr>
          <w:p w14:paraId="7700B86B" w14:textId="77777777" w:rsidR="001545BF" w:rsidRPr="00AC610E"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c>
          <w:tcPr>
            <w:tcW w:w="992" w:type="dxa"/>
            <w:vAlign w:val="center"/>
          </w:tcPr>
          <w:p w14:paraId="71AFD0D0" w14:textId="77777777" w:rsidR="001545BF" w:rsidRPr="00AC610E"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c>
          <w:tcPr>
            <w:tcW w:w="1428" w:type="dxa"/>
          </w:tcPr>
          <w:p w14:paraId="53D21988" w14:textId="77777777" w:rsidR="001545BF" w:rsidRPr="003F29D8" w:rsidRDefault="001545BF" w:rsidP="00AC610E">
            <w:pPr>
              <w:spacing w:after="0" w:line="240" w:lineRule="auto"/>
              <w:jc w:val="center"/>
              <w:rPr>
                <w:rFonts w:ascii="Times New Roman" w:eastAsia="Calibri" w:hAnsi="Times New Roman" w:cs="Times New Roman"/>
                <w:color w:val="000000" w:themeColor="text1"/>
                <w:sz w:val="24"/>
                <w:szCs w:val="24"/>
                <w:lang w:val="uk-UA"/>
              </w:rPr>
            </w:pPr>
          </w:p>
        </w:tc>
      </w:tr>
    </w:tbl>
    <w:p w14:paraId="7FAFE076" w14:textId="77777777" w:rsidR="00AC610E" w:rsidRPr="00AC610E" w:rsidRDefault="00AC610E" w:rsidP="00AC610E">
      <w:pPr>
        <w:spacing w:after="0" w:line="240" w:lineRule="auto"/>
        <w:rPr>
          <w:rFonts w:ascii="Times New Roman" w:hAnsi="Times New Roman" w:cs="Times New Roman"/>
          <w:color w:val="000000" w:themeColor="text1"/>
          <w:sz w:val="24"/>
          <w:szCs w:val="24"/>
          <w:lang w:val="uk-UA"/>
        </w:rPr>
      </w:pPr>
    </w:p>
    <w:p w14:paraId="3ADA0BFB" w14:textId="77777777" w:rsidR="00AC610E" w:rsidRPr="00AC610E" w:rsidRDefault="00AC610E" w:rsidP="00AC610E">
      <w:pPr>
        <w:spacing w:after="0" w:line="240" w:lineRule="auto"/>
        <w:rPr>
          <w:rFonts w:ascii="Times New Roman" w:hAnsi="Times New Roman" w:cs="Times New Roman"/>
          <w:color w:val="000000" w:themeColor="text1"/>
          <w:sz w:val="24"/>
          <w:szCs w:val="24"/>
          <w:lang w:val="uk-UA"/>
        </w:rPr>
      </w:pPr>
    </w:p>
    <w:p w14:paraId="449A4956" w14:textId="19430315" w:rsidR="00003389" w:rsidRPr="00AC610E" w:rsidRDefault="00003389" w:rsidP="00AC610E">
      <w:pPr>
        <w:spacing w:after="0" w:line="240" w:lineRule="auto"/>
        <w:rPr>
          <w:rFonts w:ascii="Times New Roman" w:hAnsi="Times New Roman" w:cs="Times New Roman"/>
          <w:color w:val="000000" w:themeColor="text1"/>
          <w:sz w:val="24"/>
          <w:szCs w:val="24"/>
          <w:lang w:val="uk-UA"/>
        </w:rPr>
      </w:pPr>
      <w:r w:rsidRPr="00AC610E">
        <w:rPr>
          <w:rFonts w:ascii="Times New Roman" w:hAnsi="Times New Roman" w:cs="Times New Roman"/>
          <w:color w:val="000000" w:themeColor="text1"/>
          <w:sz w:val="24"/>
          <w:szCs w:val="24"/>
          <w:lang w:val="uk-UA"/>
        </w:rPr>
        <w:t xml:space="preserve">Загальна вартість ______________________   з ПДВ або без ПДВ (вказати суму) </w:t>
      </w:r>
    </w:p>
    <w:p w14:paraId="6DFC309F" w14:textId="77777777" w:rsidR="00003389" w:rsidRPr="00AC610E" w:rsidRDefault="00003389" w:rsidP="00AC610E">
      <w:pPr>
        <w:spacing w:after="0" w:line="240" w:lineRule="auto"/>
        <w:rPr>
          <w:rFonts w:ascii="Times New Roman" w:hAnsi="Times New Roman" w:cs="Times New Roman"/>
          <w:color w:val="000000" w:themeColor="text1"/>
          <w:sz w:val="24"/>
          <w:szCs w:val="24"/>
          <w:lang w:val="uk-UA"/>
        </w:rPr>
      </w:pPr>
    </w:p>
    <w:p w14:paraId="25488342" w14:textId="77777777" w:rsidR="001E2BE8" w:rsidRPr="00AC610E" w:rsidRDefault="001E2BE8" w:rsidP="00AC610E">
      <w:pPr>
        <w:widowControl w:val="0"/>
        <w:suppressAutoHyphens/>
        <w:spacing w:after="0" w:line="240" w:lineRule="auto"/>
        <w:jc w:val="both"/>
        <w:rPr>
          <w:rFonts w:ascii="Times New Roman" w:eastAsia="Times New Roman" w:hAnsi="Times New Roman" w:cs="Times New Roman"/>
          <w:bCs/>
          <w:color w:val="000000" w:themeColor="text1"/>
          <w:kern w:val="16"/>
          <w:sz w:val="24"/>
          <w:szCs w:val="24"/>
          <w:lang w:val="uk-UA" w:eastAsia="ru-RU"/>
        </w:rPr>
      </w:pPr>
    </w:p>
    <w:p w14:paraId="69E045AE" w14:textId="77777777" w:rsidR="001E2BE8" w:rsidRPr="00AC610E" w:rsidRDefault="001E2BE8" w:rsidP="00AC610E">
      <w:pPr>
        <w:widowControl w:val="0"/>
        <w:spacing w:after="0" w:line="240" w:lineRule="auto"/>
        <w:jc w:val="both"/>
        <w:rPr>
          <w:rFonts w:ascii="Times New Roman" w:eastAsia="Times New Roman" w:hAnsi="Times New Roman" w:cs="Times New Roman"/>
          <w:color w:val="000000" w:themeColor="text1"/>
          <w:kern w:val="2"/>
          <w:sz w:val="24"/>
          <w:szCs w:val="24"/>
          <w:vertAlign w:val="superscript"/>
          <w:lang w:val="uk-UA" w:eastAsia="ru-RU"/>
        </w:rPr>
      </w:pPr>
    </w:p>
    <w:tbl>
      <w:tblPr>
        <w:tblW w:w="10065" w:type="dxa"/>
        <w:tblInd w:w="-176" w:type="dxa"/>
        <w:tblLayout w:type="fixed"/>
        <w:tblLook w:val="0000" w:firstRow="0" w:lastRow="0" w:firstColumn="0" w:lastColumn="0" w:noHBand="0" w:noVBand="0"/>
      </w:tblPr>
      <w:tblGrid>
        <w:gridCol w:w="5246"/>
        <w:gridCol w:w="4819"/>
      </w:tblGrid>
      <w:tr w:rsidR="00AC610E" w:rsidRPr="00AC610E" w14:paraId="2267553D" w14:textId="77777777" w:rsidTr="008E1A0A">
        <w:tc>
          <w:tcPr>
            <w:tcW w:w="5246" w:type="dxa"/>
            <w:shd w:val="clear" w:color="auto" w:fill="auto"/>
          </w:tcPr>
          <w:p w14:paraId="5BDE01B8" w14:textId="77777777" w:rsidR="001E2BE8" w:rsidRPr="00AC610E" w:rsidRDefault="001E2BE8" w:rsidP="00AC610E">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ПОКУПЕЦЬ:</w:t>
            </w:r>
          </w:p>
          <w:p w14:paraId="6EF4E40E" w14:textId="77777777" w:rsidR="001E2BE8" w:rsidRPr="00AC610E" w:rsidRDefault="001E2BE8" w:rsidP="00AC610E">
            <w:pPr>
              <w:widowControl w:val="0"/>
              <w:tabs>
                <w:tab w:val="left" w:pos="330"/>
                <w:tab w:val="left" w:pos="5055"/>
              </w:tabs>
              <w:autoSpaceDE w:val="0"/>
              <w:spacing w:after="0" w:line="240" w:lineRule="auto"/>
              <w:jc w:val="both"/>
              <w:rPr>
                <w:rFonts w:ascii="Times New Roman" w:eastAsia="SimSun" w:hAnsi="Times New Roman" w:cs="Times New Roman"/>
                <w:b/>
                <w:color w:val="000000" w:themeColor="text1"/>
                <w:kern w:val="2"/>
                <w:sz w:val="24"/>
                <w:szCs w:val="24"/>
                <w:lang w:val="uk-UA" w:eastAsia="zh-CN"/>
              </w:rPr>
            </w:pPr>
          </w:p>
        </w:tc>
        <w:tc>
          <w:tcPr>
            <w:tcW w:w="4819" w:type="dxa"/>
            <w:shd w:val="clear" w:color="auto" w:fill="auto"/>
          </w:tcPr>
          <w:p w14:paraId="43DDE2B9" w14:textId="77777777" w:rsidR="001E2BE8" w:rsidRPr="00AC610E" w:rsidRDefault="001E2BE8" w:rsidP="00AC610E">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ПОСТАЧАЛЬНИК:</w:t>
            </w:r>
          </w:p>
          <w:p w14:paraId="324FB3F1" w14:textId="77777777" w:rsidR="001E2BE8" w:rsidRPr="00AC610E" w:rsidRDefault="001E2BE8" w:rsidP="00AC610E">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p>
          <w:p w14:paraId="36B6EB22" w14:textId="77777777" w:rsidR="001E2BE8" w:rsidRPr="00AC610E" w:rsidRDefault="001E2BE8" w:rsidP="00AC610E">
            <w:pPr>
              <w:widowControl w:val="0"/>
              <w:autoSpaceDE w:val="0"/>
              <w:spacing w:after="0" w:line="240" w:lineRule="auto"/>
              <w:jc w:val="both"/>
              <w:rPr>
                <w:rFonts w:ascii="Times New Roman" w:eastAsia="SimSun" w:hAnsi="Times New Roman" w:cs="Times New Roman"/>
                <w:b/>
                <w:color w:val="000000" w:themeColor="text1"/>
                <w:kern w:val="2"/>
                <w:sz w:val="24"/>
                <w:szCs w:val="24"/>
                <w:lang w:val="uk-UA" w:eastAsia="zh-CN"/>
              </w:rPr>
            </w:pPr>
          </w:p>
        </w:tc>
      </w:tr>
    </w:tbl>
    <w:p w14:paraId="3628469B" w14:textId="77777777" w:rsidR="00AC610E" w:rsidRPr="00AC610E" w:rsidRDefault="00AC610E" w:rsidP="00AC610E">
      <w:pPr>
        <w:spacing w:after="0" w:line="240" w:lineRule="auto"/>
        <w:rPr>
          <w:rFonts w:ascii="Times New Roman" w:hAnsi="Times New Roman" w:cs="Times New Roman"/>
          <w:b/>
          <w:bCs/>
          <w:i/>
          <w:iCs/>
          <w:color w:val="000000" w:themeColor="text1"/>
          <w:sz w:val="24"/>
          <w:szCs w:val="24"/>
          <w:lang w:val="uk-UA"/>
        </w:rPr>
      </w:pPr>
    </w:p>
    <w:p w14:paraId="207046F7" w14:textId="2FAB0051" w:rsidR="00A31D30" w:rsidRPr="00AC610E" w:rsidRDefault="00A31D30" w:rsidP="00A31D30">
      <w:pPr>
        <w:spacing w:after="0" w:line="240" w:lineRule="auto"/>
        <w:contextualSpacing/>
        <w:jc w:val="right"/>
        <w:rPr>
          <w:rFonts w:ascii="Times New Roman" w:eastAsia="Calibri" w:hAnsi="Times New Roman" w:cs="Times New Roman"/>
          <w:color w:val="000000" w:themeColor="text1"/>
          <w:sz w:val="24"/>
          <w:szCs w:val="24"/>
          <w:lang w:val="uk-UA"/>
        </w:rPr>
      </w:pPr>
      <w:r w:rsidRPr="00AC610E">
        <w:rPr>
          <w:rFonts w:ascii="Times New Roman" w:eastAsia="Calibri" w:hAnsi="Times New Roman" w:cs="Times New Roman"/>
          <w:color w:val="000000" w:themeColor="text1"/>
          <w:sz w:val="24"/>
          <w:szCs w:val="24"/>
          <w:lang w:val="uk-UA"/>
        </w:rPr>
        <w:t>Додаток №</w:t>
      </w:r>
      <w:r>
        <w:rPr>
          <w:rFonts w:ascii="Times New Roman" w:eastAsia="Calibri" w:hAnsi="Times New Roman" w:cs="Times New Roman"/>
          <w:color w:val="000000" w:themeColor="text1"/>
          <w:sz w:val="24"/>
          <w:szCs w:val="24"/>
          <w:lang w:val="uk-UA"/>
        </w:rPr>
        <w:t>2</w:t>
      </w:r>
      <w:r w:rsidRPr="00AC610E">
        <w:rPr>
          <w:rFonts w:ascii="Times New Roman" w:eastAsia="Calibri" w:hAnsi="Times New Roman" w:cs="Times New Roman"/>
          <w:color w:val="000000" w:themeColor="text1"/>
          <w:sz w:val="24"/>
          <w:szCs w:val="24"/>
          <w:lang w:val="uk-UA"/>
        </w:rPr>
        <w:t xml:space="preserve"> </w:t>
      </w:r>
    </w:p>
    <w:p w14:paraId="0E5F437B" w14:textId="77777777" w:rsidR="00A31D30" w:rsidRPr="00AC610E" w:rsidRDefault="00A31D30" w:rsidP="00A31D30">
      <w:pPr>
        <w:spacing w:after="0" w:line="240" w:lineRule="auto"/>
        <w:contextualSpacing/>
        <w:jc w:val="right"/>
        <w:rPr>
          <w:rFonts w:ascii="Times New Roman" w:eastAsia="Calibri" w:hAnsi="Times New Roman" w:cs="Times New Roman"/>
          <w:color w:val="000000" w:themeColor="text1"/>
          <w:sz w:val="24"/>
          <w:szCs w:val="24"/>
          <w:lang w:val="uk-UA"/>
        </w:rPr>
      </w:pPr>
      <w:r w:rsidRPr="00AC610E">
        <w:rPr>
          <w:rFonts w:ascii="Times New Roman" w:eastAsia="Calibri" w:hAnsi="Times New Roman" w:cs="Times New Roman"/>
          <w:color w:val="000000" w:themeColor="text1"/>
          <w:sz w:val="24"/>
          <w:szCs w:val="24"/>
          <w:lang w:val="uk-UA"/>
        </w:rPr>
        <w:t>До Договору №__________ від «_____» __________2023 р.</w:t>
      </w:r>
    </w:p>
    <w:p w14:paraId="4B7E93FB" w14:textId="77777777" w:rsidR="00AC610E" w:rsidRDefault="00AC610E" w:rsidP="00AC610E">
      <w:pPr>
        <w:spacing w:after="0" w:line="240" w:lineRule="auto"/>
        <w:rPr>
          <w:rFonts w:ascii="Times New Roman" w:hAnsi="Times New Roman" w:cs="Times New Roman"/>
          <w:b/>
          <w:bCs/>
          <w:i/>
          <w:iCs/>
          <w:color w:val="000000" w:themeColor="text1"/>
          <w:sz w:val="24"/>
          <w:szCs w:val="24"/>
          <w:lang w:val="uk-UA"/>
        </w:rPr>
      </w:pPr>
    </w:p>
    <w:p w14:paraId="0E9E22B1" w14:textId="77777777" w:rsidR="00A31D30" w:rsidRDefault="00A31D30" w:rsidP="00AC610E">
      <w:pPr>
        <w:spacing w:after="0" w:line="240" w:lineRule="auto"/>
        <w:rPr>
          <w:rFonts w:ascii="Times New Roman" w:hAnsi="Times New Roman" w:cs="Times New Roman"/>
          <w:b/>
          <w:bCs/>
          <w:i/>
          <w:iCs/>
          <w:color w:val="000000" w:themeColor="text1"/>
          <w:sz w:val="24"/>
          <w:szCs w:val="24"/>
          <w:lang w:val="uk-UA"/>
        </w:rPr>
      </w:pPr>
    </w:p>
    <w:p w14:paraId="0A92860A" w14:textId="3D598FA8" w:rsidR="00A31D30" w:rsidRPr="00A31D30" w:rsidRDefault="00A31D30" w:rsidP="00A31D30">
      <w:pPr>
        <w:spacing w:line="240" w:lineRule="auto"/>
        <w:ind w:left="2" w:hanging="2"/>
        <w:jc w:val="center"/>
        <w:rPr>
          <w:rFonts w:ascii="Times New Roman" w:hAnsi="Times New Roman"/>
          <w:b/>
          <w:sz w:val="24"/>
          <w:szCs w:val="24"/>
          <w:lang w:val="uk-UA" w:eastAsia="uk-UA"/>
        </w:rPr>
      </w:pPr>
      <w:bookmarkStart w:id="11" w:name="_Hlk141707588"/>
      <w:proofErr w:type="spellStart"/>
      <w:r>
        <w:rPr>
          <w:rFonts w:ascii="Times New Roman" w:hAnsi="Times New Roman"/>
          <w:b/>
          <w:sz w:val="24"/>
          <w:szCs w:val="24"/>
          <w:lang w:eastAsia="uk-UA"/>
        </w:rPr>
        <w:t>Реєстр</w:t>
      </w:r>
      <w:proofErr w:type="spellEnd"/>
      <w:r>
        <w:rPr>
          <w:rFonts w:ascii="Times New Roman" w:hAnsi="Times New Roman"/>
          <w:b/>
          <w:sz w:val="24"/>
          <w:szCs w:val="24"/>
          <w:lang w:eastAsia="uk-UA"/>
        </w:rPr>
        <w:t xml:space="preserve"> </w:t>
      </w:r>
      <w:r>
        <w:rPr>
          <w:rFonts w:ascii="Times New Roman" w:hAnsi="Times New Roman"/>
          <w:b/>
          <w:sz w:val="24"/>
          <w:szCs w:val="24"/>
          <w:lang w:val="uk-UA" w:eastAsia="uk-UA"/>
        </w:rPr>
        <w:t>ліцензій</w:t>
      </w:r>
    </w:p>
    <w:bookmarkEnd w:id="11"/>
    <w:p w14:paraId="322CEC6D" w14:textId="77777777" w:rsidR="00A31D30" w:rsidRPr="00CD72E2" w:rsidRDefault="00A31D30" w:rsidP="00A31D30">
      <w:pPr>
        <w:keepNext/>
        <w:widowControl w:val="0"/>
        <w:spacing w:after="0" w:line="240" w:lineRule="auto"/>
        <w:jc w:val="center"/>
        <w:rPr>
          <w:rFonts w:ascii="Times New Roman" w:eastAsia="Times New Roman" w:hAnsi="Times New Roman"/>
          <w:lang w:eastAsia="ru-RU"/>
        </w:rPr>
      </w:pPr>
      <w:r w:rsidRPr="00CD72E2">
        <w:rPr>
          <w:rFonts w:ascii="Times New Roman" w:eastAsia="Times New Roman" w:hAnsi="Times New Roman"/>
          <w:b/>
          <w:lang w:eastAsia="ru-RU"/>
        </w:rPr>
        <w:t xml:space="preserve">до договору № _______ </w:t>
      </w:r>
      <w:proofErr w:type="spellStart"/>
      <w:r w:rsidRPr="00CD72E2">
        <w:rPr>
          <w:rFonts w:ascii="Times New Roman" w:eastAsia="Times New Roman" w:hAnsi="Times New Roman"/>
          <w:b/>
          <w:lang w:eastAsia="ru-RU"/>
        </w:rPr>
        <w:t>від</w:t>
      </w:r>
      <w:proofErr w:type="spellEnd"/>
      <w:r w:rsidRPr="00CD72E2">
        <w:rPr>
          <w:rFonts w:ascii="Times New Roman" w:eastAsia="Times New Roman" w:hAnsi="Times New Roman"/>
          <w:b/>
          <w:lang w:eastAsia="ru-RU"/>
        </w:rPr>
        <w:t xml:space="preserve"> «__</w:t>
      </w:r>
      <w:proofErr w:type="gramStart"/>
      <w:r w:rsidRPr="00CD72E2">
        <w:rPr>
          <w:rFonts w:ascii="Times New Roman" w:eastAsia="Times New Roman" w:hAnsi="Times New Roman"/>
          <w:b/>
          <w:lang w:eastAsia="ru-RU"/>
        </w:rPr>
        <w:t>_»_</w:t>
      </w:r>
      <w:proofErr w:type="gramEnd"/>
      <w:r w:rsidRPr="00CD72E2">
        <w:rPr>
          <w:rFonts w:ascii="Times New Roman" w:eastAsia="Times New Roman" w:hAnsi="Times New Roman"/>
          <w:b/>
          <w:lang w:eastAsia="ru-RU"/>
        </w:rPr>
        <w:t>_________20____ р.</w:t>
      </w:r>
    </w:p>
    <w:p w14:paraId="0076CD52" w14:textId="77777777" w:rsidR="00A31D30" w:rsidRDefault="00A31D30" w:rsidP="00A31D30">
      <w:pPr>
        <w:spacing w:line="240" w:lineRule="auto"/>
        <w:ind w:left="2" w:hanging="2"/>
        <w:rPr>
          <w:rFonts w:ascii="Times New Roman" w:hAnsi="Times New Roman"/>
          <w:b/>
          <w:sz w:val="24"/>
          <w:szCs w:val="24"/>
          <w:lang w:eastAsia="uk-UA"/>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39"/>
        <w:gridCol w:w="3969"/>
        <w:gridCol w:w="3402"/>
      </w:tblGrid>
      <w:tr w:rsidR="00A31D30" w14:paraId="19F1371E" w14:textId="77777777" w:rsidTr="006F70C1">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AF6D59"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r w:rsidRPr="00735D03">
              <w:rPr>
                <w:rFonts w:ascii="Times New Roman" w:eastAsia="Cambria" w:hAnsi="Times New Roman"/>
                <w:b/>
                <w:bCs/>
                <w:sz w:val="24"/>
                <w:szCs w:val="24"/>
              </w:rPr>
              <w:t>№</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14:paraId="2D02CFC4" w14:textId="2B34C870" w:rsidR="00A31D30" w:rsidRPr="00A31D30" w:rsidRDefault="00A31D30" w:rsidP="005A5A70">
            <w:pPr>
              <w:spacing w:line="1" w:lineRule="atLeast"/>
              <w:ind w:left="2" w:hangingChars="1" w:hanging="2"/>
              <w:outlineLvl w:val="0"/>
              <w:rPr>
                <w:rFonts w:ascii="Times New Roman" w:eastAsia="Cambria" w:hAnsi="Times New Roman"/>
                <w:b/>
                <w:bCs/>
                <w:position w:val="-1"/>
                <w:sz w:val="24"/>
                <w:szCs w:val="24"/>
                <w:lang w:val="uk-UA" w:eastAsia="zh-CN" w:bidi="hi-IN"/>
              </w:rPr>
            </w:pPr>
            <w:r w:rsidRPr="00735D03">
              <w:rPr>
                <w:rFonts w:ascii="Times New Roman" w:eastAsia="Cambria" w:hAnsi="Times New Roman"/>
                <w:b/>
                <w:bCs/>
                <w:sz w:val="24"/>
                <w:szCs w:val="24"/>
              </w:rPr>
              <w:t xml:space="preserve">№ та дата </w:t>
            </w:r>
            <w:r>
              <w:rPr>
                <w:rFonts w:ascii="Times New Roman" w:eastAsia="Cambria" w:hAnsi="Times New Roman"/>
                <w:b/>
                <w:bCs/>
                <w:sz w:val="24"/>
                <w:szCs w:val="24"/>
                <w:lang w:val="uk-UA"/>
              </w:rPr>
              <w:t>ліцензії</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FE96EBD" w14:textId="7198844B" w:rsidR="00A31D30" w:rsidRPr="003F29D8" w:rsidRDefault="00A31D30" w:rsidP="005A5A70">
            <w:pPr>
              <w:spacing w:line="1" w:lineRule="atLeast"/>
              <w:ind w:left="2" w:hangingChars="1" w:hanging="2"/>
              <w:jc w:val="center"/>
              <w:outlineLvl w:val="0"/>
              <w:rPr>
                <w:rFonts w:ascii="Times New Roman" w:eastAsia="Cambria" w:hAnsi="Times New Roman"/>
                <w:b/>
                <w:bCs/>
                <w:position w:val="-1"/>
                <w:sz w:val="24"/>
                <w:szCs w:val="24"/>
                <w:lang w:val="uk-UA" w:eastAsia="zh-CN" w:bidi="hi-IN"/>
              </w:rPr>
            </w:pPr>
            <w:proofErr w:type="spellStart"/>
            <w:r w:rsidRPr="003F29D8">
              <w:rPr>
                <w:rFonts w:ascii="Times New Roman" w:eastAsia="Cambria" w:hAnsi="Times New Roman"/>
                <w:b/>
                <w:bCs/>
                <w:sz w:val="24"/>
                <w:szCs w:val="24"/>
              </w:rPr>
              <w:t>Найменування</w:t>
            </w:r>
            <w:proofErr w:type="spellEnd"/>
            <w:r w:rsidRPr="003F29D8">
              <w:rPr>
                <w:rFonts w:ascii="Times New Roman" w:eastAsia="Cambria" w:hAnsi="Times New Roman"/>
                <w:b/>
                <w:bCs/>
                <w:sz w:val="24"/>
                <w:szCs w:val="24"/>
              </w:rPr>
              <w:t xml:space="preserve"> товару</w:t>
            </w:r>
            <w:r w:rsidR="00255EEA" w:rsidRPr="003F29D8">
              <w:rPr>
                <w:rFonts w:ascii="Times New Roman" w:eastAsia="Cambria" w:hAnsi="Times New Roman"/>
                <w:b/>
                <w:bCs/>
                <w:sz w:val="24"/>
                <w:szCs w:val="24"/>
                <w:lang w:val="uk-UA"/>
              </w:rPr>
              <w:t xml:space="preserve"> та функціонал</w:t>
            </w:r>
            <w:r w:rsidRPr="003F29D8">
              <w:rPr>
                <w:rFonts w:ascii="Times New Roman" w:eastAsia="Cambria" w:hAnsi="Times New Roman"/>
                <w:b/>
                <w:bCs/>
                <w:sz w:val="24"/>
                <w:szCs w:val="24"/>
              </w:rPr>
              <w:t xml:space="preserve"> </w:t>
            </w:r>
            <w:r w:rsidRPr="003F29D8">
              <w:rPr>
                <w:rFonts w:ascii="Times New Roman" w:eastAsia="Cambria" w:hAnsi="Times New Roman"/>
                <w:b/>
                <w:bCs/>
                <w:sz w:val="24"/>
                <w:szCs w:val="24"/>
                <w:lang w:val="uk-UA"/>
              </w:rPr>
              <w:t>якого стосується ліцензія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DFA6493" w14:textId="5F83F684" w:rsidR="00A31D30" w:rsidRPr="006F70C1" w:rsidRDefault="00A31D30" w:rsidP="005A5A70">
            <w:pPr>
              <w:spacing w:line="1" w:lineRule="atLeast"/>
              <w:ind w:left="2" w:hangingChars="1" w:hanging="2"/>
              <w:jc w:val="center"/>
              <w:outlineLvl w:val="0"/>
              <w:rPr>
                <w:rFonts w:ascii="Times New Roman" w:eastAsia="Cambria" w:hAnsi="Times New Roman"/>
                <w:b/>
                <w:bCs/>
                <w:position w:val="-1"/>
                <w:sz w:val="24"/>
                <w:szCs w:val="24"/>
                <w:lang w:val="uk-UA" w:eastAsia="zh-CN" w:bidi="hi-IN"/>
              </w:rPr>
            </w:pPr>
            <w:r>
              <w:rPr>
                <w:rFonts w:ascii="Times New Roman" w:eastAsia="Cambria" w:hAnsi="Times New Roman"/>
                <w:b/>
                <w:bCs/>
                <w:sz w:val="24"/>
                <w:szCs w:val="24"/>
                <w:lang w:val="uk-UA"/>
              </w:rPr>
              <w:t>Орган</w:t>
            </w:r>
            <w:r>
              <w:rPr>
                <w:rFonts w:ascii="Times New Roman" w:eastAsia="Cambria" w:hAnsi="Times New Roman"/>
                <w:b/>
                <w:bCs/>
                <w:sz w:val="24"/>
                <w:szCs w:val="24"/>
              </w:rPr>
              <w:t xml:space="preserve">, </w:t>
            </w:r>
            <w:proofErr w:type="spellStart"/>
            <w:r w:rsidRPr="00735D03">
              <w:rPr>
                <w:rFonts w:ascii="Times New Roman" w:eastAsia="Cambria" w:hAnsi="Times New Roman"/>
                <w:b/>
                <w:bCs/>
                <w:sz w:val="24"/>
                <w:szCs w:val="24"/>
              </w:rPr>
              <w:t>що</w:t>
            </w:r>
            <w:proofErr w:type="spellEnd"/>
            <w:r w:rsidRPr="00735D03">
              <w:rPr>
                <w:rFonts w:ascii="Times New Roman" w:eastAsia="Cambria" w:hAnsi="Times New Roman"/>
                <w:b/>
                <w:bCs/>
                <w:sz w:val="24"/>
                <w:szCs w:val="24"/>
              </w:rPr>
              <w:t xml:space="preserve"> видав </w:t>
            </w:r>
            <w:r w:rsidR="006F70C1">
              <w:rPr>
                <w:rFonts w:ascii="Times New Roman" w:eastAsia="Cambria" w:hAnsi="Times New Roman"/>
                <w:b/>
                <w:bCs/>
                <w:sz w:val="24"/>
                <w:szCs w:val="24"/>
                <w:lang w:val="uk-UA"/>
              </w:rPr>
              <w:t>ліцензію</w:t>
            </w:r>
          </w:p>
        </w:tc>
      </w:tr>
      <w:tr w:rsidR="00A31D30" w14:paraId="3426C90E" w14:textId="77777777" w:rsidTr="006F70C1">
        <w:tc>
          <w:tcPr>
            <w:tcW w:w="567" w:type="dxa"/>
            <w:tcBorders>
              <w:top w:val="single" w:sz="4" w:space="0" w:color="auto"/>
              <w:left w:val="single" w:sz="4" w:space="0" w:color="auto"/>
              <w:bottom w:val="single" w:sz="4" w:space="0" w:color="auto"/>
              <w:right w:val="single" w:sz="4" w:space="0" w:color="auto"/>
            </w:tcBorders>
            <w:shd w:val="clear" w:color="auto" w:fill="auto"/>
          </w:tcPr>
          <w:p w14:paraId="55DC39F6"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7CA877D1"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098AE1" w14:textId="77777777" w:rsidR="00A31D30" w:rsidRPr="003F29D8"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E72FF0"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r>
      <w:tr w:rsidR="00A31D30" w14:paraId="5359C553" w14:textId="77777777" w:rsidTr="006F70C1">
        <w:tc>
          <w:tcPr>
            <w:tcW w:w="567" w:type="dxa"/>
            <w:tcBorders>
              <w:top w:val="single" w:sz="4" w:space="0" w:color="auto"/>
              <w:left w:val="single" w:sz="4" w:space="0" w:color="auto"/>
              <w:bottom w:val="single" w:sz="4" w:space="0" w:color="auto"/>
              <w:right w:val="single" w:sz="4" w:space="0" w:color="auto"/>
            </w:tcBorders>
            <w:shd w:val="clear" w:color="auto" w:fill="auto"/>
          </w:tcPr>
          <w:p w14:paraId="4EFBE0C6"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FEAD8BC"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895EBD" w14:textId="77777777" w:rsidR="00A31D30" w:rsidRPr="003F29D8"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8C61D2B"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r>
      <w:tr w:rsidR="00A31D30" w14:paraId="17270892" w14:textId="77777777" w:rsidTr="006F70C1">
        <w:tc>
          <w:tcPr>
            <w:tcW w:w="567" w:type="dxa"/>
            <w:tcBorders>
              <w:top w:val="single" w:sz="4" w:space="0" w:color="auto"/>
              <w:left w:val="single" w:sz="4" w:space="0" w:color="auto"/>
              <w:bottom w:val="single" w:sz="4" w:space="0" w:color="auto"/>
              <w:right w:val="single" w:sz="4" w:space="0" w:color="auto"/>
            </w:tcBorders>
            <w:shd w:val="clear" w:color="auto" w:fill="auto"/>
          </w:tcPr>
          <w:p w14:paraId="35F3DEAA"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67B1ED9B"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F548F3" w14:textId="77777777" w:rsidR="00A31D30" w:rsidRPr="003F29D8"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0F8325"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r>
      <w:tr w:rsidR="00A31D30" w14:paraId="664F449B" w14:textId="77777777" w:rsidTr="006F70C1">
        <w:tc>
          <w:tcPr>
            <w:tcW w:w="567" w:type="dxa"/>
            <w:tcBorders>
              <w:top w:val="single" w:sz="4" w:space="0" w:color="auto"/>
              <w:left w:val="single" w:sz="4" w:space="0" w:color="auto"/>
              <w:bottom w:val="single" w:sz="4" w:space="0" w:color="auto"/>
              <w:right w:val="single" w:sz="4" w:space="0" w:color="auto"/>
            </w:tcBorders>
            <w:shd w:val="clear" w:color="auto" w:fill="auto"/>
          </w:tcPr>
          <w:p w14:paraId="4F80929E"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2859F7A"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43CA43" w14:textId="77777777" w:rsidR="00A31D30" w:rsidRPr="003F29D8"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2B4052" w14:textId="77777777" w:rsidR="00A31D30" w:rsidRPr="00735D03" w:rsidRDefault="00A31D30" w:rsidP="005A5A70">
            <w:pPr>
              <w:spacing w:line="1" w:lineRule="atLeast"/>
              <w:ind w:left="2" w:hangingChars="1" w:hanging="2"/>
              <w:outlineLvl w:val="0"/>
              <w:rPr>
                <w:rFonts w:ascii="Times New Roman" w:eastAsia="Cambria" w:hAnsi="Times New Roman"/>
                <w:b/>
                <w:bCs/>
                <w:position w:val="-1"/>
                <w:sz w:val="24"/>
                <w:szCs w:val="24"/>
                <w:lang w:eastAsia="zh-CN" w:bidi="hi-IN"/>
              </w:rPr>
            </w:pPr>
          </w:p>
        </w:tc>
      </w:tr>
    </w:tbl>
    <w:p w14:paraId="651FA890" w14:textId="77777777" w:rsidR="00A31D30" w:rsidRPr="00AC610E" w:rsidRDefault="00A31D30" w:rsidP="00AC610E">
      <w:pPr>
        <w:spacing w:after="0" w:line="240" w:lineRule="auto"/>
        <w:rPr>
          <w:rFonts w:ascii="Times New Roman" w:hAnsi="Times New Roman" w:cs="Times New Roman"/>
          <w:b/>
          <w:bCs/>
          <w:i/>
          <w:iCs/>
          <w:color w:val="000000" w:themeColor="text1"/>
          <w:sz w:val="24"/>
          <w:szCs w:val="24"/>
          <w:lang w:val="uk-UA"/>
        </w:rPr>
      </w:pPr>
    </w:p>
    <w:p w14:paraId="5E1DF30F" w14:textId="2FB59627" w:rsidR="00AC610E" w:rsidRDefault="00A31D30" w:rsidP="00AC610E">
      <w:pPr>
        <w:spacing w:after="0" w:line="240" w:lineRule="auto"/>
        <w:rPr>
          <w:rFonts w:ascii="Times New Roman" w:hAnsi="Times New Roman" w:cs="Times New Roman"/>
          <w:b/>
          <w:bCs/>
          <w:i/>
          <w:iCs/>
          <w:color w:val="000000" w:themeColor="text1"/>
          <w:sz w:val="24"/>
          <w:szCs w:val="24"/>
          <w:lang w:val="uk-UA"/>
        </w:rPr>
      </w:pPr>
      <w:r>
        <w:rPr>
          <w:rFonts w:ascii="Times New Roman" w:hAnsi="Times New Roman" w:cs="Times New Roman"/>
          <w:b/>
          <w:bCs/>
          <w:i/>
          <w:iCs/>
          <w:color w:val="000000" w:themeColor="text1"/>
          <w:sz w:val="24"/>
          <w:szCs w:val="24"/>
          <w:lang w:val="uk-UA"/>
        </w:rPr>
        <w:t>Копії ліцензій долучаються на ___________ аркушах (______кількість прописом_________)</w:t>
      </w:r>
    </w:p>
    <w:p w14:paraId="5E0B1387" w14:textId="77777777" w:rsidR="006F70C1" w:rsidRDefault="006F70C1" w:rsidP="00AC610E">
      <w:pPr>
        <w:spacing w:after="0" w:line="240" w:lineRule="auto"/>
        <w:rPr>
          <w:rFonts w:ascii="Times New Roman" w:hAnsi="Times New Roman" w:cs="Times New Roman"/>
          <w:b/>
          <w:bCs/>
          <w:i/>
          <w:iCs/>
          <w:color w:val="000000" w:themeColor="text1"/>
          <w:sz w:val="24"/>
          <w:szCs w:val="24"/>
          <w:lang w:val="uk-UA"/>
        </w:rPr>
      </w:pPr>
    </w:p>
    <w:p w14:paraId="121A254D" w14:textId="77777777" w:rsidR="006F70C1" w:rsidRPr="00AC610E" w:rsidRDefault="006F70C1" w:rsidP="00AC610E">
      <w:pPr>
        <w:spacing w:after="0" w:line="240" w:lineRule="auto"/>
        <w:rPr>
          <w:rFonts w:ascii="Times New Roman" w:hAnsi="Times New Roman" w:cs="Times New Roman"/>
          <w:b/>
          <w:bCs/>
          <w:i/>
          <w:iCs/>
          <w:color w:val="000000" w:themeColor="text1"/>
          <w:sz w:val="24"/>
          <w:szCs w:val="24"/>
          <w:lang w:val="uk-UA"/>
        </w:rPr>
      </w:pPr>
    </w:p>
    <w:p w14:paraId="4B21D354" w14:textId="77777777" w:rsidR="006F70C1" w:rsidRDefault="006F70C1" w:rsidP="00AC610E">
      <w:pPr>
        <w:spacing w:after="0" w:line="240" w:lineRule="auto"/>
        <w:rPr>
          <w:rFonts w:ascii="Times New Roman" w:hAnsi="Times New Roman" w:cs="Times New Roman"/>
          <w:b/>
          <w:bCs/>
          <w:i/>
          <w:iCs/>
          <w:color w:val="000000" w:themeColor="text1"/>
          <w:sz w:val="24"/>
          <w:szCs w:val="24"/>
          <w:lang w:val="uk-UA"/>
        </w:rPr>
      </w:pPr>
    </w:p>
    <w:p w14:paraId="1C7EF00C" w14:textId="77777777" w:rsidR="006F70C1" w:rsidRDefault="006F70C1" w:rsidP="00AC610E">
      <w:pPr>
        <w:spacing w:after="0" w:line="240" w:lineRule="auto"/>
        <w:rPr>
          <w:rFonts w:ascii="Times New Roman" w:hAnsi="Times New Roman" w:cs="Times New Roman"/>
          <w:b/>
          <w:bCs/>
          <w:i/>
          <w:iCs/>
          <w:color w:val="000000" w:themeColor="text1"/>
          <w:sz w:val="24"/>
          <w:szCs w:val="24"/>
          <w:lang w:val="uk-UA"/>
        </w:rPr>
      </w:pPr>
    </w:p>
    <w:tbl>
      <w:tblPr>
        <w:tblW w:w="10065" w:type="dxa"/>
        <w:tblInd w:w="-176" w:type="dxa"/>
        <w:tblLayout w:type="fixed"/>
        <w:tblLook w:val="0000" w:firstRow="0" w:lastRow="0" w:firstColumn="0" w:lastColumn="0" w:noHBand="0" w:noVBand="0"/>
      </w:tblPr>
      <w:tblGrid>
        <w:gridCol w:w="5246"/>
        <w:gridCol w:w="4819"/>
      </w:tblGrid>
      <w:tr w:rsidR="006F70C1" w:rsidRPr="00AC610E" w14:paraId="2CC01B82" w14:textId="77777777" w:rsidTr="005A5A70">
        <w:tc>
          <w:tcPr>
            <w:tcW w:w="5246" w:type="dxa"/>
            <w:shd w:val="clear" w:color="auto" w:fill="auto"/>
          </w:tcPr>
          <w:p w14:paraId="5BFC31A8" w14:textId="77777777" w:rsidR="006F70C1" w:rsidRPr="00AC610E" w:rsidRDefault="006F70C1" w:rsidP="005A5A70">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ПОКУПЕЦЬ:</w:t>
            </w:r>
          </w:p>
          <w:p w14:paraId="7509DEF6" w14:textId="77777777" w:rsidR="006F70C1" w:rsidRPr="00AC610E" w:rsidRDefault="006F70C1" w:rsidP="005A5A70">
            <w:pPr>
              <w:widowControl w:val="0"/>
              <w:tabs>
                <w:tab w:val="left" w:pos="330"/>
                <w:tab w:val="left" w:pos="5055"/>
              </w:tabs>
              <w:autoSpaceDE w:val="0"/>
              <w:spacing w:after="0" w:line="240" w:lineRule="auto"/>
              <w:jc w:val="both"/>
              <w:rPr>
                <w:rFonts w:ascii="Times New Roman" w:eastAsia="SimSun" w:hAnsi="Times New Roman" w:cs="Times New Roman"/>
                <w:b/>
                <w:color w:val="000000" w:themeColor="text1"/>
                <w:kern w:val="2"/>
                <w:sz w:val="24"/>
                <w:szCs w:val="24"/>
                <w:lang w:val="uk-UA" w:eastAsia="zh-CN"/>
              </w:rPr>
            </w:pPr>
          </w:p>
        </w:tc>
        <w:tc>
          <w:tcPr>
            <w:tcW w:w="4819" w:type="dxa"/>
            <w:shd w:val="clear" w:color="auto" w:fill="auto"/>
          </w:tcPr>
          <w:p w14:paraId="16BB678D" w14:textId="77777777" w:rsidR="006F70C1" w:rsidRPr="00AC610E" w:rsidRDefault="006F70C1" w:rsidP="005A5A70">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r w:rsidRPr="00AC610E">
              <w:rPr>
                <w:rFonts w:ascii="Times New Roman" w:eastAsia="SimSun" w:hAnsi="Times New Roman" w:cs="Times New Roman"/>
                <w:b/>
                <w:color w:val="000000" w:themeColor="text1"/>
                <w:kern w:val="2"/>
                <w:sz w:val="24"/>
                <w:szCs w:val="24"/>
                <w:u w:val="single"/>
                <w:lang w:val="uk-UA" w:eastAsia="zh-CN"/>
              </w:rPr>
              <w:t>ПОСТАЧАЛЬНИК:</w:t>
            </w:r>
          </w:p>
          <w:p w14:paraId="2E803A28" w14:textId="77777777" w:rsidR="006F70C1" w:rsidRPr="00AC610E" w:rsidRDefault="006F70C1" w:rsidP="005A5A70">
            <w:pPr>
              <w:widowControl w:val="0"/>
              <w:spacing w:after="0" w:line="240" w:lineRule="auto"/>
              <w:jc w:val="center"/>
              <w:rPr>
                <w:rFonts w:ascii="Times New Roman" w:eastAsia="SimSun" w:hAnsi="Times New Roman" w:cs="Times New Roman"/>
                <w:b/>
                <w:color w:val="000000" w:themeColor="text1"/>
                <w:kern w:val="2"/>
                <w:sz w:val="24"/>
                <w:szCs w:val="24"/>
                <w:u w:val="single"/>
                <w:lang w:val="uk-UA" w:eastAsia="zh-CN"/>
              </w:rPr>
            </w:pPr>
          </w:p>
          <w:p w14:paraId="0843D146" w14:textId="77777777" w:rsidR="006F70C1" w:rsidRPr="00AC610E" w:rsidRDefault="006F70C1" w:rsidP="005A5A70">
            <w:pPr>
              <w:widowControl w:val="0"/>
              <w:autoSpaceDE w:val="0"/>
              <w:spacing w:after="0" w:line="240" w:lineRule="auto"/>
              <w:jc w:val="both"/>
              <w:rPr>
                <w:rFonts w:ascii="Times New Roman" w:eastAsia="SimSun" w:hAnsi="Times New Roman" w:cs="Times New Roman"/>
                <w:b/>
                <w:color w:val="000000" w:themeColor="text1"/>
                <w:kern w:val="2"/>
                <w:sz w:val="24"/>
                <w:szCs w:val="24"/>
                <w:lang w:val="uk-UA" w:eastAsia="zh-CN"/>
              </w:rPr>
            </w:pPr>
          </w:p>
        </w:tc>
      </w:tr>
    </w:tbl>
    <w:p w14:paraId="3751EF06" w14:textId="77777777" w:rsidR="006F70C1" w:rsidRDefault="006F70C1" w:rsidP="00AC610E">
      <w:pPr>
        <w:spacing w:after="0" w:line="240" w:lineRule="auto"/>
        <w:rPr>
          <w:rFonts w:ascii="Times New Roman" w:hAnsi="Times New Roman" w:cs="Times New Roman"/>
          <w:b/>
          <w:bCs/>
          <w:i/>
          <w:iCs/>
          <w:color w:val="000000" w:themeColor="text1"/>
          <w:sz w:val="24"/>
          <w:szCs w:val="24"/>
          <w:lang w:val="uk-UA"/>
        </w:rPr>
      </w:pPr>
    </w:p>
    <w:p w14:paraId="74910CC0" w14:textId="6C9F5377" w:rsidR="00003389" w:rsidRPr="00AC610E" w:rsidRDefault="00003389" w:rsidP="00AC610E">
      <w:pPr>
        <w:spacing w:after="0" w:line="240" w:lineRule="auto"/>
        <w:rPr>
          <w:rFonts w:ascii="Times New Roman" w:hAnsi="Times New Roman" w:cs="Times New Roman"/>
          <w:i/>
          <w:iCs/>
          <w:color w:val="000000" w:themeColor="text1"/>
          <w:sz w:val="24"/>
          <w:szCs w:val="24"/>
          <w:lang w:val="uk-UA"/>
        </w:rPr>
      </w:pPr>
      <w:r w:rsidRPr="00AC610E">
        <w:rPr>
          <w:rFonts w:ascii="Times New Roman" w:hAnsi="Times New Roman" w:cs="Times New Roman"/>
          <w:b/>
          <w:bCs/>
          <w:i/>
          <w:iCs/>
          <w:color w:val="000000" w:themeColor="text1"/>
          <w:sz w:val="24"/>
          <w:szCs w:val="24"/>
          <w:lang w:val="uk-UA"/>
        </w:rPr>
        <w:t>Примітка</w:t>
      </w:r>
      <w:r w:rsidRPr="00AC610E">
        <w:rPr>
          <w:rFonts w:ascii="Times New Roman" w:hAnsi="Times New Roman" w:cs="Times New Roman"/>
          <w:i/>
          <w:iCs/>
          <w:color w:val="000000" w:themeColor="text1"/>
          <w:sz w:val="24"/>
          <w:szCs w:val="24"/>
          <w:lang w:val="uk-UA"/>
        </w:rPr>
        <w:t xml:space="preserve">: </w:t>
      </w:r>
    </w:p>
    <w:p w14:paraId="04E89C94" w14:textId="1E2499CD" w:rsidR="001E2BE8" w:rsidRPr="00AC610E" w:rsidRDefault="00EB31BC" w:rsidP="006F70C1">
      <w:pPr>
        <w:spacing w:after="0" w:line="240" w:lineRule="auto"/>
        <w:rPr>
          <w:rFonts w:ascii="Times New Roman" w:eastAsia="SimSun" w:hAnsi="Times New Roman" w:cs="Times New Roman"/>
          <w:i/>
          <w:color w:val="000000" w:themeColor="text1"/>
          <w:kern w:val="2"/>
          <w:sz w:val="24"/>
          <w:szCs w:val="24"/>
          <w:lang w:val="uk-UA" w:eastAsia="zh-CN"/>
        </w:rPr>
      </w:pPr>
      <w:r>
        <w:rPr>
          <w:rFonts w:ascii="Times New Roman" w:hAnsi="Times New Roman" w:cs="Times New Roman"/>
          <w:i/>
          <w:iCs/>
          <w:color w:val="000000" w:themeColor="text1"/>
          <w:sz w:val="24"/>
          <w:szCs w:val="24"/>
          <w:lang w:val="uk-UA"/>
        </w:rPr>
        <w:t>*</w:t>
      </w:r>
      <w:r w:rsidR="00003389" w:rsidRPr="00EB31BC">
        <w:rPr>
          <w:rFonts w:ascii="Times New Roman" w:hAnsi="Times New Roman" w:cs="Times New Roman"/>
          <w:i/>
          <w:iCs/>
          <w:color w:val="000000" w:themeColor="text1"/>
          <w:sz w:val="24"/>
          <w:szCs w:val="24"/>
          <w:lang w:val="uk-UA"/>
        </w:rPr>
        <w:t>додатки до договору формуються та узгоджуються сторонами при його укладенні</w:t>
      </w:r>
      <w:r w:rsidR="00AC610E" w:rsidRPr="00EB31BC">
        <w:rPr>
          <w:rFonts w:ascii="Times New Roman" w:hAnsi="Times New Roman" w:cs="Times New Roman"/>
          <w:i/>
          <w:iCs/>
          <w:color w:val="000000" w:themeColor="text1"/>
          <w:sz w:val="24"/>
          <w:szCs w:val="24"/>
          <w:lang w:val="uk-UA"/>
        </w:rPr>
        <w:t>.</w:t>
      </w:r>
    </w:p>
    <w:sectPr w:rsidR="001E2BE8" w:rsidRPr="00AC610E" w:rsidSect="002541B0">
      <w:pgSz w:w="11906" w:h="16838"/>
      <w:pgMar w:top="709"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A87BC4"/>
    <w:multiLevelType w:val="multilevel"/>
    <w:tmpl w:val="E5B04D36"/>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1"/>
        <w:w w:val="100"/>
        <w:sz w:val="22"/>
        <w:szCs w:val="22"/>
        <w:u w:val="none"/>
        <w:lang w:val="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B753F66"/>
    <w:multiLevelType w:val="multilevel"/>
    <w:tmpl w:val="DCD6ADA2"/>
    <w:lvl w:ilvl="0">
      <w:start w:val="1"/>
      <w:numFmt w:val="decimal"/>
      <w:lvlText w:val="6.%1."/>
      <w:lvlJc w:val="left"/>
      <w:pPr>
        <w:tabs>
          <w:tab w:val="num" w:pos="0"/>
        </w:tabs>
        <w:ind w:left="0" w:firstLine="0"/>
      </w:pPr>
      <w:rPr>
        <w:b w:val="0"/>
        <w:bCs w:val="0"/>
        <w:i w:val="0"/>
        <w:iCs w:val="0"/>
        <w:caps w:val="0"/>
        <w:smallCaps w:val="0"/>
        <w:strike w:val="0"/>
        <w:dstrike w:val="0"/>
        <w:color w:val="000000"/>
        <w:spacing w:val="0"/>
        <w:w w:val="100"/>
        <w:sz w:val="22"/>
        <w:szCs w:val="22"/>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93A4D51"/>
    <w:multiLevelType w:val="multilevel"/>
    <w:tmpl w:val="CB1EB76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69374364">
    <w:abstractNumId w:val="13"/>
    <w:lvlOverride w:ilvl="0">
      <w:startOverride w:val="1"/>
    </w:lvlOverride>
    <w:lvlOverride w:ilvl="1"/>
    <w:lvlOverride w:ilvl="2"/>
    <w:lvlOverride w:ilvl="3"/>
    <w:lvlOverride w:ilvl="4"/>
    <w:lvlOverride w:ilvl="5"/>
    <w:lvlOverride w:ilvl="6"/>
    <w:lvlOverride w:ilvl="7"/>
    <w:lvlOverride w:ilvl="8"/>
  </w:num>
  <w:num w:numId="2" w16cid:durableId="1358190466">
    <w:abstractNumId w:val="8"/>
    <w:lvlOverride w:ilvl="0">
      <w:startOverride w:val="2"/>
    </w:lvlOverride>
    <w:lvlOverride w:ilvl="1"/>
    <w:lvlOverride w:ilvl="2"/>
    <w:lvlOverride w:ilvl="3"/>
    <w:lvlOverride w:ilvl="4"/>
    <w:lvlOverride w:ilvl="5"/>
    <w:lvlOverride w:ilvl="6"/>
    <w:lvlOverride w:ilvl="7"/>
    <w:lvlOverride w:ilvl="8"/>
  </w:num>
  <w:num w:numId="3" w16cid:durableId="184342287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709259601">
    <w:abstractNumId w:val="2"/>
  </w:num>
  <w:num w:numId="5" w16cid:durableId="617757542">
    <w:abstractNumId w:val="5"/>
    <w:lvlOverride w:ilvl="0">
      <w:startOverride w:val="1"/>
    </w:lvlOverride>
    <w:lvlOverride w:ilvl="1"/>
    <w:lvlOverride w:ilvl="2"/>
    <w:lvlOverride w:ilvl="3"/>
    <w:lvlOverride w:ilvl="4"/>
    <w:lvlOverride w:ilvl="5"/>
    <w:lvlOverride w:ilvl="6"/>
    <w:lvlOverride w:ilvl="7"/>
    <w:lvlOverride w:ilvl="8"/>
  </w:num>
  <w:num w:numId="6" w16cid:durableId="145515253">
    <w:abstractNumId w:val="6"/>
    <w:lvlOverride w:ilvl="0">
      <w:startOverride w:val="1"/>
    </w:lvlOverride>
    <w:lvlOverride w:ilvl="1"/>
    <w:lvlOverride w:ilvl="2"/>
    <w:lvlOverride w:ilvl="3"/>
    <w:lvlOverride w:ilvl="4"/>
    <w:lvlOverride w:ilvl="5"/>
    <w:lvlOverride w:ilvl="6"/>
    <w:lvlOverride w:ilvl="7"/>
    <w:lvlOverride w:ilvl="8"/>
  </w:num>
  <w:num w:numId="7" w16cid:durableId="1162086642">
    <w:abstractNumId w:val="0"/>
    <w:lvlOverride w:ilvl="0">
      <w:startOverride w:val="2"/>
    </w:lvlOverride>
    <w:lvlOverride w:ilvl="1"/>
    <w:lvlOverride w:ilvl="2"/>
    <w:lvlOverride w:ilvl="3"/>
    <w:lvlOverride w:ilvl="4"/>
    <w:lvlOverride w:ilvl="5"/>
    <w:lvlOverride w:ilvl="6"/>
    <w:lvlOverride w:ilvl="7"/>
    <w:lvlOverride w:ilvl="8"/>
  </w:num>
  <w:num w:numId="8" w16cid:durableId="540554337">
    <w:abstractNumId w:val="9"/>
    <w:lvlOverride w:ilvl="0">
      <w:startOverride w:val="1"/>
    </w:lvlOverride>
    <w:lvlOverride w:ilvl="1"/>
    <w:lvlOverride w:ilvl="2"/>
    <w:lvlOverride w:ilvl="3"/>
    <w:lvlOverride w:ilvl="4"/>
    <w:lvlOverride w:ilvl="5"/>
    <w:lvlOverride w:ilvl="6"/>
    <w:lvlOverride w:ilvl="7"/>
    <w:lvlOverride w:ilvl="8"/>
  </w:num>
  <w:num w:numId="9" w16cid:durableId="1028027112">
    <w:abstractNumId w:val="10"/>
    <w:lvlOverride w:ilvl="0">
      <w:startOverride w:val="1"/>
    </w:lvlOverride>
    <w:lvlOverride w:ilvl="1"/>
    <w:lvlOverride w:ilvl="2"/>
    <w:lvlOverride w:ilvl="3"/>
    <w:lvlOverride w:ilvl="4"/>
    <w:lvlOverride w:ilvl="5"/>
    <w:lvlOverride w:ilvl="6"/>
    <w:lvlOverride w:ilvl="7"/>
    <w:lvlOverride w:ilvl="8"/>
  </w:num>
  <w:num w:numId="10" w16cid:durableId="506099502">
    <w:abstractNumId w:val="3"/>
    <w:lvlOverride w:ilvl="0">
      <w:startOverride w:val="1"/>
    </w:lvlOverride>
    <w:lvlOverride w:ilvl="1"/>
    <w:lvlOverride w:ilvl="2"/>
    <w:lvlOverride w:ilvl="3"/>
    <w:lvlOverride w:ilvl="4"/>
    <w:lvlOverride w:ilvl="5"/>
    <w:lvlOverride w:ilvl="6"/>
    <w:lvlOverride w:ilvl="7"/>
    <w:lvlOverride w:ilvl="8"/>
  </w:num>
  <w:num w:numId="11" w16cid:durableId="654451298">
    <w:abstractNumId w:val="16"/>
    <w:lvlOverride w:ilvl="0">
      <w:startOverride w:val="1"/>
    </w:lvlOverride>
    <w:lvlOverride w:ilvl="1"/>
    <w:lvlOverride w:ilvl="2"/>
    <w:lvlOverride w:ilvl="3"/>
    <w:lvlOverride w:ilvl="4"/>
    <w:lvlOverride w:ilvl="5"/>
    <w:lvlOverride w:ilvl="6"/>
    <w:lvlOverride w:ilvl="7"/>
    <w:lvlOverride w:ilvl="8"/>
  </w:num>
  <w:num w:numId="12" w16cid:durableId="1591280862">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264225">
    <w:abstractNumId w:val="12"/>
  </w:num>
  <w:num w:numId="14" w16cid:durableId="1329166232">
    <w:abstractNumId w:val="14"/>
  </w:num>
  <w:num w:numId="15" w16cid:durableId="2043824093">
    <w:abstractNumId w:val="7"/>
  </w:num>
  <w:num w:numId="16" w16cid:durableId="1426070472">
    <w:abstractNumId w:val="1"/>
  </w:num>
  <w:num w:numId="17" w16cid:durableId="204685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03389"/>
    <w:rsid w:val="000A5B7E"/>
    <w:rsid w:val="001018E0"/>
    <w:rsid w:val="0012281E"/>
    <w:rsid w:val="00126EEE"/>
    <w:rsid w:val="00130426"/>
    <w:rsid w:val="001545BF"/>
    <w:rsid w:val="0017200D"/>
    <w:rsid w:val="001E2BE8"/>
    <w:rsid w:val="001F61B2"/>
    <w:rsid w:val="00242A5D"/>
    <w:rsid w:val="002541B0"/>
    <w:rsid w:val="00255EEA"/>
    <w:rsid w:val="0026659D"/>
    <w:rsid w:val="002E09DD"/>
    <w:rsid w:val="00307479"/>
    <w:rsid w:val="00374144"/>
    <w:rsid w:val="00393516"/>
    <w:rsid w:val="003F10AB"/>
    <w:rsid w:val="003F29D8"/>
    <w:rsid w:val="00426B41"/>
    <w:rsid w:val="00457E59"/>
    <w:rsid w:val="00460854"/>
    <w:rsid w:val="004830BB"/>
    <w:rsid w:val="004F3B85"/>
    <w:rsid w:val="00526D37"/>
    <w:rsid w:val="0053426A"/>
    <w:rsid w:val="00661877"/>
    <w:rsid w:val="006F70C1"/>
    <w:rsid w:val="00713408"/>
    <w:rsid w:val="007900F9"/>
    <w:rsid w:val="007B01DA"/>
    <w:rsid w:val="007D1872"/>
    <w:rsid w:val="00814E19"/>
    <w:rsid w:val="00817731"/>
    <w:rsid w:val="00834C06"/>
    <w:rsid w:val="0085179F"/>
    <w:rsid w:val="00896D59"/>
    <w:rsid w:val="008C5574"/>
    <w:rsid w:val="009525F6"/>
    <w:rsid w:val="00964510"/>
    <w:rsid w:val="00974374"/>
    <w:rsid w:val="009924DE"/>
    <w:rsid w:val="009E511F"/>
    <w:rsid w:val="00A26AC0"/>
    <w:rsid w:val="00A31D30"/>
    <w:rsid w:val="00A854F3"/>
    <w:rsid w:val="00AC610E"/>
    <w:rsid w:val="00B52788"/>
    <w:rsid w:val="00C20093"/>
    <w:rsid w:val="00C67B1E"/>
    <w:rsid w:val="00D02653"/>
    <w:rsid w:val="00D342AD"/>
    <w:rsid w:val="00DB02D1"/>
    <w:rsid w:val="00E137EA"/>
    <w:rsid w:val="00EB31BC"/>
    <w:rsid w:val="00F70984"/>
    <w:rsid w:val="00FA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chartTrackingRefBased/>
  <w15:docId w15:val="{3639346D-9334-43CF-81CF-7C23C6D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C610E"/>
  </w:style>
  <w:style w:type="character" w:styleId="a4">
    <w:name w:val="Hyperlink"/>
    <w:basedOn w:val="a0"/>
    <w:uiPriority w:val="99"/>
    <w:semiHidden/>
    <w:unhideWhenUsed/>
    <w:rsid w:val="00AC610E"/>
    <w:rPr>
      <w:color w:val="0000FF"/>
      <w:u w:val="single"/>
    </w:rPr>
  </w:style>
  <w:style w:type="character" w:customStyle="1" w:styleId="a5">
    <w:name w:val="Основной текст_"/>
    <w:basedOn w:val="a0"/>
    <w:link w:val="3"/>
    <w:qFormat/>
    <w:rsid w:val="0017200D"/>
    <w:rPr>
      <w:rFonts w:ascii="Times New Roman" w:eastAsia="Times New Roman" w:hAnsi="Times New Roman" w:cs="Times New Roman"/>
    </w:rPr>
  </w:style>
  <w:style w:type="character" w:customStyle="1" w:styleId="20pt">
    <w:name w:val="Основной текст (2) + Не курсив;Интервал 0 pt"/>
    <w:basedOn w:val="a0"/>
    <w:qFormat/>
    <w:rsid w:val="0017200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customStyle="1" w:styleId="0pt">
    <w:name w:val="Основной текст + Курсив;Интервал 0 pt"/>
    <w:basedOn w:val="a5"/>
    <w:qFormat/>
    <w:rsid w:val="0017200D"/>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 w:type="paragraph" w:customStyle="1" w:styleId="3">
    <w:name w:val="Основной текст3"/>
    <w:basedOn w:val="a"/>
    <w:link w:val="a5"/>
    <w:qFormat/>
    <w:rsid w:val="0017200D"/>
    <w:pPr>
      <w:widowControl w:val="0"/>
      <w:suppressAutoHyphens/>
      <w:spacing w:after="60" w:line="0" w:lineRule="atLeast"/>
      <w:jc w:val="both"/>
    </w:pPr>
    <w:rPr>
      <w:rFonts w:ascii="Times New Roman" w:eastAsia="Times New Roman" w:hAnsi="Times New Roman" w:cs="Times New Roman"/>
    </w:rPr>
  </w:style>
  <w:style w:type="paragraph" w:customStyle="1" w:styleId="HTML1">
    <w:name w:val="Стандартный HTML1"/>
    <w:basedOn w:val="a"/>
    <w:rsid w:val="0017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 w:id="21150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9824</Words>
  <Characters>5600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ЧабанЛГ</dc:creator>
  <cp:keywords/>
  <dc:description/>
  <cp:lastModifiedBy>ЧабанЛГ</cp:lastModifiedBy>
  <cp:revision>5</cp:revision>
  <dcterms:created xsi:type="dcterms:W3CDTF">2023-10-31T13:16:00Z</dcterms:created>
  <dcterms:modified xsi:type="dcterms:W3CDTF">2023-10-31T14:29:00Z</dcterms:modified>
</cp:coreProperties>
</file>