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B3" w:rsidRPr="009953AE" w:rsidRDefault="00B10AB3"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B10AB3" w:rsidRPr="009953AE" w:rsidRDefault="00B10AB3"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B10AB3" w:rsidRPr="009953AE" w:rsidRDefault="00B10AB3"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B10AB3" w:rsidRPr="009953AE" w:rsidRDefault="00B10AB3"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B10AB3" w:rsidRPr="009953AE" w:rsidRDefault="00B10AB3" w:rsidP="00C2014A">
      <w:pPr>
        <w:tabs>
          <w:tab w:val="left" w:pos="3600"/>
        </w:tabs>
        <w:spacing w:after="0" w:line="240" w:lineRule="auto"/>
        <w:jc w:val="center"/>
        <w:rPr>
          <w:rFonts w:ascii="Times New Roman" w:hAnsi="Times New Roman"/>
          <w:b/>
          <w:bCs/>
          <w:sz w:val="24"/>
          <w:szCs w:val="24"/>
        </w:rPr>
      </w:pPr>
    </w:p>
    <w:p w:rsidR="00B10AB3" w:rsidRPr="009953AE" w:rsidRDefault="00B10AB3"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B10AB3" w:rsidRPr="009953AE" w:rsidRDefault="00B10AB3" w:rsidP="00C2014A">
      <w:pPr>
        <w:pStyle w:val="NormalWeb"/>
        <w:spacing w:after="0" w:line="240" w:lineRule="auto"/>
        <w:ind w:left="0"/>
        <w:jc w:val="center"/>
        <w:rPr>
          <w:lang/>
        </w:rPr>
      </w:pPr>
      <w:r>
        <w:rPr>
          <w:lang/>
        </w:rPr>
        <w:t>с.</w:t>
      </w:r>
      <w:r>
        <w:rPr>
          <w:lang w:val="uk-UA"/>
        </w:rPr>
        <w:t>Новосинявський</w:t>
      </w:r>
      <w:r w:rsidRPr="009953AE">
        <w:rPr>
          <w:lang/>
        </w:rPr>
        <w:t xml:space="preserve"> </w:t>
      </w:r>
      <w:r w:rsidRPr="009953AE">
        <w:rPr>
          <w:lang/>
        </w:rPr>
        <w:tab/>
      </w:r>
      <w:r w:rsidRPr="009953AE">
        <w:rPr>
          <w:lang/>
        </w:rPr>
        <w:tab/>
      </w:r>
      <w:r w:rsidRPr="009953AE">
        <w:rPr>
          <w:lang/>
        </w:rPr>
        <w:tab/>
      </w:r>
      <w:r w:rsidRPr="009953AE">
        <w:rPr>
          <w:lang/>
        </w:rPr>
        <w:tab/>
      </w:r>
      <w:r w:rsidRPr="009953AE">
        <w:rPr>
          <w:lang/>
        </w:rPr>
        <w:tab/>
      </w:r>
      <w:r w:rsidRPr="009953AE">
        <w:rPr>
          <w:lang/>
        </w:rPr>
        <w:tab/>
      </w:r>
      <w:r w:rsidRPr="009953AE">
        <w:rPr>
          <w:lang w:val="uk-UA"/>
        </w:rPr>
        <w:tab/>
      </w:r>
      <w:r w:rsidRPr="009953AE">
        <w:rPr>
          <w:lang/>
        </w:rPr>
        <w:t>«___» _________ 20</w:t>
      </w:r>
      <w:r w:rsidRPr="009953AE">
        <w:rPr>
          <w:lang w:val="uk-UA"/>
        </w:rPr>
        <w:t>__</w:t>
      </w:r>
      <w:r w:rsidRPr="009953AE">
        <w:rPr>
          <w:lang/>
        </w:rPr>
        <w:t xml:space="preserve"> р.</w:t>
      </w:r>
    </w:p>
    <w:p w:rsidR="00B10AB3" w:rsidRPr="009953AE" w:rsidRDefault="00B10AB3" w:rsidP="00C2014A">
      <w:pPr>
        <w:pStyle w:val="NormalWeb"/>
        <w:spacing w:after="0" w:line="240" w:lineRule="auto"/>
        <w:ind w:left="0"/>
        <w:rPr>
          <w:lang/>
        </w:rPr>
      </w:pPr>
    </w:p>
    <w:p w:rsidR="00B10AB3" w:rsidRPr="009953AE" w:rsidRDefault="00B10AB3" w:rsidP="00C2014A">
      <w:pPr>
        <w:pStyle w:val="Standard"/>
        <w:jc w:val="both"/>
        <w:rPr>
          <w:lang w:val="uk-UA"/>
        </w:rPr>
      </w:pPr>
      <w:r>
        <w:rPr>
          <w:color w:val="auto"/>
          <w:lang w:val="uk-UA"/>
        </w:rPr>
        <w:t xml:space="preserve">Новосинявський </w:t>
      </w:r>
      <w:r w:rsidRPr="00450B2A">
        <w:rPr>
          <w:color w:val="auto"/>
          <w:lang w:val="uk-UA"/>
        </w:rPr>
        <w:t xml:space="preserve"> будинок-інтернат для громадян похилого віку та осіб з інвалідністю                                                                                                                              (надалі – Покупець) в особі директора </w:t>
      </w:r>
      <w:r>
        <w:rPr>
          <w:color w:val="auto"/>
          <w:lang w:val="uk-UA"/>
        </w:rPr>
        <w:t>Ільченка Олександра Миколайовича</w:t>
      </w:r>
      <w:r w:rsidRPr="00450B2A">
        <w:rPr>
          <w:color w:val="auto"/>
          <w:lang w:val="uk-UA"/>
        </w:rPr>
        <w:t>.,</w:t>
      </w:r>
      <w:r w:rsidRPr="004D7463">
        <w:rPr>
          <w:color w:val="FF0000"/>
          <w:lang w:val="uk-UA"/>
        </w:rPr>
        <w:t xml:space="preserve"> _</w:t>
      </w:r>
      <w:r w:rsidRPr="00044EF7">
        <w:rPr>
          <w:color w:val="FF0000"/>
          <w:lang w:val="uk-UA"/>
        </w:rPr>
        <w:t xml:space="preserve">____________ </w:t>
      </w:r>
      <w:r w:rsidRPr="009953AE">
        <w:rPr>
          <w:lang w:val="uk-UA"/>
        </w:rPr>
        <w:t>(далі Замовник), з однієї сторони, і _________________________________ (далі</w:t>
      </w:r>
      <w:r w:rsidRPr="009953AE">
        <w:rPr>
          <w:bCs/>
          <w:lang w:val="uk-UA"/>
        </w:rPr>
        <w:t xml:space="preserve"> Постачальник</w:t>
      </w:r>
      <w:r w:rsidRPr="009953AE">
        <w:rPr>
          <w:lang w:val="uk-UA"/>
        </w:rPr>
        <w:t xml:space="preserve">), що є суб’єктом __________________ </w:t>
      </w:r>
      <w:r w:rsidRPr="009953AE">
        <w:rPr>
          <w:i/>
          <w:lang w:val="uk-UA"/>
        </w:rPr>
        <w:t>(мікро-, малого, середнього, великого)</w:t>
      </w:r>
      <w:r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B10AB3" w:rsidRPr="009953AE" w:rsidRDefault="00B10AB3" w:rsidP="00C2014A">
      <w:pPr>
        <w:pStyle w:val="1"/>
        <w:autoSpaceDE w:val="0"/>
        <w:spacing w:after="0" w:line="240" w:lineRule="auto"/>
        <w:ind w:left="0"/>
        <w:jc w:val="both"/>
        <w:rPr>
          <w:rFonts w:ascii="Times New Roman" w:hAnsi="Times New Roman"/>
          <w:sz w:val="18"/>
          <w:szCs w:val="24"/>
        </w:rPr>
      </w:pPr>
    </w:p>
    <w:p w:rsidR="00B10AB3" w:rsidRPr="009953AE" w:rsidRDefault="00B10AB3"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B10AB3" w:rsidRPr="009953AE" w:rsidRDefault="00B10AB3" w:rsidP="00C2014A">
      <w:pPr>
        <w:spacing w:after="0" w:line="240" w:lineRule="auto"/>
        <w:jc w:val="both"/>
        <w:rPr>
          <w:rFonts w:ascii="Times New Roman" w:hAnsi="Times New Roman"/>
          <w:b/>
          <w:sz w:val="24"/>
          <w:szCs w:val="24"/>
          <w:lang w:eastAsia="ar-SA"/>
        </w:rPr>
      </w:pPr>
      <w:r w:rsidRPr="009953AE">
        <w:rPr>
          <w:rFonts w:ascii="Times New Roman" w:hAnsi="Times New Roman"/>
          <w:sz w:val="24"/>
          <w:szCs w:val="24"/>
        </w:rPr>
        <w:t>1.1. Постачальник зобов’язується надати Замовнику товар –</w:t>
      </w:r>
      <w:r w:rsidRPr="00450B2A">
        <w:rPr>
          <w:rFonts w:ascii="Times New Roman" w:hAnsi="Times New Roman"/>
          <w:b/>
          <w:sz w:val="24"/>
          <w:szCs w:val="24"/>
        </w:rPr>
        <w:t xml:space="preserve">Йогурт,Кефір </w:t>
      </w:r>
      <w:r w:rsidRPr="00450B2A">
        <w:rPr>
          <w:rFonts w:ascii="Times New Roman" w:hAnsi="Times New Roman"/>
          <w:sz w:val="24"/>
          <w:szCs w:val="24"/>
          <w:lang w:eastAsia="ar-SA"/>
        </w:rPr>
        <w:t xml:space="preserve">згідно з кодом </w:t>
      </w:r>
      <w:r w:rsidRPr="00450B2A">
        <w:rPr>
          <w:rFonts w:ascii="Times New Roman" w:hAnsi="Times New Roman"/>
          <w:b/>
          <w:sz w:val="24"/>
          <w:szCs w:val="24"/>
          <w:lang w:eastAsia="ar-SA"/>
        </w:rPr>
        <w:t>ДК 021:2015 - 15550000-8 «Молочні продукти різні»</w:t>
      </w:r>
      <w:r w:rsidRPr="00044EF7">
        <w:rPr>
          <w:rFonts w:ascii="Times New Roman" w:hAnsi="Times New Roman"/>
          <w:b/>
          <w:color w:val="FF0000"/>
          <w:sz w:val="24"/>
          <w:szCs w:val="24"/>
          <w:lang w:eastAsia="ar-SA"/>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r>
        <w:rPr>
          <w:rFonts w:ascii="Times New Roman" w:hAnsi="Times New Roman"/>
          <w:sz w:val="24"/>
          <w:szCs w:val="24"/>
        </w:rPr>
        <w:t>31433, Хмельницька обл. с.Нова Синявка,вул.Центральна 1.</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B10AB3" w:rsidRPr="009953AE" w:rsidRDefault="00B10AB3"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B10AB3" w:rsidRPr="009953AE" w:rsidRDefault="00B10AB3"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B10AB3" w:rsidRPr="009953AE" w:rsidRDefault="00B10AB3"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B10AB3" w:rsidRPr="009953AE" w:rsidRDefault="00B10AB3"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B10AB3" w:rsidRPr="009953AE" w:rsidRDefault="00B10AB3" w:rsidP="00C2014A">
      <w:pPr>
        <w:spacing w:after="0" w:line="240" w:lineRule="auto"/>
        <w:jc w:val="center"/>
        <w:rPr>
          <w:rFonts w:ascii="Times New Roman" w:hAnsi="Times New Roman"/>
          <w:sz w:val="18"/>
          <w:szCs w:val="24"/>
        </w:rPr>
      </w:pPr>
    </w:p>
    <w:p w:rsidR="00B10AB3" w:rsidRPr="009953AE" w:rsidRDefault="00B10AB3"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B10AB3" w:rsidRPr="009953AE" w:rsidRDefault="00B10AB3" w:rsidP="00C2014A">
      <w:pPr>
        <w:spacing w:after="0" w:line="240" w:lineRule="auto"/>
        <w:jc w:val="center"/>
        <w:rPr>
          <w:rFonts w:ascii="Times New Roman" w:hAnsi="Times New Roman"/>
          <w:sz w:val="18"/>
          <w:szCs w:val="24"/>
        </w:rPr>
      </w:pPr>
    </w:p>
    <w:p w:rsidR="00B10AB3" w:rsidRPr="009953AE" w:rsidRDefault="00B10AB3"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B10AB3" w:rsidRPr="009953AE" w:rsidRDefault="00B10AB3"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не пізніше,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10 (десять) календарних днів</w:t>
      </w:r>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B10AB3" w:rsidRPr="009953AE" w:rsidRDefault="00B10AB3"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sidRPr="009953AE">
        <w:rPr>
          <w:rFonts w:ascii="Times New Roman" w:hAnsi="Times New Roman"/>
          <w:sz w:val="24"/>
          <w:szCs w:val="24"/>
          <w:lang w:eastAsia="ru-RU"/>
        </w:rPr>
        <w:t>;</w:t>
      </w:r>
    </w:p>
    <w:p w:rsidR="00B10AB3" w:rsidRPr="009953AE" w:rsidRDefault="00B10AB3"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B10AB3" w:rsidRPr="009953AE" w:rsidRDefault="00B10AB3"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r w:rsidRPr="009953AE">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r w:rsidRPr="009953AE">
        <w:rPr>
          <w:rFonts w:ascii="Times New Roman" w:hAnsi="Times New Roman"/>
          <w:sz w:val="24"/>
          <w:szCs w:val="24"/>
        </w:rPr>
        <w:t xml:space="preserve">стачальника. </w:t>
      </w:r>
      <w:r w:rsidRPr="009953AE">
        <w:rPr>
          <w:rFonts w:ascii="Times New Roman" w:hAnsi="Times New Roman"/>
          <w:sz w:val="24"/>
          <w:szCs w:val="24"/>
          <w:lang w:eastAsia="ru-RU"/>
        </w:rPr>
        <w:t>Постачальник зобов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язку (поштою, факсом, електронною поштою тощо).</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B10AB3" w:rsidRPr="009953AE" w:rsidRDefault="00B10AB3"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B10AB3" w:rsidRPr="009953AE" w:rsidRDefault="00B10AB3" w:rsidP="00C2014A">
      <w:pPr>
        <w:pStyle w:val="NormalWeb"/>
        <w:spacing w:after="0" w:line="240" w:lineRule="auto"/>
        <w:ind w:left="0"/>
        <w:jc w:val="center"/>
        <w:rPr>
          <w:sz w:val="18"/>
          <w:lang/>
        </w:rPr>
      </w:pPr>
    </w:p>
    <w:p w:rsidR="00B10AB3" w:rsidRPr="009953AE" w:rsidRDefault="00B10AB3" w:rsidP="00C2014A">
      <w:pPr>
        <w:pStyle w:val="NormalWeb"/>
        <w:spacing w:after="0" w:line="240" w:lineRule="auto"/>
        <w:ind w:left="0"/>
        <w:jc w:val="center"/>
        <w:rPr>
          <w:b/>
          <w:lang/>
        </w:rPr>
      </w:pPr>
      <w:r w:rsidRPr="009953AE">
        <w:rPr>
          <w:b/>
          <w:lang/>
        </w:rPr>
        <w:t>6. ВІДПОВІДАЛЬНІСТЬ СТОРІН ТА ВИРІШЕННЯ СПОРІВ</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B10AB3" w:rsidRPr="009953AE" w:rsidRDefault="00B10AB3"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B10AB3" w:rsidRPr="009953AE" w:rsidRDefault="00B10AB3" w:rsidP="00C2014A">
      <w:pPr>
        <w:spacing w:after="0" w:line="240" w:lineRule="auto"/>
        <w:jc w:val="center"/>
        <w:rPr>
          <w:rFonts w:ascii="Times New Roman" w:hAnsi="Times New Roman"/>
          <w:sz w:val="18"/>
          <w:szCs w:val="24"/>
        </w:rPr>
      </w:pPr>
    </w:p>
    <w:p w:rsidR="00B10AB3" w:rsidRPr="009953AE" w:rsidRDefault="00B10AB3"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B10AB3" w:rsidRPr="009953AE" w:rsidRDefault="00B10AB3" w:rsidP="00C2014A">
      <w:pPr>
        <w:spacing w:after="0" w:line="240" w:lineRule="auto"/>
        <w:jc w:val="center"/>
        <w:rPr>
          <w:rFonts w:ascii="Times New Roman" w:hAnsi="Times New Roman"/>
          <w:sz w:val="18"/>
          <w:szCs w:val="24"/>
        </w:rPr>
      </w:pPr>
    </w:p>
    <w:p w:rsidR="00B10AB3" w:rsidRPr="009953AE" w:rsidRDefault="00B10AB3"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B10AB3" w:rsidRPr="009953AE" w:rsidRDefault="00B10AB3" w:rsidP="00C2014A">
      <w:pPr>
        <w:pStyle w:val="31"/>
        <w:rPr>
          <w:color w:val="auto"/>
          <w:sz w:val="18"/>
          <w:szCs w:val="24"/>
        </w:rPr>
      </w:pPr>
    </w:p>
    <w:p w:rsidR="00B10AB3" w:rsidRPr="009953AE" w:rsidRDefault="00B10AB3"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B10AB3" w:rsidRPr="009953AE" w:rsidRDefault="00B10AB3"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B10AB3" w:rsidRPr="009953AE" w:rsidRDefault="00B10AB3"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B10AB3" w:rsidRPr="009953AE" w:rsidRDefault="00B10AB3" w:rsidP="00C2014A">
      <w:pPr>
        <w:spacing w:after="0" w:line="240" w:lineRule="auto"/>
        <w:jc w:val="center"/>
        <w:rPr>
          <w:rFonts w:ascii="Times New Roman" w:hAnsi="Times New Roman"/>
          <w:sz w:val="18"/>
          <w:szCs w:val="24"/>
        </w:rPr>
      </w:pPr>
    </w:p>
    <w:p w:rsidR="00B10AB3" w:rsidRPr="009953AE" w:rsidRDefault="00B10AB3"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B10AB3" w:rsidRPr="009953AE" w:rsidRDefault="00B10AB3"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B10AB3" w:rsidRPr="00C2014A" w:rsidRDefault="00B10AB3"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B10AB3" w:rsidRPr="00C2014A" w:rsidRDefault="00B10AB3"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B10AB3" w:rsidRPr="009953AE" w:rsidRDefault="00B10AB3"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B10AB3" w:rsidRPr="009953AE"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B10AB3" w:rsidRPr="00C2014A" w:rsidRDefault="00B10AB3"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B10AB3" w:rsidRPr="00C2014A" w:rsidRDefault="00B10AB3"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B10AB3" w:rsidRPr="00C2014A" w:rsidRDefault="00B10AB3"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0AB3" w:rsidRPr="00C2014A" w:rsidRDefault="00B10AB3"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10AB3" w:rsidRPr="00C2014A" w:rsidRDefault="00B10AB3"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0AB3" w:rsidRPr="00C2014A" w:rsidRDefault="00B10AB3"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10AB3" w:rsidRPr="00C2014A" w:rsidRDefault="00B10AB3"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0AB3" w:rsidRPr="00C2014A" w:rsidRDefault="00B10AB3" w:rsidP="00C2014A">
      <w:pPr>
        <w:spacing w:after="0" w:line="240" w:lineRule="auto"/>
        <w:jc w:val="both"/>
        <w:rPr>
          <w:rFonts w:ascii="Times New Roman" w:hAnsi="Times New Roman"/>
          <w:sz w:val="24"/>
          <w:szCs w:val="24"/>
        </w:rPr>
      </w:pPr>
      <w:r w:rsidRPr="00C2014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0AB3" w:rsidRPr="009953AE" w:rsidRDefault="00B10AB3"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B10AB3" w:rsidRPr="009953AE" w:rsidRDefault="00B10AB3" w:rsidP="00C2014A">
      <w:pPr>
        <w:shd w:val="clear" w:color="auto" w:fill="FFFFFF"/>
        <w:spacing w:after="0" w:line="240" w:lineRule="auto"/>
        <w:ind w:firstLine="448"/>
        <w:jc w:val="both"/>
        <w:rPr>
          <w:rFonts w:ascii="Times New Roman" w:hAnsi="Times New Roman"/>
          <w:sz w:val="24"/>
          <w:szCs w:val="24"/>
          <w:lang w:eastAsia="uk-UA"/>
        </w:rPr>
      </w:pPr>
    </w:p>
    <w:p w:rsidR="00B10AB3" w:rsidRPr="009953AE" w:rsidRDefault="00B10AB3"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B10AB3" w:rsidRPr="009953AE" w:rsidRDefault="00B10AB3"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B10AB3" w:rsidRPr="009953AE" w:rsidRDefault="00B10AB3" w:rsidP="00C2014A">
      <w:pPr>
        <w:shd w:val="clear" w:color="auto" w:fill="FFFFFF"/>
        <w:spacing w:after="0" w:line="240" w:lineRule="auto"/>
        <w:ind w:firstLine="448"/>
        <w:jc w:val="both"/>
        <w:rPr>
          <w:rFonts w:ascii="Times New Roman" w:hAnsi="Times New Roman"/>
          <w:sz w:val="24"/>
          <w:szCs w:val="24"/>
        </w:rPr>
      </w:pPr>
    </w:p>
    <w:p w:rsidR="00B10AB3" w:rsidRPr="009953AE" w:rsidRDefault="00B10AB3"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B10AB3" w:rsidRPr="009953AE" w:rsidRDefault="00B10AB3"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tblPr>
      <w:tblGrid>
        <w:gridCol w:w="9781"/>
      </w:tblGrid>
      <w:tr w:rsidR="00B10AB3" w:rsidRPr="009953AE" w:rsidTr="006C3BD9">
        <w:trPr>
          <w:tblCellSpacing w:w="22" w:type="dxa"/>
          <w:jc w:val="center"/>
        </w:trPr>
        <w:tc>
          <w:tcPr>
            <w:tcW w:w="4954" w:type="pct"/>
          </w:tcPr>
          <w:tbl>
            <w:tblPr>
              <w:tblW w:w="9633" w:type="dxa"/>
              <w:jc w:val="center"/>
              <w:tblCellSpacing w:w="22" w:type="dxa"/>
              <w:tblCellMar>
                <w:top w:w="30" w:type="dxa"/>
                <w:left w:w="30" w:type="dxa"/>
                <w:bottom w:w="30" w:type="dxa"/>
                <w:right w:w="30" w:type="dxa"/>
              </w:tblCellMar>
              <w:tblLook w:val="00A0"/>
            </w:tblPr>
            <w:tblGrid>
              <w:gridCol w:w="9633"/>
            </w:tblGrid>
            <w:tr w:rsidR="00B10AB3" w:rsidRPr="009953AE" w:rsidTr="006C3BD9">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tblPr>
                  <w:tblGrid>
                    <w:gridCol w:w="4263"/>
                    <w:gridCol w:w="4566"/>
                  </w:tblGrid>
                  <w:tr w:rsidR="00B10AB3" w:rsidRPr="009953AE" w:rsidTr="006C3BD9">
                    <w:trPr>
                      <w:tblCellSpacing w:w="22" w:type="dxa"/>
                      <w:jc w:val="center"/>
                    </w:trPr>
                    <w:tc>
                      <w:tcPr>
                        <w:tcW w:w="2452" w:type="pct"/>
                        <w:vAlign w:val="center"/>
                      </w:tcPr>
                      <w:p w:rsidR="00B10AB3" w:rsidRPr="009953AE" w:rsidRDefault="00B10AB3"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tcPr>
                      <w:p w:rsidR="00B10AB3" w:rsidRPr="009953AE" w:rsidRDefault="00B10AB3"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B10AB3" w:rsidRPr="009953AE" w:rsidTr="006C3BD9">
                    <w:trPr>
                      <w:tblCellSpacing w:w="22" w:type="dxa"/>
                      <w:jc w:val="center"/>
                    </w:trPr>
                    <w:tc>
                      <w:tcPr>
                        <w:tcW w:w="2452" w:type="pct"/>
                        <w:vAlign w:val="center"/>
                      </w:tcPr>
                      <w:p w:rsidR="00B10AB3" w:rsidRDefault="00B10AB3" w:rsidP="00C23F90">
                        <w:pPr>
                          <w:spacing w:after="0" w:line="240" w:lineRule="auto"/>
                          <w:rPr>
                            <w:rFonts w:ascii="Times New Roman" w:hAnsi="Times New Roman"/>
                            <w:sz w:val="24"/>
                            <w:szCs w:val="24"/>
                          </w:rPr>
                        </w:pPr>
                        <w:r w:rsidRPr="00C23F90">
                          <w:rPr>
                            <w:rFonts w:ascii="Times New Roman" w:hAnsi="Times New Roman"/>
                            <w:sz w:val="24"/>
                            <w:szCs w:val="24"/>
                          </w:rPr>
                          <w:t>Ново</w:t>
                        </w:r>
                        <w:r>
                          <w:rPr>
                            <w:rFonts w:ascii="Times New Roman" w:hAnsi="Times New Roman"/>
                            <w:sz w:val="24"/>
                            <w:szCs w:val="24"/>
                          </w:rPr>
                          <w:t xml:space="preserve">синявський </w:t>
                        </w:r>
                        <w:r w:rsidRPr="00C23F90">
                          <w:rPr>
                            <w:rFonts w:ascii="Times New Roman" w:hAnsi="Times New Roman"/>
                            <w:sz w:val="24"/>
                            <w:szCs w:val="24"/>
                          </w:rPr>
                          <w:t xml:space="preserve">будинок-інтернат для громадян похилого віку  та осіб з інвалідністю  </w:t>
                        </w:r>
                      </w:p>
                      <w:p w:rsidR="00B10AB3" w:rsidRPr="00C23F90" w:rsidRDefault="00B10AB3" w:rsidP="00C23F90">
                        <w:pPr>
                          <w:spacing w:after="0" w:line="240" w:lineRule="auto"/>
                          <w:rPr>
                            <w:rFonts w:ascii="Times New Roman" w:hAnsi="Times New Roman"/>
                            <w:sz w:val="24"/>
                            <w:szCs w:val="24"/>
                          </w:rPr>
                        </w:pPr>
                        <w:r w:rsidRPr="00C23F90">
                          <w:rPr>
                            <w:rFonts w:ascii="Times New Roman" w:hAnsi="Times New Roman"/>
                            <w:sz w:val="24"/>
                            <w:szCs w:val="24"/>
                          </w:rPr>
                          <w:t>31</w:t>
                        </w:r>
                        <w:r>
                          <w:rPr>
                            <w:rFonts w:ascii="Times New Roman" w:hAnsi="Times New Roman"/>
                            <w:sz w:val="24"/>
                            <w:szCs w:val="24"/>
                          </w:rPr>
                          <w:t>433</w:t>
                        </w:r>
                        <w:r w:rsidRPr="00C23F90">
                          <w:rPr>
                            <w:rFonts w:ascii="Times New Roman" w:hAnsi="Times New Roman"/>
                            <w:sz w:val="24"/>
                            <w:szCs w:val="24"/>
                          </w:rPr>
                          <w:t>,</w:t>
                        </w:r>
                        <w:r>
                          <w:rPr>
                            <w:rFonts w:ascii="Times New Roman" w:hAnsi="Times New Roman"/>
                            <w:sz w:val="24"/>
                            <w:szCs w:val="24"/>
                          </w:rPr>
                          <w:t xml:space="preserve">Хмельницька область, с.Нова Синявка </w:t>
                        </w:r>
                        <w:r w:rsidRPr="00C23F90">
                          <w:rPr>
                            <w:rFonts w:ascii="Times New Roman" w:hAnsi="Times New Roman"/>
                            <w:sz w:val="24"/>
                            <w:szCs w:val="24"/>
                          </w:rPr>
                          <w:t>вул.Цет</w:t>
                        </w:r>
                        <w:r>
                          <w:rPr>
                            <w:rFonts w:ascii="Times New Roman" w:hAnsi="Times New Roman"/>
                            <w:sz w:val="24"/>
                            <w:szCs w:val="24"/>
                          </w:rPr>
                          <w:t xml:space="preserve">ральна 1, </w:t>
                        </w:r>
                      </w:p>
                      <w:p w:rsidR="00B10AB3" w:rsidRPr="00C23F90" w:rsidRDefault="00B10AB3" w:rsidP="00C23F90">
                        <w:pPr>
                          <w:spacing w:after="0" w:line="240" w:lineRule="auto"/>
                          <w:rPr>
                            <w:rFonts w:ascii="Times New Roman" w:hAnsi="Times New Roman"/>
                            <w:sz w:val="24"/>
                            <w:szCs w:val="24"/>
                          </w:rPr>
                        </w:pPr>
                        <w:r w:rsidRPr="00C23F90">
                          <w:rPr>
                            <w:rFonts w:ascii="Times New Roman" w:hAnsi="Times New Roman"/>
                            <w:sz w:val="24"/>
                            <w:szCs w:val="24"/>
                          </w:rPr>
                          <w:t xml:space="preserve">р/р </w:t>
                        </w:r>
                      </w:p>
                      <w:p w:rsidR="00B10AB3" w:rsidRPr="00C23F90" w:rsidRDefault="00B10AB3" w:rsidP="00C23F90">
                        <w:pPr>
                          <w:spacing w:after="0" w:line="240" w:lineRule="auto"/>
                          <w:rPr>
                            <w:rFonts w:ascii="Times New Roman" w:hAnsi="Times New Roman"/>
                            <w:sz w:val="24"/>
                            <w:szCs w:val="24"/>
                          </w:rPr>
                        </w:pPr>
                        <w:r w:rsidRPr="00C23F90">
                          <w:rPr>
                            <w:rFonts w:ascii="Times New Roman" w:hAnsi="Times New Roman"/>
                            <w:sz w:val="24"/>
                            <w:szCs w:val="24"/>
                          </w:rPr>
                          <w:t>код ЄДРПОУ 238</w:t>
                        </w:r>
                        <w:r>
                          <w:rPr>
                            <w:rFonts w:ascii="Times New Roman" w:hAnsi="Times New Roman"/>
                            <w:sz w:val="24"/>
                            <w:szCs w:val="24"/>
                          </w:rPr>
                          <w:t>40493</w:t>
                        </w:r>
                        <w:r w:rsidRPr="00C23F90">
                          <w:rPr>
                            <w:rFonts w:ascii="Times New Roman" w:hAnsi="Times New Roman"/>
                            <w:sz w:val="24"/>
                            <w:szCs w:val="24"/>
                          </w:rPr>
                          <w:t xml:space="preserve">                                             Державна  казначейська служба України </w:t>
                        </w:r>
                      </w:p>
                      <w:p w:rsidR="00B10AB3" w:rsidRPr="009953AE" w:rsidRDefault="00B10AB3" w:rsidP="00C23F90">
                        <w:pPr>
                          <w:spacing w:after="0" w:line="240" w:lineRule="auto"/>
                          <w:rPr>
                            <w:rFonts w:ascii="Times New Roman" w:hAnsi="Times New Roman"/>
                            <w:sz w:val="24"/>
                            <w:szCs w:val="24"/>
                          </w:rPr>
                        </w:pPr>
                        <w:r w:rsidRPr="00C23F90">
                          <w:rPr>
                            <w:rFonts w:ascii="Times New Roman" w:hAnsi="Times New Roman"/>
                            <w:sz w:val="24"/>
                            <w:szCs w:val="24"/>
                          </w:rPr>
                          <w:t>м.Київ</w:t>
                        </w:r>
                      </w:p>
                    </w:tc>
                    <w:tc>
                      <w:tcPr>
                        <w:tcW w:w="2474" w:type="pct"/>
                        <w:vAlign w:val="center"/>
                      </w:tcPr>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p>
                    </w:tc>
                  </w:tr>
                </w:tbl>
                <w:p w:rsidR="00B10AB3" w:rsidRPr="009953AE" w:rsidRDefault="00B10AB3" w:rsidP="006C3BD9">
                  <w:pPr>
                    <w:spacing w:after="0" w:line="240" w:lineRule="auto"/>
                    <w:rPr>
                      <w:rFonts w:ascii="Times New Roman" w:hAnsi="Times New Roman"/>
                      <w:sz w:val="24"/>
                      <w:szCs w:val="24"/>
                      <w:lang w:eastAsia="uk-UA"/>
                    </w:rPr>
                  </w:pPr>
                </w:p>
              </w:tc>
            </w:tr>
          </w:tbl>
          <w:p w:rsidR="00B10AB3" w:rsidRPr="009953AE" w:rsidRDefault="00B10AB3" w:rsidP="006C3BD9"/>
        </w:tc>
      </w:tr>
    </w:tbl>
    <w:p w:rsidR="00B10AB3" w:rsidRPr="009953AE" w:rsidRDefault="00B10AB3" w:rsidP="00C2014A">
      <w:pPr>
        <w:pStyle w:val="rvps2"/>
        <w:shd w:val="clear" w:color="auto" w:fill="FFFFFF"/>
        <w:spacing w:before="0" w:beforeAutospacing="0" w:after="0" w:afterAutospacing="0"/>
        <w:jc w:val="right"/>
        <w:textAlignment w:val="baseline"/>
        <w:rPr>
          <w:bCs/>
        </w:rPr>
      </w:pPr>
    </w:p>
    <w:p w:rsidR="00B10AB3" w:rsidRPr="009953AE" w:rsidRDefault="00B10AB3" w:rsidP="00C23F90">
      <w:pPr>
        <w:pStyle w:val="rvps2"/>
        <w:shd w:val="clear" w:color="auto" w:fill="FFFFFF"/>
        <w:spacing w:before="0" w:beforeAutospacing="0" w:after="0" w:afterAutospacing="0"/>
        <w:jc w:val="center"/>
        <w:textAlignment w:val="baseline"/>
      </w:pPr>
      <w:r w:rsidRPr="00C23F90">
        <w:rPr>
          <w:bCs/>
        </w:rPr>
        <w:t xml:space="preserve">Директор ____________ </w:t>
      </w:r>
      <w:r>
        <w:rPr>
          <w:bCs/>
        </w:rPr>
        <w:t>О.М.Ільченко</w:t>
      </w:r>
      <w:r w:rsidRPr="00C23F90">
        <w:rPr>
          <w:bCs/>
        </w:rPr>
        <w:t xml:space="preserve">             ______________________/___________/</w:t>
      </w:r>
      <w:r w:rsidRPr="009953AE">
        <w:rPr>
          <w:bCs/>
        </w:rPr>
        <w:br w:type="page"/>
      </w:r>
      <w:r w:rsidRPr="009953AE">
        <w:t xml:space="preserve">Додаток № 1 </w:t>
      </w:r>
    </w:p>
    <w:p w:rsidR="00B10AB3" w:rsidRPr="009953AE" w:rsidRDefault="00B10AB3"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B10AB3" w:rsidRPr="009953AE" w:rsidRDefault="00B10AB3"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B10AB3" w:rsidRPr="009953AE" w:rsidRDefault="00B10AB3"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B10AB3" w:rsidRPr="00450B2A" w:rsidRDefault="00B10AB3" w:rsidP="00C2014A">
      <w:pPr>
        <w:pStyle w:val="Standard"/>
        <w:ind w:right="-25"/>
        <w:jc w:val="center"/>
        <w:rPr>
          <w:b/>
          <w:bCs/>
          <w:color w:val="auto"/>
          <w:lang w:val="uk-UA" w:eastAsia="uk-UA"/>
        </w:rPr>
      </w:pPr>
      <w:r w:rsidRPr="00450B2A">
        <w:rPr>
          <w:b/>
          <w:bCs/>
          <w:color w:val="auto"/>
          <w:lang w:val="uk-UA" w:eastAsia="uk-UA"/>
        </w:rPr>
        <w:t>код ДК 021:2015 - 15550000-8 «Молочні продукти різні»</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2382"/>
        <w:gridCol w:w="1668"/>
        <w:gridCol w:w="1351"/>
        <w:gridCol w:w="1872"/>
        <w:gridCol w:w="1789"/>
      </w:tblGrid>
      <w:tr w:rsidR="00B10AB3" w:rsidRPr="009953AE" w:rsidTr="006C3BD9">
        <w:trPr>
          <w:trHeight w:val="1229"/>
        </w:trPr>
        <w:tc>
          <w:tcPr>
            <w:tcW w:w="509" w:type="dxa"/>
          </w:tcPr>
          <w:p w:rsidR="00B10AB3" w:rsidRPr="009953AE" w:rsidRDefault="00B10AB3"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tcPr>
          <w:p w:rsidR="00B10AB3" w:rsidRPr="009953AE" w:rsidRDefault="00B10AB3"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B10AB3" w:rsidRPr="009953AE" w:rsidRDefault="00B10AB3"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tcPr>
          <w:p w:rsidR="00B10AB3" w:rsidRPr="00450B2A" w:rsidRDefault="00B10AB3" w:rsidP="006C3BD9">
            <w:pPr>
              <w:tabs>
                <w:tab w:val="left" w:pos="10065"/>
                <w:tab w:val="left" w:pos="10348"/>
              </w:tabs>
              <w:ind w:right="-16"/>
              <w:jc w:val="center"/>
              <w:rPr>
                <w:rFonts w:ascii="Times New Roman" w:hAnsi="Times New Roman"/>
                <w:b/>
                <w:bCs/>
              </w:rPr>
            </w:pPr>
            <w:r w:rsidRPr="00450B2A">
              <w:rPr>
                <w:rFonts w:ascii="Times New Roman" w:hAnsi="Times New Roman"/>
                <w:b/>
                <w:bCs/>
              </w:rPr>
              <w:t xml:space="preserve">Кількість </w:t>
            </w:r>
          </w:p>
        </w:tc>
        <w:tc>
          <w:tcPr>
            <w:tcW w:w="1351" w:type="dxa"/>
          </w:tcPr>
          <w:p w:rsidR="00B10AB3" w:rsidRPr="009953AE" w:rsidRDefault="00B10AB3"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B10AB3" w:rsidRPr="009953AE" w:rsidRDefault="00B10AB3"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Ціна за одиницю товару( грн)</w:t>
            </w:r>
          </w:p>
        </w:tc>
        <w:tc>
          <w:tcPr>
            <w:tcW w:w="1789" w:type="dxa"/>
          </w:tcPr>
          <w:p w:rsidR="00B10AB3" w:rsidRPr="009953AE" w:rsidRDefault="00B10AB3"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Загальна вартість товару з ПДВ (або без ПДВ)</w:t>
            </w:r>
          </w:p>
        </w:tc>
      </w:tr>
      <w:tr w:rsidR="00B10AB3" w:rsidRPr="009953AE" w:rsidTr="006C3BD9">
        <w:tc>
          <w:tcPr>
            <w:tcW w:w="509" w:type="dxa"/>
          </w:tcPr>
          <w:p w:rsidR="00B10AB3" w:rsidRPr="009953AE" w:rsidRDefault="00B10AB3" w:rsidP="006C3BD9">
            <w:pPr>
              <w:tabs>
                <w:tab w:val="left" w:pos="10065"/>
                <w:tab w:val="left" w:pos="10348"/>
              </w:tabs>
              <w:ind w:right="-16"/>
              <w:jc w:val="center"/>
              <w:rPr>
                <w:rFonts w:ascii="Times New Roman" w:hAnsi="Times New Roman"/>
                <w:b/>
                <w:bCs/>
              </w:rPr>
            </w:pPr>
            <w:r>
              <w:rPr>
                <w:rFonts w:ascii="Times New Roman" w:hAnsi="Times New Roman"/>
                <w:b/>
                <w:bCs/>
              </w:rPr>
              <w:t>1</w:t>
            </w:r>
          </w:p>
        </w:tc>
        <w:tc>
          <w:tcPr>
            <w:tcW w:w="2382" w:type="dxa"/>
          </w:tcPr>
          <w:p w:rsidR="00B10AB3" w:rsidRPr="009953AE" w:rsidRDefault="00B10AB3" w:rsidP="006C3BD9">
            <w:pPr>
              <w:tabs>
                <w:tab w:val="left" w:pos="10065"/>
                <w:tab w:val="left" w:pos="10348"/>
              </w:tabs>
              <w:ind w:right="-16"/>
              <w:jc w:val="center"/>
              <w:rPr>
                <w:rStyle w:val="tl8wmeemohub"/>
                <w:rFonts w:ascii="Times New Roman" w:hAnsi="Times New Roman"/>
              </w:rPr>
            </w:pPr>
          </w:p>
        </w:tc>
        <w:tc>
          <w:tcPr>
            <w:tcW w:w="1668" w:type="dxa"/>
          </w:tcPr>
          <w:p w:rsidR="00B10AB3" w:rsidRPr="009953AE" w:rsidRDefault="00B10AB3" w:rsidP="006C3BD9">
            <w:pPr>
              <w:tabs>
                <w:tab w:val="left" w:pos="10065"/>
                <w:tab w:val="left" w:pos="10348"/>
              </w:tabs>
              <w:ind w:right="-16"/>
              <w:jc w:val="center"/>
              <w:rPr>
                <w:rFonts w:ascii="Times New Roman" w:hAnsi="Times New Roman"/>
                <w:b/>
                <w:bCs/>
              </w:rPr>
            </w:pPr>
          </w:p>
        </w:tc>
        <w:tc>
          <w:tcPr>
            <w:tcW w:w="1351" w:type="dxa"/>
          </w:tcPr>
          <w:p w:rsidR="00B10AB3" w:rsidRPr="009953AE" w:rsidRDefault="00B10AB3" w:rsidP="006C3BD9">
            <w:pPr>
              <w:jc w:val="center"/>
            </w:pPr>
          </w:p>
        </w:tc>
        <w:tc>
          <w:tcPr>
            <w:tcW w:w="1872" w:type="dxa"/>
          </w:tcPr>
          <w:p w:rsidR="00B10AB3" w:rsidRPr="009953AE" w:rsidRDefault="00B10AB3" w:rsidP="006C3BD9">
            <w:pPr>
              <w:tabs>
                <w:tab w:val="left" w:pos="10065"/>
                <w:tab w:val="left" w:pos="10348"/>
              </w:tabs>
              <w:ind w:right="-16"/>
              <w:jc w:val="center"/>
              <w:rPr>
                <w:rFonts w:ascii="Times New Roman" w:hAnsi="Times New Roman"/>
                <w:b/>
                <w:bCs/>
              </w:rPr>
            </w:pPr>
          </w:p>
        </w:tc>
        <w:tc>
          <w:tcPr>
            <w:tcW w:w="1789" w:type="dxa"/>
          </w:tcPr>
          <w:p w:rsidR="00B10AB3" w:rsidRPr="009953AE" w:rsidRDefault="00B10AB3" w:rsidP="006C3BD9">
            <w:pPr>
              <w:tabs>
                <w:tab w:val="left" w:pos="10065"/>
                <w:tab w:val="left" w:pos="10348"/>
              </w:tabs>
              <w:ind w:right="-16"/>
              <w:jc w:val="center"/>
              <w:rPr>
                <w:rFonts w:ascii="Times New Roman" w:hAnsi="Times New Roman"/>
                <w:b/>
                <w:bCs/>
              </w:rPr>
            </w:pPr>
          </w:p>
        </w:tc>
      </w:tr>
      <w:tr w:rsidR="00B10AB3" w:rsidRPr="009953AE" w:rsidTr="006C3BD9">
        <w:tc>
          <w:tcPr>
            <w:tcW w:w="509" w:type="dxa"/>
          </w:tcPr>
          <w:p w:rsidR="00B10AB3" w:rsidRPr="009953AE" w:rsidRDefault="00B10AB3" w:rsidP="006C3BD9">
            <w:pPr>
              <w:tabs>
                <w:tab w:val="left" w:pos="10065"/>
                <w:tab w:val="left" w:pos="10348"/>
              </w:tabs>
              <w:ind w:right="-16"/>
              <w:jc w:val="center"/>
              <w:rPr>
                <w:rFonts w:ascii="Times New Roman" w:hAnsi="Times New Roman"/>
                <w:b/>
                <w:bCs/>
              </w:rPr>
            </w:pPr>
            <w:r>
              <w:rPr>
                <w:rFonts w:ascii="Times New Roman" w:hAnsi="Times New Roman"/>
                <w:b/>
                <w:bCs/>
              </w:rPr>
              <w:t>2</w:t>
            </w:r>
          </w:p>
        </w:tc>
        <w:tc>
          <w:tcPr>
            <w:tcW w:w="2382" w:type="dxa"/>
          </w:tcPr>
          <w:p w:rsidR="00B10AB3" w:rsidRPr="009953AE" w:rsidRDefault="00B10AB3" w:rsidP="006C3BD9">
            <w:pPr>
              <w:tabs>
                <w:tab w:val="left" w:pos="10065"/>
                <w:tab w:val="left" w:pos="10348"/>
              </w:tabs>
              <w:ind w:right="-16"/>
              <w:jc w:val="center"/>
              <w:rPr>
                <w:rStyle w:val="tl8wmeemohub"/>
                <w:rFonts w:ascii="Times New Roman" w:hAnsi="Times New Roman"/>
              </w:rPr>
            </w:pPr>
          </w:p>
        </w:tc>
        <w:tc>
          <w:tcPr>
            <w:tcW w:w="1668" w:type="dxa"/>
          </w:tcPr>
          <w:p w:rsidR="00B10AB3" w:rsidRPr="009953AE" w:rsidRDefault="00B10AB3" w:rsidP="006C3BD9">
            <w:pPr>
              <w:tabs>
                <w:tab w:val="left" w:pos="10065"/>
                <w:tab w:val="left" w:pos="10348"/>
              </w:tabs>
              <w:ind w:right="-16"/>
              <w:jc w:val="center"/>
              <w:rPr>
                <w:rFonts w:ascii="Times New Roman" w:hAnsi="Times New Roman"/>
                <w:b/>
                <w:bCs/>
              </w:rPr>
            </w:pPr>
          </w:p>
        </w:tc>
        <w:tc>
          <w:tcPr>
            <w:tcW w:w="1351" w:type="dxa"/>
          </w:tcPr>
          <w:p w:rsidR="00B10AB3" w:rsidRPr="009953AE" w:rsidRDefault="00B10AB3" w:rsidP="006C3BD9">
            <w:pPr>
              <w:jc w:val="center"/>
            </w:pPr>
          </w:p>
        </w:tc>
        <w:tc>
          <w:tcPr>
            <w:tcW w:w="1872" w:type="dxa"/>
          </w:tcPr>
          <w:p w:rsidR="00B10AB3" w:rsidRPr="009953AE" w:rsidRDefault="00B10AB3" w:rsidP="006C3BD9">
            <w:pPr>
              <w:tabs>
                <w:tab w:val="left" w:pos="10065"/>
                <w:tab w:val="left" w:pos="10348"/>
              </w:tabs>
              <w:ind w:right="-16"/>
              <w:jc w:val="center"/>
              <w:rPr>
                <w:rFonts w:ascii="Times New Roman" w:hAnsi="Times New Roman"/>
                <w:b/>
                <w:bCs/>
              </w:rPr>
            </w:pPr>
          </w:p>
        </w:tc>
        <w:tc>
          <w:tcPr>
            <w:tcW w:w="1789" w:type="dxa"/>
          </w:tcPr>
          <w:p w:rsidR="00B10AB3" w:rsidRPr="009953AE" w:rsidRDefault="00B10AB3" w:rsidP="006C3BD9">
            <w:pPr>
              <w:tabs>
                <w:tab w:val="left" w:pos="10065"/>
                <w:tab w:val="left" w:pos="10348"/>
              </w:tabs>
              <w:ind w:right="-16"/>
              <w:jc w:val="center"/>
              <w:rPr>
                <w:rFonts w:ascii="Times New Roman" w:hAnsi="Times New Roman"/>
                <w:b/>
                <w:bCs/>
              </w:rPr>
            </w:pPr>
          </w:p>
        </w:tc>
      </w:tr>
      <w:tr w:rsidR="00B10AB3" w:rsidRPr="009953AE" w:rsidTr="006C3BD9">
        <w:tc>
          <w:tcPr>
            <w:tcW w:w="509" w:type="dxa"/>
          </w:tcPr>
          <w:p w:rsidR="00B10AB3" w:rsidRDefault="00B10AB3" w:rsidP="006C3BD9">
            <w:pPr>
              <w:tabs>
                <w:tab w:val="left" w:pos="10065"/>
                <w:tab w:val="left" w:pos="10348"/>
              </w:tabs>
              <w:ind w:right="-16"/>
              <w:jc w:val="center"/>
              <w:rPr>
                <w:rFonts w:ascii="Times New Roman" w:hAnsi="Times New Roman"/>
                <w:b/>
                <w:bCs/>
              </w:rPr>
            </w:pPr>
            <w:r>
              <w:rPr>
                <w:rFonts w:ascii="Times New Roman" w:hAnsi="Times New Roman"/>
                <w:b/>
                <w:bCs/>
              </w:rPr>
              <w:t>3</w:t>
            </w:r>
          </w:p>
        </w:tc>
        <w:tc>
          <w:tcPr>
            <w:tcW w:w="2382" w:type="dxa"/>
          </w:tcPr>
          <w:p w:rsidR="00B10AB3" w:rsidRPr="009953AE" w:rsidRDefault="00B10AB3" w:rsidP="006C3BD9">
            <w:pPr>
              <w:tabs>
                <w:tab w:val="left" w:pos="10065"/>
                <w:tab w:val="left" w:pos="10348"/>
              </w:tabs>
              <w:ind w:right="-16"/>
              <w:jc w:val="center"/>
              <w:rPr>
                <w:rStyle w:val="tl8wmeemohub"/>
                <w:rFonts w:ascii="Times New Roman" w:hAnsi="Times New Roman"/>
              </w:rPr>
            </w:pPr>
          </w:p>
        </w:tc>
        <w:tc>
          <w:tcPr>
            <w:tcW w:w="1668" w:type="dxa"/>
          </w:tcPr>
          <w:p w:rsidR="00B10AB3" w:rsidRPr="009953AE" w:rsidRDefault="00B10AB3" w:rsidP="006C3BD9">
            <w:pPr>
              <w:tabs>
                <w:tab w:val="left" w:pos="10065"/>
                <w:tab w:val="left" w:pos="10348"/>
              </w:tabs>
              <w:ind w:right="-16"/>
              <w:jc w:val="center"/>
              <w:rPr>
                <w:rFonts w:ascii="Times New Roman" w:hAnsi="Times New Roman"/>
                <w:b/>
                <w:bCs/>
              </w:rPr>
            </w:pPr>
          </w:p>
        </w:tc>
        <w:tc>
          <w:tcPr>
            <w:tcW w:w="1351" w:type="dxa"/>
          </w:tcPr>
          <w:p w:rsidR="00B10AB3" w:rsidRPr="009953AE" w:rsidRDefault="00B10AB3" w:rsidP="006C3BD9">
            <w:pPr>
              <w:jc w:val="center"/>
            </w:pPr>
          </w:p>
        </w:tc>
        <w:tc>
          <w:tcPr>
            <w:tcW w:w="1872" w:type="dxa"/>
          </w:tcPr>
          <w:p w:rsidR="00B10AB3" w:rsidRPr="009953AE" w:rsidRDefault="00B10AB3" w:rsidP="006C3BD9">
            <w:pPr>
              <w:tabs>
                <w:tab w:val="left" w:pos="10065"/>
                <w:tab w:val="left" w:pos="10348"/>
              </w:tabs>
              <w:ind w:right="-16"/>
              <w:jc w:val="center"/>
              <w:rPr>
                <w:rFonts w:ascii="Times New Roman" w:hAnsi="Times New Roman"/>
                <w:b/>
                <w:bCs/>
              </w:rPr>
            </w:pPr>
          </w:p>
        </w:tc>
        <w:tc>
          <w:tcPr>
            <w:tcW w:w="1789" w:type="dxa"/>
          </w:tcPr>
          <w:p w:rsidR="00B10AB3" w:rsidRPr="009953AE" w:rsidRDefault="00B10AB3" w:rsidP="006C3BD9">
            <w:pPr>
              <w:tabs>
                <w:tab w:val="left" w:pos="10065"/>
                <w:tab w:val="left" w:pos="10348"/>
              </w:tabs>
              <w:ind w:right="-16"/>
              <w:jc w:val="center"/>
              <w:rPr>
                <w:rFonts w:ascii="Times New Roman" w:hAnsi="Times New Roman"/>
                <w:b/>
                <w:bCs/>
              </w:rPr>
            </w:pPr>
          </w:p>
        </w:tc>
      </w:tr>
    </w:tbl>
    <w:p w:rsidR="00B10AB3" w:rsidRPr="009953AE" w:rsidRDefault="00B10AB3"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B10AB3" w:rsidRPr="009953AE" w:rsidRDefault="00B10AB3" w:rsidP="00C2014A">
      <w:pPr>
        <w:pStyle w:val="2"/>
        <w:widowControl w:val="0"/>
        <w:spacing w:line="240" w:lineRule="auto"/>
        <w:jc w:val="center"/>
        <w:rPr>
          <w:rFonts w:ascii="Times New Roman" w:hAnsi="Times New Roman" w:cs="Times New Roman"/>
          <w:color w:val="auto"/>
          <w:lang w:val="uk-UA"/>
        </w:rPr>
      </w:pPr>
    </w:p>
    <w:p w:rsidR="00B10AB3" w:rsidRPr="009953AE" w:rsidRDefault="00B10AB3"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tblPr>
      <w:tblGrid>
        <w:gridCol w:w="9633"/>
      </w:tblGrid>
      <w:tr w:rsidR="00B10AB3" w:rsidRPr="00A20170" w:rsidTr="006C3BD9">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tblPr>
            <w:tblGrid>
              <w:gridCol w:w="85"/>
              <w:gridCol w:w="4178"/>
              <w:gridCol w:w="4566"/>
            </w:tblGrid>
            <w:tr w:rsidR="00B10AB3" w:rsidRPr="009953AE" w:rsidTr="006C3BD9">
              <w:trPr>
                <w:tblCellSpacing w:w="22" w:type="dxa"/>
                <w:jc w:val="center"/>
              </w:trPr>
              <w:tc>
                <w:tcPr>
                  <w:tcW w:w="2452" w:type="pct"/>
                  <w:gridSpan w:val="2"/>
                  <w:vAlign w:val="center"/>
                </w:tcPr>
                <w:p w:rsidR="00B10AB3" w:rsidRPr="009953AE" w:rsidRDefault="00B10AB3"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tcPr>
                <w:p w:rsidR="00B10AB3" w:rsidRPr="009953AE" w:rsidRDefault="00B10AB3"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B10AB3" w:rsidRPr="00A20170" w:rsidTr="006C3BD9">
              <w:trPr>
                <w:gridBefore w:val="1"/>
                <w:tblCellSpacing w:w="22" w:type="dxa"/>
                <w:jc w:val="center"/>
              </w:trPr>
              <w:tc>
                <w:tcPr>
                  <w:tcW w:w="2452" w:type="pct"/>
                  <w:vAlign w:val="center"/>
                </w:tcPr>
                <w:p w:rsidR="00B10AB3" w:rsidRDefault="00B10AB3" w:rsidP="00450B2A">
                  <w:pPr>
                    <w:spacing w:after="0" w:line="240" w:lineRule="auto"/>
                    <w:rPr>
                      <w:rFonts w:ascii="Times New Roman" w:hAnsi="Times New Roman"/>
                      <w:sz w:val="24"/>
                      <w:szCs w:val="24"/>
                    </w:rPr>
                  </w:pPr>
                  <w:r w:rsidRPr="00C23F90">
                    <w:rPr>
                      <w:rFonts w:ascii="Times New Roman" w:hAnsi="Times New Roman"/>
                      <w:sz w:val="24"/>
                      <w:szCs w:val="24"/>
                    </w:rPr>
                    <w:t>Ново</w:t>
                  </w:r>
                  <w:r>
                    <w:rPr>
                      <w:rFonts w:ascii="Times New Roman" w:hAnsi="Times New Roman"/>
                      <w:sz w:val="24"/>
                      <w:szCs w:val="24"/>
                    </w:rPr>
                    <w:t xml:space="preserve">синявський </w:t>
                  </w:r>
                  <w:r w:rsidRPr="00C23F90">
                    <w:rPr>
                      <w:rFonts w:ascii="Times New Roman" w:hAnsi="Times New Roman"/>
                      <w:sz w:val="24"/>
                      <w:szCs w:val="24"/>
                    </w:rPr>
                    <w:t xml:space="preserve">будинок-інтернат для громадян похилого віку  та осіб з інвалідністю  </w:t>
                  </w:r>
                </w:p>
                <w:p w:rsidR="00B10AB3" w:rsidRPr="00C23F90" w:rsidRDefault="00B10AB3" w:rsidP="00450B2A">
                  <w:pPr>
                    <w:spacing w:after="0" w:line="240" w:lineRule="auto"/>
                    <w:rPr>
                      <w:rFonts w:ascii="Times New Roman" w:hAnsi="Times New Roman"/>
                      <w:sz w:val="24"/>
                      <w:szCs w:val="24"/>
                    </w:rPr>
                  </w:pPr>
                  <w:r w:rsidRPr="00C23F90">
                    <w:rPr>
                      <w:rFonts w:ascii="Times New Roman" w:hAnsi="Times New Roman"/>
                      <w:sz w:val="24"/>
                      <w:szCs w:val="24"/>
                    </w:rPr>
                    <w:t>31</w:t>
                  </w:r>
                  <w:r>
                    <w:rPr>
                      <w:rFonts w:ascii="Times New Roman" w:hAnsi="Times New Roman"/>
                      <w:sz w:val="24"/>
                      <w:szCs w:val="24"/>
                    </w:rPr>
                    <w:t>433</w:t>
                  </w:r>
                  <w:r w:rsidRPr="00C23F90">
                    <w:rPr>
                      <w:rFonts w:ascii="Times New Roman" w:hAnsi="Times New Roman"/>
                      <w:sz w:val="24"/>
                      <w:szCs w:val="24"/>
                    </w:rPr>
                    <w:t>,</w:t>
                  </w:r>
                  <w:r>
                    <w:rPr>
                      <w:rFonts w:ascii="Times New Roman" w:hAnsi="Times New Roman"/>
                      <w:sz w:val="24"/>
                      <w:szCs w:val="24"/>
                    </w:rPr>
                    <w:t xml:space="preserve">Хмельницька область, с.Нова Синявка </w:t>
                  </w:r>
                  <w:r w:rsidRPr="00C23F90">
                    <w:rPr>
                      <w:rFonts w:ascii="Times New Roman" w:hAnsi="Times New Roman"/>
                      <w:sz w:val="24"/>
                      <w:szCs w:val="24"/>
                    </w:rPr>
                    <w:t>вул.Цет</w:t>
                  </w:r>
                  <w:r>
                    <w:rPr>
                      <w:rFonts w:ascii="Times New Roman" w:hAnsi="Times New Roman"/>
                      <w:sz w:val="24"/>
                      <w:szCs w:val="24"/>
                    </w:rPr>
                    <w:t xml:space="preserve">ральна 1, </w:t>
                  </w:r>
                </w:p>
                <w:p w:rsidR="00B10AB3" w:rsidRPr="00C23F90" w:rsidRDefault="00B10AB3" w:rsidP="00450B2A">
                  <w:pPr>
                    <w:spacing w:after="0" w:line="240" w:lineRule="auto"/>
                    <w:rPr>
                      <w:rFonts w:ascii="Times New Roman" w:hAnsi="Times New Roman"/>
                      <w:sz w:val="24"/>
                      <w:szCs w:val="24"/>
                    </w:rPr>
                  </w:pPr>
                  <w:r w:rsidRPr="00C23F90">
                    <w:rPr>
                      <w:rFonts w:ascii="Times New Roman" w:hAnsi="Times New Roman"/>
                      <w:sz w:val="24"/>
                      <w:szCs w:val="24"/>
                    </w:rPr>
                    <w:t xml:space="preserve">р/р </w:t>
                  </w:r>
                </w:p>
                <w:p w:rsidR="00B10AB3" w:rsidRPr="00C23F90" w:rsidRDefault="00B10AB3" w:rsidP="00450B2A">
                  <w:pPr>
                    <w:spacing w:after="0" w:line="240" w:lineRule="auto"/>
                    <w:rPr>
                      <w:rFonts w:ascii="Times New Roman" w:hAnsi="Times New Roman"/>
                      <w:sz w:val="24"/>
                      <w:szCs w:val="24"/>
                    </w:rPr>
                  </w:pPr>
                  <w:r w:rsidRPr="00C23F90">
                    <w:rPr>
                      <w:rFonts w:ascii="Times New Roman" w:hAnsi="Times New Roman"/>
                      <w:sz w:val="24"/>
                      <w:szCs w:val="24"/>
                    </w:rPr>
                    <w:t>код ЄДРПОУ 238</w:t>
                  </w:r>
                  <w:r>
                    <w:rPr>
                      <w:rFonts w:ascii="Times New Roman" w:hAnsi="Times New Roman"/>
                      <w:sz w:val="24"/>
                      <w:szCs w:val="24"/>
                    </w:rPr>
                    <w:t>40493</w:t>
                  </w:r>
                  <w:r w:rsidRPr="00C23F90">
                    <w:rPr>
                      <w:rFonts w:ascii="Times New Roman" w:hAnsi="Times New Roman"/>
                      <w:sz w:val="24"/>
                      <w:szCs w:val="24"/>
                    </w:rPr>
                    <w:t xml:space="preserve">                                             Державна  казначейська служба України </w:t>
                  </w:r>
                </w:p>
                <w:p w:rsidR="00B10AB3" w:rsidRPr="00044EF7" w:rsidRDefault="00B10AB3" w:rsidP="00450B2A">
                  <w:pPr>
                    <w:spacing w:after="0" w:line="240" w:lineRule="auto"/>
                    <w:rPr>
                      <w:rFonts w:ascii="Times New Roman" w:hAnsi="Times New Roman"/>
                      <w:color w:val="FF0000"/>
                      <w:sz w:val="24"/>
                      <w:szCs w:val="24"/>
                    </w:rPr>
                  </w:pPr>
                  <w:r w:rsidRPr="00C23F90">
                    <w:rPr>
                      <w:rFonts w:ascii="Times New Roman" w:hAnsi="Times New Roman"/>
                      <w:sz w:val="24"/>
                      <w:szCs w:val="24"/>
                    </w:rPr>
                    <w:t>м.Київ</w:t>
                  </w:r>
                </w:p>
              </w:tc>
              <w:tc>
                <w:tcPr>
                  <w:tcW w:w="2474" w:type="pct"/>
                  <w:vAlign w:val="center"/>
                </w:tcPr>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9953AE"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A20170" w:rsidRDefault="00B10AB3"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B10AB3" w:rsidRPr="00A20170" w:rsidRDefault="00B10AB3" w:rsidP="006C3BD9">
                  <w:pPr>
                    <w:spacing w:after="0" w:line="240" w:lineRule="auto"/>
                    <w:rPr>
                      <w:rFonts w:ascii="Times New Roman" w:hAnsi="Times New Roman"/>
                      <w:sz w:val="24"/>
                      <w:szCs w:val="24"/>
                    </w:rPr>
                  </w:pPr>
                </w:p>
              </w:tc>
            </w:tr>
          </w:tbl>
          <w:p w:rsidR="00B10AB3" w:rsidRPr="00A20170" w:rsidRDefault="00B10AB3" w:rsidP="006C3BD9">
            <w:pPr>
              <w:spacing w:after="0" w:line="240" w:lineRule="auto"/>
              <w:rPr>
                <w:rFonts w:ascii="Times New Roman" w:hAnsi="Times New Roman"/>
                <w:sz w:val="24"/>
                <w:szCs w:val="24"/>
                <w:lang w:eastAsia="uk-UA"/>
              </w:rPr>
            </w:pPr>
          </w:p>
        </w:tc>
      </w:tr>
    </w:tbl>
    <w:p w:rsidR="00B10AB3" w:rsidRDefault="00B10AB3" w:rsidP="00C2014A">
      <w:pPr>
        <w:widowControl w:val="0"/>
        <w:suppressAutoHyphens/>
        <w:autoSpaceDE w:val="0"/>
        <w:spacing w:after="0" w:line="240" w:lineRule="auto"/>
        <w:rPr>
          <w:rFonts w:ascii="Times New Roman" w:hAnsi="Times New Roman"/>
          <w:b/>
          <w:lang w:eastAsia="zh-CN"/>
        </w:rPr>
      </w:pPr>
      <w:r w:rsidRPr="00C23F90">
        <w:rPr>
          <w:rFonts w:ascii="Times New Roman" w:hAnsi="Times New Roman"/>
          <w:b/>
          <w:lang w:eastAsia="zh-CN"/>
        </w:rPr>
        <w:t xml:space="preserve">Директор ____________ </w:t>
      </w:r>
      <w:r>
        <w:rPr>
          <w:rFonts w:ascii="Times New Roman" w:hAnsi="Times New Roman"/>
          <w:b/>
          <w:lang w:eastAsia="zh-CN"/>
        </w:rPr>
        <w:t>О.М.Ільченко</w:t>
      </w:r>
      <w:r w:rsidRPr="00C23F90">
        <w:rPr>
          <w:rFonts w:ascii="Times New Roman" w:hAnsi="Times New Roman"/>
          <w:b/>
          <w:lang w:eastAsia="zh-CN"/>
        </w:rPr>
        <w:t xml:space="preserve">             ______________________/___________/</w:t>
      </w:r>
    </w:p>
    <w:p w:rsidR="00B10AB3" w:rsidRDefault="00B10AB3" w:rsidP="00C2014A">
      <w:pPr>
        <w:widowControl w:val="0"/>
        <w:suppressAutoHyphens/>
        <w:autoSpaceDE w:val="0"/>
        <w:spacing w:after="0" w:line="240" w:lineRule="auto"/>
        <w:ind w:left="7513"/>
        <w:rPr>
          <w:rFonts w:ascii="Times New Roman" w:hAnsi="Times New Roman"/>
          <w:b/>
          <w:lang w:eastAsia="zh-CN"/>
        </w:rPr>
      </w:pPr>
    </w:p>
    <w:p w:rsidR="00B10AB3" w:rsidRDefault="00B10AB3" w:rsidP="00C2014A">
      <w:pPr>
        <w:widowControl w:val="0"/>
        <w:suppressAutoHyphens/>
        <w:autoSpaceDE w:val="0"/>
        <w:spacing w:after="0" w:line="240" w:lineRule="auto"/>
        <w:ind w:left="7513"/>
        <w:rPr>
          <w:rFonts w:ascii="Times New Roman" w:hAnsi="Times New Roman"/>
          <w:b/>
          <w:lang w:eastAsia="zh-CN"/>
        </w:rPr>
      </w:pPr>
    </w:p>
    <w:p w:rsidR="00B10AB3" w:rsidRDefault="00B10AB3" w:rsidP="00C2014A">
      <w:pPr>
        <w:widowControl w:val="0"/>
        <w:suppressAutoHyphens/>
        <w:autoSpaceDE w:val="0"/>
        <w:spacing w:after="0" w:line="240" w:lineRule="auto"/>
        <w:ind w:left="7513"/>
        <w:rPr>
          <w:rFonts w:ascii="Times New Roman" w:hAnsi="Times New Roman"/>
          <w:b/>
          <w:sz w:val="20"/>
          <w:szCs w:val="20"/>
          <w:lang w:eastAsia="zh-CN"/>
        </w:rPr>
      </w:pPr>
    </w:p>
    <w:p w:rsidR="00B10AB3" w:rsidRDefault="00B10AB3" w:rsidP="00C2014A">
      <w:pPr>
        <w:spacing w:after="0" w:line="240" w:lineRule="auto"/>
        <w:rPr>
          <w:rFonts w:ascii="Times New Roman" w:hAnsi="Times New Roman"/>
          <w:sz w:val="20"/>
          <w:szCs w:val="20"/>
        </w:rPr>
      </w:pPr>
    </w:p>
    <w:p w:rsidR="00B10AB3" w:rsidRDefault="00B10AB3" w:rsidP="00C2014A"/>
    <w:p w:rsidR="00B10AB3" w:rsidRDefault="00B10AB3" w:rsidP="00C2014A"/>
    <w:p w:rsidR="00B10AB3" w:rsidRDefault="00B10AB3" w:rsidP="00C2014A"/>
    <w:p w:rsidR="00B10AB3" w:rsidRDefault="00B10AB3" w:rsidP="00C2014A"/>
    <w:p w:rsidR="00B10AB3" w:rsidRDefault="00B10AB3"/>
    <w:sectPr w:rsidR="00B10AB3" w:rsidSect="00664DB3">
      <w:pgSz w:w="12240" w:h="15840"/>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2DAE"/>
    <w:multiLevelType w:val="multilevel"/>
    <w:tmpl w:val="885E1760"/>
    <w:lvl w:ilvl="0">
      <w:start w:val="1"/>
      <w:numFmt w:val="decimal"/>
      <w:lvlText w:val="%1."/>
      <w:lvlJc w:val="left"/>
      <w:pPr>
        <w:ind w:left="720" w:hanging="360"/>
      </w:pPr>
      <w:rPr>
        <w:rFonts w:cs="Times New Roman"/>
      </w:rPr>
    </w:lvl>
    <w:lvl w:ilvl="1">
      <w:start w:val="1"/>
      <w:numFmt w:val="decimal"/>
      <w:isLgl/>
      <w:lvlText w:val="%1.%2."/>
      <w:lvlJc w:val="left"/>
      <w:pPr>
        <w:tabs>
          <w:tab w:val="num" w:pos="1128"/>
        </w:tabs>
        <w:ind w:left="1128" w:hanging="420"/>
      </w:pPr>
      <w:rPr>
        <w:rFonts w:cs="Times New Roman"/>
      </w:rPr>
    </w:lvl>
    <w:lvl w:ilvl="2">
      <w:start w:val="1"/>
      <w:numFmt w:val="decimal"/>
      <w:isLgl/>
      <w:lvlText w:val="%1.%2.%3."/>
      <w:lvlJc w:val="left"/>
      <w:pPr>
        <w:tabs>
          <w:tab w:val="num" w:pos="1776"/>
        </w:tabs>
        <w:ind w:left="1776" w:hanging="720"/>
      </w:pPr>
      <w:rPr>
        <w:rFonts w:cs="Times New Roman"/>
      </w:rPr>
    </w:lvl>
    <w:lvl w:ilvl="3">
      <w:start w:val="1"/>
      <w:numFmt w:val="decimal"/>
      <w:isLgl/>
      <w:lvlText w:val="%1.%2.%3.%4."/>
      <w:lvlJc w:val="left"/>
      <w:pPr>
        <w:tabs>
          <w:tab w:val="num" w:pos="2124"/>
        </w:tabs>
        <w:ind w:left="2124" w:hanging="720"/>
      </w:pPr>
      <w:rPr>
        <w:rFonts w:cs="Times New Roman"/>
      </w:rPr>
    </w:lvl>
    <w:lvl w:ilvl="4">
      <w:start w:val="1"/>
      <w:numFmt w:val="decimal"/>
      <w:isLgl/>
      <w:lvlText w:val="%1.%2.%3.%4.%5."/>
      <w:lvlJc w:val="left"/>
      <w:pPr>
        <w:tabs>
          <w:tab w:val="num" w:pos="2832"/>
        </w:tabs>
        <w:ind w:left="2832" w:hanging="1080"/>
      </w:pPr>
      <w:rPr>
        <w:rFonts w:cs="Times New Roman"/>
      </w:rPr>
    </w:lvl>
    <w:lvl w:ilvl="5">
      <w:start w:val="1"/>
      <w:numFmt w:val="decimal"/>
      <w:isLgl/>
      <w:lvlText w:val="%1.%2.%3.%4.%5.%6."/>
      <w:lvlJc w:val="left"/>
      <w:pPr>
        <w:tabs>
          <w:tab w:val="num" w:pos="3180"/>
        </w:tabs>
        <w:ind w:left="3180" w:hanging="1080"/>
      </w:pPr>
      <w:rPr>
        <w:rFonts w:cs="Times New Roman"/>
      </w:rPr>
    </w:lvl>
    <w:lvl w:ilvl="6">
      <w:start w:val="1"/>
      <w:numFmt w:val="decimal"/>
      <w:isLgl/>
      <w:lvlText w:val="%1.%2.%3.%4.%5.%6.%7."/>
      <w:lvlJc w:val="left"/>
      <w:pPr>
        <w:tabs>
          <w:tab w:val="num" w:pos="3888"/>
        </w:tabs>
        <w:ind w:left="3888" w:hanging="1440"/>
      </w:pPr>
      <w:rPr>
        <w:rFonts w:cs="Times New Roman"/>
      </w:rPr>
    </w:lvl>
    <w:lvl w:ilvl="7">
      <w:start w:val="1"/>
      <w:numFmt w:val="decimal"/>
      <w:isLgl/>
      <w:lvlText w:val="%1.%2.%3.%4.%5.%6.%7.%8."/>
      <w:lvlJc w:val="left"/>
      <w:pPr>
        <w:tabs>
          <w:tab w:val="num" w:pos="4236"/>
        </w:tabs>
        <w:ind w:left="4236" w:hanging="1440"/>
      </w:pPr>
      <w:rPr>
        <w:rFonts w:cs="Times New Roman"/>
      </w:rPr>
    </w:lvl>
    <w:lvl w:ilvl="8">
      <w:start w:val="1"/>
      <w:numFmt w:val="decimal"/>
      <w:isLgl/>
      <w:lvlText w:val="%1.%2.%3.%4.%5.%6.%7.%8.%9."/>
      <w:lvlJc w:val="left"/>
      <w:pPr>
        <w:tabs>
          <w:tab w:val="num" w:pos="4944"/>
        </w:tabs>
        <w:ind w:left="4944"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14A"/>
    <w:rsid w:val="00024B62"/>
    <w:rsid w:val="00044EF7"/>
    <w:rsid w:val="00134584"/>
    <w:rsid w:val="00450B2A"/>
    <w:rsid w:val="00485B32"/>
    <w:rsid w:val="004C1C1F"/>
    <w:rsid w:val="004D7463"/>
    <w:rsid w:val="005E174D"/>
    <w:rsid w:val="00664DB3"/>
    <w:rsid w:val="0067168F"/>
    <w:rsid w:val="006C3BD9"/>
    <w:rsid w:val="00717426"/>
    <w:rsid w:val="00895AF0"/>
    <w:rsid w:val="00967B5C"/>
    <w:rsid w:val="009953AE"/>
    <w:rsid w:val="00A20170"/>
    <w:rsid w:val="00AB7531"/>
    <w:rsid w:val="00B10AB3"/>
    <w:rsid w:val="00C2014A"/>
    <w:rsid w:val="00C23F90"/>
    <w:rsid w:val="00DA327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4A"/>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C2014A"/>
    <w:rPr>
      <w:rFonts w:ascii="Times New Roman" w:hAnsi="Times New Roman"/>
      <w:sz w:val="24"/>
      <w:lang w:val="ru-RU" w:eastAsia="zh-CN"/>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Normal"/>
    <w:uiPriority w:val="99"/>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Normal"/>
    <w:uiPriority w:val="99"/>
    <w:rsid w:val="00C2014A"/>
    <w:pPr>
      <w:ind w:left="720"/>
      <w:contextualSpacing/>
    </w:pPr>
  </w:style>
  <w:style w:type="paragraph" w:customStyle="1" w:styleId="2">
    <w:name w:val="Обычный2"/>
    <w:uiPriority w:val="99"/>
    <w:rsid w:val="00C2014A"/>
    <w:pPr>
      <w:spacing w:line="276" w:lineRule="auto"/>
    </w:pPr>
    <w:rPr>
      <w:rFonts w:ascii="Arial" w:eastAsia="Times New Roman" w:hAnsi="Arial" w:cs="Arial"/>
      <w:color w:val="000000"/>
      <w:lang w:val="ru-RU" w:eastAsia="ru-RU"/>
    </w:rPr>
  </w:style>
  <w:style w:type="paragraph" w:customStyle="1" w:styleId="10">
    <w:name w:val="Без интервала1"/>
    <w:uiPriority w:val="99"/>
    <w:rsid w:val="00C2014A"/>
    <w:rPr>
      <w:rFonts w:ascii="Times New Roman" w:eastAsia="Times New Roman" w:hAnsi="Times New Roman"/>
      <w:lang w:eastAsia="en-US"/>
    </w:rPr>
  </w:style>
  <w:style w:type="paragraph" w:customStyle="1" w:styleId="31">
    <w:name w:val="Основной текст 31"/>
    <w:basedOn w:val="Normal"/>
    <w:uiPriority w:val="99"/>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uiPriority w:val="99"/>
    <w:rsid w:val="00C2014A"/>
    <w:pPr>
      <w:suppressAutoHyphens/>
      <w:autoSpaceDN w:val="0"/>
    </w:pPr>
    <w:rPr>
      <w:rFonts w:ascii="Times New Roman" w:eastAsia="Times New Roman" w:hAnsi="Times New Roman"/>
      <w:color w:val="000000"/>
      <w:kern w:val="3"/>
      <w:sz w:val="24"/>
      <w:szCs w:val="24"/>
      <w:lang w:val="ru-RU" w:eastAsia="ru-RU"/>
    </w:rPr>
  </w:style>
  <w:style w:type="character" w:customStyle="1" w:styleId="tl8wmeemohub">
    <w:name w:val="tl8wme emohub"/>
    <w:basedOn w:val="DefaultParagraphFont"/>
    <w:uiPriority w:val="99"/>
    <w:rsid w:val="00C2014A"/>
    <w:rPr>
      <w:rFonts w:cs="Times New Roman"/>
    </w:rPr>
  </w:style>
</w:styles>
</file>

<file path=word/webSettings.xml><?xml version="1.0" encoding="utf-8"?>
<w:webSettings xmlns:r="http://schemas.openxmlformats.org/officeDocument/2006/relationships" xmlns:w="http://schemas.openxmlformats.org/wordprocessingml/2006/main">
  <w:divs>
    <w:div w:id="1458716312">
      <w:marLeft w:val="0"/>
      <w:marRight w:val="0"/>
      <w:marTop w:val="0"/>
      <w:marBottom w:val="0"/>
      <w:divBdr>
        <w:top w:val="none" w:sz="0" w:space="0" w:color="auto"/>
        <w:left w:val="none" w:sz="0" w:space="0" w:color="auto"/>
        <w:bottom w:val="none" w:sz="0" w:space="0" w:color="auto"/>
        <w:right w:val="none" w:sz="0" w:space="0" w:color="auto"/>
      </w:divBdr>
    </w:div>
    <w:div w:id="145871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7</Pages>
  <Words>10743</Words>
  <Characters>6124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Юрисконсульт</cp:lastModifiedBy>
  <cp:revision>8</cp:revision>
  <dcterms:created xsi:type="dcterms:W3CDTF">2022-12-06T12:28:00Z</dcterms:created>
  <dcterms:modified xsi:type="dcterms:W3CDTF">2022-12-28T13:26:00Z</dcterms:modified>
</cp:coreProperties>
</file>