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09" w:rsidRPr="00DC60FC" w:rsidRDefault="00A61F09" w:rsidP="00A61F09">
      <w:pPr>
        <w:ind w:left="7513"/>
        <w:rPr>
          <w:b/>
          <w:sz w:val="24"/>
          <w:szCs w:val="24"/>
          <w:lang w:val="uk-UA"/>
        </w:rPr>
      </w:pPr>
      <w:r w:rsidRPr="00DC60FC">
        <w:rPr>
          <w:b/>
          <w:sz w:val="24"/>
          <w:szCs w:val="24"/>
          <w:lang w:val="uk-UA"/>
        </w:rPr>
        <w:t xml:space="preserve">Додаток </w:t>
      </w:r>
      <w:r w:rsidR="00223793">
        <w:rPr>
          <w:b/>
          <w:sz w:val="24"/>
          <w:szCs w:val="24"/>
          <w:lang w:val="uk-UA"/>
        </w:rPr>
        <w:t>5</w:t>
      </w:r>
    </w:p>
    <w:p w:rsidR="00A61F09" w:rsidRPr="00DC60FC" w:rsidRDefault="00A61F09" w:rsidP="00A61F09">
      <w:pPr>
        <w:ind w:left="7513"/>
        <w:rPr>
          <w:b/>
          <w:i/>
          <w:sz w:val="24"/>
          <w:szCs w:val="24"/>
          <w:lang w:val="uk-UA"/>
        </w:rPr>
      </w:pPr>
      <w:r w:rsidRPr="00DC60FC">
        <w:rPr>
          <w:b/>
          <w:i/>
          <w:sz w:val="24"/>
          <w:szCs w:val="24"/>
          <w:lang w:val="uk-UA"/>
        </w:rPr>
        <w:t>до тендерної документації</w:t>
      </w:r>
    </w:p>
    <w:p w:rsidR="00A61F09" w:rsidRPr="00DC60FC" w:rsidRDefault="00A61F09" w:rsidP="00A61F09">
      <w:pPr>
        <w:jc w:val="right"/>
        <w:rPr>
          <w:b/>
          <w:i/>
          <w:sz w:val="24"/>
          <w:szCs w:val="24"/>
          <w:lang w:val="uk-UA"/>
        </w:rPr>
      </w:pPr>
    </w:p>
    <w:p w:rsidR="00A61F09" w:rsidRPr="00DC60FC" w:rsidRDefault="00A61F09" w:rsidP="00A61F09">
      <w:pPr>
        <w:ind w:left="567" w:firstLine="567"/>
        <w:jc w:val="both"/>
        <w:outlineLvl w:val="0"/>
        <w:rPr>
          <w:b/>
          <w:szCs w:val="24"/>
          <w:lang w:val="uk-UA"/>
        </w:rPr>
      </w:pPr>
      <w:r w:rsidRPr="00DC60FC">
        <w:rPr>
          <w:i/>
          <w:sz w:val="24"/>
          <w:szCs w:val="24"/>
          <w:lang w:val="uk-UA"/>
        </w:rPr>
        <w:t>Форма "Тендерна пропозиція" подається на фірмовому бланку у вигляді, наведеному нижче за цінами, що визначені у тендерній пропозиції учасника. Учасник не повинен відступати від даної форми.</w:t>
      </w:r>
    </w:p>
    <w:p w:rsidR="00A61F09" w:rsidRPr="00DC60FC" w:rsidRDefault="00A61F09" w:rsidP="00A61F09">
      <w:pPr>
        <w:tabs>
          <w:tab w:val="left" w:pos="9195"/>
        </w:tabs>
        <w:ind w:left="567"/>
        <w:jc w:val="center"/>
        <w:rPr>
          <w:b/>
          <w:sz w:val="24"/>
          <w:szCs w:val="24"/>
          <w:lang w:val="uk-UA" w:eastAsia="uk-UA"/>
        </w:rPr>
      </w:pPr>
      <w:r w:rsidRPr="00DC60FC">
        <w:rPr>
          <w:b/>
          <w:sz w:val="24"/>
          <w:szCs w:val="24"/>
          <w:lang w:val="uk-UA" w:eastAsia="uk-UA"/>
        </w:rPr>
        <w:t>ТЕНДЕРНА ПРОПОЗИЦІЯ</w:t>
      </w:r>
    </w:p>
    <w:p w:rsidR="00A61F09" w:rsidRPr="00DC60FC" w:rsidRDefault="00A61F09" w:rsidP="00A61F09">
      <w:pPr>
        <w:tabs>
          <w:tab w:val="left" w:pos="9195"/>
        </w:tabs>
        <w:ind w:left="567"/>
        <w:jc w:val="center"/>
        <w:rPr>
          <w:b/>
          <w:sz w:val="24"/>
          <w:szCs w:val="24"/>
          <w:lang w:val="uk-UA" w:eastAsia="uk-UA"/>
        </w:rPr>
      </w:pPr>
      <w:r w:rsidRPr="00DC60FC">
        <w:rPr>
          <w:b/>
          <w:sz w:val="24"/>
          <w:szCs w:val="24"/>
          <w:lang w:val="uk-UA" w:eastAsia="uk-UA"/>
        </w:rPr>
        <w:t xml:space="preserve">на участь у відкритих торгах на закупівлю </w:t>
      </w:r>
      <w:r w:rsidR="002D675A">
        <w:rPr>
          <w:b/>
          <w:sz w:val="24"/>
          <w:szCs w:val="24"/>
          <w:lang w:val="uk-UA" w:eastAsia="uk-UA"/>
        </w:rPr>
        <w:t>робіт</w:t>
      </w:r>
      <w:r w:rsidRPr="00DC60FC">
        <w:rPr>
          <w:b/>
          <w:sz w:val="24"/>
          <w:szCs w:val="24"/>
          <w:lang w:val="uk-UA" w:eastAsia="uk-UA"/>
        </w:rPr>
        <w:t>:</w:t>
      </w:r>
    </w:p>
    <w:p w:rsidR="002D675A" w:rsidRPr="002D675A" w:rsidRDefault="003F59CA" w:rsidP="002D675A">
      <w:pPr>
        <w:pBdr>
          <w:top w:val="nil"/>
          <w:left w:val="nil"/>
          <w:bottom w:val="nil"/>
          <w:right w:val="nil"/>
          <w:between w:val="nil"/>
        </w:pBdr>
        <w:shd w:val="clear" w:color="auto" w:fill="FFFFFF"/>
        <w:spacing w:line="264" w:lineRule="auto"/>
        <w:jc w:val="center"/>
        <w:rPr>
          <w:b/>
          <w:sz w:val="24"/>
          <w:szCs w:val="24"/>
          <w:lang w:val="uk-UA"/>
        </w:rPr>
      </w:pPr>
      <w:r w:rsidRPr="003F59CA">
        <w:rPr>
          <w:b/>
          <w:sz w:val="24"/>
          <w:szCs w:val="24"/>
          <w:lang w:val="uk-UA"/>
        </w:rPr>
        <w:t>«</w:t>
      </w:r>
      <w:proofErr w:type="spellStart"/>
      <w:r w:rsidR="008C471C" w:rsidRPr="008C471C">
        <w:rPr>
          <w:b/>
          <w:spacing w:val="-3"/>
          <w:sz w:val="24"/>
          <w:szCs w:val="24"/>
        </w:rPr>
        <w:t>Капітальний</w:t>
      </w:r>
      <w:proofErr w:type="spellEnd"/>
      <w:r w:rsidR="008C471C" w:rsidRPr="008C471C">
        <w:rPr>
          <w:b/>
          <w:spacing w:val="-3"/>
          <w:sz w:val="24"/>
          <w:szCs w:val="24"/>
        </w:rPr>
        <w:t xml:space="preserve"> ремонт </w:t>
      </w:r>
      <w:proofErr w:type="spellStart"/>
      <w:r w:rsidR="008C471C" w:rsidRPr="008C471C">
        <w:rPr>
          <w:b/>
          <w:spacing w:val="-3"/>
          <w:sz w:val="24"/>
          <w:szCs w:val="24"/>
        </w:rPr>
        <w:t>покрівлі</w:t>
      </w:r>
      <w:proofErr w:type="spellEnd"/>
      <w:r w:rsidR="008C471C" w:rsidRPr="008C471C">
        <w:rPr>
          <w:b/>
          <w:spacing w:val="-3"/>
          <w:sz w:val="24"/>
          <w:szCs w:val="24"/>
        </w:rPr>
        <w:t xml:space="preserve"> та </w:t>
      </w:r>
      <w:proofErr w:type="spellStart"/>
      <w:r w:rsidR="008C471C" w:rsidRPr="008C471C">
        <w:rPr>
          <w:b/>
          <w:spacing w:val="-3"/>
          <w:sz w:val="24"/>
          <w:szCs w:val="24"/>
        </w:rPr>
        <w:t>фасадів</w:t>
      </w:r>
      <w:proofErr w:type="spellEnd"/>
      <w:r w:rsidR="008C471C" w:rsidRPr="008C471C">
        <w:rPr>
          <w:b/>
          <w:spacing w:val="-3"/>
          <w:sz w:val="24"/>
          <w:szCs w:val="24"/>
        </w:rPr>
        <w:t xml:space="preserve"> (заходи з </w:t>
      </w:r>
      <w:proofErr w:type="spellStart"/>
      <w:r w:rsidR="008C471C" w:rsidRPr="008C471C">
        <w:rPr>
          <w:b/>
          <w:spacing w:val="-3"/>
          <w:sz w:val="24"/>
          <w:szCs w:val="24"/>
        </w:rPr>
        <w:t>енергозбереження</w:t>
      </w:r>
      <w:proofErr w:type="spellEnd"/>
      <w:r w:rsidR="008C471C" w:rsidRPr="008C471C">
        <w:rPr>
          <w:b/>
          <w:spacing w:val="-3"/>
          <w:sz w:val="24"/>
          <w:szCs w:val="24"/>
        </w:rPr>
        <w:t xml:space="preserve">) </w:t>
      </w:r>
      <w:proofErr w:type="spellStart"/>
      <w:r w:rsidR="008C471C" w:rsidRPr="008C471C">
        <w:rPr>
          <w:b/>
          <w:spacing w:val="-3"/>
          <w:sz w:val="24"/>
          <w:szCs w:val="24"/>
        </w:rPr>
        <w:t>Римачівського</w:t>
      </w:r>
      <w:proofErr w:type="spellEnd"/>
      <w:r w:rsidR="008C471C" w:rsidRPr="008C471C">
        <w:rPr>
          <w:b/>
          <w:spacing w:val="-3"/>
          <w:sz w:val="24"/>
          <w:szCs w:val="24"/>
        </w:rPr>
        <w:t xml:space="preserve"> </w:t>
      </w:r>
      <w:proofErr w:type="spellStart"/>
      <w:r w:rsidR="008C471C" w:rsidRPr="008C471C">
        <w:rPr>
          <w:b/>
          <w:spacing w:val="-3"/>
          <w:sz w:val="24"/>
          <w:szCs w:val="24"/>
        </w:rPr>
        <w:t>ліцею</w:t>
      </w:r>
      <w:proofErr w:type="spellEnd"/>
      <w:r w:rsidR="008C471C" w:rsidRPr="008C471C">
        <w:rPr>
          <w:b/>
          <w:spacing w:val="-3"/>
          <w:sz w:val="24"/>
          <w:szCs w:val="24"/>
        </w:rPr>
        <w:t xml:space="preserve"> </w:t>
      </w:r>
      <w:proofErr w:type="spellStart"/>
      <w:r w:rsidR="008C471C" w:rsidRPr="008C471C">
        <w:rPr>
          <w:b/>
          <w:spacing w:val="-3"/>
          <w:sz w:val="24"/>
          <w:szCs w:val="24"/>
        </w:rPr>
        <w:t>Вишнівської</w:t>
      </w:r>
      <w:proofErr w:type="spellEnd"/>
      <w:r w:rsidR="008C471C" w:rsidRPr="008C471C">
        <w:rPr>
          <w:b/>
          <w:spacing w:val="-3"/>
          <w:sz w:val="24"/>
          <w:szCs w:val="24"/>
        </w:rPr>
        <w:t xml:space="preserve"> </w:t>
      </w:r>
      <w:proofErr w:type="spellStart"/>
      <w:r w:rsidR="008C471C" w:rsidRPr="008C471C">
        <w:rPr>
          <w:b/>
          <w:spacing w:val="-3"/>
          <w:sz w:val="24"/>
          <w:szCs w:val="24"/>
        </w:rPr>
        <w:t>сільської</w:t>
      </w:r>
      <w:proofErr w:type="spellEnd"/>
      <w:r w:rsidR="008C471C" w:rsidRPr="008C471C">
        <w:rPr>
          <w:b/>
          <w:spacing w:val="-3"/>
          <w:sz w:val="24"/>
          <w:szCs w:val="24"/>
        </w:rPr>
        <w:t xml:space="preserve"> ради за </w:t>
      </w:r>
      <w:proofErr w:type="spellStart"/>
      <w:r w:rsidR="008C471C" w:rsidRPr="008C471C">
        <w:rPr>
          <w:b/>
          <w:spacing w:val="-3"/>
          <w:sz w:val="24"/>
          <w:szCs w:val="24"/>
        </w:rPr>
        <w:t>адресою</w:t>
      </w:r>
      <w:proofErr w:type="spellEnd"/>
      <w:r w:rsidR="008C471C" w:rsidRPr="008C471C">
        <w:rPr>
          <w:b/>
          <w:spacing w:val="-3"/>
          <w:sz w:val="24"/>
          <w:szCs w:val="24"/>
        </w:rPr>
        <w:t xml:space="preserve">: </w:t>
      </w:r>
      <w:proofErr w:type="spellStart"/>
      <w:r w:rsidR="008C471C" w:rsidRPr="008C471C">
        <w:rPr>
          <w:b/>
          <w:spacing w:val="-3"/>
          <w:sz w:val="24"/>
          <w:szCs w:val="24"/>
        </w:rPr>
        <w:t>вул</w:t>
      </w:r>
      <w:proofErr w:type="spellEnd"/>
      <w:r w:rsidR="008C471C" w:rsidRPr="008C471C">
        <w:rPr>
          <w:b/>
          <w:spacing w:val="-3"/>
          <w:sz w:val="24"/>
          <w:szCs w:val="24"/>
        </w:rPr>
        <w:t xml:space="preserve">. </w:t>
      </w:r>
      <w:proofErr w:type="spellStart"/>
      <w:r w:rsidR="008C471C" w:rsidRPr="008C471C">
        <w:rPr>
          <w:b/>
          <w:spacing w:val="-3"/>
          <w:sz w:val="24"/>
          <w:szCs w:val="24"/>
        </w:rPr>
        <w:t>Шкільна</w:t>
      </w:r>
      <w:proofErr w:type="spellEnd"/>
      <w:r w:rsidR="008C471C" w:rsidRPr="008C471C">
        <w:rPr>
          <w:b/>
          <w:spacing w:val="-3"/>
          <w:sz w:val="24"/>
          <w:szCs w:val="24"/>
        </w:rPr>
        <w:t xml:space="preserve">, 1 </w:t>
      </w:r>
      <w:proofErr w:type="gramStart"/>
      <w:r w:rsidR="008C471C" w:rsidRPr="008C471C">
        <w:rPr>
          <w:b/>
          <w:spacing w:val="-3"/>
          <w:sz w:val="24"/>
          <w:szCs w:val="24"/>
        </w:rPr>
        <w:t>в</w:t>
      </w:r>
      <w:proofErr w:type="gramEnd"/>
      <w:r w:rsidR="008C471C" w:rsidRPr="008C471C">
        <w:rPr>
          <w:b/>
          <w:spacing w:val="-3"/>
          <w:sz w:val="24"/>
          <w:szCs w:val="24"/>
        </w:rPr>
        <w:t xml:space="preserve"> с. </w:t>
      </w:r>
      <w:proofErr w:type="spellStart"/>
      <w:r w:rsidR="008C471C" w:rsidRPr="008C471C">
        <w:rPr>
          <w:b/>
          <w:spacing w:val="-3"/>
          <w:sz w:val="24"/>
          <w:szCs w:val="24"/>
        </w:rPr>
        <w:t>Римачі</w:t>
      </w:r>
      <w:proofErr w:type="spellEnd"/>
      <w:r w:rsidR="008C471C" w:rsidRPr="008C471C">
        <w:rPr>
          <w:b/>
          <w:spacing w:val="-3"/>
          <w:sz w:val="24"/>
          <w:szCs w:val="24"/>
        </w:rPr>
        <w:t xml:space="preserve"> </w:t>
      </w:r>
      <w:proofErr w:type="spellStart"/>
      <w:r w:rsidR="008C471C" w:rsidRPr="008C471C">
        <w:rPr>
          <w:b/>
          <w:spacing w:val="-3"/>
          <w:sz w:val="24"/>
          <w:szCs w:val="24"/>
        </w:rPr>
        <w:t>Ковельського</w:t>
      </w:r>
      <w:proofErr w:type="spellEnd"/>
      <w:r w:rsidR="008C471C" w:rsidRPr="008C471C">
        <w:rPr>
          <w:b/>
          <w:spacing w:val="-3"/>
          <w:sz w:val="24"/>
          <w:szCs w:val="24"/>
        </w:rPr>
        <w:t xml:space="preserve"> району </w:t>
      </w:r>
      <w:proofErr w:type="spellStart"/>
      <w:r w:rsidR="008C471C" w:rsidRPr="008C471C">
        <w:rPr>
          <w:b/>
          <w:spacing w:val="-3"/>
          <w:sz w:val="24"/>
          <w:szCs w:val="24"/>
        </w:rPr>
        <w:t>Волинської</w:t>
      </w:r>
      <w:proofErr w:type="spellEnd"/>
      <w:r w:rsidR="008C471C" w:rsidRPr="008C471C">
        <w:rPr>
          <w:b/>
          <w:spacing w:val="-3"/>
          <w:sz w:val="24"/>
          <w:szCs w:val="24"/>
        </w:rPr>
        <w:t xml:space="preserve"> </w:t>
      </w:r>
      <w:proofErr w:type="spellStart"/>
      <w:r w:rsidR="008C471C" w:rsidRPr="008C471C">
        <w:rPr>
          <w:b/>
          <w:spacing w:val="-3"/>
          <w:sz w:val="24"/>
          <w:szCs w:val="24"/>
        </w:rPr>
        <w:t>області</w:t>
      </w:r>
      <w:proofErr w:type="spellEnd"/>
      <w:r w:rsidRPr="00DB3D96">
        <w:rPr>
          <w:b/>
          <w:sz w:val="24"/>
          <w:szCs w:val="24"/>
        </w:rPr>
        <w:t>»</w:t>
      </w:r>
    </w:p>
    <w:p w:rsidR="003F59CA" w:rsidRPr="00DB3D96" w:rsidRDefault="003F59CA" w:rsidP="003F59CA">
      <w:pPr>
        <w:tabs>
          <w:tab w:val="left" w:pos="3135"/>
        </w:tabs>
        <w:jc w:val="center"/>
        <w:rPr>
          <w:b/>
          <w:sz w:val="24"/>
          <w:szCs w:val="24"/>
        </w:rPr>
      </w:pPr>
      <w:r w:rsidRPr="00DB3D96">
        <w:rPr>
          <w:b/>
          <w:sz w:val="24"/>
          <w:szCs w:val="24"/>
        </w:rPr>
        <w:t xml:space="preserve">(код ДК 021:2015 - </w:t>
      </w:r>
      <w:r w:rsidRPr="00DB3D96">
        <w:rPr>
          <w:b/>
          <w:sz w:val="24"/>
          <w:szCs w:val="24"/>
          <w:shd w:val="clear" w:color="auto" w:fill="FFFFFF"/>
        </w:rPr>
        <w:t>45453000-7 «</w:t>
      </w:r>
      <w:proofErr w:type="spellStart"/>
      <w:r w:rsidRPr="00DB3D96">
        <w:rPr>
          <w:b/>
          <w:sz w:val="24"/>
          <w:szCs w:val="24"/>
          <w:shd w:val="clear" w:color="auto" w:fill="FFFFFF"/>
        </w:rPr>
        <w:t>Капітальний</w:t>
      </w:r>
      <w:proofErr w:type="spellEnd"/>
      <w:r w:rsidRPr="00DB3D96">
        <w:rPr>
          <w:b/>
          <w:sz w:val="24"/>
          <w:szCs w:val="24"/>
          <w:shd w:val="clear" w:color="auto" w:fill="FFFFFF"/>
        </w:rPr>
        <w:t xml:space="preserve"> ремонт і </w:t>
      </w:r>
      <w:proofErr w:type="spellStart"/>
      <w:r w:rsidRPr="00DB3D96">
        <w:rPr>
          <w:b/>
          <w:sz w:val="24"/>
          <w:szCs w:val="24"/>
          <w:shd w:val="clear" w:color="auto" w:fill="FFFFFF"/>
        </w:rPr>
        <w:t>реставрація</w:t>
      </w:r>
      <w:proofErr w:type="spellEnd"/>
      <w:r w:rsidRPr="00DB3D96">
        <w:rPr>
          <w:b/>
          <w:sz w:val="24"/>
          <w:szCs w:val="24"/>
          <w:shd w:val="clear" w:color="auto" w:fill="FFFFFF"/>
        </w:rPr>
        <w:t>»</w:t>
      </w:r>
      <w:r w:rsidRPr="00DB3D96">
        <w:rPr>
          <w:b/>
          <w:sz w:val="24"/>
          <w:szCs w:val="24"/>
        </w:rPr>
        <w:t>)</w:t>
      </w:r>
    </w:p>
    <w:p w:rsidR="00A61F09" w:rsidRPr="00821EA9" w:rsidRDefault="00A61F09" w:rsidP="00A61F09">
      <w:pPr>
        <w:tabs>
          <w:tab w:val="left" w:pos="9195"/>
        </w:tabs>
        <w:ind w:left="567"/>
        <w:jc w:val="center"/>
        <w:rPr>
          <w:b/>
          <w:sz w:val="24"/>
          <w:szCs w:val="24"/>
          <w:lang w:eastAsia="uk-UA"/>
        </w:rPr>
      </w:pPr>
    </w:p>
    <w:p w:rsidR="00A61F09" w:rsidRPr="00DC60FC" w:rsidRDefault="00A61F09" w:rsidP="00A61F09">
      <w:pPr>
        <w:tabs>
          <w:tab w:val="left" w:pos="9195"/>
        </w:tabs>
        <w:ind w:left="567"/>
        <w:rPr>
          <w:sz w:val="24"/>
          <w:szCs w:val="24"/>
          <w:lang w:val="uk-UA" w:eastAsia="uk-UA"/>
        </w:rPr>
      </w:pPr>
      <w:r w:rsidRPr="00DC60FC">
        <w:rPr>
          <w:sz w:val="24"/>
          <w:szCs w:val="24"/>
          <w:lang w:val="uk-UA" w:eastAsia="uk-UA"/>
        </w:rPr>
        <w:t>вих. № _________ від ________________</w:t>
      </w:r>
    </w:p>
    <w:p w:rsidR="00A61F09" w:rsidRPr="00DC60FC" w:rsidRDefault="00A61F09" w:rsidP="00A61F09">
      <w:pPr>
        <w:tabs>
          <w:tab w:val="left" w:pos="9195"/>
        </w:tabs>
        <w:ind w:left="567"/>
        <w:rPr>
          <w:b/>
          <w:sz w:val="24"/>
          <w:szCs w:val="24"/>
          <w:lang w:val="uk-UA" w:eastAsia="uk-UA"/>
        </w:rPr>
      </w:pPr>
    </w:p>
    <w:p w:rsidR="00A61F09" w:rsidRPr="00DC60FC" w:rsidRDefault="00A61F09" w:rsidP="00A61F09">
      <w:pPr>
        <w:ind w:left="567"/>
        <w:jc w:val="both"/>
        <w:rPr>
          <w:sz w:val="24"/>
          <w:szCs w:val="24"/>
          <w:lang w:val="uk-UA" w:eastAsia="uk-UA"/>
        </w:rPr>
      </w:pPr>
      <w:r w:rsidRPr="00DC60FC">
        <w:rPr>
          <w:sz w:val="24"/>
          <w:szCs w:val="24"/>
          <w:lang w:val="uk-UA" w:eastAsia="uk-UA"/>
        </w:rPr>
        <w:t>Уважно вивчивши комплект документації торгів та технічне завдання, подаємо свою тендерну пропозицію:</w:t>
      </w:r>
    </w:p>
    <w:p w:rsidR="00A61F09" w:rsidRPr="00DC60FC" w:rsidRDefault="00A61F09" w:rsidP="00DD6676">
      <w:pPr>
        <w:widowControl w:val="0"/>
        <w:autoSpaceDE w:val="0"/>
        <w:autoSpaceDN w:val="0"/>
        <w:adjustRightInd w:val="0"/>
        <w:ind w:left="567" w:firstLine="709"/>
        <w:rPr>
          <w:sz w:val="24"/>
          <w:szCs w:val="24"/>
          <w:lang w:val="uk-UA" w:eastAsia="uk-UA"/>
        </w:rPr>
      </w:pPr>
      <w:r w:rsidRPr="00DC60FC">
        <w:rPr>
          <w:sz w:val="24"/>
          <w:szCs w:val="24"/>
          <w:lang w:val="uk-UA" w:eastAsia="uk-UA"/>
        </w:rPr>
        <w:t>1. Повне найменування Учасника_____</w:t>
      </w:r>
      <w:r w:rsidR="00F55099">
        <w:rPr>
          <w:sz w:val="24"/>
          <w:szCs w:val="24"/>
          <w:lang w:val="uk-UA" w:eastAsia="uk-UA"/>
        </w:rPr>
        <w:t>____________________________</w:t>
      </w:r>
    </w:p>
    <w:p w:rsidR="00A61F09" w:rsidRPr="00DC60FC" w:rsidRDefault="00A61F09" w:rsidP="00A61F09">
      <w:pPr>
        <w:widowControl w:val="0"/>
        <w:autoSpaceDE w:val="0"/>
        <w:autoSpaceDN w:val="0"/>
        <w:adjustRightInd w:val="0"/>
        <w:ind w:left="567" w:firstLine="709"/>
        <w:rPr>
          <w:sz w:val="24"/>
          <w:szCs w:val="24"/>
          <w:lang w:val="uk-UA" w:eastAsia="uk-UA"/>
        </w:rPr>
      </w:pPr>
      <w:r w:rsidRPr="00DC60FC">
        <w:rPr>
          <w:sz w:val="24"/>
          <w:szCs w:val="24"/>
          <w:lang w:val="uk-UA" w:eastAsia="uk-UA"/>
        </w:rPr>
        <w:t>2. Адреса (юридична та фактична) _______________</w:t>
      </w:r>
      <w:r w:rsidR="00F55099">
        <w:rPr>
          <w:sz w:val="24"/>
          <w:szCs w:val="24"/>
          <w:lang w:val="uk-UA" w:eastAsia="uk-UA"/>
        </w:rPr>
        <w:t xml:space="preserve">_________________ </w:t>
      </w:r>
    </w:p>
    <w:p w:rsidR="00A61F09" w:rsidRPr="00DC60FC" w:rsidRDefault="00F55099" w:rsidP="00A61F09">
      <w:pPr>
        <w:widowControl w:val="0"/>
        <w:autoSpaceDE w:val="0"/>
        <w:autoSpaceDN w:val="0"/>
        <w:adjustRightInd w:val="0"/>
        <w:ind w:left="567" w:firstLine="709"/>
        <w:rPr>
          <w:sz w:val="24"/>
          <w:szCs w:val="24"/>
          <w:lang w:val="uk-UA" w:eastAsia="uk-UA"/>
        </w:rPr>
      </w:pPr>
      <w:r>
        <w:rPr>
          <w:sz w:val="24"/>
          <w:szCs w:val="24"/>
          <w:lang w:val="uk-UA" w:eastAsia="uk-UA"/>
        </w:rPr>
        <w:t xml:space="preserve">3. Телефон/факс, </w:t>
      </w:r>
      <w:proofErr w:type="spellStart"/>
      <w:r>
        <w:rPr>
          <w:sz w:val="24"/>
          <w:szCs w:val="24"/>
          <w:lang w:val="uk-UA" w:eastAsia="uk-UA"/>
        </w:rPr>
        <w:t>ел.пошта</w:t>
      </w:r>
      <w:proofErr w:type="spellEnd"/>
      <w:r w:rsidR="00A61F09" w:rsidRPr="00DC60FC">
        <w:rPr>
          <w:sz w:val="24"/>
          <w:szCs w:val="24"/>
          <w:lang w:val="uk-UA" w:eastAsia="uk-UA"/>
        </w:rPr>
        <w:t>__________</w:t>
      </w:r>
      <w:r>
        <w:rPr>
          <w:sz w:val="24"/>
          <w:szCs w:val="24"/>
          <w:lang w:val="uk-UA" w:eastAsia="uk-UA"/>
        </w:rPr>
        <w:t>_____________________________</w:t>
      </w:r>
    </w:p>
    <w:p w:rsidR="00A61F09" w:rsidRPr="00DC60FC" w:rsidRDefault="00A61F09" w:rsidP="00A61F09">
      <w:pPr>
        <w:widowControl w:val="0"/>
        <w:autoSpaceDE w:val="0"/>
        <w:autoSpaceDN w:val="0"/>
        <w:adjustRightInd w:val="0"/>
        <w:ind w:left="567" w:firstLine="709"/>
        <w:rPr>
          <w:sz w:val="24"/>
          <w:szCs w:val="24"/>
          <w:lang w:val="uk-UA" w:eastAsia="uk-UA"/>
        </w:rPr>
      </w:pPr>
      <w:r w:rsidRPr="00DC60FC">
        <w:rPr>
          <w:sz w:val="24"/>
          <w:szCs w:val="24"/>
          <w:lang w:val="uk-UA" w:eastAsia="uk-UA"/>
        </w:rPr>
        <w:t xml:space="preserve">4. Керівництво (посада, прізвище, ім’я, по </w:t>
      </w:r>
      <w:r w:rsidR="0063623E">
        <w:rPr>
          <w:sz w:val="24"/>
          <w:szCs w:val="24"/>
          <w:lang w:val="uk-UA" w:eastAsia="uk-UA"/>
        </w:rPr>
        <w:t>б</w:t>
      </w:r>
      <w:r w:rsidRPr="00DC60FC">
        <w:rPr>
          <w:sz w:val="24"/>
          <w:szCs w:val="24"/>
          <w:lang w:val="uk-UA" w:eastAsia="uk-UA"/>
        </w:rPr>
        <w:t>атькові)______</w:t>
      </w:r>
      <w:r w:rsidR="00DD6676">
        <w:rPr>
          <w:sz w:val="24"/>
          <w:szCs w:val="24"/>
          <w:lang w:val="uk-UA" w:eastAsia="uk-UA"/>
        </w:rPr>
        <w:t>___________</w:t>
      </w:r>
    </w:p>
    <w:p w:rsidR="00A61F09" w:rsidRPr="00DC60FC" w:rsidRDefault="00A61F09" w:rsidP="00A61F09">
      <w:pPr>
        <w:widowControl w:val="0"/>
        <w:autoSpaceDE w:val="0"/>
        <w:autoSpaceDN w:val="0"/>
        <w:adjustRightInd w:val="0"/>
        <w:ind w:left="567" w:firstLine="709"/>
        <w:rPr>
          <w:sz w:val="24"/>
          <w:szCs w:val="24"/>
          <w:lang w:val="uk-UA" w:eastAsia="uk-UA"/>
        </w:rPr>
      </w:pPr>
      <w:r w:rsidRPr="00DC60FC">
        <w:rPr>
          <w:sz w:val="24"/>
          <w:szCs w:val="24"/>
          <w:lang w:val="uk-UA" w:eastAsia="uk-UA"/>
        </w:rPr>
        <w:t>5. Код ЄДРПОУ _______________________________</w:t>
      </w:r>
      <w:r w:rsidR="00F55099">
        <w:rPr>
          <w:sz w:val="24"/>
          <w:szCs w:val="24"/>
          <w:lang w:val="uk-UA" w:eastAsia="uk-UA"/>
        </w:rPr>
        <w:t>_________________</w:t>
      </w:r>
    </w:p>
    <w:p w:rsidR="00A61F09" w:rsidRPr="00DC60FC" w:rsidRDefault="00A61F09" w:rsidP="00DD6676">
      <w:pPr>
        <w:widowControl w:val="0"/>
        <w:autoSpaceDE w:val="0"/>
        <w:autoSpaceDN w:val="0"/>
        <w:adjustRightInd w:val="0"/>
        <w:ind w:left="567" w:firstLine="709"/>
        <w:jc w:val="both"/>
        <w:rPr>
          <w:sz w:val="24"/>
          <w:szCs w:val="24"/>
          <w:lang w:val="uk-UA" w:eastAsia="uk-UA"/>
        </w:rPr>
      </w:pPr>
      <w:r w:rsidRPr="00DC60FC">
        <w:rPr>
          <w:sz w:val="24"/>
          <w:szCs w:val="24"/>
          <w:lang w:val="uk-UA" w:eastAsia="uk-UA"/>
        </w:rPr>
        <w:t>6. Форма власності та юридичний статус підприємства (організації), дата утворення, місце реєстрації, спеціалізація ______________________________</w:t>
      </w:r>
      <w:r w:rsidR="00DD6676">
        <w:rPr>
          <w:sz w:val="24"/>
          <w:szCs w:val="24"/>
          <w:lang w:val="uk-UA" w:eastAsia="uk-UA"/>
        </w:rPr>
        <w:t>_________________________</w:t>
      </w:r>
    </w:p>
    <w:p w:rsidR="00A61F09" w:rsidRPr="00DC60FC" w:rsidRDefault="00A61F09" w:rsidP="00A61F09">
      <w:pPr>
        <w:widowControl w:val="0"/>
        <w:autoSpaceDE w:val="0"/>
        <w:autoSpaceDN w:val="0"/>
        <w:adjustRightInd w:val="0"/>
        <w:ind w:left="567" w:firstLine="709"/>
        <w:jc w:val="both"/>
        <w:rPr>
          <w:sz w:val="24"/>
          <w:szCs w:val="24"/>
          <w:lang w:val="uk-UA" w:eastAsia="uk-UA"/>
        </w:rPr>
      </w:pPr>
      <w:r w:rsidRPr="00DC60FC">
        <w:rPr>
          <w:sz w:val="24"/>
          <w:szCs w:val="24"/>
          <w:lang w:val="uk-UA" w:eastAsia="uk-UA"/>
        </w:rPr>
        <w:t>7. Уповноважений представник Учасника на підписання докум</w:t>
      </w:r>
      <w:r w:rsidR="0063623E">
        <w:rPr>
          <w:sz w:val="24"/>
          <w:szCs w:val="24"/>
          <w:lang w:val="uk-UA" w:eastAsia="uk-UA"/>
        </w:rPr>
        <w:t xml:space="preserve">ентів за результатами процедури </w:t>
      </w:r>
      <w:r w:rsidRPr="00DC60FC">
        <w:rPr>
          <w:sz w:val="24"/>
          <w:szCs w:val="24"/>
          <w:lang w:val="uk-UA" w:eastAsia="uk-UA"/>
        </w:rPr>
        <w:t>закупівлі _____________________________________________________</w:t>
      </w:r>
      <w:r w:rsidR="00F55099">
        <w:rPr>
          <w:sz w:val="24"/>
          <w:szCs w:val="24"/>
          <w:lang w:val="uk-UA" w:eastAsia="uk-UA"/>
        </w:rPr>
        <w:t>___________</w:t>
      </w:r>
    </w:p>
    <w:p w:rsidR="002D675A" w:rsidRPr="003F1BCE" w:rsidRDefault="00A61F09" w:rsidP="00DB0371">
      <w:pPr>
        <w:pBdr>
          <w:top w:val="nil"/>
          <w:left w:val="nil"/>
          <w:bottom w:val="nil"/>
          <w:right w:val="nil"/>
          <w:between w:val="nil"/>
        </w:pBdr>
        <w:shd w:val="clear" w:color="auto" w:fill="FFFFFF"/>
        <w:spacing w:line="264" w:lineRule="auto"/>
        <w:ind w:left="567" w:firstLine="709"/>
        <w:jc w:val="both"/>
        <w:rPr>
          <w:bCs/>
          <w:sz w:val="24"/>
          <w:szCs w:val="24"/>
          <w:lang w:val="uk-UA"/>
        </w:rPr>
      </w:pPr>
      <w:r w:rsidRPr="00DC60FC">
        <w:rPr>
          <w:rStyle w:val="a4"/>
          <w:lang w:val="uk-UA"/>
        </w:rPr>
        <w:t xml:space="preserve">8. Вартість </w:t>
      </w:r>
      <w:r w:rsidR="002D675A">
        <w:rPr>
          <w:rStyle w:val="a4"/>
          <w:lang w:val="uk-UA"/>
        </w:rPr>
        <w:t>виконаних робіт</w:t>
      </w:r>
      <w:r w:rsidRPr="00DC60FC">
        <w:rPr>
          <w:rStyle w:val="a4"/>
          <w:lang w:val="uk-UA"/>
        </w:rPr>
        <w:t>:</w:t>
      </w:r>
      <w:r w:rsidR="008C471C">
        <w:rPr>
          <w:rStyle w:val="a4"/>
          <w:lang w:val="uk-UA"/>
        </w:rPr>
        <w:t xml:space="preserve"> </w:t>
      </w:r>
      <w:r w:rsidR="008C471C" w:rsidRPr="008C471C">
        <w:rPr>
          <w:spacing w:val="-3"/>
          <w:sz w:val="24"/>
          <w:szCs w:val="24"/>
          <w:lang w:val="uk-UA"/>
        </w:rPr>
        <w:t xml:space="preserve">Капітальний ремонт покрівлі та фасадів (заходи з енергозбереження) </w:t>
      </w:r>
      <w:proofErr w:type="spellStart"/>
      <w:r w:rsidR="008C471C" w:rsidRPr="008C471C">
        <w:rPr>
          <w:spacing w:val="-3"/>
          <w:sz w:val="24"/>
          <w:szCs w:val="24"/>
          <w:lang w:val="uk-UA"/>
        </w:rPr>
        <w:t>Римачівського</w:t>
      </w:r>
      <w:proofErr w:type="spellEnd"/>
      <w:r w:rsidR="008C471C" w:rsidRPr="008C471C">
        <w:rPr>
          <w:spacing w:val="-3"/>
          <w:sz w:val="24"/>
          <w:szCs w:val="24"/>
          <w:lang w:val="uk-UA"/>
        </w:rPr>
        <w:t xml:space="preserve"> ліцею </w:t>
      </w:r>
      <w:proofErr w:type="spellStart"/>
      <w:r w:rsidR="008C471C" w:rsidRPr="008C471C">
        <w:rPr>
          <w:spacing w:val="-3"/>
          <w:sz w:val="24"/>
          <w:szCs w:val="24"/>
          <w:lang w:val="uk-UA"/>
        </w:rPr>
        <w:t>Вишнівської</w:t>
      </w:r>
      <w:proofErr w:type="spellEnd"/>
      <w:r w:rsidR="008C471C" w:rsidRPr="008C471C">
        <w:rPr>
          <w:spacing w:val="-3"/>
          <w:sz w:val="24"/>
          <w:szCs w:val="24"/>
          <w:lang w:val="uk-UA"/>
        </w:rPr>
        <w:t xml:space="preserve"> сільської ради за адресою: вул. Шкільна, 1 в с. Римачі Ковельського району Волинської області</w:t>
      </w:r>
      <w:r w:rsidR="003F59CA">
        <w:rPr>
          <w:rStyle w:val="a4"/>
          <w:lang w:val="uk-UA"/>
        </w:rPr>
        <w:t xml:space="preserve"> (код </w:t>
      </w:r>
      <w:proofErr w:type="spellStart"/>
      <w:r w:rsidR="003F59CA">
        <w:rPr>
          <w:rStyle w:val="a4"/>
          <w:lang w:val="uk-UA"/>
        </w:rPr>
        <w:t>ДК</w:t>
      </w:r>
      <w:proofErr w:type="spellEnd"/>
      <w:r w:rsidR="003F59CA">
        <w:rPr>
          <w:rStyle w:val="a4"/>
          <w:lang w:val="uk-UA"/>
        </w:rPr>
        <w:t xml:space="preserve"> 021</w:t>
      </w:r>
      <w:r w:rsidR="003F59CA" w:rsidRPr="003F59CA">
        <w:rPr>
          <w:rStyle w:val="a4"/>
          <w:lang w:val="uk-UA"/>
        </w:rPr>
        <w:t>:2015 – 45453000-</w:t>
      </w:r>
      <w:r w:rsidR="003F59CA">
        <w:rPr>
          <w:rStyle w:val="a4"/>
          <w:lang w:val="uk-UA"/>
        </w:rPr>
        <w:t>7 «Капітальний ремонт і реставрація»)</w:t>
      </w:r>
    </w:p>
    <w:p w:rsidR="00A61F09" w:rsidRPr="00DC60FC" w:rsidRDefault="00A61F09" w:rsidP="002D675A">
      <w:pPr>
        <w:rPr>
          <w:lang w:val="uk-UA"/>
        </w:rPr>
      </w:pPr>
      <w:r w:rsidRPr="002D675A">
        <w:rPr>
          <w:bCs/>
          <w:lang w:val="uk-UA"/>
        </w:rPr>
        <w:t>___________________________________________________</w:t>
      </w:r>
      <w:r w:rsidR="003F1BCE">
        <w:rPr>
          <w:bCs/>
          <w:lang w:val="uk-UA"/>
        </w:rPr>
        <w:t>_______________________</w:t>
      </w:r>
    </w:p>
    <w:p w:rsidR="00A61F09" w:rsidRPr="00DC60FC" w:rsidRDefault="00A61F09" w:rsidP="00A61F09">
      <w:pPr>
        <w:pStyle w:val="a3"/>
        <w:ind w:left="567"/>
        <w:jc w:val="center"/>
        <w:rPr>
          <w:rFonts w:ascii="Times New Roman" w:hAnsi="Times New Roman" w:cs="Times New Roman"/>
          <w:i/>
          <w:sz w:val="18"/>
          <w:szCs w:val="18"/>
          <w:lang w:val="uk-UA"/>
        </w:rPr>
      </w:pPr>
      <w:r w:rsidRPr="00DC60FC">
        <w:rPr>
          <w:rFonts w:ascii="Times New Roman" w:hAnsi="Times New Roman" w:cs="Times New Roman"/>
          <w:i/>
          <w:sz w:val="18"/>
          <w:szCs w:val="18"/>
          <w:lang w:val="uk-UA"/>
        </w:rPr>
        <w:t>(сума з урахуванням ПДВ (якщо є платником ПДВ), цифрами і прописом з двома десятковими знаками після коми)</w:t>
      </w:r>
    </w:p>
    <w:p w:rsidR="00A61F09" w:rsidRPr="00DC60FC" w:rsidRDefault="00A61F09" w:rsidP="00A61F09">
      <w:pPr>
        <w:pStyle w:val="a3"/>
        <w:ind w:left="567"/>
        <w:rPr>
          <w:lang w:val="uk-UA"/>
        </w:rPr>
      </w:pPr>
    </w:p>
    <w:p w:rsidR="00A61F09" w:rsidRPr="00DC60FC" w:rsidRDefault="00A61F09" w:rsidP="004D4BF1">
      <w:pPr>
        <w:ind w:left="567" w:firstLine="284"/>
        <w:jc w:val="both"/>
        <w:rPr>
          <w:lang w:val="uk-UA"/>
        </w:rPr>
      </w:pPr>
      <w:r w:rsidRPr="004D4BF1">
        <w:rPr>
          <w:sz w:val="24"/>
          <w:szCs w:val="24"/>
          <w:lang w:val="uk-UA"/>
        </w:rPr>
        <w:t xml:space="preserve">9. Умови розрахунків </w:t>
      </w:r>
      <w:r w:rsidR="004D4BF1">
        <w:rPr>
          <w:rFonts w:eastAsia="Calibri"/>
          <w:sz w:val="24"/>
          <w:szCs w:val="24"/>
          <w:lang w:val="uk-UA"/>
        </w:rPr>
        <w:t>30 робочих днів з моменту підписання Акту виконаних робіт має зареєструвати фінансові зобов’язання в ДКСУ. Розрахунок за фактично виконані роботи здійснюється не пізніше закінчення бюджетного року</w:t>
      </w:r>
      <w:r w:rsidR="004D4BF1" w:rsidRPr="000C1E2E">
        <w:rPr>
          <w:rFonts w:eastAsia="Calibri"/>
          <w:sz w:val="24"/>
          <w:szCs w:val="24"/>
          <w:lang w:val="uk-UA"/>
        </w:rPr>
        <w:t>.</w:t>
      </w:r>
      <w:bookmarkStart w:id="0" w:name="_GoBack"/>
      <w:bookmarkEnd w:id="0"/>
    </w:p>
    <w:p w:rsidR="00A61F09" w:rsidRPr="00DC60FC" w:rsidRDefault="00A61F09" w:rsidP="00A61F09">
      <w:pPr>
        <w:pStyle w:val="a3"/>
        <w:ind w:left="567" w:firstLine="709"/>
        <w:jc w:val="both"/>
        <w:rPr>
          <w:rFonts w:ascii="Times New Roman" w:hAnsi="Times New Roman" w:cs="Times New Roman"/>
          <w:lang w:val="uk-UA"/>
        </w:rPr>
      </w:pPr>
      <w:r w:rsidRPr="00DC60FC">
        <w:rPr>
          <w:rFonts w:ascii="Times New Roman" w:hAnsi="Times New Roman" w:cs="Times New Roman"/>
          <w:lang w:val="uk-UA"/>
        </w:rPr>
        <w:t>10. 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p>
    <w:p w:rsidR="00A61F09" w:rsidRPr="00DC60FC" w:rsidRDefault="00A61F09" w:rsidP="00A61F09">
      <w:pPr>
        <w:pStyle w:val="a3"/>
        <w:ind w:left="567" w:firstLine="709"/>
        <w:jc w:val="both"/>
        <w:rPr>
          <w:rFonts w:ascii="Times New Roman" w:hAnsi="Times New Roman" w:cs="Times New Roman"/>
          <w:lang w:val="uk-UA"/>
        </w:rPr>
      </w:pPr>
      <w:r w:rsidRPr="00DC60FC">
        <w:rPr>
          <w:rFonts w:ascii="Times New Roman" w:hAnsi="Times New Roman" w:cs="Times New Roman"/>
          <w:lang w:val="uk-UA"/>
        </w:rPr>
        <w:t>11.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A61F09" w:rsidRPr="00DC60FC" w:rsidRDefault="00A61F09" w:rsidP="00A61F09">
      <w:pPr>
        <w:pStyle w:val="a3"/>
        <w:ind w:left="567" w:firstLine="709"/>
        <w:jc w:val="both"/>
        <w:rPr>
          <w:rFonts w:ascii="Times New Roman" w:hAnsi="Times New Roman" w:cs="Times New Roman"/>
          <w:lang w:val="uk-UA"/>
        </w:rPr>
      </w:pPr>
      <w:r w:rsidRPr="00DC60FC">
        <w:rPr>
          <w:rFonts w:ascii="Times New Roman" w:hAnsi="Times New Roman" w:cs="Times New Roman"/>
          <w:lang w:val="uk-UA"/>
        </w:rPr>
        <w:t>12. Ми погоджуємося дотримуватися умов цієї пропозиції протягом не менше 90 днів із дати кінцевого строку подання тендерних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A61F09" w:rsidRPr="00DC60FC" w:rsidRDefault="00A61F09" w:rsidP="00A61F09">
      <w:pPr>
        <w:pStyle w:val="a3"/>
        <w:ind w:left="567" w:firstLine="709"/>
        <w:jc w:val="both"/>
        <w:rPr>
          <w:rFonts w:ascii="Times New Roman" w:hAnsi="Times New Roman" w:cs="Times New Roman"/>
          <w:lang w:val="uk-UA"/>
        </w:rPr>
      </w:pPr>
      <w:r w:rsidRPr="00DC60FC">
        <w:rPr>
          <w:rFonts w:ascii="Times New Roman" w:hAnsi="Times New Roman" w:cs="Times New Roman"/>
          <w:lang w:val="uk-UA"/>
        </w:rPr>
        <w:t>13. 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робіт, послуг, що закуповується),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A61F09" w:rsidRPr="00DC60FC" w:rsidRDefault="00A61F09" w:rsidP="00A61F09">
      <w:pPr>
        <w:pStyle w:val="a3"/>
        <w:ind w:left="567" w:firstLine="709"/>
        <w:jc w:val="both"/>
        <w:rPr>
          <w:rFonts w:ascii="Times New Roman" w:hAnsi="Times New Roman" w:cs="Times New Roman"/>
          <w:lang w:val="uk-UA"/>
        </w:rPr>
      </w:pPr>
      <w:r w:rsidRPr="00DC60FC">
        <w:rPr>
          <w:rFonts w:ascii="Times New Roman" w:hAnsi="Times New Roman" w:cs="Times New Roman"/>
          <w:lang w:val="uk-UA"/>
        </w:rPr>
        <w:lastRenderedPageBreak/>
        <w:t>14. Ми розуміємо та погоджуємося, що Ви можете відмінити процедуру закупівлі у разі наявності обставин для цього згідно з Законом України "Про публічні закупівлі".</w:t>
      </w:r>
    </w:p>
    <w:p w:rsidR="00A61F09" w:rsidRPr="00DC60FC" w:rsidRDefault="00A61F09" w:rsidP="00A61F09">
      <w:pPr>
        <w:pStyle w:val="a3"/>
        <w:ind w:left="567" w:firstLine="709"/>
        <w:jc w:val="both"/>
        <w:rPr>
          <w:rFonts w:ascii="Times New Roman" w:hAnsi="Times New Roman" w:cs="Times New Roman"/>
          <w:lang w:val="uk-UA"/>
        </w:rPr>
      </w:pPr>
      <w:r w:rsidRPr="00DC60FC">
        <w:rPr>
          <w:rFonts w:ascii="Times New Roman" w:hAnsi="Times New Roman" w:cs="Times New Roman"/>
          <w:lang w:val="uk-UA"/>
        </w:rPr>
        <w:t>15.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Закону України "Про публічні закупівлі", щодо відмови до участі у торгах.</w:t>
      </w:r>
    </w:p>
    <w:p w:rsidR="00A61F09" w:rsidRPr="00DC60FC" w:rsidRDefault="00A61F09" w:rsidP="00A61F09">
      <w:pPr>
        <w:pStyle w:val="a3"/>
        <w:ind w:left="567" w:firstLine="709"/>
        <w:jc w:val="both"/>
        <w:rPr>
          <w:rFonts w:ascii="Times New Roman" w:hAnsi="Times New Roman" w:cs="Times New Roman"/>
          <w:lang w:val="uk-UA"/>
        </w:rPr>
      </w:pPr>
      <w:r w:rsidRPr="00DC60FC">
        <w:rPr>
          <w:rFonts w:ascii="Times New Roman" w:hAnsi="Times New Roman" w:cs="Times New Roman"/>
          <w:lang w:val="uk-UA"/>
        </w:rPr>
        <w:t xml:space="preserve">16. Якщо наша пропозиція буде прийнята, ми зобов’язуємося підписати Договір із Замовником не раніше ніж </w:t>
      </w:r>
      <w:r w:rsidRPr="00595AED">
        <w:rPr>
          <w:rFonts w:ascii="Times New Roman" w:hAnsi="Times New Roman" w:cs="Times New Roman"/>
          <w:lang w:val="uk-UA"/>
        </w:rPr>
        <w:t>через п'ять днів</w:t>
      </w:r>
      <w:r w:rsidRPr="00DC60FC">
        <w:rPr>
          <w:rFonts w:ascii="Times New Roman" w:hAnsi="Times New Roman" w:cs="Times New Roman"/>
          <w:lang w:val="uk-UA"/>
        </w:rPr>
        <w:t xml:space="preserve"> з дати оприлюднення </w:t>
      </w:r>
      <w:r>
        <w:rPr>
          <w:rFonts w:ascii="Times New Roman" w:hAnsi="Times New Roman" w:cs="Times New Roman"/>
          <w:lang w:val="uk-UA"/>
        </w:rPr>
        <w:t>в електронній системі закупівель</w:t>
      </w:r>
      <w:r w:rsidRPr="00DC60FC">
        <w:rPr>
          <w:rFonts w:ascii="Times New Roman" w:hAnsi="Times New Roman" w:cs="Times New Roman"/>
          <w:lang w:val="uk-UA"/>
        </w:rPr>
        <w:t xml:space="preserve"> повідомлення про намір укласти договір про закупівлю. Усвідомлюємо, що зобов’язані підписати Договір із Замовником протягом строку дії його пропозиції, не пізніше ніж через </w:t>
      </w:r>
      <w:r>
        <w:rPr>
          <w:rFonts w:ascii="Times New Roman" w:hAnsi="Times New Roman" w:cs="Times New Roman"/>
          <w:lang w:val="uk-UA"/>
        </w:rPr>
        <w:t>15</w:t>
      </w:r>
      <w:r w:rsidRPr="00DC60FC">
        <w:rPr>
          <w:rFonts w:ascii="Times New Roman" w:hAnsi="Times New Roman" w:cs="Times New Roman"/>
          <w:lang w:val="uk-UA"/>
        </w:rPr>
        <w:t xml:space="preserve"> днів з </w:t>
      </w:r>
      <w:r>
        <w:rPr>
          <w:rFonts w:ascii="Times New Roman" w:hAnsi="Times New Roman" w:cs="Times New Roman"/>
          <w:lang w:val="uk-UA"/>
        </w:rPr>
        <w:t>дати</w:t>
      </w:r>
      <w:r w:rsidRPr="00DC60FC">
        <w:rPr>
          <w:rFonts w:ascii="Times New Roman" w:hAnsi="Times New Roman" w:cs="Times New Roman"/>
          <w:lang w:val="uk-UA"/>
        </w:rPr>
        <w:t xml:space="preserve"> прийняття рішення про намір укласти договір про закупівлю. У випадку обґрунтованої необхідності погоджуємось, що строк для укладання договору може бути продовжений до 60 днів.</w:t>
      </w:r>
    </w:p>
    <w:p w:rsidR="00A61F09" w:rsidRPr="00DC60FC" w:rsidRDefault="00A61F09" w:rsidP="00A61F09">
      <w:pPr>
        <w:pStyle w:val="a3"/>
        <w:ind w:left="567" w:firstLine="709"/>
        <w:jc w:val="both"/>
        <w:rPr>
          <w:rFonts w:ascii="Times New Roman" w:hAnsi="Times New Roman" w:cs="Times New Roman"/>
          <w:lang w:val="uk-UA"/>
        </w:rPr>
      </w:pPr>
      <w:r w:rsidRPr="00DC60FC">
        <w:rPr>
          <w:rFonts w:ascii="Times New Roman" w:hAnsi="Times New Roman" w:cs="Times New Roman"/>
          <w:lang w:val="uk-UA"/>
        </w:rPr>
        <w:t>17. Повідомляємо, що за класифікацією суб’єктів господарювання Учасник віднесений до суб’єктів ____________________________________________________</w:t>
      </w:r>
      <w:r w:rsidR="003F1BCE">
        <w:rPr>
          <w:rFonts w:ascii="Times New Roman" w:hAnsi="Times New Roman" w:cs="Times New Roman"/>
          <w:lang w:val="uk-UA"/>
        </w:rPr>
        <w:t>__________________</w:t>
      </w:r>
    </w:p>
    <w:p w:rsidR="00A61F09" w:rsidRPr="00DC60FC" w:rsidRDefault="00A61F09" w:rsidP="00A61F09">
      <w:pPr>
        <w:pStyle w:val="a3"/>
        <w:ind w:left="567"/>
        <w:jc w:val="center"/>
        <w:rPr>
          <w:rFonts w:ascii="Times New Roman" w:hAnsi="Times New Roman" w:cs="Times New Roman"/>
          <w:sz w:val="20"/>
          <w:szCs w:val="20"/>
          <w:lang w:val="uk-UA"/>
        </w:rPr>
      </w:pPr>
      <w:r w:rsidRPr="00DC60FC">
        <w:rPr>
          <w:rFonts w:ascii="Times New Roman" w:hAnsi="Times New Roman" w:cs="Times New Roman"/>
          <w:i/>
          <w:sz w:val="20"/>
          <w:szCs w:val="20"/>
          <w:lang w:val="uk-UA"/>
        </w:rPr>
        <w:t>(вказати потрібне: мікропідприємництва, малого підприємництва, середнього підприємництва, великого підприємництва, що не суб’єктом підприємництва)</w:t>
      </w:r>
      <w:r w:rsidRPr="00DC60FC">
        <w:rPr>
          <w:rFonts w:ascii="Times New Roman" w:hAnsi="Times New Roman" w:cs="Times New Roman"/>
          <w:sz w:val="20"/>
          <w:szCs w:val="20"/>
          <w:lang w:val="uk-UA"/>
        </w:rPr>
        <w:t>.</w:t>
      </w:r>
    </w:p>
    <w:p w:rsidR="00A61F09" w:rsidRPr="00DC60FC" w:rsidRDefault="00A61F09" w:rsidP="00A61F09">
      <w:pPr>
        <w:ind w:left="567"/>
        <w:jc w:val="both"/>
        <w:rPr>
          <w:sz w:val="24"/>
          <w:szCs w:val="24"/>
          <w:lang w:val="uk-UA"/>
        </w:rPr>
      </w:pPr>
    </w:p>
    <w:p w:rsidR="00A61F09" w:rsidRPr="00DC60FC" w:rsidRDefault="00A61F09" w:rsidP="00A61F09">
      <w:pPr>
        <w:ind w:left="567"/>
        <w:jc w:val="both"/>
        <w:rPr>
          <w:sz w:val="24"/>
          <w:szCs w:val="24"/>
          <w:lang w:val="uk-UA"/>
        </w:rPr>
      </w:pPr>
      <w:r w:rsidRPr="00DC60FC">
        <w:rPr>
          <w:sz w:val="24"/>
          <w:szCs w:val="24"/>
          <w:lang w:val="uk-UA"/>
        </w:rPr>
        <w:t>Дата заповнення пропозиції:  __________________</w:t>
      </w:r>
    </w:p>
    <w:p w:rsidR="00A61F09" w:rsidRPr="00DC60FC" w:rsidRDefault="00A61F09" w:rsidP="00A61F09">
      <w:pPr>
        <w:ind w:left="567"/>
        <w:jc w:val="both"/>
        <w:rPr>
          <w:sz w:val="24"/>
          <w:szCs w:val="24"/>
          <w:lang w:val="uk-UA" w:eastAsia="uk-UA"/>
        </w:rPr>
      </w:pPr>
    </w:p>
    <w:p w:rsidR="00A61F09" w:rsidRPr="00DC60FC" w:rsidRDefault="00A61F09" w:rsidP="00A61F09">
      <w:pPr>
        <w:ind w:left="567"/>
        <w:jc w:val="both"/>
        <w:rPr>
          <w:sz w:val="24"/>
          <w:szCs w:val="24"/>
          <w:lang w:val="uk-UA" w:eastAsia="uk-UA"/>
        </w:rPr>
      </w:pPr>
      <w:r w:rsidRPr="00DC60FC">
        <w:rPr>
          <w:sz w:val="24"/>
          <w:szCs w:val="24"/>
          <w:lang w:val="uk-UA" w:eastAsia="uk-UA"/>
        </w:rPr>
        <w:t>_______________         _________________________________________________________</w:t>
      </w:r>
    </w:p>
    <w:p w:rsidR="00A61F09" w:rsidRPr="00DC60FC" w:rsidRDefault="00A61F09" w:rsidP="00A61F09">
      <w:pPr>
        <w:spacing w:before="120"/>
        <w:ind w:left="567"/>
        <w:jc w:val="both"/>
        <w:rPr>
          <w:i/>
          <w:sz w:val="20"/>
          <w:szCs w:val="20"/>
          <w:lang w:val="uk-UA" w:eastAsia="uk-UA"/>
        </w:rPr>
      </w:pPr>
      <w:r w:rsidRPr="00DC60FC">
        <w:rPr>
          <w:i/>
          <w:sz w:val="20"/>
          <w:szCs w:val="20"/>
          <w:lang w:val="uk-UA" w:eastAsia="uk-UA"/>
        </w:rPr>
        <w:t xml:space="preserve">          (Підпис)                   (П.І.Б, посада уповноваженої особи Учасника або П.І.Б. Учасника-фізичної особи)</w:t>
      </w:r>
    </w:p>
    <w:p w:rsidR="00A61F09" w:rsidRPr="00DC60FC" w:rsidRDefault="00A61F09" w:rsidP="00A61F09">
      <w:pPr>
        <w:spacing w:before="120"/>
        <w:ind w:left="567"/>
        <w:jc w:val="both"/>
        <w:rPr>
          <w:i/>
          <w:sz w:val="20"/>
          <w:szCs w:val="20"/>
          <w:lang w:val="uk-UA" w:eastAsia="uk-UA"/>
        </w:rPr>
      </w:pPr>
      <w:r w:rsidRPr="00DC60FC">
        <w:rPr>
          <w:sz w:val="24"/>
          <w:szCs w:val="24"/>
          <w:lang w:val="uk-UA" w:eastAsia="uk-UA"/>
        </w:rPr>
        <w:t xml:space="preserve">М.П.* </w:t>
      </w:r>
      <w:r w:rsidRPr="00DC60FC">
        <w:rPr>
          <w:i/>
          <w:sz w:val="20"/>
          <w:szCs w:val="20"/>
          <w:lang w:val="uk-UA" w:eastAsia="uk-UA"/>
        </w:rPr>
        <w:t>(у разі наявності печатки)</w:t>
      </w:r>
    </w:p>
    <w:p w:rsidR="00A61F09" w:rsidRPr="00DC60FC" w:rsidRDefault="00A61F09" w:rsidP="00A61F09">
      <w:pPr>
        <w:tabs>
          <w:tab w:val="left" w:pos="9195"/>
        </w:tabs>
        <w:spacing w:before="120"/>
        <w:ind w:left="567"/>
        <w:jc w:val="both"/>
        <w:rPr>
          <w:i/>
          <w:sz w:val="20"/>
          <w:szCs w:val="20"/>
          <w:lang w:val="uk-UA" w:eastAsia="uk-UA"/>
        </w:rPr>
      </w:pPr>
    </w:p>
    <w:p w:rsidR="00A61F09" w:rsidRPr="00DC60FC" w:rsidRDefault="00A61F09" w:rsidP="00A61F09">
      <w:pPr>
        <w:tabs>
          <w:tab w:val="left" w:pos="9195"/>
        </w:tabs>
        <w:spacing w:before="120"/>
        <w:ind w:left="567"/>
        <w:jc w:val="both"/>
        <w:rPr>
          <w:i/>
          <w:sz w:val="20"/>
          <w:szCs w:val="20"/>
          <w:lang w:val="uk-UA" w:eastAsia="uk-UA"/>
        </w:rPr>
      </w:pPr>
    </w:p>
    <w:p w:rsidR="00A61F09" w:rsidRPr="00DC60FC" w:rsidRDefault="00A61F09" w:rsidP="00A61F09">
      <w:pPr>
        <w:tabs>
          <w:tab w:val="left" w:pos="9195"/>
        </w:tabs>
        <w:spacing w:before="120"/>
        <w:ind w:left="567"/>
        <w:jc w:val="both"/>
        <w:rPr>
          <w:i/>
          <w:sz w:val="20"/>
          <w:szCs w:val="20"/>
          <w:lang w:val="uk-UA" w:eastAsia="uk-UA"/>
        </w:rPr>
      </w:pPr>
    </w:p>
    <w:p w:rsidR="00A61F09" w:rsidRPr="00DC60FC" w:rsidRDefault="00A61F09" w:rsidP="00A61F09">
      <w:pPr>
        <w:tabs>
          <w:tab w:val="left" w:pos="9195"/>
        </w:tabs>
        <w:spacing w:before="120"/>
        <w:ind w:left="567"/>
        <w:jc w:val="both"/>
        <w:rPr>
          <w:i/>
          <w:sz w:val="20"/>
          <w:szCs w:val="20"/>
          <w:lang w:val="uk-UA" w:eastAsia="uk-UA"/>
        </w:rPr>
      </w:pPr>
    </w:p>
    <w:p w:rsidR="00A61F09" w:rsidRPr="00DC60FC" w:rsidRDefault="00A61F09" w:rsidP="00A61F09">
      <w:pPr>
        <w:tabs>
          <w:tab w:val="left" w:pos="9195"/>
        </w:tabs>
        <w:spacing w:before="120"/>
        <w:ind w:left="567"/>
        <w:jc w:val="both"/>
        <w:rPr>
          <w:i/>
          <w:sz w:val="20"/>
          <w:szCs w:val="20"/>
          <w:lang w:val="uk-UA" w:eastAsia="uk-UA"/>
        </w:rPr>
      </w:pPr>
    </w:p>
    <w:p w:rsidR="00A61F09" w:rsidRPr="00DC60FC" w:rsidRDefault="00A61F09" w:rsidP="00A61F09">
      <w:pPr>
        <w:tabs>
          <w:tab w:val="left" w:pos="9195"/>
        </w:tabs>
        <w:spacing w:before="120"/>
        <w:ind w:left="567"/>
        <w:jc w:val="both"/>
        <w:rPr>
          <w:i/>
          <w:sz w:val="20"/>
          <w:szCs w:val="20"/>
          <w:lang w:val="uk-UA" w:eastAsia="uk-UA"/>
        </w:rPr>
      </w:pPr>
    </w:p>
    <w:p w:rsidR="00A61F09" w:rsidRPr="00DC60FC" w:rsidRDefault="00A61F09" w:rsidP="00A61F09">
      <w:pPr>
        <w:ind w:left="567"/>
        <w:rPr>
          <w:i/>
          <w:lang w:val="uk-UA"/>
        </w:rPr>
      </w:pPr>
      <w:r w:rsidRPr="00DC60FC">
        <w:rPr>
          <w:b/>
          <w:bCs/>
          <w:i/>
          <w:lang w:val="uk-UA"/>
        </w:rPr>
        <w:t>*</w:t>
      </w:r>
      <w:r w:rsidRPr="00DC60FC">
        <w:rPr>
          <w:sz w:val="16"/>
          <w:szCs w:val="16"/>
          <w:lang w:val="uk-UA"/>
        </w:rPr>
        <w:t>Вимога щодо наявності печатки не стосується учасників, які здійснюють діяльність без печатки згідно з чинним законодавством</w:t>
      </w:r>
      <w:r w:rsidRPr="00DC60FC">
        <w:rPr>
          <w:i/>
          <w:lang w:val="uk-UA"/>
        </w:rPr>
        <w:t>.</w:t>
      </w:r>
    </w:p>
    <w:p w:rsidR="00E50959" w:rsidRPr="00A61F09" w:rsidRDefault="00E50959">
      <w:pPr>
        <w:rPr>
          <w:lang w:val="uk-UA"/>
        </w:rPr>
      </w:pPr>
    </w:p>
    <w:sectPr w:rsidR="00E50959" w:rsidRPr="00A61F09" w:rsidSect="00A61F09">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D7B2E"/>
    <w:rsid w:val="00010F7B"/>
    <w:rsid w:val="00223793"/>
    <w:rsid w:val="002D675A"/>
    <w:rsid w:val="002D7B2E"/>
    <w:rsid w:val="003B6E33"/>
    <w:rsid w:val="003F1BCE"/>
    <w:rsid w:val="003F59CA"/>
    <w:rsid w:val="0042783A"/>
    <w:rsid w:val="00474501"/>
    <w:rsid w:val="004D4BF1"/>
    <w:rsid w:val="0063623E"/>
    <w:rsid w:val="00821EA9"/>
    <w:rsid w:val="008C471C"/>
    <w:rsid w:val="00A61F09"/>
    <w:rsid w:val="00C065CE"/>
    <w:rsid w:val="00D132AB"/>
    <w:rsid w:val="00DA0933"/>
    <w:rsid w:val="00DB0371"/>
    <w:rsid w:val="00DD6676"/>
    <w:rsid w:val="00E50959"/>
    <w:rsid w:val="00F550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0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61F0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4">
    <w:name w:val="Без интервала Знак"/>
    <w:link w:val="a3"/>
    <w:rsid w:val="00A61F09"/>
    <w:rPr>
      <w:rFonts w:ascii="Times New Roman CYR" w:eastAsia="Times New Roman" w:hAnsi="Times New Roman CYR" w:cs="Times New Roman CYR"/>
      <w:sz w:val="24"/>
      <w:szCs w:val="24"/>
      <w:lang w:eastAsia="ru-RU"/>
    </w:rPr>
  </w:style>
  <w:style w:type="character" w:styleId="a5">
    <w:name w:val="Emphasis"/>
    <w:uiPriority w:val="20"/>
    <w:qFormat/>
    <w:rsid w:val="002D67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0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61F0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4">
    <w:name w:val="Без интервала Знак"/>
    <w:link w:val="a3"/>
    <w:rsid w:val="00A61F09"/>
    <w:rPr>
      <w:rFonts w:ascii="Times New Roman CYR" w:eastAsia="Times New Roman" w:hAnsi="Times New Roman CYR" w:cs="Times New Roman CYR"/>
      <w:sz w:val="24"/>
      <w:szCs w:val="24"/>
      <w:lang w:eastAsia="ru-RU"/>
    </w:rPr>
  </w:style>
  <w:style w:type="character" w:styleId="a5">
    <w:name w:val="Emphasis"/>
    <w:uiPriority w:val="20"/>
    <w:qFormat/>
    <w:rsid w:val="002D675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3157</Words>
  <Characters>1801</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podlozhnyuk</cp:lastModifiedBy>
  <cp:revision>21</cp:revision>
  <cp:lastPrinted>2023-05-05T06:46:00Z</cp:lastPrinted>
  <dcterms:created xsi:type="dcterms:W3CDTF">2022-12-01T13:36:00Z</dcterms:created>
  <dcterms:modified xsi:type="dcterms:W3CDTF">2023-08-01T12:26:00Z</dcterms:modified>
</cp:coreProperties>
</file>