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9"/>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B71B37" w:rsidRDefault="003A5C07" w:rsidP="002651B4">
            <w:pPr>
              <w:spacing w:after="0" w:line="240" w:lineRule="auto"/>
              <w:rPr>
                <w:rFonts w:ascii="Times New Roman" w:hAnsi="Times New Roman"/>
                <w:sz w:val="24"/>
                <w:szCs w:val="24"/>
                <w:lang w:val="ru-RU"/>
              </w:rPr>
            </w:pPr>
            <w:r>
              <w:rPr>
                <w:rFonts w:ascii="Times New Roman" w:hAnsi="Times New Roman"/>
                <w:sz w:val="24"/>
                <w:szCs w:val="24"/>
              </w:rPr>
              <w:t>04</w:t>
            </w:r>
            <w:r w:rsidR="00D50C2C">
              <w:rPr>
                <w:rFonts w:ascii="Times New Roman" w:hAnsi="Times New Roman"/>
                <w:sz w:val="24"/>
                <w:szCs w:val="24"/>
              </w:rPr>
              <w:t>.</w:t>
            </w:r>
            <w:r w:rsidR="000B5180">
              <w:rPr>
                <w:rFonts w:ascii="Times New Roman" w:hAnsi="Times New Roman"/>
                <w:sz w:val="24"/>
                <w:szCs w:val="24"/>
              </w:rPr>
              <w:t>09</w:t>
            </w:r>
            <w:r w:rsidR="00721644">
              <w:rPr>
                <w:rFonts w:ascii="Times New Roman" w:hAnsi="Times New Roman"/>
                <w:sz w:val="24"/>
                <w:szCs w:val="24"/>
              </w:rPr>
              <w:t>.</w:t>
            </w:r>
            <w:r w:rsidR="00D50C2C">
              <w:rPr>
                <w:rFonts w:ascii="Times New Roman" w:hAnsi="Times New Roman"/>
                <w:sz w:val="24"/>
                <w:szCs w:val="24"/>
              </w:rPr>
              <w:t>2023р.  №</w:t>
            </w:r>
            <w:r>
              <w:rPr>
                <w:rFonts w:ascii="Times New Roman" w:hAnsi="Times New Roman"/>
                <w:sz w:val="24"/>
                <w:szCs w:val="24"/>
              </w:rPr>
              <w:t>687</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4A5338" w:rsidRPr="00E63C94" w:rsidRDefault="000B5180" w:rsidP="009E223B">
      <w:pPr>
        <w:tabs>
          <w:tab w:val="left" w:pos="4020"/>
        </w:tabs>
        <w:spacing w:line="240" w:lineRule="auto"/>
        <w:jc w:val="center"/>
        <w:rPr>
          <w:rFonts w:ascii="Times New Roman" w:hAnsi="Times New Roman"/>
          <w:b/>
          <w:i/>
          <w:sz w:val="28"/>
          <w:szCs w:val="28"/>
          <w:lang w:eastAsia="ar-SA"/>
        </w:rPr>
      </w:pPr>
      <w:r w:rsidRPr="000B5180">
        <w:rPr>
          <w:rFonts w:ascii="Times New Roman" w:hAnsi="Times New Roman"/>
          <w:b/>
          <w:i/>
          <w:sz w:val="28"/>
          <w:szCs w:val="28"/>
          <w:lang w:eastAsia="ar-SA"/>
        </w:rPr>
        <w:t>Реагент для пролонгації знезаражуючого ефекту при хлоруванні води питного та господарсько-побутового значення за кодом C</w:t>
      </w:r>
      <w:r w:rsidR="003E3DF3">
        <w:rPr>
          <w:rFonts w:ascii="Times New Roman" w:hAnsi="Times New Roman"/>
          <w:b/>
          <w:i/>
          <w:sz w:val="28"/>
          <w:szCs w:val="28"/>
          <w:lang w:eastAsia="ar-SA"/>
        </w:rPr>
        <w:t xml:space="preserve">PV за                          </w:t>
      </w:r>
      <w:r w:rsidRPr="000B5180">
        <w:rPr>
          <w:rFonts w:ascii="Times New Roman" w:hAnsi="Times New Roman"/>
          <w:b/>
          <w:i/>
          <w:sz w:val="28"/>
          <w:szCs w:val="28"/>
          <w:lang w:eastAsia="ar-SA"/>
        </w:rPr>
        <w:t>ДК 021:2015  24410000-1 Азотні добрива</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66396">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EA0F2E"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66396">
          <w:rPr>
            <w:noProof/>
            <w:webHidden/>
          </w:rPr>
          <w:t>3</w:t>
        </w:r>
        <w:r w:rsidR="006A22DD" w:rsidRPr="005C7A34">
          <w:rPr>
            <w:noProof/>
            <w:webHidden/>
          </w:rPr>
          <w:fldChar w:fldCharType="end"/>
        </w:r>
      </w:hyperlink>
    </w:p>
    <w:p w:rsidR="006A22DD" w:rsidRPr="005C7A34" w:rsidRDefault="00EA0F2E"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66396">
          <w:rPr>
            <w:noProof/>
            <w:webHidden/>
          </w:rPr>
          <w:t>3</w:t>
        </w:r>
        <w:r w:rsidR="006A22DD" w:rsidRPr="005C7A34">
          <w:rPr>
            <w:noProof/>
            <w:webHidden/>
          </w:rPr>
          <w:fldChar w:fldCharType="end"/>
        </w:r>
      </w:hyperlink>
    </w:p>
    <w:p w:rsidR="006A22DD" w:rsidRPr="005C7A34" w:rsidRDefault="00EA0F2E"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66396">
          <w:rPr>
            <w:noProof/>
            <w:webHidden/>
          </w:rPr>
          <w:t>3</w:t>
        </w:r>
        <w:r w:rsidR="006A22DD" w:rsidRPr="005C7A34">
          <w:rPr>
            <w:noProof/>
            <w:webHidden/>
          </w:rPr>
          <w:fldChar w:fldCharType="end"/>
        </w:r>
      </w:hyperlink>
    </w:p>
    <w:p w:rsidR="006A22DD" w:rsidRPr="005C7A34" w:rsidRDefault="00EA0F2E"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EA0F2E"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66396">
          <w:rPr>
            <w:noProof/>
            <w:webHidden/>
          </w:rPr>
          <w:t>3</w:t>
        </w:r>
        <w:r w:rsidR="006A22DD" w:rsidRPr="005C7A34">
          <w:rPr>
            <w:noProof/>
            <w:webHidden/>
          </w:rPr>
          <w:fldChar w:fldCharType="end"/>
        </w:r>
      </w:hyperlink>
    </w:p>
    <w:p w:rsidR="006A22DD" w:rsidRPr="005C7A34" w:rsidRDefault="00EA0F2E"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EA0F2E"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66396">
          <w:rPr>
            <w:noProof/>
            <w:webHidden/>
          </w:rPr>
          <w:t>4</w:t>
        </w:r>
        <w:r w:rsidR="006A22DD" w:rsidRPr="005C7A34">
          <w:rPr>
            <w:noProof/>
            <w:webHidden/>
          </w:rPr>
          <w:fldChar w:fldCharType="end"/>
        </w:r>
      </w:hyperlink>
    </w:p>
    <w:p w:rsidR="006A22DD" w:rsidRPr="005C7A34" w:rsidRDefault="00EA0F2E"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66396">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EA0F2E"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66396">
          <w:rPr>
            <w:noProof/>
            <w:webHidden/>
          </w:rPr>
          <w:t>4</w:t>
        </w:r>
        <w:r w:rsidR="006A22DD" w:rsidRPr="005C7A34">
          <w:rPr>
            <w:noProof/>
            <w:webHidden/>
          </w:rPr>
          <w:fldChar w:fldCharType="end"/>
        </w:r>
      </w:hyperlink>
    </w:p>
    <w:p w:rsidR="005C7A34" w:rsidRPr="00E85312" w:rsidRDefault="00EA0F2E"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EA0F2E"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EA0F2E"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EA0F2E"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EA0F2E"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EA0F2E"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9768C9"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613E5F">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613E5F">
        <w:rPr>
          <w:rFonts w:ascii="Times New Roman" w:hAnsi="Times New Roman"/>
          <w:lang w:eastAsia="en-US"/>
        </w:rPr>
        <w:t>13</w:t>
      </w:r>
    </w:p>
    <w:p w:rsidR="006A22DD" w:rsidRPr="00751EE8" w:rsidRDefault="00EA0F2E"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613E5F">
        <w:rPr>
          <w:lang w:val="uk-UA"/>
        </w:rPr>
        <w:t>4</w:t>
      </w:r>
    </w:p>
    <w:p w:rsidR="005C7A34" w:rsidRPr="00E85312" w:rsidRDefault="00EA0F2E"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613E5F">
        <w:rPr>
          <w:noProof/>
          <w:lang w:val="uk-UA"/>
        </w:rPr>
        <w:t>4</w:t>
      </w:r>
    </w:p>
    <w:p w:rsidR="006A22DD" w:rsidRPr="005C7A34" w:rsidRDefault="00EA0F2E"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613E5F">
        <w:rPr>
          <w:rFonts w:ascii="Times New Roman" w:hAnsi="Times New Roman"/>
          <w:noProof/>
          <w:lang w:val="uk-UA"/>
        </w:rPr>
        <w:t>4</w:t>
      </w:r>
    </w:p>
    <w:p w:rsidR="006A22DD" w:rsidRPr="00932165" w:rsidRDefault="00EA0F2E"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613E5F">
        <w:rPr>
          <w:noProof/>
          <w:lang w:val="uk-UA"/>
        </w:rPr>
        <w:t>4</w:t>
      </w:r>
    </w:p>
    <w:p w:rsidR="005C7A34" w:rsidRPr="00E85312" w:rsidRDefault="00EA0F2E"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613E5F">
        <w:rPr>
          <w:lang w:val="uk-UA"/>
        </w:rPr>
        <w:t>5</w:t>
      </w:r>
    </w:p>
    <w:p w:rsidR="006A22DD" w:rsidRPr="005C7A34" w:rsidRDefault="00EA0F2E"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613E5F">
        <w:rPr>
          <w:lang w:val="uk-UA"/>
        </w:rPr>
        <w:t>5</w:t>
      </w:r>
    </w:p>
    <w:p w:rsidR="006A22DD" w:rsidRPr="00884D52" w:rsidRDefault="00EA0F2E"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613E5F">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613E5F">
        <w:rPr>
          <w:rFonts w:ascii="Times New Roman" w:hAnsi="Times New Roman"/>
          <w:lang w:eastAsia="en-US"/>
        </w:rPr>
        <w:t>16</w:t>
      </w:r>
    </w:p>
    <w:p w:rsidR="006A22DD" w:rsidRPr="003A64D8" w:rsidRDefault="00EA0F2E"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66396">
          <w:rPr>
            <w:noProof/>
            <w:webHidden/>
          </w:rPr>
          <w:t>16</w:t>
        </w:r>
        <w:r w:rsidR="006A22DD" w:rsidRPr="005C7A34">
          <w:rPr>
            <w:noProof/>
            <w:webHidden/>
          </w:rPr>
          <w:fldChar w:fldCharType="end"/>
        </w:r>
      </w:hyperlink>
    </w:p>
    <w:p w:rsidR="006A22DD" w:rsidRPr="00613E5F" w:rsidRDefault="00EA0F2E"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613E5F">
        <w:t>1</w:t>
      </w:r>
      <w:r w:rsidR="00613E5F">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613E5F">
        <w:rPr>
          <w:lang w:val="uk-UA"/>
        </w:rPr>
        <w:t>1</w:t>
      </w:r>
    </w:p>
    <w:p w:rsidR="006A22DD" w:rsidRPr="00292CCA" w:rsidRDefault="00EA0F2E"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613E5F">
        <w:t>21</w:t>
      </w:r>
    </w:p>
    <w:p w:rsidR="00D848D5" w:rsidRPr="0073753B" w:rsidRDefault="00EA0F2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613E5F">
        <w:rPr>
          <w:lang w:val="uk-UA"/>
        </w:rPr>
        <w:t>22</w:t>
      </w:r>
    </w:p>
    <w:p w:rsidR="00D848D5" w:rsidRPr="0073753B" w:rsidRDefault="00EA0F2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613E5F">
        <w:rPr>
          <w:rFonts w:ascii="Times New Roman" w:hAnsi="Times New Roman"/>
          <w:noProof/>
          <w:lang w:val="uk-UA"/>
        </w:rPr>
        <w:t>3</w:t>
      </w:r>
    </w:p>
    <w:p w:rsidR="006A22DD" w:rsidRPr="00F71F89" w:rsidRDefault="00EA0F2E"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613E5F">
        <w:rPr>
          <w:lang w:val="uk-UA"/>
        </w:rPr>
        <w:t>3</w:t>
      </w:r>
    </w:p>
    <w:p w:rsidR="006A22DD" w:rsidRPr="005C7A34" w:rsidRDefault="00EA0F2E"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613E5F">
        <w:rPr>
          <w:noProof/>
          <w:lang w:val="uk-UA"/>
        </w:rPr>
        <w:t>3</w:t>
      </w:r>
    </w:p>
    <w:p w:rsidR="00197A07" w:rsidRPr="00F71F89" w:rsidRDefault="00EA0F2E"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613E5F">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Default="00AE4923" w:rsidP="00212092">
      <w:pPr>
        <w:spacing w:after="0" w:line="240" w:lineRule="auto"/>
        <w:rPr>
          <w:rFonts w:ascii="Times New Roman" w:hAnsi="Times New Roman"/>
          <w:b/>
        </w:rPr>
      </w:pPr>
      <w:r>
        <w:rPr>
          <w:rFonts w:ascii="Times New Roman" w:hAnsi="Times New Roman"/>
          <w:lang w:eastAsia="en-US"/>
        </w:rPr>
        <w:t xml:space="preserve"> </w:t>
      </w:r>
      <w:r w:rsidR="006A22DD" w:rsidRPr="005C7A34">
        <w:rPr>
          <w:rFonts w:ascii="Times New Roman" w:hAnsi="Times New Roman"/>
          <w:b/>
        </w:rPr>
        <w:fldChar w:fldCharType="end"/>
      </w:r>
    </w:p>
    <w:p w:rsidR="00786852" w:rsidRPr="00C34D10" w:rsidRDefault="00786852" w:rsidP="00212092">
      <w:pPr>
        <w:spacing w:after="0" w:line="240" w:lineRule="auto"/>
        <w:rPr>
          <w:rFonts w:ascii="Times New Roman" w:hAnsi="Times New Roman"/>
          <w:sz w:val="24"/>
        </w:rPr>
      </w:pPr>
    </w:p>
    <w:tbl>
      <w:tblPr>
        <w:tblStyle w:val="af1"/>
        <w:tblW w:w="5089" w:type="pct"/>
        <w:tblLook w:val="01E0" w:firstRow="1" w:lastRow="1" w:firstColumn="1" w:lastColumn="1" w:noHBand="0" w:noVBand="0"/>
      </w:tblPr>
      <w:tblGrid>
        <w:gridCol w:w="545"/>
        <w:gridCol w:w="3849"/>
        <w:gridCol w:w="5552"/>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5A6AA3" w:rsidRPr="00854F26" w:rsidRDefault="005A6AA3" w:rsidP="005A6AA3">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A6AA3" w:rsidRDefault="005A6AA3" w:rsidP="005A6AA3">
            <w:pPr>
              <w:pStyle w:val="12"/>
              <w:tabs>
                <w:tab w:val="left" w:pos="1260"/>
                <w:tab w:val="left" w:pos="1980"/>
              </w:tabs>
              <w:jc w:val="both"/>
              <w:rPr>
                <w:rFonts w:ascii="Times New Roman" w:hAnsi="Times New Roman" w:cs="Times New Roman"/>
                <w:sz w:val="22"/>
                <w:szCs w:val="22"/>
                <w:lang w:val="uk-UA"/>
              </w:rPr>
            </w:pPr>
            <w:r w:rsidRPr="00400411">
              <w:rPr>
                <w:rFonts w:ascii="Times New Roman" w:hAnsi="Times New Roman" w:cs="Times New Roman"/>
                <w:sz w:val="22"/>
                <w:szCs w:val="22"/>
                <w:lang w:val="uk-UA"/>
              </w:rPr>
              <w:t>Гон</w:t>
            </w:r>
            <w:r>
              <w:rPr>
                <w:rFonts w:ascii="Times New Roman" w:hAnsi="Times New Roman" w:cs="Times New Roman"/>
                <w:sz w:val="22"/>
                <w:szCs w:val="22"/>
                <w:lang w:val="uk-UA"/>
              </w:rPr>
              <w:t>чаренко Олександр Володимирович</w:t>
            </w:r>
            <w:r w:rsidRPr="00400411">
              <w:rPr>
                <w:rFonts w:ascii="Times New Roman" w:hAnsi="Times New Roman" w:cs="Times New Roman"/>
                <w:sz w:val="22"/>
                <w:szCs w:val="22"/>
                <w:lang w:val="uk-UA"/>
              </w:rPr>
              <w:t xml:space="preserve"> </w:t>
            </w:r>
          </w:p>
          <w:p w:rsidR="005A6AA3" w:rsidRDefault="005A6AA3" w:rsidP="005A6AA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w:t>
            </w:r>
            <w:r w:rsidRPr="00400411">
              <w:rPr>
                <w:rFonts w:ascii="Times New Roman" w:hAnsi="Times New Roman" w:cs="Times New Roman"/>
                <w:sz w:val="22"/>
                <w:szCs w:val="22"/>
                <w:lang w:val="uk-UA"/>
              </w:rPr>
              <w:t xml:space="preserve">головний інженер підприємства </w:t>
            </w:r>
          </w:p>
          <w:p w:rsidR="005A6AA3" w:rsidRDefault="005A6AA3" w:rsidP="005A6AA3">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5A6AA3" w:rsidRPr="00BE29E7" w:rsidRDefault="005A6AA3" w:rsidP="005A6AA3">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5A6AA3" w:rsidRDefault="005A6AA3" w:rsidP="005A6AA3">
            <w:pPr>
              <w:pStyle w:val="12"/>
              <w:tabs>
                <w:tab w:val="left" w:pos="1260"/>
                <w:tab w:val="left" w:pos="1980"/>
              </w:tabs>
              <w:jc w:val="both"/>
              <w:rPr>
                <w:rFonts w:ascii="Times New Roman" w:hAnsi="Times New Roman" w:cs="Times New Roman"/>
                <w:sz w:val="22"/>
                <w:szCs w:val="22"/>
                <w:lang w:val="uk-UA"/>
              </w:rPr>
            </w:pPr>
            <w:proofErr w:type="spellStart"/>
            <w:r w:rsidRPr="00596708">
              <w:rPr>
                <w:rFonts w:ascii="Times New Roman" w:hAnsi="Times New Roman" w:cs="Times New Roman"/>
                <w:sz w:val="22"/>
                <w:szCs w:val="22"/>
                <w:lang w:val="uk-UA"/>
              </w:rPr>
              <w:t>тел</w:t>
            </w:r>
            <w:proofErr w:type="spellEnd"/>
            <w:r w:rsidRPr="00596708">
              <w:rPr>
                <w:rFonts w:ascii="Times New Roman" w:hAnsi="Times New Roman" w:cs="Times New Roman"/>
                <w:sz w:val="22"/>
                <w:szCs w:val="22"/>
                <w:lang w:val="uk-UA"/>
              </w:rPr>
              <w:t xml:space="preserve">. </w:t>
            </w:r>
            <w:r w:rsidRPr="00490E11">
              <w:rPr>
                <w:rFonts w:ascii="Times New Roman" w:hAnsi="Times New Roman" w:cs="Times New Roman"/>
                <w:sz w:val="22"/>
                <w:szCs w:val="22"/>
                <w:lang w:val="uk-UA"/>
              </w:rPr>
              <w:t>(067) 444-28-83</w:t>
            </w:r>
          </w:p>
          <w:p w:rsidR="004C4FF6" w:rsidRPr="00D90413" w:rsidRDefault="005A6AA3" w:rsidP="005A6AA3">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90413" w:rsidRDefault="003E3DF3" w:rsidP="00BA6B40">
            <w:pPr>
              <w:tabs>
                <w:tab w:val="left" w:pos="4020"/>
              </w:tabs>
              <w:rPr>
                <w:rFonts w:ascii="Times New Roman" w:hAnsi="Times New Roman"/>
                <w:lang w:eastAsia="ar-SA"/>
              </w:rPr>
            </w:pPr>
            <w:r w:rsidRPr="003E3DF3">
              <w:rPr>
                <w:rFonts w:ascii="Times New Roman" w:hAnsi="Times New Roman"/>
                <w:i/>
                <w:lang w:eastAsia="ar-SA"/>
              </w:rPr>
              <w:t>Реагент для пролонгації знезаражуючого ефекту при хлоруванні води питного та господарсько-побутового значення за кодом C</w:t>
            </w:r>
            <w:r>
              <w:rPr>
                <w:rFonts w:ascii="Times New Roman" w:hAnsi="Times New Roman"/>
                <w:i/>
                <w:lang w:eastAsia="ar-SA"/>
              </w:rPr>
              <w:t xml:space="preserve">PV за </w:t>
            </w:r>
            <w:r w:rsidRPr="003E3DF3">
              <w:rPr>
                <w:rFonts w:ascii="Times New Roman" w:hAnsi="Times New Roman"/>
                <w:i/>
                <w:lang w:eastAsia="ar-SA"/>
              </w:rPr>
              <w:t>ДК 021:2015  24410000-1 Азотні добрива</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5A6AA3" w:rsidRPr="00854F26" w:rsidRDefault="005A6AA3" w:rsidP="005A6AA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5A6AA3" w:rsidRPr="00415845" w:rsidRDefault="005A6AA3" w:rsidP="005A6AA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5A6AA3" w:rsidRDefault="005A6AA3" w:rsidP="005A6AA3">
            <w:pPr>
              <w:pStyle w:val="a7"/>
              <w:spacing w:after="0"/>
              <w:contextualSpacing/>
              <w:jc w:val="both"/>
              <w:rPr>
                <w:rFonts w:ascii="Times New Roman" w:hAnsi="Times New Roman"/>
                <w:sz w:val="24"/>
                <w:szCs w:val="24"/>
                <w:lang w:val="uk-UA"/>
              </w:rPr>
            </w:pPr>
            <w:r w:rsidRPr="008C1B37">
              <w:rPr>
                <w:rFonts w:ascii="Times New Roman" w:hAnsi="Times New Roman"/>
                <w:sz w:val="24"/>
                <w:szCs w:val="24"/>
                <w:lang w:val="uk-UA"/>
              </w:rPr>
              <w:t>Дніпровська водоочисна станція, с. Сокирна, Черкаський район,  Черкаська область</w:t>
            </w:r>
          </w:p>
          <w:p w:rsidR="005A6AA3" w:rsidRPr="00854F26" w:rsidRDefault="005A6AA3" w:rsidP="005A6AA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D90413" w:rsidRDefault="005A6AA3" w:rsidP="005A6AA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w:t>
            </w:r>
            <w:r w:rsidRPr="00E96B6C">
              <w:rPr>
                <w:rFonts w:ascii="Times New Roman" w:eastAsia="Calibri" w:hAnsi="Times New Roman" w:cs="Times New Roman"/>
                <w:sz w:val="22"/>
                <w:szCs w:val="22"/>
                <w:lang w:val="uk-UA"/>
              </w:rPr>
              <w:t xml:space="preserve">укладення договору по </w:t>
            </w:r>
            <w:r w:rsidR="00E332E2">
              <w:rPr>
                <w:rFonts w:ascii="Times New Roman" w:eastAsia="Calibri" w:hAnsi="Times New Roman" w:cs="Times New Roman"/>
                <w:sz w:val="22"/>
                <w:szCs w:val="22"/>
                <w:lang w:val="uk-UA"/>
              </w:rPr>
              <w:t>31.08.2024</w:t>
            </w:r>
            <w:r w:rsidR="00FA43E9" w:rsidRPr="00E96B6C">
              <w:rPr>
                <w:rFonts w:ascii="Times New Roman" w:eastAsia="Calibri" w:hAnsi="Times New Roman" w:cs="Times New Roman"/>
                <w:sz w:val="22"/>
                <w:szCs w:val="22"/>
                <w:lang w:val="uk-UA"/>
              </w:rPr>
              <w:t xml:space="preserve"> </w:t>
            </w:r>
            <w:r w:rsidR="006A22DD" w:rsidRPr="00E96B6C">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143F03" w:rsidRPr="00D90413" w:rsidRDefault="00143F03" w:rsidP="00143F03">
            <w:pPr>
              <w:jc w:val="both"/>
              <w:rPr>
                <w:rFonts w:ascii="Times New Roman" w:hAnsi="Times New Roman"/>
              </w:rPr>
            </w:pPr>
            <w:r w:rsidRPr="00D90413">
              <w:rPr>
                <w:rFonts w:ascii="Times New Roman" w:hAnsi="Times New Roman"/>
              </w:rPr>
              <w:t xml:space="preserve">Під час проведення процедур </w:t>
            </w:r>
            <w:proofErr w:type="spellStart"/>
            <w:r w:rsidRPr="00D90413">
              <w:rPr>
                <w:rFonts w:ascii="Times New Roman" w:hAnsi="Times New Roman"/>
              </w:rPr>
              <w:t>закупівель</w:t>
            </w:r>
            <w:proofErr w:type="spellEnd"/>
            <w:r w:rsidRPr="00D90413">
              <w:rPr>
                <w:rFonts w:ascii="Times New Roman" w:hAnsi="Times New Roman"/>
              </w:rPr>
              <w:t xml:space="preserve"> усі документи, що готуються замовником, викладаються українською мовою.</w:t>
            </w:r>
          </w:p>
          <w:p w:rsidR="006A22DD" w:rsidRPr="00D90413" w:rsidRDefault="00F639FC" w:rsidP="00D42213">
            <w:pPr>
              <w:jc w:val="both"/>
              <w:rPr>
                <w:rFonts w:ascii="Times New Roman" w:hAnsi="Times New Roman"/>
              </w:rPr>
            </w:pPr>
            <w:r w:rsidRPr="00D90413">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w:t>
            </w:r>
            <w:r w:rsidRPr="00D90413">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lastRenderedPageBreak/>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xml:space="preserve">) </w:t>
            </w:r>
            <w:r w:rsidR="00B64914" w:rsidRPr="00D90413">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40"/>
        <w:gridCol w:w="4114"/>
        <w:gridCol w:w="549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EA2478">
              <w:rPr>
                <w:rFonts w:ascii="Times New Roman" w:hAnsi="Times New Roman"/>
              </w:rPr>
              <w:t xml:space="preserve"> закупівлі договору (договорів).</w:t>
            </w:r>
          </w:p>
          <w:p w:rsidR="00EA2478" w:rsidRDefault="00EA2478" w:rsidP="00E63F56">
            <w:pPr>
              <w:widowControl w:val="0"/>
              <w:tabs>
                <w:tab w:val="left" w:pos="1080"/>
              </w:tabs>
              <w:ind w:firstLine="720"/>
              <w:jc w:val="both"/>
              <w:rPr>
                <w:rFonts w:ascii="Times New Roman" w:hAnsi="Times New Roman"/>
              </w:rPr>
            </w:pP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EA2478" w:rsidRDefault="00EA2478" w:rsidP="008F54ED">
            <w:pPr>
              <w:widowControl w:val="0"/>
              <w:tabs>
                <w:tab w:val="left" w:pos="1080"/>
              </w:tabs>
              <w:jc w:val="both"/>
              <w:rPr>
                <w:rFonts w:ascii="Times New Roman" w:hAnsi="Times New Roman"/>
              </w:rPr>
            </w:pPr>
          </w:p>
          <w:p w:rsidR="00EA2478" w:rsidRPr="00651E01" w:rsidRDefault="00EA2478" w:rsidP="00EA2478">
            <w:pPr>
              <w:widowControl w:val="0"/>
              <w:tabs>
                <w:tab w:val="left" w:pos="1080"/>
              </w:tabs>
              <w:jc w:val="both"/>
              <w:rPr>
                <w:rFonts w:ascii="Times New Roman" w:hAnsi="Times New Roman"/>
                <w:u w:val="single"/>
              </w:rPr>
            </w:pPr>
            <w:r w:rsidRPr="00EA2478">
              <w:rPr>
                <w:rFonts w:ascii="Times New Roman" w:hAnsi="Times New Roman"/>
              </w:rPr>
              <w:t xml:space="preserve">-       </w:t>
            </w:r>
            <w:r w:rsidRPr="00651E01">
              <w:rPr>
                <w:rFonts w:ascii="Times New Roman" w:hAnsi="Times New Roman"/>
                <w:u w:val="single"/>
              </w:rPr>
              <w:t xml:space="preserve">відгук від замовника по аналогічному договору за предметом закупівлі та </w:t>
            </w:r>
            <w:proofErr w:type="spellStart"/>
            <w:r w:rsidRPr="00651E01">
              <w:rPr>
                <w:rFonts w:ascii="Times New Roman" w:hAnsi="Times New Roman"/>
                <w:u w:val="single"/>
              </w:rPr>
              <w:t>скан</w:t>
            </w:r>
            <w:proofErr w:type="spellEnd"/>
            <w:r w:rsidRPr="00651E01">
              <w:rPr>
                <w:rFonts w:ascii="Times New Roman" w:hAnsi="Times New Roman"/>
                <w:u w:val="single"/>
              </w:rPr>
              <w:t>-копія цього договору (з додатком (</w:t>
            </w:r>
            <w:proofErr w:type="spellStart"/>
            <w:r w:rsidRPr="00651E01">
              <w:rPr>
                <w:rFonts w:ascii="Times New Roman" w:hAnsi="Times New Roman"/>
                <w:u w:val="single"/>
              </w:rPr>
              <w:t>ами</w:t>
            </w:r>
            <w:proofErr w:type="spellEnd"/>
            <w:r w:rsidRPr="00651E0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EA2478" w:rsidRDefault="00EA2478" w:rsidP="00EA2478">
            <w:pPr>
              <w:widowControl w:val="0"/>
              <w:tabs>
                <w:tab w:val="left" w:pos="1080"/>
              </w:tabs>
              <w:jc w:val="both"/>
              <w:rPr>
                <w:rFonts w:ascii="Times New Roman" w:hAnsi="Times New Roman"/>
              </w:rPr>
            </w:pPr>
            <w:r w:rsidRPr="00651E01">
              <w:rPr>
                <w:rFonts w:ascii="Times New Roman" w:hAnsi="Times New Roman"/>
                <w:u w:val="single"/>
              </w:rPr>
              <w:t>-   копії(я) видаткових (</w:t>
            </w:r>
            <w:proofErr w:type="spellStart"/>
            <w:r w:rsidRPr="00651E01">
              <w:rPr>
                <w:rFonts w:ascii="Times New Roman" w:hAnsi="Times New Roman"/>
                <w:u w:val="single"/>
              </w:rPr>
              <w:t>ої</w:t>
            </w:r>
            <w:proofErr w:type="spellEnd"/>
            <w:r w:rsidRPr="00651E01">
              <w:rPr>
                <w:rFonts w:ascii="Times New Roman" w:hAnsi="Times New Roman"/>
                <w:u w:val="single"/>
              </w:rPr>
              <w:t>) накладних (</w:t>
            </w:r>
            <w:proofErr w:type="spellStart"/>
            <w:r w:rsidRPr="00651E01">
              <w:rPr>
                <w:rFonts w:ascii="Times New Roman" w:hAnsi="Times New Roman"/>
                <w:u w:val="single"/>
              </w:rPr>
              <w:t>ої</w:t>
            </w:r>
            <w:proofErr w:type="spellEnd"/>
            <w:r w:rsidRPr="00651E01">
              <w:rPr>
                <w:rFonts w:ascii="Times New Roman" w:hAnsi="Times New Roman"/>
                <w:u w:val="single"/>
              </w:rPr>
              <w:t>) на суму виконання договору що зазначений у відгуку</w:t>
            </w:r>
            <w:r w:rsidRPr="00EA2478">
              <w:rPr>
                <w:rFonts w:ascii="Times New Roman" w:hAnsi="Times New Roman"/>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6A44A0">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учасник процедури закупівлі або кінцевий </w:t>
            </w:r>
            <w:proofErr w:type="spellStart"/>
            <w:r w:rsidRPr="00D90413">
              <w:rPr>
                <w:rFonts w:ascii="Times New Roman" w:hAnsi="Times New Roman"/>
              </w:rPr>
              <w:t>бенефіціарний</w:t>
            </w:r>
            <w:proofErr w:type="spellEnd"/>
            <w:r w:rsidRPr="00D90413">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товарів, робіт і послуг згідно із Законом України “Про санкції”;</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D90413">
              <w:rPr>
                <w:rFonts w:ascii="Times New Roman" w:hAnsi="Times New Roman"/>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xml:space="preserve">, що призвело до його </w:t>
            </w:r>
            <w:r w:rsidRPr="00D90413">
              <w:rPr>
                <w:rFonts w:ascii="Times New Roman" w:hAnsi="Times New Roman"/>
              </w:rPr>
              <w:lastRenderedPageBreak/>
              <w:t>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DF4C47"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1) </w:t>
            </w:r>
            <w:r w:rsidR="00636EE0" w:rsidRPr="00D90413">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sidRPr="00D90413">
              <w:rPr>
                <w:rFonts w:ascii="Times New Roman" w:hAnsi="Times New Roman"/>
                <w:u w:val="single"/>
                <w:lang w:eastAsia="ru-RU"/>
              </w:rPr>
              <w:t>им, тому відповідно до пункту 47</w:t>
            </w:r>
            <w:r w:rsidR="00636EE0" w:rsidRPr="00D90413">
              <w:rPr>
                <w:rFonts w:ascii="Times New Roman" w:hAnsi="Times New Roman"/>
                <w:u w:val="single"/>
                <w:lang w:eastAsia="ru-RU"/>
              </w:rPr>
              <w:t xml:space="preserve"> Особливостей переможець процедури закупівлі має надати </w:t>
            </w:r>
            <w:r w:rsidR="005A1758" w:rsidRPr="00D90413">
              <w:rPr>
                <w:rFonts w:ascii="Times New Roman" w:hAnsi="Times New Roman"/>
                <w:u w:val="single"/>
                <w:lang w:eastAsia="ru-RU"/>
              </w:rPr>
              <w:t>документ, що підтверджує відсутність підстави, визначеної п</w:t>
            </w:r>
            <w:r w:rsidR="007D1FAD" w:rsidRPr="00D90413">
              <w:rPr>
                <w:rFonts w:ascii="Times New Roman" w:hAnsi="Times New Roman"/>
                <w:u w:val="single"/>
                <w:lang w:eastAsia="ru-RU"/>
              </w:rPr>
              <w:t>ідпунктом</w:t>
            </w:r>
            <w:r w:rsidR="005A1758" w:rsidRPr="00D90413">
              <w:rPr>
                <w:rFonts w:ascii="Times New Roman" w:hAnsi="Times New Roman"/>
                <w:u w:val="single"/>
                <w:lang w:eastAsia="ru-RU"/>
              </w:rPr>
              <w:t xml:space="preserve"> 3</w:t>
            </w:r>
            <w:r w:rsidR="00F941EE" w:rsidRPr="00D90413">
              <w:rPr>
                <w:rFonts w:ascii="Times New Roman" w:hAnsi="Times New Roman"/>
                <w:u w:val="single"/>
                <w:lang w:eastAsia="ru-RU"/>
              </w:rPr>
              <w:t xml:space="preserve"> пункту 47</w:t>
            </w:r>
            <w:r w:rsidR="007D1FAD" w:rsidRPr="00D90413">
              <w:rPr>
                <w:rFonts w:ascii="Times New Roman" w:hAnsi="Times New Roman"/>
                <w:u w:val="single"/>
                <w:lang w:eastAsia="ru-RU"/>
              </w:rPr>
              <w:t xml:space="preserve"> Ос</w:t>
            </w:r>
            <w:r w:rsidR="00F463E0" w:rsidRPr="00D90413">
              <w:rPr>
                <w:rFonts w:ascii="Times New Roman" w:hAnsi="Times New Roman"/>
                <w:u w:val="single"/>
                <w:lang w:eastAsia="ru-RU"/>
              </w:rPr>
              <w:t>о</w:t>
            </w:r>
            <w:r w:rsidR="007D1FAD" w:rsidRPr="00D90413">
              <w:rPr>
                <w:rFonts w:ascii="Times New Roman" w:hAnsi="Times New Roman"/>
                <w:u w:val="single"/>
                <w:lang w:eastAsia="ru-RU"/>
              </w:rPr>
              <w:t>бливостей</w:t>
            </w:r>
            <w:r w:rsidR="005A1758" w:rsidRPr="00D90413">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D90413">
              <w:rPr>
                <w:rFonts w:ascii="Times New Roman" w:hAnsi="Times New Roman"/>
                <w:u w:val="single"/>
                <w:lang w:eastAsia="ru-RU"/>
              </w:rPr>
              <w:t xml:space="preserve"> </w:t>
            </w:r>
            <w:r w:rsidR="00854F26" w:rsidRPr="00D90413">
              <w:rPr>
                <w:rFonts w:ascii="Times New Roman" w:hAnsi="Times New Roman"/>
                <w:u w:val="single"/>
                <w:lang w:eastAsia="ru-RU"/>
              </w:rPr>
              <w:t xml:space="preserve">стосовно </w:t>
            </w:r>
            <w:r w:rsidR="00561DED" w:rsidRPr="00D90413">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D90413">
              <w:rPr>
                <w:rFonts w:ascii="Times New Roman" w:hAnsi="Times New Roman"/>
                <w:u w:val="single"/>
                <w:lang w:eastAsia="ru-RU"/>
              </w:rPr>
              <w:t>, за посиланням</w:t>
            </w:r>
            <w:r w:rsidR="00357E0F" w:rsidRPr="00D90413">
              <w:rPr>
                <w:rFonts w:ascii="Times New Roman" w:hAnsi="Times New Roman"/>
                <w:u w:val="single"/>
                <w:lang w:eastAsia="ru-RU"/>
              </w:rPr>
              <w:t>:</w:t>
            </w:r>
          </w:p>
          <w:p w:rsidR="00971E52" w:rsidRPr="00D90413" w:rsidRDefault="00854F26"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https://corruptinfo.nazk.gov.ua/reference/getpersonalreference/individual</w:t>
            </w:r>
            <w:r w:rsidR="00DC3828" w:rsidRPr="00D90413">
              <w:rPr>
                <w:rFonts w:ascii="Times New Roman" w:hAnsi="Times New Roman"/>
                <w:u w:val="single"/>
                <w:lang w:eastAsia="ru-RU"/>
              </w:rPr>
              <w:t>;</w:t>
            </w:r>
          </w:p>
          <w:p w:rsidR="00DC3828"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lastRenderedPageBreak/>
              <w:t>стосовно юридичних осіб за посиланням</w:t>
            </w:r>
          </w:p>
          <w:p w:rsidR="00DC3828" w:rsidRPr="00D90413" w:rsidRDefault="00EA0F2E" w:rsidP="00E63F56">
            <w:pPr>
              <w:shd w:val="clear" w:color="auto" w:fill="FFFFFF"/>
              <w:jc w:val="both"/>
              <w:rPr>
                <w:rFonts w:ascii="Times New Roman" w:hAnsi="Times New Roman"/>
                <w:u w:val="single"/>
                <w:lang w:eastAsia="ru-RU"/>
              </w:rPr>
            </w:pPr>
            <w:hyperlink r:id="rId12" w:history="1">
              <w:r w:rsidR="00DF4C47" w:rsidRPr="00D90413">
                <w:rPr>
                  <w:rStyle w:val="a5"/>
                  <w:rFonts w:ascii="Times New Roman" w:hAnsi="Times New Roman"/>
                  <w:lang w:eastAsia="ru-RU"/>
                </w:rPr>
                <w:t>https://corruptinfo.nazk.gov.ua/reference/getpersonalreference/legal</w:t>
              </w:r>
            </w:hyperlink>
          </w:p>
          <w:p w:rsidR="00DF4C47" w:rsidRPr="00D90413" w:rsidRDefault="00DF4C47" w:rsidP="00E63F56">
            <w:pPr>
              <w:shd w:val="clear" w:color="auto" w:fill="FFFFFF"/>
              <w:jc w:val="both"/>
              <w:rPr>
                <w:rFonts w:ascii="Times New Roman" w:hAnsi="Times New Roman"/>
                <w:u w:val="single"/>
                <w:lang w:eastAsia="ru-RU"/>
              </w:rPr>
            </w:pPr>
          </w:p>
          <w:p w:rsidR="00DC3828" w:rsidRPr="00D90413" w:rsidRDefault="00F463E0"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Зазначені</w:t>
            </w:r>
            <w:r w:rsidR="00DC3828" w:rsidRPr="00D90413">
              <w:rPr>
                <w:rFonts w:ascii="Times New Roman" w:hAnsi="Times New Roman"/>
                <w:u w:val="single"/>
                <w:lang w:eastAsia="ru-RU"/>
              </w:rPr>
              <w:t xml:space="preserve"> документ</w:t>
            </w:r>
            <w:r w:rsidRPr="00D90413">
              <w:rPr>
                <w:rFonts w:ascii="Times New Roman" w:hAnsi="Times New Roman"/>
                <w:u w:val="single"/>
                <w:lang w:eastAsia="ru-RU"/>
              </w:rPr>
              <w:t>и</w:t>
            </w:r>
            <w:r w:rsidR="00DC3828" w:rsidRPr="00D90413">
              <w:rPr>
                <w:rFonts w:ascii="Times New Roman" w:hAnsi="Times New Roman"/>
                <w:u w:val="single"/>
                <w:lang w:eastAsia="ru-RU"/>
              </w:rPr>
              <w:t xml:space="preserve"> повинен</w:t>
            </w:r>
            <w:r w:rsidRPr="00D90413">
              <w:rPr>
                <w:rFonts w:ascii="Times New Roman" w:hAnsi="Times New Roman"/>
                <w:u w:val="single"/>
                <w:lang w:eastAsia="ru-RU"/>
              </w:rPr>
              <w:t>і</w:t>
            </w:r>
            <w:r w:rsidR="00DC3828" w:rsidRPr="00D90413">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D90413" w:rsidRDefault="00DC3828" w:rsidP="00E6302C">
            <w:pPr>
              <w:jc w:val="both"/>
              <w:rPr>
                <w:rFonts w:ascii="Times New Roman" w:hAnsi="Times New Roman"/>
                <w:u w:val="single"/>
                <w:lang w:eastAsia="ru-RU"/>
              </w:rPr>
            </w:pPr>
            <w:r w:rsidRPr="00D90413">
              <w:rPr>
                <w:rFonts w:ascii="Times New Roman" w:hAnsi="Times New Roman"/>
                <w:u w:val="single"/>
                <w:lang w:eastAsia="ru-RU"/>
              </w:rPr>
              <w:t xml:space="preserve">Дата документа повинна бути </w:t>
            </w:r>
            <w:r w:rsidR="00F463E0" w:rsidRPr="00D90413">
              <w:rPr>
                <w:rFonts w:ascii="Times New Roman" w:hAnsi="Times New Roman"/>
                <w:u w:val="single"/>
                <w:lang w:eastAsia="ru-RU"/>
              </w:rPr>
              <w:t xml:space="preserve">не раніше дати оприлюдненого в електронній системі </w:t>
            </w:r>
            <w:proofErr w:type="spellStart"/>
            <w:r w:rsidR="00F463E0" w:rsidRPr="00D90413">
              <w:rPr>
                <w:rFonts w:ascii="Times New Roman" w:hAnsi="Times New Roman"/>
                <w:u w:val="single"/>
                <w:lang w:eastAsia="ru-RU"/>
              </w:rPr>
              <w:t>закупівель</w:t>
            </w:r>
            <w:proofErr w:type="spellEnd"/>
            <w:r w:rsidR="00F463E0" w:rsidRPr="00D90413">
              <w:rPr>
                <w:rFonts w:ascii="Times New Roman" w:hAnsi="Times New Roman"/>
                <w:u w:val="single"/>
                <w:lang w:eastAsia="ru-RU"/>
              </w:rPr>
              <w:t xml:space="preserve"> оголошення про проведення процедури закупівлі</w:t>
            </w:r>
          </w:p>
          <w:p w:rsidR="00F463E0" w:rsidRPr="00D90413" w:rsidRDefault="00F463E0" w:rsidP="00E6302C">
            <w:pPr>
              <w:jc w:val="both"/>
              <w:rPr>
                <w:rFonts w:ascii="Times New Roman" w:hAnsi="Times New Roman"/>
                <w:u w:val="single"/>
                <w:lang w:eastAsia="ru-RU"/>
              </w:rPr>
            </w:pPr>
          </w:p>
          <w:p w:rsidR="00DC3828" w:rsidRPr="00D90413" w:rsidRDefault="00DC3828" w:rsidP="00E6302C">
            <w:pPr>
              <w:ind w:right="108" w:firstLine="142"/>
              <w:jc w:val="both"/>
              <w:rPr>
                <w:rFonts w:ascii="Times New Roman" w:hAnsi="Times New Roman"/>
                <w:color w:val="000000"/>
              </w:rPr>
            </w:pPr>
            <w:r w:rsidRPr="00D90413">
              <w:rPr>
                <w:rFonts w:ascii="Times New Roman" w:hAnsi="Times New Roman"/>
                <w:lang w:eastAsia="ru-RU"/>
              </w:rPr>
              <w:t xml:space="preserve">2) </w:t>
            </w:r>
            <w:r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Pr="00D90413">
                <w:rPr>
                  <w:rStyle w:val="a5"/>
                  <w:rFonts w:ascii="Times New Roman" w:hAnsi="Times New Roman"/>
                </w:rPr>
                <w:t>https://vytiah.mvs.gov.ua/app/landing</w:t>
              </w:r>
            </w:hyperlink>
            <w:r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F8126D"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pPr>
            <w:r w:rsidRPr="00D9041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sidRPr="00D90413">
              <w:rPr>
                <w:rFonts w:ascii="Times New Roman" w:hAnsi="Times New Roman"/>
                <w:u w:val="single"/>
                <w:lang w:eastAsia="ru-RU"/>
              </w:rPr>
              <w:t>им, тому відповідно до пункту 47</w:t>
            </w:r>
            <w:r w:rsidRPr="00D90413">
              <w:rPr>
                <w:rFonts w:ascii="Times New Roman" w:hAnsi="Times New Roman"/>
                <w:u w:val="single"/>
                <w:lang w:eastAsia="ru-RU"/>
              </w:rPr>
              <w:t xml:space="preserve"> Особливостей, переможець процедури закупівлі має надати </w:t>
            </w:r>
            <w:r w:rsidR="00085275" w:rsidRPr="00D90413">
              <w:rPr>
                <w:rFonts w:ascii="Times New Roman" w:hAnsi="Times New Roman"/>
                <w:u w:val="single"/>
                <w:lang w:eastAsia="ru-RU"/>
              </w:rPr>
              <w:t>_документ, який</w:t>
            </w:r>
            <w:r w:rsidRPr="00D90413">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D90413">
              <w:rPr>
                <w:rFonts w:ascii="Times New Roman" w:hAnsi="Times New Roman"/>
                <w:u w:val="single"/>
                <w:lang w:eastAsia="ru-RU"/>
              </w:rPr>
              <w:t>Опендатабот</w:t>
            </w:r>
            <w:proofErr w:type="spellEnd"/>
            <w:r w:rsidRPr="00D90413">
              <w:rPr>
                <w:rFonts w:ascii="Times New Roman" w:hAnsi="Times New Roman"/>
                <w:u w:val="single"/>
                <w:lang w:eastAsia="ru-RU"/>
              </w:rPr>
              <w:t xml:space="preserve">, </w:t>
            </w:r>
            <w:proofErr w:type="spellStart"/>
            <w:r w:rsidRPr="00D90413">
              <w:rPr>
                <w:rFonts w:ascii="Times New Roman" w:hAnsi="Times New Roman"/>
                <w:u w:val="single"/>
                <w:lang w:eastAsia="ru-RU"/>
              </w:rPr>
              <w:t>Youcontrol</w:t>
            </w:r>
            <w:proofErr w:type="spellEnd"/>
            <w:r w:rsidRPr="00D90413">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13373F" w:rsidP="00E63F56">
            <w:pPr>
              <w:shd w:val="clear" w:color="auto" w:fill="FFFFFF"/>
              <w:ind w:right="108"/>
              <w:jc w:val="both"/>
              <w:rPr>
                <w:rFonts w:ascii="Times New Roman" w:hAnsi="Times New Roman"/>
                <w:color w:val="000000"/>
                <w:u w:val="single"/>
              </w:rPr>
            </w:pPr>
            <w:r w:rsidRPr="00D90413">
              <w:rPr>
                <w:rFonts w:ascii="Times New Roman" w:hAnsi="Times New Roman"/>
                <w:u w:val="single"/>
                <w:lang w:eastAsia="ru-RU"/>
              </w:rPr>
              <w:lastRenderedPageBreak/>
              <w:t>5</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 xml:space="preserve">Інформація про маркування, протоколи випробувань або сертифікати, що підтверджують </w:t>
            </w:r>
            <w:r w:rsidRPr="00D90413">
              <w:rPr>
                <w:lang w:val="uk-UA"/>
              </w:rPr>
              <w:lastRenderedPageBreak/>
              <w:t>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lastRenderedPageBreak/>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r w:rsidRPr="00D90413">
              <w:rPr>
                <w:rFonts w:ascii="Times New Roman" w:hAnsi="Times New Roman"/>
                <w:color w:val="000000"/>
                <w:lang w:val="ru-RU" w:eastAsia="ru-RU"/>
              </w:rPr>
              <w:lastRenderedPageBreak/>
              <w:t xml:space="preserve">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lastRenderedPageBreak/>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D90413" w:rsidRDefault="00586E09" w:rsidP="00615823">
            <w:pPr>
              <w:spacing w:before="120" w:after="120"/>
              <w:ind w:left="49"/>
              <w:jc w:val="both"/>
              <w:rPr>
                <w:rFonts w:ascii="Times New Roman" w:hAnsi="Times New Roman"/>
                <w:sz w:val="24"/>
                <w:szCs w:val="24"/>
              </w:rPr>
            </w:pPr>
            <w:r w:rsidRPr="00D90413">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D90413" w:rsidRDefault="00BB72B3" w:rsidP="00E63F56">
            <w:pPr>
              <w:spacing w:before="120" w:after="120"/>
              <w:ind w:left="49"/>
              <w:jc w:val="both"/>
              <w:rPr>
                <w:rFonts w:ascii="Times New Roman" w:hAnsi="Times New Roman"/>
                <w:sz w:val="24"/>
                <w:szCs w:val="24"/>
                <w:lang w:eastAsia="ar-SA"/>
              </w:rPr>
            </w:pPr>
            <w:r w:rsidRPr="00D90413">
              <w:rPr>
                <w:rFonts w:ascii="Times New Roman" w:hAnsi="Times New Roman"/>
                <w:sz w:val="24"/>
                <w:szCs w:val="24"/>
                <w:lang w:eastAsia="ar-SA"/>
              </w:rPr>
              <w:t xml:space="preserve">Учасник процедури закупівлі має право </w:t>
            </w:r>
            <w:proofErr w:type="spellStart"/>
            <w:r w:rsidRPr="00D90413">
              <w:rPr>
                <w:rFonts w:ascii="Times New Roman" w:hAnsi="Times New Roman"/>
                <w:sz w:val="24"/>
                <w:szCs w:val="24"/>
                <w:lang w:eastAsia="ar-SA"/>
              </w:rPr>
              <w:t>внести</w:t>
            </w:r>
            <w:proofErr w:type="spellEnd"/>
            <w:r w:rsidRPr="00D90413">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90413">
              <w:rPr>
                <w:rFonts w:ascii="Times New Roman" w:hAnsi="Times New Roman"/>
                <w:sz w:val="24"/>
                <w:szCs w:val="24"/>
                <w:lang w:eastAsia="ar-SA"/>
              </w:rPr>
              <w:t>закупівель</w:t>
            </w:r>
            <w:proofErr w:type="spellEnd"/>
            <w:r w:rsidRPr="00D90413">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D90413" w:rsidRDefault="006A22DD" w:rsidP="00E63F56">
            <w:pPr>
              <w:spacing w:before="120" w:after="120"/>
              <w:ind w:firstLine="515"/>
              <w:jc w:val="both"/>
              <w:rPr>
                <w:rFonts w:ascii="Times New Roman" w:hAnsi="Times New Roman"/>
                <w:b/>
                <w:i/>
                <w:sz w:val="24"/>
                <w:szCs w:val="24"/>
              </w:rPr>
            </w:pPr>
            <w:r w:rsidRPr="00D90413">
              <w:rPr>
                <w:rFonts w:ascii="Times New Roman" w:hAnsi="Times New Roman"/>
                <w:sz w:val="24"/>
                <w:szCs w:val="24"/>
              </w:rPr>
              <w:t xml:space="preserve">кінцевий строк подання тендерних пропозицій </w:t>
            </w:r>
            <w:r w:rsidR="00D64513" w:rsidRPr="00D90413">
              <w:rPr>
                <w:rFonts w:ascii="Times New Roman" w:hAnsi="Times New Roman"/>
                <w:b/>
                <w:i/>
                <w:sz w:val="24"/>
                <w:szCs w:val="24"/>
              </w:rPr>
              <w:t>–</w:t>
            </w:r>
            <w:r w:rsidR="003210D4" w:rsidRPr="00D90413">
              <w:rPr>
                <w:rFonts w:ascii="Times New Roman" w:hAnsi="Times New Roman"/>
                <w:b/>
                <w:i/>
                <w:color w:val="FF0000"/>
                <w:sz w:val="24"/>
                <w:szCs w:val="24"/>
              </w:rPr>
              <w:t xml:space="preserve"> </w:t>
            </w:r>
            <w:r w:rsidR="00D31DF3">
              <w:rPr>
                <w:rFonts w:ascii="Times New Roman" w:hAnsi="Times New Roman"/>
                <w:b/>
                <w:i/>
                <w:color w:val="FF0000"/>
                <w:sz w:val="24"/>
                <w:szCs w:val="24"/>
                <w:lang w:val="ru-RU"/>
              </w:rPr>
              <w:t>13</w:t>
            </w:r>
            <w:r w:rsidR="00D27221">
              <w:rPr>
                <w:rFonts w:ascii="Times New Roman" w:hAnsi="Times New Roman"/>
                <w:b/>
                <w:i/>
                <w:color w:val="FF0000"/>
                <w:sz w:val="24"/>
                <w:szCs w:val="24"/>
                <w:lang w:val="ru-RU"/>
              </w:rPr>
              <w:t>.09</w:t>
            </w:r>
            <w:r w:rsidR="00AF36A9" w:rsidRPr="00D90413">
              <w:rPr>
                <w:rFonts w:ascii="Times New Roman" w:hAnsi="Times New Roman"/>
                <w:b/>
                <w:i/>
                <w:color w:val="FF0000"/>
                <w:sz w:val="24"/>
                <w:szCs w:val="24"/>
              </w:rPr>
              <w:t>.</w:t>
            </w:r>
            <w:r w:rsidR="001651D3" w:rsidRPr="00D90413">
              <w:rPr>
                <w:rFonts w:ascii="Times New Roman" w:hAnsi="Times New Roman"/>
                <w:b/>
                <w:i/>
                <w:color w:val="FF0000"/>
                <w:sz w:val="24"/>
                <w:szCs w:val="24"/>
              </w:rPr>
              <w:t>202</w:t>
            </w:r>
            <w:r w:rsidR="002C4306" w:rsidRPr="00D90413">
              <w:rPr>
                <w:rFonts w:ascii="Times New Roman" w:hAnsi="Times New Roman"/>
                <w:b/>
                <w:i/>
                <w:color w:val="FF0000"/>
                <w:sz w:val="24"/>
                <w:szCs w:val="24"/>
              </w:rPr>
              <w:t>3</w:t>
            </w:r>
            <w:r w:rsidR="00C81FBB" w:rsidRPr="00D90413">
              <w:rPr>
                <w:rFonts w:ascii="Times New Roman" w:hAnsi="Times New Roman"/>
                <w:b/>
                <w:i/>
                <w:color w:val="FF0000"/>
                <w:sz w:val="24"/>
                <w:szCs w:val="24"/>
              </w:rPr>
              <w:t xml:space="preserve"> </w:t>
            </w:r>
            <w:r w:rsidRPr="00D90413">
              <w:rPr>
                <w:rFonts w:ascii="Times New Roman" w:hAnsi="Times New Roman"/>
                <w:b/>
                <w:i/>
                <w:sz w:val="24"/>
                <w:szCs w:val="24"/>
              </w:rPr>
              <w:t>року</w:t>
            </w:r>
            <w:r w:rsidR="00593C64" w:rsidRPr="00D90413">
              <w:rPr>
                <w:rFonts w:ascii="Times New Roman" w:hAnsi="Times New Roman"/>
                <w:b/>
                <w:i/>
                <w:sz w:val="24"/>
                <w:szCs w:val="24"/>
              </w:rPr>
              <w:t xml:space="preserve"> (конкретний час визначається електронним майданчиком)</w:t>
            </w:r>
            <w:r w:rsidRPr="00D90413">
              <w:rPr>
                <w:rFonts w:ascii="Times New Roman" w:hAnsi="Times New Roman"/>
                <w:sz w:val="24"/>
                <w:szCs w:val="24"/>
              </w:rPr>
              <w:t>;</w:t>
            </w:r>
          </w:p>
          <w:p w:rsidR="00192B74" w:rsidRPr="00D90413" w:rsidRDefault="00192B74" w:rsidP="00E63F56">
            <w:pPr>
              <w:pStyle w:val="a6"/>
              <w:ind w:firstLine="516"/>
              <w:rPr>
                <w:rFonts w:ascii="Times New Roman" w:hAnsi="Times New Roman"/>
                <w:sz w:val="24"/>
                <w:szCs w:val="24"/>
                <w:lang w:val="ru-RU"/>
              </w:rPr>
            </w:pPr>
            <w:proofErr w:type="spellStart"/>
            <w:r w:rsidRPr="00D90413">
              <w:rPr>
                <w:rFonts w:ascii="Times New Roman" w:hAnsi="Times New Roman"/>
                <w:sz w:val="24"/>
                <w:szCs w:val="24"/>
                <w:lang w:val="ru-RU"/>
              </w:rPr>
              <w:lastRenderedPageBreak/>
              <w:t>Отримана</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тендерна</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пропозиція</w:t>
            </w:r>
            <w:proofErr w:type="spellEnd"/>
            <w:r w:rsidRPr="00D90413">
              <w:rPr>
                <w:rFonts w:ascii="Times New Roman" w:hAnsi="Times New Roman"/>
                <w:sz w:val="24"/>
                <w:szCs w:val="24"/>
                <w:lang w:val="ru-RU"/>
              </w:rPr>
              <w:t xml:space="preserve"> вноситься автоматично до </w:t>
            </w:r>
            <w:proofErr w:type="spellStart"/>
            <w:r w:rsidRPr="00D90413">
              <w:rPr>
                <w:rFonts w:ascii="Times New Roman" w:hAnsi="Times New Roman"/>
                <w:sz w:val="24"/>
                <w:szCs w:val="24"/>
                <w:lang w:val="ru-RU"/>
              </w:rPr>
              <w:t>реєстру</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отриманих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пропозицій</w:t>
            </w:r>
            <w:proofErr w:type="spellEnd"/>
            <w:r w:rsidRPr="00D90413">
              <w:rPr>
                <w:rFonts w:ascii="Times New Roman" w:hAnsi="Times New Roman"/>
                <w:sz w:val="24"/>
                <w:szCs w:val="24"/>
                <w:lang w:val="ru-RU"/>
              </w:rPr>
              <w:t>.</w:t>
            </w:r>
          </w:p>
          <w:p w:rsidR="006A22DD" w:rsidRPr="00D90413" w:rsidRDefault="00192B74" w:rsidP="00E63F56">
            <w:pPr>
              <w:pStyle w:val="a6"/>
              <w:spacing w:before="0"/>
              <w:ind w:firstLine="516"/>
              <w:rPr>
                <w:rFonts w:ascii="Times New Roman" w:hAnsi="Times New Roman"/>
                <w:sz w:val="24"/>
                <w:szCs w:val="24"/>
                <w:lang w:val="ru-RU"/>
              </w:rPr>
            </w:pPr>
            <w:proofErr w:type="spellStart"/>
            <w:r w:rsidRPr="00D90413">
              <w:rPr>
                <w:rFonts w:ascii="Times New Roman" w:hAnsi="Times New Roman"/>
                <w:sz w:val="24"/>
                <w:szCs w:val="24"/>
                <w:lang w:val="ru-RU"/>
              </w:rPr>
              <w:t>Електронна</w:t>
            </w:r>
            <w:proofErr w:type="spellEnd"/>
            <w:r w:rsidRPr="00D90413">
              <w:rPr>
                <w:rFonts w:ascii="Times New Roman" w:hAnsi="Times New Roman"/>
                <w:sz w:val="24"/>
                <w:szCs w:val="24"/>
                <w:lang w:val="ru-RU"/>
              </w:rPr>
              <w:t xml:space="preserve"> система </w:t>
            </w:r>
            <w:proofErr w:type="spellStart"/>
            <w:r w:rsidRPr="00D90413">
              <w:rPr>
                <w:rFonts w:ascii="Times New Roman" w:hAnsi="Times New Roman"/>
                <w:sz w:val="24"/>
                <w:szCs w:val="24"/>
                <w:lang w:val="ru-RU"/>
              </w:rPr>
              <w:t>закупівель</w:t>
            </w:r>
            <w:proofErr w:type="spellEnd"/>
            <w:r w:rsidRPr="00D90413">
              <w:rPr>
                <w:rFonts w:ascii="Times New Roman" w:hAnsi="Times New Roman"/>
                <w:sz w:val="24"/>
                <w:szCs w:val="24"/>
                <w:lang w:val="ru-RU"/>
              </w:rPr>
              <w:t xml:space="preserve"> автоматично </w:t>
            </w:r>
            <w:proofErr w:type="spellStart"/>
            <w:r w:rsidRPr="00D90413">
              <w:rPr>
                <w:rFonts w:ascii="Times New Roman" w:hAnsi="Times New Roman"/>
                <w:sz w:val="24"/>
                <w:szCs w:val="24"/>
                <w:lang w:val="ru-RU"/>
              </w:rPr>
              <w:t>формує</w:t>
            </w:r>
            <w:proofErr w:type="spellEnd"/>
            <w:r w:rsidRPr="00D90413">
              <w:rPr>
                <w:rFonts w:ascii="Times New Roman" w:hAnsi="Times New Roman"/>
                <w:sz w:val="24"/>
                <w:szCs w:val="24"/>
                <w:lang w:val="ru-RU"/>
              </w:rPr>
              <w:t xml:space="preserve"> та </w:t>
            </w:r>
            <w:proofErr w:type="spellStart"/>
            <w:r w:rsidRPr="00D90413">
              <w:rPr>
                <w:rFonts w:ascii="Times New Roman" w:hAnsi="Times New Roman"/>
                <w:sz w:val="24"/>
                <w:szCs w:val="24"/>
                <w:lang w:val="ru-RU"/>
              </w:rPr>
              <w:t>надсилає</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повідомлення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учаснику</w:t>
            </w:r>
            <w:proofErr w:type="spellEnd"/>
            <w:r w:rsidRPr="00D90413">
              <w:rPr>
                <w:rFonts w:ascii="Times New Roman" w:hAnsi="Times New Roman"/>
                <w:sz w:val="24"/>
                <w:szCs w:val="24"/>
                <w:lang w:val="ru-RU"/>
              </w:rPr>
              <w:t xml:space="preserve"> про </w:t>
            </w:r>
            <w:proofErr w:type="spellStart"/>
            <w:r w:rsidRPr="00D90413">
              <w:rPr>
                <w:rFonts w:ascii="Times New Roman" w:hAnsi="Times New Roman"/>
                <w:sz w:val="24"/>
                <w:szCs w:val="24"/>
                <w:lang w:val="ru-RU"/>
              </w:rPr>
              <w:t>отримання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його</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із</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зазначенням</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дати</w:t>
            </w:r>
            <w:proofErr w:type="spellEnd"/>
            <w:r w:rsidRPr="00D90413">
              <w:rPr>
                <w:rFonts w:ascii="Times New Roman" w:hAnsi="Times New Roman"/>
                <w:sz w:val="24"/>
                <w:szCs w:val="24"/>
                <w:lang w:val="ru-RU"/>
              </w:rPr>
              <w:t xml:space="preserve"> та часу. </w:t>
            </w:r>
            <w:proofErr w:type="spellStart"/>
            <w:r w:rsidRPr="00D90413">
              <w:rPr>
                <w:rFonts w:ascii="Times New Roman" w:hAnsi="Times New Roman"/>
                <w:sz w:val="24"/>
                <w:szCs w:val="24"/>
                <w:lang w:val="ru-RU"/>
              </w:rPr>
              <w:t>Електронна</w:t>
            </w:r>
            <w:proofErr w:type="spellEnd"/>
            <w:r w:rsidRPr="00D90413">
              <w:rPr>
                <w:rFonts w:ascii="Times New Roman" w:hAnsi="Times New Roman"/>
                <w:sz w:val="24"/>
                <w:szCs w:val="24"/>
                <w:lang w:val="ru-RU"/>
              </w:rPr>
              <w:t xml:space="preserve"> система </w:t>
            </w:r>
            <w:proofErr w:type="spellStart"/>
            <w:r w:rsidRPr="00D90413">
              <w:rPr>
                <w:rFonts w:ascii="Times New Roman" w:hAnsi="Times New Roman"/>
                <w:sz w:val="24"/>
                <w:szCs w:val="24"/>
                <w:lang w:val="ru-RU"/>
              </w:rPr>
              <w:t>закупівель</w:t>
            </w:r>
            <w:proofErr w:type="spellEnd"/>
            <w:r w:rsidRPr="00D90413">
              <w:rPr>
                <w:rFonts w:ascii="Times New Roman" w:hAnsi="Times New Roman"/>
                <w:sz w:val="24"/>
                <w:szCs w:val="24"/>
                <w:lang w:val="ru-RU"/>
              </w:rPr>
              <w:t xml:space="preserve"> повинна </w:t>
            </w:r>
            <w:proofErr w:type="spellStart"/>
            <w:r w:rsidRPr="00D90413">
              <w:rPr>
                <w:rFonts w:ascii="Times New Roman" w:hAnsi="Times New Roman"/>
                <w:sz w:val="24"/>
                <w:szCs w:val="24"/>
                <w:lang w:val="ru-RU"/>
              </w:rPr>
              <w:t>забезпечити</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можливість</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lastRenderedPageBreak/>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4"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lastRenderedPageBreak/>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w:t>
            </w:r>
            <w:r w:rsidR="002E4018" w:rsidRPr="00D90413">
              <w:rPr>
                <w:rFonts w:ascii="Times New Roman" w:hAnsi="Times New Roman" w:cs="Courier New"/>
                <w:lang w:eastAsia="ru-RU"/>
              </w:rPr>
              <w:lastRenderedPageBreak/>
              <w:t>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D90413">
              <w:rPr>
                <w:rFonts w:ascii="Times New Roman" w:hAnsi="Times New Roman" w:cs="Courier New"/>
                <w:lang w:eastAsia="ru-RU"/>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w:t>
            </w:r>
            <w:r w:rsidR="00E63F56" w:rsidRPr="00D90413">
              <w:rPr>
                <w:rFonts w:ascii="Times New Roman" w:hAnsi="Times New Roman"/>
                <w:color w:val="000000"/>
                <w:u w:val="single"/>
              </w:rPr>
              <w:lastRenderedPageBreak/>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sz w:val="24"/>
                <w:szCs w:val="24"/>
                <w:u w:val="single"/>
              </w:rPr>
            </w:pPr>
            <w:r w:rsidRPr="00D90413">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D90413">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D90413">
              <w:rPr>
                <w:rFonts w:ascii="Times New Roman" w:hAnsi="Times New Roman"/>
                <w:sz w:val="24"/>
                <w:szCs w:val="24"/>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D90413">
              <w:rPr>
                <w:rFonts w:ascii="Times New Roman" w:hAnsi="Times New Roman"/>
                <w:color w:val="000000"/>
                <w:bdr w:val="none" w:sz="0" w:space="0" w:color="auto" w:frame="1"/>
              </w:rPr>
              <w:lastRenderedPageBreak/>
              <w:t xml:space="preserve">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D90413">
              <w:rPr>
                <w:rFonts w:ascii="Times New Roman" w:hAnsi="Times New Roman"/>
                <w:color w:val="000000"/>
                <w:bdr w:val="none" w:sz="0" w:space="0" w:color="auto" w:frame="1"/>
              </w:rPr>
              <w:t>визначених пунктом</w:t>
            </w:r>
            <w:r w:rsidR="00D5735B" w:rsidRPr="00D90413">
              <w:rPr>
                <w:rFonts w:ascii="Times New Roman" w:hAnsi="Times New Roman"/>
                <w:color w:val="000000"/>
                <w:bdr w:val="none" w:sz="0" w:space="0" w:color="auto" w:frame="1"/>
              </w:rPr>
              <w:t xml:space="preserve"> 47 Особливостей;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4) коли здійснення закупівлі стало неможливим </w:t>
            </w:r>
            <w:r w:rsidRPr="00D90413">
              <w:rPr>
                <w:rFonts w:ascii="Times New Roman" w:hAnsi="Times New Roman"/>
              </w:rPr>
              <w:lastRenderedPageBreak/>
              <w:t>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C43C49" w:rsidRDefault="004D56EA" w:rsidP="00E63F56">
            <w:pPr>
              <w:ind w:left="51"/>
              <w:jc w:val="both"/>
              <w:rPr>
                <w:rFonts w:ascii="Times New Roman" w:hAnsi="Times New Roman"/>
              </w:rPr>
            </w:pPr>
            <w:r w:rsidRPr="00D90413">
              <w:rPr>
                <w:rFonts w:ascii="Times New Roman" w:hAnsi="Times New Roman"/>
              </w:rPr>
              <w:t xml:space="preserve">       </w:t>
            </w:r>
            <w:r w:rsidR="00C43C49" w:rsidRPr="00D90413">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D90413">
              <w:rPr>
                <w:rFonts w:ascii="Times New Roman" w:hAnsi="Times New Roman"/>
              </w:rPr>
              <w:t xml:space="preserve">з урахуванням положень статті 41 </w:t>
            </w:r>
            <w:r w:rsidR="0041629F" w:rsidRPr="00D90413">
              <w:rPr>
                <w:rFonts w:ascii="Times New Roman" w:hAnsi="Times New Roman"/>
              </w:rPr>
              <w:t>Закону, крім ч</w:t>
            </w:r>
            <w:r w:rsidR="00242C3A">
              <w:rPr>
                <w:rFonts w:ascii="Times New Roman" w:hAnsi="Times New Roman"/>
              </w:rPr>
              <w:t>астин другої – п’ятої, сьомої -</w:t>
            </w:r>
            <w:r w:rsidR="0041629F" w:rsidRPr="00D90413">
              <w:rPr>
                <w:rFonts w:ascii="Times New Roman" w:hAnsi="Times New Roman"/>
              </w:rPr>
              <w:t xml:space="preserve"> дев’ятої</w:t>
            </w:r>
            <w:r w:rsidR="00F210E7" w:rsidRPr="00D90413">
              <w:rPr>
                <w:rFonts w:ascii="Times New Roman" w:hAnsi="Times New Roman"/>
              </w:rPr>
              <w:t xml:space="preserve"> статті 41 Закону, та Особливостей</w:t>
            </w:r>
            <w:r w:rsidR="00C43C49" w:rsidRPr="00D90413">
              <w:rPr>
                <w:rFonts w:ascii="Times New Roman" w:hAnsi="Times New Roman"/>
              </w:rPr>
              <w:t>.</w:t>
            </w:r>
          </w:p>
          <w:p w:rsidR="009936C9" w:rsidRDefault="009936C9" w:rsidP="009936C9">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9936C9" w:rsidRDefault="009936C9" w:rsidP="009936C9">
            <w:pPr>
              <w:pStyle w:val="af"/>
              <w:numPr>
                <w:ilvl w:val="0"/>
                <w:numId w:val="25"/>
              </w:numPr>
              <w:spacing w:after="200" w:line="276" w:lineRule="auto"/>
              <w:jc w:val="both"/>
              <w:rPr>
                <w:rFonts w:ascii="Times New Roman" w:hAnsi="Times New Roman"/>
              </w:rPr>
            </w:pPr>
            <w:r w:rsidRPr="00D73269">
              <w:rPr>
                <w:rFonts w:ascii="Times New Roman" w:hAnsi="Times New Roman"/>
              </w:rPr>
              <w:t>відповідну інформацію про право підписання договору про закупівлю</w:t>
            </w:r>
            <w:r w:rsidR="009822A3">
              <w:rPr>
                <w:rFonts w:ascii="Times New Roman" w:hAnsi="Times New Roman"/>
              </w:rPr>
              <w:t>.</w:t>
            </w:r>
            <w:r w:rsidR="00037473" w:rsidRPr="009936C9">
              <w:rPr>
                <w:rFonts w:ascii="Times New Roman" w:hAnsi="Times New Roman"/>
              </w:rPr>
              <w:t xml:space="preserve">    </w:t>
            </w:r>
            <w:r w:rsidR="007876DF" w:rsidRPr="009936C9">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3734B0" w:rsidRDefault="003734B0" w:rsidP="00F01E5D">
      <w:pPr>
        <w:widowControl w:val="0"/>
        <w:spacing w:after="0"/>
        <w:rPr>
          <w:rFonts w:ascii="Times New Roman" w:hAnsi="Times New Roman"/>
          <w:b/>
        </w:rPr>
      </w:pPr>
    </w:p>
    <w:p w:rsidR="003734B0" w:rsidRDefault="003734B0" w:rsidP="00F01E5D">
      <w:pPr>
        <w:widowControl w:val="0"/>
        <w:spacing w:after="0"/>
        <w:rPr>
          <w:rFonts w:ascii="Times New Roman" w:hAnsi="Times New Roman"/>
          <w:b/>
        </w:rPr>
      </w:pPr>
    </w:p>
    <w:p w:rsidR="003734B0" w:rsidRDefault="003734B0" w:rsidP="00F01E5D">
      <w:pPr>
        <w:widowControl w:val="0"/>
        <w:spacing w:after="0"/>
        <w:rPr>
          <w:rFonts w:ascii="Times New Roman" w:hAnsi="Times New Roman"/>
          <w:b/>
        </w:rPr>
      </w:pPr>
    </w:p>
    <w:p w:rsidR="003734B0" w:rsidRDefault="003734B0" w:rsidP="00F01E5D">
      <w:pPr>
        <w:widowControl w:val="0"/>
        <w:spacing w:after="0"/>
        <w:rPr>
          <w:rFonts w:ascii="Times New Roman" w:hAnsi="Times New Roman"/>
          <w:b/>
        </w:rPr>
      </w:pPr>
    </w:p>
    <w:p w:rsidR="003734B0" w:rsidRDefault="003734B0" w:rsidP="00F01E5D">
      <w:pPr>
        <w:widowControl w:val="0"/>
        <w:spacing w:after="0"/>
        <w:rPr>
          <w:rFonts w:ascii="Times New Roman" w:hAnsi="Times New Roman"/>
          <w:b/>
        </w:rPr>
      </w:pPr>
    </w:p>
    <w:p w:rsidR="003734B0" w:rsidRDefault="003734B0" w:rsidP="00F01E5D">
      <w:pPr>
        <w:widowControl w:val="0"/>
        <w:spacing w:after="0"/>
        <w:rPr>
          <w:rFonts w:ascii="Times New Roman" w:hAnsi="Times New Roman"/>
          <w:b/>
        </w:rPr>
      </w:pPr>
    </w:p>
    <w:p w:rsidR="003734B0" w:rsidRDefault="003734B0"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593707" w:rsidRDefault="006926BE" w:rsidP="00B2143B">
      <w:pPr>
        <w:tabs>
          <w:tab w:val="left" w:pos="1845"/>
        </w:tabs>
        <w:spacing w:after="0"/>
        <w:jc w:val="center"/>
        <w:rPr>
          <w:rFonts w:ascii="Times New Roman" w:hAnsi="Times New Roman"/>
          <w:b/>
          <w:i/>
          <w:sz w:val="24"/>
          <w:szCs w:val="24"/>
        </w:rPr>
      </w:pPr>
      <w:r w:rsidRPr="006926BE">
        <w:rPr>
          <w:rFonts w:ascii="Times New Roman" w:hAnsi="Times New Roman"/>
          <w:b/>
          <w:i/>
          <w:sz w:val="24"/>
          <w:szCs w:val="24"/>
        </w:rPr>
        <w:t xml:space="preserve">Реагент для пролонгації знезаражуючого ефекту при хлоруванні води питного та господарсько-побутового значення </w:t>
      </w:r>
    </w:p>
    <w:p w:rsidR="00D30E69" w:rsidRPr="00593707" w:rsidRDefault="006926BE" w:rsidP="00B2143B">
      <w:pPr>
        <w:tabs>
          <w:tab w:val="left" w:pos="1845"/>
        </w:tabs>
        <w:spacing w:after="0"/>
        <w:jc w:val="center"/>
        <w:rPr>
          <w:rFonts w:ascii="Times New Roman" w:hAnsi="Times New Roman"/>
          <w:b/>
        </w:rPr>
      </w:pPr>
      <w:r w:rsidRPr="00593707">
        <w:rPr>
          <w:rFonts w:ascii="Times New Roman" w:hAnsi="Times New Roman"/>
          <w:b/>
          <w:sz w:val="24"/>
          <w:szCs w:val="24"/>
        </w:rPr>
        <w:t>за кодом CPV за ДК 021:2015  24410000-1 Азотні добрива</w:t>
      </w:r>
    </w:p>
    <w:p w:rsidR="00593707" w:rsidRDefault="00593707" w:rsidP="00593707">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3734B0" w:rsidRPr="003734B0" w:rsidRDefault="003734B0" w:rsidP="003734B0">
      <w:pPr>
        <w:pBdr>
          <w:top w:val="nil"/>
          <w:left w:val="nil"/>
          <w:bottom w:val="nil"/>
          <w:right w:val="nil"/>
          <w:between w:val="nil"/>
        </w:pBdr>
        <w:spacing w:after="0"/>
        <w:ind w:firstLine="567"/>
        <w:jc w:val="both"/>
        <w:rPr>
          <w:rFonts w:ascii="Times New Roman" w:hAnsi="Times New Roman"/>
          <w:color w:val="000000"/>
          <w:sz w:val="24"/>
          <w:szCs w:val="24"/>
          <w:lang w:eastAsia="en-US"/>
        </w:rPr>
      </w:pPr>
    </w:p>
    <w:p w:rsidR="00001B39" w:rsidRPr="00001B39" w:rsidRDefault="00B43084" w:rsidP="00001B39">
      <w:pPr>
        <w:spacing w:after="0"/>
        <w:jc w:val="both"/>
        <w:rPr>
          <w:rFonts w:ascii="Times New Roman" w:eastAsiaTheme="minorEastAsia" w:hAnsi="Times New Roman" w:cstheme="minorBidi"/>
          <w:b/>
          <w:i/>
          <w:sz w:val="24"/>
          <w:szCs w:val="24"/>
        </w:rPr>
      </w:pPr>
      <w:r w:rsidRPr="006926BE">
        <w:rPr>
          <w:rFonts w:ascii="Times New Roman" w:eastAsiaTheme="minorEastAsia" w:hAnsi="Times New Roman" w:cstheme="minorBidi"/>
          <w:sz w:val="24"/>
          <w:szCs w:val="24"/>
        </w:rPr>
        <w:t xml:space="preserve"> </w:t>
      </w:r>
      <w:r w:rsidR="00001B39" w:rsidRPr="00001B39">
        <w:rPr>
          <w:rFonts w:ascii="Times New Roman" w:eastAsiaTheme="minorEastAsia" w:hAnsi="Times New Roman" w:cstheme="minorBidi"/>
          <w:b/>
          <w:i/>
          <w:sz w:val="24"/>
          <w:szCs w:val="24"/>
        </w:rPr>
        <w:t xml:space="preserve">Кількість: </w:t>
      </w:r>
      <w:r w:rsidR="00001B39" w:rsidRPr="00001B39">
        <w:rPr>
          <w:rFonts w:ascii="Times New Roman" w:eastAsiaTheme="minorEastAsia" w:hAnsi="Times New Roman" w:cstheme="minorBidi"/>
          <w:b/>
          <w:i/>
          <w:sz w:val="24"/>
          <w:szCs w:val="24"/>
          <w:lang w:val="ru-RU"/>
        </w:rPr>
        <w:t>60</w:t>
      </w:r>
      <w:r w:rsidR="00001B39" w:rsidRPr="00001B39">
        <w:rPr>
          <w:rFonts w:ascii="Times New Roman" w:eastAsiaTheme="minorEastAsia" w:hAnsi="Times New Roman" w:cstheme="minorBidi"/>
          <w:b/>
          <w:i/>
          <w:sz w:val="24"/>
          <w:szCs w:val="24"/>
        </w:rPr>
        <w:t xml:space="preserve">  фізичних тон.</w:t>
      </w:r>
    </w:p>
    <w:p w:rsidR="00001B39" w:rsidRPr="00001B39" w:rsidRDefault="00001B39" w:rsidP="00001B39">
      <w:pPr>
        <w:spacing w:after="0"/>
        <w:jc w:val="both"/>
        <w:rPr>
          <w:rFonts w:ascii="Times New Roman" w:eastAsiaTheme="minorEastAsia" w:hAnsi="Times New Roman" w:cstheme="minorBidi"/>
          <w:b/>
          <w:i/>
          <w:sz w:val="24"/>
          <w:szCs w:val="24"/>
        </w:rPr>
      </w:pPr>
    </w:p>
    <w:p w:rsidR="00001B39" w:rsidRPr="00001B39" w:rsidRDefault="00001B39" w:rsidP="00001B39">
      <w:pPr>
        <w:spacing w:after="0"/>
        <w:jc w:val="both"/>
        <w:rPr>
          <w:rFonts w:ascii="Times New Roman" w:eastAsiaTheme="minorEastAsia" w:hAnsi="Times New Roman" w:cstheme="minorBidi"/>
          <w:b/>
          <w:sz w:val="24"/>
          <w:szCs w:val="24"/>
        </w:rPr>
      </w:pPr>
      <w:r w:rsidRPr="00001B39">
        <w:rPr>
          <w:rFonts w:ascii="Times New Roman" w:eastAsiaTheme="minorEastAsia" w:hAnsi="Times New Roman" w:cstheme="minorBidi"/>
          <w:b/>
          <w:sz w:val="24"/>
          <w:szCs w:val="24"/>
        </w:rPr>
        <w:t>Якість товару:</w:t>
      </w:r>
    </w:p>
    <w:p w:rsidR="00001B39" w:rsidRPr="00001B39" w:rsidRDefault="00001B39" w:rsidP="00001B39">
      <w:pPr>
        <w:spacing w:after="0"/>
        <w:jc w:val="both"/>
        <w:rPr>
          <w:rFonts w:ascii="Times New Roman" w:eastAsiaTheme="minorEastAsia" w:hAnsi="Times New Roman" w:cstheme="minorBidi"/>
          <w:sz w:val="24"/>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812"/>
        <w:gridCol w:w="3147"/>
      </w:tblGrid>
      <w:tr w:rsidR="00001B39" w:rsidRPr="00001B39" w:rsidTr="0091270A">
        <w:tc>
          <w:tcPr>
            <w:tcW w:w="851" w:type="dxa"/>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 з/п</w:t>
            </w:r>
          </w:p>
        </w:tc>
        <w:tc>
          <w:tcPr>
            <w:tcW w:w="5812" w:type="dxa"/>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Найменування показників</w:t>
            </w:r>
          </w:p>
        </w:tc>
        <w:tc>
          <w:tcPr>
            <w:tcW w:w="3147" w:type="dxa"/>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Норма ТУ20.1-03327724-005:2013, зміна 3 або еквівалент</w:t>
            </w:r>
          </w:p>
        </w:tc>
      </w:tr>
      <w:tr w:rsidR="00001B39" w:rsidRPr="00001B39" w:rsidTr="0091270A">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1</w:t>
            </w:r>
          </w:p>
        </w:tc>
        <w:tc>
          <w:tcPr>
            <w:tcW w:w="5812"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Зовнішній вигляд</w:t>
            </w:r>
          </w:p>
        </w:tc>
        <w:tc>
          <w:tcPr>
            <w:tcW w:w="3147" w:type="dxa"/>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Прозорі або білі шматочки</w:t>
            </w:r>
          </w:p>
        </w:tc>
      </w:tr>
      <w:tr w:rsidR="00001B39" w:rsidRPr="00001B39" w:rsidTr="0091270A">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2</w:t>
            </w:r>
          </w:p>
        </w:tc>
        <w:tc>
          <w:tcPr>
            <w:tcW w:w="5812"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Масова частка сульфату амонію в перерахунку на суху речовину, %, не менше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99,0</w:t>
            </w:r>
          </w:p>
        </w:tc>
      </w:tr>
      <w:tr w:rsidR="00001B39" w:rsidRPr="00001B39" w:rsidTr="0091270A">
        <w:trPr>
          <w:trHeight w:val="505"/>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3</w:t>
            </w:r>
          </w:p>
        </w:tc>
        <w:tc>
          <w:tcPr>
            <w:tcW w:w="5812"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Масова частка азоту у перерахунку на суху речовину, %, не менше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21</w:t>
            </w:r>
          </w:p>
        </w:tc>
      </w:tr>
      <w:tr w:rsidR="00001B39" w:rsidRPr="00001B39" w:rsidTr="0091270A">
        <w:trPr>
          <w:trHeight w:val="427"/>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4</w:t>
            </w:r>
          </w:p>
        </w:tc>
        <w:tc>
          <w:tcPr>
            <w:tcW w:w="5812"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Масова частка нерозчиненого у воді залишку, %,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0,1</w:t>
            </w:r>
          </w:p>
        </w:tc>
      </w:tr>
      <w:tr w:rsidR="00001B39" w:rsidRPr="00001B39" w:rsidTr="0091270A">
        <w:trPr>
          <w:trHeight w:val="248"/>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5</w:t>
            </w:r>
          </w:p>
        </w:tc>
        <w:tc>
          <w:tcPr>
            <w:tcW w:w="5812"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Масова доля води, %,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0,2</w:t>
            </w:r>
          </w:p>
        </w:tc>
      </w:tr>
      <w:tr w:rsidR="00001B39" w:rsidRPr="00001B39" w:rsidTr="0091270A">
        <w:trPr>
          <w:trHeight w:val="251"/>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6</w:t>
            </w:r>
          </w:p>
        </w:tc>
        <w:tc>
          <w:tcPr>
            <w:tcW w:w="5812"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Масова доля вільної сірчаної кислоти, %,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rPr>
              <w:t>0,0</w:t>
            </w:r>
            <w:r w:rsidRPr="00001B39">
              <w:rPr>
                <w:rFonts w:ascii="Times New Roman" w:eastAsiaTheme="minorEastAsia" w:hAnsi="Times New Roman" w:cstheme="minorBidi"/>
                <w:sz w:val="24"/>
                <w:szCs w:val="24"/>
                <w:lang w:val="en-US"/>
              </w:rPr>
              <w:t>2</w:t>
            </w:r>
          </w:p>
        </w:tc>
      </w:tr>
      <w:tr w:rsidR="00001B39" w:rsidRPr="00001B39" w:rsidTr="0091270A">
        <w:trPr>
          <w:trHeight w:val="248"/>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7</w:t>
            </w:r>
          </w:p>
        </w:tc>
        <w:tc>
          <w:tcPr>
            <w:tcW w:w="5812"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Масова частка заліза, мг/кг,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20</w:t>
            </w:r>
          </w:p>
        </w:tc>
      </w:tr>
      <w:tr w:rsidR="00001B39" w:rsidRPr="00001B39" w:rsidTr="0091270A">
        <w:trPr>
          <w:trHeight w:val="393"/>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8</w:t>
            </w:r>
          </w:p>
        </w:tc>
        <w:tc>
          <w:tcPr>
            <w:tcW w:w="5812" w:type="dxa"/>
          </w:tcPr>
          <w:p w:rsidR="00001B39" w:rsidRPr="00001B39" w:rsidRDefault="00001B39" w:rsidP="00001B39">
            <w:pPr>
              <w:spacing w:after="0"/>
              <w:jc w:val="both"/>
              <w:rPr>
                <w:rFonts w:ascii="Times New Roman" w:eastAsiaTheme="minorEastAsia" w:hAnsi="Times New Roman" w:cstheme="minorBidi"/>
                <w:sz w:val="24"/>
                <w:szCs w:val="24"/>
                <w:lang w:val="ru-RU"/>
              </w:rPr>
            </w:pPr>
            <w:r w:rsidRPr="00001B39">
              <w:rPr>
                <w:rFonts w:ascii="Times New Roman" w:eastAsiaTheme="minorEastAsia" w:hAnsi="Times New Roman" w:cstheme="minorBidi"/>
                <w:sz w:val="24"/>
                <w:szCs w:val="24"/>
              </w:rPr>
              <w:t>Масова частка хлоридів, мг/кг,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10</w:t>
            </w:r>
          </w:p>
        </w:tc>
      </w:tr>
      <w:tr w:rsidR="00001B39" w:rsidRPr="00001B39" w:rsidTr="0091270A">
        <w:trPr>
          <w:trHeight w:val="272"/>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9</w:t>
            </w:r>
          </w:p>
        </w:tc>
        <w:tc>
          <w:tcPr>
            <w:tcW w:w="5812" w:type="dxa"/>
          </w:tcPr>
          <w:p w:rsidR="00001B39" w:rsidRPr="00001B39" w:rsidRDefault="00001B39" w:rsidP="00001B39">
            <w:pPr>
              <w:spacing w:after="0"/>
              <w:jc w:val="both"/>
              <w:rPr>
                <w:rFonts w:ascii="Times New Roman" w:eastAsiaTheme="minorEastAsia" w:hAnsi="Times New Roman" w:cstheme="minorBidi"/>
                <w:sz w:val="24"/>
                <w:szCs w:val="24"/>
                <w:lang w:val="ru-RU"/>
              </w:rPr>
            </w:pPr>
            <w:r w:rsidRPr="00001B39">
              <w:rPr>
                <w:rFonts w:ascii="Times New Roman" w:eastAsiaTheme="minorEastAsia" w:hAnsi="Times New Roman" w:cstheme="minorBidi"/>
                <w:sz w:val="24"/>
                <w:szCs w:val="24"/>
              </w:rPr>
              <w:t>Масова частка фосфатів, мг/кг,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1</w:t>
            </w:r>
          </w:p>
        </w:tc>
      </w:tr>
      <w:tr w:rsidR="00001B39" w:rsidRPr="00001B39" w:rsidTr="0091270A">
        <w:trPr>
          <w:trHeight w:val="261"/>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10</w:t>
            </w:r>
          </w:p>
        </w:tc>
        <w:tc>
          <w:tcPr>
            <w:tcW w:w="5812" w:type="dxa"/>
          </w:tcPr>
          <w:p w:rsidR="00001B39" w:rsidRPr="00001B39" w:rsidRDefault="00001B39" w:rsidP="00001B39">
            <w:pPr>
              <w:spacing w:after="0"/>
              <w:jc w:val="both"/>
              <w:rPr>
                <w:rFonts w:ascii="Times New Roman" w:eastAsiaTheme="minorEastAsia" w:hAnsi="Times New Roman" w:cstheme="minorBidi"/>
                <w:sz w:val="24"/>
                <w:szCs w:val="24"/>
                <w:lang w:val="ru-RU"/>
              </w:rPr>
            </w:pPr>
            <w:r w:rsidRPr="00001B39">
              <w:rPr>
                <w:rFonts w:ascii="Times New Roman" w:eastAsiaTheme="minorEastAsia" w:hAnsi="Times New Roman" w:cstheme="minorBidi"/>
                <w:sz w:val="24"/>
                <w:szCs w:val="24"/>
              </w:rPr>
              <w:t>Масова частка нітратів, мг/кг,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10</w:t>
            </w:r>
          </w:p>
        </w:tc>
      </w:tr>
      <w:tr w:rsidR="00001B39" w:rsidRPr="00001B39" w:rsidTr="0091270A">
        <w:trPr>
          <w:trHeight w:val="269"/>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rPr>
              <w:t>1</w:t>
            </w:r>
            <w:r w:rsidRPr="00001B39">
              <w:rPr>
                <w:rFonts w:ascii="Times New Roman" w:eastAsiaTheme="minorEastAsia" w:hAnsi="Times New Roman" w:cstheme="minorBidi"/>
                <w:sz w:val="24"/>
                <w:szCs w:val="24"/>
                <w:lang w:val="en-US"/>
              </w:rPr>
              <w:t>1</w:t>
            </w:r>
          </w:p>
        </w:tc>
        <w:tc>
          <w:tcPr>
            <w:tcW w:w="5812" w:type="dxa"/>
          </w:tcPr>
          <w:p w:rsidR="00001B39" w:rsidRPr="00001B39" w:rsidRDefault="00001B39" w:rsidP="00001B39">
            <w:pPr>
              <w:spacing w:after="0"/>
              <w:jc w:val="both"/>
              <w:rPr>
                <w:rFonts w:ascii="Times New Roman" w:eastAsiaTheme="minorEastAsia" w:hAnsi="Times New Roman" w:cstheme="minorBidi"/>
                <w:sz w:val="24"/>
                <w:szCs w:val="24"/>
                <w:lang w:val="ru-RU"/>
              </w:rPr>
            </w:pPr>
            <w:r w:rsidRPr="00001B39">
              <w:rPr>
                <w:rFonts w:ascii="Times New Roman" w:eastAsiaTheme="minorEastAsia" w:hAnsi="Times New Roman" w:cstheme="minorBidi"/>
                <w:sz w:val="24"/>
                <w:szCs w:val="24"/>
              </w:rPr>
              <w:t xml:space="preserve">Масова частка </w:t>
            </w:r>
            <w:r w:rsidRPr="00001B39">
              <w:rPr>
                <w:rFonts w:ascii="Times New Roman" w:eastAsiaTheme="minorEastAsia" w:hAnsi="Times New Roman" w:cstheme="minorBidi"/>
                <w:sz w:val="24"/>
                <w:szCs w:val="24"/>
                <w:lang w:val="en-US"/>
              </w:rPr>
              <w:t>Cu</w:t>
            </w:r>
            <w:r w:rsidRPr="00001B39">
              <w:rPr>
                <w:rFonts w:ascii="Times New Roman" w:eastAsiaTheme="minorEastAsia" w:hAnsi="Times New Roman" w:cstheme="minorBidi"/>
                <w:sz w:val="24"/>
                <w:szCs w:val="24"/>
              </w:rPr>
              <w:t>, мг/кг,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lang w:val="en-US"/>
              </w:rPr>
              <w:t>5</w:t>
            </w:r>
          </w:p>
        </w:tc>
      </w:tr>
      <w:tr w:rsidR="00001B39" w:rsidRPr="00001B39" w:rsidTr="0091270A">
        <w:trPr>
          <w:trHeight w:val="260"/>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rPr>
              <w:t>1</w:t>
            </w:r>
            <w:r w:rsidRPr="00001B39">
              <w:rPr>
                <w:rFonts w:ascii="Times New Roman" w:eastAsiaTheme="minorEastAsia" w:hAnsi="Times New Roman" w:cstheme="minorBidi"/>
                <w:sz w:val="24"/>
                <w:szCs w:val="24"/>
                <w:lang w:val="en-US"/>
              </w:rPr>
              <w:t>2</w:t>
            </w:r>
          </w:p>
        </w:tc>
        <w:tc>
          <w:tcPr>
            <w:tcW w:w="5812" w:type="dxa"/>
          </w:tcPr>
          <w:p w:rsidR="00001B39" w:rsidRPr="00001B39" w:rsidRDefault="00001B39" w:rsidP="00001B39">
            <w:pPr>
              <w:spacing w:after="0"/>
              <w:jc w:val="both"/>
              <w:rPr>
                <w:rFonts w:ascii="Times New Roman" w:eastAsiaTheme="minorEastAsia" w:hAnsi="Times New Roman" w:cstheme="minorBidi"/>
                <w:sz w:val="24"/>
                <w:szCs w:val="24"/>
                <w:lang w:val="ru-RU"/>
              </w:rPr>
            </w:pPr>
            <w:r w:rsidRPr="00001B39">
              <w:rPr>
                <w:rFonts w:ascii="Times New Roman" w:eastAsiaTheme="minorEastAsia" w:hAnsi="Times New Roman" w:cstheme="minorBidi"/>
                <w:sz w:val="24"/>
                <w:szCs w:val="24"/>
              </w:rPr>
              <w:t xml:space="preserve">Масова частка </w:t>
            </w:r>
            <w:r w:rsidRPr="00001B39">
              <w:rPr>
                <w:rFonts w:ascii="Times New Roman" w:eastAsiaTheme="minorEastAsia" w:hAnsi="Times New Roman" w:cstheme="minorBidi"/>
                <w:sz w:val="24"/>
                <w:szCs w:val="24"/>
                <w:lang w:val="en-US"/>
              </w:rPr>
              <w:t>Ni</w:t>
            </w:r>
            <w:r w:rsidRPr="00001B39">
              <w:rPr>
                <w:rFonts w:ascii="Times New Roman" w:eastAsiaTheme="minorEastAsia" w:hAnsi="Times New Roman" w:cstheme="minorBidi"/>
                <w:sz w:val="24"/>
                <w:szCs w:val="24"/>
              </w:rPr>
              <w:t>, мг/кг,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lang w:val="en-US"/>
              </w:rPr>
              <w:t>5</w:t>
            </w:r>
          </w:p>
        </w:tc>
      </w:tr>
      <w:tr w:rsidR="00001B39" w:rsidRPr="00001B39" w:rsidTr="0091270A">
        <w:trPr>
          <w:trHeight w:val="263"/>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rPr>
              <w:t>1</w:t>
            </w:r>
            <w:r w:rsidRPr="00001B39">
              <w:rPr>
                <w:rFonts w:ascii="Times New Roman" w:eastAsiaTheme="minorEastAsia" w:hAnsi="Times New Roman" w:cstheme="minorBidi"/>
                <w:sz w:val="24"/>
                <w:szCs w:val="24"/>
                <w:lang w:val="en-US"/>
              </w:rPr>
              <w:t>3</w:t>
            </w:r>
          </w:p>
        </w:tc>
        <w:tc>
          <w:tcPr>
            <w:tcW w:w="5812" w:type="dxa"/>
          </w:tcPr>
          <w:p w:rsidR="00001B39" w:rsidRPr="00001B39" w:rsidRDefault="00001B39" w:rsidP="00001B39">
            <w:pPr>
              <w:spacing w:after="0"/>
              <w:jc w:val="both"/>
              <w:rPr>
                <w:rFonts w:ascii="Times New Roman" w:eastAsiaTheme="minorEastAsia" w:hAnsi="Times New Roman" w:cstheme="minorBidi"/>
                <w:sz w:val="24"/>
                <w:szCs w:val="24"/>
                <w:lang w:val="ru-RU"/>
              </w:rPr>
            </w:pPr>
            <w:r w:rsidRPr="00001B39">
              <w:rPr>
                <w:rFonts w:ascii="Times New Roman" w:eastAsiaTheme="minorEastAsia" w:hAnsi="Times New Roman" w:cstheme="minorBidi"/>
                <w:sz w:val="24"/>
                <w:szCs w:val="24"/>
              </w:rPr>
              <w:t xml:space="preserve">Масова частка </w:t>
            </w:r>
            <w:proofErr w:type="spellStart"/>
            <w:r w:rsidRPr="00001B39">
              <w:rPr>
                <w:rFonts w:ascii="Times New Roman" w:eastAsiaTheme="minorEastAsia" w:hAnsi="Times New Roman" w:cstheme="minorBidi"/>
                <w:sz w:val="24"/>
                <w:szCs w:val="24"/>
                <w:lang w:val="en-US"/>
              </w:rPr>
              <w:t>Pb</w:t>
            </w:r>
            <w:proofErr w:type="spellEnd"/>
            <w:r w:rsidRPr="00001B39">
              <w:rPr>
                <w:rFonts w:ascii="Times New Roman" w:eastAsiaTheme="minorEastAsia" w:hAnsi="Times New Roman" w:cstheme="minorBidi"/>
                <w:sz w:val="24"/>
                <w:szCs w:val="24"/>
              </w:rPr>
              <w:t>, мг/кг,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lang w:val="en-US"/>
              </w:rPr>
              <w:t>5</w:t>
            </w:r>
          </w:p>
        </w:tc>
      </w:tr>
      <w:tr w:rsidR="00001B39" w:rsidRPr="00001B39" w:rsidTr="0091270A">
        <w:trPr>
          <w:trHeight w:val="254"/>
        </w:trPr>
        <w:tc>
          <w:tcPr>
            <w:tcW w:w="851"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rPr>
              <w:t>1</w:t>
            </w:r>
            <w:r w:rsidRPr="00001B39">
              <w:rPr>
                <w:rFonts w:ascii="Times New Roman" w:eastAsiaTheme="minorEastAsia" w:hAnsi="Times New Roman" w:cstheme="minorBidi"/>
                <w:sz w:val="24"/>
                <w:szCs w:val="24"/>
                <w:lang w:val="en-US"/>
              </w:rPr>
              <w:t>4</w:t>
            </w:r>
          </w:p>
        </w:tc>
        <w:tc>
          <w:tcPr>
            <w:tcW w:w="5812" w:type="dxa"/>
          </w:tcPr>
          <w:p w:rsidR="00001B39" w:rsidRPr="00001B39" w:rsidRDefault="00001B39" w:rsidP="00001B39">
            <w:pPr>
              <w:spacing w:after="0"/>
              <w:jc w:val="both"/>
              <w:rPr>
                <w:rFonts w:ascii="Times New Roman" w:eastAsiaTheme="minorEastAsia" w:hAnsi="Times New Roman" w:cstheme="minorBidi"/>
                <w:sz w:val="24"/>
                <w:szCs w:val="24"/>
              </w:rPr>
            </w:pPr>
            <w:r w:rsidRPr="00001B39">
              <w:rPr>
                <w:rFonts w:ascii="Times New Roman" w:eastAsiaTheme="minorEastAsia" w:hAnsi="Times New Roman" w:cstheme="minorBidi"/>
                <w:sz w:val="24"/>
                <w:szCs w:val="24"/>
              </w:rPr>
              <w:t xml:space="preserve">Масова частка </w:t>
            </w:r>
            <w:r w:rsidRPr="00001B39">
              <w:rPr>
                <w:rFonts w:ascii="Times New Roman" w:eastAsiaTheme="minorEastAsia" w:hAnsi="Times New Roman" w:cstheme="minorBidi"/>
                <w:sz w:val="24"/>
                <w:szCs w:val="24"/>
                <w:lang w:val="en-US"/>
              </w:rPr>
              <w:t>Zn</w:t>
            </w:r>
            <w:r w:rsidRPr="00001B39">
              <w:rPr>
                <w:rFonts w:ascii="Times New Roman" w:eastAsiaTheme="minorEastAsia" w:hAnsi="Times New Roman" w:cstheme="minorBidi"/>
                <w:sz w:val="24"/>
                <w:szCs w:val="24"/>
              </w:rPr>
              <w:t>, мг/кг, не більше</w:t>
            </w:r>
          </w:p>
        </w:tc>
        <w:tc>
          <w:tcPr>
            <w:tcW w:w="3147" w:type="dxa"/>
            <w:vAlign w:val="center"/>
          </w:tcPr>
          <w:p w:rsidR="00001B39" w:rsidRPr="00001B39" w:rsidRDefault="00001B39" w:rsidP="00001B39">
            <w:pPr>
              <w:spacing w:after="0"/>
              <w:jc w:val="both"/>
              <w:rPr>
                <w:rFonts w:ascii="Times New Roman" w:eastAsiaTheme="minorEastAsia" w:hAnsi="Times New Roman" w:cstheme="minorBidi"/>
                <w:sz w:val="24"/>
                <w:szCs w:val="24"/>
                <w:lang w:val="en-US"/>
              </w:rPr>
            </w:pPr>
            <w:r w:rsidRPr="00001B39">
              <w:rPr>
                <w:rFonts w:ascii="Times New Roman" w:eastAsiaTheme="minorEastAsia" w:hAnsi="Times New Roman" w:cstheme="minorBidi"/>
                <w:sz w:val="24"/>
                <w:szCs w:val="24"/>
                <w:lang w:val="en-US"/>
              </w:rPr>
              <w:t>5</w:t>
            </w:r>
          </w:p>
        </w:tc>
      </w:tr>
    </w:tbl>
    <w:p w:rsidR="00001B39" w:rsidRPr="00001B39" w:rsidRDefault="00001B39" w:rsidP="00001B39">
      <w:pPr>
        <w:spacing w:after="0"/>
        <w:jc w:val="both"/>
        <w:rPr>
          <w:rFonts w:ascii="Times New Roman" w:eastAsiaTheme="minorEastAsia" w:hAnsi="Times New Roman" w:cstheme="minorBidi"/>
          <w:sz w:val="24"/>
          <w:szCs w:val="24"/>
        </w:rPr>
      </w:pPr>
    </w:p>
    <w:p w:rsidR="00001B39" w:rsidRPr="00593707" w:rsidRDefault="00001B39" w:rsidP="00001B39">
      <w:p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b/>
          <w:sz w:val="24"/>
          <w:szCs w:val="24"/>
        </w:rPr>
        <w:t>Термін зберігання товару – 15 місяців</w:t>
      </w:r>
      <w:r w:rsidRPr="00593707">
        <w:rPr>
          <w:rFonts w:ascii="Times New Roman" w:eastAsiaTheme="minorEastAsia" w:hAnsi="Times New Roman" w:cstheme="minorBidi"/>
          <w:sz w:val="24"/>
          <w:szCs w:val="24"/>
        </w:rPr>
        <w:t xml:space="preserve"> з дня виготовлення.</w:t>
      </w:r>
    </w:p>
    <w:p w:rsidR="00001B39" w:rsidRPr="00593707" w:rsidRDefault="00001B39" w:rsidP="00001B39">
      <w:p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b/>
          <w:sz w:val="24"/>
          <w:szCs w:val="24"/>
        </w:rPr>
        <w:t>Термін поставки</w:t>
      </w:r>
      <w:r w:rsidRPr="00593707">
        <w:rPr>
          <w:rFonts w:ascii="Times New Roman" w:eastAsiaTheme="minorEastAsia" w:hAnsi="Times New Roman" w:cstheme="minorBidi"/>
          <w:sz w:val="24"/>
          <w:szCs w:val="24"/>
        </w:rPr>
        <w:t xml:space="preserve"> до 31.0</w:t>
      </w:r>
      <w:r w:rsidRPr="00593707">
        <w:rPr>
          <w:rFonts w:ascii="Times New Roman" w:eastAsiaTheme="minorEastAsia" w:hAnsi="Times New Roman" w:cstheme="minorBidi"/>
          <w:sz w:val="24"/>
          <w:szCs w:val="24"/>
          <w:lang w:val="ru-RU"/>
        </w:rPr>
        <w:t>8</w:t>
      </w:r>
      <w:r w:rsidRPr="00593707">
        <w:rPr>
          <w:rFonts w:ascii="Times New Roman" w:eastAsiaTheme="minorEastAsia" w:hAnsi="Times New Roman" w:cstheme="minorBidi"/>
          <w:sz w:val="24"/>
          <w:szCs w:val="24"/>
        </w:rPr>
        <w:t>.202</w:t>
      </w:r>
      <w:r w:rsidRPr="00593707">
        <w:rPr>
          <w:rFonts w:ascii="Times New Roman" w:eastAsiaTheme="minorEastAsia" w:hAnsi="Times New Roman" w:cstheme="minorBidi"/>
          <w:sz w:val="24"/>
          <w:szCs w:val="24"/>
          <w:lang w:val="ru-RU"/>
        </w:rPr>
        <w:t>4</w:t>
      </w:r>
      <w:r w:rsidRPr="00593707">
        <w:rPr>
          <w:rFonts w:ascii="Times New Roman" w:eastAsiaTheme="minorEastAsia" w:hAnsi="Times New Roman" w:cstheme="minorBidi"/>
          <w:sz w:val="24"/>
          <w:szCs w:val="24"/>
        </w:rPr>
        <w:t>р.</w:t>
      </w:r>
    </w:p>
    <w:p w:rsidR="00001B39" w:rsidRPr="00593707" w:rsidRDefault="00001B39" w:rsidP="00001B39">
      <w:p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sz w:val="24"/>
          <w:szCs w:val="24"/>
        </w:rPr>
        <w:t xml:space="preserve">Доставка товару </w:t>
      </w:r>
      <w:r w:rsidRPr="00593707">
        <w:rPr>
          <w:rFonts w:ascii="Times New Roman" w:eastAsiaTheme="minorEastAsia" w:hAnsi="Times New Roman" w:cstheme="minorBidi"/>
          <w:b/>
          <w:sz w:val="24"/>
          <w:szCs w:val="24"/>
        </w:rPr>
        <w:t>партіями по 1-5 тони</w:t>
      </w:r>
      <w:r w:rsidRPr="00593707">
        <w:rPr>
          <w:rFonts w:ascii="Times New Roman" w:eastAsiaTheme="minorEastAsia" w:hAnsi="Times New Roman" w:cstheme="minorBidi"/>
          <w:sz w:val="24"/>
          <w:szCs w:val="24"/>
        </w:rPr>
        <w:t xml:space="preserve"> за </w:t>
      </w:r>
      <w:proofErr w:type="spellStart"/>
      <w:r w:rsidRPr="00593707">
        <w:rPr>
          <w:rFonts w:ascii="Times New Roman" w:eastAsiaTheme="minorEastAsia" w:hAnsi="Times New Roman" w:cstheme="minorBidi"/>
          <w:sz w:val="24"/>
          <w:szCs w:val="24"/>
        </w:rPr>
        <w:t>адресою</w:t>
      </w:r>
      <w:proofErr w:type="spellEnd"/>
      <w:r w:rsidRPr="00593707">
        <w:rPr>
          <w:rFonts w:ascii="Times New Roman" w:eastAsiaTheme="minorEastAsia" w:hAnsi="Times New Roman" w:cstheme="minorBidi"/>
          <w:sz w:val="24"/>
          <w:szCs w:val="24"/>
        </w:rPr>
        <w:t xml:space="preserve">: Дніпровська водоочисна станція  </w:t>
      </w:r>
      <w:r w:rsidR="00593707" w:rsidRPr="00593707">
        <w:rPr>
          <w:rFonts w:ascii="Times New Roman" w:eastAsiaTheme="minorEastAsia" w:hAnsi="Times New Roman" w:cstheme="minorBidi"/>
          <w:sz w:val="24"/>
          <w:szCs w:val="24"/>
        </w:rPr>
        <w:t xml:space="preserve">                              </w:t>
      </w:r>
      <w:r w:rsidRPr="00593707">
        <w:rPr>
          <w:rFonts w:ascii="Times New Roman" w:eastAsiaTheme="minorEastAsia" w:hAnsi="Times New Roman" w:cstheme="minorBidi"/>
          <w:sz w:val="24"/>
          <w:szCs w:val="24"/>
        </w:rPr>
        <w:t>КП «</w:t>
      </w:r>
      <w:proofErr w:type="spellStart"/>
      <w:r w:rsidRPr="00593707">
        <w:rPr>
          <w:rFonts w:ascii="Times New Roman" w:eastAsiaTheme="minorEastAsia" w:hAnsi="Times New Roman" w:cstheme="minorBidi"/>
          <w:sz w:val="24"/>
          <w:szCs w:val="24"/>
        </w:rPr>
        <w:t>Черкасиводоканал</w:t>
      </w:r>
      <w:proofErr w:type="spellEnd"/>
      <w:r w:rsidRPr="00593707">
        <w:rPr>
          <w:rFonts w:ascii="Times New Roman" w:eastAsiaTheme="minorEastAsia" w:hAnsi="Times New Roman" w:cstheme="minorBidi"/>
          <w:sz w:val="24"/>
          <w:szCs w:val="24"/>
        </w:rPr>
        <w:t>», с</w:t>
      </w:r>
      <w:r w:rsidRPr="00593707">
        <w:rPr>
          <w:rFonts w:ascii="Times New Roman" w:eastAsiaTheme="minorEastAsia" w:hAnsi="Times New Roman" w:cstheme="minorBidi"/>
          <w:sz w:val="24"/>
          <w:szCs w:val="24"/>
          <w:lang w:val="ru-RU"/>
        </w:rPr>
        <w:t>-</w:t>
      </w:r>
      <w:r w:rsidRPr="00593707">
        <w:rPr>
          <w:rFonts w:ascii="Times New Roman" w:eastAsiaTheme="minorEastAsia" w:hAnsi="Times New Roman" w:cstheme="minorBidi"/>
          <w:sz w:val="24"/>
          <w:szCs w:val="24"/>
        </w:rPr>
        <w:t>ще Сокирна Черкаського району, Черкаської обл.</w:t>
      </w:r>
    </w:p>
    <w:p w:rsidR="00001B39" w:rsidRPr="00593707" w:rsidRDefault="00001B39" w:rsidP="00001B39">
      <w:p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sz w:val="24"/>
          <w:szCs w:val="24"/>
        </w:rPr>
        <w:t xml:space="preserve">Термін поставки – </w:t>
      </w:r>
      <w:r w:rsidRPr="00593707">
        <w:rPr>
          <w:rFonts w:ascii="Times New Roman" w:eastAsiaTheme="minorEastAsia" w:hAnsi="Times New Roman" w:cstheme="minorBidi"/>
          <w:b/>
          <w:sz w:val="24"/>
          <w:szCs w:val="24"/>
        </w:rPr>
        <w:t>10 робочих днів</w:t>
      </w:r>
      <w:r w:rsidRPr="00593707">
        <w:rPr>
          <w:rFonts w:ascii="Times New Roman" w:eastAsiaTheme="minorEastAsia" w:hAnsi="Times New Roman" w:cstheme="minorBidi"/>
          <w:sz w:val="24"/>
          <w:szCs w:val="24"/>
        </w:rPr>
        <w:t xml:space="preserve"> з моменту отримання заявки електронною поштою або в інший спосіб.</w:t>
      </w:r>
    </w:p>
    <w:p w:rsidR="00001B39" w:rsidRPr="00593707" w:rsidRDefault="00001B39" w:rsidP="00001B39">
      <w:p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sz w:val="24"/>
          <w:szCs w:val="24"/>
        </w:rPr>
        <w:t>Форма поставки – автотранспорт постачальника, поліетиленові мішки по 25 кг.</w:t>
      </w:r>
    </w:p>
    <w:p w:rsidR="00001B39" w:rsidRPr="00593707" w:rsidRDefault="00001B39" w:rsidP="00001B39">
      <w:p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sz w:val="24"/>
          <w:szCs w:val="24"/>
        </w:rPr>
        <w:t xml:space="preserve">Оплата – </w:t>
      </w:r>
      <w:r w:rsidRPr="00593707">
        <w:rPr>
          <w:rFonts w:ascii="Times New Roman" w:eastAsiaTheme="minorEastAsia" w:hAnsi="Times New Roman" w:cstheme="minorBidi"/>
          <w:b/>
          <w:sz w:val="24"/>
          <w:szCs w:val="24"/>
        </w:rPr>
        <w:t>протягом 90 календарних днів</w:t>
      </w:r>
      <w:r w:rsidRPr="00593707">
        <w:rPr>
          <w:rFonts w:ascii="Times New Roman" w:eastAsiaTheme="minorEastAsia" w:hAnsi="Times New Roman" w:cstheme="minorBidi"/>
          <w:sz w:val="24"/>
          <w:szCs w:val="24"/>
        </w:rPr>
        <w:t xml:space="preserve"> з моменту отримання товару Замовником.</w:t>
      </w:r>
    </w:p>
    <w:p w:rsidR="00001B39" w:rsidRPr="00593707" w:rsidRDefault="00001B39" w:rsidP="00001B39">
      <w:pPr>
        <w:spacing w:after="0"/>
        <w:jc w:val="both"/>
        <w:rPr>
          <w:rFonts w:ascii="Times New Roman" w:eastAsiaTheme="minorEastAsia" w:hAnsi="Times New Roman" w:cstheme="minorBidi"/>
          <w:sz w:val="24"/>
          <w:szCs w:val="24"/>
        </w:rPr>
      </w:pPr>
    </w:p>
    <w:p w:rsidR="00001B39" w:rsidRPr="00593707" w:rsidRDefault="00001B39" w:rsidP="00001B39">
      <w:pPr>
        <w:spacing w:after="0"/>
        <w:jc w:val="both"/>
        <w:rPr>
          <w:rFonts w:ascii="Times New Roman" w:eastAsiaTheme="minorEastAsia" w:hAnsi="Times New Roman" w:cstheme="minorBidi"/>
          <w:b/>
          <w:sz w:val="24"/>
          <w:szCs w:val="24"/>
          <w:u w:val="single"/>
        </w:rPr>
      </w:pPr>
      <w:r w:rsidRPr="00593707">
        <w:rPr>
          <w:rFonts w:ascii="Times New Roman" w:eastAsiaTheme="minorEastAsia" w:hAnsi="Times New Roman" w:cstheme="minorBidi"/>
          <w:b/>
          <w:sz w:val="24"/>
          <w:szCs w:val="24"/>
          <w:u w:val="single"/>
        </w:rPr>
        <w:t>Учасник у складі тендерної пропозиції надає наступні документи:</w:t>
      </w:r>
    </w:p>
    <w:p w:rsidR="00001B39" w:rsidRPr="00593707" w:rsidRDefault="00001B39" w:rsidP="00001B39">
      <w:pPr>
        <w:spacing w:after="0"/>
        <w:jc w:val="both"/>
        <w:rPr>
          <w:rFonts w:ascii="Times New Roman" w:eastAsiaTheme="minorEastAsia" w:hAnsi="Times New Roman" w:cstheme="minorBidi"/>
          <w:b/>
          <w:sz w:val="24"/>
          <w:szCs w:val="24"/>
          <w:u w:val="single"/>
        </w:rPr>
      </w:pPr>
    </w:p>
    <w:p w:rsidR="00001B39" w:rsidRPr="00593707" w:rsidRDefault="00001B39" w:rsidP="00001B39">
      <w:pPr>
        <w:numPr>
          <w:ilvl w:val="0"/>
          <w:numId w:val="30"/>
        </w:num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sz w:val="24"/>
          <w:szCs w:val="24"/>
        </w:rPr>
        <w:t>копію паспорту, сертифікату якості або інший документ, що підтверджує якість товару;</w:t>
      </w:r>
    </w:p>
    <w:p w:rsidR="00001B39" w:rsidRPr="00593707" w:rsidRDefault="00001B39" w:rsidP="00001B39">
      <w:pPr>
        <w:numPr>
          <w:ilvl w:val="0"/>
          <w:numId w:val="30"/>
        </w:num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sz w:val="24"/>
          <w:szCs w:val="24"/>
        </w:rPr>
        <w:lastRenderedPageBreak/>
        <w:t>копію висновку санітарно-епідеміологічної експертизи щодо можливості використання товару для виробництва води питного та господарсько – побутового призначення;</w:t>
      </w:r>
    </w:p>
    <w:p w:rsidR="00001B39" w:rsidRPr="00593707" w:rsidRDefault="00001B39" w:rsidP="00001B39">
      <w:pPr>
        <w:numPr>
          <w:ilvl w:val="0"/>
          <w:numId w:val="30"/>
        </w:numPr>
        <w:spacing w:after="0"/>
        <w:jc w:val="both"/>
        <w:rPr>
          <w:rFonts w:ascii="Times New Roman" w:eastAsiaTheme="minorEastAsia" w:hAnsi="Times New Roman" w:cstheme="minorBidi"/>
          <w:sz w:val="24"/>
          <w:szCs w:val="24"/>
        </w:rPr>
      </w:pPr>
      <w:r w:rsidRPr="00593707">
        <w:rPr>
          <w:rFonts w:ascii="Times New Roman" w:eastAsiaTheme="minorEastAsia" w:hAnsi="Times New Roman" w:cstheme="minorBidi"/>
          <w:sz w:val="24"/>
          <w:szCs w:val="24"/>
        </w:rPr>
        <w:t>інформацію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p>
    <w:p w:rsidR="00001B39" w:rsidRPr="00593707" w:rsidRDefault="00001B39" w:rsidP="00001B39">
      <w:pPr>
        <w:spacing w:after="0"/>
        <w:jc w:val="both"/>
        <w:rPr>
          <w:rFonts w:ascii="Times New Roman" w:eastAsiaTheme="minorEastAsia" w:hAnsi="Times New Roman" w:cstheme="minorBidi"/>
          <w:sz w:val="24"/>
          <w:szCs w:val="24"/>
        </w:rPr>
      </w:pPr>
    </w:p>
    <w:p w:rsidR="00001B39" w:rsidRPr="00593707" w:rsidRDefault="00001B39" w:rsidP="00001B39">
      <w:pPr>
        <w:spacing w:after="0"/>
        <w:jc w:val="both"/>
        <w:rPr>
          <w:rFonts w:ascii="Times New Roman" w:eastAsiaTheme="minorEastAsia" w:hAnsi="Times New Roman" w:cstheme="minorBidi"/>
          <w:b/>
          <w:bCs/>
          <w:iCs/>
          <w:sz w:val="24"/>
          <w:szCs w:val="24"/>
        </w:rPr>
      </w:pPr>
      <w:r w:rsidRPr="00593707">
        <w:rPr>
          <w:rFonts w:ascii="Times New Roman" w:eastAsiaTheme="minorEastAsia" w:hAnsi="Times New Roman" w:cstheme="minorBidi"/>
          <w:b/>
          <w:bCs/>
          <w:iCs/>
          <w:sz w:val="24"/>
          <w:szCs w:val="24"/>
        </w:rPr>
        <w:t xml:space="preserve">Документ про якість повинен включати: </w:t>
      </w:r>
    </w:p>
    <w:p w:rsidR="00001B39" w:rsidRPr="00593707" w:rsidRDefault="00001B39" w:rsidP="00001B39">
      <w:pPr>
        <w:numPr>
          <w:ilvl w:val="0"/>
          <w:numId w:val="29"/>
        </w:numPr>
        <w:tabs>
          <w:tab w:val="num" w:pos="360"/>
        </w:tabs>
        <w:spacing w:after="0"/>
        <w:jc w:val="both"/>
        <w:rPr>
          <w:rFonts w:ascii="Times New Roman" w:eastAsiaTheme="minorEastAsia" w:hAnsi="Times New Roman" w:cstheme="minorBidi"/>
          <w:bCs/>
          <w:iCs/>
          <w:sz w:val="24"/>
          <w:szCs w:val="24"/>
        </w:rPr>
      </w:pPr>
      <w:r w:rsidRPr="00593707">
        <w:rPr>
          <w:rFonts w:ascii="Times New Roman" w:eastAsiaTheme="minorEastAsia" w:hAnsi="Times New Roman" w:cstheme="minorBidi"/>
          <w:bCs/>
          <w:iCs/>
          <w:sz w:val="24"/>
          <w:szCs w:val="24"/>
        </w:rPr>
        <w:t>найменування підприємства, що виготовляє товар;</w:t>
      </w:r>
    </w:p>
    <w:p w:rsidR="00001B39" w:rsidRPr="00593707" w:rsidRDefault="00001B39" w:rsidP="00001B39">
      <w:pPr>
        <w:numPr>
          <w:ilvl w:val="0"/>
          <w:numId w:val="29"/>
        </w:numPr>
        <w:tabs>
          <w:tab w:val="num" w:pos="360"/>
        </w:tabs>
        <w:spacing w:after="0"/>
        <w:jc w:val="both"/>
        <w:rPr>
          <w:rFonts w:ascii="Times New Roman" w:eastAsiaTheme="minorEastAsia" w:hAnsi="Times New Roman" w:cstheme="minorBidi"/>
          <w:bCs/>
          <w:iCs/>
          <w:sz w:val="24"/>
          <w:szCs w:val="24"/>
        </w:rPr>
      </w:pPr>
      <w:r w:rsidRPr="00593707">
        <w:rPr>
          <w:rFonts w:ascii="Times New Roman" w:eastAsiaTheme="minorEastAsia" w:hAnsi="Times New Roman" w:cstheme="minorBidi"/>
          <w:bCs/>
          <w:iCs/>
          <w:sz w:val="24"/>
          <w:szCs w:val="24"/>
        </w:rPr>
        <w:t>найменування, марку продукту;</w:t>
      </w:r>
    </w:p>
    <w:p w:rsidR="00001B39" w:rsidRPr="00593707" w:rsidRDefault="00001B39" w:rsidP="00001B39">
      <w:pPr>
        <w:numPr>
          <w:ilvl w:val="0"/>
          <w:numId w:val="29"/>
        </w:numPr>
        <w:tabs>
          <w:tab w:val="num" w:pos="360"/>
        </w:tabs>
        <w:spacing w:after="0"/>
        <w:jc w:val="both"/>
        <w:rPr>
          <w:rFonts w:ascii="Times New Roman" w:eastAsiaTheme="minorEastAsia" w:hAnsi="Times New Roman" w:cstheme="minorBidi"/>
          <w:bCs/>
          <w:iCs/>
          <w:sz w:val="24"/>
          <w:szCs w:val="24"/>
        </w:rPr>
      </w:pPr>
      <w:r w:rsidRPr="00593707">
        <w:rPr>
          <w:rFonts w:ascii="Times New Roman" w:eastAsiaTheme="minorEastAsia" w:hAnsi="Times New Roman" w:cstheme="minorBidi"/>
          <w:bCs/>
          <w:iCs/>
          <w:sz w:val="24"/>
          <w:szCs w:val="24"/>
        </w:rPr>
        <w:t xml:space="preserve">масу </w:t>
      </w:r>
      <w:proofErr w:type="spellStart"/>
      <w:r w:rsidRPr="00593707">
        <w:rPr>
          <w:rFonts w:ascii="Times New Roman" w:eastAsiaTheme="minorEastAsia" w:hAnsi="Times New Roman" w:cstheme="minorBidi"/>
          <w:bCs/>
          <w:iCs/>
          <w:sz w:val="24"/>
          <w:szCs w:val="24"/>
        </w:rPr>
        <w:t>нетто</w:t>
      </w:r>
      <w:proofErr w:type="spellEnd"/>
      <w:r w:rsidRPr="00593707">
        <w:rPr>
          <w:rFonts w:ascii="Times New Roman" w:eastAsiaTheme="minorEastAsia" w:hAnsi="Times New Roman" w:cstheme="minorBidi"/>
          <w:bCs/>
          <w:iCs/>
          <w:sz w:val="24"/>
          <w:szCs w:val="24"/>
        </w:rPr>
        <w:t>;</w:t>
      </w:r>
    </w:p>
    <w:p w:rsidR="00001B39" w:rsidRPr="00593707" w:rsidRDefault="00001B39" w:rsidP="00001B39">
      <w:pPr>
        <w:numPr>
          <w:ilvl w:val="0"/>
          <w:numId w:val="29"/>
        </w:numPr>
        <w:tabs>
          <w:tab w:val="num" w:pos="360"/>
        </w:tabs>
        <w:spacing w:after="0"/>
        <w:jc w:val="both"/>
        <w:rPr>
          <w:rFonts w:ascii="Times New Roman" w:eastAsiaTheme="minorEastAsia" w:hAnsi="Times New Roman" w:cstheme="minorBidi"/>
          <w:bCs/>
          <w:iCs/>
          <w:sz w:val="24"/>
          <w:szCs w:val="24"/>
        </w:rPr>
      </w:pPr>
      <w:r w:rsidRPr="00593707">
        <w:rPr>
          <w:rFonts w:ascii="Times New Roman" w:eastAsiaTheme="minorEastAsia" w:hAnsi="Times New Roman" w:cstheme="minorBidi"/>
          <w:bCs/>
          <w:iCs/>
          <w:sz w:val="24"/>
          <w:szCs w:val="24"/>
        </w:rPr>
        <w:t>результати проведених аналізів, які підтверджують відповідність якості продукту вимогам діючого стандарту;</w:t>
      </w:r>
    </w:p>
    <w:p w:rsidR="00001B39" w:rsidRPr="00593707" w:rsidRDefault="00001B39" w:rsidP="00001B39">
      <w:pPr>
        <w:numPr>
          <w:ilvl w:val="0"/>
          <w:numId w:val="29"/>
        </w:numPr>
        <w:tabs>
          <w:tab w:val="num" w:pos="360"/>
        </w:tabs>
        <w:spacing w:after="0"/>
        <w:jc w:val="both"/>
        <w:rPr>
          <w:rFonts w:ascii="Times New Roman" w:eastAsiaTheme="minorEastAsia" w:hAnsi="Times New Roman" w:cstheme="minorBidi"/>
          <w:bCs/>
          <w:iCs/>
          <w:sz w:val="24"/>
          <w:szCs w:val="24"/>
        </w:rPr>
      </w:pPr>
      <w:r w:rsidRPr="00593707">
        <w:rPr>
          <w:rFonts w:ascii="Times New Roman" w:eastAsiaTheme="minorEastAsia" w:hAnsi="Times New Roman" w:cstheme="minorBidi"/>
          <w:bCs/>
          <w:iCs/>
          <w:sz w:val="24"/>
          <w:szCs w:val="24"/>
        </w:rPr>
        <w:t>найменування діючого стандарту.</w:t>
      </w:r>
    </w:p>
    <w:p w:rsidR="00B43084" w:rsidRDefault="00B43084" w:rsidP="006926BE">
      <w:pPr>
        <w:spacing w:after="0"/>
        <w:jc w:val="both"/>
        <w:rPr>
          <w:rFonts w:ascii="Times New Roman" w:eastAsiaTheme="minorEastAsia" w:hAnsi="Times New Roman" w:cstheme="minorBidi"/>
          <w:sz w:val="24"/>
          <w:szCs w:val="24"/>
        </w:rPr>
      </w:pPr>
    </w:p>
    <w:p w:rsidR="00593707" w:rsidRDefault="00593707" w:rsidP="006926BE">
      <w:pPr>
        <w:spacing w:after="0"/>
        <w:jc w:val="both"/>
        <w:rPr>
          <w:rFonts w:ascii="Times New Roman" w:eastAsiaTheme="minorEastAsia" w:hAnsi="Times New Roman" w:cstheme="minorBidi"/>
          <w:sz w:val="24"/>
          <w:szCs w:val="24"/>
        </w:rPr>
      </w:pPr>
    </w:p>
    <w:p w:rsidR="00593707" w:rsidRDefault="00593707" w:rsidP="006926BE">
      <w:pPr>
        <w:spacing w:after="0"/>
        <w:jc w:val="both"/>
        <w:rPr>
          <w:rFonts w:ascii="Times New Roman" w:eastAsiaTheme="minorEastAsia" w:hAnsi="Times New Roman" w:cstheme="minorBidi"/>
          <w:sz w:val="24"/>
          <w:szCs w:val="24"/>
        </w:rPr>
      </w:pPr>
    </w:p>
    <w:p w:rsidR="00593707" w:rsidRDefault="00593707" w:rsidP="006926BE">
      <w:pPr>
        <w:spacing w:after="0"/>
        <w:jc w:val="both"/>
        <w:rPr>
          <w:rFonts w:ascii="Times New Roman" w:eastAsiaTheme="minorEastAsia" w:hAnsi="Times New Roman" w:cstheme="minorBidi"/>
          <w:sz w:val="24"/>
          <w:szCs w:val="24"/>
        </w:rPr>
      </w:pPr>
    </w:p>
    <w:p w:rsidR="00593707" w:rsidRDefault="00593707" w:rsidP="006926BE">
      <w:pPr>
        <w:spacing w:after="0"/>
        <w:jc w:val="both"/>
        <w:rPr>
          <w:rFonts w:ascii="Times New Roman" w:eastAsiaTheme="minorEastAsia" w:hAnsi="Times New Roman" w:cstheme="minorBidi"/>
          <w:sz w:val="24"/>
          <w:szCs w:val="24"/>
        </w:rPr>
      </w:pPr>
    </w:p>
    <w:p w:rsidR="00593707" w:rsidRDefault="00593707" w:rsidP="006926BE">
      <w:pPr>
        <w:spacing w:after="0"/>
        <w:jc w:val="both"/>
        <w:rPr>
          <w:rFonts w:ascii="Times New Roman" w:eastAsiaTheme="minorEastAsia" w:hAnsi="Times New Roman" w:cstheme="minorBidi"/>
          <w:sz w:val="24"/>
          <w:szCs w:val="24"/>
        </w:rPr>
      </w:pPr>
    </w:p>
    <w:p w:rsidR="00593707" w:rsidRDefault="00593707" w:rsidP="006926BE">
      <w:pPr>
        <w:spacing w:after="0"/>
        <w:jc w:val="both"/>
        <w:rPr>
          <w:rFonts w:ascii="Times New Roman" w:eastAsiaTheme="minorEastAsia" w:hAnsi="Times New Roman" w:cstheme="minorBidi"/>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683ECE" w:rsidRPr="008C6122" w:rsidRDefault="00683ECE" w:rsidP="00683ECE">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683ECE" w:rsidRPr="008C6122" w:rsidRDefault="00683ECE" w:rsidP="00683ECE">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683ECE" w:rsidRPr="00946759" w:rsidRDefault="00683ECE" w:rsidP="00683ECE">
      <w:pPr>
        <w:spacing w:after="0" w:line="240" w:lineRule="auto"/>
        <w:ind w:firstLine="360"/>
        <w:jc w:val="right"/>
        <w:rPr>
          <w:rFonts w:ascii="Times New Roman" w:hAnsi="Times New Roman"/>
          <w:b/>
          <w:color w:val="FF0000"/>
          <w:sz w:val="24"/>
          <w:szCs w:val="24"/>
          <w:lang w:eastAsia="ru-RU"/>
        </w:rPr>
      </w:pPr>
    </w:p>
    <w:p w:rsidR="00683ECE" w:rsidRDefault="00683ECE" w:rsidP="00683ECE">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683ECE" w:rsidRPr="008C6122" w:rsidRDefault="00683ECE" w:rsidP="00683ECE">
      <w:pPr>
        <w:tabs>
          <w:tab w:val="left" w:pos="6979"/>
        </w:tabs>
        <w:suppressAutoHyphens/>
        <w:autoSpaceDE w:val="0"/>
        <w:spacing w:before="14" w:after="0" w:line="240" w:lineRule="auto"/>
        <w:rPr>
          <w:rFonts w:ascii="Times New Roman" w:hAnsi="Times New Roman"/>
          <w:i/>
          <w:iCs/>
          <w:sz w:val="24"/>
          <w:szCs w:val="24"/>
          <w:lang w:val="ru-RU" w:eastAsia="ar-SA"/>
        </w:rPr>
      </w:pPr>
    </w:p>
    <w:p w:rsidR="00683ECE" w:rsidRPr="008C6122" w:rsidRDefault="00683ECE" w:rsidP="00683ECE">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w:t>
      </w:r>
    </w:p>
    <w:p w:rsidR="00683ECE" w:rsidRPr="008C6122" w:rsidRDefault="00683ECE" w:rsidP="00683ECE">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683ECE" w:rsidRPr="008C6122" w:rsidRDefault="00683ECE" w:rsidP="00683ECE">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683ECE" w:rsidRPr="00C839ED" w:rsidRDefault="00683ECE" w:rsidP="00683ECE">
      <w:pPr>
        <w:suppressAutoHyphens/>
        <w:autoSpaceDE w:val="0"/>
        <w:spacing w:before="7" w:after="0" w:line="252" w:lineRule="exact"/>
        <w:jc w:val="center"/>
        <w:rPr>
          <w:rFonts w:ascii="Times New Roman" w:hAnsi="Times New Roman"/>
          <w:b/>
          <w:bCs/>
          <w:sz w:val="24"/>
          <w:szCs w:val="24"/>
          <w:lang w:val="ru-RU" w:eastAsia="ar-SA"/>
        </w:rPr>
      </w:pPr>
    </w:p>
    <w:p w:rsidR="00EF0A45" w:rsidRPr="00C839ED" w:rsidRDefault="00EF0A45" w:rsidP="00EF0A45">
      <w:pPr>
        <w:spacing w:before="120" w:after="120" w:line="240" w:lineRule="auto"/>
        <w:jc w:val="center"/>
        <w:rPr>
          <w:rFonts w:ascii="Times New Roman" w:hAnsi="Times New Roman"/>
          <w:b/>
          <w:sz w:val="24"/>
          <w:szCs w:val="24"/>
        </w:rPr>
      </w:pPr>
      <w:r w:rsidRPr="00C839ED">
        <w:rPr>
          <w:rFonts w:ascii="Times New Roman" w:hAnsi="Times New Roman"/>
          <w:b/>
          <w:sz w:val="24"/>
          <w:szCs w:val="24"/>
        </w:rPr>
        <w:t>1. ПРЕДМЕТ ДОГОВОРУ. КІЛЬКІСТЬ І ЯКІСТЬ ТОВАРУ</w:t>
      </w:r>
    </w:p>
    <w:p w:rsidR="00EF0A45" w:rsidRPr="00C839ED" w:rsidRDefault="00EF0A45" w:rsidP="00EF0A45">
      <w:pPr>
        <w:spacing w:after="0" w:line="240" w:lineRule="auto"/>
        <w:jc w:val="both"/>
        <w:rPr>
          <w:rFonts w:ascii="Times New Roman" w:hAnsi="Times New Roman"/>
          <w:sz w:val="24"/>
          <w:szCs w:val="24"/>
        </w:rPr>
      </w:pPr>
      <w:r w:rsidRPr="00C839ED">
        <w:rPr>
          <w:rFonts w:ascii="Times New Roman" w:hAnsi="Times New Roman"/>
          <w:sz w:val="24"/>
          <w:szCs w:val="24"/>
        </w:rPr>
        <w:t xml:space="preserve">           1.1. Постачальник </w:t>
      </w:r>
      <w:proofErr w:type="spellStart"/>
      <w:r w:rsidRPr="00C839ED">
        <w:rPr>
          <w:rFonts w:ascii="Times New Roman" w:hAnsi="Times New Roman"/>
          <w:sz w:val="24"/>
          <w:szCs w:val="24"/>
        </w:rPr>
        <w:t>зобов</w:t>
      </w:r>
      <w:proofErr w:type="spellEnd"/>
      <w:r w:rsidRPr="00C839ED">
        <w:rPr>
          <w:rFonts w:ascii="Times New Roman" w:hAnsi="Times New Roman"/>
          <w:sz w:val="24"/>
          <w:szCs w:val="24"/>
          <w:lang w:val="ru-RU"/>
        </w:rPr>
        <w:t>’</w:t>
      </w:r>
      <w:proofErr w:type="spellStart"/>
      <w:r w:rsidRPr="00C839ED">
        <w:rPr>
          <w:rFonts w:ascii="Times New Roman" w:hAnsi="Times New Roman"/>
          <w:sz w:val="24"/>
          <w:szCs w:val="24"/>
        </w:rPr>
        <w:t>язується</w:t>
      </w:r>
      <w:proofErr w:type="spellEnd"/>
      <w:r w:rsidRPr="00C839ED">
        <w:rPr>
          <w:rFonts w:ascii="Times New Roman" w:hAnsi="Times New Roman"/>
          <w:sz w:val="24"/>
          <w:szCs w:val="24"/>
        </w:rPr>
        <w:t xml:space="preserve"> протягом строку дії Договору поставити (передати  у власність) Замовнику визначений цим Договором Товар (Додаток №1 до договору), а Замовник – </w:t>
      </w:r>
      <w:proofErr w:type="spellStart"/>
      <w:r w:rsidRPr="00C839ED">
        <w:rPr>
          <w:rFonts w:ascii="Times New Roman" w:hAnsi="Times New Roman"/>
          <w:sz w:val="24"/>
          <w:szCs w:val="24"/>
        </w:rPr>
        <w:t>зобов</w:t>
      </w:r>
      <w:proofErr w:type="spellEnd"/>
      <w:r w:rsidRPr="00C839ED">
        <w:rPr>
          <w:rFonts w:ascii="Times New Roman" w:hAnsi="Times New Roman"/>
          <w:sz w:val="24"/>
          <w:szCs w:val="24"/>
          <w:lang w:val="ru-RU"/>
        </w:rPr>
        <w:t>’</w:t>
      </w:r>
      <w:proofErr w:type="spellStart"/>
      <w:r w:rsidRPr="00C839ED">
        <w:rPr>
          <w:rFonts w:ascii="Times New Roman" w:hAnsi="Times New Roman"/>
          <w:sz w:val="24"/>
          <w:szCs w:val="24"/>
        </w:rPr>
        <w:t>язується</w:t>
      </w:r>
      <w:proofErr w:type="spellEnd"/>
      <w:r w:rsidRPr="00C839ED">
        <w:rPr>
          <w:rFonts w:ascii="Times New Roman" w:hAnsi="Times New Roman"/>
          <w:sz w:val="24"/>
          <w:szCs w:val="24"/>
        </w:rPr>
        <w:t xml:space="preserve"> прийняти такий Товар та оплатити його вартість в порядку і строки, передбачені Договором.</w:t>
      </w:r>
    </w:p>
    <w:p w:rsidR="00EF0A45" w:rsidRPr="00C839ED" w:rsidRDefault="00EF0A45" w:rsidP="00EF0A45">
      <w:pPr>
        <w:spacing w:after="0" w:line="240" w:lineRule="auto"/>
        <w:jc w:val="both"/>
        <w:rPr>
          <w:rFonts w:ascii="Times New Roman" w:hAnsi="Times New Roman"/>
          <w:sz w:val="24"/>
          <w:szCs w:val="24"/>
        </w:rPr>
      </w:pPr>
      <w:r w:rsidRPr="00C839ED">
        <w:rPr>
          <w:rFonts w:ascii="Times New Roman" w:hAnsi="Times New Roman"/>
          <w:sz w:val="24"/>
          <w:szCs w:val="24"/>
        </w:rPr>
        <w:t xml:space="preserve">           1.2. Предметом поставки за цим Договором є Товар - </w:t>
      </w:r>
      <w:r w:rsidRPr="00C839ED">
        <w:rPr>
          <w:rFonts w:ascii="Times New Roman" w:hAnsi="Times New Roman"/>
          <w:i/>
          <w:sz w:val="24"/>
          <w:szCs w:val="24"/>
          <w:lang w:val="ru-RU" w:eastAsia="ru-RU"/>
        </w:rPr>
        <w:t xml:space="preserve">Реагент для </w:t>
      </w:r>
      <w:proofErr w:type="spellStart"/>
      <w:r w:rsidRPr="00C839ED">
        <w:rPr>
          <w:rFonts w:ascii="Times New Roman" w:hAnsi="Times New Roman"/>
          <w:i/>
          <w:sz w:val="24"/>
          <w:szCs w:val="24"/>
          <w:lang w:val="ru-RU" w:eastAsia="ru-RU"/>
        </w:rPr>
        <w:t>пролонгації</w:t>
      </w:r>
      <w:proofErr w:type="spellEnd"/>
      <w:r w:rsidRPr="00C839ED">
        <w:rPr>
          <w:rFonts w:ascii="Times New Roman" w:hAnsi="Times New Roman"/>
          <w:i/>
          <w:sz w:val="24"/>
          <w:szCs w:val="24"/>
          <w:lang w:val="ru-RU" w:eastAsia="ru-RU"/>
        </w:rPr>
        <w:t xml:space="preserve"> </w:t>
      </w:r>
      <w:proofErr w:type="spellStart"/>
      <w:r w:rsidRPr="00C839ED">
        <w:rPr>
          <w:rFonts w:ascii="Times New Roman" w:hAnsi="Times New Roman"/>
          <w:i/>
          <w:sz w:val="24"/>
          <w:szCs w:val="24"/>
          <w:lang w:val="ru-RU" w:eastAsia="ru-RU"/>
        </w:rPr>
        <w:t>знезаражуючого</w:t>
      </w:r>
      <w:proofErr w:type="spellEnd"/>
      <w:r w:rsidRPr="00C839ED">
        <w:rPr>
          <w:rFonts w:ascii="Times New Roman" w:hAnsi="Times New Roman"/>
          <w:i/>
          <w:sz w:val="24"/>
          <w:szCs w:val="24"/>
          <w:lang w:val="ru-RU" w:eastAsia="ru-RU"/>
        </w:rPr>
        <w:t xml:space="preserve"> </w:t>
      </w:r>
      <w:proofErr w:type="spellStart"/>
      <w:r w:rsidRPr="00C839ED">
        <w:rPr>
          <w:rFonts w:ascii="Times New Roman" w:hAnsi="Times New Roman"/>
          <w:i/>
          <w:sz w:val="24"/>
          <w:szCs w:val="24"/>
          <w:lang w:val="ru-RU" w:eastAsia="ru-RU"/>
        </w:rPr>
        <w:t>ефекту</w:t>
      </w:r>
      <w:proofErr w:type="spellEnd"/>
      <w:r w:rsidRPr="00C839ED">
        <w:rPr>
          <w:rFonts w:ascii="Times New Roman" w:hAnsi="Times New Roman"/>
          <w:i/>
          <w:sz w:val="24"/>
          <w:szCs w:val="24"/>
          <w:lang w:val="ru-RU" w:eastAsia="ru-RU"/>
        </w:rPr>
        <w:t xml:space="preserve"> при </w:t>
      </w:r>
      <w:proofErr w:type="spellStart"/>
      <w:r w:rsidRPr="00C839ED">
        <w:rPr>
          <w:rFonts w:ascii="Times New Roman" w:hAnsi="Times New Roman"/>
          <w:i/>
          <w:sz w:val="24"/>
          <w:szCs w:val="24"/>
          <w:lang w:val="ru-RU" w:eastAsia="ru-RU"/>
        </w:rPr>
        <w:t>хлоруванні</w:t>
      </w:r>
      <w:proofErr w:type="spellEnd"/>
      <w:r w:rsidRPr="00C839ED">
        <w:rPr>
          <w:rFonts w:ascii="Times New Roman" w:hAnsi="Times New Roman"/>
          <w:i/>
          <w:sz w:val="24"/>
          <w:szCs w:val="24"/>
          <w:lang w:val="ru-RU" w:eastAsia="ru-RU"/>
        </w:rPr>
        <w:t xml:space="preserve"> води </w:t>
      </w:r>
      <w:proofErr w:type="spellStart"/>
      <w:r w:rsidRPr="00C839ED">
        <w:rPr>
          <w:rFonts w:ascii="Times New Roman" w:hAnsi="Times New Roman"/>
          <w:i/>
          <w:sz w:val="24"/>
          <w:szCs w:val="24"/>
          <w:lang w:val="ru-RU" w:eastAsia="ru-RU"/>
        </w:rPr>
        <w:t>питного</w:t>
      </w:r>
      <w:proofErr w:type="spellEnd"/>
      <w:r w:rsidRPr="00C839ED">
        <w:rPr>
          <w:rFonts w:ascii="Times New Roman" w:hAnsi="Times New Roman"/>
          <w:i/>
          <w:sz w:val="24"/>
          <w:szCs w:val="24"/>
          <w:lang w:val="ru-RU" w:eastAsia="ru-RU"/>
        </w:rPr>
        <w:t xml:space="preserve"> та </w:t>
      </w:r>
      <w:proofErr w:type="spellStart"/>
      <w:r w:rsidRPr="00C839ED">
        <w:rPr>
          <w:rFonts w:ascii="Times New Roman" w:hAnsi="Times New Roman"/>
          <w:i/>
          <w:sz w:val="24"/>
          <w:szCs w:val="24"/>
          <w:lang w:val="ru-RU" w:eastAsia="ru-RU"/>
        </w:rPr>
        <w:t>господарсько-побутового</w:t>
      </w:r>
      <w:proofErr w:type="spellEnd"/>
      <w:r w:rsidRPr="00C839ED">
        <w:rPr>
          <w:rFonts w:ascii="Times New Roman" w:hAnsi="Times New Roman"/>
          <w:i/>
          <w:sz w:val="24"/>
          <w:szCs w:val="24"/>
          <w:lang w:val="ru-RU" w:eastAsia="ru-RU"/>
        </w:rPr>
        <w:t xml:space="preserve"> </w:t>
      </w:r>
      <w:proofErr w:type="spellStart"/>
      <w:r w:rsidRPr="00C839ED">
        <w:rPr>
          <w:rFonts w:ascii="Times New Roman" w:hAnsi="Times New Roman"/>
          <w:i/>
          <w:sz w:val="24"/>
          <w:szCs w:val="24"/>
          <w:lang w:val="ru-RU" w:eastAsia="ru-RU"/>
        </w:rPr>
        <w:t>значення</w:t>
      </w:r>
      <w:proofErr w:type="spellEnd"/>
      <w:r w:rsidRPr="00C839ED">
        <w:rPr>
          <w:rFonts w:ascii="Times New Roman" w:hAnsi="Times New Roman"/>
          <w:i/>
          <w:sz w:val="24"/>
          <w:szCs w:val="24"/>
          <w:lang w:val="ru-RU" w:eastAsia="ru-RU"/>
        </w:rPr>
        <w:t xml:space="preserve"> </w:t>
      </w:r>
      <w:r w:rsidRPr="00C839ED">
        <w:rPr>
          <w:rFonts w:ascii="Times New Roman" w:hAnsi="Times New Roman"/>
          <w:sz w:val="24"/>
          <w:szCs w:val="24"/>
          <w:lang w:val="ru-RU" w:eastAsia="ru-RU"/>
        </w:rPr>
        <w:t xml:space="preserve">за кодом CPV за ДК 021:2015  24410000-1 </w:t>
      </w:r>
      <w:proofErr w:type="spellStart"/>
      <w:r w:rsidRPr="00C839ED">
        <w:rPr>
          <w:rFonts w:ascii="Times New Roman" w:hAnsi="Times New Roman"/>
          <w:sz w:val="24"/>
          <w:szCs w:val="24"/>
          <w:lang w:val="ru-RU" w:eastAsia="ru-RU"/>
        </w:rPr>
        <w:t>Азотні</w:t>
      </w:r>
      <w:proofErr w:type="spellEnd"/>
      <w:r w:rsidRPr="00C839ED">
        <w:rPr>
          <w:rFonts w:ascii="Times New Roman" w:hAnsi="Times New Roman"/>
          <w:sz w:val="24"/>
          <w:szCs w:val="24"/>
          <w:lang w:val="ru-RU" w:eastAsia="ru-RU"/>
        </w:rPr>
        <w:t xml:space="preserve"> </w:t>
      </w:r>
      <w:proofErr w:type="spellStart"/>
      <w:r w:rsidRPr="00C839ED">
        <w:rPr>
          <w:rFonts w:ascii="Times New Roman" w:hAnsi="Times New Roman"/>
          <w:sz w:val="24"/>
          <w:szCs w:val="24"/>
          <w:lang w:val="ru-RU" w:eastAsia="ru-RU"/>
        </w:rPr>
        <w:t>добрива</w:t>
      </w:r>
      <w:proofErr w:type="spellEnd"/>
      <w:r w:rsidRPr="00C839ED">
        <w:rPr>
          <w:rFonts w:ascii="Times New Roman" w:hAnsi="Times New Roman"/>
          <w:sz w:val="24"/>
          <w:szCs w:val="24"/>
          <w:lang w:val="ru-RU" w:eastAsia="ru-RU"/>
        </w:rPr>
        <w:t>.</w:t>
      </w:r>
    </w:p>
    <w:p w:rsidR="00EF0A45" w:rsidRPr="00C839ED" w:rsidRDefault="00EF0A45" w:rsidP="00EF0A45">
      <w:pPr>
        <w:shd w:val="clear" w:color="auto" w:fill="FFFFFF"/>
        <w:tabs>
          <w:tab w:val="left" w:pos="828"/>
        </w:tabs>
        <w:spacing w:after="0" w:line="240" w:lineRule="auto"/>
        <w:ind w:left="6"/>
        <w:jc w:val="both"/>
        <w:rPr>
          <w:rFonts w:ascii="Times New Roman" w:hAnsi="Times New Roman"/>
          <w:spacing w:val="-1"/>
          <w:sz w:val="24"/>
          <w:szCs w:val="24"/>
          <w:lang w:eastAsia="ru-RU"/>
        </w:rPr>
      </w:pPr>
      <w:r w:rsidRPr="00C839ED">
        <w:rPr>
          <w:rFonts w:ascii="Times New Roman" w:hAnsi="Times New Roman"/>
          <w:sz w:val="24"/>
          <w:szCs w:val="24"/>
        </w:rPr>
        <w:t xml:space="preserve">           1.3. </w:t>
      </w:r>
      <w:r w:rsidRPr="00C839ED">
        <w:rPr>
          <w:rFonts w:ascii="Times New Roman" w:hAnsi="Times New Roman"/>
          <w:sz w:val="24"/>
          <w:szCs w:val="24"/>
          <w:lang w:eastAsia="ru-RU"/>
        </w:rPr>
        <w:t xml:space="preserve">Загальна кількість </w:t>
      </w:r>
      <w:r w:rsidRPr="00C839ED">
        <w:rPr>
          <w:rFonts w:ascii="Times New Roman" w:hAnsi="Times New Roman"/>
          <w:sz w:val="24"/>
          <w:szCs w:val="24"/>
        </w:rPr>
        <w:t>Товару</w:t>
      </w:r>
      <w:r w:rsidRPr="00C839ED">
        <w:rPr>
          <w:rFonts w:ascii="Times New Roman" w:hAnsi="Times New Roman"/>
          <w:sz w:val="24"/>
          <w:szCs w:val="24"/>
          <w:lang w:eastAsia="ru-RU"/>
        </w:rPr>
        <w:t xml:space="preserve">, що підлягає поставці за цим </w:t>
      </w:r>
      <w:r w:rsidRPr="00C839ED">
        <w:rPr>
          <w:rFonts w:ascii="Times New Roman" w:hAnsi="Times New Roman"/>
          <w:spacing w:val="-1"/>
          <w:sz w:val="24"/>
          <w:szCs w:val="24"/>
          <w:lang w:eastAsia="ru-RU"/>
        </w:rPr>
        <w:t>Д</w:t>
      </w:r>
      <w:r w:rsidR="00966E13" w:rsidRPr="00C839ED">
        <w:rPr>
          <w:rFonts w:ascii="Times New Roman" w:hAnsi="Times New Roman"/>
          <w:spacing w:val="-1"/>
          <w:sz w:val="24"/>
          <w:szCs w:val="24"/>
          <w:lang w:eastAsia="ru-RU"/>
        </w:rPr>
        <w:t>оговором, складає 60 т (шістдесят</w:t>
      </w:r>
      <w:r w:rsidRPr="00C839ED">
        <w:rPr>
          <w:rFonts w:ascii="Times New Roman" w:hAnsi="Times New Roman"/>
          <w:spacing w:val="-1"/>
          <w:sz w:val="24"/>
          <w:szCs w:val="24"/>
          <w:lang w:eastAsia="ru-RU"/>
        </w:rPr>
        <w:t xml:space="preserve"> тон). </w:t>
      </w:r>
    </w:p>
    <w:p w:rsidR="00EF0A45" w:rsidRPr="00C839ED" w:rsidRDefault="00EF0A45" w:rsidP="00EF0A45">
      <w:pPr>
        <w:shd w:val="clear" w:color="auto" w:fill="FFFFFF"/>
        <w:tabs>
          <w:tab w:val="left" w:pos="828"/>
        </w:tabs>
        <w:spacing w:after="0" w:line="240" w:lineRule="auto"/>
        <w:ind w:left="7"/>
        <w:jc w:val="both"/>
        <w:rPr>
          <w:rFonts w:ascii="Times New Roman" w:hAnsi="Times New Roman"/>
          <w:sz w:val="24"/>
          <w:szCs w:val="24"/>
        </w:rPr>
      </w:pPr>
      <w:r w:rsidRPr="00C839ED">
        <w:rPr>
          <w:rFonts w:ascii="Times New Roman" w:hAnsi="Times New Roman"/>
          <w:spacing w:val="-1"/>
          <w:sz w:val="24"/>
          <w:szCs w:val="24"/>
          <w:lang w:eastAsia="ru-RU"/>
        </w:rPr>
        <w:t xml:space="preserve">           1.4. Якість Товару</w:t>
      </w:r>
      <w:r w:rsidRPr="00C839ED">
        <w:rPr>
          <w:rFonts w:ascii="Times New Roman" w:hAnsi="Times New Roman"/>
          <w:sz w:val="24"/>
          <w:szCs w:val="24"/>
          <w:lang w:eastAsia="ru-RU"/>
        </w:rPr>
        <w:t xml:space="preserve"> повинна відповідати ТУ У 20.1-03327724-005:2013, зміна 3 або еквівалент.</w:t>
      </w:r>
    </w:p>
    <w:p w:rsidR="00EF0A45" w:rsidRPr="00C839ED" w:rsidRDefault="00EF0A45" w:rsidP="00EF0A45">
      <w:pPr>
        <w:shd w:val="clear" w:color="auto" w:fill="FFFFFF"/>
        <w:tabs>
          <w:tab w:val="left" w:pos="828"/>
        </w:tabs>
        <w:spacing w:after="0" w:line="240" w:lineRule="auto"/>
        <w:ind w:left="7"/>
        <w:jc w:val="both"/>
        <w:rPr>
          <w:rFonts w:ascii="Times New Roman" w:hAnsi="Times New Roman"/>
          <w:sz w:val="24"/>
          <w:szCs w:val="24"/>
        </w:rPr>
      </w:pPr>
    </w:p>
    <w:p w:rsidR="00EF0A45" w:rsidRPr="00C839ED" w:rsidRDefault="00EF0A45" w:rsidP="00EF0A45">
      <w:pPr>
        <w:shd w:val="clear" w:color="auto" w:fill="FFFFFF"/>
        <w:tabs>
          <w:tab w:val="left" w:pos="828"/>
        </w:tabs>
        <w:spacing w:before="120" w:after="120" w:line="223" w:lineRule="exact"/>
        <w:jc w:val="center"/>
        <w:rPr>
          <w:rFonts w:ascii="Times New Roman" w:hAnsi="Times New Roman"/>
          <w:b/>
          <w:spacing w:val="-1"/>
          <w:sz w:val="24"/>
          <w:szCs w:val="24"/>
          <w:lang w:eastAsia="ru-RU"/>
        </w:rPr>
      </w:pPr>
      <w:r w:rsidRPr="00C839ED">
        <w:rPr>
          <w:rFonts w:ascii="Times New Roman" w:hAnsi="Times New Roman"/>
          <w:b/>
          <w:sz w:val="24"/>
          <w:szCs w:val="24"/>
          <w:lang w:eastAsia="ru-RU"/>
        </w:rPr>
        <w:t>2. ЗАГАЛЬНА СУМА ДОГОВОРУ, ЦІНА ТОВАРУ, ПОРЯДОК РОЗРАХУНКІВ ЗА ДОГОВОРОМ</w:t>
      </w:r>
    </w:p>
    <w:p w:rsidR="00EF0A45" w:rsidRPr="00C839ED" w:rsidRDefault="00EF0A45" w:rsidP="00EF0A45">
      <w:pPr>
        <w:shd w:val="clear" w:color="auto" w:fill="FFFFFF"/>
        <w:tabs>
          <w:tab w:val="left" w:pos="828"/>
        </w:tabs>
        <w:spacing w:after="0" w:line="240" w:lineRule="auto"/>
        <w:ind w:left="7" w:firstLine="533"/>
        <w:jc w:val="both"/>
        <w:rPr>
          <w:rFonts w:ascii="Times New Roman" w:hAnsi="Times New Roman"/>
          <w:sz w:val="24"/>
          <w:szCs w:val="24"/>
          <w:lang w:eastAsia="ru-RU"/>
        </w:rPr>
      </w:pPr>
      <w:r w:rsidRPr="00C839ED">
        <w:rPr>
          <w:rFonts w:ascii="Times New Roman" w:hAnsi="Times New Roman"/>
          <w:spacing w:val="-1"/>
          <w:sz w:val="24"/>
          <w:szCs w:val="24"/>
          <w:lang w:eastAsia="ru-RU"/>
        </w:rPr>
        <w:t>2.1. Ціна Товару</w:t>
      </w:r>
      <w:r w:rsidRPr="00C839ED">
        <w:rPr>
          <w:rFonts w:ascii="Times New Roman" w:hAnsi="Times New Roman"/>
          <w:sz w:val="24"/>
          <w:szCs w:val="24"/>
          <w:lang w:eastAsia="ru-RU"/>
        </w:rPr>
        <w:t xml:space="preserve">  на  момент  укладення  Договору складає</w:t>
      </w:r>
      <w:r w:rsidRPr="00C839ED">
        <w:rPr>
          <w:rFonts w:ascii="Times New Roman" w:hAnsi="Times New Roman"/>
          <w:vanish/>
          <w:sz w:val="24"/>
          <w:szCs w:val="24"/>
          <w:lang w:eastAsia="ru-RU"/>
        </w:rPr>
        <w:t xml:space="preserve"> </w:t>
      </w:r>
      <w:r w:rsidRPr="00C839ED">
        <w:rPr>
          <w:rFonts w:ascii="Times New Roman" w:hAnsi="Times New Roman"/>
          <w:sz w:val="24"/>
          <w:szCs w:val="24"/>
          <w:lang w:eastAsia="ru-RU"/>
        </w:rPr>
        <w:t xml:space="preserve"> _______  грн. (_______________грн.__</w:t>
      </w:r>
      <w:proofErr w:type="spellStart"/>
      <w:r w:rsidRPr="00C839ED">
        <w:rPr>
          <w:rFonts w:ascii="Times New Roman" w:hAnsi="Times New Roman"/>
          <w:sz w:val="24"/>
          <w:szCs w:val="24"/>
          <w:lang w:eastAsia="ru-RU"/>
        </w:rPr>
        <w:t>коп</w:t>
      </w:r>
      <w:proofErr w:type="spellEnd"/>
      <w:r w:rsidRPr="00C839ED">
        <w:rPr>
          <w:rFonts w:ascii="Times New Roman" w:hAnsi="Times New Roman"/>
          <w:sz w:val="24"/>
          <w:szCs w:val="24"/>
          <w:lang w:eastAsia="ru-RU"/>
        </w:rPr>
        <w:t>.), ПДВ (20%) –_________грн.  (______________грн. __ коп.), разом -  __________ грн. (_______________________грн. ___ коп.) за одну тону.</w:t>
      </w:r>
    </w:p>
    <w:p w:rsidR="00EF0A45" w:rsidRPr="00C839ED" w:rsidRDefault="00EF0A45" w:rsidP="00EF0A45">
      <w:pPr>
        <w:shd w:val="clear" w:color="auto" w:fill="FFFFFF"/>
        <w:tabs>
          <w:tab w:val="left" w:pos="528"/>
          <w:tab w:val="left" w:pos="828"/>
        </w:tabs>
        <w:spacing w:after="0" w:line="240" w:lineRule="auto"/>
        <w:ind w:left="7" w:firstLine="533"/>
        <w:jc w:val="both"/>
        <w:rPr>
          <w:rFonts w:ascii="Times New Roman" w:hAnsi="Times New Roman"/>
          <w:sz w:val="24"/>
          <w:szCs w:val="24"/>
          <w:lang w:val="ru-RU" w:eastAsia="ru-RU"/>
        </w:rPr>
      </w:pPr>
      <w:r w:rsidRPr="00C839ED">
        <w:rPr>
          <w:rFonts w:ascii="Times New Roman" w:hAnsi="Times New Roman"/>
          <w:sz w:val="24"/>
          <w:szCs w:val="24"/>
          <w:lang w:eastAsia="ru-RU"/>
        </w:rPr>
        <w:t xml:space="preserve">2.2. Загальна сума Договору складає _______________ грн. (_________________  </w:t>
      </w:r>
      <w:r w:rsidRPr="00C839ED">
        <w:rPr>
          <w:rFonts w:ascii="Times New Roman" w:hAnsi="Times New Roman"/>
          <w:sz w:val="24"/>
          <w:szCs w:val="24"/>
          <w:lang w:eastAsia="ru-RU"/>
        </w:rPr>
        <w:br/>
        <w:t xml:space="preserve">гривень __ коп.),  ПДВ ( 20%) -  __________ грн. (____________________грн. __ коп.), разом _____________ грн. (_________________  грн. __ коп.). </w:t>
      </w:r>
    </w:p>
    <w:p w:rsidR="00EF0A45" w:rsidRPr="00C839ED" w:rsidRDefault="00EF0A45" w:rsidP="00EF0A45">
      <w:pPr>
        <w:shd w:val="clear" w:color="auto" w:fill="FFFFFF"/>
        <w:tabs>
          <w:tab w:val="left" w:pos="828"/>
          <w:tab w:val="left" w:pos="3570"/>
        </w:tabs>
        <w:spacing w:after="0" w:line="240" w:lineRule="auto"/>
        <w:ind w:left="7" w:firstLine="533"/>
        <w:jc w:val="both"/>
        <w:rPr>
          <w:rFonts w:ascii="Times New Roman" w:hAnsi="Times New Roman"/>
          <w:sz w:val="24"/>
          <w:szCs w:val="24"/>
          <w:lang w:eastAsia="ru-RU"/>
        </w:rPr>
      </w:pPr>
      <w:r w:rsidRPr="00C839ED">
        <w:rPr>
          <w:rFonts w:ascii="Times New Roman" w:hAnsi="Times New Roman"/>
          <w:sz w:val="24"/>
          <w:szCs w:val="24"/>
          <w:lang w:eastAsia="ru-RU"/>
        </w:rPr>
        <w:t xml:space="preserve">2.3. Оплата </w:t>
      </w:r>
      <w:r w:rsidRPr="00C839ED">
        <w:rPr>
          <w:rFonts w:ascii="Times New Roman" w:hAnsi="Times New Roman"/>
          <w:spacing w:val="-1"/>
          <w:sz w:val="24"/>
          <w:szCs w:val="24"/>
          <w:lang w:eastAsia="ru-RU"/>
        </w:rPr>
        <w:t>Товару</w:t>
      </w:r>
      <w:r w:rsidRPr="00C839ED">
        <w:rPr>
          <w:rFonts w:ascii="Times New Roman" w:hAnsi="Times New Roman"/>
          <w:sz w:val="24"/>
          <w:szCs w:val="24"/>
        </w:rPr>
        <w:t xml:space="preserve"> здійснюється Замовнику в безготівковому порядку, в національній валюті України, шляхом перерахування грошових коштів на поточний рахунок Постачальника. </w:t>
      </w:r>
    </w:p>
    <w:p w:rsidR="00EF0A45" w:rsidRPr="00C839ED" w:rsidRDefault="00EF0A45" w:rsidP="00EF0A45">
      <w:pPr>
        <w:shd w:val="clear" w:color="auto" w:fill="FFFFFF"/>
        <w:tabs>
          <w:tab w:val="left" w:pos="828"/>
          <w:tab w:val="left" w:pos="3570"/>
        </w:tabs>
        <w:spacing w:after="0" w:line="240" w:lineRule="auto"/>
        <w:ind w:left="6" w:firstLine="533"/>
        <w:jc w:val="both"/>
        <w:rPr>
          <w:rFonts w:ascii="Times New Roman" w:hAnsi="Times New Roman"/>
          <w:sz w:val="24"/>
          <w:szCs w:val="24"/>
          <w:lang w:eastAsia="ru-RU"/>
        </w:rPr>
      </w:pPr>
      <w:r w:rsidRPr="00C839ED">
        <w:rPr>
          <w:rFonts w:ascii="Times New Roman" w:hAnsi="Times New Roman"/>
          <w:sz w:val="24"/>
          <w:szCs w:val="24"/>
          <w:lang w:eastAsia="ru-RU"/>
        </w:rPr>
        <w:t>2.4. Товар</w:t>
      </w:r>
      <w:r w:rsidRPr="00C839ED">
        <w:rPr>
          <w:rFonts w:ascii="Times New Roman" w:hAnsi="Times New Roman"/>
          <w:sz w:val="24"/>
          <w:szCs w:val="24"/>
        </w:rPr>
        <w:t xml:space="preserve"> повинен бути оплачений Замовником </w:t>
      </w:r>
      <w:r w:rsidRPr="00C839ED">
        <w:rPr>
          <w:rFonts w:ascii="Times New Roman" w:hAnsi="Times New Roman"/>
          <w:b/>
          <w:sz w:val="24"/>
          <w:szCs w:val="24"/>
          <w:lang w:eastAsia="ru-RU"/>
        </w:rPr>
        <w:t xml:space="preserve">протягом 90 (дев’яносто) календарних днів з дати поставки </w:t>
      </w:r>
      <w:r w:rsidRPr="00C839ED">
        <w:rPr>
          <w:rFonts w:ascii="Times New Roman" w:hAnsi="Times New Roman"/>
          <w:b/>
          <w:sz w:val="24"/>
          <w:szCs w:val="24"/>
        </w:rPr>
        <w:t xml:space="preserve"> </w:t>
      </w:r>
      <w:r w:rsidRPr="00C839ED">
        <w:rPr>
          <w:rFonts w:ascii="Times New Roman" w:hAnsi="Times New Roman"/>
          <w:b/>
          <w:sz w:val="24"/>
          <w:szCs w:val="24"/>
          <w:lang w:eastAsia="ru-RU"/>
        </w:rPr>
        <w:t>Товару</w:t>
      </w:r>
      <w:r w:rsidRPr="00C839ED">
        <w:rPr>
          <w:rFonts w:ascii="Times New Roman" w:hAnsi="Times New Roman"/>
          <w:sz w:val="24"/>
          <w:szCs w:val="24"/>
          <w:lang w:eastAsia="ru-RU"/>
        </w:rPr>
        <w:t xml:space="preserve">, відповідно до умов поставки, визначених у розділі 3 Договору. </w:t>
      </w:r>
    </w:p>
    <w:p w:rsidR="00EF0A45" w:rsidRPr="00C839ED" w:rsidRDefault="00EF0A45" w:rsidP="00EF0A45">
      <w:pPr>
        <w:shd w:val="clear" w:color="auto" w:fill="FFFFFF"/>
        <w:tabs>
          <w:tab w:val="left" w:pos="828"/>
          <w:tab w:val="left" w:pos="3570"/>
        </w:tabs>
        <w:spacing w:before="120" w:after="120" w:line="240" w:lineRule="auto"/>
        <w:ind w:left="6"/>
        <w:jc w:val="center"/>
        <w:rPr>
          <w:rFonts w:ascii="Times New Roman" w:hAnsi="Times New Roman"/>
          <w:b/>
          <w:sz w:val="24"/>
          <w:szCs w:val="24"/>
          <w:lang w:eastAsia="ru-RU"/>
        </w:rPr>
      </w:pPr>
      <w:r w:rsidRPr="00C839ED">
        <w:rPr>
          <w:rFonts w:ascii="Times New Roman" w:hAnsi="Times New Roman"/>
          <w:b/>
          <w:sz w:val="24"/>
          <w:szCs w:val="24"/>
          <w:lang w:eastAsia="ru-RU"/>
        </w:rPr>
        <w:t>3. УМОВИ ПОСТАВКИ ТОВАРУ</w:t>
      </w:r>
    </w:p>
    <w:p w:rsidR="00EF0A45" w:rsidRPr="00C839ED" w:rsidRDefault="00EF0A45" w:rsidP="00EF0A45">
      <w:pPr>
        <w:spacing w:after="0" w:line="240" w:lineRule="auto"/>
        <w:jc w:val="both"/>
        <w:rPr>
          <w:rFonts w:ascii="Times New Roman" w:hAnsi="Times New Roman"/>
          <w:sz w:val="24"/>
          <w:szCs w:val="24"/>
        </w:rPr>
      </w:pPr>
      <w:r w:rsidRPr="00C839ED">
        <w:rPr>
          <w:rFonts w:ascii="Times New Roman" w:hAnsi="Times New Roman"/>
          <w:sz w:val="24"/>
          <w:szCs w:val="24"/>
        </w:rPr>
        <w:t xml:space="preserve">         3.1. Постачання </w:t>
      </w:r>
      <w:r w:rsidRPr="00C839ED">
        <w:rPr>
          <w:rFonts w:ascii="Times New Roman" w:hAnsi="Times New Roman"/>
          <w:spacing w:val="-1"/>
          <w:sz w:val="24"/>
          <w:szCs w:val="24"/>
          <w:lang w:eastAsia="ru-RU"/>
        </w:rPr>
        <w:t>Товару</w:t>
      </w:r>
      <w:r w:rsidRPr="00C839ED">
        <w:rPr>
          <w:rFonts w:ascii="Times New Roman" w:hAnsi="Times New Roman"/>
          <w:sz w:val="24"/>
          <w:szCs w:val="24"/>
        </w:rPr>
        <w:t xml:space="preserve"> Замовнику здійснюється Постачальником на умовах поставки: </w:t>
      </w:r>
      <w:r w:rsidRPr="00C839ED">
        <w:rPr>
          <w:rFonts w:ascii="Times New Roman" w:hAnsi="Times New Roman"/>
          <w:sz w:val="24"/>
          <w:szCs w:val="24"/>
          <w:lang w:val="en-US"/>
        </w:rPr>
        <w:t>CPT</w:t>
      </w:r>
      <w:r w:rsidRPr="00C839ED">
        <w:rPr>
          <w:rFonts w:ascii="Times New Roman" w:hAnsi="Times New Roman"/>
          <w:sz w:val="24"/>
          <w:szCs w:val="24"/>
        </w:rPr>
        <w:t xml:space="preserve"> – Дніпровська водоочисна станція, с. Сокирна, Черкаський район, Черкаська область, згідно «ІНКОТЕРМС-2020».</w:t>
      </w:r>
    </w:p>
    <w:p w:rsidR="00EF0A45" w:rsidRPr="00C839ED" w:rsidRDefault="00EF0A45" w:rsidP="00EF0A45">
      <w:pPr>
        <w:spacing w:after="0" w:line="240" w:lineRule="auto"/>
        <w:ind w:firstLine="539"/>
        <w:jc w:val="both"/>
        <w:rPr>
          <w:rFonts w:ascii="Times New Roman" w:hAnsi="Times New Roman"/>
          <w:spacing w:val="-1"/>
          <w:sz w:val="24"/>
          <w:szCs w:val="24"/>
          <w:lang w:eastAsia="ru-RU"/>
        </w:rPr>
      </w:pPr>
      <w:r w:rsidRPr="00C839ED">
        <w:rPr>
          <w:rFonts w:ascii="Times New Roman" w:hAnsi="Times New Roman"/>
          <w:sz w:val="24"/>
          <w:szCs w:val="24"/>
        </w:rPr>
        <w:t>3.2.</w:t>
      </w:r>
      <w:r w:rsidRPr="00C839ED">
        <w:rPr>
          <w:rFonts w:ascii="Times New Roman" w:hAnsi="Times New Roman"/>
          <w:spacing w:val="-1"/>
          <w:sz w:val="24"/>
          <w:szCs w:val="24"/>
          <w:lang w:eastAsia="ru-RU"/>
        </w:rPr>
        <w:t xml:space="preserve"> Товар</w:t>
      </w:r>
      <w:r w:rsidRPr="00C839ED">
        <w:rPr>
          <w:rFonts w:ascii="Times New Roman" w:hAnsi="Times New Roman"/>
          <w:sz w:val="24"/>
          <w:szCs w:val="24"/>
        </w:rPr>
        <w:t xml:space="preserve"> постачається Замовнику окремими партіями. Мінім</w:t>
      </w:r>
      <w:r w:rsidR="00413FF8" w:rsidRPr="00C839ED">
        <w:rPr>
          <w:rFonts w:ascii="Times New Roman" w:hAnsi="Times New Roman"/>
          <w:sz w:val="24"/>
          <w:szCs w:val="24"/>
        </w:rPr>
        <w:t xml:space="preserve">альна партія поставки –                     </w:t>
      </w:r>
      <w:r w:rsidRPr="00C839ED">
        <w:rPr>
          <w:rFonts w:ascii="Times New Roman" w:hAnsi="Times New Roman"/>
          <w:b/>
          <w:sz w:val="24"/>
          <w:szCs w:val="24"/>
        </w:rPr>
        <w:t>1 тонна</w:t>
      </w:r>
      <w:r w:rsidRPr="00C839ED">
        <w:rPr>
          <w:rFonts w:ascii="Times New Roman" w:hAnsi="Times New Roman"/>
          <w:sz w:val="24"/>
          <w:szCs w:val="24"/>
        </w:rPr>
        <w:t xml:space="preserve">. Замовник, за необхідністю постачання йому </w:t>
      </w:r>
      <w:r w:rsidRPr="00C839ED">
        <w:rPr>
          <w:rFonts w:ascii="Times New Roman" w:hAnsi="Times New Roman"/>
          <w:spacing w:val="-1"/>
          <w:sz w:val="24"/>
          <w:szCs w:val="24"/>
          <w:lang w:eastAsia="ru-RU"/>
        </w:rPr>
        <w:t>Товару</w:t>
      </w:r>
      <w:r w:rsidRPr="00C839ED">
        <w:rPr>
          <w:rFonts w:ascii="Times New Roman" w:hAnsi="Times New Roman"/>
          <w:sz w:val="24"/>
          <w:szCs w:val="24"/>
        </w:rPr>
        <w:t xml:space="preserve">, </w:t>
      </w:r>
      <w:r w:rsidRPr="00C839ED">
        <w:rPr>
          <w:rFonts w:ascii="Times New Roman" w:hAnsi="Times New Roman"/>
          <w:sz w:val="24"/>
          <w:szCs w:val="24"/>
          <w:lang w:eastAsia="ru-RU"/>
        </w:rPr>
        <w:t xml:space="preserve">зобов’язаний щомісячно, в строк до 25 числа календарного місяця, що передує календарному місяцю, в якому ним очікується постачання партії </w:t>
      </w:r>
      <w:r w:rsidRPr="00C839ED">
        <w:rPr>
          <w:rFonts w:ascii="Times New Roman" w:hAnsi="Times New Roman"/>
          <w:spacing w:val="-1"/>
          <w:sz w:val="24"/>
          <w:szCs w:val="24"/>
          <w:lang w:eastAsia="ru-RU"/>
        </w:rPr>
        <w:t>Товару</w:t>
      </w:r>
      <w:r w:rsidRPr="00C839ED">
        <w:rPr>
          <w:rFonts w:ascii="Times New Roman" w:hAnsi="Times New Roman"/>
          <w:sz w:val="24"/>
          <w:szCs w:val="24"/>
        </w:rPr>
        <w:t xml:space="preserve">, направляти Постачальнику належним чином оформлені письмові заявки на постачання Товару електронною поштою або в інший спосіб. Замовник </w:t>
      </w:r>
      <w:r w:rsidRPr="00C839ED">
        <w:rPr>
          <w:rFonts w:ascii="Times New Roman" w:hAnsi="Times New Roman"/>
          <w:sz w:val="24"/>
          <w:szCs w:val="24"/>
          <w:lang w:eastAsia="ru-RU"/>
        </w:rPr>
        <w:t xml:space="preserve">зобов’язаний зазначити у  письмових заявках на постачання </w:t>
      </w:r>
      <w:r w:rsidRPr="00C839ED">
        <w:rPr>
          <w:rFonts w:ascii="Times New Roman" w:hAnsi="Times New Roman"/>
          <w:sz w:val="24"/>
          <w:szCs w:val="24"/>
        </w:rPr>
        <w:t xml:space="preserve"> </w:t>
      </w:r>
      <w:r w:rsidRPr="00C839ED">
        <w:rPr>
          <w:rFonts w:ascii="Times New Roman" w:hAnsi="Times New Roman"/>
          <w:spacing w:val="-1"/>
          <w:sz w:val="24"/>
          <w:szCs w:val="24"/>
          <w:lang w:eastAsia="ru-RU"/>
        </w:rPr>
        <w:t>Товару</w:t>
      </w:r>
      <w:r w:rsidRPr="00C839ED">
        <w:rPr>
          <w:rFonts w:ascii="Times New Roman" w:hAnsi="Times New Roman"/>
          <w:sz w:val="24"/>
          <w:szCs w:val="24"/>
        </w:rPr>
        <w:t xml:space="preserve">  наступну </w:t>
      </w:r>
      <w:proofErr w:type="spellStart"/>
      <w:r w:rsidRPr="00C839ED">
        <w:rPr>
          <w:rFonts w:ascii="Times New Roman" w:hAnsi="Times New Roman"/>
          <w:sz w:val="24"/>
          <w:szCs w:val="24"/>
        </w:rPr>
        <w:t>обов</w:t>
      </w:r>
      <w:proofErr w:type="spellEnd"/>
      <w:r w:rsidRPr="00C839ED">
        <w:rPr>
          <w:rFonts w:ascii="Times New Roman" w:hAnsi="Times New Roman"/>
          <w:sz w:val="24"/>
          <w:szCs w:val="24"/>
          <w:lang w:val="ru-RU"/>
        </w:rPr>
        <w:t>’</w:t>
      </w:r>
      <w:proofErr w:type="spellStart"/>
      <w:r w:rsidRPr="00C839ED">
        <w:rPr>
          <w:rFonts w:ascii="Times New Roman" w:hAnsi="Times New Roman"/>
          <w:sz w:val="24"/>
          <w:szCs w:val="24"/>
        </w:rPr>
        <w:t>язкову</w:t>
      </w:r>
      <w:proofErr w:type="spellEnd"/>
      <w:r w:rsidRPr="00C839ED">
        <w:rPr>
          <w:rFonts w:ascii="Times New Roman" w:hAnsi="Times New Roman"/>
          <w:sz w:val="24"/>
          <w:szCs w:val="24"/>
        </w:rPr>
        <w:t xml:space="preserve"> інформацію:</w:t>
      </w:r>
    </w:p>
    <w:p w:rsidR="00EF0A45" w:rsidRPr="00C839ED" w:rsidRDefault="00EF0A45" w:rsidP="00EF0A45">
      <w:pPr>
        <w:spacing w:after="0" w:line="240" w:lineRule="auto"/>
        <w:ind w:firstLine="540"/>
        <w:jc w:val="both"/>
        <w:rPr>
          <w:rFonts w:ascii="Times New Roman" w:hAnsi="Times New Roman"/>
          <w:sz w:val="24"/>
          <w:szCs w:val="24"/>
        </w:rPr>
      </w:pPr>
      <w:r w:rsidRPr="00C839ED">
        <w:rPr>
          <w:rFonts w:ascii="Times New Roman" w:hAnsi="Times New Roman"/>
          <w:sz w:val="24"/>
          <w:szCs w:val="24"/>
        </w:rPr>
        <w:t xml:space="preserve">  - номер та дата даного договору;</w:t>
      </w:r>
    </w:p>
    <w:p w:rsidR="00EF0A45" w:rsidRPr="00C839ED" w:rsidRDefault="00EF0A45" w:rsidP="00EF0A45">
      <w:pPr>
        <w:spacing w:after="0" w:line="240" w:lineRule="auto"/>
        <w:ind w:firstLine="540"/>
        <w:jc w:val="both"/>
        <w:rPr>
          <w:rFonts w:ascii="Times New Roman" w:hAnsi="Times New Roman"/>
          <w:sz w:val="24"/>
          <w:szCs w:val="24"/>
        </w:rPr>
      </w:pPr>
      <w:r w:rsidRPr="00C839ED">
        <w:rPr>
          <w:rFonts w:ascii="Times New Roman" w:hAnsi="Times New Roman"/>
          <w:sz w:val="24"/>
          <w:szCs w:val="24"/>
        </w:rPr>
        <w:lastRenderedPageBreak/>
        <w:t xml:space="preserve">  - найменування Товару, який необхідно поставити Замовнику;</w:t>
      </w:r>
    </w:p>
    <w:p w:rsidR="00EF0A45" w:rsidRPr="00C839ED" w:rsidRDefault="00EF0A45" w:rsidP="00EF0A45">
      <w:pPr>
        <w:spacing w:after="0" w:line="240" w:lineRule="auto"/>
        <w:ind w:firstLine="540"/>
        <w:jc w:val="both"/>
        <w:rPr>
          <w:rFonts w:ascii="Times New Roman" w:hAnsi="Times New Roman"/>
          <w:sz w:val="24"/>
          <w:szCs w:val="24"/>
        </w:rPr>
      </w:pPr>
      <w:r w:rsidRPr="00C839ED">
        <w:rPr>
          <w:rFonts w:ascii="Times New Roman" w:hAnsi="Times New Roman"/>
          <w:sz w:val="24"/>
          <w:szCs w:val="24"/>
        </w:rPr>
        <w:t xml:space="preserve">  - кількість Товару, який необхідно поставити Замовнику;</w:t>
      </w:r>
    </w:p>
    <w:p w:rsidR="00EF0A45" w:rsidRPr="00C839ED" w:rsidRDefault="00EF0A45" w:rsidP="00EF0A45">
      <w:pPr>
        <w:spacing w:after="0" w:line="240" w:lineRule="auto"/>
        <w:ind w:firstLine="540"/>
        <w:jc w:val="both"/>
        <w:rPr>
          <w:rFonts w:ascii="Times New Roman" w:hAnsi="Times New Roman"/>
          <w:sz w:val="24"/>
          <w:szCs w:val="24"/>
        </w:rPr>
      </w:pPr>
      <w:r w:rsidRPr="00C839ED">
        <w:rPr>
          <w:rFonts w:ascii="Times New Roman" w:hAnsi="Times New Roman"/>
          <w:sz w:val="24"/>
          <w:szCs w:val="24"/>
        </w:rPr>
        <w:t xml:space="preserve">  - повне найменування вантажоодержувача із зазначенням його повної і точної адреси.</w:t>
      </w:r>
    </w:p>
    <w:p w:rsidR="00EF0A45" w:rsidRPr="00C839ED" w:rsidRDefault="00EF0A45" w:rsidP="00EF0A45">
      <w:pPr>
        <w:spacing w:after="0" w:line="240" w:lineRule="auto"/>
        <w:ind w:firstLine="540"/>
        <w:jc w:val="both"/>
        <w:rPr>
          <w:rFonts w:ascii="Times New Roman" w:hAnsi="Times New Roman"/>
          <w:sz w:val="24"/>
          <w:szCs w:val="24"/>
        </w:rPr>
      </w:pPr>
      <w:r w:rsidRPr="00C839ED">
        <w:rPr>
          <w:rFonts w:ascii="Times New Roman" w:hAnsi="Times New Roman"/>
          <w:sz w:val="24"/>
          <w:szCs w:val="24"/>
        </w:rPr>
        <w:t xml:space="preserve">    3.3. Товар має бути поставлений </w:t>
      </w:r>
      <w:r w:rsidRPr="00C839ED">
        <w:rPr>
          <w:rFonts w:ascii="Times New Roman" w:hAnsi="Times New Roman"/>
          <w:b/>
          <w:sz w:val="24"/>
          <w:szCs w:val="24"/>
        </w:rPr>
        <w:t>протягом 10 робочих днів з моменту отримання від Замовника заявки</w:t>
      </w:r>
      <w:r w:rsidRPr="00C839ED">
        <w:rPr>
          <w:rFonts w:ascii="Times New Roman" w:hAnsi="Times New Roman"/>
          <w:sz w:val="24"/>
          <w:szCs w:val="24"/>
        </w:rPr>
        <w:t xml:space="preserve"> електронною поштою або в інший спосіб.</w:t>
      </w:r>
    </w:p>
    <w:p w:rsidR="00EF0A45" w:rsidRPr="00C839ED" w:rsidRDefault="00EF0A45" w:rsidP="00EF0A45">
      <w:pPr>
        <w:widowControl w:val="0"/>
        <w:tabs>
          <w:tab w:val="left" w:pos="708"/>
        </w:tabs>
        <w:suppressAutoHyphens/>
        <w:spacing w:before="100" w:after="100" w:line="100" w:lineRule="atLeast"/>
        <w:ind w:firstLine="709"/>
        <w:jc w:val="center"/>
        <w:rPr>
          <w:rFonts w:ascii="Times New Roman" w:hAnsi="Times New Roman"/>
          <w:sz w:val="24"/>
          <w:szCs w:val="24"/>
          <w:lang w:val="ru-RU" w:eastAsia="en-US"/>
        </w:rPr>
      </w:pPr>
      <w:r w:rsidRPr="00C839ED">
        <w:rPr>
          <w:rFonts w:ascii="Times New Roman" w:hAnsi="Times New Roman"/>
          <w:b/>
          <w:sz w:val="24"/>
          <w:szCs w:val="24"/>
          <w:lang w:eastAsia="en-US"/>
        </w:rPr>
        <w:t>4. ПРИЙМАННЯ ТОВАРУ ЗА КІЛЬКІСТЮ ТА ЯКІСТЮ. ПРЕТЕНЗІЇ</w:t>
      </w:r>
    </w:p>
    <w:p w:rsidR="00EF0A45" w:rsidRPr="00C839ED" w:rsidRDefault="00EF0A45" w:rsidP="00EF0A45">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C839ED">
        <w:rPr>
          <w:rFonts w:ascii="Times New Roman" w:hAnsi="Times New Roman"/>
          <w:sz w:val="24"/>
          <w:szCs w:val="24"/>
          <w:lang w:eastAsia="en-US"/>
        </w:rPr>
        <w:t>4.1. У частині, що не суперечить умовам даного Договору, приймання Товару за кількістю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р. № П-6 (з наступними змінами та доповненнями).</w:t>
      </w:r>
    </w:p>
    <w:p w:rsidR="00EF0A45" w:rsidRPr="00C839ED" w:rsidRDefault="00EF0A45" w:rsidP="00EF0A45">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C839ED">
        <w:rPr>
          <w:rFonts w:ascii="Times New Roman" w:hAnsi="Times New Roman"/>
          <w:sz w:val="24"/>
          <w:szCs w:val="24"/>
          <w:lang w:eastAsia="en-US"/>
        </w:rPr>
        <w:t>4.2. У частині, що не суперечить умовам даного Договору, приймання Товару за якістю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р. № П-7 (з наступними змінами та доповненнями).</w:t>
      </w:r>
    </w:p>
    <w:p w:rsidR="00EF0A45" w:rsidRPr="00C839ED" w:rsidRDefault="00EF0A45" w:rsidP="00EF0A45">
      <w:pPr>
        <w:suppressAutoHyphens/>
        <w:autoSpaceDE w:val="0"/>
        <w:spacing w:after="0" w:line="252" w:lineRule="exact"/>
        <w:ind w:firstLine="709"/>
        <w:jc w:val="both"/>
        <w:rPr>
          <w:rFonts w:ascii="Times New Roman" w:hAnsi="Times New Roman"/>
          <w:sz w:val="24"/>
          <w:szCs w:val="24"/>
          <w:lang w:eastAsia="ar-SA"/>
        </w:rPr>
      </w:pPr>
      <w:r w:rsidRPr="00C839ED">
        <w:rPr>
          <w:rFonts w:ascii="Times New Roman" w:hAnsi="Times New Roman"/>
          <w:sz w:val="24"/>
          <w:szCs w:val="24"/>
          <w:lang w:eastAsia="ru-RU"/>
        </w:rPr>
        <w:t xml:space="preserve">4.3. Якщо при прийманні Товару виявиться його нестача та/або невідповідність його якості вимогам стандартів, технічних умов, цьому Договору чи даним, зазначеним в документах, що посвідчують якість Товару, Замовник зобов'язаний призупинити подальше приймання Товару, забезпечити схоронність Товару, а також вжити заходів щодо попередження погіршення його якості та уникнення змішування Товару з іншою однорідною продукцією. Про факт виявлення нестачі Товару та/або невідповідності його якості вимогам стандартів, технічних умов, цьому Договору чи даним, зазначеним в документах, що </w:t>
      </w:r>
      <w:r w:rsidRPr="00C839ED">
        <w:rPr>
          <w:rFonts w:ascii="Times New Roman" w:hAnsi="Times New Roman"/>
          <w:spacing w:val="-1"/>
          <w:sz w:val="24"/>
          <w:szCs w:val="24"/>
          <w:lang w:eastAsia="ru-RU"/>
        </w:rPr>
        <w:t xml:space="preserve">посвідчують якість Товару, Замовником складається проміжний акт за підписами осіб, що проводили приймання Товару. </w:t>
      </w:r>
      <w:r w:rsidRPr="00C839ED">
        <w:rPr>
          <w:rFonts w:ascii="Times New Roman" w:hAnsi="Times New Roman"/>
          <w:sz w:val="24"/>
          <w:szCs w:val="24"/>
          <w:lang w:eastAsia="ru-RU"/>
        </w:rPr>
        <w:t>Одночасно з призупиненням приймання Товару Замовник зобов'язаний викликати для обов'язкової участі в продовженні приймання Товару і складання двостороннього акту представника Постачальника.</w:t>
      </w:r>
    </w:p>
    <w:p w:rsidR="00EF0A45" w:rsidRPr="00C839ED" w:rsidRDefault="00EF0A45" w:rsidP="00EF0A45">
      <w:pPr>
        <w:shd w:val="clear" w:color="auto" w:fill="FFFFFF"/>
        <w:spacing w:after="0" w:line="240" w:lineRule="auto"/>
        <w:ind w:right="96" w:firstLine="540"/>
        <w:jc w:val="center"/>
        <w:rPr>
          <w:rFonts w:ascii="Times New Roman" w:hAnsi="Times New Roman"/>
          <w:b/>
          <w:sz w:val="24"/>
          <w:szCs w:val="24"/>
          <w:lang w:eastAsia="ru-RU"/>
        </w:rPr>
      </w:pPr>
    </w:p>
    <w:p w:rsidR="00EF0A45" w:rsidRPr="00C839ED" w:rsidRDefault="00EF0A45" w:rsidP="00EF0A45">
      <w:pPr>
        <w:shd w:val="clear" w:color="auto" w:fill="FFFFFF"/>
        <w:spacing w:after="0" w:line="240" w:lineRule="auto"/>
        <w:ind w:right="96" w:firstLine="540"/>
        <w:jc w:val="center"/>
        <w:rPr>
          <w:rFonts w:ascii="Times New Roman" w:hAnsi="Times New Roman"/>
          <w:b/>
          <w:sz w:val="24"/>
          <w:szCs w:val="24"/>
          <w:lang w:eastAsia="ru-RU"/>
        </w:rPr>
      </w:pPr>
      <w:r w:rsidRPr="00C839ED">
        <w:rPr>
          <w:rFonts w:ascii="Times New Roman" w:hAnsi="Times New Roman"/>
          <w:b/>
          <w:sz w:val="24"/>
          <w:szCs w:val="24"/>
          <w:lang w:eastAsia="ru-RU"/>
        </w:rPr>
        <w:t>5. ЗАБЕЗПЕЧЕННЯ ВИКОНАННЯ ЗОБОВ'ЯЗАНЬ.</w:t>
      </w:r>
    </w:p>
    <w:p w:rsidR="00EF0A45" w:rsidRPr="00C839ED" w:rsidRDefault="00EF0A45" w:rsidP="00EF0A45">
      <w:pPr>
        <w:shd w:val="clear" w:color="auto" w:fill="FFFFFF"/>
        <w:spacing w:after="0" w:line="240" w:lineRule="auto"/>
        <w:ind w:right="96" w:firstLine="540"/>
        <w:jc w:val="center"/>
        <w:rPr>
          <w:rFonts w:ascii="Times New Roman" w:hAnsi="Times New Roman"/>
          <w:b/>
          <w:sz w:val="24"/>
          <w:szCs w:val="24"/>
          <w:lang w:eastAsia="ru-RU"/>
        </w:rPr>
      </w:pPr>
      <w:r w:rsidRPr="00C839ED">
        <w:rPr>
          <w:rFonts w:ascii="Times New Roman" w:hAnsi="Times New Roman"/>
          <w:b/>
          <w:sz w:val="24"/>
          <w:szCs w:val="24"/>
          <w:lang w:eastAsia="ru-RU"/>
        </w:rPr>
        <w:t>ВІДПОВІДАЛЬНІСТЬ СТОРІН. ПОРЯДОК ВИРІШЕННЯ СПОРІВ.</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і Договором.</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5.2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5.3 У разі затримки поставки якісного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7 (сім) календарних днів Постачальник, додатково, сплачує Замовнику штраф у розмірі 5 (п’яти) відсотків від ціни Договору, крім випадків, коли Товар не постачається Замовнику у зв’язку із обставинами непереборної сили. У такому випадку Постачальник повинен надати Замовнику відповідні підтверджуючі документи.</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 xml:space="preserve">5.4. </w:t>
      </w:r>
      <w:r w:rsidRPr="00C839ED">
        <w:rPr>
          <w:rFonts w:ascii="Times New Roman" w:hAnsi="Times New Roman"/>
          <w:noProof/>
          <w:sz w:val="24"/>
          <w:szCs w:val="20"/>
          <w:lang w:eastAsia="ru-RU"/>
        </w:rPr>
        <w:t xml:space="preserve">Замовник має право виставити претензію щодо кількості Товару протягом </w:t>
      </w:r>
      <w:r w:rsidRPr="00C839ED">
        <w:rPr>
          <w:rFonts w:ascii="Times New Roman" w:hAnsi="Times New Roman"/>
          <w:b/>
          <w:noProof/>
          <w:sz w:val="24"/>
          <w:szCs w:val="20"/>
          <w:lang w:eastAsia="ru-RU"/>
        </w:rPr>
        <w:t>3 (троьх) календарних днів</w:t>
      </w:r>
      <w:r w:rsidRPr="00C839ED">
        <w:rPr>
          <w:rFonts w:ascii="Times New Roman" w:hAnsi="Times New Roman"/>
          <w:noProof/>
          <w:sz w:val="24"/>
          <w:szCs w:val="20"/>
          <w:lang w:eastAsia="ru-RU"/>
        </w:rPr>
        <w:t xml:space="preserve"> з моменту поставки Товару з представленням Акту прийняття Товару по кількості.</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5.5 Замовник має право виставити претензію по якості Товару протягом 12 (дванадцяти) календарних місяців з моменту поставки Товару.</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5.6 У випадку виникнення суперечки по якості Товару проводиться її незалежна експертиза в уповноважених на це установах чи організаціях.</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5.7 Оплата вартості експертизи Товару сплачується ініціатором проведення експертизи із наступним відшкодуванням винною Стороною.</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 xml:space="preserve">5.8 У разі підтвердження поставки неякісного Товару, Постачальник зобов’язаний сплатити Замовнику штрафні санкції у розмірі 10% від загальної вартості неякісного Товару, а </w:t>
      </w:r>
      <w:r w:rsidRPr="00C839ED">
        <w:rPr>
          <w:rFonts w:ascii="Times New Roman" w:hAnsi="Times New Roman"/>
          <w:sz w:val="24"/>
          <w:szCs w:val="24"/>
          <w:lang w:eastAsia="ru-RU"/>
        </w:rPr>
        <w:lastRenderedPageBreak/>
        <w:t>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3 (трьох) календарних днів з дати отримання відповідної претензії від Замовника, за умови погодження Постачальника із претензією, або з дати отримання Постачальником експертизи.</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eastAsia="ru-RU"/>
        </w:rPr>
        <w:t>5.9 Сплата штрафних санкцій не звільняє Сторону, яка їх сплатила від виконання прийнятих нею зобов’язань за Договором.</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r w:rsidRPr="00C839ED">
        <w:rPr>
          <w:rFonts w:ascii="Times New Roman" w:hAnsi="Times New Roman"/>
          <w:sz w:val="24"/>
          <w:szCs w:val="24"/>
          <w:lang w:val="ru-RU" w:eastAsia="ru-RU"/>
        </w:rPr>
        <w:t xml:space="preserve">5.10. </w:t>
      </w:r>
      <w:r w:rsidRPr="00C839ED">
        <w:rPr>
          <w:rFonts w:ascii="Times New Roman" w:hAnsi="Times New Roman"/>
          <w:sz w:val="24"/>
          <w:szCs w:val="24"/>
          <w:lang w:eastAsia="ru-RU"/>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EF0A45" w:rsidRPr="00C839ED" w:rsidRDefault="00EF0A45" w:rsidP="00EF0A45">
      <w:pPr>
        <w:widowControl w:val="0"/>
        <w:suppressAutoHyphens/>
        <w:autoSpaceDE w:val="0"/>
        <w:spacing w:after="0" w:line="240" w:lineRule="auto"/>
        <w:ind w:firstLine="567"/>
        <w:jc w:val="both"/>
        <w:rPr>
          <w:rFonts w:ascii="Times New Roman" w:hAnsi="Times New Roman"/>
          <w:sz w:val="24"/>
          <w:szCs w:val="24"/>
        </w:rPr>
      </w:pPr>
      <w:r w:rsidRPr="00C839ED">
        <w:rPr>
          <w:rFonts w:ascii="Times New Roman" w:hAnsi="Times New Roman"/>
          <w:sz w:val="24"/>
          <w:szCs w:val="24"/>
          <w:lang w:eastAsia="ru-RU"/>
        </w:rPr>
        <w:t xml:space="preserve">5.11. </w:t>
      </w:r>
      <w:r w:rsidRPr="00C839ED">
        <w:rPr>
          <w:rFonts w:ascii="Times New Roman" w:hAnsi="Times New Roman"/>
          <w:sz w:val="24"/>
          <w:szCs w:val="24"/>
        </w:rPr>
        <w:t>Кожна Сторона має право розірвати Договір достроково, попередивши за 5 днів іншу Сторону шляхом направлення відповідного письмового повідомлення.</w:t>
      </w:r>
    </w:p>
    <w:p w:rsidR="00EF0A45" w:rsidRPr="00C839ED" w:rsidRDefault="00EF0A45" w:rsidP="00EF0A45">
      <w:pPr>
        <w:shd w:val="clear" w:color="auto" w:fill="FFFFFF"/>
        <w:spacing w:after="0" w:line="240" w:lineRule="auto"/>
        <w:ind w:right="96" w:firstLine="540"/>
        <w:jc w:val="both"/>
        <w:rPr>
          <w:rFonts w:ascii="Times New Roman" w:hAnsi="Times New Roman"/>
          <w:sz w:val="24"/>
          <w:szCs w:val="24"/>
          <w:lang w:eastAsia="ru-RU"/>
        </w:rPr>
      </w:pPr>
    </w:p>
    <w:p w:rsidR="00EF0A45" w:rsidRPr="00C839ED" w:rsidRDefault="00EF0A45" w:rsidP="00EF0A45">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sz w:val="24"/>
          <w:szCs w:val="24"/>
          <w:lang w:eastAsia="en-US"/>
        </w:rPr>
      </w:pPr>
      <w:r w:rsidRPr="00C839ED">
        <w:rPr>
          <w:rFonts w:ascii="Times New Roman" w:hAnsi="Times New Roman"/>
          <w:b/>
          <w:bCs/>
          <w:spacing w:val="-9"/>
          <w:sz w:val="24"/>
          <w:szCs w:val="24"/>
          <w:lang w:eastAsia="en-US"/>
        </w:rPr>
        <w:t>6.</w:t>
      </w:r>
      <w:r w:rsidRPr="00C839ED">
        <w:rPr>
          <w:rFonts w:ascii="Times New Roman" w:hAnsi="Times New Roman"/>
          <w:b/>
          <w:bCs/>
          <w:sz w:val="24"/>
          <w:szCs w:val="24"/>
          <w:lang w:eastAsia="en-US"/>
        </w:rPr>
        <w:t xml:space="preserve"> ЗВІЛЬНЕННЯ ВІД ВІДПОВІДАЛЬНОСТІ ЗА ПОРУШЕННЯ </w:t>
      </w:r>
      <w:r w:rsidRPr="00C839ED">
        <w:rPr>
          <w:rFonts w:ascii="Times New Roman" w:hAnsi="Times New Roman"/>
          <w:b/>
          <w:sz w:val="24"/>
          <w:szCs w:val="24"/>
          <w:lang w:eastAsia="en-US"/>
        </w:rPr>
        <w:t>ЗОБОВ'ЯЗАНЬ (ФОРС-МАЖОР)</w:t>
      </w:r>
    </w:p>
    <w:p w:rsidR="00EF0A45" w:rsidRPr="00C839ED" w:rsidRDefault="00EF0A45" w:rsidP="00EF0A45">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6.1. Сторони звільняються від відповідальності за порушення зобов'язань, передбачених цим Договором, якщо таке порушення сталося внаслідок випадку або дії обставин непереборної сили.</w:t>
      </w:r>
    </w:p>
    <w:p w:rsidR="00EF0A45" w:rsidRPr="00C839ED" w:rsidRDefault="00EF0A45" w:rsidP="00EF0A45">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C839ED">
        <w:rPr>
          <w:rFonts w:ascii="Times New Roman" w:hAnsi="Times New Roman"/>
          <w:spacing w:val="-1"/>
          <w:sz w:val="24"/>
          <w:szCs w:val="24"/>
          <w:lang w:eastAsia="en-US"/>
        </w:rPr>
        <w:t xml:space="preserve">6.2. Під випадком в цьому Договорі розуміються будь-які непередбачувані та невластиві звичайній господарській діяльності Сторони обставини (події), які безпосередньо не обумовлені діями Сторони і не знаходяться в необхідному причинному зв'язку з ними, знаходяться </w:t>
      </w:r>
      <w:r w:rsidRPr="00C839ED">
        <w:rPr>
          <w:rFonts w:ascii="Times New Roman" w:hAnsi="Times New Roman"/>
          <w:sz w:val="24"/>
          <w:szCs w:val="24"/>
          <w:lang w:eastAsia="en-US"/>
        </w:rPr>
        <w:t xml:space="preserve">поза впливом Сторони та унеможливлюють повне або часткове виконання нею своїх зобов'язань чи суттєво перешкоджають такому </w:t>
      </w:r>
      <w:r w:rsidRPr="00C839ED">
        <w:rPr>
          <w:rFonts w:ascii="Times New Roman" w:hAnsi="Times New Roman"/>
          <w:spacing w:val="-1"/>
          <w:sz w:val="24"/>
          <w:szCs w:val="24"/>
          <w:lang w:eastAsia="en-US"/>
        </w:rPr>
        <w:t xml:space="preserve">виконанню. До випадку, зокрема, але не виключно, відносяться: аварії, руйнування, пожежі, вихід з ладу обладнання, перебої чи перерви в </w:t>
      </w:r>
      <w:r w:rsidRPr="00C839ED">
        <w:rPr>
          <w:rFonts w:ascii="Times New Roman" w:hAnsi="Times New Roman"/>
          <w:sz w:val="24"/>
          <w:szCs w:val="24"/>
          <w:lang w:eastAsia="en-US"/>
        </w:rPr>
        <w:t xml:space="preserve">газо- та/або електропостачанні внаслідок аварій на об'єктах газо- та/або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чи суттєво перешкоджають виконанню Стороною зобов'язань за цим Договором тощо. Під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відбуваються незалежно від волі Сторони і унеможливлюють повне або </w:t>
      </w:r>
      <w:r w:rsidRPr="00C839ED">
        <w:rPr>
          <w:rFonts w:ascii="Times New Roman" w:hAnsi="Times New Roman"/>
          <w:spacing w:val="-1"/>
          <w:sz w:val="24"/>
          <w:szCs w:val="24"/>
          <w:lang w:eastAsia="en-US"/>
        </w:rPr>
        <w:t xml:space="preserve">часткове виконання нею своїх зобов'язань чи суттєво перешкоджають такому виконанню. До обставин непереборної сили, зокрема, але не </w:t>
      </w:r>
      <w:r w:rsidRPr="00C839ED">
        <w:rPr>
          <w:rFonts w:ascii="Times New Roman" w:hAnsi="Times New Roman"/>
          <w:sz w:val="24"/>
          <w:szCs w:val="24"/>
          <w:lang w:eastAsia="en-US"/>
        </w:rPr>
        <w:t>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rsidR="00EF0A45" w:rsidRPr="00C839ED" w:rsidRDefault="00EF0A45" w:rsidP="00EF0A45">
      <w:pPr>
        <w:widowControl w:val="0"/>
        <w:shd w:val="clear" w:color="auto" w:fill="FFFFFF"/>
        <w:tabs>
          <w:tab w:val="left" w:pos="708"/>
          <w:tab w:val="left" w:pos="739"/>
        </w:tabs>
        <w:suppressAutoHyphens/>
        <w:spacing w:before="10" w:after="0" w:line="100" w:lineRule="atLeast"/>
        <w:ind w:firstLine="709"/>
        <w:jc w:val="both"/>
        <w:rPr>
          <w:rFonts w:ascii="Times New Roman" w:hAnsi="Times New Roman"/>
          <w:sz w:val="24"/>
          <w:szCs w:val="24"/>
          <w:lang w:val="ru-RU" w:eastAsia="en-US"/>
        </w:rPr>
      </w:pPr>
      <w:r w:rsidRPr="00C839ED">
        <w:rPr>
          <w:rFonts w:ascii="Times New Roman" w:hAnsi="Times New Roman"/>
          <w:sz w:val="24"/>
          <w:szCs w:val="24"/>
          <w:lang w:eastAsia="en-US"/>
        </w:rPr>
        <w:t xml:space="preserve">6.3. Сторона, що внаслідок випадку або дії обставин непереборної сили позбавлена можливості належним чином виконати свої зобов'язання за цим Договором, повинна повідомити про це іншу Сторону протягом 20 (двадцяти) днів з дня виникнення у неї </w:t>
      </w:r>
      <w:r w:rsidRPr="00C839ED">
        <w:rPr>
          <w:rFonts w:ascii="Times New Roman" w:hAnsi="Times New Roman"/>
          <w:spacing w:val="-1"/>
          <w:sz w:val="24"/>
          <w:szCs w:val="24"/>
          <w:lang w:eastAsia="en-US"/>
        </w:rPr>
        <w:t xml:space="preserve">неможливості виконання зобов'язань за Договором та підтвердити факт настання випадку або дії обставин непереборної сили належними </w:t>
      </w:r>
      <w:r w:rsidRPr="00C839ED">
        <w:rPr>
          <w:rFonts w:ascii="Times New Roman" w:hAnsi="Times New Roman"/>
          <w:sz w:val="24"/>
          <w:szCs w:val="24"/>
          <w:lang w:eastAsia="en-US"/>
        </w:rPr>
        <w:t>доказами (як-от: документами, що видаються центральними або місцевими органами виконавчої влади, органами місцевого самоврядування, ТПП України та її територіальними органами тощо; актами, листами, телеграмами, будь-якими іншими офіційними письмовими записами, що містять в собі відомості про настання відповідних обставин тощо).</w:t>
      </w:r>
    </w:p>
    <w:p w:rsidR="00EF0A45" w:rsidRPr="00C839ED" w:rsidRDefault="00EF0A45" w:rsidP="00EF0A45">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val="ru-RU" w:eastAsia="en-US"/>
        </w:rPr>
      </w:pPr>
      <w:r w:rsidRPr="00C839ED">
        <w:rPr>
          <w:rFonts w:ascii="Times New Roman" w:hAnsi="Times New Roman"/>
          <w:sz w:val="24"/>
          <w:szCs w:val="24"/>
          <w:lang w:eastAsia="en-US"/>
        </w:rPr>
        <w:t xml:space="preserve">6.4. Сторони, відповідно до ст. 219 ГК України, погодили, що окрім випадку та дії обставин непереборної сили підставою для </w:t>
      </w:r>
      <w:r w:rsidRPr="00C839ED">
        <w:rPr>
          <w:rFonts w:ascii="Times New Roman" w:hAnsi="Times New Roman"/>
          <w:spacing w:val="-1"/>
          <w:sz w:val="24"/>
          <w:szCs w:val="24"/>
          <w:lang w:eastAsia="en-US"/>
        </w:rPr>
        <w:t xml:space="preserve">звільнення Постачальника від відповідальності за порушення зобов'язань по Договору є наступні обставини надзвичайного характеру, за </w:t>
      </w:r>
      <w:r w:rsidRPr="00C839ED">
        <w:rPr>
          <w:rFonts w:ascii="Times New Roman" w:hAnsi="Times New Roman"/>
          <w:sz w:val="24"/>
          <w:szCs w:val="24"/>
          <w:lang w:eastAsia="en-US"/>
        </w:rPr>
        <w:t xml:space="preserve">умови, якщо вони безпосередньо негативно впливають на можливість належного виконання Постачальником своїх зобов'язань і виникли без його умислу: зупинка роботи всіх або окремих </w:t>
      </w:r>
      <w:r w:rsidRPr="00C839ED">
        <w:rPr>
          <w:rFonts w:ascii="Times New Roman" w:hAnsi="Times New Roman"/>
          <w:sz w:val="24"/>
          <w:szCs w:val="24"/>
          <w:lang w:eastAsia="en-US"/>
        </w:rPr>
        <w:lastRenderedPageBreak/>
        <w:t>виробництв (</w:t>
      </w:r>
      <w:proofErr w:type="spellStart"/>
      <w:r w:rsidRPr="00C839ED">
        <w:rPr>
          <w:rFonts w:ascii="Times New Roman" w:hAnsi="Times New Roman"/>
          <w:sz w:val="24"/>
          <w:szCs w:val="24"/>
          <w:lang w:eastAsia="en-US"/>
        </w:rPr>
        <w:t>цехів</w:t>
      </w:r>
      <w:proofErr w:type="spellEnd"/>
      <w:r w:rsidRPr="00C839ED">
        <w:rPr>
          <w:rFonts w:ascii="Times New Roman" w:hAnsi="Times New Roman"/>
          <w:sz w:val="24"/>
          <w:szCs w:val="24"/>
          <w:lang w:eastAsia="en-US"/>
        </w:rPr>
        <w:t>) Постачальника, пов'язаних з виробництвом Товару, внаслідок припинення, перерв чи обмежень урядом України або газопостачальними організаціями постачання природного газу Постачальникові не з вини Постачальника. Факт виникнення таких обставин засвідчується Постачальником в тому ж самому порядку, що передбачений п. 6.3. Договору.</w:t>
      </w:r>
    </w:p>
    <w:p w:rsidR="00EF0A45" w:rsidRPr="00C839ED" w:rsidRDefault="00EF0A45" w:rsidP="00EF0A45">
      <w:pPr>
        <w:widowControl w:val="0"/>
        <w:shd w:val="clear" w:color="auto" w:fill="FFFFFF"/>
        <w:tabs>
          <w:tab w:val="left" w:pos="708"/>
          <w:tab w:val="left" w:pos="874"/>
        </w:tabs>
        <w:suppressAutoHyphens/>
        <w:spacing w:after="0" w:line="100" w:lineRule="atLeast"/>
        <w:ind w:left="27" w:firstLine="709"/>
        <w:jc w:val="both"/>
        <w:rPr>
          <w:rFonts w:ascii="Times New Roman" w:hAnsi="Times New Roman"/>
          <w:sz w:val="24"/>
          <w:szCs w:val="24"/>
          <w:lang w:eastAsia="en-US"/>
        </w:rPr>
      </w:pPr>
      <w:r w:rsidRPr="00C839ED">
        <w:rPr>
          <w:rFonts w:ascii="Times New Roman" w:hAnsi="Times New Roman"/>
          <w:sz w:val="24"/>
          <w:szCs w:val="24"/>
          <w:lang w:eastAsia="en-US"/>
        </w:rPr>
        <w:t>6.5. При настанні зазначених в п. п. 6.2., 6.4. Договору обставин, якщо вони безпосередньо негативно впливають на можливість виконання стороною своїх</w:t>
      </w:r>
      <w:r w:rsidRPr="00C839ED">
        <w:rPr>
          <w:rFonts w:ascii="Times New Roman" w:hAnsi="Times New Roman"/>
          <w:smallCaps/>
          <w:sz w:val="24"/>
          <w:szCs w:val="24"/>
          <w:lang w:eastAsia="en-US"/>
        </w:rPr>
        <w:t xml:space="preserve"> </w:t>
      </w:r>
      <w:r w:rsidRPr="00C839ED">
        <w:rPr>
          <w:rFonts w:ascii="Times New Roman" w:hAnsi="Times New Roman"/>
          <w:sz w:val="24"/>
          <w:szCs w:val="24"/>
          <w:lang w:eastAsia="en-US"/>
        </w:rPr>
        <w:t>зобов'язань за цим Договором, строк виконання зобов'язань для сторони продовжується на весь час дії таких обставин. Якщо зазначені в п. п. 6.2., 6.4. Договору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таку відмову. При цьому жодна зі Сторін не має права на відшкодування їй збитків, спричинених відмовою іншої Сторони від виконання зобов'язань і від цього Договору.</w:t>
      </w:r>
    </w:p>
    <w:p w:rsidR="00EF0A45" w:rsidRPr="00C839ED" w:rsidRDefault="00EF0A45" w:rsidP="00EF0A45">
      <w:pPr>
        <w:widowControl w:val="0"/>
        <w:shd w:val="clear" w:color="auto" w:fill="FFFFFF"/>
        <w:tabs>
          <w:tab w:val="left" w:pos="708"/>
          <w:tab w:val="left" w:pos="874"/>
        </w:tabs>
        <w:suppressAutoHyphens/>
        <w:spacing w:after="0" w:line="100" w:lineRule="atLeast"/>
        <w:ind w:left="27" w:firstLine="709"/>
        <w:jc w:val="both"/>
        <w:rPr>
          <w:rFonts w:ascii="Times New Roman" w:hAnsi="Times New Roman"/>
          <w:sz w:val="24"/>
          <w:szCs w:val="24"/>
          <w:lang w:eastAsia="en-US"/>
        </w:rPr>
      </w:pPr>
    </w:p>
    <w:p w:rsidR="00EF0A45" w:rsidRPr="00C839ED" w:rsidRDefault="00EF0A45" w:rsidP="00EF0A45">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sz w:val="24"/>
          <w:szCs w:val="24"/>
          <w:lang w:eastAsia="en-US"/>
        </w:rPr>
      </w:pPr>
      <w:r w:rsidRPr="00C839ED">
        <w:rPr>
          <w:rFonts w:ascii="Times New Roman" w:hAnsi="Times New Roman"/>
          <w:b/>
          <w:bCs/>
          <w:spacing w:val="-9"/>
          <w:sz w:val="24"/>
          <w:szCs w:val="24"/>
          <w:lang w:eastAsia="en-US"/>
        </w:rPr>
        <w:t>7.</w:t>
      </w:r>
      <w:r w:rsidRPr="00C839ED">
        <w:rPr>
          <w:rFonts w:ascii="Times New Roman" w:hAnsi="Times New Roman"/>
          <w:b/>
          <w:bCs/>
          <w:sz w:val="24"/>
          <w:szCs w:val="24"/>
          <w:lang w:eastAsia="en-US"/>
        </w:rPr>
        <w:t xml:space="preserve"> СТРОК ДІЇ ДОГОВОРУ. ІНШІ УМОВИ</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7.1. Цей Договір набирає чинності з моменту його підписання і діє по «31» серпня 2024 року, а в частині зобов’язань що залишились не виконаними, до повного їх виконання.</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7.2.</w:t>
      </w:r>
      <w:r w:rsidRPr="00C839ED">
        <w:rPr>
          <w:rFonts w:ascii="Times New Roman" w:hAnsi="Times New Roman"/>
          <w:sz w:val="24"/>
          <w:szCs w:val="24"/>
          <w:lang w:val="ru-RU" w:eastAsia="en-US"/>
        </w:rPr>
        <w:t xml:space="preserve"> </w:t>
      </w:r>
      <w:r w:rsidRPr="00C839ED">
        <w:rPr>
          <w:rFonts w:ascii="Times New Roman" w:hAnsi="Times New Roman"/>
          <w:sz w:val="24"/>
          <w:szCs w:val="24"/>
          <w:lang w:eastAsia="en-US"/>
        </w:rPr>
        <w:t xml:space="preserve">Цей Договір складений українською мовою, у двох примірниках, кожний з яких має однакову юридичну </w:t>
      </w:r>
      <w:r w:rsidRPr="00C839ED">
        <w:rPr>
          <w:rFonts w:ascii="Times New Roman" w:hAnsi="Times New Roman"/>
          <w:spacing w:val="-1"/>
          <w:sz w:val="24"/>
          <w:szCs w:val="24"/>
          <w:lang w:eastAsia="en-US"/>
        </w:rPr>
        <w:t xml:space="preserve">силу. Після укладення цього Договору всі попередні переговори за ним, листування, попередні угоди та протоколи про наміри з питань, що </w:t>
      </w:r>
      <w:r w:rsidRPr="00C839ED">
        <w:rPr>
          <w:rFonts w:ascii="Times New Roman" w:hAnsi="Times New Roman"/>
          <w:sz w:val="24"/>
          <w:szCs w:val="24"/>
          <w:lang w:eastAsia="en-US"/>
        </w:rPr>
        <w:t>так чи інакше стосуються предмету цього Договору, втрачають юридичну силу.</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C839ED">
        <w:rPr>
          <w:rFonts w:ascii="Times New Roman" w:hAnsi="Times New Roman"/>
          <w:sz w:val="24"/>
          <w:szCs w:val="24"/>
          <w:lang w:eastAsia="en-US"/>
        </w:rPr>
        <w:t>7</w:t>
      </w:r>
      <w:r w:rsidRPr="00C839ED">
        <w:rPr>
          <w:rFonts w:ascii="Times New Roman" w:hAnsi="Times New Roman"/>
          <w:sz w:val="24"/>
          <w:szCs w:val="24"/>
          <w:lang w:val="ru-RU" w:eastAsia="en-US"/>
        </w:rPr>
        <w:t xml:space="preserve">.3. </w:t>
      </w:r>
      <w:r w:rsidRPr="00C839ED">
        <w:rPr>
          <w:rFonts w:ascii="Times New Roman" w:hAnsi="Times New Roman"/>
          <w:sz w:val="24"/>
          <w:szCs w:val="24"/>
          <w:lang w:eastAsia="en-US"/>
        </w:rPr>
        <w:t xml:space="preserve">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Сторони домовилися, що пересилання Стороною електронною поштою примірника Договору, змін чи доповнень до нього, підписаних та скріплених печаткою відповідної </w:t>
      </w:r>
      <w:r w:rsidRPr="00C839ED">
        <w:rPr>
          <w:rFonts w:ascii="Times New Roman" w:hAnsi="Times New Roman"/>
          <w:spacing w:val="-1"/>
          <w:sz w:val="24"/>
          <w:szCs w:val="24"/>
          <w:lang w:eastAsia="en-US"/>
        </w:rPr>
        <w:t xml:space="preserve">Сторони, свідчить про її повну та безумовну згоду на укладення цього Договору, внесення змін чи доповнень до нього. Копії документів, в тому числі цього Договору, що надаються електронною поштою Сторонами один одному та третім особам в ході виконання ними своїх зобов'язань </w:t>
      </w:r>
      <w:r w:rsidRPr="00C839ED">
        <w:rPr>
          <w:rFonts w:ascii="Times New Roman" w:hAnsi="Times New Roman"/>
          <w:sz w:val="24"/>
          <w:szCs w:val="24"/>
          <w:lang w:eastAsia="en-US"/>
        </w:rPr>
        <w:t>за цим Договором, мають юридичну силу та в подальшому підлягають заміні на оригінали.</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C839ED">
        <w:rPr>
          <w:rFonts w:ascii="Times New Roman" w:hAnsi="Times New Roman"/>
          <w:spacing w:val="-1"/>
          <w:sz w:val="24"/>
          <w:szCs w:val="24"/>
          <w:lang w:val="ru-RU" w:eastAsia="en-US"/>
        </w:rPr>
        <w:t>7</w:t>
      </w:r>
      <w:r w:rsidRPr="00C839ED">
        <w:rPr>
          <w:rFonts w:ascii="Times New Roman" w:hAnsi="Times New Roman"/>
          <w:spacing w:val="-1"/>
          <w:sz w:val="24"/>
          <w:szCs w:val="24"/>
          <w:lang w:eastAsia="en-US"/>
        </w:rPr>
        <w:t xml:space="preserve">.4.Усі правовідносини, що виникають у зв'язку з виконанням умов цього Договору і не врегульовані ним, регламентуються нормами </w:t>
      </w:r>
      <w:r w:rsidRPr="00C839ED">
        <w:rPr>
          <w:rFonts w:ascii="Times New Roman" w:hAnsi="Times New Roman"/>
          <w:sz w:val="24"/>
          <w:szCs w:val="24"/>
          <w:lang w:eastAsia="en-US"/>
        </w:rPr>
        <w:t>чинного законодавства України. При тлумаченні   умов   Договору   ІНКОТЕРМС-2020 застосовуються   Сторонами   з  врахуванням особливостей, пов'язаних із внутрішньодержавним характером поставок за цим Договором, а також тих особливостей, що випливають з умов даного Договору.</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C839ED">
        <w:rPr>
          <w:rFonts w:ascii="Times New Roman" w:hAnsi="Times New Roman"/>
          <w:sz w:val="24"/>
          <w:szCs w:val="24"/>
          <w:lang w:val="ru-RU" w:eastAsia="en-US"/>
        </w:rPr>
        <w:t>7</w:t>
      </w:r>
      <w:r w:rsidRPr="00C839ED">
        <w:rPr>
          <w:rFonts w:ascii="Times New Roman" w:hAnsi="Times New Roman"/>
          <w:sz w:val="24"/>
          <w:szCs w:val="24"/>
          <w:lang w:eastAsia="en-US"/>
        </w:rPr>
        <w:t>.5.У випадку зміни зазначених в цьому договорі місцезнаходження, банківських та інших реквізитів Сторін, включаючи статус платника податку на прибуток, Сторона Договору, у якої настали такі зміни, зобов'язується повідомити про це іншу Сторону протягом п</w:t>
      </w:r>
      <w:r w:rsidRPr="00C839ED">
        <w:rPr>
          <w:rFonts w:ascii="Times New Roman" w:hAnsi="Times New Roman"/>
          <w:sz w:val="24"/>
          <w:szCs w:val="24"/>
          <w:lang w:val="ru-RU" w:eastAsia="en-US"/>
        </w:rPr>
        <w:t>’</w:t>
      </w:r>
      <w:proofErr w:type="spellStart"/>
      <w:r w:rsidRPr="00C839ED">
        <w:rPr>
          <w:rFonts w:ascii="Times New Roman" w:hAnsi="Times New Roman"/>
          <w:sz w:val="24"/>
          <w:szCs w:val="24"/>
          <w:lang w:val="ru-RU" w:eastAsia="en-US"/>
        </w:rPr>
        <w:t>ятнадцяти</w:t>
      </w:r>
      <w:proofErr w:type="spellEnd"/>
      <w:r w:rsidRPr="00C839ED">
        <w:rPr>
          <w:rFonts w:ascii="Times New Roman" w:hAnsi="Times New Roman"/>
          <w:sz w:val="24"/>
          <w:szCs w:val="24"/>
          <w:lang w:val="ru-RU" w:eastAsia="en-US"/>
        </w:rPr>
        <w:t xml:space="preserve"> </w:t>
      </w:r>
      <w:proofErr w:type="spellStart"/>
      <w:r w:rsidRPr="00C839ED">
        <w:rPr>
          <w:rFonts w:ascii="Times New Roman" w:hAnsi="Times New Roman"/>
          <w:sz w:val="24"/>
          <w:szCs w:val="24"/>
          <w:lang w:val="ru-RU" w:eastAsia="en-US"/>
        </w:rPr>
        <w:t>календарних</w:t>
      </w:r>
      <w:proofErr w:type="spellEnd"/>
      <w:r w:rsidRPr="00C839ED">
        <w:rPr>
          <w:rFonts w:ascii="Times New Roman" w:hAnsi="Times New Roman"/>
          <w:sz w:val="24"/>
          <w:szCs w:val="24"/>
          <w:lang w:val="ru-RU" w:eastAsia="en-US"/>
        </w:rPr>
        <w:t xml:space="preserve"> </w:t>
      </w:r>
      <w:proofErr w:type="spellStart"/>
      <w:r w:rsidRPr="00C839ED">
        <w:rPr>
          <w:rFonts w:ascii="Times New Roman" w:hAnsi="Times New Roman"/>
          <w:sz w:val="24"/>
          <w:szCs w:val="24"/>
          <w:lang w:val="ru-RU" w:eastAsia="en-US"/>
        </w:rPr>
        <w:t>днів</w:t>
      </w:r>
      <w:proofErr w:type="spellEnd"/>
      <w:r w:rsidRPr="00C839ED">
        <w:rPr>
          <w:rFonts w:ascii="Times New Roman" w:hAnsi="Times New Roman"/>
          <w:sz w:val="24"/>
          <w:szCs w:val="24"/>
          <w:lang w:eastAsia="en-US"/>
        </w:rPr>
        <w:t xml:space="preserve"> з моменту настання таких змін.</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C839ED">
        <w:rPr>
          <w:rFonts w:ascii="Times New Roman" w:hAnsi="Times New Roman"/>
          <w:sz w:val="24"/>
          <w:szCs w:val="24"/>
          <w:lang w:eastAsia="en-US"/>
        </w:rPr>
        <w:t>7.6. Жодна зі Сторін не має права передавати свої права та/або обов'язки за цим Договором третій стороні без попередньої письмової згоди на це іншої Сторони.</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7.7.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39ED">
        <w:rPr>
          <w:rFonts w:ascii="Times New Roman" w:hAnsi="Times New Roman"/>
          <w:sz w:val="24"/>
          <w:szCs w:val="24"/>
          <w:lang w:eastAsia="en-US"/>
        </w:rPr>
        <w:t>пропорційно</w:t>
      </w:r>
      <w:proofErr w:type="spellEnd"/>
      <w:r w:rsidRPr="00C839ED">
        <w:rPr>
          <w:rFonts w:ascii="Times New Roman"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w:t>
      </w:r>
      <w:r w:rsidRPr="00C839ED">
        <w:rPr>
          <w:rFonts w:ascii="Times New Roman" w:hAnsi="Times New Roman"/>
          <w:sz w:val="24"/>
          <w:szCs w:val="24"/>
          <w:lang w:eastAsia="en-US"/>
        </w:rPr>
        <w:lastRenderedPageBreak/>
        <w:t xml:space="preserve">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 xml:space="preserve">4) </w:t>
      </w:r>
      <w:r w:rsidR="00966E13" w:rsidRPr="00C839ED">
        <w:rPr>
          <w:rFonts w:ascii="Times New Roman" w:hAnsi="Times New Roman"/>
          <w:sz w:val="24"/>
          <w:szCs w:val="24"/>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839ED">
        <w:rPr>
          <w:rFonts w:ascii="Times New Roman" w:hAnsi="Times New Roman"/>
          <w:sz w:val="24"/>
          <w:szCs w:val="24"/>
          <w:lang w:eastAsia="en-US"/>
        </w:rPr>
        <w:t>;</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839ED">
        <w:rPr>
          <w:rFonts w:ascii="Times New Roman" w:hAnsi="Times New Roman"/>
          <w:sz w:val="24"/>
          <w:szCs w:val="24"/>
          <w:lang w:eastAsia="en-US"/>
        </w:rPr>
        <w:t>середньоринкову</w:t>
      </w:r>
      <w:proofErr w:type="spellEnd"/>
      <w:r w:rsidRPr="00C839ED">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839ED">
        <w:rPr>
          <w:rFonts w:ascii="Times New Roman" w:hAnsi="Times New Roman"/>
          <w:sz w:val="24"/>
          <w:szCs w:val="24"/>
          <w:lang w:eastAsia="en-US"/>
        </w:rPr>
        <w:t>пропорційно</w:t>
      </w:r>
      <w:proofErr w:type="spellEnd"/>
      <w:r w:rsidRPr="00C839ED">
        <w:rPr>
          <w:rFonts w:ascii="Times New Roman" w:hAnsi="Times New Roman"/>
          <w:sz w:val="24"/>
          <w:szCs w:val="24"/>
          <w:lang w:eastAsia="en-US"/>
        </w:rPr>
        <w:t xml:space="preserve"> зменшенню ціни;;</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39ED">
        <w:rPr>
          <w:rFonts w:ascii="Times New Roman" w:hAnsi="Times New Roman"/>
          <w:sz w:val="24"/>
          <w:szCs w:val="24"/>
          <w:lang w:eastAsia="en-US"/>
        </w:rPr>
        <w:t>пропорційно</w:t>
      </w:r>
      <w:proofErr w:type="spellEnd"/>
      <w:r w:rsidRPr="00C839ED">
        <w:rPr>
          <w:rFonts w:ascii="Times New Roman"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C839ED">
        <w:rPr>
          <w:rFonts w:ascii="Times New Roman" w:hAnsi="Times New Roman"/>
          <w:sz w:val="24"/>
          <w:szCs w:val="24"/>
          <w:lang w:eastAsia="en-US"/>
        </w:rPr>
        <w:t>пропорційно</w:t>
      </w:r>
      <w:proofErr w:type="spellEnd"/>
      <w:r w:rsidRPr="00C839ED">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39ED">
        <w:rPr>
          <w:rFonts w:ascii="Times New Roman" w:hAnsi="Times New Roman"/>
          <w:sz w:val="24"/>
          <w:szCs w:val="24"/>
          <w:lang w:eastAsia="en-US"/>
        </w:rPr>
        <w:t>Platts</w:t>
      </w:r>
      <w:proofErr w:type="spellEnd"/>
      <w:r w:rsidRPr="00C839ED">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6E13" w:rsidRPr="00C839ED" w:rsidRDefault="00966E13" w:rsidP="00966E13">
      <w:pPr>
        <w:widowControl w:val="0"/>
        <w:suppressAutoHyphens/>
        <w:autoSpaceDE w:val="0"/>
        <w:spacing w:after="0" w:line="240" w:lineRule="auto"/>
        <w:ind w:firstLine="708"/>
        <w:jc w:val="both"/>
        <w:rPr>
          <w:rFonts w:ascii="Times New Roman" w:hAnsi="Times New Roman"/>
          <w:sz w:val="24"/>
          <w:szCs w:val="24"/>
          <w:lang w:eastAsia="ar-SA"/>
        </w:rPr>
      </w:pPr>
      <w:r w:rsidRPr="00C839ED">
        <w:rPr>
          <w:rFonts w:ascii="Times New Roman" w:hAnsi="Times New Roman"/>
          <w:sz w:val="24"/>
          <w:szCs w:val="24"/>
          <w:lang w:eastAsia="ar-SA"/>
        </w:rPr>
        <w:t xml:space="preserve">У разі постачання імпортного товару порядок зміни ціни наступний: </w:t>
      </w:r>
    </w:p>
    <w:p w:rsidR="00966E13" w:rsidRPr="00C839ED" w:rsidRDefault="00966E13" w:rsidP="00966E13">
      <w:pPr>
        <w:widowControl w:val="0"/>
        <w:suppressAutoHyphens/>
        <w:autoSpaceDE w:val="0"/>
        <w:spacing w:after="0" w:line="240" w:lineRule="auto"/>
        <w:jc w:val="both"/>
        <w:rPr>
          <w:rFonts w:ascii="Times New Roman" w:hAnsi="Times New Roman"/>
          <w:sz w:val="24"/>
          <w:szCs w:val="24"/>
          <w:lang w:eastAsia="ar-SA"/>
        </w:rPr>
      </w:pPr>
      <w:r w:rsidRPr="00C839ED">
        <w:rPr>
          <w:rFonts w:ascii="Times New Roman" w:hAnsi="Times New Roman"/>
          <w:sz w:val="24"/>
          <w:szCs w:val="24"/>
          <w:lang w:eastAsia="ar-SA"/>
        </w:rPr>
        <w:t xml:space="preserve">при зміні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Ц= Ц1 х Курс П/ Курс Д, </w:t>
      </w:r>
    </w:p>
    <w:p w:rsidR="00966E13" w:rsidRPr="00C839ED" w:rsidRDefault="00966E13" w:rsidP="00966E13">
      <w:pPr>
        <w:widowControl w:val="0"/>
        <w:suppressAutoHyphens/>
        <w:autoSpaceDE w:val="0"/>
        <w:spacing w:after="0" w:line="240" w:lineRule="auto"/>
        <w:ind w:firstLine="708"/>
        <w:jc w:val="both"/>
        <w:rPr>
          <w:rFonts w:ascii="Times New Roman" w:hAnsi="Times New Roman"/>
          <w:sz w:val="24"/>
          <w:szCs w:val="24"/>
          <w:lang w:eastAsia="ar-SA"/>
        </w:rPr>
      </w:pPr>
      <w:r w:rsidRPr="00C839ED">
        <w:rPr>
          <w:rFonts w:ascii="Times New Roman" w:hAnsi="Times New Roman"/>
          <w:sz w:val="24"/>
          <w:szCs w:val="24"/>
          <w:lang w:eastAsia="ar-SA"/>
        </w:rPr>
        <w:t>де:</w:t>
      </w:r>
    </w:p>
    <w:p w:rsidR="00966E13" w:rsidRPr="00C839ED" w:rsidRDefault="00966E13" w:rsidP="00966E13">
      <w:pPr>
        <w:widowControl w:val="0"/>
        <w:suppressAutoHyphens/>
        <w:autoSpaceDE w:val="0"/>
        <w:spacing w:after="0" w:line="240" w:lineRule="auto"/>
        <w:ind w:firstLine="708"/>
        <w:jc w:val="both"/>
        <w:rPr>
          <w:rFonts w:ascii="Times New Roman" w:hAnsi="Times New Roman"/>
          <w:sz w:val="24"/>
          <w:szCs w:val="24"/>
          <w:lang w:eastAsia="ar-SA"/>
        </w:rPr>
      </w:pPr>
      <w:r w:rsidRPr="00C839ED">
        <w:rPr>
          <w:rFonts w:ascii="Times New Roman" w:hAnsi="Times New Roman"/>
          <w:sz w:val="24"/>
          <w:szCs w:val="24"/>
          <w:lang w:eastAsia="ar-SA"/>
        </w:rPr>
        <w:t>Ц - змінена ціна за одиницю Товару;</w:t>
      </w:r>
    </w:p>
    <w:p w:rsidR="00966E13" w:rsidRPr="00C839ED" w:rsidRDefault="00966E13" w:rsidP="00966E13">
      <w:pPr>
        <w:widowControl w:val="0"/>
        <w:suppressAutoHyphens/>
        <w:autoSpaceDE w:val="0"/>
        <w:spacing w:after="0" w:line="240" w:lineRule="auto"/>
        <w:ind w:firstLine="708"/>
        <w:jc w:val="both"/>
        <w:rPr>
          <w:rFonts w:ascii="Times New Roman" w:hAnsi="Times New Roman"/>
          <w:sz w:val="24"/>
          <w:szCs w:val="24"/>
          <w:lang w:eastAsia="ar-SA"/>
        </w:rPr>
      </w:pPr>
      <w:r w:rsidRPr="00C839ED">
        <w:rPr>
          <w:rFonts w:ascii="Times New Roman" w:hAnsi="Times New Roman"/>
          <w:sz w:val="24"/>
          <w:szCs w:val="24"/>
          <w:lang w:eastAsia="ar-SA"/>
        </w:rPr>
        <w:t xml:space="preserve">Ц1 – діюча ціна за одиницю Товару, відповідно до Договору; </w:t>
      </w:r>
    </w:p>
    <w:p w:rsidR="00966E13" w:rsidRPr="00C839ED" w:rsidRDefault="00966E13" w:rsidP="00966E13">
      <w:pPr>
        <w:widowControl w:val="0"/>
        <w:suppressAutoHyphens/>
        <w:autoSpaceDE w:val="0"/>
        <w:spacing w:after="0" w:line="240" w:lineRule="auto"/>
        <w:ind w:firstLine="708"/>
        <w:jc w:val="both"/>
        <w:rPr>
          <w:rFonts w:ascii="Times New Roman" w:hAnsi="Times New Roman"/>
          <w:sz w:val="24"/>
          <w:szCs w:val="24"/>
          <w:lang w:eastAsia="ar-SA"/>
        </w:rPr>
      </w:pPr>
      <w:r w:rsidRPr="00C839ED">
        <w:rPr>
          <w:rFonts w:ascii="Times New Roman" w:hAnsi="Times New Roman"/>
          <w:sz w:val="24"/>
          <w:szCs w:val="24"/>
          <w:lang w:eastAsia="ar-SA"/>
        </w:rPr>
        <w:t xml:space="preserve">Курс П – курс гривні до відповідної валюти, встановлений Національним Банком України; </w:t>
      </w:r>
    </w:p>
    <w:p w:rsidR="00966E13" w:rsidRPr="00C839ED" w:rsidRDefault="00966E13" w:rsidP="00966E13">
      <w:pPr>
        <w:widowControl w:val="0"/>
        <w:suppressAutoHyphens/>
        <w:autoSpaceDE w:val="0"/>
        <w:spacing w:after="0" w:line="240" w:lineRule="auto"/>
        <w:ind w:firstLine="708"/>
        <w:jc w:val="both"/>
        <w:rPr>
          <w:rFonts w:ascii="Times New Roman" w:hAnsi="Times New Roman"/>
          <w:sz w:val="24"/>
          <w:szCs w:val="24"/>
          <w:lang w:eastAsia="ar-SA"/>
        </w:rPr>
      </w:pPr>
      <w:r w:rsidRPr="00C839ED">
        <w:rPr>
          <w:rFonts w:ascii="Times New Roman" w:hAnsi="Times New Roman"/>
          <w:sz w:val="24"/>
          <w:szCs w:val="24"/>
          <w:lang w:eastAsia="ar-SA"/>
        </w:rPr>
        <w:lastRenderedPageBreak/>
        <w:t>Курс Д – курс гривні до відповідної валюти, встановлений Національним Банком України на дату підписання договору, який дорівнює _______ грн. за 1 долар США/Євро, в подальшому – відповідно до поточного курсу відповідної валюти зазначеного в останній додатковій угоді про зміну ціни.</w:t>
      </w:r>
    </w:p>
    <w:p w:rsidR="00966E13" w:rsidRPr="00C839ED" w:rsidRDefault="00966E13" w:rsidP="00966E13">
      <w:pPr>
        <w:widowControl w:val="0"/>
        <w:suppressAutoHyphens/>
        <w:autoSpaceDE w:val="0"/>
        <w:spacing w:after="0" w:line="240" w:lineRule="auto"/>
        <w:ind w:firstLine="708"/>
        <w:jc w:val="both"/>
        <w:rPr>
          <w:rFonts w:ascii="Times New Roman" w:hAnsi="Times New Roman"/>
          <w:sz w:val="24"/>
          <w:szCs w:val="24"/>
          <w:lang w:eastAsia="ar-SA"/>
        </w:rPr>
      </w:pPr>
      <w:r w:rsidRPr="00C839ED">
        <w:rPr>
          <w:rFonts w:ascii="Times New Roman" w:hAnsi="Times New Roman"/>
          <w:sz w:val="24"/>
          <w:szCs w:val="24"/>
          <w:lang w:eastAsia="ar-SA"/>
        </w:rPr>
        <w:t>Поточним курсом іноземної валюти є курс валюти, встановлений Національним Банком України на дату підписання додаткової угоди.;</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8) зміни умов у зв’язку</w:t>
      </w:r>
      <w:r w:rsidR="00766396">
        <w:rPr>
          <w:rFonts w:ascii="Times New Roman" w:hAnsi="Times New Roman"/>
          <w:sz w:val="24"/>
          <w:szCs w:val="24"/>
          <w:lang w:eastAsia="en-US"/>
        </w:rPr>
        <w:t xml:space="preserve"> із застосуванням положень п.7.8</w:t>
      </w:r>
      <w:r w:rsidRPr="00C839ED">
        <w:rPr>
          <w:rFonts w:ascii="Times New Roman" w:hAnsi="Times New Roman"/>
          <w:sz w:val="24"/>
          <w:szCs w:val="24"/>
          <w:lang w:eastAsia="en-US"/>
        </w:rPr>
        <w:t>. Договору.</w:t>
      </w:r>
    </w:p>
    <w:p w:rsidR="00EF0A45" w:rsidRPr="00C839ED" w:rsidRDefault="00EF0A45" w:rsidP="00EF0A4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839ED">
        <w:rPr>
          <w:rFonts w:ascii="Times New Roman" w:hAnsi="Times New Roman"/>
          <w:sz w:val="24"/>
          <w:szCs w:val="24"/>
          <w:lang w:eastAsia="en-US"/>
        </w:rPr>
        <w:t>7.8.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0A45" w:rsidRPr="00C839ED" w:rsidRDefault="00766396" w:rsidP="00EF0A45">
      <w:pPr>
        <w:spacing w:after="0"/>
        <w:ind w:firstLine="709"/>
        <w:jc w:val="both"/>
        <w:rPr>
          <w:rFonts w:ascii="Times New Roman" w:hAnsi="Times New Roman"/>
          <w:sz w:val="24"/>
          <w:szCs w:val="24"/>
          <w:lang w:eastAsia="en-US"/>
        </w:rPr>
      </w:pPr>
      <w:r>
        <w:rPr>
          <w:rFonts w:ascii="Times New Roman" w:hAnsi="Times New Roman"/>
          <w:sz w:val="24"/>
          <w:szCs w:val="24"/>
          <w:lang w:eastAsia="en-US"/>
        </w:rPr>
        <w:t>7.9</w:t>
      </w:r>
      <w:r w:rsidR="00EF0A45" w:rsidRPr="00C839ED">
        <w:rPr>
          <w:rFonts w:ascii="Times New Roman" w:hAnsi="Times New Roman"/>
          <w:sz w:val="24"/>
          <w:szCs w:val="24"/>
          <w:lang w:eastAsia="en-US"/>
        </w:rPr>
        <w:t>.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EF0A45" w:rsidRPr="00C839ED" w:rsidRDefault="00EF0A45" w:rsidP="00EF0A45">
      <w:pPr>
        <w:spacing w:after="0"/>
        <w:ind w:firstLine="709"/>
        <w:jc w:val="both"/>
        <w:rPr>
          <w:rFonts w:ascii="Times New Roman" w:hAnsi="Times New Roman"/>
          <w:sz w:val="24"/>
          <w:szCs w:val="24"/>
          <w:lang w:eastAsia="en-US"/>
        </w:rPr>
      </w:pPr>
      <w:r w:rsidRPr="00C839ED">
        <w:rPr>
          <w:rFonts w:ascii="Times New Roman" w:hAnsi="Times New Roman"/>
          <w:sz w:val="24"/>
          <w:szCs w:val="24"/>
          <w:lang w:eastAsia="en-US"/>
        </w:rPr>
        <w:t xml:space="preserve">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EF0A45" w:rsidRPr="00C839ED" w:rsidRDefault="00766396" w:rsidP="00EF0A45">
      <w:pPr>
        <w:spacing w:after="0"/>
        <w:ind w:firstLine="709"/>
        <w:jc w:val="both"/>
        <w:rPr>
          <w:rFonts w:ascii="Times New Roman" w:hAnsi="Times New Roman"/>
          <w:sz w:val="24"/>
          <w:szCs w:val="24"/>
          <w:lang w:eastAsia="en-US"/>
        </w:rPr>
      </w:pPr>
      <w:r>
        <w:rPr>
          <w:rFonts w:ascii="Times New Roman" w:hAnsi="Times New Roman"/>
          <w:sz w:val="24"/>
          <w:szCs w:val="24"/>
          <w:lang w:eastAsia="en-US"/>
        </w:rPr>
        <w:t>7.10</w:t>
      </w:r>
      <w:r w:rsidR="00EF0A45" w:rsidRPr="00C839ED">
        <w:rPr>
          <w:rFonts w:ascii="Times New Roman" w:hAnsi="Times New Roman"/>
          <w:sz w:val="24"/>
          <w:szCs w:val="24"/>
          <w:lang w:eastAsia="en-US"/>
        </w:rPr>
        <w:t xml:space="preserve">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EF0A45" w:rsidRPr="00C839ED" w:rsidRDefault="00EF0A45" w:rsidP="00EF0A45">
      <w:pPr>
        <w:spacing w:after="0"/>
        <w:ind w:firstLine="709"/>
        <w:jc w:val="both"/>
        <w:rPr>
          <w:rFonts w:ascii="Times New Roman" w:hAnsi="Times New Roman"/>
          <w:sz w:val="24"/>
          <w:szCs w:val="24"/>
          <w:lang w:eastAsia="en-US"/>
        </w:rPr>
      </w:pPr>
      <w:r w:rsidRPr="00C839ED">
        <w:rPr>
          <w:rFonts w:ascii="Times New Roman" w:hAnsi="Times New Roman"/>
          <w:sz w:val="24"/>
          <w:szCs w:val="24"/>
          <w:lang w:eastAsia="en-US"/>
        </w:rPr>
        <w:t>7.1</w:t>
      </w:r>
      <w:r w:rsidR="00766396">
        <w:rPr>
          <w:rFonts w:ascii="Times New Roman" w:hAnsi="Times New Roman"/>
          <w:sz w:val="24"/>
          <w:szCs w:val="24"/>
          <w:lang w:eastAsia="en-US"/>
        </w:rPr>
        <w:t>1</w:t>
      </w:r>
      <w:r w:rsidRPr="00C839ED">
        <w:rPr>
          <w:rFonts w:ascii="Times New Roman" w:hAnsi="Times New Roman"/>
          <w:sz w:val="24"/>
          <w:szCs w:val="24"/>
          <w:lang w:eastAsia="en-US"/>
        </w:rPr>
        <w:t>. Замовник має право достроково розірвати цей Договір на умовах п.5.11. цього Договору, у разі неодноразового (більше одного разу) невиконання Постачальником умов Договору.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B360D2" w:rsidRDefault="00B360D2" w:rsidP="00EF0A45">
      <w:pPr>
        <w:shd w:val="clear" w:color="auto" w:fill="FFFFFF"/>
        <w:spacing w:before="110" w:after="206" w:line="240" w:lineRule="auto"/>
        <w:jc w:val="center"/>
        <w:rPr>
          <w:rFonts w:ascii="Times New Roman" w:hAnsi="Times New Roman"/>
          <w:b/>
          <w:bCs/>
          <w:spacing w:val="-1"/>
          <w:sz w:val="24"/>
          <w:szCs w:val="24"/>
          <w:lang w:val="ru-RU" w:eastAsia="ru-RU"/>
        </w:rPr>
      </w:pPr>
    </w:p>
    <w:p w:rsidR="00EF0A45" w:rsidRPr="00C839ED" w:rsidRDefault="00EF0A45" w:rsidP="00EF0A45">
      <w:pPr>
        <w:shd w:val="clear" w:color="auto" w:fill="FFFFFF"/>
        <w:spacing w:before="110" w:after="206" w:line="240" w:lineRule="auto"/>
        <w:jc w:val="center"/>
        <w:rPr>
          <w:rFonts w:ascii="Times New Roman" w:hAnsi="Times New Roman"/>
          <w:b/>
          <w:bCs/>
          <w:spacing w:val="-1"/>
          <w:sz w:val="24"/>
          <w:szCs w:val="24"/>
          <w:lang w:eastAsia="ru-RU"/>
        </w:rPr>
      </w:pPr>
      <w:bookmarkStart w:id="11" w:name="_GoBack"/>
      <w:bookmarkEnd w:id="11"/>
      <w:r w:rsidRPr="00C839ED">
        <w:rPr>
          <w:rFonts w:ascii="Times New Roman" w:hAnsi="Times New Roman"/>
          <w:b/>
          <w:bCs/>
          <w:spacing w:val="-1"/>
          <w:sz w:val="24"/>
          <w:szCs w:val="24"/>
          <w:lang w:val="ru-RU" w:eastAsia="ru-RU"/>
        </w:rPr>
        <w:t xml:space="preserve">8. </w:t>
      </w:r>
      <w:r w:rsidRPr="00C839ED">
        <w:rPr>
          <w:rFonts w:ascii="Times New Roman" w:hAnsi="Times New Roman"/>
          <w:b/>
          <w:bCs/>
          <w:spacing w:val="-1"/>
          <w:sz w:val="24"/>
          <w:szCs w:val="24"/>
          <w:lang w:eastAsia="ru-RU"/>
        </w:rPr>
        <w:t>РЕКВІЗИТИ ТА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C839ED" w:rsidRPr="00C839ED" w:rsidTr="0091270A">
        <w:tc>
          <w:tcPr>
            <w:tcW w:w="5226" w:type="dxa"/>
          </w:tcPr>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C839ED">
              <w:rPr>
                <w:rFonts w:ascii="Times New Roman" w:hAnsi="Times New Roman"/>
                <w:b/>
                <w:bCs/>
                <w:sz w:val="24"/>
                <w:szCs w:val="24"/>
                <w:lang w:eastAsia="ar-SA"/>
              </w:rPr>
              <w:t>ПОСТАЧАЛЬНИК</w:t>
            </w:r>
            <w:r w:rsidRPr="00C839ED">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C839ED" w:rsidRPr="00C839ED" w:rsidTr="0091270A">
              <w:trPr>
                <w:trHeight w:val="3527"/>
              </w:trPr>
              <w:tc>
                <w:tcPr>
                  <w:tcW w:w="4576" w:type="dxa"/>
                </w:tcPr>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C839ED">
                    <w:rPr>
                      <w:rFonts w:ascii="Times New Roman" w:hAnsi="Times New Roman"/>
                      <w:b/>
                      <w:bCs/>
                      <w:sz w:val="24"/>
                      <w:szCs w:val="24"/>
                      <w:lang w:eastAsia="ar-SA"/>
                    </w:rPr>
                    <w:t xml:space="preserve">ЗАМОВНИК </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C839ED">
                    <w:rPr>
                      <w:rFonts w:ascii="Times New Roman" w:hAnsi="Times New Roman"/>
                      <w:b/>
                      <w:bCs/>
                      <w:sz w:val="24"/>
                      <w:szCs w:val="24"/>
                      <w:lang w:eastAsia="ar-SA"/>
                    </w:rPr>
                    <w:t>Комунальне підприємство         «</w:t>
                  </w:r>
                  <w:proofErr w:type="spellStart"/>
                  <w:r w:rsidRPr="00C839ED">
                    <w:rPr>
                      <w:rFonts w:ascii="Times New Roman" w:hAnsi="Times New Roman"/>
                      <w:b/>
                      <w:bCs/>
                      <w:sz w:val="24"/>
                      <w:szCs w:val="24"/>
                      <w:lang w:eastAsia="ar-SA"/>
                    </w:rPr>
                    <w:t>Черкасиводоканал</w:t>
                  </w:r>
                  <w:proofErr w:type="spellEnd"/>
                  <w:r w:rsidRPr="00C839ED">
                    <w:rPr>
                      <w:rFonts w:ascii="Times New Roman" w:hAnsi="Times New Roman"/>
                      <w:b/>
                      <w:bCs/>
                      <w:sz w:val="24"/>
                      <w:szCs w:val="24"/>
                      <w:lang w:eastAsia="ar-SA"/>
                    </w:rPr>
                    <w:t>»</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C839ED">
                    <w:rPr>
                      <w:rFonts w:ascii="Times New Roman" w:hAnsi="Times New Roman"/>
                      <w:b/>
                      <w:bCs/>
                      <w:sz w:val="24"/>
                      <w:szCs w:val="24"/>
                      <w:lang w:eastAsia="ar-SA"/>
                    </w:rPr>
                    <w:t>Черкаської міської ради</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C839ED">
                    <w:rPr>
                      <w:rFonts w:ascii="Times New Roman" w:hAnsi="Times New Roman"/>
                      <w:bCs/>
                      <w:sz w:val="24"/>
                      <w:szCs w:val="24"/>
                      <w:lang w:eastAsia="ar-SA"/>
                    </w:rPr>
                    <w:t xml:space="preserve">18036, м. Черкаси   </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C839ED">
                    <w:rPr>
                      <w:rFonts w:ascii="Times New Roman" w:hAnsi="Times New Roman"/>
                      <w:bCs/>
                      <w:sz w:val="24"/>
                      <w:szCs w:val="24"/>
                      <w:lang w:eastAsia="ar-SA"/>
                    </w:rPr>
                    <w:t>вул. Гетьмана Сагайдачного, 12</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C839ED">
                    <w:rPr>
                      <w:rFonts w:ascii="Times New Roman" w:hAnsi="Times New Roman"/>
                      <w:bCs/>
                      <w:sz w:val="24"/>
                      <w:szCs w:val="24"/>
                      <w:lang w:eastAsia="ar-SA"/>
                    </w:rPr>
                    <w:t>ЄДРПОУ 03357168</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C839ED">
                    <w:rPr>
                      <w:rFonts w:ascii="Times New Roman" w:hAnsi="Times New Roman"/>
                      <w:bCs/>
                      <w:sz w:val="24"/>
                      <w:szCs w:val="24"/>
                      <w:lang w:eastAsia="ar-SA"/>
                    </w:rPr>
                    <w:t>IBAN UA653510050000026003317673900</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C839ED">
                    <w:rPr>
                      <w:rFonts w:ascii="Times New Roman" w:hAnsi="Times New Roman"/>
                      <w:bCs/>
                      <w:sz w:val="24"/>
                      <w:szCs w:val="24"/>
                      <w:lang w:eastAsia="ar-SA"/>
                    </w:rPr>
                    <w:t>в АТ «УкрСиббанк»</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C839ED">
                    <w:rPr>
                      <w:rFonts w:ascii="Times New Roman" w:hAnsi="Times New Roman"/>
                      <w:bCs/>
                      <w:sz w:val="24"/>
                      <w:szCs w:val="24"/>
                      <w:lang w:eastAsia="ar-SA"/>
                    </w:rPr>
                    <w:t>ІПН № 033571623012,</w:t>
                  </w:r>
                </w:p>
                <w:p w:rsidR="00EF0A45" w:rsidRPr="00C839ED" w:rsidRDefault="00EF0A45" w:rsidP="0091270A">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C839ED">
                    <w:rPr>
                      <w:rFonts w:ascii="Times New Roman" w:hAnsi="Times New Roman"/>
                      <w:bCs/>
                      <w:sz w:val="24"/>
                      <w:szCs w:val="24"/>
                      <w:lang w:eastAsia="ar-SA"/>
                    </w:rPr>
                    <w:t>тел</w:t>
                  </w:r>
                  <w:proofErr w:type="spellEnd"/>
                  <w:r w:rsidRPr="00C839ED">
                    <w:rPr>
                      <w:rFonts w:ascii="Times New Roman" w:hAnsi="Times New Roman"/>
                      <w:bCs/>
                      <w:sz w:val="24"/>
                      <w:szCs w:val="24"/>
                      <w:lang w:eastAsia="ar-SA"/>
                    </w:rPr>
                    <w:t>.(0472) 37-33-00</w:t>
                  </w:r>
                </w:p>
                <w:p w:rsidR="00EF0A45" w:rsidRPr="00C839ED" w:rsidRDefault="00EF0A45" w:rsidP="0091270A">
                  <w:pPr>
                    <w:widowControl w:val="0"/>
                    <w:suppressLineNumbers/>
                    <w:suppressAutoHyphens/>
                    <w:autoSpaceDE w:val="0"/>
                    <w:spacing w:after="0" w:line="240" w:lineRule="auto"/>
                    <w:rPr>
                      <w:rFonts w:ascii="Times New Roman" w:hAnsi="Times New Roman"/>
                      <w:b/>
                      <w:bCs/>
                      <w:lang w:eastAsia="ar-SA"/>
                    </w:rPr>
                  </w:pPr>
                  <w:r w:rsidRPr="00C839ED">
                    <w:rPr>
                      <w:rFonts w:ascii="Times New Roman" w:hAnsi="Times New Roman"/>
                      <w:b/>
                      <w:bCs/>
                      <w:sz w:val="24"/>
                      <w:szCs w:val="24"/>
                      <w:lang w:eastAsia="ar-SA"/>
                    </w:rPr>
                    <w:t>Директор _________ Іван СУХАРЬКОВ</w:t>
                  </w:r>
                </w:p>
              </w:tc>
            </w:tr>
          </w:tbl>
          <w:p w:rsidR="00EF0A45" w:rsidRPr="00C839ED" w:rsidRDefault="00EF0A45" w:rsidP="0091270A">
            <w:pPr>
              <w:widowControl w:val="0"/>
              <w:suppressAutoHyphens/>
              <w:autoSpaceDE w:val="0"/>
              <w:spacing w:after="0" w:line="240" w:lineRule="auto"/>
              <w:rPr>
                <w:rFonts w:ascii="Times New Roman" w:hAnsi="Times New Roman"/>
                <w:sz w:val="24"/>
                <w:szCs w:val="24"/>
                <w:lang w:eastAsia="ar-SA"/>
              </w:rPr>
            </w:pPr>
          </w:p>
        </w:tc>
      </w:tr>
    </w:tbl>
    <w:p w:rsidR="00EF0A45" w:rsidRPr="00EF0A45" w:rsidRDefault="00EF0A45" w:rsidP="00EF0A45">
      <w:pPr>
        <w:spacing w:after="0" w:line="240" w:lineRule="auto"/>
        <w:ind w:firstLine="360"/>
        <w:jc w:val="right"/>
        <w:rPr>
          <w:rFonts w:ascii="Times New Roman" w:hAnsi="Times New Roman"/>
          <w:b/>
          <w:color w:val="FF0000"/>
          <w:sz w:val="24"/>
          <w:szCs w:val="24"/>
          <w:lang w:val="ru-RU" w:eastAsia="ru-RU"/>
        </w:rPr>
      </w:pPr>
    </w:p>
    <w:p w:rsidR="00683ECE" w:rsidRPr="00EF0A45" w:rsidRDefault="00683ECE" w:rsidP="00683ECE">
      <w:pPr>
        <w:spacing w:after="0" w:line="240" w:lineRule="auto"/>
        <w:ind w:firstLine="360"/>
        <w:jc w:val="right"/>
        <w:rPr>
          <w:rFonts w:ascii="Times New Roman" w:hAnsi="Times New Roman"/>
          <w:b/>
          <w:color w:val="FF0000"/>
          <w:sz w:val="24"/>
          <w:szCs w:val="24"/>
          <w:lang w:val="ru-RU" w:eastAsia="ru-RU"/>
        </w:rPr>
      </w:pPr>
    </w:p>
    <w:p w:rsidR="00683ECE" w:rsidRPr="00413FF8" w:rsidRDefault="00683ECE" w:rsidP="00683ECE">
      <w:pPr>
        <w:pageBreakBefore/>
        <w:widowControl w:val="0"/>
        <w:suppressAutoHyphens/>
        <w:autoSpaceDE w:val="0"/>
        <w:spacing w:after="0" w:line="240" w:lineRule="auto"/>
        <w:jc w:val="right"/>
        <w:rPr>
          <w:rFonts w:ascii="Times New Roman" w:hAnsi="Times New Roman"/>
          <w:b/>
          <w:sz w:val="24"/>
          <w:szCs w:val="24"/>
          <w:lang w:eastAsia="ar-SA"/>
        </w:rPr>
      </w:pPr>
      <w:r w:rsidRPr="00413FF8">
        <w:rPr>
          <w:rFonts w:ascii="Times New Roman" w:hAnsi="Times New Roman"/>
          <w:b/>
          <w:sz w:val="24"/>
          <w:szCs w:val="24"/>
          <w:lang w:eastAsia="ar-SA"/>
        </w:rPr>
        <w:lastRenderedPageBreak/>
        <w:t xml:space="preserve">Додаток №1 </w:t>
      </w:r>
    </w:p>
    <w:p w:rsidR="00683ECE" w:rsidRPr="00413FF8" w:rsidRDefault="00683ECE" w:rsidP="00683ECE">
      <w:pPr>
        <w:widowControl w:val="0"/>
        <w:suppressAutoHyphens/>
        <w:autoSpaceDE w:val="0"/>
        <w:spacing w:after="0" w:line="240" w:lineRule="auto"/>
        <w:jc w:val="right"/>
        <w:rPr>
          <w:rFonts w:ascii="Times New Roman" w:hAnsi="Times New Roman"/>
          <w:b/>
          <w:sz w:val="24"/>
          <w:szCs w:val="24"/>
          <w:lang w:eastAsia="ar-SA"/>
        </w:rPr>
      </w:pPr>
      <w:r w:rsidRPr="00413FF8">
        <w:rPr>
          <w:rFonts w:ascii="Times New Roman" w:hAnsi="Times New Roman"/>
          <w:b/>
          <w:sz w:val="24"/>
          <w:szCs w:val="24"/>
          <w:lang w:eastAsia="ar-SA"/>
        </w:rPr>
        <w:t>до договору №__________ від ____________</w:t>
      </w:r>
    </w:p>
    <w:p w:rsidR="00683ECE" w:rsidRPr="00413FF8" w:rsidRDefault="00683ECE" w:rsidP="00683ECE">
      <w:pPr>
        <w:widowControl w:val="0"/>
        <w:suppressAutoHyphens/>
        <w:autoSpaceDE w:val="0"/>
        <w:spacing w:after="0" w:line="240" w:lineRule="auto"/>
        <w:jc w:val="center"/>
        <w:rPr>
          <w:rFonts w:ascii="Times New Roman" w:hAnsi="Times New Roman"/>
          <w:sz w:val="24"/>
          <w:szCs w:val="24"/>
          <w:lang w:eastAsia="ar-SA"/>
        </w:rPr>
      </w:pPr>
    </w:p>
    <w:p w:rsidR="00683ECE" w:rsidRPr="00413FF8" w:rsidRDefault="00683ECE" w:rsidP="00683ECE">
      <w:pPr>
        <w:widowControl w:val="0"/>
        <w:suppressAutoHyphens/>
        <w:autoSpaceDE w:val="0"/>
        <w:spacing w:after="0" w:line="240" w:lineRule="auto"/>
        <w:jc w:val="center"/>
        <w:rPr>
          <w:rFonts w:ascii="Times New Roman" w:hAnsi="Times New Roman"/>
          <w:b/>
          <w:sz w:val="24"/>
          <w:szCs w:val="24"/>
          <w:lang w:eastAsia="ar-SA"/>
        </w:rPr>
      </w:pPr>
      <w:r w:rsidRPr="00413FF8">
        <w:rPr>
          <w:rFonts w:ascii="Times New Roman" w:hAnsi="Times New Roman"/>
          <w:b/>
          <w:sz w:val="24"/>
          <w:szCs w:val="24"/>
          <w:lang w:eastAsia="ar-SA"/>
        </w:rPr>
        <w:t>Специфікація</w:t>
      </w:r>
    </w:p>
    <w:p w:rsidR="00683ECE" w:rsidRPr="00413FF8" w:rsidRDefault="00683ECE" w:rsidP="00683ECE">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627"/>
        <w:gridCol w:w="2268"/>
        <w:gridCol w:w="1559"/>
        <w:gridCol w:w="1843"/>
        <w:gridCol w:w="1275"/>
      </w:tblGrid>
      <w:tr w:rsidR="00413FF8" w:rsidRPr="00413FF8" w:rsidTr="00CE0940">
        <w:tc>
          <w:tcPr>
            <w:tcW w:w="493" w:type="dxa"/>
            <w:tcBorders>
              <w:top w:val="single" w:sz="4" w:space="0" w:color="auto"/>
              <w:left w:val="single" w:sz="4" w:space="0" w:color="auto"/>
              <w:bottom w:val="single" w:sz="4" w:space="0" w:color="auto"/>
              <w:right w:val="single" w:sz="4" w:space="0" w:color="auto"/>
            </w:tcBorders>
            <w:hideMark/>
          </w:tcPr>
          <w:p w:rsidR="00683ECE" w:rsidRPr="00413FF8" w:rsidRDefault="00683ECE" w:rsidP="00CE0940">
            <w:pPr>
              <w:spacing w:after="0" w:line="240" w:lineRule="auto"/>
              <w:ind w:left="-720"/>
              <w:jc w:val="center"/>
              <w:rPr>
                <w:rFonts w:ascii="Times New Roman" w:eastAsia="Calibri" w:hAnsi="Times New Roman"/>
                <w:sz w:val="24"/>
                <w:szCs w:val="24"/>
                <w:lang w:eastAsia="ru-RU"/>
              </w:rPr>
            </w:pPr>
            <w:r w:rsidRPr="00413FF8">
              <w:rPr>
                <w:rFonts w:ascii="Times New Roman" w:eastAsia="Calibri" w:hAnsi="Times New Roman"/>
                <w:sz w:val="24"/>
                <w:szCs w:val="24"/>
                <w:lang w:eastAsia="ru-RU"/>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683ECE" w:rsidRPr="00413FF8" w:rsidRDefault="00683ECE" w:rsidP="00CE0940">
            <w:pPr>
              <w:spacing w:after="0" w:line="240" w:lineRule="auto"/>
              <w:jc w:val="center"/>
              <w:rPr>
                <w:rFonts w:ascii="Times New Roman" w:eastAsia="Calibri" w:hAnsi="Times New Roman"/>
                <w:sz w:val="24"/>
                <w:szCs w:val="24"/>
                <w:lang w:eastAsia="ru-RU"/>
              </w:rPr>
            </w:pPr>
            <w:r w:rsidRPr="00413FF8">
              <w:rPr>
                <w:rFonts w:ascii="Times New Roman" w:eastAsia="Calibri" w:hAnsi="Times New Roman"/>
                <w:sz w:val="24"/>
                <w:szCs w:val="24"/>
                <w:lang w:eastAsia="ru-RU"/>
              </w:rPr>
              <w:t>Найменування товару</w:t>
            </w:r>
          </w:p>
        </w:tc>
        <w:tc>
          <w:tcPr>
            <w:tcW w:w="2268"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spacing w:after="0" w:line="240" w:lineRule="auto"/>
              <w:jc w:val="center"/>
              <w:rPr>
                <w:rFonts w:ascii="Times New Roman" w:eastAsia="Calibri" w:hAnsi="Times New Roman"/>
                <w:sz w:val="24"/>
                <w:szCs w:val="24"/>
                <w:lang w:eastAsia="ru-RU"/>
              </w:rPr>
            </w:pPr>
            <w:r w:rsidRPr="00413FF8">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spacing w:after="0" w:line="240" w:lineRule="auto"/>
              <w:jc w:val="center"/>
              <w:rPr>
                <w:rFonts w:ascii="Times New Roman" w:eastAsia="Calibri" w:hAnsi="Times New Roman"/>
                <w:sz w:val="24"/>
                <w:szCs w:val="24"/>
                <w:lang w:eastAsia="ru-RU"/>
              </w:rPr>
            </w:pPr>
            <w:r w:rsidRPr="00413FF8">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spacing w:after="0" w:line="240" w:lineRule="auto"/>
              <w:jc w:val="center"/>
              <w:rPr>
                <w:rFonts w:ascii="Times New Roman" w:eastAsia="Calibri" w:hAnsi="Times New Roman"/>
                <w:sz w:val="24"/>
                <w:szCs w:val="24"/>
                <w:lang w:val="ru-RU" w:eastAsia="ru-RU"/>
              </w:rPr>
            </w:pPr>
            <w:proofErr w:type="spellStart"/>
            <w:r w:rsidRPr="00413FF8">
              <w:rPr>
                <w:rFonts w:ascii="Times New Roman" w:eastAsia="Calibri" w:hAnsi="Times New Roman"/>
                <w:sz w:val="24"/>
                <w:szCs w:val="24"/>
                <w:lang w:val="ru-RU" w:eastAsia="ru-RU"/>
              </w:rPr>
              <w:t>Ціна</w:t>
            </w:r>
            <w:proofErr w:type="spellEnd"/>
            <w:r w:rsidRPr="00413FF8">
              <w:rPr>
                <w:rFonts w:ascii="Times New Roman" w:eastAsia="Calibri" w:hAnsi="Times New Roman"/>
                <w:sz w:val="24"/>
                <w:szCs w:val="24"/>
                <w:lang w:val="ru-RU" w:eastAsia="ru-RU"/>
              </w:rPr>
              <w:t xml:space="preserve"> </w:t>
            </w:r>
            <w:proofErr w:type="gramStart"/>
            <w:r w:rsidRPr="00413FF8">
              <w:rPr>
                <w:rFonts w:ascii="Times New Roman" w:eastAsia="Calibri" w:hAnsi="Times New Roman"/>
                <w:sz w:val="24"/>
                <w:szCs w:val="24"/>
                <w:lang w:val="ru-RU" w:eastAsia="ru-RU"/>
              </w:rPr>
              <w:t>за од</w:t>
            </w:r>
            <w:proofErr w:type="gramEnd"/>
            <w:r w:rsidRPr="00413FF8">
              <w:rPr>
                <w:rFonts w:ascii="Times New Roman" w:eastAsia="Calibri" w:hAnsi="Times New Roman"/>
                <w:sz w:val="24"/>
                <w:szCs w:val="24"/>
                <w:lang w:val="ru-RU" w:eastAsia="ru-RU"/>
              </w:rPr>
              <w:t xml:space="preserve">. без ПДВ, </w:t>
            </w:r>
            <w:proofErr w:type="spellStart"/>
            <w:r w:rsidRPr="00413FF8">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683ECE" w:rsidRPr="00413FF8" w:rsidRDefault="00683ECE" w:rsidP="00CE0940">
            <w:pPr>
              <w:spacing w:after="0" w:line="240" w:lineRule="auto"/>
              <w:ind w:left="-90" w:firstLine="90"/>
              <w:jc w:val="center"/>
              <w:rPr>
                <w:rFonts w:ascii="Times New Roman" w:eastAsia="Calibri" w:hAnsi="Times New Roman"/>
                <w:sz w:val="24"/>
                <w:szCs w:val="24"/>
                <w:lang w:val="ru-RU" w:eastAsia="ru-RU"/>
              </w:rPr>
            </w:pPr>
            <w:r w:rsidRPr="00413FF8">
              <w:rPr>
                <w:rFonts w:ascii="Times New Roman" w:eastAsia="Calibri" w:hAnsi="Times New Roman"/>
                <w:sz w:val="24"/>
                <w:szCs w:val="24"/>
                <w:lang w:val="ru-RU" w:eastAsia="ru-RU"/>
              </w:rPr>
              <w:t xml:space="preserve">Сума без ПДВ, </w:t>
            </w:r>
            <w:proofErr w:type="spellStart"/>
            <w:r w:rsidRPr="00413FF8">
              <w:rPr>
                <w:rFonts w:ascii="Times New Roman" w:eastAsia="Calibri" w:hAnsi="Times New Roman"/>
                <w:sz w:val="24"/>
                <w:szCs w:val="24"/>
                <w:lang w:val="ru-RU" w:eastAsia="ru-RU"/>
              </w:rPr>
              <w:t>грн</w:t>
            </w:r>
            <w:proofErr w:type="spellEnd"/>
          </w:p>
        </w:tc>
      </w:tr>
      <w:tr w:rsidR="00413FF8" w:rsidRPr="00413FF8" w:rsidTr="00CE0940">
        <w:tc>
          <w:tcPr>
            <w:tcW w:w="493" w:type="dxa"/>
            <w:tcBorders>
              <w:top w:val="single" w:sz="4" w:space="0" w:color="auto"/>
              <w:left w:val="single" w:sz="4" w:space="0" w:color="auto"/>
              <w:bottom w:val="single" w:sz="4" w:space="0" w:color="auto"/>
              <w:right w:val="single" w:sz="4" w:space="0" w:color="auto"/>
            </w:tcBorders>
            <w:hideMark/>
          </w:tcPr>
          <w:p w:rsidR="00683ECE" w:rsidRPr="00413FF8" w:rsidRDefault="00683ECE" w:rsidP="00CE0940">
            <w:pPr>
              <w:tabs>
                <w:tab w:val="left" w:pos="1440"/>
              </w:tabs>
              <w:spacing w:after="0" w:line="240" w:lineRule="auto"/>
              <w:jc w:val="center"/>
              <w:rPr>
                <w:rFonts w:ascii="Times New Roman" w:hAnsi="Times New Roman"/>
                <w:sz w:val="24"/>
                <w:szCs w:val="24"/>
                <w:lang w:val="ru-RU" w:eastAsia="ru-RU"/>
              </w:rPr>
            </w:pPr>
            <w:r w:rsidRPr="00413FF8">
              <w:rPr>
                <w:rFonts w:ascii="Times New Roman" w:hAnsi="Times New Roman"/>
                <w:sz w:val="24"/>
                <w:szCs w:val="24"/>
                <w:lang w:val="ru-RU" w:eastAsia="ru-RU"/>
              </w:rPr>
              <w:t>1</w:t>
            </w:r>
          </w:p>
        </w:tc>
        <w:tc>
          <w:tcPr>
            <w:tcW w:w="2835" w:type="dxa"/>
            <w:gridSpan w:val="2"/>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jc w:val="center"/>
              <w:rPr>
                <w:rFonts w:ascii="Times New Roman" w:hAnsi="Times New Roman"/>
                <w:sz w:val="24"/>
                <w:szCs w:val="24"/>
                <w:lang w:val="ru-RU" w:eastAsia="ru-RU"/>
              </w:rPr>
            </w:pPr>
          </w:p>
        </w:tc>
      </w:tr>
      <w:tr w:rsidR="00413FF8" w:rsidRPr="00413FF8" w:rsidTr="00CE0940">
        <w:tc>
          <w:tcPr>
            <w:tcW w:w="1701" w:type="dxa"/>
            <w:gridSpan w:val="2"/>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rPr>
                <w:rFonts w:ascii="Times New Roman" w:hAnsi="Times New Roman"/>
                <w:sz w:val="24"/>
                <w:szCs w:val="24"/>
                <w:lang w:val="ru-RU" w:eastAsia="ru-RU"/>
              </w:rPr>
            </w:pPr>
            <w:r w:rsidRPr="00413FF8">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jc w:val="center"/>
              <w:rPr>
                <w:rFonts w:ascii="Times New Roman" w:hAnsi="Times New Roman"/>
                <w:sz w:val="24"/>
                <w:szCs w:val="24"/>
                <w:lang w:val="ru-RU" w:eastAsia="ru-RU"/>
              </w:rPr>
            </w:pPr>
          </w:p>
        </w:tc>
      </w:tr>
      <w:tr w:rsidR="00413FF8" w:rsidRPr="00413FF8" w:rsidTr="00CE0940">
        <w:tc>
          <w:tcPr>
            <w:tcW w:w="1701" w:type="dxa"/>
            <w:gridSpan w:val="2"/>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rPr>
                <w:rFonts w:ascii="Times New Roman" w:hAnsi="Times New Roman"/>
                <w:sz w:val="24"/>
                <w:szCs w:val="24"/>
                <w:lang w:eastAsia="ru-RU"/>
              </w:rPr>
            </w:pPr>
            <w:r w:rsidRPr="00413FF8">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jc w:val="center"/>
              <w:rPr>
                <w:rFonts w:ascii="Times New Roman" w:hAnsi="Times New Roman"/>
                <w:sz w:val="24"/>
                <w:szCs w:val="24"/>
                <w:lang w:val="ru-RU" w:eastAsia="ru-RU"/>
              </w:rPr>
            </w:pPr>
          </w:p>
        </w:tc>
      </w:tr>
      <w:tr w:rsidR="00413FF8" w:rsidRPr="00413FF8" w:rsidTr="00CE0940">
        <w:tc>
          <w:tcPr>
            <w:tcW w:w="1701" w:type="dxa"/>
            <w:gridSpan w:val="2"/>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rPr>
                <w:rFonts w:ascii="Times New Roman" w:hAnsi="Times New Roman"/>
                <w:sz w:val="24"/>
                <w:szCs w:val="24"/>
                <w:lang w:eastAsia="ru-RU"/>
              </w:rPr>
            </w:pPr>
            <w:r w:rsidRPr="00413FF8">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683ECE" w:rsidRPr="00413FF8" w:rsidRDefault="00683ECE" w:rsidP="00CE0940">
            <w:pPr>
              <w:tabs>
                <w:tab w:val="left" w:pos="1440"/>
              </w:tabs>
              <w:spacing w:after="0" w:line="240" w:lineRule="auto"/>
              <w:jc w:val="center"/>
              <w:rPr>
                <w:rFonts w:ascii="Times New Roman" w:hAnsi="Times New Roman"/>
                <w:sz w:val="24"/>
                <w:szCs w:val="24"/>
                <w:lang w:val="ru-RU" w:eastAsia="ru-RU"/>
              </w:rPr>
            </w:pPr>
          </w:p>
        </w:tc>
      </w:tr>
    </w:tbl>
    <w:p w:rsidR="00683ECE" w:rsidRPr="00413FF8" w:rsidRDefault="00683ECE" w:rsidP="00683ECE">
      <w:pPr>
        <w:widowControl w:val="0"/>
        <w:suppressAutoHyphens/>
        <w:autoSpaceDE w:val="0"/>
        <w:spacing w:after="0" w:line="240" w:lineRule="auto"/>
        <w:rPr>
          <w:rFonts w:ascii="Times New Roman" w:hAnsi="Times New Roman"/>
          <w:sz w:val="24"/>
          <w:szCs w:val="24"/>
          <w:lang w:eastAsia="ar-SA"/>
        </w:rPr>
      </w:pPr>
    </w:p>
    <w:p w:rsidR="00683ECE" w:rsidRPr="00413FF8" w:rsidRDefault="00683ECE" w:rsidP="00683ECE">
      <w:pPr>
        <w:widowControl w:val="0"/>
        <w:suppressAutoHyphens/>
        <w:autoSpaceDE w:val="0"/>
        <w:spacing w:after="0" w:line="240" w:lineRule="auto"/>
        <w:rPr>
          <w:rFonts w:ascii="Times New Roman" w:hAnsi="Times New Roman"/>
          <w:sz w:val="24"/>
          <w:szCs w:val="24"/>
          <w:lang w:eastAsia="ar-SA"/>
        </w:rPr>
      </w:pPr>
    </w:p>
    <w:p w:rsidR="00683ECE" w:rsidRPr="00413FF8" w:rsidRDefault="00683ECE" w:rsidP="00683ECE">
      <w:pPr>
        <w:widowControl w:val="0"/>
        <w:suppressAutoHyphens/>
        <w:autoSpaceDE w:val="0"/>
        <w:spacing w:after="0" w:line="240" w:lineRule="auto"/>
        <w:rPr>
          <w:rFonts w:ascii="Times New Roman" w:hAnsi="Times New Roman"/>
          <w:sz w:val="24"/>
          <w:szCs w:val="24"/>
          <w:lang w:eastAsia="ar-SA"/>
        </w:rPr>
      </w:pPr>
    </w:p>
    <w:p w:rsidR="00683ECE" w:rsidRPr="00413FF8" w:rsidRDefault="00683ECE" w:rsidP="00683ECE">
      <w:pPr>
        <w:widowControl w:val="0"/>
        <w:suppressAutoHyphens/>
        <w:autoSpaceDE w:val="0"/>
        <w:spacing w:after="0" w:line="240" w:lineRule="auto"/>
        <w:ind w:left="750"/>
        <w:jc w:val="both"/>
        <w:rPr>
          <w:rFonts w:ascii="Times New Roman" w:hAnsi="Times New Roman"/>
          <w:sz w:val="24"/>
          <w:szCs w:val="24"/>
          <w:lang w:eastAsia="ar-SA"/>
        </w:rPr>
      </w:pPr>
    </w:p>
    <w:p w:rsidR="00683ECE" w:rsidRPr="00413FF8" w:rsidRDefault="00683ECE" w:rsidP="00683ECE">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05"/>
      </w:tblGrid>
      <w:tr w:rsidR="00683ECE" w:rsidRPr="00413FF8" w:rsidTr="00CE0940">
        <w:tc>
          <w:tcPr>
            <w:tcW w:w="4927" w:type="dxa"/>
          </w:tcPr>
          <w:p w:rsidR="00683ECE" w:rsidRPr="00413FF8" w:rsidRDefault="00683ECE" w:rsidP="00CE0940">
            <w:pPr>
              <w:widowControl w:val="0"/>
              <w:suppressLineNumbers/>
              <w:tabs>
                <w:tab w:val="center" w:pos="5102"/>
              </w:tabs>
              <w:suppressAutoHyphens/>
              <w:autoSpaceDE w:val="0"/>
              <w:snapToGrid w:val="0"/>
              <w:rPr>
                <w:rFonts w:ascii="Times New Roman" w:hAnsi="Times New Roman"/>
                <w:b/>
                <w:sz w:val="23"/>
                <w:szCs w:val="23"/>
                <w:lang w:eastAsia="ar-SA"/>
              </w:rPr>
            </w:pPr>
            <w:r w:rsidRPr="00413FF8">
              <w:rPr>
                <w:rFonts w:ascii="Times New Roman" w:hAnsi="Times New Roman"/>
                <w:b/>
                <w:bCs/>
                <w:sz w:val="23"/>
                <w:szCs w:val="23"/>
                <w:lang w:eastAsia="ar-SA"/>
              </w:rPr>
              <w:t>ПОСТАЧАЛЬНИК</w:t>
            </w:r>
          </w:p>
        </w:tc>
        <w:tc>
          <w:tcPr>
            <w:tcW w:w="4928" w:type="dxa"/>
          </w:tcPr>
          <w:p w:rsidR="00683ECE" w:rsidRPr="00413FF8" w:rsidRDefault="00683ECE" w:rsidP="00CE0940">
            <w:pPr>
              <w:widowControl w:val="0"/>
              <w:suppressLineNumbers/>
              <w:tabs>
                <w:tab w:val="center" w:pos="5102"/>
              </w:tabs>
              <w:suppressAutoHyphens/>
              <w:autoSpaceDE w:val="0"/>
              <w:snapToGrid w:val="0"/>
              <w:rPr>
                <w:rFonts w:ascii="Times New Roman" w:hAnsi="Times New Roman"/>
                <w:b/>
                <w:sz w:val="23"/>
                <w:szCs w:val="23"/>
                <w:lang w:eastAsia="ar-SA"/>
              </w:rPr>
            </w:pPr>
            <w:r w:rsidRPr="00413FF8">
              <w:rPr>
                <w:rFonts w:ascii="Times New Roman" w:hAnsi="Times New Roman"/>
                <w:b/>
                <w:bCs/>
                <w:sz w:val="23"/>
                <w:szCs w:val="23"/>
                <w:lang w:eastAsia="ar-SA"/>
              </w:rPr>
              <w:t>ЗАМОВНИК</w:t>
            </w:r>
          </w:p>
          <w:p w:rsidR="00683ECE" w:rsidRPr="00413FF8" w:rsidRDefault="00683ECE" w:rsidP="00CE0940">
            <w:pPr>
              <w:widowControl w:val="0"/>
              <w:suppressLineNumbers/>
              <w:tabs>
                <w:tab w:val="center" w:pos="5102"/>
              </w:tabs>
              <w:suppressAutoHyphens/>
              <w:autoSpaceDE w:val="0"/>
              <w:snapToGrid w:val="0"/>
              <w:rPr>
                <w:rFonts w:ascii="Times New Roman" w:hAnsi="Times New Roman"/>
                <w:b/>
                <w:bCs/>
                <w:sz w:val="23"/>
                <w:szCs w:val="23"/>
                <w:lang w:eastAsia="ar-SA"/>
              </w:rPr>
            </w:pPr>
            <w:r w:rsidRPr="00413FF8">
              <w:rPr>
                <w:rFonts w:ascii="Times New Roman" w:hAnsi="Times New Roman"/>
                <w:b/>
                <w:bCs/>
                <w:sz w:val="23"/>
                <w:szCs w:val="23"/>
                <w:lang w:eastAsia="ar-SA"/>
              </w:rPr>
              <w:t>Комунальне підприємство         «</w:t>
            </w:r>
            <w:proofErr w:type="spellStart"/>
            <w:r w:rsidRPr="00413FF8">
              <w:rPr>
                <w:rFonts w:ascii="Times New Roman" w:hAnsi="Times New Roman"/>
                <w:b/>
                <w:bCs/>
                <w:sz w:val="23"/>
                <w:szCs w:val="23"/>
                <w:lang w:eastAsia="ar-SA"/>
              </w:rPr>
              <w:t>Черкасиводоканал</w:t>
            </w:r>
            <w:proofErr w:type="spellEnd"/>
            <w:r w:rsidRPr="00413FF8">
              <w:rPr>
                <w:rFonts w:ascii="Times New Roman" w:hAnsi="Times New Roman"/>
                <w:b/>
                <w:bCs/>
                <w:sz w:val="23"/>
                <w:szCs w:val="23"/>
                <w:lang w:eastAsia="ar-SA"/>
              </w:rPr>
              <w:t>»</w:t>
            </w:r>
          </w:p>
          <w:p w:rsidR="00683ECE" w:rsidRPr="00413FF8" w:rsidRDefault="00683ECE" w:rsidP="00CE0940">
            <w:pPr>
              <w:widowControl w:val="0"/>
              <w:suppressLineNumbers/>
              <w:tabs>
                <w:tab w:val="center" w:pos="5102"/>
              </w:tabs>
              <w:suppressAutoHyphens/>
              <w:autoSpaceDE w:val="0"/>
              <w:snapToGrid w:val="0"/>
              <w:rPr>
                <w:rFonts w:ascii="Times New Roman" w:hAnsi="Times New Roman"/>
                <w:bCs/>
                <w:sz w:val="23"/>
                <w:szCs w:val="23"/>
                <w:lang w:eastAsia="ar-SA"/>
              </w:rPr>
            </w:pPr>
            <w:r w:rsidRPr="00413FF8">
              <w:rPr>
                <w:rFonts w:ascii="Times New Roman" w:hAnsi="Times New Roman"/>
                <w:bCs/>
                <w:sz w:val="23"/>
                <w:szCs w:val="23"/>
                <w:lang w:eastAsia="ar-SA"/>
              </w:rPr>
              <w:t>Черкаської міської ради</w:t>
            </w:r>
          </w:p>
          <w:p w:rsidR="00683ECE" w:rsidRPr="00413FF8" w:rsidRDefault="00683ECE" w:rsidP="00CE0940">
            <w:pPr>
              <w:widowControl w:val="0"/>
              <w:suppressLineNumbers/>
              <w:tabs>
                <w:tab w:val="center" w:pos="5102"/>
              </w:tabs>
              <w:suppressAutoHyphens/>
              <w:autoSpaceDE w:val="0"/>
              <w:snapToGrid w:val="0"/>
              <w:rPr>
                <w:rFonts w:ascii="Times New Roman" w:hAnsi="Times New Roman"/>
                <w:bCs/>
                <w:sz w:val="23"/>
                <w:szCs w:val="23"/>
                <w:lang w:eastAsia="ar-SA"/>
              </w:rPr>
            </w:pPr>
            <w:r w:rsidRPr="00413FF8">
              <w:rPr>
                <w:rFonts w:ascii="Times New Roman" w:hAnsi="Times New Roman"/>
                <w:bCs/>
                <w:sz w:val="23"/>
                <w:szCs w:val="23"/>
                <w:lang w:eastAsia="ar-SA"/>
              </w:rPr>
              <w:t xml:space="preserve">18036, м. Черкаси   </w:t>
            </w:r>
          </w:p>
          <w:p w:rsidR="00683ECE" w:rsidRPr="00413FF8" w:rsidRDefault="00683ECE" w:rsidP="00CE0940">
            <w:pPr>
              <w:widowControl w:val="0"/>
              <w:suppressLineNumbers/>
              <w:tabs>
                <w:tab w:val="center" w:pos="5102"/>
              </w:tabs>
              <w:suppressAutoHyphens/>
              <w:autoSpaceDE w:val="0"/>
              <w:snapToGrid w:val="0"/>
              <w:rPr>
                <w:rFonts w:ascii="Times New Roman" w:hAnsi="Times New Roman"/>
                <w:bCs/>
                <w:sz w:val="23"/>
                <w:szCs w:val="23"/>
                <w:lang w:eastAsia="ar-SA"/>
              </w:rPr>
            </w:pPr>
            <w:r w:rsidRPr="00413FF8">
              <w:rPr>
                <w:rFonts w:ascii="Times New Roman" w:hAnsi="Times New Roman"/>
                <w:bCs/>
                <w:sz w:val="23"/>
                <w:szCs w:val="23"/>
                <w:lang w:eastAsia="ar-SA"/>
              </w:rPr>
              <w:t>вул. Гетьмана Сагайдачного, 12</w:t>
            </w:r>
          </w:p>
          <w:p w:rsidR="00683ECE" w:rsidRPr="00413FF8" w:rsidRDefault="00683ECE" w:rsidP="00CE0940">
            <w:pPr>
              <w:widowControl w:val="0"/>
              <w:suppressLineNumbers/>
              <w:tabs>
                <w:tab w:val="center" w:pos="5102"/>
              </w:tabs>
              <w:suppressAutoHyphens/>
              <w:autoSpaceDE w:val="0"/>
              <w:snapToGrid w:val="0"/>
              <w:rPr>
                <w:rFonts w:ascii="Times New Roman" w:hAnsi="Times New Roman"/>
                <w:bCs/>
                <w:sz w:val="23"/>
                <w:szCs w:val="23"/>
                <w:lang w:eastAsia="ar-SA"/>
              </w:rPr>
            </w:pPr>
            <w:r w:rsidRPr="00413FF8">
              <w:rPr>
                <w:rFonts w:ascii="Times New Roman" w:hAnsi="Times New Roman"/>
                <w:bCs/>
                <w:sz w:val="23"/>
                <w:szCs w:val="23"/>
                <w:lang w:eastAsia="ar-SA"/>
              </w:rPr>
              <w:t>ЄДРПОУ 03357168</w:t>
            </w:r>
          </w:p>
          <w:p w:rsidR="00683ECE" w:rsidRPr="00413FF8" w:rsidRDefault="00683ECE" w:rsidP="00CE0940">
            <w:pPr>
              <w:widowControl w:val="0"/>
              <w:suppressLineNumbers/>
              <w:tabs>
                <w:tab w:val="center" w:pos="5102"/>
              </w:tabs>
              <w:suppressAutoHyphens/>
              <w:autoSpaceDE w:val="0"/>
              <w:snapToGrid w:val="0"/>
              <w:rPr>
                <w:rFonts w:ascii="Times New Roman" w:hAnsi="Times New Roman"/>
                <w:bCs/>
                <w:sz w:val="23"/>
                <w:szCs w:val="23"/>
                <w:lang w:eastAsia="ar-SA"/>
              </w:rPr>
            </w:pPr>
            <w:r w:rsidRPr="00413FF8">
              <w:rPr>
                <w:rFonts w:ascii="Times New Roman" w:hAnsi="Times New Roman"/>
                <w:bCs/>
                <w:sz w:val="23"/>
                <w:szCs w:val="23"/>
                <w:lang w:eastAsia="ar-SA"/>
              </w:rPr>
              <w:t>IBAN UA653510050000026003317673900</w:t>
            </w:r>
          </w:p>
          <w:p w:rsidR="00683ECE" w:rsidRPr="00413FF8" w:rsidRDefault="00683ECE" w:rsidP="00CE0940">
            <w:pPr>
              <w:widowControl w:val="0"/>
              <w:suppressLineNumbers/>
              <w:tabs>
                <w:tab w:val="center" w:pos="5102"/>
              </w:tabs>
              <w:suppressAutoHyphens/>
              <w:autoSpaceDE w:val="0"/>
              <w:snapToGrid w:val="0"/>
              <w:rPr>
                <w:rFonts w:ascii="Times New Roman" w:hAnsi="Times New Roman"/>
                <w:bCs/>
                <w:sz w:val="23"/>
                <w:szCs w:val="23"/>
                <w:lang w:eastAsia="ar-SA"/>
              </w:rPr>
            </w:pPr>
            <w:r w:rsidRPr="00413FF8">
              <w:rPr>
                <w:rFonts w:ascii="Times New Roman" w:hAnsi="Times New Roman"/>
                <w:bCs/>
                <w:sz w:val="23"/>
                <w:szCs w:val="23"/>
                <w:lang w:eastAsia="ar-SA"/>
              </w:rPr>
              <w:t>в АТ «УкрСиббанк»</w:t>
            </w:r>
          </w:p>
          <w:p w:rsidR="00683ECE" w:rsidRPr="00413FF8" w:rsidRDefault="00683ECE" w:rsidP="00CE0940">
            <w:pPr>
              <w:widowControl w:val="0"/>
              <w:suppressLineNumbers/>
              <w:tabs>
                <w:tab w:val="center" w:pos="5102"/>
              </w:tabs>
              <w:suppressAutoHyphens/>
              <w:autoSpaceDE w:val="0"/>
              <w:snapToGrid w:val="0"/>
              <w:rPr>
                <w:rFonts w:ascii="Times New Roman" w:hAnsi="Times New Roman"/>
                <w:bCs/>
                <w:sz w:val="23"/>
                <w:szCs w:val="23"/>
                <w:lang w:eastAsia="ar-SA"/>
              </w:rPr>
            </w:pPr>
            <w:r w:rsidRPr="00413FF8">
              <w:rPr>
                <w:rFonts w:ascii="Times New Roman" w:hAnsi="Times New Roman"/>
                <w:bCs/>
                <w:sz w:val="23"/>
                <w:szCs w:val="23"/>
                <w:lang w:eastAsia="ar-SA"/>
              </w:rPr>
              <w:t>ІПН № 033571623012,</w:t>
            </w:r>
          </w:p>
          <w:p w:rsidR="00683ECE" w:rsidRPr="00413FF8" w:rsidRDefault="00683ECE" w:rsidP="00CE0940">
            <w:pPr>
              <w:widowControl w:val="0"/>
              <w:suppressLineNumbers/>
              <w:suppressAutoHyphens/>
              <w:autoSpaceDE w:val="0"/>
              <w:rPr>
                <w:rFonts w:ascii="Times New Roman" w:hAnsi="Times New Roman"/>
                <w:bCs/>
                <w:sz w:val="23"/>
                <w:szCs w:val="23"/>
                <w:lang w:eastAsia="ar-SA"/>
              </w:rPr>
            </w:pPr>
            <w:proofErr w:type="spellStart"/>
            <w:r w:rsidRPr="00413FF8">
              <w:rPr>
                <w:rFonts w:ascii="Times New Roman" w:hAnsi="Times New Roman"/>
                <w:bCs/>
                <w:sz w:val="23"/>
                <w:szCs w:val="23"/>
                <w:lang w:eastAsia="ar-SA"/>
              </w:rPr>
              <w:t>тел</w:t>
            </w:r>
            <w:proofErr w:type="spellEnd"/>
            <w:r w:rsidRPr="00413FF8">
              <w:rPr>
                <w:rFonts w:ascii="Times New Roman" w:hAnsi="Times New Roman"/>
                <w:bCs/>
                <w:sz w:val="23"/>
                <w:szCs w:val="23"/>
                <w:lang w:eastAsia="ar-SA"/>
              </w:rPr>
              <w:t>.(0472) 37-33-00</w:t>
            </w:r>
          </w:p>
          <w:p w:rsidR="00683ECE" w:rsidRPr="00413FF8" w:rsidRDefault="00683ECE" w:rsidP="00CE0940">
            <w:pPr>
              <w:widowControl w:val="0"/>
              <w:suppressLineNumbers/>
              <w:suppressAutoHyphens/>
              <w:autoSpaceDE w:val="0"/>
              <w:rPr>
                <w:rFonts w:ascii="Times New Roman" w:hAnsi="Times New Roman"/>
                <w:b/>
                <w:sz w:val="23"/>
                <w:szCs w:val="23"/>
                <w:lang w:eastAsia="ar-SA"/>
              </w:rPr>
            </w:pPr>
            <w:r w:rsidRPr="00413FF8">
              <w:rPr>
                <w:rFonts w:ascii="Times New Roman" w:hAnsi="Times New Roman"/>
                <w:b/>
                <w:bCs/>
                <w:sz w:val="23"/>
                <w:szCs w:val="23"/>
                <w:lang w:eastAsia="ar-SA"/>
              </w:rPr>
              <w:t xml:space="preserve">Директор _________ Іван СУХАРЬКОВ                </w:t>
            </w:r>
          </w:p>
        </w:tc>
      </w:tr>
    </w:tbl>
    <w:p w:rsidR="009A0C22" w:rsidRPr="00413FF8" w:rsidRDefault="009A0C22" w:rsidP="003300BE">
      <w:pPr>
        <w:suppressAutoHyphens/>
        <w:autoSpaceDE w:val="0"/>
        <w:spacing w:before="7" w:after="0" w:line="252" w:lineRule="exact"/>
        <w:ind w:firstLine="708"/>
        <w:jc w:val="both"/>
        <w:rPr>
          <w:rFonts w:ascii="Times New Roman" w:hAnsi="Times New Roman"/>
          <w:b/>
          <w:bCs/>
          <w:sz w:val="24"/>
          <w:szCs w:val="24"/>
          <w:lang w:eastAsia="ar-SA"/>
        </w:rPr>
      </w:pPr>
    </w:p>
    <w:p w:rsidR="003300BE" w:rsidRPr="00EF0A45" w:rsidRDefault="003300BE" w:rsidP="003300BE">
      <w:pPr>
        <w:suppressAutoHyphens/>
        <w:autoSpaceDE w:val="0"/>
        <w:spacing w:before="7" w:after="0" w:line="252" w:lineRule="exact"/>
        <w:jc w:val="center"/>
        <w:rPr>
          <w:rFonts w:ascii="Times New Roman" w:hAnsi="Times New Roman"/>
          <w:b/>
          <w:bCs/>
          <w:color w:val="FF0000"/>
          <w:sz w:val="24"/>
          <w:szCs w:val="24"/>
          <w:lang w:val="ru-RU" w:eastAsia="ar-SA"/>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9A0C22" w:rsidRDefault="009A0C22" w:rsidP="00EE442F">
      <w:pPr>
        <w:spacing w:after="0" w:line="240" w:lineRule="auto"/>
        <w:ind w:firstLine="360"/>
        <w:jc w:val="right"/>
        <w:rPr>
          <w:rFonts w:ascii="Times New Roman" w:hAnsi="Times New Roman"/>
          <w:b/>
          <w:color w:val="FF0000"/>
          <w:sz w:val="24"/>
          <w:szCs w:val="24"/>
          <w:lang w:val="ru-RU" w:eastAsia="ru-RU"/>
        </w:rPr>
      </w:pPr>
    </w:p>
    <w:p w:rsidR="00D73A9E" w:rsidRDefault="00D73A9E" w:rsidP="00EE442F">
      <w:pPr>
        <w:spacing w:after="0" w:line="240" w:lineRule="auto"/>
        <w:ind w:firstLine="360"/>
        <w:jc w:val="right"/>
        <w:rPr>
          <w:rFonts w:ascii="Times New Roman" w:hAnsi="Times New Roman"/>
          <w:b/>
          <w:color w:val="FF0000"/>
          <w:sz w:val="24"/>
          <w:szCs w:val="24"/>
          <w:lang w:val="ru-RU" w:eastAsia="ru-RU"/>
        </w:rPr>
      </w:pPr>
    </w:p>
    <w:p w:rsidR="00D73A9E" w:rsidRPr="00EF0A45" w:rsidRDefault="00D73A9E" w:rsidP="00EE442F">
      <w:pPr>
        <w:spacing w:after="0" w:line="240" w:lineRule="auto"/>
        <w:ind w:firstLine="360"/>
        <w:jc w:val="right"/>
        <w:rPr>
          <w:rFonts w:ascii="Times New Roman" w:hAnsi="Times New Roman"/>
          <w:b/>
          <w:color w:val="FF0000"/>
          <w:sz w:val="24"/>
          <w:szCs w:val="24"/>
          <w:lang w:val="ru-RU" w:eastAsia="ru-RU"/>
        </w:rPr>
      </w:pPr>
    </w:p>
    <w:p w:rsidR="009A0C22" w:rsidRPr="00EF0A45" w:rsidRDefault="009A0C22" w:rsidP="00EE442F">
      <w:pPr>
        <w:spacing w:after="0" w:line="240" w:lineRule="auto"/>
        <w:ind w:firstLine="360"/>
        <w:jc w:val="right"/>
        <w:rPr>
          <w:rFonts w:ascii="Times New Roman" w:hAnsi="Times New Roman"/>
          <w:b/>
          <w:color w:val="FF0000"/>
          <w:sz w:val="24"/>
          <w:szCs w:val="24"/>
          <w:lang w:val="ru-RU" w:eastAsia="ru-RU"/>
        </w:rPr>
      </w:pPr>
    </w:p>
    <w:p w:rsidR="00EE442F" w:rsidRPr="003C4B3A" w:rsidRDefault="00EE442F" w:rsidP="00EE442F">
      <w:pPr>
        <w:spacing w:after="0" w:line="240" w:lineRule="auto"/>
        <w:ind w:firstLine="360"/>
        <w:jc w:val="right"/>
        <w:rPr>
          <w:rFonts w:ascii="Times New Roman" w:hAnsi="Times New Roman"/>
          <w:b/>
          <w:sz w:val="24"/>
          <w:szCs w:val="24"/>
          <w:lang w:eastAsia="ru-RU"/>
        </w:rPr>
      </w:pPr>
      <w:proofErr w:type="spellStart"/>
      <w:r w:rsidRPr="003C4B3A">
        <w:rPr>
          <w:rFonts w:ascii="Times New Roman" w:hAnsi="Times New Roman"/>
          <w:b/>
          <w:sz w:val="24"/>
          <w:szCs w:val="24"/>
          <w:lang w:val="ru-RU" w:eastAsia="ru-RU"/>
        </w:rPr>
        <w:t>Додаток</w:t>
      </w:r>
      <w:proofErr w:type="spellEnd"/>
      <w:r w:rsidRPr="003C4B3A">
        <w:rPr>
          <w:rFonts w:ascii="Times New Roman" w:hAnsi="Times New Roman"/>
          <w:b/>
          <w:sz w:val="24"/>
          <w:szCs w:val="24"/>
          <w:lang w:val="ru-RU" w:eastAsia="ru-RU"/>
        </w:rPr>
        <w:t xml:space="preserve"> № </w:t>
      </w:r>
      <w:r w:rsidRPr="003C4B3A">
        <w:rPr>
          <w:rFonts w:ascii="Times New Roman" w:hAnsi="Times New Roman"/>
          <w:b/>
          <w:sz w:val="24"/>
          <w:szCs w:val="24"/>
          <w:lang w:eastAsia="ru-RU"/>
        </w:rPr>
        <w:t>4</w:t>
      </w:r>
    </w:p>
    <w:p w:rsidR="00EE442F" w:rsidRPr="003C4B3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3C4B3A">
        <w:rPr>
          <w:rFonts w:ascii="Times New Roman" w:hAnsi="Times New Roman"/>
          <w:b/>
          <w:bCs/>
          <w:sz w:val="24"/>
          <w:szCs w:val="24"/>
          <w:lang w:val="ru-RU" w:eastAsia="ru-RU"/>
        </w:rPr>
        <w:t>тендерної</w:t>
      </w:r>
      <w:proofErr w:type="spellEnd"/>
      <w:r w:rsidRPr="003C4B3A">
        <w:rPr>
          <w:rFonts w:ascii="Times New Roman" w:hAnsi="Times New Roman"/>
          <w:b/>
          <w:bCs/>
          <w:sz w:val="24"/>
          <w:szCs w:val="24"/>
          <w:lang w:val="ru-RU" w:eastAsia="ru-RU"/>
        </w:rPr>
        <w:t xml:space="preserve"> </w:t>
      </w:r>
      <w:proofErr w:type="spellStart"/>
      <w:r w:rsidRPr="003C4B3A">
        <w:rPr>
          <w:rFonts w:ascii="Times New Roman" w:hAnsi="Times New Roman"/>
          <w:b/>
          <w:bCs/>
          <w:sz w:val="24"/>
          <w:szCs w:val="24"/>
          <w:lang w:val="ru-RU" w:eastAsia="ru-RU"/>
        </w:rPr>
        <w:t>документації</w:t>
      </w:r>
      <w:proofErr w:type="spellEnd"/>
      <w:r w:rsidRPr="003C4B3A">
        <w:rPr>
          <w:rFonts w:ascii="Times New Roman" w:hAnsi="Times New Roman"/>
          <w:b/>
          <w:bCs/>
          <w:sz w:val="24"/>
          <w:szCs w:val="24"/>
          <w:lang w:val="ru-RU" w:eastAsia="ru-RU"/>
        </w:rPr>
        <w:t xml:space="preserve"> </w:t>
      </w:r>
    </w:p>
    <w:p w:rsidR="00EE442F" w:rsidRPr="003C4B3A" w:rsidRDefault="00EE442F" w:rsidP="00EE442F">
      <w:pPr>
        <w:spacing w:after="0" w:line="240" w:lineRule="auto"/>
        <w:ind w:right="4392"/>
        <w:rPr>
          <w:rFonts w:ascii="Times New Roman" w:hAnsi="Times New Roman"/>
          <w:i/>
          <w:iCs/>
          <w:sz w:val="24"/>
          <w:szCs w:val="24"/>
          <w:lang w:eastAsia="ru-RU"/>
        </w:rPr>
      </w:pPr>
    </w:p>
    <w:p w:rsidR="00265407" w:rsidRPr="003C4B3A" w:rsidRDefault="00265407" w:rsidP="00265407">
      <w:pPr>
        <w:shd w:val="clear" w:color="auto" w:fill="FFFFFF"/>
        <w:spacing w:after="0" w:line="240" w:lineRule="auto"/>
        <w:rPr>
          <w:rFonts w:ascii="Times New Roman" w:hAnsi="Times New Roman"/>
          <w:i/>
          <w:sz w:val="20"/>
          <w:szCs w:val="20"/>
          <w:lang w:eastAsia="ru-RU"/>
        </w:rPr>
      </w:pPr>
      <w:r w:rsidRPr="003C4B3A">
        <w:rPr>
          <w:rFonts w:ascii="Times New Roman" w:hAnsi="Times New Roman"/>
          <w:i/>
          <w:sz w:val="20"/>
          <w:szCs w:val="20"/>
          <w:lang w:eastAsia="ru-RU"/>
        </w:rPr>
        <w:t xml:space="preserve"> </w:t>
      </w:r>
      <w:r w:rsidR="00595D59" w:rsidRPr="003C4B3A">
        <w:rPr>
          <w:rFonts w:ascii="Times New Roman" w:hAnsi="Times New Roman"/>
          <w:i/>
          <w:sz w:val="20"/>
          <w:szCs w:val="20"/>
          <w:lang w:eastAsia="ru-RU"/>
        </w:rPr>
        <w:t>Учасник-переможець повинен у строк,</w:t>
      </w:r>
    </w:p>
    <w:p w:rsidR="00265407" w:rsidRPr="003C4B3A" w:rsidRDefault="00595D59" w:rsidP="00265407">
      <w:pPr>
        <w:shd w:val="clear" w:color="auto" w:fill="FFFFFF"/>
        <w:spacing w:after="0" w:line="240" w:lineRule="auto"/>
        <w:rPr>
          <w:rFonts w:ascii="Times New Roman" w:hAnsi="Times New Roman"/>
          <w:i/>
          <w:sz w:val="20"/>
          <w:szCs w:val="20"/>
          <w:lang w:eastAsia="ru-RU"/>
        </w:rPr>
      </w:pPr>
      <w:r w:rsidRPr="003C4B3A">
        <w:rPr>
          <w:rFonts w:ascii="Times New Roman" w:hAnsi="Times New Roman"/>
          <w:i/>
          <w:sz w:val="20"/>
          <w:szCs w:val="20"/>
          <w:lang w:eastAsia="ru-RU"/>
        </w:rPr>
        <w:t xml:space="preserve"> що не перевищує чотири дні з дати оприлюднення </w:t>
      </w:r>
    </w:p>
    <w:p w:rsidR="00265407" w:rsidRPr="003C4B3A" w:rsidRDefault="00595D59" w:rsidP="00265407">
      <w:pPr>
        <w:shd w:val="clear" w:color="auto" w:fill="FFFFFF"/>
        <w:spacing w:after="0" w:line="240" w:lineRule="auto"/>
        <w:rPr>
          <w:rFonts w:ascii="Times New Roman" w:hAnsi="Times New Roman"/>
          <w:i/>
          <w:sz w:val="20"/>
          <w:szCs w:val="20"/>
          <w:lang w:eastAsia="ru-RU"/>
        </w:rPr>
      </w:pPr>
      <w:r w:rsidRPr="003C4B3A">
        <w:rPr>
          <w:rFonts w:ascii="Times New Roman" w:hAnsi="Times New Roman"/>
          <w:i/>
          <w:sz w:val="20"/>
          <w:szCs w:val="20"/>
          <w:lang w:eastAsia="ru-RU"/>
        </w:rPr>
        <w:t xml:space="preserve">в електронній системі </w:t>
      </w:r>
      <w:proofErr w:type="spellStart"/>
      <w:r w:rsidRPr="003C4B3A">
        <w:rPr>
          <w:rFonts w:ascii="Times New Roman" w:hAnsi="Times New Roman"/>
          <w:i/>
          <w:sz w:val="20"/>
          <w:szCs w:val="20"/>
          <w:lang w:eastAsia="ru-RU"/>
        </w:rPr>
        <w:t>закупівель</w:t>
      </w:r>
      <w:proofErr w:type="spellEnd"/>
      <w:r w:rsidRPr="003C4B3A">
        <w:rPr>
          <w:rFonts w:ascii="Times New Roman" w:hAnsi="Times New Roman"/>
          <w:i/>
          <w:sz w:val="20"/>
          <w:szCs w:val="20"/>
          <w:lang w:eastAsia="ru-RU"/>
        </w:rPr>
        <w:t xml:space="preserve"> повідомлення про намір </w:t>
      </w:r>
    </w:p>
    <w:p w:rsidR="00265407" w:rsidRPr="003C4B3A" w:rsidRDefault="00595D59" w:rsidP="00265407">
      <w:pPr>
        <w:shd w:val="clear" w:color="auto" w:fill="FFFFFF"/>
        <w:spacing w:after="0" w:line="240" w:lineRule="auto"/>
        <w:rPr>
          <w:rFonts w:ascii="Times New Roman" w:hAnsi="Times New Roman"/>
          <w:i/>
          <w:sz w:val="20"/>
          <w:szCs w:val="20"/>
          <w:lang w:eastAsia="ru-RU"/>
        </w:rPr>
      </w:pPr>
      <w:r w:rsidRPr="003C4B3A">
        <w:rPr>
          <w:rFonts w:ascii="Times New Roman" w:hAnsi="Times New Roman"/>
          <w:i/>
          <w:sz w:val="20"/>
          <w:szCs w:val="20"/>
          <w:lang w:eastAsia="ru-RU"/>
        </w:rPr>
        <w:t>укласти договір про закупівлю, надати замовнику</w:t>
      </w:r>
    </w:p>
    <w:p w:rsidR="00595D59" w:rsidRPr="003C4B3A" w:rsidRDefault="00595D59" w:rsidP="00265407">
      <w:pPr>
        <w:shd w:val="clear" w:color="auto" w:fill="FFFFFF"/>
        <w:spacing w:after="0" w:line="240" w:lineRule="auto"/>
        <w:rPr>
          <w:rFonts w:ascii="Times New Roman" w:hAnsi="Times New Roman"/>
          <w:b/>
          <w:sz w:val="20"/>
          <w:szCs w:val="20"/>
          <w:lang w:eastAsia="ru-RU"/>
        </w:rPr>
      </w:pPr>
      <w:r w:rsidRPr="003C4B3A">
        <w:rPr>
          <w:rFonts w:ascii="Times New Roman" w:hAnsi="Times New Roman"/>
          <w:i/>
          <w:sz w:val="20"/>
          <w:szCs w:val="20"/>
          <w:lang w:eastAsia="ru-RU"/>
        </w:rPr>
        <w:t xml:space="preserve"> цінову пропозицію згідно цього Додатку з у</w:t>
      </w:r>
      <w:r w:rsidR="00265407" w:rsidRPr="003C4B3A">
        <w:rPr>
          <w:rFonts w:ascii="Times New Roman" w:hAnsi="Times New Roman"/>
          <w:i/>
          <w:sz w:val="20"/>
          <w:szCs w:val="20"/>
          <w:lang w:eastAsia="ru-RU"/>
        </w:rPr>
        <w:t>рахуванням проведеного аукціону</w:t>
      </w:r>
    </w:p>
    <w:p w:rsidR="00265407" w:rsidRPr="003C4B3A"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3C4B3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3C4B3A">
        <w:rPr>
          <w:rFonts w:ascii="Times New Roman" w:hAnsi="Times New Roman"/>
          <w:b/>
          <w:sz w:val="24"/>
          <w:szCs w:val="24"/>
          <w:lang w:eastAsia="ru-RU"/>
        </w:rPr>
        <w:t>ЦІНОВА ПРОПОЗИЦІЯ</w:t>
      </w:r>
    </w:p>
    <w:p w:rsidR="00EE442F" w:rsidRPr="003C4B3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3C4B3A">
        <w:rPr>
          <w:rFonts w:ascii="Times New Roman" w:eastAsiaTheme="minorHAnsi" w:hAnsi="Times New Roman"/>
          <w:sz w:val="24"/>
          <w:szCs w:val="24"/>
          <w:lang w:eastAsia="ru-RU"/>
        </w:rPr>
        <w:t>Ми, (</w:t>
      </w:r>
      <w:r w:rsidRPr="003C4B3A">
        <w:rPr>
          <w:rFonts w:ascii="Times New Roman" w:eastAsiaTheme="minorHAnsi" w:hAnsi="Times New Roman"/>
          <w:i/>
          <w:sz w:val="24"/>
          <w:szCs w:val="24"/>
          <w:u w:val="single"/>
          <w:lang w:eastAsia="ru-RU"/>
        </w:rPr>
        <w:t>назва Учасника</w:t>
      </w:r>
      <w:r w:rsidRPr="003C4B3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3C4B3A">
        <w:rPr>
          <w:rFonts w:ascii="Times New Roman" w:eastAsiaTheme="minorHAnsi" w:hAnsi="Times New Roman"/>
          <w:b/>
          <w:bCs/>
          <w:i/>
          <w:sz w:val="24"/>
          <w:szCs w:val="24"/>
          <w:lang w:eastAsia="ru-RU"/>
        </w:rPr>
        <w:t xml:space="preserve"> </w:t>
      </w:r>
      <w:r w:rsidRPr="003C4B3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3C4B3A">
        <w:rPr>
          <w:rFonts w:ascii="Times New Roman" w:eastAsiaTheme="minorHAnsi" w:hAnsi="Times New Roman"/>
          <w:sz w:val="24"/>
          <w:szCs w:val="24"/>
          <w:lang w:eastAsia="ru-RU"/>
        </w:rPr>
        <w:t>Черкасиводоканал</w:t>
      </w:r>
      <w:proofErr w:type="spellEnd"/>
      <w:r w:rsidRPr="003C4B3A">
        <w:rPr>
          <w:rFonts w:ascii="Times New Roman" w:eastAsiaTheme="minorHAnsi" w:hAnsi="Times New Roman"/>
          <w:sz w:val="24"/>
          <w:szCs w:val="24"/>
          <w:lang w:eastAsia="ru-RU"/>
        </w:rPr>
        <w:t>» Черкаської міської ради.</w:t>
      </w:r>
    </w:p>
    <w:p w:rsidR="00EE442F" w:rsidRPr="003C4B3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3C4B3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3C4B3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3C4B3A">
        <w:rPr>
          <w:rFonts w:ascii="Times New Roman" w:eastAsiaTheme="minorHAnsi" w:hAnsi="Times New Roman"/>
          <w:sz w:val="24"/>
          <w:szCs w:val="24"/>
          <w:lang w:eastAsia="ru-RU"/>
        </w:rPr>
        <w:t>т.ч</w:t>
      </w:r>
      <w:proofErr w:type="spellEnd"/>
      <w:r w:rsidRPr="003C4B3A">
        <w:rPr>
          <w:rFonts w:ascii="Times New Roman" w:eastAsiaTheme="minorHAnsi" w:hAnsi="Times New Roman"/>
          <w:sz w:val="24"/>
          <w:szCs w:val="24"/>
          <w:lang w:eastAsia="ru-RU"/>
        </w:rPr>
        <w:t xml:space="preserve">. </w:t>
      </w:r>
    </w:p>
    <w:p w:rsidR="00EE442F" w:rsidRPr="003C4B3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3C4B3A">
        <w:rPr>
          <w:rFonts w:ascii="Times New Roman" w:eastAsiaTheme="minorHAnsi" w:hAnsi="Times New Roman"/>
          <w:sz w:val="24"/>
          <w:szCs w:val="24"/>
          <w:lang w:eastAsia="ru-RU"/>
        </w:rPr>
        <w:tab/>
      </w:r>
      <w:r w:rsidRPr="003C4B3A">
        <w:rPr>
          <w:rFonts w:ascii="Times New Roman" w:eastAsiaTheme="minorHAnsi" w:hAnsi="Times New Roman"/>
          <w:sz w:val="20"/>
          <w:szCs w:val="20"/>
          <w:lang w:eastAsia="ru-RU"/>
        </w:rPr>
        <w:t>прописом</w:t>
      </w:r>
    </w:p>
    <w:p w:rsidR="00EE442F" w:rsidRPr="003C4B3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3C4B3A">
        <w:rPr>
          <w:rFonts w:ascii="Times New Roman" w:eastAsiaTheme="minorHAnsi" w:hAnsi="Times New Roman"/>
          <w:sz w:val="24"/>
          <w:szCs w:val="24"/>
          <w:lang w:eastAsia="ru-RU"/>
        </w:rPr>
        <w:t>ПДВ _____________грн.</w:t>
      </w:r>
    </w:p>
    <w:p w:rsidR="00EE442F" w:rsidRPr="003C4B3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3C4B3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910"/>
        <w:gridCol w:w="1985"/>
        <w:gridCol w:w="1559"/>
        <w:gridCol w:w="1843"/>
        <w:gridCol w:w="1275"/>
      </w:tblGrid>
      <w:tr w:rsidR="00316371" w:rsidRPr="003C4B3A" w:rsidTr="00316371">
        <w:tc>
          <w:tcPr>
            <w:tcW w:w="493" w:type="dxa"/>
            <w:tcBorders>
              <w:top w:val="single" w:sz="4" w:space="0" w:color="auto"/>
              <w:left w:val="single" w:sz="4" w:space="0" w:color="auto"/>
              <w:bottom w:val="single" w:sz="4" w:space="0" w:color="auto"/>
              <w:right w:val="single" w:sz="4" w:space="0" w:color="auto"/>
            </w:tcBorders>
            <w:hideMark/>
          </w:tcPr>
          <w:p w:rsidR="00316371" w:rsidRPr="003C4B3A" w:rsidRDefault="00316371" w:rsidP="009C1572">
            <w:pPr>
              <w:spacing w:after="0" w:line="240" w:lineRule="auto"/>
              <w:ind w:left="-720"/>
              <w:jc w:val="center"/>
              <w:rPr>
                <w:rFonts w:ascii="Times New Roman" w:eastAsia="Calibri" w:hAnsi="Times New Roman"/>
                <w:sz w:val="24"/>
                <w:szCs w:val="24"/>
                <w:lang w:eastAsia="ru-RU"/>
              </w:rPr>
            </w:pPr>
            <w:r w:rsidRPr="003C4B3A">
              <w:rPr>
                <w:rFonts w:ascii="Times New Roman" w:eastAsia="Calibri" w:hAnsi="Times New Roman"/>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16371" w:rsidRPr="003C4B3A" w:rsidRDefault="00316371" w:rsidP="009C1572">
            <w:pPr>
              <w:spacing w:after="0" w:line="240" w:lineRule="auto"/>
              <w:jc w:val="center"/>
              <w:rPr>
                <w:rFonts w:ascii="Times New Roman" w:eastAsia="Calibri" w:hAnsi="Times New Roman"/>
                <w:sz w:val="24"/>
                <w:szCs w:val="24"/>
                <w:lang w:eastAsia="ru-RU"/>
              </w:rPr>
            </w:pPr>
            <w:r w:rsidRPr="003C4B3A">
              <w:rPr>
                <w:rFonts w:ascii="Times New Roman" w:eastAsia="Calibri" w:hAnsi="Times New Roman"/>
                <w:sz w:val="24"/>
                <w:szCs w:val="24"/>
                <w:lang w:eastAsia="ru-RU"/>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316371" w:rsidRPr="003C4B3A" w:rsidRDefault="00316371" w:rsidP="009C1572">
            <w:pPr>
              <w:spacing w:after="0" w:line="240" w:lineRule="auto"/>
              <w:jc w:val="center"/>
              <w:rPr>
                <w:rFonts w:ascii="Times New Roman" w:eastAsia="Calibri" w:hAnsi="Times New Roman"/>
                <w:sz w:val="24"/>
                <w:szCs w:val="24"/>
                <w:lang w:eastAsia="ru-RU"/>
              </w:rPr>
            </w:pPr>
          </w:p>
          <w:p w:rsidR="00316371" w:rsidRPr="003C4B3A" w:rsidRDefault="00316371" w:rsidP="009C1572">
            <w:pPr>
              <w:spacing w:after="0" w:line="240" w:lineRule="auto"/>
              <w:jc w:val="center"/>
              <w:rPr>
                <w:rFonts w:ascii="Times New Roman" w:eastAsia="Calibri" w:hAnsi="Times New Roman"/>
                <w:sz w:val="24"/>
                <w:szCs w:val="24"/>
                <w:lang w:eastAsia="ru-RU"/>
              </w:rPr>
            </w:pPr>
            <w:r w:rsidRPr="003C4B3A">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316371" w:rsidRPr="003C4B3A" w:rsidRDefault="00316371" w:rsidP="009C1572">
            <w:pPr>
              <w:spacing w:after="0" w:line="240" w:lineRule="auto"/>
              <w:jc w:val="center"/>
              <w:rPr>
                <w:rFonts w:ascii="Times New Roman" w:eastAsia="Calibri" w:hAnsi="Times New Roman"/>
                <w:sz w:val="24"/>
                <w:szCs w:val="24"/>
                <w:lang w:eastAsia="ru-RU"/>
              </w:rPr>
            </w:pPr>
            <w:r w:rsidRPr="003C4B3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16371" w:rsidRPr="003C4B3A" w:rsidRDefault="00316371" w:rsidP="009C1572">
            <w:pPr>
              <w:spacing w:after="0" w:line="240" w:lineRule="auto"/>
              <w:jc w:val="center"/>
              <w:rPr>
                <w:rFonts w:ascii="Times New Roman" w:eastAsia="Calibri" w:hAnsi="Times New Roman"/>
                <w:sz w:val="24"/>
                <w:szCs w:val="24"/>
                <w:lang w:val="ru-RU" w:eastAsia="ru-RU"/>
              </w:rPr>
            </w:pPr>
            <w:proofErr w:type="spellStart"/>
            <w:r w:rsidRPr="003C4B3A">
              <w:rPr>
                <w:rFonts w:ascii="Times New Roman" w:eastAsia="Calibri" w:hAnsi="Times New Roman"/>
                <w:sz w:val="24"/>
                <w:szCs w:val="24"/>
                <w:lang w:val="ru-RU" w:eastAsia="ru-RU"/>
              </w:rPr>
              <w:t>Ціна</w:t>
            </w:r>
            <w:proofErr w:type="spellEnd"/>
            <w:r w:rsidRPr="003C4B3A">
              <w:rPr>
                <w:rFonts w:ascii="Times New Roman" w:eastAsia="Calibri" w:hAnsi="Times New Roman"/>
                <w:sz w:val="24"/>
                <w:szCs w:val="24"/>
                <w:lang w:val="ru-RU" w:eastAsia="ru-RU"/>
              </w:rPr>
              <w:t xml:space="preserve"> </w:t>
            </w:r>
            <w:proofErr w:type="gramStart"/>
            <w:r w:rsidRPr="003C4B3A">
              <w:rPr>
                <w:rFonts w:ascii="Times New Roman" w:eastAsia="Calibri" w:hAnsi="Times New Roman"/>
                <w:sz w:val="24"/>
                <w:szCs w:val="24"/>
                <w:lang w:val="ru-RU" w:eastAsia="ru-RU"/>
              </w:rPr>
              <w:t>за од</w:t>
            </w:r>
            <w:proofErr w:type="gramEnd"/>
            <w:r w:rsidRPr="003C4B3A">
              <w:rPr>
                <w:rFonts w:ascii="Times New Roman" w:eastAsia="Calibri" w:hAnsi="Times New Roman"/>
                <w:sz w:val="24"/>
                <w:szCs w:val="24"/>
                <w:lang w:val="ru-RU" w:eastAsia="ru-RU"/>
              </w:rPr>
              <w:t xml:space="preserve">. без ПДВ, </w:t>
            </w:r>
            <w:proofErr w:type="spellStart"/>
            <w:r w:rsidRPr="003C4B3A">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16371" w:rsidRPr="003C4B3A" w:rsidRDefault="00316371" w:rsidP="009C1572">
            <w:pPr>
              <w:spacing w:after="0" w:line="240" w:lineRule="auto"/>
              <w:ind w:left="-90" w:firstLine="90"/>
              <w:jc w:val="center"/>
              <w:rPr>
                <w:rFonts w:ascii="Times New Roman" w:eastAsia="Calibri" w:hAnsi="Times New Roman"/>
                <w:sz w:val="24"/>
                <w:szCs w:val="24"/>
                <w:lang w:val="ru-RU" w:eastAsia="ru-RU"/>
              </w:rPr>
            </w:pPr>
            <w:r w:rsidRPr="003C4B3A">
              <w:rPr>
                <w:rFonts w:ascii="Times New Roman" w:eastAsia="Calibri" w:hAnsi="Times New Roman"/>
                <w:sz w:val="24"/>
                <w:szCs w:val="24"/>
                <w:lang w:val="ru-RU" w:eastAsia="ru-RU"/>
              </w:rPr>
              <w:t xml:space="preserve">Сума без ПДВ, </w:t>
            </w:r>
            <w:proofErr w:type="spellStart"/>
            <w:r w:rsidRPr="003C4B3A">
              <w:rPr>
                <w:rFonts w:ascii="Times New Roman" w:eastAsia="Calibri" w:hAnsi="Times New Roman"/>
                <w:sz w:val="24"/>
                <w:szCs w:val="24"/>
                <w:lang w:val="ru-RU" w:eastAsia="ru-RU"/>
              </w:rPr>
              <w:t>грн</w:t>
            </w:r>
            <w:proofErr w:type="spellEnd"/>
          </w:p>
        </w:tc>
      </w:tr>
      <w:tr w:rsidR="0035061E" w:rsidRPr="003C4B3A" w:rsidTr="00316371">
        <w:tc>
          <w:tcPr>
            <w:tcW w:w="493" w:type="dxa"/>
            <w:tcBorders>
              <w:top w:val="single" w:sz="4" w:space="0" w:color="auto"/>
              <w:left w:val="single" w:sz="4" w:space="0" w:color="auto"/>
              <w:bottom w:val="single" w:sz="4" w:space="0" w:color="auto"/>
              <w:right w:val="single" w:sz="4" w:space="0" w:color="auto"/>
            </w:tcBorders>
          </w:tcPr>
          <w:p w:rsidR="0035061E" w:rsidRPr="003C4B3A" w:rsidRDefault="0035061E" w:rsidP="009C1572">
            <w:pPr>
              <w:tabs>
                <w:tab w:val="left" w:pos="1440"/>
              </w:tabs>
              <w:spacing w:after="0" w:line="240" w:lineRule="auto"/>
              <w:jc w:val="center"/>
              <w:rPr>
                <w:rFonts w:ascii="Times New Roman" w:hAnsi="Times New Roman"/>
                <w:sz w:val="24"/>
                <w:szCs w:val="24"/>
                <w:lang w:val="ru-RU" w:eastAsia="ru-RU"/>
              </w:rPr>
            </w:pPr>
            <w:r w:rsidRPr="003C4B3A">
              <w:rPr>
                <w:rFonts w:ascii="Times New Roman" w:hAnsi="Times New Roman"/>
                <w:sz w:val="24"/>
                <w:szCs w:val="24"/>
                <w:lang w:val="ru-RU" w:eastAsia="ru-RU"/>
              </w:rPr>
              <w:t>1.</w:t>
            </w:r>
          </w:p>
        </w:tc>
        <w:tc>
          <w:tcPr>
            <w:tcW w:w="3118" w:type="dxa"/>
            <w:gridSpan w:val="2"/>
            <w:tcBorders>
              <w:top w:val="single" w:sz="4" w:space="0" w:color="auto"/>
              <w:left w:val="single" w:sz="4" w:space="0" w:color="auto"/>
              <w:bottom w:val="single" w:sz="4" w:space="0" w:color="auto"/>
              <w:right w:val="single" w:sz="4" w:space="0" w:color="auto"/>
            </w:tcBorders>
          </w:tcPr>
          <w:p w:rsidR="0035061E" w:rsidRPr="003C4B3A" w:rsidRDefault="0035061E" w:rsidP="009C1572">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5061E" w:rsidRPr="003C4B3A" w:rsidRDefault="0035061E" w:rsidP="009C1572">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5061E" w:rsidRPr="003C4B3A" w:rsidRDefault="0035061E" w:rsidP="009C1572">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5061E" w:rsidRPr="003C4B3A" w:rsidRDefault="0035061E" w:rsidP="009C1572">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35061E" w:rsidRPr="003C4B3A" w:rsidRDefault="0035061E" w:rsidP="009C1572">
            <w:pPr>
              <w:tabs>
                <w:tab w:val="left" w:pos="1440"/>
              </w:tabs>
              <w:spacing w:after="0" w:line="240" w:lineRule="auto"/>
              <w:jc w:val="center"/>
              <w:rPr>
                <w:rFonts w:ascii="Times New Roman" w:hAnsi="Times New Roman"/>
                <w:sz w:val="24"/>
                <w:szCs w:val="24"/>
                <w:lang w:val="ru-RU" w:eastAsia="ru-RU"/>
              </w:rPr>
            </w:pPr>
          </w:p>
        </w:tc>
      </w:tr>
      <w:tr w:rsidR="00CC0DCF" w:rsidRPr="003C4B3A" w:rsidTr="009C1572">
        <w:tc>
          <w:tcPr>
            <w:tcW w:w="1701" w:type="dxa"/>
            <w:gridSpan w:val="2"/>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rPr>
                <w:rFonts w:ascii="Times New Roman" w:hAnsi="Times New Roman"/>
                <w:sz w:val="24"/>
                <w:szCs w:val="24"/>
                <w:lang w:val="ru-RU" w:eastAsia="ru-RU"/>
              </w:rPr>
            </w:pPr>
            <w:r w:rsidRPr="003C4B3A">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jc w:val="center"/>
              <w:rPr>
                <w:rFonts w:ascii="Times New Roman" w:hAnsi="Times New Roman"/>
                <w:sz w:val="24"/>
                <w:szCs w:val="24"/>
                <w:lang w:val="ru-RU" w:eastAsia="ru-RU"/>
              </w:rPr>
            </w:pPr>
          </w:p>
        </w:tc>
      </w:tr>
      <w:tr w:rsidR="00CC0DCF" w:rsidRPr="003C4B3A" w:rsidTr="009C1572">
        <w:tc>
          <w:tcPr>
            <w:tcW w:w="1701" w:type="dxa"/>
            <w:gridSpan w:val="2"/>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rPr>
                <w:rFonts w:ascii="Times New Roman" w:hAnsi="Times New Roman"/>
                <w:sz w:val="24"/>
                <w:szCs w:val="24"/>
                <w:lang w:eastAsia="ru-RU"/>
              </w:rPr>
            </w:pPr>
            <w:r w:rsidRPr="003C4B3A">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jc w:val="center"/>
              <w:rPr>
                <w:rFonts w:ascii="Times New Roman" w:hAnsi="Times New Roman"/>
                <w:sz w:val="24"/>
                <w:szCs w:val="24"/>
                <w:lang w:val="ru-RU" w:eastAsia="ru-RU"/>
              </w:rPr>
            </w:pPr>
          </w:p>
        </w:tc>
      </w:tr>
      <w:tr w:rsidR="00CC0DCF" w:rsidRPr="003C4B3A" w:rsidTr="009C1572">
        <w:tc>
          <w:tcPr>
            <w:tcW w:w="1701" w:type="dxa"/>
            <w:gridSpan w:val="2"/>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rPr>
                <w:rFonts w:ascii="Times New Roman" w:hAnsi="Times New Roman"/>
                <w:sz w:val="24"/>
                <w:szCs w:val="24"/>
                <w:lang w:eastAsia="ru-RU"/>
              </w:rPr>
            </w:pPr>
            <w:r w:rsidRPr="003C4B3A">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CC0DCF" w:rsidRPr="003C4B3A" w:rsidRDefault="00CC0DCF" w:rsidP="009C1572">
            <w:pPr>
              <w:tabs>
                <w:tab w:val="left" w:pos="1440"/>
              </w:tabs>
              <w:spacing w:after="0" w:line="240" w:lineRule="auto"/>
              <w:jc w:val="center"/>
              <w:rPr>
                <w:rFonts w:ascii="Times New Roman" w:hAnsi="Times New Roman"/>
                <w:sz w:val="24"/>
                <w:szCs w:val="24"/>
                <w:lang w:val="ru-RU" w:eastAsia="ru-RU"/>
              </w:rPr>
            </w:pPr>
          </w:p>
        </w:tc>
      </w:tr>
    </w:tbl>
    <w:p w:rsidR="00057FF6" w:rsidRPr="003C4B3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3C4B3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3C4B3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3C4B3A">
        <w:rPr>
          <w:rFonts w:ascii="Times New Roman" w:hAnsi="Times New Roman"/>
          <w:sz w:val="24"/>
          <w:szCs w:val="24"/>
          <w:lang w:eastAsia="ru-RU"/>
        </w:rPr>
        <w:t xml:space="preserve">  Ми згодні дотримуватися умов тендерної документації  протягом </w:t>
      </w:r>
      <w:r w:rsidRPr="003C4B3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3C4B3A" w:rsidRDefault="00EE442F" w:rsidP="00EE442F">
      <w:pPr>
        <w:spacing w:after="0" w:line="240" w:lineRule="auto"/>
        <w:ind w:firstLine="720"/>
        <w:rPr>
          <w:rFonts w:ascii="Times New Roman" w:hAnsi="Times New Roman"/>
          <w:sz w:val="24"/>
          <w:szCs w:val="24"/>
          <w:lang w:eastAsia="ru-RU"/>
        </w:rPr>
      </w:pPr>
    </w:p>
    <w:p w:rsidR="007A2881" w:rsidRPr="003C4B3A" w:rsidRDefault="007A2881" w:rsidP="00EE442F">
      <w:pPr>
        <w:spacing w:after="0" w:line="240" w:lineRule="auto"/>
        <w:ind w:firstLine="720"/>
        <w:rPr>
          <w:rFonts w:ascii="Times New Roman" w:hAnsi="Times New Roman"/>
          <w:sz w:val="24"/>
          <w:szCs w:val="24"/>
          <w:lang w:eastAsia="ru-RU"/>
        </w:rPr>
      </w:pPr>
    </w:p>
    <w:p w:rsidR="00EE442F" w:rsidRPr="003C4B3A" w:rsidRDefault="00EE442F" w:rsidP="00EE442F">
      <w:pPr>
        <w:spacing w:after="0" w:line="240" w:lineRule="auto"/>
        <w:rPr>
          <w:rFonts w:ascii="Times New Roman" w:hAnsi="Times New Roman"/>
          <w:sz w:val="24"/>
          <w:szCs w:val="24"/>
          <w:lang w:val="ru-RU" w:eastAsia="ru-RU"/>
        </w:rPr>
      </w:pPr>
      <w:r w:rsidRPr="003C4B3A">
        <w:rPr>
          <w:rFonts w:ascii="Times New Roman" w:hAnsi="Times New Roman"/>
          <w:sz w:val="24"/>
          <w:szCs w:val="24"/>
          <w:lang w:val="ru-RU" w:eastAsia="ru-RU"/>
        </w:rPr>
        <w:t xml:space="preserve">Посада, </w:t>
      </w:r>
      <w:proofErr w:type="spellStart"/>
      <w:r w:rsidRPr="003C4B3A">
        <w:rPr>
          <w:rFonts w:ascii="Times New Roman" w:hAnsi="Times New Roman"/>
          <w:sz w:val="24"/>
          <w:szCs w:val="24"/>
          <w:lang w:val="ru-RU" w:eastAsia="ru-RU"/>
        </w:rPr>
        <w:t>прізвище</w:t>
      </w:r>
      <w:proofErr w:type="spellEnd"/>
      <w:r w:rsidRPr="003C4B3A">
        <w:rPr>
          <w:rFonts w:ascii="Times New Roman" w:hAnsi="Times New Roman"/>
          <w:sz w:val="24"/>
          <w:szCs w:val="24"/>
          <w:lang w:val="ru-RU" w:eastAsia="ru-RU"/>
        </w:rPr>
        <w:t xml:space="preserve">, </w:t>
      </w:r>
      <w:proofErr w:type="spellStart"/>
      <w:r w:rsidRPr="003C4B3A">
        <w:rPr>
          <w:rFonts w:ascii="Times New Roman" w:hAnsi="Times New Roman"/>
          <w:sz w:val="24"/>
          <w:szCs w:val="24"/>
          <w:lang w:val="ru-RU" w:eastAsia="ru-RU"/>
        </w:rPr>
        <w:t>ініціали</w:t>
      </w:r>
      <w:proofErr w:type="spellEnd"/>
      <w:r w:rsidRPr="003C4B3A">
        <w:rPr>
          <w:rFonts w:ascii="Times New Roman" w:hAnsi="Times New Roman"/>
          <w:sz w:val="24"/>
          <w:szCs w:val="24"/>
          <w:lang w:val="ru-RU" w:eastAsia="ru-RU"/>
        </w:rPr>
        <w:t xml:space="preserve">, </w:t>
      </w:r>
      <w:proofErr w:type="spellStart"/>
      <w:r w:rsidRPr="003C4B3A">
        <w:rPr>
          <w:rFonts w:ascii="Times New Roman" w:hAnsi="Times New Roman"/>
          <w:sz w:val="24"/>
          <w:szCs w:val="24"/>
          <w:lang w:val="ru-RU" w:eastAsia="ru-RU"/>
        </w:rPr>
        <w:t>підпис</w:t>
      </w:r>
      <w:proofErr w:type="spellEnd"/>
      <w:r w:rsidRPr="003C4B3A">
        <w:rPr>
          <w:rFonts w:ascii="Times New Roman" w:hAnsi="Times New Roman"/>
          <w:sz w:val="24"/>
          <w:szCs w:val="24"/>
          <w:lang w:val="ru-RU" w:eastAsia="ru-RU"/>
        </w:rPr>
        <w:t xml:space="preserve"> </w:t>
      </w:r>
      <w:proofErr w:type="spellStart"/>
      <w:r w:rsidRPr="003C4B3A">
        <w:rPr>
          <w:rFonts w:ascii="Times New Roman" w:hAnsi="Times New Roman"/>
          <w:sz w:val="24"/>
          <w:szCs w:val="24"/>
          <w:lang w:val="ru-RU" w:eastAsia="ru-RU"/>
        </w:rPr>
        <w:t>уповноваженої</w:t>
      </w:r>
      <w:proofErr w:type="spellEnd"/>
      <w:r w:rsidRPr="003C4B3A">
        <w:rPr>
          <w:rFonts w:ascii="Times New Roman" w:hAnsi="Times New Roman"/>
          <w:sz w:val="24"/>
          <w:szCs w:val="24"/>
          <w:lang w:val="ru-RU" w:eastAsia="ru-RU"/>
        </w:rPr>
        <w:t xml:space="preserve"> особи </w:t>
      </w:r>
      <w:proofErr w:type="spellStart"/>
      <w:r w:rsidRPr="003C4B3A">
        <w:rPr>
          <w:rFonts w:ascii="Times New Roman" w:hAnsi="Times New Roman"/>
          <w:sz w:val="24"/>
          <w:szCs w:val="24"/>
          <w:lang w:val="ru-RU" w:eastAsia="ru-RU"/>
        </w:rPr>
        <w:t>учасника</w:t>
      </w:r>
      <w:proofErr w:type="spellEnd"/>
      <w:r w:rsidRPr="003C4B3A">
        <w:rPr>
          <w:rFonts w:ascii="Times New Roman" w:hAnsi="Times New Roman"/>
          <w:sz w:val="24"/>
          <w:szCs w:val="24"/>
          <w:lang w:val="ru-RU" w:eastAsia="ru-RU"/>
        </w:rPr>
        <w:t xml:space="preserve">, </w:t>
      </w:r>
      <w:proofErr w:type="spellStart"/>
      <w:r w:rsidRPr="003C4B3A">
        <w:rPr>
          <w:rFonts w:ascii="Times New Roman" w:hAnsi="Times New Roman"/>
          <w:sz w:val="24"/>
          <w:szCs w:val="24"/>
          <w:lang w:val="ru-RU" w:eastAsia="ru-RU"/>
        </w:rPr>
        <w:t>завірені</w:t>
      </w:r>
      <w:proofErr w:type="spellEnd"/>
      <w:r w:rsidRPr="003C4B3A">
        <w:rPr>
          <w:rFonts w:ascii="Times New Roman" w:hAnsi="Times New Roman"/>
          <w:sz w:val="24"/>
          <w:szCs w:val="24"/>
          <w:lang w:val="ru-RU" w:eastAsia="ru-RU"/>
        </w:rPr>
        <w:t xml:space="preserve"> </w:t>
      </w:r>
      <w:proofErr w:type="spellStart"/>
      <w:r w:rsidRPr="003C4B3A">
        <w:rPr>
          <w:rFonts w:ascii="Times New Roman" w:hAnsi="Times New Roman"/>
          <w:sz w:val="24"/>
          <w:szCs w:val="24"/>
          <w:lang w:val="ru-RU" w:eastAsia="ru-RU"/>
        </w:rPr>
        <w:t>печаткою</w:t>
      </w:r>
      <w:proofErr w:type="spellEnd"/>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57FF6" w:rsidRPr="000B1C1C" w:rsidRDefault="00057FF6" w:rsidP="00EE442F">
      <w:pPr>
        <w:spacing w:after="0" w:line="240" w:lineRule="auto"/>
        <w:rPr>
          <w:rFonts w:ascii="Times New Roman" w:hAnsi="Times New Roman"/>
          <w:color w:val="FF0000"/>
          <w:sz w:val="24"/>
          <w:szCs w:val="24"/>
          <w:lang w:val="ru-RU" w:eastAsia="ru-RU"/>
        </w:rPr>
      </w:pPr>
    </w:p>
    <w:p w:rsidR="000D78D8" w:rsidRPr="000B1C1C" w:rsidRDefault="000D78D8" w:rsidP="00EE442F">
      <w:pPr>
        <w:spacing w:after="0" w:line="240" w:lineRule="auto"/>
        <w:rPr>
          <w:rFonts w:ascii="Times New Roman" w:hAnsi="Times New Roman"/>
          <w:color w:val="FF0000"/>
          <w:sz w:val="24"/>
          <w:szCs w:val="24"/>
          <w:lang w:val="ru-RU" w:eastAsia="ru-RU"/>
        </w:rPr>
      </w:pPr>
    </w:p>
    <w:p w:rsidR="000D78D8" w:rsidRPr="000B1C1C" w:rsidRDefault="000D78D8" w:rsidP="00EE442F">
      <w:pPr>
        <w:spacing w:after="0" w:line="240" w:lineRule="auto"/>
        <w:rPr>
          <w:rFonts w:ascii="Times New Roman" w:hAnsi="Times New Roman"/>
          <w:color w:val="FF0000"/>
          <w:sz w:val="24"/>
          <w:szCs w:val="24"/>
          <w:lang w:val="ru-RU" w:eastAsia="ru-RU"/>
        </w:rPr>
      </w:pPr>
    </w:p>
    <w:p w:rsidR="000D78D8" w:rsidRPr="000B1C1C" w:rsidRDefault="000D78D8" w:rsidP="00EE442F">
      <w:pPr>
        <w:spacing w:after="0" w:line="240" w:lineRule="auto"/>
        <w:rPr>
          <w:rFonts w:ascii="Times New Roman" w:hAnsi="Times New Roman"/>
          <w:color w:val="FF0000"/>
          <w:sz w:val="24"/>
          <w:szCs w:val="24"/>
          <w:lang w:val="ru-RU" w:eastAsia="ru-RU"/>
        </w:rPr>
      </w:pPr>
    </w:p>
    <w:p w:rsidR="000D78D8" w:rsidRPr="000B1C1C" w:rsidRDefault="000D78D8" w:rsidP="00EE442F">
      <w:pPr>
        <w:spacing w:after="0" w:line="240" w:lineRule="auto"/>
        <w:rPr>
          <w:rFonts w:ascii="Times New Roman" w:hAnsi="Times New Roman"/>
          <w:color w:val="FF0000"/>
          <w:sz w:val="24"/>
          <w:szCs w:val="24"/>
          <w:lang w:val="ru-RU" w:eastAsia="ru-RU"/>
        </w:rPr>
      </w:pPr>
    </w:p>
    <w:p w:rsidR="000D78D8" w:rsidRPr="000B1C1C" w:rsidRDefault="000D78D8" w:rsidP="00EE442F">
      <w:pPr>
        <w:spacing w:after="0" w:line="240" w:lineRule="auto"/>
        <w:rPr>
          <w:rFonts w:ascii="Times New Roman" w:hAnsi="Times New Roman"/>
          <w:color w:val="FF0000"/>
          <w:sz w:val="24"/>
          <w:szCs w:val="24"/>
          <w:lang w:val="ru-RU" w:eastAsia="ru-RU"/>
        </w:rPr>
      </w:pPr>
    </w:p>
    <w:p w:rsidR="000D78D8" w:rsidRPr="000B1C1C" w:rsidRDefault="000D78D8" w:rsidP="00EE442F">
      <w:pPr>
        <w:spacing w:after="0" w:line="240" w:lineRule="auto"/>
        <w:rPr>
          <w:rFonts w:ascii="Times New Roman" w:hAnsi="Times New Roman"/>
          <w:color w:val="FF0000"/>
          <w:sz w:val="24"/>
          <w:szCs w:val="24"/>
          <w:lang w:val="ru-RU" w:eastAsia="ru-RU"/>
        </w:rPr>
      </w:pPr>
    </w:p>
    <w:p w:rsidR="00057FF6" w:rsidRPr="00420822" w:rsidRDefault="00057FF6" w:rsidP="00EE442F">
      <w:pPr>
        <w:spacing w:after="0" w:line="240" w:lineRule="auto"/>
        <w:rPr>
          <w:rFonts w:ascii="Times New Roman" w:hAnsi="Times New Roman"/>
          <w:sz w:val="24"/>
          <w:szCs w:val="24"/>
          <w:lang w:val="ru-RU" w:eastAsia="ru-RU"/>
        </w:rPr>
      </w:pPr>
    </w:p>
    <w:p w:rsidR="0091488B" w:rsidRPr="00420822" w:rsidRDefault="0091488B" w:rsidP="0091488B">
      <w:pPr>
        <w:spacing w:after="0"/>
        <w:jc w:val="right"/>
        <w:rPr>
          <w:rFonts w:ascii="Times New Roman" w:eastAsiaTheme="minorHAnsi" w:hAnsi="Times New Roman"/>
          <w:b/>
          <w:sz w:val="24"/>
          <w:szCs w:val="24"/>
          <w:lang w:eastAsia="en-US"/>
        </w:rPr>
      </w:pPr>
      <w:proofErr w:type="spellStart"/>
      <w:r w:rsidRPr="00420822">
        <w:rPr>
          <w:rFonts w:ascii="Times New Roman" w:eastAsiaTheme="minorHAnsi" w:hAnsi="Times New Roman"/>
          <w:b/>
          <w:sz w:val="24"/>
          <w:szCs w:val="24"/>
          <w:lang w:val="ru-RU" w:eastAsia="en-US"/>
        </w:rPr>
        <w:t>Додаток</w:t>
      </w:r>
      <w:proofErr w:type="spellEnd"/>
      <w:r w:rsidRPr="00420822">
        <w:rPr>
          <w:rFonts w:ascii="Times New Roman" w:eastAsiaTheme="minorHAnsi" w:hAnsi="Times New Roman"/>
          <w:b/>
          <w:sz w:val="24"/>
          <w:szCs w:val="24"/>
          <w:lang w:val="ru-RU" w:eastAsia="en-US"/>
        </w:rPr>
        <w:t xml:space="preserve"> №</w:t>
      </w:r>
      <w:r w:rsidRPr="00420822">
        <w:rPr>
          <w:rFonts w:ascii="Times New Roman" w:eastAsiaTheme="minorHAnsi" w:hAnsi="Times New Roman"/>
          <w:b/>
          <w:sz w:val="24"/>
          <w:szCs w:val="24"/>
          <w:lang w:eastAsia="en-US"/>
        </w:rPr>
        <w:t>5</w:t>
      </w:r>
    </w:p>
    <w:p w:rsidR="0091488B" w:rsidRPr="00420822" w:rsidRDefault="0091488B" w:rsidP="0091488B">
      <w:pPr>
        <w:spacing w:after="0"/>
        <w:jc w:val="right"/>
        <w:rPr>
          <w:rFonts w:ascii="Times New Roman" w:eastAsiaTheme="minorHAnsi" w:hAnsi="Times New Roman"/>
          <w:sz w:val="24"/>
          <w:szCs w:val="24"/>
          <w:lang w:eastAsia="en-US"/>
        </w:rPr>
      </w:pPr>
      <w:proofErr w:type="spellStart"/>
      <w:r w:rsidRPr="00420822">
        <w:rPr>
          <w:rFonts w:ascii="Times New Roman" w:eastAsiaTheme="minorHAnsi" w:hAnsi="Times New Roman"/>
          <w:b/>
          <w:sz w:val="24"/>
          <w:szCs w:val="24"/>
          <w:lang w:val="ru-RU" w:eastAsia="en-US"/>
        </w:rPr>
        <w:t>тендерної</w:t>
      </w:r>
      <w:proofErr w:type="spellEnd"/>
      <w:r w:rsidRPr="00420822">
        <w:rPr>
          <w:rFonts w:ascii="Times New Roman" w:eastAsiaTheme="minorHAnsi" w:hAnsi="Times New Roman"/>
          <w:b/>
          <w:sz w:val="24"/>
          <w:szCs w:val="24"/>
          <w:lang w:val="ru-RU" w:eastAsia="en-US"/>
        </w:rPr>
        <w:t xml:space="preserve"> </w:t>
      </w:r>
      <w:proofErr w:type="spellStart"/>
      <w:r w:rsidRPr="00420822">
        <w:rPr>
          <w:rFonts w:ascii="Times New Roman" w:eastAsiaTheme="minorHAnsi" w:hAnsi="Times New Roman"/>
          <w:b/>
          <w:sz w:val="24"/>
          <w:szCs w:val="24"/>
          <w:lang w:val="ru-RU" w:eastAsia="en-US"/>
        </w:rPr>
        <w:t>документації</w:t>
      </w:r>
      <w:proofErr w:type="spellEnd"/>
    </w:p>
    <w:p w:rsidR="0091488B" w:rsidRPr="00420822" w:rsidRDefault="0091488B" w:rsidP="0091488B">
      <w:pPr>
        <w:spacing w:after="0"/>
        <w:jc w:val="right"/>
        <w:rPr>
          <w:rFonts w:ascii="Times New Roman" w:eastAsiaTheme="minorHAnsi" w:hAnsi="Times New Roman"/>
          <w:sz w:val="24"/>
          <w:szCs w:val="24"/>
          <w:lang w:eastAsia="en-US"/>
        </w:rPr>
      </w:pPr>
    </w:p>
    <w:p w:rsidR="0091488B" w:rsidRPr="00420822" w:rsidRDefault="0091488B" w:rsidP="0091488B">
      <w:pPr>
        <w:spacing w:after="0"/>
        <w:jc w:val="center"/>
        <w:rPr>
          <w:rFonts w:ascii="Times New Roman" w:eastAsiaTheme="minorHAnsi" w:hAnsi="Times New Roman"/>
          <w:b/>
          <w:sz w:val="24"/>
          <w:szCs w:val="24"/>
          <w:lang w:eastAsia="en-US"/>
        </w:rPr>
      </w:pPr>
      <w:r w:rsidRPr="0042082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420822"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F263A" w:rsidRPr="00420822" w:rsidTr="00DA2B86">
        <w:tc>
          <w:tcPr>
            <w:tcW w:w="675" w:type="dxa"/>
          </w:tcPr>
          <w:p w:rsidR="00C34F9E" w:rsidRPr="00420822" w:rsidRDefault="00C34F9E" w:rsidP="00DA2B86">
            <w:pPr>
              <w:jc w:val="center"/>
              <w:rPr>
                <w:rFonts w:ascii="Times New Roman" w:eastAsiaTheme="minorHAnsi" w:hAnsi="Times New Roman"/>
                <w:sz w:val="24"/>
                <w:szCs w:val="24"/>
                <w:lang w:eastAsia="en-US"/>
              </w:rPr>
            </w:pPr>
            <w:r w:rsidRPr="00420822">
              <w:rPr>
                <w:rFonts w:ascii="Times New Roman" w:eastAsiaTheme="minorHAnsi" w:hAnsi="Times New Roman"/>
                <w:sz w:val="24"/>
                <w:szCs w:val="24"/>
                <w:lang w:eastAsia="en-US"/>
              </w:rPr>
              <w:t>№</w:t>
            </w:r>
          </w:p>
        </w:tc>
        <w:tc>
          <w:tcPr>
            <w:tcW w:w="8896" w:type="dxa"/>
          </w:tcPr>
          <w:p w:rsidR="00C34F9E" w:rsidRPr="00420822" w:rsidRDefault="00C34F9E" w:rsidP="00DA2B86">
            <w:pPr>
              <w:jc w:val="center"/>
              <w:rPr>
                <w:rFonts w:ascii="Times New Roman" w:eastAsiaTheme="minorHAnsi" w:hAnsi="Times New Roman"/>
                <w:sz w:val="24"/>
                <w:szCs w:val="24"/>
                <w:lang w:eastAsia="en-US"/>
              </w:rPr>
            </w:pPr>
            <w:r w:rsidRPr="00420822">
              <w:rPr>
                <w:rFonts w:ascii="Times New Roman" w:eastAsiaTheme="minorHAnsi" w:hAnsi="Times New Roman"/>
                <w:sz w:val="24"/>
                <w:szCs w:val="24"/>
                <w:lang w:eastAsia="en-US"/>
              </w:rPr>
              <w:t>Перелік документів</w:t>
            </w:r>
          </w:p>
        </w:tc>
      </w:tr>
      <w:tr w:rsidR="00CF263A" w:rsidRPr="00420822" w:rsidTr="00DA2B86">
        <w:tc>
          <w:tcPr>
            <w:tcW w:w="675" w:type="dxa"/>
          </w:tcPr>
          <w:p w:rsidR="00C34F9E" w:rsidRPr="00420822" w:rsidRDefault="00C34F9E" w:rsidP="00DA2B86">
            <w:pPr>
              <w:jc w:val="center"/>
              <w:rPr>
                <w:rFonts w:ascii="Times New Roman" w:eastAsiaTheme="minorHAnsi" w:hAnsi="Times New Roman"/>
                <w:sz w:val="24"/>
                <w:szCs w:val="24"/>
                <w:lang w:eastAsia="en-US"/>
              </w:rPr>
            </w:pPr>
            <w:r w:rsidRPr="00420822">
              <w:rPr>
                <w:rFonts w:ascii="Times New Roman" w:eastAsiaTheme="minorHAnsi" w:hAnsi="Times New Roman"/>
                <w:sz w:val="24"/>
                <w:szCs w:val="24"/>
                <w:lang w:eastAsia="en-US"/>
              </w:rPr>
              <w:t>1.</w:t>
            </w:r>
          </w:p>
        </w:tc>
        <w:tc>
          <w:tcPr>
            <w:tcW w:w="8896" w:type="dxa"/>
          </w:tcPr>
          <w:p w:rsidR="00C34F9E" w:rsidRPr="00420822" w:rsidRDefault="00C34F9E" w:rsidP="00DA2B86">
            <w:pPr>
              <w:jc w:val="both"/>
              <w:rPr>
                <w:rFonts w:ascii="Times New Roman" w:eastAsiaTheme="minorHAnsi" w:hAnsi="Times New Roman"/>
                <w:sz w:val="24"/>
                <w:szCs w:val="24"/>
                <w:lang w:eastAsia="en-US"/>
              </w:rPr>
            </w:pPr>
            <w:r w:rsidRPr="0042082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420822">
              <w:rPr>
                <w:rFonts w:asciiTheme="minorHAnsi" w:eastAsiaTheme="minorHAnsi" w:hAnsiTheme="minorHAnsi" w:cstheme="minorBidi"/>
                <w:lang w:eastAsia="en-US"/>
              </w:rPr>
              <w:t xml:space="preserve"> </w:t>
            </w:r>
            <w:r w:rsidRPr="0042082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420822" w:rsidTr="00DA2B86">
        <w:tc>
          <w:tcPr>
            <w:tcW w:w="675" w:type="dxa"/>
          </w:tcPr>
          <w:p w:rsidR="00C34F9E" w:rsidRPr="00420822" w:rsidRDefault="00C34F9E" w:rsidP="00DA2B86">
            <w:pPr>
              <w:jc w:val="center"/>
              <w:rPr>
                <w:rFonts w:ascii="Times New Roman" w:eastAsiaTheme="minorHAnsi" w:hAnsi="Times New Roman"/>
                <w:sz w:val="24"/>
                <w:szCs w:val="24"/>
                <w:lang w:eastAsia="en-US"/>
              </w:rPr>
            </w:pPr>
            <w:r w:rsidRPr="00420822">
              <w:rPr>
                <w:rFonts w:ascii="Times New Roman" w:eastAsiaTheme="minorHAnsi" w:hAnsi="Times New Roman"/>
                <w:sz w:val="24"/>
                <w:szCs w:val="24"/>
                <w:lang w:eastAsia="en-US"/>
              </w:rPr>
              <w:t xml:space="preserve">2. </w:t>
            </w:r>
          </w:p>
        </w:tc>
        <w:tc>
          <w:tcPr>
            <w:tcW w:w="8896" w:type="dxa"/>
          </w:tcPr>
          <w:p w:rsidR="00C34F9E" w:rsidRPr="00420822" w:rsidRDefault="00C34F9E" w:rsidP="00DA2B86">
            <w:pPr>
              <w:rPr>
                <w:rFonts w:ascii="Times New Roman" w:eastAsiaTheme="minorHAnsi" w:hAnsi="Times New Roman"/>
                <w:sz w:val="24"/>
                <w:szCs w:val="24"/>
                <w:lang w:eastAsia="en-US"/>
              </w:rPr>
            </w:pPr>
            <w:r w:rsidRPr="0042082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420822" w:rsidTr="00DA2B86">
        <w:tc>
          <w:tcPr>
            <w:tcW w:w="675" w:type="dxa"/>
          </w:tcPr>
          <w:p w:rsidR="00C34F9E" w:rsidRPr="00420822" w:rsidRDefault="00C34F9E" w:rsidP="00DA2B86">
            <w:pPr>
              <w:jc w:val="center"/>
              <w:rPr>
                <w:rFonts w:ascii="Times New Roman" w:eastAsiaTheme="minorHAnsi" w:hAnsi="Times New Roman"/>
                <w:sz w:val="24"/>
                <w:szCs w:val="24"/>
                <w:lang w:eastAsia="en-US"/>
              </w:rPr>
            </w:pPr>
            <w:r w:rsidRPr="00420822">
              <w:rPr>
                <w:rFonts w:ascii="Times New Roman" w:eastAsiaTheme="minorHAnsi" w:hAnsi="Times New Roman"/>
                <w:sz w:val="24"/>
                <w:szCs w:val="24"/>
                <w:lang w:eastAsia="en-US"/>
              </w:rPr>
              <w:t xml:space="preserve">3. </w:t>
            </w:r>
          </w:p>
        </w:tc>
        <w:tc>
          <w:tcPr>
            <w:tcW w:w="8896" w:type="dxa"/>
          </w:tcPr>
          <w:p w:rsidR="00C34F9E" w:rsidRPr="00420822" w:rsidRDefault="00C34F9E" w:rsidP="00DA2B86">
            <w:pPr>
              <w:jc w:val="both"/>
              <w:rPr>
                <w:rFonts w:ascii="Times New Roman" w:eastAsiaTheme="minorHAnsi" w:hAnsi="Times New Roman"/>
                <w:sz w:val="24"/>
                <w:szCs w:val="24"/>
                <w:lang w:eastAsia="en-US"/>
              </w:rPr>
            </w:pPr>
            <w:r w:rsidRPr="0042082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0B1C1C" w:rsidTr="00DA2B86">
        <w:tc>
          <w:tcPr>
            <w:tcW w:w="675" w:type="dxa"/>
          </w:tcPr>
          <w:p w:rsidR="00C34F9E" w:rsidRPr="00C24AAC" w:rsidRDefault="00C34F9E" w:rsidP="00DA2B86">
            <w:pPr>
              <w:jc w:val="center"/>
              <w:rPr>
                <w:rFonts w:ascii="Times New Roman" w:eastAsiaTheme="minorHAnsi" w:hAnsi="Times New Roman"/>
                <w:sz w:val="24"/>
                <w:szCs w:val="24"/>
                <w:lang w:eastAsia="en-US"/>
              </w:rPr>
            </w:pPr>
            <w:r w:rsidRPr="00C24AAC">
              <w:rPr>
                <w:rFonts w:ascii="Times New Roman" w:eastAsiaTheme="minorHAnsi" w:hAnsi="Times New Roman"/>
                <w:sz w:val="24"/>
                <w:szCs w:val="24"/>
                <w:lang w:eastAsia="en-US"/>
              </w:rPr>
              <w:t>4.</w:t>
            </w:r>
          </w:p>
        </w:tc>
        <w:tc>
          <w:tcPr>
            <w:tcW w:w="8896" w:type="dxa"/>
            <w:shd w:val="clear" w:color="auto" w:fill="auto"/>
          </w:tcPr>
          <w:p w:rsidR="00C34F9E" w:rsidRPr="00C24AAC" w:rsidRDefault="00C34F9E" w:rsidP="00DA2B86">
            <w:pPr>
              <w:jc w:val="both"/>
              <w:rPr>
                <w:rFonts w:ascii="Times New Roman" w:eastAsiaTheme="minorHAnsi" w:hAnsi="Times New Roman"/>
                <w:sz w:val="24"/>
                <w:szCs w:val="24"/>
                <w:lang w:eastAsia="en-US"/>
              </w:rPr>
            </w:pPr>
            <w:r w:rsidRPr="00C24AAC">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24AAC">
              <w:rPr>
                <w:rFonts w:ascii="Times New Roman" w:eastAsiaTheme="minorHAnsi" w:hAnsi="Times New Roman"/>
                <w:sz w:val="24"/>
                <w:szCs w:val="24"/>
                <w:lang w:eastAsia="en-US"/>
              </w:rPr>
              <w:t>тр.8</w:t>
            </w:r>
            <w:r w:rsidRPr="00C24AAC">
              <w:rPr>
                <w:rFonts w:ascii="Times New Roman" w:eastAsiaTheme="minorHAnsi" w:hAnsi="Times New Roman"/>
                <w:sz w:val="24"/>
                <w:szCs w:val="24"/>
                <w:lang w:eastAsia="en-US"/>
              </w:rPr>
              <w:t>Тендерної документації).</w:t>
            </w:r>
            <w:r w:rsidRPr="00C24AAC">
              <w:rPr>
                <w:rFonts w:ascii="Times New Roman" w:eastAsiaTheme="minorHAnsi" w:hAnsi="Times New Roman"/>
                <w:sz w:val="24"/>
                <w:szCs w:val="24"/>
                <w:highlight w:val="yellow"/>
                <w:lang w:eastAsia="en-US"/>
              </w:rPr>
              <w:t xml:space="preserve"> </w:t>
            </w:r>
          </w:p>
        </w:tc>
      </w:tr>
      <w:tr w:rsidR="00CF263A" w:rsidRPr="000B1C1C" w:rsidTr="00DA2B86">
        <w:tc>
          <w:tcPr>
            <w:tcW w:w="675" w:type="dxa"/>
          </w:tcPr>
          <w:p w:rsidR="00C34F9E" w:rsidRPr="00BC7948" w:rsidRDefault="00C34F9E" w:rsidP="00DA2B86">
            <w:pPr>
              <w:jc w:val="center"/>
              <w:rPr>
                <w:rFonts w:ascii="Times New Roman" w:eastAsiaTheme="minorHAnsi" w:hAnsi="Times New Roman"/>
                <w:sz w:val="24"/>
                <w:szCs w:val="24"/>
                <w:lang w:eastAsia="en-US"/>
              </w:rPr>
            </w:pPr>
            <w:r w:rsidRPr="00BC7948">
              <w:rPr>
                <w:rFonts w:ascii="Times New Roman" w:eastAsiaTheme="minorHAnsi" w:hAnsi="Times New Roman"/>
                <w:sz w:val="24"/>
                <w:szCs w:val="24"/>
                <w:lang w:eastAsia="en-US"/>
              </w:rPr>
              <w:t>6.</w:t>
            </w:r>
          </w:p>
        </w:tc>
        <w:tc>
          <w:tcPr>
            <w:tcW w:w="8896" w:type="dxa"/>
          </w:tcPr>
          <w:p w:rsidR="00C34F9E" w:rsidRPr="00BC7948" w:rsidRDefault="00C34F9E" w:rsidP="007077FB">
            <w:pPr>
              <w:jc w:val="both"/>
              <w:rPr>
                <w:rFonts w:ascii="Times New Roman" w:eastAsiaTheme="minorHAnsi" w:hAnsi="Times New Roman" w:cstheme="minorBidi"/>
                <w:sz w:val="24"/>
                <w:szCs w:val="24"/>
                <w:lang w:eastAsia="ru-RU"/>
              </w:rPr>
            </w:pPr>
            <w:r w:rsidRPr="00BC7948">
              <w:rPr>
                <w:rFonts w:ascii="Times New Roman" w:eastAsiaTheme="minorHAnsi" w:hAnsi="Times New Roman" w:cstheme="minorBidi"/>
                <w:sz w:val="24"/>
                <w:szCs w:val="24"/>
                <w:lang w:eastAsia="ru-RU"/>
              </w:rPr>
              <w:t xml:space="preserve">Підтвердження відсутність підстав </w:t>
            </w:r>
            <w:r w:rsidRPr="00BC7948">
              <w:rPr>
                <w:rFonts w:ascii="Times New Roman" w:hAnsi="Times New Roman"/>
                <w:bCs/>
                <w:sz w:val="24"/>
                <w:szCs w:val="24"/>
              </w:rPr>
              <w:t>визначених</w:t>
            </w:r>
            <w:r w:rsidR="006A6CE4" w:rsidRPr="00BC7948">
              <w:rPr>
                <w:rFonts w:ascii="Times New Roman" w:hAnsi="Times New Roman"/>
                <w:bCs/>
                <w:sz w:val="24"/>
                <w:szCs w:val="24"/>
              </w:rPr>
              <w:t xml:space="preserve"> пунктом 47</w:t>
            </w:r>
            <w:r w:rsidR="00F67795" w:rsidRPr="00BC7948">
              <w:rPr>
                <w:rFonts w:ascii="Times New Roman" w:hAnsi="Times New Roman"/>
                <w:bCs/>
                <w:sz w:val="24"/>
                <w:szCs w:val="24"/>
              </w:rPr>
              <w:t xml:space="preserve"> Особливостей</w:t>
            </w:r>
            <w:r w:rsidRPr="00BC7948">
              <w:rPr>
                <w:rFonts w:ascii="Times New Roman" w:hAnsi="Times New Roman"/>
                <w:bCs/>
                <w:sz w:val="24"/>
                <w:szCs w:val="24"/>
              </w:rPr>
              <w:t xml:space="preserve">, відповідно до п.5 </w:t>
            </w:r>
            <w:r w:rsidRPr="00BC7948">
              <w:rPr>
                <w:rFonts w:ascii="Times New Roman" w:eastAsiaTheme="minorHAnsi" w:hAnsi="Times New Roman"/>
                <w:sz w:val="24"/>
                <w:szCs w:val="24"/>
                <w:lang w:eastAsia="en-US"/>
              </w:rPr>
              <w:t>розділу «Інструкція з підгото</w:t>
            </w:r>
            <w:r w:rsidR="00927CF9" w:rsidRPr="00BC7948">
              <w:rPr>
                <w:rFonts w:ascii="Times New Roman" w:eastAsiaTheme="minorHAnsi" w:hAnsi="Times New Roman"/>
                <w:sz w:val="24"/>
                <w:szCs w:val="24"/>
                <w:lang w:eastAsia="en-US"/>
              </w:rPr>
              <w:t>вки тенде</w:t>
            </w:r>
            <w:r w:rsidR="00DC2308" w:rsidRPr="00BC7948">
              <w:rPr>
                <w:rFonts w:ascii="Times New Roman" w:eastAsiaTheme="minorHAnsi" w:hAnsi="Times New Roman"/>
                <w:sz w:val="24"/>
                <w:szCs w:val="24"/>
                <w:lang w:eastAsia="en-US"/>
              </w:rPr>
              <w:t>рної пропозиції» стр.10-11</w:t>
            </w:r>
            <w:r w:rsidRPr="00BC7948">
              <w:rPr>
                <w:rFonts w:ascii="Times New Roman" w:eastAsiaTheme="minorHAnsi" w:hAnsi="Times New Roman"/>
                <w:sz w:val="24"/>
                <w:szCs w:val="24"/>
                <w:lang w:eastAsia="en-US"/>
              </w:rPr>
              <w:t xml:space="preserve"> Тендерної документації</w:t>
            </w:r>
            <w:r w:rsidRPr="00BC7948">
              <w:rPr>
                <w:rFonts w:ascii="Times New Roman" w:eastAsiaTheme="minorHAnsi" w:hAnsi="Times New Roman" w:cstheme="minorBidi"/>
                <w:sz w:val="24"/>
                <w:szCs w:val="24"/>
                <w:lang w:eastAsia="ru-RU"/>
              </w:rPr>
              <w:t>.</w:t>
            </w:r>
          </w:p>
        </w:tc>
      </w:tr>
      <w:tr w:rsidR="00CF263A" w:rsidRPr="000B1C1C" w:rsidTr="00DA2B86">
        <w:tc>
          <w:tcPr>
            <w:tcW w:w="675" w:type="dxa"/>
          </w:tcPr>
          <w:p w:rsidR="00C34F9E" w:rsidRPr="00496B36" w:rsidRDefault="00161645" w:rsidP="00DA2B86">
            <w:pPr>
              <w:jc w:val="center"/>
              <w:rPr>
                <w:rFonts w:ascii="Times New Roman" w:eastAsiaTheme="minorHAnsi" w:hAnsi="Times New Roman"/>
                <w:sz w:val="24"/>
                <w:szCs w:val="24"/>
                <w:lang w:eastAsia="en-US"/>
              </w:rPr>
            </w:pPr>
            <w:r w:rsidRPr="00496B36">
              <w:rPr>
                <w:rFonts w:ascii="Times New Roman" w:eastAsiaTheme="minorHAnsi" w:hAnsi="Times New Roman"/>
                <w:sz w:val="24"/>
                <w:szCs w:val="24"/>
                <w:lang w:eastAsia="en-US"/>
              </w:rPr>
              <w:t>7</w:t>
            </w:r>
            <w:r w:rsidR="00C34F9E" w:rsidRPr="00496B36">
              <w:rPr>
                <w:rFonts w:ascii="Times New Roman" w:eastAsiaTheme="minorHAnsi" w:hAnsi="Times New Roman"/>
                <w:sz w:val="24"/>
                <w:szCs w:val="24"/>
                <w:lang w:eastAsia="en-US"/>
              </w:rPr>
              <w:t>.</w:t>
            </w:r>
          </w:p>
        </w:tc>
        <w:tc>
          <w:tcPr>
            <w:tcW w:w="8896" w:type="dxa"/>
          </w:tcPr>
          <w:p w:rsidR="00C34F9E" w:rsidRPr="00496B36" w:rsidRDefault="00C34F9E" w:rsidP="00DA2B86">
            <w:pPr>
              <w:jc w:val="both"/>
              <w:rPr>
                <w:rFonts w:ascii="Times New Roman" w:eastAsiaTheme="minorHAnsi" w:hAnsi="Times New Roman" w:cstheme="minorBidi"/>
                <w:sz w:val="24"/>
                <w:szCs w:val="24"/>
                <w:lang w:eastAsia="ru-RU"/>
              </w:rPr>
            </w:pPr>
            <w:r w:rsidRPr="00496B3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496B36">
              <w:rPr>
                <w:rFonts w:ascii="Times New Roman" w:eastAsiaTheme="minorHAnsi" w:hAnsi="Times New Roman"/>
                <w:sz w:val="24"/>
                <w:szCs w:val="24"/>
                <w:lang w:eastAsia="en-US"/>
              </w:rPr>
              <w:t>п.3 «</w:t>
            </w:r>
            <w:r w:rsidRPr="00496B36">
              <w:rPr>
                <w:rFonts w:ascii="Times New Roman" w:hAnsi="Times New Roman"/>
                <w:sz w:val="24"/>
                <w:szCs w:val="24"/>
              </w:rPr>
              <w:t>Інша інформація»</w:t>
            </w:r>
            <w:r w:rsidRPr="00496B36">
              <w:rPr>
                <w:rFonts w:ascii="Times New Roman" w:eastAsiaTheme="minorHAnsi" w:hAnsi="Times New Roman"/>
                <w:sz w:val="24"/>
                <w:szCs w:val="24"/>
                <w:lang w:eastAsia="en-US"/>
              </w:rPr>
              <w:t xml:space="preserve"> розділу «Оці</w:t>
            </w:r>
            <w:r w:rsidR="00BF1E43" w:rsidRPr="00496B36">
              <w:rPr>
                <w:rFonts w:ascii="Times New Roman" w:eastAsiaTheme="minorHAnsi" w:hAnsi="Times New Roman"/>
                <w:sz w:val="24"/>
                <w:szCs w:val="24"/>
                <w:lang w:eastAsia="en-US"/>
              </w:rPr>
              <w:t>нка тендерної пропозиції» стр.19</w:t>
            </w:r>
            <w:r w:rsidRPr="00496B36">
              <w:rPr>
                <w:rFonts w:ascii="Times New Roman" w:eastAsiaTheme="minorHAnsi" w:hAnsi="Times New Roman"/>
                <w:sz w:val="24"/>
                <w:szCs w:val="24"/>
                <w:lang w:eastAsia="en-US"/>
              </w:rPr>
              <w:t xml:space="preserve"> тендерної документації)</w:t>
            </w:r>
            <w:r w:rsidRPr="00496B36">
              <w:rPr>
                <w:rFonts w:ascii="Times New Roman" w:eastAsiaTheme="minorHAnsi" w:hAnsi="Times New Roman" w:cstheme="minorBidi"/>
                <w:sz w:val="24"/>
                <w:szCs w:val="24"/>
                <w:lang w:eastAsia="ru-RU"/>
              </w:rPr>
              <w:t>.</w:t>
            </w:r>
          </w:p>
        </w:tc>
      </w:tr>
      <w:tr w:rsidR="00CF263A" w:rsidRPr="000B1C1C" w:rsidTr="00DA2B86">
        <w:tc>
          <w:tcPr>
            <w:tcW w:w="675" w:type="dxa"/>
          </w:tcPr>
          <w:p w:rsidR="00C34F9E" w:rsidRPr="00496B36" w:rsidRDefault="00161645" w:rsidP="00DA2B86">
            <w:pPr>
              <w:jc w:val="center"/>
              <w:rPr>
                <w:rFonts w:ascii="Times New Roman" w:eastAsiaTheme="minorHAnsi" w:hAnsi="Times New Roman"/>
                <w:sz w:val="24"/>
                <w:szCs w:val="24"/>
                <w:lang w:eastAsia="en-US"/>
              </w:rPr>
            </w:pPr>
            <w:r w:rsidRPr="00496B36">
              <w:rPr>
                <w:rFonts w:ascii="Times New Roman" w:eastAsiaTheme="minorHAnsi" w:hAnsi="Times New Roman"/>
                <w:sz w:val="24"/>
                <w:szCs w:val="24"/>
                <w:lang w:eastAsia="en-US"/>
              </w:rPr>
              <w:t>8</w:t>
            </w:r>
            <w:r w:rsidR="00C34F9E" w:rsidRPr="00496B36">
              <w:rPr>
                <w:rFonts w:ascii="Times New Roman" w:eastAsiaTheme="minorHAnsi" w:hAnsi="Times New Roman"/>
                <w:sz w:val="24"/>
                <w:szCs w:val="24"/>
                <w:lang w:eastAsia="en-US"/>
              </w:rPr>
              <w:t>.</w:t>
            </w:r>
          </w:p>
        </w:tc>
        <w:tc>
          <w:tcPr>
            <w:tcW w:w="8896" w:type="dxa"/>
          </w:tcPr>
          <w:p w:rsidR="00C34F9E" w:rsidRPr="00496B36" w:rsidRDefault="00C34F9E" w:rsidP="00DA2B86">
            <w:pPr>
              <w:jc w:val="both"/>
              <w:rPr>
                <w:rFonts w:ascii="Times New Roman" w:eastAsiaTheme="minorHAnsi" w:hAnsi="Times New Roman"/>
                <w:sz w:val="24"/>
                <w:szCs w:val="24"/>
                <w:lang w:eastAsia="en-US"/>
              </w:rPr>
            </w:pPr>
            <w:r w:rsidRPr="00496B3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496B36" w:rsidRDefault="00C34F9E" w:rsidP="00DA2B86">
            <w:pPr>
              <w:jc w:val="both"/>
              <w:rPr>
                <w:rFonts w:ascii="Times New Roman" w:eastAsiaTheme="minorHAnsi" w:hAnsi="Times New Roman"/>
                <w:sz w:val="24"/>
                <w:szCs w:val="24"/>
                <w:lang w:eastAsia="en-US"/>
              </w:rPr>
            </w:pPr>
          </w:p>
        </w:tc>
      </w:tr>
    </w:tbl>
    <w:p w:rsidR="0091488B" w:rsidRPr="000B1C1C" w:rsidRDefault="0091488B" w:rsidP="0091488B">
      <w:pPr>
        <w:spacing w:after="0"/>
        <w:rPr>
          <w:rFonts w:ascii="Times New Roman" w:eastAsiaTheme="minorHAnsi" w:hAnsi="Times New Roman"/>
          <w:color w:val="FF0000"/>
          <w:sz w:val="24"/>
          <w:szCs w:val="24"/>
          <w:lang w:eastAsia="en-US"/>
        </w:rPr>
      </w:pPr>
    </w:p>
    <w:p w:rsidR="0091488B" w:rsidRPr="000B1C1C"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0B1C1C" w:rsidRDefault="00E80E85" w:rsidP="00E80E85">
      <w:pPr>
        <w:widowControl w:val="0"/>
        <w:suppressAutoHyphens/>
        <w:autoSpaceDE w:val="0"/>
        <w:spacing w:after="0" w:line="240" w:lineRule="auto"/>
        <w:rPr>
          <w:rFonts w:ascii="Times New Roman" w:hAnsi="Times New Roman"/>
          <w:color w:val="FF0000"/>
          <w:lang w:eastAsia="ar-SA"/>
        </w:rPr>
      </w:pPr>
    </w:p>
    <w:p w:rsidR="00F538B3" w:rsidRPr="000B1C1C" w:rsidRDefault="00F538B3" w:rsidP="00E80E85">
      <w:pPr>
        <w:widowControl w:val="0"/>
        <w:suppressAutoHyphens/>
        <w:autoSpaceDE w:val="0"/>
        <w:spacing w:after="0" w:line="240" w:lineRule="auto"/>
        <w:rPr>
          <w:rFonts w:ascii="Times New Roman" w:hAnsi="Times New Roman"/>
          <w:color w:val="FF0000"/>
          <w:lang w:eastAsia="ar-SA"/>
        </w:rPr>
      </w:pPr>
    </w:p>
    <w:p w:rsidR="00F538B3" w:rsidRPr="000B1C1C" w:rsidRDefault="00F538B3" w:rsidP="00E80E85">
      <w:pPr>
        <w:widowControl w:val="0"/>
        <w:suppressAutoHyphens/>
        <w:autoSpaceDE w:val="0"/>
        <w:spacing w:after="0" w:line="240" w:lineRule="auto"/>
        <w:rPr>
          <w:rFonts w:ascii="Times New Roman" w:hAnsi="Times New Roman"/>
          <w:color w:val="FF0000"/>
          <w:lang w:eastAsia="ar-SA"/>
        </w:rPr>
      </w:pPr>
    </w:p>
    <w:p w:rsidR="00F538B3" w:rsidRPr="000B1C1C" w:rsidRDefault="00F538B3" w:rsidP="00E80E85">
      <w:pPr>
        <w:widowControl w:val="0"/>
        <w:suppressAutoHyphens/>
        <w:autoSpaceDE w:val="0"/>
        <w:spacing w:after="0" w:line="240" w:lineRule="auto"/>
        <w:rPr>
          <w:rFonts w:ascii="Times New Roman" w:hAnsi="Times New Roman"/>
          <w:color w:val="FF0000"/>
          <w:lang w:eastAsia="ar-SA"/>
        </w:rPr>
      </w:pPr>
    </w:p>
    <w:p w:rsidR="00F538B3" w:rsidRPr="000B1C1C" w:rsidRDefault="00F538B3" w:rsidP="00E80E85">
      <w:pPr>
        <w:widowControl w:val="0"/>
        <w:suppressAutoHyphens/>
        <w:autoSpaceDE w:val="0"/>
        <w:spacing w:after="0" w:line="240" w:lineRule="auto"/>
        <w:rPr>
          <w:rFonts w:ascii="Times New Roman" w:hAnsi="Times New Roman"/>
          <w:color w:val="FF0000"/>
          <w:lang w:eastAsia="ar-SA"/>
        </w:rPr>
      </w:pPr>
    </w:p>
    <w:p w:rsidR="00F538B3" w:rsidRPr="000B1C1C" w:rsidRDefault="00F538B3" w:rsidP="00E80E85">
      <w:pPr>
        <w:widowControl w:val="0"/>
        <w:suppressAutoHyphens/>
        <w:autoSpaceDE w:val="0"/>
        <w:spacing w:after="0" w:line="240" w:lineRule="auto"/>
        <w:rPr>
          <w:rFonts w:ascii="Times New Roman" w:hAnsi="Times New Roman"/>
          <w:color w:val="FF0000"/>
          <w:lang w:eastAsia="ar-SA"/>
        </w:rPr>
      </w:pPr>
    </w:p>
    <w:p w:rsidR="00F538B3" w:rsidRPr="000B1C1C" w:rsidRDefault="00F538B3" w:rsidP="00E80E85">
      <w:pPr>
        <w:widowControl w:val="0"/>
        <w:suppressAutoHyphens/>
        <w:autoSpaceDE w:val="0"/>
        <w:spacing w:after="0" w:line="240" w:lineRule="auto"/>
        <w:rPr>
          <w:rFonts w:ascii="Times New Roman" w:hAnsi="Times New Roman"/>
          <w:color w:val="FF0000"/>
          <w:lang w:eastAsia="ar-SA"/>
        </w:rPr>
      </w:pPr>
    </w:p>
    <w:p w:rsidR="005E57F3" w:rsidRPr="000B1C1C" w:rsidRDefault="005E57F3" w:rsidP="00E80E85">
      <w:pPr>
        <w:widowControl w:val="0"/>
        <w:suppressAutoHyphens/>
        <w:autoSpaceDE w:val="0"/>
        <w:spacing w:after="0" w:line="240" w:lineRule="auto"/>
        <w:rPr>
          <w:rFonts w:ascii="Times New Roman" w:hAnsi="Times New Roman"/>
          <w:color w:val="FF0000"/>
          <w:lang w:eastAsia="ar-SA"/>
        </w:rPr>
      </w:pPr>
    </w:p>
    <w:p w:rsidR="005E57F3" w:rsidRPr="000B1C1C" w:rsidRDefault="005E57F3" w:rsidP="00E80E85">
      <w:pPr>
        <w:widowControl w:val="0"/>
        <w:suppressAutoHyphens/>
        <w:autoSpaceDE w:val="0"/>
        <w:spacing w:after="0" w:line="240" w:lineRule="auto"/>
        <w:rPr>
          <w:rFonts w:ascii="Times New Roman" w:hAnsi="Times New Roman"/>
          <w:color w:val="FF0000"/>
          <w:lang w:eastAsia="ar-SA"/>
        </w:rPr>
      </w:pPr>
    </w:p>
    <w:p w:rsidR="005E57F3" w:rsidRPr="000B1C1C" w:rsidRDefault="005E57F3" w:rsidP="00E80E85">
      <w:pPr>
        <w:widowControl w:val="0"/>
        <w:suppressAutoHyphens/>
        <w:autoSpaceDE w:val="0"/>
        <w:spacing w:after="0" w:line="240" w:lineRule="auto"/>
        <w:rPr>
          <w:rFonts w:ascii="Times New Roman" w:hAnsi="Times New Roman"/>
          <w:color w:val="FF0000"/>
          <w:lang w:eastAsia="ar-SA"/>
        </w:rPr>
      </w:pPr>
    </w:p>
    <w:p w:rsidR="00B169E9" w:rsidRPr="000B1C1C" w:rsidRDefault="00B169E9" w:rsidP="00E80E85">
      <w:pPr>
        <w:widowControl w:val="0"/>
        <w:suppressAutoHyphens/>
        <w:autoSpaceDE w:val="0"/>
        <w:spacing w:after="0" w:line="240" w:lineRule="auto"/>
        <w:rPr>
          <w:rFonts w:ascii="Times New Roman" w:hAnsi="Times New Roman"/>
          <w:color w:val="FF0000"/>
          <w:lang w:eastAsia="ar-SA"/>
        </w:rPr>
      </w:pPr>
    </w:p>
    <w:p w:rsidR="00B169E9" w:rsidRPr="000B1C1C" w:rsidRDefault="00B169E9" w:rsidP="00E80E85">
      <w:pPr>
        <w:widowControl w:val="0"/>
        <w:suppressAutoHyphens/>
        <w:autoSpaceDE w:val="0"/>
        <w:spacing w:after="0" w:line="240" w:lineRule="auto"/>
        <w:rPr>
          <w:rFonts w:ascii="Times New Roman" w:hAnsi="Times New Roman"/>
          <w:color w:val="FF0000"/>
          <w:lang w:eastAsia="ar-SA"/>
        </w:rPr>
      </w:pPr>
    </w:p>
    <w:p w:rsidR="00D56086" w:rsidRPr="000B1C1C" w:rsidRDefault="00D56086" w:rsidP="00E80E85">
      <w:pPr>
        <w:widowControl w:val="0"/>
        <w:suppressAutoHyphens/>
        <w:autoSpaceDE w:val="0"/>
        <w:spacing w:after="0" w:line="240" w:lineRule="auto"/>
        <w:rPr>
          <w:rFonts w:ascii="Times New Roman" w:hAnsi="Times New Roman"/>
          <w:color w:val="FF0000"/>
          <w:lang w:eastAsia="ar-SA"/>
        </w:rPr>
      </w:pPr>
    </w:p>
    <w:p w:rsidR="00D56086" w:rsidRPr="000B1C1C" w:rsidRDefault="00D56086" w:rsidP="00E80E85">
      <w:pPr>
        <w:widowControl w:val="0"/>
        <w:suppressAutoHyphens/>
        <w:autoSpaceDE w:val="0"/>
        <w:spacing w:after="0" w:line="240" w:lineRule="auto"/>
        <w:rPr>
          <w:rFonts w:ascii="Times New Roman" w:hAnsi="Times New Roman"/>
          <w:color w:val="FF0000"/>
          <w:lang w:eastAsia="ar-SA"/>
        </w:rPr>
      </w:pPr>
    </w:p>
    <w:p w:rsidR="00B169E9" w:rsidRPr="000B1C1C" w:rsidRDefault="00B169E9" w:rsidP="00E80E85">
      <w:pPr>
        <w:widowControl w:val="0"/>
        <w:suppressAutoHyphens/>
        <w:autoSpaceDE w:val="0"/>
        <w:spacing w:after="0" w:line="240" w:lineRule="auto"/>
        <w:rPr>
          <w:rFonts w:ascii="Times New Roman" w:hAnsi="Times New Roman"/>
          <w:color w:val="FF0000"/>
          <w:lang w:eastAsia="ar-SA"/>
        </w:rPr>
      </w:pPr>
    </w:p>
    <w:p w:rsidR="000A57CD" w:rsidRPr="000B1C1C" w:rsidRDefault="000A57CD" w:rsidP="00E80E85">
      <w:pPr>
        <w:widowControl w:val="0"/>
        <w:suppressAutoHyphens/>
        <w:autoSpaceDE w:val="0"/>
        <w:spacing w:after="0" w:line="240" w:lineRule="auto"/>
        <w:rPr>
          <w:rFonts w:ascii="Times New Roman" w:hAnsi="Times New Roman"/>
          <w:color w:val="FF0000"/>
          <w:lang w:eastAsia="ar-SA"/>
        </w:rPr>
      </w:pPr>
    </w:p>
    <w:p w:rsidR="00B169E9" w:rsidRPr="000B1C1C" w:rsidRDefault="00B169E9" w:rsidP="00E80E85">
      <w:pPr>
        <w:widowControl w:val="0"/>
        <w:suppressAutoHyphens/>
        <w:autoSpaceDE w:val="0"/>
        <w:spacing w:after="0" w:line="240" w:lineRule="auto"/>
        <w:rPr>
          <w:rFonts w:ascii="Times New Roman" w:hAnsi="Times New Roman"/>
          <w:color w:val="FF0000"/>
          <w:lang w:eastAsia="ar-SA"/>
        </w:rPr>
      </w:pPr>
    </w:p>
    <w:p w:rsidR="00F538B3" w:rsidRPr="000B1C1C"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0B1C1C">
        <w:rPr>
          <w:rFonts w:ascii="Times New Roman" w:hAnsi="Times New Roman"/>
          <w:b/>
          <w:sz w:val="24"/>
          <w:szCs w:val="24"/>
          <w:lang w:eastAsia="ar-SA"/>
        </w:rPr>
        <w:lastRenderedPageBreak/>
        <w:t>Додаток №</w:t>
      </w:r>
      <w:r w:rsidRPr="000B1C1C">
        <w:rPr>
          <w:rFonts w:ascii="Times New Roman" w:hAnsi="Times New Roman"/>
          <w:b/>
          <w:sz w:val="24"/>
          <w:szCs w:val="24"/>
          <w:lang w:val="ru-RU" w:eastAsia="ar-SA"/>
        </w:rPr>
        <w:t>6</w:t>
      </w:r>
    </w:p>
    <w:p w:rsidR="00F538B3" w:rsidRPr="000B1C1C"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0B1C1C">
        <w:rPr>
          <w:rFonts w:ascii="Times New Roman" w:hAnsi="Times New Roman"/>
          <w:b/>
          <w:sz w:val="24"/>
          <w:szCs w:val="24"/>
          <w:lang w:eastAsia="ar-SA"/>
        </w:rPr>
        <w:t xml:space="preserve"> до тендерної документації</w:t>
      </w:r>
    </w:p>
    <w:p w:rsidR="00F538B3" w:rsidRPr="000B1C1C"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0B1C1C">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3734B0">
      <w:footerReference w:type="default" r:id="rId15"/>
      <w:pgSz w:w="11906" w:h="16838"/>
      <w:pgMar w:top="850" w:right="70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2E" w:rsidRDefault="00EA0F2E" w:rsidP="00496EA4">
      <w:pPr>
        <w:spacing w:after="0" w:line="240" w:lineRule="auto"/>
      </w:pPr>
      <w:r>
        <w:separator/>
      </w:r>
    </w:p>
  </w:endnote>
  <w:endnote w:type="continuationSeparator" w:id="0">
    <w:p w:rsidR="00EA0F2E" w:rsidRDefault="00EA0F2E"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Noto Sans Symbols">
    <w:altName w:val="Calibri"/>
    <w:charset w:val="00"/>
    <w:family w:val="swiss"/>
    <w:pitch w:val="variable"/>
    <w:sig w:usb0="00000003" w:usb1="0200E0A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B33D2C" w:rsidRDefault="00B33D2C">
        <w:pPr>
          <w:pStyle w:val="ab"/>
          <w:jc w:val="right"/>
        </w:pPr>
        <w:r>
          <w:fldChar w:fldCharType="begin"/>
        </w:r>
        <w:r>
          <w:instrText>PAGE   \* MERGEFORMAT</w:instrText>
        </w:r>
        <w:r>
          <w:fldChar w:fldCharType="separate"/>
        </w:r>
        <w:r w:rsidR="00B360D2" w:rsidRPr="00B360D2">
          <w:rPr>
            <w:noProof/>
            <w:lang w:val="ru-RU"/>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2E" w:rsidRDefault="00EA0F2E" w:rsidP="00496EA4">
      <w:pPr>
        <w:spacing w:after="0" w:line="240" w:lineRule="auto"/>
      </w:pPr>
      <w:r>
        <w:separator/>
      </w:r>
    </w:p>
  </w:footnote>
  <w:footnote w:type="continuationSeparator" w:id="0">
    <w:p w:rsidR="00EA0F2E" w:rsidRDefault="00EA0F2E"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91630EC"/>
    <w:multiLevelType w:val="hybridMultilevel"/>
    <w:tmpl w:val="02248692"/>
    <w:lvl w:ilvl="0" w:tplc="EB0E2FAA">
      <w:start w:val="1"/>
      <w:numFmt w:val="bullet"/>
      <w:lvlText w:val="-"/>
      <w:lvlJc w:val="left"/>
      <w:pPr>
        <w:ind w:left="-774" w:hanging="360"/>
      </w:pPr>
      <w:rPr>
        <w:rFonts w:ascii="Times New Roman" w:eastAsiaTheme="minorEastAsia"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1"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1E67CE"/>
    <w:multiLevelType w:val="hybridMultilevel"/>
    <w:tmpl w:val="D3748C16"/>
    <w:lvl w:ilvl="0" w:tplc="0782523A">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0"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89F4BCF"/>
    <w:multiLevelType w:val="multilevel"/>
    <w:tmpl w:val="EF0AD108"/>
    <w:lvl w:ilvl="0">
      <w:start w:val="1"/>
      <w:numFmt w:val="decimal"/>
      <w:lvlText w:val="%1."/>
      <w:lvlJc w:val="left"/>
      <w:pPr>
        <w:ind w:left="72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2682" w:hanging="108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456" w:hanging="1439"/>
      </w:pPr>
      <w:rPr>
        <w:vertAlign w:val="baseline"/>
      </w:rPr>
    </w:lvl>
  </w:abstractNum>
  <w:abstractNum w:abstractNumId="2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D306765"/>
    <w:multiLevelType w:val="hybridMultilevel"/>
    <w:tmpl w:val="D286175A"/>
    <w:lvl w:ilvl="0" w:tplc="9A64997C">
      <w:numFmt w:val="bullet"/>
      <w:lvlText w:val="-"/>
      <w:lvlJc w:val="left"/>
      <w:pPr>
        <w:ind w:left="411" w:hanging="360"/>
      </w:pPr>
      <w:rPr>
        <w:rFonts w:ascii="Times New Roman" w:eastAsia="Times New Roman" w:hAnsi="Times New Roman" w:cs="Times New Roman" w:hint="default"/>
      </w:rPr>
    </w:lvl>
    <w:lvl w:ilvl="1" w:tplc="04190003" w:tentative="1">
      <w:start w:val="1"/>
      <w:numFmt w:val="bullet"/>
      <w:lvlText w:val="o"/>
      <w:lvlJc w:val="left"/>
      <w:pPr>
        <w:ind w:left="1131" w:hanging="360"/>
      </w:pPr>
      <w:rPr>
        <w:rFonts w:ascii="Courier New" w:hAnsi="Courier New" w:cs="Courier New" w:hint="default"/>
      </w:rPr>
    </w:lvl>
    <w:lvl w:ilvl="2" w:tplc="04190005" w:tentative="1">
      <w:start w:val="1"/>
      <w:numFmt w:val="bullet"/>
      <w:lvlText w:val=""/>
      <w:lvlJc w:val="left"/>
      <w:pPr>
        <w:ind w:left="1851" w:hanging="360"/>
      </w:pPr>
      <w:rPr>
        <w:rFonts w:ascii="Wingdings" w:hAnsi="Wingdings" w:hint="default"/>
      </w:rPr>
    </w:lvl>
    <w:lvl w:ilvl="3" w:tplc="04190001" w:tentative="1">
      <w:start w:val="1"/>
      <w:numFmt w:val="bullet"/>
      <w:lvlText w:val=""/>
      <w:lvlJc w:val="left"/>
      <w:pPr>
        <w:ind w:left="2571" w:hanging="360"/>
      </w:pPr>
      <w:rPr>
        <w:rFonts w:ascii="Symbol" w:hAnsi="Symbol" w:hint="default"/>
      </w:rPr>
    </w:lvl>
    <w:lvl w:ilvl="4" w:tplc="04190003" w:tentative="1">
      <w:start w:val="1"/>
      <w:numFmt w:val="bullet"/>
      <w:lvlText w:val="o"/>
      <w:lvlJc w:val="left"/>
      <w:pPr>
        <w:ind w:left="3291" w:hanging="360"/>
      </w:pPr>
      <w:rPr>
        <w:rFonts w:ascii="Courier New" w:hAnsi="Courier New" w:cs="Courier New" w:hint="default"/>
      </w:rPr>
    </w:lvl>
    <w:lvl w:ilvl="5" w:tplc="04190005" w:tentative="1">
      <w:start w:val="1"/>
      <w:numFmt w:val="bullet"/>
      <w:lvlText w:val=""/>
      <w:lvlJc w:val="left"/>
      <w:pPr>
        <w:ind w:left="4011" w:hanging="360"/>
      </w:pPr>
      <w:rPr>
        <w:rFonts w:ascii="Wingdings" w:hAnsi="Wingdings" w:hint="default"/>
      </w:rPr>
    </w:lvl>
    <w:lvl w:ilvl="6" w:tplc="04190001" w:tentative="1">
      <w:start w:val="1"/>
      <w:numFmt w:val="bullet"/>
      <w:lvlText w:val=""/>
      <w:lvlJc w:val="left"/>
      <w:pPr>
        <w:ind w:left="4731" w:hanging="360"/>
      </w:pPr>
      <w:rPr>
        <w:rFonts w:ascii="Symbol" w:hAnsi="Symbol" w:hint="default"/>
      </w:rPr>
    </w:lvl>
    <w:lvl w:ilvl="7" w:tplc="04190003" w:tentative="1">
      <w:start w:val="1"/>
      <w:numFmt w:val="bullet"/>
      <w:lvlText w:val="o"/>
      <w:lvlJc w:val="left"/>
      <w:pPr>
        <w:ind w:left="5451" w:hanging="360"/>
      </w:pPr>
      <w:rPr>
        <w:rFonts w:ascii="Courier New" w:hAnsi="Courier New" w:cs="Courier New" w:hint="default"/>
      </w:rPr>
    </w:lvl>
    <w:lvl w:ilvl="8" w:tplc="04190005" w:tentative="1">
      <w:start w:val="1"/>
      <w:numFmt w:val="bullet"/>
      <w:lvlText w:val=""/>
      <w:lvlJc w:val="left"/>
      <w:pPr>
        <w:ind w:left="6171" w:hanging="360"/>
      </w:pPr>
      <w:rPr>
        <w:rFonts w:ascii="Wingdings" w:hAnsi="Wingdings" w:hint="default"/>
      </w:rPr>
    </w:lvl>
  </w:abstractNum>
  <w:abstractNum w:abstractNumId="2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52D91206"/>
    <w:multiLevelType w:val="hybridMultilevel"/>
    <w:tmpl w:val="A43AC44A"/>
    <w:lvl w:ilvl="0" w:tplc="FF109CEC">
      <w:start w:val="7"/>
      <w:numFmt w:val="bullet"/>
      <w:lvlText w:val="-"/>
      <w:lvlJc w:val="left"/>
      <w:pPr>
        <w:ind w:left="928" w:hanging="360"/>
      </w:pPr>
      <w:rPr>
        <w:rFonts w:ascii="Times New Roman" w:eastAsiaTheme="minorEastAsia"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4E5F4E"/>
    <w:multiLevelType w:val="multilevel"/>
    <w:tmpl w:val="E8827E4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1"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6"/>
  </w:num>
  <w:num w:numId="7">
    <w:abstractNumId w:val="21"/>
  </w:num>
  <w:num w:numId="8">
    <w:abstractNumId w:val="18"/>
  </w:num>
  <w:num w:numId="9">
    <w:abstractNumId w:val="23"/>
  </w:num>
  <w:num w:numId="10">
    <w:abstractNumId w:val="28"/>
  </w:num>
  <w:num w:numId="11">
    <w:abstractNumId w:val="13"/>
  </w:num>
  <w:num w:numId="12">
    <w:abstractNumId w:val="16"/>
  </w:num>
  <w:num w:numId="13">
    <w:abstractNumId w:val="15"/>
  </w:num>
  <w:num w:numId="14">
    <w:abstractNumId w:val="12"/>
  </w:num>
  <w:num w:numId="15">
    <w:abstractNumId w:val="24"/>
  </w:num>
  <w:num w:numId="16">
    <w:abstractNumId w:val="7"/>
  </w:num>
  <w:num w:numId="17">
    <w:abstractNumId w:val="14"/>
  </w:num>
  <w:num w:numId="18">
    <w:abstractNumId w:val="20"/>
  </w:num>
  <w:num w:numId="19">
    <w:abstractNumId w:val="8"/>
  </w:num>
  <w:num w:numId="20">
    <w:abstractNumId w:val="9"/>
  </w:num>
  <w:num w:numId="21">
    <w:abstractNumId w:val="11"/>
  </w:num>
  <w:num w:numId="22">
    <w:abstractNumId w:val="31"/>
  </w:num>
  <w:num w:numId="23">
    <w:abstractNumId w:val="19"/>
  </w:num>
  <w:num w:numId="24">
    <w:abstractNumId w:val="22"/>
  </w:num>
  <w:num w:numId="25">
    <w:abstractNumId w:val="25"/>
  </w:num>
  <w:num w:numId="26">
    <w:abstractNumId w:val="17"/>
  </w:num>
  <w:num w:numId="27">
    <w:abstractNumId w:val="29"/>
  </w:num>
  <w:num w:numId="28">
    <w:abstractNumId w:val="10"/>
  </w:num>
  <w:num w:numId="29">
    <w:abstractNumId w:val="30"/>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1B39"/>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5F0"/>
    <w:rsid w:val="00044B91"/>
    <w:rsid w:val="00044DE1"/>
    <w:rsid w:val="00045993"/>
    <w:rsid w:val="00045DA1"/>
    <w:rsid w:val="000463F2"/>
    <w:rsid w:val="000465F6"/>
    <w:rsid w:val="00046C58"/>
    <w:rsid w:val="00047297"/>
    <w:rsid w:val="000478CE"/>
    <w:rsid w:val="00050736"/>
    <w:rsid w:val="00050E3D"/>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2FA4"/>
    <w:rsid w:val="000735EF"/>
    <w:rsid w:val="0007409A"/>
    <w:rsid w:val="00074418"/>
    <w:rsid w:val="00074564"/>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FD2"/>
    <w:rsid w:val="000875E2"/>
    <w:rsid w:val="00087B78"/>
    <w:rsid w:val="00090AB8"/>
    <w:rsid w:val="00090E01"/>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6A8"/>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1C"/>
    <w:rsid w:val="000B1CCC"/>
    <w:rsid w:val="000B2E6B"/>
    <w:rsid w:val="000B2E6F"/>
    <w:rsid w:val="000B2E96"/>
    <w:rsid w:val="000B3279"/>
    <w:rsid w:val="000B3624"/>
    <w:rsid w:val="000B5180"/>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4DF"/>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689"/>
    <w:rsid w:val="000F1BAD"/>
    <w:rsid w:val="000F3C7E"/>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0DD"/>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72C"/>
    <w:rsid w:val="001232C9"/>
    <w:rsid w:val="001233EB"/>
    <w:rsid w:val="001236AC"/>
    <w:rsid w:val="00123AFE"/>
    <w:rsid w:val="00123DB1"/>
    <w:rsid w:val="001245BA"/>
    <w:rsid w:val="00125709"/>
    <w:rsid w:val="001258C5"/>
    <w:rsid w:val="0012607C"/>
    <w:rsid w:val="00130CE5"/>
    <w:rsid w:val="001310B3"/>
    <w:rsid w:val="001321F7"/>
    <w:rsid w:val="00132F42"/>
    <w:rsid w:val="0013373F"/>
    <w:rsid w:val="0013459B"/>
    <w:rsid w:val="001349C1"/>
    <w:rsid w:val="00135B89"/>
    <w:rsid w:val="00140FBC"/>
    <w:rsid w:val="001424AF"/>
    <w:rsid w:val="001428D7"/>
    <w:rsid w:val="00142A6D"/>
    <w:rsid w:val="00143A01"/>
    <w:rsid w:val="00143F03"/>
    <w:rsid w:val="00144A69"/>
    <w:rsid w:val="00144FA5"/>
    <w:rsid w:val="00145081"/>
    <w:rsid w:val="00145359"/>
    <w:rsid w:val="001453C0"/>
    <w:rsid w:val="00145755"/>
    <w:rsid w:val="0014720B"/>
    <w:rsid w:val="00147FB3"/>
    <w:rsid w:val="00150784"/>
    <w:rsid w:val="001509CF"/>
    <w:rsid w:val="001510A4"/>
    <w:rsid w:val="001510C8"/>
    <w:rsid w:val="0015123E"/>
    <w:rsid w:val="00151B68"/>
    <w:rsid w:val="001523DB"/>
    <w:rsid w:val="0015262F"/>
    <w:rsid w:val="00153458"/>
    <w:rsid w:val="00153848"/>
    <w:rsid w:val="001552AF"/>
    <w:rsid w:val="0015587A"/>
    <w:rsid w:val="00155ACB"/>
    <w:rsid w:val="00156921"/>
    <w:rsid w:val="0015705D"/>
    <w:rsid w:val="00160BCE"/>
    <w:rsid w:val="0016116C"/>
    <w:rsid w:val="00161645"/>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3E7"/>
    <w:rsid w:val="00175645"/>
    <w:rsid w:val="001757D0"/>
    <w:rsid w:val="00175C1E"/>
    <w:rsid w:val="001771BD"/>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1B9E"/>
    <w:rsid w:val="001A1FB6"/>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03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3BEA"/>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5B6F"/>
    <w:rsid w:val="002363BB"/>
    <w:rsid w:val="00237062"/>
    <w:rsid w:val="00237A8A"/>
    <w:rsid w:val="00237E56"/>
    <w:rsid w:val="00240E49"/>
    <w:rsid w:val="002415C6"/>
    <w:rsid w:val="00241B9E"/>
    <w:rsid w:val="002429AF"/>
    <w:rsid w:val="00242C3A"/>
    <w:rsid w:val="00242EF5"/>
    <w:rsid w:val="00243CD1"/>
    <w:rsid w:val="00243ED3"/>
    <w:rsid w:val="00244240"/>
    <w:rsid w:val="002444A6"/>
    <w:rsid w:val="002448B3"/>
    <w:rsid w:val="00245387"/>
    <w:rsid w:val="00245480"/>
    <w:rsid w:val="002454FE"/>
    <w:rsid w:val="00245FA8"/>
    <w:rsid w:val="00246A21"/>
    <w:rsid w:val="00246D99"/>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6CF3"/>
    <w:rsid w:val="002672D8"/>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6DB7"/>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3C"/>
    <w:rsid w:val="002E619B"/>
    <w:rsid w:val="002E6846"/>
    <w:rsid w:val="002E6AE7"/>
    <w:rsid w:val="002E79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50DD"/>
    <w:rsid w:val="0032681E"/>
    <w:rsid w:val="00326A82"/>
    <w:rsid w:val="00326EC8"/>
    <w:rsid w:val="003276B4"/>
    <w:rsid w:val="003276BD"/>
    <w:rsid w:val="00327956"/>
    <w:rsid w:val="00327C6F"/>
    <w:rsid w:val="003300BE"/>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2E85"/>
    <w:rsid w:val="00343001"/>
    <w:rsid w:val="00343A62"/>
    <w:rsid w:val="00344978"/>
    <w:rsid w:val="00344A06"/>
    <w:rsid w:val="0034504D"/>
    <w:rsid w:val="0034539C"/>
    <w:rsid w:val="0034574C"/>
    <w:rsid w:val="003464EE"/>
    <w:rsid w:val="00346CB4"/>
    <w:rsid w:val="00347181"/>
    <w:rsid w:val="00347433"/>
    <w:rsid w:val="0035061E"/>
    <w:rsid w:val="003508B0"/>
    <w:rsid w:val="00350B3F"/>
    <w:rsid w:val="003510BD"/>
    <w:rsid w:val="00351559"/>
    <w:rsid w:val="003516FD"/>
    <w:rsid w:val="003528AB"/>
    <w:rsid w:val="003531C8"/>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CBE"/>
    <w:rsid w:val="00360D8B"/>
    <w:rsid w:val="00360EBF"/>
    <w:rsid w:val="00361209"/>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34B0"/>
    <w:rsid w:val="00374285"/>
    <w:rsid w:val="00374326"/>
    <w:rsid w:val="0037480C"/>
    <w:rsid w:val="003756DB"/>
    <w:rsid w:val="003758FA"/>
    <w:rsid w:val="0037597C"/>
    <w:rsid w:val="003761D7"/>
    <w:rsid w:val="003771B6"/>
    <w:rsid w:val="00377509"/>
    <w:rsid w:val="00380D6D"/>
    <w:rsid w:val="00381987"/>
    <w:rsid w:val="003819CA"/>
    <w:rsid w:val="00382720"/>
    <w:rsid w:val="00382E83"/>
    <w:rsid w:val="00383CE6"/>
    <w:rsid w:val="0038568B"/>
    <w:rsid w:val="00385B38"/>
    <w:rsid w:val="00385BCD"/>
    <w:rsid w:val="003862B5"/>
    <w:rsid w:val="00386D10"/>
    <w:rsid w:val="00386F67"/>
    <w:rsid w:val="0038723B"/>
    <w:rsid w:val="00387E08"/>
    <w:rsid w:val="003904AF"/>
    <w:rsid w:val="00390860"/>
    <w:rsid w:val="00390F80"/>
    <w:rsid w:val="00392BF5"/>
    <w:rsid w:val="00392CEA"/>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5C07"/>
    <w:rsid w:val="003A64D8"/>
    <w:rsid w:val="003A6A7A"/>
    <w:rsid w:val="003A6B50"/>
    <w:rsid w:val="003A7146"/>
    <w:rsid w:val="003B0C96"/>
    <w:rsid w:val="003B0E49"/>
    <w:rsid w:val="003B125A"/>
    <w:rsid w:val="003B1D5D"/>
    <w:rsid w:val="003B2348"/>
    <w:rsid w:val="003B23E9"/>
    <w:rsid w:val="003B2828"/>
    <w:rsid w:val="003B2B96"/>
    <w:rsid w:val="003B3085"/>
    <w:rsid w:val="003B4450"/>
    <w:rsid w:val="003B4731"/>
    <w:rsid w:val="003B4EDB"/>
    <w:rsid w:val="003B5620"/>
    <w:rsid w:val="003B5820"/>
    <w:rsid w:val="003B5E9F"/>
    <w:rsid w:val="003B5F3A"/>
    <w:rsid w:val="003B676A"/>
    <w:rsid w:val="003B6A41"/>
    <w:rsid w:val="003C1B5D"/>
    <w:rsid w:val="003C1D65"/>
    <w:rsid w:val="003C3195"/>
    <w:rsid w:val="003C4B3A"/>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C0E"/>
    <w:rsid w:val="003D7F42"/>
    <w:rsid w:val="003D7F94"/>
    <w:rsid w:val="003E08D9"/>
    <w:rsid w:val="003E3DF3"/>
    <w:rsid w:val="003E435A"/>
    <w:rsid w:val="003E47F6"/>
    <w:rsid w:val="003E4AD6"/>
    <w:rsid w:val="003E52E2"/>
    <w:rsid w:val="003E534B"/>
    <w:rsid w:val="003E5A37"/>
    <w:rsid w:val="003E5CA9"/>
    <w:rsid w:val="003E604F"/>
    <w:rsid w:val="003E65A6"/>
    <w:rsid w:val="003E6AB3"/>
    <w:rsid w:val="003E77D0"/>
    <w:rsid w:val="003F16EB"/>
    <w:rsid w:val="003F18B5"/>
    <w:rsid w:val="003F2E5A"/>
    <w:rsid w:val="003F41B2"/>
    <w:rsid w:val="003F4489"/>
    <w:rsid w:val="003F48B9"/>
    <w:rsid w:val="003F4CC6"/>
    <w:rsid w:val="003F5BD6"/>
    <w:rsid w:val="003F6E6D"/>
    <w:rsid w:val="003F740D"/>
    <w:rsid w:val="003F7CDF"/>
    <w:rsid w:val="00400292"/>
    <w:rsid w:val="004007A4"/>
    <w:rsid w:val="00401BF9"/>
    <w:rsid w:val="004021D5"/>
    <w:rsid w:val="00404488"/>
    <w:rsid w:val="00404C46"/>
    <w:rsid w:val="00405275"/>
    <w:rsid w:val="0040579D"/>
    <w:rsid w:val="00405937"/>
    <w:rsid w:val="0040637C"/>
    <w:rsid w:val="0040669A"/>
    <w:rsid w:val="004066FC"/>
    <w:rsid w:val="00406BC2"/>
    <w:rsid w:val="004072C9"/>
    <w:rsid w:val="004074E5"/>
    <w:rsid w:val="0041010C"/>
    <w:rsid w:val="00410FD8"/>
    <w:rsid w:val="00411A85"/>
    <w:rsid w:val="00411B9D"/>
    <w:rsid w:val="00412304"/>
    <w:rsid w:val="00412970"/>
    <w:rsid w:val="004135DE"/>
    <w:rsid w:val="00413BAA"/>
    <w:rsid w:val="00413FF8"/>
    <w:rsid w:val="004151FB"/>
    <w:rsid w:val="00415401"/>
    <w:rsid w:val="00415845"/>
    <w:rsid w:val="00415BEF"/>
    <w:rsid w:val="0041629F"/>
    <w:rsid w:val="00416D2D"/>
    <w:rsid w:val="00416F3E"/>
    <w:rsid w:val="0041729D"/>
    <w:rsid w:val="0041733B"/>
    <w:rsid w:val="004175F8"/>
    <w:rsid w:val="0042065A"/>
    <w:rsid w:val="00420822"/>
    <w:rsid w:val="00421123"/>
    <w:rsid w:val="0042123E"/>
    <w:rsid w:val="004222C3"/>
    <w:rsid w:val="00422F8B"/>
    <w:rsid w:val="00423ACA"/>
    <w:rsid w:val="00424B1D"/>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BB8"/>
    <w:rsid w:val="00450899"/>
    <w:rsid w:val="004513B4"/>
    <w:rsid w:val="00451B15"/>
    <w:rsid w:val="00451B40"/>
    <w:rsid w:val="00451B5B"/>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B30"/>
    <w:rsid w:val="00481EF8"/>
    <w:rsid w:val="004828E7"/>
    <w:rsid w:val="004833AC"/>
    <w:rsid w:val="00484360"/>
    <w:rsid w:val="0048449F"/>
    <w:rsid w:val="004847A8"/>
    <w:rsid w:val="00484FAB"/>
    <w:rsid w:val="004855C2"/>
    <w:rsid w:val="0048723F"/>
    <w:rsid w:val="00490313"/>
    <w:rsid w:val="004912F5"/>
    <w:rsid w:val="00493C1F"/>
    <w:rsid w:val="00493D83"/>
    <w:rsid w:val="00493E34"/>
    <w:rsid w:val="00494239"/>
    <w:rsid w:val="004945F9"/>
    <w:rsid w:val="00494CF4"/>
    <w:rsid w:val="004959E8"/>
    <w:rsid w:val="00496304"/>
    <w:rsid w:val="00496B36"/>
    <w:rsid w:val="00496EA4"/>
    <w:rsid w:val="0049770E"/>
    <w:rsid w:val="00497BB5"/>
    <w:rsid w:val="004A0B98"/>
    <w:rsid w:val="004A0CEB"/>
    <w:rsid w:val="004A0FCD"/>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5A12"/>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4488"/>
    <w:rsid w:val="004F4E30"/>
    <w:rsid w:val="004F565B"/>
    <w:rsid w:val="004F59FF"/>
    <w:rsid w:val="004F650B"/>
    <w:rsid w:val="004F7344"/>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6B8"/>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2F6A"/>
    <w:rsid w:val="00533869"/>
    <w:rsid w:val="00533D27"/>
    <w:rsid w:val="00534586"/>
    <w:rsid w:val="005349F9"/>
    <w:rsid w:val="00534F5B"/>
    <w:rsid w:val="00535963"/>
    <w:rsid w:val="0053637C"/>
    <w:rsid w:val="00536961"/>
    <w:rsid w:val="00536A86"/>
    <w:rsid w:val="00536BD7"/>
    <w:rsid w:val="00536D0F"/>
    <w:rsid w:val="00536E83"/>
    <w:rsid w:val="00537746"/>
    <w:rsid w:val="0053777F"/>
    <w:rsid w:val="00537A4D"/>
    <w:rsid w:val="0054155D"/>
    <w:rsid w:val="00542A5D"/>
    <w:rsid w:val="005430AA"/>
    <w:rsid w:val="00543A6B"/>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158"/>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BE8"/>
    <w:rsid w:val="00585F15"/>
    <w:rsid w:val="00586225"/>
    <w:rsid w:val="00586E09"/>
    <w:rsid w:val="005904DC"/>
    <w:rsid w:val="00590D7E"/>
    <w:rsid w:val="00591444"/>
    <w:rsid w:val="0059167F"/>
    <w:rsid w:val="00591D01"/>
    <w:rsid w:val="0059233C"/>
    <w:rsid w:val="00592FEF"/>
    <w:rsid w:val="00593707"/>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AA3"/>
    <w:rsid w:val="005A6D9F"/>
    <w:rsid w:val="005A7072"/>
    <w:rsid w:val="005A738C"/>
    <w:rsid w:val="005A7463"/>
    <w:rsid w:val="005A795C"/>
    <w:rsid w:val="005A7E30"/>
    <w:rsid w:val="005A7E89"/>
    <w:rsid w:val="005B00A1"/>
    <w:rsid w:val="005B0511"/>
    <w:rsid w:val="005B2240"/>
    <w:rsid w:val="005B2994"/>
    <w:rsid w:val="005B2F7E"/>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C7D35"/>
    <w:rsid w:val="005D0494"/>
    <w:rsid w:val="005D1A2D"/>
    <w:rsid w:val="005D260C"/>
    <w:rsid w:val="005D28BB"/>
    <w:rsid w:val="005D29E2"/>
    <w:rsid w:val="005D43BF"/>
    <w:rsid w:val="005D455B"/>
    <w:rsid w:val="005D490E"/>
    <w:rsid w:val="005D4A3F"/>
    <w:rsid w:val="005D5453"/>
    <w:rsid w:val="005D628E"/>
    <w:rsid w:val="005D65EB"/>
    <w:rsid w:val="005D7014"/>
    <w:rsid w:val="005D7E0E"/>
    <w:rsid w:val="005E0860"/>
    <w:rsid w:val="005E11B9"/>
    <w:rsid w:val="005E1B92"/>
    <w:rsid w:val="005E1C27"/>
    <w:rsid w:val="005E2CA8"/>
    <w:rsid w:val="005E36E5"/>
    <w:rsid w:val="005E37FF"/>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DFD"/>
    <w:rsid w:val="005F4C68"/>
    <w:rsid w:val="005F4D02"/>
    <w:rsid w:val="005F4E65"/>
    <w:rsid w:val="005F5602"/>
    <w:rsid w:val="005F5C40"/>
    <w:rsid w:val="005F632D"/>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3E5F"/>
    <w:rsid w:val="00614A44"/>
    <w:rsid w:val="00615823"/>
    <w:rsid w:val="006158E7"/>
    <w:rsid w:val="006169DA"/>
    <w:rsid w:val="00617007"/>
    <w:rsid w:val="00617C65"/>
    <w:rsid w:val="00620532"/>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204E"/>
    <w:rsid w:val="006423C8"/>
    <w:rsid w:val="0064408E"/>
    <w:rsid w:val="00644DA8"/>
    <w:rsid w:val="006451EC"/>
    <w:rsid w:val="006455AD"/>
    <w:rsid w:val="00645852"/>
    <w:rsid w:val="00651530"/>
    <w:rsid w:val="00651E01"/>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1FC6"/>
    <w:rsid w:val="0066274B"/>
    <w:rsid w:val="00663971"/>
    <w:rsid w:val="00663DD8"/>
    <w:rsid w:val="00664B64"/>
    <w:rsid w:val="00666195"/>
    <w:rsid w:val="00666B74"/>
    <w:rsid w:val="00666E1B"/>
    <w:rsid w:val="00666F18"/>
    <w:rsid w:val="006677DA"/>
    <w:rsid w:val="00667C7B"/>
    <w:rsid w:val="00667EA0"/>
    <w:rsid w:val="0067172F"/>
    <w:rsid w:val="006726EF"/>
    <w:rsid w:val="00672B1E"/>
    <w:rsid w:val="00672CEE"/>
    <w:rsid w:val="00673135"/>
    <w:rsid w:val="00673156"/>
    <w:rsid w:val="00674108"/>
    <w:rsid w:val="0067540B"/>
    <w:rsid w:val="00675A41"/>
    <w:rsid w:val="00676B3F"/>
    <w:rsid w:val="00677069"/>
    <w:rsid w:val="00677629"/>
    <w:rsid w:val="006779D3"/>
    <w:rsid w:val="00677D4C"/>
    <w:rsid w:val="0068007E"/>
    <w:rsid w:val="00680DB5"/>
    <w:rsid w:val="0068118A"/>
    <w:rsid w:val="00681B1F"/>
    <w:rsid w:val="00682016"/>
    <w:rsid w:val="006827BF"/>
    <w:rsid w:val="0068396D"/>
    <w:rsid w:val="00683ECE"/>
    <w:rsid w:val="00684170"/>
    <w:rsid w:val="00684536"/>
    <w:rsid w:val="00684B47"/>
    <w:rsid w:val="00684BEB"/>
    <w:rsid w:val="00684D31"/>
    <w:rsid w:val="00684DEF"/>
    <w:rsid w:val="00685DCB"/>
    <w:rsid w:val="00686996"/>
    <w:rsid w:val="0068794C"/>
    <w:rsid w:val="00687CB4"/>
    <w:rsid w:val="00690D73"/>
    <w:rsid w:val="006910D7"/>
    <w:rsid w:val="006910EE"/>
    <w:rsid w:val="006911C3"/>
    <w:rsid w:val="0069138B"/>
    <w:rsid w:val="00691418"/>
    <w:rsid w:val="00691870"/>
    <w:rsid w:val="00691DB3"/>
    <w:rsid w:val="006926BE"/>
    <w:rsid w:val="00692C36"/>
    <w:rsid w:val="00692D88"/>
    <w:rsid w:val="006935E4"/>
    <w:rsid w:val="00693950"/>
    <w:rsid w:val="00694E5B"/>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4A0"/>
    <w:rsid w:val="006A4659"/>
    <w:rsid w:val="006A5472"/>
    <w:rsid w:val="006A5CD4"/>
    <w:rsid w:val="006A62BB"/>
    <w:rsid w:val="006A663F"/>
    <w:rsid w:val="006A6813"/>
    <w:rsid w:val="006A6CE4"/>
    <w:rsid w:val="006A70F7"/>
    <w:rsid w:val="006A756C"/>
    <w:rsid w:val="006B0152"/>
    <w:rsid w:val="006B0430"/>
    <w:rsid w:val="006B0AA3"/>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7F9"/>
    <w:rsid w:val="006D7941"/>
    <w:rsid w:val="006D79F3"/>
    <w:rsid w:val="006D7B51"/>
    <w:rsid w:val="006E0887"/>
    <w:rsid w:val="006E131C"/>
    <w:rsid w:val="006E2362"/>
    <w:rsid w:val="006E3A48"/>
    <w:rsid w:val="006E3D7F"/>
    <w:rsid w:val="006E543B"/>
    <w:rsid w:val="006E6337"/>
    <w:rsid w:val="006E696A"/>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1D7B"/>
    <w:rsid w:val="00713E56"/>
    <w:rsid w:val="00714334"/>
    <w:rsid w:val="007151E1"/>
    <w:rsid w:val="00717457"/>
    <w:rsid w:val="00717C6E"/>
    <w:rsid w:val="00717F13"/>
    <w:rsid w:val="0072024A"/>
    <w:rsid w:val="00720A3B"/>
    <w:rsid w:val="00721644"/>
    <w:rsid w:val="007216F4"/>
    <w:rsid w:val="00721D28"/>
    <w:rsid w:val="00721E39"/>
    <w:rsid w:val="00722BCE"/>
    <w:rsid w:val="00723855"/>
    <w:rsid w:val="007242CA"/>
    <w:rsid w:val="0072431E"/>
    <w:rsid w:val="00724952"/>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03"/>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396"/>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852"/>
    <w:rsid w:val="00786DE2"/>
    <w:rsid w:val="007876DF"/>
    <w:rsid w:val="00787981"/>
    <w:rsid w:val="007904E2"/>
    <w:rsid w:val="007907E9"/>
    <w:rsid w:val="00790A66"/>
    <w:rsid w:val="0079193E"/>
    <w:rsid w:val="00791B4F"/>
    <w:rsid w:val="00791D1D"/>
    <w:rsid w:val="00792903"/>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22A"/>
    <w:rsid w:val="007A637B"/>
    <w:rsid w:val="007A6EDF"/>
    <w:rsid w:val="007A73E9"/>
    <w:rsid w:val="007A749F"/>
    <w:rsid w:val="007A7889"/>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0C3"/>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01"/>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3E3F"/>
    <w:rsid w:val="00814AC3"/>
    <w:rsid w:val="008152ED"/>
    <w:rsid w:val="0081572F"/>
    <w:rsid w:val="00815C32"/>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1BF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96E"/>
    <w:rsid w:val="008A1AFE"/>
    <w:rsid w:val="008A248B"/>
    <w:rsid w:val="008A2904"/>
    <w:rsid w:val="008A32AA"/>
    <w:rsid w:val="008A4904"/>
    <w:rsid w:val="008A52D5"/>
    <w:rsid w:val="008A6073"/>
    <w:rsid w:val="008A63D9"/>
    <w:rsid w:val="008A729E"/>
    <w:rsid w:val="008B0E14"/>
    <w:rsid w:val="008B1A1D"/>
    <w:rsid w:val="008B20B3"/>
    <w:rsid w:val="008B2750"/>
    <w:rsid w:val="008B3044"/>
    <w:rsid w:val="008B3973"/>
    <w:rsid w:val="008B39E7"/>
    <w:rsid w:val="008B3BA3"/>
    <w:rsid w:val="008B485D"/>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BB2"/>
    <w:rsid w:val="008D1E3A"/>
    <w:rsid w:val="008D22AD"/>
    <w:rsid w:val="008D310C"/>
    <w:rsid w:val="008D3185"/>
    <w:rsid w:val="008D375D"/>
    <w:rsid w:val="008D4DB9"/>
    <w:rsid w:val="008D4EA7"/>
    <w:rsid w:val="008D5162"/>
    <w:rsid w:val="008D6479"/>
    <w:rsid w:val="008D670C"/>
    <w:rsid w:val="008D6FB6"/>
    <w:rsid w:val="008D7025"/>
    <w:rsid w:val="008E1FBB"/>
    <w:rsid w:val="008E22DE"/>
    <w:rsid w:val="008E2E33"/>
    <w:rsid w:val="008E3F17"/>
    <w:rsid w:val="008E50EB"/>
    <w:rsid w:val="008E59DD"/>
    <w:rsid w:val="008E683F"/>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27CF9"/>
    <w:rsid w:val="00930036"/>
    <w:rsid w:val="00931D12"/>
    <w:rsid w:val="00932165"/>
    <w:rsid w:val="00932D12"/>
    <w:rsid w:val="0093325E"/>
    <w:rsid w:val="00933743"/>
    <w:rsid w:val="00933EAD"/>
    <w:rsid w:val="009342D5"/>
    <w:rsid w:val="00934758"/>
    <w:rsid w:val="00935CC8"/>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16A"/>
    <w:rsid w:val="009533DB"/>
    <w:rsid w:val="0095355C"/>
    <w:rsid w:val="00953767"/>
    <w:rsid w:val="009538A2"/>
    <w:rsid w:val="00953ED7"/>
    <w:rsid w:val="00953EF3"/>
    <w:rsid w:val="009541A1"/>
    <w:rsid w:val="00957062"/>
    <w:rsid w:val="00957B9C"/>
    <w:rsid w:val="00957E59"/>
    <w:rsid w:val="00960888"/>
    <w:rsid w:val="00961D09"/>
    <w:rsid w:val="00962E78"/>
    <w:rsid w:val="00962EE3"/>
    <w:rsid w:val="00963B7A"/>
    <w:rsid w:val="00964DC3"/>
    <w:rsid w:val="00964F61"/>
    <w:rsid w:val="0096511A"/>
    <w:rsid w:val="00965AFE"/>
    <w:rsid w:val="00965C23"/>
    <w:rsid w:val="00966E13"/>
    <w:rsid w:val="0096712F"/>
    <w:rsid w:val="00970176"/>
    <w:rsid w:val="0097068D"/>
    <w:rsid w:val="0097087E"/>
    <w:rsid w:val="00970D21"/>
    <w:rsid w:val="00970FA3"/>
    <w:rsid w:val="009713DD"/>
    <w:rsid w:val="00971680"/>
    <w:rsid w:val="00971E52"/>
    <w:rsid w:val="00971EE8"/>
    <w:rsid w:val="00973EB0"/>
    <w:rsid w:val="00975CAE"/>
    <w:rsid w:val="009768C9"/>
    <w:rsid w:val="0097741F"/>
    <w:rsid w:val="00977D6D"/>
    <w:rsid w:val="009822A3"/>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922"/>
    <w:rsid w:val="00993216"/>
    <w:rsid w:val="009936C9"/>
    <w:rsid w:val="0099379B"/>
    <w:rsid w:val="00993A85"/>
    <w:rsid w:val="00993D27"/>
    <w:rsid w:val="00993D65"/>
    <w:rsid w:val="00994133"/>
    <w:rsid w:val="00995765"/>
    <w:rsid w:val="0099664C"/>
    <w:rsid w:val="009A0C22"/>
    <w:rsid w:val="009A210E"/>
    <w:rsid w:val="009A5CBA"/>
    <w:rsid w:val="009A6530"/>
    <w:rsid w:val="009A6E3C"/>
    <w:rsid w:val="009A78F7"/>
    <w:rsid w:val="009B05C9"/>
    <w:rsid w:val="009B07C0"/>
    <w:rsid w:val="009B15C7"/>
    <w:rsid w:val="009B1803"/>
    <w:rsid w:val="009B1A7F"/>
    <w:rsid w:val="009B1D64"/>
    <w:rsid w:val="009B350A"/>
    <w:rsid w:val="009B3803"/>
    <w:rsid w:val="009B3BED"/>
    <w:rsid w:val="009B42F4"/>
    <w:rsid w:val="009B59F5"/>
    <w:rsid w:val="009B635B"/>
    <w:rsid w:val="009C018A"/>
    <w:rsid w:val="009C0A1E"/>
    <w:rsid w:val="009C0D70"/>
    <w:rsid w:val="009C1572"/>
    <w:rsid w:val="009C1AB5"/>
    <w:rsid w:val="009C23EF"/>
    <w:rsid w:val="009C289F"/>
    <w:rsid w:val="009C2FD0"/>
    <w:rsid w:val="009C3A01"/>
    <w:rsid w:val="009C47DA"/>
    <w:rsid w:val="009C5422"/>
    <w:rsid w:val="009C5FD9"/>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175"/>
    <w:rsid w:val="009E0709"/>
    <w:rsid w:val="009E077B"/>
    <w:rsid w:val="009E1FFC"/>
    <w:rsid w:val="009E223B"/>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B6C"/>
    <w:rsid w:val="009F5CC5"/>
    <w:rsid w:val="009F5D95"/>
    <w:rsid w:val="009F608D"/>
    <w:rsid w:val="009F6C62"/>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64E3"/>
    <w:rsid w:val="00A269C3"/>
    <w:rsid w:val="00A26F80"/>
    <w:rsid w:val="00A270A9"/>
    <w:rsid w:val="00A27E83"/>
    <w:rsid w:val="00A27F32"/>
    <w:rsid w:val="00A304A5"/>
    <w:rsid w:val="00A32999"/>
    <w:rsid w:val="00A33198"/>
    <w:rsid w:val="00A342E6"/>
    <w:rsid w:val="00A3720D"/>
    <w:rsid w:val="00A37567"/>
    <w:rsid w:val="00A37E10"/>
    <w:rsid w:val="00A402EF"/>
    <w:rsid w:val="00A406FE"/>
    <w:rsid w:val="00A410A7"/>
    <w:rsid w:val="00A41564"/>
    <w:rsid w:val="00A41702"/>
    <w:rsid w:val="00A41C52"/>
    <w:rsid w:val="00A42DE9"/>
    <w:rsid w:val="00A43919"/>
    <w:rsid w:val="00A44D93"/>
    <w:rsid w:val="00A44FE7"/>
    <w:rsid w:val="00A462EB"/>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2BF"/>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0FC"/>
    <w:rsid w:val="00A97A9F"/>
    <w:rsid w:val="00A97CB8"/>
    <w:rsid w:val="00AA105E"/>
    <w:rsid w:val="00AA20F1"/>
    <w:rsid w:val="00AA343D"/>
    <w:rsid w:val="00AA691C"/>
    <w:rsid w:val="00AA6DF5"/>
    <w:rsid w:val="00AA77CC"/>
    <w:rsid w:val="00AB028D"/>
    <w:rsid w:val="00AB07B1"/>
    <w:rsid w:val="00AB14E9"/>
    <w:rsid w:val="00AB184C"/>
    <w:rsid w:val="00AB217E"/>
    <w:rsid w:val="00AB21E3"/>
    <w:rsid w:val="00AB29FB"/>
    <w:rsid w:val="00AB3EAA"/>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1CC"/>
    <w:rsid w:val="00AD746F"/>
    <w:rsid w:val="00AD751D"/>
    <w:rsid w:val="00AD772C"/>
    <w:rsid w:val="00AE032A"/>
    <w:rsid w:val="00AE0755"/>
    <w:rsid w:val="00AE07FB"/>
    <w:rsid w:val="00AE0A7F"/>
    <w:rsid w:val="00AE0FA5"/>
    <w:rsid w:val="00AE444B"/>
    <w:rsid w:val="00AE4512"/>
    <w:rsid w:val="00AE4864"/>
    <w:rsid w:val="00AE4923"/>
    <w:rsid w:val="00AE53AC"/>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B4D"/>
    <w:rsid w:val="00B007C2"/>
    <w:rsid w:val="00B00A04"/>
    <w:rsid w:val="00B00D43"/>
    <w:rsid w:val="00B0134B"/>
    <w:rsid w:val="00B016D5"/>
    <w:rsid w:val="00B01774"/>
    <w:rsid w:val="00B0313F"/>
    <w:rsid w:val="00B03232"/>
    <w:rsid w:val="00B03439"/>
    <w:rsid w:val="00B04878"/>
    <w:rsid w:val="00B05EFF"/>
    <w:rsid w:val="00B061E4"/>
    <w:rsid w:val="00B06391"/>
    <w:rsid w:val="00B0740B"/>
    <w:rsid w:val="00B100ED"/>
    <w:rsid w:val="00B1018D"/>
    <w:rsid w:val="00B109D3"/>
    <w:rsid w:val="00B12861"/>
    <w:rsid w:val="00B13034"/>
    <w:rsid w:val="00B132E6"/>
    <w:rsid w:val="00B14A4F"/>
    <w:rsid w:val="00B1606A"/>
    <w:rsid w:val="00B1646E"/>
    <w:rsid w:val="00B169E9"/>
    <w:rsid w:val="00B17B39"/>
    <w:rsid w:val="00B204F7"/>
    <w:rsid w:val="00B20550"/>
    <w:rsid w:val="00B211BA"/>
    <w:rsid w:val="00B2143B"/>
    <w:rsid w:val="00B21D97"/>
    <w:rsid w:val="00B21DD2"/>
    <w:rsid w:val="00B22A4E"/>
    <w:rsid w:val="00B22FD1"/>
    <w:rsid w:val="00B23073"/>
    <w:rsid w:val="00B23EC5"/>
    <w:rsid w:val="00B243B3"/>
    <w:rsid w:val="00B24DDE"/>
    <w:rsid w:val="00B251FF"/>
    <w:rsid w:val="00B264BD"/>
    <w:rsid w:val="00B264EC"/>
    <w:rsid w:val="00B26841"/>
    <w:rsid w:val="00B26B0B"/>
    <w:rsid w:val="00B26EAD"/>
    <w:rsid w:val="00B27090"/>
    <w:rsid w:val="00B27245"/>
    <w:rsid w:val="00B27969"/>
    <w:rsid w:val="00B3100C"/>
    <w:rsid w:val="00B31C5C"/>
    <w:rsid w:val="00B32303"/>
    <w:rsid w:val="00B32B50"/>
    <w:rsid w:val="00B33D2C"/>
    <w:rsid w:val="00B33DDA"/>
    <w:rsid w:val="00B34C3B"/>
    <w:rsid w:val="00B34FE2"/>
    <w:rsid w:val="00B3548D"/>
    <w:rsid w:val="00B360D2"/>
    <w:rsid w:val="00B36FBF"/>
    <w:rsid w:val="00B37096"/>
    <w:rsid w:val="00B370CE"/>
    <w:rsid w:val="00B375FF"/>
    <w:rsid w:val="00B40545"/>
    <w:rsid w:val="00B4166D"/>
    <w:rsid w:val="00B41E66"/>
    <w:rsid w:val="00B42294"/>
    <w:rsid w:val="00B42769"/>
    <w:rsid w:val="00B43084"/>
    <w:rsid w:val="00B44926"/>
    <w:rsid w:val="00B44CC0"/>
    <w:rsid w:val="00B44F38"/>
    <w:rsid w:val="00B459D0"/>
    <w:rsid w:val="00B45E2B"/>
    <w:rsid w:val="00B472D4"/>
    <w:rsid w:val="00B4738F"/>
    <w:rsid w:val="00B501DE"/>
    <w:rsid w:val="00B50DB2"/>
    <w:rsid w:val="00B50E1D"/>
    <w:rsid w:val="00B513B0"/>
    <w:rsid w:val="00B525E2"/>
    <w:rsid w:val="00B52D55"/>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35FA"/>
    <w:rsid w:val="00B9403C"/>
    <w:rsid w:val="00B947CF"/>
    <w:rsid w:val="00B95320"/>
    <w:rsid w:val="00B9590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5DD1"/>
    <w:rsid w:val="00BA625C"/>
    <w:rsid w:val="00BA6B40"/>
    <w:rsid w:val="00BA7CA0"/>
    <w:rsid w:val="00BA7CC2"/>
    <w:rsid w:val="00BB1097"/>
    <w:rsid w:val="00BB16FF"/>
    <w:rsid w:val="00BB2B30"/>
    <w:rsid w:val="00BB2FFA"/>
    <w:rsid w:val="00BB3697"/>
    <w:rsid w:val="00BB4296"/>
    <w:rsid w:val="00BB4659"/>
    <w:rsid w:val="00BB5064"/>
    <w:rsid w:val="00BB5437"/>
    <w:rsid w:val="00BB5A9D"/>
    <w:rsid w:val="00BB6EFB"/>
    <w:rsid w:val="00BB7248"/>
    <w:rsid w:val="00BB72B3"/>
    <w:rsid w:val="00BB73DC"/>
    <w:rsid w:val="00BC0DE5"/>
    <w:rsid w:val="00BC0EAE"/>
    <w:rsid w:val="00BC30F7"/>
    <w:rsid w:val="00BC3197"/>
    <w:rsid w:val="00BC3768"/>
    <w:rsid w:val="00BC541A"/>
    <w:rsid w:val="00BC5478"/>
    <w:rsid w:val="00BC58CB"/>
    <w:rsid w:val="00BC5D02"/>
    <w:rsid w:val="00BC6195"/>
    <w:rsid w:val="00BC71D3"/>
    <w:rsid w:val="00BC7948"/>
    <w:rsid w:val="00BC7F79"/>
    <w:rsid w:val="00BD1350"/>
    <w:rsid w:val="00BD1531"/>
    <w:rsid w:val="00BD1C75"/>
    <w:rsid w:val="00BD2AFF"/>
    <w:rsid w:val="00BD2C53"/>
    <w:rsid w:val="00BD3694"/>
    <w:rsid w:val="00BD3F58"/>
    <w:rsid w:val="00BD4DEA"/>
    <w:rsid w:val="00BD504C"/>
    <w:rsid w:val="00BD5425"/>
    <w:rsid w:val="00BD580A"/>
    <w:rsid w:val="00BD641A"/>
    <w:rsid w:val="00BD711C"/>
    <w:rsid w:val="00BD7A02"/>
    <w:rsid w:val="00BD7FD2"/>
    <w:rsid w:val="00BE000D"/>
    <w:rsid w:val="00BE14B8"/>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E43"/>
    <w:rsid w:val="00BF1F6F"/>
    <w:rsid w:val="00BF2845"/>
    <w:rsid w:val="00BF32D2"/>
    <w:rsid w:val="00BF3479"/>
    <w:rsid w:val="00BF3680"/>
    <w:rsid w:val="00BF4802"/>
    <w:rsid w:val="00BF4E18"/>
    <w:rsid w:val="00BF51C8"/>
    <w:rsid w:val="00BF5D7A"/>
    <w:rsid w:val="00BF5E4D"/>
    <w:rsid w:val="00BF5FE2"/>
    <w:rsid w:val="00BF6BE4"/>
    <w:rsid w:val="00BF7280"/>
    <w:rsid w:val="00C00F03"/>
    <w:rsid w:val="00C0197B"/>
    <w:rsid w:val="00C0197C"/>
    <w:rsid w:val="00C02543"/>
    <w:rsid w:val="00C02C87"/>
    <w:rsid w:val="00C038C8"/>
    <w:rsid w:val="00C03A3A"/>
    <w:rsid w:val="00C041F1"/>
    <w:rsid w:val="00C0497F"/>
    <w:rsid w:val="00C04B5C"/>
    <w:rsid w:val="00C05AC3"/>
    <w:rsid w:val="00C06D0E"/>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4AAC"/>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2E07"/>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866"/>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31FB"/>
    <w:rsid w:val="00C83241"/>
    <w:rsid w:val="00C83565"/>
    <w:rsid w:val="00C8357C"/>
    <w:rsid w:val="00C839ED"/>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8B4"/>
    <w:rsid w:val="00C95BA4"/>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A7DE0"/>
    <w:rsid w:val="00CB1550"/>
    <w:rsid w:val="00CB1E18"/>
    <w:rsid w:val="00CB2B93"/>
    <w:rsid w:val="00CB37F5"/>
    <w:rsid w:val="00CB52F4"/>
    <w:rsid w:val="00CB6331"/>
    <w:rsid w:val="00CB7638"/>
    <w:rsid w:val="00CC0DCF"/>
    <w:rsid w:val="00CC14D3"/>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940"/>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2587"/>
    <w:rsid w:val="00CF263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4A3A"/>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593D"/>
    <w:rsid w:val="00D2686C"/>
    <w:rsid w:val="00D27221"/>
    <w:rsid w:val="00D278A7"/>
    <w:rsid w:val="00D27E9C"/>
    <w:rsid w:val="00D30E69"/>
    <w:rsid w:val="00D31DF3"/>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22D9"/>
    <w:rsid w:val="00D55CB4"/>
    <w:rsid w:val="00D56086"/>
    <w:rsid w:val="00D569AF"/>
    <w:rsid w:val="00D56B80"/>
    <w:rsid w:val="00D56CFF"/>
    <w:rsid w:val="00D56F4B"/>
    <w:rsid w:val="00D5735B"/>
    <w:rsid w:val="00D606E9"/>
    <w:rsid w:val="00D61417"/>
    <w:rsid w:val="00D6268C"/>
    <w:rsid w:val="00D628F0"/>
    <w:rsid w:val="00D62E4E"/>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3A9E"/>
    <w:rsid w:val="00D74521"/>
    <w:rsid w:val="00D75471"/>
    <w:rsid w:val="00D75D62"/>
    <w:rsid w:val="00D75F20"/>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0D10"/>
    <w:rsid w:val="00DB1000"/>
    <w:rsid w:val="00DB144B"/>
    <w:rsid w:val="00DB1618"/>
    <w:rsid w:val="00DB18A9"/>
    <w:rsid w:val="00DB219F"/>
    <w:rsid w:val="00DB2DDE"/>
    <w:rsid w:val="00DB3248"/>
    <w:rsid w:val="00DB5825"/>
    <w:rsid w:val="00DB5C11"/>
    <w:rsid w:val="00DB6772"/>
    <w:rsid w:val="00DB7BD5"/>
    <w:rsid w:val="00DC0822"/>
    <w:rsid w:val="00DC1AE7"/>
    <w:rsid w:val="00DC2308"/>
    <w:rsid w:val="00DC3828"/>
    <w:rsid w:val="00DC3B1F"/>
    <w:rsid w:val="00DC47A3"/>
    <w:rsid w:val="00DC4A0A"/>
    <w:rsid w:val="00DC58C6"/>
    <w:rsid w:val="00DC6821"/>
    <w:rsid w:val="00DC6EF9"/>
    <w:rsid w:val="00DC7816"/>
    <w:rsid w:val="00DC7F24"/>
    <w:rsid w:val="00DD010F"/>
    <w:rsid w:val="00DD18F2"/>
    <w:rsid w:val="00DD1BE9"/>
    <w:rsid w:val="00DD2AF7"/>
    <w:rsid w:val="00DD2EFE"/>
    <w:rsid w:val="00DD2FA1"/>
    <w:rsid w:val="00DD344C"/>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5C56"/>
    <w:rsid w:val="00DE6814"/>
    <w:rsid w:val="00DE6A5D"/>
    <w:rsid w:val="00DE6C75"/>
    <w:rsid w:val="00DF028E"/>
    <w:rsid w:val="00DF2447"/>
    <w:rsid w:val="00DF25FA"/>
    <w:rsid w:val="00DF3260"/>
    <w:rsid w:val="00DF340F"/>
    <w:rsid w:val="00DF3B14"/>
    <w:rsid w:val="00DF4092"/>
    <w:rsid w:val="00DF4504"/>
    <w:rsid w:val="00DF4C47"/>
    <w:rsid w:val="00DF4F49"/>
    <w:rsid w:val="00DF54C5"/>
    <w:rsid w:val="00DF59B2"/>
    <w:rsid w:val="00DF5ED1"/>
    <w:rsid w:val="00DF60ED"/>
    <w:rsid w:val="00DF698B"/>
    <w:rsid w:val="00DF7453"/>
    <w:rsid w:val="00DF771B"/>
    <w:rsid w:val="00E00D6C"/>
    <w:rsid w:val="00E01574"/>
    <w:rsid w:val="00E02883"/>
    <w:rsid w:val="00E02C40"/>
    <w:rsid w:val="00E02CE6"/>
    <w:rsid w:val="00E033CC"/>
    <w:rsid w:val="00E05266"/>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348"/>
    <w:rsid w:val="00E305CB"/>
    <w:rsid w:val="00E30D41"/>
    <w:rsid w:val="00E320DE"/>
    <w:rsid w:val="00E329E6"/>
    <w:rsid w:val="00E332E2"/>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0FE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C94"/>
    <w:rsid w:val="00E63F56"/>
    <w:rsid w:val="00E6452A"/>
    <w:rsid w:val="00E64589"/>
    <w:rsid w:val="00E653A8"/>
    <w:rsid w:val="00E6588B"/>
    <w:rsid w:val="00E670F9"/>
    <w:rsid w:val="00E6729D"/>
    <w:rsid w:val="00E67E66"/>
    <w:rsid w:val="00E67F75"/>
    <w:rsid w:val="00E70A2B"/>
    <w:rsid w:val="00E70D83"/>
    <w:rsid w:val="00E716D3"/>
    <w:rsid w:val="00E75480"/>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35C5"/>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5EF9"/>
    <w:rsid w:val="00E96216"/>
    <w:rsid w:val="00E96268"/>
    <w:rsid w:val="00E9686A"/>
    <w:rsid w:val="00E96B6C"/>
    <w:rsid w:val="00E97901"/>
    <w:rsid w:val="00E97945"/>
    <w:rsid w:val="00E97B22"/>
    <w:rsid w:val="00E97B29"/>
    <w:rsid w:val="00E97FC2"/>
    <w:rsid w:val="00EA0650"/>
    <w:rsid w:val="00EA0F2E"/>
    <w:rsid w:val="00EA1E38"/>
    <w:rsid w:val="00EA20B1"/>
    <w:rsid w:val="00EA2478"/>
    <w:rsid w:val="00EA250E"/>
    <w:rsid w:val="00EA26A1"/>
    <w:rsid w:val="00EA7115"/>
    <w:rsid w:val="00EA717C"/>
    <w:rsid w:val="00EA7196"/>
    <w:rsid w:val="00EA7864"/>
    <w:rsid w:val="00EB002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C3A"/>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39EB"/>
    <w:rsid w:val="00EE442F"/>
    <w:rsid w:val="00EE55CE"/>
    <w:rsid w:val="00EE5822"/>
    <w:rsid w:val="00EE61D8"/>
    <w:rsid w:val="00EE6AA4"/>
    <w:rsid w:val="00EE6B8E"/>
    <w:rsid w:val="00EE735E"/>
    <w:rsid w:val="00EE7915"/>
    <w:rsid w:val="00EF0A4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6D37"/>
    <w:rsid w:val="00EF7174"/>
    <w:rsid w:val="00EF73D3"/>
    <w:rsid w:val="00F00056"/>
    <w:rsid w:val="00F00E88"/>
    <w:rsid w:val="00F01514"/>
    <w:rsid w:val="00F01BF8"/>
    <w:rsid w:val="00F01CB1"/>
    <w:rsid w:val="00F01E5D"/>
    <w:rsid w:val="00F0335F"/>
    <w:rsid w:val="00F03CF6"/>
    <w:rsid w:val="00F04015"/>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5676"/>
    <w:rsid w:val="00F20385"/>
    <w:rsid w:val="00F203FA"/>
    <w:rsid w:val="00F210E7"/>
    <w:rsid w:val="00F21429"/>
    <w:rsid w:val="00F21E40"/>
    <w:rsid w:val="00F222CD"/>
    <w:rsid w:val="00F24291"/>
    <w:rsid w:val="00F2480C"/>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1B9"/>
    <w:rsid w:val="00F375FB"/>
    <w:rsid w:val="00F37CBD"/>
    <w:rsid w:val="00F4459F"/>
    <w:rsid w:val="00F44DEC"/>
    <w:rsid w:val="00F463E0"/>
    <w:rsid w:val="00F46566"/>
    <w:rsid w:val="00F47BDC"/>
    <w:rsid w:val="00F47CE3"/>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2D0"/>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4FC6"/>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662"/>
    <w:rsid w:val="00F82928"/>
    <w:rsid w:val="00F82F67"/>
    <w:rsid w:val="00F83BAC"/>
    <w:rsid w:val="00F83D15"/>
    <w:rsid w:val="00F846C8"/>
    <w:rsid w:val="00F85E06"/>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3E9"/>
    <w:rsid w:val="00FA44F9"/>
    <w:rsid w:val="00FA4AC7"/>
    <w:rsid w:val="00FA5306"/>
    <w:rsid w:val="00FA56C9"/>
    <w:rsid w:val="00FA582C"/>
    <w:rsid w:val="00FA612E"/>
    <w:rsid w:val="00FA6943"/>
    <w:rsid w:val="00FB033B"/>
    <w:rsid w:val="00FB07C9"/>
    <w:rsid w:val="00FB0EA7"/>
    <w:rsid w:val="00FB0FAA"/>
    <w:rsid w:val="00FB138D"/>
    <w:rsid w:val="00FB22E8"/>
    <w:rsid w:val="00FB2C1C"/>
    <w:rsid w:val="00FB31A9"/>
    <w:rsid w:val="00FB3DE7"/>
    <w:rsid w:val="00FB499D"/>
    <w:rsid w:val="00FB5138"/>
    <w:rsid w:val="00FB6D35"/>
    <w:rsid w:val="00FB7030"/>
    <w:rsid w:val="00FB7D83"/>
    <w:rsid w:val="00FC0152"/>
    <w:rsid w:val="00FC2D86"/>
    <w:rsid w:val="00FC3161"/>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83D8-5DA4-4497-9FDE-5E865F33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37</Pages>
  <Words>13845</Words>
  <Characters>78920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217</cp:revision>
  <cp:lastPrinted>2023-09-05T10:42:00Z</cp:lastPrinted>
  <dcterms:created xsi:type="dcterms:W3CDTF">2023-08-01T10:23:00Z</dcterms:created>
  <dcterms:modified xsi:type="dcterms:W3CDTF">2023-09-05T10:57:00Z</dcterms:modified>
</cp:coreProperties>
</file>