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15" w:rsidRDefault="00A02515" w:rsidP="00A02515">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A02515" w:rsidRDefault="00A02515" w:rsidP="00A02515">
      <w:pPr>
        <w:jc w:val="right"/>
        <w:rPr>
          <w:rFonts w:ascii="Times New Roman" w:hAnsi="Times New Roman"/>
          <w:b/>
          <w:bCs/>
          <w:sz w:val="24"/>
          <w:szCs w:val="24"/>
          <w:lang w:val="uk-UA"/>
        </w:rPr>
      </w:pPr>
    </w:p>
    <w:p w:rsidR="00A02515" w:rsidRDefault="00A02515" w:rsidP="00A02515">
      <w:pPr>
        <w:shd w:val="clear" w:color="auto" w:fill="FFFFFF"/>
        <w:spacing w:after="0" w:line="240" w:lineRule="auto"/>
        <w:ind w:left="57" w:right="57" w:hanging="57"/>
        <w:jc w:val="center"/>
        <w:rPr>
          <w:rFonts w:ascii="Times New Roman" w:hAnsi="Times New Roman"/>
          <w:b/>
          <w:sz w:val="24"/>
          <w:szCs w:val="24"/>
        </w:rPr>
      </w:pPr>
      <w:r>
        <w:rPr>
          <w:rFonts w:ascii="Times New Roman" w:hAnsi="Times New Roman"/>
          <w:b/>
          <w:sz w:val="24"/>
          <w:szCs w:val="24"/>
        </w:rPr>
        <w:t xml:space="preserve">ПРОЕКТ </w:t>
      </w:r>
    </w:p>
    <w:p w:rsidR="00A02515" w:rsidRDefault="00A02515" w:rsidP="00A02515">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ДОГОВОРУ ПРО ЗАКУПІВЛЮ ТОВАРУ ЗА ДЕРЖАВНІ КОШТИ №____</w:t>
      </w:r>
    </w:p>
    <w:p w:rsidR="00A02515" w:rsidRDefault="00A02515" w:rsidP="00A02515">
      <w:pPr>
        <w:spacing w:after="0" w:line="240" w:lineRule="auto"/>
        <w:rPr>
          <w:rFonts w:ascii="Times New Roman" w:hAnsi="Times New Roman"/>
          <w:b/>
          <w:sz w:val="24"/>
          <w:szCs w:val="24"/>
        </w:rPr>
      </w:pPr>
    </w:p>
    <w:tbl>
      <w:tblPr>
        <w:tblW w:w="0" w:type="auto"/>
        <w:tblLook w:val="04A0" w:firstRow="1" w:lastRow="0" w:firstColumn="1" w:lastColumn="0" w:noHBand="0" w:noVBand="1"/>
      </w:tblPr>
      <w:tblGrid>
        <w:gridCol w:w="4672"/>
        <w:gridCol w:w="4673"/>
      </w:tblGrid>
      <w:tr w:rsidR="00A02515" w:rsidTr="00A02515">
        <w:tc>
          <w:tcPr>
            <w:tcW w:w="4672" w:type="dxa"/>
            <w:hideMark/>
          </w:tcPr>
          <w:p w:rsidR="00A02515" w:rsidRDefault="00A02515">
            <w:pPr>
              <w:rPr>
                <w:rFonts w:ascii="Times New Roman" w:eastAsia="Times New Roman" w:hAnsi="Times New Roman"/>
                <w:b/>
                <w:sz w:val="24"/>
                <w:szCs w:val="24"/>
                <w:lang w:eastAsia="ru-RU"/>
              </w:rPr>
            </w:pPr>
            <w:r>
              <w:rPr>
                <w:rFonts w:ascii="Times New Roman" w:eastAsia="Arial" w:hAnsi="Times New Roman"/>
                <w:b/>
                <w:sz w:val="24"/>
                <w:szCs w:val="24"/>
                <w:lang w:eastAsia="ar-SA"/>
              </w:rPr>
              <w:t>м. Кривий Ріг</w:t>
            </w:r>
          </w:p>
        </w:tc>
        <w:tc>
          <w:tcPr>
            <w:tcW w:w="4673" w:type="dxa"/>
            <w:hideMark/>
          </w:tcPr>
          <w:p w:rsidR="00A02515" w:rsidRDefault="00A02515">
            <w:pPr>
              <w:shd w:val="clear" w:color="auto" w:fill="FFFFFF"/>
              <w:ind w:left="720"/>
              <w:jc w:val="right"/>
              <w:rPr>
                <w:rFonts w:ascii="Times New Roman" w:eastAsia="Times New Roman" w:hAnsi="Times New Roman"/>
                <w:b/>
                <w:i/>
                <w:spacing w:val="-4"/>
                <w:sz w:val="24"/>
                <w:szCs w:val="24"/>
                <w:lang w:eastAsia="ru-RU"/>
              </w:rPr>
            </w:pPr>
            <w:r>
              <w:rPr>
                <w:rFonts w:ascii="Times New Roman" w:eastAsia="Times New Roman" w:hAnsi="Times New Roman"/>
                <w:b/>
                <w:sz w:val="24"/>
                <w:szCs w:val="24"/>
                <w:lang w:eastAsia="ru-RU"/>
              </w:rPr>
              <w:t xml:space="preserve">                     «___» ____202</w:t>
            </w:r>
            <w:r>
              <w:rPr>
                <w:rFonts w:ascii="Times New Roman" w:eastAsia="Times New Roman" w:hAnsi="Times New Roman"/>
                <w:b/>
                <w:sz w:val="24"/>
                <w:szCs w:val="24"/>
                <w:lang w:val="uk-UA" w:eastAsia="ru-RU"/>
              </w:rPr>
              <w:t>3</w:t>
            </w:r>
            <w:r>
              <w:rPr>
                <w:rFonts w:ascii="Times New Roman" w:eastAsia="Times New Roman" w:hAnsi="Times New Roman"/>
                <w:b/>
                <w:sz w:val="24"/>
                <w:szCs w:val="24"/>
                <w:lang w:eastAsia="ru-RU"/>
              </w:rPr>
              <w:t xml:space="preserve"> року</w:t>
            </w:r>
          </w:p>
        </w:tc>
      </w:tr>
    </w:tbl>
    <w:p w:rsidR="00A02515" w:rsidRDefault="00A02515" w:rsidP="00A02515">
      <w:pPr>
        <w:tabs>
          <w:tab w:val="left" w:pos="142"/>
          <w:tab w:val="left" w:pos="284"/>
        </w:tabs>
        <w:spacing w:after="0" w:line="240" w:lineRule="auto"/>
        <w:ind w:left="-284"/>
        <w:jc w:val="both"/>
        <w:rPr>
          <w:rFonts w:ascii="Times New Roman" w:hAnsi="Times New Roman"/>
          <w:color w:val="000000" w:themeColor="text1"/>
          <w:sz w:val="24"/>
          <w:szCs w:val="24"/>
          <w:lang w:val="uk-UA"/>
        </w:rPr>
      </w:pPr>
      <w:r>
        <w:rPr>
          <w:rFonts w:ascii="Times New Roman" w:hAnsi="Times New Roman"/>
          <w:b/>
          <w:color w:val="000000"/>
          <w:sz w:val="24"/>
          <w:szCs w:val="24"/>
          <w:lang w:val="uk-UA"/>
        </w:rPr>
        <w:t>Відділ  освіти  виконавчого комітету Металургійної  районної  у  місті  ради</w:t>
      </w:r>
      <w:r>
        <w:rPr>
          <w:rFonts w:ascii="Times New Roman" w:hAnsi="Times New Roman"/>
          <w:color w:val="000000"/>
          <w:sz w:val="24"/>
          <w:szCs w:val="24"/>
          <w:lang w:val="uk-UA"/>
        </w:rPr>
        <w:t xml:space="preserve">  в особі </w:t>
      </w:r>
      <w:r>
        <w:rPr>
          <w:rFonts w:ascii="Times New Roman" w:eastAsia="Times New Roman" w:hAnsi="Times New Roman"/>
          <w:color w:val="000000"/>
          <w:sz w:val="24"/>
          <w:szCs w:val="24"/>
          <w:lang w:val="uk-UA" w:eastAsia="ru-RU"/>
        </w:rPr>
        <w:t>начальника відділу освіти Махині Дениса Олександровича</w:t>
      </w:r>
      <w:r>
        <w:rPr>
          <w:rFonts w:ascii="Times New Roman" w:hAnsi="Times New Roman"/>
          <w:color w:val="000000"/>
          <w:sz w:val="24"/>
          <w:szCs w:val="24"/>
          <w:lang w:val="uk-UA"/>
        </w:rPr>
        <w:t xml:space="preserve">,  що діє на підставі  Положення </w:t>
      </w:r>
      <w:r>
        <w:rPr>
          <w:rFonts w:ascii="Times New Roman" w:hAnsi="Times New Roman"/>
          <w:sz w:val="24"/>
          <w:szCs w:val="24"/>
          <w:lang w:val="uk-UA"/>
        </w:rPr>
        <w:t xml:space="preserve">(далі – </w:t>
      </w:r>
      <w:r>
        <w:rPr>
          <w:rFonts w:ascii="Times New Roman" w:hAnsi="Times New Roman"/>
          <w:b/>
          <w:sz w:val="24"/>
          <w:szCs w:val="24"/>
          <w:lang w:val="uk-UA"/>
        </w:rPr>
        <w:t>Замовник</w:t>
      </w:r>
      <w:r>
        <w:rPr>
          <w:rFonts w:ascii="Times New Roman" w:hAnsi="Times New Roman"/>
          <w:sz w:val="24"/>
          <w:szCs w:val="24"/>
          <w:lang w:val="uk-UA"/>
        </w:rPr>
        <w:t xml:space="preserve">), з однієї сторони, і </w:t>
      </w:r>
      <w:r>
        <w:rPr>
          <w:rFonts w:ascii="Times New Roman" w:hAnsi="Times New Roman"/>
          <w:b/>
          <w:sz w:val="24"/>
          <w:szCs w:val="24"/>
          <w:lang w:val="uk-UA"/>
        </w:rPr>
        <w:t>__________________________</w:t>
      </w:r>
      <w:r>
        <w:rPr>
          <w:rFonts w:ascii="Times New Roman" w:hAnsi="Times New Roman"/>
          <w:sz w:val="24"/>
          <w:szCs w:val="24"/>
          <w:lang w:val="uk-UA"/>
        </w:rPr>
        <w:t xml:space="preserve">, який діє на підставі ____________________(далі – </w:t>
      </w:r>
      <w:r>
        <w:rPr>
          <w:rFonts w:ascii="Times New Roman" w:hAnsi="Times New Roman"/>
          <w:b/>
          <w:sz w:val="24"/>
          <w:szCs w:val="24"/>
          <w:lang w:val="uk-UA"/>
        </w:rPr>
        <w:t>Постачальник</w:t>
      </w:r>
      <w:r>
        <w:rPr>
          <w:rFonts w:ascii="Times New Roman" w:hAnsi="Times New Roman"/>
          <w:sz w:val="24"/>
          <w:szCs w:val="24"/>
          <w:lang w:val="uk-UA"/>
        </w:rPr>
        <w:t xml:space="preserve">), з іншої сторони, далі разом – </w:t>
      </w:r>
      <w:r>
        <w:rPr>
          <w:rFonts w:ascii="Times New Roman" w:hAnsi="Times New Roman"/>
          <w:b/>
          <w:sz w:val="24"/>
          <w:szCs w:val="24"/>
          <w:lang w:val="uk-UA"/>
        </w:rPr>
        <w:t>Сторони</w:t>
      </w:r>
      <w:r>
        <w:rPr>
          <w:rFonts w:ascii="Times New Roman" w:hAnsi="Times New Roman"/>
          <w:sz w:val="24"/>
          <w:szCs w:val="24"/>
          <w:lang w:val="uk-UA"/>
        </w:rPr>
        <w:t xml:space="preserve">, </w:t>
      </w:r>
      <w:r>
        <w:rPr>
          <w:rFonts w:ascii="Times New Roman" w:eastAsia="Times New Roman" w:hAnsi="Times New Roman"/>
          <w:sz w:val="24"/>
          <w:szCs w:val="24"/>
          <w:lang w:val="uk-UA"/>
        </w:rPr>
        <w:t xml:space="preserve">керуючись </w:t>
      </w:r>
      <w:r>
        <w:rPr>
          <w:rFonts w:ascii="Times New Roman" w:eastAsia="Times New Roman" w:hAnsi="Times New Roman"/>
          <w:color w:val="000000" w:themeColor="text1"/>
          <w:sz w:val="24"/>
          <w:szCs w:val="24"/>
          <w:lang w:val="uk-UA"/>
        </w:rPr>
        <w:t xml:space="preserve">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уклали цей Договір (далі – </w:t>
      </w:r>
      <w:r>
        <w:rPr>
          <w:rFonts w:ascii="Times New Roman" w:eastAsia="Times New Roman" w:hAnsi="Times New Roman"/>
          <w:b/>
          <w:color w:val="000000" w:themeColor="text1"/>
          <w:sz w:val="24"/>
          <w:szCs w:val="24"/>
          <w:lang w:val="uk-UA"/>
        </w:rPr>
        <w:t>Договір</w:t>
      </w:r>
      <w:r>
        <w:rPr>
          <w:rFonts w:ascii="Times New Roman" w:eastAsia="Times New Roman" w:hAnsi="Times New Roman"/>
          <w:color w:val="000000" w:themeColor="text1"/>
          <w:sz w:val="24"/>
          <w:szCs w:val="24"/>
          <w:lang w:val="uk-UA"/>
        </w:rPr>
        <w:t>) про наступне</w:t>
      </w:r>
      <w:r>
        <w:rPr>
          <w:rFonts w:ascii="Times New Roman" w:hAnsi="Times New Roman"/>
          <w:color w:val="000000" w:themeColor="text1"/>
          <w:sz w:val="24"/>
          <w:szCs w:val="24"/>
          <w:lang w:val="uk-UA"/>
        </w:rPr>
        <w:t>:</w:t>
      </w:r>
    </w:p>
    <w:p w:rsidR="00A02515" w:rsidRDefault="00A02515" w:rsidP="00A02515">
      <w:pPr>
        <w:tabs>
          <w:tab w:val="left" w:pos="142"/>
          <w:tab w:val="left" w:pos="284"/>
        </w:tabs>
        <w:spacing w:after="0" w:line="240" w:lineRule="auto"/>
        <w:ind w:left="-284"/>
        <w:jc w:val="both"/>
        <w:rPr>
          <w:rFonts w:ascii="Times New Roman" w:hAnsi="Times New Roman"/>
          <w:color w:val="000000" w:themeColor="text1"/>
          <w:sz w:val="24"/>
          <w:szCs w:val="24"/>
          <w:lang w:val="uk-UA"/>
        </w:rPr>
      </w:pPr>
    </w:p>
    <w:p w:rsidR="00A02515" w:rsidRDefault="00A02515" w:rsidP="00A02515">
      <w:pPr>
        <w:tabs>
          <w:tab w:val="left" w:pos="142"/>
          <w:tab w:val="left" w:pos="284"/>
        </w:tabs>
        <w:spacing w:after="0" w:line="240" w:lineRule="auto"/>
        <w:ind w:left="-284"/>
        <w:jc w:val="both"/>
        <w:rPr>
          <w:rFonts w:ascii="Times New Roman" w:eastAsia="Times New Roman" w:hAnsi="Times New Roman"/>
          <w:b/>
          <w:sz w:val="26"/>
          <w:szCs w:val="26"/>
          <w:lang w:val="uk-UA"/>
        </w:rPr>
      </w:pPr>
      <w:r>
        <w:rPr>
          <w:rFonts w:ascii="Times New Roman" w:hAnsi="Times New Roman"/>
          <w:sz w:val="24"/>
          <w:szCs w:val="24"/>
          <w:lang w:val="uk-UA"/>
        </w:rPr>
        <w:t xml:space="preserve">                                                     </w:t>
      </w:r>
      <w:r>
        <w:rPr>
          <w:rFonts w:ascii="Times New Roman" w:eastAsia="Times New Roman" w:hAnsi="Times New Roman"/>
          <w:b/>
          <w:sz w:val="26"/>
          <w:szCs w:val="26"/>
          <w:lang w:val="uk-UA"/>
        </w:rPr>
        <w:t>1. ПРЕДМЕТ ДОГОВОРУ</w:t>
      </w:r>
    </w:p>
    <w:p w:rsidR="00A02515" w:rsidRDefault="00A02515" w:rsidP="00A02515">
      <w:pPr>
        <w:tabs>
          <w:tab w:val="left" w:pos="142"/>
          <w:tab w:val="left" w:pos="284"/>
        </w:tabs>
        <w:spacing w:after="0" w:line="240" w:lineRule="auto"/>
        <w:ind w:left="-284"/>
        <w:jc w:val="both"/>
        <w:rPr>
          <w:rFonts w:ascii="Times New Roman" w:eastAsia="Times New Roman" w:hAnsi="Times New Roman"/>
          <w:sz w:val="26"/>
          <w:szCs w:val="26"/>
          <w:lang w:val="uk-UA"/>
        </w:rPr>
      </w:pPr>
      <w:r>
        <w:rPr>
          <w:rFonts w:ascii="Times New Roman" w:hAnsi="Times New Roman"/>
          <w:sz w:val="24"/>
          <w:szCs w:val="24"/>
          <w:lang w:val="uk-UA"/>
        </w:rPr>
        <w:t>1.1. Постачальник зобов’язується в порядку, на умовах і в терміни, передбачені цим Договором, постачати і передавати у власність продукти харчування: «</w:t>
      </w:r>
      <w:r>
        <w:rPr>
          <w:rFonts w:ascii="Times New Roman" w:hAnsi="Times New Roman"/>
          <w:color w:val="000000"/>
          <w:sz w:val="24"/>
          <w:szCs w:val="24"/>
          <w:shd w:val="clear" w:color="auto" w:fill="FDFEFD"/>
        </w:rPr>
        <w:t>___________</w:t>
      </w:r>
      <w:r>
        <w:rPr>
          <w:rFonts w:ascii="Times New Roman" w:hAnsi="Times New Roman"/>
          <w:color w:val="000000"/>
          <w:sz w:val="24"/>
          <w:szCs w:val="24"/>
          <w:shd w:val="clear" w:color="auto" w:fill="FDFEFD"/>
          <w:lang w:val="uk-UA"/>
        </w:rPr>
        <w:t>», код за ДК 021:2015-_______</w:t>
      </w:r>
      <w:r>
        <w:rPr>
          <w:rFonts w:ascii="Times New Roman" w:hAnsi="Times New Roman"/>
          <w:color w:val="000000" w:themeColor="text1"/>
          <w:sz w:val="24"/>
          <w:szCs w:val="24"/>
          <w:lang w:val="uk-UA"/>
        </w:rPr>
        <w:t xml:space="preserve">, </w:t>
      </w:r>
      <w:r>
        <w:rPr>
          <w:rFonts w:ascii="Times New Roman" w:hAnsi="Times New Roman"/>
          <w:sz w:val="24"/>
          <w:szCs w:val="24"/>
          <w:lang w:val="uk-UA"/>
        </w:rPr>
        <w:t xml:space="preserve">які визначені у </w:t>
      </w:r>
      <w:r>
        <w:rPr>
          <w:rFonts w:ascii="Times New Roman" w:hAnsi="Times New Roman"/>
          <w:bCs/>
          <w:sz w:val="24"/>
          <w:szCs w:val="24"/>
          <w:lang w:val="uk-UA"/>
        </w:rPr>
        <w:t>Додатку №1</w:t>
      </w:r>
      <w:r>
        <w:rPr>
          <w:rFonts w:ascii="Times New Roman" w:hAnsi="Times New Roman"/>
          <w:sz w:val="24"/>
          <w:szCs w:val="24"/>
          <w:lang w:val="uk-UA"/>
        </w:rPr>
        <w:t xml:space="preserve"> до цього Договору </w:t>
      </w:r>
      <w:r>
        <w:rPr>
          <w:rFonts w:ascii="Times New Roman" w:eastAsia="Times New Roman" w:hAnsi="Times New Roman"/>
          <w:sz w:val="24"/>
          <w:szCs w:val="24"/>
          <w:lang w:val="uk-UA"/>
        </w:rPr>
        <w:t>(</w:t>
      </w:r>
      <w:r>
        <w:rPr>
          <w:rFonts w:ascii="Times New Roman" w:eastAsia="Times New Roman" w:hAnsi="Times New Roman"/>
          <w:bCs/>
          <w:sz w:val="24"/>
          <w:szCs w:val="24"/>
          <w:lang w:val="uk-UA"/>
        </w:rPr>
        <w:t>Специфікація закупівлі),</w:t>
      </w:r>
      <w:r>
        <w:rPr>
          <w:rFonts w:ascii="Times New Roman" w:eastAsia="Times New Roman" w:hAnsi="Times New Roman"/>
          <w:sz w:val="24"/>
          <w:szCs w:val="24"/>
          <w:lang w:val="uk-UA"/>
        </w:rPr>
        <w:t xml:space="preserve"> Замовнику, а Замовник зобов'язується приймати цей товар та своєчасно здійснювати його оплату на умовах цього Договору.</w:t>
      </w:r>
    </w:p>
    <w:p w:rsidR="00A02515" w:rsidRDefault="00A02515" w:rsidP="00A02515">
      <w:pPr>
        <w:ind w:left="-284"/>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1.2.</w:t>
      </w:r>
      <w:r>
        <w:rPr>
          <w:rFonts w:ascii="Times New Roman" w:eastAsia="Times New Roman" w:hAnsi="Times New Roman"/>
          <w:sz w:val="24"/>
          <w:szCs w:val="24"/>
        </w:rPr>
        <w:t> </w:t>
      </w:r>
      <w:r>
        <w:rPr>
          <w:rFonts w:ascii="Times New Roman" w:eastAsia="Times New Roman" w:hAnsi="Times New Roman"/>
          <w:sz w:val="24"/>
          <w:szCs w:val="24"/>
          <w:lang w:val="uk-UA"/>
        </w:rPr>
        <w:t xml:space="preserve">Постачання товару здійснюється відповідно до </w:t>
      </w:r>
      <w:r>
        <w:rPr>
          <w:rFonts w:ascii="Times New Roman" w:eastAsia="Times New Roman" w:hAnsi="Times New Roman"/>
          <w:bCs/>
          <w:sz w:val="24"/>
          <w:szCs w:val="24"/>
          <w:lang w:val="uk-UA"/>
        </w:rPr>
        <w:t xml:space="preserve">дислокації закладів освіти (Додаток 2 </w:t>
      </w:r>
      <w:r>
        <w:rPr>
          <w:rFonts w:ascii="Times New Roman" w:eastAsia="Times New Roman" w:hAnsi="Times New Roman"/>
          <w:sz w:val="24"/>
          <w:szCs w:val="24"/>
          <w:lang w:val="uk-UA"/>
        </w:rPr>
        <w:t>до цього Договору) та сформованих узгоджених заявок щодо кількості товару (далі – Заявка).</w:t>
      </w:r>
    </w:p>
    <w:p w:rsidR="00A02515" w:rsidRDefault="00A02515" w:rsidP="00A02515">
      <w:pPr>
        <w:ind w:left="-284"/>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1.3.</w:t>
      </w:r>
      <w:r>
        <w:rPr>
          <w:rFonts w:ascii="Times New Roman" w:eastAsia="Times New Roman" w:hAnsi="Times New Roman"/>
          <w:sz w:val="24"/>
          <w:szCs w:val="24"/>
        </w:rPr>
        <w:t> </w:t>
      </w:r>
      <w:r>
        <w:rPr>
          <w:rFonts w:ascii="Times New Roman" w:eastAsia="Times New Roman" w:hAnsi="Times New Roman"/>
          <w:sz w:val="24"/>
          <w:szCs w:val="24"/>
          <w:lang w:val="uk-UA"/>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укладення додаткової угоди до цього Договору.</w:t>
      </w:r>
    </w:p>
    <w:p w:rsidR="00A02515" w:rsidRDefault="00A02515" w:rsidP="00A02515">
      <w:pPr>
        <w:ind w:left="-284"/>
        <w:contextualSpacing/>
        <w:jc w:val="both"/>
        <w:rPr>
          <w:rFonts w:ascii="Times New Roman" w:eastAsia="Times New Roman" w:hAnsi="Times New Roman"/>
          <w:sz w:val="24"/>
          <w:szCs w:val="24"/>
        </w:rPr>
      </w:pPr>
      <w:r>
        <w:rPr>
          <w:rFonts w:ascii="Times New Roman" w:eastAsia="Times New Roman" w:hAnsi="Times New Roman"/>
          <w:sz w:val="24"/>
          <w:szCs w:val="24"/>
        </w:rPr>
        <w:t>1.4. Договірні зобов’язання Замовника виникають при наявності відповідних бюджетних асигнувань.</w:t>
      </w:r>
    </w:p>
    <w:p w:rsidR="00A02515" w:rsidRDefault="00A02515" w:rsidP="00A02515">
      <w:pPr>
        <w:tabs>
          <w:tab w:val="left" w:pos="-180"/>
        </w:tabs>
        <w:spacing w:after="0" w:line="240" w:lineRule="auto"/>
        <w:ind w:firstLine="709"/>
        <w:jc w:val="both"/>
        <w:rPr>
          <w:rFonts w:ascii="Times New Roman" w:eastAsia="Times New Roman" w:hAnsi="Times New Roman"/>
          <w:b/>
          <w:sz w:val="26"/>
          <w:szCs w:val="26"/>
        </w:rPr>
      </w:pPr>
      <w:r>
        <w:rPr>
          <w:rFonts w:ascii="Times New Roman" w:hAnsi="Times New Roman"/>
          <w:b/>
          <w:sz w:val="24"/>
          <w:szCs w:val="24"/>
        </w:rPr>
        <w:tab/>
      </w:r>
      <w:r>
        <w:rPr>
          <w:rFonts w:ascii="Times New Roman" w:hAnsi="Times New Roman"/>
          <w:b/>
          <w:sz w:val="24"/>
          <w:szCs w:val="24"/>
          <w:lang w:val="uk-UA"/>
        </w:rPr>
        <w:t xml:space="preserve">                        </w:t>
      </w:r>
      <w:r>
        <w:rPr>
          <w:rFonts w:ascii="Times New Roman" w:eastAsia="Times New Roman" w:hAnsi="Times New Roman"/>
          <w:b/>
          <w:sz w:val="26"/>
          <w:szCs w:val="26"/>
        </w:rPr>
        <w:t xml:space="preserve">2. УМОВИ ПОСТАВКИ </w:t>
      </w:r>
    </w:p>
    <w:p w:rsidR="00A02515" w:rsidRDefault="00A02515" w:rsidP="00A02515">
      <w:pPr>
        <w:tabs>
          <w:tab w:val="left" w:pos="-180"/>
        </w:tabs>
        <w:spacing w:after="0" w:line="240" w:lineRule="auto"/>
        <w:ind w:firstLine="709"/>
        <w:jc w:val="both"/>
        <w:rPr>
          <w:rFonts w:ascii="Times New Roman" w:eastAsia="Times New Roman" w:hAnsi="Times New Roman"/>
          <w:b/>
          <w:sz w:val="26"/>
          <w:szCs w:val="26"/>
          <w:lang w:val="uk-UA"/>
        </w:rPr>
      </w:pPr>
    </w:p>
    <w:p w:rsidR="00A02515" w:rsidRDefault="00A02515" w:rsidP="00A02515">
      <w:pPr>
        <w:ind w:left="-28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2.1. Замовник отримує товар згідно </w:t>
      </w:r>
      <w:r>
        <w:rPr>
          <w:rFonts w:ascii="Times New Roman" w:eastAsia="Times New Roman" w:hAnsi="Times New Roman"/>
          <w:sz w:val="24"/>
          <w:szCs w:val="24"/>
          <w:lang w:val="uk-UA"/>
        </w:rPr>
        <w:t xml:space="preserve">зі </w:t>
      </w:r>
      <w:r>
        <w:rPr>
          <w:rFonts w:ascii="Times New Roman" w:eastAsia="Times New Roman" w:hAnsi="Times New Roman"/>
          <w:sz w:val="24"/>
          <w:szCs w:val="24"/>
        </w:rPr>
        <w:t>своїми Заяв</w:t>
      </w:r>
      <w:r>
        <w:rPr>
          <w:rFonts w:ascii="Times New Roman" w:eastAsia="Times New Roman" w:hAnsi="Times New Roman"/>
          <w:sz w:val="24"/>
          <w:szCs w:val="24"/>
          <w:lang w:val="uk-UA"/>
        </w:rPr>
        <w:t>ками</w:t>
      </w:r>
      <w:r>
        <w:rPr>
          <w:rFonts w:ascii="Times New Roman" w:eastAsia="Times New Roman" w:hAnsi="Times New Roman"/>
          <w:sz w:val="24"/>
          <w:szCs w:val="24"/>
        </w:rPr>
        <w:t>.</w:t>
      </w:r>
    </w:p>
    <w:p w:rsidR="00A02515" w:rsidRDefault="00A02515" w:rsidP="00A02515">
      <w:pPr>
        <w:ind w:left="-284"/>
        <w:contextualSpacing/>
        <w:jc w:val="both"/>
        <w:rPr>
          <w:rFonts w:ascii="Times New Roman" w:hAnsi="Times New Roman"/>
          <w:sz w:val="24"/>
          <w:szCs w:val="24"/>
        </w:rPr>
      </w:pPr>
      <w:r>
        <w:rPr>
          <w:rFonts w:ascii="Times New Roman" w:eastAsia="Times New Roman" w:hAnsi="Times New Roman"/>
          <w:sz w:val="24"/>
          <w:szCs w:val="24"/>
        </w:rPr>
        <w:t xml:space="preserve">2.2. Заявки подаються Замовником Постачальнику за </w:t>
      </w:r>
      <w:r>
        <w:rPr>
          <w:rFonts w:ascii="Times New Roman" w:eastAsia="Times New Roman" w:hAnsi="Times New Roman"/>
          <w:sz w:val="24"/>
          <w:szCs w:val="24"/>
          <w:lang w:val="uk-UA"/>
        </w:rPr>
        <w:t>5</w:t>
      </w:r>
      <w:r>
        <w:rPr>
          <w:rFonts w:ascii="Times New Roman" w:eastAsia="Times New Roman" w:hAnsi="Times New Roman"/>
          <w:sz w:val="24"/>
          <w:szCs w:val="24"/>
        </w:rPr>
        <w:t xml:space="preserve"> днів до терміну поставки письмово або </w:t>
      </w:r>
      <w:r>
        <w:rPr>
          <w:rFonts w:ascii="Times New Roman" w:hAnsi="Times New Roman"/>
          <w:sz w:val="24"/>
          <w:szCs w:val="24"/>
        </w:rPr>
        <w:t>на електрону адресу</w:t>
      </w:r>
      <w:r>
        <w:rPr>
          <w:rFonts w:ascii="Times New Roman" w:hAnsi="Times New Roman"/>
          <w:sz w:val="24"/>
          <w:szCs w:val="24"/>
          <w:lang w:val="uk-UA"/>
        </w:rPr>
        <w:t xml:space="preserve"> Постачальника</w:t>
      </w:r>
      <w:r>
        <w:rPr>
          <w:rFonts w:ascii="Times New Roman" w:hAnsi="Times New Roman"/>
          <w:sz w:val="24"/>
          <w:szCs w:val="24"/>
        </w:rPr>
        <w:t>.</w:t>
      </w:r>
    </w:p>
    <w:p w:rsidR="00A02515" w:rsidRDefault="00A02515" w:rsidP="00A02515">
      <w:pPr>
        <w:ind w:left="-284"/>
        <w:contextualSpacing/>
        <w:jc w:val="both"/>
        <w:rPr>
          <w:rFonts w:ascii="Times New Roman" w:eastAsia="Times New Roman" w:hAnsi="Times New Roman"/>
          <w:sz w:val="24"/>
          <w:szCs w:val="24"/>
          <w:lang w:val="uk-UA"/>
        </w:rPr>
      </w:pPr>
      <w:r>
        <w:rPr>
          <w:rFonts w:ascii="Times New Roman" w:eastAsia="Times New Roman" w:hAnsi="Times New Roman"/>
          <w:sz w:val="24"/>
          <w:szCs w:val="24"/>
        </w:rPr>
        <w:t>2.3. Частота та обсяг завозу товару і продовольчої сировини повинні залежати від терміну їх реалізації</w:t>
      </w:r>
      <w:r>
        <w:rPr>
          <w:rFonts w:ascii="Times New Roman" w:eastAsia="Times New Roman" w:hAnsi="Times New Roman"/>
          <w:sz w:val="24"/>
          <w:szCs w:val="24"/>
          <w:lang w:val="uk-UA"/>
        </w:rPr>
        <w:t>.</w:t>
      </w:r>
    </w:p>
    <w:p w:rsidR="00A02515" w:rsidRDefault="00A02515" w:rsidP="00A02515">
      <w:pPr>
        <w:ind w:left="-284"/>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2.4.</w:t>
      </w:r>
      <w:r>
        <w:rPr>
          <w:rFonts w:ascii="Times New Roman" w:eastAsia="Times New Roman" w:hAnsi="Times New Roman"/>
          <w:sz w:val="24"/>
          <w:szCs w:val="24"/>
        </w:rPr>
        <w:t> </w:t>
      </w:r>
      <w:r>
        <w:rPr>
          <w:rFonts w:ascii="Times New Roman" w:eastAsia="Times New Roman" w:hAnsi="Times New Roman"/>
          <w:sz w:val="24"/>
          <w:szCs w:val="24"/>
          <w:lang w:val="uk-UA"/>
        </w:rPr>
        <w:t>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w:t>
      </w:r>
    </w:p>
    <w:p w:rsidR="00A02515" w:rsidRDefault="00A02515" w:rsidP="00A02515">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rsidR="00A02515" w:rsidRDefault="00A02515" w:rsidP="00A02515">
      <w:pPr>
        <w:pStyle w:val="a4"/>
        <w:numPr>
          <w:ilvl w:val="0"/>
          <w:numId w:val="1"/>
        </w:numPr>
        <w:spacing w:before="240" w:after="240"/>
        <w:jc w:val="center"/>
        <w:rPr>
          <w:rFonts w:ascii="Times New Roman" w:hAnsi="Times New Roman"/>
          <w:b/>
          <w:sz w:val="24"/>
          <w:szCs w:val="24"/>
          <w:lang w:val="uk-UA"/>
        </w:rPr>
      </w:pPr>
      <w:r>
        <w:rPr>
          <w:rFonts w:ascii="Times New Roman" w:hAnsi="Times New Roman"/>
          <w:b/>
          <w:sz w:val="24"/>
          <w:szCs w:val="24"/>
          <w:lang w:val="uk-UA"/>
        </w:rPr>
        <w:t>ПРИЙОМ ПО ЯКОСТІ ТА КІЛЬКОСТІ</w:t>
      </w:r>
    </w:p>
    <w:p w:rsidR="00A02515" w:rsidRDefault="00A02515" w:rsidP="00A02515">
      <w:pPr>
        <w:pStyle w:val="a4"/>
        <w:spacing w:before="240" w:after="240"/>
        <w:ind w:left="360"/>
        <w:rPr>
          <w:rFonts w:ascii="Times New Roman" w:hAnsi="Times New Roman"/>
          <w:b/>
          <w:sz w:val="24"/>
          <w:szCs w:val="24"/>
          <w:lang w:val="uk-UA"/>
        </w:rPr>
      </w:pPr>
      <w:r>
        <w:rPr>
          <w:rFonts w:ascii="Times New Roman" w:hAnsi="Times New Roman"/>
          <w:b/>
          <w:sz w:val="24"/>
          <w:szCs w:val="24"/>
          <w:lang w:val="uk-UA"/>
        </w:rPr>
        <w:t xml:space="preserve"> </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lang w:val="uk-UA"/>
        </w:rPr>
        <w:t xml:space="preserve">3.1. Постачальник повинен поставити Замовнику товар, передбачений цим Договором, якість якого відповідає </w:t>
      </w:r>
      <w:r>
        <w:rPr>
          <w:rFonts w:ascii="Times New Roman" w:hAnsi="Times New Roman"/>
          <w:kern w:val="2"/>
          <w:sz w:val="24"/>
          <w:szCs w:val="24"/>
          <w:lang w:val="uk-UA" w:eastAsia="zh-CN"/>
        </w:rPr>
        <w:t xml:space="preserve">частині другій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w:t>
      </w:r>
      <w:r>
        <w:rPr>
          <w:rFonts w:ascii="Times New Roman" w:hAnsi="Times New Roman"/>
          <w:kern w:val="2"/>
          <w:sz w:val="24"/>
          <w:szCs w:val="24"/>
          <w:lang w:val="uk-UA" w:eastAsia="zh-CN"/>
        </w:rPr>
        <w:lastRenderedPageBreak/>
        <w:t xml:space="preserve">продукції, на кожну партію товару, </w:t>
      </w:r>
      <w:r>
        <w:rPr>
          <w:rFonts w:ascii="Times New Roman" w:hAnsi="Times New Roman"/>
          <w:sz w:val="24"/>
          <w:szCs w:val="24"/>
          <w:lang w:val="uk-UA"/>
        </w:rPr>
        <w:t>Якість товару, що постачається, повинна відповідати державним стандартам, сертифікатам якості товару та мати належний термін реалізації</w:t>
      </w:r>
      <w:r>
        <w:rPr>
          <w:rFonts w:ascii="Times New Roman" w:hAnsi="Times New Roman"/>
          <w:i/>
          <w:sz w:val="24"/>
          <w:szCs w:val="24"/>
          <w:lang w:val="uk-UA"/>
        </w:rPr>
        <w:t>.</w:t>
      </w:r>
      <w:r>
        <w:rPr>
          <w:rFonts w:ascii="Times New Roman" w:hAnsi="Times New Roman"/>
          <w:color w:val="000000"/>
          <w:kern w:val="2"/>
          <w:sz w:val="24"/>
          <w:szCs w:val="24"/>
          <w:lang w:val="uk-UA" w:eastAsia="zh-CN"/>
        </w:rPr>
        <w:t xml:space="preserve"> </w:t>
      </w:r>
      <w:r>
        <w:rPr>
          <w:rFonts w:ascii="Times New Roman" w:hAnsi="Times New Roman"/>
          <w:color w:val="000000"/>
          <w:kern w:val="2"/>
          <w:sz w:val="24"/>
          <w:szCs w:val="24"/>
          <w:lang w:eastAsia="zh-CN"/>
        </w:rPr>
        <w:t>Документи, які засвідчують якість товару, встановленого законодавством зразка, відповідно до специфікації товару, а також експертними висновками на товар, видані акредитованою лабораторією, повинні надаватися Постачальником на кожну партію товару, в кожний заклад освіти окремо.</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3.2. Кількість товару має відповідати Заявці Замовника, упаковка – санітарно-гігієнічним нормам.</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3.4. Якісний прийом товару здійснюється Замовником у відповідності до законодавства.</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 xml:space="preserve">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w:t>
      </w:r>
      <w:proofErr w:type="gramStart"/>
      <w:r>
        <w:rPr>
          <w:rFonts w:ascii="Times New Roman" w:hAnsi="Times New Roman"/>
          <w:sz w:val="24"/>
          <w:szCs w:val="24"/>
        </w:rPr>
        <w:t>у годинах</w:t>
      </w:r>
      <w:proofErr w:type="gramEnd"/>
      <w:r>
        <w:rPr>
          <w:rFonts w:ascii="Times New Roman" w:hAnsi="Times New Roman"/>
          <w:sz w:val="24"/>
          <w:szCs w:val="24"/>
        </w:rPr>
        <w:t>).</w:t>
      </w:r>
    </w:p>
    <w:p w:rsidR="00A02515" w:rsidRDefault="00A02515" w:rsidP="00A02515">
      <w:pPr>
        <w:ind w:left="-283"/>
        <w:contextualSpacing/>
        <w:jc w:val="both"/>
        <w:rPr>
          <w:rFonts w:ascii="Times New Roman" w:hAnsi="Times New Roman"/>
          <w:sz w:val="24"/>
          <w:szCs w:val="24"/>
        </w:rPr>
      </w:pPr>
      <w:r>
        <w:rPr>
          <w:rFonts w:ascii="Times New Roman" w:hAnsi="Times New Roman"/>
          <w:sz w:val="24"/>
          <w:szCs w:val="24"/>
        </w:rPr>
        <w:t>3.8. Терміни реалізації визначаються підприємством-</w:t>
      </w:r>
      <w:proofErr w:type="gramStart"/>
      <w:r>
        <w:rPr>
          <w:rFonts w:ascii="Times New Roman" w:hAnsi="Times New Roman"/>
          <w:sz w:val="24"/>
          <w:szCs w:val="24"/>
        </w:rPr>
        <w:t>виробником .</w:t>
      </w:r>
      <w:proofErr w:type="gramEnd"/>
    </w:p>
    <w:p w:rsidR="00A02515" w:rsidRDefault="00A02515" w:rsidP="00A02515">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rsidR="00A02515" w:rsidRDefault="00A02515" w:rsidP="00A02515">
      <w:pPr>
        <w:pStyle w:val="a4"/>
        <w:numPr>
          <w:ilvl w:val="0"/>
          <w:numId w:val="2"/>
        </w:numPr>
        <w:spacing w:before="240" w:after="240"/>
        <w:jc w:val="center"/>
        <w:rPr>
          <w:rFonts w:ascii="Times New Roman" w:hAnsi="Times New Roman"/>
          <w:b/>
          <w:sz w:val="24"/>
          <w:szCs w:val="24"/>
          <w:lang w:val="uk-UA"/>
        </w:rPr>
      </w:pPr>
      <w:r>
        <w:rPr>
          <w:rFonts w:ascii="Times New Roman" w:hAnsi="Times New Roman"/>
          <w:b/>
          <w:sz w:val="24"/>
          <w:szCs w:val="24"/>
          <w:lang w:val="uk-UA"/>
        </w:rPr>
        <w:t xml:space="preserve">ЦІНА ТА ПОРЯДОК РОЗРАХУНКІВ. </w:t>
      </w:r>
    </w:p>
    <w:p w:rsidR="00A02515" w:rsidRDefault="00A02515" w:rsidP="00A02515">
      <w:pPr>
        <w:pStyle w:val="a4"/>
        <w:spacing w:before="240" w:after="240"/>
        <w:ind w:left="360"/>
        <w:rPr>
          <w:rFonts w:ascii="Times New Roman" w:hAnsi="Times New Roman"/>
          <w:b/>
          <w:sz w:val="24"/>
          <w:szCs w:val="24"/>
          <w:lang w:val="uk-UA"/>
        </w:rPr>
      </w:pPr>
    </w:p>
    <w:p w:rsidR="00A02515" w:rsidRDefault="00A02515" w:rsidP="00A02515">
      <w:pPr>
        <w:shd w:val="clear" w:color="auto" w:fill="FFFFFF"/>
        <w:ind w:left="-284"/>
        <w:contextualSpacing/>
        <w:jc w:val="both"/>
        <w:rPr>
          <w:rFonts w:ascii="Times New Roman" w:hAnsi="Times New Roman"/>
          <w:sz w:val="24"/>
          <w:szCs w:val="24"/>
          <w:vertAlign w:val="superscript"/>
          <w:lang w:val="uk-UA"/>
        </w:rPr>
      </w:pPr>
      <w:r>
        <w:rPr>
          <w:rFonts w:ascii="Times New Roman" w:hAnsi="Times New Roman"/>
          <w:sz w:val="24"/>
          <w:szCs w:val="24"/>
          <w:lang w:val="uk-UA"/>
        </w:rPr>
        <w:t xml:space="preserve">4.1. Ціна цього Договору становить: </w:t>
      </w:r>
      <w:r>
        <w:rPr>
          <w:rFonts w:ascii="Times New Roman" w:hAnsi="Times New Roman"/>
          <w:b/>
          <w:sz w:val="24"/>
          <w:szCs w:val="24"/>
          <w:lang w:val="uk-UA"/>
        </w:rPr>
        <w:t xml:space="preserve">________________ </w:t>
      </w:r>
      <w:r>
        <w:rPr>
          <w:rFonts w:ascii="Times New Roman" w:hAnsi="Times New Roman"/>
          <w:bCs/>
          <w:sz w:val="24"/>
          <w:szCs w:val="24"/>
          <w:lang w:val="uk-UA"/>
        </w:rPr>
        <w:t>грн.</w:t>
      </w:r>
      <w:r>
        <w:rPr>
          <w:rFonts w:ascii="Times New Roman" w:hAnsi="Times New Roman"/>
          <w:sz w:val="24"/>
          <w:szCs w:val="24"/>
          <w:lang w:val="uk-UA"/>
        </w:rPr>
        <w:t>, у тому числі з/</w:t>
      </w:r>
      <w:r>
        <w:rPr>
          <w:rFonts w:ascii="Times New Roman" w:hAnsi="Times New Roman"/>
          <w:kern w:val="2"/>
          <w:sz w:val="24"/>
          <w:szCs w:val="24"/>
          <w:lang w:val="uk-UA" w:eastAsia="ru-RU"/>
        </w:rPr>
        <w:t>без  ПДВ.</w:t>
      </w:r>
    </w:p>
    <w:p w:rsidR="00A02515" w:rsidRDefault="00A02515" w:rsidP="00A02515">
      <w:pPr>
        <w:shd w:val="clear" w:color="auto" w:fill="FFFFFF"/>
        <w:ind w:left="-284"/>
        <w:contextualSpacing/>
        <w:jc w:val="both"/>
        <w:rPr>
          <w:rFonts w:ascii="Times New Roman" w:hAnsi="Times New Roman"/>
          <w:sz w:val="24"/>
          <w:szCs w:val="24"/>
        </w:rPr>
      </w:pPr>
      <w:r>
        <w:rPr>
          <w:rFonts w:ascii="Times New Roman" w:hAnsi="Times New Roman"/>
          <w:sz w:val="24"/>
          <w:szCs w:val="24"/>
        </w:rPr>
        <w:t>4.2. Будь-які розрахунки за цим Договором здійснюються у національній валюті України – гривні.</w:t>
      </w:r>
    </w:p>
    <w:p w:rsidR="00A02515" w:rsidRDefault="00A02515" w:rsidP="00A02515">
      <w:pPr>
        <w:shd w:val="clear" w:color="auto" w:fill="FFFFFF"/>
        <w:ind w:left="-284"/>
        <w:contextualSpacing/>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uk-UA"/>
        </w:rPr>
        <w:t>3</w:t>
      </w:r>
      <w:r>
        <w:rPr>
          <w:rFonts w:ascii="Times New Roman" w:hAnsi="Times New Roman"/>
          <w:sz w:val="24"/>
          <w:szCs w:val="24"/>
        </w:rPr>
        <w:t xml:space="preserve">. </w:t>
      </w:r>
      <w:r>
        <w:rPr>
          <w:rFonts w:ascii="Times New Roman" w:hAnsi="Times New Roman"/>
          <w:color w:val="000000"/>
          <w:kern w:val="2"/>
          <w:sz w:val="24"/>
          <w:szCs w:val="24"/>
          <w:lang w:eastAsia="zh-CN"/>
        </w:rPr>
        <w:t xml:space="preserve">Розрахунки за поставлений товар здійснюються відповідно </w:t>
      </w:r>
      <w:proofErr w:type="gramStart"/>
      <w:r>
        <w:rPr>
          <w:rFonts w:ascii="Times New Roman" w:hAnsi="Times New Roman"/>
          <w:color w:val="000000"/>
          <w:kern w:val="2"/>
          <w:sz w:val="24"/>
          <w:szCs w:val="24"/>
          <w:lang w:eastAsia="zh-CN"/>
        </w:rPr>
        <w:t>до Бюджетного кодексу</w:t>
      </w:r>
      <w:proofErr w:type="gramEnd"/>
      <w:r>
        <w:rPr>
          <w:rFonts w:ascii="Times New Roman" w:hAnsi="Times New Roman"/>
          <w:color w:val="000000"/>
          <w:kern w:val="2"/>
          <w:sz w:val="24"/>
          <w:szCs w:val="24"/>
          <w:lang w:eastAsia="zh-CN"/>
        </w:rPr>
        <w:t xml:space="preserve"> України після пред’явлення Постачальником рахунка на оплату товару (за фактом поставки товару) </w:t>
      </w:r>
      <w:r>
        <w:rPr>
          <w:rFonts w:ascii="Times New Roman" w:hAnsi="Times New Roman"/>
          <w:bCs/>
          <w:color w:val="000000"/>
          <w:kern w:val="2"/>
          <w:sz w:val="24"/>
          <w:szCs w:val="24"/>
          <w:lang w:eastAsia="zh-CN"/>
        </w:rPr>
        <w:t>протягом 30 календарних днів</w:t>
      </w:r>
      <w:r>
        <w:rPr>
          <w:rFonts w:ascii="Times New Roman" w:hAnsi="Times New Roman"/>
          <w:color w:val="000000"/>
          <w:kern w:val="2"/>
          <w:sz w:val="24"/>
          <w:szCs w:val="24"/>
          <w:lang w:eastAsia="zh-CN"/>
        </w:rPr>
        <w:t xml:space="preserve"> з дати отримання Замовником товару.</w:t>
      </w:r>
    </w:p>
    <w:p w:rsidR="00A02515" w:rsidRDefault="00A02515" w:rsidP="00A02515">
      <w:pPr>
        <w:shd w:val="clear" w:color="auto" w:fill="FFFFFF"/>
        <w:ind w:left="-284"/>
        <w:contextualSpacing/>
        <w:jc w:val="both"/>
        <w:rPr>
          <w:rFonts w:ascii="Times New Roman" w:hAnsi="Times New Roman"/>
          <w:sz w:val="24"/>
          <w:szCs w:val="24"/>
        </w:rPr>
      </w:pPr>
      <w:r>
        <w:rPr>
          <w:rFonts w:ascii="Times New Roman" w:hAnsi="Times New Roman"/>
          <w:color w:val="000000"/>
          <w:kern w:val="2"/>
          <w:sz w:val="24"/>
          <w:szCs w:val="24"/>
          <w:lang w:eastAsia="zh-CN"/>
        </w:rPr>
        <w:t>4.</w:t>
      </w:r>
      <w:r>
        <w:rPr>
          <w:rFonts w:ascii="Times New Roman" w:hAnsi="Times New Roman"/>
          <w:color w:val="000000"/>
          <w:kern w:val="2"/>
          <w:sz w:val="24"/>
          <w:szCs w:val="24"/>
          <w:lang w:val="uk-UA" w:eastAsia="zh-CN"/>
        </w:rPr>
        <w:t>4</w:t>
      </w:r>
      <w:r>
        <w:rPr>
          <w:rFonts w:ascii="Times New Roman" w:hAnsi="Times New Roman"/>
          <w:color w:val="000000"/>
          <w:kern w:val="2"/>
          <w:sz w:val="24"/>
          <w:szCs w:val="24"/>
          <w:lang w:eastAsia="zh-CN"/>
        </w:rPr>
        <w:t>.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 на 202</w:t>
      </w:r>
      <w:r>
        <w:rPr>
          <w:rFonts w:ascii="Times New Roman" w:hAnsi="Times New Roman"/>
          <w:color w:val="000000"/>
          <w:kern w:val="2"/>
          <w:sz w:val="24"/>
          <w:szCs w:val="24"/>
          <w:lang w:val="uk-UA" w:eastAsia="zh-CN"/>
        </w:rPr>
        <w:t>3</w:t>
      </w:r>
      <w:r>
        <w:rPr>
          <w:rFonts w:ascii="Times New Roman" w:hAnsi="Times New Roman"/>
          <w:color w:val="000000"/>
          <w:kern w:val="2"/>
          <w:sz w:val="24"/>
          <w:szCs w:val="24"/>
          <w:lang w:eastAsia="zh-CN"/>
        </w:rPr>
        <w:t xml:space="preserve"> рік та обсягів реального фінансування, передбаченого в кошторисі.</w:t>
      </w:r>
    </w:p>
    <w:p w:rsidR="00A02515" w:rsidRDefault="00A02515" w:rsidP="00A02515">
      <w:pPr>
        <w:shd w:val="clear" w:color="auto" w:fill="FFFFFF"/>
        <w:ind w:left="-284"/>
        <w:contextualSpacing/>
        <w:jc w:val="both"/>
        <w:rPr>
          <w:rFonts w:ascii="Times New Roman" w:hAnsi="Times New Roman"/>
          <w:sz w:val="24"/>
          <w:szCs w:val="24"/>
        </w:rPr>
      </w:pPr>
      <w:r>
        <w:rPr>
          <w:rFonts w:ascii="Times New Roman" w:hAnsi="Times New Roman"/>
          <w:color w:val="000000"/>
          <w:kern w:val="2"/>
          <w:sz w:val="24"/>
          <w:szCs w:val="24"/>
          <w:lang w:eastAsia="zh-CN"/>
        </w:rPr>
        <w:t>4.</w:t>
      </w:r>
      <w:r>
        <w:rPr>
          <w:rFonts w:ascii="Times New Roman" w:hAnsi="Times New Roman"/>
          <w:color w:val="000000"/>
          <w:kern w:val="2"/>
          <w:sz w:val="24"/>
          <w:szCs w:val="24"/>
          <w:lang w:val="uk-UA" w:eastAsia="zh-CN"/>
        </w:rPr>
        <w:t>5</w:t>
      </w:r>
      <w:r>
        <w:rPr>
          <w:rFonts w:ascii="Times New Roman" w:hAnsi="Times New Roman"/>
          <w:color w:val="000000"/>
          <w:kern w:val="2"/>
          <w:sz w:val="24"/>
          <w:szCs w:val="24"/>
          <w:lang w:eastAsia="zh-CN"/>
        </w:rPr>
        <w:t>. Замовник здійснює платежі лише за наявності відповідного бюджетного призначення</w:t>
      </w:r>
      <w:r>
        <w:rPr>
          <w:rFonts w:ascii="Times New Roman" w:hAnsi="Times New Roman"/>
          <w:color w:val="000000"/>
          <w:kern w:val="2"/>
          <w:sz w:val="24"/>
          <w:szCs w:val="24"/>
          <w:lang w:val="uk-UA" w:eastAsia="zh-CN"/>
        </w:rPr>
        <w:t xml:space="preserve"> з урахуванням Постанови КМУ від 09.06.2021 року №590 </w:t>
      </w:r>
      <w:r>
        <w:rPr>
          <w:rFonts w:ascii="Times New Roman" w:eastAsia="Times New Roman" w:hAnsi="Times New Roman"/>
          <w:bCs/>
          <w:sz w:val="24"/>
          <w:szCs w:val="24"/>
          <w:lang w:eastAsia="ru-RU"/>
        </w:rPr>
        <w:t>"Про затвердження Порядку виконання повноважень Державною казначейською службою в особливому режимі в умовах воєнного стану" (</w:t>
      </w:r>
      <w:r>
        <w:rPr>
          <w:rFonts w:ascii="Times New Roman" w:eastAsia="Times New Roman" w:hAnsi="Times New Roman"/>
          <w:bCs/>
          <w:sz w:val="24"/>
          <w:szCs w:val="24"/>
          <w:shd w:val="clear" w:color="auto" w:fill="FFFFFF"/>
          <w:lang w:eastAsia="ru-RU"/>
        </w:rPr>
        <w:t>Із змінами, внесеними згідно з Постановами КМ)</w:t>
      </w:r>
      <w:r>
        <w:rPr>
          <w:rFonts w:ascii="Times New Roman" w:hAnsi="Times New Roman"/>
          <w:kern w:val="2"/>
          <w:sz w:val="24"/>
          <w:szCs w:val="24"/>
          <w:lang w:eastAsia="zh-CN"/>
        </w:rPr>
        <w:t>.</w:t>
      </w:r>
      <w:r>
        <w:rPr>
          <w:rFonts w:ascii="Times New Roman" w:hAnsi="Times New Roman"/>
          <w:color w:val="000000"/>
          <w:kern w:val="2"/>
          <w:sz w:val="24"/>
          <w:szCs w:val="24"/>
          <w:lang w:eastAsia="zh-CN"/>
        </w:rPr>
        <w:t xml:space="preserve">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на фінансування закупівлі на реєстраційний рахунок.</w:t>
      </w:r>
    </w:p>
    <w:p w:rsidR="00A02515" w:rsidRDefault="00A02515" w:rsidP="00A02515">
      <w:pPr>
        <w:spacing w:after="0" w:line="240" w:lineRule="auto"/>
        <w:ind w:left="-284" w:right="142"/>
        <w:contextualSpacing/>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uk-UA"/>
        </w:rPr>
        <w:t>6</w:t>
      </w:r>
      <w:r>
        <w:rPr>
          <w:rFonts w:ascii="Times New Roman" w:hAnsi="Times New Roman"/>
          <w:sz w:val="24"/>
          <w:szCs w:val="24"/>
        </w:rPr>
        <w:t>.</w:t>
      </w:r>
      <w:r>
        <w:rPr>
          <w:rFonts w:ascii="Times New Roman" w:hAnsi="Times New Roman"/>
          <w:sz w:val="24"/>
          <w:szCs w:val="24"/>
          <w:lang w:val="uk-UA"/>
        </w:rPr>
        <w:t xml:space="preserve"> За</w:t>
      </w:r>
      <w:r>
        <w:rPr>
          <w:rFonts w:ascii="Times New Roman" w:hAnsi="Times New Roman"/>
          <w:sz w:val="24"/>
          <w:szCs w:val="24"/>
        </w:rPr>
        <w:t xml:space="preserve"> домовленістю Сторін</w:t>
      </w:r>
      <w:r>
        <w:rPr>
          <w:rFonts w:ascii="Times New Roman" w:hAnsi="Times New Roman"/>
          <w:sz w:val="24"/>
          <w:szCs w:val="24"/>
          <w:lang w:val="uk-UA"/>
        </w:rPr>
        <w:t xml:space="preserve"> може відбуватись </w:t>
      </w:r>
      <w:r>
        <w:rPr>
          <w:rFonts w:ascii="Times New Roman" w:eastAsia="Times New Roman" w:hAnsi="Times New Roman"/>
          <w:color w:val="000000"/>
          <w:sz w:val="24"/>
          <w:szCs w:val="24"/>
          <w:lang w:val="uk-UA"/>
        </w:rPr>
        <w:t xml:space="preserve">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olor w:val="000000"/>
          <w:sz w:val="24"/>
          <w:szCs w:val="24"/>
          <w:lang w:val="uk-UA"/>
        </w:rPr>
        <w:t>на ринку</w:t>
      </w:r>
      <w:proofErr w:type="gramEnd"/>
      <w:r>
        <w:rPr>
          <w:rFonts w:ascii="Times New Roman" w:eastAsia="Times New Roman" w:hAnsi="Times New Roman"/>
          <w:color w:val="000000"/>
          <w:sz w:val="24"/>
          <w:szCs w:val="24"/>
          <w:lang w:val="uk-U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Pr>
          <w:rFonts w:ascii="Times New Roman" w:eastAsia="Times New Roman" w:hAnsi="Times New Roman"/>
          <w:color w:val="000000"/>
          <w:sz w:val="24"/>
          <w:szCs w:val="24"/>
          <w:lang w:val="uk-UA"/>
        </w:rPr>
        <w:lastRenderedPageBreak/>
        <w:t xml:space="preserve">призвести до збільшення суми, визначеної в договорі про закупівлю на момент його укладення. </w:t>
      </w:r>
    </w:p>
    <w:p w:rsidR="00A02515" w:rsidRDefault="00A02515" w:rsidP="00A02515">
      <w:pPr>
        <w:spacing w:after="0" w:line="240" w:lineRule="auto"/>
        <w:ind w:left="-284" w:right="142"/>
        <w:contextualSpacing/>
        <w:jc w:val="both"/>
        <w:rPr>
          <w:rFonts w:ascii="Times New Roman" w:hAnsi="Times New Roman"/>
          <w:sz w:val="24"/>
          <w:szCs w:val="24"/>
          <w:lang w:val="uk-UA"/>
        </w:rPr>
      </w:pPr>
      <w:r>
        <w:rPr>
          <w:rFonts w:ascii="Times New Roman" w:hAnsi="Times New Roman"/>
          <w:sz w:val="24"/>
          <w:szCs w:val="24"/>
          <w:lang w:val="uk-UA"/>
        </w:rPr>
        <w:t xml:space="preserve">4.7. Необхідність обгрунтування підвищення ціни за одиницю товару покладається на Постачальника, факт коливання документально підтверджується інформацією Торгово-промислової палати України/Головного управління статистики України у Дніпропетровській області. </w:t>
      </w:r>
    </w:p>
    <w:p w:rsidR="00A02515" w:rsidRDefault="00A02515" w:rsidP="00A02515">
      <w:pPr>
        <w:spacing w:after="0" w:line="240" w:lineRule="auto"/>
        <w:ind w:left="-284" w:right="142"/>
        <w:contextualSpacing/>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uk-UA"/>
        </w:rPr>
        <w:t>8</w:t>
      </w:r>
      <w:r>
        <w:rPr>
          <w:rFonts w:ascii="Times New Roman" w:hAnsi="Times New Roman"/>
          <w:sz w:val="24"/>
          <w:szCs w:val="24"/>
        </w:rPr>
        <w:t>. Ціна Постачальника за поставлені товари за даним Договором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rsidR="00A02515" w:rsidRDefault="00A02515" w:rsidP="00A02515">
      <w:pPr>
        <w:spacing w:after="0" w:line="240" w:lineRule="auto"/>
        <w:ind w:left="-284" w:right="142"/>
        <w:contextualSpacing/>
        <w:jc w:val="both"/>
        <w:rPr>
          <w:rFonts w:ascii="Times New Roman" w:hAnsi="Times New Roman"/>
          <w:sz w:val="24"/>
          <w:szCs w:val="24"/>
          <w:lang w:val="uk-UA"/>
        </w:rPr>
      </w:pPr>
      <w:r>
        <w:rPr>
          <w:rFonts w:ascii="Times New Roman" w:hAnsi="Times New Roman"/>
          <w:sz w:val="24"/>
          <w:szCs w:val="24"/>
          <w:lang w:val="uk-UA"/>
        </w:rPr>
        <w:t xml:space="preserve">4.9. </w:t>
      </w:r>
      <w:r>
        <w:rPr>
          <w:rFonts w:ascii="Times New Roman" w:hAnsi="Times New Roman"/>
          <w:sz w:val="24"/>
          <w:szCs w:val="24"/>
        </w:rPr>
        <w:t>Ціна за одиницю товару, який постачається за даним Договором, не може перевищувати рівень цін, відповідно до цінової інформації про ринкову вартість продуктів харчування згідно</w:t>
      </w:r>
      <w:r>
        <w:rPr>
          <w:rFonts w:ascii="Times New Roman" w:hAnsi="Times New Roman"/>
          <w:sz w:val="24"/>
          <w:szCs w:val="24"/>
          <w:lang w:val="uk-UA"/>
        </w:rPr>
        <w:t xml:space="preserve"> </w:t>
      </w:r>
      <w:r>
        <w:rPr>
          <w:rFonts w:ascii="Times New Roman" w:hAnsi="Times New Roman"/>
          <w:sz w:val="24"/>
          <w:szCs w:val="24"/>
        </w:rPr>
        <w:t xml:space="preserve">з </w:t>
      </w:r>
      <w:r>
        <w:rPr>
          <w:rFonts w:ascii="Times New Roman" w:hAnsi="Times New Roman"/>
          <w:sz w:val="24"/>
          <w:szCs w:val="24"/>
          <w:lang w:val="uk-UA"/>
        </w:rPr>
        <w:t>в</w:t>
      </w:r>
      <w:r>
        <w:rPr>
          <w:rFonts w:ascii="Times New Roman" w:hAnsi="Times New Roman"/>
          <w:sz w:val="24"/>
          <w:szCs w:val="24"/>
        </w:rPr>
        <w:t>исновк</w:t>
      </w:r>
      <w:r>
        <w:rPr>
          <w:rFonts w:ascii="Times New Roman" w:hAnsi="Times New Roman"/>
          <w:sz w:val="24"/>
          <w:szCs w:val="24"/>
          <w:lang w:val="uk-UA"/>
        </w:rPr>
        <w:t>ом</w:t>
      </w:r>
      <w:r>
        <w:rPr>
          <w:rFonts w:ascii="Times New Roman" w:hAnsi="Times New Roman"/>
          <w:sz w:val="24"/>
          <w:szCs w:val="24"/>
        </w:rPr>
        <w:t xml:space="preserve"> за результатами цінового моніторингу, виданим регіональни</w:t>
      </w:r>
      <w:r>
        <w:rPr>
          <w:rFonts w:ascii="Times New Roman" w:hAnsi="Times New Roman"/>
          <w:sz w:val="24"/>
          <w:szCs w:val="24"/>
          <w:lang w:val="uk-UA"/>
        </w:rPr>
        <w:t>м</w:t>
      </w:r>
      <w:r>
        <w:rPr>
          <w:rFonts w:ascii="Times New Roman" w:hAnsi="Times New Roman"/>
          <w:sz w:val="24"/>
          <w:szCs w:val="24"/>
        </w:rPr>
        <w:t xml:space="preserve"> відділенням</w:t>
      </w:r>
      <w:r>
        <w:rPr>
          <w:rFonts w:ascii="Times New Roman" w:hAnsi="Times New Roman"/>
          <w:sz w:val="24"/>
          <w:szCs w:val="24"/>
          <w:lang w:val="uk-UA"/>
        </w:rPr>
        <w:t xml:space="preserve"> </w:t>
      </w:r>
      <w:r>
        <w:rPr>
          <w:rFonts w:ascii="Times New Roman" w:hAnsi="Times New Roman"/>
          <w:sz w:val="24"/>
          <w:szCs w:val="24"/>
        </w:rPr>
        <w:t>Торгово-промислової палати України або дани</w:t>
      </w:r>
      <w:r>
        <w:rPr>
          <w:rFonts w:ascii="Times New Roman" w:hAnsi="Times New Roman"/>
          <w:sz w:val="24"/>
          <w:szCs w:val="24"/>
          <w:lang w:val="uk-UA"/>
        </w:rPr>
        <w:t>м</w:t>
      </w:r>
      <w:r>
        <w:rPr>
          <w:rFonts w:ascii="Times New Roman" w:hAnsi="Times New Roman"/>
          <w:sz w:val="24"/>
          <w:szCs w:val="24"/>
        </w:rPr>
        <w:t xml:space="preserve"> моніторингу </w:t>
      </w:r>
      <w:r>
        <w:rPr>
          <w:rFonts w:ascii="Times New Roman" w:hAnsi="Times New Roman"/>
          <w:sz w:val="24"/>
          <w:szCs w:val="24"/>
          <w:lang w:val="uk-UA"/>
        </w:rPr>
        <w:t>споживчих цін на продукти харчування Головного у</w:t>
      </w:r>
      <w:r>
        <w:rPr>
          <w:rFonts w:ascii="Times New Roman" w:hAnsi="Times New Roman"/>
          <w:sz w:val="24"/>
          <w:szCs w:val="24"/>
        </w:rPr>
        <w:t xml:space="preserve">правління статистики у </w:t>
      </w:r>
      <w:r>
        <w:rPr>
          <w:rFonts w:ascii="Times New Roman" w:hAnsi="Times New Roman"/>
          <w:sz w:val="24"/>
          <w:szCs w:val="24"/>
          <w:lang w:val="uk-UA"/>
        </w:rPr>
        <w:t xml:space="preserve">Дніпропетровській області. </w:t>
      </w:r>
      <w:r>
        <w:rPr>
          <w:rFonts w:ascii="Times New Roman" w:hAnsi="Times New Roman"/>
          <w:sz w:val="24"/>
          <w:szCs w:val="24"/>
        </w:rPr>
        <w:t xml:space="preserve">Замовник </w:t>
      </w:r>
      <w:r>
        <w:rPr>
          <w:rFonts w:ascii="Times New Roman" w:hAnsi="Times New Roman"/>
          <w:sz w:val="24"/>
          <w:szCs w:val="24"/>
          <w:lang w:val="uk-UA"/>
        </w:rPr>
        <w:t xml:space="preserve">за погодженням з постачальником </w:t>
      </w:r>
      <w:r>
        <w:rPr>
          <w:rFonts w:ascii="Times New Roman" w:hAnsi="Times New Roman"/>
          <w:sz w:val="24"/>
          <w:szCs w:val="24"/>
        </w:rPr>
        <w:t>може проводити коригування ціни за одиницю товару</w:t>
      </w:r>
      <w:r>
        <w:rPr>
          <w:rFonts w:ascii="Times New Roman" w:hAnsi="Times New Roman"/>
          <w:sz w:val="24"/>
          <w:szCs w:val="24"/>
          <w:lang w:val="uk-UA"/>
        </w:rPr>
        <w:t xml:space="preserve"> в бік зменшення на підставі пп. 5 п. 19 Особливостей. </w:t>
      </w:r>
      <w:r>
        <w:rPr>
          <w:rFonts w:ascii="Times New Roman" w:hAnsi="Times New Roman"/>
          <w:sz w:val="24"/>
          <w:szCs w:val="24"/>
        </w:rPr>
        <w:t xml:space="preserve"> Таке коригування проводиться без укладання додаткових угод</w:t>
      </w:r>
      <w:r>
        <w:rPr>
          <w:rFonts w:ascii="Times New Roman" w:hAnsi="Times New Roman"/>
          <w:sz w:val="24"/>
          <w:szCs w:val="24"/>
          <w:lang w:val="uk-UA"/>
        </w:rPr>
        <w:t>.</w:t>
      </w:r>
    </w:p>
    <w:p w:rsidR="00A02515" w:rsidRDefault="00A02515" w:rsidP="00A02515">
      <w:pPr>
        <w:spacing w:after="0"/>
        <w:ind w:left="-284"/>
        <w:contextualSpacing/>
        <w:rPr>
          <w:rFonts w:ascii="Times New Roman" w:hAnsi="Times New Roman"/>
          <w:b/>
          <w:sz w:val="24"/>
          <w:szCs w:val="24"/>
          <w:lang w:val="uk-UA"/>
        </w:rPr>
      </w:pPr>
      <w:r>
        <w:rPr>
          <w:rFonts w:ascii="Times New Roman" w:hAnsi="Times New Roman"/>
          <w:b/>
          <w:sz w:val="24"/>
          <w:szCs w:val="24"/>
          <w:lang w:val="uk-UA"/>
        </w:rPr>
        <w:t xml:space="preserve">                                                 </w:t>
      </w:r>
    </w:p>
    <w:p w:rsidR="00A02515" w:rsidRDefault="00A02515" w:rsidP="00A02515">
      <w:pPr>
        <w:spacing w:after="0"/>
        <w:ind w:left="1840" w:firstLine="992"/>
        <w:contextualSpacing/>
        <w:jc w:val="center"/>
        <w:rPr>
          <w:rFonts w:ascii="Times New Roman" w:hAnsi="Times New Roman"/>
          <w:b/>
          <w:sz w:val="24"/>
          <w:szCs w:val="24"/>
          <w:lang w:val="uk-UA"/>
        </w:rPr>
      </w:pPr>
    </w:p>
    <w:p w:rsidR="00A02515" w:rsidRDefault="00A02515" w:rsidP="00A02515">
      <w:pPr>
        <w:pStyle w:val="a4"/>
        <w:numPr>
          <w:ilvl w:val="0"/>
          <w:numId w:val="2"/>
        </w:numPr>
        <w:spacing w:after="0"/>
        <w:jc w:val="center"/>
        <w:rPr>
          <w:rFonts w:ascii="Times New Roman" w:hAnsi="Times New Roman"/>
          <w:b/>
          <w:sz w:val="24"/>
          <w:szCs w:val="24"/>
        </w:rPr>
      </w:pPr>
      <w:r>
        <w:rPr>
          <w:rFonts w:ascii="Times New Roman" w:hAnsi="Times New Roman"/>
          <w:b/>
          <w:sz w:val="24"/>
          <w:szCs w:val="24"/>
        </w:rPr>
        <w:t>ПОСТАВКА ТОВАРІВ</w:t>
      </w:r>
    </w:p>
    <w:p w:rsidR="00A02515" w:rsidRDefault="00A02515" w:rsidP="00A02515">
      <w:pPr>
        <w:spacing w:after="0"/>
        <w:ind w:left="-284"/>
        <w:contextualSpacing/>
        <w:jc w:val="both"/>
        <w:rPr>
          <w:rFonts w:ascii="Times New Roman" w:hAnsi="Times New Roman"/>
          <w:sz w:val="24"/>
          <w:szCs w:val="24"/>
        </w:rPr>
      </w:pPr>
    </w:p>
    <w:p w:rsidR="00A02515" w:rsidRDefault="00A02515" w:rsidP="00A02515">
      <w:pPr>
        <w:spacing w:after="0"/>
        <w:ind w:left="-284"/>
        <w:contextualSpacing/>
        <w:jc w:val="both"/>
        <w:rPr>
          <w:rFonts w:ascii="Times New Roman" w:hAnsi="Times New Roman"/>
          <w:color w:val="000000"/>
          <w:sz w:val="24"/>
          <w:szCs w:val="24"/>
          <w:lang w:val="uk-UA" w:eastAsia="uk-UA" w:bidi="uk-UA"/>
        </w:rPr>
      </w:pPr>
      <w:r>
        <w:rPr>
          <w:rFonts w:ascii="Times New Roman" w:hAnsi="Times New Roman"/>
          <w:sz w:val="24"/>
          <w:szCs w:val="24"/>
        </w:rPr>
        <w:t xml:space="preserve">5.1. Товар постачається </w:t>
      </w:r>
      <w:r>
        <w:rPr>
          <w:rFonts w:ascii="Times New Roman" w:hAnsi="Times New Roman"/>
          <w:kern w:val="2"/>
          <w:sz w:val="24"/>
          <w:szCs w:val="24"/>
          <w:lang w:eastAsia="zh-CN"/>
        </w:rPr>
        <w:t>з моменту підписання договору</w:t>
      </w:r>
      <w:r>
        <w:rPr>
          <w:rFonts w:ascii="Times New Roman" w:hAnsi="Times New Roman"/>
          <w:color w:val="000000"/>
          <w:kern w:val="2"/>
          <w:sz w:val="24"/>
          <w:szCs w:val="24"/>
          <w:lang w:eastAsia="zh-CN"/>
        </w:rPr>
        <w:t xml:space="preserve"> </w:t>
      </w:r>
      <w:r>
        <w:rPr>
          <w:rFonts w:ascii="Times New Roman" w:hAnsi="Times New Roman"/>
          <w:color w:val="000000"/>
          <w:sz w:val="24"/>
          <w:szCs w:val="24"/>
          <w:lang w:eastAsia="uk-UA" w:bidi="uk-UA"/>
        </w:rPr>
        <w:t>до</w:t>
      </w:r>
      <w:r>
        <w:rPr>
          <w:rFonts w:ascii="Times New Roman" w:hAnsi="Times New Roman"/>
          <w:color w:val="000000"/>
          <w:sz w:val="24"/>
          <w:szCs w:val="24"/>
          <w:lang w:val="uk-UA" w:eastAsia="uk-UA" w:bidi="uk-UA"/>
        </w:rPr>
        <w:t xml:space="preserve"> </w:t>
      </w:r>
      <w:r>
        <w:rPr>
          <w:rFonts w:ascii="Times New Roman" w:hAnsi="Times New Roman"/>
          <w:b/>
          <w:color w:val="000000"/>
          <w:kern w:val="2"/>
          <w:sz w:val="24"/>
          <w:szCs w:val="24"/>
          <w:lang w:val="uk-UA" w:eastAsia="zh-CN"/>
        </w:rPr>
        <w:t>31.12.2023 року</w:t>
      </w:r>
      <w:r>
        <w:rPr>
          <w:rFonts w:ascii="Times New Roman" w:hAnsi="Times New Roman"/>
          <w:color w:val="000000"/>
          <w:sz w:val="24"/>
          <w:szCs w:val="24"/>
          <w:lang w:val="uk-UA" w:eastAsia="uk-UA" w:bidi="uk-UA"/>
        </w:rPr>
        <w:t xml:space="preserve">. </w:t>
      </w:r>
      <w:r>
        <w:rPr>
          <w:rFonts w:ascii="Times New Roman" w:hAnsi="Times New Roman"/>
          <w:color w:val="000000"/>
          <w:kern w:val="2"/>
          <w:sz w:val="24"/>
          <w:szCs w:val="24"/>
          <w:lang w:val="uk-UA" w:eastAsia="zh-CN"/>
        </w:rPr>
        <w:t>Строки поставки товару</w:t>
      </w:r>
      <w:r>
        <w:rPr>
          <w:rFonts w:ascii="Times New Roman" w:hAnsi="Times New Roman"/>
          <w:color w:val="000000"/>
          <w:kern w:val="2"/>
          <w:sz w:val="24"/>
          <w:szCs w:val="24"/>
          <w:lang w:eastAsia="zh-CN"/>
        </w:rPr>
        <w:t xml:space="preserve"> не повинні порушуватися Постачальником.</w:t>
      </w:r>
      <w:r>
        <w:rPr>
          <w:rFonts w:ascii="Times New Roman" w:hAnsi="Times New Roman"/>
          <w:sz w:val="24"/>
          <w:szCs w:val="24"/>
        </w:rPr>
        <w:t xml:space="preserve"> Постачальник здійснює поставку транспортом, </w:t>
      </w:r>
      <w:r>
        <w:rPr>
          <w:rFonts w:ascii="Times New Roman" w:hAnsi="Times New Roman"/>
          <w:sz w:val="24"/>
          <w:szCs w:val="24"/>
          <w:lang w:val="uk-UA"/>
        </w:rPr>
        <w:t>що</w:t>
      </w:r>
      <w:r>
        <w:rPr>
          <w:rFonts w:ascii="Times New Roman" w:hAnsi="Times New Roman"/>
          <w:sz w:val="24"/>
          <w:szCs w:val="24"/>
        </w:rPr>
        <w:t xml:space="preserve"> спеціально облаштований для перевезення товару, визначен</w:t>
      </w:r>
      <w:r>
        <w:rPr>
          <w:rFonts w:ascii="Times New Roman" w:hAnsi="Times New Roman"/>
          <w:sz w:val="24"/>
          <w:szCs w:val="24"/>
          <w:lang w:val="uk-UA"/>
        </w:rPr>
        <w:t>ого</w:t>
      </w:r>
      <w:r>
        <w:rPr>
          <w:rFonts w:ascii="Times New Roman" w:hAnsi="Times New Roman"/>
          <w:sz w:val="24"/>
          <w:szCs w:val="24"/>
        </w:rPr>
        <w:t xml:space="preserve"> у </w:t>
      </w:r>
      <w:r>
        <w:rPr>
          <w:rFonts w:ascii="Times New Roman" w:hAnsi="Times New Roman"/>
          <w:sz w:val="24"/>
          <w:szCs w:val="24"/>
          <w:lang w:val="uk-UA"/>
        </w:rPr>
        <w:t>Д</w:t>
      </w:r>
      <w:r>
        <w:rPr>
          <w:rFonts w:ascii="Times New Roman" w:hAnsi="Times New Roman"/>
          <w:sz w:val="24"/>
          <w:szCs w:val="24"/>
        </w:rPr>
        <w:t>одатку 1 до цього Договору.</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lang w:val="uk-UA"/>
        </w:rPr>
        <w:t xml:space="preserve">5.2.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w:t>
      </w:r>
      <w:r>
        <w:rPr>
          <w:rFonts w:ascii="Times New Roman" w:hAnsi="Times New Roman"/>
          <w:sz w:val="24"/>
          <w:szCs w:val="24"/>
        </w:rPr>
        <w:t>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A02515" w:rsidRDefault="00A02515" w:rsidP="00A02515">
      <w:pPr>
        <w:ind w:left="-284"/>
        <w:contextualSpacing/>
        <w:jc w:val="both"/>
        <w:rPr>
          <w:rFonts w:ascii="Times New Roman" w:hAnsi="Times New Roman"/>
          <w:color w:val="000000"/>
          <w:sz w:val="24"/>
          <w:szCs w:val="24"/>
          <w:lang w:val="uk-UA"/>
        </w:rPr>
      </w:pPr>
      <w:r>
        <w:rPr>
          <w:rFonts w:ascii="Times New Roman" w:hAnsi="Times New Roman"/>
          <w:sz w:val="24"/>
          <w:szCs w:val="24"/>
        </w:rPr>
        <w:t>5.3. Постачальник за цим Договором здійснює поставку та відвантаження товару до</w:t>
      </w:r>
      <w:r>
        <w:rPr>
          <w:rFonts w:ascii="Times New Roman" w:hAnsi="Times New Roman"/>
          <w:sz w:val="24"/>
          <w:szCs w:val="24"/>
          <w:lang w:val="uk-UA"/>
        </w:rPr>
        <w:t xml:space="preserve"> закладів освіти відділу освіти виконавчого комітету Металургійної районної у місті ради </w:t>
      </w:r>
      <w:r>
        <w:rPr>
          <w:rFonts w:ascii="Times New Roman" w:hAnsi="Times New Roman"/>
          <w:color w:val="000000"/>
          <w:sz w:val="24"/>
          <w:szCs w:val="24"/>
          <w:lang w:val="uk-UA"/>
        </w:rPr>
        <w:t>(м. Кривий Ріг, Дніпропетровської області)</w:t>
      </w:r>
      <w:r>
        <w:rPr>
          <w:rFonts w:ascii="Times New Roman" w:hAnsi="Times New Roman"/>
          <w:sz w:val="24"/>
          <w:szCs w:val="24"/>
          <w:lang w:val="uk-UA"/>
        </w:rPr>
        <w:t xml:space="preserve"> згідно з </w:t>
      </w:r>
      <w:r>
        <w:rPr>
          <w:rFonts w:ascii="Times New Roman" w:hAnsi="Times New Roman"/>
          <w:color w:val="000000"/>
          <w:sz w:val="24"/>
          <w:szCs w:val="24"/>
          <w:lang w:val="uk-UA"/>
        </w:rPr>
        <w:t>дислокацією (переліком) закладів освіти, що міститься у Додатку 2.</w:t>
      </w:r>
    </w:p>
    <w:p w:rsidR="00A02515" w:rsidRDefault="00A02515" w:rsidP="00A02515">
      <w:pPr>
        <w:ind w:left="-284"/>
        <w:contextualSpacing/>
        <w:jc w:val="both"/>
        <w:rPr>
          <w:rFonts w:ascii="Times New Roman" w:hAnsi="Times New Roman"/>
          <w:i/>
          <w:sz w:val="24"/>
          <w:szCs w:val="24"/>
        </w:rPr>
      </w:pPr>
      <w:r>
        <w:rPr>
          <w:rFonts w:ascii="Times New Roman" w:hAnsi="Times New Roman"/>
          <w:sz w:val="24"/>
          <w:szCs w:val="24"/>
        </w:rPr>
        <w:t xml:space="preserve">5.4. Товар поставляється Постачальником відповідно до </w:t>
      </w:r>
      <w:r>
        <w:rPr>
          <w:rFonts w:ascii="Times New Roman" w:hAnsi="Times New Roman"/>
          <w:bCs/>
          <w:sz w:val="24"/>
          <w:szCs w:val="24"/>
        </w:rPr>
        <w:t>за</w:t>
      </w:r>
      <w:r>
        <w:rPr>
          <w:rFonts w:ascii="Times New Roman" w:hAnsi="Times New Roman"/>
          <w:bCs/>
          <w:sz w:val="24"/>
          <w:szCs w:val="24"/>
          <w:lang w:val="uk-UA"/>
        </w:rPr>
        <w:t>мовлень</w:t>
      </w:r>
      <w:r>
        <w:rPr>
          <w:rFonts w:ascii="Times New Roman" w:hAnsi="Times New Roman"/>
          <w:color w:val="000000"/>
          <w:sz w:val="24"/>
          <w:szCs w:val="24"/>
          <w:lang w:val="uk-UA"/>
        </w:rPr>
        <w:t xml:space="preserve"> та не повинні порушуватися Постачальником.</w:t>
      </w:r>
    </w:p>
    <w:p w:rsidR="00A02515" w:rsidRDefault="00A02515" w:rsidP="00A02515">
      <w:pPr>
        <w:ind w:left="-284" w:right="140"/>
        <w:contextualSpacing/>
        <w:jc w:val="both"/>
        <w:rPr>
          <w:rFonts w:ascii="Times New Roman" w:hAnsi="Times New Roman"/>
          <w:i/>
          <w:sz w:val="24"/>
          <w:szCs w:val="24"/>
        </w:rPr>
      </w:pPr>
      <w:r>
        <w:rPr>
          <w:rFonts w:ascii="Times New Roman" w:hAnsi="Times New Roman"/>
          <w:sz w:val="24"/>
          <w:szCs w:val="24"/>
        </w:rPr>
        <w:t xml:space="preserve">5.5. Постачальник зобов’язаний одночасно з товаром передати Замовнику документи, що </w:t>
      </w:r>
      <w:r>
        <w:rPr>
          <w:rFonts w:ascii="Times New Roman" w:hAnsi="Times New Roman"/>
          <w:sz w:val="24"/>
          <w:szCs w:val="24"/>
          <w:lang w:val="uk-UA"/>
        </w:rPr>
        <w:t xml:space="preserve">засвідчують якість та походження товару </w:t>
      </w:r>
      <w:r>
        <w:rPr>
          <w:rFonts w:ascii="Times New Roman" w:hAnsi="Times New Roman"/>
          <w:i/>
          <w:sz w:val="24"/>
          <w:szCs w:val="24"/>
        </w:rPr>
        <w:t>(видаткові накладні, посвідчення якості).</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Замовник не приймає та не оплачує товар, а Постачальник за свій рахунок протягом</w:t>
      </w:r>
      <w:r>
        <w:rPr>
          <w:rFonts w:ascii="Times New Roman" w:hAnsi="Times New Roman"/>
          <w:sz w:val="24"/>
          <w:szCs w:val="24"/>
          <w:lang w:val="uk-UA"/>
        </w:rPr>
        <w:t xml:space="preserve"> 24 годин </w:t>
      </w:r>
      <w:r>
        <w:rPr>
          <w:rFonts w:ascii="Times New Roman" w:hAnsi="Times New Roman"/>
          <w:sz w:val="24"/>
          <w:szCs w:val="24"/>
        </w:rPr>
        <w:t>здійснює поставку товару, що відповідає вимогам договору.</w:t>
      </w:r>
      <w:r>
        <w:rPr>
          <w:rFonts w:ascii="Times New Roman" w:hAnsi="Times New Roman"/>
          <w:sz w:val="24"/>
          <w:szCs w:val="24"/>
          <w:lang w:val="uk-UA"/>
        </w:rPr>
        <w:t xml:space="preserve"> </w:t>
      </w:r>
      <w:r>
        <w:rPr>
          <w:rFonts w:ascii="Times New Roman" w:hAnsi="Times New Roman"/>
          <w:sz w:val="24"/>
          <w:szCs w:val="24"/>
        </w:rPr>
        <w:t>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 xml:space="preserve">5.7.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повідомити про це Постачальника та повернути такий товар. Вивіз товару зі складу Замовника </w:t>
      </w:r>
      <w:r>
        <w:rPr>
          <w:rFonts w:ascii="Times New Roman" w:hAnsi="Times New Roman"/>
          <w:sz w:val="24"/>
          <w:szCs w:val="24"/>
        </w:rPr>
        <w:lastRenderedPageBreak/>
        <w:t>здійснюється силами, засобами та за рахунок Постачальника.</w:t>
      </w:r>
      <w:r>
        <w:rPr>
          <w:rFonts w:ascii="Times New Roman" w:hAnsi="Times New Roman"/>
          <w:b/>
          <w:sz w:val="24"/>
          <w:szCs w:val="24"/>
        </w:rPr>
        <w:t xml:space="preserve"> </w:t>
      </w:r>
      <w:r>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5.8. Заміна товару (усунення недоліків) проводиться Постачальником у термін, установлений в Акті про виявлені недоліки (приховані недоліки).</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5.10. 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A02515" w:rsidRDefault="00A02515" w:rsidP="00A02515">
      <w:pPr>
        <w:ind w:left="-284"/>
        <w:contextualSpacing/>
        <w:jc w:val="both"/>
        <w:rPr>
          <w:rFonts w:ascii="Times New Roman" w:hAnsi="Times New Roman"/>
          <w:sz w:val="24"/>
          <w:szCs w:val="24"/>
          <w:lang w:val="uk-UA"/>
        </w:rPr>
      </w:pPr>
      <w:r>
        <w:rPr>
          <w:rFonts w:ascii="Times New Roman" w:hAnsi="Times New Roman"/>
          <w:sz w:val="24"/>
          <w:szCs w:val="24"/>
          <w:lang w:val="uk-UA"/>
        </w:rPr>
        <w:t>5.12. Замовник та Постачальник до 10 числа кожного місяця складають акти звірок на продукти харчування, що були поставлені у попередньому місяці.</w:t>
      </w:r>
    </w:p>
    <w:p w:rsidR="00A02515" w:rsidRDefault="00A02515" w:rsidP="00A02515">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rsidR="00A02515" w:rsidRDefault="00A02515" w:rsidP="00A02515">
      <w:pPr>
        <w:spacing w:before="240" w:after="240"/>
        <w:ind w:left="-283"/>
        <w:contextualSpacing/>
        <w:jc w:val="center"/>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6. ПРАВА ТА ОБОВ'ЯЗКИ СТОРІН</w:t>
      </w:r>
    </w:p>
    <w:p w:rsidR="00A02515" w:rsidRDefault="00A02515" w:rsidP="00A02515">
      <w:pPr>
        <w:spacing w:before="120" w:after="120"/>
        <w:ind w:left="-284" w:right="-102"/>
        <w:contextualSpacing/>
        <w:jc w:val="both"/>
        <w:rPr>
          <w:rFonts w:ascii="Times New Roman" w:hAnsi="Times New Roman"/>
          <w:sz w:val="24"/>
          <w:szCs w:val="24"/>
        </w:rPr>
      </w:pPr>
      <w:r>
        <w:rPr>
          <w:rFonts w:ascii="Times New Roman" w:hAnsi="Times New Roman"/>
          <w:sz w:val="24"/>
          <w:szCs w:val="24"/>
        </w:rPr>
        <w:t>6.1. Замовник зобов’язаний:</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A02515" w:rsidRDefault="00A02515" w:rsidP="00A02515">
      <w:pPr>
        <w:ind w:left="-284" w:right="-100"/>
        <w:contextualSpacing/>
        <w:jc w:val="both"/>
        <w:rPr>
          <w:rFonts w:ascii="Times New Roman" w:hAnsi="Times New Roman"/>
          <w:sz w:val="24"/>
          <w:szCs w:val="24"/>
        </w:rPr>
      </w:pPr>
      <w:r>
        <w:rPr>
          <w:rFonts w:ascii="Times New Roman" w:hAnsi="Times New Roman"/>
          <w:sz w:val="24"/>
          <w:szCs w:val="24"/>
        </w:rPr>
        <w:t xml:space="preserve">6.1.2. Прийняти товар </w:t>
      </w:r>
      <w:proofErr w:type="gramStart"/>
      <w:r>
        <w:rPr>
          <w:rFonts w:ascii="Times New Roman" w:hAnsi="Times New Roman"/>
          <w:sz w:val="24"/>
          <w:szCs w:val="24"/>
        </w:rPr>
        <w:t>у порядку</w:t>
      </w:r>
      <w:proofErr w:type="gramEnd"/>
      <w:r>
        <w:rPr>
          <w:rFonts w:ascii="Times New Roman" w:hAnsi="Times New Roman"/>
          <w:sz w:val="24"/>
          <w:szCs w:val="24"/>
        </w:rPr>
        <w:t xml:space="preserve">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10 робочих днів з дати їх зміни;</w:t>
      </w:r>
    </w:p>
    <w:p w:rsidR="00A02515" w:rsidRDefault="00A02515" w:rsidP="00A02515">
      <w:pPr>
        <w:ind w:left="-284"/>
        <w:contextualSpacing/>
        <w:jc w:val="both"/>
        <w:rPr>
          <w:rFonts w:ascii="Times New Roman" w:hAnsi="Times New Roman"/>
          <w:b/>
          <w:sz w:val="24"/>
          <w:szCs w:val="24"/>
        </w:rPr>
      </w:pPr>
      <w:r>
        <w:rPr>
          <w:rFonts w:ascii="Times New Roman" w:hAnsi="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A02515" w:rsidRDefault="00A02515" w:rsidP="00A02515">
      <w:pPr>
        <w:spacing w:before="120" w:after="120"/>
        <w:ind w:left="-284" w:right="-102"/>
        <w:contextualSpacing/>
        <w:jc w:val="both"/>
        <w:rPr>
          <w:rFonts w:ascii="Times New Roman" w:hAnsi="Times New Roman"/>
          <w:sz w:val="24"/>
          <w:szCs w:val="24"/>
        </w:rPr>
      </w:pPr>
      <w:r>
        <w:rPr>
          <w:rFonts w:ascii="Times New Roman" w:hAnsi="Times New Roman"/>
          <w:sz w:val="24"/>
          <w:szCs w:val="24"/>
        </w:rPr>
        <w:t>6.2. Замовник має право:</w:t>
      </w:r>
    </w:p>
    <w:p w:rsidR="00A02515" w:rsidRDefault="00A02515" w:rsidP="00A02515">
      <w:pPr>
        <w:spacing w:before="120" w:after="120"/>
        <w:ind w:left="-284" w:right="-102"/>
        <w:contextualSpacing/>
        <w:jc w:val="both"/>
        <w:rPr>
          <w:rFonts w:ascii="Times New Roman" w:hAnsi="Times New Roman"/>
          <w:sz w:val="24"/>
          <w:szCs w:val="24"/>
        </w:rPr>
      </w:pPr>
      <w:r>
        <w:rPr>
          <w:rFonts w:ascii="Times New Roman" w:hAnsi="Times New Roman"/>
          <w:sz w:val="24"/>
          <w:szCs w:val="24"/>
        </w:rPr>
        <w:t>6.2.1. </w:t>
      </w:r>
      <w:r>
        <w:rPr>
          <w:rFonts w:ascii="Times New Roman" w:hAnsi="Times New Roman"/>
          <w:color w:val="000000"/>
          <w:sz w:val="24"/>
          <w:szCs w:val="24"/>
          <w:lang w:eastAsia="ar-SA"/>
        </w:rPr>
        <w:t xml:space="preserve">Розірвати Договір в односторонньому порядку у разі систематичного (більше </w:t>
      </w:r>
      <w:r>
        <w:rPr>
          <w:rFonts w:ascii="Times New Roman" w:hAnsi="Times New Roman"/>
          <w:color w:val="000000"/>
          <w:sz w:val="24"/>
          <w:szCs w:val="24"/>
          <w:lang w:val="uk-UA" w:eastAsia="ar-SA"/>
        </w:rPr>
        <w:t>2</w:t>
      </w:r>
      <w:r>
        <w:rPr>
          <w:rFonts w:ascii="Times New Roman" w:hAnsi="Times New Roman"/>
          <w:color w:val="000000"/>
          <w:sz w:val="24"/>
          <w:szCs w:val="24"/>
          <w:lang w:eastAsia="ar-SA"/>
        </w:rPr>
        <w:t>-х разів) порушення Постачальником умов Договору, а саме: у разі поставки неякісної продукції; недотримання термінів постачання; завезення продуктів харчування не в повному обсязі, ненадання документів, що посвідчують якість продукції; при відсутності санітарного паспорту та довідки про санітарне оброблення на транспорт; при відсутності санітарної книжки водія та/або експедитора, повідомивши Постачальника за 3 календарних дні, після прийняття Замовником рішення про розірвання Договору. Постачальник не має права в односторонньому порядку розірвання цей Договір.</w:t>
      </w:r>
    </w:p>
    <w:p w:rsidR="00A02515" w:rsidRDefault="00A02515" w:rsidP="00A02515">
      <w:pPr>
        <w:ind w:left="-283" w:right="-100"/>
        <w:contextualSpacing/>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lastRenderedPageBreak/>
        <w:t xml:space="preserve">6.2.4. Повернути Постачальнику </w:t>
      </w:r>
      <w:r>
        <w:rPr>
          <w:rFonts w:ascii="Times New Roman" w:hAnsi="Times New Roman"/>
          <w:sz w:val="24"/>
          <w:szCs w:val="24"/>
          <w:lang w:val="uk-UA"/>
        </w:rPr>
        <w:t xml:space="preserve">рахунок, </w:t>
      </w:r>
      <w:r>
        <w:rPr>
          <w:rFonts w:ascii="Times New Roman" w:hAnsi="Times New Roman"/>
          <w:sz w:val="24"/>
          <w:szCs w:val="24"/>
        </w:rPr>
        <w:t>видатков</w:t>
      </w:r>
      <w:r>
        <w:rPr>
          <w:rFonts w:ascii="Times New Roman" w:hAnsi="Times New Roman"/>
          <w:sz w:val="24"/>
          <w:szCs w:val="24"/>
          <w:lang w:val="uk-UA"/>
        </w:rPr>
        <w:t>у</w:t>
      </w:r>
      <w:r>
        <w:rPr>
          <w:rFonts w:ascii="Times New Roman" w:hAnsi="Times New Roman"/>
          <w:sz w:val="24"/>
          <w:szCs w:val="24"/>
        </w:rPr>
        <w:t xml:space="preserve"> накладн</w:t>
      </w:r>
      <w:r>
        <w:rPr>
          <w:rFonts w:ascii="Times New Roman" w:hAnsi="Times New Roman"/>
          <w:sz w:val="24"/>
          <w:szCs w:val="24"/>
          <w:lang w:val="uk-UA"/>
        </w:rPr>
        <w:t>у</w:t>
      </w:r>
      <w:r>
        <w:rPr>
          <w:rFonts w:ascii="Times New Roman" w:hAnsi="Times New Roman"/>
          <w:sz w:val="24"/>
          <w:szCs w:val="24"/>
        </w:rPr>
        <w:t xml:space="preserve"> у разі неналежного їх оформлення (відсутності печатки, підписів, наявність арифметичних помилок, недостовірної інформації тощо);</w:t>
      </w:r>
    </w:p>
    <w:p w:rsidR="00A02515" w:rsidRDefault="00A02515" w:rsidP="00A02515">
      <w:pPr>
        <w:ind w:left="-284" w:right="-100"/>
        <w:contextualSpacing/>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A02515" w:rsidRDefault="00A02515" w:rsidP="00A02515">
      <w:pPr>
        <w:ind w:left="-284" w:right="-100"/>
        <w:contextualSpacing/>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r>
        <w:rPr>
          <w:rFonts w:ascii="Times New Roman" w:hAnsi="Times New Roman"/>
          <w:sz w:val="24"/>
          <w:szCs w:val="24"/>
          <w:lang w:val="uk-UA"/>
        </w:rPr>
        <w:t>, невідповідності його</w:t>
      </w:r>
      <w:r>
        <w:rPr>
          <w:lang w:val="uk-UA"/>
        </w:rPr>
        <w:t xml:space="preserve"> </w:t>
      </w:r>
      <w:r>
        <w:rPr>
          <w:rFonts w:ascii="Times New Roman" w:hAnsi="Times New Roman"/>
          <w:sz w:val="24"/>
          <w:szCs w:val="24"/>
        </w:rPr>
        <w:t>технічному стану і комплектації, відсутності документів якості (якісних посвідчень) на дану партію товару, що не відповідають якості та безпеці продуктів харчування</w:t>
      </w:r>
      <w:r>
        <w:rPr>
          <w:rFonts w:ascii="Times New Roman" w:hAnsi="Times New Roman"/>
          <w:sz w:val="24"/>
          <w:szCs w:val="24"/>
          <w:lang w:val="uk-UA"/>
        </w:rPr>
        <w:t xml:space="preserve"> </w:t>
      </w:r>
      <w:r>
        <w:rPr>
          <w:rFonts w:ascii="Times New Roman" w:hAnsi="Times New Roman"/>
          <w:sz w:val="24"/>
          <w:szCs w:val="24"/>
        </w:rPr>
        <w:t>(п.5 ст.268 Господарчого кодексу України - ГКУ);</w:t>
      </w:r>
    </w:p>
    <w:p w:rsidR="00A02515" w:rsidRDefault="00A02515" w:rsidP="00A02515">
      <w:pPr>
        <w:ind w:left="-284" w:right="-100"/>
        <w:contextualSpacing/>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A02515" w:rsidRDefault="00A02515" w:rsidP="00A02515">
      <w:pPr>
        <w:spacing w:before="120" w:after="120"/>
        <w:ind w:left="-284" w:right="-102"/>
        <w:contextualSpacing/>
        <w:jc w:val="both"/>
        <w:rPr>
          <w:rFonts w:ascii="Times New Roman" w:hAnsi="Times New Roman"/>
          <w:sz w:val="24"/>
          <w:szCs w:val="24"/>
        </w:rPr>
      </w:pPr>
      <w:r>
        <w:rPr>
          <w:rFonts w:ascii="Times New Roman" w:hAnsi="Times New Roman"/>
          <w:sz w:val="24"/>
          <w:szCs w:val="24"/>
        </w:rPr>
        <w:t>6.3. Постачальник зобов’язаний:</w:t>
      </w:r>
    </w:p>
    <w:p w:rsidR="00A02515" w:rsidRDefault="00A02515" w:rsidP="00A02515">
      <w:pPr>
        <w:ind w:left="-284" w:right="-100"/>
        <w:contextualSpacing/>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A02515" w:rsidRDefault="00A02515" w:rsidP="00A02515">
      <w:pPr>
        <w:ind w:left="-284" w:right="-100"/>
        <w:contextualSpacing/>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A02515" w:rsidRDefault="00A02515" w:rsidP="00A02515">
      <w:pPr>
        <w:ind w:left="-284" w:right="-100"/>
        <w:contextualSpacing/>
        <w:jc w:val="both"/>
        <w:rPr>
          <w:rFonts w:ascii="Times New Roman" w:hAnsi="Times New Roman"/>
          <w:sz w:val="24"/>
          <w:szCs w:val="24"/>
        </w:rPr>
      </w:pPr>
      <w:r>
        <w:rPr>
          <w:rFonts w:ascii="Times New Roman" w:hAnsi="Times New Roman"/>
          <w:sz w:val="24"/>
          <w:szCs w:val="24"/>
        </w:rPr>
        <w:t xml:space="preserve">6.3.3. Своєчасно замінити неякісний товар, що не відповідає умовам цього Договору, </w:t>
      </w:r>
      <w:proofErr w:type="gramStart"/>
      <w:r>
        <w:rPr>
          <w:rFonts w:ascii="Times New Roman" w:hAnsi="Times New Roman"/>
          <w:sz w:val="24"/>
          <w:szCs w:val="24"/>
        </w:rPr>
        <w:t>в порядку</w:t>
      </w:r>
      <w:proofErr w:type="gramEnd"/>
      <w:r>
        <w:rPr>
          <w:rFonts w:ascii="Times New Roman" w:hAnsi="Times New Roman"/>
          <w:sz w:val="24"/>
          <w:szCs w:val="24"/>
        </w:rPr>
        <w:t xml:space="preserve"> та строки визначені цим Договором;</w:t>
      </w:r>
    </w:p>
    <w:p w:rsidR="00A02515" w:rsidRDefault="00A02515" w:rsidP="00A02515">
      <w:pPr>
        <w:ind w:left="-284" w:right="-100"/>
        <w:contextualSpacing/>
        <w:jc w:val="both"/>
        <w:rPr>
          <w:rFonts w:ascii="Times New Roman" w:hAnsi="Times New Roman"/>
          <w:sz w:val="24"/>
          <w:szCs w:val="24"/>
        </w:rPr>
      </w:pPr>
      <w:r>
        <w:rPr>
          <w:rFonts w:ascii="Times New Roman" w:hAnsi="Times New Roman"/>
          <w:sz w:val="24"/>
          <w:szCs w:val="24"/>
        </w:rPr>
        <w:t xml:space="preserve">6.3.4. Мати спеціалізований транспорт </w:t>
      </w:r>
      <w:proofErr w:type="gramStart"/>
      <w:r>
        <w:rPr>
          <w:rFonts w:ascii="Times New Roman" w:hAnsi="Times New Roman"/>
          <w:sz w:val="24"/>
          <w:szCs w:val="24"/>
        </w:rPr>
        <w:t>та  персонал</w:t>
      </w:r>
      <w:proofErr w:type="gramEnd"/>
      <w:r>
        <w:rPr>
          <w:rFonts w:ascii="Times New Roman" w:hAnsi="Times New Roman"/>
          <w:sz w:val="24"/>
          <w:szCs w:val="24"/>
        </w:rPr>
        <w:t xml:space="preserve"> для забезпечення постачання товару;</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3-х робочих днів з дати їх зміни.</w:t>
      </w:r>
    </w:p>
    <w:p w:rsidR="00A02515" w:rsidRDefault="00A02515" w:rsidP="00A02515">
      <w:pPr>
        <w:spacing w:before="120" w:after="120"/>
        <w:ind w:left="-284"/>
        <w:contextualSpacing/>
        <w:rPr>
          <w:rFonts w:ascii="Times New Roman" w:hAnsi="Times New Roman"/>
          <w:sz w:val="24"/>
          <w:szCs w:val="24"/>
        </w:rPr>
      </w:pPr>
      <w:r>
        <w:rPr>
          <w:rFonts w:ascii="Times New Roman" w:hAnsi="Times New Roman"/>
          <w:sz w:val="24"/>
          <w:szCs w:val="24"/>
        </w:rPr>
        <w:t>6.4. Постачальник має право:</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A02515" w:rsidRDefault="00A02515" w:rsidP="00A02515">
      <w:pPr>
        <w:spacing w:before="240" w:after="240"/>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rsidR="00A02515" w:rsidRDefault="00A02515" w:rsidP="00A02515">
      <w:pPr>
        <w:spacing w:before="240" w:after="240"/>
        <w:contextualSpacing/>
        <w:jc w:val="center"/>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7. ВІДПОВІДАЛЬНІСТЬ СТОРІН</w:t>
      </w:r>
    </w:p>
    <w:p w:rsidR="00A02515" w:rsidRDefault="00A02515" w:rsidP="00A02515">
      <w:pPr>
        <w:ind w:left="-284" w:right="2"/>
        <w:contextualSpacing/>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7.2.3. </w:t>
      </w:r>
      <w:r>
        <w:rPr>
          <w:rFonts w:ascii="Times New Roman" w:hAnsi="Times New Roman"/>
          <w:sz w:val="24"/>
          <w:szCs w:val="24"/>
          <w:highlight w:val="white"/>
        </w:rPr>
        <w:t xml:space="preserve">За порушення строків </w:t>
      </w:r>
      <w:r>
        <w:rPr>
          <w:rFonts w:ascii="Times New Roman" w:hAnsi="Times New Roman"/>
          <w:sz w:val="24"/>
          <w:szCs w:val="24"/>
          <w:highlight w:val="white"/>
          <w:lang w:val="uk-UA"/>
        </w:rPr>
        <w:t xml:space="preserve">та затримки поставки товару </w:t>
      </w:r>
      <w:r>
        <w:rPr>
          <w:rFonts w:ascii="Times New Roman" w:hAnsi="Times New Roman"/>
          <w:sz w:val="24"/>
          <w:szCs w:val="24"/>
        </w:rPr>
        <w:t>або поставки товару не в повному обсязі Замовнику, Постачальник сплачує штраф у розмірі 5% від вартості непоставленого товару за кожний день затримки, а за прострочення понад 10 (десять) днів додатково стягується штраф у розмірі 5 % від вартості непоставленого товару.</w:t>
      </w:r>
    </w:p>
    <w:p w:rsidR="00A02515" w:rsidRDefault="00A02515" w:rsidP="00A02515">
      <w:pPr>
        <w:ind w:left="-284"/>
        <w:contextualSpacing/>
        <w:jc w:val="both"/>
        <w:rPr>
          <w:rFonts w:ascii="Times New Roman" w:hAnsi="Times New Roman"/>
          <w:sz w:val="24"/>
          <w:szCs w:val="24"/>
          <w:highlight w:val="white"/>
        </w:rPr>
      </w:pPr>
      <w:r>
        <w:rPr>
          <w:rFonts w:ascii="Times New Roman" w:hAnsi="Times New Roman"/>
          <w:sz w:val="24"/>
          <w:szCs w:val="24"/>
        </w:rPr>
        <w:t>7.</w:t>
      </w:r>
      <w:r>
        <w:rPr>
          <w:rFonts w:ascii="Times New Roman" w:hAnsi="Times New Roman"/>
          <w:sz w:val="24"/>
          <w:szCs w:val="24"/>
          <w:lang w:val="uk-UA"/>
        </w:rPr>
        <w:t>2</w:t>
      </w:r>
      <w:r>
        <w:rPr>
          <w:rFonts w:ascii="Times New Roman" w:hAnsi="Times New Roman"/>
          <w:sz w:val="24"/>
          <w:szCs w:val="24"/>
        </w:rPr>
        <w:t>.</w:t>
      </w:r>
      <w:r>
        <w:rPr>
          <w:rFonts w:ascii="Times New Roman" w:hAnsi="Times New Roman"/>
          <w:sz w:val="24"/>
          <w:szCs w:val="24"/>
          <w:lang w:val="uk-UA"/>
        </w:rPr>
        <w:t>4.</w:t>
      </w:r>
      <w:r>
        <w:rPr>
          <w:rFonts w:ascii="Times New Roman" w:hAnsi="Times New Roman"/>
          <w:sz w:val="24"/>
          <w:szCs w:val="24"/>
        </w:rPr>
        <w:t xml:space="preserve"> У разі затримки поставки товару більш, як на один місяць понад строку, передбаченого Договором, Замовник має право в односторонньому порядку припинити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w:t>
      </w:r>
    </w:p>
    <w:p w:rsidR="00A02515" w:rsidRDefault="00A02515" w:rsidP="00A02515">
      <w:pPr>
        <w:ind w:left="-284" w:right="2"/>
        <w:contextualSpacing/>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A02515" w:rsidRDefault="00A02515" w:rsidP="00A02515">
      <w:pPr>
        <w:pStyle w:val="a4"/>
        <w:numPr>
          <w:ilvl w:val="0"/>
          <w:numId w:val="3"/>
        </w:numPr>
        <w:spacing w:before="240" w:after="240"/>
        <w:jc w:val="center"/>
        <w:rPr>
          <w:rFonts w:ascii="Times New Roman" w:hAnsi="Times New Roman"/>
          <w:b/>
          <w:sz w:val="24"/>
          <w:szCs w:val="24"/>
          <w:lang w:val="uk-UA"/>
        </w:rPr>
      </w:pPr>
      <w:r>
        <w:rPr>
          <w:rFonts w:ascii="Times New Roman" w:hAnsi="Times New Roman"/>
          <w:b/>
          <w:sz w:val="24"/>
          <w:szCs w:val="24"/>
          <w:lang w:val="uk-UA"/>
        </w:rPr>
        <w:t xml:space="preserve">ОПЕРАТИВНО-ГОСПОДАРСЬКІ САНКЦІЇ </w:t>
      </w:r>
    </w:p>
    <w:p w:rsidR="00A02515" w:rsidRDefault="00A02515" w:rsidP="00A02515">
      <w:pPr>
        <w:ind w:left="-284"/>
        <w:contextualSpacing/>
        <w:jc w:val="both"/>
        <w:rPr>
          <w:rFonts w:ascii="Times New Roman" w:hAnsi="Times New Roman"/>
          <w:sz w:val="24"/>
          <w:szCs w:val="24"/>
          <w:lang w:val="uk-UA"/>
        </w:rPr>
      </w:pPr>
      <w:r>
        <w:rPr>
          <w:rFonts w:ascii="Times New Roman" w:hAnsi="Times New Roman"/>
          <w:sz w:val="24"/>
          <w:szCs w:val="24"/>
          <w:lang w:val="uk-UA"/>
        </w:rPr>
        <w:t>8.1.</w:t>
      </w:r>
      <w:r>
        <w:rPr>
          <w:rFonts w:ascii="Times New Roman" w:hAnsi="Times New Roman"/>
          <w:sz w:val="24"/>
          <w:szCs w:val="24"/>
        </w:rPr>
        <w:t> </w:t>
      </w:r>
      <w:r>
        <w:rPr>
          <w:rFonts w:ascii="Times New Roman" w:hAnsi="Times New Roman"/>
          <w:sz w:val="24"/>
          <w:szCs w:val="24"/>
          <w:lang w:val="uk-UA"/>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w:t>
      </w:r>
      <w:r>
        <w:rPr>
          <w:rFonts w:ascii="Times New Roman" w:hAnsi="Times New Roman"/>
          <w:sz w:val="24"/>
          <w:szCs w:val="24"/>
          <w:lang w:val="uk-UA"/>
        </w:rPr>
        <w:lastRenderedPageBreak/>
        <w:t xml:space="preserve">відносин із стороною, яка порушує зобов’язання </w:t>
      </w:r>
      <w:r>
        <w:rPr>
          <w:rFonts w:ascii="Times New Roman" w:hAnsi="Times New Roman"/>
          <w:i/>
          <w:sz w:val="24"/>
          <w:szCs w:val="24"/>
          <w:lang w:val="uk-UA"/>
        </w:rPr>
        <w:t>(пункт 4 частини першої статті 236 Господарського кодексу України)</w:t>
      </w:r>
      <w:r>
        <w:rPr>
          <w:rFonts w:ascii="Times New Roman" w:hAnsi="Times New Roman"/>
          <w:sz w:val="24"/>
          <w:szCs w:val="24"/>
          <w:lang w:val="uk-UA"/>
        </w:rPr>
        <w:t>.</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A02515" w:rsidRDefault="00A02515" w:rsidP="00A02515">
      <w:pPr>
        <w:ind w:left="-284"/>
        <w:contextualSpacing/>
        <w:jc w:val="both"/>
        <w:rPr>
          <w:rFonts w:ascii="Times New Roman" w:hAnsi="Times New Roman"/>
          <w:sz w:val="24"/>
          <w:szCs w:val="24"/>
          <w:lang w:val="uk-UA"/>
        </w:rPr>
      </w:pPr>
      <w:r>
        <w:rPr>
          <w:rFonts w:ascii="Times New Roman" w:hAnsi="Times New Roman"/>
          <w:sz w:val="24"/>
          <w:szCs w:val="24"/>
        </w:rPr>
        <w:t>–</w:t>
      </w:r>
      <w:r>
        <w:rPr>
          <w:rFonts w:ascii="Times New Roman" w:hAnsi="Times New Roman"/>
          <w:sz w:val="24"/>
          <w:szCs w:val="24"/>
          <w:lang w:val="uk-UA"/>
        </w:rPr>
        <w:t xml:space="preserve"> якості поставленого </w:t>
      </w:r>
      <w:proofErr w:type="gramStart"/>
      <w:r>
        <w:rPr>
          <w:rFonts w:ascii="Times New Roman" w:hAnsi="Times New Roman"/>
          <w:sz w:val="24"/>
          <w:szCs w:val="24"/>
          <w:lang w:val="uk-UA"/>
        </w:rPr>
        <w:t>Товару;</w:t>
      </w:r>
      <w:r>
        <w:rPr>
          <w:rFonts w:ascii="Times New Roman" w:hAnsi="Times New Roman"/>
          <w:sz w:val="24"/>
          <w:szCs w:val="24"/>
        </w:rPr>
        <w:t>–</w:t>
      </w:r>
      <w:proofErr w:type="gramEnd"/>
      <w:r>
        <w:rPr>
          <w:rFonts w:ascii="Times New Roman" w:hAnsi="Times New Roman"/>
          <w:sz w:val="24"/>
          <w:szCs w:val="24"/>
        </w:rPr>
        <w:t xml:space="preserve"> розірвання аналогічного за своєю природою Договору з Замовником у разі прострочення строку виконання зобов’язань;– розірвання аналогічного за своєю природою Договору з Замовником у разі неналежного виконання зобов'язань</w:t>
      </w:r>
      <w:r>
        <w:rPr>
          <w:rFonts w:ascii="Times New Roman" w:hAnsi="Times New Roman"/>
          <w:sz w:val="24"/>
          <w:szCs w:val="24"/>
          <w:lang w:val="uk-UA"/>
        </w:rPr>
        <w:t>.</w:t>
      </w:r>
    </w:p>
    <w:p w:rsidR="00A02515" w:rsidRDefault="00A02515" w:rsidP="00A02515">
      <w:pPr>
        <w:ind w:left="-284"/>
        <w:contextualSpacing/>
        <w:jc w:val="both"/>
        <w:rPr>
          <w:rFonts w:ascii="Times New Roman" w:hAnsi="Times New Roman"/>
          <w:sz w:val="24"/>
          <w:szCs w:val="24"/>
          <w:lang w:val="uk-UA"/>
        </w:rPr>
      </w:pPr>
      <w:r>
        <w:rPr>
          <w:rFonts w:ascii="Times New Roman" w:hAnsi="Times New Roman"/>
          <w:sz w:val="24"/>
          <w:szCs w:val="24"/>
          <w:lang w:val="uk-UA"/>
        </w:rPr>
        <w:t>8.3.</w:t>
      </w:r>
      <w:r>
        <w:rPr>
          <w:rFonts w:ascii="Times New Roman" w:hAnsi="Times New Roman"/>
          <w:sz w:val="24"/>
          <w:szCs w:val="24"/>
        </w:rPr>
        <w:t> </w:t>
      </w:r>
      <w:r>
        <w:rPr>
          <w:rFonts w:ascii="Times New Roman" w:hAnsi="Times New Roman"/>
          <w:sz w:val="24"/>
          <w:szCs w:val="24"/>
          <w:lang w:val="uk-UA"/>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 xml:space="preserve">8.4. У разі порушення Постачальником умов щодо порядку строків та якості товару, Замовник має право </w:t>
      </w:r>
      <w:proofErr w:type="gramStart"/>
      <w:r>
        <w:rPr>
          <w:rFonts w:ascii="Times New Roman" w:hAnsi="Times New Roman"/>
          <w:sz w:val="24"/>
          <w:szCs w:val="24"/>
        </w:rPr>
        <w:t>в будь</w:t>
      </w:r>
      <w:proofErr w:type="gramEnd"/>
      <w:r>
        <w:rPr>
          <w:rFonts w:ascii="Times New Roman" w:hAnsi="Times New Roman"/>
          <w:sz w:val="24"/>
          <w:szCs w:val="24"/>
        </w:rPr>
        <w:t>-який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A02515" w:rsidRDefault="00A02515" w:rsidP="00A02515">
      <w:pPr>
        <w:spacing w:before="240" w:after="240"/>
        <w:contextualSpacing/>
        <w:jc w:val="center"/>
        <w:rPr>
          <w:rFonts w:ascii="Times New Roman" w:hAnsi="Times New Roman"/>
          <w:b/>
          <w:sz w:val="24"/>
          <w:szCs w:val="24"/>
        </w:rPr>
      </w:pPr>
      <w:r>
        <w:rPr>
          <w:rFonts w:ascii="Times New Roman" w:hAnsi="Times New Roman"/>
          <w:b/>
          <w:sz w:val="24"/>
          <w:szCs w:val="24"/>
        </w:rPr>
        <w:t xml:space="preserve">               </w:t>
      </w:r>
    </w:p>
    <w:p w:rsidR="00A02515" w:rsidRDefault="00A02515" w:rsidP="00A02515">
      <w:pPr>
        <w:spacing w:before="240" w:after="240"/>
        <w:contextualSpacing/>
        <w:jc w:val="center"/>
        <w:rPr>
          <w:rFonts w:ascii="Times New Roman" w:hAnsi="Times New Roman"/>
          <w:b/>
          <w:sz w:val="24"/>
          <w:szCs w:val="24"/>
        </w:rPr>
      </w:pPr>
      <w:r>
        <w:rPr>
          <w:rFonts w:ascii="Times New Roman" w:hAnsi="Times New Roman"/>
          <w:b/>
          <w:sz w:val="24"/>
          <w:szCs w:val="24"/>
        </w:rPr>
        <w:t xml:space="preserve">    9. ОБСТАВИНИ НЕПЕРЕБОРНОЇ СИЛИ</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підтвердження отримання такого повідомлення при доставці особисто, поштою </w:t>
      </w:r>
      <w:proofErr w:type="gramStart"/>
      <w:r>
        <w:rPr>
          <w:rFonts w:ascii="Times New Roman" w:hAnsi="Times New Roman"/>
          <w:sz w:val="24"/>
          <w:szCs w:val="24"/>
        </w:rPr>
        <w:t>на адресу</w:t>
      </w:r>
      <w:proofErr w:type="gramEnd"/>
      <w:r>
        <w:rPr>
          <w:rFonts w:ascii="Times New Roman" w:hAnsi="Times New Roman"/>
          <w:sz w:val="24"/>
          <w:szCs w:val="24"/>
        </w:rPr>
        <w:t xml:space="preserve"> відповідної Сторони.</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A02515" w:rsidRDefault="00A02515" w:rsidP="00A02515">
      <w:pPr>
        <w:spacing w:before="240" w:after="240"/>
        <w:ind w:left="-283"/>
        <w:contextualSpacing/>
        <w:jc w:val="center"/>
        <w:rPr>
          <w:rFonts w:ascii="Times New Roman" w:hAnsi="Times New Roman"/>
          <w:b/>
          <w:sz w:val="24"/>
          <w:szCs w:val="24"/>
        </w:rPr>
      </w:pPr>
      <w:r>
        <w:rPr>
          <w:rFonts w:ascii="Times New Roman" w:hAnsi="Times New Roman"/>
          <w:b/>
          <w:sz w:val="24"/>
          <w:szCs w:val="24"/>
        </w:rPr>
        <w:t xml:space="preserve">                    </w:t>
      </w:r>
    </w:p>
    <w:p w:rsidR="00A02515" w:rsidRDefault="00A02515" w:rsidP="00A02515">
      <w:pPr>
        <w:spacing w:before="240" w:after="240"/>
        <w:ind w:left="-283"/>
        <w:contextualSpacing/>
        <w:jc w:val="center"/>
        <w:rPr>
          <w:rFonts w:ascii="Times New Roman" w:hAnsi="Times New Roman"/>
          <w:b/>
          <w:sz w:val="24"/>
          <w:szCs w:val="24"/>
        </w:rPr>
      </w:pPr>
      <w:r>
        <w:rPr>
          <w:rFonts w:ascii="Times New Roman" w:hAnsi="Times New Roman"/>
          <w:b/>
          <w:sz w:val="24"/>
          <w:szCs w:val="24"/>
        </w:rPr>
        <w:t xml:space="preserve"> 10. АНТИКОРУПЦІЙНЕ ЗАСТЕРЕЖЕННЯ</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 xml:space="preserve">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w:t>
      </w:r>
      <w:r>
        <w:rPr>
          <w:rFonts w:ascii="Times New Roman" w:hAnsi="Times New Roman"/>
          <w:sz w:val="24"/>
          <w:szCs w:val="24"/>
        </w:rPr>
        <w:lastRenderedPageBreak/>
        <w:t>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 xml:space="preserve">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Pr>
          <w:rFonts w:ascii="Times New Roman" w:hAnsi="Times New Roman"/>
          <w:sz w:val="24"/>
          <w:szCs w:val="24"/>
        </w:rPr>
        <w:t>для себе</w:t>
      </w:r>
      <w:proofErr w:type="gramEnd"/>
      <w:r>
        <w:rPr>
          <w:rFonts w:ascii="Times New Roman" w:hAnsi="Times New Roman"/>
          <w:sz w:val="24"/>
          <w:szCs w:val="24"/>
        </w:rPr>
        <w:t xml:space="preserve">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A02515" w:rsidRDefault="00A02515" w:rsidP="00A02515">
      <w:pPr>
        <w:ind w:left="-284"/>
        <w:contextualSpacing/>
        <w:jc w:val="both"/>
        <w:rPr>
          <w:rFonts w:ascii="Times New Roman" w:hAnsi="Times New Roman"/>
          <w:b/>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r>
        <w:rPr>
          <w:rFonts w:ascii="Times New Roman" w:hAnsi="Times New Roman"/>
          <w:b/>
          <w:sz w:val="24"/>
          <w:szCs w:val="24"/>
        </w:rPr>
        <w:t xml:space="preserve">   </w:t>
      </w:r>
    </w:p>
    <w:p w:rsidR="00A02515" w:rsidRDefault="00A02515" w:rsidP="00A02515">
      <w:pPr>
        <w:spacing w:before="240" w:after="240"/>
        <w:contextualSpacing/>
        <w:jc w:val="center"/>
        <w:rPr>
          <w:rFonts w:ascii="Times New Roman" w:hAnsi="Times New Roman"/>
          <w:b/>
          <w:sz w:val="24"/>
          <w:szCs w:val="24"/>
        </w:rPr>
      </w:pPr>
      <w:r>
        <w:rPr>
          <w:rFonts w:ascii="Times New Roman" w:hAnsi="Times New Roman"/>
          <w:b/>
          <w:sz w:val="24"/>
          <w:szCs w:val="24"/>
        </w:rPr>
        <w:t xml:space="preserve">    11. ПОРЯДОК ВИРІШЕННЯ СПОРІВ</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A02515" w:rsidRDefault="00A02515" w:rsidP="00A02515">
      <w:pPr>
        <w:ind w:left="-284"/>
        <w:contextualSpacing/>
        <w:jc w:val="both"/>
        <w:rPr>
          <w:rFonts w:ascii="Times New Roman" w:hAnsi="Times New Roman"/>
          <w:b/>
          <w:sz w:val="24"/>
          <w:szCs w:val="24"/>
        </w:rPr>
      </w:pPr>
      <w:r>
        <w:rPr>
          <w:rFonts w:ascii="Times New Roman" w:hAnsi="Times New Roman"/>
          <w:sz w:val="24"/>
          <w:szCs w:val="24"/>
        </w:rPr>
        <w:t>11.2. У разі недосягнення Сторонами згоди</w:t>
      </w:r>
      <w:r>
        <w:rPr>
          <w:rFonts w:ascii="Times New Roman" w:hAnsi="Times New Roman"/>
          <w:sz w:val="24"/>
          <w:szCs w:val="24"/>
          <w:lang w:val="uk-UA"/>
        </w:rPr>
        <w:t>,</w:t>
      </w:r>
      <w:r>
        <w:rPr>
          <w:rFonts w:ascii="Times New Roman" w:hAnsi="Times New Roman"/>
          <w:sz w:val="24"/>
          <w:szCs w:val="24"/>
        </w:rPr>
        <w:t xml:space="preserve"> спори (розбіжності) вирішуються </w:t>
      </w:r>
      <w:proofErr w:type="gramStart"/>
      <w:r>
        <w:rPr>
          <w:rFonts w:ascii="Times New Roman" w:hAnsi="Times New Roman"/>
          <w:sz w:val="24"/>
          <w:szCs w:val="24"/>
        </w:rPr>
        <w:t>у судовому порядку</w:t>
      </w:r>
      <w:proofErr w:type="gramEnd"/>
      <w:r>
        <w:rPr>
          <w:rFonts w:ascii="Times New Roman" w:hAnsi="Times New Roman"/>
          <w:sz w:val="24"/>
          <w:szCs w:val="24"/>
        </w:rPr>
        <w:t>.</w:t>
      </w:r>
      <w:r>
        <w:rPr>
          <w:rFonts w:ascii="Times New Roman" w:hAnsi="Times New Roman"/>
          <w:b/>
          <w:sz w:val="24"/>
          <w:szCs w:val="24"/>
        </w:rPr>
        <w:t xml:space="preserve">                                                </w:t>
      </w:r>
    </w:p>
    <w:p w:rsidR="00A02515" w:rsidRDefault="00A02515" w:rsidP="00A02515">
      <w:pPr>
        <w:spacing w:before="240" w:after="240"/>
        <w:ind w:left="2124" w:right="-102" w:firstLine="708"/>
        <w:contextualSpacing/>
        <w:rPr>
          <w:rFonts w:ascii="Times New Roman" w:hAnsi="Times New Roman"/>
          <w:b/>
          <w:sz w:val="24"/>
          <w:szCs w:val="24"/>
        </w:rPr>
      </w:pPr>
      <w:r>
        <w:rPr>
          <w:rFonts w:ascii="Times New Roman" w:hAnsi="Times New Roman"/>
          <w:b/>
          <w:sz w:val="24"/>
          <w:szCs w:val="24"/>
        </w:rPr>
        <w:t xml:space="preserve">     12. СТРОК ДІЇ ДОГОВОРУ</w:t>
      </w:r>
    </w:p>
    <w:p w:rsidR="00A02515" w:rsidRDefault="00A02515" w:rsidP="00A02515">
      <w:pPr>
        <w:ind w:left="-284"/>
        <w:contextualSpacing/>
        <w:jc w:val="both"/>
        <w:rPr>
          <w:rFonts w:ascii="Times New Roman" w:hAnsi="Times New Roman"/>
          <w:sz w:val="24"/>
          <w:szCs w:val="24"/>
          <w:lang w:val="uk-UA"/>
        </w:rPr>
      </w:pPr>
      <w:r>
        <w:rPr>
          <w:rFonts w:ascii="Times New Roman" w:hAnsi="Times New Roman"/>
          <w:sz w:val="24"/>
          <w:szCs w:val="24"/>
        </w:rPr>
        <w:t xml:space="preserve">12.1. Цей Договір набирає чинності з дати його укладення Сторонами і діє </w:t>
      </w:r>
      <w:r>
        <w:rPr>
          <w:rFonts w:ascii="Times New Roman" w:hAnsi="Times New Roman"/>
          <w:b/>
          <w:sz w:val="24"/>
          <w:szCs w:val="24"/>
        </w:rPr>
        <w:t>до</w:t>
      </w:r>
      <w:r>
        <w:rPr>
          <w:rFonts w:ascii="Times New Roman" w:hAnsi="Times New Roman"/>
          <w:color w:val="000000"/>
          <w:sz w:val="24"/>
          <w:szCs w:val="24"/>
          <w:lang w:eastAsia="uk-UA" w:bidi="uk-UA"/>
        </w:rPr>
        <w:t xml:space="preserve"> </w:t>
      </w:r>
      <w:r>
        <w:rPr>
          <w:rFonts w:ascii="Times New Roman" w:hAnsi="Times New Roman"/>
          <w:b/>
          <w:color w:val="000000"/>
          <w:kern w:val="2"/>
          <w:sz w:val="24"/>
          <w:szCs w:val="24"/>
          <w:lang w:val="uk-UA" w:eastAsia="zh-CN"/>
        </w:rPr>
        <w:t>31 грудня 2023 року</w:t>
      </w:r>
      <w:r>
        <w:rPr>
          <w:rFonts w:ascii="Times New Roman" w:hAnsi="Times New Roman"/>
          <w:color w:val="000000"/>
          <w:sz w:val="24"/>
          <w:szCs w:val="24"/>
          <w:lang w:val="uk-UA" w:eastAsia="uk-UA" w:bidi="uk-UA"/>
        </w:rPr>
        <w:t xml:space="preserve"> з урахуванням Постанови Кабінету Міністрів України від 12.10.2022 року №1178 </w:t>
      </w:r>
      <w:r>
        <w:rPr>
          <w:rFonts w:ascii="Times New Roman" w:eastAsia="Times New Roman" w:hAnsi="Times New Roman"/>
          <w:color w:val="000000" w:themeColor="text1"/>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Pr>
          <w:rFonts w:ascii="Times New Roman" w:hAnsi="Times New Roman"/>
          <w:sz w:val="24"/>
          <w:szCs w:val="24"/>
        </w:rPr>
        <w:t>, а в частині проведення розрахунків - до повного виконання Сторонами своїх зобов’язань за цим Договором</w:t>
      </w:r>
      <w:r>
        <w:rPr>
          <w:rFonts w:ascii="Times New Roman" w:hAnsi="Times New Roman"/>
          <w:sz w:val="24"/>
          <w:szCs w:val="24"/>
          <w:lang w:val="uk-UA"/>
        </w:rPr>
        <w:t xml:space="preserve"> </w:t>
      </w:r>
      <w:r>
        <w:rPr>
          <w:rFonts w:ascii="Times New Roman" w:eastAsia="Times New Roman" w:hAnsi="Times New Roman"/>
          <w:sz w:val="24"/>
          <w:szCs w:val="24"/>
          <w:lang w:val="uk-UA" w:eastAsia="zh-CN"/>
        </w:rPr>
        <w:t>(згідно ст.631 ЦКУ</w:t>
      </w:r>
      <w:r>
        <w:rPr>
          <w:rFonts w:ascii="Times New Roman" w:eastAsia="Times New Roman" w:hAnsi="Times New Roman"/>
          <w:b/>
          <w:sz w:val="24"/>
          <w:szCs w:val="24"/>
          <w:lang w:val="uk-UA" w:eastAsia="zh-CN"/>
        </w:rPr>
        <w:t xml:space="preserve">). </w:t>
      </w:r>
    </w:p>
    <w:p w:rsidR="00A02515" w:rsidRDefault="00A02515" w:rsidP="00A02515">
      <w:pPr>
        <w:ind w:left="-284" w:right="-100"/>
        <w:contextualSpacing/>
        <w:jc w:val="both"/>
        <w:rPr>
          <w:rFonts w:ascii="Times New Roman" w:hAnsi="Times New Roman"/>
          <w:sz w:val="24"/>
          <w:szCs w:val="24"/>
          <w:shd w:val="solid" w:color="FFFFFF" w:fill="FFFFFF"/>
        </w:rPr>
      </w:pPr>
      <w:r>
        <w:rPr>
          <w:rFonts w:ascii="Times New Roman" w:hAnsi="Times New Roman"/>
          <w:sz w:val="24"/>
          <w:szCs w:val="24"/>
        </w:rPr>
        <w:t xml:space="preserve">12.2. Дія цього Договору може продовжуватися </w:t>
      </w:r>
      <w:proofErr w:type="gramStart"/>
      <w:r>
        <w:rPr>
          <w:rFonts w:ascii="Times New Roman" w:hAnsi="Times New Roman"/>
          <w:sz w:val="24"/>
          <w:szCs w:val="24"/>
        </w:rPr>
        <w:t>на строк</w:t>
      </w:r>
      <w:proofErr w:type="gramEnd"/>
      <w:r>
        <w:rPr>
          <w:rFonts w:ascii="Times New Roman" w:hAnsi="Times New Roman"/>
          <w:sz w:val="24"/>
          <w:szCs w:val="24"/>
        </w:rPr>
        <w:t>, достатній для проведення процедури закупівлі</w:t>
      </w:r>
      <w:r>
        <w:rPr>
          <w:rFonts w:ascii="Times New Roman" w:hAnsi="Times New Roman"/>
          <w:sz w:val="24"/>
          <w:szCs w:val="24"/>
          <w:shd w:val="solid" w:color="FFFFFF" w:fill="FFFFFF"/>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A02515" w:rsidRDefault="00A02515" w:rsidP="00A02515">
      <w:pPr>
        <w:ind w:left="-284" w:right="-100"/>
        <w:contextualSpacing/>
        <w:jc w:val="both"/>
        <w:rPr>
          <w:rFonts w:ascii="Times New Roman" w:hAnsi="Times New Roman" w:cs="font470"/>
          <w:color w:val="000000"/>
          <w:kern w:val="2"/>
          <w:sz w:val="24"/>
          <w:szCs w:val="24"/>
          <w:lang w:eastAsia="zh-CN"/>
        </w:rPr>
      </w:pPr>
      <w:r>
        <w:rPr>
          <w:rFonts w:ascii="Times New Roman" w:hAnsi="Times New Roman"/>
          <w:sz w:val="24"/>
          <w:szCs w:val="24"/>
        </w:rPr>
        <w:t xml:space="preserve">12.3. </w:t>
      </w:r>
      <w:r>
        <w:rPr>
          <w:rFonts w:ascii="Times New Roman" w:hAnsi="Times New Roman" w:cs="font470"/>
          <w:color w:val="000000"/>
          <w:kern w:val="2"/>
          <w:sz w:val="24"/>
          <w:szCs w:val="24"/>
          <w:lang w:eastAsia="zh-CN"/>
        </w:rPr>
        <w:t xml:space="preserve">Цей Договір укладається і підписується у </w:t>
      </w:r>
      <w:r>
        <w:rPr>
          <w:rFonts w:ascii="Times New Roman" w:hAnsi="Times New Roman" w:cs="font470"/>
          <w:bCs/>
          <w:color w:val="000000"/>
          <w:kern w:val="2"/>
          <w:sz w:val="24"/>
          <w:szCs w:val="24"/>
          <w:lang w:eastAsia="zh-CN"/>
        </w:rPr>
        <w:t xml:space="preserve">3 примірниках </w:t>
      </w:r>
      <w:r>
        <w:rPr>
          <w:rFonts w:ascii="Times New Roman" w:hAnsi="Times New Roman" w:cs="font470"/>
          <w:color w:val="000000"/>
          <w:kern w:val="2"/>
          <w:sz w:val="24"/>
          <w:szCs w:val="24"/>
          <w:lang w:eastAsia="zh-CN"/>
        </w:rPr>
        <w:t>(два – для Замовника, 1- Постачальнику), що мають однакову юридичну силу.</w:t>
      </w:r>
    </w:p>
    <w:p w:rsidR="00A02515" w:rsidRDefault="00A02515" w:rsidP="00A02515">
      <w:pPr>
        <w:ind w:left="-284" w:right="-100"/>
        <w:contextualSpacing/>
        <w:jc w:val="both"/>
        <w:rPr>
          <w:rFonts w:ascii="Times New Roman" w:hAnsi="Times New Roman" w:cs="font470"/>
          <w:color w:val="000000"/>
          <w:kern w:val="2"/>
          <w:sz w:val="24"/>
          <w:szCs w:val="24"/>
          <w:lang w:eastAsia="zh-CN"/>
        </w:rPr>
      </w:pPr>
    </w:p>
    <w:p w:rsidR="00A02515" w:rsidRDefault="00A02515" w:rsidP="00A02515">
      <w:pPr>
        <w:spacing w:after="0" w:line="240" w:lineRule="auto"/>
        <w:ind w:left="-284"/>
        <w:contextualSpacing/>
        <w:jc w:val="both"/>
        <w:rPr>
          <w:rFonts w:ascii="Times New Roman" w:hAnsi="Times New Roman"/>
          <w:b/>
          <w:sz w:val="24"/>
          <w:szCs w:val="24"/>
        </w:rPr>
      </w:pPr>
      <w:r>
        <w:rPr>
          <w:rFonts w:ascii="Times New Roman" w:hAnsi="Times New Roman" w:cs="font470"/>
          <w:color w:val="000000"/>
          <w:kern w:val="2"/>
          <w:sz w:val="24"/>
          <w:szCs w:val="24"/>
          <w:lang w:eastAsia="zh-CN"/>
        </w:rPr>
        <w:t xml:space="preserve">                </w:t>
      </w:r>
      <w:r>
        <w:rPr>
          <w:rFonts w:ascii="Times New Roman" w:hAnsi="Times New Roman" w:cs="font470"/>
          <w:color w:val="000000"/>
          <w:kern w:val="2"/>
          <w:sz w:val="24"/>
          <w:szCs w:val="24"/>
          <w:lang w:val="uk-UA" w:eastAsia="zh-CN"/>
        </w:rPr>
        <w:t xml:space="preserve">                </w:t>
      </w:r>
      <w:r>
        <w:rPr>
          <w:rFonts w:ascii="Times New Roman" w:hAnsi="Times New Roman" w:cs="font470"/>
          <w:color w:val="000000"/>
          <w:kern w:val="2"/>
          <w:sz w:val="24"/>
          <w:szCs w:val="24"/>
          <w:lang w:eastAsia="zh-CN"/>
        </w:rPr>
        <w:t xml:space="preserve">                  </w:t>
      </w:r>
      <w:r>
        <w:rPr>
          <w:rFonts w:ascii="Times New Roman" w:hAnsi="Times New Roman"/>
          <w:b/>
          <w:sz w:val="24"/>
          <w:szCs w:val="24"/>
        </w:rPr>
        <w:t>13. ПОРЯДОК ЗМІНИ УМОВ ДОГОВОРУ</w:t>
      </w:r>
    </w:p>
    <w:p w:rsidR="00A02515" w:rsidRDefault="00A02515" w:rsidP="00A02515">
      <w:pPr>
        <w:spacing w:after="0" w:line="240" w:lineRule="auto"/>
        <w:ind w:left="-284"/>
        <w:contextualSpacing/>
        <w:jc w:val="both"/>
        <w:rPr>
          <w:rFonts w:ascii="Times New Roman" w:hAnsi="Times New Roman"/>
          <w:b/>
          <w:sz w:val="24"/>
          <w:szCs w:val="24"/>
          <w:lang w:val="uk-UA"/>
        </w:rPr>
      </w:pPr>
    </w:p>
    <w:p w:rsidR="00A02515" w:rsidRDefault="00A02515" w:rsidP="00A02515">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hAnsi="Times New Roman"/>
          <w:sz w:val="24"/>
          <w:szCs w:val="24"/>
        </w:rPr>
        <w:t>13.1. </w:t>
      </w:r>
      <w:r>
        <w:rPr>
          <w:rFonts w:ascii="Times New Roman" w:eastAsia="Times New Roman" w:hAnsi="Times New Roman"/>
          <w:color w:val="000000"/>
          <w:sz w:val="24"/>
          <w:szCs w:val="24"/>
          <w:lang w:val="uk-UA"/>
        </w:rPr>
        <w:t xml:space="preserve">Істотні умови договору про закупівлю відповідно до пункту 19 </w:t>
      </w:r>
      <w:r>
        <w:rPr>
          <w:rFonts w:ascii="Times New Roman" w:hAnsi="Times New Roman"/>
          <w:color w:val="000000"/>
          <w:sz w:val="24"/>
          <w:szCs w:val="24"/>
          <w:lang w:val="uk-UA" w:eastAsia="uk-UA" w:bidi="uk-UA"/>
        </w:rPr>
        <w:t xml:space="preserve">Постанови Кабінету Міністрів України від 12.10.2022 року №1178 </w:t>
      </w:r>
      <w:r>
        <w:rPr>
          <w:rFonts w:ascii="Times New Roman" w:eastAsia="Times New Roman" w:hAnsi="Times New Roman"/>
          <w:color w:val="000000" w:themeColor="text1"/>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w:t>
      </w:r>
      <w:r>
        <w:rPr>
          <w:rFonts w:ascii="Times New Roman" w:eastAsia="Times New Roman" w:hAnsi="Times New Roman"/>
          <w:color w:val="000000"/>
          <w:sz w:val="24"/>
          <w:szCs w:val="24"/>
          <w:lang w:val="uk-UA"/>
        </w:rPr>
        <w:t>не можуть змінюватися після його підписання до виконання зобов’язань сторонами в повному обсязі, крім випадків:</w:t>
      </w:r>
    </w:p>
    <w:p w:rsidR="00A02515" w:rsidRDefault="00A02515" w:rsidP="00A02515">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A02515" w:rsidRDefault="00A02515" w:rsidP="00A02515">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2515" w:rsidRDefault="00A02515" w:rsidP="00A02515">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A02515" w:rsidRDefault="00A02515" w:rsidP="00A02515">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02515" w:rsidRDefault="00A02515" w:rsidP="00A02515">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02515" w:rsidRDefault="00A02515" w:rsidP="00A02515">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02515" w:rsidRDefault="00A02515" w:rsidP="00A02515">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02515" w:rsidRDefault="00A02515" w:rsidP="00A02515">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t>8) зміни умов у зв’язку із застосуванням положень частини шостої статті 41 Закону.</w:t>
      </w:r>
    </w:p>
    <w:p w:rsidR="00A02515" w:rsidRDefault="00A02515" w:rsidP="00A02515">
      <w:pPr>
        <w:spacing w:after="0" w:line="240" w:lineRule="auto"/>
        <w:ind w:firstLine="567"/>
        <w:jc w:val="both"/>
        <w:rPr>
          <w:rFonts w:ascii="Times New Roman" w:eastAsia="Times New Roman" w:hAnsi="Times New Roman"/>
          <w:color w:val="000000"/>
          <w:sz w:val="24"/>
          <w:szCs w:val="24"/>
          <w:shd w:val="solid" w:color="FFFFFF" w:fill="FFFFFF"/>
          <w:lang w:val="uk-UA"/>
        </w:rPr>
      </w:pPr>
      <w:r>
        <w:rPr>
          <w:rFonts w:ascii="Times New Roman" w:eastAsia="Times New Roman" w:hAnsi="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A02515" w:rsidRDefault="00A02515" w:rsidP="00A02515">
      <w:pPr>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A02515" w:rsidRDefault="00A02515" w:rsidP="00A02515">
      <w:pPr>
        <w:ind w:left="-284" w:right="-100"/>
        <w:contextualSpacing/>
        <w:jc w:val="both"/>
        <w:rPr>
          <w:rFonts w:ascii="Times New Roman" w:hAnsi="Times New Roman"/>
          <w:sz w:val="24"/>
          <w:szCs w:val="24"/>
          <w:lang w:val="uk-UA"/>
        </w:rPr>
      </w:pPr>
      <w:r>
        <w:rPr>
          <w:rFonts w:ascii="Times New Roman" w:hAnsi="Times New Roman"/>
          <w:sz w:val="24"/>
          <w:szCs w:val="24"/>
          <w:lang w:val="uk-UA"/>
        </w:rPr>
        <w:t>13.2.</w:t>
      </w:r>
      <w:r>
        <w:rPr>
          <w:rFonts w:ascii="Times New Roman" w:hAnsi="Times New Roman"/>
          <w:sz w:val="24"/>
          <w:szCs w:val="24"/>
        </w:rPr>
        <w:t> </w:t>
      </w:r>
      <w:r>
        <w:rPr>
          <w:rFonts w:ascii="Times New Roman" w:hAnsi="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Pr>
          <w:rFonts w:ascii="Times New Roman" w:hAnsi="Times New Roman"/>
          <w:bCs/>
          <w:sz w:val="24"/>
          <w:szCs w:val="24"/>
          <w:lang w:val="uk-UA"/>
        </w:rPr>
        <w:t>3-х робочих</w:t>
      </w:r>
      <w:r>
        <w:rPr>
          <w:rFonts w:ascii="Times New Roman" w:hAnsi="Times New Roman"/>
          <w:sz w:val="24"/>
          <w:szCs w:val="24"/>
          <w:lang w:val="uk-UA"/>
        </w:rPr>
        <w:t xml:space="preserve"> днів з моменту виникнення таких змін письмово повідомляти про це іншу Сторону.</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13.3. Пропозиції щодо внесення змін до цього Договору може робити кожна із Сторін цього Договору.</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A02515" w:rsidRDefault="00A02515" w:rsidP="00A02515">
      <w:pPr>
        <w:ind w:left="-284" w:right="-100"/>
        <w:contextualSpacing/>
        <w:jc w:val="both"/>
        <w:rPr>
          <w:rFonts w:ascii="Times New Roman" w:hAnsi="Times New Roman"/>
          <w:sz w:val="24"/>
          <w:szCs w:val="24"/>
        </w:rPr>
      </w:pPr>
      <w:r>
        <w:rPr>
          <w:rFonts w:ascii="Times New Roman" w:hAnsi="Times New Roman"/>
          <w:sz w:val="24"/>
          <w:szCs w:val="24"/>
        </w:rPr>
        <w:t>13.5. Цей Договір може бути достроково розірваний за згодою Сторін та в інших випадках, передбачених законодавством України.</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02515" w:rsidRDefault="00A02515" w:rsidP="00A02515">
      <w:pPr>
        <w:spacing w:before="240" w:after="240"/>
        <w:ind w:left="-283" w:right="-100"/>
        <w:contextualSpacing/>
        <w:jc w:val="center"/>
        <w:rPr>
          <w:rFonts w:ascii="Times New Roman" w:hAnsi="Times New Roman"/>
          <w:b/>
          <w:sz w:val="24"/>
          <w:szCs w:val="24"/>
        </w:rPr>
      </w:pPr>
    </w:p>
    <w:p w:rsidR="00A02515" w:rsidRDefault="00A02515" w:rsidP="00A02515">
      <w:pPr>
        <w:spacing w:before="240" w:after="240"/>
        <w:ind w:left="-283" w:right="-100"/>
        <w:contextualSpacing/>
        <w:jc w:val="center"/>
        <w:rPr>
          <w:rFonts w:ascii="Times New Roman" w:hAnsi="Times New Roman"/>
          <w:b/>
          <w:sz w:val="24"/>
          <w:szCs w:val="24"/>
        </w:rPr>
      </w:pPr>
      <w:r>
        <w:rPr>
          <w:rFonts w:ascii="Times New Roman" w:hAnsi="Times New Roman"/>
          <w:b/>
          <w:sz w:val="24"/>
          <w:szCs w:val="24"/>
        </w:rPr>
        <w:t>14. ПРИКІНЦЕВІ ПОЛОЖЕННЯ</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 xml:space="preserve">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w:t>
      </w:r>
      <w:r>
        <w:rPr>
          <w:rFonts w:ascii="Times New Roman" w:hAnsi="Times New Roman"/>
          <w:sz w:val="24"/>
          <w:szCs w:val="24"/>
        </w:rPr>
        <w:lastRenderedPageBreak/>
        <w:t xml:space="preserve">отримання такого повідомлення при доставці особисто, поштою </w:t>
      </w:r>
      <w:proofErr w:type="gramStart"/>
      <w:r>
        <w:rPr>
          <w:rFonts w:ascii="Times New Roman" w:hAnsi="Times New Roman"/>
          <w:sz w:val="24"/>
          <w:szCs w:val="24"/>
        </w:rPr>
        <w:t>на адресу</w:t>
      </w:r>
      <w:proofErr w:type="gramEnd"/>
      <w:r>
        <w:rPr>
          <w:rFonts w:ascii="Times New Roman" w:hAnsi="Times New Roman"/>
          <w:sz w:val="24"/>
          <w:szCs w:val="24"/>
        </w:rPr>
        <w:t xml:space="preserve"> відповідної Сторони.</w:t>
      </w:r>
    </w:p>
    <w:p w:rsidR="00A02515" w:rsidRDefault="00A02515" w:rsidP="00A02515">
      <w:pPr>
        <w:ind w:left="-284"/>
        <w:contextualSpacing/>
        <w:jc w:val="both"/>
        <w:rPr>
          <w:rFonts w:ascii="Times New Roman" w:hAnsi="Times New Roman"/>
          <w:sz w:val="24"/>
          <w:szCs w:val="24"/>
        </w:rPr>
      </w:pPr>
      <w:r>
        <w:rPr>
          <w:rFonts w:ascii="Times New Roman" w:hAnsi="Times New Roman"/>
          <w:sz w:val="24"/>
          <w:szCs w:val="24"/>
        </w:rPr>
        <w:t xml:space="preserve">14.4. Цей Договір складений при повному розумінні Сторонами його умов та термінології українською мовою у </w:t>
      </w:r>
      <w:r>
        <w:rPr>
          <w:rFonts w:ascii="Times New Roman" w:hAnsi="Times New Roman"/>
          <w:b/>
          <w:sz w:val="24"/>
          <w:szCs w:val="24"/>
        </w:rPr>
        <w:t>3 -х</w:t>
      </w:r>
      <w:r>
        <w:rPr>
          <w:rFonts w:ascii="Times New Roman" w:hAnsi="Times New Roman"/>
          <w:sz w:val="24"/>
          <w:szCs w:val="24"/>
        </w:rPr>
        <w:t xml:space="preserve"> автентичних примірниках, які мають однакову юридичну силу, по одному для кожної із Сторін.</w:t>
      </w:r>
    </w:p>
    <w:p w:rsidR="00A02515" w:rsidRDefault="00A02515" w:rsidP="00A02515">
      <w:pPr>
        <w:spacing w:before="240" w:after="240"/>
        <w:ind w:left="-284" w:right="-102"/>
        <w:contextualSpacing/>
        <w:jc w:val="center"/>
        <w:rPr>
          <w:rFonts w:ascii="Times New Roman" w:hAnsi="Times New Roman"/>
          <w:b/>
          <w:sz w:val="24"/>
          <w:szCs w:val="24"/>
          <w:lang w:val="uk-UA"/>
        </w:rPr>
      </w:pPr>
    </w:p>
    <w:p w:rsidR="00A02515" w:rsidRDefault="00A02515" w:rsidP="00A02515">
      <w:pPr>
        <w:spacing w:before="240" w:after="240"/>
        <w:ind w:left="-284" w:right="-102"/>
        <w:contextualSpacing/>
        <w:jc w:val="center"/>
        <w:rPr>
          <w:rFonts w:ascii="Times New Roman" w:hAnsi="Times New Roman"/>
          <w:b/>
          <w:sz w:val="24"/>
          <w:szCs w:val="24"/>
        </w:rPr>
      </w:pPr>
      <w:r>
        <w:rPr>
          <w:rFonts w:ascii="Times New Roman" w:hAnsi="Times New Roman"/>
          <w:b/>
          <w:sz w:val="24"/>
          <w:szCs w:val="24"/>
        </w:rPr>
        <w:t>15. ДОДАТКИ ДО ДОГОВОРУ</w:t>
      </w:r>
    </w:p>
    <w:p w:rsidR="00A02515" w:rsidRDefault="00A02515" w:rsidP="00A02515">
      <w:pPr>
        <w:ind w:left="-283"/>
        <w:contextualSpacing/>
        <w:rPr>
          <w:rFonts w:ascii="Times New Roman" w:hAnsi="Times New Roman"/>
          <w:sz w:val="24"/>
          <w:szCs w:val="24"/>
        </w:rPr>
      </w:pPr>
      <w:r>
        <w:rPr>
          <w:rFonts w:ascii="Times New Roman" w:hAnsi="Times New Roman"/>
          <w:sz w:val="24"/>
          <w:szCs w:val="24"/>
        </w:rPr>
        <w:t>15.1. Невід’ємною частиною цього Договору є:</w:t>
      </w:r>
    </w:p>
    <w:p w:rsidR="00A02515" w:rsidRDefault="00A02515" w:rsidP="00A02515">
      <w:pPr>
        <w:ind w:left="-284" w:right="-102"/>
        <w:contextualSpacing/>
        <w:jc w:val="both"/>
        <w:rPr>
          <w:rFonts w:ascii="Times New Roman" w:hAnsi="Times New Roman"/>
          <w:sz w:val="24"/>
          <w:szCs w:val="24"/>
          <w:lang w:val="uk-UA"/>
        </w:rPr>
      </w:pPr>
      <w:r>
        <w:rPr>
          <w:rFonts w:ascii="Times New Roman" w:hAnsi="Times New Roman"/>
          <w:sz w:val="24"/>
          <w:szCs w:val="24"/>
        </w:rPr>
        <w:t xml:space="preserve">1) </w:t>
      </w:r>
      <w:r>
        <w:rPr>
          <w:rFonts w:ascii="Times New Roman" w:hAnsi="Times New Roman"/>
          <w:sz w:val="24"/>
          <w:szCs w:val="24"/>
          <w:lang w:val="uk-UA"/>
        </w:rPr>
        <w:t xml:space="preserve"> </w:t>
      </w:r>
      <w:r>
        <w:rPr>
          <w:rFonts w:ascii="Times New Roman" w:hAnsi="Times New Roman"/>
          <w:sz w:val="24"/>
          <w:szCs w:val="24"/>
        </w:rPr>
        <w:t xml:space="preserve">Додаток 1 – </w:t>
      </w:r>
      <w:r>
        <w:rPr>
          <w:rFonts w:ascii="Times New Roman" w:hAnsi="Times New Roman"/>
          <w:sz w:val="24"/>
          <w:szCs w:val="24"/>
          <w:lang w:val="uk-UA"/>
        </w:rPr>
        <w:t>С</w:t>
      </w:r>
      <w:r>
        <w:rPr>
          <w:rFonts w:ascii="Times New Roman" w:hAnsi="Times New Roman"/>
          <w:sz w:val="24"/>
          <w:szCs w:val="24"/>
        </w:rPr>
        <w:t>пецифікація</w:t>
      </w:r>
      <w:r>
        <w:rPr>
          <w:rFonts w:ascii="Times New Roman" w:hAnsi="Times New Roman"/>
          <w:sz w:val="24"/>
          <w:szCs w:val="24"/>
          <w:lang w:val="uk-UA"/>
        </w:rPr>
        <w:t xml:space="preserve"> закупівлі з технічними характеристиками</w:t>
      </w:r>
      <w:r>
        <w:rPr>
          <w:rFonts w:ascii="Times New Roman" w:hAnsi="Times New Roman"/>
          <w:sz w:val="24"/>
          <w:szCs w:val="24"/>
        </w:rPr>
        <w:t>;</w:t>
      </w:r>
    </w:p>
    <w:p w:rsidR="00A02515" w:rsidRDefault="00A02515" w:rsidP="00A02515">
      <w:pPr>
        <w:ind w:left="-284" w:right="-102"/>
        <w:contextualSpacing/>
        <w:jc w:val="both"/>
        <w:rPr>
          <w:rFonts w:ascii="Times New Roman" w:hAnsi="Times New Roman"/>
          <w:sz w:val="24"/>
          <w:szCs w:val="24"/>
          <w:lang w:val="uk-UA"/>
        </w:rPr>
      </w:pPr>
      <w:r>
        <w:rPr>
          <w:rFonts w:ascii="Times New Roman" w:hAnsi="Times New Roman"/>
          <w:sz w:val="24"/>
          <w:szCs w:val="24"/>
          <w:lang w:val="uk-UA"/>
        </w:rPr>
        <w:t xml:space="preserve">2)  Додаток 2 – Дислокація (перелік) закладів освіти відділу освіти виконавчого комітету    </w:t>
      </w:r>
    </w:p>
    <w:p w:rsidR="00A02515" w:rsidRDefault="00A02515" w:rsidP="00A02515">
      <w:pPr>
        <w:ind w:left="-284" w:right="-102"/>
        <w:contextualSpacing/>
        <w:jc w:val="both"/>
        <w:rPr>
          <w:rFonts w:ascii="Times New Roman" w:hAnsi="Times New Roman"/>
          <w:color w:val="000000"/>
          <w:sz w:val="24"/>
          <w:szCs w:val="24"/>
          <w:lang w:val="uk-UA"/>
        </w:rPr>
      </w:pPr>
      <w:r>
        <w:rPr>
          <w:rFonts w:ascii="Times New Roman" w:hAnsi="Times New Roman"/>
          <w:sz w:val="24"/>
          <w:szCs w:val="24"/>
          <w:lang w:val="uk-UA"/>
        </w:rPr>
        <w:t xml:space="preserve">     </w:t>
      </w:r>
      <w:r>
        <w:rPr>
          <w:rFonts w:ascii="Times New Roman" w:hAnsi="Times New Roman"/>
          <w:color w:val="000000"/>
          <w:sz w:val="24"/>
          <w:szCs w:val="24"/>
          <w:lang w:val="uk-UA"/>
        </w:rPr>
        <w:t>Металургійної районної у місті ради.</w:t>
      </w:r>
    </w:p>
    <w:p w:rsidR="00A02515" w:rsidRDefault="00A02515" w:rsidP="00A02515">
      <w:pPr>
        <w:ind w:left="-284" w:right="-102"/>
        <w:contextualSpacing/>
        <w:jc w:val="both"/>
        <w:rPr>
          <w:rFonts w:ascii="Times New Roman" w:hAnsi="Times New Roman"/>
          <w:color w:val="000000"/>
          <w:sz w:val="24"/>
          <w:szCs w:val="24"/>
          <w:lang w:val="uk-UA"/>
        </w:rPr>
      </w:pPr>
    </w:p>
    <w:p w:rsidR="00A02515" w:rsidRDefault="00A02515" w:rsidP="00A02515">
      <w:pPr>
        <w:suppressAutoHyphens/>
        <w:jc w:val="center"/>
        <w:rPr>
          <w:rFonts w:ascii="Times New Roman" w:hAnsi="Times New Roman" w:cs="font470"/>
          <w:b/>
          <w:kern w:val="2"/>
          <w:sz w:val="24"/>
          <w:szCs w:val="24"/>
          <w:lang w:val="uk-UA" w:eastAsia="ru-RU"/>
        </w:rPr>
      </w:pPr>
      <w:r>
        <w:rPr>
          <w:rFonts w:ascii="Times New Roman" w:hAnsi="Times New Roman" w:cs="font470"/>
          <w:b/>
          <w:kern w:val="2"/>
          <w:sz w:val="24"/>
          <w:szCs w:val="24"/>
          <w:lang w:val="uk-UA" w:eastAsia="ru-RU"/>
        </w:rPr>
        <w:t xml:space="preserve">      </w:t>
      </w:r>
      <w:r>
        <w:rPr>
          <w:rFonts w:ascii="Times New Roman" w:hAnsi="Times New Roman" w:cs="font470"/>
          <w:b/>
          <w:kern w:val="2"/>
          <w:sz w:val="24"/>
          <w:szCs w:val="24"/>
          <w:lang w:eastAsia="ru-RU"/>
        </w:rPr>
        <w:t>ЮРИДИЧНИ АДРЕСИ ТА ПОШТОВІ РЕКВІЗИТИ СТОРІН</w:t>
      </w:r>
    </w:p>
    <w:p w:rsidR="00A02515" w:rsidRDefault="00A02515" w:rsidP="00A02515">
      <w:pPr>
        <w:spacing w:after="0" w:line="240" w:lineRule="auto"/>
        <w:ind w:right="-36"/>
        <w:rPr>
          <w:rFonts w:ascii="Times New Roman" w:hAnsi="Times New Roman"/>
          <w:b/>
          <w:sz w:val="24"/>
          <w:szCs w:val="24"/>
          <w:lang w:val="uk-UA"/>
        </w:rPr>
      </w:pPr>
      <w:r>
        <w:rPr>
          <w:rFonts w:ascii="Times New Roman" w:hAnsi="Times New Roman"/>
          <w:b/>
          <w:sz w:val="24"/>
          <w:szCs w:val="24"/>
          <w:lang w:val="uk-UA"/>
        </w:rPr>
        <w:t xml:space="preserve">Замовник:                                                              Постачальник:   </w:t>
      </w:r>
    </w:p>
    <w:p w:rsidR="00A02515" w:rsidRDefault="00A02515" w:rsidP="00A02515">
      <w:pPr>
        <w:suppressAutoHyphens/>
        <w:rPr>
          <w:rFonts w:ascii="Times New Roman" w:hAnsi="Times New Roman"/>
          <w:sz w:val="24"/>
          <w:szCs w:val="24"/>
          <w:lang w:val="uk-UA"/>
        </w:rPr>
      </w:pPr>
    </w:p>
    <w:p w:rsidR="00A02515" w:rsidRDefault="00A02515" w:rsidP="00A02515">
      <w:pPr>
        <w:suppressAutoHyphens/>
        <w:spacing w:after="0"/>
        <w:jc w:val="right"/>
        <w:rPr>
          <w:rFonts w:ascii="Times New Roman" w:hAnsi="Times New Roman" w:cs="font470"/>
          <w:b/>
          <w:kern w:val="2"/>
          <w:sz w:val="24"/>
          <w:szCs w:val="24"/>
          <w:lang w:eastAsia="ru-RU"/>
        </w:rPr>
      </w:pPr>
    </w:p>
    <w:p w:rsidR="00A02515" w:rsidRDefault="00A02515" w:rsidP="00A02515">
      <w:pPr>
        <w:suppressAutoHyphens/>
        <w:spacing w:after="0"/>
        <w:jc w:val="right"/>
        <w:rPr>
          <w:rFonts w:ascii="Times New Roman" w:hAnsi="Times New Roman" w:cs="font470"/>
          <w:b/>
          <w:kern w:val="2"/>
          <w:sz w:val="24"/>
          <w:szCs w:val="24"/>
          <w:lang w:eastAsia="ru-RU"/>
        </w:rPr>
      </w:pPr>
    </w:p>
    <w:p w:rsidR="00A02515" w:rsidRDefault="00A02515" w:rsidP="00A02515">
      <w:pPr>
        <w:suppressAutoHyphens/>
        <w:spacing w:after="0"/>
        <w:jc w:val="right"/>
        <w:rPr>
          <w:rFonts w:ascii="Times New Roman" w:hAnsi="Times New Roman" w:cs="font470"/>
          <w:b/>
          <w:kern w:val="2"/>
          <w:sz w:val="24"/>
          <w:szCs w:val="24"/>
          <w:lang w:eastAsia="ru-RU"/>
        </w:rPr>
      </w:pPr>
      <w:r>
        <w:rPr>
          <w:rFonts w:ascii="Times New Roman" w:hAnsi="Times New Roman" w:cs="font470"/>
          <w:b/>
          <w:kern w:val="2"/>
          <w:sz w:val="24"/>
          <w:szCs w:val="24"/>
          <w:lang w:eastAsia="ru-RU"/>
        </w:rPr>
        <w:t xml:space="preserve">Додаток 1 </w:t>
      </w:r>
      <w:proofErr w:type="gramStart"/>
      <w:r>
        <w:rPr>
          <w:rFonts w:ascii="Times New Roman" w:hAnsi="Times New Roman" w:cs="font470"/>
          <w:b/>
          <w:kern w:val="2"/>
          <w:sz w:val="24"/>
          <w:szCs w:val="24"/>
          <w:lang w:eastAsia="ru-RU"/>
        </w:rPr>
        <w:t>до договору</w:t>
      </w:r>
      <w:proofErr w:type="gramEnd"/>
    </w:p>
    <w:p w:rsidR="00A02515" w:rsidRDefault="00A02515" w:rsidP="00A02515">
      <w:pPr>
        <w:tabs>
          <w:tab w:val="left" w:pos="6720"/>
        </w:tabs>
        <w:suppressAutoHyphens/>
        <w:rPr>
          <w:rFonts w:ascii="Times New Roman" w:hAnsi="Times New Roman" w:cs="font470"/>
          <w:b/>
          <w:kern w:val="2"/>
          <w:sz w:val="24"/>
          <w:szCs w:val="24"/>
          <w:lang w:val="uk-UA" w:eastAsia="ru-RU"/>
        </w:rPr>
      </w:pPr>
      <w:r>
        <w:rPr>
          <w:rFonts w:ascii="Times New Roman" w:hAnsi="Times New Roman" w:cs="font470"/>
          <w:b/>
          <w:kern w:val="2"/>
          <w:sz w:val="24"/>
          <w:szCs w:val="24"/>
          <w:lang w:val="uk-UA" w:eastAsia="ru-RU"/>
        </w:rPr>
        <w:t xml:space="preserve">                                                </w:t>
      </w:r>
    </w:p>
    <w:p w:rsidR="00A02515" w:rsidRDefault="00A02515" w:rsidP="00A02515">
      <w:pPr>
        <w:tabs>
          <w:tab w:val="left" w:pos="6720"/>
        </w:tabs>
        <w:suppressAutoHyphens/>
        <w:rPr>
          <w:rFonts w:ascii="Times New Roman" w:hAnsi="Times New Roman" w:cs="font470"/>
          <w:b/>
          <w:kern w:val="2"/>
          <w:sz w:val="24"/>
          <w:szCs w:val="24"/>
          <w:lang w:val="uk-UA" w:eastAsia="ru-RU"/>
        </w:rPr>
      </w:pPr>
    </w:p>
    <w:p w:rsidR="00A02515" w:rsidRDefault="00A02515" w:rsidP="00A02515">
      <w:pPr>
        <w:tabs>
          <w:tab w:val="left" w:pos="6720"/>
        </w:tabs>
        <w:suppressAutoHyphens/>
        <w:jc w:val="center"/>
        <w:rPr>
          <w:rFonts w:ascii="Times New Roman" w:hAnsi="Times New Roman" w:cs="font470"/>
          <w:kern w:val="2"/>
          <w:sz w:val="24"/>
          <w:szCs w:val="24"/>
          <w:lang w:val="uk-UA" w:eastAsia="ru-RU"/>
        </w:rPr>
      </w:pPr>
      <w:r>
        <w:rPr>
          <w:rFonts w:ascii="Times New Roman" w:hAnsi="Times New Roman" w:cs="font470"/>
          <w:b/>
          <w:kern w:val="2"/>
          <w:sz w:val="24"/>
          <w:szCs w:val="24"/>
          <w:lang w:eastAsia="ru-RU"/>
        </w:rPr>
        <w:t>СПЕЦИФІКАЦІЯ</w:t>
      </w:r>
      <w:r>
        <w:rPr>
          <w:rFonts w:ascii="Times New Roman" w:hAnsi="Times New Roman" w:cs="font470"/>
          <w:b/>
          <w:kern w:val="2"/>
          <w:sz w:val="24"/>
          <w:szCs w:val="24"/>
          <w:lang w:val="uk-UA" w:eastAsia="ru-RU"/>
        </w:rPr>
        <w:t xml:space="preserve"> ЗАКУПІВЛІ</w:t>
      </w:r>
    </w:p>
    <w:p w:rsidR="00A02515" w:rsidRDefault="00A02515" w:rsidP="00A02515">
      <w:pPr>
        <w:spacing w:after="0" w:line="276" w:lineRule="auto"/>
        <w:jc w:val="center"/>
        <w:rPr>
          <w:rFonts w:ascii="Times New Roman" w:hAnsi="Times New Roman"/>
          <w:b/>
          <w:sz w:val="24"/>
          <w:szCs w:val="24"/>
          <w:lang w:val="uk-UA" w:eastAsia="ru-RU"/>
        </w:rPr>
      </w:pPr>
      <w:r>
        <w:rPr>
          <w:rFonts w:ascii="Times New Roman" w:hAnsi="Times New Roman"/>
          <w:b/>
          <w:sz w:val="24"/>
          <w:szCs w:val="24"/>
          <w:lang w:val="uk-UA" w:eastAsia="ru-RU"/>
        </w:rPr>
        <w:t>до договору №____  від ___.___. 2023 року</w:t>
      </w:r>
    </w:p>
    <w:p w:rsidR="00A02515" w:rsidRDefault="00A02515" w:rsidP="00A02515">
      <w:pPr>
        <w:spacing w:after="0" w:line="276" w:lineRule="auto"/>
        <w:jc w:val="center"/>
        <w:rPr>
          <w:rFonts w:ascii="Times New Roman" w:hAnsi="Times New Roman"/>
          <w:b/>
          <w:sz w:val="24"/>
          <w:szCs w:val="24"/>
          <w:lang w:val="uk-UA" w:eastAsia="ru-RU"/>
        </w:rPr>
      </w:pPr>
    </w:p>
    <w:p w:rsidR="00A02515" w:rsidRDefault="00A02515" w:rsidP="00A02515">
      <w:pPr>
        <w:suppressAutoHyphens/>
        <w:spacing w:after="0" w:line="276" w:lineRule="auto"/>
        <w:jc w:val="center"/>
        <w:rPr>
          <w:rFonts w:ascii="Times New Roman" w:eastAsia="Times New Roman" w:hAnsi="Times New Roman" w:cs="Arial"/>
          <w:b/>
          <w:bCs/>
          <w:i/>
          <w:color w:val="000000"/>
          <w:sz w:val="24"/>
          <w:szCs w:val="24"/>
          <w:lang w:val="uk-UA" w:eastAsia="ar-SA"/>
        </w:rPr>
      </w:pPr>
      <w:r>
        <w:rPr>
          <w:rFonts w:ascii="Times New Roman" w:eastAsia="Times New Roman" w:hAnsi="Times New Roman"/>
          <w:b/>
          <w:bCs/>
          <w:i/>
          <w:color w:val="000000"/>
          <w:sz w:val="24"/>
          <w:szCs w:val="24"/>
          <w:lang w:val="uk-UA"/>
        </w:rPr>
        <w:t>«Молочні продукти різні»</w:t>
      </w:r>
    </w:p>
    <w:p w:rsidR="00A02515" w:rsidRDefault="00A02515" w:rsidP="00A02515">
      <w:pPr>
        <w:tabs>
          <w:tab w:val="left" w:pos="7371"/>
        </w:tabs>
        <w:autoSpaceDE w:val="0"/>
        <w:autoSpaceDN w:val="0"/>
        <w:spacing w:after="0" w:line="240" w:lineRule="auto"/>
        <w:ind w:right="-108"/>
        <w:jc w:val="center"/>
        <w:rPr>
          <w:rFonts w:ascii="Times New Roman" w:eastAsia="Times New Roman" w:hAnsi="Times New Roman"/>
          <w:b/>
          <w:bCs/>
          <w:i/>
          <w:color w:val="000000"/>
          <w:sz w:val="24"/>
          <w:szCs w:val="24"/>
          <w:lang w:val="uk-UA"/>
        </w:rPr>
      </w:pPr>
      <w:r>
        <w:rPr>
          <w:rFonts w:ascii="Times New Roman" w:eastAsia="Times New Roman" w:hAnsi="Times New Roman"/>
          <w:b/>
          <w:bCs/>
          <w:i/>
          <w:color w:val="000000"/>
          <w:sz w:val="24"/>
          <w:szCs w:val="24"/>
          <w:lang w:val="uk-UA"/>
        </w:rPr>
        <w:t xml:space="preserve">Код </w:t>
      </w:r>
      <w:r>
        <w:rPr>
          <w:rFonts w:ascii="Times New Roman" w:eastAsia="Times New Roman" w:hAnsi="Times New Roman"/>
          <w:b/>
          <w:bCs/>
          <w:i/>
          <w:color w:val="000000"/>
          <w:sz w:val="24"/>
          <w:szCs w:val="24"/>
        </w:rPr>
        <w:t xml:space="preserve">ДК 021:2015 </w:t>
      </w:r>
      <w:r>
        <w:rPr>
          <w:rFonts w:ascii="Times New Roman" w:eastAsia="Times New Roman" w:hAnsi="Times New Roman"/>
          <w:b/>
          <w:bCs/>
          <w:i/>
          <w:color w:val="000000"/>
          <w:sz w:val="24"/>
          <w:szCs w:val="24"/>
          <w:lang w:val="uk-UA"/>
        </w:rPr>
        <w:t>-15550000-8 «Молочні продукти різні»</w:t>
      </w:r>
    </w:p>
    <w:p w:rsidR="00A02515" w:rsidRDefault="00A02515" w:rsidP="00A02515">
      <w:pPr>
        <w:spacing w:after="0" w:line="240" w:lineRule="auto"/>
        <w:ind w:firstLine="284"/>
        <w:jc w:val="center"/>
        <w:rPr>
          <w:rFonts w:ascii="Times New Roman" w:hAnsi="Times New Roman"/>
          <w:b/>
          <w:i/>
          <w:color w:val="000000"/>
          <w:sz w:val="19"/>
          <w:szCs w:val="19"/>
          <w:lang w:val="uk-UA" w:eastAsia="ru-RU"/>
        </w:rPr>
      </w:pPr>
    </w:p>
    <w:tbl>
      <w:tblPr>
        <w:tblW w:w="10350" w:type="dxa"/>
        <w:tblInd w:w="-601" w:type="dxa"/>
        <w:tblLayout w:type="fixed"/>
        <w:tblLook w:val="04A0" w:firstRow="1" w:lastRow="0" w:firstColumn="1" w:lastColumn="0" w:noHBand="0" w:noVBand="1"/>
      </w:tblPr>
      <w:tblGrid>
        <w:gridCol w:w="710"/>
        <w:gridCol w:w="2836"/>
        <w:gridCol w:w="993"/>
        <w:gridCol w:w="1275"/>
        <w:gridCol w:w="1418"/>
        <w:gridCol w:w="1417"/>
        <w:gridCol w:w="1701"/>
      </w:tblGrid>
      <w:tr w:rsidR="00A02515" w:rsidTr="00A02515">
        <w:tc>
          <w:tcPr>
            <w:tcW w:w="709" w:type="dxa"/>
            <w:tcBorders>
              <w:top w:val="single" w:sz="4" w:space="0" w:color="000000"/>
              <w:left w:val="single" w:sz="4" w:space="0" w:color="000000"/>
              <w:bottom w:val="single" w:sz="4" w:space="0" w:color="000000"/>
              <w:right w:val="nil"/>
            </w:tcBorders>
            <w:hideMark/>
          </w:tcPr>
          <w:p w:rsidR="00A02515" w:rsidRDefault="00A02515">
            <w:pPr>
              <w:widowControl w:val="0"/>
              <w:tabs>
                <w:tab w:val="center" w:pos="4153"/>
                <w:tab w:val="right" w:pos="8306"/>
              </w:tabs>
              <w:autoSpaceDE w:val="0"/>
              <w:spacing w:after="0" w:line="240" w:lineRule="auto"/>
              <w:ind w:left="80"/>
              <w:jc w:val="center"/>
              <w:rPr>
                <w:rFonts w:ascii="Times New Roman" w:hAnsi="Times New Roman"/>
                <w:i/>
                <w:szCs w:val="24"/>
                <w:lang w:val="uk-UA"/>
              </w:rPr>
            </w:pPr>
            <w:r>
              <w:rPr>
                <w:rFonts w:ascii="Times New Roman" w:hAnsi="Times New Roman"/>
                <w:i/>
                <w:szCs w:val="24"/>
                <w:lang w:val="uk-UA"/>
              </w:rPr>
              <w:t>№ п/п</w:t>
            </w:r>
          </w:p>
        </w:tc>
        <w:tc>
          <w:tcPr>
            <w:tcW w:w="2835" w:type="dxa"/>
            <w:tcBorders>
              <w:top w:val="single" w:sz="4" w:space="0" w:color="000000"/>
              <w:left w:val="single" w:sz="4" w:space="0" w:color="000000"/>
              <w:bottom w:val="single" w:sz="4" w:space="0" w:color="000000"/>
              <w:right w:val="nil"/>
            </w:tcBorders>
            <w:hideMark/>
          </w:tcPr>
          <w:p w:rsidR="00A02515" w:rsidRDefault="00A02515">
            <w:pPr>
              <w:widowControl w:val="0"/>
              <w:tabs>
                <w:tab w:val="center" w:pos="4153"/>
                <w:tab w:val="right" w:pos="8306"/>
              </w:tabs>
              <w:autoSpaceDE w:val="0"/>
              <w:spacing w:after="0" w:line="240" w:lineRule="auto"/>
              <w:ind w:left="80"/>
              <w:jc w:val="center"/>
              <w:rPr>
                <w:rFonts w:ascii="Times New Roman" w:hAnsi="Times New Roman"/>
                <w:i/>
                <w:szCs w:val="24"/>
                <w:lang w:val="uk-UA"/>
              </w:rPr>
            </w:pPr>
            <w:r>
              <w:rPr>
                <w:rFonts w:ascii="Times New Roman" w:hAnsi="Times New Roman"/>
                <w:i/>
                <w:szCs w:val="24"/>
                <w:lang w:val="uk-UA"/>
              </w:rPr>
              <w:t>Найменування товару</w:t>
            </w:r>
          </w:p>
        </w:tc>
        <w:tc>
          <w:tcPr>
            <w:tcW w:w="993" w:type="dxa"/>
            <w:tcBorders>
              <w:top w:val="single" w:sz="4" w:space="0" w:color="000000"/>
              <w:left w:val="single" w:sz="4" w:space="0" w:color="000000"/>
              <w:bottom w:val="single" w:sz="4" w:space="0" w:color="000000"/>
              <w:right w:val="nil"/>
            </w:tcBorders>
            <w:hideMark/>
          </w:tcPr>
          <w:p w:rsidR="00A02515" w:rsidRDefault="00A02515">
            <w:pPr>
              <w:widowControl w:val="0"/>
              <w:tabs>
                <w:tab w:val="center" w:pos="4153"/>
                <w:tab w:val="right" w:pos="8306"/>
              </w:tabs>
              <w:autoSpaceDE w:val="0"/>
              <w:spacing w:after="0" w:line="240" w:lineRule="auto"/>
              <w:ind w:left="-108"/>
              <w:jc w:val="center"/>
              <w:rPr>
                <w:rFonts w:ascii="Times New Roman" w:hAnsi="Times New Roman"/>
                <w:i/>
                <w:szCs w:val="24"/>
                <w:lang w:val="uk-UA"/>
              </w:rPr>
            </w:pPr>
            <w:r>
              <w:rPr>
                <w:rFonts w:ascii="Times New Roman" w:hAnsi="Times New Roman"/>
                <w:i/>
                <w:szCs w:val="24"/>
                <w:lang w:val="uk-UA"/>
              </w:rPr>
              <w:t>Одиниця виміру</w:t>
            </w:r>
          </w:p>
        </w:tc>
        <w:tc>
          <w:tcPr>
            <w:tcW w:w="1275" w:type="dxa"/>
            <w:tcBorders>
              <w:top w:val="single" w:sz="4" w:space="0" w:color="000000"/>
              <w:left w:val="single" w:sz="4" w:space="0" w:color="000000"/>
              <w:bottom w:val="single" w:sz="4" w:space="0" w:color="000000"/>
              <w:right w:val="nil"/>
            </w:tcBorders>
            <w:hideMark/>
          </w:tcPr>
          <w:p w:rsidR="00A02515" w:rsidRDefault="00A02515">
            <w:pPr>
              <w:widowControl w:val="0"/>
              <w:tabs>
                <w:tab w:val="center" w:pos="4153"/>
                <w:tab w:val="right" w:pos="8306"/>
              </w:tabs>
              <w:autoSpaceDE w:val="0"/>
              <w:spacing w:after="0" w:line="240" w:lineRule="auto"/>
              <w:ind w:left="-69" w:right="-72"/>
              <w:jc w:val="center"/>
              <w:rPr>
                <w:rFonts w:ascii="Times New Roman" w:hAnsi="Times New Roman"/>
                <w:i/>
                <w:szCs w:val="24"/>
                <w:lang w:val="uk-UA"/>
              </w:rPr>
            </w:pPr>
            <w:r>
              <w:rPr>
                <w:rFonts w:ascii="Times New Roman" w:hAnsi="Times New Roman"/>
                <w:i/>
                <w:szCs w:val="24"/>
                <w:lang w:val="uk-UA"/>
              </w:rPr>
              <w:t xml:space="preserve">Кількість товару </w:t>
            </w:r>
          </w:p>
        </w:tc>
        <w:tc>
          <w:tcPr>
            <w:tcW w:w="1418" w:type="dxa"/>
            <w:tcBorders>
              <w:top w:val="single" w:sz="4" w:space="0" w:color="000000"/>
              <w:left w:val="single" w:sz="4" w:space="0" w:color="000000"/>
              <w:bottom w:val="single" w:sz="4" w:space="0" w:color="000000"/>
              <w:right w:val="single" w:sz="4" w:space="0" w:color="000000"/>
            </w:tcBorders>
            <w:hideMark/>
          </w:tcPr>
          <w:p w:rsidR="00A02515" w:rsidRDefault="00A02515">
            <w:pPr>
              <w:widowControl w:val="0"/>
              <w:tabs>
                <w:tab w:val="center" w:pos="4153"/>
                <w:tab w:val="right" w:pos="8306"/>
              </w:tabs>
              <w:autoSpaceDE w:val="0"/>
              <w:spacing w:after="0" w:line="240" w:lineRule="auto"/>
              <w:ind w:left="-95" w:right="-103"/>
              <w:jc w:val="center"/>
              <w:rPr>
                <w:rFonts w:ascii="Times New Roman" w:hAnsi="Times New Roman"/>
                <w:i/>
                <w:szCs w:val="24"/>
                <w:lang w:val="uk-UA"/>
              </w:rPr>
            </w:pPr>
            <w:r>
              <w:rPr>
                <w:rFonts w:ascii="Times New Roman" w:hAnsi="Times New Roman"/>
                <w:i/>
                <w:szCs w:val="24"/>
                <w:lang w:val="uk-UA"/>
              </w:rPr>
              <w:t>Ціна за одиницю товару, грн.  без ПДВ</w:t>
            </w:r>
          </w:p>
        </w:tc>
        <w:tc>
          <w:tcPr>
            <w:tcW w:w="1417" w:type="dxa"/>
            <w:tcBorders>
              <w:top w:val="single" w:sz="4" w:space="0" w:color="000000"/>
              <w:left w:val="single" w:sz="4" w:space="0" w:color="000000"/>
              <w:bottom w:val="single" w:sz="4" w:space="0" w:color="000000"/>
              <w:right w:val="nil"/>
            </w:tcBorders>
            <w:hideMark/>
          </w:tcPr>
          <w:p w:rsidR="00A02515" w:rsidRDefault="00A02515">
            <w:pPr>
              <w:widowControl w:val="0"/>
              <w:tabs>
                <w:tab w:val="center" w:pos="4153"/>
                <w:tab w:val="right" w:pos="8306"/>
              </w:tabs>
              <w:autoSpaceDE w:val="0"/>
              <w:spacing w:after="0" w:line="240" w:lineRule="auto"/>
              <w:ind w:left="-95"/>
              <w:jc w:val="center"/>
              <w:rPr>
                <w:rFonts w:ascii="Times New Roman" w:hAnsi="Times New Roman"/>
                <w:i/>
                <w:szCs w:val="24"/>
                <w:lang w:val="uk-UA"/>
              </w:rPr>
            </w:pPr>
            <w:r>
              <w:rPr>
                <w:rFonts w:ascii="Times New Roman" w:hAnsi="Times New Roman"/>
                <w:i/>
                <w:szCs w:val="24"/>
                <w:lang w:val="uk-UA"/>
              </w:rPr>
              <w:t>Ціна за одиницю товару, грн.   з ПДВ*</w:t>
            </w:r>
          </w:p>
        </w:tc>
        <w:tc>
          <w:tcPr>
            <w:tcW w:w="1701" w:type="dxa"/>
            <w:tcBorders>
              <w:top w:val="single" w:sz="4" w:space="0" w:color="000000"/>
              <w:left w:val="single" w:sz="4" w:space="0" w:color="000000"/>
              <w:bottom w:val="single" w:sz="4" w:space="0" w:color="000000"/>
              <w:right w:val="single" w:sz="4" w:space="0" w:color="000000"/>
            </w:tcBorders>
            <w:hideMark/>
          </w:tcPr>
          <w:p w:rsidR="00A02515" w:rsidRDefault="00A02515">
            <w:pPr>
              <w:widowControl w:val="0"/>
              <w:tabs>
                <w:tab w:val="center" w:pos="4153"/>
                <w:tab w:val="right" w:pos="8306"/>
              </w:tabs>
              <w:autoSpaceDE w:val="0"/>
              <w:spacing w:after="0" w:line="240" w:lineRule="auto"/>
              <w:ind w:left="-63" w:right="-110"/>
              <w:jc w:val="center"/>
              <w:rPr>
                <w:rFonts w:ascii="Times New Roman" w:hAnsi="Times New Roman"/>
                <w:i/>
                <w:szCs w:val="24"/>
                <w:lang w:val="uk-UA"/>
              </w:rPr>
            </w:pPr>
            <w:r>
              <w:rPr>
                <w:rFonts w:ascii="Times New Roman" w:hAnsi="Times New Roman"/>
                <w:i/>
                <w:szCs w:val="24"/>
                <w:lang w:val="uk-UA"/>
              </w:rPr>
              <w:t xml:space="preserve">Загальна вартість, грн., </w:t>
            </w:r>
          </w:p>
          <w:p w:rsidR="00A02515" w:rsidRDefault="00A02515">
            <w:pPr>
              <w:widowControl w:val="0"/>
              <w:tabs>
                <w:tab w:val="center" w:pos="4153"/>
                <w:tab w:val="right" w:pos="8306"/>
              </w:tabs>
              <w:autoSpaceDE w:val="0"/>
              <w:spacing w:after="0" w:line="240" w:lineRule="auto"/>
              <w:ind w:left="-63" w:right="-110"/>
              <w:jc w:val="center"/>
              <w:rPr>
                <w:rFonts w:ascii="Times New Roman" w:hAnsi="Times New Roman"/>
                <w:i/>
                <w:szCs w:val="24"/>
                <w:lang w:val="uk-UA"/>
              </w:rPr>
            </w:pPr>
            <w:r>
              <w:rPr>
                <w:rFonts w:ascii="Times New Roman" w:hAnsi="Times New Roman"/>
                <w:i/>
                <w:szCs w:val="24"/>
                <w:lang w:val="uk-UA"/>
              </w:rPr>
              <w:t>з ПДВ*</w:t>
            </w:r>
          </w:p>
        </w:tc>
      </w:tr>
      <w:tr w:rsidR="00A02515" w:rsidTr="00A02515">
        <w:trPr>
          <w:trHeight w:val="493"/>
        </w:trPr>
        <w:tc>
          <w:tcPr>
            <w:tcW w:w="709" w:type="dxa"/>
            <w:tcBorders>
              <w:top w:val="single" w:sz="4" w:space="0" w:color="000000"/>
              <w:left w:val="single" w:sz="4" w:space="0" w:color="000000"/>
              <w:bottom w:val="single" w:sz="4" w:space="0" w:color="000000"/>
              <w:right w:val="nil"/>
            </w:tcBorders>
          </w:tcPr>
          <w:p w:rsidR="00A02515" w:rsidRDefault="00A02515">
            <w:pPr>
              <w:widowControl w:val="0"/>
              <w:tabs>
                <w:tab w:val="center" w:pos="4153"/>
                <w:tab w:val="right" w:pos="8306"/>
              </w:tabs>
              <w:autoSpaceDE w:val="0"/>
              <w:spacing w:after="0" w:line="240" w:lineRule="auto"/>
              <w:ind w:firstLine="1"/>
              <w:rPr>
                <w:rFonts w:ascii="Times New Roman" w:hAnsi="Times New Roman"/>
                <w:szCs w:val="24"/>
                <w:lang w:val="uk-UA"/>
              </w:rPr>
            </w:pPr>
            <w:r>
              <w:rPr>
                <w:rFonts w:ascii="Times New Roman" w:hAnsi="Times New Roman"/>
                <w:szCs w:val="24"/>
                <w:lang w:val="uk-UA"/>
              </w:rPr>
              <w:t>1</w:t>
            </w:r>
          </w:p>
          <w:p w:rsidR="00A02515" w:rsidRDefault="00A02515">
            <w:pPr>
              <w:widowControl w:val="0"/>
              <w:tabs>
                <w:tab w:val="center" w:pos="4153"/>
                <w:tab w:val="right" w:pos="8306"/>
              </w:tabs>
              <w:autoSpaceDE w:val="0"/>
              <w:spacing w:after="0" w:line="240" w:lineRule="auto"/>
              <w:ind w:firstLine="1"/>
              <w:rPr>
                <w:rFonts w:ascii="Times New Roman" w:hAnsi="Times New Roman"/>
                <w:szCs w:val="24"/>
                <w:lang w:val="uk-UA"/>
              </w:rPr>
            </w:pPr>
          </w:p>
        </w:tc>
        <w:tc>
          <w:tcPr>
            <w:tcW w:w="2835" w:type="dxa"/>
            <w:tcBorders>
              <w:top w:val="single" w:sz="4" w:space="0" w:color="000000"/>
              <w:left w:val="single" w:sz="4" w:space="0" w:color="000000"/>
              <w:bottom w:val="single" w:sz="4" w:space="0" w:color="000000"/>
              <w:right w:val="nil"/>
            </w:tcBorders>
            <w:hideMark/>
          </w:tcPr>
          <w:p w:rsidR="00A02515" w:rsidRDefault="00A02515">
            <w:pPr>
              <w:suppressAutoHyphens/>
              <w:rPr>
                <w:rFonts w:ascii="Times New Roman" w:eastAsia="Times New Roman" w:hAnsi="Times New Roman"/>
                <w:kern w:val="2"/>
                <w:sz w:val="24"/>
                <w:szCs w:val="24"/>
                <w:lang w:val="uk-UA" w:eastAsia="ar-SA"/>
              </w:rPr>
            </w:pPr>
            <w:r>
              <w:rPr>
                <w:rFonts w:ascii="Times New Roman" w:eastAsia="Times New Roman" w:hAnsi="Times New Roman"/>
                <w:sz w:val="24"/>
                <w:szCs w:val="24"/>
                <w:lang w:val="uk-UA" w:eastAsia="ar-SA"/>
              </w:rPr>
              <w:t>Кефір жирністю не менше 2,5 % без рослинних добавок, фасований в пакети до 0,5 кг</w:t>
            </w:r>
          </w:p>
        </w:tc>
        <w:tc>
          <w:tcPr>
            <w:tcW w:w="993" w:type="dxa"/>
            <w:tcBorders>
              <w:top w:val="single" w:sz="4" w:space="0" w:color="000000"/>
              <w:left w:val="single" w:sz="4" w:space="0" w:color="000000"/>
              <w:bottom w:val="single" w:sz="4" w:space="0" w:color="000000"/>
              <w:right w:val="nil"/>
            </w:tcBorders>
            <w:hideMark/>
          </w:tcPr>
          <w:p w:rsidR="00A02515" w:rsidRDefault="00A02515">
            <w:pPr>
              <w:widowControl w:val="0"/>
              <w:tabs>
                <w:tab w:val="center" w:pos="4153"/>
                <w:tab w:val="right" w:pos="8306"/>
              </w:tabs>
              <w:suppressAutoHyphens/>
              <w:snapToGrid w:val="0"/>
              <w:spacing w:after="120"/>
              <w:ind w:left="80"/>
              <w:jc w:val="center"/>
              <w:rPr>
                <w:rFonts w:ascii="Times New Roman" w:hAnsi="Times New Roman" w:cs="font470"/>
                <w:kern w:val="2"/>
                <w:sz w:val="24"/>
                <w:szCs w:val="24"/>
                <w:lang w:eastAsia="zh-CN"/>
              </w:rPr>
            </w:pPr>
            <w:r>
              <w:rPr>
                <w:rFonts w:ascii="Times New Roman" w:hAnsi="Times New Roman" w:cs="font470"/>
                <w:kern w:val="2"/>
                <w:sz w:val="24"/>
                <w:szCs w:val="24"/>
                <w:lang w:eastAsia="zh-CN"/>
              </w:rPr>
              <w:t>кг</w:t>
            </w:r>
          </w:p>
        </w:tc>
        <w:tc>
          <w:tcPr>
            <w:tcW w:w="1275" w:type="dxa"/>
            <w:tcBorders>
              <w:top w:val="single" w:sz="4" w:space="0" w:color="000000"/>
              <w:left w:val="single" w:sz="4" w:space="0" w:color="000000"/>
              <w:bottom w:val="single" w:sz="4" w:space="0" w:color="000000"/>
              <w:right w:val="nil"/>
            </w:tcBorders>
            <w:hideMark/>
          </w:tcPr>
          <w:p w:rsidR="00A02515" w:rsidRDefault="00A02515">
            <w:pPr>
              <w:widowControl w:val="0"/>
              <w:tabs>
                <w:tab w:val="center" w:pos="4153"/>
                <w:tab w:val="right" w:pos="8306"/>
              </w:tabs>
              <w:suppressAutoHyphens/>
              <w:snapToGrid w:val="0"/>
              <w:spacing w:after="120"/>
              <w:jc w:val="center"/>
              <w:rPr>
                <w:rFonts w:ascii="Times New Roman" w:hAnsi="Times New Roman" w:cs="font470"/>
                <w:kern w:val="2"/>
                <w:sz w:val="24"/>
                <w:szCs w:val="24"/>
                <w:lang w:val="uk-UA" w:eastAsia="zh-CN"/>
              </w:rPr>
            </w:pPr>
            <w:r>
              <w:rPr>
                <w:rFonts w:ascii="Times New Roman" w:hAnsi="Times New Roman" w:cs="font470"/>
                <w:kern w:val="2"/>
                <w:sz w:val="24"/>
                <w:szCs w:val="24"/>
                <w:lang w:val="uk-UA" w:eastAsia="zh-CN"/>
              </w:rPr>
              <w:t>2500</w:t>
            </w:r>
          </w:p>
        </w:tc>
        <w:tc>
          <w:tcPr>
            <w:tcW w:w="1418" w:type="dxa"/>
            <w:tcBorders>
              <w:top w:val="single" w:sz="4" w:space="0" w:color="000000"/>
              <w:left w:val="single" w:sz="4" w:space="0" w:color="000000"/>
              <w:bottom w:val="single" w:sz="4" w:space="0" w:color="000000"/>
              <w:right w:val="single" w:sz="4" w:space="0" w:color="000000"/>
            </w:tcBorders>
          </w:tcPr>
          <w:p w:rsidR="00A02515" w:rsidRDefault="00A02515">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 w:val="24"/>
                <w:szCs w:val="24"/>
                <w:lang w:val="uk-UA"/>
              </w:rPr>
            </w:pPr>
          </w:p>
        </w:tc>
        <w:tc>
          <w:tcPr>
            <w:tcW w:w="1417" w:type="dxa"/>
            <w:tcBorders>
              <w:top w:val="single" w:sz="4" w:space="0" w:color="000000"/>
              <w:left w:val="single" w:sz="4" w:space="0" w:color="000000"/>
              <w:bottom w:val="single" w:sz="4" w:space="0" w:color="000000"/>
              <w:right w:val="nil"/>
            </w:tcBorders>
          </w:tcPr>
          <w:p w:rsidR="00A02515" w:rsidRDefault="00A02515">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tcPr>
          <w:p w:rsidR="00A02515" w:rsidRDefault="00A02515">
            <w:pPr>
              <w:widowControl w:val="0"/>
              <w:tabs>
                <w:tab w:val="center" w:pos="4153"/>
                <w:tab w:val="right" w:pos="8306"/>
              </w:tabs>
              <w:autoSpaceDE w:val="0"/>
              <w:snapToGrid w:val="0"/>
              <w:spacing w:after="0" w:line="240" w:lineRule="auto"/>
              <w:ind w:left="80"/>
              <w:jc w:val="right"/>
              <w:rPr>
                <w:rFonts w:ascii="Times New Roman" w:hAnsi="Times New Roman"/>
                <w:sz w:val="24"/>
                <w:szCs w:val="24"/>
                <w:lang w:val="uk-UA"/>
              </w:rPr>
            </w:pPr>
          </w:p>
        </w:tc>
      </w:tr>
      <w:tr w:rsidR="00A02515" w:rsidTr="00A02515">
        <w:trPr>
          <w:trHeight w:val="493"/>
        </w:trPr>
        <w:tc>
          <w:tcPr>
            <w:tcW w:w="709" w:type="dxa"/>
            <w:tcBorders>
              <w:top w:val="single" w:sz="4" w:space="0" w:color="000000"/>
              <w:left w:val="single" w:sz="4" w:space="0" w:color="000000"/>
              <w:bottom w:val="single" w:sz="4" w:space="0" w:color="000000"/>
              <w:right w:val="nil"/>
            </w:tcBorders>
            <w:hideMark/>
          </w:tcPr>
          <w:p w:rsidR="00A02515" w:rsidRDefault="00A02515">
            <w:pPr>
              <w:widowControl w:val="0"/>
              <w:tabs>
                <w:tab w:val="center" w:pos="4153"/>
                <w:tab w:val="right" w:pos="8306"/>
              </w:tabs>
              <w:autoSpaceDE w:val="0"/>
              <w:spacing w:after="0" w:line="240" w:lineRule="auto"/>
              <w:ind w:firstLine="1"/>
              <w:rPr>
                <w:rFonts w:ascii="Times New Roman" w:hAnsi="Times New Roman"/>
                <w:szCs w:val="24"/>
                <w:lang w:val="uk-UA"/>
              </w:rPr>
            </w:pPr>
            <w:r>
              <w:rPr>
                <w:rFonts w:ascii="Times New Roman" w:hAnsi="Times New Roman"/>
                <w:szCs w:val="24"/>
                <w:lang w:val="uk-UA"/>
              </w:rPr>
              <w:t>2</w:t>
            </w:r>
          </w:p>
        </w:tc>
        <w:tc>
          <w:tcPr>
            <w:tcW w:w="2835" w:type="dxa"/>
            <w:tcBorders>
              <w:top w:val="single" w:sz="4" w:space="0" w:color="000000"/>
              <w:left w:val="single" w:sz="4" w:space="0" w:color="000000"/>
              <w:bottom w:val="single" w:sz="4" w:space="0" w:color="000000"/>
              <w:right w:val="nil"/>
            </w:tcBorders>
          </w:tcPr>
          <w:p w:rsidR="00A02515" w:rsidRDefault="00A02515">
            <w:pPr>
              <w:suppressAutoHyphens/>
              <w:spacing w:after="0" w:line="240" w:lineRule="auto"/>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Йогурт жирністю не менше 1,5 % без рослинних добавок, фасований в пакети до 0,5 кг</w:t>
            </w:r>
          </w:p>
          <w:p w:rsidR="00A02515" w:rsidRDefault="00A02515">
            <w:pPr>
              <w:suppressAutoHyphens/>
              <w:jc w:val="center"/>
              <w:rPr>
                <w:rFonts w:ascii="Times New Roman" w:eastAsia="Times New Roman" w:hAnsi="Times New Roman"/>
                <w:sz w:val="24"/>
                <w:szCs w:val="24"/>
                <w:lang w:val="uk-UA" w:eastAsia="ar-SA"/>
              </w:rPr>
            </w:pPr>
          </w:p>
        </w:tc>
        <w:tc>
          <w:tcPr>
            <w:tcW w:w="993" w:type="dxa"/>
            <w:tcBorders>
              <w:top w:val="single" w:sz="4" w:space="0" w:color="000000"/>
              <w:left w:val="single" w:sz="4" w:space="0" w:color="000000"/>
              <w:bottom w:val="single" w:sz="4" w:space="0" w:color="000000"/>
              <w:right w:val="nil"/>
            </w:tcBorders>
            <w:hideMark/>
          </w:tcPr>
          <w:p w:rsidR="00A02515" w:rsidRDefault="00A02515">
            <w:pPr>
              <w:widowControl w:val="0"/>
              <w:tabs>
                <w:tab w:val="center" w:pos="4153"/>
                <w:tab w:val="right" w:pos="8306"/>
              </w:tabs>
              <w:suppressAutoHyphens/>
              <w:snapToGrid w:val="0"/>
              <w:spacing w:after="120"/>
              <w:ind w:left="80"/>
              <w:jc w:val="center"/>
              <w:rPr>
                <w:rFonts w:ascii="Times New Roman" w:hAnsi="Times New Roman" w:cs="font470"/>
                <w:kern w:val="2"/>
                <w:sz w:val="24"/>
                <w:szCs w:val="24"/>
                <w:lang w:val="uk-UA" w:eastAsia="zh-CN"/>
              </w:rPr>
            </w:pPr>
            <w:r>
              <w:rPr>
                <w:rFonts w:ascii="Times New Roman" w:hAnsi="Times New Roman" w:cs="font470"/>
                <w:kern w:val="2"/>
                <w:sz w:val="24"/>
                <w:szCs w:val="24"/>
                <w:lang w:val="uk-UA" w:eastAsia="zh-CN"/>
              </w:rPr>
              <w:t>кг</w:t>
            </w:r>
          </w:p>
        </w:tc>
        <w:tc>
          <w:tcPr>
            <w:tcW w:w="1275" w:type="dxa"/>
            <w:tcBorders>
              <w:top w:val="single" w:sz="4" w:space="0" w:color="000000"/>
              <w:left w:val="single" w:sz="4" w:space="0" w:color="000000"/>
              <w:bottom w:val="single" w:sz="4" w:space="0" w:color="000000"/>
              <w:right w:val="nil"/>
            </w:tcBorders>
            <w:hideMark/>
          </w:tcPr>
          <w:p w:rsidR="00A02515" w:rsidRDefault="00A02515">
            <w:pPr>
              <w:widowControl w:val="0"/>
              <w:tabs>
                <w:tab w:val="center" w:pos="4153"/>
                <w:tab w:val="right" w:pos="8306"/>
              </w:tabs>
              <w:suppressAutoHyphens/>
              <w:snapToGrid w:val="0"/>
              <w:spacing w:after="120"/>
              <w:jc w:val="center"/>
              <w:rPr>
                <w:rFonts w:ascii="Times New Roman" w:hAnsi="Times New Roman" w:cs="font470"/>
                <w:kern w:val="2"/>
                <w:sz w:val="24"/>
                <w:szCs w:val="24"/>
                <w:lang w:val="uk-UA" w:eastAsia="zh-CN"/>
              </w:rPr>
            </w:pPr>
            <w:r>
              <w:rPr>
                <w:rFonts w:ascii="Times New Roman" w:hAnsi="Times New Roman" w:cs="font470"/>
                <w:kern w:val="2"/>
                <w:sz w:val="24"/>
                <w:szCs w:val="24"/>
                <w:lang w:val="uk-UA" w:eastAsia="zh-CN"/>
              </w:rPr>
              <w:t>2500</w:t>
            </w:r>
          </w:p>
        </w:tc>
        <w:tc>
          <w:tcPr>
            <w:tcW w:w="1418" w:type="dxa"/>
            <w:tcBorders>
              <w:top w:val="single" w:sz="4" w:space="0" w:color="000000"/>
              <w:left w:val="single" w:sz="4" w:space="0" w:color="000000"/>
              <w:bottom w:val="single" w:sz="4" w:space="0" w:color="000000"/>
              <w:right w:val="single" w:sz="4" w:space="0" w:color="000000"/>
            </w:tcBorders>
          </w:tcPr>
          <w:p w:rsidR="00A02515" w:rsidRDefault="00A02515">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 w:val="24"/>
                <w:szCs w:val="24"/>
                <w:lang w:val="uk-UA"/>
              </w:rPr>
            </w:pPr>
          </w:p>
        </w:tc>
        <w:tc>
          <w:tcPr>
            <w:tcW w:w="1417" w:type="dxa"/>
            <w:tcBorders>
              <w:top w:val="single" w:sz="4" w:space="0" w:color="000000"/>
              <w:left w:val="single" w:sz="4" w:space="0" w:color="000000"/>
              <w:bottom w:val="single" w:sz="4" w:space="0" w:color="000000"/>
              <w:right w:val="nil"/>
            </w:tcBorders>
          </w:tcPr>
          <w:p w:rsidR="00A02515" w:rsidRDefault="00A02515">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tcPr>
          <w:p w:rsidR="00A02515" w:rsidRDefault="00A02515">
            <w:pPr>
              <w:widowControl w:val="0"/>
              <w:tabs>
                <w:tab w:val="center" w:pos="4153"/>
                <w:tab w:val="right" w:pos="8306"/>
              </w:tabs>
              <w:autoSpaceDE w:val="0"/>
              <w:snapToGrid w:val="0"/>
              <w:spacing w:after="0" w:line="240" w:lineRule="auto"/>
              <w:ind w:left="80"/>
              <w:jc w:val="right"/>
              <w:rPr>
                <w:rFonts w:ascii="Times New Roman" w:hAnsi="Times New Roman"/>
                <w:sz w:val="24"/>
                <w:szCs w:val="24"/>
                <w:lang w:val="uk-UA"/>
              </w:rPr>
            </w:pPr>
          </w:p>
        </w:tc>
      </w:tr>
      <w:tr w:rsidR="00A02515" w:rsidTr="00A02515">
        <w:trPr>
          <w:trHeight w:val="266"/>
        </w:trPr>
        <w:tc>
          <w:tcPr>
            <w:tcW w:w="8647" w:type="dxa"/>
            <w:gridSpan w:val="6"/>
            <w:tcBorders>
              <w:top w:val="single" w:sz="4" w:space="0" w:color="000000"/>
              <w:left w:val="single" w:sz="4" w:space="0" w:color="000000"/>
              <w:bottom w:val="single" w:sz="4" w:space="0" w:color="000000"/>
              <w:right w:val="single" w:sz="4" w:space="0" w:color="auto"/>
            </w:tcBorders>
            <w:hideMark/>
          </w:tcPr>
          <w:p w:rsidR="00A02515" w:rsidRDefault="00A02515">
            <w:pPr>
              <w:spacing w:after="0"/>
              <w:jc w:val="right"/>
              <w:rPr>
                <w:color w:val="000000"/>
                <w:lang w:val="uk-UA"/>
              </w:rPr>
            </w:pPr>
            <w:r>
              <w:rPr>
                <w:color w:val="000000"/>
                <w:lang w:val="uk-UA"/>
              </w:rPr>
              <w:t>Загальна вартість / грн., без ПДВ</w:t>
            </w:r>
          </w:p>
        </w:tc>
        <w:tc>
          <w:tcPr>
            <w:tcW w:w="1701" w:type="dxa"/>
            <w:tcBorders>
              <w:top w:val="single" w:sz="4" w:space="0" w:color="000000"/>
              <w:left w:val="single" w:sz="4" w:space="0" w:color="auto"/>
              <w:bottom w:val="single" w:sz="4" w:space="0" w:color="000000"/>
              <w:right w:val="single" w:sz="4" w:space="0" w:color="000000"/>
            </w:tcBorders>
          </w:tcPr>
          <w:p w:rsidR="00A02515" w:rsidRDefault="00A02515">
            <w:pPr>
              <w:suppressAutoHyphens/>
              <w:snapToGrid w:val="0"/>
              <w:jc w:val="right"/>
              <w:rPr>
                <w:rFonts w:ascii="Times New Roman" w:hAnsi="Times New Roman" w:cs="font470"/>
                <w:kern w:val="2"/>
                <w:sz w:val="24"/>
                <w:szCs w:val="24"/>
                <w:lang w:val="uk-UA" w:eastAsia="zh-CN"/>
              </w:rPr>
            </w:pPr>
          </w:p>
        </w:tc>
      </w:tr>
      <w:tr w:rsidR="00A02515" w:rsidTr="00A02515">
        <w:trPr>
          <w:trHeight w:val="266"/>
        </w:trPr>
        <w:tc>
          <w:tcPr>
            <w:tcW w:w="8647" w:type="dxa"/>
            <w:gridSpan w:val="6"/>
            <w:tcBorders>
              <w:top w:val="single" w:sz="4" w:space="0" w:color="000000"/>
              <w:left w:val="single" w:sz="4" w:space="0" w:color="000000"/>
              <w:bottom w:val="single" w:sz="4" w:space="0" w:color="000000"/>
              <w:right w:val="single" w:sz="4" w:space="0" w:color="auto"/>
            </w:tcBorders>
            <w:hideMark/>
          </w:tcPr>
          <w:p w:rsidR="00A02515" w:rsidRDefault="00A02515">
            <w:pPr>
              <w:spacing w:after="0"/>
              <w:jc w:val="right"/>
              <w:rPr>
                <w:color w:val="000000"/>
                <w:lang w:val="uk-UA"/>
              </w:rPr>
            </w:pPr>
            <w:r>
              <w:rPr>
                <w:color w:val="000000"/>
                <w:lang w:val="uk-UA"/>
              </w:rPr>
              <w:t>Сума ПДВ / грн.</w:t>
            </w:r>
          </w:p>
        </w:tc>
        <w:tc>
          <w:tcPr>
            <w:tcW w:w="1701" w:type="dxa"/>
            <w:tcBorders>
              <w:top w:val="single" w:sz="4" w:space="0" w:color="000000"/>
              <w:left w:val="single" w:sz="4" w:space="0" w:color="auto"/>
              <w:bottom w:val="single" w:sz="4" w:space="0" w:color="000000"/>
              <w:right w:val="single" w:sz="4" w:space="0" w:color="000000"/>
            </w:tcBorders>
          </w:tcPr>
          <w:p w:rsidR="00A02515" w:rsidRDefault="00A02515">
            <w:pPr>
              <w:suppressAutoHyphens/>
              <w:snapToGrid w:val="0"/>
              <w:jc w:val="center"/>
              <w:rPr>
                <w:rFonts w:ascii="Times New Roman" w:hAnsi="Times New Roman" w:cs="font470"/>
                <w:kern w:val="2"/>
                <w:sz w:val="24"/>
                <w:szCs w:val="24"/>
                <w:lang w:val="uk-UA" w:eastAsia="zh-CN"/>
              </w:rPr>
            </w:pPr>
          </w:p>
        </w:tc>
      </w:tr>
      <w:tr w:rsidR="00A02515" w:rsidTr="00A02515">
        <w:trPr>
          <w:trHeight w:val="266"/>
        </w:trPr>
        <w:tc>
          <w:tcPr>
            <w:tcW w:w="8647" w:type="dxa"/>
            <w:gridSpan w:val="6"/>
            <w:tcBorders>
              <w:top w:val="single" w:sz="4" w:space="0" w:color="000000"/>
              <w:left w:val="single" w:sz="4" w:space="0" w:color="000000"/>
              <w:bottom w:val="single" w:sz="4" w:space="0" w:color="000000"/>
              <w:right w:val="single" w:sz="4" w:space="0" w:color="auto"/>
            </w:tcBorders>
            <w:hideMark/>
          </w:tcPr>
          <w:p w:rsidR="00A02515" w:rsidRDefault="00A02515">
            <w:pPr>
              <w:spacing w:after="0"/>
              <w:rPr>
                <w:color w:val="000000"/>
                <w:lang w:val="uk-UA"/>
              </w:rPr>
            </w:pPr>
            <w:r>
              <w:rPr>
                <w:rFonts w:cs="font470"/>
                <w:bCs/>
                <w:kern w:val="2"/>
                <w:lang w:eastAsia="ru-RU"/>
              </w:rPr>
              <w:t>Загальна вартість за договором</w:t>
            </w:r>
            <w:r>
              <w:rPr>
                <w:rFonts w:cs="font470"/>
                <w:bCs/>
                <w:kern w:val="2"/>
                <w:lang w:val="uk-UA" w:eastAsia="ru-RU"/>
              </w:rPr>
              <w:t xml:space="preserve">:   </w:t>
            </w:r>
          </w:p>
        </w:tc>
        <w:tc>
          <w:tcPr>
            <w:tcW w:w="1701" w:type="dxa"/>
            <w:tcBorders>
              <w:top w:val="single" w:sz="4" w:space="0" w:color="000000"/>
              <w:left w:val="single" w:sz="4" w:space="0" w:color="auto"/>
              <w:bottom w:val="single" w:sz="4" w:space="0" w:color="000000"/>
              <w:right w:val="single" w:sz="4" w:space="0" w:color="000000"/>
            </w:tcBorders>
          </w:tcPr>
          <w:p w:rsidR="00A02515" w:rsidRDefault="00A02515">
            <w:pPr>
              <w:suppressAutoHyphens/>
              <w:snapToGrid w:val="0"/>
              <w:jc w:val="center"/>
              <w:rPr>
                <w:rFonts w:ascii="Times New Roman" w:hAnsi="Times New Roman" w:cs="font470"/>
                <w:kern w:val="2"/>
                <w:sz w:val="24"/>
                <w:szCs w:val="24"/>
                <w:lang w:eastAsia="zh-CN"/>
              </w:rPr>
            </w:pPr>
          </w:p>
        </w:tc>
      </w:tr>
    </w:tbl>
    <w:p w:rsidR="00A02515" w:rsidRDefault="00A02515" w:rsidP="00A02515">
      <w:pPr>
        <w:spacing w:after="0" w:line="276" w:lineRule="auto"/>
        <w:jc w:val="center"/>
        <w:rPr>
          <w:rFonts w:ascii="Times New Roman" w:hAnsi="Times New Roman"/>
          <w:b/>
          <w:lang w:val="uk-UA" w:eastAsia="ru-RU"/>
        </w:rPr>
      </w:pPr>
      <w:r>
        <w:rPr>
          <w:rFonts w:ascii="Times New Roman" w:hAnsi="Times New Roman"/>
          <w:b/>
          <w:lang w:val="uk-UA" w:eastAsia="ru-RU"/>
        </w:rPr>
        <w:lastRenderedPageBreak/>
        <w:t xml:space="preserve">ТЕХНІЧНА СПЕЦИФІКАЦІЯ </w:t>
      </w:r>
    </w:p>
    <w:p w:rsidR="00A02515" w:rsidRDefault="00A02515" w:rsidP="00A02515">
      <w:pPr>
        <w:spacing w:after="0" w:line="276" w:lineRule="auto"/>
        <w:jc w:val="center"/>
        <w:rPr>
          <w:rFonts w:ascii="Times New Roman" w:eastAsia="Arial" w:hAnsi="Times New Roman"/>
          <w:b/>
          <w:sz w:val="24"/>
          <w:szCs w:val="24"/>
          <w:lang w:val="uk-UA" w:eastAsia="ru-RU"/>
        </w:rPr>
      </w:pPr>
      <w:r>
        <w:rPr>
          <w:rFonts w:ascii="Times New Roman" w:hAnsi="Times New Roman"/>
          <w:b/>
          <w:sz w:val="24"/>
          <w:szCs w:val="24"/>
          <w:lang w:val="uk-UA" w:eastAsia="ru-RU"/>
        </w:rPr>
        <w:t>(</w:t>
      </w:r>
      <w:r>
        <w:rPr>
          <w:rFonts w:ascii="Times New Roman" w:eastAsia="Arial" w:hAnsi="Times New Roman"/>
          <w:b/>
          <w:sz w:val="24"/>
          <w:szCs w:val="24"/>
          <w:lang w:eastAsia="ru-RU"/>
        </w:rPr>
        <w:t>вимоги до товару</w:t>
      </w:r>
      <w:r>
        <w:rPr>
          <w:rFonts w:ascii="Times New Roman" w:eastAsia="Arial" w:hAnsi="Times New Roman"/>
          <w:b/>
          <w:sz w:val="24"/>
          <w:szCs w:val="24"/>
          <w:lang w:val="uk-UA" w:eastAsia="ru-RU"/>
        </w:rPr>
        <w:t>)</w:t>
      </w:r>
    </w:p>
    <w:p w:rsidR="00A02515" w:rsidRDefault="00A02515" w:rsidP="00A02515">
      <w:pPr>
        <w:spacing w:after="0" w:line="276" w:lineRule="auto"/>
        <w:jc w:val="center"/>
        <w:rPr>
          <w:rFonts w:ascii="Times New Roman" w:eastAsia="Arial" w:hAnsi="Times New Roman"/>
          <w:b/>
          <w:sz w:val="24"/>
          <w:szCs w:val="24"/>
          <w:lang w:val="uk-UA" w:eastAsia="ru-RU"/>
        </w:rPr>
      </w:pPr>
    </w:p>
    <w:tbl>
      <w:tblPr>
        <w:tblW w:w="102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5"/>
        <w:gridCol w:w="6970"/>
      </w:tblGrid>
      <w:tr w:rsidR="00A02515" w:rsidTr="00A02515">
        <w:tc>
          <w:tcPr>
            <w:tcW w:w="1985" w:type="dxa"/>
            <w:tcBorders>
              <w:top w:val="single" w:sz="4" w:space="0" w:color="auto"/>
              <w:left w:val="single" w:sz="4" w:space="0" w:color="auto"/>
              <w:bottom w:val="single" w:sz="4" w:space="0" w:color="auto"/>
              <w:right w:val="single" w:sz="4" w:space="0" w:color="auto"/>
            </w:tcBorders>
            <w:vAlign w:val="center"/>
            <w:hideMark/>
          </w:tcPr>
          <w:p w:rsidR="00A02515" w:rsidRDefault="00A02515">
            <w:pPr>
              <w:spacing w:after="0" w:line="240" w:lineRule="auto"/>
              <w:jc w:val="center"/>
              <w:textAlignment w:val="baseline"/>
              <w:rPr>
                <w:rFonts w:ascii="Times New Roman" w:eastAsia="Times New Roman" w:hAnsi="Times New Roman"/>
                <w:b/>
                <w:color w:val="000000"/>
                <w:bdr w:val="none" w:sz="0" w:space="0" w:color="auto" w:frame="1"/>
              </w:rPr>
            </w:pPr>
            <w:r>
              <w:rPr>
                <w:rFonts w:ascii="Times New Roman" w:eastAsia="Times New Roman" w:hAnsi="Times New Roman"/>
                <w:b/>
                <w:color w:val="000000"/>
                <w:bdr w:val="none" w:sz="0" w:space="0" w:color="auto" w:frame="1"/>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2515" w:rsidRDefault="00A02515">
            <w:pPr>
              <w:spacing w:after="0" w:line="240" w:lineRule="auto"/>
              <w:jc w:val="center"/>
              <w:textAlignment w:val="baseline"/>
              <w:rPr>
                <w:rFonts w:ascii="Times New Roman" w:eastAsia="Times New Roman" w:hAnsi="Times New Roman"/>
                <w:b/>
                <w:color w:val="000000"/>
                <w:bdr w:val="none" w:sz="0" w:space="0" w:color="auto" w:frame="1"/>
              </w:rPr>
            </w:pPr>
            <w:r>
              <w:rPr>
                <w:rFonts w:ascii="Times New Roman" w:eastAsia="Times New Roman" w:hAnsi="Times New Roman"/>
                <w:b/>
                <w:color w:val="000000"/>
                <w:bdr w:val="none" w:sz="0" w:space="0" w:color="auto" w:frame="1"/>
              </w:rPr>
              <w:t>Кількість</w:t>
            </w:r>
          </w:p>
        </w:tc>
        <w:tc>
          <w:tcPr>
            <w:tcW w:w="6974" w:type="dxa"/>
            <w:tcBorders>
              <w:top w:val="single" w:sz="4" w:space="0" w:color="auto"/>
              <w:left w:val="single" w:sz="4" w:space="0" w:color="auto"/>
              <w:bottom w:val="single" w:sz="4" w:space="0" w:color="auto"/>
              <w:right w:val="single" w:sz="4" w:space="0" w:color="auto"/>
            </w:tcBorders>
            <w:vAlign w:val="center"/>
            <w:hideMark/>
          </w:tcPr>
          <w:p w:rsidR="00A02515" w:rsidRDefault="00A02515">
            <w:pPr>
              <w:spacing w:after="0" w:line="240" w:lineRule="auto"/>
              <w:jc w:val="center"/>
              <w:textAlignment w:val="baseline"/>
              <w:rPr>
                <w:rFonts w:ascii="Times New Roman" w:eastAsia="Times New Roman" w:hAnsi="Times New Roman"/>
                <w:b/>
                <w:color w:val="000000"/>
                <w:bdr w:val="none" w:sz="0" w:space="0" w:color="auto" w:frame="1"/>
              </w:rPr>
            </w:pPr>
            <w:r>
              <w:rPr>
                <w:rFonts w:ascii="Times New Roman" w:eastAsia="Times New Roman" w:hAnsi="Times New Roman"/>
                <w:b/>
              </w:rPr>
              <w:t>Характеристики товару</w:t>
            </w:r>
          </w:p>
        </w:tc>
      </w:tr>
      <w:tr w:rsidR="00A02515" w:rsidTr="00A02515">
        <w:tc>
          <w:tcPr>
            <w:tcW w:w="1985" w:type="dxa"/>
            <w:tcBorders>
              <w:top w:val="single" w:sz="4" w:space="0" w:color="auto"/>
              <w:left w:val="single" w:sz="4" w:space="0" w:color="auto"/>
              <w:bottom w:val="single" w:sz="4" w:space="0" w:color="auto"/>
              <w:right w:val="single" w:sz="4" w:space="0" w:color="auto"/>
            </w:tcBorders>
            <w:vAlign w:val="center"/>
            <w:hideMark/>
          </w:tcPr>
          <w:p w:rsidR="00A02515" w:rsidRDefault="00A02515">
            <w:pPr>
              <w:spacing w:after="0" w:line="240" w:lineRule="auto"/>
              <w:jc w:val="center"/>
              <w:textAlignment w:val="baseline"/>
              <w:rPr>
                <w:rFonts w:ascii="Times New Roman" w:eastAsia="Times New Roman" w:hAnsi="Times New Roman"/>
                <w:b/>
                <w:color w:val="000000"/>
                <w:sz w:val="20"/>
                <w:szCs w:val="20"/>
                <w:bdr w:val="none" w:sz="0" w:space="0" w:color="auto" w:frame="1"/>
              </w:rPr>
            </w:pPr>
            <w:r>
              <w:rPr>
                <w:rFonts w:ascii="Times New Roman" w:eastAsia="Times New Roman" w:hAnsi="Times New Roman"/>
                <w:b/>
                <w:color w:val="000000"/>
                <w:sz w:val="20"/>
                <w:szCs w:val="20"/>
                <w:bdr w:val="none" w:sz="0" w:space="0" w:color="auto" w:frame="1"/>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2515" w:rsidRDefault="00A02515">
            <w:pPr>
              <w:spacing w:after="0" w:line="240" w:lineRule="auto"/>
              <w:jc w:val="center"/>
              <w:textAlignment w:val="baseline"/>
              <w:rPr>
                <w:rFonts w:ascii="Times New Roman" w:eastAsia="Times New Roman" w:hAnsi="Times New Roman"/>
                <w:b/>
                <w:color w:val="000000"/>
                <w:sz w:val="20"/>
                <w:szCs w:val="20"/>
                <w:bdr w:val="none" w:sz="0" w:space="0" w:color="auto" w:frame="1"/>
              </w:rPr>
            </w:pPr>
            <w:r>
              <w:rPr>
                <w:rFonts w:ascii="Times New Roman" w:eastAsia="Times New Roman" w:hAnsi="Times New Roman"/>
                <w:b/>
                <w:color w:val="000000"/>
                <w:sz w:val="20"/>
                <w:szCs w:val="20"/>
                <w:bdr w:val="none" w:sz="0" w:space="0" w:color="auto" w:frame="1"/>
              </w:rPr>
              <w:t>2</w:t>
            </w:r>
          </w:p>
        </w:tc>
        <w:tc>
          <w:tcPr>
            <w:tcW w:w="6974" w:type="dxa"/>
            <w:tcBorders>
              <w:top w:val="single" w:sz="4" w:space="0" w:color="auto"/>
              <w:left w:val="single" w:sz="4" w:space="0" w:color="auto"/>
              <w:bottom w:val="single" w:sz="4" w:space="0" w:color="auto"/>
              <w:right w:val="single" w:sz="4" w:space="0" w:color="auto"/>
            </w:tcBorders>
            <w:vAlign w:val="center"/>
            <w:hideMark/>
          </w:tcPr>
          <w:p w:rsidR="00A02515" w:rsidRDefault="00A02515">
            <w:pPr>
              <w:spacing w:after="0" w:line="240" w:lineRule="auto"/>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3</w:t>
            </w:r>
          </w:p>
        </w:tc>
      </w:tr>
      <w:tr w:rsidR="00A02515" w:rsidTr="00A02515">
        <w:tc>
          <w:tcPr>
            <w:tcW w:w="1985" w:type="dxa"/>
            <w:tcBorders>
              <w:top w:val="single" w:sz="4" w:space="0" w:color="auto"/>
              <w:left w:val="single" w:sz="4" w:space="0" w:color="auto"/>
              <w:bottom w:val="single" w:sz="4" w:space="0" w:color="auto"/>
              <w:right w:val="single" w:sz="4" w:space="0" w:color="auto"/>
            </w:tcBorders>
            <w:vAlign w:val="center"/>
            <w:hideMark/>
          </w:tcPr>
          <w:p w:rsidR="00A02515" w:rsidRDefault="00A02515">
            <w:pPr>
              <w:spacing w:after="0" w:line="240" w:lineRule="auto"/>
              <w:jc w:val="center"/>
              <w:textAlignment w:val="baseline"/>
              <w:rPr>
                <w:rFonts w:ascii="Times New Roman" w:eastAsia="Times New Roman" w:hAnsi="Times New Roman"/>
                <w:b/>
                <w:color w:val="000000"/>
                <w:sz w:val="24"/>
                <w:szCs w:val="24"/>
                <w:bdr w:val="none" w:sz="0" w:space="0" w:color="auto" w:frame="1"/>
              </w:rPr>
            </w:pPr>
            <w:r>
              <w:rPr>
                <w:rFonts w:ascii="Times New Roman" w:eastAsia="Times New Roman" w:hAnsi="Times New Roman"/>
                <w:sz w:val="24"/>
                <w:szCs w:val="24"/>
                <w:lang w:val="uk-UA" w:eastAsia="ar-SA"/>
              </w:rPr>
              <w:t>Кефір жирністю не менше 2,5 % без рослинних добавок, фасований в пакети до 0,5 кг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2515" w:rsidRDefault="00A02515">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2500 кг</w:t>
            </w:r>
          </w:p>
        </w:tc>
        <w:tc>
          <w:tcPr>
            <w:tcW w:w="6974" w:type="dxa"/>
            <w:tcBorders>
              <w:top w:val="single" w:sz="4" w:space="0" w:color="auto"/>
              <w:left w:val="single" w:sz="4" w:space="0" w:color="auto"/>
              <w:bottom w:val="single" w:sz="4" w:space="0" w:color="auto"/>
              <w:right w:val="single" w:sz="4" w:space="0" w:color="auto"/>
            </w:tcBorders>
            <w:vAlign w:val="center"/>
          </w:tcPr>
          <w:p w:rsidR="00A02515" w:rsidRDefault="00A02515">
            <w:pPr>
              <w:suppressAutoHyphens/>
              <w:spacing w:after="0" w:line="240" w:lineRule="auto"/>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Кефір жирністю не менше 2,5 % без рослинних добавок, фасований в пакети до 0,5 кг </w:t>
            </w:r>
          </w:p>
          <w:p w:rsidR="00A02515" w:rsidRDefault="00A02515">
            <w:pPr>
              <w:keepLines/>
              <w:tabs>
                <w:tab w:val="num" w:pos="1080"/>
                <w:tab w:val="num" w:pos="2325"/>
              </w:tabs>
              <w:suppressAutoHyphens/>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Кефір з  масовою часткою жиру не менше 2,5%, виготовлена за ДСТУ 4417:2005 або еквівалент, без додавання синтетичних барвників,  ароматизаторів,  підсолоджувачів,  підсилювачів смаку,  консервантів). Товар виробництва України. Товар фасований у тару виробника масою нетто до 500 г. Тара з обов`язковим маркуванням.  Сертифікат якості на кожну поставку  повинен бути діючим з урахуванням терміну реалізації та чітко відповідати змісту маркування на пакувальній тарі. Строк придатності при прийманні не менш 90% від загального строку придатності. Кількість цукрів не більше 10 г на 100 г, бажано додавання вітаміну Д.</w:t>
            </w:r>
          </w:p>
          <w:p w:rsidR="00A02515" w:rsidRDefault="00A02515">
            <w:pPr>
              <w:suppressAutoHyphens/>
              <w:spacing w:after="0" w:line="240" w:lineRule="auto"/>
              <w:jc w:val="both"/>
              <w:rPr>
                <w:rFonts w:ascii="Times New Roman" w:eastAsia="Times New Roman" w:hAnsi="Times New Roman"/>
                <w:b/>
                <w:sz w:val="24"/>
                <w:szCs w:val="24"/>
                <w:lang w:val="uk-UA"/>
              </w:rPr>
            </w:pPr>
          </w:p>
        </w:tc>
      </w:tr>
      <w:tr w:rsidR="00A02515" w:rsidTr="00A02515">
        <w:tc>
          <w:tcPr>
            <w:tcW w:w="1985" w:type="dxa"/>
            <w:tcBorders>
              <w:top w:val="single" w:sz="4" w:space="0" w:color="auto"/>
              <w:left w:val="single" w:sz="4" w:space="0" w:color="auto"/>
              <w:bottom w:val="single" w:sz="4" w:space="0" w:color="auto"/>
              <w:right w:val="single" w:sz="4" w:space="0" w:color="auto"/>
            </w:tcBorders>
            <w:vAlign w:val="center"/>
          </w:tcPr>
          <w:p w:rsidR="00A02515" w:rsidRDefault="00A02515">
            <w:pPr>
              <w:suppressAutoHyphens/>
              <w:spacing w:after="0" w:line="240" w:lineRule="auto"/>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Йогурт жирністю не менше 1,5 % без рослинних добавок, фасований в пакети до 0,5 кг</w:t>
            </w:r>
          </w:p>
          <w:p w:rsidR="00A02515" w:rsidRDefault="00A02515">
            <w:pPr>
              <w:spacing w:after="0" w:line="240" w:lineRule="auto"/>
              <w:jc w:val="center"/>
              <w:textAlignment w:val="baseline"/>
              <w:rPr>
                <w:rFonts w:ascii="Times New Roman" w:eastAsia="Times New Roman" w:hAnsi="Times New Roman"/>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02515" w:rsidRDefault="00A02515">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2500 кг</w:t>
            </w:r>
          </w:p>
        </w:tc>
        <w:tc>
          <w:tcPr>
            <w:tcW w:w="6974" w:type="dxa"/>
            <w:tcBorders>
              <w:top w:val="single" w:sz="4" w:space="0" w:color="auto"/>
              <w:left w:val="single" w:sz="4" w:space="0" w:color="auto"/>
              <w:bottom w:val="single" w:sz="4" w:space="0" w:color="auto"/>
              <w:right w:val="single" w:sz="4" w:space="0" w:color="auto"/>
            </w:tcBorders>
            <w:vAlign w:val="center"/>
          </w:tcPr>
          <w:p w:rsidR="00A02515" w:rsidRDefault="00A02515">
            <w:pPr>
              <w:suppressAutoHyphens/>
              <w:spacing w:after="0" w:line="240" w:lineRule="auto"/>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Йогурт жирністю не менше 1,5 % без рослинних добавок, фасований в пакети до 0,5 кг </w:t>
            </w:r>
          </w:p>
          <w:p w:rsidR="00A02515" w:rsidRDefault="00A02515">
            <w:pPr>
              <w:keepLines/>
              <w:tabs>
                <w:tab w:val="num" w:pos="1080"/>
                <w:tab w:val="num" w:pos="2325"/>
              </w:tabs>
              <w:suppressAutoHyphens/>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Йогурт з масовою часткою жиру не менше 1,5% </w:t>
            </w:r>
            <w:r w:rsidR="00A17FA8">
              <w:rPr>
                <w:rFonts w:ascii="Times New Roman" w:eastAsia="Times New Roman" w:hAnsi="Times New Roman"/>
                <w:sz w:val="24"/>
                <w:szCs w:val="24"/>
                <w:lang w:val="uk-UA" w:eastAsia="ar-SA"/>
              </w:rPr>
              <w:t>без наповнювача</w:t>
            </w:r>
            <w:bookmarkStart w:id="0" w:name="_GoBack"/>
            <w:bookmarkEnd w:id="0"/>
            <w:r>
              <w:rPr>
                <w:rFonts w:ascii="Times New Roman" w:eastAsia="Times New Roman" w:hAnsi="Times New Roman"/>
                <w:sz w:val="24"/>
                <w:szCs w:val="24"/>
                <w:lang w:val="uk-UA" w:eastAsia="ar-SA"/>
              </w:rPr>
              <w:t>, виготовлений за ДСТУ 4343:2006 або еквівалент. Товар виробництва України. Товар фасований у тару виробника масою нетто до 500 г. Тара з обов`язковим маркуванням.  Сертифікат якості на кожну поставку  повинен бути діючим з урахуванням терміну реалізації та чітко відповідати змісту маркування на пакувальній тарі. Строк придатності при прийманні не менш 90% від загального строку придатності. Кількість цукрів не більше 10 г на 100 г, бажано додавання вітаміну Д.</w:t>
            </w:r>
          </w:p>
          <w:p w:rsidR="00A02515" w:rsidRDefault="00A02515">
            <w:pPr>
              <w:suppressAutoHyphens/>
              <w:spacing w:after="0" w:line="240" w:lineRule="auto"/>
              <w:rPr>
                <w:rFonts w:ascii="Times New Roman" w:eastAsia="Times New Roman" w:hAnsi="Times New Roman"/>
                <w:sz w:val="24"/>
                <w:szCs w:val="24"/>
                <w:lang w:val="uk-UA" w:eastAsia="ar-SA"/>
              </w:rPr>
            </w:pPr>
          </w:p>
        </w:tc>
      </w:tr>
    </w:tbl>
    <w:p w:rsidR="00A02515" w:rsidRDefault="00A02515" w:rsidP="00A02515">
      <w:pPr>
        <w:spacing w:after="0" w:line="276" w:lineRule="auto"/>
        <w:jc w:val="center"/>
        <w:rPr>
          <w:rFonts w:ascii="Times New Roman" w:eastAsia="Arial" w:hAnsi="Times New Roman"/>
          <w:b/>
          <w:sz w:val="24"/>
          <w:szCs w:val="24"/>
          <w:lang w:val="uk-UA" w:eastAsia="ru-RU"/>
        </w:rPr>
      </w:pPr>
    </w:p>
    <w:p w:rsidR="00A02515" w:rsidRDefault="00A02515" w:rsidP="00A02515">
      <w:pPr>
        <w:spacing w:after="0" w:line="276" w:lineRule="auto"/>
        <w:jc w:val="center"/>
        <w:rPr>
          <w:rFonts w:ascii="Times New Roman" w:eastAsia="Arial" w:hAnsi="Times New Roman"/>
          <w:b/>
          <w:sz w:val="24"/>
          <w:szCs w:val="24"/>
          <w:lang w:val="uk-UA" w:eastAsia="ru-RU"/>
        </w:rPr>
      </w:pPr>
    </w:p>
    <w:p w:rsidR="00A02515" w:rsidRDefault="00A02515" w:rsidP="00A02515">
      <w:pPr>
        <w:spacing w:after="0" w:line="240" w:lineRule="auto"/>
        <w:rPr>
          <w:rFonts w:ascii="Times New Roman" w:hAnsi="Times New Roman"/>
          <w:b/>
          <w:sz w:val="24"/>
          <w:szCs w:val="24"/>
          <w:lang w:val="uk-UA"/>
        </w:rPr>
      </w:pPr>
      <w:bookmarkStart w:id="1" w:name="_Hlk25332013"/>
      <w:bookmarkStart w:id="2" w:name="_Hlk25933636"/>
      <w:proofErr w:type="gramStart"/>
      <w:r>
        <w:rPr>
          <w:rFonts w:ascii="Times New Roman" w:hAnsi="Times New Roman"/>
          <w:b/>
          <w:sz w:val="24"/>
          <w:szCs w:val="24"/>
        </w:rPr>
        <w:t>Замовник</w:t>
      </w:r>
      <w:r>
        <w:rPr>
          <w:rFonts w:ascii="Times New Roman" w:hAnsi="Times New Roman"/>
          <w:b/>
          <w:sz w:val="24"/>
          <w:szCs w:val="24"/>
          <w:lang w:val="uk-UA"/>
        </w:rPr>
        <w:t xml:space="preserve">: </w:t>
      </w:r>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b/>
          <w:sz w:val="24"/>
          <w:szCs w:val="24"/>
        </w:rPr>
        <w:t>Постачальник</w:t>
      </w:r>
      <w:r>
        <w:rPr>
          <w:rFonts w:ascii="Times New Roman" w:hAnsi="Times New Roman"/>
          <w:b/>
          <w:sz w:val="24"/>
          <w:szCs w:val="24"/>
          <w:lang w:val="uk-UA"/>
        </w:rPr>
        <w:t>:</w:t>
      </w:r>
    </w:p>
    <w:p w:rsidR="00A02515" w:rsidRDefault="00A02515" w:rsidP="00A02515">
      <w:pPr>
        <w:spacing w:after="0" w:line="240" w:lineRule="auto"/>
        <w:rPr>
          <w:lang w:val="uk-UA"/>
        </w:rPr>
      </w:pPr>
    </w:p>
    <w:p w:rsidR="00A02515" w:rsidRDefault="00A02515" w:rsidP="00A02515">
      <w:pPr>
        <w:spacing w:after="0" w:line="240" w:lineRule="auto"/>
        <w:ind w:right="-36"/>
        <w:rPr>
          <w:rFonts w:ascii="Times New Roman" w:hAnsi="Times New Roman"/>
          <w:b/>
          <w:sz w:val="24"/>
          <w:szCs w:val="24"/>
          <w:lang w:val="uk-UA"/>
        </w:rPr>
      </w:pPr>
      <w:r>
        <w:rPr>
          <w:rFonts w:ascii="Times New Roman" w:hAnsi="Times New Roman"/>
          <w:b/>
          <w:sz w:val="24"/>
          <w:szCs w:val="24"/>
          <w:lang w:val="uk-UA"/>
        </w:rPr>
        <w:t xml:space="preserve">                                                                                                                                         </w:t>
      </w:r>
    </w:p>
    <w:p w:rsidR="00A02515" w:rsidRDefault="00A02515" w:rsidP="00A02515">
      <w:pPr>
        <w:spacing w:after="0" w:line="240" w:lineRule="auto"/>
        <w:ind w:right="-36"/>
        <w:jc w:val="right"/>
        <w:rPr>
          <w:rFonts w:ascii="Times New Roman" w:eastAsia="Times New Roman" w:hAnsi="Times New Roman" w:cs="font464"/>
          <w:b/>
          <w:kern w:val="2"/>
          <w:sz w:val="24"/>
          <w:szCs w:val="24"/>
          <w:lang w:val="uk-UA" w:eastAsia="ru-RU"/>
        </w:rPr>
      </w:pPr>
      <w:r>
        <w:rPr>
          <w:rFonts w:ascii="Times New Roman" w:eastAsia="Times New Roman" w:hAnsi="Times New Roman" w:cs="font464"/>
          <w:b/>
          <w:kern w:val="2"/>
          <w:sz w:val="24"/>
          <w:szCs w:val="24"/>
          <w:lang w:val="uk-UA" w:eastAsia="ru-RU"/>
        </w:rPr>
        <w:t>Додаток 2 до договору</w:t>
      </w:r>
    </w:p>
    <w:p w:rsidR="00A02515" w:rsidRDefault="00A02515" w:rsidP="00A02515">
      <w:pPr>
        <w:suppressAutoHyphens/>
        <w:spacing w:after="0"/>
        <w:jc w:val="right"/>
        <w:rPr>
          <w:rFonts w:ascii="Times New Roman" w:eastAsia="Times New Roman" w:hAnsi="Times New Roman" w:cs="font464"/>
          <w:kern w:val="2"/>
          <w:sz w:val="24"/>
          <w:szCs w:val="24"/>
          <w:lang w:val="uk-UA" w:eastAsia="ru-RU"/>
        </w:rPr>
      </w:pPr>
    </w:p>
    <w:p w:rsidR="00A02515" w:rsidRDefault="00A02515" w:rsidP="00A02515">
      <w:pPr>
        <w:suppressAutoHyphens/>
        <w:spacing w:after="0"/>
        <w:jc w:val="right"/>
        <w:rPr>
          <w:rFonts w:ascii="Times New Roman" w:eastAsia="Times New Roman" w:hAnsi="Times New Roman" w:cs="font464"/>
          <w:kern w:val="2"/>
          <w:sz w:val="24"/>
          <w:szCs w:val="24"/>
          <w:lang w:val="uk-UA" w:eastAsia="ru-RU"/>
        </w:rPr>
      </w:pPr>
    </w:p>
    <w:bookmarkEnd w:id="1"/>
    <w:bookmarkEnd w:id="2"/>
    <w:p w:rsidR="00A02515" w:rsidRDefault="00A02515" w:rsidP="00A0251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ДИСЛОКАЦІЯ (ПЕРЕЛІК) ЗАКЛАДІВ ОСВІТИ ВІДДІЛУ ОСВІТИ ВИКОНАВЧОГО КОМІТЕТУ МЕТАЛУРГІЙНОЇ РАЙОННОЇ У МІСТІ РАДИ</w:t>
      </w:r>
    </w:p>
    <w:p w:rsidR="00A02515" w:rsidRDefault="00A02515" w:rsidP="00A02515">
      <w:pPr>
        <w:spacing w:after="0" w:line="240" w:lineRule="auto"/>
        <w:jc w:val="center"/>
        <w:rPr>
          <w:rFonts w:ascii="Times New Roman" w:hAnsi="Times New Roman"/>
          <w:b/>
          <w:sz w:val="24"/>
          <w:szCs w:val="24"/>
          <w:lang w:val="uk-UA"/>
        </w:rPr>
      </w:pPr>
    </w:p>
    <w:p w:rsidR="00A02515" w:rsidRDefault="00A02515" w:rsidP="00A02515">
      <w:pPr>
        <w:spacing w:after="0" w:line="240" w:lineRule="auto"/>
        <w:jc w:val="center"/>
        <w:rPr>
          <w:rFonts w:ascii="Times New Roman" w:hAnsi="Times New Roman"/>
          <w:b/>
          <w:sz w:val="24"/>
          <w:szCs w:val="24"/>
          <w:lang w:val="uk-UA"/>
        </w:rPr>
      </w:pPr>
    </w:p>
    <w:p w:rsidR="00A02515" w:rsidRDefault="00A02515" w:rsidP="00A02515">
      <w:pPr>
        <w:spacing w:after="0" w:line="240" w:lineRule="auto"/>
        <w:jc w:val="center"/>
        <w:rPr>
          <w:rFonts w:ascii="Times New Roman" w:eastAsia="Times New Roman" w:hAnsi="Times New Roman" w:cs="font464"/>
          <w:b/>
          <w:kern w:val="2"/>
          <w:sz w:val="24"/>
          <w:szCs w:val="24"/>
          <w:lang w:val="uk-UA" w:eastAsia="ru-RU"/>
        </w:rPr>
      </w:pPr>
      <w:r>
        <w:rPr>
          <w:rFonts w:ascii="Times New Roman" w:eastAsia="Times New Roman" w:hAnsi="Times New Roman" w:cs="font464"/>
          <w:b/>
          <w:kern w:val="2"/>
          <w:sz w:val="24"/>
          <w:szCs w:val="24"/>
          <w:lang w:eastAsia="ru-RU"/>
        </w:rPr>
        <w:t>до договору №____</w:t>
      </w:r>
      <w:r>
        <w:rPr>
          <w:rFonts w:ascii="Times New Roman" w:eastAsia="Times New Roman" w:hAnsi="Times New Roman" w:cs="font464"/>
          <w:b/>
          <w:kern w:val="2"/>
          <w:sz w:val="24"/>
          <w:szCs w:val="24"/>
          <w:lang w:val="uk-UA" w:eastAsia="ru-RU"/>
        </w:rPr>
        <w:t xml:space="preserve"> </w:t>
      </w:r>
      <w:proofErr w:type="gramStart"/>
      <w:r>
        <w:rPr>
          <w:rFonts w:ascii="Times New Roman" w:eastAsia="Times New Roman" w:hAnsi="Times New Roman" w:cs="font464"/>
          <w:b/>
          <w:kern w:val="2"/>
          <w:sz w:val="24"/>
          <w:szCs w:val="24"/>
          <w:lang w:eastAsia="ru-RU"/>
        </w:rPr>
        <w:t>від  _</w:t>
      </w:r>
      <w:proofErr w:type="gramEnd"/>
      <w:r>
        <w:rPr>
          <w:rFonts w:ascii="Times New Roman" w:eastAsia="Times New Roman" w:hAnsi="Times New Roman" w:cs="font464"/>
          <w:b/>
          <w:kern w:val="2"/>
          <w:sz w:val="24"/>
          <w:szCs w:val="24"/>
          <w:lang w:eastAsia="ru-RU"/>
        </w:rPr>
        <w:t>__</w:t>
      </w:r>
      <w:r>
        <w:rPr>
          <w:rFonts w:ascii="Times New Roman" w:eastAsia="Times New Roman" w:hAnsi="Times New Roman" w:cs="font464"/>
          <w:b/>
          <w:kern w:val="2"/>
          <w:sz w:val="24"/>
          <w:szCs w:val="24"/>
          <w:lang w:val="uk-UA" w:eastAsia="ru-RU"/>
        </w:rPr>
        <w:t>.</w:t>
      </w:r>
      <w:r>
        <w:rPr>
          <w:rFonts w:ascii="Times New Roman" w:eastAsia="Times New Roman" w:hAnsi="Times New Roman" w:cs="font464"/>
          <w:b/>
          <w:kern w:val="2"/>
          <w:sz w:val="24"/>
          <w:szCs w:val="24"/>
          <w:lang w:eastAsia="ru-RU"/>
        </w:rPr>
        <w:t>____</w:t>
      </w:r>
      <w:r>
        <w:rPr>
          <w:rFonts w:ascii="Times New Roman" w:eastAsia="Times New Roman" w:hAnsi="Times New Roman" w:cs="font464"/>
          <w:b/>
          <w:kern w:val="2"/>
          <w:sz w:val="24"/>
          <w:szCs w:val="24"/>
          <w:lang w:val="uk-UA" w:eastAsia="ru-RU"/>
        </w:rPr>
        <w:t>.</w:t>
      </w:r>
      <w:r>
        <w:rPr>
          <w:rFonts w:ascii="Times New Roman" w:eastAsia="Times New Roman" w:hAnsi="Times New Roman" w:cs="font464"/>
          <w:b/>
          <w:kern w:val="2"/>
          <w:sz w:val="24"/>
          <w:szCs w:val="24"/>
          <w:lang w:eastAsia="ru-RU"/>
        </w:rPr>
        <w:t>202</w:t>
      </w:r>
      <w:r>
        <w:rPr>
          <w:rFonts w:ascii="Times New Roman" w:eastAsia="Times New Roman" w:hAnsi="Times New Roman" w:cs="font464"/>
          <w:b/>
          <w:kern w:val="2"/>
          <w:sz w:val="24"/>
          <w:szCs w:val="24"/>
          <w:lang w:val="uk-UA" w:eastAsia="ru-RU"/>
        </w:rPr>
        <w:t>3 року</w:t>
      </w:r>
    </w:p>
    <w:p w:rsidR="00A02515" w:rsidRDefault="00A02515" w:rsidP="00A02515">
      <w:pPr>
        <w:spacing w:after="0" w:line="240" w:lineRule="auto"/>
        <w:jc w:val="center"/>
        <w:rPr>
          <w:rFonts w:ascii="Times New Roman" w:hAnsi="Times New Roman"/>
          <w:sz w:val="24"/>
          <w:szCs w:val="24"/>
          <w:lang w:val="uk-UA"/>
        </w:rPr>
      </w:pPr>
    </w:p>
    <w:p w:rsidR="00A02515" w:rsidRDefault="00A02515" w:rsidP="00A02515">
      <w:pPr>
        <w:spacing w:after="0" w:line="240" w:lineRule="auto"/>
        <w:rPr>
          <w:rFonts w:ascii="Times New Roman" w:hAnsi="Times New Roman"/>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817"/>
        <w:gridCol w:w="2552"/>
        <w:gridCol w:w="3969"/>
      </w:tblGrid>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b/>
                <w:i/>
                <w:lang w:val="uk-UA"/>
              </w:rPr>
            </w:pPr>
            <w:r>
              <w:rPr>
                <w:rFonts w:ascii="Times New Roman" w:hAnsi="Times New Roman"/>
                <w:b/>
                <w:i/>
                <w:lang w:val="uk-UA"/>
              </w:rPr>
              <w:t>№</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jc w:val="center"/>
              <w:rPr>
                <w:rFonts w:ascii="Times New Roman" w:hAnsi="Times New Roman"/>
                <w:b/>
                <w:i/>
                <w:lang w:val="uk-UA"/>
              </w:rPr>
            </w:pPr>
            <w:r>
              <w:rPr>
                <w:rFonts w:ascii="Times New Roman" w:hAnsi="Times New Roman"/>
                <w:b/>
                <w:i/>
              </w:rPr>
              <w:t>Повна назва закладу</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jc w:val="center"/>
              <w:rPr>
                <w:rFonts w:ascii="Times New Roman" w:hAnsi="Times New Roman"/>
                <w:b/>
                <w:i/>
                <w:lang w:val="uk-UA"/>
              </w:rPr>
            </w:pPr>
            <w:r>
              <w:rPr>
                <w:rFonts w:ascii="Times New Roman" w:hAnsi="Times New Roman"/>
                <w:b/>
                <w:i/>
                <w:lang w:val="uk-UA"/>
              </w:rPr>
              <w:t xml:space="preserve">Місцезнаходження </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jc w:val="center"/>
              <w:rPr>
                <w:rFonts w:ascii="Times New Roman" w:hAnsi="Times New Roman"/>
                <w:b/>
                <w:i/>
                <w:sz w:val="24"/>
                <w:szCs w:val="24"/>
              </w:rPr>
            </w:pPr>
            <w:r>
              <w:rPr>
                <w:rStyle w:val="211pt"/>
                <w:rFonts w:ascii="Times New Roman" w:eastAsia="Arial Unicode MS" w:hAnsi="Times New Roman"/>
                <w:b/>
                <w:bCs/>
                <w:i/>
                <w:iCs/>
                <w:sz w:val="24"/>
                <w:szCs w:val="24"/>
              </w:rPr>
              <w:t>П.І.Б.</w:t>
            </w:r>
          </w:p>
          <w:p w:rsidR="00A02515" w:rsidRDefault="00A02515">
            <w:pPr>
              <w:spacing w:after="0" w:line="240" w:lineRule="auto"/>
              <w:jc w:val="center"/>
              <w:rPr>
                <w:rFonts w:ascii="Times New Roman" w:hAnsi="Times New Roman"/>
                <w:b/>
                <w:i/>
                <w:sz w:val="24"/>
                <w:szCs w:val="24"/>
              </w:rPr>
            </w:pPr>
            <w:r>
              <w:rPr>
                <w:rStyle w:val="211pt"/>
                <w:rFonts w:ascii="Times New Roman" w:eastAsia="Arial Unicode MS" w:hAnsi="Times New Roman"/>
                <w:b/>
                <w:bCs/>
                <w:i/>
                <w:iCs/>
                <w:sz w:val="24"/>
                <w:szCs w:val="24"/>
              </w:rPr>
              <w:t>відповідальної особи за приймання продуктів харчування в закладі</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1</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Криворізька загальноосвітня школа  № 7з поглибленим вивченням біології  </w:t>
            </w:r>
            <w:r>
              <w:rPr>
                <w:rFonts w:ascii="Times New Roman" w:hAnsi="Times New Roman"/>
                <w:lang w:val="uk-UA"/>
              </w:rPr>
              <w:lastRenderedPageBreak/>
              <w:t>Криворізької міської ради Дніпропетровської області</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lastRenderedPageBreak/>
              <w:t>вул. Героїв АТО,</w:t>
            </w:r>
          </w:p>
          <w:p w:rsidR="00A02515" w:rsidRDefault="00A02515">
            <w:pPr>
              <w:spacing w:after="0"/>
              <w:rPr>
                <w:rFonts w:ascii="Times New Roman" w:hAnsi="Times New Roman"/>
                <w:lang w:val="uk-UA"/>
              </w:rPr>
            </w:pPr>
            <w:r>
              <w:rPr>
                <w:rFonts w:ascii="Times New Roman" w:hAnsi="Times New Roman"/>
                <w:lang w:val="uk-UA"/>
              </w:rPr>
              <w:t>буд.48</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 xml:space="preserve">Кухар - Мороз Оксана Петрівна </w:t>
            </w:r>
          </w:p>
          <w:p w:rsidR="00A02515" w:rsidRDefault="00A02515">
            <w:pPr>
              <w:spacing w:after="0" w:line="240" w:lineRule="auto"/>
              <w:rPr>
                <w:sz w:val="24"/>
                <w:szCs w:val="24"/>
              </w:rPr>
            </w:pPr>
            <w:r>
              <w:rPr>
                <w:rStyle w:val="2"/>
                <w:rFonts w:eastAsia="Arial Unicode MS"/>
                <w:sz w:val="20"/>
                <w:szCs w:val="20"/>
              </w:rPr>
              <w:lastRenderedPageBreak/>
              <w:t xml:space="preserve">Сестра медична - </w:t>
            </w:r>
            <w:r>
              <w:rPr>
                <w:rStyle w:val="2"/>
                <w:rFonts w:eastAsia="Arial Unicode MS"/>
                <w:sz w:val="20"/>
                <w:szCs w:val="20"/>
                <w:lang w:eastAsia="ru-RU" w:bidi="ru-RU"/>
              </w:rPr>
              <w:t xml:space="preserve">Петриченко </w:t>
            </w:r>
            <w:r>
              <w:rPr>
                <w:rStyle w:val="2"/>
                <w:rFonts w:eastAsia="Arial Unicode MS"/>
                <w:sz w:val="20"/>
                <w:szCs w:val="20"/>
              </w:rPr>
              <w:t>Євгенія Олександрівна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lastRenderedPageBreak/>
              <w:t>2</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Криворізька гімназія № 15 ім. Решетняка Криворізької міської ради </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вул. Криворіжсталі, </w:t>
            </w:r>
          </w:p>
          <w:p w:rsidR="00A02515" w:rsidRDefault="00A02515">
            <w:pPr>
              <w:spacing w:after="0"/>
              <w:rPr>
                <w:rFonts w:ascii="Times New Roman" w:hAnsi="Times New Roman"/>
                <w:lang w:val="uk-UA"/>
              </w:rPr>
            </w:pPr>
            <w:r>
              <w:rPr>
                <w:rFonts w:ascii="Times New Roman" w:hAnsi="Times New Roman"/>
                <w:lang w:val="uk-UA"/>
              </w:rPr>
              <w:t>буд.40</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line="210" w:lineRule="exact"/>
              <w:rPr>
                <w:rStyle w:val="2"/>
                <w:rFonts w:eastAsia="Arial Unicode MS"/>
                <w:sz w:val="20"/>
                <w:szCs w:val="20"/>
              </w:rPr>
            </w:pPr>
            <w:r>
              <w:rPr>
                <w:rStyle w:val="2"/>
                <w:rFonts w:eastAsia="Arial Unicode MS"/>
                <w:sz w:val="20"/>
                <w:szCs w:val="20"/>
              </w:rPr>
              <w:t xml:space="preserve">Кухар - </w:t>
            </w:r>
            <w:r>
              <w:rPr>
                <w:rStyle w:val="2"/>
                <w:rFonts w:eastAsia="Arial Unicode MS"/>
                <w:sz w:val="20"/>
                <w:szCs w:val="20"/>
                <w:lang w:eastAsia="ru-RU" w:bidi="ru-RU"/>
              </w:rPr>
              <w:t xml:space="preserve">Рура </w:t>
            </w:r>
            <w:r>
              <w:rPr>
                <w:rStyle w:val="2"/>
                <w:rFonts w:eastAsia="Arial Unicode MS"/>
                <w:sz w:val="20"/>
                <w:szCs w:val="20"/>
              </w:rPr>
              <w:t>Ганна Іванівна</w:t>
            </w:r>
          </w:p>
          <w:p w:rsidR="00A02515" w:rsidRDefault="00A02515">
            <w:pPr>
              <w:spacing w:after="0" w:line="240" w:lineRule="auto"/>
              <w:contextualSpacing/>
              <w:rPr>
                <w:sz w:val="24"/>
                <w:szCs w:val="24"/>
              </w:rPr>
            </w:pPr>
            <w:r>
              <w:rPr>
                <w:rStyle w:val="2"/>
                <w:rFonts w:eastAsia="Arial Unicode MS"/>
                <w:sz w:val="20"/>
                <w:szCs w:val="20"/>
              </w:rPr>
              <w:t>Сестра медична - Варій Ірина Вікторівна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3</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sz w:val="24"/>
                <w:szCs w:val="24"/>
                <w:lang w:val="uk-UA"/>
              </w:rPr>
              <w:t>Криворізька гімназія</w:t>
            </w:r>
            <w:r>
              <w:rPr>
                <w:rFonts w:ascii="Times New Roman" w:hAnsi="Times New Roman"/>
                <w:lang w:val="uk-UA"/>
              </w:rPr>
              <w:t xml:space="preserve"> № 16 Криворізької міської ради </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вул. Степана Тільги, </w:t>
            </w:r>
          </w:p>
          <w:p w:rsidR="00A02515" w:rsidRDefault="00A02515">
            <w:pPr>
              <w:spacing w:after="0"/>
              <w:rPr>
                <w:rFonts w:ascii="Times New Roman" w:hAnsi="Times New Roman"/>
                <w:lang w:val="uk-UA"/>
              </w:rPr>
            </w:pPr>
            <w:r>
              <w:rPr>
                <w:rFonts w:ascii="Times New Roman" w:hAnsi="Times New Roman"/>
                <w:lang w:val="uk-UA"/>
              </w:rPr>
              <w:t>буд.22</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contextualSpacing/>
              <w:rPr>
                <w:rStyle w:val="2"/>
                <w:rFonts w:eastAsia="Arial Unicode MS"/>
                <w:sz w:val="20"/>
                <w:szCs w:val="20"/>
              </w:rPr>
            </w:pPr>
            <w:r>
              <w:rPr>
                <w:rStyle w:val="2"/>
                <w:rFonts w:eastAsia="Arial Unicode MS"/>
                <w:sz w:val="20"/>
                <w:szCs w:val="20"/>
              </w:rPr>
              <w:t xml:space="preserve">Кухар - Камельчук Тетяна Миколаївна </w:t>
            </w:r>
          </w:p>
          <w:p w:rsidR="00A02515" w:rsidRDefault="00A02515">
            <w:pPr>
              <w:spacing w:after="0" w:line="240" w:lineRule="auto"/>
              <w:contextualSpacing/>
              <w:rPr>
                <w:sz w:val="24"/>
                <w:szCs w:val="24"/>
              </w:rPr>
            </w:pPr>
            <w:r>
              <w:rPr>
                <w:rStyle w:val="2"/>
                <w:rFonts w:eastAsia="Arial Unicode MS"/>
                <w:sz w:val="20"/>
                <w:szCs w:val="20"/>
              </w:rPr>
              <w:t>Сестра медична – Богинська Людмила Петрівна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4</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Криворізька гімназія №18 Криворізької міської ради </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вул. Шиферна, 35</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 xml:space="preserve">Комірник - </w:t>
            </w:r>
            <w:r>
              <w:rPr>
                <w:rStyle w:val="2"/>
                <w:rFonts w:eastAsia="Arial Unicode MS"/>
                <w:sz w:val="20"/>
                <w:szCs w:val="20"/>
                <w:lang w:eastAsia="ru-RU" w:bidi="ru-RU"/>
              </w:rPr>
              <w:t xml:space="preserve">Хохлова </w:t>
            </w:r>
            <w:r>
              <w:rPr>
                <w:rStyle w:val="2"/>
                <w:rFonts w:eastAsia="Arial Unicode MS"/>
                <w:sz w:val="20"/>
                <w:szCs w:val="20"/>
              </w:rPr>
              <w:t>Лариса Володимирівна</w:t>
            </w:r>
          </w:p>
          <w:p w:rsidR="00A02515" w:rsidRDefault="00A02515">
            <w:pPr>
              <w:spacing w:after="0" w:line="240" w:lineRule="auto"/>
              <w:rPr>
                <w:sz w:val="24"/>
                <w:szCs w:val="24"/>
              </w:rPr>
            </w:pPr>
            <w:r>
              <w:rPr>
                <w:rStyle w:val="2"/>
                <w:rFonts w:eastAsia="Arial Unicode MS"/>
                <w:sz w:val="20"/>
                <w:szCs w:val="20"/>
              </w:rPr>
              <w:t>Сестра медична - Оніщенко Вікторія Володимирівна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5</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Криворізька гімназія № 26  Криворізької міської ради </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вул. Володимира Бизова, буд. 7а</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 xml:space="preserve"> Кухар - Лимаренко Володимир Володимирович </w:t>
            </w:r>
          </w:p>
          <w:p w:rsidR="00A02515" w:rsidRDefault="00A02515">
            <w:pPr>
              <w:spacing w:after="0" w:line="240" w:lineRule="auto"/>
            </w:pPr>
            <w:r>
              <w:rPr>
                <w:rStyle w:val="2"/>
                <w:rFonts w:eastAsia="Arial Unicode MS"/>
                <w:sz w:val="20"/>
                <w:szCs w:val="20"/>
              </w:rPr>
              <w:t xml:space="preserve"> Сестра медична - Полтавець Юлія Едуардівна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6</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Криворізька гімназія №66 Криворізької міської ради  </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вул. Вокзальна,</w:t>
            </w:r>
          </w:p>
          <w:p w:rsidR="00A02515" w:rsidRDefault="00A02515">
            <w:pPr>
              <w:spacing w:after="0"/>
              <w:rPr>
                <w:rFonts w:ascii="Times New Roman" w:hAnsi="Times New Roman"/>
                <w:lang w:val="uk-UA"/>
              </w:rPr>
            </w:pPr>
            <w:r>
              <w:rPr>
                <w:rFonts w:ascii="Times New Roman" w:hAnsi="Times New Roman"/>
                <w:lang w:val="uk-UA"/>
              </w:rPr>
              <w:t>буд.6</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line="210" w:lineRule="exact"/>
              <w:rPr>
                <w:rFonts w:ascii="Times New Roman" w:hAnsi="Times New Roman"/>
                <w:sz w:val="20"/>
                <w:szCs w:val="20"/>
              </w:rPr>
            </w:pPr>
            <w:r>
              <w:rPr>
                <w:rStyle w:val="2"/>
                <w:rFonts w:eastAsia="Arial Unicode MS"/>
                <w:sz w:val="20"/>
                <w:szCs w:val="20"/>
              </w:rPr>
              <w:t>Кухар - Салтан Тетяна Іванівна</w:t>
            </w:r>
          </w:p>
          <w:p w:rsidR="00A02515" w:rsidRDefault="00A02515">
            <w:pPr>
              <w:spacing w:after="0" w:line="240" w:lineRule="auto"/>
              <w:contextualSpacing/>
              <w:rPr>
                <w:rFonts w:ascii="Times New Roman" w:hAnsi="Times New Roman"/>
                <w:sz w:val="24"/>
                <w:szCs w:val="24"/>
              </w:rPr>
            </w:pPr>
            <w:r>
              <w:rPr>
                <w:rStyle w:val="2"/>
                <w:rFonts w:eastAsia="Arial Unicode MS"/>
                <w:sz w:val="20"/>
                <w:szCs w:val="20"/>
              </w:rPr>
              <w:t>Сестра медична -Білоус Валентина Олексіївна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7</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Криворізька гімназія № 69  Криворізької міської ради </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вул. Хабаровська,</w:t>
            </w:r>
          </w:p>
          <w:p w:rsidR="00A02515" w:rsidRDefault="00A02515">
            <w:pPr>
              <w:spacing w:after="0"/>
              <w:rPr>
                <w:rFonts w:ascii="Times New Roman" w:hAnsi="Times New Roman"/>
                <w:lang w:val="uk-UA"/>
              </w:rPr>
            </w:pPr>
            <w:r>
              <w:rPr>
                <w:rFonts w:ascii="Times New Roman" w:hAnsi="Times New Roman"/>
                <w:lang w:val="uk-UA"/>
              </w:rPr>
              <w:t>буд.4</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line="210" w:lineRule="exact"/>
              <w:rPr>
                <w:rFonts w:ascii="Times New Roman" w:hAnsi="Times New Roman"/>
                <w:sz w:val="20"/>
                <w:szCs w:val="20"/>
              </w:rPr>
            </w:pPr>
            <w:r>
              <w:rPr>
                <w:rStyle w:val="2"/>
                <w:rFonts w:eastAsia="Arial Unicode MS"/>
                <w:sz w:val="20"/>
                <w:szCs w:val="20"/>
              </w:rPr>
              <w:t xml:space="preserve">Кухар - </w:t>
            </w:r>
            <w:r>
              <w:rPr>
                <w:rStyle w:val="2"/>
                <w:rFonts w:eastAsia="Arial Unicode MS"/>
                <w:sz w:val="20"/>
                <w:szCs w:val="20"/>
                <w:lang w:eastAsia="ru-RU" w:bidi="ru-RU"/>
              </w:rPr>
              <w:t xml:space="preserve">Цимбал </w:t>
            </w:r>
            <w:r>
              <w:rPr>
                <w:rStyle w:val="2"/>
                <w:rFonts w:eastAsia="Arial Unicode MS"/>
                <w:sz w:val="20"/>
                <w:szCs w:val="20"/>
              </w:rPr>
              <w:t>Олена Юрівна</w:t>
            </w:r>
          </w:p>
          <w:p w:rsidR="00A02515" w:rsidRDefault="00A02515">
            <w:pPr>
              <w:spacing w:after="0" w:line="240" w:lineRule="auto"/>
              <w:contextualSpacing/>
              <w:rPr>
                <w:rFonts w:ascii="Times New Roman" w:hAnsi="Times New Roman"/>
                <w:sz w:val="24"/>
                <w:szCs w:val="24"/>
              </w:rPr>
            </w:pPr>
            <w:r>
              <w:rPr>
                <w:rStyle w:val="2"/>
                <w:rFonts w:eastAsia="Arial Unicode MS"/>
                <w:sz w:val="20"/>
                <w:szCs w:val="20"/>
              </w:rPr>
              <w:t>Сестра медична - Бєсєдіна Ольга Миколаївна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8</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Криворізька гімназія № 75  Криворізької міської ради </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rPr>
              <w:t>вул. Героїв АТО,</w:t>
            </w:r>
          </w:p>
          <w:p w:rsidR="00A02515" w:rsidRDefault="00A02515">
            <w:pPr>
              <w:spacing w:after="0"/>
              <w:rPr>
                <w:rFonts w:ascii="Times New Roman" w:hAnsi="Times New Roman"/>
              </w:rPr>
            </w:pPr>
            <w:r>
              <w:rPr>
                <w:rFonts w:ascii="Times New Roman" w:hAnsi="Times New Roman"/>
                <w:lang w:val="uk-UA"/>
              </w:rPr>
              <w:t>буд.</w:t>
            </w:r>
            <w:r>
              <w:rPr>
                <w:rFonts w:ascii="Times New Roman" w:hAnsi="Times New Roman"/>
              </w:rPr>
              <w:t>52</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line="210" w:lineRule="exact"/>
              <w:rPr>
                <w:rStyle w:val="2"/>
                <w:rFonts w:eastAsia="Arial Unicode MS"/>
                <w:sz w:val="20"/>
                <w:szCs w:val="20"/>
              </w:rPr>
            </w:pPr>
            <w:r>
              <w:rPr>
                <w:rStyle w:val="2"/>
                <w:rFonts w:eastAsia="Arial Unicode MS"/>
                <w:sz w:val="20"/>
                <w:szCs w:val="20"/>
              </w:rPr>
              <w:t>Кухар - Головко Ольга Дмитрівна</w:t>
            </w:r>
          </w:p>
          <w:p w:rsidR="00A02515" w:rsidRDefault="00A02515">
            <w:pPr>
              <w:spacing w:after="0" w:line="240" w:lineRule="auto"/>
              <w:contextualSpacing/>
              <w:rPr>
                <w:sz w:val="24"/>
                <w:szCs w:val="24"/>
              </w:rPr>
            </w:pPr>
            <w:r>
              <w:rPr>
                <w:rStyle w:val="2"/>
                <w:rFonts w:eastAsia="Arial Unicode MS"/>
                <w:sz w:val="20"/>
                <w:szCs w:val="20"/>
              </w:rPr>
              <w:t>Сестра медична - Лахно Олена Олександрівна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9</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Криворізька гімназія № 103   Криворізької міської ради </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вул. Костенко,</w:t>
            </w:r>
          </w:p>
          <w:p w:rsidR="00A02515" w:rsidRDefault="00A02515">
            <w:pPr>
              <w:spacing w:after="0"/>
              <w:rPr>
                <w:rFonts w:ascii="Times New Roman" w:hAnsi="Times New Roman"/>
                <w:lang w:val="uk-UA"/>
              </w:rPr>
            </w:pPr>
            <w:r>
              <w:rPr>
                <w:rFonts w:ascii="Times New Roman" w:hAnsi="Times New Roman"/>
                <w:lang w:val="uk-UA"/>
              </w:rPr>
              <w:t>буд.23</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Кухар - Семенищенко Олена Володимирівна</w:t>
            </w:r>
          </w:p>
          <w:p w:rsidR="00A02515" w:rsidRDefault="00A02515">
            <w:pPr>
              <w:spacing w:after="0" w:line="240" w:lineRule="auto"/>
              <w:rPr>
                <w:sz w:val="24"/>
                <w:szCs w:val="24"/>
              </w:rPr>
            </w:pPr>
            <w:r>
              <w:rPr>
                <w:rStyle w:val="2"/>
                <w:rFonts w:eastAsia="Arial Unicode MS"/>
                <w:sz w:val="20"/>
                <w:szCs w:val="20"/>
              </w:rPr>
              <w:t>Сестра медична - Ковальова Людмила Леонідівна</w:t>
            </w:r>
          </w:p>
        </w:tc>
      </w:tr>
      <w:tr w:rsidR="00A02515" w:rsidRPr="00A17FA8"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10</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Fonts w:ascii="Times New Roman" w:hAnsi="Times New Roman"/>
                <w:sz w:val="24"/>
                <w:szCs w:val="24"/>
                <w:lang w:val="uk-UA"/>
              </w:rPr>
            </w:pPr>
            <w:r>
              <w:rPr>
                <w:rFonts w:ascii="Times New Roman" w:hAnsi="Times New Roman"/>
                <w:sz w:val="24"/>
                <w:szCs w:val="24"/>
                <w:lang w:val="uk-UA"/>
              </w:rPr>
              <w:t>Комунальний заклад дошкільної освіти (ясла-садок) комбінованого типу №13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вул. Нахімова,</w:t>
            </w:r>
          </w:p>
          <w:p w:rsidR="00A02515" w:rsidRDefault="00A02515">
            <w:pPr>
              <w:spacing w:after="0"/>
              <w:rPr>
                <w:rFonts w:ascii="Times New Roman" w:hAnsi="Times New Roman"/>
                <w:lang w:val="uk-UA"/>
              </w:rPr>
            </w:pPr>
            <w:r>
              <w:rPr>
                <w:rFonts w:ascii="Times New Roman" w:hAnsi="Times New Roman"/>
                <w:lang w:val="uk-UA"/>
              </w:rPr>
              <w:t>буд. 36а</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Завгосп - Тонієвич Світлана Вікторівна</w:t>
            </w:r>
          </w:p>
          <w:p w:rsidR="00A02515" w:rsidRPr="00A02515" w:rsidRDefault="00A02515">
            <w:pPr>
              <w:spacing w:after="0" w:line="240" w:lineRule="auto"/>
              <w:rPr>
                <w:sz w:val="24"/>
                <w:szCs w:val="24"/>
                <w:lang w:val="uk-UA"/>
              </w:rPr>
            </w:pPr>
            <w:r>
              <w:rPr>
                <w:rStyle w:val="2"/>
                <w:rFonts w:eastAsia="Arial Unicode MS"/>
                <w:sz w:val="20"/>
                <w:szCs w:val="20"/>
              </w:rPr>
              <w:t>Сестра медична -Врейденбах Вікторія Володимирівна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11</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sz w:val="24"/>
                <w:szCs w:val="24"/>
                <w:lang w:val="uk-UA"/>
              </w:rPr>
              <w:t>Комунальний заклад дошкільної освіти (ясла-садок) №15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вул.Степана Тільги, </w:t>
            </w:r>
          </w:p>
          <w:p w:rsidR="00A02515" w:rsidRDefault="00A02515">
            <w:pPr>
              <w:spacing w:after="0"/>
              <w:rPr>
                <w:rFonts w:ascii="Times New Roman" w:hAnsi="Times New Roman"/>
                <w:lang w:val="uk-UA"/>
              </w:rPr>
            </w:pPr>
            <w:r>
              <w:rPr>
                <w:rFonts w:ascii="Times New Roman" w:hAnsi="Times New Roman"/>
                <w:lang w:val="uk-UA"/>
              </w:rPr>
              <w:t>буд.15</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line="210" w:lineRule="exact"/>
              <w:rPr>
                <w:rFonts w:ascii="Times New Roman" w:hAnsi="Times New Roman"/>
                <w:sz w:val="20"/>
                <w:szCs w:val="20"/>
              </w:rPr>
            </w:pPr>
            <w:r>
              <w:rPr>
                <w:rStyle w:val="2"/>
                <w:rFonts w:eastAsia="Arial Unicode MS"/>
                <w:sz w:val="20"/>
                <w:szCs w:val="20"/>
              </w:rPr>
              <w:t>Завгосп - Маліновська Ольга Іванівна</w:t>
            </w:r>
          </w:p>
          <w:p w:rsidR="00A02515" w:rsidRDefault="00A02515">
            <w:pPr>
              <w:spacing w:after="0" w:line="240" w:lineRule="auto"/>
              <w:contextualSpacing/>
              <w:rPr>
                <w:rFonts w:ascii="Times New Roman" w:hAnsi="Times New Roman"/>
                <w:sz w:val="24"/>
                <w:szCs w:val="24"/>
              </w:rPr>
            </w:pPr>
            <w:r>
              <w:rPr>
                <w:rStyle w:val="2"/>
                <w:rFonts w:eastAsia="Arial Unicode MS"/>
                <w:sz w:val="20"/>
                <w:szCs w:val="20"/>
              </w:rPr>
              <w:t xml:space="preserve">Сестра медична - </w:t>
            </w:r>
            <w:r>
              <w:rPr>
                <w:rStyle w:val="2"/>
                <w:rFonts w:eastAsia="Arial Unicode MS"/>
                <w:sz w:val="20"/>
                <w:szCs w:val="20"/>
                <w:lang w:eastAsia="ru-RU" w:bidi="ru-RU"/>
              </w:rPr>
              <w:t xml:space="preserve">Федченко </w:t>
            </w:r>
            <w:r>
              <w:rPr>
                <w:rStyle w:val="2"/>
                <w:rFonts w:eastAsia="Arial Unicode MS"/>
                <w:sz w:val="20"/>
                <w:szCs w:val="20"/>
              </w:rPr>
              <w:t>Лілія Володимирівна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12</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sz w:val="24"/>
                <w:szCs w:val="24"/>
                <w:lang w:val="uk-UA"/>
              </w:rPr>
              <w:t>Комунальний заклад дошкільної освіти (ясла-садок) №44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пр. Гагаріна,</w:t>
            </w:r>
          </w:p>
          <w:p w:rsidR="00A02515" w:rsidRDefault="00A02515">
            <w:pPr>
              <w:spacing w:after="0"/>
              <w:rPr>
                <w:rFonts w:ascii="Times New Roman" w:hAnsi="Times New Roman"/>
                <w:lang w:val="uk-UA"/>
              </w:rPr>
            </w:pPr>
            <w:r>
              <w:rPr>
                <w:rFonts w:ascii="Times New Roman" w:hAnsi="Times New Roman"/>
                <w:lang w:val="uk-UA"/>
              </w:rPr>
              <w:t>буд.32</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Завгосп- Дорошенко Людмила Володимирівна</w:t>
            </w:r>
          </w:p>
          <w:p w:rsidR="00A02515" w:rsidRDefault="00A02515">
            <w:pPr>
              <w:spacing w:after="0" w:line="240" w:lineRule="auto"/>
              <w:rPr>
                <w:sz w:val="24"/>
                <w:szCs w:val="24"/>
              </w:rPr>
            </w:pPr>
            <w:r>
              <w:rPr>
                <w:rStyle w:val="2"/>
                <w:rFonts w:eastAsia="Arial Unicode MS"/>
                <w:sz w:val="20"/>
                <w:szCs w:val="20"/>
              </w:rPr>
              <w:t xml:space="preserve"> Сестра медична - Тернова Оксана Миколаївна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13</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rPr>
                <w:rFonts w:ascii="Times New Roman" w:hAnsi="Times New Roman"/>
                <w:lang w:val="uk-UA"/>
              </w:rPr>
            </w:pPr>
            <w:r>
              <w:rPr>
                <w:rFonts w:ascii="Times New Roman" w:hAnsi="Times New Roman"/>
                <w:sz w:val="24"/>
                <w:szCs w:val="24"/>
                <w:lang w:val="uk-UA"/>
              </w:rPr>
              <w:t>Комунальний заклад дошкільної освіти (ясла-садок)№51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вул. Галатова,</w:t>
            </w:r>
          </w:p>
          <w:p w:rsidR="00A02515" w:rsidRDefault="00A02515">
            <w:pPr>
              <w:spacing w:after="0"/>
              <w:rPr>
                <w:rFonts w:ascii="Times New Roman" w:hAnsi="Times New Roman"/>
                <w:lang w:val="uk-UA"/>
              </w:rPr>
            </w:pPr>
            <w:r>
              <w:rPr>
                <w:rFonts w:ascii="Times New Roman" w:hAnsi="Times New Roman"/>
                <w:lang w:val="uk-UA"/>
              </w:rPr>
              <w:t>буд. 9</w:t>
            </w:r>
          </w:p>
        </w:tc>
        <w:tc>
          <w:tcPr>
            <w:tcW w:w="3969" w:type="dxa"/>
            <w:tcBorders>
              <w:top w:val="single" w:sz="4" w:space="0" w:color="auto"/>
              <w:left w:val="single" w:sz="4" w:space="0" w:color="auto"/>
              <w:bottom w:val="single" w:sz="4" w:space="0" w:color="auto"/>
              <w:right w:val="single" w:sz="4" w:space="0" w:color="auto"/>
            </w:tcBorders>
            <w:vAlign w:val="bottom"/>
            <w:hideMark/>
          </w:tcPr>
          <w:p w:rsidR="00A02515" w:rsidRDefault="00A02515">
            <w:pPr>
              <w:spacing w:after="0" w:line="240" w:lineRule="auto"/>
              <w:rPr>
                <w:rStyle w:val="2"/>
                <w:rFonts w:eastAsia="Arial Unicode MS"/>
                <w:sz w:val="20"/>
                <w:szCs w:val="20"/>
              </w:rPr>
            </w:pPr>
            <w:r>
              <w:rPr>
                <w:rStyle w:val="2"/>
                <w:rFonts w:eastAsia="Arial Unicode MS"/>
                <w:sz w:val="20"/>
                <w:szCs w:val="20"/>
              </w:rPr>
              <w:t xml:space="preserve">Завгосп - Митько Наталія Юрівна </w:t>
            </w:r>
          </w:p>
          <w:p w:rsidR="00A02515" w:rsidRDefault="00A02515">
            <w:pPr>
              <w:spacing w:after="0" w:line="240" w:lineRule="auto"/>
            </w:pPr>
            <w:r>
              <w:rPr>
                <w:rStyle w:val="2"/>
                <w:rFonts w:eastAsia="Arial Unicode MS"/>
                <w:sz w:val="20"/>
                <w:szCs w:val="20"/>
              </w:rPr>
              <w:t xml:space="preserve">Сестра медична </w:t>
            </w:r>
            <w:r>
              <w:rPr>
                <w:rStyle w:val="2"/>
                <w:rFonts w:eastAsia="Arial Unicode MS"/>
                <w:sz w:val="20"/>
                <w:szCs w:val="20"/>
                <w:lang w:eastAsia="ru-RU" w:bidi="ru-RU"/>
              </w:rPr>
              <w:t xml:space="preserve">-Якименко </w:t>
            </w:r>
            <w:r>
              <w:rPr>
                <w:rStyle w:val="2"/>
                <w:rFonts w:eastAsia="Arial Unicode MS"/>
                <w:sz w:val="20"/>
                <w:szCs w:val="20"/>
              </w:rPr>
              <w:t>Ніна Дмитріївна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14</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rPr>
                <w:rFonts w:ascii="Times New Roman" w:hAnsi="Times New Roman"/>
                <w:lang w:val="uk-UA"/>
              </w:rPr>
            </w:pPr>
            <w:r>
              <w:rPr>
                <w:rFonts w:ascii="Times New Roman" w:hAnsi="Times New Roman"/>
                <w:color w:val="000000"/>
                <w:lang w:val="uk-UA"/>
              </w:rPr>
              <w:t>Комунальний заклад дошкільної освіти (ясла-садок) комбінованого типу №79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вул. Святогеоргіївська, буд.7 д</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Завгосп – Грищенко Аліна Олександрівна</w:t>
            </w:r>
          </w:p>
          <w:p w:rsidR="00A02515" w:rsidRDefault="00A02515">
            <w:pPr>
              <w:spacing w:after="0" w:line="240" w:lineRule="auto"/>
              <w:rPr>
                <w:sz w:val="24"/>
                <w:szCs w:val="24"/>
              </w:rPr>
            </w:pPr>
            <w:r>
              <w:rPr>
                <w:rStyle w:val="2"/>
                <w:rFonts w:eastAsia="Arial Unicode MS"/>
                <w:sz w:val="20"/>
                <w:szCs w:val="20"/>
              </w:rPr>
              <w:t>Сестра медична –Малай Марія Володимирівна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15</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rPr>
                <w:rFonts w:ascii="Times New Roman" w:hAnsi="Times New Roman"/>
                <w:lang w:val="uk-UA"/>
              </w:rPr>
            </w:pPr>
            <w:r>
              <w:rPr>
                <w:rFonts w:ascii="Times New Roman" w:hAnsi="Times New Roman"/>
                <w:lang w:val="uk-UA"/>
              </w:rPr>
              <w:t>Комунальний заклад «Дошкільний навчальний заклад (ясла-садок) №82 компенсуючого типу»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вул. Юрія Камінського, буд.19а</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Завгосп - Артимович Ольга Віталіївна</w:t>
            </w:r>
          </w:p>
          <w:p w:rsidR="00A02515" w:rsidRDefault="00A02515">
            <w:pPr>
              <w:spacing w:after="0" w:line="240" w:lineRule="auto"/>
              <w:rPr>
                <w:sz w:val="24"/>
                <w:szCs w:val="24"/>
              </w:rPr>
            </w:pPr>
            <w:r>
              <w:rPr>
                <w:rStyle w:val="2"/>
                <w:rFonts w:eastAsia="Arial Unicode MS"/>
                <w:sz w:val="20"/>
                <w:szCs w:val="20"/>
              </w:rPr>
              <w:t xml:space="preserve">Сестра медична </w:t>
            </w:r>
            <w:r>
              <w:rPr>
                <w:rStyle w:val="2"/>
                <w:rFonts w:eastAsia="Arial Unicode MS"/>
                <w:sz w:val="20"/>
                <w:szCs w:val="20"/>
                <w:lang w:eastAsia="ru-RU" w:bidi="ru-RU"/>
              </w:rPr>
              <w:t xml:space="preserve">-Омельченко </w:t>
            </w:r>
            <w:r>
              <w:rPr>
                <w:rStyle w:val="2"/>
                <w:rFonts w:eastAsia="Arial Unicode MS"/>
                <w:sz w:val="20"/>
                <w:szCs w:val="20"/>
              </w:rPr>
              <w:t>Вікторія Володимирівна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16</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rPr>
                <w:rFonts w:ascii="Times New Roman" w:hAnsi="Times New Roman"/>
                <w:lang w:val="uk-UA"/>
              </w:rPr>
            </w:pPr>
            <w:r>
              <w:rPr>
                <w:rFonts w:ascii="Times New Roman" w:hAnsi="Times New Roman"/>
                <w:sz w:val="24"/>
                <w:szCs w:val="24"/>
                <w:lang w:val="uk-UA"/>
              </w:rPr>
              <w:t>Комунальний заклад дошкільної освіти (ясла-садок) №94»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вул. Вокзальна,</w:t>
            </w:r>
          </w:p>
          <w:p w:rsidR="00A02515" w:rsidRDefault="00A02515">
            <w:pPr>
              <w:spacing w:after="0"/>
              <w:rPr>
                <w:rFonts w:ascii="Times New Roman" w:hAnsi="Times New Roman"/>
                <w:lang w:val="uk-UA"/>
              </w:rPr>
            </w:pPr>
            <w:r>
              <w:rPr>
                <w:rFonts w:ascii="Times New Roman" w:hAnsi="Times New Roman"/>
                <w:lang w:val="uk-UA"/>
              </w:rPr>
              <w:t>буд.8</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contextualSpacing/>
              <w:rPr>
                <w:rStyle w:val="2"/>
                <w:rFonts w:eastAsia="Arial Unicode MS"/>
                <w:sz w:val="20"/>
                <w:szCs w:val="20"/>
              </w:rPr>
            </w:pPr>
            <w:r>
              <w:rPr>
                <w:rStyle w:val="2"/>
                <w:rFonts w:eastAsia="Arial Unicode MS"/>
                <w:sz w:val="20"/>
                <w:szCs w:val="20"/>
              </w:rPr>
              <w:t>Завгосп - Троцик Юлія Юріївна</w:t>
            </w:r>
          </w:p>
          <w:p w:rsidR="00A02515" w:rsidRDefault="00A02515">
            <w:pPr>
              <w:spacing w:after="0" w:line="240" w:lineRule="auto"/>
              <w:contextualSpacing/>
              <w:rPr>
                <w:sz w:val="24"/>
                <w:szCs w:val="24"/>
              </w:rPr>
            </w:pPr>
            <w:r>
              <w:rPr>
                <w:rStyle w:val="2"/>
                <w:rFonts w:eastAsia="Arial Unicode MS"/>
                <w:sz w:val="20"/>
                <w:szCs w:val="20"/>
              </w:rPr>
              <w:t>Сестра медична -Горбунова Ірина Ататоліївна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lastRenderedPageBreak/>
              <w:t>17</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rPr>
                <w:rFonts w:ascii="Times New Roman" w:hAnsi="Times New Roman"/>
                <w:lang w:val="uk-UA"/>
              </w:rPr>
            </w:pPr>
            <w:r>
              <w:rPr>
                <w:rFonts w:ascii="Times New Roman" w:hAnsi="Times New Roman"/>
                <w:color w:val="000000"/>
                <w:lang w:val="uk-UA"/>
              </w:rPr>
              <w:t>Комунальний заклад дошкільної освіти (дитячий садок) компенсуючого типу №102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вул. Героїв АТО,</w:t>
            </w:r>
          </w:p>
          <w:p w:rsidR="00A02515" w:rsidRDefault="00A02515">
            <w:pPr>
              <w:spacing w:after="0"/>
              <w:rPr>
                <w:rFonts w:ascii="Times New Roman" w:hAnsi="Times New Roman"/>
                <w:lang w:val="uk-UA"/>
              </w:rPr>
            </w:pPr>
            <w:r>
              <w:rPr>
                <w:rFonts w:ascii="Times New Roman" w:hAnsi="Times New Roman"/>
                <w:lang w:val="uk-UA"/>
              </w:rPr>
              <w:t>буд.42</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contextualSpacing/>
              <w:rPr>
                <w:rStyle w:val="2"/>
                <w:rFonts w:eastAsia="Arial Unicode MS"/>
                <w:sz w:val="20"/>
                <w:szCs w:val="20"/>
              </w:rPr>
            </w:pPr>
            <w:r>
              <w:rPr>
                <w:rStyle w:val="2"/>
                <w:rFonts w:eastAsia="Arial Unicode MS"/>
                <w:sz w:val="20"/>
                <w:szCs w:val="20"/>
              </w:rPr>
              <w:t>Завгосп - Міщенко Алла Василівна</w:t>
            </w:r>
          </w:p>
          <w:p w:rsidR="00A02515" w:rsidRDefault="00A02515">
            <w:pPr>
              <w:spacing w:after="0" w:line="240" w:lineRule="auto"/>
              <w:contextualSpacing/>
              <w:rPr>
                <w:sz w:val="24"/>
                <w:szCs w:val="24"/>
              </w:rPr>
            </w:pPr>
            <w:r>
              <w:rPr>
                <w:rStyle w:val="2"/>
                <w:rFonts w:eastAsia="Arial Unicode MS"/>
                <w:sz w:val="20"/>
                <w:szCs w:val="20"/>
              </w:rPr>
              <w:t xml:space="preserve"> Сестра медична -Тимчишин Ірина Юрівна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18</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rPr>
                <w:rFonts w:ascii="Times New Roman" w:hAnsi="Times New Roman"/>
                <w:lang w:val="uk-UA"/>
              </w:rPr>
            </w:pPr>
            <w:r>
              <w:rPr>
                <w:rFonts w:ascii="Times New Roman" w:hAnsi="Times New Roman"/>
                <w:sz w:val="24"/>
                <w:szCs w:val="24"/>
                <w:lang w:val="uk-UA"/>
              </w:rPr>
              <w:t>Комунальний заклад дошкільної освіти компенсуючого типу №120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вул. Соборності,</w:t>
            </w:r>
          </w:p>
          <w:p w:rsidR="00A02515" w:rsidRDefault="00A02515">
            <w:pPr>
              <w:spacing w:after="0"/>
              <w:rPr>
                <w:rFonts w:ascii="Times New Roman" w:hAnsi="Times New Roman"/>
                <w:lang w:val="uk-UA"/>
              </w:rPr>
            </w:pPr>
            <w:r>
              <w:rPr>
                <w:rFonts w:ascii="Times New Roman" w:hAnsi="Times New Roman"/>
                <w:lang w:val="uk-UA"/>
              </w:rPr>
              <w:t>буд.54а</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Завгосп - Рябець Галина Петрівна</w:t>
            </w:r>
          </w:p>
          <w:p w:rsidR="00A02515" w:rsidRDefault="00A02515">
            <w:pPr>
              <w:spacing w:after="0" w:line="240" w:lineRule="auto"/>
              <w:rPr>
                <w:sz w:val="24"/>
                <w:szCs w:val="24"/>
              </w:rPr>
            </w:pPr>
            <w:r>
              <w:rPr>
                <w:rStyle w:val="2"/>
                <w:rFonts w:eastAsia="Arial Unicode MS"/>
                <w:sz w:val="20"/>
                <w:szCs w:val="20"/>
              </w:rPr>
              <w:t xml:space="preserve"> Сестра медична -Крижанівська Марина Миколаївна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19</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Fonts w:ascii="Times New Roman" w:hAnsi="Times New Roman"/>
                <w:sz w:val="24"/>
                <w:szCs w:val="24"/>
                <w:lang w:val="uk-UA"/>
              </w:rPr>
            </w:pPr>
            <w:r>
              <w:rPr>
                <w:rFonts w:ascii="Times New Roman" w:hAnsi="Times New Roman"/>
                <w:sz w:val="24"/>
                <w:szCs w:val="24"/>
                <w:lang w:val="uk-UA"/>
              </w:rPr>
              <w:t>Комунальний заклад дошкільної освіти (ясла-садок) №123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вул. Героїв АТО,</w:t>
            </w:r>
          </w:p>
          <w:p w:rsidR="00A02515" w:rsidRDefault="00A02515">
            <w:pPr>
              <w:spacing w:after="0"/>
              <w:rPr>
                <w:rFonts w:ascii="Times New Roman" w:hAnsi="Times New Roman"/>
                <w:lang w:val="uk-UA"/>
              </w:rPr>
            </w:pPr>
            <w:r>
              <w:rPr>
                <w:rFonts w:ascii="Times New Roman" w:hAnsi="Times New Roman"/>
                <w:lang w:val="uk-UA"/>
              </w:rPr>
              <w:t>буд.60</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line="210" w:lineRule="exact"/>
              <w:rPr>
                <w:rFonts w:ascii="Times New Roman" w:hAnsi="Times New Roman"/>
                <w:sz w:val="20"/>
                <w:szCs w:val="20"/>
              </w:rPr>
            </w:pPr>
            <w:r>
              <w:rPr>
                <w:rStyle w:val="2"/>
                <w:rFonts w:eastAsia="Arial Unicode MS"/>
                <w:sz w:val="20"/>
                <w:szCs w:val="20"/>
              </w:rPr>
              <w:t xml:space="preserve">Завгосп - </w:t>
            </w:r>
            <w:r>
              <w:rPr>
                <w:rStyle w:val="2"/>
                <w:rFonts w:eastAsia="Arial Unicode MS"/>
                <w:sz w:val="20"/>
                <w:szCs w:val="20"/>
                <w:lang w:eastAsia="ru-RU" w:bidi="ru-RU"/>
              </w:rPr>
              <w:t>Моренець Галина Олексії</w:t>
            </w:r>
            <w:r>
              <w:rPr>
                <w:rStyle w:val="2"/>
                <w:rFonts w:eastAsia="Arial Unicode MS"/>
                <w:sz w:val="20"/>
                <w:szCs w:val="20"/>
              </w:rPr>
              <w:t>вна</w:t>
            </w:r>
          </w:p>
          <w:p w:rsidR="00A02515" w:rsidRDefault="00A02515">
            <w:pPr>
              <w:spacing w:after="0" w:line="240" w:lineRule="auto"/>
              <w:contextualSpacing/>
              <w:rPr>
                <w:rFonts w:ascii="Times New Roman" w:hAnsi="Times New Roman"/>
                <w:sz w:val="24"/>
                <w:szCs w:val="24"/>
              </w:rPr>
            </w:pPr>
            <w:r>
              <w:rPr>
                <w:rStyle w:val="2"/>
                <w:rFonts w:eastAsia="Arial Unicode MS"/>
                <w:sz w:val="20"/>
                <w:szCs w:val="20"/>
              </w:rPr>
              <w:t xml:space="preserve">Сестра медична -Золотоноша </w:t>
            </w:r>
            <w:r>
              <w:rPr>
                <w:rStyle w:val="2"/>
                <w:rFonts w:eastAsia="Arial Unicode MS"/>
                <w:sz w:val="20"/>
                <w:szCs w:val="20"/>
                <w:lang w:eastAsia="ru-RU" w:bidi="ru-RU"/>
              </w:rPr>
              <w:t xml:space="preserve">Руслана </w:t>
            </w:r>
            <w:r>
              <w:rPr>
                <w:rStyle w:val="2"/>
                <w:rFonts w:eastAsia="Arial Unicode MS"/>
                <w:sz w:val="20"/>
                <w:szCs w:val="20"/>
              </w:rPr>
              <w:t>Миколаївна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20</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sz w:val="24"/>
                <w:szCs w:val="24"/>
                <w:lang w:val="uk-UA"/>
              </w:rPr>
            </w:pPr>
            <w:r>
              <w:rPr>
                <w:rFonts w:ascii="Times New Roman" w:hAnsi="Times New Roman"/>
                <w:sz w:val="24"/>
                <w:szCs w:val="24"/>
                <w:lang w:val="uk-UA"/>
              </w:rPr>
              <w:t>Комунальний заклад дошкільної освіти (ясла-садок) №129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вул. Костенко, </w:t>
            </w:r>
          </w:p>
          <w:p w:rsidR="00A02515" w:rsidRDefault="00A02515">
            <w:pPr>
              <w:spacing w:after="0"/>
              <w:rPr>
                <w:rFonts w:ascii="Times New Roman" w:hAnsi="Times New Roman"/>
                <w:lang w:val="uk-UA"/>
              </w:rPr>
            </w:pPr>
            <w:r>
              <w:rPr>
                <w:rFonts w:ascii="Times New Roman" w:hAnsi="Times New Roman"/>
                <w:lang w:val="uk-UA"/>
              </w:rPr>
              <w:t>буд.35</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Завгосп - Добрун Любов Миколаївна</w:t>
            </w:r>
          </w:p>
          <w:p w:rsidR="00A02515" w:rsidRDefault="00A02515">
            <w:pPr>
              <w:spacing w:after="0" w:line="240" w:lineRule="auto"/>
              <w:rPr>
                <w:sz w:val="24"/>
                <w:szCs w:val="24"/>
              </w:rPr>
            </w:pPr>
            <w:r>
              <w:rPr>
                <w:rStyle w:val="2"/>
                <w:rFonts w:eastAsia="Arial Unicode MS"/>
                <w:sz w:val="20"/>
                <w:szCs w:val="20"/>
              </w:rPr>
              <w:t xml:space="preserve"> Сестра медична </w:t>
            </w:r>
            <w:r>
              <w:rPr>
                <w:rStyle w:val="2"/>
                <w:rFonts w:eastAsia="Arial Unicode MS"/>
                <w:sz w:val="20"/>
                <w:szCs w:val="20"/>
                <w:lang w:eastAsia="ru-RU" w:bidi="ru-RU"/>
              </w:rPr>
              <w:t xml:space="preserve">-Каримова </w:t>
            </w:r>
            <w:r>
              <w:rPr>
                <w:rStyle w:val="2"/>
                <w:rFonts w:eastAsia="Arial Unicode MS"/>
                <w:sz w:val="20"/>
                <w:szCs w:val="20"/>
              </w:rPr>
              <w:t>Тетяна Вікторівна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21</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Fonts w:ascii="Times New Roman" w:hAnsi="Times New Roman"/>
                <w:sz w:val="24"/>
                <w:szCs w:val="24"/>
                <w:lang w:val="uk-UA"/>
              </w:rPr>
            </w:pPr>
            <w:r>
              <w:rPr>
                <w:rFonts w:ascii="Times New Roman" w:hAnsi="Times New Roman"/>
                <w:sz w:val="24"/>
                <w:szCs w:val="24"/>
                <w:lang w:val="uk-UA"/>
              </w:rPr>
              <w:t>Комунальний заклад дошкільної освіти (ясла-садок) №136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вул. Ціолковського, </w:t>
            </w:r>
          </w:p>
          <w:p w:rsidR="00A02515" w:rsidRDefault="00A02515">
            <w:pPr>
              <w:spacing w:after="0"/>
              <w:rPr>
                <w:rFonts w:ascii="Times New Roman" w:hAnsi="Times New Roman"/>
                <w:lang w:val="uk-UA"/>
              </w:rPr>
            </w:pPr>
            <w:r>
              <w:rPr>
                <w:rFonts w:ascii="Times New Roman" w:hAnsi="Times New Roman"/>
                <w:lang w:val="uk-UA"/>
              </w:rPr>
              <w:t>буд.13</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 xml:space="preserve">Завгосп – </w:t>
            </w:r>
            <w:r>
              <w:rPr>
                <w:rStyle w:val="2"/>
                <w:rFonts w:eastAsia="Arial Unicode MS"/>
                <w:sz w:val="20"/>
                <w:szCs w:val="20"/>
                <w:lang w:eastAsia="ru-RU" w:bidi="ru-RU"/>
              </w:rPr>
              <w:t>Знов’єва Ірина</w:t>
            </w:r>
            <w:r>
              <w:rPr>
                <w:rStyle w:val="2"/>
                <w:rFonts w:eastAsia="Arial Unicode MS"/>
                <w:sz w:val="20"/>
                <w:szCs w:val="20"/>
              </w:rPr>
              <w:t xml:space="preserve"> Олександрівна </w:t>
            </w:r>
          </w:p>
          <w:p w:rsidR="00A02515" w:rsidRDefault="00A02515">
            <w:pPr>
              <w:spacing w:after="0" w:line="240" w:lineRule="auto"/>
              <w:rPr>
                <w:sz w:val="24"/>
                <w:szCs w:val="24"/>
              </w:rPr>
            </w:pPr>
            <w:r>
              <w:rPr>
                <w:rStyle w:val="2"/>
                <w:rFonts w:eastAsia="Arial Unicode MS"/>
                <w:sz w:val="20"/>
                <w:szCs w:val="20"/>
              </w:rPr>
              <w:t>Сестра медична –Корейко Людмила Володимирівна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22</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Fonts w:ascii="Times New Roman" w:hAnsi="Times New Roman"/>
                <w:sz w:val="24"/>
                <w:szCs w:val="24"/>
                <w:lang w:val="uk-UA"/>
              </w:rPr>
            </w:pPr>
            <w:r>
              <w:rPr>
                <w:rFonts w:ascii="Times New Roman" w:hAnsi="Times New Roman"/>
                <w:sz w:val="24"/>
                <w:szCs w:val="24"/>
                <w:lang w:val="uk-UA"/>
              </w:rPr>
              <w:t>Комунальний заклад дошкільної освіти (ясла-садок) компенсуючого типу №147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вул. Соборності, </w:t>
            </w:r>
          </w:p>
          <w:p w:rsidR="00A02515" w:rsidRDefault="00A02515">
            <w:pPr>
              <w:spacing w:after="0"/>
              <w:rPr>
                <w:rFonts w:ascii="Times New Roman" w:hAnsi="Times New Roman"/>
                <w:lang w:val="uk-UA"/>
              </w:rPr>
            </w:pPr>
            <w:r>
              <w:rPr>
                <w:rFonts w:ascii="Times New Roman" w:hAnsi="Times New Roman"/>
                <w:lang w:val="uk-UA"/>
              </w:rPr>
              <w:t>буд.65</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Завгосп - Наместнікова Євгенія Анатоліївна</w:t>
            </w:r>
          </w:p>
          <w:p w:rsidR="00A02515" w:rsidRDefault="00A02515">
            <w:pPr>
              <w:spacing w:after="0" w:line="240" w:lineRule="auto"/>
              <w:rPr>
                <w:sz w:val="24"/>
                <w:szCs w:val="24"/>
              </w:rPr>
            </w:pPr>
            <w:r>
              <w:rPr>
                <w:rStyle w:val="2"/>
                <w:rFonts w:eastAsia="Arial Unicode MS"/>
                <w:sz w:val="20"/>
                <w:szCs w:val="20"/>
              </w:rPr>
              <w:t xml:space="preserve"> Сестра медична -Тверецька Надія Прохорівна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23</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Fonts w:ascii="Times New Roman" w:hAnsi="Times New Roman"/>
                <w:sz w:val="24"/>
                <w:szCs w:val="24"/>
                <w:lang w:val="uk-UA"/>
              </w:rPr>
            </w:pPr>
            <w:r>
              <w:rPr>
                <w:rFonts w:ascii="Times New Roman" w:hAnsi="Times New Roman"/>
                <w:sz w:val="24"/>
                <w:szCs w:val="24"/>
                <w:lang w:val="uk-UA"/>
              </w:rPr>
              <w:t>Комунальний заклад дошкільної освіти (ясла-садок) компенсуючого типу №148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вул. Соборності, </w:t>
            </w:r>
          </w:p>
          <w:p w:rsidR="00A02515" w:rsidRDefault="00A02515">
            <w:pPr>
              <w:spacing w:after="0"/>
              <w:rPr>
                <w:rFonts w:ascii="Times New Roman" w:hAnsi="Times New Roman"/>
                <w:lang w:val="uk-UA"/>
              </w:rPr>
            </w:pPr>
            <w:r>
              <w:rPr>
                <w:rFonts w:ascii="Times New Roman" w:hAnsi="Times New Roman"/>
                <w:lang w:val="uk-UA"/>
              </w:rPr>
              <w:t>буд.67</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 xml:space="preserve">Завгосп - Волик Світлана Валеріївна </w:t>
            </w:r>
          </w:p>
          <w:p w:rsidR="00A02515" w:rsidRDefault="00A02515">
            <w:pPr>
              <w:spacing w:after="0" w:line="240" w:lineRule="auto"/>
              <w:rPr>
                <w:sz w:val="24"/>
                <w:szCs w:val="24"/>
              </w:rPr>
            </w:pPr>
            <w:r>
              <w:rPr>
                <w:rStyle w:val="2"/>
                <w:rFonts w:eastAsia="Arial Unicode MS"/>
                <w:sz w:val="20"/>
                <w:szCs w:val="20"/>
              </w:rPr>
              <w:t>Сестра медична - Сапон Ірина Миколаївна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24</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Fonts w:ascii="Times New Roman" w:hAnsi="Times New Roman"/>
                <w:sz w:val="24"/>
                <w:szCs w:val="24"/>
                <w:lang w:val="uk-UA"/>
              </w:rPr>
            </w:pPr>
            <w:r>
              <w:rPr>
                <w:rFonts w:ascii="Times New Roman" w:hAnsi="Times New Roman"/>
                <w:sz w:val="24"/>
                <w:szCs w:val="24"/>
                <w:lang w:val="uk-UA"/>
              </w:rPr>
              <w:t>Комунальний заклад дошкільної освіти (ясла-садок) комбінованого типу №186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вул. Степана Тільги, </w:t>
            </w:r>
          </w:p>
          <w:p w:rsidR="00A02515" w:rsidRDefault="00A02515">
            <w:pPr>
              <w:spacing w:after="0"/>
              <w:rPr>
                <w:rFonts w:ascii="Times New Roman" w:hAnsi="Times New Roman"/>
                <w:lang w:val="uk-UA"/>
              </w:rPr>
            </w:pPr>
            <w:r>
              <w:rPr>
                <w:rFonts w:ascii="Times New Roman" w:hAnsi="Times New Roman"/>
                <w:lang w:val="uk-UA"/>
              </w:rPr>
              <w:t>буд.18а</w:t>
            </w:r>
          </w:p>
        </w:tc>
        <w:tc>
          <w:tcPr>
            <w:tcW w:w="3969" w:type="dxa"/>
            <w:tcBorders>
              <w:top w:val="single" w:sz="4" w:space="0" w:color="auto"/>
              <w:left w:val="single" w:sz="4" w:space="0" w:color="auto"/>
              <w:bottom w:val="single" w:sz="4" w:space="0" w:color="auto"/>
              <w:right w:val="single" w:sz="4" w:space="0" w:color="auto"/>
            </w:tcBorders>
            <w:vAlign w:val="bottom"/>
            <w:hideMark/>
          </w:tcPr>
          <w:p w:rsidR="00A02515" w:rsidRDefault="00A02515">
            <w:pPr>
              <w:spacing w:after="0" w:line="240" w:lineRule="auto"/>
              <w:contextualSpacing/>
              <w:rPr>
                <w:rStyle w:val="2"/>
                <w:rFonts w:eastAsia="Arial Unicode MS"/>
                <w:sz w:val="20"/>
                <w:szCs w:val="20"/>
              </w:rPr>
            </w:pPr>
            <w:r>
              <w:rPr>
                <w:rStyle w:val="2"/>
                <w:rFonts w:eastAsia="Arial Unicode MS"/>
                <w:sz w:val="20"/>
                <w:szCs w:val="20"/>
              </w:rPr>
              <w:t xml:space="preserve">Завгосп - Москаленко Олена В'ячеславівна </w:t>
            </w:r>
          </w:p>
          <w:p w:rsidR="00A02515" w:rsidRDefault="00A02515">
            <w:pPr>
              <w:spacing w:after="0" w:line="240" w:lineRule="auto"/>
              <w:contextualSpacing/>
            </w:pPr>
            <w:r>
              <w:rPr>
                <w:rStyle w:val="2"/>
                <w:rFonts w:eastAsia="Arial Unicode MS"/>
                <w:sz w:val="20"/>
                <w:szCs w:val="20"/>
              </w:rPr>
              <w:t>Сестра медична - Коваленко Наталя Терентіївна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25</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Fonts w:ascii="Times New Roman" w:hAnsi="Times New Roman"/>
                <w:sz w:val="24"/>
                <w:szCs w:val="24"/>
                <w:lang w:val="uk-UA"/>
              </w:rPr>
            </w:pPr>
            <w:r>
              <w:rPr>
                <w:rFonts w:ascii="Times New Roman" w:hAnsi="Times New Roman"/>
                <w:sz w:val="24"/>
                <w:szCs w:val="24"/>
                <w:lang w:val="uk-UA"/>
              </w:rPr>
              <w:t>Комунальний заклад дошкільної освіти (ясла-садок) №189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вул. Вадима Гурова, </w:t>
            </w:r>
          </w:p>
          <w:p w:rsidR="00A02515" w:rsidRDefault="00A02515">
            <w:pPr>
              <w:spacing w:after="0"/>
              <w:rPr>
                <w:rFonts w:ascii="Times New Roman" w:hAnsi="Times New Roman"/>
                <w:lang w:val="uk-UA"/>
              </w:rPr>
            </w:pPr>
            <w:r>
              <w:rPr>
                <w:rFonts w:ascii="Times New Roman" w:hAnsi="Times New Roman"/>
                <w:lang w:val="uk-UA"/>
              </w:rPr>
              <w:t>буд.27а</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 xml:space="preserve">Завгосп -Семенова Ганна Ігорівна </w:t>
            </w:r>
          </w:p>
          <w:p w:rsidR="00A02515" w:rsidRDefault="00A02515">
            <w:pPr>
              <w:spacing w:after="0" w:line="240" w:lineRule="auto"/>
              <w:rPr>
                <w:sz w:val="24"/>
                <w:szCs w:val="24"/>
              </w:rPr>
            </w:pPr>
            <w:r>
              <w:rPr>
                <w:rStyle w:val="2"/>
                <w:rFonts w:eastAsia="Arial Unicode MS"/>
                <w:sz w:val="20"/>
                <w:szCs w:val="20"/>
              </w:rPr>
              <w:t>Сестра медична -Гуральник Юля Павлівна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26</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Fonts w:ascii="Times New Roman" w:hAnsi="Times New Roman"/>
                <w:sz w:val="24"/>
                <w:szCs w:val="24"/>
                <w:lang w:val="uk-UA"/>
              </w:rPr>
            </w:pPr>
            <w:r>
              <w:rPr>
                <w:rFonts w:ascii="Times New Roman" w:hAnsi="Times New Roman"/>
                <w:sz w:val="24"/>
                <w:szCs w:val="24"/>
                <w:lang w:val="uk-UA"/>
              </w:rPr>
              <w:t>Комунальний заклад дошкільної освіти (ясла-садок) №225»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вул. Ветеранів Праці, буд.66а</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 xml:space="preserve">Завгосп - Попова Олена Анатоліївна </w:t>
            </w:r>
          </w:p>
          <w:p w:rsidR="00A02515" w:rsidRDefault="00A02515">
            <w:pPr>
              <w:spacing w:after="0" w:line="240" w:lineRule="auto"/>
              <w:rPr>
                <w:sz w:val="24"/>
                <w:szCs w:val="24"/>
              </w:rPr>
            </w:pPr>
            <w:r>
              <w:rPr>
                <w:rStyle w:val="2"/>
                <w:rFonts w:eastAsia="Arial Unicode MS"/>
                <w:sz w:val="20"/>
                <w:szCs w:val="20"/>
              </w:rPr>
              <w:t>Сестра медична -Сорокіна Євгенія Анатоліївна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27</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Fonts w:ascii="Times New Roman" w:hAnsi="Times New Roman"/>
                <w:sz w:val="24"/>
                <w:szCs w:val="24"/>
                <w:lang w:val="uk-UA"/>
              </w:rPr>
            </w:pPr>
            <w:r>
              <w:rPr>
                <w:rFonts w:ascii="Times New Roman" w:hAnsi="Times New Roman"/>
                <w:sz w:val="24"/>
                <w:szCs w:val="24"/>
                <w:lang w:val="uk-UA"/>
              </w:rPr>
              <w:t>Комунальний заклад дошкільної освіти (ясла-садок) комбінованого типу №231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пр. Миру, </w:t>
            </w:r>
          </w:p>
          <w:p w:rsidR="00A02515" w:rsidRDefault="00A02515">
            <w:pPr>
              <w:spacing w:after="0"/>
              <w:rPr>
                <w:rFonts w:ascii="Times New Roman" w:hAnsi="Times New Roman"/>
                <w:lang w:val="uk-UA"/>
              </w:rPr>
            </w:pPr>
            <w:r>
              <w:rPr>
                <w:rFonts w:ascii="Times New Roman" w:hAnsi="Times New Roman"/>
                <w:lang w:val="uk-UA"/>
              </w:rPr>
              <w:t>буд.48а</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Комірник - Вовченко Юлія Валеріївна</w:t>
            </w:r>
          </w:p>
          <w:p w:rsidR="00A02515" w:rsidRDefault="00A02515">
            <w:pPr>
              <w:spacing w:after="0" w:line="240" w:lineRule="auto"/>
              <w:rPr>
                <w:sz w:val="24"/>
                <w:szCs w:val="24"/>
              </w:rPr>
            </w:pPr>
            <w:r>
              <w:rPr>
                <w:rStyle w:val="2"/>
                <w:rFonts w:eastAsia="Arial Unicode MS"/>
                <w:sz w:val="20"/>
                <w:szCs w:val="20"/>
              </w:rPr>
              <w:t>Сестра медична -Бочкарьова Ада Олександрівна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28</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Fonts w:ascii="Times New Roman" w:hAnsi="Times New Roman"/>
                <w:sz w:val="24"/>
                <w:szCs w:val="24"/>
                <w:lang w:val="uk-UA"/>
              </w:rPr>
            </w:pPr>
            <w:r>
              <w:rPr>
                <w:rFonts w:ascii="Times New Roman" w:hAnsi="Times New Roman"/>
                <w:sz w:val="24"/>
                <w:szCs w:val="24"/>
                <w:lang w:val="uk-UA"/>
              </w:rPr>
              <w:t>Комунальний заклад дошкільної освіти (ясла-садок) комбінованого типу №241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пр. Миру, </w:t>
            </w:r>
          </w:p>
          <w:p w:rsidR="00A02515" w:rsidRDefault="00A02515">
            <w:pPr>
              <w:spacing w:after="0"/>
              <w:rPr>
                <w:rFonts w:ascii="Times New Roman" w:hAnsi="Times New Roman"/>
                <w:lang w:val="uk-UA"/>
              </w:rPr>
            </w:pPr>
            <w:r>
              <w:rPr>
                <w:rFonts w:ascii="Times New Roman" w:hAnsi="Times New Roman"/>
                <w:lang w:val="uk-UA"/>
              </w:rPr>
              <w:t>буд.18</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Style w:val="2"/>
                <w:rFonts w:eastAsia="Arial Unicode MS"/>
                <w:sz w:val="20"/>
                <w:szCs w:val="20"/>
              </w:rPr>
            </w:pPr>
            <w:r>
              <w:rPr>
                <w:rStyle w:val="2"/>
                <w:rFonts w:eastAsia="Arial Unicode MS"/>
                <w:sz w:val="20"/>
                <w:szCs w:val="20"/>
              </w:rPr>
              <w:t>Комірник - Горбенко Ольга Миколаївна</w:t>
            </w:r>
          </w:p>
          <w:p w:rsidR="00A02515" w:rsidRDefault="00A02515">
            <w:pPr>
              <w:spacing w:after="0" w:line="240" w:lineRule="auto"/>
              <w:rPr>
                <w:sz w:val="24"/>
                <w:szCs w:val="24"/>
              </w:rPr>
            </w:pPr>
            <w:r>
              <w:rPr>
                <w:rStyle w:val="2"/>
                <w:rFonts w:eastAsia="Arial Unicode MS"/>
                <w:sz w:val="20"/>
                <w:szCs w:val="20"/>
              </w:rPr>
              <w:t>Сестра медична -Григоренко Олена Володимирівна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29</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Fonts w:ascii="Times New Roman" w:hAnsi="Times New Roman"/>
                <w:sz w:val="24"/>
                <w:szCs w:val="24"/>
                <w:lang w:val="uk-UA"/>
              </w:rPr>
            </w:pPr>
            <w:r>
              <w:rPr>
                <w:rFonts w:ascii="Times New Roman" w:hAnsi="Times New Roman"/>
                <w:sz w:val="24"/>
                <w:szCs w:val="24"/>
                <w:lang w:val="uk-UA"/>
              </w:rPr>
              <w:t>Комунальний заклад дошкільної освіти (ясла-садок) №246»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 xml:space="preserve">вул. Вокзальна, </w:t>
            </w:r>
          </w:p>
          <w:p w:rsidR="00A02515" w:rsidRDefault="00A02515">
            <w:pPr>
              <w:spacing w:after="0"/>
              <w:rPr>
                <w:rFonts w:ascii="Times New Roman" w:hAnsi="Times New Roman"/>
                <w:lang w:val="uk-UA"/>
              </w:rPr>
            </w:pPr>
            <w:r>
              <w:rPr>
                <w:rFonts w:ascii="Times New Roman" w:hAnsi="Times New Roman"/>
                <w:lang w:val="uk-UA"/>
              </w:rPr>
              <w:t>буд.8а</w:t>
            </w:r>
          </w:p>
        </w:tc>
        <w:tc>
          <w:tcPr>
            <w:tcW w:w="3969" w:type="dxa"/>
            <w:tcBorders>
              <w:top w:val="single" w:sz="4" w:space="0" w:color="auto"/>
              <w:left w:val="single" w:sz="4" w:space="0" w:color="auto"/>
              <w:bottom w:val="single" w:sz="4" w:space="0" w:color="auto"/>
              <w:right w:val="single" w:sz="4" w:space="0" w:color="auto"/>
            </w:tcBorders>
            <w:hideMark/>
          </w:tcPr>
          <w:p w:rsidR="00A02515" w:rsidRDefault="00A02515">
            <w:pPr>
              <w:spacing w:line="210" w:lineRule="exact"/>
              <w:rPr>
                <w:rFonts w:ascii="Times New Roman" w:hAnsi="Times New Roman"/>
                <w:sz w:val="20"/>
                <w:szCs w:val="20"/>
              </w:rPr>
            </w:pPr>
            <w:r>
              <w:rPr>
                <w:rStyle w:val="2"/>
                <w:rFonts w:eastAsia="Arial Unicode MS"/>
                <w:sz w:val="20"/>
                <w:szCs w:val="20"/>
              </w:rPr>
              <w:t>Завгосп- Щебетаха Надія Петрівна</w:t>
            </w:r>
          </w:p>
          <w:p w:rsidR="00A02515" w:rsidRDefault="00A02515">
            <w:pPr>
              <w:spacing w:after="0" w:line="240" w:lineRule="auto"/>
              <w:contextualSpacing/>
              <w:rPr>
                <w:rFonts w:ascii="Times New Roman" w:hAnsi="Times New Roman"/>
                <w:sz w:val="24"/>
                <w:szCs w:val="24"/>
              </w:rPr>
            </w:pPr>
            <w:r>
              <w:rPr>
                <w:rStyle w:val="2"/>
                <w:rFonts w:eastAsia="Arial Unicode MS"/>
                <w:sz w:val="20"/>
                <w:szCs w:val="20"/>
              </w:rPr>
              <w:t>Сестра медична -Михайловська Вікторія Єдуардівна</w:t>
            </w:r>
          </w:p>
        </w:tc>
      </w:tr>
      <w:tr w:rsidR="00A02515" w:rsidTr="00A02515">
        <w:tc>
          <w:tcPr>
            <w:tcW w:w="436"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lang w:val="uk-UA"/>
              </w:rPr>
              <w:t>30</w:t>
            </w:r>
          </w:p>
        </w:tc>
        <w:tc>
          <w:tcPr>
            <w:tcW w:w="3817" w:type="dxa"/>
            <w:tcBorders>
              <w:top w:val="single" w:sz="4" w:space="0" w:color="auto"/>
              <w:left w:val="single" w:sz="4" w:space="0" w:color="auto"/>
              <w:bottom w:val="single" w:sz="4" w:space="0" w:color="auto"/>
              <w:right w:val="single" w:sz="4" w:space="0" w:color="auto"/>
            </w:tcBorders>
            <w:hideMark/>
          </w:tcPr>
          <w:p w:rsidR="00A02515" w:rsidRDefault="00A02515">
            <w:pPr>
              <w:spacing w:after="0" w:line="240" w:lineRule="auto"/>
              <w:rPr>
                <w:rFonts w:ascii="Times New Roman" w:hAnsi="Times New Roman"/>
                <w:sz w:val="24"/>
                <w:szCs w:val="24"/>
                <w:lang w:val="uk-UA"/>
              </w:rPr>
            </w:pPr>
            <w:r>
              <w:rPr>
                <w:rFonts w:ascii="Times New Roman" w:hAnsi="Times New Roman"/>
                <w:sz w:val="24"/>
                <w:szCs w:val="24"/>
                <w:lang w:val="uk-UA"/>
              </w:rPr>
              <w:t>Криворізька гімназія №56 Криворізької міської ради</w:t>
            </w:r>
          </w:p>
        </w:tc>
        <w:tc>
          <w:tcPr>
            <w:tcW w:w="2552" w:type="dxa"/>
            <w:tcBorders>
              <w:top w:val="single" w:sz="4" w:space="0" w:color="auto"/>
              <w:left w:val="single" w:sz="4" w:space="0" w:color="auto"/>
              <w:bottom w:val="single" w:sz="4" w:space="0" w:color="auto"/>
              <w:right w:val="single" w:sz="4" w:space="0" w:color="auto"/>
            </w:tcBorders>
            <w:hideMark/>
          </w:tcPr>
          <w:p w:rsidR="00A02515" w:rsidRDefault="00A02515">
            <w:pPr>
              <w:spacing w:after="0"/>
              <w:rPr>
                <w:rFonts w:ascii="Times New Roman" w:hAnsi="Times New Roman"/>
                <w:lang w:val="uk-UA"/>
              </w:rPr>
            </w:pPr>
            <w:r>
              <w:rPr>
                <w:rFonts w:ascii="Times New Roman" w:hAnsi="Times New Roman"/>
              </w:rPr>
              <w:t xml:space="preserve">вул. </w:t>
            </w:r>
            <w:r>
              <w:rPr>
                <w:rFonts w:ascii="Times New Roman" w:hAnsi="Times New Roman"/>
                <w:lang w:val="uk-UA"/>
              </w:rPr>
              <w:t>Соборності</w:t>
            </w:r>
            <w:r>
              <w:rPr>
                <w:rFonts w:ascii="Times New Roman" w:hAnsi="Times New Roman"/>
              </w:rPr>
              <w:t xml:space="preserve">, </w:t>
            </w:r>
          </w:p>
          <w:p w:rsidR="00A02515" w:rsidRDefault="00A02515">
            <w:pPr>
              <w:spacing w:after="0"/>
              <w:rPr>
                <w:rFonts w:ascii="Times New Roman" w:hAnsi="Times New Roman"/>
                <w:lang w:val="uk-UA"/>
              </w:rPr>
            </w:pPr>
            <w:r>
              <w:rPr>
                <w:rFonts w:ascii="Times New Roman" w:hAnsi="Times New Roman"/>
                <w:lang w:val="uk-UA"/>
              </w:rPr>
              <w:t>буд.</w:t>
            </w:r>
            <w:r>
              <w:rPr>
                <w:rFonts w:ascii="Times New Roman" w:hAnsi="Times New Roman"/>
              </w:rPr>
              <w:t>20</w:t>
            </w:r>
          </w:p>
        </w:tc>
        <w:tc>
          <w:tcPr>
            <w:tcW w:w="3969" w:type="dxa"/>
            <w:tcBorders>
              <w:top w:val="single" w:sz="4" w:space="0" w:color="auto"/>
              <w:left w:val="single" w:sz="4" w:space="0" w:color="auto"/>
              <w:bottom w:val="single" w:sz="4" w:space="0" w:color="auto"/>
              <w:right w:val="single" w:sz="4" w:space="0" w:color="auto"/>
            </w:tcBorders>
            <w:vAlign w:val="bottom"/>
            <w:hideMark/>
          </w:tcPr>
          <w:p w:rsidR="00A02515" w:rsidRDefault="00A02515">
            <w:pPr>
              <w:spacing w:after="0" w:line="240" w:lineRule="auto"/>
              <w:rPr>
                <w:rStyle w:val="2"/>
                <w:rFonts w:eastAsia="Arial Unicode MS"/>
                <w:sz w:val="20"/>
                <w:szCs w:val="20"/>
              </w:rPr>
            </w:pPr>
            <w:r>
              <w:rPr>
                <w:rStyle w:val="2"/>
                <w:rFonts w:eastAsia="Arial Unicode MS"/>
                <w:sz w:val="20"/>
                <w:szCs w:val="20"/>
              </w:rPr>
              <w:t xml:space="preserve">Комірник -Лаврова Наталія Василівна </w:t>
            </w:r>
          </w:p>
          <w:p w:rsidR="00A02515" w:rsidRDefault="00A02515">
            <w:pPr>
              <w:spacing w:after="0" w:line="240" w:lineRule="auto"/>
            </w:pPr>
            <w:r>
              <w:rPr>
                <w:rStyle w:val="2"/>
                <w:rFonts w:eastAsia="Arial Unicode MS"/>
                <w:sz w:val="20"/>
                <w:szCs w:val="20"/>
              </w:rPr>
              <w:t>Сестра медична - Мальована Ела Володимирівна</w:t>
            </w:r>
          </w:p>
        </w:tc>
      </w:tr>
    </w:tbl>
    <w:p w:rsidR="00A02515" w:rsidRDefault="00A02515" w:rsidP="00A02515">
      <w:pPr>
        <w:spacing w:after="0" w:line="240" w:lineRule="auto"/>
        <w:ind w:right="-36" w:firstLine="567"/>
        <w:jc w:val="center"/>
        <w:rPr>
          <w:rFonts w:ascii="Times New Roman" w:hAnsi="Times New Roman"/>
          <w:b/>
          <w:sz w:val="24"/>
          <w:szCs w:val="24"/>
          <w:lang w:val="uk-UA"/>
        </w:rPr>
      </w:pPr>
    </w:p>
    <w:p w:rsidR="00A02515" w:rsidRDefault="00A02515" w:rsidP="00A02515">
      <w:pPr>
        <w:spacing w:after="0" w:line="240" w:lineRule="auto"/>
        <w:ind w:right="-36" w:firstLine="567"/>
        <w:jc w:val="center"/>
        <w:rPr>
          <w:rFonts w:ascii="Times New Roman" w:hAnsi="Times New Roman"/>
          <w:b/>
          <w:sz w:val="24"/>
          <w:szCs w:val="24"/>
          <w:lang w:val="uk-UA"/>
        </w:rPr>
      </w:pPr>
    </w:p>
    <w:p w:rsidR="00A02515" w:rsidRDefault="00A02515" w:rsidP="00A02515">
      <w:pPr>
        <w:spacing w:after="0" w:line="240" w:lineRule="auto"/>
        <w:ind w:right="-36" w:firstLine="567"/>
        <w:jc w:val="center"/>
        <w:rPr>
          <w:rFonts w:ascii="Times New Roman" w:hAnsi="Times New Roman"/>
          <w:b/>
          <w:sz w:val="24"/>
          <w:szCs w:val="24"/>
          <w:lang w:val="uk-UA"/>
        </w:rPr>
      </w:pPr>
    </w:p>
    <w:p w:rsidR="00A02515" w:rsidRDefault="00A02515" w:rsidP="00A02515">
      <w:pPr>
        <w:suppressAutoHyphens/>
        <w:jc w:val="right"/>
        <w:rPr>
          <w:rFonts w:ascii="Times New Roman" w:eastAsia="Times New Roman" w:hAnsi="Times New Roman" w:cs="font464"/>
          <w:kern w:val="2"/>
          <w:sz w:val="24"/>
          <w:szCs w:val="24"/>
          <w:lang w:val="uk-UA" w:eastAsia="ru-RU"/>
        </w:rPr>
      </w:pPr>
    </w:p>
    <w:p w:rsidR="00A02515" w:rsidRDefault="00A02515" w:rsidP="00A02515">
      <w:pPr>
        <w:spacing w:after="0" w:line="240" w:lineRule="auto"/>
        <w:rPr>
          <w:rFonts w:ascii="Times New Roman" w:hAnsi="Times New Roman"/>
          <w:b/>
          <w:sz w:val="24"/>
          <w:szCs w:val="24"/>
          <w:lang w:val="uk-UA"/>
        </w:rPr>
      </w:pPr>
      <w:proofErr w:type="gramStart"/>
      <w:r>
        <w:rPr>
          <w:rFonts w:ascii="Times New Roman" w:hAnsi="Times New Roman"/>
          <w:b/>
          <w:sz w:val="24"/>
          <w:szCs w:val="24"/>
        </w:rPr>
        <w:t>Замовник</w:t>
      </w:r>
      <w:r>
        <w:rPr>
          <w:rFonts w:ascii="Times New Roman" w:hAnsi="Times New Roman"/>
          <w:b/>
          <w:sz w:val="24"/>
          <w:szCs w:val="24"/>
          <w:lang w:val="uk-UA"/>
        </w:rPr>
        <w:t xml:space="preserve">: </w:t>
      </w:r>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b/>
          <w:sz w:val="24"/>
          <w:szCs w:val="24"/>
        </w:rPr>
        <w:t>Постачальник</w:t>
      </w:r>
      <w:r>
        <w:rPr>
          <w:rFonts w:ascii="Times New Roman" w:hAnsi="Times New Roman"/>
          <w:b/>
          <w:sz w:val="24"/>
          <w:szCs w:val="24"/>
          <w:lang w:val="uk-UA"/>
        </w:rPr>
        <w:t>:</w:t>
      </w:r>
    </w:p>
    <w:p w:rsidR="00A02515" w:rsidRDefault="00A02515" w:rsidP="00A02515">
      <w:pPr>
        <w:spacing w:after="0" w:line="240" w:lineRule="auto"/>
        <w:rPr>
          <w:lang w:val="uk-UA"/>
        </w:rPr>
      </w:pPr>
    </w:p>
    <w:p w:rsidR="00A02515" w:rsidRDefault="00A02515" w:rsidP="00A02515">
      <w:pPr>
        <w:spacing w:after="0" w:line="240" w:lineRule="auto"/>
        <w:rPr>
          <w:lang w:val="uk-UA"/>
        </w:rPr>
      </w:pPr>
    </w:p>
    <w:p w:rsidR="00A02515" w:rsidRDefault="00A02515" w:rsidP="00A02515">
      <w:pPr>
        <w:spacing w:after="0" w:line="240" w:lineRule="auto"/>
        <w:rPr>
          <w:lang w:val="uk-UA"/>
        </w:rPr>
      </w:pPr>
    </w:p>
    <w:p w:rsidR="00A02515" w:rsidRDefault="00A02515" w:rsidP="00A02515">
      <w:pPr>
        <w:spacing w:after="0" w:line="240" w:lineRule="auto"/>
        <w:rPr>
          <w:lang w:val="uk-UA"/>
        </w:rPr>
      </w:pPr>
    </w:p>
    <w:p w:rsidR="00A02515" w:rsidRDefault="00A02515" w:rsidP="00A02515">
      <w:pPr>
        <w:spacing w:after="0" w:line="240" w:lineRule="auto"/>
        <w:rPr>
          <w:lang w:val="uk-UA"/>
        </w:rPr>
      </w:pPr>
    </w:p>
    <w:p w:rsidR="00A02515" w:rsidRDefault="00A02515" w:rsidP="00A02515">
      <w:pPr>
        <w:spacing w:after="0" w:line="240" w:lineRule="auto"/>
        <w:rPr>
          <w:lang w:val="uk-UA"/>
        </w:rPr>
      </w:pPr>
    </w:p>
    <w:p w:rsidR="00A02515" w:rsidRDefault="00A02515" w:rsidP="00A02515">
      <w:pPr>
        <w:spacing w:after="0" w:line="240" w:lineRule="auto"/>
        <w:rPr>
          <w:lang w:val="uk-UA"/>
        </w:rPr>
      </w:pPr>
    </w:p>
    <w:p w:rsidR="00A02515" w:rsidRDefault="00A02515" w:rsidP="00A02515">
      <w:pPr>
        <w:spacing w:after="0" w:line="240" w:lineRule="auto"/>
        <w:rPr>
          <w:lang w:val="uk-UA"/>
        </w:rPr>
      </w:pPr>
    </w:p>
    <w:sectPr w:rsidR="00A02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ont470">
    <w:altName w:val="Times New Roman"/>
    <w:charset w:val="CC"/>
    <w:family w:val="auto"/>
    <w:pitch w:val="variable"/>
  </w:font>
  <w:font w:name="font464">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85310"/>
    <w:multiLevelType w:val="hybridMultilevel"/>
    <w:tmpl w:val="3F92505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EFA77FA"/>
    <w:multiLevelType w:val="multilevel"/>
    <w:tmpl w:val="196A5C4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708D13FA"/>
    <w:multiLevelType w:val="hybridMultilevel"/>
    <w:tmpl w:val="BE846EB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58"/>
    <w:rsid w:val="001F2636"/>
    <w:rsid w:val="009D3D58"/>
    <w:rsid w:val="00A02515"/>
    <w:rsid w:val="00A17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CA4A"/>
  <w15:chartTrackingRefBased/>
  <w15:docId w15:val="{B54E7DAE-97DD-4BCD-BD32-E39236BA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515"/>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A02515"/>
    <w:rPr>
      <w:rFonts w:ascii="Times New Roman" w:hAnsi="Times New Roman"/>
      <w:sz w:val="24"/>
      <w:szCs w:val="24"/>
    </w:rPr>
  </w:style>
  <w:style w:type="paragraph" w:styleId="a4">
    <w:name w:val="List Paragraph"/>
    <w:basedOn w:val="a"/>
    <w:uiPriority w:val="34"/>
    <w:qFormat/>
    <w:rsid w:val="00A02515"/>
    <w:pPr>
      <w:ind w:left="720"/>
      <w:contextualSpacing/>
    </w:pPr>
  </w:style>
  <w:style w:type="character" w:customStyle="1" w:styleId="211pt">
    <w:name w:val="Основной текст (2) + 11 pt"/>
    <w:aliases w:val="Полужирный,Курсив"/>
    <w:basedOn w:val="a0"/>
    <w:rsid w:val="00A02515"/>
    <w:rPr>
      <w:color w:val="000000"/>
      <w:spacing w:val="0"/>
      <w:w w:val="80"/>
      <w:position w:val="0"/>
      <w:sz w:val="22"/>
      <w:szCs w:val="22"/>
      <w:shd w:val="clear" w:color="auto" w:fill="FFFFFF"/>
      <w:lang w:val="uk-UA" w:eastAsia="uk-UA" w:bidi="uk-UA"/>
    </w:rPr>
  </w:style>
  <w:style w:type="character" w:customStyle="1" w:styleId="2">
    <w:name w:val="Основной текст (2)"/>
    <w:basedOn w:val="a0"/>
    <w:rsid w:val="00A02515"/>
    <w:rPr>
      <w:rFonts w:ascii="Times New Roman" w:eastAsia="Times New Roman" w:hAnsi="Times New Roman" w:cs="Times New Roman" w:hint="default"/>
      <w:b w:val="0"/>
      <w:bCs w:val="0"/>
      <w:i w:val="0"/>
      <w:iCs w:val="0"/>
      <w:smallCaps w:val="0"/>
      <w:color w:val="000000"/>
      <w:spacing w:val="0"/>
      <w:w w:val="100"/>
      <w:position w:val="0"/>
      <w:sz w:val="21"/>
      <w:szCs w:val="21"/>
      <w:u w:val="singl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0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5421</Words>
  <Characters>30902</Characters>
  <Application>Microsoft Office Word</Application>
  <DocSecurity>0</DocSecurity>
  <Lines>257</Lines>
  <Paragraphs>72</Paragraphs>
  <ScaleCrop>false</ScaleCrop>
  <Company>SPecialiST RePack</Company>
  <LinksUpToDate>false</LinksUpToDate>
  <CharactersWithSpaces>36251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2023-04-12T15:19:00Z</dcterms:created>
  <dcterms:modified xsi:type="dcterms:W3CDTF">2023-04-14T13:21:00Z</dcterms:modified>
</cp:coreProperties>
</file>