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84" w:rsidRPr="00AF7C90" w:rsidRDefault="00BB4584" w:rsidP="0074168B">
      <w:pPr>
        <w:spacing w:after="0" w:line="240" w:lineRule="auto"/>
        <w:ind w:left="6804"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7C9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Додаток 4</w:t>
      </w:r>
    </w:p>
    <w:p w:rsidR="00AF7C90" w:rsidRDefault="00BC58EA" w:rsidP="00AF7C90">
      <w:pPr>
        <w:spacing w:after="0" w:line="240" w:lineRule="auto"/>
        <w:jc w:val="right"/>
      </w:pPr>
      <w:r w:rsidRPr="00AF7C90">
        <w:rPr>
          <w:rFonts w:ascii="Times New Roman" w:eastAsia="Times New Roman" w:hAnsi="Times New Roman" w:cs="Times New Roman"/>
          <w:i/>
          <w:sz w:val="24"/>
          <w:szCs w:val="24"/>
        </w:rPr>
        <w:t>до  оголошення про проведення спрощеної закупівлі</w:t>
      </w:r>
      <w:r w:rsidR="00AF7C90">
        <w:rPr>
          <w:b/>
          <w:bCs/>
          <w:i/>
          <w:iCs/>
          <w:sz w:val="27"/>
          <w:szCs w:val="27"/>
        </w:rPr>
        <w:t xml:space="preserve"> </w:t>
      </w:r>
    </w:p>
    <w:p w:rsidR="00AF7C90" w:rsidRDefault="00AF7C90" w:rsidP="00AF7C90">
      <w:pPr>
        <w:pStyle w:val="a3"/>
        <w:spacing w:after="0"/>
        <w:jc w:val="center"/>
      </w:pPr>
      <w:bookmarkStart w:id="0" w:name="_GoBack"/>
      <w:bookmarkEnd w:id="0"/>
    </w:p>
    <w:p w:rsidR="00AF7C90" w:rsidRPr="00AF7C90" w:rsidRDefault="00AF7C90" w:rsidP="00AF7C90">
      <w:pPr>
        <w:pStyle w:val="a3"/>
        <w:spacing w:after="0"/>
        <w:jc w:val="center"/>
      </w:pPr>
      <w:r w:rsidRPr="00AF7C90">
        <w:rPr>
          <w:b/>
          <w:bCs/>
          <w:iCs/>
          <w:sz w:val="27"/>
          <w:szCs w:val="27"/>
        </w:rPr>
        <w:t>ДОГОВІР</w:t>
      </w:r>
      <w:r>
        <w:rPr>
          <w:b/>
          <w:bCs/>
          <w:iCs/>
          <w:sz w:val="27"/>
          <w:szCs w:val="27"/>
        </w:rPr>
        <w:t xml:space="preserve"> (ПРОЕКТ)</w:t>
      </w:r>
      <w:r w:rsidRPr="00AF7C90">
        <w:rPr>
          <w:b/>
          <w:bCs/>
          <w:iCs/>
          <w:sz w:val="27"/>
          <w:szCs w:val="27"/>
        </w:rPr>
        <w:t xml:space="preserve"> №____</w:t>
      </w:r>
    </w:p>
    <w:p w:rsidR="00AF7C90" w:rsidRPr="00AF7C90" w:rsidRDefault="00AF7C90" w:rsidP="00AF7C90">
      <w:pPr>
        <w:pStyle w:val="a3"/>
        <w:spacing w:after="0"/>
      </w:pPr>
      <w:proofErr w:type="spellStart"/>
      <w:r w:rsidRPr="00AF7C90">
        <w:rPr>
          <w:b/>
          <w:bCs/>
          <w:iCs/>
          <w:sz w:val="27"/>
          <w:szCs w:val="27"/>
        </w:rPr>
        <w:t>м.Конотоп</w:t>
      </w:r>
      <w:proofErr w:type="spellEnd"/>
      <w:r w:rsidRPr="00AF7C90">
        <w:rPr>
          <w:b/>
          <w:bCs/>
          <w:iCs/>
          <w:sz w:val="27"/>
          <w:szCs w:val="27"/>
        </w:rPr>
        <w:t xml:space="preserve">                                           </w:t>
      </w:r>
      <w:r w:rsidR="0000278C">
        <w:rPr>
          <w:b/>
          <w:bCs/>
          <w:iCs/>
          <w:sz w:val="27"/>
          <w:szCs w:val="27"/>
        </w:rPr>
        <w:t xml:space="preserve">                               </w:t>
      </w:r>
      <w:r w:rsidRPr="00AF7C90">
        <w:rPr>
          <w:b/>
          <w:bCs/>
          <w:iCs/>
          <w:sz w:val="27"/>
          <w:szCs w:val="27"/>
        </w:rPr>
        <w:t xml:space="preserve">      «</w:t>
      </w:r>
      <w:r w:rsidR="0000278C">
        <w:rPr>
          <w:b/>
          <w:bCs/>
          <w:iCs/>
          <w:sz w:val="27"/>
          <w:szCs w:val="27"/>
        </w:rPr>
        <w:t xml:space="preserve">  </w:t>
      </w:r>
      <w:r w:rsidRPr="00AF7C90">
        <w:rPr>
          <w:b/>
          <w:bCs/>
          <w:iCs/>
          <w:sz w:val="27"/>
          <w:szCs w:val="27"/>
        </w:rPr>
        <w:t xml:space="preserve"> » ____________2022р. </w:t>
      </w:r>
    </w:p>
    <w:p w:rsidR="00AF7C90" w:rsidRPr="00AF7C90" w:rsidRDefault="00AF7C90" w:rsidP="00AF7C90">
      <w:pPr>
        <w:pStyle w:val="a3"/>
        <w:spacing w:before="0" w:beforeAutospacing="0" w:after="0" w:line="240" w:lineRule="auto"/>
        <w:ind w:firstLine="709"/>
        <w:jc w:val="both"/>
      </w:pPr>
      <w:r w:rsidRPr="00AF7C90">
        <w:t>__________________________________________________________ в особі _______________________________________________, що діє на підставі ________________________, ліцензія ____________, в подальшому “ВИКОНАВЕЦЬ”, з одної сторони, та виконавчого комітету Конотопської міської ради в особі міського голови СЕМЕНІХІНА Артема Юрійовича, що діє на підставі Закону України “Про місцеве самоврядування в Україні” в подальшому “ЗАМОВНИК”, з іншої сторони, склали даний ДОГОВІР про нижченаведене:</w:t>
      </w:r>
    </w:p>
    <w:p w:rsidR="00D854D6" w:rsidRDefault="00D854D6" w:rsidP="00D854D6">
      <w:pPr>
        <w:pStyle w:val="a3"/>
        <w:spacing w:before="0" w:beforeAutospacing="0" w:after="0" w:line="240" w:lineRule="auto"/>
        <w:jc w:val="both"/>
        <w:rPr>
          <w:b/>
          <w:bCs/>
        </w:rPr>
      </w:pPr>
    </w:p>
    <w:p w:rsidR="00AF7C90" w:rsidRPr="00AF7C90" w:rsidRDefault="00AF7C90" w:rsidP="00B5620E">
      <w:pPr>
        <w:pStyle w:val="a3"/>
        <w:spacing w:before="0" w:beforeAutospacing="0" w:after="0" w:line="240" w:lineRule="auto"/>
        <w:ind w:firstLine="709"/>
        <w:jc w:val="both"/>
      </w:pPr>
      <w:r w:rsidRPr="00AF7C90">
        <w:rPr>
          <w:b/>
          <w:bCs/>
        </w:rPr>
        <w:t>1.ПРЕДМЕТ ДОГОВІРУ</w:t>
      </w:r>
    </w:p>
    <w:p w:rsidR="00AF7C90" w:rsidRPr="00AF7C90" w:rsidRDefault="00AF7C90" w:rsidP="0000278C">
      <w:pPr>
        <w:pStyle w:val="a3"/>
        <w:spacing w:before="0" w:beforeAutospacing="0" w:after="0" w:line="240" w:lineRule="auto"/>
        <w:ind w:firstLine="709"/>
        <w:jc w:val="both"/>
      </w:pPr>
      <w:r w:rsidRPr="00AF7C90">
        <w:t>1.1</w:t>
      </w:r>
      <w:r w:rsidR="00FC7757">
        <w:t>.</w:t>
      </w:r>
      <w:r w:rsidRPr="00AF7C90">
        <w:t xml:space="preserve"> Предмет договору згідно класифікатора ДК 021:2015-</w:t>
      </w:r>
      <w:r w:rsidR="00FC7757" w:rsidRPr="0000278C">
        <w:t xml:space="preserve">92140000-4 – </w:t>
      </w:r>
      <w:r w:rsidR="00FC7757" w:rsidRPr="007410EC">
        <w:rPr>
          <w:b/>
        </w:rPr>
        <w:t>Послуги з показу відеопродукції (послуги з розміщення та трансляції інформаційної продукції в засобах масової інформації</w:t>
      </w:r>
      <w:r w:rsidR="004B6288" w:rsidRPr="007410EC">
        <w:rPr>
          <w:b/>
        </w:rPr>
        <w:t>)</w:t>
      </w:r>
      <w:r w:rsidR="004B6288" w:rsidRPr="0000278C">
        <w:t>.</w:t>
      </w:r>
      <w:r w:rsidR="00FC7757" w:rsidRPr="0000278C">
        <w:t xml:space="preserve"> </w:t>
      </w:r>
    </w:p>
    <w:p w:rsidR="00AF7C90" w:rsidRPr="00AF7C90" w:rsidRDefault="00AF7C90" w:rsidP="00AF7C90">
      <w:pPr>
        <w:pStyle w:val="a3"/>
        <w:spacing w:before="0" w:beforeAutospacing="0" w:after="0" w:line="240" w:lineRule="auto"/>
        <w:ind w:firstLine="709"/>
        <w:jc w:val="both"/>
      </w:pPr>
      <w:r w:rsidRPr="00AF7C90">
        <w:t>1.2. Виконавець бере на себе зобов’язання надати Замовнику послуги щодо висвітлення</w:t>
      </w:r>
      <w:r w:rsidR="00E65CA0">
        <w:t>:</w:t>
      </w:r>
      <w:r w:rsidRPr="00AF7C90">
        <w:t xml:space="preserve"> життєдіяльності Конотопської </w:t>
      </w:r>
      <w:r w:rsidR="00C41107">
        <w:t>міської територіальної громади (далі М</w:t>
      </w:r>
      <w:r w:rsidRPr="00AF7C90">
        <w:t>ТГ)</w:t>
      </w:r>
      <w:r w:rsidR="00E65CA0">
        <w:t>, офіційних та святкових загальноміських заходів,</w:t>
      </w:r>
      <w:r w:rsidRPr="00AF7C90">
        <w:t xml:space="preserve"> шляхом </w:t>
      </w:r>
      <w:r w:rsidR="00C41107">
        <w:t>розміщення та трансляції інформаційної продукції в засобах масової інформації</w:t>
      </w:r>
      <w:r w:rsidRPr="00AF7C90">
        <w:t>, а Замовник бере на себе зобов’язання пр</w:t>
      </w:r>
      <w:r w:rsidR="002708F5">
        <w:t>ийняти ці послуги та оплатити їх</w:t>
      </w:r>
      <w:r w:rsidRPr="00AF7C90">
        <w:t xml:space="preserve"> на умовах, передбачених цим Договором.</w:t>
      </w:r>
    </w:p>
    <w:p w:rsidR="002708F5" w:rsidRDefault="002708F5" w:rsidP="00AF7C90">
      <w:pPr>
        <w:pStyle w:val="a3"/>
        <w:spacing w:before="0" w:beforeAutospacing="0" w:after="0" w:line="240" w:lineRule="auto"/>
        <w:ind w:firstLine="709"/>
        <w:jc w:val="both"/>
        <w:rPr>
          <w:b/>
          <w:bCs/>
        </w:rPr>
      </w:pPr>
    </w:p>
    <w:p w:rsidR="00C07A76" w:rsidRPr="007410EC" w:rsidRDefault="00C07A76" w:rsidP="00C07A76">
      <w:pPr>
        <w:pStyle w:val="a3"/>
        <w:spacing w:before="0" w:beforeAutospacing="0" w:after="0" w:line="240" w:lineRule="auto"/>
        <w:ind w:firstLine="709"/>
        <w:jc w:val="both"/>
        <w:rPr>
          <w:b/>
        </w:rPr>
      </w:pPr>
      <w:r w:rsidRPr="007410EC">
        <w:rPr>
          <w:b/>
        </w:rPr>
        <w:t>2. ЦІНА ДОГОВОРУ</w:t>
      </w:r>
    </w:p>
    <w:p w:rsidR="00C07A76" w:rsidRPr="00C07A76" w:rsidRDefault="00C07A76" w:rsidP="00C07A76">
      <w:pPr>
        <w:pStyle w:val="a3"/>
        <w:spacing w:before="0" w:beforeAutospacing="0" w:after="0" w:line="240" w:lineRule="auto"/>
        <w:ind w:firstLine="709"/>
        <w:jc w:val="both"/>
      </w:pPr>
    </w:p>
    <w:p w:rsidR="00C07A76" w:rsidRDefault="00C07A76" w:rsidP="00C07A76">
      <w:pPr>
        <w:pStyle w:val="a3"/>
        <w:spacing w:before="0" w:beforeAutospacing="0" w:after="0" w:line="240" w:lineRule="auto"/>
        <w:ind w:firstLine="709"/>
        <w:jc w:val="both"/>
      </w:pPr>
      <w:r w:rsidRPr="00C07A76">
        <w:t xml:space="preserve">2.1. Договірна ціна (Додаток 1 до Договору), визначена виходячи з обсягів послуг за результатами процедури закупівлі та становить </w:t>
      </w:r>
      <w:r w:rsidR="00E65CA0">
        <w:t>________________</w:t>
      </w:r>
      <w:r w:rsidRPr="00C07A76">
        <w:t xml:space="preserve"> (</w:t>
      </w:r>
      <w:r w:rsidR="00E65CA0">
        <w:t>прописом)</w:t>
      </w:r>
      <w:r w:rsidRPr="00C07A76">
        <w:t>, без ПДВ. Договірна ціна являється динамічною.</w:t>
      </w:r>
    </w:p>
    <w:p w:rsidR="00C07A76" w:rsidRPr="00C07A76" w:rsidRDefault="00C07A76" w:rsidP="00C07A76">
      <w:pPr>
        <w:pStyle w:val="a3"/>
        <w:spacing w:before="0" w:beforeAutospacing="0" w:after="0" w:line="240" w:lineRule="auto"/>
        <w:ind w:firstLine="709"/>
        <w:jc w:val="both"/>
      </w:pPr>
      <w:r w:rsidRPr="00C07A76">
        <w:t>2.2. Договірна ціна за цим Договором визначається Сторонами як динамічна та може коригуватися (в бік зменшення вартості послуг) в результаті зміни кількості, якщо такі зміни сталися не з вини ВИКОНАВЦЯ та погоджені ЗАМОВНИКОМ відповідно до вимог ст. 41 Закону України «Про публічні закупівлі».</w:t>
      </w:r>
    </w:p>
    <w:p w:rsidR="00C07A76" w:rsidRPr="00C07A76" w:rsidRDefault="00C07A76" w:rsidP="00C07A76">
      <w:pPr>
        <w:pStyle w:val="a3"/>
        <w:spacing w:before="0" w:beforeAutospacing="0" w:after="0" w:line="240" w:lineRule="auto"/>
        <w:ind w:firstLine="709"/>
        <w:jc w:val="both"/>
      </w:pPr>
      <w:r w:rsidRPr="00C07A76">
        <w:t>2.3. Договірна ціна послуг визначається в національній валюті України - гривні.</w:t>
      </w:r>
    </w:p>
    <w:p w:rsidR="00C07A76" w:rsidRPr="00C07A76" w:rsidRDefault="00C07A76" w:rsidP="00C07A76">
      <w:pPr>
        <w:pStyle w:val="a3"/>
        <w:spacing w:before="0" w:beforeAutospacing="0" w:after="0" w:line="240" w:lineRule="auto"/>
        <w:ind w:firstLine="709"/>
        <w:jc w:val="both"/>
      </w:pPr>
      <w:r w:rsidRPr="00C07A76">
        <w:t>2.4. У випадку зміни договірної ціни сторони укладають додаткову угоду до цього Договору.</w:t>
      </w:r>
    </w:p>
    <w:p w:rsidR="00C07A76" w:rsidRPr="00C07A76" w:rsidRDefault="00C07A76" w:rsidP="00C07A76">
      <w:pPr>
        <w:pStyle w:val="a3"/>
        <w:spacing w:before="0" w:beforeAutospacing="0" w:after="0" w:line="240" w:lineRule="auto"/>
        <w:ind w:firstLine="709"/>
        <w:jc w:val="both"/>
      </w:pPr>
      <w:r w:rsidRPr="00C07A76">
        <w:t>2.5. В разі виявлення контролюючими органами завищення обсягів і вартості послуг повернути кошти ЗАМОВНИКУ у сумі завищень.</w:t>
      </w:r>
    </w:p>
    <w:p w:rsidR="00C07A76" w:rsidRPr="00C07A76" w:rsidRDefault="00C07A76" w:rsidP="00C07A76">
      <w:pPr>
        <w:pStyle w:val="a3"/>
        <w:spacing w:before="0" w:beforeAutospacing="0" w:after="0" w:line="240" w:lineRule="auto"/>
        <w:ind w:firstLine="709"/>
        <w:jc w:val="both"/>
      </w:pPr>
    </w:p>
    <w:p w:rsidR="00C07A76" w:rsidRPr="007410EC" w:rsidRDefault="00C07A76" w:rsidP="00C07A76">
      <w:pPr>
        <w:pStyle w:val="a3"/>
        <w:spacing w:before="0" w:beforeAutospacing="0" w:after="0" w:line="240" w:lineRule="auto"/>
        <w:ind w:firstLine="709"/>
        <w:jc w:val="both"/>
        <w:rPr>
          <w:b/>
        </w:rPr>
      </w:pPr>
      <w:r w:rsidRPr="007410EC">
        <w:rPr>
          <w:b/>
        </w:rPr>
        <w:t>3. ПОРЯДОК ЗДІЙСНЕННЯ ОПЛАТИ</w:t>
      </w:r>
    </w:p>
    <w:p w:rsidR="00C07A76" w:rsidRPr="00C07A76" w:rsidRDefault="00C07A76" w:rsidP="00C07A76">
      <w:pPr>
        <w:pStyle w:val="a3"/>
        <w:spacing w:before="0" w:beforeAutospacing="0" w:after="0" w:line="240" w:lineRule="auto"/>
        <w:ind w:firstLine="709"/>
        <w:jc w:val="both"/>
      </w:pPr>
    </w:p>
    <w:p w:rsidR="00C07A76" w:rsidRPr="00C07A76" w:rsidRDefault="00C07A76" w:rsidP="00C07A76">
      <w:pPr>
        <w:pStyle w:val="a3"/>
        <w:spacing w:before="0" w:beforeAutospacing="0" w:after="0" w:line="240" w:lineRule="auto"/>
        <w:ind w:firstLine="709"/>
        <w:jc w:val="both"/>
      </w:pPr>
      <w:r w:rsidRPr="00C07A76">
        <w:t>3.1. Замовник має право здійснити оплату 100% ціни після надання послуг за цим договором протягом 10-ти (десяти) робочих днів.</w:t>
      </w:r>
    </w:p>
    <w:p w:rsidR="00C07A76" w:rsidRPr="00C07A76" w:rsidRDefault="00C07A76" w:rsidP="00C07A76">
      <w:pPr>
        <w:pStyle w:val="a3"/>
        <w:spacing w:before="0" w:beforeAutospacing="0" w:after="0" w:line="240" w:lineRule="auto"/>
        <w:ind w:firstLine="709"/>
        <w:jc w:val="both"/>
      </w:pPr>
      <w:r w:rsidRPr="00C07A76">
        <w:t>3.2. У разі затримки фінансування та/або здійснення платежів не з вини Замовника штрафні санкції до Замовника не застосовуються. У разі виникнення обставин, що перешкоджають своєчасній оплаті послуг, Замовник письмово повідомляє про це виконавця.</w:t>
      </w:r>
    </w:p>
    <w:p w:rsidR="00E65CA0" w:rsidRPr="00AF7C90" w:rsidRDefault="00E65CA0" w:rsidP="00E65CA0">
      <w:pPr>
        <w:pStyle w:val="a3"/>
        <w:spacing w:before="0" w:beforeAutospacing="0" w:after="0" w:line="240" w:lineRule="auto"/>
        <w:ind w:firstLine="709"/>
        <w:jc w:val="both"/>
      </w:pPr>
      <w:r>
        <w:rPr>
          <w:b/>
          <w:bCs/>
        </w:rPr>
        <w:t>4</w:t>
      </w:r>
      <w:r w:rsidRPr="00AF7C90">
        <w:rPr>
          <w:b/>
          <w:bCs/>
        </w:rPr>
        <w:t>.ПРАВА та ЗОБОВ</w:t>
      </w:r>
      <w:r w:rsidRPr="00AF7C90">
        <w:rPr>
          <w:b/>
          <w:bCs/>
          <w:lang w:val="ru-RU"/>
        </w:rPr>
        <w:t>’</w:t>
      </w:r>
      <w:r w:rsidRPr="00AF7C90">
        <w:rPr>
          <w:b/>
          <w:bCs/>
        </w:rPr>
        <w:t>ЯЗАННЯ СТОРІН</w:t>
      </w:r>
    </w:p>
    <w:p w:rsidR="00E65CA0" w:rsidRPr="00AF7C90" w:rsidRDefault="00E65CA0" w:rsidP="00E65CA0">
      <w:pPr>
        <w:pStyle w:val="a3"/>
        <w:spacing w:before="0" w:beforeAutospacing="0" w:after="0" w:line="240" w:lineRule="auto"/>
        <w:ind w:firstLine="709"/>
        <w:jc w:val="both"/>
      </w:pPr>
    </w:p>
    <w:p w:rsidR="00E65CA0" w:rsidRPr="00AF7C90" w:rsidRDefault="00E65CA0" w:rsidP="00E65CA0">
      <w:pPr>
        <w:pStyle w:val="a3"/>
        <w:spacing w:before="0" w:beforeAutospacing="0" w:after="0" w:line="240" w:lineRule="auto"/>
        <w:ind w:firstLine="709"/>
        <w:jc w:val="both"/>
      </w:pPr>
      <w:r>
        <w:t>4</w:t>
      </w:r>
      <w:r w:rsidRPr="00AF7C90">
        <w:t xml:space="preserve">.1. ВИКОНАВЕЦЬ для забезпечення підготовки та </w:t>
      </w:r>
      <w:r>
        <w:t>розміщення відеоматеріалу</w:t>
      </w:r>
      <w:r w:rsidRPr="00AF7C90">
        <w:t xml:space="preserve"> приймає на себе наступні </w:t>
      </w:r>
      <w:proofErr w:type="spellStart"/>
      <w:r w:rsidRPr="00AF7C90">
        <w:t>зобов</w:t>
      </w:r>
      <w:proofErr w:type="spellEnd"/>
      <w:r w:rsidRPr="00AF7C90">
        <w:rPr>
          <w:lang w:val="ru-RU"/>
        </w:rPr>
        <w:t>’</w:t>
      </w:r>
      <w:proofErr w:type="spellStart"/>
      <w:r w:rsidRPr="00AF7C90">
        <w:t>язання</w:t>
      </w:r>
      <w:proofErr w:type="spellEnd"/>
      <w:r w:rsidRPr="00AF7C90">
        <w:t>:</w:t>
      </w:r>
    </w:p>
    <w:p w:rsidR="00E65CA0" w:rsidRPr="00AF7C90" w:rsidRDefault="00E65CA0" w:rsidP="00E65CA0">
      <w:pPr>
        <w:pStyle w:val="a3"/>
        <w:spacing w:before="0" w:beforeAutospacing="0" w:after="0" w:line="240" w:lineRule="auto"/>
        <w:ind w:firstLine="709"/>
        <w:jc w:val="both"/>
      </w:pPr>
      <w:r>
        <w:t>4</w:t>
      </w:r>
      <w:r w:rsidRPr="00AF7C90">
        <w:t xml:space="preserve">.1.1. Виділити працівників (творчий та технічний персонал) для монтажу </w:t>
      </w:r>
      <w:r>
        <w:t>відеоматеріалів</w:t>
      </w:r>
      <w:r w:rsidRPr="00AF7C90">
        <w:t>.</w:t>
      </w:r>
    </w:p>
    <w:p w:rsidR="00E65CA0" w:rsidRPr="00AF7C90" w:rsidRDefault="00E65CA0" w:rsidP="00E65CA0">
      <w:pPr>
        <w:pStyle w:val="a3"/>
        <w:spacing w:before="0" w:beforeAutospacing="0" w:after="0" w:line="240" w:lineRule="auto"/>
        <w:ind w:firstLine="709"/>
        <w:jc w:val="both"/>
      </w:pPr>
      <w:r>
        <w:lastRenderedPageBreak/>
        <w:t>4</w:t>
      </w:r>
      <w:r w:rsidRPr="00AF7C90">
        <w:t>.1.2. Забезпечити апаратно-студійний комплекс (АСК).</w:t>
      </w:r>
    </w:p>
    <w:p w:rsidR="00E65CA0" w:rsidRPr="00AF7C90" w:rsidRDefault="00E65CA0" w:rsidP="00E65CA0">
      <w:pPr>
        <w:pStyle w:val="a3"/>
        <w:spacing w:before="0" w:beforeAutospacing="0" w:after="0" w:line="240" w:lineRule="auto"/>
        <w:ind w:firstLine="709"/>
        <w:jc w:val="both"/>
      </w:pPr>
      <w:r>
        <w:t>4.1.3.</w:t>
      </w:r>
      <w:r w:rsidRPr="00AF7C90">
        <w:t xml:space="preserve">Зарезервувати необхідний час для монтажу </w:t>
      </w:r>
      <w:r>
        <w:t>матеріалів</w:t>
      </w:r>
      <w:r w:rsidRPr="00AF7C90">
        <w:t xml:space="preserve"> обумовлених та погоджених з </w:t>
      </w:r>
      <w:r w:rsidR="002F226F">
        <w:t>начальником</w:t>
      </w:r>
      <w:r w:rsidRPr="00AF7C90">
        <w:t xml:space="preserve"> </w:t>
      </w:r>
      <w:r w:rsidR="008A577A" w:rsidRPr="008A577A">
        <w:t>відділу</w:t>
      </w:r>
      <w:r w:rsidRPr="008A577A">
        <w:t xml:space="preserve"> внутрішньої політики</w:t>
      </w:r>
      <w:r w:rsidR="008A577A" w:rsidRPr="008A577A">
        <w:t xml:space="preserve"> та організаційної роботи </w:t>
      </w:r>
      <w:r w:rsidR="008A577A">
        <w:t>міської р</w:t>
      </w:r>
      <w:r w:rsidRPr="00AF7C90">
        <w:t>ади.</w:t>
      </w:r>
    </w:p>
    <w:p w:rsidR="00E65CA0" w:rsidRPr="00AF7C90" w:rsidRDefault="00E65CA0" w:rsidP="00E65CA0">
      <w:pPr>
        <w:pStyle w:val="a3"/>
        <w:spacing w:before="0" w:beforeAutospacing="0" w:after="0" w:line="240" w:lineRule="auto"/>
        <w:ind w:firstLine="709"/>
        <w:jc w:val="both"/>
      </w:pPr>
      <w:r>
        <w:t>4</w:t>
      </w:r>
      <w:r w:rsidRPr="00AF7C90">
        <w:t>.1.4. Анонсувати готові програми в засобах масової інформації про вихід до ефіру, неодмінно вказувати дату та час.</w:t>
      </w:r>
    </w:p>
    <w:p w:rsidR="00E65CA0" w:rsidRPr="00AF7C90" w:rsidRDefault="00E65CA0" w:rsidP="00E65CA0">
      <w:pPr>
        <w:pStyle w:val="a3"/>
        <w:spacing w:before="0" w:beforeAutospacing="0" w:after="0" w:line="240" w:lineRule="auto"/>
        <w:ind w:firstLine="709"/>
        <w:jc w:val="both"/>
      </w:pPr>
      <w:r>
        <w:t>4</w:t>
      </w:r>
      <w:r w:rsidRPr="00AF7C90">
        <w:t xml:space="preserve">.1.5. Узгоджувати з </w:t>
      </w:r>
      <w:r w:rsidR="008A577A">
        <w:t>начальником</w:t>
      </w:r>
      <w:r w:rsidR="008A577A" w:rsidRPr="00AF7C90">
        <w:t xml:space="preserve"> </w:t>
      </w:r>
      <w:r w:rsidR="008A577A" w:rsidRPr="008A577A">
        <w:t xml:space="preserve">відділу внутрішньої політики та організаційної роботи </w:t>
      </w:r>
      <w:r w:rsidR="008A577A">
        <w:t>міської р</w:t>
      </w:r>
      <w:r w:rsidR="008A577A" w:rsidRPr="00AF7C90">
        <w:t>ади</w:t>
      </w:r>
      <w:r w:rsidRPr="00AF7C90">
        <w:t xml:space="preserve"> зміст </w:t>
      </w:r>
      <w:r>
        <w:t>інформаційного матеріалу</w:t>
      </w:r>
      <w:r w:rsidRPr="00AF7C90">
        <w:t xml:space="preserve"> та час виходу в ефір.</w:t>
      </w:r>
    </w:p>
    <w:p w:rsidR="00E65CA0" w:rsidRPr="00AF7C90" w:rsidRDefault="00E65CA0" w:rsidP="00E65CA0">
      <w:pPr>
        <w:pStyle w:val="a3"/>
        <w:spacing w:before="0" w:beforeAutospacing="0" w:after="0" w:line="240" w:lineRule="auto"/>
        <w:ind w:firstLine="709"/>
        <w:jc w:val="both"/>
      </w:pPr>
      <w:r>
        <w:t>4</w:t>
      </w:r>
      <w:r w:rsidRPr="00AF7C90">
        <w:t xml:space="preserve">.1.6. В разі потреби переписувати на аудіо носії, наданих ЗАМОВНИКОМ, ті або інші </w:t>
      </w:r>
      <w:r>
        <w:t>інформаційні</w:t>
      </w:r>
      <w:r w:rsidRPr="00AF7C90">
        <w:t xml:space="preserve"> матеріали по заявці Виконавчого комітету Конотопської міської ради.</w:t>
      </w:r>
    </w:p>
    <w:p w:rsidR="00E65CA0" w:rsidRDefault="00E65CA0" w:rsidP="00E65CA0">
      <w:pPr>
        <w:pStyle w:val="a3"/>
        <w:spacing w:before="0" w:beforeAutospacing="0" w:after="0" w:line="240" w:lineRule="auto"/>
        <w:ind w:firstLine="709"/>
        <w:jc w:val="both"/>
      </w:pPr>
      <w:r>
        <w:t>4</w:t>
      </w:r>
      <w:r w:rsidRPr="00AF7C90">
        <w:t xml:space="preserve">.1.7. </w:t>
      </w:r>
      <w:proofErr w:type="spellStart"/>
      <w:r w:rsidRPr="00AF7C90">
        <w:t>Широкомасштабно</w:t>
      </w:r>
      <w:proofErr w:type="spellEnd"/>
      <w:r w:rsidRPr="00AF7C90">
        <w:t xml:space="preserve"> і всебічно висвітлювати всі заходи Виконавчого комітету Конотопської міської ради, її служб та установ по втіленню в життя всіх Законів України, розпоряджень Президента України, голови ОДА, голови обласної ради.</w:t>
      </w:r>
    </w:p>
    <w:p w:rsidR="00E65CA0" w:rsidRDefault="00E65CA0" w:rsidP="00E65CA0">
      <w:pPr>
        <w:pStyle w:val="a3"/>
        <w:spacing w:before="0" w:beforeAutospacing="0" w:after="0" w:line="240" w:lineRule="auto"/>
        <w:ind w:firstLine="709"/>
        <w:jc w:val="both"/>
      </w:pPr>
      <w:r>
        <w:t xml:space="preserve">4.1.8. </w:t>
      </w:r>
      <w:bookmarkStart w:id="1" w:name="_Hlk110935585"/>
      <w:proofErr w:type="spellStart"/>
      <w:r w:rsidR="00D9742E">
        <w:rPr>
          <w:rStyle w:val="markedcontent"/>
        </w:rPr>
        <w:t>Оперативно</w:t>
      </w:r>
      <w:proofErr w:type="spellEnd"/>
      <w:r w:rsidR="00D9742E" w:rsidRPr="00B05CD4">
        <w:rPr>
          <w:rStyle w:val="markedcontent"/>
        </w:rPr>
        <w:t xml:space="preserve"> забезпеч</w:t>
      </w:r>
      <w:r w:rsidR="00D9742E">
        <w:rPr>
          <w:rStyle w:val="markedcontent"/>
        </w:rPr>
        <w:t>увати</w:t>
      </w:r>
      <w:r w:rsidR="00D9742E" w:rsidRPr="00B05CD4">
        <w:rPr>
          <w:rStyle w:val="markedcontent"/>
        </w:rPr>
        <w:t xml:space="preserve"> </w:t>
      </w:r>
      <w:r w:rsidR="00D9742E">
        <w:rPr>
          <w:iCs/>
        </w:rPr>
        <w:t xml:space="preserve">розміщення та трансляції відеопродукції з </w:t>
      </w:r>
      <w:r w:rsidR="00D9742E" w:rsidRPr="00B05CD4">
        <w:t>офіційних та святкових загальноміських заходів</w:t>
      </w:r>
      <w:r w:rsidR="00D9742E">
        <w:t>,</w:t>
      </w:r>
      <w:r w:rsidR="00D9742E">
        <w:rPr>
          <w:iCs/>
        </w:rPr>
        <w:t xml:space="preserve"> </w:t>
      </w:r>
      <w:r w:rsidR="00D9742E" w:rsidRPr="00B05CD4">
        <w:rPr>
          <w:rStyle w:val="markedcontent"/>
        </w:rPr>
        <w:t xml:space="preserve"> суспільно значущих актуальних коментарів, </w:t>
      </w:r>
      <w:proofErr w:type="spellStart"/>
      <w:r w:rsidR="00D9742E" w:rsidRPr="00B05CD4">
        <w:rPr>
          <w:rStyle w:val="markedcontent"/>
        </w:rPr>
        <w:t>подієвих</w:t>
      </w:r>
      <w:proofErr w:type="spellEnd"/>
      <w:r w:rsidR="00D9742E" w:rsidRPr="00B05CD4">
        <w:rPr>
          <w:rStyle w:val="markedcontent"/>
        </w:rPr>
        <w:t xml:space="preserve"> сюжетів, офіційних звернень та заяв </w:t>
      </w:r>
      <w:r w:rsidR="00D9742E" w:rsidRPr="00B05CD4">
        <w:rPr>
          <w:iCs/>
        </w:rPr>
        <w:t>Конотопської міської ради, її виконавчого комітету</w:t>
      </w:r>
      <w:bookmarkEnd w:id="1"/>
      <w:r>
        <w:t>.</w:t>
      </w:r>
    </w:p>
    <w:p w:rsidR="00C34137" w:rsidRDefault="00C34137" w:rsidP="00E65CA0">
      <w:pPr>
        <w:pStyle w:val="a3"/>
        <w:spacing w:before="0" w:beforeAutospacing="0" w:after="0" w:line="240" w:lineRule="auto"/>
        <w:ind w:firstLine="709"/>
        <w:jc w:val="both"/>
        <w:rPr>
          <w:rStyle w:val="markedcontent"/>
        </w:rPr>
      </w:pPr>
      <w:r>
        <w:t>4.1.9.</w:t>
      </w:r>
      <w:r w:rsidRPr="00C34137">
        <w:t xml:space="preserve"> </w:t>
      </w:r>
      <w:r>
        <w:rPr>
          <w:rStyle w:val="markedcontent"/>
        </w:rPr>
        <w:t>Проводити прямі трансляції з місця події, визначеної Замовником.</w:t>
      </w:r>
    </w:p>
    <w:p w:rsidR="00C34137" w:rsidRPr="00AF7C90" w:rsidRDefault="00C34137" w:rsidP="00E65CA0">
      <w:pPr>
        <w:pStyle w:val="a3"/>
        <w:spacing w:before="0" w:beforeAutospacing="0" w:after="0" w:line="240" w:lineRule="auto"/>
        <w:ind w:firstLine="709"/>
        <w:jc w:val="both"/>
      </w:pPr>
      <w:r>
        <w:rPr>
          <w:rStyle w:val="markedcontent"/>
        </w:rPr>
        <w:t>4.1.10.</w:t>
      </w:r>
      <w:r w:rsidRPr="00C34137">
        <w:t xml:space="preserve"> </w:t>
      </w:r>
      <w:r>
        <w:rPr>
          <w:rStyle w:val="markedcontent"/>
        </w:rPr>
        <w:t>Випускати відеоматеріали в ефір в день проведення зйомок.</w:t>
      </w:r>
    </w:p>
    <w:p w:rsidR="00E65CA0" w:rsidRPr="00AF7C90" w:rsidRDefault="00E65CA0" w:rsidP="00E65CA0">
      <w:pPr>
        <w:pStyle w:val="a3"/>
        <w:spacing w:before="0" w:beforeAutospacing="0" w:after="0" w:line="240" w:lineRule="auto"/>
        <w:ind w:firstLine="709"/>
        <w:jc w:val="both"/>
      </w:pPr>
      <w:r>
        <w:t>4</w:t>
      </w:r>
      <w:r w:rsidRPr="00AF7C90">
        <w:t xml:space="preserve">.2. ЗАМОВНИК для забезпечення підготовки </w:t>
      </w:r>
      <w:r w:rsidR="00B93921">
        <w:t xml:space="preserve">інформаційної продукції </w:t>
      </w:r>
      <w:r w:rsidRPr="00AF7C90">
        <w:t xml:space="preserve">приймає на себе наступні </w:t>
      </w:r>
      <w:proofErr w:type="spellStart"/>
      <w:r w:rsidRPr="00AF7C90">
        <w:t>зобов</w:t>
      </w:r>
      <w:proofErr w:type="spellEnd"/>
      <w:r w:rsidRPr="00AF7C90">
        <w:rPr>
          <w:lang w:val="ru-RU"/>
        </w:rPr>
        <w:t>’</w:t>
      </w:r>
      <w:proofErr w:type="spellStart"/>
      <w:r w:rsidRPr="00AF7C90">
        <w:t>язання</w:t>
      </w:r>
      <w:proofErr w:type="spellEnd"/>
      <w:r w:rsidRPr="00AF7C90">
        <w:t>:</w:t>
      </w:r>
    </w:p>
    <w:p w:rsidR="00E65CA0" w:rsidRPr="00AF7C90" w:rsidRDefault="00E65CA0" w:rsidP="00E65CA0">
      <w:pPr>
        <w:pStyle w:val="a3"/>
        <w:spacing w:before="0" w:beforeAutospacing="0" w:after="0" w:line="240" w:lineRule="auto"/>
        <w:ind w:firstLine="709"/>
        <w:jc w:val="both"/>
      </w:pPr>
      <w:r>
        <w:t>4</w:t>
      </w:r>
      <w:r w:rsidRPr="00AF7C90">
        <w:t>.2.1.  Своєчасно повідомляти ВИКОНАВЦЯ про всі заходи, які потрібно</w:t>
      </w:r>
      <w:r w:rsidR="00820F74">
        <w:t xml:space="preserve"> висвітлювати у місті</w:t>
      </w:r>
      <w:r w:rsidRPr="00AF7C90">
        <w:t>, з зазначенням дати, часу та місця їх проведення.</w:t>
      </w:r>
    </w:p>
    <w:p w:rsidR="00E65CA0" w:rsidRPr="00AF7C90" w:rsidRDefault="00E65CA0" w:rsidP="00E65CA0">
      <w:pPr>
        <w:pStyle w:val="a3"/>
        <w:spacing w:before="0" w:beforeAutospacing="0"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4</w:t>
      </w:r>
      <w:r w:rsidRPr="00AF7C90">
        <w:rPr>
          <w:lang w:val="ru-RU"/>
        </w:rPr>
        <w:t>.2.</w:t>
      </w:r>
      <w:r w:rsidR="00820F74">
        <w:rPr>
          <w:lang w:val="ru-RU"/>
        </w:rPr>
        <w:t>2</w:t>
      </w:r>
      <w:r w:rsidRPr="00AF7C90">
        <w:rPr>
          <w:lang w:val="ru-RU"/>
        </w:rPr>
        <w:t xml:space="preserve">. </w:t>
      </w:r>
      <w:proofErr w:type="spellStart"/>
      <w:r w:rsidRPr="00AF7C90">
        <w:rPr>
          <w:lang w:val="ru-RU"/>
        </w:rPr>
        <w:t>Своєчасно</w:t>
      </w:r>
      <w:proofErr w:type="spellEnd"/>
      <w:r w:rsidRPr="00AF7C90">
        <w:rPr>
          <w:lang w:val="ru-RU"/>
        </w:rPr>
        <w:t xml:space="preserve"> </w:t>
      </w:r>
      <w:proofErr w:type="spellStart"/>
      <w:r w:rsidRPr="00AF7C90">
        <w:rPr>
          <w:lang w:val="ru-RU"/>
        </w:rPr>
        <w:t>перераховувати</w:t>
      </w:r>
      <w:proofErr w:type="spellEnd"/>
      <w:r w:rsidRPr="00AF7C90">
        <w:rPr>
          <w:lang w:val="ru-RU"/>
        </w:rPr>
        <w:t xml:space="preserve"> </w:t>
      </w:r>
      <w:proofErr w:type="spellStart"/>
      <w:r w:rsidRPr="00AF7C90">
        <w:rPr>
          <w:lang w:val="ru-RU"/>
        </w:rPr>
        <w:t>кошти</w:t>
      </w:r>
      <w:proofErr w:type="spellEnd"/>
      <w:r w:rsidRPr="00AF7C90">
        <w:rPr>
          <w:lang w:val="ru-RU"/>
        </w:rPr>
        <w:t xml:space="preserve"> на </w:t>
      </w:r>
      <w:proofErr w:type="spellStart"/>
      <w:r w:rsidRPr="00AF7C90">
        <w:rPr>
          <w:lang w:val="ru-RU"/>
        </w:rPr>
        <w:t>рахунок</w:t>
      </w:r>
      <w:proofErr w:type="spellEnd"/>
      <w:r w:rsidRPr="00AF7C90">
        <w:rPr>
          <w:lang w:val="ru-RU"/>
        </w:rPr>
        <w:t xml:space="preserve"> ВИКОНАВЦЯ </w:t>
      </w:r>
      <w:proofErr w:type="spellStart"/>
      <w:r w:rsidRPr="00AF7C90">
        <w:rPr>
          <w:lang w:val="ru-RU"/>
        </w:rPr>
        <w:t>згідно</w:t>
      </w:r>
      <w:proofErr w:type="spellEnd"/>
      <w:r w:rsidRPr="00AF7C90">
        <w:rPr>
          <w:lang w:val="ru-RU"/>
        </w:rPr>
        <w:t xml:space="preserve"> п.3 </w:t>
      </w:r>
      <w:proofErr w:type="spellStart"/>
      <w:r w:rsidRPr="00AF7C90">
        <w:rPr>
          <w:lang w:val="ru-RU"/>
        </w:rPr>
        <w:t>даного</w:t>
      </w:r>
      <w:proofErr w:type="spellEnd"/>
      <w:r w:rsidRPr="00AF7C90">
        <w:rPr>
          <w:lang w:val="ru-RU"/>
        </w:rPr>
        <w:t xml:space="preserve"> Договору.</w:t>
      </w:r>
    </w:p>
    <w:p w:rsidR="00E65CA0" w:rsidRPr="00E65CA0" w:rsidRDefault="00E65CA0" w:rsidP="00C07A76">
      <w:pPr>
        <w:pStyle w:val="a3"/>
        <w:spacing w:before="0" w:beforeAutospacing="0" w:after="0" w:line="240" w:lineRule="auto"/>
        <w:ind w:firstLine="709"/>
        <w:jc w:val="both"/>
        <w:rPr>
          <w:b/>
          <w:bCs/>
          <w:lang w:val="ru-RU"/>
        </w:rPr>
      </w:pPr>
    </w:p>
    <w:p w:rsidR="00AF7C90" w:rsidRPr="00AF7C90" w:rsidRDefault="00C07A76" w:rsidP="00C07A76">
      <w:pPr>
        <w:pStyle w:val="a3"/>
        <w:spacing w:before="0" w:beforeAutospacing="0" w:after="0" w:line="240" w:lineRule="auto"/>
        <w:ind w:firstLine="709"/>
        <w:jc w:val="both"/>
      </w:pPr>
      <w:r w:rsidRPr="00AF7C90">
        <w:rPr>
          <w:b/>
          <w:bCs/>
        </w:rPr>
        <w:t xml:space="preserve"> </w:t>
      </w:r>
      <w:r w:rsidR="00820F74">
        <w:rPr>
          <w:b/>
          <w:bCs/>
        </w:rPr>
        <w:t>5</w:t>
      </w:r>
      <w:r w:rsidR="00AF7C90" w:rsidRPr="00AF7C90">
        <w:rPr>
          <w:b/>
          <w:bCs/>
        </w:rPr>
        <w:t>. ВІДПОВІДАЛЬНІСТЬ СТОРІН</w:t>
      </w:r>
    </w:p>
    <w:p w:rsidR="00AF7C90" w:rsidRPr="00AF7C90" w:rsidRDefault="00AF7C90" w:rsidP="00AF7C90">
      <w:pPr>
        <w:pStyle w:val="a3"/>
        <w:spacing w:before="0" w:beforeAutospacing="0" w:after="0" w:line="240" w:lineRule="auto"/>
        <w:ind w:firstLine="709"/>
        <w:jc w:val="both"/>
      </w:pPr>
    </w:p>
    <w:p w:rsidR="00AF7C90" w:rsidRPr="00AF7C90" w:rsidRDefault="00820F74" w:rsidP="00AF7C90">
      <w:pPr>
        <w:pStyle w:val="a3"/>
        <w:spacing w:before="0" w:beforeAutospacing="0" w:after="0" w:line="240" w:lineRule="auto"/>
        <w:ind w:firstLine="709"/>
        <w:jc w:val="both"/>
      </w:pPr>
      <w:r>
        <w:t>5</w:t>
      </w:r>
      <w:r w:rsidR="00AF7C90" w:rsidRPr="00AF7C90">
        <w:t>.1. Суперечки по даному Договору, які не можуть бути усунуті шляхом переговорів між СТОРОНАМИ, передаються для вирішення до господарського суд</w:t>
      </w:r>
      <w:r w:rsidR="00AF7C90" w:rsidRPr="00AF7C90">
        <w:rPr>
          <w:lang w:val="ru-RU"/>
        </w:rPr>
        <w:t xml:space="preserve">у </w:t>
      </w:r>
      <w:r w:rsidR="00AF7C90" w:rsidRPr="00AF7C90">
        <w:t xml:space="preserve">України. </w:t>
      </w:r>
    </w:p>
    <w:p w:rsidR="00AF7C90" w:rsidRPr="00AF7C90" w:rsidRDefault="00820F74" w:rsidP="00AF7C90">
      <w:pPr>
        <w:pStyle w:val="a3"/>
        <w:spacing w:before="0" w:beforeAutospacing="0" w:after="0" w:line="240" w:lineRule="auto"/>
        <w:ind w:firstLine="709"/>
        <w:jc w:val="both"/>
      </w:pPr>
      <w:r>
        <w:t>5</w:t>
      </w:r>
      <w:r w:rsidR="00AF7C90" w:rsidRPr="00AF7C90">
        <w:t>.2. За несвоєчасну виплату коштів ЗАМОВНИК несе відповідальність згідно діючого Законодавства України.</w:t>
      </w:r>
    </w:p>
    <w:p w:rsidR="00AF7C90" w:rsidRPr="00AF7C90" w:rsidRDefault="00820F74" w:rsidP="00AF7C90">
      <w:pPr>
        <w:pStyle w:val="a3"/>
        <w:spacing w:before="0" w:beforeAutospacing="0" w:after="0" w:line="240" w:lineRule="auto"/>
        <w:ind w:firstLine="709"/>
        <w:jc w:val="both"/>
      </w:pPr>
      <w:r>
        <w:t>5</w:t>
      </w:r>
      <w:r w:rsidR="00AF7C90" w:rsidRPr="00AF7C90">
        <w:t>.3. На цей Договір поширюється положення про форс-мажор у формулюванні Міжнародної торгівельної палати (</w:t>
      </w:r>
      <w:proofErr w:type="spellStart"/>
      <w:r w:rsidR="00AF7C90" w:rsidRPr="00AF7C90">
        <w:rPr>
          <w:lang w:val="en-US"/>
        </w:rPr>
        <w:t>ForseMajeureandHardship</w:t>
      </w:r>
      <w:proofErr w:type="spellEnd"/>
      <w:r w:rsidR="00AF7C90" w:rsidRPr="00AF7C90">
        <w:t xml:space="preserve"> 421,</w:t>
      </w:r>
      <w:r w:rsidR="00AF7C90" w:rsidRPr="00AF7C90">
        <w:rPr>
          <w:lang w:val="en-US"/>
        </w:rPr>
        <w:t>Paris</w:t>
      </w:r>
      <w:r w:rsidR="00AF7C90" w:rsidRPr="00AF7C90">
        <w:t>,1985).</w:t>
      </w:r>
    </w:p>
    <w:p w:rsidR="00AF7C90" w:rsidRPr="00AF7C90" w:rsidRDefault="00820F74" w:rsidP="00AF7C90">
      <w:pPr>
        <w:pStyle w:val="a3"/>
        <w:spacing w:before="0" w:beforeAutospacing="0" w:after="0" w:line="240" w:lineRule="auto"/>
        <w:ind w:firstLine="709"/>
        <w:jc w:val="both"/>
      </w:pPr>
      <w:r>
        <w:t>5</w:t>
      </w:r>
      <w:r w:rsidR="00AF7C90" w:rsidRPr="00AF7C90">
        <w:t xml:space="preserve">.4. Умови даного Договору можуть бути змінені лише шляхом укладання додаткового </w:t>
      </w:r>
      <w:r>
        <w:t>договору</w:t>
      </w:r>
      <w:r w:rsidR="00AF7C90" w:rsidRPr="00AF7C90">
        <w:t xml:space="preserve"> між сторонами, який буде невід</w:t>
      </w:r>
      <w:r w:rsidR="00AF7C90" w:rsidRPr="00AF7C90">
        <w:rPr>
          <w:lang w:val="ru-RU"/>
        </w:rPr>
        <w:t>’</w:t>
      </w:r>
      <w:r w:rsidR="00AF7C90" w:rsidRPr="00AF7C90">
        <w:t>ємною частиною даного ДОГОВОРУ.</w:t>
      </w:r>
    </w:p>
    <w:p w:rsidR="00AF7C90" w:rsidRDefault="00820F74" w:rsidP="00AF7C90">
      <w:pPr>
        <w:pStyle w:val="a3"/>
        <w:spacing w:before="0" w:beforeAutospacing="0" w:after="0" w:line="240" w:lineRule="auto"/>
        <w:ind w:firstLine="709"/>
        <w:jc w:val="both"/>
      </w:pPr>
      <w:r>
        <w:t>5</w:t>
      </w:r>
      <w:r w:rsidR="00AF7C90" w:rsidRPr="00AF7C90">
        <w:t xml:space="preserve">.5. Будь-яка з СТОРІН у разі невиконання іншою СТОРОНОЮ своїх </w:t>
      </w:r>
      <w:proofErr w:type="spellStart"/>
      <w:r w:rsidR="00AF7C90" w:rsidRPr="00AF7C90">
        <w:t>зобов</w:t>
      </w:r>
      <w:proofErr w:type="spellEnd"/>
      <w:r w:rsidR="00AF7C90" w:rsidRPr="00AF7C90">
        <w:rPr>
          <w:lang w:val="ru-RU"/>
        </w:rPr>
        <w:t>’</w:t>
      </w:r>
      <w:proofErr w:type="spellStart"/>
      <w:r w:rsidR="00AF7C90" w:rsidRPr="00AF7C90">
        <w:t>язань</w:t>
      </w:r>
      <w:proofErr w:type="spellEnd"/>
      <w:r w:rsidR="00AF7C90" w:rsidRPr="00AF7C90">
        <w:t xml:space="preserve"> має право розірвати даний ДОГОВІР, повідомивши про це іншу СТОРОНУ в письмовій формі не пізніше, ніж за один місяць.</w:t>
      </w:r>
    </w:p>
    <w:p w:rsidR="00C07A76" w:rsidRPr="00C07A76" w:rsidRDefault="00820F74" w:rsidP="00C07A76">
      <w:pPr>
        <w:pStyle w:val="a3"/>
        <w:spacing w:before="0" w:beforeAutospacing="0" w:after="0" w:line="240" w:lineRule="auto"/>
        <w:ind w:firstLine="709"/>
        <w:jc w:val="both"/>
        <w:rPr>
          <w:b/>
        </w:rPr>
      </w:pPr>
      <w:r>
        <w:rPr>
          <w:b/>
        </w:rPr>
        <w:t>6</w:t>
      </w:r>
      <w:r w:rsidR="00C07A76" w:rsidRPr="00C07A76">
        <w:rPr>
          <w:b/>
        </w:rPr>
        <w:t>. ІНШІ УМОВИ</w:t>
      </w:r>
    </w:p>
    <w:p w:rsidR="00C07A76" w:rsidRPr="00C07A76" w:rsidRDefault="00C07A76" w:rsidP="00C07A76">
      <w:pPr>
        <w:pStyle w:val="a3"/>
        <w:spacing w:before="0" w:beforeAutospacing="0" w:after="0" w:line="240" w:lineRule="auto"/>
        <w:ind w:firstLine="709"/>
        <w:jc w:val="both"/>
      </w:pPr>
    </w:p>
    <w:p w:rsidR="00C07A76" w:rsidRPr="00C07A76" w:rsidRDefault="00820F74" w:rsidP="00C07A76">
      <w:pPr>
        <w:pStyle w:val="a3"/>
        <w:spacing w:before="0" w:beforeAutospacing="0" w:after="0" w:line="240" w:lineRule="auto"/>
        <w:ind w:firstLine="709"/>
        <w:jc w:val="both"/>
      </w:pPr>
      <w:r>
        <w:t>6</w:t>
      </w:r>
      <w:r w:rsidR="00C07A76" w:rsidRPr="00C07A76">
        <w:t>.1. Цей Договір набирає чинності з дати підписання його Сторонами і діє до 31.12.202</w:t>
      </w:r>
      <w:r>
        <w:t>2</w:t>
      </w:r>
      <w:r w:rsidR="00C07A76" w:rsidRPr="00C07A76">
        <w:t xml:space="preserve"> року та в будь-якому випадку до повного виконання Сторонами своїх зобов’язань за цим Договором.</w:t>
      </w:r>
    </w:p>
    <w:p w:rsidR="00C07A76" w:rsidRPr="00C07A76" w:rsidRDefault="00820F74" w:rsidP="00C07A76">
      <w:pPr>
        <w:pStyle w:val="a3"/>
        <w:spacing w:before="0" w:beforeAutospacing="0" w:after="0" w:line="240" w:lineRule="auto"/>
        <w:ind w:firstLine="709"/>
        <w:jc w:val="both"/>
      </w:pPr>
      <w:r>
        <w:t>6</w:t>
      </w:r>
      <w:r w:rsidR="00C07A76" w:rsidRPr="00C07A76">
        <w:t>.2. Закінчення строку дії цього Договору не звільняє Сторони від відповідальності за порушення його умов, які мали місце під час дії цього Договору. Будь-які зміни та доповнення до цього Договору вважаються дійсними, якщо вони здійснені письмово та підписані уповноваженими на це представниками Сторін.</w:t>
      </w:r>
    </w:p>
    <w:p w:rsidR="00C07A76" w:rsidRPr="00C07A76" w:rsidRDefault="00820F74" w:rsidP="00C07A76">
      <w:pPr>
        <w:pStyle w:val="a3"/>
        <w:spacing w:before="0" w:beforeAutospacing="0" w:after="0" w:line="240" w:lineRule="auto"/>
        <w:ind w:firstLine="709"/>
        <w:jc w:val="both"/>
      </w:pPr>
      <w:r>
        <w:t>6</w:t>
      </w:r>
      <w:r w:rsidR="00C07A76" w:rsidRPr="00C07A76">
        <w:t>.3. Істотні умови договору не можуть змінюватися після його підписання до виконання зобов’язань Сторонами у повному обсязі, крім випадків передбачених законодавством (п.5 ст. 41 Закону України «Про публічні закупівлі»).</w:t>
      </w:r>
    </w:p>
    <w:p w:rsidR="00C07A76" w:rsidRPr="00C07A76" w:rsidRDefault="00820F74" w:rsidP="00C07A76">
      <w:pPr>
        <w:pStyle w:val="a3"/>
        <w:spacing w:before="0" w:beforeAutospacing="0" w:after="0" w:line="240" w:lineRule="auto"/>
        <w:ind w:firstLine="709"/>
        <w:jc w:val="both"/>
      </w:pPr>
      <w:r>
        <w:t>6</w:t>
      </w:r>
      <w:r w:rsidR="00C07A76" w:rsidRPr="00C07A76">
        <w:t>.</w:t>
      </w:r>
      <w:r>
        <w:t>4.</w:t>
      </w:r>
      <w:r w:rsidR="00C07A76" w:rsidRPr="00C07A76">
        <w:t>Листи, повідомлення, претензії з приводу виконання даного Договору надсилаються електронною поштою на адресу Сторони з подальшим її відправленням рекомендованим (цінним) листом з описом вкладення та повідомлення</w:t>
      </w:r>
      <w:r w:rsidR="007A1D6F">
        <w:t>м на адресу, вказану у Розділі 7</w:t>
      </w:r>
      <w:r w:rsidR="00C07A76" w:rsidRPr="00C07A76">
        <w:t xml:space="preserve"> «Місце знаходження та банківські реквізити Сторін» цього Договору, або </w:t>
      </w:r>
      <w:r w:rsidR="00C07A76" w:rsidRPr="00C07A76">
        <w:lastRenderedPageBreak/>
        <w:t>безпосередньо уповноваженому представнику Сторони під розпис із підтвердженням відповідного отримання. У випадку надсилання кореспонденції засобами пошти, листи (повідомлення, претензії) вважаються отриманими іншою Стороною на 5 (п’ятий) календарний день з дня відправлення незалежно від факту їх отримання (прийняття) чи не отримання (не прийняття) іншою Стороною.</w:t>
      </w:r>
    </w:p>
    <w:p w:rsidR="00C07A76" w:rsidRPr="00C07A76" w:rsidRDefault="007A1D6F" w:rsidP="00C07A76">
      <w:pPr>
        <w:pStyle w:val="a3"/>
        <w:spacing w:before="0" w:beforeAutospacing="0" w:after="0" w:line="240" w:lineRule="auto"/>
        <w:ind w:firstLine="709"/>
        <w:jc w:val="both"/>
      </w:pPr>
      <w:r>
        <w:t>6.5</w:t>
      </w:r>
      <w:r w:rsidR="00C07A76" w:rsidRPr="00C07A76">
        <w:t>. У випадках, не передбачених цим Договором, Сторони керуються законодавством України.</w:t>
      </w:r>
    </w:p>
    <w:p w:rsidR="00C07A76" w:rsidRPr="00C07A76" w:rsidRDefault="007A1D6F" w:rsidP="00C07A76">
      <w:pPr>
        <w:pStyle w:val="a3"/>
        <w:spacing w:before="0" w:beforeAutospacing="0" w:after="0" w:line="240" w:lineRule="auto"/>
        <w:ind w:firstLine="709"/>
        <w:jc w:val="both"/>
      </w:pPr>
      <w:r>
        <w:t>6.6</w:t>
      </w:r>
      <w:r w:rsidR="00C07A76" w:rsidRPr="00C07A76">
        <w:t>. Сторони несуть відповідальність за правильність вказаних ними в цьому Договорі реквізитів та зобов'язуються вчасно повідомляти іншу Сторону про їх зміну у письмовій формі.</w:t>
      </w:r>
    </w:p>
    <w:p w:rsidR="00C07A76" w:rsidRPr="00C07A76" w:rsidRDefault="00C07A76" w:rsidP="00AF7C90">
      <w:pPr>
        <w:pStyle w:val="a3"/>
        <w:spacing w:before="0" w:beforeAutospacing="0" w:after="0" w:line="240" w:lineRule="auto"/>
        <w:ind w:firstLine="709"/>
        <w:jc w:val="both"/>
      </w:pPr>
    </w:p>
    <w:p w:rsidR="00BB4584" w:rsidRPr="00AF7C90" w:rsidRDefault="00BB4584" w:rsidP="00AF7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4584" w:rsidRPr="00AF7C90" w:rsidRDefault="007A1D6F" w:rsidP="00DF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</w:t>
      </w:r>
      <w:r w:rsidR="00BB4584" w:rsidRPr="00AF7C9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 МІСЦЕ ЗНАХОДЖЕННЯ ТА БАНКІВСЬКІ РЕКВІЗИТИ СТОРІН:</w:t>
      </w:r>
    </w:p>
    <w:p w:rsidR="00BB4584" w:rsidRPr="00AF7C90" w:rsidRDefault="00BB4584" w:rsidP="00DF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3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3"/>
        <w:gridCol w:w="259"/>
        <w:gridCol w:w="4693"/>
      </w:tblGrid>
      <w:tr w:rsidR="00BB4584" w:rsidRPr="00AF7C90" w:rsidTr="00BB4584">
        <w:trPr>
          <w:tblCellSpacing w:w="0" w:type="dxa"/>
        </w:trPr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584" w:rsidRPr="00AF7C90" w:rsidRDefault="00BB4584" w:rsidP="00DF4A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7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Замовник:</w:t>
            </w:r>
          </w:p>
        </w:tc>
        <w:tc>
          <w:tcPr>
            <w:tcW w:w="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584" w:rsidRPr="00AF7C90" w:rsidRDefault="00BB4584" w:rsidP="00DF4A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584" w:rsidRPr="00AF7C90" w:rsidRDefault="00BB4584" w:rsidP="00DF4A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7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Виконавець:</w:t>
            </w:r>
          </w:p>
        </w:tc>
      </w:tr>
      <w:tr w:rsidR="00BB4584" w:rsidRPr="00AF7C90" w:rsidTr="00BB4584">
        <w:trPr>
          <w:tblCellSpacing w:w="0" w:type="dxa"/>
        </w:trPr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584" w:rsidRPr="00AF7C90" w:rsidRDefault="00BB4584" w:rsidP="00DF4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7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Конотопської міської ради</w:t>
            </w:r>
          </w:p>
          <w:p w:rsidR="00BB4584" w:rsidRPr="00AF7C90" w:rsidRDefault="00BB4584" w:rsidP="00DF4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7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ЄДРПОУ - 04057971</w:t>
            </w:r>
          </w:p>
          <w:p w:rsidR="00BB4584" w:rsidRPr="00AF7C90" w:rsidRDefault="00BB4584" w:rsidP="00DF4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7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41600 м. Конотоп</w:t>
            </w:r>
          </w:p>
          <w:p w:rsidR="00BB4584" w:rsidRPr="00AF7C90" w:rsidRDefault="00BB4584" w:rsidP="00DF4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7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проспект Миру,8</w:t>
            </w:r>
          </w:p>
          <w:p w:rsidR="00BB4584" w:rsidRPr="00AF7C90" w:rsidRDefault="00BB4584" w:rsidP="00DF4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7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 (05447) 6-57-00</w:t>
            </w:r>
          </w:p>
          <w:p w:rsidR="00BB4584" w:rsidRPr="00AF7C90" w:rsidRDefault="00BB4584" w:rsidP="00DF4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7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="004C29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148201720344200003000027034</w:t>
            </w:r>
          </w:p>
          <w:p w:rsidR="00BB4584" w:rsidRPr="00AF7C90" w:rsidRDefault="00BB4584" w:rsidP="00DF4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7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820172 ДКСУ м. Київ </w:t>
            </w:r>
          </w:p>
          <w:p w:rsidR="009060A6" w:rsidRPr="00AF7C90" w:rsidRDefault="009060A6" w:rsidP="00DF4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7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Міський голова</w:t>
            </w:r>
          </w:p>
          <w:p w:rsidR="00BB4584" w:rsidRPr="00AF7C90" w:rsidRDefault="00BB4584" w:rsidP="00DF4A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B4584" w:rsidRPr="00AF7C90" w:rsidRDefault="009060A6" w:rsidP="00DF4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7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</w:t>
            </w:r>
            <w:r w:rsidR="00BB4584" w:rsidRPr="00AF7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А.Ю. </w:t>
            </w:r>
            <w:proofErr w:type="spellStart"/>
            <w:r w:rsidR="00BB4584" w:rsidRPr="00AF7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Семеніхін</w:t>
            </w:r>
            <w:proofErr w:type="spellEnd"/>
          </w:p>
        </w:tc>
        <w:tc>
          <w:tcPr>
            <w:tcW w:w="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584" w:rsidRPr="00AF7C90" w:rsidRDefault="00BB4584" w:rsidP="00DF4A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584" w:rsidRPr="00AF7C90" w:rsidRDefault="00BB4584" w:rsidP="00DF4A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B4584" w:rsidRPr="00AF7C90" w:rsidRDefault="00BB4584" w:rsidP="00DF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4584" w:rsidRPr="00AF7C90" w:rsidRDefault="00BB4584" w:rsidP="00DF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4584" w:rsidRPr="00AF7C90" w:rsidRDefault="00BB4584" w:rsidP="00DF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798D" w:rsidRDefault="009F798D" w:rsidP="00DF4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40A" w:rsidRDefault="00D4540A" w:rsidP="00DF4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40A" w:rsidRDefault="00D4540A" w:rsidP="00DF4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D6F" w:rsidRDefault="007A1D6F" w:rsidP="00DF4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D6F" w:rsidRDefault="007A1D6F" w:rsidP="00DF4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D6F" w:rsidRDefault="007A1D6F" w:rsidP="00DF4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D6F" w:rsidRDefault="007A1D6F" w:rsidP="00DF4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D6F" w:rsidRDefault="007A1D6F" w:rsidP="00DF4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D6F" w:rsidRDefault="007A1D6F" w:rsidP="00DF4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D6F" w:rsidRDefault="007A1D6F" w:rsidP="00DF4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D6F" w:rsidRDefault="007A1D6F" w:rsidP="00DF4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D6F" w:rsidRDefault="007A1D6F" w:rsidP="00DF4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D6F" w:rsidRDefault="007A1D6F" w:rsidP="00DF4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D6F" w:rsidRDefault="007A1D6F" w:rsidP="00DF4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D6F" w:rsidRDefault="007A1D6F" w:rsidP="00DF4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D6F" w:rsidRDefault="007A1D6F" w:rsidP="00DF4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D6F" w:rsidRDefault="007A1D6F" w:rsidP="00DF4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D6F" w:rsidRDefault="007A1D6F" w:rsidP="00DF4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D6F" w:rsidRDefault="007A1D6F" w:rsidP="00DF4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D6F" w:rsidRDefault="007A1D6F" w:rsidP="00DF4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D6F" w:rsidRDefault="007A1D6F" w:rsidP="00DF4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40A" w:rsidRDefault="00D4540A" w:rsidP="00DF4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40A" w:rsidRDefault="00D4540A" w:rsidP="00DF4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40A" w:rsidRDefault="00D4540A" w:rsidP="00DF4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40A" w:rsidRDefault="00D4540A" w:rsidP="00DF4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40A" w:rsidRPr="00D4540A" w:rsidRDefault="00D4540A" w:rsidP="00D454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4540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Додаток №1 до </w:t>
      </w:r>
    </w:p>
    <w:p w:rsidR="00D4540A" w:rsidRPr="00D4540A" w:rsidRDefault="00D4540A" w:rsidP="00D454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4540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Договору №___</w:t>
      </w:r>
    </w:p>
    <w:p w:rsidR="00D4540A" w:rsidRPr="00D4540A" w:rsidRDefault="00D4540A" w:rsidP="00D454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4540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Від__________202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2</w:t>
      </w:r>
      <w:r w:rsidRPr="00D4540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року</w:t>
      </w:r>
    </w:p>
    <w:p w:rsidR="00D4540A" w:rsidRPr="00D4540A" w:rsidRDefault="00D4540A" w:rsidP="00D454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4540A">
        <w:rPr>
          <w:rFonts w:ascii="Times New Roman" w:eastAsia="Times New Roman" w:hAnsi="Times New Roman" w:cs="Times New Roman"/>
          <w:sz w:val="27"/>
          <w:szCs w:val="27"/>
          <w:lang w:eastAsia="uk-UA"/>
        </w:rPr>
        <w:t>Калькуляція</w:t>
      </w:r>
    </w:p>
    <w:p w:rsidR="00D4540A" w:rsidRPr="00D4540A" w:rsidRDefault="00D4540A" w:rsidP="00D454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3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7"/>
        <w:gridCol w:w="2427"/>
        <w:gridCol w:w="1355"/>
        <w:gridCol w:w="1431"/>
        <w:gridCol w:w="1665"/>
        <w:gridCol w:w="1843"/>
      </w:tblGrid>
      <w:tr w:rsidR="00D4540A" w:rsidRPr="00D4540A" w:rsidTr="00D4540A">
        <w:trPr>
          <w:tblCellSpacing w:w="0" w:type="dxa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40A" w:rsidRPr="00D4540A" w:rsidRDefault="00D4540A" w:rsidP="00D454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5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:rsidR="00D4540A" w:rsidRPr="00D4540A" w:rsidRDefault="00D4540A" w:rsidP="00D454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54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п/п</w:t>
            </w:r>
          </w:p>
        </w:tc>
        <w:tc>
          <w:tcPr>
            <w:tcW w:w="2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40A" w:rsidRPr="00D4540A" w:rsidRDefault="00D4540A" w:rsidP="00D454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5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1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40A" w:rsidRPr="00D4540A" w:rsidRDefault="00D4540A" w:rsidP="00D454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54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Одиниця виміру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40A" w:rsidRPr="00D4540A" w:rsidRDefault="00D4540A" w:rsidP="00D454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54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Кількість часу,</w:t>
            </w:r>
          </w:p>
          <w:p w:rsidR="00D4540A" w:rsidRPr="00D4540A" w:rsidRDefault="00D4540A" w:rsidP="00D454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54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хвилин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40A" w:rsidRPr="00D4540A" w:rsidRDefault="00D4540A" w:rsidP="00D454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D454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uk-UA"/>
              </w:rPr>
              <w:t>Ціна</w:t>
            </w:r>
            <w:proofErr w:type="spellEnd"/>
            <w:r w:rsidRPr="00D454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uk-UA"/>
              </w:rPr>
              <w:t xml:space="preserve"> за </w:t>
            </w:r>
            <w:proofErr w:type="spellStart"/>
            <w:r w:rsidRPr="00D454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uk-UA"/>
              </w:rPr>
              <w:t>одиницю</w:t>
            </w:r>
            <w:proofErr w:type="spellEnd"/>
            <w:r w:rsidRPr="00D454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uk-UA"/>
              </w:rPr>
              <w:t xml:space="preserve"> </w:t>
            </w:r>
            <w:proofErr w:type="spellStart"/>
            <w:r w:rsidRPr="00D454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uk-UA"/>
              </w:rPr>
              <w:t>виміру</w:t>
            </w:r>
            <w:proofErr w:type="spellEnd"/>
            <w:r w:rsidRPr="00D454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uk-UA"/>
              </w:rPr>
              <w:t xml:space="preserve">, </w:t>
            </w:r>
            <w:proofErr w:type="gramStart"/>
            <w:r w:rsidRPr="00D454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uk-UA"/>
              </w:rPr>
              <w:t>грн.,(</w:t>
            </w:r>
            <w:proofErr w:type="gramEnd"/>
            <w:r w:rsidRPr="00D454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uk-UA"/>
              </w:rPr>
              <w:t>без ПДВ)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40A" w:rsidRPr="00527AB0" w:rsidRDefault="00D4540A" w:rsidP="00527AB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r w:rsidRPr="00D454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Сума без ПДВ</w:t>
            </w:r>
            <w:r w:rsidR="00527A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 xml:space="preserve"> </w:t>
            </w:r>
            <w:r w:rsidR="00527AB0" w:rsidRPr="00D454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(грн)</w:t>
            </w:r>
            <w:r w:rsidR="00527A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 xml:space="preserve">/ в </w:t>
            </w:r>
            <w:proofErr w:type="spellStart"/>
            <w:r w:rsidR="00527A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т.ч</w:t>
            </w:r>
            <w:proofErr w:type="spellEnd"/>
            <w:r w:rsidR="00527A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. ПДВ</w:t>
            </w:r>
            <w:r w:rsidRPr="00D454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, (грн)</w:t>
            </w:r>
          </w:p>
        </w:tc>
      </w:tr>
      <w:tr w:rsidR="00D4540A" w:rsidRPr="00D4540A" w:rsidTr="00D4540A">
        <w:trPr>
          <w:tblCellSpacing w:w="0" w:type="dxa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40A" w:rsidRPr="00D4540A" w:rsidRDefault="00D4540A" w:rsidP="00D454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540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1</w:t>
            </w:r>
          </w:p>
        </w:tc>
        <w:tc>
          <w:tcPr>
            <w:tcW w:w="2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40A" w:rsidRPr="00D4540A" w:rsidRDefault="00490058" w:rsidP="00D454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00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540A" w:rsidRPr="00490058">
              <w:rPr>
                <w:rFonts w:ascii="Times New Roman" w:hAnsi="Times New Roman" w:cs="Times New Roman"/>
                <w:sz w:val="24"/>
                <w:szCs w:val="24"/>
              </w:rPr>
              <w:t>ослуги з розміщення та трансляції інформаційної продукції в засобах масової інформації</w:t>
            </w:r>
          </w:p>
        </w:tc>
        <w:tc>
          <w:tcPr>
            <w:tcW w:w="1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40A" w:rsidRPr="00D4540A" w:rsidRDefault="00D4540A" w:rsidP="00D454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D4540A"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>хв</w:t>
            </w:r>
            <w:proofErr w:type="spellEnd"/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40A" w:rsidRPr="00D4540A" w:rsidRDefault="008372F5" w:rsidP="00D454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>980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40A" w:rsidRPr="00D4540A" w:rsidRDefault="00D4540A" w:rsidP="00D454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40A" w:rsidRPr="00D4540A" w:rsidRDefault="00D4540A" w:rsidP="00D454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4540A" w:rsidRPr="00D4540A" w:rsidTr="00D4540A">
        <w:trPr>
          <w:tblCellSpacing w:w="0" w:type="dxa"/>
        </w:trPr>
        <w:tc>
          <w:tcPr>
            <w:tcW w:w="934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40A" w:rsidRPr="00D4540A" w:rsidRDefault="00D4540A" w:rsidP="008372F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540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Всього без ПДВ</w:t>
            </w:r>
            <w:r w:rsidR="00527AB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/</w:t>
            </w:r>
            <w:r w:rsidR="00527A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 xml:space="preserve"> </w:t>
            </w:r>
            <w:r w:rsidR="00527AB0" w:rsidRPr="00527AB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uk-UA"/>
              </w:rPr>
              <w:t xml:space="preserve">в </w:t>
            </w:r>
            <w:proofErr w:type="spellStart"/>
            <w:r w:rsidR="00527AB0" w:rsidRPr="00527AB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uk-UA"/>
              </w:rPr>
              <w:t>т.ч</w:t>
            </w:r>
            <w:proofErr w:type="spellEnd"/>
            <w:r w:rsidR="00527AB0" w:rsidRPr="00527AB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uk-UA"/>
              </w:rPr>
              <w:t>. ПДВ</w:t>
            </w:r>
            <w:r w:rsidRPr="00D4540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: </w:t>
            </w:r>
          </w:p>
        </w:tc>
      </w:tr>
    </w:tbl>
    <w:p w:rsidR="00D4540A" w:rsidRPr="00D4540A" w:rsidRDefault="00D4540A" w:rsidP="00D454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tbl>
      <w:tblPr>
        <w:tblW w:w="93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3"/>
        <w:gridCol w:w="259"/>
        <w:gridCol w:w="4693"/>
      </w:tblGrid>
      <w:tr w:rsidR="00D4540A" w:rsidRPr="00AF7C90" w:rsidTr="002E41F6">
        <w:trPr>
          <w:tblCellSpacing w:w="0" w:type="dxa"/>
        </w:trPr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40A" w:rsidRPr="00AF7C90" w:rsidRDefault="00D4540A" w:rsidP="002E41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7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Замовник:</w:t>
            </w:r>
          </w:p>
        </w:tc>
        <w:tc>
          <w:tcPr>
            <w:tcW w:w="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40A" w:rsidRPr="00AF7C90" w:rsidRDefault="00D4540A" w:rsidP="002E41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40A" w:rsidRPr="00AF7C90" w:rsidRDefault="00D4540A" w:rsidP="002E41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7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Виконавець:</w:t>
            </w:r>
          </w:p>
        </w:tc>
      </w:tr>
      <w:tr w:rsidR="00D4540A" w:rsidRPr="00AF7C90" w:rsidTr="002E41F6">
        <w:trPr>
          <w:tblCellSpacing w:w="0" w:type="dxa"/>
        </w:trPr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40A" w:rsidRPr="00AF7C90" w:rsidRDefault="00D4540A" w:rsidP="002E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7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Конотопської міської ради</w:t>
            </w:r>
          </w:p>
          <w:p w:rsidR="00D4540A" w:rsidRPr="00AF7C90" w:rsidRDefault="00D4540A" w:rsidP="002E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7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ЄДРПОУ - 04057971</w:t>
            </w:r>
          </w:p>
          <w:p w:rsidR="00D4540A" w:rsidRPr="00AF7C90" w:rsidRDefault="00D4540A" w:rsidP="002E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7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41600 м. Конотоп</w:t>
            </w:r>
          </w:p>
          <w:p w:rsidR="00D4540A" w:rsidRPr="00AF7C90" w:rsidRDefault="00D4540A" w:rsidP="002E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7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проспект Миру,8</w:t>
            </w:r>
          </w:p>
          <w:p w:rsidR="00D4540A" w:rsidRPr="00AF7C90" w:rsidRDefault="00D4540A" w:rsidP="002E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7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 (05447) 6-57-00</w:t>
            </w:r>
          </w:p>
          <w:p w:rsidR="00D4540A" w:rsidRPr="00AF7C90" w:rsidRDefault="00D4540A" w:rsidP="002E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7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="00527A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148201720344200003000027034</w:t>
            </w:r>
          </w:p>
          <w:p w:rsidR="00D4540A" w:rsidRPr="00AF7C90" w:rsidRDefault="00D4540A" w:rsidP="002E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7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820172 ДКСУ м. Київ </w:t>
            </w:r>
          </w:p>
          <w:p w:rsidR="00D4540A" w:rsidRPr="00AF7C90" w:rsidRDefault="00D4540A" w:rsidP="002E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7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Міський голова</w:t>
            </w:r>
          </w:p>
          <w:p w:rsidR="00D4540A" w:rsidRPr="00AF7C90" w:rsidRDefault="00D4540A" w:rsidP="002E41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4540A" w:rsidRPr="00AF7C90" w:rsidRDefault="00D4540A" w:rsidP="002E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7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_________________А.Ю. </w:t>
            </w:r>
            <w:proofErr w:type="spellStart"/>
            <w:r w:rsidRPr="00AF7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Семеніхін</w:t>
            </w:r>
            <w:proofErr w:type="spellEnd"/>
          </w:p>
        </w:tc>
        <w:tc>
          <w:tcPr>
            <w:tcW w:w="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40A" w:rsidRPr="00AF7C90" w:rsidRDefault="00D4540A" w:rsidP="002E41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40A" w:rsidRPr="00AF7C90" w:rsidRDefault="00D4540A" w:rsidP="002E41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4540A" w:rsidRPr="00AF7C90" w:rsidRDefault="00D4540A" w:rsidP="00D45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4540A" w:rsidRPr="00AF7C90" w:rsidRDefault="00D4540A" w:rsidP="00DF4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540A" w:rsidRPr="00AF7C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5291C"/>
    <w:multiLevelType w:val="multilevel"/>
    <w:tmpl w:val="C804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C3"/>
    <w:rsid w:val="0000278C"/>
    <w:rsid w:val="0001422B"/>
    <w:rsid w:val="00104155"/>
    <w:rsid w:val="001103C8"/>
    <w:rsid w:val="002708F5"/>
    <w:rsid w:val="002F226F"/>
    <w:rsid w:val="00490058"/>
    <w:rsid w:val="004B6288"/>
    <w:rsid w:val="004C29B1"/>
    <w:rsid w:val="00527AB0"/>
    <w:rsid w:val="007410EC"/>
    <w:rsid w:val="0074168B"/>
    <w:rsid w:val="00746DFD"/>
    <w:rsid w:val="007A1D6F"/>
    <w:rsid w:val="00820F74"/>
    <w:rsid w:val="008339C3"/>
    <w:rsid w:val="008372F5"/>
    <w:rsid w:val="008A577A"/>
    <w:rsid w:val="009060A6"/>
    <w:rsid w:val="009F798D"/>
    <w:rsid w:val="00AF7C90"/>
    <w:rsid w:val="00B5620E"/>
    <w:rsid w:val="00B93921"/>
    <w:rsid w:val="00BB4584"/>
    <w:rsid w:val="00BC58EA"/>
    <w:rsid w:val="00C07A76"/>
    <w:rsid w:val="00C34137"/>
    <w:rsid w:val="00C41107"/>
    <w:rsid w:val="00C669C3"/>
    <w:rsid w:val="00D4540A"/>
    <w:rsid w:val="00D854D6"/>
    <w:rsid w:val="00D9742E"/>
    <w:rsid w:val="00DF4A33"/>
    <w:rsid w:val="00E65CA0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B33BC-E6BC-4068-9761-A88E4345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4584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BB4584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58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BB458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BB458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7A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D6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D9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91A13-4C74-4022-BB98-8B574486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4925</Words>
  <Characters>2808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Iaremenko</dc:creator>
  <cp:keywords/>
  <dc:description/>
  <cp:lastModifiedBy>Iaremenko</cp:lastModifiedBy>
  <cp:revision>30</cp:revision>
  <cp:lastPrinted>2022-08-22T09:56:00Z</cp:lastPrinted>
  <dcterms:created xsi:type="dcterms:W3CDTF">2022-08-19T11:54:00Z</dcterms:created>
  <dcterms:modified xsi:type="dcterms:W3CDTF">2022-08-22T11:24:00Z</dcterms:modified>
</cp:coreProperties>
</file>