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65" w:rsidRDefault="00777965" w:rsidP="00777965">
      <w:pPr>
        <w:jc w:val="right"/>
        <w:rPr>
          <w:b/>
        </w:rPr>
      </w:pPr>
    </w:p>
    <w:p w:rsidR="00777965" w:rsidRDefault="00777965" w:rsidP="00777965">
      <w:pPr>
        <w:jc w:val="right"/>
        <w:rPr>
          <w:b/>
        </w:rPr>
      </w:pPr>
    </w:p>
    <w:p w:rsidR="00777965" w:rsidRPr="005E2B6C" w:rsidRDefault="00777965" w:rsidP="00777965">
      <w:pPr>
        <w:jc w:val="center"/>
      </w:pPr>
      <w:r w:rsidRPr="005E2B6C">
        <w:rPr>
          <w:b/>
        </w:rPr>
        <w:t>Договір поставки</w:t>
      </w:r>
    </w:p>
    <w:p w:rsidR="00777965" w:rsidRPr="005E2B6C" w:rsidRDefault="00777965" w:rsidP="00777965">
      <w:pPr>
        <w:jc w:val="center"/>
        <w:rPr>
          <w:b/>
        </w:rPr>
      </w:pPr>
    </w:p>
    <w:p w:rsidR="00777965" w:rsidRPr="005E2B6C" w:rsidRDefault="00777965" w:rsidP="00777965">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777965" w:rsidRPr="005E2B6C" w:rsidRDefault="00777965" w:rsidP="00777965">
      <w:pPr>
        <w:ind w:right="-36"/>
        <w:jc w:val="both"/>
        <w:rPr>
          <w:color w:val="FF0000"/>
        </w:rPr>
      </w:pPr>
    </w:p>
    <w:p w:rsidR="00777965" w:rsidRPr="005E2B6C" w:rsidRDefault="00777965" w:rsidP="00777965">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777965" w:rsidRPr="005E2B6C" w:rsidRDefault="00777965" w:rsidP="00777965">
      <w:pPr>
        <w:ind w:right="-36" w:firstLine="709"/>
        <w:jc w:val="center"/>
        <w:rPr>
          <w:b/>
        </w:rPr>
      </w:pPr>
    </w:p>
    <w:p w:rsidR="00777965" w:rsidRPr="005E2B6C" w:rsidRDefault="00777965" w:rsidP="00777965">
      <w:pPr>
        <w:ind w:right="-36" w:firstLine="709"/>
        <w:jc w:val="center"/>
      </w:pPr>
      <w:r w:rsidRPr="005E2B6C">
        <w:rPr>
          <w:b/>
        </w:rPr>
        <w:t>1. Предмет Договору</w:t>
      </w:r>
    </w:p>
    <w:p w:rsidR="00777965" w:rsidRPr="005E2B6C" w:rsidRDefault="00777965" w:rsidP="00777965">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bookmarkStart w:id="0" w:name="_GoBack"/>
      <w:r w:rsidR="00C449EB" w:rsidRPr="00C449EB">
        <w:rPr>
          <w:b/>
          <w:bCs/>
          <w:i/>
        </w:rPr>
        <w:t>Швидкий тест на 11 наркотиків: (MDMA500/MTD300/MOP300/MET1000/COC300/THC50/PCP25/BZO300/AMP1000/BAR300/PPX300)</w:t>
      </w:r>
      <w:r w:rsidR="00C449EB">
        <w:rPr>
          <w:b/>
          <w:bCs/>
          <w:i/>
        </w:rPr>
        <w:t xml:space="preserve"> </w:t>
      </w:r>
      <w:r w:rsidR="00C449EB" w:rsidRPr="00C449EB">
        <w:rPr>
          <w:b/>
          <w:bCs/>
          <w:i/>
        </w:rPr>
        <w:t>для визначення в сечі,</w:t>
      </w:r>
      <w:r w:rsidR="00FB313D">
        <w:rPr>
          <w:b/>
          <w:bCs/>
          <w:i/>
        </w:rPr>
        <w:t xml:space="preserve"> </w:t>
      </w:r>
      <w:r w:rsidR="00C449EB" w:rsidRPr="00C449EB">
        <w:rPr>
          <w:b/>
          <w:bCs/>
          <w:i/>
        </w:rPr>
        <w:t>касета №1</w:t>
      </w:r>
      <w:bookmarkEnd w:id="0"/>
      <w:r w:rsidR="00D30D44">
        <w:rPr>
          <w:b/>
          <w:bCs/>
          <w:i/>
        </w:rPr>
        <w:t xml:space="preserve">, </w:t>
      </w:r>
      <w:r w:rsidRPr="005E2B6C">
        <w:rPr>
          <w:bCs/>
        </w:rPr>
        <w:t>згідно коду</w:t>
      </w:r>
      <w:r w:rsidRPr="005E2B6C">
        <w:rPr>
          <w:b/>
          <w:bCs/>
          <w:i/>
        </w:rPr>
        <w:t xml:space="preserve"> </w:t>
      </w:r>
      <w:r w:rsidRPr="005E2B6C">
        <w:t>ДК 021:2015</w:t>
      </w:r>
      <w:r w:rsidRPr="005E2B6C">
        <w:rPr>
          <w:b/>
        </w:rPr>
        <w:t xml:space="preserve"> </w:t>
      </w:r>
      <w:r w:rsidR="008E25CE" w:rsidRPr="008E25CE">
        <w:rPr>
          <w:b/>
          <w:bCs/>
        </w:rPr>
        <w:t xml:space="preserve">33120000-7 - Системи реєстрації медичної інформації та дослідне обладнання </w:t>
      </w:r>
      <w:r w:rsidRPr="005E2B6C">
        <w:t>(</w:t>
      </w:r>
      <w:r w:rsidRPr="005E2B6C">
        <w:rPr>
          <w:color w:val="000000"/>
        </w:rPr>
        <w:t>далі – товар)</w:t>
      </w:r>
      <w:r>
        <w:rPr>
          <w:color w:val="000000"/>
        </w:rPr>
        <w:t xml:space="preserve">, </w:t>
      </w:r>
      <w:r w:rsidRPr="005E2B6C">
        <w:rPr>
          <w:color w:val="000000"/>
        </w:rPr>
        <w:t xml:space="preserve"> визначений в асортименті, якості</w:t>
      </w:r>
      <w:r w:rsidRPr="005E2B6C">
        <w:t>, кількості та за цінами,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777965" w:rsidRPr="005E2B6C" w:rsidRDefault="00777965" w:rsidP="00777965">
      <w:pPr>
        <w:jc w:val="both"/>
        <w:rPr>
          <w:color w:val="000000"/>
          <w:lang w:eastAsia="ar-SA"/>
        </w:rPr>
      </w:pPr>
      <w:r w:rsidRPr="005E2B6C">
        <w:rPr>
          <w:color w:val="000000"/>
          <w:lang w:eastAsia="ar-SA"/>
        </w:rPr>
        <w:t xml:space="preserve">1.2.  Кількість та асортимент товару визначено у специфікації до даного Договору. </w:t>
      </w:r>
    </w:p>
    <w:p w:rsidR="00777965" w:rsidRPr="005E2B6C" w:rsidRDefault="00777965" w:rsidP="00777965">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77965" w:rsidRPr="005E2B6C" w:rsidRDefault="00777965" w:rsidP="00777965">
      <w:pPr>
        <w:tabs>
          <w:tab w:val="left" w:pos="-180"/>
        </w:tabs>
        <w:jc w:val="both"/>
      </w:pPr>
    </w:p>
    <w:p w:rsidR="00777965" w:rsidRPr="005E2B6C" w:rsidRDefault="00777965" w:rsidP="00777965">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777965" w:rsidRPr="005E2B6C" w:rsidRDefault="00777965" w:rsidP="00777965">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777965" w:rsidRPr="005E2B6C" w:rsidRDefault="00777965" w:rsidP="00777965">
      <w:pPr>
        <w:ind w:firstLine="709"/>
        <w:jc w:val="both"/>
        <w:rPr>
          <w:b/>
        </w:rPr>
      </w:pPr>
    </w:p>
    <w:p w:rsidR="00777965" w:rsidRPr="005E2B6C" w:rsidRDefault="00777965" w:rsidP="00777965">
      <w:pPr>
        <w:ind w:firstLine="709"/>
        <w:jc w:val="center"/>
      </w:pPr>
      <w:r w:rsidRPr="005E2B6C">
        <w:rPr>
          <w:b/>
        </w:rPr>
        <w:t>3. Сума Договору</w:t>
      </w:r>
    </w:p>
    <w:p w:rsidR="00777965" w:rsidRPr="005E2B6C" w:rsidRDefault="00777965" w:rsidP="00777965">
      <w:pPr>
        <w:ind w:right="-36"/>
        <w:jc w:val="both"/>
      </w:pPr>
      <w:r w:rsidRPr="005E2B6C">
        <w:t>3.1. Ціна на товар встановлюються в національній валюті України - гривні.</w:t>
      </w:r>
    </w:p>
    <w:p w:rsidR="00777965" w:rsidRPr="005E2B6C" w:rsidRDefault="00777965" w:rsidP="00777965">
      <w:pPr>
        <w:jc w:val="both"/>
        <w:rPr>
          <w:color w:val="000000" w:themeColor="text1"/>
        </w:rPr>
      </w:pPr>
      <w:r w:rsidRPr="005E2B6C">
        <w:rPr>
          <w:color w:val="121212"/>
        </w:rPr>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64A47" w:rsidRDefault="00777965" w:rsidP="00364A47">
      <w:pPr>
        <w:jc w:val="both"/>
        <w:rPr>
          <w:lang w:eastAsia="ru-RU"/>
        </w:rPr>
      </w:pPr>
      <w:r w:rsidRPr="005E2B6C">
        <w:t xml:space="preserve">3.3. </w:t>
      </w:r>
      <w:r w:rsidR="00364A47" w:rsidRPr="005E2B6C">
        <w:rPr>
          <w:lang w:eastAsia="ru-RU"/>
        </w:rPr>
        <w:t xml:space="preserve">Ціна (сума) цього Договору </w:t>
      </w:r>
      <w:r w:rsidR="00364A47">
        <w:rPr>
          <w:lang w:eastAsia="ru-RU"/>
        </w:rPr>
        <w:t>складає</w:t>
      </w:r>
      <w:r w:rsidR="00364A47" w:rsidRPr="005E2B6C">
        <w:rPr>
          <w:lang w:eastAsia="ru-RU"/>
        </w:rPr>
        <w:t>:</w:t>
      </w:r>
      <w:r w:rsidR="00364A47">
        <w:rPr>
          <w:lang w:eastAsia="ru-RU"/>
        </w:rPr>
        <w:t xml:space="preserve"> </w:t>
      </w:r>
      <w:r w:rsidR="00364A47" w:rsidRPr="00364A47">
        <w:rPr>
          <w:b/>
          <w:bCs/>
          <w:lang w:val="ru-RU" w:eastAsia="ru-RU"/>
        </w:rPr>
        <w:t>_____________________________</w:t>
      </w:r>
      <w:r w:rsidR="00364A47">
        <w:rPr>
          <w:b/>
          <w:bCs/>
          <w:lang w:eastAsia="ru-RU"/>
        </w:rPr>
        <w:t xml:space="preserve"> грн.</w:t>
      </w:r>
      <w:r w:rsidR="00364A47" w:rsidRPr="005E2B6C">
        <w:rPr>
          <w:lang w:eastAsia="ru-RU"/>
        </w:rPr>
        <w:t xml:space="preserve"> </w:t>
      </w:r>
      <w:r w:rsidR="00364A47">
        <w:rPr>
          <w:lang w:eastAsia="ru-RU"/>
        </w:rPr>
        <w:t>(</w:t>
      </w:r>
      <w:r w:rsidR="00364A47" w:rsidRPr="00FD2EF4">
        <w:rPr>
          <w:lang w:val="ru-RU" w:eastAsia="ru-RU"/>
        </w:rPr>
        <w:t>_____________________________</w:t>
      </w:r>
      <w:r w:rsidR="00364A47">
        <w:rPr>
          <w:lang w:eastAsia="ru-RU"/>
        </w:rPr>
        <w:t xml:space="preserve"> гривень </w:t>
      </w:r>
      <w:r w:rsidR="00364A47" w:rsidRPr="00FD2EF4">
        <w:rPr>
          <w:lang w:val="ru-RU" w:eastAsia="ru-RU"/>
        </w:rPr>
        <w:t>_____________</w:t>
      </w:r>
      <w:r w:rsidR="00364A47">
        <w:rPr>
          <w:lang w:eastAsia="ru-RU"/>
        </w:rPr>
        <w:t xml:space="preserve"> копійок), в тому числі ПДВ </w:t>
      </w:r>
      <w:r w:rsidR="00364A47" w:rsidRPr="00FD2EF4">
        <w:rPr>
          <w:lang w:val="ru-RU" w:eastAsia="ru-RU"/>
        </w:rPr>
        <w:t>___________________</w:t>
      </w:r>
      <w:r w:rsidR="00364A47">
        <w:rPr>
          <w:lang w:eastAsia="ru-RU"/>
        </w:rPr>
        <w:t xml:space="preserve"> грн. (</w:t>
      </w:r>
      <w:r w:rsidR="00364A47" w:rsidRPr="00FD2EF4">
        <w:rPr>
          <w:lang w:val="ru-RU" w:eastAsia="ru-RU"/>
        </w:rPr>
        <w:t>____________________</w:t>
      </w:r>
      <w:r w:rsidR="00364A47">
        <w:rPr>
          <w:lang w:eastAsia="ru-RU"/>
        </w:rPr>
        <w:t xml:space="preserve"> гривень </w:t>
      </w:r>
      <w:r w:rsidR="00364A47" w:rsidRPr="00FD2EF4">
        <w:rPr>
          <w:lang w:val="ru-RU" w:eastAsia="ru-RU"/>
        </w:rPr>
        <w:t>_______________</w:t>
      </w:r>
      <w:r w:rsidR="00364A47">
        <w:rPr>
          <w:lang w:eastAsia="ru-RU"/>
        </w:rPr>
        <w:t xml:space="preserve"> копійок)</w:t>
      </w:r>
      <w:r w:rsidR="00364A47" w:rsidRPr="00FD2EF4">
        <w:rPr>
          <w:lang w:val="ru-RU" w:eastAsia="ru-RU"/>
        </w:rPr>
        <w:t xml:space="preserve">/без </w:t>
      </w:r>
      <w:r w:rsidR="00364A47">
        <w:rPr>
          <w:lang w:eastAsia="ru-RU"/>
        </w:rPr>
        <w:t>ПДВ.</w:t>
      </w:r>
    </w:p>
    <w:p w:rsidR="00777965" w:rsidRPr="005E2B6C" w:rsidRDefault="00777965" w:rsidP="00777965">
      <w:pPr>
        <w:jc w:val="both"/>
        <w:rPr>
          <w:lang w:eastAsia="ru-RU"/>
        </w:rPr>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77965" w:rsidRPr="005E2B6C" w:rsidRDefault="00777965" w:rsidP="00777965">
      <w:r w:rsidRPr="005E2B6C">
        <w:t xml:space="preserve">3.4.1. за ініціативою Постачальника в разі зміни в бік збільшення: </w:t>
      </w:r>
    </w:p>
    <w:p w:rsidR="00777965" w:rsidRPr="005E2B6C" w:rsidRDefault="00777965" w:rsidP="00777965">
      <w:pPr>
        <w:jc w:val="both"/>
        <w:rPr>
          <w:color w:val="000000" w:themeColor="text1"/>
        </w:rPr>
      </w:pPr>
      <w:r w:rsidRPr="005E2B6C">
        <w:t xml:space="preserve">- </w:t>
      </w:r>
      <w:r w:rsidRPr="005E2B6C">
        <w:rPr>
          <w:color w:val="000000" w:themeColor="text1"/>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w:t>
      </w:r>
      <w:r w:rsidRPr="005E2B6C">
        <w:rPr>
          <w:color w:val="000000" w:themeColor="text1"/>
          <w:shd w:val="clear" w:color="auto" w:fill="FFFFFF"/>
        </w:rPr>
        <w:lastRenderedPageBreak/>
        <w:t>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777965" w:rsidRPr="005E2B6C" w:rsidRDefault="00777965" w:rsidP="00777965">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777965" w:rsidRPr="005E2B6C" w:rsidRDefault="00777965" w:rsidP="00777965">
      <w:pPr>
        <w:jc w:val="both"/>
      </w:pPr>
      <w:r w:rsidRPr="005E2B6C">
        <w:t xml:space="preserve">- встановленого згідно із законодавством органами державної статистики індексу споживчих цін; </w:t>
      </w:r>
    </w:p>
    <w:p w:rsidR="00777965" w:rsidRPr="005E2B6C" w:rsidRDefault="00777965" w:rsidP="00777965">
      <w:r w:rsidRPr="005E2B6C">
        <w:t xml:space="preserve">- курсу іноземної валюти; </w:t>
      </w:r>
    </w:p>
    <w:p w:rsidR="00777965" w:rsidRPr="005E2B6C" w:rsidRDefault="00777965" w:rsidP="00777965">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777965" w:rsidRPr="005E2B6C" w:rsidRDefault="00777965" w:rsidP="00777965">
      <w:r w:rsidRPr="005E2B6C">
        <w:t>- регульованих цін (тарифів) і нормативів.</w:t>
      </w:r>
    </w:p>
    <w:p w:rsidR="00777965" w:rsidRPr="005E2B6C" w:rsidRDefault="00777965" w:rsidP="00777965">
      <w:r w:rsidRPr="005E2B6C">
        <w:t xml:space="preserve">3.4.2. за ініціативою Покупця в разі зміни в бік зменшення.   </w:t>
      </w:r>
    </w:p>
    <w:p w:rsidR="00777965" w:rsidRPr="005E2B6C" w:rsidRDefault="00777965" w:rsidP="00777965">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777965" w:rsidRPr="005E2B6C" w:rsidRDefault="00777965" w:rsidP="00777965">
      <w:pPr>
        <w:jc w:val="both"/>
      </w:pPr>
      <w:r w:rsidRPr="005E2B6C">
        <w:t>3.6. Сума Договору може бути зменшена за взаємною письмовою згодою Сторін.</w:t>
      </w:r>
    </w:p>
    <w:p w:rsidR="00777965" w:rsidRPr="005E2B6C" w:rsidRDefault="00777965" w:rsidP="00777965">
      <w:pPr>
        <w:jc w:val="both"/>
      </w:pPr>
    </w:p>
    <w:p w:rsidR="00777965" w:rsidRPr="005E2B6C" w:rsidRDefault="00777965" w:rsidP="00777965">
      <w:pPr>
        <w:tabs>
          <w:tab w:val="left" w:pos="540"/>
        </w:tabs>
        <w:ind w:left="1968" w:right="-34"/>
        <w:jc w:val="center"/>
        <w:rPr>
          <w:b/>
        </w:rPr>
      </w:pPr>
    </w:p>
    <w:p w:rsidR="00777965" w:rsidRPr="005E2B6C" w:rsidRDefault="00777965" w:rsidP="00777965">
      <w:pPr>
        <w:tabs>
          <w:tab w:val="left" w:pos="540"/>
        </w:tabs>
        <w:jc w:val="center"/>
      </w:pPr>
      <w:r w:rsidRPr="005E2B6C">
        <w:rPr>
          <w:b/>
        </w:rPr>
        <w:t>4. Порядок здійснення оплати</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77965" w:rsidRPr="005E2B6C" w:rsidRDefault="00777965" w:rsidP="007779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sidR="00C63E51">
        <w:rPr>
          <w:color w:val="000000"/>
          <w:spacing w:val="-3"/>
        </w:rPr>
        <w:t>14</w:t>
      </w:r>
      <w:r w:rsidRPr="005E2B6C">
        <w:rPr>
          <w:color w:val="000000"/>
          <w:spacing w:val="-3"/>
        </w:rPr>
        <w:t xml:space="preserve"> календарних днів з дати поставки товару.</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77965" w:rsidRPr="005E2B6C" w:rsidRDefault="00777965" w:rsidP="00777965">
      <w:pPr>
        <w:ind w:firstLine="709"/>
        <w:jc w:val="center"/>
      </w:pPr>
      <w:r w:rsidRPr="005E2B6C">
        <w:rPr>
          <w:b/>
        </w:rPr>
        <w:t>5. Поставка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rsidR="0013382A">
        <w:t>3</w:t>
      </w:r>
      <w:r w:rsidRPr="005E2B6C">
        <w:t xml:space="preserve"> (</w:t>
      </w:r>
      <w:r w:rsidR="0013382A">
        <w:t>трьох</w:t>
      </w:r>
      <w:r w:rsidRPr="005E2B6C">
        <w:t xml:space="preserve">) днів від дати заявки.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777965" w:rsidRPr="005E2B6C" w:rsidRDefault="00777965" w:rsidP="00777965">
      <w:pPr>
        <w:jc w:val="both"/>
      </w:pPr>
      <w:r w:rsidRPr="005E2B6C">
        <w:t>5.6. Під час постачання медикаментів необхідно надавати наступні супроводжуючі документи:</w:t>
      </w:r>
    </w:p>
    <w:p w:rsidR="00777965" w:rsidRPr="005E2B6C" w:rsidRDefault="00777965" w:rsidP="00777965">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777965" w:rsidRPr="005E2B6C" w:rsidRDefault="00777965" w:rsidP="00777965">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777965" w:rsidRPr="005E2B6C" w:rsidRDefault="00777965" w:rsidP="00777965">
      <w:pPr>
        <w:jc w:val="both"/>
      </w:pPr>
      <w:r w:rsidRPr="005E2B6C">
        <w:t>- інструкції щодо застосування лікарського засобу;</w:t>
      </w:r>
    </w:p>
    <w:p w:rsidR="00777965" w:rsidRPr="005E2B6C" w:rsidRDefault="00777965" w:rsidP="00777965">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777965" w:rsidRPr="005E2B6C" w:rsidRDefault="00777965" w:rsidP="00777965">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777965" w:rsidRPr="005E2B6C" w:rsidRDefault="00777965" w:rsidP="00777965">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777965" w:rsidRPr="005E2B6C" w:rsidRDefault="00777965" w:rsidP="00777965">
      <w:pPr>
        <w:jc w:val="both"/>
      </w:pPr>
    </w:p>
    <w:p w:rsidR="00777965" w:rsidRPr="005E2B6C" w:rsidRDefault="00777965" w:rsidP="00777965">
      <w:pPr>
        <w:ind w:firstLine="851"/>
        <w:jc w:val="center"/>
      </w:pPr>
      <w:r w:rsidRPr="005E2B6C">
        <w:rPr>
          <w:b/>
        </w:rPr>
        <w:lastRenderedPageBreak/>
        <w:t>6. Права та обов’язки Сторін</w:t>
      </w:r>
    </w:p>
    <w:p w:rsidR="00777965" w:rsidRPr="005E2B6C" w:rsidRDefault="00777965" w:rsidP="00777965">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777965" w:rsidRPr="005E2B6C" w:rsidRDefault="00777965" w:rsidP="00777965">
      <w:pPr>
        <w:jc w:val="both"/>
      </w:pPr>
      <w:r w:rsidRPr="005E2B6C">
        <w:rPr>
          <w:color w:val="121212"/>
        </w:rPr>
        <w:t>6.1.1. Своєчасно та в повному обсязі здійснювати розрахунки за поставлений товар.</w:t>
      </w:r>
    </w:p>
    <w:p w:rsidR="00777965" w:rsidRPr="005E2B6C" w:rsidRDefault="00777965" w:rsidP="00777965">
      <w:pPr>
        <w:jc w:val="both"/>
      </w:pPr>
      <w:r w:rsidRPr="005E2B6C">
        <w:rPr>
          <w:color w:val="121212"/>
        </w:rPr>
        <w:t>6.1.2. Приймати поставлений товар згідно з замовленням за видатковою накладною.</w:t>
      </w:r>
    </w:p>
    <w:p w:rsidR="00777965" w:rsidRPr="005E2B6C" w:rsidRDefault="00777965" w:rsidP="00777965">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777965" w:rsidRPr="005E2B6C" w:rsidRDefault="00777965" w:rsidP="00777965">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777965" w:rsidRPr="005E2B6C" w:rsidRDefault="00777965" w:rsidP="00777965">
      <w:pPr>
        <w:jc w:val="both"/>
      </w:pPr>
      <w:r w:rsidRPr="005E2B6C">
        <w:rPr>
          <w:color w:val="121212"/>
        </w:rPr>
        <w:t>6.2.2. Контролювати поставку товару у строки, встановлені даним Договором.</w:t>
      </w:r>
    </w:p>
    <w:p w:rsidR="00777965" w:rsidRPr="005E2B6C" w:rsidRDefault="00777965" w:rsidP="00777965">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777965" w:rsidRPr="005E2B6C" w:rsidRDefault="00777965" w:rsidP="00777965">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777965" w:rsidRPr="005E2B6C" w:rsidRDefault="00777965" w:rsidP="00777965">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777965" w:rsidRPr="005E2B6C" w:rsidRDefault="00777965" w:rsidP="00777965">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777965" w:rsidRPr="005E2B6C" w:rsidRDefault="00777965" w:rsidP="00777965">
      <w:pPr>
        <w:jc w:val="both"/>
        <w:rPr>
          <w:b/>
          <w:iCs/>
        </w:rPr>
      </w:pPr>
      <w:r w:rsidRPr="005E2B6C">
        <w:rPr>
          <w:color w:val="121212"/>
        </w:rPr>
        <w:t xml:space="preserve">6.3.1. Забезпечити поставку товару у строки, встановлені даним Договором. </w:t>
      </w:r>
    </w:p>
    <w:p w:rsidR="00777965" w:rsidRPr="005E2B6C" w:rsidRDefault="00777965" w:rsidP="00777965">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777965" w:rsidRPr="005E2B6C" w:rsidRDefault="00777965" w:rsidP="00777965">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777965" w:rsidRPr="005E2B6C" w:rsidRDefault="00777965" w:rsidP="00777965">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77965" w:rsidRPr="005E2B6C" w:rsidRDefault="00777965" w:rsidP="00777965">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777965" w:rsidRPr="005E2B6C" w:rsidRDefault="00777965" w:rsidP="00777965">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777965" w:rsidRPr="005E2B6C" w:rsidRDefault="00777965" w:rsidP="00777965">
      <w:pPr>
        <w:jc w:val="both"/>
      </w:pPr>
      <w:r w:rsidRPr="005E2B6C">
        <w:rPr>
          <w:color w:val="121212"/>
        </w:rPr>
        <w:t>6.4.1. Своєчасно та в повному обсязі отримати плату за поставлений товар.</w:t>
      </w:r>
    </w:p>
    <w:p w:rsidR="00777965" w:rsidRPr="005E2B6C" w:rsidRDefault="00777965" w:rsidP="00777965">
      <w:pPr>
        <w:jc w:val="center"/>
        <w:rPr>
          <w:b/>
        </w:rPr>
      </w:pPr>
    </w:p>
    <w:p w:rsidR="00777965" w:rsidRPr="005E2B6C" w:rsidRDefault="00777965" w:rsidP="00777965">
      <w:pPr>
        <w:jc w:val="center"/>
      </w:pPr>
      <w:r w:rsidRPr="005E2B6C">
        <w:rPr>
          <w:b/>
        </w:rPr>
        <w:t>7. Відповідальність Сторін</w:t>
      </w:r>
    </w:p>
    <w:p w:rsidR="00777965" w:rsidRPr="005E2B6C" w:rsidRDefault="00777965" w:rsidP="00777965">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77965" w:rsidRDefault="00777965" w:rsidP="00777965">
      <w:pPr>
        <w:jc w:val="both"/>
      </w:pPr>
      <w:r w:rsidRPr="005E2B6C">
        <w:t xml:space="preserve">7.2. У разі невиконання або несвоєчасного виконання зобов'язань при закупівлі Товарів  за бюджетні кошти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77965" w:rsidRPr="005E2B6C" w:rsidRDefault="00777965" w:rsidP="00777965">
      <w:pPr>
        <w:jc w:val="both"/>
      </w:pPr>
    </w:p>
    <w:p w:rsidR="00777965" w:rsidRPr="005E2B6C" w:rsidRDefault="00777965" w:rsidP="00777965">
      <w:pPr>
        <w:ind w:right="-34"/>
        <w:jc w:val="center"/>
        <w:rPr>
          <w:b/>
        </w:rPr>
      </w:pPr>
    </w:p>
    <w:p w:rsidR="00777965" w:rsidRPr="005E2B6C" w:rsidRDefault="00777965" w:rsidP="00777965">
      <w:pPr>
        <w:ind w:right="-34"/>
        <w:jc w:val="center"/>
        <w:rPr>
          <w:b/>
        </w:rPr>
      </w:pPr>
      <w:r w:rsidRPr="005E2B6C">
        <w:rPr>
          <w:b/>
        </w:rPr>
        <w:t>8. Обставини непереборної сили (форс-мажор)</w:t>
      </w:r>
    </w:p>
    <w:p w:rsidR="00777965" w:rsidRPr="005E2B6C" w:rsidRDefault="00777965" w:rsidP="00777965">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777965" w:rsidRPr="005E2B6C" w:rsidRDefault="00777965" w:rsidP="00777965">
      <w:pPr>
        <w:ind w:right="-34"/>
        <w:jc w:val="both"/>
      </w:pPr>
      <w:r w:rsidRPr="005E2B6C">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Pr="005E2B6C">
        <w:lastRenderedPageBreak/>
        <w:t>як на обставини, що звільняють від відповідальності за невиконання або неналежне виконання зобов’язань за цим Договором.</w:t>
      </w:r>
    </w:p>
    <w:p w:rsidR="00777965" w:rsidRPr="005E2B6C" w:rsidRDefault="00777965" w:rsidP="00777965">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77965" w:rsidRPr="005E2B6C" w:rsidRDefault="00777965" w:rsidP="00777965">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77965" w:rsidRPr="005E2B6C" w:rsidRDefault="00777965" w:rsidP="00777965">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77965" w:rsidRPr="005E2B6C" w:rsidRDefault="00777965" w:rsidP="00777965">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77965" w:rsidRPr="005E2B6C" w:rsidRDefault="00777965" w:rsidP="00777965">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77965" w:rsidRPr="005E2B6C" w:rsidRDefault="00777965" w:rsidP="00777965">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77965" w:rsidRPr="005E2B6C" w:rsidRDefault="00777965" w:rsidP="00777965">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77965" w:rsidRPr="005E2B6C" w:rsidRDefault="00777965" w:rsidP="00777965">
      <w:pPr>
        <w:ind w:right="-36"/>
        <w:jc w:val="both"/>
        <w:rPr>
          <w:color w:val="000000" w:themeColor="text1"/>
        </w:rPr>
      </w:pPr>
    </w:p>
    <w:p w:rsidR="00777965" w:rsidRPr="005E2B6C" w:rsidRDefault="00777965" w:rsidP="00777965">
      <w:pPr>
        <w:ind w:right="-36"/>
      </w:pPr>
      <w:r w:rsidRPr="005E2B6C">
        <w:rPr>
          <w:b/>
        </w:rPr>
        <w:t xml:space="preserve">                                                          9. Вирішення спорів</w:t>
      </w:r>
    </w:p>
    <w:p w:rsidR="00777965" w:rsidRPr="005E2B6C" w:rsidRDefault="00777965" w:rsidP="00777965">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777965" w:rsidRPr="005E2B6C" w:rsidRDefault="00777965" w:rsidP="00777965">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77965" w:rsidRPr="005E2B6C" w:rsidRDefault="00777965" w:rsidP="00777965">
      <w:pPr>
        <w:rPr>
          <w:b/>
          <w:color w:val="000000"/>
        </w:rPr>
      </w:pPr>
    </w:p>
    <w:p w:rsidR="00777965" w:rsidRPr="005E2B6C" w:rsidRDefault="00777965" w:rsidP="00777965">
      <w:pPr>
        <w:ind w:firstLine="720"/>
        <w:jc w:val="center"/>
        <w:rPr>
          <w:b/>
          <w:color w:val="000000"/>
        </w:rPr>
      </w:pPr>
      <w:r w:rsidRPr="005E2B6C">
        <w:rPr>
          <w:b/>
          <w:color w:val="000000"/>
        </w:rPr>
        <w:t>10. Оперативно-господарські санкції</w:t>
      </w:r>
    </w:p>
    <w:p w:rsidR="00777965" w:rsidRPr="005E2B6C" w:rsidRDefault="00777965" w:rsidP="00777965">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7965" w:rsidRPr="005E2B6C" w:rsidRDefault="00777965" w:rsidP="00777965">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777965" w:rsidRPr="005E2B6C" w:rsidRDefault="00777965" w:rsidP="00777965">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Pr="005E2B6C">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7965" w:rsidRPr="005E2B6C" w:rsidRDefault="00777965" w:rsidP="00777965">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777965" w:rsidRPr="005E2B6C" w:rsidRDefault="00777965" w:rsidP="00777965">
      <w:pPr>
        <w:jc w:val="both"/>
      </w:pPr>
    </w:p>
    <w:p w:rsidR="00777965" w:rsidRPr="005E2B6C" w:rsidRDefault="00777965" w:rsidP="00777965">
      <w:pPr>
        <w:jc w:val="both"/>
        <w:rPr>
          <w:b/>
        </w:rPr>
      </w:pPr>
      <w:r w:rsidRPr="005E2B6C">
        <w:rPr>
          <w:b/>
        </w:rPr>
        <w:t xml:space="preserve">                                   11. Порядок зміни умов договору про закупівлю</w:t>
      </w:r>
    </w:p>
    <w:p w:rsidR="00777965" w:rsidRPr="005E2B6C" w:rsidRDefault="00777965" w:rsidP="00777965">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77965" w:rsidRPr="005E2B6C" w:rsidRDefault="00777965" w:rsidP="00777965">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77965" w:rsidRPr="005E2B6C" w:rsidRDefault="00777965" w:rsidP="00777965">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77965" w:rsidRPr="005E2B6C" w:rsidRDefault="00777965" w:rsidP="00777965">
      <w:pPr>
        <w:jc w:val="both"/>
      </w:pPr>
      <w:r w:rsidRPr="005E2B6C">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77965" w:rsidRPr="005E2B6C" w:rsidRDefault="00777965" w:rsidP="00777965">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77965" w:rsidRPr="005E2B6C" w:rsidRDefault="00777965" w:rsidP="00777965">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77965" w:rsidRPr="005E2B6C" w:rsidRDefault="00777965" w:rsidP="00777965">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77965" w:rsidRPr="005E2B6C" w:rsidRDefault="00777965" w:rsidP="00777965">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77965" w:rsidRPr="005E2B6C" w:rsidRDefault="00777965" w:rsidP="00777965">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77965" w:rsidRPr="005E2B6C" w:rsidRDefault="00777965" w:rsidP="00777965">
      <w:pPr>
        <w:jc w:val="both"/>
      </w:pPr>
      <w:r w:rsidRPr="005E2B6C">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w:t>
      </w:r>
      <w:r w:rsidRPr="005E2B6C">
        <w:lastRenderedPageBreak/>
        <w:t>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77965" w:rsidRPr="005E2B6C" w:rsidRDefault="00777965" w:rsidP="00777965">
      <w:pPr>
        <w:jc w:val="both"/>
      </w:pPr>
      <w:r w:rsidRPr="005E2B6C">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77965" w:rsidRPr="005E2B6C" w:rsidRDefault="00777965" w:rsidP="00777965">
      <w:pPr>
        <w:jc w:val="both"/>
      </w:pPr>
      <w:r w:rsidRPr="005E2B6C">
        <w:t xml:space="preserve">— невиконання або неналежного виконання протилежною стороною своїх зобов’язань за цим договором про закупівлю більш як на </w:t>
      </w:r>
      <w:r>
        <w:t>20 днів</w:t>
      </w:r>
      <w:r w:rsidRPr="005E2B6C">
        <w:t xml:space="preserve"> понад строку, визначеного пунктом </w:t>
      </w:r>
      <w:r>
        <w:t>5.1.</w:t>
      </w:r>
      <w:r w:rsidRPr="005E2B6C">
        <w:t xml:space="preserve"> договору про закупівлю;</w:t>
      </w:r>
    </w:p>
    <w:p w:rsidR="00777965" w:rsidRPr="005E2B6C" w:rsidRDefault="00777965" w:rsidP="00777965">
      <w:pPr>
        <w:jc w:val="both"/>
      </w:pPr>
      <w:r w:rsidRPr="005E2B6C">
        <w:t>— в інших випадках, передбачених договором про закупівлю та чинним законодавством України.</w:t>
      </w:r>
    </w:p>
    <w:p w:rsidR="00777965" w:rsidRPr="005E2B6C" w:rsidRDefault="00777965" w:rsidP="00777965">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7965" w:rsidRPr="005E2B6C" w:rsidRDefault="00777965" w:rsidP="00777965">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77965" w:rsidRPr="005E2B6C" w:rsidRDefault="00777965" w:rsidP="00777965">
      <w:pPr>
        <w:jc w:val="both"/>
      </w:pPr>
      <w:r w:rsidRPr="005E2B6C">
        <w:t>11.10. У випадках, не передбачених дійсним договором про закупівлю, Сторони керуються чинним законодавством України.</w:t>
      </w:r>
    </w:p>
    <w:p w:rsidR="00777965" w:rsidRPr="005E2B6C" w:rsidRDefault="00777965" w:rsidP="00777965">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777965" w:rsidRPr="005E2B6C" w:rsidRDefault="00777965" w:rsidP="00777965">
      <w:pPr>
        <w:jc w:val="center"/>
        <w:rPr>
          <w:b/>
        </w:rPr>
      </w:pPr>
    </w:p>
    <w:p w:rsidR="00777965" w:rsidRPr="005E2B6C" w:rsidRDefault="00777965" w:rsidP="00777965">
      <w:pPr>
        <w:jc w:val="center"/>
      </w:pPr>
      <w:r w:rsidRPr="005E2B6C">
        <w:rPr>
          <w:b/>
        </w:rPr>
        <w:t>12. Строк дії Договору</w:t>
      </w:r>
    </w:p>
    <w:p w:rsidR="00777965" w:rsidRPr="005E2B6C" w:rsidRDefault="00777965" w:rsidP="00777965">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777965" w:rsidRPr="005E2B6C" w:rsidRDefault="00777965" w:rsidP="00777965">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rsidR="007C6F0D">
        <w:t>4</w:t>
      </w:r>
      <w:r w:rsidRPr="005E2B6C">
        <w:t xml:space="preserve"> року</w:t>
      </w:r>
      <w:r w:rsidRPr="005E2B6C">
        <w:rPr>
          <w:i/>
        </w:rPr>
        <w:t xml:space="preserve"> (строк дії визначається Сторонами під час укладання Договору)</w:t>
      </w:r>
    </w:p>
    <w:p w:rsidR="00777965" w:rsidRPr="005E2B6C" w:rsidRDefault="00777965" w:rsidP="00777965">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77965" w:rsidRPr="005E2B6C" w:rsidRDefault="00777965" w:rsidP="00777965">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77965" w:rsidRPr="005E2B6C" w:rsidRDefault="00777965" w:rsidP="00777965">
      <w:pPr>
        <w:ind w:right="-36" w:firstLine="709"/>
        <w:jc w:val="both"/>
      </w:pPr>
    </w:p>
    <w:p w:rsidR="00777965" w:rsidRPr="005E2B6C" w:rsidRDefault="00777965" w:rsidP="00777965">
      <w:pPr>
        <w:ind w:right="-36" w:firstLine="709"/>
        <w:jc w:val="both"/>
      </w:pPr>
    </w:p>
    <w:p w:rsidR="00777965" w:rsidRPr="005E2B6C" w:rsidRDefault="00777965" w:rsidP="00777965">
      <w:pPr>
        <w:ind w:firstLine="709"/>
        <w:jc w:val="center"/>
      </w:pPr>
      <w:r w:rsidRPr="005E2B6C">
        <w:rPr>
          <w:b/>
        </w:rPr>
        <w:t>13. Інші умови</w:t>
      </w:r>
    </w:p>
    <w:p w:rsidR="00777965" w:rsidRPr="005E2B6C" w:rsidRDefault="00777965" w:rsidP="00777965">
      <w:pPr>
        <w:jc w:val="both"/>
      </w:pPr>
      <w:r w:rsidRPr="005E2B6C">
        <w:t>13.1. Дія Договору припиняється:</w:t>
      </w:r>
    </w:p>
    <w:p w:rsidR="00777965" w:rsidRPr="005E2B6C" w:rsidRDefault="00777965" w:rsidP="00777965">
      <w:pPr>
        <w:jc w:val="both"/>
      </w:pPr>
      <w:r w:rsidRPr="005E2B6C">
        <w:t xml:space="preserve"> - за згодою Сторін;</w:t>
      </w:r>
    </w:p>
    <w:p w:rsidR="00777965" w:rsidRPr="005E2B6C" w:rsidRDefault="00777965" w:rsidP="00777965">
      <w:pPr>
        <w:jc w:val="both"/>
      </w:pPr>
      <w:r w:rsidRPr="005E2B6C">
        <w:t xml:space="preserve"> - з інших підстав, передбачених цим Договором та чинним законодавством України.;</w:t>
      </w:r>
    </w:p>
    <w:p w:rsidR="00777965" w:rsidRPr="005E2B6C" w:rsidRDefault="00777965" w:rsidP="00777965">
      <w:pPr>
        <w:jc w:val="both"/>
      </w:pPr>
      <w:r w:rsidRPr="005E2B6C">
        <w:t xml:space="preserve"> - невиконання/ неналежного виконання умов даного договору.</w:t>
      </w:r>
    </w:p>
    <w:p w:rsidR="007C6F0D" w:rsidRDefault="00777965" w:rsidP="007C6F0D">
      <w:pPr>
        <w:jc w:val="both"/>
      </w:pPr>
      <w:r w:rsidRPr="005E2B6C">
        <w:t xml:space="preserve"> 13.2.  </w:t>
      </w:r>
      <w:r w:rsidR="007C6F0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F0D" w:rsidRDefault="007C6F0D" w:rsidP="007C6F0D">
      <w:pPr>
        <w:jc w:val="both"/>
      </w:pPr>
    </w:p>
    <w:p w:rsidR="007C6F0D" w:rsidRPr="00327189" w:rsidRDefault="007C6F0D" w:rsidP="007C6F0D">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6F0D" w:rsidRPr="00327189" w:rsidRDefault="007C6F0D" w:rsidP="007C6F0D">
      <w:pPr>
        <w:ind w:firstLine="720"/>
        <w:jc w:val="both"/>
      </w:pPr>
    </w:p>
    <w:p w:rsidR="007C6F0D" w:rsidRPr="00327189" w:rsidRDefault="007C6F0D" w:rsidP="007C6F0D">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F0D" w:rsidRDefault="007C6F0D" w:rsidP="007C6F0D">
      <w:pPr>
        <w:ind w:firstLine="720"/>
        <w:jc w:val="both"/>
        <w:rPr>
          <w:color w:val="4A86E8"/>
        </w:rPr>
      </w:pPr>
    </w:p>
    <w:p w:rsidR="007C6F0D" w:rsidRPr="00327189" w:rsidRDefault="007C6F0D" w:rsidP="007C6F0D">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F0D" w:rsidRDefault="007C6F0D" w:rsidP="007C6F0D">
      <w:pPr>
        <w:ind w:firstLine="720"/>
        <w:jc w:val="both"/>
        <w:rPr>
          <w:color w:val="4A86E8"/>
        </w:rPr>
      </w:pPr>
    </w:p>
    <w:p w:rsidR="007C6F0D" w:rsidRPr="00327189" w:rsidRDefault="007C6F0D" w:rsidP="007C6F0D">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w:t>
      </w:r>
      <w:r w:rsidRPr="00327189">
        <w:rPr>
          <w:i/>
        </w:rPr>
        <w:lastRenderedPageBreak/>
        <w:t>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F0D" w:rsidRDefault="007C6F0D" w:rsidP="007C6F0D">
      <w:pPr>
        <w:ind w:firstLine="567"/>
        <w:jc w:val="both"/>
      </w:pPr>
    </w:p>
    <w:p w:rsidR="007C6F0D" w:rsidRPr="00327189" w:rsidRDefault="007C6F0D" w:rsidP="007C6F0D">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6F0D" w:rsidRDefault="007C6F0D" w:rsidP="007C6F0D">
      <w:pPr>
        <w:ind w:firstLine="720"/>
        <w:jc w:val="both"/>
        <w:rPr>
          <w:i/>
          <w:color w:val="4A86E8"/>
        </w:rPr>
      </w:pPr>
    </w:p>
    <w:p w:rsidR="007C6F0D" w:rsidRPr="00327189" w:rsidRDefault="007C6F0D" w:rsidP="007C6F0D">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F0D" w:rsidRDefault="007C6F0D" w:rsidP="007C6F0D">
      <w:pPr>
        <w:ind w:firstLine="720"/>
        <w:jc w:val="both"/>
        <w:rPr>
          <w:rFonts w:ascii="Arial" w:eastAsia="Arial" w:hAnsi="Arial" w:cs="Arial"/>
          <w:i/>
          <w:color w:val="323232"/>
          <w:shd w:val="clear" w:color="auto" w:fill="D3D3D3"/>
        </w:rPr>
      </w:pPr>
    </w:p>
    <w:p w:rsidR="007C6F0D" w:rsidRDefault="007C6F0D" w:rsidP="007C6F0D">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77965" w:rsidRPr="005E2B6C" w:rsidRDefault="00777965" w:rsidP="007C6F0D">
      <w:pPr>
        <w:jc w:val="both"/>
      </w:pPr>
      <w:r w:rsidRPr="005E2B6C">
        <w:t>13.3. Договір про закупівлю є нікчемним у разі:</w:t>
      </w:r>
    </w:p>
    <w:p w:rsidR="00777965" w:rsidRPr="005E2B6C" w:rsidRDefault="00777965" w:rsidP="00777965">
      <w:pPr>
        <w:ind w:firstLine="284"/>
        <w:jc w:val="both"/>
      </w:pPr>
      <w:r w:rsidRPr="005E2B6C">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77965" w:rsidRPr="005E2B6C" w:rsidRDefault="00777965" w:rsidP="00777965">
      <w:pPr>
        <w:ind w:firstLine="284"/>
        <w:jc w:val="both"/>
      </w:pPr>
      <w:r w:rsidRPr="005E2B6C">
        <w:t>2) укладення договору з порушенням вимог частини четвертої статті 41 Закону України «Про публічні закупівлі»;</w:t>
      </w:r>
    </w:p>
    <w:p w:rsidR="00777965" w:rsidRPr="005E2B6C" w:rsidRDefault="00777965" w:rsidP="00777965">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777965" w:rsidRPr="005E2B6C" w:rsidRDefault="00777965" w:rsidP="00777965">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77965" w:rsidRPr="005E2B6C" w:rsidRDefault="00777965" w:rsidP="00777965">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77965" w:rsidRPr="005E2B6C" w:rsidRDefault="00777965" w:rsidP="00777965">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77965" w:rsidRPr="005E2B6C" w:rsidRDefault="00777965" w:rsidP="00777965">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777965" w:rsidRPr="005E2B6C" w:rsidRDefault="00777965" w:rsidP="00777965">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7965" w:rsidRPr="005E2B6C" w:rsidRDefault="00777965" w:rsidP="00777965">
      <w:pPr>
        <w:jc w:val="both"/>
      </w:pPr>
      <w:r w:rsidRPr="005E2B6C">
        <w:t xml:space="preserve">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w:t>
      </w:r>
      <w:r w:rsidRPr="005E2B6C">
        <w:lastRenderedPageBreak/>
        <w:t>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77965" w:rsidRPr="005E2B6C" w:rsidRDefault="00777965" w:rsidP="00777965">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7965" w:rsidRPr="005E2B6C" w:rsidRDefault="00777965" w:rsidP="00777965">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pPr>
      <w:r w:rsidRPr="005E2B6C">
        <w:t>13.11. У всьому іншому, що не передбачено даним Договором, Сторони керуються чинним законодавством України.</w:t>
      </w:r>
    </w:p>
    <w:p w:rsidR="00777965" w:rsidRPr="005E2B6C" w:rsidRDefault="00777965" w:rsidP="00777965">
      <w:pPr>
        <w:jc w:val="both"/>
      </w:pPr>
      <w:r w:rsidRPr="005E2B6C">
        <w:t>13.12. Тип суб'єкта господарювання, згідно ст. 55 Господарського кодексу України:</w:t>
      </w:r>
    </w:p>
    <w:p w:rsidR="00777965" w:rsidRPr="005E2B6C" w:rsidRDefault="00777965" w:rsidP="00777965">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777965" w:rsidRPr="005E2B6C" w:rsidRDefault="00777965" w:rsidP="00777965">
      <w:pPr>
        <w:tabs>
          <w:tab w:val="left" w:pos="1080"/>
          <w:tab w:val="left" w:pos="6855"/>
          <w:tab w:val="right" w:pos="9435"/>
        </w:tabs>
        <w:jc w:val="both"/>
      </w:pPr>
      <w:r w:rsidRPr="005E2B6C">
        <w:t>13.13. Сторони за  Договором мають статус:</w:t>
      </w:r>
    </w:p>
    <w:p w:rsidR="00777965" w:rsidRPr="005E2B6C" w:rsidRDefault="00777965" w:rsidP="00777965">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777965" w:rsidRPr="005E2B6C" w:rsidRDefault="00777965" w:rsidP="00777965">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777965" w:rsidRPr="005E2B6C" w:rsidRDefault="00777965" w:rsidP="00777965">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777965" w:rsidRPr="005E2B6C" w:rsidRDefault="00777965" w:rsidP="00777965">
      <w:pPr>
        <w:tabs>
          <w:tab w:val="left" w:pos="1080"/>
          <w:tab w:val="left" w:pos="6855"/>
          <w:tab w:val="right" w:pos="9435"/>
        </w:tabs>
        <w:jc w:val="both"/>
      </w:pPr>
      <w:r w:rsidRPr="005E2B6C">
        <w:t xml:space="preserve">Від Покупця – </w:t>
      </w:r>
      <w:r>
        <w:t>_______________________</w:t>
      </w:r>
      <w:r w:rsidRPr="005E2B6C">
        <w:t xml:space="preserve">_ </w:t>
      </w:r>
      <w:proofErr w:type="spellStart"/>
      <w:r w:rsidRPr="005E2B6C">
        <w:t>тел</w:t>
      </w:r>
      <w:proofErr w:type="spellEnd"/>
      <w:r w:rsidRPr="005E2B6C">
        <w:t xml:space="preserve"> : ________________________;</w:t>
      </w:r>
    </w:p>
    <w:p w:rsidR="00777965" w:rsidRPr="005E2B6C" w:rsidRDefault="00777965" w:rsidP="00777965">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777965" w:rsidRPr="005E2B6C" w:rsidRDefault="00777965" w:rsidP="00777965">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777965" w:rsidRPr="005E2B6C" w:rsidRDefault="00777965" w:rsidP="00777965">
      <w:pPr>
        <w:ind w:firstLine="709"/>
        <w:jc w:val="both"/>
      </w:pPr>
    </w:p>
    <w:p w:rsidR="00777965" w:rsidRPr="005E2B6C" w:rsidRDefault="00777965" w:rsidP="00777965">
      <w:pPr>
        <w:jc w:val="center"/>
        <w:rPr>
          <w:b/>
        </w:rPr>
      </w:pPr>
      <w:r w:rsidRPr="005E2B6C">
        <w:rPr>
          <w:b/>
        </w:rPr>
        <w:t>14. Антикорупційне застереження</w:t>
      </w:r>
    </w:p>
    <w:p w:rsidR="00777965" w:rsidRPr="005E2B6C" w:rsidRDefault="00777965" w:rsidP="00777965">
      <w:pPr>
        <w:jc w:val="both"/>
      </w:pPr>
      <w:r w:rsidRPr="005E2B6C">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77965" w:rsidRPr="005E2B6C" w:rsidRDefault="00777965" w:rsidP="00777965">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77965" w:rsidRPr="005E2B6C" w:rsidRDefault="00777965" w:rsidP="00777965">
      <w:pPr>
        <w:ind w:firstLine="709"/>
        <w:jc w:val="both"/>
      </w:pPr>
    </w:p>
    <w:p w:rsidR="00777965" w:rsidRPr="005E2B6C" w:rsidRDefault="00777965" w:rsidP="00777965">
      <w:pPr>
        <w:ind w:right="-34" w:firstLine="709"/>
        <w:jc w:val="center"/>
      </w:pPr>
      <w:r w:rsidRPr="005E2B6C">
        <w:rPr>
          <w:b/>
        </w:rPr>
        <w:t>15. Додатки до Договору</w:t>
      </w:r>
    </w:p>
    <w:p w:rsidR="00777965" w:rsidRPr="005E2B6C" w:rsidRDefault="00777965" w:rsidP="00777965">
      <w:pPr>
        <w:ind w:right="-36"/>
        <w:jc w:val="both"/>
      </w:pPr>
      <w:r w:rsidRPr="005E2B6C">
        <w:t xml:space="preserve">15.1. Невід’ємною частиною цього Договору є: </w:t>
      </w:r>
    </w:p>
    <w:p w:rsidR="00777965" w:rsidRPr="005E2B6C" w:rsidRDefault="00777965" w:rsidP="00777965">
      <w:pPr>
        <w:ind w:right="-36"/>
        <w:jc w:val="both"/>
      </w:pPr>
      <w:r w:rsidRPr="005E2B6C">
        <w:t xml:space="preserve"> - Специфікація (Додаток №1).</w:t>
      </w:r>
    </w:p>
    <w:p w:rsidR="00777965" w:rsidRPr="005E2B6C" w:rsidRDefault="00777965" w:rsidP="00777965">
      <w:pPr>
        <w:ind w:right="-36" w:firstLine="709"/>
        <w:jc w:val="both"/>
      </w:pPr>
    </w:p>
    <w:p w:rsidR="00777965" w:rsidRPr="005E2B6C" w:rsidRDefault="00777965" w:rsidP="00777965">
      <w:pPr>
        <w:ind w:right="-36" w:firstLine="567"/>
        <w:jc w:val="center"/>
        <w:rPr>
          <w:b/>
        </w:rPr>
      </w:pPr>
      <w:r w:rsidRPr="005E2B6C">
        <w:rPr>
          <w:b/>
        </w:rPr>
        <w:t>16. Місцезнаходження та банківські реквізити Сторін:</w:t>
      </w:r>
    </w:p>
    <w:p w:rsidR="00777965" w:rsidRPr="005E2B6C" w:rsidRDefault="00777965" w:rsidP="00777965">
      <w:pPr>
        <w:ind w:right="-36" w:firstLine="567"/>
        <w:jc w:val="center"/>
        <w:rPr>
          <w:b/>
        </w:rPr>
      </w:pPr>
    </w:p>
    <w:p w:rsidR="00777965" w:rsidRPr="005E2B6C" w:rsidRDefault="00777965" w:rsidP="00777965">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777965" w:rsidRPr="005E2B6C" w:rsidRDefault="00777965" w:rsidP="00777965">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7965" w:rsidRPr="005E2B6C" w:rsidTr="00476F55">
        <w:tc>
          <w:tcPr>
            <w:tcW w:w="4927" w:type="dxa"/>
          </w:tcPr>
          <w:p w:rsidR="00777965" w:rsidRPr="005E2B6C" w:rsidRDefault="00777965" w:rsidP="00476F5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777965" w:rsidRPr="005E2B6C" w:rsidRDefault="00777965" w:rsidP="00476F5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777965" w:rsidRPr="005E2B6C" w:rsidRDefault="00777965" w:rsidP="00476F55">
            <w:pPr>
              <w:tabs>
                <w:tab w:val="left" w:pos="6495"/>
              </w:tabs>
              <w:jc w:val="both"/>
              <w:rPr>
                <w:color w:val="000000"/>
                <w:spacing w:val="-2"/>
                <w:lang w:val="uk-UA"/>
              </w:rPr>
            </w:pPr>
            <w:r w:rsidRPr="005E2B6C">
              <w:rPr>
                <w:color w:val="000000"/>
                <w:spacing w:val="-2"/>
                <w:lang w:val="uk-UA"/>
              </w:rPr>
              <w:t xml:space="preserve">ЄДРПОУ 01999626 </w:t>
            </w:r>
          </w:p>
          <w:p w:rsidR="00C449EB" w:rsidRPr="00C449EB" w:rsidRDefault="00777965" w:rsidP="00C449EB">
            <w:pPr>
              <w:tabs>
                <w:tab w:val="left" w:pos="6495"/>
              </w:tabs>
              <w:jc w:val="both"/>
              <w:rPr>
                <w:color w:val="000000"/>
                <w:spacing w:val="-2"/>
                <w:lang w:val="uk-UA"/>
              </w:rPr>
            </w:pPr>
            <w:r w:rsidRPr="005E2B6C">
              <w:rPr>
                <w:color w:val="000000"/>
                <w:spacing w:val="-2"/>
                <w:lang w:val="uk-UA"/>
              </w:rPr>
              <w:t>р</w:t>
            </w:r>
            <w:r w:rsidR="00C449EB">
              <w:t xml:space="preserve"> </w:t>
            </w:r>
            <w:r w:rsidR="00C449EB" w:rsidRPr="00C449EB">
              <w:rPr>
                <w:color w:val="000000"/>
                <w:spacing w:val="-2"/>
                <w:lang w:val="uk-UA"/>
              </w:rPr>
              <w:t>р/р UA953052990000026009001200212</w:t>
            </w:r>
          </w:p>
          <w:p w:rsidR="00777965" w:rsidRDefault="00C449EB" w:rsidP="00C449EB">
            <w:pPr>
              <w:tabs>
                <w:tab w:val="left" w:pos="6495"/>
              </w:tabs>
              <w:jc w:val="both"/>
              <w:rPr>
                <w:color w:val="000000"/>
                <w:spacing w:val="-2"/>
                <w:lang w:val="uk-UA"/>
              </w:rPr>
            </w:pPr>
            <w:r w:rsidRPr="00C449EB">
              <w:rPr>
                <w:color w:val="000000"/>
                <w:spacing w:val="-2"/>
                <w:lang w:val="uk-UA"/>
              </w:rPr>
              <w:lastRenderedPageBreak/>
              <w:t>АТ КБ «</w:t>
            </w:r>
            <w:proofErr w:type="spellStart"/>
            <w:r w:rsidRPr="00C449EB">
              <w:rPr>
                <w:color w:val="000000"/>
                <w:spacing w:val="-2"/>
                <w:lang w:val="uk-UA"/>
              </w:rPr>
              <w:t>Приватбанк»</w:t>
            </w:r>
            <w:proofErr w:type="spellEnd"/>
          </w:p>
          <w:p w:rsidR="00777965" w:rsidRPr="005E2B6C" w:rsidRDefault="00777965" w:rsidP="00476F55">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777965" w:rsidRDefault="00777965" w:rsidP="00476F5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7" w:history="1">
              <w:r w:rsidRPr="00F463D5">
                <w:rPr>
                  <w:rStyle w:val="a7"/>
                  <w:spacing w:val="-2"/>
                  <w:lang w:val="uk-UA"/>
                </w:rPr>
                <w:t>koms.hosp@gmail.com</w:t>
              </w:r>
            </w:hyperlink>
            <w:r>
              <w:rPr>
                <w:color w:val="000000"/>
                <w:spacing w:val="-2"/>
                <w:lang w:val="uk-UA"/>
              </w:rPr>
              <w:t xml:space="preserve"> </w:t>
            </w: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777965" w:rsidRPr="005E2B6C" w:rsidRDefault="00777965" w:rsidP="00476F55">
            <w:pPr>
              <w:tabs>
                <w:tab w:val="left" w:pos="6495"/>
              </w:tabs>
              <w:jc w:val="both"/>
              <w:rPr>
                <w:b/>
                <w:color w:val="000000"/>
                <w:spacing w:val="-2"/>
                <w:lang w:val="uk-UA"/>
              </w:rPr>
            </w:pPr>
          </w:p>
          <w:p w:rsidR="00777965" w:rsidRPr="005E2B6C" w:rsidRDefault="00777965" w:rsidP="0077796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777965" w:rsidRPr="005E2B6C" w:rsidRDefault="00777965" w:rsidP="00476F55">
            <w:pPr>
              <w:tabs>
                <w:tab w:val="left" w:pos="6495"/>
              </w:tabs>
              <w:jc w:val="both"/>
              <w:rPr>
                <w:color w:val="000000"/>
                <w:spacing w:val="-2"/>
                <w:lang w:val="uk-UA"/>
              </w:rPr>
            </w:pPr>
          </w:p>
        </w:tc>
      </w:tr>
    </w:tbl>
    <w:p w:rsidR="00C449EB" w:rsidRDefault="00C449EB" w:rsidP="00C449EB">
      <w:pPr>
        <w:rPr>
          <w:i/>
          <w:iCs/>
        </w:rPr>
      </w:pPr>
    </w:p>
    <w:p w:rsidR="00C449EB" w:rsidRDefault="00C449EB" w:rsidP="00C449EB">
      <w:pPr>
        <w:rPr>
          <w:i/>
          <w:iCs/>
        </w:rPr>
      </w:pPr>
    </w:p>
    <w:p w:rsidR="00C449EB" w:rsidRDefault="00C449EB" w:rsidP="00C449EB">
      <w:pPr>
        <w:rPr>
          <w:i/>
          <w:iCs/>
        </w:rPr>
      </w:pPr>
    </w:p>
    <w:p w:rsidR="00C449EB" w:rsidRDefault="00C449EB" w:rsidP="00C449EB">
      <w:pPr>
        <w:rPr>
          <w:i/>
          <w:iCs/>
        </w:rPr>
      </w:pPr>
    </w:p>
    <w:p w:rsidR="00C449EB" w:rsidRDefault="00C449EB" w:rsidP="00C449EB">
      <w:pPr>
        <w:rPr>
          <w:i/>
          <w:iCs/>
        </w:rPr>
      </w:pPr>
    </w:p>
    <w:p w:rsidR="00C449EB" w:rsidRDefault="00C449EB" w:rsidP="00C449EB">
      <w:pPr>
        <w:rPr>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Default="00C449EB" w:rsidP="00C449EB">
      <w:pPr>
        <w:jc w:val="right"/>
        <w:rPr>
          <w:b/>
          <w:i/>
          <w:iCs/>
        </w:rPr>
      </w:pPr>
    </w:p>
    <w:p w:rsidR="00C449EB" w:rsidRPr="00C449EB" w:rsidRDefault="00C449EB" w:rsidP="00C449EB">
      <w:pPr>
        <w:jc w:val="right"/>
        <w:rPr>
          <w:b/>
          <w:i/>
          <w:iCs/>
        </w:rPr>
      </w:pPr>
      <w:r w:rsidRPr="00C449EB">
        <w:rPr>
          <w:b/>
          <w:i/>
          <w:iCs/>
        </w:rPr>
        <w:t>Додаток 1</w:t>
      </w:r>
    </w:p>
    <w:p w:rsidR="00C449EB" w:rsidRDefault="00C449EB" w:rsidP="00C449EB">
      <w:pPr>
        <w:jc w:val="right"/>
        <w:rPr>
          <w:i/>
          <w:iCs/>
        </w:rPr>
      </w:pPr>
      <w:r w:rsidRPr="005E2B6C">
        <w:rPr>
          <w:i/>
          <w:iCs/>
        </w:rPr>
        <w:t>до Договору №____від «__»_____20___ р.</w:t>
      </w:r>
    </w:p>
    <w:p w:rsidR="00C449EB" w:rsidRDefault="00C449EB" w:rsidP="00C449EB">
      <w:pPr>
        <w:jc w:val="right"/>
        <w:rPr>
          <w:i/>
          <w:iCs/>
        </w:rPr>
      </w:pPr>
    </w:p>
    <w:p w:rsidR="00C449EB" w:rsidRPr="00C449EB" w:rsidRDefault="00C449EB" w:rsidP="00C449EB">
      <w:pPr>
        <w:jc w:val="center"/>
        <w:rPr>
          <w:b/>
          <w:i/>
          <w:iCs/>
        </w:rPr>
      </w:pPr>
      <w:r w:rsidRPr="00C449EB">
        <w:rPr>
          <w:b/>
          <w:i/>
          <w:iCs/>
        </w:rPr>
        <w:t>Специфікація</w:t>
      </w:r>
    </w:p>
    <w:p w:rsidR="00C449EB" w:rsidRPr="005E2B6C" w:rsidRDefault="00C449EB" w:rsidP="00C449EB">
      <w:pPr>
        <w:jc w:val="right"/>
        <w:rPr>
          <w:i/>
          <w:iCs/>
        </w:rPr>
      </w:pPr>
    </w:p>
    <w:p w:rsidR="00777965" w:rsidRPr="005E2B6C" w:rsidRDefault="00777965" w:rsidP="00777965">
      <w:r w:rsidRPr="005E2B6C">
        <w:t>м. Горішні Плавні</w:t>
      </w:r>
      <w:r w:rsidRPr="005E2B6C">
        <w:tab/>
      </w:r>
      <w:r w:rsidRPr="005E2B6C">
        <w:tab/>
      </w:r>
      <w:r w:rsidRPr="005E2B6C">
        <w:tab/>
      </w:r>
      <w:r w:rsidRPr="005E2B6C">
        <w:tab/>
      </w:r>
      <w:r w:rsidRPr="005E2B6C">
        <w:tab/>
      </w:r>
      <w:r w:rsidRPr="005E2B6C">
        <w:tab/>
        <w:t>«____» ___________ 20___ р.</w:t>
      </w:r>
    </w:p>
    <w:p w:rsidR="00777965" w:rsidRPr="005E2B6C" w:rsidRDefault="00777965" w:rsidP="00777965">
      <w:pPr>
        <w:jc w:val="center"/>
      </w:pPr>
    </w:p>
    <w:p w:rsidR="00777965" w:rsidRDefault="00777965" w:rsidP="00777965">
      <w:pPr>
        <w:rPr>
          <w:i/>
          <w:color w:val="000000"/>
        </w:rPr>
      </w:pPr>
    </w:p>
    <w:p w:rsidR="008E25CE" w:rsidRDefault="008E25CE" w:rsidP="00777965">
      <w:pPr>
        <w:rPr>
          <w:i/>
          <w:color w:val="000000"/>
        </w:rPr>
      </w:pPr>
    </w:p>
    <w:tbl>
      <w:tblPr>
        <w:tblW w:w="106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85"/>
        <w:gridCol w:w="687"/>
        <w:gridCol w:w="3643"/>
        <w:gridCol w:w="1379"/>
        <w:gridCol w:w="991"/>
        <w:gridCol w:w="1026"/>
        <w:gridCol w:w="1205"/>
        <w:gridCol w:w="1205"/>
      </w:tblGrid>
      <w:tr w:rsidR="00C449EB" w:rsidRPr="006274B6" w:rsidTr="00C449EB">
        <w:trPr>
          <w:cantSplit/>
          <w:trHeight w:val="675"/>
          <w:jc w:val="center"/>
        </w:trPr>
        <w:tc>
          <w:tcPr>
            <w:tcW w:w="485" w:type="dxa"/>
            <w:tcBorders>
              <w:top w:val="single" w:sz="4" w:space="0" w:color="00000A"/>
              <w:left w:val="single" w:sz="4" w:space="0" w:color="00000A"/>
              <w:bottom w:val="single" w:sz="4" w:space="0" w:color="00000A"/>
              <w:right w:val="single" w:sz="4" w:space="0" w:color="00000A"/>
            </w:tcBorders>
            <w:shd w:val="pct15" w:color="auto" w:fill="auto"/>
            <w:vAlign w:val="center"/>
          </w:tcPr>
          <w:p w:rsidR="00C449EB" w:rsidRPr="006274B6" w:rsidRDefault="00C449EB" w:rsidP="004A03B0">
            <w:pPr>
              <w:keepNext/>
              <w:widowControl w:val="0"/>
              <w:tabs>
                <w:tab w:val="center" w:pos="6294"/>
                <w:tab w:val="center" w:pos="8038"/>
                <w:tab w:val="center" w:pos="9247"/>
              </w:tabs>
              <w:jc w:val="center"/>
            </w:pPr>
            <w:r w:rsidRPr="006274B6">
              <w:rPr>
                <w:b/>
                <w:bCs/>
                <w:spacing w:val="-8"/>
              </w:rPr>
              <w:t>№</w:t>
            </w:r>
          </w:p>
          <w:p w:rsidR="00C449EB" w:rsidRPr="006274B6" w:rsidRDefault="00C449EB" w:rsidP="004A03B0">
            <w:pPr>
              <w:keepNext/>
              <w:widowControl w:val="0"/>
              <w:tabs>
                <w:tab w:val="center" w:pos="6294"/>
                <w:tab w:val="center" w:pos="8038"/>
                <w:tab w:val="center" w:pos="9247"/>
              </w:tabs>
              <w:jc w:val="center"/>
            </w:pPr>
            <w:r w:rsidRPr="006274B6">
              <w:rPr>
                <w:b/>
                <w:bCs/>
                <w:spacing w:val="-8"/>
              </w:rPr>
              <w:t>п/п</w:t>
            </w:r>
          </w:p>
        </w:tc>
        <w:tc>
          <w:tcPr>
            <w:tcW w:w="4330" w:type="dxa"/>
            <w:gridSpan w:val="2"/>
            <w:tcBorders>
              <w:top w:val="single" w:sz="4" w:space="0" w:color="00000A"/>
              <w:left w:val="single" w:sz="4" w:space="0" w:color="00000A"/>
              <w:bottom w:val="single" w:sz="4" w:space="0" w:color="00000A"/>
              <w:right w:val="single" w:sz="4" w:space="0" w:color="00000A"/>
            </w:tcBorders>
            <w:shd w:val="pct15" w:color="auto" w:fill="auto"/>
          </w:tcPr>
          <w:p w:rsidR="00C449EB" w:rsidRPr="006274B6" w:rsidRDefault="00C449EB" w:rsidP="004A03B0">
            <w:pPr>
              <w:widowControl w:val="0"/>
              <w:jc w:val="center"/>
            </w:pPr>
          </w:p>
          <w:p w:rsidR="00C449EB" w:rsidRPr="006274B6" w:rsidRDefault="00C449EB" w:rsidP="004A03B0">
            <w:pPr>
              <w:widowControl w:val="0"/>
              <w:jc w:val="center"/>
            </w:pPr>
            <w:r w:rsidRPr="006274B6">
              <w:t xml:space="preserve">Найменування товару    </w:t>
            </w:r>
          </w:p>
        </w:tc>
        <w:tc>
          <w:tcPr>
            <w:tcW w:w="1379" w:type="dxa"/>
            <w:tcBorders>
              <w:top w:val="single" w:sz="4" w:space="0" w:color="00000A"/>
              <w:left w:val="single" w:sz="4" w:space="0" w:color="00000A"/>
              <w:bottom w:val="single" w:sz="4" w:space="0" w:color="00000A"/>
              <w:right w:val="single" w:sz="4" w:space="0" w:color="00000A"/>
            </w:tcBorders>
            <w:shd w:val="pct15" w:color="auto" w:fill="auto"/>
          </w:tcPr>
          <w:p w:rsidR="00C449EB" w:rsidRDefault="00C449EB" w:rsidP="004A03B0">
            <w:pPr>
              <w:widowControl w:val="0"/>
              <w:jc w:val="center"/>
            </w:pPr>
          </w:p>
          <w:p w:rsidR="00C449EB" w:rsidRDefault="00C449EB" w:rsidP="004A03B0">
            <w:pPr>
              <w:widowControl w:val="0"/>
              <w:jc w:val="center"/>
            </w:pPr>
          </w:p>
          <w:p w:rsidR="00C449EB" w:rsidRPr="006274B6" w:rsidRDefault="00C449EB" w:rsidP="004A03B0">
            <w:pPr>
              <w:widowControl w:val="0"/>
              <w:jc w:val="center"/>
            </w:pPr>
            <w:r>
              <w:t>Виробник</w:t>
            </w:r>
          </w:p>
        </w:tc>
        <w:tc>
          <w:tcPr>
            <w:tcW w:w="991" w:type="dxa"/>
            <w:tcBorders>
              <w:top w:val="single" w:sz="4" w:space="0" w:color="00000A"/>
              <w:left w:val="single" w:sz="4" w:space="0" w:color="00000A"/>
              <w:bottom w:val="single" w:sz="4" w:space="0" w:color="00000A"/>
              <w:right w:val="single" w:sz="4" w:space="0" w:color="00000A"/>
            </w:tcBorders>
            <w:shd w:val="pct15" w:color="auto" w:fill="auto"/>
          </w:tcPr>
          <w:p w:rsidR="00C449EB" w:rsidRPr="006274B6" w:rsidRDefault="00C449EB" w:rsidP="004A03B0">
            <w:pPr>
              <w:widowControl w:val="0"/>
              <w:jc w:val="center"/>
            </w:pPr>
          </w:p>
          <w:p w:rsidR="00C449EB" w:rsidRPr="006274B6" w:rsidRDefault="00C449EB" w:rsidP="004A03B0">
            <w:pPr>
              <w:widowControl w:val="0"/>
              <w:jc w:val="center"/>
            </w:pPr>
            <w:r w:rsidRPr="006274B6">
              <w:t>Одиниця виміру</w:t>
            </w:r>
          </w:p>
        </w:tc>
        <w:tc>
          <w:tcPr>
            <w:tcW w:w="1026" w:type="dxa"/>
            <w:tcBorders>
              <w:top w:val="single" w:sz="4" w:space="0" w:color="00000A"/>
              <w:left w:val="single" w:sz="4" w:space="0" w:color="00000A"/>
              <w:bottom w:val="single" w:sz="4" w:space="0" w:color="00000A"/>
              <w:right w:val="single" w:sz="4" w:space="0" w:color="00000A"/>
            </w:tcBorders>
            <w:shd w:val="pct15" w:color="auto" w:fill="auto"/>
          </w:tcPr>
          <w:p w:rsidR="00C449EB" w:rsidRPr="006274B6" w:rsidRDefault="00C449EB" w:rsidP="004A03B0">
            <w:pPr>
              <w:widowControl w:val="0"/>
              <w:jc w:val="center"/>
            </w:pPr>
          </w:p>
          <w:p w:rsidR="00C449EB" w:rsidRPr="006274B6" w:rsidRDefault="00C449EB" w:rsidP="004A03B0">
            <w:pPr>
              <w:widowControl w:val="0"/>
              <w:jc w:val="center"/>
            </w:pPr>
            <w:r w:rsidRPr="006274B6">
              <w:t>Кількість</w:t>
            </w:r>
          </w:p>
        </w:tc>
        <w:tc>
          <w:tcPr>
            <w:tcW w:w="1205" w:type="dxa"/>
            <w:tcBorders>
              <w:top w:val="single" w:sz="4" w:space="0" w:color="00000A"/>
              <w:left w:val="single" w:sz="4" w:space="0" w:color="00000A"/>
              <w:bottom w:val="single" w:sz="4" w:space="0" w:color="00000A"/>
              <w:right w:val="single" w:sz="4" w:space="0" w:color="00000A"/>
            </w:tcBorders>
            <w:shd w:val="pct15" w:color="auto" w:fill="auto"/>
          </w:tcPr>
          <w:p w:rsidR="00C449EB" w:rsidRPr="006274B6" w:rsidRDefault="00C449EB" w:rsidP="004A03B0">
            <w:pPr>
              <w:keepNext/>
              <w:widowControl w:val="0"/>
              <w:tabs>
                <w:tab w:val="center" w:pos="6294"/>
                <w:tab w:val="center" w:pos="8038"/>
                <w:tab w:val="center" w:pos="9247"/>
              </w:tabs>
              <w:jc w:val="center"/>
            </w:pPr>
            <w:r w:rsidRPr="006274B6">
              <w:rPr>
                <w:b/>
                <w:bCs/>
                <w:spacing w:val="-8"/>
              </w:rPr>
              <w:t>Ціна за од., грн.,  з/без ПДВ (зазначити)</w:t>
            </w:r>
          </w:p>
        </w:tc>
        <w:tc>
          <w:tcPr>
            <w:tcW w:w="1205" w:type="dxa"/>
            <w:tcBorders>
              <w:top w:val="single" w:sz="4" w:space="0" w:color="00000A"/>
              <w:left w:val="single" w:sz="4" w:space="0" w:color="00000A"/>
              <w:bottom w:val="single" w:sz="4" w:space="0" w:color="00000A"/>
              <w:right w:val="single" w:sz="4" w:space="0" w:color="00000A"/>
            </w:tcBorders>
            <w:shd w:val="pct15" w:color="auto" w:fill="auto"/>
            <w:vAlign w:val="center"/>
          </w:tcPr>
          <w:p w:rsidR="00C449EB" w:rsidRPr="006274B6" w:rsidRDefault="00C449EB" w:rsidP="004A03B0">
            <w:pPr>
              <w:keepNext/>
              <w:widowControl w:val="0"/>
              <w:tabs>
                <w:tab w:val="center" w:pos="6294"/>
                <w:tab w:val="center" w:pos="8038"/>
                <w:tab w:val="center" w:pos="9247"/>
              </w:tabs>
              <w:jc w:val="center"/>
            </w:pPr>
            <w:r w:rsidRPr="006274B6">
              <w:rPr>
                <w:b/>
                <w:bCs/>
                <w:spacing w:val="-8"/>
              </w:rPr>
              <w:t>Сума  пропозиції, грн., з/без ПДВ (зазначити)</w:t>
            </w:r>
          </w:p>
        </w:tc>
      </w:tr>
      <w:tr w:rsidR="00C449EB" w:rsidRPr="006274B6" w:rsidTr="00C449EB">
        <w:trPr>
          <w:cantSplit/>
          <w:trHeight w:val="349"/>
          <w:jc w:val="center"/>
        </w:trPr>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C449EB" w:rsidRDefault="00C449EB" w:rsidP="004A03B0">
            <w:pPr>
              <w:widowControl w:val="0"/>
              <w:jc w:val="center"/>
            </w:pPr>
          </w:p>
          <w:p w:rsidR="00C449EB" w:rsidRPr="006274B6" w:rsidRDefault="00C449EB" w:rsidP="004A03B0">
            <w:pPr>
              <w:widowControl w:val="0"/>
              <w:jc w:val="center"/>
            </w:pPr>
            <w:r>
              <w:t>1</w:t>
            </w:r>
          </w:p>
        </w:tc>
        <w:tc>
          <w:tcPr>
            <w:tcW w:w="4330" w:type="dxa"/>
            <w:gridSpan w:val="2"/>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C449EB">
            <w:pPr>
              <w:rPr>
                <w:color w:val="000000"/>
              </w:rPr>
            </w:pPr>
            <w:r w:rsidRPr="00C449EB">
              <w:rPr>
                <w:color w:val="000000"/>
              </w:rPr>
              <w:t>Швидкий тест на 11 наркотиків: (MDMA500/MTD300/MOP300/MET1000/COC300/THC50/PCP25/BZO300/AMP1000/BAR300/PPX300) для визначення в сечі,</w:t>
            </w:r>
            <w:r>
              <w:rPr>
                <w:color w:val="000000"/>
              </w:rPr>
              <w:t xml:space="preserve"> </w:t>
            </w:r>
            <w:r w:rsidRPr="00C449EB">
              <w:rPr>
                <w:color w:val="000000"/>
              </w:rPr>
              <w:t>касета №1</w:t>
            </w:r>
          </w:p>
        </w:tc>
        <w:tc>
          <w:tcPr>
            <w:tcW w:w="1379" w:type="dxa"/>
            <w:tcBorders>
              <w:top w:val="single" w:sz="4" w:space="0" w:color="00000A"/>
              <w:left w:val="single" w:sz="4" w:space="0" w:color="00000A"/>
              <w:bottom w:val="single" w:sz="4" w:space="0" w:color="00000A"/>
              <w:right w:val="single" w:sz="4" w:space="0" w:color="00000A"/>
            </w:tcBorders>
          </w:tcPr>
          <w:p w:rsidR="00C449EB" w:rsidRDefault="00C449EB" w:rsidP="004A03B0">
            <w:pPr>
              <w:jc w:val="center"/>
            </w:pPr>
            <w:proofErr w:type="spellStart"/>
            <w:r w:rsidRPr="00C449EB">
              <w:t>Hangzhou</w:t>
            </w:r>
            <w:proofErr w:type="spellEnd"/>
            <w:r w:rsidRPr="00C449EB">
              <w:t xml:space="preserve"> </w:t>
            </w:r>
            <w:proofErr w:type="spellStart"/>
            <w:r w:rsidRPr="00C449EB">
              <w:t>AllTest</w:t>
            </w:r>
            <w:proofErr w:type="spellEnd"/>
            <w:r w:rsidRPr="00C449EB">
              <w:t xml:space="preserve"> </w:t>
            </w:r>
            <w:proofErr w:type="spellStart"/>
            <w:r w:rsidRPr="00C449EB">
              <w:t>Biotech</w:t>
            </w:r>
            <w:proofErr w:type="spellEnd"/>
            <w:r w:rsidRPr="00C449EB">
              <w:t xml:space="preserve"> </w:t>
            </w:r>
            <w:proofErr w:type="spellStart"/>
            <w:r w:rsidRPr="00C449EB">
              <w:t>Co</w:t>
            </w:r>
            <w:proofErr w:type="spellEnd"/>
            <w:r w:rsidRPr="00C449EB">
              <w:t xml:space="preserve">., </w:t>
            </w:r>
            <w:proofErr w:type="spellStart"/>
            <w:r w:rsidRPr="00C449EB">
              <w:t>Ltd</w:t>
            </w:r>
            <w:proofErr w:type="spellEnd"/>
            <w:r w:rsidRPr="00C449EB">
              <w:t>.</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jc w:val="center"/>
            </w:pPr>
            <w:proofErr w:type="spellStart"/>
            <w:r>
              <w:t>уп</w:t>
            </w:r>
            <w:proofErr w:type="spellEnd"/>
          </w:p>
        </w:tc>
        <w:tc>
          <w:tcPr>
            <w:tcW w:w="10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jc w:val="center"/>
            </w:pPr>
            <w:r>
              <w:t>5000</w:t>
            </w:r>
          </w:p>
        </w:tc>
        <w:tc>
          <w:tcPr>
            <w:tcW w:w="1205" w:type="dxa"/>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keepNext/>
              <w:widowControl w:val="0"/>
              <w:jc w:val="center"/>
            </w:pP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keepNext/>
              <w:widowControl w:val="0"/>
              <w:jc w:val="center"/>
            </w:pPr>
          </w:p>
        </w:tc>
      </w:tr>
      <w:tr w:rsidR="00C449EB" w:rsidRPr="006274B6" w:rsidTr="00C449EB">
        <w:trPr>
          <w:cantSplit/>
          <w:trHeight w:val="349"/>
          <w:jc w:val="center"/>
        </w:trPr>
        <w:tc>
          <w:tcPr>
            <w:tcW w:w="485" w:type="dxa"/>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widowControl w:val="0"/>
              <w:jc w:val="center"/>
            </w:pPr>
          </w:p>
        </w:tc>
        <w:tc>
          <w:tcPr>
            <w:tcW w:w="4330" w:type="dxa"/>
            <w:gridSpan w:val="2"/>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rPr>
                <w:color w:val="000000"/>
              </w:rPr>
            </w:pPr>
          </w:p>
        </w:tc>
        <w:tc>
          <w:tcPr>
            <w:tcW w:w="1379" w:type="dxa"/>
            <w:tcBorders>
              <w:top w:val="single" w:sz="4" w:space="0" w:color="00000A"/>
              <w:left w:val="single" w:sz="4" w:space="0" w:color="00000A"/>
              <w:bottom w:val="single" w:sz="4" w:space="0" w:color="00000A"/>
              <w:right w:val="single" w:sz="4" w:space="0" w:color="00000A"/>
            </w:tcBorders>
          </w:tcPr>
          <w:p w:rsidR="00C449EB" w:rsidRPr="006274B6" w:rsidRDefault="00C449EB" w:rsidP="004A03B0">
            <w:pPr>
              <w:jc w:val="center"/>
            </w:pP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jc w:val="center"/>
            </w:pPr>
          </w:p>
        </w:tc>
        <w:tc>
          <w:tcPr>
            <w:tcW w:w="10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jc w:val="center"/>
            </w:pPr>
          </w:p>
        </w:tc>
        <w:tc>
          <w:tcPr>
            <w:tcW w:w="1205" w:type="dxa"/>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keepNext/>
              <w:widowControl w:val="0"/>
              <w:jc w:val="center"/>
            </w:pPr>
          </w:p>
        </w:tc>
        <w:tc>
          <w:tcPr>
            <w:tcW w:w="12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49EB" w:rsidRPr="006274B6" w:rsidRDefault="00C449EB" w:rsidP="004A03B0">
            <w:pPr>
              <w:keepNext/>
              <w:widowControl w:val="0"/>
              <w:jc w:val="center"/>
            </w:pPr>
          </w:p>
        </w:tc>
      </w:tr>
      <w:tr w:rsidR="00C449EB" w:rsidRPr="006274B6" w:rsidTr="00C449EB">
        <w:trPr>
          <w:cantSplit/>
          <w:trHeight w:val="716"/>
          <w:jc w:val="center"/>
        </w:trPr>
        <w:tc>
          <w:tcPr>
            <w:tcW w:w="1172" w:type="dxa"/>
            <w:gridSpan w:val="2"/>
            <w:tcBorders>
              <w:top w:val="single" w:sz="4" w:space="0" w:color="00000A"/>
              <w:left w:val="single" w:sz="4" w:space="0" w:color="00000A"/>
              <w:bottom w:val="single" w:sz="4" w:space="0" w:color="00000A"/>
              <w:right w:val="single" w:sz="4" w:space="0" w:color="00000A"/>
            </w:tcBorders>
          </w:tcPr>
          <w:p w:rsidR="00C449EB" w:rsidRPr="006274B6" w:rsidRDefault="00C449EB" w:rsidP="004A03B0">
            <w:pPr>
              <w:pStyle w:val="22"/>
              <w:spacing w:after="0" w:line="240" w:lineRule="auto"/>
              <w:ind w:left="0"/>
              <w:jc w:val="both"/>
              <w:rPr>
                <w:rFonts w:ascii="Times New Roman" w:hAnsi="Times New Roman" w:cs="Times New Roman"/>
                <w:b/>
              </w:rPr>
            </w:pPr>
          </w:p>
        </w:tc>
        <w:tc>
          <w:tcPr>
            <w:tcW w:w="7039" w:type="dxa"/>
            <w:gridSpan w:val="4"/>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pStyle w:val="22"/>
              <w:spacing w:after="0" w:line="240" w:lineRule="auto"/>
              <w:ind w:left="0"/>
              <w:jc w:val="both"/>
              <w:rPr>
                <w:rFonts w:ascii="Times New Roman" w:hAnsi="Times New Roman" w:cs="Times New Roman"/>
              </w:rPr>
            </w:pPr>
            <w:r w:rsidRPr="006274B6">
              <w:rPr>
                <w:rFonts w:ascii="Times New Roman" w:hAnsi="Times New Roman" w:cs="Times New Roman"/>
                <w:b/>
              </w:rPr>
              <w:t>Всього сума пропозиції цифрами та прописом з/без ПДВ (зазначити)</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Pr>
          <w:p w:rsidR="00C449EB" w:rsidRPr="006274B6" w:rsidRDefault="00C449EB" w:rsidP="004A03B0">
            <w:pPr>
              <w:keepNext/>
              <w:widowControl w:val="0"/>
              <w:jc w:val="center"/>
            </w:pPr>
          </w:p>
        </w:tc>
      </w:tr>
    </w:tbl>
    <w:p w:rsidR="00C449EB" w:rsidRDefault="00C449EB" w:rsidP="00777965">
      <w:pPr>
        <w:rPr>
          <w:i/>
          <w:color w:val="000000"/>
        </w:rPr>
      </w:pPr>
    </w:p>
    <w:p w:rsidR="00C449EB" w:rsidRDefault="00C449EB" w:rsidP="00C449EB"/>
    <w:p w:rsidR="00C449EB" w:rsidRPr="005E2B6C" w:rsidRDefault="00C449EB" w:rsidP="00C449EB">
      <w:pPr>
        <w:jc w:val="both"/>
        <w:rPr>
          <w:b/>
          <w:color w:val="000000"/>
          <w:spacing w:val="-1"/>
        </w:rPr>
      </w:pPr>
      <w:r w:rsidRPr="005E2B6C">
        <w:rPr>
          <w:b/>
          <w:color w:val="000000"/>
          <w:spacing w:val="-1"/>
        </w:rPr>
        <w:t>ПОКУПЕЦЬ                                                          ПОСТАЧАЛЬНИК</w:t>
      </w:r>
    </w:p>
    <w:p w:rsidR="00C449EB" w:rsidRPr="005E2B6C" w:rsidRDefault="00C449EB" w:rsidP="00C449EB">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49EB" w:rsidRPr="005E2B6C" w:rsidTr="0099596F">
        <w:tc>
          <w:tcPr>
            <w:tcW w:w="4927" w:type="dxa"/>
          </w:tcPr>
          <w:p w:rsidR="00C449EB" w:rsidRPr="005E2B6C" w:rsidRDefault="00C449EB" w:rsidP="0099596F">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C449EB" w:rsidRPr="005E2B6C" w:rsidRDefault="00C449EB" w:rsidP="0099596F">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C449EB" w:rsidRPr="005E2B6C" w:rsidRDefault="00C449EB" w:rsidP="0099596F">
            <w:pPr>
              <w:tabs>
                <w:tab w:val="left" w:pos="6495"/>
              </w:tabs>
              <w:jc w:val="both"/>
              <w:rPr>
                <w:color w:val="000000"/>
                <w:spacing w:val="-2"/>
                <w:lang w:val="uk-UA"/>
              </w:rPr>
            </w:pPr>
            <w:r w:rsidRPr="005E2B6C">
              <w:rPr>
                <w:color w:val="000000"/>
                <w:spacing w:val="-2"/>
                <w:lang w:val="uk-UA"/>
              </w:rPr>
              <w:t xml:space="preserve">ЄДРПОУ 01999626 </w:t>
            </w:r>
          </w:p>
          <w:p w:rsidR="00C449EB" w:rsidRPr="00C449EB" w:rsidRDefault="00C449EB" w:rsidP="0099596F">
            <w:pPr>
              <w:tabs>
                <w:tab w:val="left" w:pos="6495"/>
              </w:tabs>
              <w:jc w:val="both"/>
              <w:rPr>
                <w:color w:val="000000"/>
                <w:spacing w:val="-2"/>
                <w:lang w:val="uk-UA"/>
              </w:rPr>
            </w:pPr>
            <w:r w:rsidRPr="005E2B6C">
              <w:rPr>
                <w:color w:val="000000"/>
                <w:spacing w:val="-2"/>
                <w:lang w:val="uk-UA"/>
              </w:rPr>
              <w:t>р</w:t>
            </w:r>
            <w:r>
              <w:t xml:space="preserve"> </w:t>
            </w:r>
            <w:r w:rsidRPr="00C449EB">
              <w:rPr>
                <w:color w:val="000000"/>
                <w:spacing w:val="-2"/>
                <w:lang w:val="uk-UA"/>
              </w:rPr>
              <w:t>р/р UA953052990000026009001200212</w:t>
            </w:r>
          </w:p>
          <w:p w:rsidR="00C449EB" w:rsidRDefault="00C449EB" w:rsidP="0099596F">
            <w:pPr>
              <w:tabs>
                <w:tab w:val="left" w:pos="6495"/>
              </w:tabs>
              <w:jc w:val="both"/>
              <w:rPr>
                <w:color w:val="000000"/>
                <w:spacing w:val="-2"/>
                <w:lang w:val="uk-UA"/>
              </w:rPr>
            </w:pPr>
            <w:r w:rsidRPr="00C449EB">
              <w:rPr>
                <w:color w:val="000000"/>
                <w:spacing w:val="-2"/>
                <w:lang w:val="uk-UA"/>
              </w:rPr>
              <w:t>АТ КБ «Приватбанк»</w:t>
            </w:r>
          </w:p>
          <w:p w:rsidR="00C449EB" w:rsidRPr="005E2B6C" w:rsidRDefault="00C449EB" w:rsidP="0099596F">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C449EB" w:rsidRDefault="00C449EB" w:rsidP="0099596F">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8" w:history="1">
              <w:r w:rsidRPr="00F463D5">
                <w:rPr>
                  <w:rStyle w:val="a7"/>
                  <w:spacing w:val="-2"/>
                  <w:lang w:val="uk-UA"/>
                </w:rPr>
                <w:t>koms.hosp@gmail.com</w:t>
              </w:r>
            </w:hyperlink>
            <w:r>
              <w:rPr>
                <w:color w:val="000000"/>
                <w:spacing w:val="-2"/>
                <w:lang w:val="uk-UA"/>
              </w:rPr>
              <w:t xml:space="preserve"> </w:t>
            </w:r>
          </w:p>
          <w:p w:rsidR="00C449EB" w:rsidRDefault="00C449EB" w:rsidP="0099596F">
            <w:pPr>
              <w:tabs>
                <w:tab w:val="left" w:pos="6495"/>
              </w:tabs>
              <w:jc w:val="both"/>
              <w:rPr>
                <w:color w:val="000000"/>
                <w:spacing w:val="-2"/>
                <w:lang w:val="uk-UA"/>
              </w:rPr>
            </w:pPr>
          </w:p>
          <w:p w:rsidR="00C449EB" w:rsidRDefault="00C449EB" w:rsidP="0099596F">
            <w:pPr>
              <w:tabs>
                <w:tab w:val="left" w:pos="6495"/>
              </w:tabs>
              <w:jc w:val="both"/>
              <w:rPr>
                <w:color w:val="000000"/>
                <w:spacing w:val="-2"/>
                <w:lang w:val="uk-UA"/>
              </w:rPr>
            </w:pPr>
          </w:p>
          <w:p w:rsidR="00C449EB" w:rsidRPr="005E2B6C" w:rsidRDefault="00C449EB" w:rsidP="0099596F">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C449EB" w:rsidRPr="005E2B6C" w:rsidRDefault="00C449EB" w:rsidP="0099596F">
            <w:pPr>
              <w:tabs>
                <w:tab w:val="left" w:pos="6495"/>
              </w:tabs>
              <w:jc w:val="both"/>
              <w:rPr>
                <w:b/>
                <w:color w:val="000000"/>
                <w:spacing w:val="-2"/>
                <w:lang w:val="uk-UA"/>
              </w:rPr>
            </w:pPr>
          </w:p>
          <w:p w:rsidR="00C449EB" w:rsidRPr="005E2B6C" w:rsidRDefault="00C449EB" w:rsidP="0099596F">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C449EB" w:rsidRPr="005E2B6C" w:rsidRDefault="00C449EB" w:rsidP="0099596F">
            <w:pPr>
              <w:tabs>
                <w:tab w:val="left" w:pos="6495"/>
              </w:tabs>
              <w:jc w:val="both"/>
              <w:rPr>
                <w:color w:val="000000"/>
                <w:spacing w:val="-2"/>
                <w:lang w:val="uk-UA"/>
              </w:rPr>
            </w:pPr>
          </w:p>
        </w:tc>
      </w:tr>
    </w:tbl>
    <w:p w:rsidR="00C449EB" w:rsidRDefault="00C449EB" w:rsidP="00C449EB">
      <w:pPr>
        <w:rPr>
          <w:i/>
          <w:iCs/>
        </w:rPr>
      </w:pPr>
    </w:p>
    <w:p w:rsidR="00C449EB" w:rsidRDefault="00C449EB" w:rsidP="00C449EB">
      <w:pPr>
        <w:ind w:firstLine="708"/>
      </w:pPr>
    </w:p>
    <w:p w:rsidR="00C449EB" w:rsidRDefault="00C449EB" w:rsidP="00C449EB"/>
    <w:p w:rsidR="008E25CE" w:rsidRPr="00C449EB" w:rsidRDefault="008E25CE" w:rsidP="00C449EB">
      <w:pPr>
        <w:sectPr w:rsidR="008E25CE" w:rsidRPr="00C449EB" w:rsidSect="00CD133F">
          <w:footerReference w:type="default" r:id="rId9"/>
          <w:pgSz w:w="11906" w:h="16838"/>
          <w:pgMar w:top="568" w:right="424" w:bottom="1134" w:left="851" w:header="708" w:footer="0" w:gutter="0"/>
          <w:cols w:space="708"/>
          <w:docGrid w:linePitch="360"/>
        </w:sectPr>
      </w:pPr>
    </w:p>
    <w:p w:rsidR="00777965" w:rsidRDefault="00777965" w:rsidP="00777965">
      <w:pPr>
        <w:rPr>
          <w:i/>
          <w:color w:val="000000"/>
        </w:rPr>
        <w:sectPr w:rsidR="00777965" w:rsidSect="00E54A09">
          <w:footerReference w:type="default" r:id="rId10"/>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34" w:rsidRDefault="00BC1634">
      <w:r>
        <w:separator/>
      </w:r>
    </w:p>
  </w:endnote>
  <w:endnote w:type="continuationSeparator" w:id="0">
    <w:p w:rsidR="00BC1634" w:rsidRDefault="00BC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57B82D53" wp14:editId="4FAFA623">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FD878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FB313D">
      <w:rPr>
        <w:rFonts w:ascii="Times New Roman" w:hAnsi="Times New Roman"/>
        <w:noProof/>
      </w:rPr>
      <w:t>11</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0857684" wp14:editId="3B206BB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9D48D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FB313D">
      <w:rPr>
        <w:rFonts w:ascii="Times New Roman" w:hAnsi="Times New Roman"/>
        <w:noProof/>
      </w:rPr>
      <w:t>12</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34" w:rsidRDefault="00BC1634">
      <w:r>
        <w:separator/>
      </w:r>
    </w:p>
  </w:footnote>
  <w:footnote w:type="continuationSeparator" w:id="0">
    <w:p w:rsidR="00BC1634" w:rsidRDefault="00BC1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289A"/>
    <w:multiLevelType w:val="hybridMultilevel"/>
    <w:tmpl w:val="86E0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5"/>
    <w:rsid w:val="00002948"/>
    <w:rsid w:val="00012DA1"/>
    <w:rsid w:val="0013382A"/>
    <w:rsid w:val="001D5987"/>
    <w:rsid w:val="0032405C"/>
    <w:rsid w:val="00364A47"/>
    <w:rsid w:val="003C6339"/>
    <w:rsid w:val="007460EC"/>
    <w:rsid w:val="00753B9B"/>
    <w:rsid w:val="00777965"/>
    <w:rsid w:val="007C6F0D"/>
    <w:rsid w:val="008B085E"/>
    <w:rsid w:val="008C1AEC"/>
    <w:rsid w:val="008E25CE"/>
    <w:rsid w:val="00A03CD5"/>
    <w:rsid w:val="00AE6E10"/>
    <w:rsid w:val="00BC1634"/>
    <w:rsid w:val="00C449EB"/>
    <w:rsid w:val="00C63E51"/>
    <w:rsid w:val="00CE0D3B"/>
    <w:rsid w:val="00D30D44"/>
    <w:rsid w:val="00EA0D0C"/>
    <w:rsid w:val="00F90DD7"/>
    <w:rsid w:val="00FB313D"/>
    <w:rsid w:val="00FD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B739"/>
  <w15:chartTrackingRefBased/>
  <w15:docId w15:val="{6CB13625-F3B8-48BD-B79B-D9DEEA4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6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6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777965"/>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777965"/>
    <w:rPr>
      <w:rFonts w:ascii="Calibri" w:eastAsia="Calibri" w:hAnsi="Calibri" w:cs="Times New Roman"/>
      <w:lang w:val="x-none"/>
    </w:rPr>
  </w:style>
  <w:style w:type="paragraph" w:styleId="a6">
    <w:name w:val="List Paragraph"/>
    <w:basedOn w:val="a"/>
    <w:uiPriority w:val="34"/>
    <w:qFormat/>
    <w:rsid w:val="00777965"/>
    <w:pPr>
      <w:ind w:left="720"/>
      <w:contextualSpacing/>
    </w:pPr>
  </w:style>
  <w:style w:type="character" w:styleId="a7">
    <w:name w:val="Hyperlink"/>
    <w:basedOn w:val="a0"/>
    <w:uiPriority w:val="99"/>
    <w:unhideWhenUsed/>
    <w:rsid w:val="00777965"/>
    <w:rPr>
      <w:color w:val="0563C1" w:themeColor="hyperlink"/>
      <w:u w:val="single"/>
    </w:rPr>
  </w:style>
  <w:style w:type="paragraph" w:customStyle="1" w:styleId="22">
    <w:name w:val="Основной текст с отступом 22"/>
    <w:basedOn w:val="a"/>
    <w:qFormat/>
    <w:rsid w:val="008E25CE"/>
    <w:pPr>
      <w:spacing w:after="120" w:line="480" w:lineRule="auto"/>
      <w:ind w:left="283"/>
    </w:pPr>
    <w:rPr>
      <w:rFonts w:ascii="Liberation Serif" w:eastAsia="SimSun" w:hAnsi="Liberation Serif" w:cs="Mangal"/>
      <w:color w:val="00000A"/>
      <w:kern w:val="2"/>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com" TargetMode="External"/><Relationship Id="rId3" Type="http://schemas.openxmlformats.org/officeDocument/2006/relationships/settings" Target="settings.xml"/><Relationship Id="rId7" Type="http://schemas.openxmlformats.org/officeDocument/2006/relationships/hyperlink" Target="mailto:koms.hos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23551</Words>
  <Characters>13425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2023-09-15T06:36:00Z</dcterms:created>
  <dcterms:modified xsi:type="dcterms:W3CDTF">2024-02-07T13:01:00Z</dcterms:modified>
</cp:coreProperties>
</file>