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eastAsia="ru-RU"/>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1A837BCF"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6B0A7A">
        <w:rPr>
          <w:rFonts w:ascii="Times New Roman" w:eastAsia="Times New Roman" w:hAnsi="Times New Roman" w:cs="Tahoma"/>
          <w:b/>
          <w:kern w:val="1"/>
          <w:sz w:val="24"/>
          <w:szCs w:val="24"/>
          <w:lang w:val="uk-UA" w:bidi="hi-IN"/>
        </w:rPr>
        <w:t>27</w:t>
      </w:r>
      <w:r w:rsidRPr="009264A7">
        <w:rPr>
          <w:rFonts w:ascii="Times New Roman" w:eastAsia="Times New Roman" w:hAnsi="Times New Roman" w:cs="Tahoma"/>
          <w:b/>
          <w:kern w:val="1"/>
          <w:sz w:val="24"/>
          <w:szCs w:val="24"/>
          <w:lang w:val="uk-UA" w:bidi="hi-IN"/>
        </w:rPr>
        <w:t>.</w:t>
      </w:r>
      <w:r w:rsidR="0081524F">
        <w:rPr>
          <w:rFonts w:ascii="Times New Roman" w:eastAsia="Times New Roman" w:hAnsi="Times New Roman" w:cs="Tahoma"/>
          <w:b/>
          <w:kern w:val="1"/>
          <w:sz w:val="24"/>
          <w:szCs w:val="24"/>
          <w:lang w:val="uk-UA" w:bidi="hi-IN"/>
        </w:rPr>
        <w:t>09</w:t>
      </w:r>
      <w:r w:rsidR="00EE4147" w:rsidRPr="009264A7">
        <w:rPr>
          <w:rFonts w:ascii="Times New Roman" w:eastAsia="Times New Roman" w:hAnsi="Times New Roman" w:cs="Tahoma"/>
          <w:b/>
          <w:kern w:val="1"/>
          <w:sz w:val="24"/>
          <w:szCs w:val="24"/>
          <w:lang w:val="uk-UA" w:bidi="hi-IN"/>
        </w:rPr>
        <w:t>.2023</w:t>
      </w:r>
      <w:r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bidi="hi-IN"/>
        </w:rPr>
        <w:t> </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02FE1B9D" w14:textId="7F7B18FC" w:rsidR="00943B68" w:rsidRPr="00076829" w:rsidRDefault="00302273" w:rsidP="00943B68">
      <w:pPr>
        <w:spacing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uk-UA" w:eastAsia="uk-UA"/>
        </w:rPr>
        <w:t>Ноут</w:t>
      </w:r>
      <w:r w:rsidR="00E242E6">
        <w:rPr>
          <w:rFonts w:ascii="Times New Roman" w:eastAsia="Times New Roman" w:hAnsi="Times New Roman"/>
          <w:b/>
          <w:bCs/>
          <w:i/>
          <w:iCs/>
          <w:sz w:val="24"/>
          <w:szCs w:val="24"/>
          <w:lang w:val="uk-UA" w:eastAsia="uk-UA"/>
        </w:rPr>
        <w:t>буки</w:t>
      </w:r>
      <w:r w:rsidR="00C529A7" w:rsidRPr="009264A7">
        <w:rPr>
          <w:rFonts w:ascii="Times New Roman" w:eastAsia="Times New Roman" w:hAnsi="Times New Roman"/>
          <w:b/>
          <w:bCs/>
          <w:i/>
          <w:iCs/>
          <w:sz w:val="24"/>
          <w:szCs w:val="24"/>
          <w:lang w:val="uk-UA" w:eastAsia="uk-UA"/>
        </w:rPr>
        <w:t xml:space="preserve">, </w:t>
      </w:r>
      <w:r w:rsidR="00943B68" w:rsidRPr="009264A7">
        <w:rPr>
          <w:rFonts w:ascii="Times New Roman" w:eastAsia="Times New Roman" w:hAnsi="Times New Roman"/>
          <w:b/>
          <w:bCs/>
          <w:i/>
          <w:iCs/>
          <w:sz w:val="24"/>
          <w:szCs w:val="24"/>
          <w:lang w:val="uk-UA" w:eastAsia="uk-UA"/>
        </w:rPr>
        <w:t>к</w:t>
      </w:r>
      <w:r w:rsidR="007B4C52" w:rsidRPr="009264A7">
        <w:rPr>
          <w:rFonts w:ascii="Times New Roman" w:eastAsia="Times New Roman" w:hAnsi="Times New Roman"/>
          <w:b/>
          <w:bCs/>
          <w:i/>
          <w:iCs/>
          <w:sz w:val="24"/>
          <w:szCs w:val="24"/>
          <w:lang w:val="uk-UA" w:eastAsia="uk-UA"/>
        </w:rPr>
        <w:t xml:space="preserve">од </w:t>
      </w:r>
      <w:r w:rsidR="007B4C52" w:rsidRPr="009264A7">
        <w:rPr>
          <w:rFonts w:ascii="Times New Roman" w:eastAsia="Times New Roman" w:hAnsi="Times New Roman"/>
          <w:b/>
          <w:bCs/>
          <w:i/>
          <w:iCs/>
          <w:sz w:val="24"/>
          <w:szCs w:val="24"/>
          <w:lang w:eastAsia="uk-UA"/>
        </w:rPr>
        <w:t>CPV</w:t>
      </w:r>
      <w:r w:rsidR="007B4C52" w:rsidRPr="009264A7">
        <w:rPr>
          <w:rFonts w:ascii="Times New Roman" w:eastAsia="Times New Roman" w:hAnsi="Times New Roman"/>
          <w:b/>
          <w:bCs/>
          <w:i/>
          <w:iCs/>
          <w:sz w:val="24"/>
          <w:szCs w:val="24"/>
          <w:lang w:val="uk-UA" w:eastAsia="uk-UA"/>
        </w:rPr>
        <w:t xml:space="preserve"> за ДК 021:2015:</w:t>
      </w:r>
      <w:r w:rsidR="007B4C52" w:rsidRPr="009264A7">
        <w:rPr>
          <w:rFonts w:ascii="Times New Roman" w:eastAsia="Times New Roman" w:hAnsi="Times New Roman"/>
          <w:b/>
          <w:bCs/>
          <w:i/>
          <w:iCs/>
          <w:sz w:val="24"/>
          <w:szCs w:val="24"/>
          <w:lang w:val="en-US" w:eastAsia="uk-UA"/>
        </w:rPr>
        <w:t> </w:t>
      </w:r>
      <w:r w:rsidR="0061436D">
        <w:rPr>
          <w:rFonts w:ascii="Times New Roman" w:eastAsia="Times New Roman" w:hAnsi="Times New Roman"/>
          <w:b/>
          <w:bCs/>
          <w:i/>
          <w:iCs/>
          <w:sz w:val="24"/>
          <w:szCs w:val="24"/>
          <w:lang w:val="uk-UA" w:eastAsia="uk-UA"/>
        </w:rPr>
        <w:t xml:space="preserve">30210000-4 </w:t>
      </w:r>
      <w:r w:rsidR="0061436D" w:rsidRPr="0061436D">
        <w:rPr>
          <w:rFonts w:ascii="Times New Roman" w:eastAsia="Times New Roman" w:hAnsi="Times New Roman"/>
          <w:b/>
          <w:bCs/>
          <w:i/>
          <w:iCs/>
          <w:sz w:val="24"/>
          <w:szCs w:val="24"/>
          <w:lang w:val="uk-UA" w:eastAsia="uk-UA"/>
        </w:rPr>
        <w:t>Машини для обробки даних (апаратна частина)</w:t>
      </w: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0B2B7EA1"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EA5A8F4" w14:textId="77777777" w:rsidR="00336A7A" w:rsidRPr="009264A7"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B10F91"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264A7">
              <w:rPr>
                <w:rFonts w:ascii="Times New Roman" w:eastAsia="Times New Roman" w:hAnsi="Times New Roman"/>
                <w:sz w:val="24"/>
                <w:szCs w:val="24"/>
                <w:lang w:val="uk-UA"/>
              </w:rPr>
              <w:lastRenderedPageBreak/>
              <w:t>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6B5E0AF7"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E37FBD" w:rsidRPr="009264A7">
              <w:rPr>
                <w:rFonts w:ascii="Times New Roman" w:eastAsia="Times New Roman" w:hAnsi="Times New Roman"/>
                <w:sz w:val="24"/>
                <w:szCs w:val="24"/>
                <w:lang w:val="uk-UA"/>
              </w:rPr>
              <w:t>0472-63-15-30</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3D68D3B9" w:rsidR="00A534C9" w:rsidRPr="00E81AEE" w:rsidRDefault="00E81AEE" w:rsidP="005B048F">
            <w:pPr>
              <w:spacing w:line="240" w:lineRule="auto"/>
              <w:jc w:val="both"/>
              <w:rPr>
                <w:rFonts w:ascii="Times New Roman" w:eastAsia="Times New Roman" w:hAnsi="Times New Roman"/>
                <w:bCs/>
                <w:iCs/>
                <w:sz w:val="24"/>
                <w:szCs w:val="24"/>
                <w:lang w:val="uk-UA" w:eastAsia="uk-UA"/>
              </w:rPr>
            </w:pPr>
            <w:r w:rsidRPr="00E81AEE">
              <w:rPr>
                <w:rFonts w:ascii="Times New Roman" w:eastAsia="Times New Roman" w:hAnsi="Times New Roman"/>
                <w:bCs/>
                <w:iCs/>
                <w:sz w:val="24"/>
                <w:szCs w:val="24"/>
                <w:lang w:val="uk-UA" w:eastAsia="uk-UA"/>
              </w:rPr>
              <w:t xml:space="preserve">Ноутбуки, код </w:t>
            </w:r>
            <w:r w:rsidRPr="00E81AEE">
              <w:rPr>
                <w:rFonts w:ascii="Times New Roman" w:eastAsia="Times New Roman" w:hAnsi="Times New Roman"/>
                <w:bCs/>
                <w:iCs/>
                <w:sz w:val="24"/>
                <w:szCs w:val="24"/>
                <w:lang w:eastAsia="uk-UA"/>
              </w:rPr>
              <w:t>CPV</w:t>
            </w:r>
            <w:r w:rsidRPr="00E81AEE">
              <w:rPr>
                <w:rFonts w:ascii="Times New Roman" w:eastAsia="Times New Roman" w:hAnsi="Times New Roman"/>
                <w:bCs/>
                <w:iCs/>
                <w:sz w:val="24"/>
                <w:szCs w:val="24"/>
                <w:lang w:val="uk-UA" w:eastAsia="uk-UA"/>
              </w:rPr>
              <w:t xml:space="preserve"> за ДК 021:2015:</w:t>
            </w:r>
            <w:r w:rsidRPr="00E81AEE">
              <w:rPr>
                <w:rFonts w:ascii="Times New Roman" w:eastAsia="Times New Roman" w:hAnsi="Times New Roman"/>
                <w:bCs/>
                <w:iCs/>
                <w:sz w:val="24"/>
                <w:szCs w:val="24"/>
                <w:lang w:val="en-US" w:eastAsia="uk-UA"/>
              </w:rPr>
              <w:t> </w:t>
            </w:r>
            <w:r w:rsidRPr="00E81AEE">
              <w:rPr>
                <w:rFonts w:ascii="Times New Roman" w:eastAsia="Times New Roman" w:hAnsi="Times New Roman"/>
                <w:bCs/>
                <w:iCs/>
                <w:sz w:val="24"/>
                <w:szCs w:val="24"/>
                <w:lang w:val="uk-UA" w:eastAsia="uk-UA"/>
              </w:rPr>
              <w:t>30210000-4 Машини для обробки даних (апаратна частина)</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77777777" w:rsidR="00A534C9" w:rsidRPr="009264A7" w:rsidRDefault="00437279">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закупівля здійснюється без поділу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578469" w14:textId="4FC0B46F" w:rsidR="00BD7D36" w:rsidRPr="009264A7" w:rsidRDefault="00DB04F0" w:rsidP="00BD7D36">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Кількість товару: 11</w:t>
            </w:r>
            <w:r w:rsidR="00BD7D36" w:rsidRPr="009264A7">
              <w:rPr>
                <w:rFonts w:ascii="Times New Roman" w:eastAsia="SimSun" w:hAnsi="Times New Roman"/>
                <w:sz w:val="24"/>
                <w:szCs w:val="24"/>
                <w:lang w:val="uk-UA"/>
              </w:rPr>
              <w:t xml:space="preserve"> шт. </w:t>
            </w:r>
          </w:p>
          <w:p w14:paraId="638D6434" w14:textId="4763EBF6" w:rsidR="00A534C9" w:rsidRPr="009264A7" w:rsidRDefault="00BD7D36" w:rsidP="003C1CE2">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11434B09" w:rsidR="00C372CB" w:rsidRPr="009264A7" w:rsidRDefault="00DB04F0" w:rsidP="00DB04F0">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220</w:t>
            </w:r>
            <w:r w:rsidR="0014581C">
              <w:rPr>
                <w:rFonts w:ascii="Times New Roman" w:eastAsia="SimSun" w:hAnsi="Times New Roman"/>
                <w:sz w:val="24"/>
                <w:szCs w:val="24"/>
                <w:lang w:val="uk-UA"/>
              </w:rPr>
              <w:t xml:space="preserve"> </w:t>
            </w:r>
            <w:r>
              <w:rPr>
                <w:rFonts w:ascii="Times New Roman" w:eastAsia="SimSun" w:hAnsi="Times New Roman"/>
                <w:sz w:val="24"/>
                <w:szCs w:val="24"/>
                <w:lang w:val="uk-UA"/>
              </w:rPr>
              <w:t>000</w:t>
            </w:r>
            <w:r w:rsidR="0038335F" w:rsidRPr="009264A7">
              <w:rPr>
                <w:rFonts w:ascii="Times New Roman" w:eastAsia="SimSun" w:hAnsi="Times New Roman"/>
                <w:sz w:val="24"/>
                <w:szCs w:val="24"/>
                <w:lang w:val="uk-UA"/>
              </w:rPr>
              <w:t>,00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54296651"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69160D">
              <w:rPr>
                <w:rFonts w:ascii="Times New Roman" w:eastAsia="SimSun" w:hAnsi="Times New Roman"/>
                <w:sz w:val="24"/>
                <w:szCs w:val="24"/>
                <w:lang w:val="uk-UA"/>
              </w:rPr>
              <w:t>а умовах відстрочки платежу до 10 (десяти</w:t>
            </w:r>
            <w:r w:rsidRPr="009264A7">
              <w:rPr>
                <w:rFonts w:ascii="Times New Roman" w:eastAsia="SimSun" w:hAnsi="Times New Roman"/>
                <w:sz w:val="24"/>
                <w:szCs w:val="24"/>
                <w:lang w:val="uk-UA"/>
              </w:rPr>
              <w:t>)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2401FF9F"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DB04F0">
              <w:rPr>
                <w:rFonts w:ascii="Times New Roman" w:eastAsia="Times New Roman" w:hAnsi="Times New Roman"/>
                <w:bCs/>
                <w:sz w:val="24"/>
                <w:szCs w:val="24"/>
                <w:lang w:val="uk-UA"/>
              </w:rPr>
              <w:t>15.12</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B10F91"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B10F91"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w:t>
            </w:r>
            <w:r w:rsidR="00215559" w:rsidRPr="009264A7">
              <w:rPr>
                <w:rFonts w:ascii="Times New Roman" w:eastAsia="Times New Roman" w:hAnsi="Times New Roman"/>
                <w:sz w:val="24"/>
                <w:szCs w:val="24"/>
                <w:lang w:val="uk-UA"/>
              </w:rPr>
              <w:lastRenderedPageBreak/>
              <w:t xml:space="preserve">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B10F91"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має право з власної ініціативи або у разі усунення </w:t>
            </w:r>
            <w:r w:rsidRPr="009264A7">
              <w:rPr>
                <w:rFonts w:ascii="Times New Roman" w:eastAsia="Times New Roman" w:hAnsi="Times New Roman"/>
                <w:sz w:val="24"/>
                <w:szCs w:val="24"/>
                <w:lang w:val="uk-UA"/>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w:t>
            </w:r>
            <w:r w:rsidRPr="009264A7">
              <w:rPr>
                <w:rFonts w:ascii="Times New Roman" w:eastAsia="Times New Roman" w:hAnsi="Times New Roman"/>
                <w:sz w:val="24"/>
                <w:szCs w:val="24"/>
                <w:lang w:val="uk-UA" w:eastAsia="ru-RU"/>
              </w:rPr>
              <w:lastRenderedPageBreak/>
              <w:t>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 у разі, якщо таке </w:t>
            </w:r>
            <w:r w:rsidRPr="009264A7">
              <w:rPr>
                <w:rFonts w:ascii="Times New Roman" w:eastAsia="Times New Roman" w:hAnsi="Times New Roman"/>
                <w:sz w:val="24"/>
                <w:szCs w:val="24"/>
              </w:rPr>
              <w:lastRenderedPageBreak/>
              <w:t>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(за строком, сумою тощо) – надати документ (рішення, протокол, </w:t>
            </w:r>
            <w:r w:rsidRPr="009264A7">
              <w:rPr>
                <w:rFonts w:ascii="Times New Roman" w:eastAsia="Times New Roman" w:hAnsi="Times New Roman"/>
                <w:sz w:val="24"/>
                <w:szCs w:val="24"/>
              </w:rPr>
              <w:lastRenderedPageBreak/>
              <w:t xml:space="preserve">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w:t>
            </w:r>
            <w:r w:rsidRPr="009264A7">
              <w:rPr>
                <w:rFonts w:ascii="Times New Roman" w:eastAsia="Times New Roman" w:hAnsi="Times New Roman"/>
                <w:sz w:val="24"/>
                <w:szCs w:val="24"/>
              </w:rPr>
              <w:lastRenderedPageBreak/>
              <w:t xml:space="preserve">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нумерації сторінок/аркушів (у тому числі кілька сторінок/аркушів мають однаковий номер, пропущені номери </w:t>
            </w:r>
            <w:r w:rsidR="00214EA3" w:rsidRPr="009264A7">
              <w:rPr>
                <w:rFonts w:ascii="Times New Roman" w:eastAsia="Times New Roman" w:hAnsi="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00214EA3" w:rsidRPr="009264A7">
              <w:rPr>
                <w:rFonts w:ascii="Times New Roman" w:eastAsia="Times New Roman" w:hAnsi="Times New Roman"/>
                <w:sz w:val="24"/>
                <w:szCs w:val="24"/>
              </w:rPr>
              <w:lastRenderedPageBreak/>
              <w:t>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довідку у довільній формі яка містить інформацію про </w:t>
            </w:r>
            <w:r w:rsidR="00214EA3" w:rsidRPr="009264A7">
              <w:rPr>
                <w:rFonts w:ascii="Times New Roman" w:eastAsia="Times New Roman" w:hAnsi="Times New Roman"/>
                <w:sz w:val="24"/>
                <w:szCs w:val="24"/>
              </w:rPr>
              <w:lastRenderedPageBreak/>
              <w:t>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B10F91"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B10F91"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Кваліфікаційні критерії до учасників та вимоги, </w:t>
            </w:r>
            <w:r w:rsidRPr="009264A7">
              <w:rPr>
                <w:rFonts w:ascii="Times New Roman" w:eastAsia="Times New Roman" w:hAnsi="Times New Roman"/>
                <w:sz w:val="24"/>
                <w:szCs w:val="24"/>
                <w:lang w:val="uk-UA"/>
              </w:rPr>
              <w:lastRenderedPageBreak/>
              <w:t>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5.1. </w:t>
            </w:r>
            <w:r w:rsidR="000803F6" w:rsidRPr="009264A7">
              <w:rPr>
                <w:rFonts w:ascii="Times New Roman" w:eastAsia="Times New Roman" w:hAnsi="Times New Roman"/>
                <w:sz w:val="24"/>
                <w:szCs w:val="24"/>
                <w:lang w:val="uk-UA"/>
              </w:rPr>
              <w:t xml:space="preserve">Відповідно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000803F6" w:rsidRPr="009264A7">
              <w:rPr>
                <w:rFonts w:ascii="Times New Roman" w:eastAsia="Times New Roman" w:hAnsi="Times New Roman"/>
                <w:sz w:val="24"/>
                <w:szCs w:val="24"/>
                <w:lang w:val="uk-UA"/>
              </w:rPr>
              <w:lastRenderedPageBreak/>
              <w:t>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про притягнення особи до кримінальної відповід</w:t>
            </w:r>
            <w:r w:rsidR="0008580D" w:rsidRPr="009264A7">
              <w:rPr>
                <w:rFonts w:ascii="Times New Roman" w:eastAsia="Times New Roman" w:hAnsi="Times New Roman"/>
                <w:sz w:val="24"/>
                <w:szCs w:val="24"/>
                <w:lang w:val="uk-UA"/>
              </w:rPr>
              <w:t xml:space="preserve">альності та </w:t>
            </w:r>
            <w:r w:rsidR="0008580D" w:rsidRPr="009264A7">
              <w:rPr>
                <w:rFonts w:ascii="Times New Roman" w:eastAsia="Times New Roman" w:hAnsi="Times New Roman"/>
                <w:sz w:val="24"/>
                <w:szCs w:val="24"/>
                <w:lang w:val="uk-UA"/>
              </w:rPr>
              <w:lastRenderedPageBreak/>
              <w:t>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B10F91"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31F26620"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B10F91">
              <w:rPr>
                <w:rFonts w:ascii="Times New Roman" w:eastAsia="Times New Roman" w:hAnsi="Times New Roman"/>
                <w:bCs/>
                <w:sz w:val="24"/>
                <w:szCs w:val="24"/>
                <w:lang w:val="uk-UA"/>
              </w:rPr>
              <w:t>04</w:t>
            </w:r>
            <w:bookmarkStart w:id="3" w:name="_GoBack"/>
            <w:bookmarkEnd w:id="3"/>
            <w:r w:rsidR="008D32E1">
              <w:rPr>
                <w:rFonts w:ascii="Times New Roman" w:eastAsia="Times New Roman" w:hAnsi="Times New Roman"/>
                <w:bCs/>
                <w:sz w:val="24"/>
                <w:szCs w:val="24"/>
                <w:lang w:val="uk-UA"/>
              </w:rPr>
              <w:t>.11</w:t>
            </w:r>
            <w:r w:rsidR="009F260B" w:rsidRPr="008D32E1">
              <w:rPr>
                <w:rFonts w:ascii="Times New Roman" w:eastAsia="Times New Roman" w:hAnsi="Times New Roman"/>
                <w:bCs/>
                <w:sz w:val="24"/>
                <w:szCs w:val="24"/>
                <w:lang w:val="uk-UA"/>
              </w:rPr>
              <w:t>.</w:t>
            </w:r>
            <w:r w:rsidR="004F3085" w:rsidRPr="008D32E1">
              <w:rPr>
                <w:rFonts w:ascii="Times New Roman" w:eastAsia="Times New Roman" w:hAnsi="Times New Roman"/>
                <w:bCs/>
                <w:sz w:val="24"/>
                <w:szCs w:val="24"/>
                <w:lang w:val="uk-UA"/>
              </w:rPr>
              <w:t>2</w:t>
            </w:r>
            <w:r w:rsidRPr="008D32E1">
              <w:rPr>
                <w:rFonts w:ascii="Times New Roman" w:eastAsia="Times New Roman" w:hAnsi="Times New Roman"/>
                <w:bCs/>
                <w:sz w:val="24"/>
                <w:szCs w:val="24"/>
                <w:lang w:val="uk-UA"/>
              </w:rPr>
              <w:t>02</w:t>
            </w:r>
            <w:r w:rsidR="00FD1EA8" w:rsidRPr="008D32E1">
              <w:rPr>
                <w:rFonts w:ascii="Times New Roman" w:eastAsia="Times New Roman" w:hAnsi="Times New Roman"/>
                <w:bCs/>
                <w:sz w:val="24"/>
                <w:szCs w:val="24"/>
                <w:lang w:val="uk-UA"/>
              </w:rPr>
              <w:t>3</w:t>
            </w:r>
            <w:r w:rsidR="00FD1EA8">
              <w:rPr>
                <w:rFonts w:ascii="Times New Roman" w:eastAsia="Times New Roman" w:hAnsi="Times New Roman"/>
                <w:bCs/>
                <w:sz w:val="24"/>
                <w:szCs w:val="24"/>
                <w:lang w:val="uk-UA"/>
              </w:rPr>
              <w:t xml:space="preserve">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B10F91"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659289E4" w14:textId="1D88BC7B" w:rsidR="00210886" w:rsidRPr="00C530F3" w:rsidRDefault="00210886" w:rsidP="00210886">
      <w:pPr>
        <w:spacing w:after="0" w:line="240" w:lineRule="auto"/>
        <w:jc w:val="center"/>
        <w:rPr>
          <w:rFonts w:ascii="Times New Roman" w:hAnsi="Times New Roman"/>
          <w:b/>
          <w:bCs/>
          <w:i/>
          <w:iCs/>
          <w:sz w:val="24"/>
          <w:szCs w:val="24"/>
          <w:lang w:val="uk-UA"/>
        </w:rPr>
      </w:pPr>
      <w:r w:rsidRPr="002528C9">
        <w:rPr>
          <w:rFonts w:ascii="Times New Roman" w:hAnsi="Times New Roman"/>
          <w:b/>
          <w:bCs/>
          <w:i/>
          <w:iCs/>
          <w:sz w:val="24"/>
          <w:szCs w:val="24"/>
          <w:lang w:val="uk-UA"/>
        </w:rPr>
        <w:t>Інформація про необхідні технічні, якісні та кількісні ха</w:t>
      </w:r>
      <w:r w:rsidR="00DC5A24" w:rsidRPr="002528C9">
        <w:rPr>
          <w:rFonts w:ascii="Times New Roman" w:hAnsi="Times New Roman"/>
          <w:b/>
          <w:bCs/>
          <w:i/>
          <w:iCs/>
          <w:sz w:val="24"/>
          <w:szCs w:val="24"/>
          <w:lang w:val="uk-UA"/>
        </w:rPr>
        <w:t>рактеристики предмету закупівлі</w:t>
      </w:r>
      <w:r w:rsidR="00DC5A24" w:rsidRPr="00833A6F">
        <w:rPr>
          <w:rFonts w:ascii="Times New Roman" w:hAnsi="Times New Roman"/>
          <w:b/>
          <w:bCs/>
          <w:i/>
          <w:iCs/>
          <w:sz w:val="24"/>
          <w:szCs w:val="24"/>
          <w:lang w:val="uk-UA"/>
        </w:rPr>
        <w:t xml:space="preserve">: </w:t>
      </w:r>
      <w:r w:rsidR="00CD6345">
        <w:rPr>
          <w:rFonts w:ascii="Times New Roman" w:eastAsia="Times New Roman" w:hAnsi="Times New Roman"/>
          <w:b/>
          <w:bCs/>
          <w:i/>
          <w:iCs/>
          <w:sz w:val="24"/>
          <w:szCs w:val="24"/>
          <w:lang w:val="uk-UA" w:eastAsia="uk-UA"/>
        </w:rPr>
        <w:t>Ноутбук</w:t>
      </w:r>
      <w:r w:rsidR="00833A6F" w:rsidRPr="00833A6F">
        <w:rPr>
          <w:rFonts w:ascii="Times New Roman" w:eastAsia="Times New Roman" w:hAnsi="Times New Roman"/>
          <w:b/>
          <w:bCs/>
          <w:i/>
          <w:iCs/>
          <w:sz w:val="24"/>
          <w:szCs w:val="24"/>
          <w:lang w:val="uk-UA" w:eastAsia="uk-UA"/>
        </w:rPr>
        <w:t xml:space="preserve">, код </w:t>
      </w:r>
      <w:r w:rsidR="00833A6F" w:rsidRPr="00833A6F">
        <w:rPr>
          <w:rFonts w:ascii="Times New Roman" w:eastAsia="Times New Roman" w:hAnsi="Times New Roman"/>
          <w:b/>
          <w:bCs/>
          <w:i/>
          <w:iCs/>
          <w:sz w:val="24"/>
          <w:szCs w:val="24"/>
          <w:lang w:eastAsia="uk-UA"/>
        </w:rPr>
        <w:t>CPV</w:t>
      </w:r>
      <w:r w:rsidR="00833A6F" w:rsidRPr="00833A6F">
        <w:rPr>
          <w:rFonts w:ascii="Times New Roman" w:eastAsia="Times New Roman" w:hAnsi="Times New Roman"/>
          <w:b/>
          <w:bCs/>
          <w:i/>
          <w:iCs/>
          <w:sz w:val="24"/>
          <w:szCs w:val="24"/>
          <w:lang w:val="uk-UA" w:eastAsia="uk-UA"/>
        </w:rPr>
        <w:t xml:space="preserve"> за ДК 021:2015:</w:t>
      </w:r>
      <w:r w:rsidR="00833A6F" w:rsidRPr="00833A6F">
        <w:rPr>
          <w:rFonts w:ascii="Times New Roman" w:eastAsia="Times New Roman" w:hAnsi="Times New Roman"/>
          <w:b/>
          <w:bCs/>
          <w:i/>
          <w:iCs/>
          <w:sz w:val="24"/>
          <w:szCs w:val="24"/>
          <w:lang w:val="en-US" w:eastAsia="uk-UA"/>
        </w:rPr>
        <w:t> </w:t>
      </w:r>
      <w:r w:rsidR="008D32E1" w:rsidRPr="00F41996">
        <w:rPr>
          <w:rFonts w:ascii="Times New Roman" w:eastAsia="Times New Roman" w:hAnsi="Times New Roman"/>
          <w:b/>
          <w:bCs/>
          <w:i/>
          <w:iCs/>
          <w:sz w:val="24"/>
          <w:szCs w:val="24"/>
          <w:lang w:val="uk-UA" w:eastAsia="uk-UA"/>
        </w:rPr>
        <w:t>30210000-4 Машини для обробки даних (апаратна частина)</w:t>
      </w:r>
    </w:p>
    <w:p w14:paraId="31635D8D" w14:textId="77777777" w:rsidR="002528C9" w:rsidRPr="00833A6F" w:rsidRDefault="002528C9" w:rsidP="00D108EA">
      <w:pPr>
        <w:pStyle w:val="ac"/>
        <w:rPr>
          <w:rFonts w:ascii="Times New Roman" w:hAnsi="Times New Roman" w:cs="Times New Roman"/>
          <w:bCs/>
          <w:i/>
          <w:iCs/>
          <w:sz w:val="24"/>
          <w:szCs w:val="24"/>
        </w:rPr>
      </w:pPr>
    </w:p>
    <w:p w14:paraId="7C6C9D10" w14:textId="0708C6B8" w:rsidR="00C44837" w:rsidRPr="00C44837" w:rsidRDefault="00C44837" w:rsidP="00C44837">
      <w:pPr>
        <w:pStyle w:val="a3"/>
        <w:numPr>
          <w:ilvl w:val="0"/>
          <w:numId w:val="37"/>
        </w:numPr>
        <w:shd w:val="clear" w:color="auto" w:fill="FFFFFF"/>
        <w:spacing w:after="0" w:line="240" w:lineRule="auto"/>
        <w:rPr>
          <w:rFonts w:ascii="Times New Roman" w:eastAsia="Times New Roman" w:hAnsi="Times New Roman"/>
          <w:b/>
          <w:sz w:val="24"/>
          <w:szCs w:val="24"/>
          <w:lang w:val="uk-UA" w:eastAsia="ru-RU"/>
        </w:rPr>
      </w:pPr>
      <w:r w:rsidRPr="00C44837">
        <w:rPr>
          <w:rFonts w:ascii="Times New Roman" w:eastAsia="Times New Roman" w:hAnsi="Times New Roman"/>
          <w:b/>
          <w:sz w:val="24"/>
          <w:szCs w:val="24"/>
          <w:lang w:val="uk-UA" w:eastAsia="ru-RU"/>
        </w:rPr>
        <w:t>Основні характеристики:</w:t>
      </w:r>
    </w:p>
    <w:p w14:paraId="6DD26C8A"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Серія (модельний ряд)</w:t>
      </w:r>
      <w:r>
        <w:rPr>
          <w:rFonts w:ascii="Times New Roman" w:eastAsia="Times New Roman" w:hAnsi="Times New Roman"/>
          <w:sz w:val="24"/>
          <w:szCs w:val="24"/>
          <w:lang w:val="uk-UA" w:eastAsia="ru-RU"/>
        </w:rPr>
        <w:t xml:space="preserve"> </w:t>
      </w:r>
      <w:hyperlink r:id="rId7" w:tooltip="Серія (модельний ряд) Acer Aspire" w:history="1">
        <w:r w:rsidRPr="002821F2">
          <w:rPr>
            <w:rFonts w:ascii="Times New Roman" w:eastAsia="Times New Roman" w:hAnsi="Times New Roman"/>
            <w:sz w:val="24"/>
            <w:szCs w:val="24"/>
            <w:lang w:eastAsia="ru-RU"/>
          </w:rPr>
          <w:t>Acer Aspire</w:t>
        </w:r>
      </w:hyperlink>
    </w:p>
    <w:p w14:paraId="3C9AE28B"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Тип ноутбуку</w:t>
      </w:r>
      <w:r>
        <w:rPr>
          <w:rFonts w:ascii="Times New Roman" w:eastAsia="Times New Roman" w:hAnsi="Times New Roman"/>
          <w:sz w:val="24"/>
          <w:szCs w:val="24"/>
          <w:lang w:val="uk-UA" w:eastAsia="ru-RU"/>
        </w:rPr>
        <w:t xml:space="preserve"> </w:t>
      </w:r>
      <w:hyperlink r:id="rId8" w:tooltip="Тип ноутбуку Для роботи та навчання" w:history="1">
        <w:r>
          <w:rPr>
            <w:rFonts w:ascii="Times New Roman" w:eastAsia="Times New Roman" w:hAnsi="Times New Roman"/>
            <w:sz w:val="24"/>
            <w:szCs w:val="24"/>
            <w:lang w:eastAsia="ru-RU"/>
          </w:rPr>
          <w:t>д</w:t>
        </w:r>
        <w:r w:rsidRPr="002821F2">
          <w:rPr>
            <w:rFonts w:ascii="Times New Roman" w:eastAsia="Times New Roman" w:hAnsi="Times New Roman"/>
            <w:sz w:val="24"/>
            <w:szCs w:val="24"/>
            <w:lang w:eastAsia="ru-RU"/>
          </w:rPr>
          <w:t>ля роботи та навчання</w:t>
        </w:r>
      </w:hyperlink>
    </w:p>
    <w:p w14:paraId="1CF1C471"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0209E3A5"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Діагональ:</w:t>
      </w:r>
    </w:p>
    <w:p w14:paraId="506ED415"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Діагональ дисплея</w:t>
      </w:r>
      <w:hyperlink r:id="rId9" w:tooltip="Діагональ дисплея 15.6&quot;" w:history="1">
        <w:r w:rsidRPr="002821F2">
          <w:rPr>
            <w:rFonts w:ascii="Times New Roman" w:eastAsia="Times New Roman" w:hAnsi="Times New Roman"/>
            <w:sz w:val="24"/>
            <w:szCs w:val="24"/>
            <w:lang w:eastAsia="ru-RU"/>
          </w:rPr>
          <w:t>15.6"</w:t>
        </w:r>
      </w:hyperlink>
    </w:p>
    <w:p w14:paraId="46CB0ABD"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Роздільна здатність</w:t>
      </w:r>
      <w:hyperlink r:id="rId10" w:tooltip="Роздільна здатність 1920х1080 (FullHD)" w:history="1">
        <w:r w:rsidRPr="002821F2">
          <w:rPr>
            <w:rFonts w:ascii="Times New Roman" w:eastAsia="Times New Roman" w:hAnsi="Times New Roman"/>
            <w:sz w:val="24"/>
            <w:szCs w:val="24"/>
            <w:lang w:eastAsia="ru-RU"/>
          </w:rPr>
          <w:t>1920х1080 (FullHD)</w:t>
        </w:r>
      </w:hyperlink>
    </w:p>
    <w:p w14:paraId="7667CEB9"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Поверхня екрану</w:t>
      </w:r>
      <w:hyperlink r:id="rId11" w:tooltip="Поверхня екрану матова" w:history="1">
        <w:r w:rsidRPr="002821F2">
          <w:rPr>
            <w:rFonts w:ascii="Times New Roman" w:eastAsia="Times New Roman" w:hAnsi="Times New Roman"/>
            <w:sz w:val="24"/>
            <w:szCs w:val="24"/>
            <w:lang w:eastAsia="ru-RU"/>
          </w:rPr>
          <w:t>матова</w:t>
        </w:r>
      </w:hyperlink>
    </w:p>
    <w:p w14:paraId="077275CA"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Тип матриці</w:t>
      </w:r>
      <w:hyperlink r:id="rId12" w:tooltip="Тип матриці IPS" w:history="1">
        <w:r w:rsidRPr="002821F2">
          <w:rPr>
            <w:rFonts w:ascii="Times New Roman" w:eastAsia="Times New Roman" w:hAnsi="Times New Roman"/>
            <w:sz w:val="24"/>
            <w:szCs w:val="24"/>
            <w:lang w:eastAsia="ru-RU"/>
          </w:rPr>
          <w:t>IPS</w:t>
        </w:r>
      </w:hyperlink>
    </w:p>
    <w:p w14:paraId="4D1D6D1F"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Частота оновлення екрану</w:t>
      </w:r>
      <w:hyperlink r:id="rId13" w:tooltip="Частота оновлення екрану 60Hz" w:history="1">
        <w:r w:rsidRPr="002821F2">
          <w:rPr>
            <w:rFonts w:ascii="Times New Roman" w:eastAsia="Times New Roman" w:hAnsi="Times New Roman"/>
            <w:sz w:val="24"/>
            <w:szCs w:val="24"/>
            <w:lang w:eastAsia="ru-RU"/>
          </w:rPr>
          <w:t>60Hz</w:t>
        </w:r>
      </w:hyperlink>
    </w:p>
    <w:p w14:paraId="7CF01493"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21525533"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Процесор:</w:t>
      </w:r>
    </w:p>
    <w:p w14:paraId="6E9B3A80"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en-US" w:eastAsia="ru-RU"/>
        </w:rPr>
      </w:pPr>
      <w:r w:rsidRPr="002821F2">
        <w:rPr>
          <w:rFonts w:ascii="Times New Roman" w:eastAsia="Times New Roman" w:hAnsi="Times New Roman"/>
          <w:sz w:val="24"/>
          <w:szCs w:val="24"/>
          <w:lang w:eastAsia="ru-RU"/>
        </w:rPr>
        <w:t>Покоління</w:t>
      </w:r>
      <w:r w:rsidRPr="002821F2">
        <w:rPr>
          <w:rFonts w:ascii="Times New Roman" w:eastAsia="Times New Roman" w:hAnsi="Times New Roman"/>
          <w:sz w:val="24"/>
          <w:szCs w:val="24"/>
          <w:lang w:val="en-US" w:eastAsia="ru-RU"/>
        </w:rPr>
        <w:t xml:space="preserve"> </w:t>
      </w:r>
      <w:r w:rsidRPr="002821F2">
        <w:rPr>
          <w:rFonts w:ascii="Times New Roman" w:eastAsia="Times New Roman" w:hAnsi="Times New Roman"/>
          <w:sz w:val="24"/>
          <w:szCs w:val="24"/>
          <w:lang w:eastAsia="ru-RU"/>
        </w:rPr>
        <w:t>процесора</w:t>
      </w:r>
      <w:r w:rsidRPr="002821F2">
        <w:rPr>
          <w:rFonts w:ascii="Times New Roman" w:eastAsia="Times New Roman" w:hAnsi="Times New Roman"/>
          <w:sz w:val="24"/>
          <w:szCs w:val="24"/>
          <w:lang w:val="en-US" w:eastAsia="ru-RU"/>
        </w:rPr>
        <w:t xml:space="preserve"> Intel</w:t>
      </w:r>
      <w:r>
        <w:rPr>
          <w:rFonts w:ascii="Times New Roman" w:eastAsia="Times New Roman" w:hAnsi="Times New Roman"/>
          <w:sz w:val="24"/>
          <w:szCs w:val="24"/>
          <w:lang w:val="uk-UA" w:eastAsia="ru-RU"/>
        </w:rPr>
        <w:t xml:space="preserve"> </w:t>
      </w:r>
      <w:hyperlink r:id="rId14" w:tooltip="Покоління процесора Intel 11-th generation" w:history="1">
        <w:r w:rsidRPr="006F109E">
          <w:rPr>
            <w:rFonts w:ascii="Times New Roman" w:eastAsia="Times New Roman" w:hAnsi="Times New Roman"/>
            <w:sz w:val="24"/>
            <w:szCs w:val="24"/>
            <w:lang w:val="en-US" w:eastAsia="ru-RU"/>
          </w:rPr>
          <w:t>11-</w:t>
        </w:r>
        <w:r w:rsidRPr="002821F2">
          <w:rPr>
            <w:rFonts w:ascii="Times New Roman" w:eastAsia="Times New Roman" w:hAnsi="Times New Roman"/>
            <w:sz w:val="24"/>
            <w:szCs w:val="24"/>
            <w:lang w:val="en-US" w:eastAsia="ru-RU"/>
          </w:rPr>
          <w:t>th</w:t>
        </w:r>
        <w:r w:rsidRPr="006F109E">
          <w:rPr>
            <w:rFonts w:ascii="Times New Roman" w:eastAsia="Times New Roman" w:hAnsi="Times New Roman"/>
            <w:sz w:val="24"/>
            <w:szCs w:val="24"/>
            <w:lang w:val="en-US" w:eastAsia="ru-RU"/>
          </w:rPr>
          <w:t xml:space="preserve"> </w:t>
        </w:r>
        <w:r w:rsidRPr="002821F2">
          <w:rPr>
            <w:rFonts w:ascii="Times New Roman" w:eastAsia="Times New Roman" w:hAnsi="Times New Roman"/>
            <w:sz w:val="24"/>
            <w:szCs w:val="24"/>
            <w:lang w:val="en-US" w:eastAsia="ru-RU"/>
          </w:rPr>
          <w:t>generation</w:t>
        </w:r>
      </w:hyperlink>
    </w:p>
    <w:p w14:paraId="54202A73"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en-US" w:eastAsia="ru-RU"/>
        </w:rPr>
      </w:pPr>
      <w:r w:rsidRPr="002821F2">
        <w:rPr>
          <w:rFonts w:ascii="Times New Roman" w:eastAsia="Times New Roman" w:hAnsi="Times New Roman"/>
          <w:sz w:val="24"/>
          <w:szCs w:val="24"/>
          <w:lang w:eastAsia="ru-RU"/>
        </w:rPr>
        <w:t>Процесор</w:t>
      </w:r>
      <w:r>
        <w:rPr>
          <w:rFonts w:ascii="Times New Roman" w:eastAsia="Times New Roman" w:hAnsi="Times New Roman"/>
          <w:sz w:val="24"/>
          <w:szCs w:val="24"/>
          <w:lang w:val="uk-UA" w:eastAsia="ru-RU"/>
        </w:rPr>
        <w:t xml:space="preserve"> </w:t>
      </w:r>
      <w:hyperlink r:id="rId15" w:tooltip="Процесор Intel Core i5 1135G7 (2.4 - 4.2 ГГц)" w:history="1">
        <w:r w:rsidRPr="002821F2">
          <w:rPr>
            <w:rFonts w:ascii="Times New Roman" w:eastAsia="Times New Roman" w:hAnsi="Times New Roman"/>
            <w:sz w:val="24"/>
            <w:szCs w:val="24"/>
            <w:lang w:val="en-US" w:eastAsia="ru-RU"/>
          </w:rPr>
          <w:t xml:space="preserve">Intel Core i5 1135G7 (2.4 - 4.2 </w:t>
        </w:r>
        <w:r w:rsidRPr="002821F2">
          <w:rPr>
            <w:rFonts w:ascii="Times New Roman" w:eastAsia="Times New Roman" w:hAnsi="Times New Roman"/>
            <w:sz w:val="24"/>
            <w:szCs w:val="24"/>
            <w:lang w:eastAsia="ru-RU"/>
          </w:rPr>
          <w:t>ГГц</w:t>
        </w:r>
        <w:r w:rsidRPr="002821F2">
          <w:rPr>
            <w:rFonts w:ascii="Times New Roman" w:eastAsia="Times New Roman" w:hAnsi="Times New Roman"/>
            <w:sz w:val="24"/>
            <w:szCs w:val="24"/>
            <w:lang w:val="en-US" w:eastAsia="ru-RU"/>
          </w:rPr>
          <w:t>)</w:t>
        </w:r>
      </w:hyperlink>
    </w:p>
    <w:p w14:paraId="7109519F"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Кількість ядер процесора</w:t>
      </w:r>
      <w:r>
        <w:rPr>
          <w:rFonts w:ascii="Times New Roman" w:eastAsia="Times New Roman" w:hAnsi="Times New Roman"/>
          <w:sz w:val="24"/>
          <w:szCs w:val="24"/>
          <w:lang w:val="uk-UA" w:eastAsia="ru-RU"/>
        </w:rPr>
        <w:t xml:space="preserve"> - </w:t>
      </w:r>
      <w:hyperlink r:id="rId16" w:tooltip="Кількість ядер процесора 4" w:history="1">
        <w:r w:rsidRPr="002821F2">
          <w:rPr>
            <w:rFonts w:ascii="Times New Roman" w:eastAsia="Times New Roman" w:hAnsi="Times New Roman"/>
            <w:sz w:val="24"/>
            <w:szCs w:val="24"/>
            <w:lang w:eastAsia="ru-RU"/>
          </w:rPr>
          <w:t>4</w:t>
        </w:r>
      </w:hyperlink>
    </w:p>
    <w:p w14:paraId="0D8D246B"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7ABAE6D2"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Оперативна пам</w:t>
      </w:r>
      <w:r w:rsidRPr="006F109E">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ять:</w:t>
      </w:r>
    </w:p>
    <w:p w14:paraId="6F361134"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Тип оперативної пам'яті</w:t>
      </w:r>
      <w:r>
        <w:rPr>
          <w:rFonts w:ascii="Times New Roman" w:eastAsia="Times New Roman" w:hAnsi="Times New Roman"/>
          <w:sz w:val="24"/>
          <w:szCs w:val="24"/>
          <w:lang w:val="uk-UA" w:eastAsia="ru-RU"/>
        </w:rPr>
        <w:t xml:space="preserve"> </w:t>
      </w:r>
      <w:hyperlink r:id="rId17" w:tooltip="Тип оперативної пам'яті DDR4" w:history="1">
        <w:r w:rsidRPr="002821F2">
          <w:rPr>
            <w:rFonts w:ascii="Times New Roman" w:eastAsia="Times New Roman" w:hAnsi="Times New Roman"/>
            <w:sz w:val="24"/>
            <w:szCs w:val="24"/>
            <w:lang w:eastAsia="ru-RU"/>
          </w:rPr>
          <w:t>DDR4</w:t>
        </w:r>
      </w:hyperlink>
    </w:p>
    <w:p w14:paraId="083EEF1B"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Кількість слотів для оперативної пам'яті</w:t>
      </w:r>
      <w:r>
        <w:rPr>
          <w:rFonts w:ascii="Times New Roman" w:eastAsia="Times New Roman" w:hAnsi="Times New Roman"/>
          <w:sz w:val="24"/>
          <w:szCs w:val="24"/>
          <w:lang w:val="uk-UA" w:eastAsia="ru-RU"/>
        </w:rPr>
        <w:t xml:space="preserve"> - </w:t>
      </w:r>
      <w:hyperlink r:id="rId18" w:tooltip="Кількість слотів для оперативної пам'яті 1" w:history="1">
        <w:r w:rsidRPr="002821F2">
          <w:rPr>
            <w:rFonts w:ascii="Times New Roman" w:eastAsia="Times New Roman" w:hAnsi="Times New Roman"/>
            <w:sz w:val="24"/>
            <w:szCs w:val="24"/>
            <w:lang w:eastAsia="ru-RU"/>
          </w:rPr>
          <w:t>1</w:t>
        </w:r>
      </w:hyperlink>
    </w:p>
    <w:p w14:paraId="716791FB"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Об'єм оперативної пам'яті</w:t>
      </w:r>
      <w:r>
        <w:rPr>
          <w:rFonts w:ascii="Times New Roman" w:eastAsia="Times New Roman" w:hAnsi="Times New Roman"/>
          <w:sz w:val="24"/>
          <w:szCs w:val="24"/>
          <w:lang w:val="uk-UA" w:eastAsia="ru-RU"/>
        </w:rPr>
        <w:t xml:space="preserve"> - </w:t>
      </w:r>
      <w:hyperlink r:id="rId19" w:tooltip="Об'єм оперативної пам'яті 8 ГБ" w:history="1">
        <w:r w:rsidRPr="002821F2">
          <w:rPr>
            <w:rFonts w:ascii="Times New Roman" w:eastAsia="Times New Roman" w:hAnsi="Times New Roman"/>
            <w:sz w:val="24"/>
            <w:szCs w:val="24"/>
            <w:lang w:eastAsia="ru-RU"/>
          </w:rPr>
          <w:t>8 ГБ</w:t>
        </w:r>
      </w:hyperlink>
    </w:p>
    <w:p w14:paraId="2D584CB6"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2F83A5C7"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sidRPr="00527D12">
        <w:rPr>
          <w:rFonts w:ascii="Times New Roman" w:eastAsia="Times New Roman" w:hAnsi="Times New Roman"/>
          <w:b/>
          <w:sz w:val="24"/>
          <w:szCs w:val="24"/>
          <w:lang w:val="uk-UA" w:eastAsia="ru-RU"/>
        </w:rPr>
        <w:t>Система</w:t>
      </w:r>
      <w:r>
        <w:rPr>
          <w:rFonts w:ascii="Times New Roman" w:eastAsia="Times New Roman" w:hAnsi="Times New Roman"/>
          <w:b/>
          <w:sz w:val="24"/>
          <w:szCs w:val="24"/>
          <w:lang w:val="uk-UA" w:eastAsia="ru-RU"/>
        </w:rPr>
        <w:t xml:space="preserve"> зберігання даних:</w:t>
      </w:r>
    </w:p>
    <w:p w14:paraId="687B9DF4"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Типи внутрішніх накопичувачів</w:t>
      </w:r>
      <w:r>
        <w:rPr>
          <w:rFonts w:ascii="Times New Roman" w:eastAsia="Times New Roman" w:hAnsi="Times New Roman"/>
          <w:sz w:val="24"/>
          <w:szCs w:val="24"/>
          <w:lang w:val="uk-UA" w:eastAsia="ru-RU"/>
        </w:rPr>
        <w:t xml:space="preserve"> </w:t>
      </w:r>
      <w:hyperlink r:id="rId20" w:tooltip="Типи внутрішніх накопичувачів SSD" w:history="1">
        <w:r w:rsidRPr="002821F2">
          <w:rPr>
            <w:rFonts w:ascii="Times New Roman" w:eastAsia="Times New Roman" w:hAnsi="Times New Roman"/>
            <w:sz w:val="24"/>
            <w:szCs w:val="24"/>
            <w:lang w:eastAsia="ru-RU"/>
          </w:rPr>
          <w:t>SSD</w:t>
        </w:r>
      </w:hyperlink>
    </w:p>
    <w:p w14:paraId="69679199"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 xml:space="preserve">Об'єм </w:t>
      </w:r>
      <w:r w:rsidRPr="002821F2">
        <w:rPr>
          <w:rFonts w:ascii="Times New Roman" w:eastAsia="Times New Roman" w:hAnsi="Times New Roman"/>
          <w:sz w:val="24"/>
          <w:szCs w:val="24"/>
          <w:lang w:eastAsia="ru-RU"/>
        </w:rPr>
        <w:t>SSD</w:t>
      </w:r>
      <w:r>
        <w:rPr>
          <w:rFonts w:ascii="Times New Roman" w:eastAsia="Times New Roman" w:hAnsi="Times New Roman"/>
          <w:sz w:val="24"/>
          <w:szCs w:val="24"/>
          <w:lang w:val="uk-UA" w:eastAsia="ru-RU"/>
        </w:rPr>
        <w:t xml:space="preserve"> </w:t>
      </w:r>
      <w:hyperlink r:id="rId21" w:tooltip="Об'єм SSD 256 ГБ" w:history="1">
        <w:r w:rsidRPr="00C44837">
          <w:rPr>
            <w:rFonts w:ascii="Times New Roman" w:eastAsia="Times New Roman" w:hAnsi="Times New Roman"/>
            <w:sz w:val="24"/>
            <w:szCs w:val="24"/>
            <w:lang w:val="uk-UA" w:eastAsia="ru-RU"/>
          </w:rPr>
          <w:t>256 ГБ</w:t>
        </w:r>
      </w:hyperlink>
    </w:p>
    <w:p w14:paraId="4549935E"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Оптичний привід</w:t>
      </w:r>
      <w:r>
        <w:rPr>
          <w:rFonts w:ascii="Times New Roman" w:eastAsia="Times New Roman" w:hAnsi="Times New Roman"/>
          <w:sz w:val="24"/>
          <w:szCs w:val="24"/>
          <w:lang w:val="uk-UA" w:eastAsia="ru-RU"/>
        </w:rPr>
        <w:t xml:space="preserve"> </w:t>
      </w:r>
      <w:hyperlink r:id="rId22" w:tooltip="Оптичний привід No ODD" w:history="1">
        <w:r w:rsidRPr="002821F2">
          <w:rPr>
            <w:rFonts w:ascii="Times New Roman" w:eastAsia="Times New Roman" w:hAnsi="Times New Roman"/>
            <w:sz w:val="24"/>
            <w:szCs w:val="24"/>
            <w:lang w:eastAsia="ru-RU"/>
          </w:rPr>
          <w:t>No</w:t>
        </w:r>
        <w:r w:rsidRPr="00C44837">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ODD</w:t>
        </w:r>
      </w:hyperlink>
    </w:p>
    <w:p w14:paraId="32A74F7F" w14:textId="77777777" w:rsidR="00C44837" w:rsidRPr="00C44837"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 xml:space="preserve">Стандарт інтерфейсу </w:t>
      </w:r>
      <w:r w:rsidRPr="002821F2">
        <w:rPr>
          <w:rFonts w:ascii="Times New Roman" w:eastAsia="Times New Roman" w:hAnsi="Times New Roman"/>
          <w:sz w:val="24"/>
          <w:szCs w:val="24"/>
          <w:lang w:eastAsia="ru-RU"/>
        </w:rPr>
        <w:t>SSD</w:t>
      </w:r>
      <w:r w:rsidRPr="002821F2">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M</w:t>
      </w:r>
      <w:r w:rsidRPr="002821F2">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PCI</w:t>
      </w:r>
      <w:r w:rsidRPr="002821F2">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Express</w:t>
      </w:r>
      <w:r w:rsidRPr="002821F2">
        <w:rPr>
          <w:rFonts w:ascii="Times New Roman" w:eastAsia="Times New Roman" w:hAnsi="Times New Roman"/>
          <w:sz w:val="24"/>
          <w:szCs w:val="24"/>
          <w:lang w:val="uk-UA" w:eastAsia="ru-RU"/>
        </w:rPr>
        <w:t xml:space="preserve"> 3.0</w:t>
      </w:r>
    </w:p>
    <w:p w14:paraId="57A18683" w14:textId="77777777" w:rsidR="00C44837" w:rsidRPr="00C44837" w:rsidRDefault="00C44837" w:rsidP="00C44837">
      <w:pPr>
        <w:shd w:val="clear" w:color="auto" w:fill="FFFFFF"/>
        <w:spacing w:after="0" w:line="240" w:lineRule="auto"/>
        <w:rPr>
          <w:rFonts w:ascii="Times New Roman" w:eastAsia="Times New Roman" w:hAnsi="Times New Roman"/>
          <w:sz w:val="24"/>
          <w:szCs w:val="24"/>
          <w:lang w:val="uk-UA" w:eastAsia="ru-RU"/>
        </w:rPr>
      </w:pPr>
    </w:p>
    <w:p w14:paraId="6AB24573"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Відеокарта:</w:t>
      </w:r>
    </w:p>
    <w:p w14:paraId="541F4244" w14:textId="77777777" w:rsidR="00C44837" w:rsidRPr="00C44837"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Відеокарта</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Intel</w:t>
      </w:r>
      <w:r w:rsidRPr="002821F2">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Iris</w:t>
      </w:r>
      <w:r w:rsidRPr="002821F2">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Xe</w:t>
      </w:r>
      <w:r w:rsidRPr="002821F2">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Graphics</w:t>
      </w:r>
    </w:p>
    <w:p w14:paraId="4E3DFD59" w14:textId="77777777" w:rsidR="00C44837" w:rsidRPr="00C44837" w:rsidRDefault="00C44837" w:rsidP="00C44837">
      <w:pPr>
        <w:shd w:val="clear" w:color="auto" w:fill="FFFFFF"/>
        <w:spacing w:after="0" w:line="240" w:lineRule="auto"/>
        <w:rPr>
          <w:rFonts w:ascii="Times New Roman" w:eastAsia="Times New Roman" w:hAnsi="Times New Roman"/>
          <w:sz w:val="24"/>
          <w:szCs w:val="24"/>
          <w:lang w:val="uk-UA" w:eastAsia="ru-RU"/>
        </w:rPr>
      </w:pPr>
    </w:p>
    <w:p w14:paraId="3B2D2695"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Мультимедіа:</w:t>
      </w:r>
    </w:p>
    <w:p w14:paraId="4E2E0782"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Веб-камера</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WEB</w:t>
      </w:r>
      <w:r w:rsidRPr="002821F2">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Camera</w:t>
      </w:r>
    </w:p>
    <w:p w14:paraId="56E2D6D9" w14:textId="77777777" w:rsidR="00C44837" w:rsidRPr="00157E2E"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Додаткові можливості</w:t>
      </w:r>
      <w:r>
        <w:rPr>
          <w:rFonts w:ascii="Times New Roman" w:eastAsia="Times New Roman" w:hAnsi="Times New Roman"/>
          <w:sz w:val="24"/>
          <w:szCs w:val="24"/>
          <w:lang w:val="uk-UA" w:eastAsia="ru-RU"/>
        </w:rPr>
        <w:t xml:space="preserve"> - </w:t>
      </w:r>
      <w:r w:rsidRPr="00157E2E">
        <w:rPr>
          <w:rFonts w:ascii="Times New Roman" w:eastAsia="Times New Roman" w:hAnsi="Times New Roman"/>
          <w:sz w:val="24"/>
          <w:szCs w:val="24"/>
          <w:lang w:val="uk-UA" w:eastAsia="ru-RU"/>
        </w:rPr>
        <w:t>вбудований мікрофон</w:t>
      </w:r>
      <w:r w:rsidRPr="002821F2">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 </w:t>
      </w:r>
      <w:r w:rsidRPr="002821F2">
        <w:rPr>
          <w:rFonts w:ascii="Times New Roman" w:eastAsia="Times New Roman" w:hAnsi="Times New Roman"/>
          <w:sz w:val="24"/>
          <w:szCs w:val="24"/>
          <w:lang w:val="uk-UA" w:eastAsia="ru-RU"/>
        </w:rPr>
        <w:t xml:space="preserve"> стереодинаміки</w:t>
      </w:r>
    </w:p>
    <w:p w14:paraId="57592DC1" w14:textId="77777777" w:rsidR="00C44837" w:rsidRPr="00157E2E" w:rsidRDefault="00C44837" w:rsidP="00C44837">
      <w:pPr>
        <w:shd w:val="clear" w:color="auto" w:fill="FFFFFF"/>
        <w:spacing w:after="0" w:line="240" w:lineRule="auto"/>
        <w:rPr>
          <w:rFonts w:ascii="Times New Roman" w:eastAsia="Times New Roman" w:hAnsi="Times New Roman"/>
          <w:sz w:val="24"/>
          <w:szCs w:val="24"/>
          <w:lang w:val="uk-UA" w:eastAsia="ru-RU"/>
        </w:rPr>
      </w:pPr>
    </w:p>
    <w:p w14:paraId="133D26AC"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Комунікаційні можливості:</w:t>
      </w:r>
    </w:p>
    <w:p w14:paraId="2C015AFE"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Бездротові технології</w:t>
      </w:r>
      <w:r>
        <w:rPr>
          <w:rFonts w:ascii="Times New Roman" w:eastAsia="Times New Roman" w:hAnsi="Times New Roman"/>
          <w:sz w:val="24"/>
          <w:szCs w:val="24"/>
          <w:lang w:val="uk-UA" w:eastAsia="ru-RU"/>
        </w:rPr>
        <w:t xml:space="preserve"> </w:t>
      </w:r>
      <w:hyperlink r:id="rId23" w:tooltip="Бездротові технології Bluetooth" w:history="1">
        <w:r w:rsidRPr="002821F2">
          <w:rPr>
            <w:rFonts w:ascii="Times New Roman" w:eastAsia="Times New Roman" w:hAnsi="Times New Roman"/>
            <w:sz w:val="24"/>
            <w:szCs w:val="24"/>
            <w:lang w:eastAsia="ru-RU"/>
          </w:rPr>
          <w:t>Bluetooth</w:t>
        </w:r>
      </w:hyperlink>
      <w:r w:rsidRPr="002821F2">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  </w:t>
      </w:r>
      <w:hyperlink r:id="rId24" w:tooltip="Бездротові технології Wi-Fi" w:history="1">
        <w:r w:rsidRPr="002821F2">
          <w:rPr>
            <w:rFonts w:ascii="Times New Roman" w:eastAsia="Times New Roman" w:hAnsi="Times New Roman"/>
            <w:sz w:val="24"/>
            <w:szCs w:val="24"/>
            <w:lang w:eastAsia="ru-RU"/>
          </w:rPr>
          <w:t>Wi</w:t>
        </w:r>
        <w:r w:rsidRPr="00544640">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Fi</w:t>
        </w:r>
      </w:hyperlink>
    </w:p>
    <w:p w14:paraId="4B0C9931" w14:textId="77777777" w:rsidR="00C44837" w:rsidRPr="00544640"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Мережевий адаптер</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Gigabit</w:t>
      </w:r>
      <w:r w:rsidRPr="002821F2">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Ethernet</w:t>
      </w:r>
    </w:p>
    <w:p w14:paraId="3D5DBB40" w14:textId="77777777" w:rsidR="00C44837" w:rsidRPr="00544640" w:rsidRDefault="00C44837" w:rsidP="00C44837">
      <w:pPr>
        <w:shd w:val="clear" w:color="auto" w:fill="FFFFFF"/>
        <w:spacing w:after="0" w:line="240" w:lineRule="auto"/>
        <w:rPr>
          <w:rFonts w:ascii="Times New Roman" w:eastAsia="Times New Roman" w:hAnsi="Times New Roman"/>
          <w:sz w:val="24"/>
          <w:szCs w:val="24"/>
          <w:lang w:val="uk-UA" w:eastAsia="ru-RU"/>
        </w:rPr>
      </w:pPr>
    </w:p>
    <w:p w14:paraId="4FE566E8"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sidRPr="00631167">
        <w:rPr>
          <w:rFonts w:ascii="Times New Roman" w:eastAsia="Times New Roman" w:hAnsi="Times New Roman"/>
          <w:b/>
          <w:sz w:val="24"/>
          <w:szCs w:val="24"/>
          <w:lang w:val="uk-UA" w:eastAsia="ru-RU"/>
        </w:rPr>
        <w:t>Порти і роз</w:t>
      </w:r>
      <w:r w:rsidRPr="00157E2E">
        <w:rPr>
          <w:rFonts w:ascii="Times New Roman" w:eastAsia="Times New Roman" w:hAnsi="Times New Roman"/>
          <w:b/>
          <w:sz w:val="24"/>
          <w:szCs w:val="24"/>
          <w:lang w:val="uk-UA" w:eastAsia="ru-RU"/>
        </w:rPr>
        <w:t>’</w:t>
      </w:r>
      <w:r w:rsidRPr="00631167">
        <w:rPr>
          <w:rFonts w:ascii="Times New Roman" w:eastAsia="Times New Roman" w:hAnsi="Times New Roman"/>
          <w:b/>
          <w:sz w:val="24"/>
          <w:szCs w:val="24"/>
          <w:lang w:val="uk-UA" w:eastAsia="ru-RU"/>
        </w:rPr>
        <w:t>єми:</w:t>
      </w:r>
    </w:p>
    <w:p w14:paraId="2EA9B843" w14:textId="77777777" w:rsidR="00C44837" w:rsidRPr="007D74FB" w:rsidRDefault="00C44837" w:rsidP="00C44837">
      <w:pPr>
        <w:shd w:val="clear" w:color="auto" w:fill="FFFFFF"/>
        <w:spacing w:after="0" w:line="240" w:lineRule="auto"/>
        <w:rPr>
          <w:rFonts w:ascii="Times New Roman" w:eastAsia="Times New Roman" w:hAnsi="Times New Roman"/>
          <w:sz w:val="24"/>
          <w:szCs w:val="24"/>
          <w:lang w:val="uk-UA" w:eastAsia="ru-RU"/>
        </w:rPr>
      </w:pPr>
      <w:r w:rsidRPr="002821F2">
        <w:rPr>
          <w:rFonts w:ascii="Times New Roman" w:eastAsia="Times New Roman" w:hAnsi="Times New Roman"/>
          <w:sz w:val="24"/>
          <w:szCs w:val="24"/>
          <w:lang w:val="uk-UA" w:eastAsia="ru-RU"/>
        </w:rPr>
        <w:t>Інтерфейси та підключення</w:t>
      </w:r>
      <w:r>
        <w:rPr>
          <w:rFonts w:ascii="Times New Roman" w:eastAsia="Times New Roman" w:hAnsi="Times New Roman"/>
          <w:sz w:val="24"/>
          <w:szCs w:val="24"/>
          <w:lang w:val="uk-UA" w:eastAsia="ru-RU"/>
        </w:rPr>
        <w:t xml:space="preserve"> </w:t>
      </w:r>
      <w:hyperlink r:id="rId25" w:tooltip="Інтерфейси та підключення 1 х USB 2.0" w:history="1">
        <w:r w:rsidRPr="007D74FB">
          <w:rPr>
            <w:rFonts w:ascii="Times New Roman" w:eastAsia="Times New Roman" w:hAnsi="Times New Roman"/>
            <w:sz w:val="24"/>
            <w:szCs w:val="24"/>
            <w:lang w:val="uk-UA" w:eastAsia="ru-RU"/>
          </w:rPr>
          <w:t xml:space="preserve">1 х </w:t>
        </w:r>
        <w:r w:rsidRPr="002821F2">
          <w:rPr>
            <w:rFonts w:ascii="Times New Roman" w:eastAsia="Times New Roman" w:hAnsi="Times New Roman"/>
            <w:sz w:val="24"/>
            <w:szCs w:val="24"/>
            <w:lang w:eastAsia="ru-RU"/>
          </w:rPr>
          <w:t>USB</w:t>
        </w:r>
        <w:r w:rsidRPr="007D74FB">
          <w:rPr>
            <w:rFonts w:ascii="Times New Roman" w:eastAsia="Times New Roman" w:hAnsi="Times New Roman"/>
            <w:sz w:val="24"/>
            <w:szCs w:val="24"/>
            <w:lang w:val="uk-UA" w:eastAsia="ru-RU"/>
          </w:rPr>
          <w:t xml:space="preserve"> 2.0</w:t>
        </w:r>
      </w:hyperlink>
      <w:r w:rsidRPr="002821F2">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  </w:t>
      </w:r>
      <w:hyperlink r:id="rId26" w:tooltip="Інтерфейси та підключення 2 х USB 3.2" w:history="1">
        <w:r w:rsidRPr="007D74FB">
          <w:rPr>
            <w:rFonts w:ascii="Times New Roman" w:eastAsia="Times New Roman" w:hAnsi="Times New Roman"/>
            <w:sz w:val="24"/>
            <w:szCs w:val="24"/>
            <w:lang w:val="uk-UA" w:eastAsia="ru-RU"/>
          </w:rPr>
          <w:t xml:space="preserve">2 х </w:t>
        </w:r>
        <w:r w:rsidRPr="002821F2">
          <w:rPr>
            <w:rFonts w:ascii="Times New Roman" w:eastAsia="Times New Roman" w:hAnsi="Times New Roman"/>
            <w:sz w:val="24"/>
            <w:szCs w:val="24"/>
            <w:lang w:eastAsia="ru-RU"/>
          </w:rPr>
          <w:t>USB</w:t>
        </w:r>
        <w:r w:rsidRPr="007D74FB">
          <w:rPr>
            <w:rFonts w:ascii="Times New Roman" w:eastAsia="Times New Roman" w:hAnsi="Times New Roman"/>
            <w:sz w:val="24"/>
            <w:szCs w:val="24"/>
            <w:lang w:val="uk-UA" w:eastAsia="ru-RU"/>
          </w:rPr>
          <w:t xml:space="preserve"> 3.2</w:t>
        </w:r>
      </w:hyperlink>
      <w:r w:rsidRPr="002821F2">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  </w:t>
      </w:r>
      <w:hyperlink r:id="rId27" w:tooltip="Інтерфейси та підключення HDMI" w:history="1">
        <w:r w:rsidRPr="002821F2">
          <w:rPr>
            <w:rFonts w:ascii="Times New Roman" w:eastAsia="Times New Roman" w:hAnsi="Times New Roman"/>
            <w:sz w:val="24"/>
            <w:szCs w:val="24"/>
            <w:lang w:eastAsia="ru-RU"/>
          </w:rPr>
          <w:t>HDMI</w:t>
        </w:r>
      </w:hyperlink>
      <w:r w:rsidRPr="002821F2">
        <w:rPr>
          <w:rFonts w:ascii="Times New Roman" w:eastAsia="Times New Roman" w:hAnsi="Times New Roman"/>
          <w:sz w:val="24"/>
          <w:szCs w:val="24"/>
          <w:lang w:val="uk-UA" w:eastAsia="ru-RU"/>
        </w:rPr>
        <w:t>,</w:t>
      </w:r>
      <w:r w:rsidRPr="002821F2">
        <w:rPr>
          <w:rFonts w:ascii="Times New Roman" w:eastAsia="Times New Roman" w:hAnsi="Times New Roman"/>
          <w:sz w:val="24"/>
          <w:szCs w:val="24"/>
          <w:lang w:eastAsia="ru-RU"/>
        </w:rPr>
        <w:t>  </w:t>
      </w:r>
      <w:hyperlink r:id="rId28" w:tooltip="Інтерфейси та підключення Комбінований аудіороз'єм" w:history="1">
        <w:r>
          <w:rPr>
            <w:rFonts w:ascii="Times New Roman" w:eastAsia="Times New Roman" w:hAnsi="Times New Roman"/>
            <w:sz w:val="24"/>
            <w:szCs w:val="24"/>
            <w:lang w:val="uk-UA" w:eastAsia="ru-RU"/>
          </w:rPr>
          <w:t>к</w:t>
        </w:r>
        <w:r w:rsidRPr="007D74FB">
          <w:rPr>
            <w:rFonts w:ascii="Times New Roman" w:eastAsia="Times New Roman" w:hAnsi="Times New Roman"/>
            <w:sz w:val="24"/>
            <w:szCs w:val="24"/>
            <w:lang w:val="uk-UA" w:eastAsia="ru-RU"/>
          </w:rPr>
          <w:t>омбінований аудіороз'єм</w:t>
        </w:r>
      </w:hyperlink>
    </w:p>
    <w:p w14:paraId="400E9DFC" w14:textId="77777777" w:rsidR="00C44837" w:rsidRPr="007D74FB" w:rsidRDefault="00C44837" w:rsidP="00C44837">
      <w:pPr>
        <w:shd w:val="clear" w:color="auto" w:fill="FFFFFF"/>
        <w:spacing w:after="0" w:line="240" w:lineRule="auto"/>
        <w:rPr>
          <w:rFonts w:ascii="Times New Roman" w:eastAsia="Times New Roman" w:hAnsi="Times New Roman"/>
          <w:sz w:val="24"/>
          <w:szCs w:val="24"/>
          <w:lang w:val="uk-UA" w:eastAsia="ru-RU"/>
        </w:rPr>
      </w:pPr>
    </w:p>
    <w:p w14:paraId="0BCF9681"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Програмне забезпечення:</w:t>
      </w:r>
    </w:p>
    <w:p w14:paraId="35CD910E"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Операційна система</w:t>
      </w:r>
      <w:hyperlink r:id="rId29" w:tooltip="Операційна система без операційної системи" w:history="1">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Windows</w:t>
        </w:r>
        <w:r w:rsidRPr="00BD3CDF">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hyperlink>
    </w:p>
    <w:p w14:paraId="2A4296C9"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579F688C"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Живлення:</w:t>
      </w:r>
    </w:p>
    <w:p w14:paraId="197AA04C"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Ємність батареї</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2 cell</w:t>
      </w:r>
    </w:p>
    <w:p w14:paraId="10644A7F"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728A972A"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sidRPr="00ED5EB6">
        <w:rPr>
          <w:rFonts w:ascii="Times New Roman" w:eastAsia="Times New Roman" w:hAnsi="Times New Roman"/>
          <w:b/>
          <w:sz w:val="24"/>
          <w:szCs w:val="24"/>
          <w:lang w:val="uk-UA" w:eastAsia="ru-RU"/>
        </w:rPr>
        <w:t>Фізичні характеристики</w:t>
      </w:r>
      <w:r>
        <w:rPr>
          <w:rFonts w:ascii="Times New Roman" w:eastAsia="Times New Roman" w:hAnsi="Times New Roman"/>
          <w:b/>
          <w:sz w:val="24"/>
          <w:szCs w:val="24"/>
          <w:lang w:val="uk-UA" w:eastAsia="ru-RU"/>
        </w:rPr>
        <w:t>:</w:t>
      </w:r>
    </w:p>
    <w:p w14:paraId="49D62CD4"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Ширина</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363 мм</w:t>
      </w:r>
    </w:p>
    <w:p w14:paraId="3882A38C"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lastRenderedPageBreak/>
        <w:t>Висота</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19.9 мм</w:t>
      </w:r>
    </w:p>
    <w:p w14:paraId="06C9063C"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Глибина</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238</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eastAsia="ru-RU"/>
        </w:rPr>
        <w:t>мм</w:t>
      </w:r>
    </w:p>
    <w:p w14:paraId="6900CD23"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Вага</w:t>
      </w:r>
      <w:r>
        <w:rPr>
          <w:rFonts w:ascii="Times New Roman" w:eastAsia="Times New Roman" w:hAnsi="Times New Roman"/>
          <w:sz w:val="24"/>
          <w:szCs w:val="24"/>
          <w:lang w:val="uk-UA" w:eastAsia="ru-RU"/>
        </w:rPr>
        <w:t xml:space="preserve"> </w:t>
      </w:r>
      <w:hyperlink r:id="rId30" w:tooltip="Вага 1.8 кг" w:history="1">
        <w:r w:rsidRPr="002821F2">
          <w:rPr>
            <w:rFonts w:ascii="Times New Roman" w:eastAsia="Times New Roman" w:hAnsi="Times New Roman"/>
            <w:sz w:val="24"/>
            <w:szCs w:val="24"/>
            <w:lang w:eastAsia="ru-RU"/>
          </w:rPr>
          <w:t>1.8 кг</w:t>
        </w:r>
      </w:hyperlink>
    </w:p>
    <w:p w14:paraId="5ECAB166"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r w:rsidRPr="002821F2">
        <w:rPr>
          <w:rFonts w:ascii="Times New Roman" w:eastAsia="Times New Roman" w:hAnsi="Times New Roman"/>
          <w:sz w:val="24"/>
          <w:szCs w:val="24"/>
          <w:lang w:eastAsia="ru-RU"/>
        </w:rPr>
        <w:t>Колір</w:t>
      </w:r>
      <w:r>
        <w:rPr>
          <w:rFonts w:ascii="Times New Roman" w:eastAsia="Times New Roman" w:hAnsi="Times New Roman"/>
          <w:sz w:val="24"/>
          <w:szCs w:val="24"/>
          <w:lang w:val="uk-UA" w:eastAsia="ru-RU"/>
        </w:rPr>
        <w:t xml:space="preserve"> </w:t>
      </w:r>
      <w:hyperlink r:id="rId31" w:tooltip="Колір сріблястий" w:history="1">
        <w:r w:rsidRPr="002821F2">
          <w:rPr>
            <w:rFonts w:ascii="Times New Roman" w:eastAsia="Times New Roman" w:hAnsi="Times New Roman"/>
            <w:sz w:val="24"/>
            <w:szCs w:val="24"/>
            <w:lang w:eastAsia="ru-RU"/>
          </w:rPr>
          <w:t>сріблястий</w:t>
        </w:r>
      </w:hyperlink>
    </w:p>
    <w:p w14:paraId="21046F4C" w14:textId="77777777" w:rsidR="00C44837" w:rsidRDefault="00C44837" w:rsidP="00C44837">
      <w:pPr>
        <w:shd w:val="clear" w:color="auto" w:fill="FFFFFF"/>
        <w:spacing w:after="0" w:line="240" w:lineRule="auto"/>
        <w:rPr>
          <w:rFonts w:ascii="Times New Roman" w:eastAsia="Times New Roman" w:hAnsi="Times New Roman"/>
          <w:sz w:val="24"/>
          <w:szCs w:val="24"/>
          <w:lang w:eastAsia="ru-RU"/>
        </w:rPr>
      </w:pPr>
    </w:p>
    <w:p w14:paraId="422E76E6"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Інші:</w:t>
      </w:r>
    </w:p>
    <w:p w14:paraId="0B94298E"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en-US" w:eastAsia="ru-RU"/>
        </w:rPr>
      </w:pPr>
      <w:r w:rsidRPr="002821F2">
        <w:rPr>
          <w:rFonts w:ascii="Times New Roman" w:eastAsia="Times New Roman" w:hAnsi="Times New Roman"/>
          <w:sz w:val="24"/>
          <w:szCs w:val="24"/>
          <w:lang w:eastAsia="ru-RU"/>
        </w:rPr>
        <w:t>Виробник</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val="en-US" w:eastAsia="ru-RU"/>
        </w:rPr>
        <w:t>Acer</w:t>
      </w:r>
    </w:p>
    <w:p w14:paraId="4E0AD173"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en-US" w:eastAsia="ru-RU"/>
        </w:rPr>
      </w:pPr>
      <w:r w:rsidRPr="002821F2">
        <w:rPr>
          <w:rFonts w:ascii="Times New Roman" w:eastAsia="Times New Roman" w:hAnsi="Times New Roman"/>
          <w:sz w:val="24"/>
          <w:szCs w:val="24"/>
          <w:lang w:eastAsia="ru-RU"/>
        </w:rPr>
        <w:t>Модель</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val="en-US" w:eastAsia="ru-RU"/>
        </w:rPr>
        <w:t>Aspire 3 A315-58-557U</w:t>
      </w:r>
    </w:p>
    <w:p w14:paraId="101210B5" w14:textId="77777777" w:rsidR="00C44837" w:rsidRPr="002821F2" w:rsidRDefault="00C44837" w:rsidP="00C44837">
      <w:pPr>
        <w:shd w:val="clear" w:color="auto" w:fill="FFFFFF"/>
        <w:spacing w:after="0" w:line="240" w:lineRule="auto"/>
        <w:rPr>
          <w:rFonts w:ascii="Times New Roman" w:eastAsia="Times New Roman" w:hAnsi="Times New Roman"/>
          <w:sz w:val="24"/>
          <w:szCs w:val="24"/>
          <w:lang w:val="en-US" w:eastAsia="ru-RU"/>
        </w:rPr>
      </w:pPr>
      <w:r w:rsidRPr="002821F2">
        <w:rPr>
          <w:rFonts w:ascii="Times New Roman" w:eastAsia="Times New Roman" w:hAnsi="Times New Roman"/>
          <w:sz w:val="24"/>
          <w:szCs w:val="24"/>
          <w:lang w:eastAsia="ru-RU"/>
        </w:rPr>
        <w:t>Артикул</w:t>
      </w:r>
      <w:r>
        <w:rPr>
          <w:rFonts w:ascii="Times New Roman" w:eastAsia="Times New Roman" w:hAnsi="Times New Roman"/>
          <w:sz w:val="24"/>
          <w:szCs w:val="24"/>
          <w:lang w:val="uk-UA" w:eastAsia="ru-RU"/>
        </w:rPr>
        <w:t xml:space="preserve"> </w:t>
      </w:r>
      <w:r w:rsidRPr="002821F2">
        <w:rPr>
          <w:rFonts w:ascii="Times New Roman" w:eastAsia="Times New Roman" w:hAnsi="Times New Roman"/>
          <w:sz w:val="24"/>
          <w:szCs w:val="24"/>
          <w:lang w:val="en-US" w:eastAsia="ru-RU"/>
        </w:rPr>
        <w:t>NX.ADDEU.01A</w:t>
      </w:r>
    </w:p>
    <w:p w14:paraId="2017A0C2" w14:textId="77777777" w:rsidR="00C44837" w:rsidRPr="00C44837" w:rsidRDefault="00C44837" w:rsidP="00C44837">
      <w:pPr>
        <w:shd w:val="clear" w:color="auto" w:fill="FFFFFF"/>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Гарантія</w:t>
      </w:r>
      <w:r w:rsidRPr="002821F2">
        <w:rPr>
          <w:rFonts w:ascii="Times New Roman" w:eastAsia="Times New Roman" w:hAnsi="Times New Roman"/>
          <w:sz w:val="24"/>
          <w:szCs w:val="24"/>
          <w:lang w:val="en-US" w:eastAsia="ru-RU"/>
        </w:rPr>
        <w:t xml:space="preserve"> </w:t>
      </w:r>
      <w:r w:rsidRPr="002821F2">
        <w:rPr>
          <w:rFonts w:ascii="Times New Roman" w:eastAsia="Times New Roman" w:hAnsi="Times New Roman"/>
          <w:sz w:val="24"/>
          <w:szCs w:val="24"/>
          <w:lang w:eastAsia="ru-RU"/>
        </w:rPr>
        <w:t>міс</w:t>
      </w:r>
      <w:r w:rsidRPr="002821F2">
        <w:rPr>
          <w:rFonts w:ascii="Times New Roman" w:eastAsia="Times New Roman" w:hAnsi="Times New Roman"/>
          <w:sz w:val="24"/>
          <w:szCs w:val="24"/>
          <w:lang w:val="en-US" w:eastAsia="ru-RU"/>
        </w:rPr>
        <w:t>12</w:t>
      </w:r>
    </w:p>
    <w:p w14:paraId="457F0460" w14:textId="77777777" w:rsidR="00C44837" w:rsidRPr="00C44837" w:rsidRDefault="00C44837" w:rsidP="00C44837">
      <w:pPr>
        <w:shd w:val="clear" w:color="auto" w:fill="FFFFFF"/>
        <w:spacing w:after="0" w:line="240" w:lineRule="auto"/>
        <w:rPr>
          <w:rFonts w:ascii="Times New Roman" w:eastAsia="Times New Roman" w:hAnsi="Times New Roman"/>
          <w:sz w:val="24"/>
          <w:szCs w:val="24"/>
          <w:lang w:val="en-US" w:eastAsia="ru-RU"/>
        </w:rPr>
      </w:pPr>
    </w:p>
    <w:p w14:paraId="34D79ECF" w14:textId="77777777" w:rsidR="00C44837" w:rsidRPr="002821F2" w:rsidRDefault="00C44837" w:rsidP="00C44837">
      <w:pPr>
        <w:shd w:val="clear" w:color="auto" w:fill="FFFFFF"/>
        <w:spacing w:after="0" w:line="240" w:lineRule="auto"/>
        <w:rPr>
          <w:rFonts w:ascii="Times New Roman" w:eastAsia="Times New Roman" w:hAnsi="Times New Roman"/>
          <w:b/>
          <w:sz w:val="24"/>
          <w:szCs w:val="24"/>
          <w:lang w:val="uk-UA" w:eastAsia="ru-RU"/>
        </w:rPr>
      </w:pPr>
      <w:r w:rsidRPr="00B161AE">
        <w:rPr>
          <w:rFonts w:ascii="Times New Roman" w:eastAsia="Times New Roman" w:hAnsi="Times New Roman"/>
          <w:b/>
          <w:sz w:val="24"/>
          <w:szCs w:val="24"/>
          <w:lang w:val="uk-UA" w:eastAsia="ru-RU"/>
        </w:rPr>
        <w:t>Обов</w:t>
      </w:r>
      <w:r w:rsidRPr="00B161AE">
        <w:rPr>
          <w:rFonts w:ascii="Times New Roman" w:eastAsia="Times New Roman" w:hAnsi="Times New Roman"/>
          <w:b/>
          <w:sz w:val="24"/>
          <w:szCs w:val="24"/>
          <w:lang w:eastAsia="ru-RU"/>
        </w:rPr>
        <w:t>’</w:t>
      </w:r>
      <w:r w:rsidRPr="00B161AE">
        <w:rPr>
          <w:rFonts w:ascii="Times New Roman" w:eastAsia="Times New Roman" w:hAnsi="Times New Roman"/>
          <w:b/>
          <w:sz w:val="24"/>
          <w:szCs w:val="24"/>
          <w:lang w:val="uk-UA" w:eastAsia="ru-RU"/>
        </w:rPr>
        <w:t>язкове сервісне обслуговування на території України.</w:t>
      </w:r>
    </w:p>
    <w:p w14:paraId="4EF42D10" w14:textId="77777777" w:rsidR="00C44837" w:rsidRPr="002821F2" w:rsidRDefault="00C44837" w:rsidP="00C44837"/>
    <w:p w14:paraId="20C89736" w14:textId="309C6F75" w:rsidR="00833A6F" w:rsidRPr="00541B7E" w:rsidRDefault="00833A6F" w:rsidP="00127BF4">
      <w:pPr>
        <w:suppressAutoHyphens/>
        <w:spacing w:after="0" w:line="276" w:lineRule="auto"/>
        <w:ind w:left="425"/>
        <w:rPr>
          <w:rFonts w:ascii="Times New Roman" w:hAnsi="Times New Roman"/>
          <w:sz w:val="24"/>
          <w:szCs w:val="24"/>
          <w:lang w:eastAsia="x-none"/>
        </w:rPr>
      </w:pPr>
      <w:r w:rsidRPr="00B3426A">
        <w:rPr>
          <w:rFonts w:ascii="Times New Roman" w:hAnsi="Times New Roman"/>
          <w:b/>
          <w:sz w:val="24"/>
          <w:szCs w:val="24"/>
          <w:lang w:eastAsia="x-none"/>
        </w:rPr>
        <w:t xml:space="preserve"> </w:t>
      </w:r>
    </w:p>
    <w:p w14:paraId="4A5DB740" w14:textId="09C9D8D4" w:rsidR="00833A6F" w:rsidRPr="00BA490D" w:rsidRDefault="00833A6F" w:rsidP="00833A6F">
      <w:pPr>
        <w:suppressAutoHyphens/>
        <w:spacing w:after="200" w:line="276" w:lineRule="auto"/>
        <w:rPr>
          <w:rFonts w:ascii="Times New Roman" w:hAnsi="Times New Roman"/>
          <w:b/>
          <w:sz w:val="24"/>
          <w:szCs w:val="24"/>
          <w:lang w:eastAsia="x-none"/>
        </w:rPr>
      </w:pPr>
      <w:r>
        <w:rPr>
          <w:rFonts w:ascii="Times New Roman" w:hAnsi="Times New Roman"/>
          <w:b/>
          <w:sz w:val="24"/>
          <w:szCs w:val="24"/>
          <w:lang w:eastAsia="x-none"/>
        </w:rPr>
        <w:tab/>
      </w:r>
      <w:r w:rsidR="00C44837">
        <w:rPr>
          <w:rFonts w:ascii="Times New Roman" w:hAnsi="Times New Roman"/>
          <w:b/>
          <w:sz w:val="24"/>
          <w:szCs w:val="24"/>
          <w:lang w:eastAsia="en-US"/>
        </w:rPr>
        <w:t>2</w:t>
      </w:r>
      <w:r w:rsidRPr="00250CEF">
        <w:rPr>
          <w:rFonts w:ascii="Times New Roman" w:hAnsi="Times New Roman"/>
          <w:b/>
          <w:sz w:val="24"/>
          <w:szCs w:val="24"/>
          <w:lang w:eastAsia="en-US"/>
        </w:rPr>
        <w:t>.</w:t>
      </w:r>
      <w:r w:rsidRPr="006520F5">
        <w:rPr>
          <w:rFonts w:ascii="Times New Roman" w:hAnsi="Times New Roman"/>
          <w:sz w:val="24"/>
          <w:szCs w:val="24"/>
          <w:lang w:eastAsia="en-US"/>
        </w:rPr>
        <w:t xml:space="preserve"> Товар, що пропонується Учасником, повинен бути новим (таким, що не був у користуванні та не експлуатувався на виставках та тест-драйвах), технічно справним та виготовленим не раніше 2022 року. Учасник гарантує, що запропонований товар має бути якісним, без дефектів та постачатися в упаковці, на якій зазначаються: назва товару, логотип фірми-виробника, країна виробника, умови зберігання.</w:t>
      </w:r>
    </w:p>
    <w:p w14:paraId="084BFAC7" w14:textId="6E8B94A5"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00C44837">
        <w:rPr>
          <w:rFonts w:ascii="Times New Roman" w:hAnsi="Times New Roman"/>
          <w:b/>
          <w:sz w:val="24"/>
          <w:szCs w:val="24"/>
          <w:lang w:eastAsia="en-US"/>
        </w:rPr>
        <w:t>3</w:t>
      </w:r>
      <w:r w:rsidRPr="00250CEF">
        <w:rPr>
          <w:rFonts w:ascii="Times New Roman" w:hAnsi="Times New Roman"/>
          <w:b/>
          <w:sz w:val="24"/>
          <w:szCs w:val="24"/>
          <w:lang w:eastAsia="en-US"/>
        </w:rPr>
        <w:t>.</w:t>
      </w:r>
      <w:r w:rsidRPr="006520F5">
        <w:rPr>
          <w:rFonts w:ascii="Times New Roman" w:hAnsi="Times New Roman"/>
          <w:sz w:val="24"/>
          <w:szCs w:val="24"/>
          <w:lang w:eastAsia="en-US"/>
        </w:rPr>
        <w:t xml:space="preserve"> Учасник визначає ціну на товар з урахуванням усіх своїх витрат, податків і зборів, що сплачуються або мають бути сплачені, а також до розрахунку ціни входять усі види послуг, (без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та розвантаження товару, вартість доставки товару, у тому числі й ті, які доручатимуться для виконання третім особам.</w:t>
      </w:r>
    </w:p>
    <w:p w14:paraId="65E066AD" w14:textId="5113B318"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00C44837">
        <w:rPr>
          <w:rFonts w:ascii="Times New Roman" w:hAnsi="Times New Roman"/>
          <w:b/>
          <w:sz w:val="24"/>
          <w:szCs w:val="24"/>
          <w:lang w:eastAsia="en-US"/>
        </w:rPr>
        <w:t>4</w:t>
      </w:r>
      <w:r w:rsidRPr="00250CEF">
        <w:rPr>
          <w:rFonts w:ascii="Times New Roman" w:hAnsi="Times New Roman"/>
          <w:b/>
          <w:sz w:val="24"/>
          <w:szCs w:val="24"/>
          <w:lang w:eastAsia="en-US"/>
        </w:rPr>
        <w:t>.</w:t>
      </w:r>
      <w:r w:rsidRPr="006520F5">
        <w:rPr>
          <w:rFonts w:ascii="Times New Roman" w:hAnsi="Times New Roman"/>
          <w:sz w:val="24"/>
          <w:szCs w:val="24"/>
          <w:lang w:eastAsia="en-US"/>
        </w:rPr>
        <w:t xml:space="preserve"> Характеристики запропонованого Учасником товару повинні відповідати технічним, якісним та кількісним вимогам Замовника. </w:t>
      </w:r>
    </w:p>
    <w:p w14:paraId="6CCFF880" w14:textId="20C03EF8"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00C44837">
        <w:rPr>
          <w:rFonts w:ascii="Times New Roman" w:hAnsi="Times New Roman"/>
          <w:b/>
          <w:sz w:val="24"/>
          <w:szCs w:val="24"/>
          <w:lang w:eastAsia="en-US"/>
        </w:rPr>
        <w:t>5</w:t>
      </w:r>
      <w:r w:rsidRPr="00250CEF">
        <w:rPr>
          <w:rFonts w:ascii="Times New Roman" w:hAnsi="Times New Roman"/>
          <w:b/>
          <w:sz w:val="24"/>
          <w:szCs w:val="24"/>
          <w:lang w:eastAsia="en-US"/>
        </w:rPr>
        <w:t>.</w:t>
      </w:r>
      <w:r w:rsidRPr="006520F5">
        <w:rPr>
          <w:rFonts w:ascii="Times New Roman" w:hAnsi="Times New Roman"/>
          <w:sz w:val="24"/>
          <w:szCs w:val="24"/>
          <w:lang w:eastAsia="en-US"/>
        </w:rPr>
        <w:t xml:space="preserve"> Учасник забезпечує проведення гарантійного обслуговування впродовж гарантійного терміну, який повинен становити не менше 12 місяців. </w:t>
      </w:r>
    </w:p>
    <w:p w14:paraId="017D37CC" w14:textId="03F06F97" w:rsidR="00833A6F" w:rsidRPr="006520F5" w:rsidRDefault="00833A6F" w:rsidP="00833A6F">
      <w:pPr>
        <w:suppressAutoHyphens/>
        <w:spacing w:after="200" w:line="276" w:lineRule="auto"/>
        <w:jc w:val="both"/>
        <w:rPr>
          <w:rFonts w:ascii="Times New Roman" w:hAnsi="Times New Roman"/>
          <w:sz w:val="24"/>
          <w:szCs w:val="24"/>
          <w:lang w:eastAsia="en-US"/>
        </w:rPr>
      </w:pPr>
      <w:r>
        <w:rPr>
          <w:rFonts w:ascii="Times New Roman" w:hAnsi="Times New Roman"/>
          <w:sz w:val="24"/>
          <w:szCs w:val="24"/>
          <w:lang w:eastAsia="en-US"/>
        </w:rPr>
        <w:tab/>
      </w:r>
      <w:r w:rsidR="00C44837">
        <w:rPr>
          <w:rFonts w:ascii="Times New Roman" w:hAnsi="Times New Roman"/>
          <w:b/>
          <w:sz w:val="24"/>
          <w:szCs w:val="24"/>
          <w:lang w:eastAsia="en-US"/>
        </w:rPr>
        <w:t>6</w:t>
      </w:r>
      <w:r w:rsidR="003E07CB" w:rsidRPr="00250CEF">
        <w:rPr>
          <w:rFonts w:ascii="Times New Roman" w:hAnsi="Times New Roman"/>
          <w:b/>
          <w:sz w:val="24"/>
          <w:szCs w:val="24"/>
          <w:lang w:eastAsia="en-US"/>
        </w:rPr>
        <w:t>.</w:t>
      </w:r>
      <w:r w:rsidR="003E07CB">
        <w:rPr>
          <w:rFonts w:ascii="Times New Roman" w:hAnsi="Times New Roman"/>
          <w:sz w:val="24"/>
          <w:szCs w:val="24"/>
          <w:lang w:eastAsia="en-US"/>
        </w:rPr>
        <w:t xml:space="preserve"> Т</w:t>
      </w:r>
      <w:r w:rsidR="00F2193F">
        <w:rPr>
          <w:rFonts w:ascii="Times New Roman" w:hAnsi="Times New Roman"/>
          <w:sz w:val="24"/>
          <w:szCs w:val="24"/>
          <w:lang w:eastAsia="en-US"/>
        </w:rPr>
        <w:t>ер</w:t>
      </w:r>
      <w:r w:rsidR="008136FC">
        <w:rPr>
          <w:rFonts w:ascii="Times New Roman" w:hAnsi="Times New Roman"/>
          <w:sz w:val="24"/>
          <w:szCs w:val="24"/>
          <w:lang w:eastAsia="en-US"/>
        </w:rPr>
        <w:t>мін доставки товару – до 15</w:t>
      </w:r>
      <w:r w:rsidR="00F2193F">
        <w:rPr>
          <w:rFonts w:ascii="Times New Roman" w:hAnsi="Times New Roman"/>
          <w:sz w:val="24"/>
          <w:szCs w:val="24"/>
          <w:lang w:eastAsia="en-US"/>
        </w:rPr>
        <w:t>.1</w:t>
      </w:r>
      <w:r w:rsidR="008136FC">
        <w:rPr>
          <w:rFonts w:ascii="Times New Roman" w:hAnsi="Times New Roman"/>
          <w:sz w:val="24"/>
          <w:szCs w:val="24"/>
          <w:lang w:val="uk-UA" w:eastAsia="en-US"/>
        </w:rPr>
        <w:t>2</w:t>
      </w:r>
      <w:r w:rsidR="003E07CB">
        <w:rPr>
          <w:rFonts w:ascii="Times New Roman" w:hAnsi="Times New Roman"/>
          <w:sz w:val="24"/>
          <w:szCs w:val="24"/>
          <w:lang w:eastAsia="en-US"/>
        </w:rPr>
        <w:t>.2023</w:t>
      </w:r>
      <w:r w:rsidRPr="006520F5">
        <w:rPr>
          <w:rFonts w:ascii="Times New Roman" w:hAnsi="Times New Roman"/>
          <w:sz w:val="24"/>
          <w:szCs w:val="24"/>
          <w:lang w:eastAsia="en-US"/>
        </w:rPr>
        <w:t>, дозволяється дострокова поставка.</w:t>
      </w:r>
    </w:p>
    <w:p w14:paraId="3BD232CD" w14:textId="7DE93A47" w:rsidR="00833A6F" w:rsidRPr="00420A70" w:rsidRDefault="00833A6F" w:rsidP="00833A6F">
      <w:pPr>
        <w:suppressAutoHyphens/>
        <w:spacing w:after="200" w:line="276" w:lineRule="auto"/>
        <w:jc w:val="both"/>
        <w:rPr>
          <w:rFonts w:ascii="Times New Roman" w:hAnsi="Times New Roman"/>
          <w:b/>
          <w:sz w:val="24"/>
          <w:szCs w:val="24"/>
          <w:lang w:eastAsia="en-US"/>
        </w:rPr>
      </w:pPr>
      <w:r>
        <w:rPr>
          <w:rFonts w:ascii="Times New Roman" w:hAnsi="Times New Roman"/>
          <w:sz w:val="24"/>
          <w:szCs w:val="24"/>
          <w:lang w:eastAsia="en-US"/>
        </w:rPr>
        <w:tab/>
      </w:r>
      <w:r w:rsidR="00C44837">
        <w:rPr>
          <w:rFonts w:ascii="Times New Roman" w:hAnsi="Times New Roman"/>
          <w:b/>
          <w:sz w:val="24"/>
          <w:szCs w:val="24"/>
          <w:lang w:eastAsia="en-US"/>
        </w:rPr>
        <w:t>7</w:t>
      </w:r>
      <w:r w:rsidRPr="00420A70">
        <w:rPr>
          <w:rFonts w:ascii="Times New Roman" w:hAnsi="Times New Roman"/>
          <w:b/>
          <w:sz w:val="24"/>
          <w:szCs w:val="24"/>
          <w:lang w:eastAsia="en-US"/>
        </w:rPr>
        <w:t>. В складі тендерної пропозиції учасники повинні надати технічний опис, товару що пропонується, який повинен містити детальний опис моделі з врахуванням Технічних вимог із зображення виробу та зазначенням всіх параметрів з поясненнями та відповідними таблицями.</w:t>
      </w:r>
    </w:p>
    <w:p w14:paraId="55114F8D" w14:textId="4510668C" w:rsidR="00D108EA" w:rsidRPr="0063079E" w:rsidRDefault="00D108EA" w:rsidP="00833A6F">
      <w:pPr>
        <w:pStyle w:val="ac"/>
        <w:numPr>
          <w:ilvl w:val="0"/>
          <w:numId w:val="36"/>
        </w:numPr>
        <w:rPr>
          <w:rFonts w:ascii="Times New Roman" w:hAnsi="Times New Roman"/>
          <w:b/>
          <w:bCs/>
          <w:i/>
          <w:iCs/>
          <w:sz w:val="24"/>
          <w:szCs w:val="24"/>
        </w:rPr>
      </w:pPr>
    </w:p>
    <w:sectPr w:rsidR="00D108EA"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8">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9">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0">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1">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3">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4">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5">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6">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17">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18">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19">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0">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1">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2">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3">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4">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5">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26">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27">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28">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29">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1">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2">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3">
    <w:nsid w:val="76BB2ABA"/>
    <w:multiLevelType w:val="hybridMultilevel"/>
    <w:tmpl w:val="DDEAE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36">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19"/>
  </w:num>
  <w:num w:numId="2">
    <w:abstractNumId w:val="20"/>
  </w:num>
  <w:num w:numId="3">
    <w:abstractNumId w:val="22"/>
  </w:num>
  <w:num w:numId="4">
    <w:abstractNumId w:val="36"/>
  </w:num>
  <w:num w:numId="5">
    <w:abstractNumId w:val="7"/>
  </w:num>
  <w:num w:numId="6">
    <w:abstractNumId w:val="3"/>
  </w:num>
  <w:num w:numId="7">
    <w:abstractNumId w:val="1"/>
  </w:num>
  <w:num w:numId="8">
    <w:abstractNumId w:val="14"/>
  </w:num>
  <w:num w:numId="9">
    <w:abstractNumId w:val="9"/>
  </w:num>
  <w:num w:numId="10">
    <w:abstractNumId w:val="23"/>
  </w:num>
  <w:num w:numId="11">
    <w:abstractNumId w:val="8"/>
  </w:num>
  <w:num w:numId="12">
    <w:abstractNumId w:val="13"/>
  </w:num>
  <w:num w:numId="13">
    <w:abstractNumId w:val="27"/>
  </w:num>
  <w:num w:numId="14">
    <w:abstractNumId w:val="26"/>
  </w:num>
  <w:num w:numId="15">
    <w:abstractNumId w:val="12"/>
  </w:num>
  <w:num w:numId="16">
    <w:abstractNumId w:val="15"/>
  </w:num>
  <w:num w:numId="17">
    <w:abstractNumId w:val="10"/>
  </w:num>
  <w:num w:numId="18">
    <w:abstractNumId w:val="31"/>
  </w:num>
  <w:num w:numId="19">
    <w:abstractNumId w:val="4"/>
  </w:num>
  <w:num w:numId="20">
    <w:abstractNumId w:val="5"/>
  </w:num>
  <w:num w:numId="21">
    <w:abstractNumId w:val="18"/>
  </w:num>
  <w:num w:numId="22">
    <w:abstractNumId w:val="28"/>
  </w:num>
  <w:num w:numId="23">
    <w:abstractNumId w:val="0"/>
  </w:num>
  <w:num w:numId="24">
    <w:abstractNumId w:val="6"/>
  </w:num>
  <w:num w:numId="25">
    <w:abstractNumId w:val="30"/>
  </w:num>
  <w:num w:numId="26">
    <w:abstractNumId w:val="32"/>
  </w:num>
  <w:num w:numId="27">
    <w:abstractNumId w:val="21"/>
  </w:num>
  <w:num w:numId="28">
    <w:abstractNumId w:val="35"/>
  </w:num>
  <w:num w:numId="29">
    <w:abstractNumId w:val="17"/>
  </w:num>
  <w:num w:numId="30">
    <w:abstractNumId w:val="2"/>
  </w:num>
  <w:num w:numId="31">
    <w:abstractNumId w:val="25"/>
  </w:num>
  <w:num w:numId="32">
    <w:abstractNumId w:val="24"/>
  </w:num>
  <w:num w:numId="33">
    <w:abstractNumId w:val="16"/>
  </w:num>
  <w:num w:numId="34">
    <w:abstractNumId w:val="29"/>
  </w:num>
  <w:num w:numId="35">
    <w:abstractNumId w:val="34"/>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54CCA"/>
    <w:rsid w:val="00065806"/>
    <w:rsid w:val="00076829"/>
    <w:rsid w:val="000803F6"/>
    <w:rsid w:val="00084D25"/>
    <w:rsid w:val="0008580D"/>
    <w:rsid w:val="00092539"/>
    <w:rsid w:val="000A577C"/>
    <w:rsid w:val="000B14FE"/>
    <w:rsid w:val="000B4C23"/>
    <w:rsid w:val="000B6ED5"/>
    <w:rsid w:val="000C396F"/>
    <w:rsid w:val="000D4B1C"/>
    <w:rsid w:val="000D6F09"/>
    <w:rsid w:val="000E47B2"/>
    <w:rsid w:val="001062B6"/>
    <w:rsid w:val="0010758F"/>
    <w:rsid w:val="00124234"/>
    <w:rsid w:val="001267A7"/>
    <w:rsid w:val="0012754C"/>
    <w:rsid w:val="00127BF4"/>
    <w:rsid w:val="00130CC9"/>
    <w:rsid w:val="0014581C"/>
    <w:rsid w:val="00146941"/>
    <w:rsid w:val="00161A6A"/>
    <w:rsid w:val="00161AF1"/>
    <w:rsid w:val="0018372C"/>
    <w:rsid w:val="00186844"/>
    <w:rsid w:val="001868A6"/>
    <w:rsid w:val="001952CC"/>
    <w:rsid w:val="001A5C1F"/>
    <w:rsid w:val="001B2F0D"/>
    <w:rsid w:val="001C0336"/>
    <w:rsid w:val="001C6B4E"/>
    <w:rsid w:val="001D7DA4"/>
    <w:rsid w:val="001F3BDF"/>
    <w:rsid w:val="00206342"/>
    <w:rsid w:val="00210886"/>
    <w:rsid w:val="00214EA3"/>
    <w:rsid w:val="00215559"/>
    <w:rsid w:val="002274EE"/>
    <w:rsid w:val="00233B1A"/>
    <w:rsid w:val="00235919"/>
    <w:rsid w:val="00250CEF"/>
    <w:rsid w:val="00251ADD"/>
    <w:rsid w:val="002528C9"/>
    <w:rsid w:val="0025692A"/>
    <w:rsid w:val="00263844"/>
    <w:rsid w:val="00264D89"/>
    <w:rsid w:val="00270DC6"/>
    <w:rsid w:val="00275F27"/>
    <w:rsid w:val="00282656"/>
    <w:rsid w:val="00296F9F"/>
    <w:rsid w:val="002B0729"/>
    <w:rsid w:val="002C0951"/>
    <w:rsid w:val="002E47C2"/>
    <w:rsid w:val="002F0593"/>
    <w:rsid w:val="00302273"/>
    <w:rsid w:val="003023E0"/>
    <w:rsid w:val="00302A21"/>
    <w:rsid w:val="00316D03"/>
    <w:rsid w:val="00325F2F"/>
    <w:rsid w:val="00334B3A"/>
    <w:rsid w:val="00335274"/>
    <w:rsid w:val="00336A7A"/>
    <w:rsid w:val="00342736"/>
    <w:rsid w:val="00346BE2"/>
    <w:rsid w:val="00347C6F"/>
    <w:rsid w:val="00351F98"/>
    <w:rsid w:val="00356D5D"/>
    <w:rsid w:val="00361F6B"/>
    <w:rsid w:val="003731DC"/>
    <w:rsid w:val="00375617"/>
    <w:rsid w:val="00377934"/>
    <w:rsid w:val="0038335F"/>
    <w:rsid w:val="00385B0F"/>
    <w:rsid w:val="00391B3D"/>
    <w:rsid w:val="0039256E"/>
    <w:rsid w:val="0039524B"/>
    <w:rsid w:val="00395EAF"/>
    <w:rsid w:val="00396DE7"/>
    <w:rsid w:val="003971D7"/>
    <w:rsid w:val="003B0FE3"/>
    <w:rsid w:val="003B47AC"/>
    <w:rsid w:val="003C1CE2"/>
    <w:rsid w:val="003E07CB"/>
    <w:rsid w:val="003F745B"/>
    <w:rsid w:val="00404812"/>
    <w:rsid w:val="00433B44"/>
    <w:rsid w:val="00434A1C"/>
    <w:rsid w:val="00437279"/>
    <w:rsid w:val="004511E7"/>
    <w:rsid w:val="0046686D"/>
    <w:rsid w:val="004702EF"/>
    <w:rsid w:val="0047458B"/>
    <w:rsid w:val="00475EA4"/>
    <w:rsid w:val="004C2F96"/>
    <w:rsid w:val="004D207B"/>
    <w:rsid w:val="004F3085"/>
    <w:rsid w:val="004F63C6"/>
    <w:rsid w:val="00500896"/>
    <w:rsid w:val="005034EF"/>
    <w:rsid w:val="00512D87"/>
    <w:rsid w:val="005330A8"/>
    <w:rsid w:val="00535F1C"/>
    <w:rsid w:val="00541B7E"/>
    <w:rsid w:val="00543D4E"/>
    <w:rsid w:val="00546E14"/>
    <w:rsid w:val="00562BF0"/>
    <w:rsid w:val="00581CB8"/>
    <w:rsid w:val="0058767B"/>
    <w:rsid w:val="005879F2"/>
    <w:rsid w:val="00590F34"/>
    <w:rsid w:val="005A1FEF"/>
    <w:rsid w:val="005A44E8"/>
    <w:rsid w:val="005A5582"/>
    <w:rsid w:val="005B048F"/>
    <w:rsid w:val="005B0884"/>
    <w:rsid w:val="005E1152"/>
    <w:rsid w:val="005E34E0"/>
    <w:rsid w:val="005E5572"/>
    <w:rsid w:val="005F203C"/>
    <w:rsid w:val="005F2567"/>
    <w:rsid w:val="005F428A"/>
    <w:rsid w:val="005F6C35"/>
    <w:rsid w:val="00603DE0"/>
    <w:rsid w:val="00605014"/>
    <w:rsid w:val="00607C98"/>
    <w:rsid w:val="0061436D"/>
    <w:rsid w:val="00615E2B"/>
    <w:rsid w:val="0062726F"/>
    <w:rsid w:val="0063079E"/>
    <w:rsid w:val="00636AD9"/>
    <w:rsid w:val="00652A68"/>
    <w:rsid w:val="0068692C"/>
    <w:rsid w:val="0069160D"/>
    <w:rsid w:val="00697DBE"/>
    <w:rsid w:val="006B0A7A"/>
    <w:rsid w:val="006E08B4"/>
    <w:rsid w:val="006F41A7"/>
    <w:rsid w:val="006F5272"/>
    <w:rsid w:val="00703A53"/>
    <w:rsid w:val="00726244"/>
    <w:rsid w:val="00745803"/>
    <w:rsid w:val="00751EE2"/>
    <w:rsid w:val="00752576"/>
    <w:rsid w:val="00762AD0"/>
    <w:rsid w:val="0076367A"/>
    <w:rsid w:val="00776656"/>
    <w:rsid w:val="00781107"/>
    <w:rsid w:val="00792BAC"/>
    <w:rsid w:val="007968EF"/>
    <w:rsid w:val="007A00EE"/>
    <w:rsid w:val="007A2414"/>
    <w:rsid w:val="007A3BC5"/>
    <w:rsid w:val="007B4C52"/>
    <w:rsid w:val="007C33CC"/>
    <w:rsid w:val="007C7226"/>
    <w:rsid w:val="007E7628"/>
    <w:rsid w:val="00801184"/>
    <w:rsid w:val="00802EED"/>
    <w:rsid w:val="0080534C"/>
    <w:rsid w:val="008136FC"/>
    <w:rsid w:val="0081524F"/>
    <w:rsid w:val="00816624"/>
    <w:rsid w:val="00824DB4"/>
    <w:rsid w:val="00831D42"/>
    <w:rsid w:val="00833A6F"/>
    <w:rsid w:val="00857E7D"/>
    <w:rsid w:val="00881A37"/>
    <w:rsid w:val="0088436D"/>
    <w:rsid w:val="008976D2"/>
    <w:rsid w:val="008A2D97"/>
    <w:rsid w:val="008B6D78"/>
    <w:rsid w:val="008C0AA1"/>
    <w:rsid w:val="008D1B38"/>
    <w:rsid w:val="008D32E1"/>
    <w:rsid w:val="008D5645"/>
    <w:rsid w:val="008F068F"/>
    <w:rsid w:val="009204FB"/>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7083"/>
    <w:rsid w:val="00987EDF"/>
    <w:rsid w:val="00991BFA"/>
    <w:rsid w:val="009A17D9"/>
    <w:rsid w:val="009A59F6"/>
    <w:rsid w:val="009B3D3A"/>
    <w:rsid w:val="009C29A7"/>
    <w:rsid w:val="009C6247"/>
    <w:rsid w:val="009C6537"/>
    <w:rsid w:val="009F199B"/>
    <w:rsid w:val="009F260B"/>
    <w:rsid w:val="009F487F"/>
    <w:rsid w:val="00A14535"/>
    <w:rsid w:val="00A16BB4"/>
    <w:rsid w:val="00A32773"/>
    <w:rsid w:val="00A32CD8"/>
    <w:rsid w:val="00A34873"/>
    <w:rsid w:val="00A34E72"/>
    <w:rsid w:val="00A50D4E"/>
    <w:rsid w:val="00A534C9"/>
    <w:rsid w:val="00A66218"/>
    <w:rsid w:val="00A67EAC"/>
    <w:rsid w:val="00A70B95"/>
    <w:rsid w:val="00A77493"/>
    <w:rsid w:val="00A96BC7"/>
    <w:rsid w:val="00AA69CA"/>
    <w:rsid w:val="00AA7043"/>
    <w:rsid w:val="00AD04D1"/>
    <w:rsid w:val="00AD29A0"/>
    <w:rsid w:val="00AF1CF8"/>
    <w:rsid w:val="00AF1E10"/>
    <w:rsid w:val="00AF7E4D"/>
    <w:rsid w:val="00B106C0"/>
    <w:rsid w:val="00B10F91"/>
    <w:rsid w:val="00B177B3"/>
    <w:rsid w:val="00B2242D"/>
    <w:rsid w:val="00B30CB9"/>
    <w:rsid w:val="00B31F52"/>
    <w:rsid w:val="00B43A74"/>
    <w:rsid w:val="00B50943"/>
    <w:rsid w:val="00B5317E"/>
    <w:rsid w:val="00B539AD"/>
    <w:rsid w:val="00B539EC"/>
    <w:rsid w:val="00B575D6"/>
    <w:rsid w:val="00B73B30"/>
    <w:rsid w:val="00B7451F"/>
    <w:rsid w:val="00B80DF9"/>
    <w:rsid w:val="00B8677E"/>
    <w:rsid w:val="00B977FB"/>
    <w:rsid w:val="00BA01C7"/>
    <w:rsid w:val="00BA16AC"/>
    <w:rsid w:val="00BA20E4"/>
    <w:rsid w:val="00BA4E14"/>
    <w:rsid w:val="00BB2E86"/>
    <w:rsid w:val="00BD7D36"/>
    <w:rsid w:val="00BE2613"/>
    <w:rsid w:val="00BE6995"/>
    <w:rsid w:val="00BF44B2"/>
    <w:rsid w:val="00C054E5"/>
    <w:rsid w:val="00C24B72"/>
    <w:rsid w:val="00C372CB"/>
    <w:rsid w:val="00C43221"/>
    <w:rsid w:val="00C44837"/>
    <w:rsid w:val="00C52872"/>
    <w:rsid w:val="00C529A7"/>
    <w:rsid w:val="00C530F3"/>
    <w:rsid w:val="00C62FF2"/>
    <w:rsid w:val="00C661FC"/>
    <w:rsid w:val="00C7233B"/>
    <w:rsid w:val="00C75E6F"/>
    <w:rsid w:val="00C80ACE"/>
    <w:rsid w:val="00C9056A"/>
    <w:rsid w:val="00C91EBA"/>
    <w:rsid w:val="00CB3741"/>
    <w:rsid w:val="00CB6BBA"/>
    <w:rsid w:val="00CC240F"/>
    <w:rsid w:val="00CC7E0F"/>
    <w:rsid w:val="00CD6345"/>
    <w:rsid w:val="00CE0FE6"/>
    <w:rsid w:val="00CE4FD8"/>
    <w:rsid w:val="00CF2BE0"/>
    <w:rsid w:val="00CF58F7"/>
    <w:rsid w:val="00D01C23"/>
    <w:rsid w:val="00D02DE6"/>
    <w:rsid w:val="00D04450"/>
    <w:rsid w:val="00D061E0"/>
    <w:rsid w:val="00D108EA"/>
    <w:rsid w:val="00D12560"/>
    <w:rsid w:val="00D132C7"/>
    <w:rsid w:val="00D26C87"/>
    <w:rsid w:val="00D316E6"/>
    <w:rsid w:val="00D5195C"/>
    <w:rsid w:val="00D5394C"/>
    <w:rsid w:val="00D54D81"/>
    <w:rsid w:val="00D61616"/>
    <w:rsid w:val="00D63B14"/>
    <w:rsid w:val="00D66D0B"/>
    <w:rsid w:val="00D67406"/>
    <w:rsid w:val="00D67715"/>
    <w:rsid w:val="00D7186D"/>
    <w:rsid w:val="00D92CAA"/>
    <w:rsid w:val="00DB04F0"/>
    <w:rsid w:val="00DC5A24"/>
    <w:rsid w:val="00DC5F6F"/>
    <w:rsid w:val="00DD6601"/>
    <w:rsid w:val="00E00A79"/>
    <w:rsid w:val="00E02E88"/>
    <w:rsid w:val="00E03946"/>
    <w:rsid w:val="00E06C82"/>
    <w:rsid w:val="00E07466"/>
    <w:rsid w:val="00E13584"/>
    <w:rsid w:val="00E13969"/>
    <w:rsid w:val="00E20057"/>
    <w:rsid w:val="00E242E6"/>
    <w:rsid w:val="00E261A8"/>
    <w:rsid w:val="00E27F1D"/>
    <w:rsid w:val="00E360C1"/>
    <w:rsid w:val="00E37FBD"/>
    <w:rsid w:val="00E43BBF"/>
    <w:rsid w:val="00E44BB2"/>
    <w:rsid w:val="00E531E7"/>
    <w:rsid w:val="00E53700"/>
    <w:rsid w:val="00E540C5"/>
    <w:rsid w:val="00E57EB6"/>
    <w:rsid w:val="00E67C8A"/>
    <w:rsid w:val="00E7089E"/>
    <w:rsid w:val="00E728C5"/>
    <w:rsid w:val="00E7448D"/>
    <w:rsid w:val="00E81AEE"/>
    <w:rsid w:val="00E91B26"/>
    <w:rsid w:val="00EA3067"/>
    <w:rsid w:val="00EC53A0"/>
    <w:rsid w:val="00ED2424"/>
    <w:rsid w:val="00ED6B2C"/>
    <w:rsid w:val="00EE4147"/>
    <w:rsid w:val="00EF0B2B"/>
    <w:rsid w:val="00EF3CB4"/>
    <w:rsid w:val="00EF43B7"/>
    <w:rsid w:val="00EF49D5"/>
    <w:rsid w:val="00EF54E4"/>
    <w:rsid w:val="00EF7C92"/>
    <w:rsid w:val="00F05B15"/>
    <w:rsid w:val="00F13BF2"/>
    <w:rsid w:val="00F2193F"/>
    <w:rsid w:val="00F2788F"/>
    <w:rsid w:val="00F41726"/>
    <w:rsid w:val="00F41996"/>
    <w:rsid w:val="00F50C9A"/>
    <w:rsid w:val="00F760A5"/>
    <w:rsid w:val="00F907A9"/>
    <w:rsid w:val="00F97B22"/>
    <w:rsid w:val="00FB7218"/>
    <w:rsid w:val="00FD022D"/>
    <w:rsid w:val="00FD1E78"/>
    <w:rsid w:val="00FD1EA8"/>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value">
    <w:name w:val="value"/>
    <w:basedOn w:val="a0"/>
    <w:rsid w:val="00C5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com.ua/ukr/category/Noutbuky-c1191/filter=216-86012946000/" TargetMode="External"/><Relationship Id="rId13" Type="http://schemas.openxmlformats.org/officeDocument/2006/relationships/hyperlink" Target="https://brain.com.ua/ukr/category/Noutbuky-c1191/filter=25567-86039676600/" TargetMode="External"/><Relationship Id="rId18" Type="http://schemas.openxmlformats.org/officeDocument/2006/relationships/hyperlink" Target="https://brain.com.ua/ukr/category/Noutbuky-c1191/filter=6622-86013025500/" TargetMode="External"/><Relationship Id="rId26" Type="http://schemas.openxmlformats.org/officeDocument/2006/relationships/hyperlink" Target="https://brain.com.ua/ukr/category/Noutbuky-c1191/filter=862-g9054/" TargetMode="External"/><Relationship Id="rId3" Type="http://schemas.openxmlformats.org/officeDocument/2006/relationships/settings" Target="settings.xml"/><Relationship Id="rId21" Type="http://schemas.openxmlformats.org/officeDocument/2006/relationships/hyperlink" Target="https://brain.com.ua/ukr/category/Noutbuky-c1191/filter=6624-g9762/" TargetMode="External"/><Relationship Id="rId7" Type="http://schemas.openxmlformats.org/officeDocument/2006/relationships/hyperlink" Target="https://brain.com.ua/ukr/category/Noutbuky-c1191/filter=9717-86020872100/" TargetMode="External"/><Relationship Id="rId12" Type="http://schemas.openxmlformats.org/officeDocument/2006/relationships/hyperlink" Target="https://brain.com.ua/ukr/category/Noutbuky-c1191/filter=6618-86012950100/" TargetMode="External"/><Relationship Id="rId17" Type="http://schemas.openxmlformats.org/officeDocument/2006/relationships/hyperlink" Target="https://brain.com.ua/ukr/category/Noutbuky-c1191/filter=6621-86012983800/" TargetMode="External"/><Relationship Id="rId25" Type="http://schemas.openxmlformats.org/officeDocument/2006/relationships/hyperlink" Target="https://brain.com.ua/ukr/category/Noutbuky-c1191/filter=862-g905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rain.com.ua/ukr/category/Noutbuky-c1191/filter=27935-86041952100/" TargetMode="External"/><Relationship Id="rId20" Type="http://schemas.openxmlformats.org/officeDocument/2006/relationships/hyperlink" Target="https://brain.com.ua/ukr/category/Noutbuky-c1191/filter=25568-86035174100/" TargetMode="External"/><Relationship Id="rId29" Type="http://schemas.openxmlformats.org/officeDocument/2006/relationships/hyperlink" Target="https://brain.com.ua/ukr/category/Noutbuky-c1191/filter=211-75000683800/"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brain.com.ua/ukr/category/Noutbuky-c1191/filter=6617-86037290600/" TargetMode="External"/><Relationship Id="rId24" Type="http://schemas.openxmlformats.org/officeDocument/2006/relationships/hyperlink" Target="https://brain.com.ua/ukr/category/Noutbuky-c1191/filter=207-g9049/"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brain.com.ua/ukr/category/Noutbuky-c1191/filter=199-g36543/" TargetMode="External"/><Relationship Id="rId23" Type="http://schemas.openxmlformats.org/officeDocument/2006/relationships/hyperlink" Target="https://brain.com.ua/ukr/category/Noutbuky-c1191/filter=207-g9048/" TargetMode="External"/><Relationship Id="rId28" Type="http://schemas.openxmlformats.org/officeDocument/2006/relationships/hyperlink" Target="https://brain.com.ua/ukr/category/Noutbuky-c1191/filter=862-g9056/" TargetMode="External"/><Relationship Id="rId10" Type="http://schemas.openxmlformats.org/officeDocument/2006/relationships/hyperlink" Target="https://brain.com.ua/ukr/category/Noutbuky-c1191/filter=6616-g36865/" TargetMode="External"/><Relationship Id="rId19" Type="http://schemas.openxmlformats.org/officeDocument/2006/relationships/hyperlink" Target="https://brain.com.ua/ukr/category/Noutbuky-c1191/filter=200-g9031/" TargetMode="External"/><Relationship Id="rId31" Type="http://schemas.openxmlformats.org/officeDocument/2006/relationships/hyperlink" Target="https://brain.com.ua/ukr/category/Noutbuky-c1191/filter=27959-g26059/" TargetMode="External"/><Relationship Id="rId4" Type="http://schemas.openxmlformats.org/officeDocument/2006/relationships/webSettings" Target="webSettings.xml"/><Relationship Id="rId9" Type="http://schemas.openxmlformats.org/officeDocument/2006/relationships/hyperlink" Target="https://brain.com.ua/ukr/category/Noutbuky-c1191/filter=6615-g13676/" TargetMode="External"/><Relationship Id="rId14" Type="http://schemas.openxmlformats.org/officeDocument/2006/relationships/hyperlink" Target="https://brain.com.ua/ukr/category/Noutbuky-c1191/filter=26053-86044812700/" TargetMode="External"/><Relationship Id="rId22" Type="http://schemas.openxmlformats.org/officeDocument/2006/relationships/hyperlink" Target="https://brain.com.ua/ukr/category/Noutbuky-c1191/filter=202-g9044/" TargetMode="External"/><Relationship Id="rId27" Type="http://schemas.openxmlformats.org/officeDocument/2006/relationships/hyperlink" Target="https://brain.com.ua/ukr/category/Noutbuky-c1191/filter=862-g9051/" TargetMode="External"/><Relationship Id="rId30" Type="http://schemas.openxmlformats.org/officeDocument/2006/relationships/hyperlink" Target="https://brain.com.ua/ukr/category/Noutbuky-c1191/filter=19508-g10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15079</Words>
  <Characters>85955</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6</cp:revision>
  <cp:lastPrinted>2022-10-28T13:28:00Z</cp:lastPrinted>
  <dcterms:created xsi:type="dcterms:W3CDTF">2023-09-13T08:07:00Z</dcterms:created>
  <dcterms:modified xsi:type="dcterms:W3CDTF">2023-10-27T12:25:00Z</dcterms:modified>
</cp:coreProperties>
</file>