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D20" w:rsidRPr="004303C9" w:rsidRDefault="00802D20" w:rsidP="00802D20">
      <w:pPr>
        <w:tabs>
          <w:tab w:val="left" w:pos="10725"/>
        </w:tabs>
        <w:jc w:val="center"/>
        <w:rPr>
          <w:b/>
          <w:sz w:val="28"/>
          <w:szCs w:val="28"/>
          <w:lang w:val="uk-UA"/>
        </w:rPr>
      </w:pPr>
      <w:r w:rsidRPr="004303C9">
        <w:rPr>
          <w:b/>
          <w:sz w:val="28"/>
          <w:szCs w:val="28"/>
          <w:lang w:val="uk-UA"/>
        </w:rPr>
        <w:t>Оголошення</w:t>
      </w:r>
    </w:p>
    <w:p w:rsidR="00802D20" w:rsidRPr="004303C9" w:rsidRDefault="00802D20" w:rsidP="00802D20">
      <w:pPr>
        <w:jc w:val="center"/>
        <w:rPr>
          <w:b/>
          <w:sz w:val="28"/>
          <w:szCs w:val="28"/>
          <w:lang w:val="uk-UA"/>
        </w:rPr>
      </w:pPr>
      <w:r w:rsidRPr="004303C9">
        <w:rPr>
          <w:b/>
          <w:sz w:val="28"/>
          <w:szCs w:val="28"/>
          <w:lang w:val="uk-UA"/>
        </w:rPr>
        <w:t>здійснення спрощеної закупівлі через систему електронних торгів</w:t>
      </w:r>
    </w:p>
    <w:p w:rsidR="00802D20" w:rsidRPr="00F56FA3" w:rsidRDefault="00802D20" w:rsidP="00802D20">
      <w:pPr>
        <w:jc w:val="center"/>
        <w:rPr>
          <w:b/>
          <w:lang w:val="uk-UA"/>
        </w:rPr>
      </w:pPr>
    </w:p>
    <w:p w:rsidR="008F2747" w:rsidRPr="00112A54" w:rsidRDefault="008F2747" w:rsidP="008F2747">
      <w:pPr>
        <w:jc w:val="both"/>
        <w:rPr>
          <w:sz w:val="28"/>
          <w:szCs w:val="28"/>
          <w:lang w:val="uk-UA"/>
        </w:rPr>
      </w:pPr>
      <w:r w:rsidRPr="00112A54">
        <w:rPr>
          <w:sz w:val="28"/>
          <w:szCs w:val="28"/>
          <w:lang w:val="uk-UA"/>
        </w:rPr>
        <w:t xml:space="preserve">1. Замовник: </w:t>
      </w:r>
    </w:p>
    <w:p w:rsidR="008F2747" w:rsidRPr="00112A54" w:rsidRDefault="008F2747" w:rsidP="008F2747">
      <w:pPr>
        <w:jc w:val="both"/>
        <w:rPr>
          <w:sz w:val="28"/>
          <w:szCs w:val="28"/>
          <w:lang w:val="uk-UA"/>
        </w:rPr>
      </w:pPr>
      <w:r w:rsidRPr="00112A54">
        <w:rPr>
          <w:sz w:val="28"/>
          <w:szCs w:val="28"/>
          <w:lang w:val="uk-UA"/>
        </w:rPr>
        <w:t>1.1. Найменування: Комунальне підприємство «Водоканал»</w:t>
      </w:r>
    </w:p>
    <w:p w:rsidR="008F2747" w:rsidRPr="00112A54" w:rsidRDefault="008F2747" w:rsidP="008F2747">
      <w:pPr>
        <w:jc w:val="both"/>
        <w:rPr>
          <w:sz w:val="28"/>
          <w:szCs w:val="28"/>
          <w:lang w:val="uk-UA"/>
        </w:rPr>
      </w:pPr>
      <w:r w:rsidRPr="00112A54">
        <w:rPr>
          <w:sz w:val="28"/>
          <w:szCs w:val="28"/>
          <w:lang w:val="uk-UA"/>
        </w:rPr>
        <w:t>1.2.Код згідно з  ЄДРПОУ замовника:  03327121</w:t>
      </w:r>
    </w:p>
    <w:p w:rsidR="008F2747" w:rsidRPr="00112A54" w:rsidRDefault="008F2747" w:rsidP="008F2747">
      <w:pPr>
        <w:jc w:val="both"/>
        <w:rPr>
          <w:sz w:val="28"/>
          <w:szCs w:val="28"/>
          <w:lang w:val="uk-UA"/>
        </w:rPr>
      </w:pPr>
      <w:r w:rsidRPr="00112A54">
        <w:rPr>
          <w:sz w:val="28"/>
          <w:szCs w:val="28"/>
          <w:lang w:val="uk-UA"/>
        </w:rPr>
        <w:t>1.3. Місцезнаходження замовника: 69002,  м. Запоріжжя, вул. Святого Миколая, буд. 61</w:t>
      </w:r>
    </w:p>
    <w:p w:rsidR="008F2747" w:rsidRPr="00112A54" w:rsidRDefault="008F2747" w:rsidP="008F2747">
      <w:pPr>
        <w:jc w:val="both"/>
        <w:rPr>
          <w:sz w:val="28"/>
          <w:szCs w:val="28"/>
          <w:lang w:val="uk-UA"/>
        </w:rPr>
      </w:pPr>
      <w:r w:rsidRPr="00112A54">
        <w:rPr>
          <w:sz w:val="28"/>
          <w:szCs w:val="28"/>
          <w:lang w:val="uk-UA"/>
        </w:rPr>
        <w:t>1.4. К</w:t>
      </w:r>
      <w:proofErr w:type="spellStart"/>
      <w:r w:rsidRPr="00112A54">
        <w:rPr>
          <w:sz w:val="28"/>
          <w:szCs w:val="28"/>
        </w:rPr>
        <w:t>онт</w:t>
      </w:r>
      <w:r w:rsidRPr="00112A54">
        <w:rPr>
          <w:sz w:val="28"/>
          <w:szCs w:val="28"/>
          <w:lang w:val="uk-UA"/>
        </w:rPr>
        <w:t>актна</w:t>
      </w:r>
      <w:proofErr w:type="spellEnd"/>
      <w:r w:rsidRPr="00112A54">
        <w:rPr>
          <w:sz w:val="28"/>
          <w:szCs w:val="28"/>
          <w:lang w:val="uk-UA"/>
        </w:rPr>
        <w:t xml:space="preserve"> особа замовника, уповноважена  здійснювати зв'язок </w:t>
      </w:r>
      <w:r>
        <w:rPr>
          <w:sz w:val="28"/>
          <w:szCs w:val="28"/>
          <w:lang w:val="uk-UA"/>
        </w:rPr>
        <w:t>з учасниками:  директор комерційний</w:t>
      </w:r>
    </w:p>
    <w:p w:rsidR="008F2747" w:rsidRPr="00112A54" w:rsidRDefault="008F2747" w:rsidP="008F2747">
      <w:pPr>
        <w:jc w:val="both"/>
        <w:rPr>
          <w:sz w:val="28"/>
          <w:szCs w:val="28"/>
          <w:lang w:val="uk-UA"/>
        </w:rPr>
      </w:pPr>
      <w:r>
        <w:rPr>
          <w:sz w:val="28"/>
          <w:szCs w:val="28"/>
          <w:lang w:val="uk-UA"/>
        </w:rPr>
        <w:t>Цупко Олександр Миколайович</w:t>
      </w:r>
      <w:r w:rsidRPr="00112A54">
        <w:rPr>
          <w:sz w:val="28"/>
          <w:szCs w:val="28"/>
          <w:lang w:val="uk-UA"/>
        </w:rPr>
        <w:t xml:space="preserve">; тел. </w:t>
      </w:r>
      <w:r w:rsidRPr="00112A54">
        <w:rPr>
          <w:sz w:val="28"/>
          <w:szCs w:val="28"/>
        </w:rPr>
        <w:t xml:space="preserve">(061) </w:t>
      </w:r>
      <w:r w:rsidRPr="00866A95">
        <w:rPr>
          <w:sz w:val="28"/>
          <w:szCs w:val="28"/>
        </w:rPr>
        <w:t>271-</w:t>
      </w:r>
      <w:r w:rsidRPr="008F2747">
        <w:rPr>
          <w:sz w:val="28"/>
          <w:szCs w:val="28"/>
        </w:rPr>
        <w:t>14</w:t>
      </w:r>
      <w:r w:rsidRPr="00866A95">
        <w:rPr>
          <w:sz w:val="28"/>
          <w:szCs w:val="28"/>
        </w:rPr>
        <w:t>-0</w:t>
      </w:r>
      <w:r w:rsidRPr="008F2747">
        <w:rPr>
          <w:sz w:val="28"/>
          <w:szCs w:val="28"/>
        </w:rPr>
        <w:t>6</w:t>
      </w:r>
      <w:r w:rsidRPr="00112A54">
        <w:rPr>
          <w:sz w:val="28"/>
          <w:szCs w:val="28"/>
          <w:lang w:val="uk-UA"/>
        </w:rPr>
        <w:t xml:space="preserve">; </w:t>
      </w:r>
    </w:p>
    <w:p w:rsidR="008F2747" w:rsidRPr="00866A95" w:rsidRDefault="008F2747" w:rsidP="008F2747">
      <w:pPr>
        <w:jc w:val="both"/>
        <w:rPr>
          <w:sz w:val="28"/>
          <w:szCs w:val="28"/>
        </w:rPr>
      </w:pPr>
      <w:r w:rsidRPr="00112A54">
        <w:rPr>
          <w:sz w:val="28"/>
          <w:szCs w:val="28"/>
        </w:rPr>
        <w:t xml:space="preserve">адреса </w:t>
      </w:r>
      <w:proofErr w:type="spellStart"/>
      <w:r w:rsidRPr="00112A54">
        <w:rPr>
          <w:sz w:val="28"/>
          <w:szCs w:val="28"/>
        </w:rPr>
        <w:t>електронної</w:t>
      </w:r>
      <w:proofErr w:type="spellEnd"/>
      <w:r w:rsidRPr="00112A54">
        <w:rPr>
          <w:sz w:val="28"/>
          <w:szCs w:val="28"/>
        </w:rPr>
        <w:t xml:space="preserve"> </w:t>
      </w:r>
      <w:proofErr w:type="spellStart"/>
      <w:r w:rsidRPr="00112A54">
        <w:rPr>
          <w:sz w:val="28"/>
          <w:szCs w:val="28"/>
        </w:rPr>
        <w:t>пошти</w:t>
      </w:r>
      <w:proofErr w:type="spellEnd"/>
      <w:r w:rsidRPr="00112A54">
        <w:rPr>
          <w:sz w:val="28"/>
          <w:szCs w:val="28"/>
        </w:rPr>
        <w:t xml:space="preserve">: </w:t>
      </w:r>
      <w:proofErr w:type="spellStart"/>
      <w:r w:rsidRPr="00866A95">
        <w:rPr>
          <w:sz w:val="28"/>
          <w:szCs w:val="28"/>
          <w:lang w:val="en-US"/>
        </w:rPr>
        <w:t>tsupko</w:t>
      </w:r>
      <w:proofErr w:type="spellEnd"/>
      <w:r w:rsidRPr="00866A95">
        <w:rPr>
          <w:sz w:val="28"/>
          <w:szCs w:val="28"/>
        </w:rPr>
        <w:t>.</w:t>
      </w:r>
      <w:r w:rsidRPr="00866A95">
        <w:rPr>
          <w:sz w:val="28"/>
          <w:szCs w:val="28"/>
          <w:lang w:val="en-US"/>
        </w:rPr>
        <w:t>a</w:t>
      </w:r>
      <w:r w:rsidRPr="00866A95">
        <w:rPr>
          <w:sz w:val="28"/>
          <w:szCs w:val="28"/>
        </w:rPr>
        <w:t>@</w:t>
      </w:r>
      <w:proofErr w:type="spellStart"/>
      <w:r w:rsidRPr="00866A95">
        <w:rPr>
          <w:sz w:val="28"/>
          <w:szCs w:val="28"/>
          <w:lang w:val="en-US"/>
        </w:rPr>
        <w:t>vodokanal</w:t>
      </w:r>
      <w:proofErr w:type="spellEnd"/>
      <w:r w:rsidRPr="00866A95">
        <w:rPr>
          <w:sz w:val="28"/>
          <w:szCs w:val="28"/>
        </w:rPr>
        <w:t>.</w:t>
      </w:r>
      <w:proofErr w:type="spellStart"/>
      <w:r w:rsidRPr="00866A95">
        <w:rPr>
          <w:sz w:val="28"/>
          <w:szCs w:val="28"/>
          <w:lang w:val="en-US"/>
        </w:rPr>
        <w:t>zp</w:t>
      </w:r>
      <w:proofErr w:type="spellEnd"/>
      <w:r w:rsidRPr="00866A95">
        <w:rPr>
          <w:sz w:val="28"/>
          <w:szCs w:val="28"/>
        </w:rPr>
        <w:t>.</w:t>
      </w:r>
      <w:proofErr w:type="spellStart"/>
      <w:r w:rsidRPr="00866A95">
        <w:rPr>
          <w:sz w:val="28"/>
          <w:szCs w:val="28"/>
          <w:lang w:val="en-US"/>
        </w:rPr>
        <w:t>ua</w:t>
      </w:r>
      <w:proofErr w:type="spellEnd"/>
      <w:r w:rsidRPr="00866A95">
        <w:rPr>
          <w:sz w:val="28"/>
          <w:szCs w:val="28"/>
        </w:rPr>
        <w:t>;</w:t>
      </w:r>
    </w:p>
    <w:p w:rsidR="00802D20" w:rsidRPr="0067655E" w:rsidRDefault="00802D20" w:rsidP="00802D20">
      <w:pPr>
        <w:tabs>
          <w:tab w:val="left" w:pos="8528"/>
        </w:tabs>
        <w:jc w:val="both"/>
        <w:rPr>
          <w:sz w:val="28"/>
          <w:szCs w:val="28"/>
        </w:rPr>
      </w:pPr>
      <w:r w:rsidRPr="00010980">
        <w:rPr>
          <w:sz w:val="28"/>
          <w:szCs w:val="28"/>
          <w:lang w:val="uk-UA"/>
        </w:rPr>
        <w:t xml:space="preserve">2. Конкретна назва предмета закупівлі: </w:t>
      </w:r>
      <w:proofErr w:type="spellStart"/>
      <w:r w:rsidR="005220F2" w:rsidRPr="0067655E">
        <w:rPr>
          <w:strike/>
          <w:color w:val="FF0000"/>
          <w:sz w:val="28"/>
          <w:szCs w:val="28"/>
        </w:rPr>
        <w:t>Програм</w:t>
      </w:r>
      <w:proofErr w:type="spellEnd"/>
      <w:r w:rsidR="005220F2" w:rsidRPr="0067655E">
        <w:rPr>
          <w:strike/>
          <w:color w:val="FF0000"/>
          <w:sz w:val="28"/>
          <w:szCs w:val="28"/>
          <w:lang w:val="uk-UA"/>
        </w:rPr>
        <w:t>на продукція</w:t>
      </w:r>
      <w:r w:rsidR="0067655E" w:rsidRPr="0067655E">
        <w:rPr>
          <w:color w:val="FF0000"/>
          <w:sz w:val="28"/>
          <w:szCs w:val="28"/>
        </w:rPr>
        <w:t xml:space="preserve"> </w:t>
      </w:r>
      <w:r w:rsidR="0067655E" w:rsidRPr="005E08FB">
        <w:rPr>
          <w:color w:val="FF0000"/>
          <w:sz w:val="28"/>
          <w:szCs w:val="28"/>
          <w:lang w:val="uk-UA"/>
        </w:rPr>
        <w:t xml:space="preserve">Програмна продукція </w:t>
      </w:r>
      <w:r w:rsidR="0067655E" w:rsidRPr="005E08FB">
        <w:rPr>
          <w:color w:val="FF0000"/>
          <w:sz w:val="28"/>
          <w:szCs w:val="28"/>
        </w:rPr>
        <w:t>ESET</w:t>
      </w:r>
      <w:r w:rsidR="0067655E" w:rsidRPr="005E08FB">
        <w:rPr>
          <w:color w:val="FF0000"/>
          <w:sz w:val="28"/>
          <w:szCs w:val="28"/>
          <w:lang w:val="uk-UA"/>
        </w:rPr>
        <w:t xml:space="preserve"> </w:t>
      </w:r>
      <w:r w:rsidR="0067655E" w:rsidRPr="005E08FB">
        <w:rPr>
          <w:color w:val="FF0000"/>
          <w:sz w:val="28"/>
          <w:szCs w:val="28"/>
        </w:rPr>
        <w:t>PROTECT</w:t>
      </w:r>
      <w:r w:rsidR="0067655E" w:rsidRPr="005E08FB">
        <w:rPr>
          <w:color w:val="FF0000"/>
          <w:sz w:val="28"/>
          <w:szCs w:val="28"/>
          <w:lang w:val="uk-UA"/>
        </w:rPr>
        <w:t xml:space="preserve"> </w:t>
      </w:r>
      <w:proofErr w:type="spellStart"/>
      <w:r w:rsidR="0067655E" w:rsidRPr="005E08FB">
        <w:rPr>
          <w:color w:val="FF0000"/>
          <w:sz w:val="28"/>
          <w:szCs w:val="28"/>
        </w:rPr>
        <w:t>Essential</w:t>
      </w:r>
      <w:proofErr w:type="spellEnd"/>
      <w:r w:rsidR="0067655E" w:rsidRPr="005E08FB">
        <w:rPr>
          <w:color w:val="FF0000"/>
          <w:sz w:val="28"/>
          <w:szCs w:val="28"/>
          <w:lang w:val="uk-UA"/>
        </w:rPr>
        <w:t xml:space="preserve"> з локальним управлінням</w:t>
      </w:r>
    </w:p>
    <w:p w:rsidR="00802D20" w:rsidRPr="00010980" w:rsidRDefault="00802D20" w:rsidP="00802D20">
      <w:pPr>
        <w:tabs>
          <w:tab w:val="left" w:pos="8528"/>
        </w:tabs>
        <w:jc w:val="both"/>
        <w:rPr>
          <w:color w:val="000000"/>
          <w:sz w:val="28"/>
          <w:szCs w:val="28"/>
          <w:lang w:val="uk-UA"/>
        </w:rPr>
      </w:pPr>
      <w:r w:rsidRPr="00010980">
        <w:rPr>
          <w:sz w:val="28"/>
          <w:szCs w:val="28"/>
          <w:lang w:val="uk-UA"/>
        </w:rPr>
        <w:t xml:space="preserve">2.1. Коди відповідних класифікаторів предмета закупівлі(за наявності): Код </w:t>
      </w:r>
      <w:proofErr w:type="spellStart"/>
      <w:r w:rsidRPr="00010980">
        <w:rPr>
          <w:sz w:val="28"/>
          <w:szCs w:val="28"/>
          <w:lang w:val="uk-UA"/>
        </w:rPr>
        <w:t>ДК</w:t>
      </w:r>
      <w:proofErr w:type="spellEnd"/>
      <w:r w:rsidRPr="00010980">
        <w:rPr>
          <w:sz w:val="28"/>
          <w:szCs w:val="28"/>
          <w:lang w:val="uk-UA"/>
        </w:rPr>
        <w:t xml:space="preserve"> 021:2015: </w:t>
      </w:r>
      <w:r w:rsidR="00E9549A" w:rsidRPr="00E9549A">
        <w:rPr>
          <w:sz w:val="28"/>
          <w:szCs w:val="28"/>
        </w:rPr>
        <w:t xml:space="preserve">48320000-7 </w:t>
      </w:r>
      <w:proofErr w:type="spellStart"/>
      <w:r w:rsidR="00E9549A" w:rsidRPr="00E9549A">
        <w:rPr>
          <w:sz w:val="28"/>
          <w:szCs w:val="28"/>
        </w:rPr>
        <w:t>Пакети</w:t>
      </w:r>
      <w:proofErr w:type="spellEnd"/>
      <w:r w:rsidR="00E9549A" w:rsidRPr="00E9549A">
        <w:rPr>
          <w:sz w:val="28"/>
          <w:szCs w:val="28"/>
        </w:rPr>
        <w:t xml:space="preserve"> </w:t>
      </w:r>
      <w:proofErr w:type="spellStart"/>
      <w:r w:rsidR="00E9549A" w:rsidRPr="00E9549A">
        <w:rPr>
          <w:sz w:val="28"/>
          <w:szCs w:val="28"/>
        </w:rPr>
        <w:t>програмного</w:t>
      </w:r>
      <w:proofErr w:type="spellEnd"/>
      <w:r w:rsidR="00E9549A" w:rsidRPr="00E9549A">
        <w:rPr>
          <w:sz w:val="28"/>
          <w:szCs w:val="28"/>
        </w:rPr>
        <w:t xml:space="preserve"> </w:t>
      </w:r>
      <w:proofErr w:type="spellStart"/>
      <w:r w:rsidR="00E9549A" w:rsidRPr="00E9549A">
        <w:rPr>
          <w:sz w:val="28"/>
          <w:szCs w:val="28"/>
        </w:rPr>
        <w:t>забезпечення</w:t>
      </w:r>
      <w:proofErr w:type="spellEnd"/>
      <w:r w:rsidR="00E9549A" w:rsidRPr="00E9549A">
        <w:rPr>
          <w:sz w:val="28"/>
          <w:szCs w:val="28"/>
        </w:rPr>
        <w:t xml:space="preserve"> для </w:t>
      </w:r>
      <w:proofErr w:type="spellStart"/>
      <w:r w:rsidR="00E9549A" w:rsidRPr="00E9549A">
        <w:rPr>
          <w:sz w:val="28"/>
          <w:szCs w:val="28"/>
        </w:rPr>
        <w:t>роботи</w:t>
      </w:r>
      <w:proofErr w:type="spellEnd"/>
      <w:r w:rsidR="00E9549A" w:rsidRPr="00E9549A">
        <w:rPr>
          <w:sz w:val="28"/>
          <w:szCs w:val="28"/>
        </w:rPr>
        <w:t xml:space="preserve"> </w:t>
      </w:r>
      <w:proofErr w:type="spellStart"/>
      <w:r w:rsidR="00E9549A" w:rsidRPr="00E9549A">
        <w:rPr>
          <w:sz w:val="28"/>
          <w:szCs w:val="28"/>
        </w:rPr>
        <w:t>з</w:t>
      </w:r>
      <w:proofErr w:type="spellEnd"/>
      <w:r w:rsidR="00E9549A" w:rsidRPr="00E9549A">
        <w:rPr>
          <w:sz w:val="28"/>
          <w:szCs w:val="28"/>
        </w:rPr>
        <w:t xml:space="preserve"> </w:t>
      </w:r>
      <w:proofErr w:type="spellStart"/>
      <w:r w:rsidR="00E9549A" w:rsidRPr="00E9549A">
        <w:rPr>
          <w:sz w:val="28"/>
          <w:szCs w:val="28"/>
        </w:rPr>
        <w:t>графікою</w:t>
      </w:r>
      <w:proofErr w:type="spellEnd"/>
      <w:r w:rsidR="00E9549A" w:rsidRPr="00E9549A">
        <w:rPr>
          <w:sz w:val="28"/>
          <w:szCs w:val="28"/>
        </w:rPr>
        <w:t xml:space="preserve"> та </w:t>
      </w:r>
      <w:proofErr w:type="spellStart"/>
      <w:r w:rsidR="00E9549A" w:rsidRPr="00E9549A">
        <w:rPr>
          <w:sz w:val="28"/>
          <w:szCs w:val="28"/>
        </w:rPr>
        <w:t>зображеннями</w:t>
      </w:r>
      <w:proofErr w:type="spellEnd"/>
      <w:r w:rsidRPr="00E9549A">
        <w:rPr>
          <w:sz w:val="28"/>
          <w:szCs w:val="28"/>
          <w:lang w:val="uk-UA"/>
        </w:rPr>
        <w:t>.</w:t>
      </w:r>
    </w:p>
    <w:p w:rsidR="00802D20" w:rsidRPr="00010980" w:rsidRDefault="00802D20" w:rsidP="00802D20">
      <w:pPr>
        <w:pStyle w:val="HTML"/>
        <w:shd w:val="clear" w:color="auto" w:fill="FFFFFF"/>
        <w:jc w:val="both"/>
        <w:rPr>
          <w:rFonts w:ascii="Times New Roman" w:hAnsi="Times New Roman" w:cs="Times New Roman"/>
          <w:sz w:val="28"/>
          <w:szCs w:val="28"/>
          <w:lang w:val="uk-UA"/>
        </w:rPr>
      </w:pPr>
      <w:r w:rsidRPr="00010980">
        <w:rPr>
          <w:rFonts w:ascii="Times New Roman" w:hAnsi="Times New Roman" w:cs="Times New Roman"/>
          <w:sz w:val="28"/>
          <w:szCs w:val="28"/>
          <w:lang w:val="uk-UA"/>
        </w:rPr>
        <w:t xml:space="preserve">2.2. Найменування предмета закупівлі: </w:t>
      </w:r>
    </w:p>
    <w:p w:rsidR="00802D20" w:rsidRPr="00010980" w:rsidRDefault="00802D20" w:rsidP="00802D20">
      <w:pPr>
        <w:pStyle w:val="HTML"/>
        <w:shd w:val="clear" w:color="auto" w:fill="FFFFFF"/>
        <w:rPr>
          <w:sz w:val="28"/>
          <w:szCs w:val="28"/>
          <w:lang w:val="uk-UA"/>
        </w:rPr>
      </w:pPr>
    </w:p>
    <w:p w:rsidR="00BC6820" w:rsidRPr="00BC6820" w:rsidRDefault="00802D20" w:rsidP="00802D20">
      <w:pPr>
        <w:jc w:val="center"/>
        <w:rPr>
          <w:b/>
          <w:sz w:val="28"/>
          <w:szCs w:val="28"/>
          <w:shd w:val="clear" w:color="auto" w:fill="FFFFFF"/>
          <w:lang w:val="uk-UA"/>
        </w:rPr>
      </w:pPr>
      <w:r w:rsidRPr="00BC6820">
        <w:rPr>
          <w:b/>
          <w:color w:val="333333"/>
          <w:sz w:val="28"/>
          <w:szCs w:val="28"/>
        </w:rPr>
        <w:t> </w:t>
      </w:r>
      <w:r w:rsidRPr="00BC6820">
        <w:rPr>
          <w:b/>
          <w:sz w:val="28"/>
          <w:szCs w:val="28"/>
          <w:shd w:val="clear" w:color="auto" w:fill="FFFFFF"/>
          <w:lang w:val="uk-UA"/>
        </w:rPr>
        <w:t>І</w:t>
      </w:r>
      <w:proofErr w:type="spellStart"/>
      <w:r w:rsidRPr="00BC6820">
        <w:rPr>
          <w:b/>
          <w:sz w:val="28"/>
          <w:szCs w:val="28"/>
          <w:shd w:val="clear" w:color="auto" w:fill="FFFFFF"/>
        </w:rPr>
        <w:t>нформація</w:t>
      </w:r>
      <w:proofErr w:type="spellEnd"/>
      <w:r w:rsidRPr="00BC6820">
        <w:rPr>
          <w:b/>
          <w:sz w:val="28"/>
          <w:szCs w:val="28"/>
          <w:shd w:val="clear" w:color="auto" w:fill="FFFFFF"/>
        </w:rPr>
        <w:t xml:space="preserve"> </w:t>
      </w:r>
    </w:p>
    <w:p w:rsidR="00802D20" w:rsidRPr="00BC6820" w:rsidRDefault="00802D20" w:rsidP="00802D20">
      <w:pPr>
        <w:jc w:val="center"/>
        <w:rPr>
          <w:b/>
          <w:sz w:val="28"/>
          <w:szCs w:val="28"/>
          <w:lang w:val="uk-UA"/>
        </w:rPr>
      </w:pPr>
      <w:r w:rsidRPr="00BC6820">
        <w:rPr>
          <w:b/>
          <w:sz w:val="28"/>
          <w:szCs w:val="28"/>
          <w:shd w:val="clear" w:color="auto" w:fill="FFFFFF"/>
        </w:rPr>
        <w:t xml:space="preserve">про </w:t>
      </w:r>
      <w:proofErr w:type="spellStart"/>
      <w:r w:rsidRPr="00BC6820">
        <w:rPr>
          <w:b/>
          <w:sz w:val="28"/>
          <w:szCs w:val="28"/>
          <w:shd w:val="clear" w:color="auto" w:fill="FFFFFF"/>
        </w:rPr>
        <w:t>технічні</w:t>
      </w:r>
      <w:proofErr w:type="spellEnd"/>
      <w:r w:rsidRPr="00BC6820">
        <w:rPr>
          <w:b/>
          <w:sz w:val="28"/>
          <w:szCs w:val="28"/>
          <w:shd w:val="clear" w:color="auto" w:fill="FFFFFF"/>
        </w:rPr>
        <w:t xml:space="preserve">, </w:t>
      </w:r>
      <w:proofErr w:type="spellStart"/>
      <w:r w:rsidRPr="00BC6820">
        <w:rPr>
          <w:b/>
          <w:sz w:val="28"/>
          <w:szCs w:val="28"/>
          <w:shd w:val="clear" w:color="auto" w:fill="FFFFFF"/>
        </w:rPr>
        <w:t>якісні</w:t>
      </w:r>
      <w:proofErr w:type="spellEnd"/>
      <w:r w:rsidRPr="00BC6820">
        <w:rPr>
          <w:b/>
          <w:sz w:val="28"/>
          <w:szCs w:val="28"/>
          <w:shd w:val="clear" w:color="auto" w:fill="FFFFFF"/>
        </w:rPr>
        <w:t xml:space="preserve"> та </w:t>
      </w:r>
      <w:proofErr w:type="spellStart"/>
      <w:r w:rsidRPr="00BC6820">
        <w:rPr>
          <w:b/>
          <w:sz w:val="28"/>
          <w:szCs w:val="28"/>
          <w:shd w:val="clear" w:color="auto" w:fill="FFFFFF"/>
        </w:rPr>
        <w:t>інші</w:t>
      </w:r>
      <w:proofErr w:type="spellEnd"/>
      <w:r w:rsidRPr="00BC6820">
        <w:rPr>
          <w:b/>
          <w:sz w:val="28"/>
          <w:szCs w:val="28"/>
          <w:shd w:val="clear" w:color="auto" w:fill="FFFFFF"/>
        </w:rPr>
        <w:t xml:space="preserve"> характеристики предмета </w:t>
      </w:r>
      <w:proofErr w:type="spellStart"/>
      <w:r w:rsidRPr="00BC6820">
        <w:rPr>
          <w:b/>
          <w:sz w:val="28"/>
          <w:szCs w:val="28"/>
          <w:shd w:val="clear" w:color="auto" w:fill="FFFFFF"/>
        </w:rPr>
        <w:t>закупі</w:t>
      </w:r>
      <w:proofErr w:type="gramStart"/>
      <w:r w:rsidRPr="00BC6820">
        <w:rPr>
          <w:b/>
          <w:sz w:val="28"/>
          <w:szCs w:val="28"/>
          <w:shd w:val="clear" w:color="auto" w:fill="FFFFFF"/>
        </w:rPr>
        <w:t>вл</w:t>
      </w:r>
      <w:proofErr w:type="gramEnd"/>
      <w:r w:rsidRPr="00BC6820">
        <w:rPr>
          <w:b/>
          <w:sz w:val="28"/>
          <w:szCs w:val="28"/>
          <w:shd w:val="clear" w:color="auto" w:fill="FFFFFF"/>
        </w:rPr>
        <w:t>і</w:t>
      </w:r>
      <w:proofErr w:type="spellEnd"/>
      <w:r w:rsidRPr="00BC6820">
        <w:rPr>
          <w:b/>
          <w:sz w:val="28"/>
          <w:szCs w:val="28"/>
          <w:lang w:val="uk-UA"/>
        </w:rPr>
        <w:t>:</w:t>
      </w:r>
    </w:p>
    <w:p w:rsidR="00802D20" w:rsidRPr="00010980" w:rsidRDefault="00802D20" w:rsidP="00802D20">
      <w:pPr>
        <w:tabs>
          <w:tab w:val="left" w:pos="180"/>
        </w:tabs>
        <w:rPr>
          <w:sz w:val="22"/>
          <w:szCs w:val="22"/>
          <w:lang w:val="uk-UA"/>
        </w:rPr>
      </w:pPr>
      <w:r w:rsidRPr="00010980">
        <w:rPr>
          <w:sz w:val="22"/>
          <w:szCs w:val="22"/>
          <w:lang w:val="uk-UA"/>
        </w:rPr>
        <w:tab/>
      </w:r>
    </w:p>
    <w:tbl>
      <w:tblPr>
        <w:tblW w:w="9087" w:type="dxa"/>
        <w:tblInd w:w="93" w:type="dxa"/>
        <w:tblLayout w:type="fixed"/>
        <w:tblLook w:val="0000"/>
      </w:tblPr>
      <w:tblGrid>
        <w:gridCol w:w="582"/>
        <w:gridCol w:w="2410"/>
        <w:gridCol w:w="3686"/>
        <w:gridCol w:w="2409"/>
      </w:tblGrid>
      <w:tr w:rsidR="00A94B38" w:rsidRPr="00010980" w:rsidTr="00A94B38">
        <w:trPr>
          <w:trHeight w:val="630"/>
        </w:trPr>
        <w:tc>
          <w:tcPr>
            <w:tcW w:w="582" w:type="dxa"/>
            <w:tcBorders>
              <w:top w:val="single" w:sz="4" w:space="0" w:color="auto"/>
              <w:left w:val="single" w:sz="4" w:space="0" w:color="auto"/>
              <w:bottom w:val="single" w:sz="4" w:space="0" w:color="auto"/>
              <w:right w:val="single" w:sz="4" w:space="0" w:color="auto"/>
            </w:tcBorders>
            <w:noWrap/>
            <w:vAlign w:val="center"/>
          </w:tcPr>
          <w:p w:rsidR="00A94B38" w:rsidRPr="00010980" w:rsidRDefault="00A94B38" w:rsidP="00691C7A">
            <w:pPr>
              <w:jc w:val="center"/>
              <w:rPr>
                <w:color w:val="FF0000"/>
              </w:rPr>
            </w:pPr>
            <w:r w:rsidRPr="00010980">
              <w:rPr>
                <w:sz w:val="22"/>
              </w:rPr>
              <w:tab/>
              <w:t>№</w:t>
            </w:r>
          </w:p>
        </w:tc>
        <w:tc>
          <w:tcPr>
            <w:tcW w:w="2410" w:type="dxa"/>
            <w:tcBorders>
              <w:top w:val="single" w:sz="4" w:space="0" w:color="auto"/>
              <w:left w:val="nil"/>
              <w:bottom w:val="single" w:sz="4" w:space="0" w:color="auto"/>
              <w:right w:val="single" w:sz="4" w:space="0" w:color="auto"/>
            </w:tcBorders>
            <w:vAlign w:val="center"/>
          </w:tcPr>
          <w:p w:rsidR="00A94B38" w:rsidRPr="00010980" w:rsidRDefault="00A94B38" w:rsidP="00691C7A">
            <w:pPr>
              <w:jc w:val="center"/>
              <w:rPr>
                <w:bCs/>
              </w:rPr>
            </w:pPr>
            <w:proofErr w:type="spellStart"/>
            <w:r w:rsidRPr="00010980">
              <w:rPr>
                <w:bCs/>
                <w:sz w:val="22"/>
              </w:rPr>
              <w:t>Найменування</w:t>
            </w:r>
            <w:proofErr w:type="spellEnd"/>
            <w:r>
              <w:rPr>
                <w:bCs/>
                <w:sz w:val="22"/>
              </w:rPr>
              <w:t xml:space="preserve"> та Код ДК 021:2015</w:t>
            </w:r>
          </w:p>
        </w:tc>
        <w:tc>
          <w:tcPr>
            <w:tcW w:w="3686" w:type="dxa"/>
            <w:tcBorders>
              <w:top w:val="single" w:sz="4" w:space="0" w:color="auto"/>
              <w:left w:val="single" w:sz="4" w:space="0" w:color="auto"/>
              <w:bottom w:val="nil"/>
              <w:right w:val="single" w:sz="4" w:space="0" w:color="auto"/>
            </w:tcBorders>
            <w:noWrap/>
            <w:vAlign w:val="center"/>
          </w:tcPr>
          <w:p w:rsidR="00A94B38" w:rsidRPr="00010980" w:rsidRDefault="00A94B38" w:rsidP="00691C7A">
            <w:pPr>
              <w:jc w:val="center"/>
              <w:rPr>
                <w:bCs/>
              </w:rPr>
            </w:pPr>
            <w:proofErr w:type="spellStart"/>
            <w:r w:rsidRPr="00010980">
              <w:rPr>
                <w:bCs/>
                <w:sz w:val="22"/>
              </w:rPr>
              <w:t>Опис</w:t>
            </w:r>
            <w:proofErr w:type="spellEnd"/>
            <w:r w:rsidRPr="00010980">
              <w:rPr>
                <w:bCs/>
                <w:sz w:val="22"/>
              </w:rPr>
              <w:t xml:space="preserve"> </w:t>
            </w:r>
          </w:p>
        </w:tc>
        <w:tc>
          <w:tcPr>
            <w:tcW w:w="2409" w:type="dxa"/>
            <w:tcBorders>
              <w:top w:val="single" w:sz="4" w:space="0" w:color="auto"/>
              <w:left w:val="nil"/>
              <w:bottom w:val="nil"/>
              <w:right w:val="single" w:sz="4" w:space="0" w:color="auto"/>
            </w:tcBorders>
            <w:noWrap/>
            <w:vAlign w:val="center"/>
          </w:tcPr>
          <w:p w:rsidR="00A94B38" w:rsidRPr="00010980" w:rsidRDefault="00A94B38" w:rsidP="00691C7A">
            <w:pPr>
              <w:jc w:val="center"/>
              <w:rPr>
                <w:bCs/>
              </w:rPr>
            </w:pPr>
            <w:proofErr w:type="spellStart"/>
            <w:r w:rsidRPr="00010980">
              <w:rPr>
                <w:bCs/>
                <w:sz w:val="22"/>
              </w:rPr>
              <w:t>Кіл-ть</w:t>
            </w:r>
            <w:proofErr w:type="spellEnd"/>
          </w:p>
        </w:tc>
      </w:tr>
      <w:tr w:rsidR="00F35955" w:rsidRPr="00010980" w:rsidTr="00A94B38">
        <w:trPr>
          <w:trHeight w:val="345"/>
        </w:trPr>
        <w:tc>
          <w:tcPr>
            <w:tcW w:w="582" w:type="dxa"/>
            <w:tcBorders>
              <w:top w:val="single" w:sz="4" w:space="0" w:color="auto"/>
              <w:left w:val="single" w:sz="4" w:space="0" w:color="auto"/>
              <w:bottom w:val="single" w:sz="4" w:space="0" w:color="auto"/>
              <w:right w:val="single" w:sz="4" w:space="0" w:color="auto"/>
            </w:tcBorders>
            <w:noWrap/>
          </w:tcPr>
          <w:p w:rsidR="00F35955" w:rsidRPr="00010980" w:rsidRDefault="00F35955" w:rsidP="00691C7A">
            <w:r w:rsidRPr="00010980">
              <w:rPr>
                <w:sz w:val="22"/>
              </w:rPr>
              <w:t>1</w:t>
            </w:r>
          </w:p>
        </w:tc>
        <w:tc>
          <w:tcPr>
            <w:tcW w:w="2410" w:type="dxa"/>
            <w:tcBorders>
              <w:top w:val="single" w:sz="4" w:space="0" w:color="auto"/>
              <w:left w:val="nil"/>
              <w:bottom w:val="single" w:sz="4" w:space="0" w:color="auto"/>
              <w:right w:val="single" w:sz="4" w:space="0" w:color="auto"/>
            </w:tcBorders>
          </w:tcPr>
          <w:p w:rsidR="0067655E" w:rsidRPr="0067655E" w:rsidRDefault="0067655E" w:rsidP="00691C7A">
            <w:r w:rsidRPr="0067655E">
              <w:rPr>
                <w:color w:val="FF0000"/>
                <w:sz w:val="22"/>
                <w:szCs w:val="22"/>
                <w:lang w:val="uk-UA"/>
              </w:rPr>
              <w:t xml:space="preserve">Програмна продукція </w:t>
            </w:r>
            <w:r w:rsidRPr="0067655E">
              <w:rPr>
                <w:color w:val="FF0000"/>
                <w:sz w:val="22"/>
                <w:szCs w:val="22"/>
              </w:rPr>
              <w:t>ESET</w:t>
            </w:r>
            <w:r w:rsidRPr="0067655E">
              <w:rPr>
                <w:color w:val="FF0000"/>
                <w:sz w:val="22"/>
                <w:szCs w:val="22"/>
                <w:lang w:val="uk-UA"/>
              </w:rPr>
              <w:t xml:space="preserve"> </w:t>
            </w:r>
            <w:r w:rsidRPr="0067655E">
              <w:rPr>
                <w:color w:val="FF0000"/>
                <w:sz w:val="22"/>
                <w:szCs w:val="22"/>
              </w:rPr>
              <w:t>PROTECT</w:t>
            </w:r>
            <w:r w:rsidRPr="0067655E">
              <w:rPr>
                <w:color w:val="FF0000"/>
                <w:sz w:val="22"/>
                <w:szCs w:val="22"/>
                <w:lang w:val="uk-UA"/>
              </w:rPr>
              <w:t xml:space="preserve"> </w:t>
            </w:r>
            <w:proofErr w:type="spellStart"/>
            <w:r w:rsidRPr="0067655E">
              <w:rPr>
                <w:color w:val="FF0000"/>
                <w:sz w:val="22"/>
                <w:szCs w:val="22"/>
              </w:rPr>
              <w:t>Essential</w:t>
            </w:r>
            <w:proofErr w:type="spellEnd"/>
            <w:r w:rsidRPr="0067655E">
              <w:rPr>
                <w:color w:val="FF0000"/>
                <w:sz w:val="22"/>
                <w:szCs w:val="22"/>
                <w:lang w:val="uk-UA"/>
              </w:rPr>
              <w:t xml:space="preserve"> з локальним управлінням</w:t>
            </w:r>
          </w:p>
          <w:p w:rsidR="00F35955" w:rsidRPr="00010980" w:rsidRDefault="00F35955" w:rsidP="00691C7A">
            <w:r w:rsidRPr="002B2FC4">
              <w:t>48320000-7</w:t>
            </w:r>
          </w:p>
        </w:tc>
        <w:tc>
          <w:tcPr>
            <w:tcW w:w="3686" w:type="dxa"/>
            <w:tcBorders>
              <w:top w:val="single" w:sz="4" w:space="0" w:color="auto"/>
              <w:left w:val="single" w:sz="4" w:space="0" w:color="auto"/>
              <w:bottom w:val="single" w:sz="4" w:space="0" w:color="auto"/>
              <w:right w:val="single" w:sz="4" w:space="0" w:color="auto"/>
            </w:tcBorders>
            <w:noWrap/>
          </w:tcPr>
          <w:p w:rsidR="00F35955" w:rsidRPr="0067655E" w:rsidRDefault="00F35955" w:rsidP="0067655E">
            <w:proofErr w:type="spellStart"/>
            <w:r w:rsidRPr="0067655E">
              <w:rPr>
                <w:strike/>
                <w:color w:val="FF0000"/>
                <w:sz w:val="22"/>
                <w:szCs w:val="22"/>
              </w:rPr>
              <w:t>Ліцензія</w:t>
            </w:r>
            <w:proofErr w:type="spellEnd"/>
            <w:r w:rsidRPr="0067655E">
              <w:rPr>
                <w:strike/>
                <w:color w:val="FF0000"/>
                <w:sz w:val="22"/>
                <w:szCs w:val="22"/>
              </w:rPr>
              <w:t xml:space="preserve"> на </w:t>
            </w:r>
            <w:proofErr w:type="spellStart"/>
            <w:r w:rsidRPr="0067655E">
              <w:rPr>
                <w:strike/>
                <w:color w:val="FF0000"/>
                <w:sz w:val="22"/>
                <w:szCs w:val="22"/>
              </w:rPr>
              <w:t>антивірус</w:t>
            </w:r>
            <w:proofErr w:type="spellEnd"/>
            <w:r w:rsidRPr="00F35955">
              <w:rPr>
                <w:sz w:val="22"/>
                <w:szCs w:val="22"/>
              </w:rPr>
              <w:t xml:space="preserve"> </w:t>
            </w:r>
            <w:r w:rsidR="0067655E" w:rsidRPr="005E08FB">
              <w:rPr>
                <w:color w:val="FF0000"/>
                <w:sz w:val="22"/>
                <w:szCs w:val="22"/>
                <w:lang w:val="uk-UA"/>
              </w:rPr>
              <w:t>Програмна продукція</w:t>
            </w:r>
            <w:r w:rsidR="0067655E" w:rsidRPr="00D021EF">
              <w:rPr>
                <w:sz w:val="22"/>
                <w:szCs w:val="22"/>
                <w:lang w:val="uk-UA"/>
              </w:rPr>
              <w:t xml:space="preserve"> </w:t>
            </w:r>
            <w:r w:rsidRPr="00F35955">
              <w:rPr>
                <w:sz w:val="22"/>
                <w:szCs w:val="22"/>
              </w:rPr>
              <w:t xml:space="preserve">ESET PROTECT </w:t>
            </w:r>
            <w:proofErr w:type="spellStart"/>
            <w:r w:rsidRPr="00F35955">
              <w:rPr>
                <w:sz w:val="22"/>
                <w:szCs w:val="22"/>
              </w:rPr>
              <w:t>Essential</w:t>
            </w:r>
            <w:proofErr w:type="spellEnd"/>
            <w:r w:rsidRPr="00F35955">
              <w:rPr>
                <w:sz w:val="22"/>
                <w:szCs w:val="22"/>
              </w:rPr>
              <w:t xml:space="preserve"> </w:t>
            </w:r>
            <w:proofErr w:type="spellStart"/>
            <w:r w:rsidRPr="00F35955">
              <w:rPr>
                <w:sz w:val="22"/>
                <w:szCs w:val="22"/>
              </w:rPr>
              <w:t>з</w:t>
            </w:r>
            <w:proofErr w:type="spellEnd"/>
            <w:r w:rsidRPr="00F35955">
              <w:rPr>
                <w:sz w:val="22"/>
                <w:szCs w:val="22"/>
              </w:rPr>
              <w:t xml:space="preserve"> </w:t>
            </w:r>
            <w:proofErr w:type="spellStart"/>
            <w:r w:rsidRPr="00F35955">
              <w:rPr>
                <w:sz w:val="22"/>
                <w:szCs w:val="22"/>
              </w:rPr>
              <w:t>лок</w:t>
            </w:r>
            <w:r w:rsidR="0067655E" w:rsidRPr="0067655E">
              <w:rPr>
                <w:color w:val="FF0000"/>
                <w:sz w:val="22"/>
                <w:szCs w:val="22"/>
              </w:rPr>
              <w:t>альним</w:t>
            </w:r>
            <w:proofErr w:type="spellEnd"/>
            <w:r w:rsidRPr="00F35955">
              <w:rPr>
                <w:sz w:val="22"/>
                <w:szCs w:val="22"/>
              </w:rPr>
              <w:t xml:space="preserve"> </w:t>
            </w:r>
            <w:proofErr w:type="spellStart"/>
            <w:r w:rsidRPr="00F35955">
              <w:rPr>
                <w:sz w:val="22"/>
                <w:szCs w:val="22"/>
              </w:rPr>
              <w:t>управлінням</w:t>
            </w:r>
            <w:proofErr w:type="spellEnd"/>
            <w:r w:rsidR="0067655E">
              <w:rPr>
                <w:sz w:val="22"/>
                <w:szCs w:val="22"/>
                <w:lang w:val="uk-UA"/>
              </w:rPr>
              <w:t xml:space="preserve">. </w:t>
            </w:r>
            <w:r w:rsidR="0067655E" w:rsidRPr="0067655E">
              <w:rPr>
                <w:color w:val="FF0000"/>
                <w:sz w:val="22"/>
                <w:szCs w:val="22"/>
                <w:lang w:val="uk-UA"/>
              </w:rPr>
              <w:t xml:space="preserve">Строк дії </w:t>
            </w:r>
            <w:r w:rsidR="0067655E" w:rsidRPr="005E08FB">
              <w:rPr>
                <w:color w:val="FF0000"/>
                <w:sz w:val="22"/>
                <w:szCs w:val="22"/>
                <w:lang w:val="uk-UA"/>
              </w:rPr>
              <w:t>2 роки</w:t>
            </w:r>
            <w:r w:rsidR="0067655E" w:rsidRPr="005E08FB">
              <w:rPr>
                <w:sz w:val="22"/>
                <w:szCs w:val="22"/>
                <w:lang w:val="uk-UA"/>
              </w:rPr>
              <w:t>.</w:t>
            </w:r>
            <w:r w:rsidR="0067655E" w:rsidRPr="005E08FB">
              <w:rPr>
                <w:sz w:val="22"/>
                <w:szCs w:val="22"/>
              </w:rPr>
              <w:t xml:space="preserve"> </w:t>
            </w:r>
            <w:r w:rsidR="0067655E" w:rsidRPr="005E08FB">
              <w:rPr>
                <w:color w:val="FF0000"/>
                <w:sz w:val="22"/>
                <w:szCs w:val="22"/>
                <w:lang w:val="uk-UA"/>
              </w:rPr>
              <w:t>Поновлення</w:t>
            </w:r>
            <w:r w:rsidRPr="00F35955">
              <w:rPr>
                <w:sz w:val="22"/>
                <w:szCs w:val="22"/>
              </w:rPr>
              <w:t xml:space="preserve"> для </w:t>
            </w:r>
            <w:proofErr w:type="spellStart"/>
            <w:r w:rsidRPr="00F35955">
              <w:rPr>
                <w:sz w:val="22"/>
                <w:szCs w:val="22"/>
              </w:rPr>
              <w:t>зах</w:t>
            </w:r>
            <w:r w:rsidR="0067655E">
              <w:rPr>
                <w:sz w:val="22"/>
                <w:szCs w:val="22"/>
                <w:lang w:val="uk-UA"/>
              </w:rPr>
              <w:t>исту</w:t>
            </w:r>
            <w:proofErr w:type="spellEnd"/>
            <w:r w:rsidRPr="00F35955">
              <w:rPr>
                <w:sz w:val="22"/>
                <w:szCs w:val="22"/>
              </w:rPr>
              <w:t xml:space="preserve"> 26 об</w:t>
            </w:r>
            <w:r w:rsidR="0067655E" w:rsidRPr="0067655E">
              <w:rPr>
                <w:sz w:val="22"/>
                <w:szCs w:val="22"/>
              </w:rPr>
              <w:t>’</w:t>
            </w:r>
            <w:proofErr w:type="spellStart"/>
            <w:r w:rsidR="0067655E">
              <w:rPr>
                <w:sz w:val="22"/>
                <w:szCs w:val="22"/>
                <w:lang w:val="uk-UA"/>
              </w:rPr>
              <w:t>єктів</w:t>
            </w:r>
            <w:proofErr w:type="spellEnd"/>
            <w:r w:rsidR="0067655E" w:rsidRPr="0067655E">
              <w:rPr>
                <w:sz w:val="22"/>
                <w:szCs w:val="22"/>
              </w:rPr>
              <w:t xml:space="preserve">. </w:t>
            </w:r>
            <w:r w:rsidR="0067655E" w:rsidRPr="0067655E">
              <w:rPr>
                <w:color w:val="FF0000"/>
                <w:sz w:val="22"/>
                <w:szCs w:val="22"/>
                <w:lang w:val="uk-UA"/>
              </w:rPr>
              <w:t>Країна виробник – Словаччина</w:t>
            </w:r>
          </w:p>
        </w:tc>
        <w:tc>
          <w:tcPr>
            <w:tcW w:w="2409" w:type="dxa"/>
            <w:tcBorders>
              <w:top w:val="single" w:sz="4" w:space="0" w:color="auto"/>
              <w:left w:val="nil"/>
              <w:bottom w:val="single" w:sz="4" w:space="0" w:color="auto"/>
              <w:right w:val="single" w:sz="4" w:space="0" w:color="auto"/>
            </w:tcBorders>
            <w:noWrap/>
            <w:vAlign w:val="center"/>
          </w:tcPr>
          <w:p w:rsidR="00F35955" w:rsidRPr="002B32DD" w:rsidRDefault="00F35955" w:rsidP="002B32DD">
            <w:pPr>
              <w:jc w:val="center"/>
            </w:pPr>
            <w:r>
              <w:rPr>
                <w:sz w:val="22"/>
              </w:rPr>
              <w:t xml:space="preserve">1 </w:t>
            </w:r>
            <w:proofErr w:type="spellStart"/>
            <w:proofErr w:type="gramStart"/>
            <w:r>
              <w:rPr>
                <w:sz w:val="22"/>
              </w:rPr>
              <w:t>шт</w:t>
            </w:r>
            <w:proofErr w:type="spellEnd"/>
            <w:proofErr w:type="gramEnd"/>
          </w:p>
        </w:tc>
      </w:tr>
      <w:tr w:rsidR="00F35955" w:rsidRPr="00010980" w:rsidTr="00A94B38">
        <w:trPr>
          <w:trHeight w:val="345"/>
        </w:trPr>
        <w:tc>
          <w:tcPr>
            <w:tcW w:w="582" w:type="dxa"/>
            <w:tcBorders>
              <w:top w:val="single" w:sz="4" w:space="0" w:color="auto"/>
              <w:left w:val="single" w:sz="4" w:space="0" w:color="auto"/>
              <w:bottom w:val="single" w:sz="4" w:space="0" w:color="auto"/>
              <w:right w:val="single" w:sz="4" w:space="0" w:color="auto"/>
            </w:tcBorders>
            <w:noWrap/>
          </w:tcPr>
          <w:p w:rsidR="00F35955" w:rsidRPr="00010980" w:rsidRDefault="00F35955" w:rsidP="00691C7A">
            <w:r>
              <w:rPr>
                <w:sz w:val="22"/>
              </w:rPr>
              <w:t>2</w:t>
            </w:r>
          </w:p>
        </w:tc>
        <w:tc>
          <w:tcPr>
            <w:tcW w:w="2410" w:type="dxa"/>
            <w:tcBorders>
              <w:top w:val="single" w:sz="4" w:space="0" w:color="auto"/>
              <w:left w:val="nil"/>
              <w:bottom w:val="single" w:sz="4" w:space="0" w:color="auto"/>
              <w:right w:val="single" w:sz="4" w:space="0" w:color="auto"/>
            </w:tcBorders>
          </w:tcPr>
          <w:p w:rsidR="00D70685" w:rsidRPr="0067655E" w:rsidRDefault="00D70685" w:rsidP="00D70685">
            <w:r w:rsidRPr="0067655E">
              <w:rPr>
                <w:color w:val="FF0000"/>
                <w:sz w:val="22"/>
                <w:szCs w:val="22"/>
                <w:lang w:val="uk-UA"/>
              </w:rPr>
              <w:t xml:space="preserve">Програмна продукція </w:t>
            </w:r>
            <w:r w:rsidRPr="0067655E">
              <w:rPr>
                <w:color w:val="FF0000"/>
                <w:sz w:val="22"/>
                <w:szCs w:val="22"/>
              </w:rPr>
              <w:t>ESET</w:t>
            </w:r>
            <w:r w:rsidRPr="0067655E">
              <w:rPr>
                <w:color w:val="FF0000"/>
                <w:sz w:val="22"/>
                <w:szCs w:val="22"/>
                <w:lang w:val="uk-UA"/>
              </w:rPr>
              <w:t xml:space="preserve"> </w:t>
            </w:r>
            <w:r w:rsidRPr="0067655E">
              <w:rPr>
                <w:color w:val="FF0000"/>
                <w:sz w:val="22"/>
                <w:szCs w:val="22"/>
              </w:rPr>
              <w:t>PROTECT</w:t>
            </w:r>
            <w:r w:rsidRPr="0067655E">
              <w:rPr>
                <w:color w:val="FF0000"/>
                <w:sz w:val="22"/>
                <w:szCs w:val="22"/>
                <w:lang w:val="uk-UA"/>
              </w:rPr>
              <w:t xml:space="preserve"> </w:t>
            </w:r>
            <w:proofErr w:type="spellStart"/>
            <w:r w:rsidRPr="0067655E">
              <w:rPr>
                <w:color w:val="FF0000"/>
                <w:sz w:val="22"/>
                <w:szCs w:val="22"/>
              </w:rPr>
              <w:t>Essential</w:t>
            </w:r>
            <w:proofErr w:type="spellEnd"/>
            <w:r w:rsidRPr="0067655E">
              <w:rPr>
                <w:color w:val="FF0000"/>
                <w:sz w:val="22"/>
                <w:szCs w:val="22"/>
                <w:lang w:val="uk-UA"/>
              </w:rPr>
              <w:t xml:space="preserve"> з локальним управлінням</w:t>
            </w:r>
          </w:p>
          <w:p w:rsidR="00F35955" w:rsidRPr="002B32DD" w:rsidRDefault="00D70685" w:rsidP="00D70685">
            <w:pPr>
              <w:rPr>
                <w:color w:val="000000"/>
              </w:rPr>
            </w:pPr>
            <w:r w:rsidRPr="002B2FC4">
              <w:t>48320000-7</w:t>
            </w:r>
          </w:p>
        </w:tc>
        <w:tc>
          <w:tcPr>
            <w:tcW w:w="3686" w:type="dxa"/>
            <w:tcBorders>
              <w:top w:val="single" w:sz="4" w:space="0" w:color="auto"/>
              <w:left w:val="single" w:sz="4" w:space="0" w:color="auto"/>
              <w:bottom w:val="single" w:sz="4" w:space="0" w:color="auto"/>
              <w:right w:val="single" w:sz="4" w:space="0" w:color="auto"/>
            </w:tcBorders>
            <w:noWrap/>
          </w:tcPr>
          <w:p w:rsidR="00F35955" w:rsidRPr="00F35955" w:rsidRDefault="00F35955" w:rsidP="0067655E">
            <w:proofErr w:type="spellStart"/>
            <w:r w:rsidRPr="0067655E">
              <w:rPr>
                <w:strike/>
                <w:color w:val="FF0000"/>
                <w:sz w:val="22"/>
                <w:szCs w:val="22"/>
              </w:rPr>
              <w:t>Ліцензія</w:t>
            </w:r>
            <w:proofErr w:type="spellEnd"/>
            <w:r w:rsidRPr="0067655E">
              <w:rPr>
                <w:strike/>
                <w:color w:val="FF0000"/>
                <w:sz w:val="22"/>
                <w:szCs w:val="22"/>
              </w:rPr>
              <w:t xml:space="preserve"> на </w:t>
            </w:r>
            <w:proofErr w:type="spellStart"/>
            <w:r w:rsidRPr="0067655E">
              <w:rPr>
                <w:strike/>
                <w:color w:val="FF0000"/>
                <w:sz w:val="22"/>
                <w:szCs w:val="22"/>
              </w:rPr>
              <w:t>антивірус</w:t>
            </w:r>
            <w:proofErr w:type="spellEnd"/>
            <w:r w:rsidR="0067655E" w:rsidRPr="0067655E">
              <w:rPr>
                <w:strike/>
                <w:color w:val="FF0000"/>
                <w:sz w:val="22"/>
                <w:szCs w:val="22"/>
              </w:rPr>
              <w:t xml:space="preserve"> </w:t>
            </w:r>
            <w:r w:rsidR="0067655E" w:rsidRPr="005E08FB">
              <w:rPr>
                <w:color w:val="FF0000"/>
                <w:sz w:val="22"/>
                <w:szCs w:val="22"/>
                <w:lang w:val="uk-UA"/>
              </w:rPr>
              <w:t>Програмна продукція</w:t>
            </w:r>
            <w:r w:rsidR="0067655E" w:rsidRPr="0067655E">
              <w:rPr>
                <w:color w:val="FF0000"/>
                <w:sz w:val="22"/>
                <w:szCs w:val="22"/>
              </w:rPr>
              <w:t xml:space="preserve"> </w:t>
            </w:r>
            <w:r w:rsidR="0067655E">
              <w:rPr>
                <w:sz w:val="22"/>
                <w:szCs w:val="22"/>
              </w:rPr>
              <w:t xml:space="preserve"> ESET PROTECT </w:t>
            </w:r>
            <w:proofErr w:type="spellStart"/>
            <w:r w:rsidR="0067655E">
              <w:rPr>
                <w:sz w:val="22"/>
                <w:szCs w:val="22"/>
              </w:rPr>
              <w:t>Essential</w:t>
            </w:r>
            <w:proofErr w:type="spellEnd"/>
            <w:r w:rsidR="0067655E">
              <w:rPr>
                <w:sz w:val="22"/>
                <w:szCs w:val="22"/>
              </w:rPr>
              <w:t xml:space="preserve"> </w:t>
            </w:r>
            <w:proofErr w:type="spellStart"/>
            <w:r w:rsidR="0067655E">
              <w:rPr>
                <w:sz w:val="22"/>
                <w:szCs w:val="22"/>
              </w:rPr>
              <w:t>з</w:t>
            </w:r>
            <w:proofErr w:type="spellEnd"/>
            <w:r w:rsidR="0067655E">
              <w:rPr>
                <w:sz w:val="22"/>
                <w:szCs w:val="22"/>
              </w:rPr>
              <w:t xml:space="preserve"> </w:t>
            </w:r>
            <w:proofErr w:type="spellStart"/>
            <w:r w:rsidR="0067655E">
              <w:rPr>
                <w:sz w:val="22"/>
                <w:szCs w:val="22"/>
              </w:rPr>
              <w:t>лок</w:t>
            </w:r>
            <w:r w:rsidR="0067655E" w:rsidRPr="0067655E">
              <w:rPr>
                <w:color w:val="FF0000"/>
                <w:sz w:val="22"/>
                <w:szCs w:val="22"/>
              </w:rPr>
              <w:t>альним</w:t>
            </w:r>
            <w:proofErr w:type="spellEnd"/>
            <w:r w:rsidR="0067655E">
              <w:rPr>
                <w:sz w:val="22"/>
                <w:szCs w:val="22"/>
              </w:rPr>
              <w:t xml:space="preserve"> </w:t>
            </w:r>
            <w:proofErr w:type="spellStart"/>
            <w:r w:rsidR="0067655E">
              <w:rPr>
                <w:sz w:val="22"/>
                <w:szCs w:val="22"/>
              </w:rPr>
              <w:t>управлінням</w:t>
            </w:r>
            <w:proofErr w:type="spellEnd"/>
            <w:r w:rsidR="0067655E">
              <w:rPr>
                <w:sz w:val="22"/>
                <w:szCs w:val="22"/>
                <w:lang w:val="uk-UA"/>
              </w:rPr>
              <w:t>.</w:t>
            </w:r>
            <w:r w:rsidRPr="00F35955">
              <w:rPr>
                <w:sz w:val="22"/>
                <w:szCs w:val="22"/>
              </w:rPr>
              <w:t xml:space="preserve"> </w:t>
            </w:r>
            <w:r w:rsidR="0067655E" w:rsidRPr="0067655E">
              <w:rPr>
                <w:color w:val="FF0000"/>
                <w:sz w:val="22"/>
                <w:szCs w:val="22"/>
                <w:lang w:val="uk-UA"/>
              </w:rPr>
              <w:t xml:space="preserve">Строк дії </w:t>
            </w:r>
            <w:r w:rsidR="0067655E" w:rsidRPr="005E08FB">
              <w:rPr>
                <w:color w:val="FF0000"/>
                <w:sz w:val="22"/>
                <w:szCs w:val="22"/>
                <w:lang w:val="uk-UA"/>
              </w:rPr>
              <w:t>2 роки</w:t>
            </w:r>
            <w:r w:rsidR="0067655E">
              <w:rPr>
                <w:color w:val="FF0000"/>
                <w:sz w:val="22"/>
                <w:szCs w:val="22"/>
                <w:lang w:val="uk-UA"/>
              </w:rPr>
              <w:t>.</w:t>
            </w:r>
            <w:r w:rsidR="0067655E" w:rsidRPr="00F35955">
              <w:rPr>
                <w:sz w:val="22"/>
                <w:szCs w:val="22"/>
              </w:rPr>
              <w:t xml:space="preserve"> </w:t>
            </w:r>
            <w:r w:rsidR="0067655E" w:rsidRPr="005E08FB">
              <w:rPr>
                <w:color w:val="FF0000"/>
                <w:sz w:val="22"/>
                <w:szCs w:val="22"/>
                <w:lang w:val="uk-UA"/>
              </w:rPr>
              <w:t>Пільгова</w:t>
            </w:r>
            <w:r w:rsidR="0067655E" w:rsidRPr="005E08FB">
              <w:rPr>
                <w:sz w:val="22"/>
                <w:szCs w:val="22"/>
                <w:lang w:val="uk-UA"/>
              </w:rPr>
              <w:t xml:space="preserve">. </w:t>
            </w:r>
            <w:r w:rsidR="0067655E" w:rsidRPr="005E08FB">
              <w:rPr>
                <w:color w:val="FF0000"/>
                <w:sz w:val="22"/>
                <w:szCs w:val="22"/>
                <w:lang w:val="uk-UA"/>
              </w:rPr>
              <w:t>Понад 26</w:t>
            </w:r>
            <w:r w:rsidR="0067655E">
              <w:rPr>
                <w:color w:val="FF0000"/>
                <w:sz w:val="22"/>
                <w:szCs w:val="22"/>
                <w:lang w:val="uk-UA"/>
              </w:rPr>
              <w:t xml:space="preserve"> </w:t>
            </w:r>
            <w:r w:rsidRPr="00F35955">
              <w:rPr>
                <w:sz w:val="22"/>
                <w:szCs w:val="22"/>
              </w:rPr>
              <w:t xml:space="preserve">для </w:t>
            </w:r>
            <w:proofErr w:type="spellStart"/>
            <w:r w:rsidRPr="00F35955">
              <w:rPr>
                <w:sz w:val="22"/>
                <w:szCs w:val="22"/>
              </w:rPr>
              <w:t>зах</w:t>
            </w:r>
            <w:r w:rsidR="0067655E" w:rsidRPr="0067655E">
              <w:rPr>
                <w:color w:val="FF0000"/>
                <w:sz w:val="22"/>
                <w:szCs w:val="22"/>
                <w:lang w:val="uk-UA"/>
              </w:rPr>
              <w:t>исту</w:t>
            </w:r>
            <w:proofErr w:type="spellEnd"/>
            <w:r w:rsidRPr="00F35955">
              <w:rPr>
                <w:sz w:val="22"/>
                <w:szCs w:val="22"/>
              </w:rPr>
              <w:t xml:space="preserve"> 74 </w:t>
            </w:r>
            <w:r w:rsidR="0067655E" w:rsidRPr="00F35955">
              <w:rPr>
                <w:sz w:val="22"/>
                <w:szCs w:val="22"/>
              </w:rPr>
              <w:t>об</w:t>
            </w:r>
            <w:r w:rsidR="0067655E" w:rsidRPr="0067655E">
              <w:rPr>
                <w:sz w:val="22"/>
                <w:szCs w:val="22"/>
              </w:rPr>
              <w:t>’</w:t>
            </w:r>
            <w:proofErr w:type="spellStart"/>
            <w:r w:rsidR="0067655E">
              <w:rPr>
                <w:sz w:val="22"/>
                <w:szCs w:val="22"/>
                <w:lang w:val="uk-UA"/>
              </w:rPr>
              <w:t>єктів</w:t>
            </w:r>
            <w:proofErr w:type="spellEnd"/>
            <w:r w:rsidR="0067655E">
              <w:rPr>
                <w:sz w:val="22"/>
                <w:szCs w:val="22"/>
                <w:lang w:val="uk-UA"/>
              </w:rPr>
              <w:t xml:space="preserve">  </w:t>
            </w:r>
            <w:r w:rsidR="0067655E" w:rsidRPr="0067655E">
              <w:rPr>
                <w:color w:val="FF0000"/>
                <w:sz w:val="22"/>
                <w:szCs w:val="22"/>
                <w:lang w:val="uk-UA"/>
              </w:rPr>
              <w:t>Країна виробник – Словаччина</w:t>
            </w:r>
          </w:p>
        </w:tc>
        <w:tc>
          <w:tcPr>
            <w:tcW w:w="2409" w:type="dxa"/>
            <w:tcBorders>
              <w:top w:val="single" w:sz="4" w:space="0" w:color="auto"/>
              <w:left w:val="nil"/>
              <w:bottom w:val="single" w:sz="4" w:space="0" w:color="auto"/>
              <w:right w:val="single" w:sz="4" w:space="0" w:color="auto"/>
            </w:tcBorders>
            <w:noWrap/>
            <w:vAlign w:val="center"/>
          </w:tcPr>
          <w:p w:rsidR="00F35955" w:rsidRDefault="00F35955" w:rsidP="002B32DD">
            <w:pPr>
              <w:jc w:val="center"/>
            </w:pPr>
            <w:r>
              <w:rPr>
                <w:sz w:val="22"/>
              </w:rPr>
              <w:t xml:space="preserve">1 </w:t>
            </w:r>
            <w:proofErr w:type="spellStart"/>
            <w:proofErr w:type="gramStart"/>
            <w:r>
              <w:rPr>
                <w:sz w:val="22"/>
              </w:rPr>
              <w:t>шт</w:t>
            </w:r>
            <w:proofErr w:type="spellEnd"/>
            <w:proofErr w:type="gramEnd"/>
          </w:p>
        </w:tc>
      </w:tr>
    </w:tbl>
    <w:p w:rsidR="00802D20" w:rsidRPr="00010980" w:rsidRDefault="00802D20" w:rsidP="00802D20">
      <w:pPr>
        <w:ind w:firstLine="12"/>
        <w:rPr>
          <w:sz w:val="28"/>
          <w:szCs w:val="28"/>
          <w:lang w:val="uk-UA"/>
        </w:rPr>
      </w:pPr>
    </w:p>
    <w:p w:rsidR="00802D20" w:rsidRPr="00010980" w:rsidRDefault="00802D20" w:rsidP="00802D20">
      <w:pPr>
        <w:ind w:left="-142"/>
        <w:jc w:val="both"/>
        <w:rPr>
          <w:sz w:val="28"/>
          <w:szCs w:val="28"/>
          <w:lang w:val="uk-UA"/>
        </w:rPr>
      </w:pPr>
      <w:r w:rsidRPr="00010980">
        <w:rPr>
          <w:sz w:val="22"/>
          <w:lang w:val="uk-UA"/>
        </w:rPr>
        <w:t xml:space="preserve">   </w:t>
      </w:r>
      <w:r w:rsidRPr="00010980">
        <w:rPr>
          <w:sz w:val="28"/>
          <w:szCs w:val="28"/>
          <w:lang w:val="uk-UA"/>
        </w:rPr>
        <w:t xml:space="preserve">3. Розмір бюджетного призначення за кошторисом або очікувана вартість предмета закупівлі : </w:t>
      </w:r>
      <w:r w:rsidR="00F35955">
        <w:rPr>
          <w:b/>
          <w:sz w:val="28"/>
          <w:szCs w:val="28"/>
          <w:lang w:val="uk-UA"/>
        </w:rPr>
        <w:t>87</w:t>
      </w:r>
      <w:r w:rsidR="00BB5C4E">
        <w:rPr>
          <w:b/>
          <w:sz w:val="28"/>
          <w:szCs w:val="28"/>
          <w:lang w:val="uk-UA"/>
        </w:rPr>
        <w:t xml:space="preserve"> </w:t>
      </w:r>
      <w:r w:rsidR="00F35955">
        <w:rPr>
          <w:b/>
          <w:sz w:val="28"/>
          <w:szCs w:val="28"/>
          <w:lang w:val="uk-UA"/>
        </w:rPr>
        <w:t>690</w:t>
      </w:r>
      <w:r w:rsidR="00BB5C4E">
        <w:rPr>
          <w:b/>
          <w:sz w:val="28"/>
          <w:szCs w:val="28"/>
          <w:lang w:val="uk-UA"/>
        </w:rPr>
        <w:t>,00</w:t>
      </w:r>
      <w:r w:rsidRPr="00010980">
        <w:rPr>
          <w:sz w:val="28"/>
          <w:szCs w:val="28"/>
          <w:lang w:val="uk-UA"/>
        </w:rPr>
        <w:t xml:space="preserve"> грн. без ПДВ</w:t>
      </w:r>
      <w:r>
        <w:rPr>
          <w:sz w:val="28"/>
          <w:szCs w:val="28"/>
          <w:lang w:val="uk-UA"/>
        </w:rPr>
        <w:t>.</w:t>
      </w:r>
      <w:r w:rsidRPr="00010980">
        <w:rPr>
          <w:sz w:val="28"/>
          <w:szCs w:val="28"/>
          <w:lang w:val="uk-UA"/>
        </w:rPr>
        <w:t xml:space="preserve"> </w:t>
      </w:r>
    </w:p>
    <w:p w:rsidR="00802D20" w:rsidRPr="00010980" w:rsidRDefault="00802D20" w:rsidP="00802D20">
      <w:pPr>
        <w:jc w:val="both"/>
        <w:rPr>
          <w:bCs/>
          <w:sz w:val="28"/>
          <w:szCs w:val="28"/>
          <w:lang w:val="uk-UA"/>
        </w:rPr>
      </w:pPr>
      <w:r w:rsidRPr="00010980">
        <w:rPr>
          <w:sz w:val="28"/>
          <w:szCs w:val="28"/>
          <w:lang w:val="uk-UA"/>
        </w:rPr>
        <w:t xml:space="preserve">4. Розмір мінімального кроку пониження ціни: </w:t>
      </w:r>
      <w:r w:rsidRPr="00010980">
        <w:rPr>
          <w:bCs/>
          <w:sz w:val="28"/>
          <w:szCs w:val="28"/>
          <w:lang w:val="uk-UA"/>
        </w:rPr>
        <w:t>1% від очікуваної вартості закупівлі.</w:t>
      </w:r>
    </w:p>
    <w:p w:rsidR="00802D20" w:rsidRPr="00745F91" w:rsidRDefault="00603594" w:rsidP="00802D20">
      <w:pPr>
        <w:jc w:val="both"/>
        <w:rPr>
          <w:sz w:val="28"/>
          <w:szCs w:val="28"/>
          <w:lang w:val="uk-UA"/>
        </w:rPr>
      </w:pPr>
      <w:r>
        <w:rPr>
          <w:sz w:val="28"/>
          <w:szCs w:val="28"/>
          <w:lang w:val="uk-UA"/>
        </w:rPr>
        <w:t>5</w:t>
      </w:r>
      <w:r w:rsidR="00802D20" w:rsidRPr="00010980">
        <w:rPr>
          <w:sz w:val="28"/>
          <w:szCs w:val="28"/>
          <w:lang w:val="uk-UA"/>
        </w:rPr>
        <w:t xml:space="preserve">. Місце поставки товарів, виконання робіт чи надання послуг: </w:t>
      </w:r>
      <w:r w:rsidR="00802D20">
        <w:rPr>
          <w:sz w:val="28"/>
          <w:szCs w:val="28"/>
          <w:lang w:val="uk-UA"/>
        </w:rPr>
        <w:t>з</w:t>
      </w:r>
      <w:r w:rsidR="00802D20" w:rsidRPr="00745F91">
        <w:rPr>
          <w:sz w:val="28"/>
          <w:szCs w:val="28"/>
          <w:lang w:val="uk-UA"/>
        </w:rPr>
        <w:t>а адресою замовника: 69002, м. Запоріжжя вул. Святого Миколая, буд. 61</w:t>
      </w:r>
      <w:r w:rsidR="00913F45">
        <w:rPr>
          <w:sz w:val="28"/>
          <w:szCs w:val="28"/>
          <w:lang w:val="uk-UA"/>
        </w:rPr>
        <w:t xml:space="preserve"> </w:t>
      </w:r>
      <w:r w:rsidR="00802D20" w:rsidRPr="00745F91">
        <w:rPr>
          <w:sz w:val="28"/>
          <w:szCs w:val="28"/>
          <w:lang w:val="uk-UA"/>
        </w:rPr>
        <w:t>(транспортні витрати входять до вартості товару</w:t>
      </w:r>
      <w:r w:rsidR="00802D20" w:rsidRPr="00745F91">
        <w:rPr>
          <w:sz w:val="22"/>
          <w:szCs w:val="22"/>
          <w:lang w:val="uk-UA"/>
        </w:rPr>
        <w:t>)</w:t>
      </w:r>
      <w:r w:rsidR="00913F45">
        <w:rPr>
          <w:sz w:val="22"/>
          <w:szCs w:val="22"/>
          <w:lang w:val="uk-UA"/>
        </w:rPr>
        <w:t>,</w:t>
      </w:r>
      <w:r w:rsidR="00802D20" w:rsidRPr="00745F91">
        <w:rPr>
          <w:sz w:val="18"/>
          <w:szCs w:val="18"/>
        </w:rPr>
        <w:t xml:space="preserve"> </w:t>
      </w:r>
      <w:proofErr w:type="spellStart"/>
      <w:r w:rsidR="00802D20" w:rsidRPr="00745F91">
        <w:rPr>
          <w:sz w:val="28"/>
          <w:szCs w:val="28"/>
        </w:rPr>
        <w:t>або</w:t>
      </w:r>
      <w:proofErr w:type="spellEnd"/>
      <w:r w:rsidR="00802D20" w:rsidRPr="00745F91">
        <w:rPr>
          <w:sz w:val="28"/>
          <w:szCs w:val="28"/>
          <w:lang w:val="uk-UA"/>
        </w:rPr>
        <w:t xml:space="preserve"> склад </w:t>
      </w:r>
      <w:r w:rsidR="00802D20" w:rsidRPr="00745F91">
        <w:rPr>
          <w:sz w:val="28"/>
          <w:szCs w:val="28"/>
        </w:rPr>
        <w:t xml:space="preserve"> </w:t>
      </w:r>
      <w:proofErr w:type="spellStart"/>
      <w:r w:rsidR="00802D20" w:rsidRPr="00745F91">
        <w:rPr>
          <w:sz w:val="28"/>
          <w:szCs w:val="28"/>
        </w:rPr>
        <w:t>будь-як</w:t>
      </w:r>
      <w:r w:rsidR="00802D20" w:rsidRPr="00745F91">
        <w:rPr>
          <w:sz w:val="28"/>
          <w:szCs w:val="28"/>
          <w:lang w:val="uk-UA"/>
        </w:rPr>
        <w:t>ого</w:t>
      </w:r>
      <w:proofErr w:type="spellEnd"/>
      <w:r w:rsidR="00802D20" w:rsidRPr="00745F91">
        <w:rPr>
          <w:sz w:val="28"/>
          <w:szCs w:val="28"/>
        </w:rPr>
        <w:t xml:space="preserve"> </w:t>
      </w:r>
      <w:proofErr w:type="spellStart"/>
      <w:r w:rsidR="00802D20" w:rsidRPr="00745F91">
        <w:rPr>
          <w:sz w:val="28"/>
          <w:szCs w:val="28"/>
        </w:rPr>
        <w:t>перевізник</w:t>
      </w:r>
      <w:proofErr w:type="spellEnd"/>
      <w:r w:rsidR="00802D20" w:rsidRPr="00745F91">
        <w:rPr>
          <w:sz w:val="28"/>
          <w:szCs w:val="28"/>
          <w:lang w:val="uk-UA"/>
        </w:rPr>
        <w:t xml:space="preserve">а (Нова пошта, </w:t>
      </w:r>
      <w:proofErr w:type="spellStart"/>
      <w:r w:rsidR="00802D20" w:rsidRPr="00745F91">
        <w:rPr>
          <w:sz w:val="28"/>
          <w:szCs w:val="28"/>
          <w:lang w:val="uk-UA"/>
        </w:rPr>
        <w:t>Делівері</w:t>
      </w:r>
      <w:proofErr w:type="spellEnd"/>
      <w:r w:rsidR="00802D20" w:rsidRPr="00745F91">
        <w:rPr>
          <w:sz w:val="28"/>
          <w:szCs w:val="28"/>
          <w:lang w:val="uk-UA"/>
        </w:rPr>
        <w:t>, та інші)</w:t>
      </w:r>
      <w:r w:rsidR="00802D20" w:rsidRPr="00745F91">
        <w:rPr>
          <w:sz w:val="28"/>
          <w:szCs w:val="28"/>
        </w:rPr>
        <w:t xml:space="preserve">, </w:t>
      </w:r>
      <w:proofErr w:type="spellStart"/>
      <w:r w:rsidR="00802D20" w:rsidRPr="00745F91">
        <w:rPr>
          <w:sz w:val="28"/>
          <w:szCs w:val="28"/>
        </w:rPr>
        <w:t>розташован</w:t>
      </w:r>
      <w:r w:rsidR="00802D20" w:rsidRPr="00745F91">
        <w:rPr>
          <w:sz w:val="28"/>
          <w:szCs w:val="28"/>
          <w:lang w:val="uk-UA"/>
        </w:rPr>
        <w:t>ого</w:t>
      </w:r>
      <w:proofErr w:type="spellEnd"/>
      <w:r w:rsidR="00802D20" w:rsidRPr="00745F91">
        <w:rPr>
          <w:sz w:val="28"/>
          <w:szCs w:val="28"/>
        </w:rPr>
        <w:t xml:space="preserve"> в </w:t>
      </w:r>
      <w:proofErr w:type="spellStart"/>
      <w:r w:rsidR="00802D20" w:rsidRPr="00745F91">
        <w:rPr>
          <w:sz w:val="28"/>
          <w:szCs w:val="28"/>
        </w:rPr>
        <w:t>м.Запоріжжя</w:t>
      </w:r>
      <w:proofErr w:type="spellEnd"/>
      <w:r w:rsidR="00802D20" w:rsidRPr="00745F91">
        <w:rPr>
          <w:sz w:val="28"/>
          <w:szCs w:val="28"/>
          <w:lang w:val="uk-UA"/>
        </w:rPr>
        <w:t xml:space="preserve"> (транспортні витрати входять до вартості товару). Покупець має можливість забрати товар своїм транспортом зі складу постачальника, який знаходиться в м. Запоріжжя.</w:t>
      </w:r>
    </w:p>
    <w:p w:rsidR="00802D20" w:rsidRPr="00010980" w:rsidRDefault="00802D20" w:rsidP="00802D20">
      <w:pPr>
        <w:jc w:val="both"/>
        <w:rPr>
          <w:sz w:val="28"/>
          <w:szCs w:val="28"/>
          <w:lang w:val="uk-UA"/>
        </w:rPr>
      </w:pPr>
      <w:r>
        <w:rPr>
          <w:sz w:val="28"/>
          <w:szCs w:val="28"/>
          <w:lang w:val="uk-UA"/>
        </w:rPr>
        <w:t>7</w:t>
      </w:r>
      <w:r w:rsidRPr="00010980">
        <w:rPr>
          <w:sz w:val="28"/>
          <w:szCs w:val="28"/>
          <w:lang w:val="uk-UA"/>
        </w:rPr>
        <w:t>. Строк поставки товарів, виконання робіт чи надання послуг</w:t>
      </w:r>
      <w:r w:rsidRPr="00010980">
        <w:rPr>
          <w:bCs/>
          <w:sz w:val="28"/>
          <w:szCs w:val="28"/>
          <w:lang w:val="uk-UA"/>
        </w:rPr>
        <w:t xml:space="preserve">: </w:t>
      </w:r>
      <w:r w:rsidRPr="0067655E">
        <w:rPr>
          <w:bCs/>
          <w:strike/>
          <w:color w:val="FF0000"/>
          <w:sz w:val="28"/>
          <w:szCs w:val="28"/>
          <w:lang w:val="uk-UA"/>
        </w:rPr>
        <w:t xml:space="preserve">поетапно, на протязі  2022 р., згідно поданих заявок Замовником, але не пізніше </w:t>
      </w:r>
      <w:r w:rsidR="006B5A12" w:rsidRPr="0067655E">
        <w:rPr>
          <w:bCs/>
          <w:strike/>
          <w:color w:val="FF0000"/>
          <w:sz w:val="28"/>
          <w:szCs w:val="28"/>
          <w:lang w:val="uk-UA"/>
        </w:rPr>
        <w:t>5</w:t>
      </w:r>
      <w:r w:rsidRPr="0067655E">
        <w:rPr>
          <w:bCs/>
          <w:strike/>
          <w:color w:val="FF0000"/>
          <w:sz w:val="28"/>
          <w:szCs w:val="28"/>
          <w:lang w:val="uk-UA"/>
        </w:rPr>
        <w:t xml:space="preserve"> робочих днів з моменту отримання заявки на електрону адресу Постачальника</w:t>
      </w:r>
      <w:r w:rsidRPr="00010980">
        <w:rPr>
          <w:lang w:val="uk-UA"/>
        </w:rPr>
        <w:t>.</w:t>
      </w:r>
      <w:r w:rsidRPr="00010980">
        <w:rPr>
          <w:sz w:val="28"/>
          <w:szCs w:val="28"/>
          <w:lang w:val="uk-UA"/>
        </w:rPr>
        <w:t xml:space="preserve"> </w:t>
      </w:r>
      <w:r w:rsidR="0067655E">
        <w:rPr>
          <w:bCs/>
          <w:color w:val="FF0000"/>
          <w:sz w:val="28"/>
          <w:szCs w:val="28"/>
          <w:lang w:val="uk-UA"/>
        </w:rPr>
        <w:t>Д</w:t>
      </w:r>
      <w:r w:rsidR="0067655E" w:rsidRPr="00786AE1">
        <w:rPr>
          <w:bCs/>
          <w:color w:val="FF0000"/>
          <w:sz w:val="28"/>
          <w:szCs w:val="28"/>
          <w:lang w:val="uk-UA"/>
        </w:rPr>
        <w:t xml:space="preserve">о 10 </w:t>
      </w:r>
      <w:r w:rsidR="0067655E" w:rsidRPr="00786AE1">
        <w:rPr>
          <w:bCs/>
          <w:color w:val="FF0000"/>
          <w:sz w:val="28"/>
          <w:szCs w:val="28"/>
          <w:lang w:val="uk-UA"/>
        </w:rPr>
        <w:lastRenderedPageBreak/>
        <w:t>робочих днів з моменту підписання Договору, або з моменту отримання заявки на електрону адресу Постачальника</w:t>
      </w:r>
      <w:r w:rsidR="0067655E" w:rsidRPr="00010980">
        <w:rPr>
          <w:lang w:val="uk-UA"/>
        </w:rPr>
        <w:t>.</w:t>
      </w:r>
    </w:p>
    <w:p w:rsidR="00802D20" w:rsidRPr="00010980" w:rsidRDefault="00802D20" w:rsidP="00802D20">
      <w:pPr>
        <w:rPr>
          <w:sz w:val="28"/>
          <w:szCs w:val="28"/>
          <w:lang w:val="uk-UA"/>
        </w:rPr>
      </w:pPr>
      <w:r>
        <w:rPr>
          <w:sz w:val="28"/>
          <w:szCs w:val="28"/>
          <w:lang w:val="uk-UA"/>
        </w:rPr>
        <w:t>8</w:t>
      </w:r>
      <w:r w:rsidRPr="00010980">
        <w:rPr>
          <w:sz w:val="28"/>
          <w:szCs w:val="28"/>
          <w:lang w:val="uk-UA"/>
        </w:rPr>
        <w:t>. Постачальник надає копії</w:t>
      </w:r>
      <w:r>
        <w:rPr>
          <w:sz w:val="28"/>
          <w:szCs w:val="28"/>
          <w:lang w:val="uk-UA"/>
        </w:rPr>
        <w:t xml:space="preserve"> документів</w:t>
      </w:r>
      <w:r w:rsidRPr="00010980">
        <w:rPr>
          <w:sz w:val="28"/>
          <w:szCs w:val="28"/>
          <w:lang w:val="uk-UA"/>
        </w:rPr>
        <w:t xml:space="preserve">: </w:t>
      </w:r>
    </w:p>
    <w:p w:rsidR="00802D20" w:rsidRPr="00010980" w:rsidRDefault="00802D20" w:rsidP="00802D20">
      <w:pPr>
        <w:tabs>
          <w:tab w:val="left" w:pos="7701"/>
        </w:tabs>
        <w:rPr>
          <w:bCs/>
          <w:sz w:val="28"/>
          <w:szCs w:val="28"/>
          <w:lang w:val="uk-UA"/>
        </w:rPr>
      </w:pPr>
      <w:r>
        <w:rPr>
          <w:bCs/>
          <w:sz w:val="28"/>
          <w:szCs w:val="28"/>
          <w:lang w:val="uk-UA"/>
        </w:rPr>
        <w:t xml:space="preserve"> -  п</w:t>
      </w:r>
      <w:r w:rsidRPr="00010980">
        <w:rPr>
          <w:bCs/>
          <w:sz w:val="28"/>
          <w:szCs w:val="28"/>
          <w:lang w:val="uk-UA"/>
        </w:rPr>
        <w:t xml:space="preserve">ропозицію торгів (Додаток 2). </w:t>
      </w:r>
      <w:r w:rsidRPr="00010980">
        <w:rPr>
          <w:bCs/>
          <w:sz w:val="28"/>
          <w:szCs w:val="28"/>
          <w:lang w:val="uk-UA"/>
        </w:rPr>
        <w:tab/>
      </w:r>
    </w:p>
    <w:p w:rsidR="009C18F8" w:rsidRPr="009C18F8" w:rsidRDefault="00802D20" w:rsidP="009C18F8">
      <w:pPr>
        <w:rPr>
          <w:sz w:val="28"/>
          <w:szCs w:val="28"/>
          <w:lang w:val="uk-UA"/>
        </w:rPr>
      </w:pPr>
      <w:r w:rsidRPr="00010980">
        <w:rPr>
          <w:bCs/>
          <w:sz w:val="28"/>
          <w:szCs w:val="28"/>
          <w:lang w:val="uk-UA"/>
        </w:rPr>
        <w:t xml:space="preserve"> </w:t>
      </w:r>
      <w:r w:rsidR="009C18F8" w:rsidRPr="009C18F8">
        <w:rPr>
          <w:sz w:val="28"/>
          <w:szCs w:val="28"/>
          <w:lang w:val="uk-UA"/>
        </w:rPr>
        <w:t>- гарантійний лист про надання всіх необхідних реєстраційних, установчих та статутних документів під час підписання договору на першу вимогу</w:t>
      </w:r>
    </w:p>
    <w:p w:rsidR="009C18F8" w:rsidRDefault="009C18F8" w:rsidP="009C18F8">
      <w:pPr>
        <w:jc w:val="both"/>
        <w:rPr>
          <w:color w:val="000000"/>
          <w:sz w:val="28"/>
          <w:szCs w:val="28"/>
        </w:rPr>
      </w:pPr>
      <w:r>
        <w:rPr>
          <w:color w:val="000000"/>
          <w:sz w:val="28"/>
          <w:szCs w:val="28"/>
        </w:rPr>
        <w:t>- д</w:t>
      </w:r>
      <w:r w:rsidRPr="00DA039B">
        <w:rPr>
          <w:color w:val="000000"/>
          <w:sz w:val="28"/>
          <w:szCs w:val="28"/>
        </w:rPr>
        <w:t xml:space="preserve">окумент, </w:t>
      </w:r>
      <w:proofErr w:type="spellStart"/>
      <w:r w:rsidRPr="00DA039B">
        <w:rPr>
          <w:color w:val="000000"/>
          <w:sz w:val="28"/>
          <w:szCs w:val="28"/>
        </w:rPr>
        <w:t>що</w:t>
      </w:r>
      <w:proofErr w:type="spellEnd"/>
      <w:r w:rsidRPr="00DA039B">
        <w:rPr>
          <w:color w:val="000000"/>
          <w:sz w:val="28"/>
          <w:szCs w:val="28"/>
        </w:rPr>
        <w:t xml:space="preserve"> </w:t>
      </w:r>
      <w:proofErr w:type="spellStart"/>
      <w:proofErr w:type="gramStart"/>
      <w:r w:rsidRPr="00DA039B">
        <w:rPr>
          <w:color w:val="000000"/>
          <w:sz w:val="28"/>
          <w:szCs w:val="28"/>
        </w:rPr>
        <w:t>п</w:t>
      </w:r>
      <w:proofErr w:type="gramEnd"/>
      <w:r w:rsidRPr="00DA039B">
        <w:rPr>
          <w:color w:val="000000"/>
          <w:sz w:val="28"/>
          <w:szCs w:val="28"/>
        </w:rPr>
        <w:t>ідтверджує</w:t>
      </w:r>
      <w:proofErr w:type="spellEnd"/>
      <w:r w:rsidRPr="00DA039B">
        <w:rPr>
          <w:color w:val="000000"/>
          <w:sz w:val="28"/>
          <w:szCs w:val="28"/>
        </w:rPr>
        <w:t xml:space="preserve"> </w:t>
      </w:r>
      <w:proofErr w:type="spellStart"/>
      <w:r w:rsidRPr="00DA039B">
        <w:rPr>
          <w:color w:val="000000"/>
          <w:sz w:val="28"/>
          <w:szCs w:val="28"/>
        </w:rPr>
        <w:t>правомочність</w:t>
      </w:r>
      <w:proofErr w:type="spellEnd"/>
      <w:r w:rsidRPr="00DA039B">
        <w:rPr>
          <w:color w:val="000000"/>
          <w:sz w:val="28"/>
          <w:szCs w:val="28"/>
        </w:rPr>
        <w:t xml:space="preserve"> на </w:t>
      </w:r>
      <w:proofErr w:type="spellStart"/>
      <w:r w:rsidRPr="00DA039B">
        <w:rPr>
          <w:color w:val="000000"/>
          <w:sz w:val="28"/>
          <w:szCs w:val="28"/>
        </w:rPr>
        <w:t>підпис</w:t>
      </w:r>
      <w:proofErr w:type="spellEnd"/>
      <w:r w:rsidRPr="00DA039B">
        <w:rPr>
          <w:color w:val="000000"/>
          <w:sz w:val="28"/>
          <w:szCs w:val="28"/>
        </w:rPr>
        <w:t xml:space="preserve"> </w:t>
      </w:r>
      <w:proofErr w:type="spellStart"/>
      <w:r w:rsidRPr="00DA039B">
        <w:rPr>
          <w:color w:val="000000"/>
          <w:sz w:val="28"/>
          <w:szCs w:val="28"/>
        </w:rPr>
        <w:t>пропозиції</w:t>
      </w:r>
      <w:proofErr w:type="spellEnd"/>
      <w:r w:rsidRPr="00DA039B">
        <w:rPr>
          <w:color w:val="000000"/>
          <w:sz w:val="28"/>
          <w:szCs w:val="28"/>
        </w:rPr>
        <w:t xml:space="preserve"> </w:t>
      </w:r>
      <w:proofErr w:type="spellStart"/>
      <w:r w:rsidRPr="00DA039B">
        <w:rPr>
          <w:color w:val="000000"/>
          <w:sz w:val="28"/>
          <w:szCs w:val="28"/>
        </w:rPr>
        <w:t>відповідно</w:t>
      </w:r>
      <w:proofErr w:type="spellEnd"/>
      <w:r w:rsidRPr="00DA039B">
        <w:rPr>
          <w:color w:val="000000"/>
          <w:sz w:val="28"/>
          <w:szCs w:val="28"/>
        </w:rPr>
        <w:t xml:space="preserve">  до чинного </w:t>
      </w:r>
      <w:proofErr w:type="spellStart"/>
      <w:r w:rsidRPr="00DA039B">
        <w:rPr>
          <w:color w:val="000000"/>
          <w:sz w:val="28"/>
          <w:szCs w:val="28"/>
        </w:rPr>
        <w:t>законодавства</w:t>
      </w:r>
      <w:proofErr w:type="spellEnd"/>
      <w:r w:rsidRPr="00DA039B">
        <w:rPr>
          <w:color w:val="000000"/>
          <w:sz w:val="28"/>
          <w:szCs w:val="28"/>
        </w:rPr>
        <w:t xml:space="preserve"> (</w:t>
      </w:r>
      <w:proofErr w:type="spellStart"/>
      <w:r w:rsidRPr="00DA039B">
        <w:rPr>
          <w:color w:val="000000"/>
          <w:sz w:val="28"/>
          <w:szCs w:val="28"/>
        </w:rPr>
        <w:t>копія</w:t>
      </w:r>
      <w:proofErr w:type="spellEnd"/>
      <w:r w:rsidRPr="00DA039B">
        <w:rPr>
          <w:color w:val="000000"/>
          <w:sz w:val="28"/>
          <w:szCs w:val="28"/>
        </w:rPr>
        <w:t xml:space="preserve"> наказу про </w:t>
      </w:r>
      <w:proofErr w:type="spellStart"/>
      <w:r w:rsidRPr="00DA039B">
        <w:rPr>
          <w:color w:val="000000"/>
          <w:sz w:val="28"/>
          <w:szCs w:val="28"/>
        </w:rPr>
        <w:t>призначення</w:t>
      </w:r>
      <w:proofErr w:type="spellEnd"/>
      <w:r w:rsidRPr="00DA039B">
        <w:rPr>
          <w:color w:val="000000"/>
          <w:sz w:val="28"/>
          <w:szCs w:val="28"/>
        </w:rPr>
        <w:t xml:space="preserve"> на посаду </w:t>
      </w:r>
      <w:proofErr w:type="spellStart"/>
      <w:r w:rsidRPr="00DA039B">
        <w:rPr>
          <w:color w:val="000000"/>
          <w:sz w:val="28"/>
          <w:szCs w:val="28"/>
        </w:rPr>
        <w:t>або</w:t>
      </w:r>
      <w:proofErr w:type="spellEnd"/>
      <w:r w:rsidRPr="00DA039B">
        <w:rPr>
          <w:color w:val="000000"/>
          <w:sz w:val="28"/>
          <w:szCs w:val="28"/>
        </w:rPr>
        <w:t xml:space="preserve"> </w:t>
      </w:r>
      <w:proofErr w:type="spellStart"/>
      <w:r w:rsidRPr="00DA039B">
        <w:rPr>
          <w:color w:val="000000"/>
          <w:sz w:val="28"/>
          <w:szCs w:val="28"/>
        </w:rPr>
        <w:t>копія</w:t>
      </w:r>
      <w:proofErr w:type="spellEnd"/>
      <w:r w:rsidRPr="00DA039B">
        <w:rPr>
          <w:color w:val="000000"/>
          <w:sz w:val="28"/>
          <w:szCs w:val="28"/>
        </w:rPr>
        <w:t xml:space="preserve"> </w:t>
      </w:r>
      <w:proofErr w:type="spellStart"/>
      <w:r w:rsidRPr="00DA039B">
        <w:rPr>
          <w:color w:val="000000"/>
          <w:sz w:val="28"/>
          <w:szCs w:val="28"/>
        </w:rPr>
        <w:t>довіреності</w:t>
      </w:r>
      <w:proofErr w:type="spellEnd"/>
      <w:r w:rsidRPr="00DA039B">
        <w:rPr>
          <w:color w:val="000000"/>
          <w:sz w:val="28"/>
          <w:szCs w:val="28"/>
        </w:rPr>
        <w:t xml:space="preserve">). Для </w:t>
      </w:r>
      <w:proofErr w:type="spellStart"/>
      <w:r w:rsidRPr="00DA039B">
        <w:rPr>
          <w:color w:val="000000"/>
          <w:sz w:val="28"/>
          <w:szCs w:val="28"/>
        </w:rPr>
        <w:t>фізичної</w:t>
      </w:r>
      <w:proofErr w:type="spellEnd"/>
      <w:r w:rsidRPr="00DA039B">
        <w:rPr>
          <w:color w:val="000000"/>
          <w:sz w:val="28"/>
          <w:szCs w:val="28"/>
        </w:rPr>
        <w:t xml:space="preserve"> особи, у тому </w:t>
      </w:r>
      <w:proofErr w:type="spellStart"/>
      <w:r w:rsidRPr="00DA039B">
        <w:rPr>
          <w:color w:val="000000"/>
          <w:sz w:val="28"/>
          <w:szCs w:val="28"/>
        </w:rPr>
        <w:t>числі</w:t>
      </w:r>
      <w:proofErr w:type="spellEnd"/>
      <w:r w:rsidRPr="00DA039B">
        <w:rPr>
          <w:color w:val="000000"/>
          <w:sz w:val="28"/>
          <w:szCs w:val="28"/>
        </w:rPr>
        <w:t xml:space="preserve"> </w:t>
      </w:r>
      <w:proofErr w:type="spellStart"/>
      <w:r w:rsidRPr="00DA039B">
        <w:rPr>
          <w:color w:val="000000"/>
          <w:sz w:val="28"/>
          <w:szCs w:val="28"/>
        </w:rPr>
        <w:t>фізичної</w:t>
      </w:r>
      <w:proofErr w:type="spellEnd"/>
      <w:r w:rsidRPr="00DA039B">
        <w:rPr>
          <w:color w:val="000000"/>
          <w:sz w:val="28"/>
          <w:szCs w:val="28"/>
        </w:rPr>
        <w:t xml:space="preserve"> </w:t>
      </w:r>
      <w:proofErr w:type="spellStart"/>
      <w:r w:rsidRPr="00DA039B">
        <w:rPr>
          <w:color w:val="000000"/>
          <w:sz w:val="28"/>
          <w:szCs w:val="28"/>
        </w:rPr>
        <w:t>особи-підприємця</w:t>
      </w:r>
      <w:proofErr w:type="spellEnd"/>
      <w:r>
        <w:rPr>
          <w:color w:val="000000"/>
          <w:sz w:val="28"/>
          <w:szCs w:val="28"/>
        </w:rPr>
        <w:t>,</w:t>
      </w:r>
      <w:r w:rsidRPr="00DA039B">
        <w:rPr>
          <w:color w:val="000000"/>
          <w:sz w:val="28"/>
          <w:szCs w:val="28"/>
        </w:rPr>
        <w:t xml:space="preserve"> </w:t>
      </w:r>
      <w:proofErr w:type="spellStart"/>
      <w:r w:rsidRPr="00DA039B">
        <w:rPr>
          <w:color w:val="000000"/>
          <w:sz w:val="28"/>
          <w:szCs w:val="28"/>
        </w:rPr>
        <w:t>документи</w:t>
      </w:r>
      <w:proofErr w:type="spellEnd"/>
      <w:r w:rsidRPr="00DA039B">
        <w:rPr>
          <w:color w:val="000000"/>
          <w:sz w:val="28"/>
          <w:szCs w:val="28"/>
        </w:rPr>
        <w:t xml:space="preserve">, </w:t>
      </w:r>
      <w:proofErr w:type="spellStart"/>
      <w:r w:rsidRPr="00DA039B">
        <w:rPr>
          <w:color w:val="000000"/>
          <w:sz w:val="28"/>
          <w:szCs w:val="28"/>
        </w:rPr>
        <w:t>що</w:t>
      </w:r>
      <w:proofErr w:type="spellEnd"/>
      <w:r w:rsidRPr="00DA039B">
        <w:rPr>
          <w:color w:val="000000"/>
          <w:sz w:val="28"/>
          <w:szCs w:val="28"/>
        </w:rPr>
        <w:t xml:space="preserve"> </w:t>
      </w:r>
      <w:proofErr w:type="spellStart"/>
      <w:proofErr w:type="gramStart"/>
      <w:r w:rsidRPr="00DA039B">
        <w:rPr>
          <w:color w:val="000000"/>
          <w:sz w:val="28"/>
          <w:szCs w:val="28"/>
        </w:rPr>
        <w:t>п</w:t>
      </w:r>
      <w:proofErr w:type="gramEnd"/>
      <w:r w:rsidRPr="00DA039B">
        <w:rPr>
          <w:color w:val="000000"/>
          <w:sz w:val="28"/>
          <w:szCs w:val="28"/>
        </w:rPr>
        <w:t>ідтверджують</w:t>
      </w:r>
      <w:proofErr w:type="spellEnd"/>
      <w:r w:rsidRPr="00DA039B">
        <w:rPr>
          <w:color w:val="000000"/>
          <w:sz w:val="28"/>
          <w:szCs w:val="28"/>
        </w:rPr>
        <w:t xml:space="preserve"> </w:t>
      </w:r>
      <w:proofErr w:type="spellStart"/>
      <w:r w:rsidRPr="00DA039B">
        <w:rPr>
          <w:color w:val="000000"/>
          <w:sz w:val="28"/>
          <w:szCs w:val="28"/>
        </w:rPr>
        <w:t>правомочність</w:t>
      </w:r>
      <w:proofErr w:type="spellEnd"/>
      <w:r w:rsidRPr="00DA039B">
        <w:rPr>
          <w:color w:val="000000"/>
          <w:sz w:val="28"/>
          <w:szCs w:val="28"/>
        </w:rPr>
        <w:t xml:space="preserve"> на </w:t>
      </w:r>
      <w:proofErr w:type="spellStart"/>
      <w:r w:rsidRPr="00DA039B">
        <w:rPr>
          <w:color w:val="000000"/>
          <w:sz w:val="28"/>
          <w:szCs w:val="28"/>
        </w:rPr>
        <w:t>підпис</w:t>
      </w:r>
      <w:proofErr w:type="spellEnd"/>
      <w:r w:rsidRPr="00DA039B">
        <w:rPr>
          <w:color w:val="000000"/>
          <w:sz w:val="28"/>
          <w:szCs w:val="28"/>
        </w:rPr>
        <w:t xml:space="preserve"> </w:t>
      </w:r>
      <w:proofErr w:type="spellStart"/>
      <w:r w:rsidRPr="00DA039B">
        <w:rPr>
          <w:color w:val="000000"/>
          <w:sz w:val="28"/>
          <w:szCs w:val="28"/>
        </w:rPr>
        <w:t>пропозиції</w:t>
      </w:r>
      <w:proofErr w:type="spellEnd"/>
      <w:r w:rsidRPr="00DA039B">
        <w:rPr>
          <w:color w:val="000000"/>
          <w:sz w:val="28"/>
          <w:szCs w:val="28"/>
        </w:rPr>
        <w:t xml:space="preserve"> не </w:t>
      </w:r>
      <w:proofErr w:type="spellStart"/>
      <w:r w:rsidRPr="00DA039B">
        <w:rPr>
          <w:color w:val="000000"/>
          <w:sz w:val="28"/>
          <w:szCs w:val="28"/>
        </w:rPr>
        <w:t>вимагаються</w:t>
      </w:r>
      <w:proofErr w:type="spellEnd"/>
      <w:r w:rsidRPr="00DA039B">
        <w:rPr>
          <w:color w:val="000000"/>
          <w:sz w:val="28"/>
          <w:szCs w:val="28"/>
        </w:rPr>
        <w:t>.</w:t>
      </w:r>
    </w:p>
    <w:p w:rsidR="00802D20" w:rsidRPr="00010980" w:rsidRDefault="009C18F8" w:rsidP="009C18F8">
      <w:pPr>
        <w:rPr>
          <w:bCs/>
          <w:color w:val="FF0000"/>
          <w:sz w:val="28"/>
          <w:szCs w:val="28"/>
          <w:lang w:val="uk-UA"/>
        </w:rPr>
      </w:pPr>
      <w:r>
        <w:rPr>
          <w:color w:val="000000"/>
          <w:sz w:val="28"/>
          <w:szCs w:val="28"/>
        </w:rPr>
        <w:t xml:space="preserve">- </w:t>
      </w:r>
      <w:proofErr w:type="spellStart"/>
      <w:r>
        <w:rPr>
          <w:color w:val="000000"/>
          <w:sz w:val="28"/>
          <w:szCs w:val="28"/>
        </w:rPr>
        <w:t>л</w:t>
      </w:r>
      <w:r w:rsidRPr="00F4331E">
        <w:rPr>
          <w:color w:val="000000"/>
          <w:sz w:val="28"/>
          <w:szCs w:val="28"/>
        </w:rPr>
        <w:t>ист-згод</w:t>
      </w:r>
      <w:r>
        <w:rPr>
          <w:color w:val="000000"/>
          <w:sz w:val="28"/>
          <w:szCs w:val="28"/>
        </w:rPr>
        <w:t>у</w:t>
      </w:r>
      <w:proofErr w:type="spellEnd"/>
      <w:r w:rsidRPr="00F4331E">
        <w:rPr>
          <w:color w:val="000000"/>
          <w:sz w:val="28"/>
          <w:szCs w:val="28"/>
        </w:rPr>
        <w:t xml:space="preserve"> у </w:t>
      </w:r>
      <w:proofErr w:type="spellStart"/>
      <w:r w:rsidRPr="00F4331E">
        <w:rPr>
          <w:color w:val="000000"/>
          <w:sz w:val="28"/>
          <w:szCs w:val="28"/>
        </w:rPr>
        <w:t>довільній</w:t>
      </w:r>
      <w:proofErr w:type="spellEnd"/>
      <w:r w:rsidRPr="00F4331E">
        <w:rPr>
          <w:color w:val="000000"/>
          <w:sz w:val="28"/>
          <w:szCs w:val="28"/>
        </w:rPr>
        <w:t xml:space="preserve"> </w:t>
      </w:r>
      <w:proofErr w:type="spellStart"/>
      <w:r w:rsidRPr="00F4331E">
        <w:rPr>
          <w:color w:val="000000"/>
          <w:sz w:val="28"/>
          <w:szCs w:val="28"/>
        </w:rPr>
        <w:t>формі</w:t>
      </w:r>
      <w:proofErr w:type="spellEnd"/>
      <w:r w:rsidRPr="00F4331E">
        <w:rPr>
          <w:color w:val="000000"/>
          <w:sz w:val="28"/>
          <w:szCs w:val="28"/>
        </w:rPr>
        <w:t xml:space="preserve"> на </w:t>
      </w:r>
      <w:proofErr w:type="spellStart"/>
      <w:r w:rsidRPr="00F4331E">
        <w:rPr>
          <w:color w:val="000000"/>
          <w:sz w:val="28"/>
          <w:szCs w:val="28"/>
        </w:rPr>
        <w:t>обробку</w:t>
      </w:r>
      <w:proofErr w:type="spellEnd"/>
      <w:r w:rsidRPr="00F4331E">
        <w:rPr>
          <w:color w:val="000000"/>
          <w:sz w:val="28"/>
          <w:szCs w:val="28"/>
        </w:rPr>
        <w:t xml:space="preserve"> </w:t>
      </w:r>
      <w:proofErr w:type="spellStart"/>
      <w:r w:rsidRPr="00F4331E">
        <w:rPr>
          <w:color w:val="000000"/>
          <w:sz w:val="28"/>
          <w:szCs w:val="28"/>
        </w:rPr>
        <w:t>персональних</w:t>
      </w:r>
      <w:proofErr w:type="spellEnd"/>
      <w:r w:rsidRPr="00F4331E">
        <w:rPr>
          <w:color w:val="000000"/>
          <w:sz w:val="28"/>
          <w:szCs w:val="28"/>
        </w:rPr>
        <w:t xml:space="preserve"> </w:t>
      </w:r>
      <w:proofErr w:type="spellStart"/>
      <w:r w:rsidRPr="00F4331E">
        <w:rPr>
          <w:color w:val="000000"/>
          <w:sz w:val="28"/>
          <w:szCs w:val="28"/>
        </w:rPr>
        <w:t>даних</w:t>
      </w:r>
      <w:proofErr w:type="spellEnd"/>
      <w:r w:rsidRPr="00F4331E">
        <w:rPr>
          <w:color w:val="000000"/>
          <w:sz w:val="28"/>
          <w:szCs w:val="28"/>
        </w:rPr>
        <w:t xml:space="preserve"> </w:t>
      </w:r>
      <w:proofErr w:type="spellStart"/>
      <w:r w:rsidRPr="00F4331E">
        <w:rPr>
          <w:color w:val="000000"/>
          <w:sz w:val="28"/>
          <w:szCs w:val="28"/>
        </w:rPr>
        <w:t>відповідно</w:t>
      </w:r>
      <w:proofErr w:type="spellEnd"/>
      <w:r w:rsidRPr="00F4331E">
        <w:rPr>
          <w:color w:val="000000"/>
          <w:sz w:val="28"/>
          <w:szCs w:val="28"/>
        </w:rPr>
        <w:t xml:space="preserve"> до закону </w:t>
      </w:r>
      <w:proofErr w:type="spellStart"/>
      <w:r w:rsidRPr="00F4331E">
        <w:rPr>
          <w:color w:val="000000"/>
          <w:sz w:val="28"/>
          <w:szCs w:val="28"/>
        </w:rPr>
        <w:t>України</w:t>
      </w:r>
      <w:proofErr w:type="spellEnd"/>
      <w:r w:rsidRPr="00F4331E">
        <w:rPr>
          <w:color w:val="000000"/>
          <w:sz w:val="28"/>
          <w:szCs w:val="28"/>
        </w:rPr>
        <w:t xml:space="preserve"> "Про </w:t>
      </w:r>
      <w:proofErr w:type="spellStart"/>
      <w:r w:rsidRPr="00F4331E">
        <w:rPr>
          <w:color w:val="000000"/>
          <w:sz w:val="28"/>
          <w:szCs w:val="28"/>
        </w:rPr>
        <w:t>захист</w:t>
      </w:r>
      <w:proofErr w:type="spellEnd"/>
      <w:r w:rsidRPr="00F4331E">
        <w:rPr>
          <w:color w:val="000000"/>
          <w:sz w:val="28"/>
          <w:szCs w:val="28"/>
        </w:rPr>
        <w:t xml:space="preserve"> </w:t>
      </w:r>
      <w:proofErr w:type="spellStart"/>
      <w:r w:rsidRPr="00F4331E">
        <w:rPr>
          <w:color w:val="000000"/>
          <w:sz w:val="28"/>
          <w:szCs w:val="28"/>
        </w:rPr>
        <w:t>персональних</w:t>
      </w:r>
      <w:proofErr w:type="spellEnd"/>
      <w:r w:rsidRPr="00F4331E">
        <w:rPr>
          <w:color w:val="000000"/>
          <w:sz w:val="28"/>
          <w:szCs w:val="28"/>
        </w:rPr>
        <w:t xml:space="preserve"> </w:t>
      </w:r>
      <w:proofErr w:type="spellStart"/>
      <w:r w:rsidRPr="00F4331E">
        <w:rPr>
          <w:color w:val="000000"/>
          <w:sz w:val="28"/>
          <w:szCs w:val="28"/>
        </w:rPr>
        <w:t>даних</w:t>
      </w:r>
      <w:proofErr w:type="spellEnd"/>
      <w:r w:rsidRPr="00F4331E">
        <w:rPr>
          <w:color w:val="000000"/>
          <w:sz w:val="28"/>
          <w:szCs w:val="28"/>
        </w:rPr>
        <w:t xml:space="preserve">", </w:t>
      </w:r>
      <w:proofErr w:type="spellStart"/>
      <w:r w:rsidRPr="00F4331E">
        <w:rPr>
          <w:color w:val="000000"/>
          <w:sz w:val="28"/>
          <w:szCs w:val="28"/>
        </w:rPr>
        <w:t>який</w:t>
      </w:r>
      <w:proofErr w:type="spellEnd"/>
      <w:r w:rsidRPr="00F4331E">
        <w:rPr>
          <w:color w:val="000000"/>
          <w:sz w:val="28"/>
          <w:szCs w:val="28"/>
        </w:rPr>
        <w:t xml:space="preserve"> повинен бути </w:t>
      </w:r>
      <w:proofErr w:type="spellStart"/>
      <w:proofErr w:type="gramStart"/>
      <w:r w:rsidRPr="00F4331E">
        <w:rPr>
          <w:color w:val="000000"/>
          <w:sz w:val="28"/>
          <w:szCs w:val="28"/>
        </w:rPr>
        <w:t>п</w:t>
      </w:r>
      <w:proofErr w:type="gramEnd"/>
      <w:r w:rsidRPr="00F4331E">
        <w:rPr>
          <w:color w:val="000000"/>
          <w:sz w:val="28"/>
          <w:szCs w:val="28"/>
        </w:rPr>
        <w:t>ідписаний</w:t>
      </w:r>
      <w:proofErr w:type="spellEnd"/>
      <w:r w:rsidRPr="00F4331E">
        <w:rPr>
          <w:color w:val="000000"/>
          <w:sz w:val="28"/>
          <w:szCs w:val="28"/>
        </w:rPr>
        <w:t xml:space="preserve"> особами, </w:t>
      </w:r>
      <w:proofErr w:type="spellStart"/>
      <w:r w:rsidRPr="00F4331E">
        <w:rPr>
          <w:color w:val="000000"/>
          <w:sz w:val="28"/>
          <w:szCs w:val="28"/>
        </w:rPr>
        <w:t>персональні</w:t>
      </w:r>
      <w:proofErr w:type="spellEnd"/>
      <w:r w:rsidRPr="00F4331E">
        <w:rPr>
          <w:color w:val="000000"/>
          <w:sz w:val="28"/>
          <w:szCs w:val="28"/>
        </w:rPr>
        <w:t xml:space="preserve"> </w:t>
      </w:r>
      <w:proofErr w:type="spellStart"/>
      <w:r w:rsidRPr="00F4331E">
        <w:rPr>
          <w:color w:val="000000"/>
          <w:sz w:val="28"/>
          <w:szCs w:val="28"/>
        </w:rPr>
        <w:t>дані</w:t>
      </w:r>
      <w:proofErr w:type="spellEnd"/>
      <w:r w:rsidRPr="00F4331E">
        <w:rPr>
          <w:color w:val="000000"/>
          <w:sz w:val="28"/>
          <w:szCs w:val="28"/>
        </w:rPr>
        <w:t xml:space="preserve"> </w:t>
      </w:r>
      <w:proofErr w:type="spellStart"/>
      <w:r w:rsidRPr="00F4331E">
        <w:rPr>
          <w:color w:val="000000"/>
          <w:sz w:val="28"/>
          <w:szCs w:val="28"/>
        </w:rPr>
        <w:t>яких</w:t>
      </w:r>
      <w:proofErr w:type="spellEnd"/>
      <w:r w:rsidRPr="00F4331E">
        <w:rPr>
          <w:color w:val="000000"/>
          <w:sz w:val="28"/>
          <w:szCs w:val="28"/>
        </w:rPr>
        <w:t xml:space="preserve"> </w:t>
      </w:r>
      <w:proofErr w:type="spellStart"/>
      <w:r w:rsidRPr="00F4331E">
        <w:rPr>
          <w:color w:val="000000"/>
          <w:sz w:val="28"/>
          <w:szCs w:val="28"/>
        </w:rPr>
        <w:t>зазначені</w:t>
      </w:r>
      <w:proofErr w:type="spellEnd"/>
      <w:r w:rsidRPr="00F4331E">
        <w:rPr>
          <w:color w:val="000000"/>
          <w:sz w:val="28"/>
          <w:szCs w:val="28"/>
        </w:rPr>
        <w:t xml:space="preserve"> у </w:t>
      </w:r>
      <w:proofErr w:type="spellStart"/>
      <w:r w:rsidRPr="00F4331E">
        <w:rPr>
          <w:color w:val="000000"/>
          <w:sz w:val="28"/>
          <w:szCs w:val="28"/>
        </w:rPr>
        <w:t>складі</w:t>
      </w:r>
      <w:proofErr w:type="spellEnd"/>
      <w:r w:rsidRPr="00F4331E">
        <w:rPr>
          <w:color w:val="000000"/>
          <w:sz w:val="28"/>
          <w:szCs w:val="28"/>
        </w:rPr>
        <w:t xml:space="preserve"> </w:t>
      </w:r>
      <w:proofErr w:type="spellStart"/>
      <w:r w:rsidRPr="00F4331E">
        <w:rPr>
          <w:color w:val="000000"/>
          <w:sz w:val="28"/>
          <w:szCs w:val="28"/>
        </w:rPr>
        <w:t>пропозиції</w:t>
      </w:r>
      <w:proofErr w:type="spellEnd"/>
      <w:r w:rsidRPr="00F4331E">
        <w:rPr>
          <w:color w:val="000000"/>
          <w:sz w:val="28"/>
          <w:szCs w:val="28"/>
        </w:rPr>
        <w:t xml:space="preserve"> </w:t>
      </w:r>
      <w:proofErr w:type="spellStart"/>
      <w:r w:rsidRPr="00F4331E">
        <w:rPr>
          <w:color w:val="000000"/>
          <w:sz w:val="28"/>
          <w:szCs w:val="28"/>
        </w:rPr>
        <w:t>учасника</w:t>
      </w:r>
      <w:proofErr w:type="spellEnd"/>
      <w:r w:rsidRPr="00F4331E">
        <w:rPr>
          <w:color w:val="000000"/>
          <w:sz w:val="28"/>
          <w:szCs w:val="28"/>
        </w:rPr>
        <w:t xml:space="preserve"> </w:t>
      </w:r>
      <w:proofErr w:type="spellStart"/>
      <w:r w:rsidRPr="00F4331E">
        <w:rPr>
          <w:color w:val="000000"/>
          <w:sz w:val="28"/>
          <w:szCs w:val="28"/>
        </w:rPr>
        <w:t>спрощеної</w:t>
      </w:r>
      <w:proofErr w:type="spellEnd"/>
      <w:r w:rsidRPr="00F4331E">
        <w:rPr>
          <w:color w:val="000000"/>
          <w:sz w:val="28"/>
          <w:szCs w:val="28"/>
        </w:rPr>
        <w:t xml:space="preserve"> </w:t>
      </w:r>
      <w:proofErr w:type="spellStart"/>
      <w:r w:rsidRPr="00F4331E">
        <w:rPr>
          <w:color w:val="000000"/>
          <w:sz w:val="28"/>
          <w:szCs w:val="28"/>
        </w:rPr>
        <w:t>закупівлі</w:t>
      </w:r>
      <w:proofErr w:type="spellEnd"/>
      <w:r w:rsidRPr="00F4331E">
        <w:rPr>
          <w:color w:val="000000"/>
          <w:sz w:val="28"/>
          <w:szCs w:val="28"/>
        </w:rPr>
        <w:t>.</w:t>
      </w:r>
    </w:p>
    <w:p w:rsidR="00802D20" w:rsidRDefault="00802D20" w:rsidP="00802D20">
      <w:pPr>
        <w:jc w:val="both"/>
        <w:rPr>
          <w:bCs/>
          <w:sz w:val="28"/>
          <w:szCs w:val="28"/>
          <w:lang w:val="uk-UA"/>
        </w:rPr>
      </w:pPr>
      <w:r>
        <w:rPr>
          <w:bCs/>
          <w:sz w:val="28"/>
          <w:szCs w:val="28"/>
          <w:lang w:val="uk-UA"/>
        </w:rPr>
        <w:t>- л</w:t>
      </w:r>
      <w:r w:rsidRPr="00010980">
        <w:rPr>
          <w:bCs/>
          <w:sz w:val="28"/>
          <w:szCs w:val="28"/>
          <w:lang w:val="uk-UA"/>
        </w:rPr>
        <w:t xml:space="preserve">ист погодження з </w:t>
      </w:r>
      <w:proofErr w:type="spellStart"/>
      <w:r w:rsidRPr="00010980">
        <w:rPr>
          <w:bCs/>
          <w:sz w:val="28"/>
          <w:szCs w:val="28"/>
          <w:lang w:val="uk-UA"/>
        </w:rPr>
        <w:t>проєктом</w:t>
      </w:r>
      <w:proofErr w:type="spellEnd"/>
      <w:r w:rsidRPr="00010980">
        <w:rPr>
          <w:bCs/>
          <w:sz w:val="28"/>
          <w:szCs w:val="28"/>
          <w:lang w:val="uk-UA"/>
        </w:rPr>
        <w:t xml:space="preserve"> договору, наведеним у Додатку 3.</w:t>
      </w:r>
    </w:p>
    <w:p w:rsidR="00262DF2" w:rsidRPr="005B394E" w:rsidRDefault="00262DF2" w:rsidP="00262DF2">
      <w:pPr>
        <w:jc w:val="both"/>
        <w:rPr>
          <w:color w:val="FF0000"/>
          <w:sz w:val="28"/>
          <w:szCs w:val="28"/>
          <w:lang w:val="uk-UA"/>
        </w:rPr>
      </w:pPr>
      <w:r w:rsidRPr="005B394E">
        <w:rPr>
          <w:color w:val="FF0000"/>
          <w:sz w:val="28"/>
          <w:szCs w:val="28"/>
          <w:lang w:val="uk-UA"/>
        </w:rPr>
        <w:t>-</w:t>
      </w:r>
      <w:r w:rsidRPr="005B394E">
        <w:rPr>
          <w:color w:val="FF0000"/>
        </w:rPr>
        <w:t xml:space="preserve"> </w:t>
      </w:r>
      <w:r w:rsidRPr="005B394E">
        <w:rPr>
          <w:color w:val="FF0000"/>
          <w:sz w:val="28"/>
          <w:szCs w:val="28"/>
          <w:lang w:val="uk-UA"/>
        </w:rPr>
        <w:t>лист від розробника програмного забезпечення або його офіційного представництва в Україні, що уповноважує Учасника надавати конкурсну пропозицію, проводити переговори і підписувати договір з Замовником.</w:t>
      </w:r>
    </w:p>
    <w:p w:rsidR="00262DF2" w:rsidRPr="005B394E" w:rsidRDefault="00262DF2" w:rsidP="00262DF2">
      <w:pPr>
        <w:jc w:val="both"/>
        <w:rPr>
          <w:color w:val="FF0000"/>
          <w:sz w:val="28"/>
          <w:szCs w:val="28"/>
          <w:lang w:val="uk-UA"/>
        </w:rPr>
      </w:pPr>
      <w:r w:rsidRPr="005B394E">
        <w:rPr>
          <w:color w:val="FF0000"/>
          <w:sz w:val="28"/>
          <w:szCs w:val="28"/>
          <w:lang w:val="uk-UA"/>
        </w:rPr>
        <w:t xml:space="preserve">Лист має бути у форматі PDF адресований Замовнику торгів із зазначенням номеру оголошення в центральній базі даних (ЦБД) системи </w:t>
      </w:r>
      <w:proofErr w:type="spellStart"/>
      <w:r w:rsidRPr="005B394E">
        <w:rPr>
          <w:color w:val="FF0000"/>
          <w:sz w:val="28"/>
          <w:szCs w:val="28"/>
          <w:lang w:val="uk-UA"/>
        </w:rPr>
        <w:t>Prozorro</w:t>
      </w:r>
      <w:proofErr w:type="spellEnd"/>
      <w:r w:rsidRPr="005B394E">
        <w:rPr>
          <w:color w:val="FF0000"/>
          <w:sz w:val="28"/>
          <w:szCs w:val="28"/>
          <w:lang w:val="uk-UA"/>
        </w:rPr>
        <w:t>.</w:t>
      </w:r>
    </w:p>
    <w:p w:rsidR="00262DF2" w:rsidRDefault="00262DF2" w:rsidP="00802D20">
      <w:pPr>
        <w:jc w:val="both"/>
        <w:rPr>
          <w:color w:val="FF0000"/>
          <w:sz w:val="28"/>
          <w:szCs w:val="28"/>
          <w:lang w:val="uk-UA"/>
        </w:rPr>
      </w:pPr>
      <w:r>
        <w:rPr>
          <w:sz w:val="28"/>
          <w:szCs w:val="28"/>
          <w:lang w:val="uk-UA"/>
        </w:rPr>
        <w:t xml:space="preserve">- </w:t>
      </w:r>
      <w:r w:rsidRPr="00262DF2">
        <w:rPr>
          <w:color w:val="FF0000"/>
          <w:sz w:val="28"/>
          <w:szCs w:val="28"/>
          <w:lang w:val="uk-UA"/>
        </w:rPr>
        <w:t>наявність в Україні технічної підтримки через українську службу технічної підтримки, авторизовану виробником, яка працює в режимі 24х7х365, з можливістю зв’язку з технічними спеціалістами по місцевому телефону (без використання послуг міжнародного телефонного зв'язку).</w:t>
      </w:r>
    </w:p>
    <w:p w:rsidR="00262DF2" w:rsidRPr="00262DF2" w:rsidRDefault="00262DF2" w:rsidP="00802D20">
      <w:pPr>
        <w:jc w:val="both"/>
        <w:rPr>
          <w:bCs/>
          <w:color w:val="FF0000"/>
          <w:sz w:val="28"/>
          <w:szCs w:val="28"/>
          <w:lang w:val="uk-UA"/>
        </w:rPr>
      </w:pPr>
      <w:r>
        <w:rPr>
          <w:color w:val="FF0000"/>
          <w:sz w:val="28"/>
          <w:szCs w:val="28"/>
          <w:lang w:val="uk-UA"/>
        </w:rPr>
        <w:t xml:space="preserve">- </w:t>
      </w:r>
      <w:r w:rsidRPr="009D48B0">
        <w:rPr>
          <w:color w:val="FF0000"/>
          <w:sz w:val="28"/>
          <w:szCs w:val="28"/>
          <w:lang w:val="uk-UA"/>
        </w:rPr>
        <w:t>наявність діючих експертних висновків ДССЗЗІ</w:t>
      </w:r>
      <w:r w:rsidR="009E5714" w:rsidRPr="009D48B0">
        <w:rPr>
          <w:color w:val="FF0000"/>
          <w:sz w:val="28"/>
          <w:szCs w:val="28"/>
          <w:lang w:val="uk-UA"/>
        </w:rPr>
        <w:t xml:space="preserve"> (Державна служба зв’язку та захисту інформації України)</w:t>
      </w:r>
      <w:r w:rsidRPr="009D48B0">
        <w:rPr>
          <w:color w:val="FF0000"/>
          <w:sz w:val="28"/>
          <w:szCs w:val="28"/>
          <w:lang w:val="uk-UA"/>
        </w:rPr>
        <w:t xml:space="preserve"> на кожну складову комплексного рішення</w:t>
      </w:r>
    </w:p>
    <w:p w:rsidR="00802D20" w:rsidRDefault="00802D20" w:rsidP="00802D20">
      <w:pPr>
        <w:jc w:val="both"/>
        <w:rPr>
          <w:color w:val="000000"/>
          <w:sz w:val="28"/>
          <w:szCs w:val="28"/>
          <w:lang w:val="uk-UA"/>
        </w:rPr>
      </w:pPr>
      <w:r>
        <w:rPr>
          <w:color w:val="000000"/>
          <w:sz w:val="28"/>
          <w:szCs w:val="28"/>
          <w:lang w:val="uk-UA"/>
        </w:rPr>
        <w:t>- г</w:t>
      </w:r>
      <w:r w:rsidRPr="00F15C98">
        <w:rPr>
          <w:color w:val="000000"/>
          <w:sz w:val="28"/>
          <w:szCs w:val="28"/>
          <w:lang w:val="uk-UA"/>
        </w:rPr>
        <w:t xml:space="preserve">арантійний лист про те </w:t>
      </w:r>
      <w:r>
        <w:rPr>
          <w:color w:val="000000"/>
          <w:sz w:val="28"/>
          <w:szCs w:val="28"/>
          <w:lang w:val="uk-UA"/>
        </w:rPr>
        <w:t>що учасник не є пов’язаною з російською федерацією особою, а саме:</w:t>
      </w:r>
    </w:p>
    <w:p w:rsidR="00802D20" w:rsidRDefault="00802D20" w:rsidP="00802D20">
      <w:pPr>
        <w:pStyle w:val="rvps2"/>
        <w:numPr>
          <w:ilvl w:val="0"/>
          <w:numId w:val="3"/>
        </w:numPr>
        <w:shd w:val="clear" w:color="auto" w:fill="FFFFFF"/>
        <w:spacing w:before="0" w:beforeAutospacing="0" w:after="150" w:afterAutospacing="0"/>
        <w:ind w:left="567" w:hanging="567"/>
        <w:jc w:val="both"/>
        <w:rPr>
          <w:color w:val="000000"/>
          <w:sz w:val="28"/>
          <w:szCs w:val="28"/>
          <w:lang w:val="uk-UA"/>
        </w:rPr>
      </w:pPr>
      <w:r w:rsidRPr="00711114">
        <w:rPr>
          <w:color w:val="000000"/>
          <w:sz w:val="28"/>
          <w:szCs w:val="28"/>
          <w:lang w:val="uk-UA"/>
        </w:rPr>
        <w:t xml:space="preserve">громадянином </w:t>
      </w:r>
      <w:r w:rsidR="00BC6820">
        <w:rPr>
          <w:color w:val="000000"/>
          <w:sz w:val="28"/>
          <w:szCs w:val="28"/>
          <w:lang w:val="uk-UA"/>
        </w:rPr>
        <w:t xml:space="preserve"> </w:t>
      </w:r>
      <w:r w:rsidRPr="00711114">
        <w:rPr>
          <w:color w:val="000000"/>
          <w:sz w:val="28"/>
          <w:szCs w:val="28"/>
          <w:lang w:val="uk-UA"/>
        </w:rPr>
        <w:t>російської федерації, крім тих, що проживають на території України на законних підставах;</w:t>
      </w:r>
    </w:p>
    <w:p w:rsidR="00802D20" w:rsidRDefault="00802D20" w:rsidP="00802D20">
      <w:pPr>
        <w:pStyle w:val="rvps2"/>
        <w:numPr>
          <w:ilvl w:val="0"/>
          <w:numId w:val="3"/>
        </w:numPr>
        <w:shd w:val="clear" w:color="auto" w:fill="FFFFFF"/>
        <w:spacing w:before="0" w:beforeAutospacing="0" w:after="150" w:afterAutospacing="0"/>
        <w:ind w:left="567" w:hanging="567"/>
        <w:jc w:val="both"/>
        <w:rPr>
          <w:color w:val="000000"/>
          <w:sz w:val="28"/>
          <w:szCs w:val="28"/>
          <w:lang w:val="uk-UA"/>
        </w:rPr>
      </w:pPr>
      <w:bookmarkStart w:id="0" w:name="n24"/>
      <w:bookmarkStart w:id="1" w:name="n8"/>
      <w:bookmarkEnd w:id="0"/>
      <w:bookmarkEnd w:id="1"/>
      <w:r w:rsidRPr="00711114">
        <w:rPr>
          <w:color w:val="000000"/>
          <w:sz w:val="28"/>
          <w:szCs w:val="28"/>
          <w:lang w:val="uk-UA"/>
        </w:rPr>
        <w:t>юридичною особою, створеною та зареєстрованою відповідно до законодавства російської федерації;</w:t>
      </w:r>
    </w:p>
    <w:p w:rsidR="00802D20" w:rsidRDefault="00802D20" w:rsidP="00802D20">
      <w:pPr>
        <w:pStyle w:val="rvps2"/>
        <w:numPr>
          <w:ilvl w:val="0"/>
          <w:numId w:val="3"/>
        </w:numPr>
        <w:shd w:val="clear" w:color="auto" w:fill="FFFFFF"/>
        <w:spacing w:before="0" w:beforeAutospacing="0" w:after="150" w:afterAutospacing="0"/>
        <w:ind w:left="567" w:hanging="567"/>
        <w:jc w:val="both"/>
        <w:rPr>
          <w:color w:val="000000"/>
          <w:sz w:val="28"/>
          <w:szCs w:val="28"/>
          <w:lang w:val="uk-UA"/>
        </w:rPr>
      </w:pPr>
      <w:bookmarkStart w:id="2" w:name="n9"/>
      <w:bookmarkEnd w:id="2"/>
      <w:r w:rsidRPr="00711114">
        <w:rPr>
          <w:color w:val="000000"/>
          <w:sz w:val="28"/>
          <w:szCs w:val="28"/>
          <w:lang w:val="uk-UA"/>
        </w:rPr>
        <w:t>юридичн</w:t>
      </w:r>
      <w:r>
        <w:rPr>
          <w:color w:val="000000"/>
          <w:sz w:val="28"/>
          <w:szCs w:val="28"/>
          <w:lang w:val="uk-UA"/>
        </w:rPr>
        <w:t>ою</w:t>
      </w:r>
      <w:r w:rsidRPr="00711114">
        <w:rPr>
          <w:color w:val="000000"/>
          <w:sz w:val="28"/>
          <w:szCs w:val="28"/>
          <w:lang w:val="uk-UA"/>
        </w:rPr>
        <w:t xml:space="preserve"> особ</w:t>
      </w:r>
      <w:r>
        <w:rPr>
          <w:color w:val="000000"/>
          <w:sz w:val="28"/>
          <w:szCs w:val="28"/>
          <w:lang w:val="uk-UA"/>
        </w:rPr>
        <w:t>ою</w:t>
      </w:r>
      <w:r w:rsidRPr="00711114">
        <w:rPr>
          <w:color w:val="000000"/>
          <w:sz w:val="28"/>
          <w:szCs w:val="28"/>
          <w:lang w:val="uk-UA"/>
        </w:rPr>
        <w:t>, створен</w:t>
      </w:r>
      <w:r>
        <w:rPr>
          <w:color w:val="000000"/>
          <w:sz w:val="28"/>
          <w:szCs w:val="28"/>
          <w:lang w:val="uk-UA"/>
        </w:rPr>
        <w:t>ою</w:t>
      </w:r>
      <w:r w:rsidRPr="00711114">
        <w:rPr>
          <w:color w:val="000000"/>
          <w:sz w:val="28"/>
          <w:szCs w:val="28"/>
          <w:lang w:val="uk-UA"/>
        </w:rPr>
        <w:t xml:space="preserve"> та зареєстрован</w:t>
      </w:r>
      <w:r>
        <w:rPr>
          <w:color w:val="000000"/>
          <w:sz w:val="28"/>
          <w:szCs w:val="28"/>
          <w:lang w:val="uk-UA"/>
        </w:rPr>
        <w:t>ою</w:t>
      </w:r>
      <w:r w:rsidRPr="00711114">
        <w:rPr>
          <w:color w:val="000000"/>
          <w:sz w:val="28"/>
          <w:szCs w:val="28"/>
          <w:lang w:val="uk-UA"/>
        </w:rPr>
        <w:t xml:space="preserve"> відповідно до законодавства України, кінцевим </w:t>
      </w:r>
      <w:proofErr w:type="spellStart"/>
      <w:r w:rsidRPr="00711114">
        <w:rPr>
          <w:color w:val="000000"/>
          <w:sz w:val="28"/>
          <w:szCs w:val="28"/>
          <w:lang w:val="uk-UA"/>
        </w:rPr>
        <w:t>бенефіціарним</w:t>
      </w:r>
      <w:proofErr w:type="spellEnd"/>
      <w:r w:rsidRPr="00711114">
        <w:rPr>
          <w:color w:val="000000"/>
          <w:sz w:val="28"/>
          <w:szCs w:val="28"/>
          <w:lang w:val="uk-UA"/>
        </w:rPr>
        <w:t xml:space="preserve"> власником, членом або учасником (акціонером), що має частку в статутному капіталі 10 і більше відсотків, якої є </w:t>
      </w:r>
      <w:r>
        <w:rPr>
          <w:color w:val="000000"/>
          <w:sz w:val="28"/>
          <w:szCs w:val="28"/>
          <w:lang w:val="uk-UA"/>
        </w:rPr>
        <w:t>р</w:t>
      </w:r>
      <w:r w:rsidRPr="00711114">
        <w:rPr>
          <w:color w:val="000000"/>
          <w:sz w:val="28"/>
          <w:szCs w:val="28"/>
          <w:lang w:val="uk-UA"/>
        </w:rPr>
        <w:t xml:space="preserve">осійська </w:t>
      </w:r>
      <w:r>
        <w:rPr>
          <w:color w:val="000000"/>
          <w:sz w:val="28"/>
          <w:szCs w:val="28"/>
          <w:lang w:val="uk-UA"/>
        </w:rPr>
        <w:t>ф</w:t>
      </w:r>
      <w:r w:rsidRPr="00711114">
        <w:rPr>
          <w:color w:val="000000"/>
          <w:sz w:val="28"/>
          <w:szCs w:val="28"/>
          <w:lang w:val="uk-UA"/>
        </w:rPr>
        <w:t xml:space="preserve">едерація, громадянин </w:t>
      </w:r>
      <w:r>
        <w:rPr>
          <w:color w:val="000000"/>
          <w:sz w:val="28"/>
          <w:szCs w:val="28"/>
          <w:lang w:val="uk-UA"/>
        </w:rPr>
        <w:t>р</w:t>
      </w:r>
      <w:r w:rsidRPr="00711114">
        <w:rPr>
          <w:color w:val="000000"/>
          <w:sz w:val="28"/>
          <w:szCs w:val="28"/>
          <w:lang w:val="uk-UA"/>
        </w:rPr>
        <w:t xml:space="preserve">осійської </w:t>
      </w:r>
      <w:r>
        <w:rPr>
          <w:color w:val="000000"/>
          <w:sz w:val="28"/>
          <w:szCs w:val="28"/>
          <w:lang w:val="uk-UA"/>
        </w:rPr>
        <w:t>ф</w:t>
      </w:r>
      <w:r w:rsidRPr="00711114">
        <w:rPr>
          <w:color w:val="000000"/>
          <w:sz w:val="28"/>
          <w:szCs w:val="28"/>
          <w:lang w:val="uk-UA"/>
        </w:rPr>
        <w:t xml:space="preserve">едерації, крім того, що проживає на території України на законних підставах, або юридична особа, створена та зареєстрована відповідно до законодавства </w:t>
      </w:r>
      <w:r>
        <w:rPr>
          <w:color w:val="000000"/>
          <w:sz w:val="28"/>
          <w:szCs w:val="28"/>
          <w:lang w:val="uk-UA"/>
        </w:rPr>
        <w:t>р</w:t>
      </w:r>
      <w:r w:rsidRPr="00711114">
        <w:rPr>
          <w:color w:val="000000"/>
          <w:sz w:val="28"/>
          <w:szCs w:val="28"/>
          <w:lang w:val="uk-UA"/>
        </w:rPr>
        <w:t xml:space="preserve">осійської </w:t>
      </w:r>
      <w:r>
        <w:rPr>
          <w:color w:val="000000"/>
          <w:sz w:val="28"/>
          <w:szCs w:val="28"/>
          <w:lang w:val="uk-UA"/>
        </w:rPr>
        <w:t>ф</w:t>
      </w:r>
      <w:bookmarkStart w:id="3" w:name="_GoBack"/>
      <w:bookmarkEnd w:id="3"/>
      <w:r w:rsidRPr="00711114">
        <w:rPr>
          <w:color w:val="000000"/>
          <w:sz w:val="28"/>
          <w:szCs w:val="28"/>
          <w:lang w:val="uk-UA"/>
        </w:rPr>
        <w:t>едерації.</w:t>
      </w:r>
    </w:p>
    <w:p w:rsidR="00802D20" w:rsidRPr="00F15C98" w:rsidRDefault="00802D20" w:rsidP="00802D20">
      <w:pPr>
        <w:jc w:val="both"/>
        <w:rPr>
          <w:color w:val="000000"/>
          <w:sz w:val="28"/>
          <w:szCs w:val="28"/>
          <w:lang w:val="uk-UA"/>
        </w:rPr>
      </w:pPr>
      <w:r>
        <w:rPr>
          <w:color w:val="000000"/>
          <w:sz w:val="28"/>
          <w:szCs w:val="28"/>
          <w:lang w:val="uk-UA"/>
        </w:rPr>
        <w:t xml:space="preserve"> - гарантійний лист, що запропонований Учасником товар або його складові не є виробництва РФ та Білорусі.</w:t>
      </w:r>
    </w:p>
    <w:p w:rsidR="00802D20" w:rsidRDefault="00802D20" w:rsidP="00802D20">
      <w:pPr>
        <w:shd w:val="clear" w:color="auto" w:fill="FCFDFE"/>
        <w:jc w:val="both"/>
        <w:rPr>
          <w:sz w:val="28"/>
          <w:szCs w:val="28"/>
          <w:lang w:val="uk-UA"/>
        </w:rPr>
      </w:pPr>
      <w:r>
        <w:rPr>
          <w:sz w:val="28"/>
          <w:szCs w:val="28"/>
          <w:lang w:val="uk-UA"/>
        </w:rPr>
        <w:t>9</w:t>
      </w:r>
      <w:r w:rsidRPr="00010980">
        <w:rPr>
          <w:sz w:val="28"/>
          <w:szCs w:val="28"/>
          <w:lang w:val="uk-UA"/>
        </w:rPr>
        <w:t>. Умови розрахунку: відстрочка платежу протягом 15 календарних днів з моменту поставки товару на склад покупця але не раніше факту реєстрації податкової накладної.</w:t>
      </w:r>
    </w:p>
    <w:p w:rsidR="009C18F8" w:rsidRDefault="009C18F8" w:rsidP="00802D20">
      <w:pPr>
        <w:shd w:val="clear" w:color="auto" w:fill="FCFDFE"/>
        <w:jc w:val="both"/>
        <w:rPr>
          <w:sz w:val="28"/>
          <w:szCs w:val="28"/>
          <w:lang w:val="uk-UA"/>
        </w:rPr>
      </w:pPr>
      <w:r>
        <w:rPr>
          <w:sz w:val="28"/>
          <w:szCs w:val="28"/>
          <w:lang w:val="uk-UA"/>
        </w:rPr>
        <w:t xml:space="preserve">9.1 </w:t>
      </w:r>
      <w:r w:rsidRPr="00ED4E0B">
        <w:rPr>
          <w:sz w:val="28"/>
          <w:szCs w:val="28"/>
          <w:lang w:val="uk-UA"/>
        </w:rPr>
        <w:t xml:space="preserve">Під час подання пропозиції учасника спрощеної закупівлі та створенні </w:t>
      </w:r>
      <w:r w:rsidRPr="00ED4E0B">
        <w:rPr>
          <w:sz w:val="28"/>
          <w:szCs w:val="28"/>
          <w:lang w:val="uk-UA"/>
        </w:rPr>
        <w:lastRenderedPageBreak/>
        <w:t>даних, особа, яка має повноваження щодо підпису документів пропозиції учасника спрощеної закупівлі,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w:t>
      </w:r>
      <w:proofErr w:type="spellStart"/>
      <w:r w:rsidRPr="00ED4E0B">
        <w:rPr>
          <w:sz w:val="28"/>
          <w:szCs w:val="28"/>
          <w:lang w:val="uk-UA"/>
        </w:rPr>
        <w:t>автентифікацію</w:t>
      </w:r>
      <w:proofErr w:type="spellEnd"/>
      <w:r w:rsidRPr="00ED4E0B">
        <w:rPr>
          <w:sz w:val="28"/>
          <w:szCs w:val="28"/>
          <w:lang w:val="uk-UA"/>
        </w:rPr>
        <w:t>): після внесення інформації в електронні поля на неї накладається КЕП або УЕП службової (посадової) особи учасника спрощеної закупівлі, яку уповноважено учасником представляти його інтереси під час проведення спрощеної закупівлі, фізичної особи, яка є учасником. Вважатиметеся достатнім виконанням цієї вимоги накладання фізичною</w:t>
      </w:r>
      <w:r w:rsidRPr="00ED4E0B">
        <w:rPr>
          <w:rStyle w:val="a9"/>
          <w:sz w:val="28"/>
          <w:szCs w:val="28"/>
          <w:lang w:val="uk-UA"/>
        </w:rPr>
        <w:t xml:space="preserve"> особою-підприємцем КЕП або УЕП, як фізичної особи.</w:t>
      </w:r>
    </w:p>
    <w:p w:rsidR="00802D20" w:rsidRDefault="00802D20" w:rsidP="00802D20">
      <w:pPr>
        <w:jc w:val="both"/>
        <w:rPr>
          <w:color w:val="000000"/>
          <w:sz w:val="28"/>
          <w:szCs w:val="28"/>
          <w:lang w:val="uk-UA"/>
        </w:rPr>
      </w:pPr>
      <w:r>
        <w:rPr>
          <w:color w:val="000000"/>
          <w:sz w:val="28"/>
          <w:szCs w:val="28"/>
          <w:lang w:val="uk-UA"/>
        </w:rPr>
        <w:t>10</w:t>
      </w:r>
      <w:r w:rsidRPr="009F47DF">
        <w:rPr>
          <w:color w:val="000000"/>
          <w:lang w:val="uk-UA"/>
        </w:rPr>
        <w:t>.</w:t>
      </w:r>
      <w:r w:rsidRPr="009F47DF">
        <w:rPr>
          <w:color w:val="000000"/>
          <w:lang w:val="uk-UA" w:eastAsia="uk-UA"/>
        </w:rPr>
        <w:t xml:space="preserve">  </w:t>
      </w:r>
      <w:r w:rsidRPr="00765116">
        <w:rPr>
          <w:color w:val="000000"/>
          <w:sz w:val="28"/>
          <w:szCs w:val="28"/>
          <w:lang w:val="uk-UA"/>
        </w:rPr>
        <w:t>Переможець закупівлі повинен надати:</w:t>
      </w:r>
    </w:p>
    <w:p w:rsidR="00802D20" w:rsidRDefault="00802D20" w:rsidP="00802D20">
      <w:pPr>
        <w:jc w:val="both"/>
        <w:rPr>
          <w:sz w:val="28"/>
          <w:szCs w:val="28"/>
          <w:lang w:val="uk-UA"/>
        </w:rPr>
      </w:pPr>
      <w:r w:rsidRPr="002D6445">
        <w:rPr>
          <w:sz w:val="28"/>
          <w:szCs w:val="28"/>
          <w:lang w:val="uk-UA"/>
        </w:rPr>
        <w:t xml:space="preserve">- </w:t>
      </w:r>
      <w:proofErr w:type="spellStart"/>
      <w:r w:rsidRPr="002D6445">
        <w:rPr>
          <w:sz w:val="28"/>
          <w:szCs w:val="28"/>
          <w:lang w:val="uk-UA"/>
        </w:rPr>
        <w:t>скан-копію</w:t>
      </w:r>
      <w:proofErr w:type="spellEnd"/>
      <w:r w:rsidRPr="002D6445">
        <w:rPr>
          <w:sz w:val="28"/>
          <w:szCs w:val="28"/>
          <w:lang w:val="uk-UA"/>
        </w:rPr>
        <w:t xml:space="preserve"> документів, що підтверджують правомочність на підпис договору про закупівлю.</w:t>
      </w:r>
    </w:p>
    <w:p w:rsidR="00802D20" w:rsidRPr="00272133" w:rsidRDefault="00802D20" w:rsidP="00802D20">
      <w:pPr>
        <w:jc w:val="both"/>
        <w:rPr>
          <w:b/>
        </w:rPr>
      </w:pPr>
      <w:r w:rsidRPr="00765116">
        <w:t> </w:t>
      </w:r>
      <w:r w:rsidRPr="002D6445">
        <w:rPr>
          <w:sz w:val="28"/>
          <w:szCs w:val="28"/>
          <w:lang w:val="uk-UA"/>
        </w:rPr>
        <w:t>У разі відсутності технічної можливо</w:t>
      </w:r>
      <w:r w:rsidRPr="00373A5C">
        <w:rPr>
          <w:sz w:val="28"/>
          <w:szCs w:val="28"/>
          <w:lang w:val="uk-UA"/>
        </w:rPr>
        <w:t xml:space="preserve">сті завантаження документів, які вимагаються від переможця спрощеної закупівлі (відсутність відповідного функціоналу електронного майданчика), переможець спрощеної закупівлі надає документи на електронну </w:t>
      </w:r>
      <w:r w:rsidRPr="008D14AB">
        <w:rPr>
          <w:sz w:val="28"/>
          <w:szCs w:val="28"/>
          <w:lang w:val="uk-UA"/>
        </w:rPr>
        <w:t>пошту</w:t>
      </w:r>
      <w:r w:rsidRPr="008D14AB">
        <w:rPr>
          <w:sz w:val="28"/>
          <w:szCs w:val="28"/>
        </w:rPr>
        <w:t>  </w:t>
      </w:r>
      <w:proofErr w:type="spellStart"/>
      <w:r w:rsidRPr="008D14AB">
        <w:rPr>
          <w:sz w:val="28"/>
          <w:szCs w:val="28"/>
          <w:lang w:val="en-US"/>
        </w:rPr>
        <w:t>davydenko</w:t>
      </w:r>
      <w:proofErr w:type="spellEnd"/>
      <w:r w:rsidRPr="008D14AB">
        <w:rPr>
          <w:sz w:val="28"/>
          <w:szCs w:val="28"/>
          <w:lang w:val="uk-UA"/>
        </w:rPr>
        <w:t>.</w:t>
      </w:r>
      <w:r w:rsidRPr="008D14AB">
        <w:rPr>
          <w:sz w:val="28"/>
          <w:szCs w:val="28"/>
          <w:lang w:val="en-US"/>
        </w:rPr>
        <w:t>a</w:t>
      </w:r>
      <w:r w:rsidRPr="008D14AB">
        <w:rPr>
          <w:sz w:val="28"/>
          <w:szCs w:val="28"/>
          <w:lang w:val="uk-UA"/>
        </w:rPr>
        <w:t>@</w:t>
      </w:r>
      <w:proofErr w:type="spellStart"/>
      <w:r w:rsidRPr="008D14AB">
        <w:rPr>
          <w:sz w:val="28"/>
          <w:szCs w:val="28"/>
        </w:rPr>
        <w:t>vodokanal</w:t>
      </w:r>
      <w:proofErr w:type="spellEnd"/>
      <w:r w:rsidRPr="008D14AB">
        <w:rPr>
          <w:sz w:val="28"/>
          <w:szCs w:val="28"/>
          <w:lang w:val="uk-UA"/>
        </w:rPr>
        <w:t>.</w:t>
      </w:r>
      <w:proofErr w:type="spellStart"/>
      <w:r w:rsidRPr="008D14AB">
        <w:rPr>
          <w:sz w:val="28"/>
          <w:szCs w:val="28"/>
        </w:rPr>
        <w:t>zp</w:t>
      </w:r>
      <w:proofErr w:type="spellEnd"/>
      <w:r w:rsidRPr="008D14AB">
        <w:rPr>
          <w:sz w:val="28"/>
          <w:szCs w:val="28"/>
          <w:lang w:val="uk-UA"/>
        </w:rPr>
        <w:t>.</w:t>
      </w:r>
      <w:proofErr w:type="spellStart"/>
      <w:r w:rsidRPr="008D14AB">
        <w:rPr>
          <w:sz w:val="28"/>
          <w:szCs w:val="28"/>
        </w:rPr>
        <w:t>ua</w:t>
      </w:r>
      <w:proofErr w:type="spellEnd"/>
      <w:r>
        <w:rPr>
          <w:b/>
          <w:lang w:val="uk-UA"/>
        </w:rPr>
        <w:t xml:space="preserve"> </w:t>
      </w:r>
      <w:r w:rsidRPr="00373A5C">
        <w:rPr>
          <w:sz w:val="28"/>
          <w:szCs w:val="28"/>
          <w:lang w:val="uk-UA"/>
        </w:rPr>
        <w:t xml:space="preserve">протягом 1 робочого дня з дати визначення переможця. </w:t>
      </w:r>
      <w:proofErr w:type="spellStart"/>
      <w:r w:rsidRPr="00765116">
        <w:rPr>
          <w:sz w:val="28"/>
          <w:szCs w:val="28"/>
        </w:rPr>
        <w:t>Ненадання</w:t>
      </w:r>
      <w:proofErr w:type="spellEnd"/>
      <w:r w:rsidRPr="00765116">
        <w:rPr>
          <w:sz w:val="28"/>
          <w:szCs w:val="28"/>
        </w:rPr>
        <w:t xml:space="preserve"> </w:t>
      </w:r>
      <w:proofErr w:type="spellStart"/>
      <w:r w:rsidRPr="00765116">
        <w:rPr>
          <w:sz w:val="28"/>
          <w:szCs w:val="28"/>
        </w:rPr>
        <w:t>документів</w:t>
      </w:r>
      <w:proofErr w:type="spellEnd"/>
      <w:r w:rsidRPr="00765116">
        <w:rPr>
          <w:sz w:val="28"/>
          <w:szCs w:val="28"/>
        </w:rPr>
        <w:t xml:space="preserve"> </w:t>
      </w:r>
      <w:proofErr w:type="spellStart"/>
      <w:r w:rsidRPr="00765116">
        <w:rPr>
          <w:sz w:val="28"/>
          <w:szCs w:val="28"/>
        </w:rPr>
        <w:t>переможцем</w:t>
      </w:r>
      <w:proofErr w:type="spellEnd"/>
      <w:r w:rsidRPr="00765116">
        <w:rPr>
          <w:sz w:val="28"/>
          <w:szCs w:val="28"/>
        </w:rPr>
        <w:t xml:space="preserve"> </w:t>
      </w:r>
      <w:proofErr w:type="spellStart"/>
      <w:r w:rsidRPr="00765116">
        <w:rPr>
          <w:sz w:val="28"/>
          <w:szCs w:val="28"/>
        </w:rPr>
        <w:t>закупі</w:t>
      </w:r>
      <w:proofErr w:type="gramStart"/>
      <w:r w:rsidRPr="00765116">
        <w:rPr>
          <w:sz w:val="28"/>
          <w:szCs w:val="28"/>
        </w:rPr>
        <w:t>вл</w:t>
      </w:r>
      <w:proofErr w:type="gramEnd"/>
      <w:r w:rsidRPr="00765116">
        <w:rPr>
          <w:sz w:val="28"/>
          <w:szCs w:val="28"/>
        </w:rPr>
        <w:t>і</w:t>
      </w:r>
      <w:proofErr w:type="spellEnd"/>
      <w:r w:rsidRPr="00765116">
        <w:rPr>
          <w:sz w:val="28"/>
          <w:szCs w:val="28"/>
        </w:rPr>
        <w:t xml:space="preserve"> </w:t>
      </w:r>
      <w:proofErr w:type="spellStart"/>
      <w:r w:rsidRPr="00765116">
        <w:rPr>
          <w:sz w:val="28"/>
          <w:szCs w:val="28"/>
        </w:rPr>
        <w:t>упродовж</w:t>
      </w:r>
      <w:proofErr w:type="spellEnd"/>
      <w:r w:rsidRPr="00765116">
        <w:rPr>
          <w:sz w:val="28"/>
          <w:szCs w:val="28"/>
        </w:rPr>
        <w:t xml:space="preserve"> </w:t>
      </w:r>
      <w:proofErr w:type="spellStart"/>
      <w:r w:rsidRPr="00765116">
        <w:rPr>
          <w:sz w:val="28"/>
          <w:szCs w:val="28"/>
        </w:rPr>
        <w:t>встановленого</w:t>
      </w:r>
      <w:proofErr w:type="spellEnd"/>
      <w:r w:rsidRPr="00765116">
        <w:rPr>
          <w:sz w:val="28"/>
          <w:szCs w:val="28"/>
        </w:rPr>
        <w:t xml:space="preserve"> </w:t>
      </w:r>
      <w:proofErr w:type="spellStart"/>
      <w:r w:rsidRPr="00765116">
        <w:rPr>
          <w:sz w:val="28"/>
          <w:szCs w:val="28"/>
        </w:rPr>
        <w:t>терміну</w:t>
      </w:r>
      <w:proofErr w:type="spellEnd"/>
      <w:r w:rsidRPr="00765116">
        <w:rPr>
          <w:sz w:val="28"/>
          <w:szCs w:val="28"/>
        </w:rPr>
        <w:t xml:space="preserve"> буде </w:t>
      </w:r>
      <w:proofErr w:type="spellStart"/>
      <w:r w:rsidRPr="00765116">
        <w:rPr>
          <w:sz w:val="28"/>
          <w:szCs w:val="28"/>
        </w:rPr>
        <w:t>вважатися</w:t>
      </w:r>
      <w:proofErr w:type="spellEnd"/>
      <w:r w:rsidRPr="00765116">
        <w:rPr>
          <w:sz w:val="28"/>
          <w:szCs w:val="28"/>
        </w:rPr>
        <w:t xml:space="preserve"> </w:t>
      </w:r>
      <w:proofErr w:type="spellStart"/>
      <w:r w:rsidRPr="00765116">
        <w:rPr>
          <w:sz w:val="28"/>
          <w:szCs w:val="28"/>
        </w:rPr>
        <w:t>відмовою</w:t>
      </w:r>
      <w:proofErr w:type="spellEnd"/>
      <w:r w:rsidRPr="00765116">
        <w:rPr>
          <w:sz w:val="28"/>
          <w:szCs w:val="28"/>
        </w:rPr>
        <w:t xml:space="preserve"> </w:t>
      </w:r>
      <w:proofErr w:type="spellStart"/>
      <w:r w:rsidRPr="00765116">
        <w:rPr>
          <w:sz w:val="28"/>
          <w:szCs w:val="28"/>
        </w:rPr>
        <w:t>від</w:t>
      </w:r>
      <w:proofErr w:type="spellEnd"/>
      <w:r w:rsidRPr="00765116">
        <w:rPr>
          <w:sz w:val="28"/>
          <w:szCs w:val="28"/>
        </w:rPr>
        <w:t xml:space="preserve"> </w:t>
      </w:r>
      <w:proofErr w:type="spellStart"/>
      <w:r w:rsidRPr="00765116">
        <w:rPr>
          <w:sz w:val="28"/>
          <w:szCs w:val="28"/>
        </w:rPr>
        <w:t>укладення</w:t>
      </w:r>
      <w:proofErr w:type="spellEnd"/>
      <w:r w:rsidRPr="00765116">
        <w:rPr>
          <w:sz w:val="28"/>
          <w:szCs w:val="28"/>
        </w:rPr>
        <w:t xml:space="preserve"> договору про </w:t>
      </w:r>
      <w:proofErr w:type="spellStart"/>
      <w:r w:rsidRPr="00765116">
        <w:rPr>
          <w:sz w:val="28"/>
          <w:szCs w:val="28"/>
        </w:rPr>
        <w:t>закупівлю</w:t>
      </w:r>
      <w:proofErr w:type="spellEnd"/>
      <w:r w:rsidRPr="00765116">
        <w:rPr>
          <w:sz w:val="28"/>
          <w:szCs w:val="28"/>
        </w:rPr>
        <w:t>.</w:t>
      </w:r>
    </w:p>
    <w:p w:rsidR="00802D20" w:rsidRPr="00272133" w:rsidRDefault="00802D20" w:rsidP="00802D20">
      <w:pPr>
        <w:jc w:val="both"/>
        <w:rPr>
          <w:color w:val="000000"/>
          <w:sz w:val="28"/>
          <w:szCs w:val="28"/>
          <w:lang w:val="uk-UA"/>
        </w:rPr>
      </w:pPr>
      <w:r>
        <w:rPr>
          <w:color w:val="000000"/>
          <w:sz w:val="28"/>
          <w:szCs w:val="28"/>
          <w:lang w:val="uk-UA"/>
        </w:rPr>
        <w:t>11</w:t>
      </w:r>
      <w:r w:rsidRPr="00010980">
        <w:rPr>
          <w:color w:val="000000"/>
          <w:sz w:val="28"/>
          <w:szCs w:val="28"/>
          <w:lang w:val="uk-UA"/>
        </w:rPr>
        <w:t xml:space="preserve">. У разі акцепту пропозиції Учасник обов’язково з Договором та специфікацією надає Замовнику оригінал «Пропозиції закупівлі» із зазначенням країни походження або зазначенням Україна/Імпорт та Код УКТ </w:t>
      </w:r>
      <w:proofErr w:type="spellStart"/>
      <w:r w:rsidRPr="00010980">
        <w:rPr>
          <w:color w:val="000000"/>
          <w:sz w:val="28"/>
          <w:szCs w:val="28"/>
          <w:lang w:val="uk-UA"/>
        </w:rPr>
        <w:t>ЗЕД</w:t>
      </w:r>
      <w:proofErr w:type="spellEnd"/>
      <w:r w:rsidRPr="00010980">
        <w:rPr>
          <w:color w:val="000000"/>
          <w:sz w:val="28"/>
          <w:szCs w:val="28"/>
          <w:lang w:val="uk-UA"/>
        </w:rPr>
        <w:t xml:space="preserve">.  </w:t>
      </w:r>
    </w:p>
    <w:p w:rsidR="00D50C22" w:rsidRDefault="00D50C22" w:rsidP="00802D20">
      <w:pPr>
        <w:ind w:left="708"/>
        <w:rPr>
          <w:sz w:val="28"/>
          <w:szCs w:val="28"/>
        </w:rPr>
      </w:pPr>
    </w:p>
    <w:p w:rsidR="00802D20" w:rsidRPr="00010980" w:rsidRDefault="00802D20" w:rsidP="00802D20">
      <w:pPr>
        <w:ind w:left="708"/>
        <w:rPr>
          <w:sz w:val="28"/>
          <w:szCs w:val="28"/>
          <w:lang w:val="uk-UA"/>
        </w:rPr>
      </w:pPr>
      <w:proofErr w:type="spellStart"/>
      <w:r w:rsidRPr="00010980">
        <w:rPr>
          <w:sz w:val="28"/>
          <w:szCs w:val="28"/>
        </w:rPr>
        <w:t>Контак</w:t>
      </w:r>
      <w:proofErr w:type="spellEnd"/>
      <w:r w:rsidRPr="00010980">
        <w:rPr>
          <w:sz w:val="28"/>
          <w:szCs w:val="28"/>
          <w:lang w:val="uk-UA"/>
        </w:rPr>
        <w:t xml:space="preserve">ти Замовника з </w:t>
      </w:r>
      <w:proofErr w:type="spellStart"/>
      <w:r w:rsidRPr="00010980">
        <w:rPr>
          <w:sz w:val="28"/>
          <w:szCs w:val="28"/>
          <w:lang w:val="uk-UA"/>
        </w:rPr>
        <w:t>техничних</w:t>
      </w:r>
      <w:proofErr w:type="spellEnd"/>
      <w:r w:rsidRPr="00010980">
        <w:rPr>
          <w:sz w:val="28"/>
          <w:szCs w:val="28"/>
          <w:lang w:val="uk-UA"/>
        </w:rPr>
        <w:t xml:space="preserve"> </w:t>
      </w:r>
      <w:proofErr w:type="spellStart"/>
      <w:r w:rsidRPr="00010980">
        <w:rPr>
          <w:sz w:val="28"/>
          <w:szCs w:val="28"/>
          <w:lang w:val="uk-UA"/>
        </w:rPr>
        <w:t>питаннь</w:t>
      </w:r>
      <w:proofErr w:type="spellEnd"/>
      <w:r w:rsidRPr="00010980">
        <w:rPr>
          <w:sz w:val="28"/>
          <w:szCs w:val="28"/>
          <w:lang w:val="uk-UA"/>
        </w:rPr>
        <w:t>:</w:t>
      </w:r>
    </w:p>
    <w:p w:rsidR="00802D20" w:rsidRPr="00010980" w:rsidRDefault="00802D20" w:rsidP="00802D20">
      <w:pPr>
        <w:ind w:left="708"/>
        <w:rPr>
          <w:sz w:val="28"/>
          <w:szCs w:val="28"/>
        </w:rPr>
      </w:pPr>
      <w:r w:rsidRPr="00010980">
        <w:rPr>
          <w:sz w:val="28"/>
          <w:szCs w:val="28"/>
          <w:lang w:val="uk-UA"/>
        </w:rPr>
        <w:t xml:space="preserve">Інженер служби забезпечення </w:t>
      </w:r>
      <w:proofErr w:type="spellStart"/>
      <w:r w:rsidRPr="00010980">
        <w:rPr>
          <w:sz w:val="28"/>
          <w:szCs w:val="28"/>
          <w:lang w:val="uk-UA"/>
        </w:rPr>
        <w:t>–Перевозний</w:t>
      </w:r>
      <w:proofErr w:type="spellEnd"/>
      <w:r w:rsidRPr="00010980">
        <w:rPr>
          <w:sz w:val="28"/>
          <w:szCs w:val="28"/>
          <w:lang w:val="uk-UA"/>
        </w:rPr>
        <w:t xml:space="preserve"> Дмитро Юрійович</w:t>
      </w:r>
    </w:p>
    <w:p w:rsidR="00802D20" w:rsidRPr="00010980" w:rsidRDefault="00802D20" w:rsidP="00802D20">
      <w:pPr>
        <w:ind w:left="708"/>
        <w:rPr>
          <w:sz w:val="28"/>
          <w:szCs w:val="28"/>
          <w:lang w:val="uk-UA"/>
        </w:rPr>
      </w:pPr>
      <w:r w:rsidRPr="00010980">
        <w:rPr>
          <w:sz w:val="28"/>
          <w:szCs w:val="28"/>
          <w:lang w:val="uk-UA"/>
        </w:rPr>
        <w:t>Тел. (061) 289-42-36</w:t>
      </w:r>
    </w:p>
    <w:p w:rsidR="00802D20" w:rsidRPr="00010980" w:rsidRDefault="00802D20" w:rsidP="00802D20">
      <w:pPr>
        <w:ind w:left="708"/>
        <w:rPr>
          <w:sz w:val="28"/>
          <w:szCs w:val="28"/>
        </w:rPr>
      </w:pPr>
      <w:proofErr w:type="spellStart"/>
      <w:r w:rsidRPr="00010980">
        <w:rPr>
          <w:sz w:val="28"/>
          <w:szCs w:val="28"/>
          <w:lang w:val="uk-UA"/>
        </w:rPr>
        <w:t>Ел</w:t>
      </w:r>
      <w:proofErr w:type="spellEnd"/>
      <w:r w:rsidRPr="00010980">
        <w:rPr>
          <w:sz w:val="28"/>
          <w:szCs w:val="28"/>
          <w:lang w:val="uk-UA"/>
        </w:rPr>
        <w:t xml:space="preserve">. адреса: </w:t>
      </w:r>
      <w:proofErr w:type="spellStart"/>
      <w:r w:rsidRPr="00010980">
        <w:rPr>
          <w:sz w:val="28"/>
          <w:szCs w:val="28"/>
          <w:lang w:val="en-US"/>
        </w:rPr>
        <w:t>perevozniy</w:t>
      </w:r>
      <w:proofErr w:type="spellEnd"/>
      <w:r w:rsidRPr="00010980">
        <w:rPr>
          <w:sz w:val="28"/>
          <w:szCs w:val="28"/>
        </w:rPr>
        <w:t>.</w:t>
      </w:r>
      <w:r w:rsidRPr="00010980">
        <w:rPr>
          <w:sz w:val="28"/>
          <w:szCs w:val="28"/>
          <w:lang w:val="en-US"/>
        </w:rPr>
        <w:t>d</w:t>
      </w:r>
      <w:r w:rsidRPr="00010980">
        <w:rPr>
          <w:sz w:val="28"/>
          <w:szCs w:val="28"/>
        </w:rPr>
        <w:t>@</w:t>
      </w:r>
      <w:proofErr w:type="spellStart"/>
      <w:r w:rsidRPr="00010980">
        <w:rPr>
          <w:sz w:val="28"/>
          <w:szCs w:val="28"/>
          <w:lang w:val="en-US"/>
        </w:rPr>
        <w:t>vodokanal</w:t>
      </w:r>
      <w:proofErr w:type="spellEnd"/>
      <w:r w:rsidRPr="00010980">
        <w:rPr>
          <w:sz w:val="28"/>
          <w:szCs w:val="28"/>
        </w:rPr>
        <w:t>.</w:t>
      </w:r>
      <w:proofErr w:type="spellStart"/>
      <w:r w:rsidRPr="00010980">
        <w:rPr>
          <w:sz w:val="28"/>
          <w:szCs w:val="28"/>
          <w:lang w:val="en-US"/>
        </w:rPr>
        <w:t>zp</w:t>
      </w:r>
      <w:proofErr w:type="spellEnd"/>
      <w:r w:rsidRPr="00010980">
        <w:rPr>
          <w:sz w:val="28"/>
          <w:szCs w:val="28"/>
        </w:rPr>
        <w:t>.</w:t>
      </w:r>
      <w:proofErr w:type="spellStart"/>
      <w:r w:rsidRPr="00010980">
        <w:rPr>
          <w:sz w:val="28"/>
          <w:szCs w:val="28"/>
          <w:lang w:val="en-US"/>
        </w:rPr>
        <w:t>ua</w:t>
      </w:r>
      <w:proofErr w:type="spellEnd"/>
    </w:p>
    <w:p w:rsidR="00802D20" w:rsidRPr="00010980" w:rsidRDefault="00802D20" w:rsidP="00802D20">
      <w:pPr>
        <w:rPr>
          <w:lang w:val="uk-UA"/>
        </w:rPr>
      </w:pPr>
    </w:p>
    <w:p w:rsidR="00802D20" w:rsidRDefault="00802D20" w:rsidP="00802D20">
      <w:pPr>
        <w:jc w:val="right"/>
        <w:rPr>
          <w:b/>
          <w:sz w:val="28"/>
          <w:szCs w:val="28"/>
          <w:lang w:val="uk-UA"/>
        </w:rPr>
      </w:pPr>
    </w:p>
    <w:p w:rsidR="00BC6820" w:rsidRDefault="00BC6820" w:rsidP="00802D20">
      <w:pPr>
        <w:jc w:val="right"/>
        <w:rPr>
          <w:b/>
          <w:sz w:val="28"/>
          <w:szCs w:val="28"/>
          <w:lang w:val="uk-UA"/>
        </w:rPr>
      </w:pPr>
    </w:p>
    <w:p w:rsidR="00BC6820" w:rsidRDefault="00BC6820" w:rsidP="00802D20">
      <w:pPr>
        <w:jc w:val="right"/>
        <w:rPr>
          <w:b/>
          <w:sz w:val="28"/>
          <w:szCs w:val="28"/>
          <w:lang w:val="uk-UA"/>
        </w:rPr>
      </w:pPr>
    </w:p>
    <w:p w:rsidR="00FB77F8" w:rsidRDefault="00FB77F8" w:rsidP="00802D20">
      <w:pPr>
        <w:jc w:val="right"/>
        <w:rPr>
          <w:b/>
          <w:sz w:val="28"/>
          <w:szCs w:val="28"/>
          <w:lang w:val="uk-UA"/>
        </w:rPr>
      </w:pPr>
    </w:p>
    <w:p w:rsidR="00FB77F8" w:rsidRDefault="00FB77F8" w:rsidP="00802D20">
      <w:pPr>
        <w:jc w:val="right"/>
        <w:rPr>
          <w:b/>
          <w:sz w:val="28"/>
          <w:szCs w:val="28"/>
          <w:lang w:val="uk-UA"/>
        </w:rPr>
      </w:pPr>
    </w:p>
    <w:p w:rsidR="00FB77F8" w:rsidRDefault="00FB77F8" w:rsidP="00802D20">
      <w:pPr>
        <w:jc w:val="right"/>
        <w:rPr>
          <w:b/>
          <w:sz w:val="28"/>
          <w:szCs w:val="28"/>
          <w:lang w:val="uk-UA"/>
        </w:rPr>
      </w:pPr>
    </w:p>
    <w:p w:rsidR="00FB77F8" w:rsidRDefault="00FB77F8" w:rsidP="00802D20">
      <w:pPr>
        <w:jc w:val="right"/>
        <w:rPr>
          <w:b/>
          <w:sz w:val="28"/>
          <w:szCs w:val="28"/>
          <w:lang w:val="uk-UA"/>
        </w:rPr>
      </w:pPr>
    </w:p>
    <w:p w:rsidR="00FB77F8" w:rsidRDefault="00FB77F8" w:rsidP="00802D20">
      <w:pPr>
        <w:jc w:val="right"/>
        <w:rPr>
          <w:b/>
          <w:sz w:val="28"/>
          <w:szCs w:val="28"/>
          <w:lang w:val="uk-UA"/>
        </w:rPr>
      </w:pPr>
    </w:p>
    <w:p w:rsidR="00C13992" w:rsidRDefault="00C13992" w:rsidP="00802D20">
      <w:pPr>
        <w:jc w:val="right"/>
        <w:rPr>
          <w:b/>
          <w:sz w:val="28"/>
          <w:szCs w:val="28"/>
          <w:lang w:val="uk-UA"/>
        </w:rPr>
      </w:pPr>
    </w:p>
    <w:p w:rsidR="00C13992" w:rsidRDefault="00C13992" w:rsidP="00802D20">
      <w:pPr>
        <w:jc w:val="right"/>
        <w:rPr>
          <w:b/>
          <w:sz w:val="28"/>
          <w:szCs w:val="28"/>
          <w:lang w:val="uk-UA"/>
        </w:rPr>
      </w:pPr>
    </w:p>
    <w:p w:rsidR="00C13992" w:rsidRDefault="00C13992" w:rsidP="00802D20">
      <w:pPr>
        <w:jc w:val="right"/>
        <w:rPr>
          <w:b/>
          <w:sz w:val="28"/>
          <w:szCs w:val="28"/>
          <w:lang w:val="uk-UA"/>
        </w:rPr>
      </w:pPr>
    </w:p>
    <w:p w:rsidR="00C13992" w:rsidRDefault="00C13992" w:rsidP="00802D20">
      <w:pPr>
        <w:jc w:val="right"/>
        <w:rPr>
          <w:b/>
          <w:sz w:val="28"/>
          <w:szCs w:val="28"/>
          <w:lang w:val="uk-UA"/>
        </w:rPr>
      </w:pPr>
    </w:p>
    <w:p w:rsidR="00C13992" w:rsidRDefault="00C13992" w:rsidP="00802D20">
      <w:pPr>
        <w:jc w:val="right"/>
        <w:rPr>
          <w:b/>
          <w:sz w:val="28"/>
          <w:szCs w:val="28"/>
          <w:lang w:val="uk-UA"/>
        </w:rPr>
      </w:pPr>
    </w:p>
    <w:p w:rsidR="00C13992" w:rsidRDefault="00C13992" w:rsidP="00802D20">
      <w:pPr>
        <w:jc w:val="right"/>
        <w:rPr>
          <w:b/>
          <w:sz w:val="28"/>
          <w:szCs w:val="28"/>
          <w:lang w:val="uk-UA"/>
        </w:rPr>
      </w:pPr>
    </w:p>
    <w:p w:rsidR="00C13992" w:rsidRDefault="00C13992" w:rsidP="00802D20">
      <w:pPr>
        <w:jc w:val="right"/>
        <w:rPr>
          <w:b/>
          <w:sz w:val="28"/>
          <w:szCs w:val="28"/>
          <w:lang w:val="uk-UA"/>
        </w:rPr>
      </w:pPr>
    </w:p>
    <w:p w:rsidR="00C13992" w:rsidRDefault="00C13992" w:rsidP="00802D20">
      <w:pPr>
        <w:jc w:val="right"/>
        <w:rPr>
          <w:b/>
          <w:sz w:val="28"/>
          <w:szCs w:val="28"/>
          <w:lang w:val="uk-UA"/>
        </w:rPr>
      </w:pPr>
    </w:p>
    <w:p w:rsidR="00C13992" w:rsidRDefault="00C13992" w:rsidP="00802D20">
      <w:pPr>
        <w:jc w:val="right"/>
        <w:rPr>
          <w:b/>
          <w:sz w:val="28"/>
          <w:szCs w:val="28"/>
          <w:lang w:val="uk-UA"/>
        </w:rPr>
      </w:pPr>
    </w:p>
    <w:p w:rsidR="00C13992" w:rsidRDefault="00C13992" w:rsidP="00802D20">
      <w:pPr>
        <w:jc w:val="right"/>
        <w:rPr>
          <w:b/>
          <w:sz w:val="28"/>
          <w:szCs w:val="28"/>
          <w:lang w:val="uk-UA"/>
        </w:rPr>
      </w:pPr>
    </w:p>
    <w:p w:rsidR="00C13992" w:rsidRDefault="00C13992" w:rsidP="00802D20">
      <w:pPr>
        <w:jc w:val="right"/>
        <w:rPr>
          <w:b/>
          <w:sz w:val="28"/>
          <w:szCs w:val="28"/>
          <w:lang w:val="uk-UA"/>
        </w:rPr>
      </w:pPr>
    </w:p>
    <w:p w:rsidR="00C13992" w:rsidRDefault="00C13992" w:rsidP="00802D20">
      <w:pPr>
        <w:jc w:val="right"/>
        <w:rPr>
          <w:b/>
          <w:sz w:val="28"/>
          <w:szCs w:val="28"/>
          <w:lang w:val="uk-UA"/>
        </w:rPr>
      </w:pPr>
    </w:p>
    <w:p w:rsidR="00C13992" w:rsidRDefault="00C13992" w:rsidP="00802D20">
      <w:pPr>
        <w:jc w:val="right"/>
        <w:rPr>
          <w:b/>
          <w:sz w:val="28"/>
          <w:szCs w:val="28"/>
          <w:lang w:val="uk-UA"/>
        </w:rPr>
      </w:pPr>
    </w:p>
    <w:p w:rsidR="00C13992" w:rsidRDefault="00C13992" w:rsidP="00802D20">
      <w:pPr>
        <w:jc w:val="right"/>
        <w:rPr>
          <w:b/>
          <w:sz w:val="28"/>
          <w:szCs w:val="28"/>
          <w:lang w:val="uk-UA"/>
        </w:rPr>
      </w:pPr>
    </w:p>
    <w:p w:rsidR="00C13992" w:rsidRDefault="00C13992" w:rsidP="00802D20">
      <w:pPr>
        <w:jc w:val="right"/>
        <w:rPr>
          <w:b/>
          <w:sz w:val="28"/>
          <w:szCs w:val="28"/>
          <w:lang w:val="uk-UA"/>
        </w:rPr>
      </w:pPr>
    </w:p>
    <w:p w:rsidR="00C13992" w:rsidRDefault="00C13992" w:rsidP="00802D20">
      <w:pPr>
        <w:jc w:val="right"/>
        <w:rPr>
          <w:b/>
          <w:sz w:val="28"/>
          <w:szCs w:val="28"/>
          <w:lang w:val="uk-UA"/>
        </w:rPr>
      </w:pPr>
    </w:p>
    <w:p w:rsidR="00C13992" w:rsidRDefault="00C13992" w:rsidP="00802D20">
      <w:pPr>
        <w:jc w:val="right"/>
        <w:rPr>
          <w:b/>
          <w:sz w:val="28"/>
          <w:szCs w:val="28"/>
          <w:lang w:val="uk-UA"/>
        </w:rPr>
      </w:pPr>
    </w:p>
    <w:p w:rsidR="00C13992" w:rsidRDefault="00C13992" w:rsidP="00802D20">
      <w:pPr>
        <w:jc w:val="right"/>
        <w:rPr>
          <w:b/>
          <w:sz w:val="28"/>
          <w:szCs w:val="28"/>
          <w:lang w:val="uk-UA"/>
        </w:rPr>
      </w:pPr>
    </w:p>
    <w:p w:rsidR="00C13992" w:rsidRDefault="00C13992" w:rsidP="00802D20">
      <w:pPr>
        <w:jc w:val="right"/>
        <w:rPr>
          <w:b/>
          <w:sz w:val="28"/>
          <w:szCs w:val="28"/>
          <w:lang w:val="uk-UA"/>
        </w:rPr>
      </w:pPr>
    </w:p>
    <w:p w:rsidR="00C13992" w:rsidRDefault="00C13992" w:rsidP="00802D20">
      <w:pPr>
        <w:jc w:val="right"/>
        <w:rPr>
          <w:b/>
          <w:sz w:val="28"/>
          <w:szCs w:val="28"/>
          <w:lang w:val="uk-UA"/>
        </w:rPr>
      </w:pPr>
    </w:p>
    <w:p w:rsidR="00C13992" w:rsidRDefault="00C13992" w:rsidP="00802D20">
      <w:pPr>
        <w:jc w:val="right"/>
        <w:rPr>
          <w:b/>
          <w:sz w:val="28"/>
          <w:szCs w:val="28"/>
          <w:lang w:val="uk-UA"/>
        </w:rPr>
      </w:pPr>
    </w:p>
    <w:p w:rsidR="00C13992" w:rsidRDefault="00C13992" w:rsidP="00802D20">
      <w:pPr>
        <w:jc w:val="right"/>
        <w:rPr>
          <w:b/>
          <w:sz w:val="28"/>
          <w:szCs w:val="28"/>
          <w:lang w:val="uk-UA"/>
        </w:rPr>
      </w:pPr>
    </w:p>
    <w:p w:rsidR="00C13992" w:rsidRDefault="00C13992" w:rsidP="00802D20">
      <w:pPr>
        <w:jc w:val="right"/>
        <w:rPr>
          <w:b/>
          <w:sz w:val="28"/>
          <w:szCs w:val="28"/>
          <w:lang w:val="uk-UA"/>
        </w:rPr>
      </w:pPr>
    </w:p>
    <w:p w:rsidR="00C13992" w:rsidRDefault="00C13992" w:rsidP="00802D20">
      <w:pPr>
        <w:jc w:val="right"/>
        <w:rPr>
          <w:b/>
          <w:sz w:val="28"/>
          <w:szCs w:val="28"/>
          <w:lang w:val="uk-UA"/>
        </w:rPr>
      </w:pPr>
    </w:p>
    <w:p w:rsidR="00C13992" w:rsidRDefault="00C13992" w:rsidP="00802D20">
      <w:pPr>
        <w:jc w:val="right"/>
        <w:rPr>
          <w:b/>
          <w:sz w:val="28"/>
          <w:szCs w:val="28"/>
          <w:lang w:val="uk-UA"/>
        </w:rPr>
      </w:pPr>
    </w:p>
    <w:p w:rsidR="00FB77F8" w:rsidRDefault="00FB77F8" w:rsidP="00802D20">
      <w:pPr>
        <w:jc w:val="right"/>
        <w:rPr>
          <w:b/>
          <w:sz w:val="28"/>
          <w:szCs w:val="28"/>
          <w:lang w:val="uk-UA"/>
        </w:rPr>
      </w:pPr>
    </w:p>
    <w:p w:rsidR="00FB77F8" w:rsidRDefault="00FB77F8" w:rsidP="00802D20">
      <w:pPr>
        <w:jc w:val="right"/>
        <w:rPr>
          <w:b/>
          <w:sz w:val="28"/>
          <w:szCs w:val="28"/>
          <w:lang w:val="uk-UA"/>
        </w:rPr>
      </w:pPr>
    </w:p>
    <w:p w:rsidR="00FB77F8" w:rsidRDefault="00FB77F8" w:rsidP="00802D20">
      <w:pPr>
        <w:jc w:val="right"/>
        <w:rPr>
          <w:b/>
          <w:sz w:val="28"/>
          <w:szCs w:val="28"/>
          <w:lang w:val="uk-UA"/>
        </w:rPr>
      </w:pPr>
    </w:p>
    <w:p w:rsidR="00603594" w:rsidRDefault="00603594" w:rsidP="00802D20">
      <w:pPr>
        <w:jc w:val="right"/>
        <w:rPr>
          <w:b/>
          <w:sz w:val="28"/>
          <w:szCs w:val="28"/>
          <w:lang w:val="uk-UA"/>
        </w:rPr>
      </w:pPr>
    </w:p>
    <w:p w:rsidR="00FB77F8" w:rsidRDefault="00FB77F8" w:rsidP="00802D20">
      <w:pPr>
        <w:jc w:val="right"/>
        <w:rPr>
          <w:b/>
          <w:sz w:val="28"/>
          <w:szCs w:val="28"/>
          <w:lang w:val="uk-UA"/>
        </w:rPr>
      </w:pPr>
    </w:p>
    <w:p w:rsidR="00802D20" w:rsidRDefault="00802D20" w:rsidP="00802D20">
      <w:pPr>
        <w:jc w:val="right"/>
        <w:rPr>
          <w:b/>
          <w:sz w:val="28"/>
          <w:szCs w:val="28"/>
          <w:lang w:val="uk-UA"/>
        </w:rPr>
      </w:pPr>
      <w:r>
        <w:rPr>
          <w:b/>
          <w:sz w:val="28"/>
          <w:szCs w:val="28"/>
          <w:lang w:val="uk-UA"/>
        </w:rPr>
        <w:t>ДОДАТОК 2</w:t>
      </w:r>
    </w:p>
    <w:p w:rsidR="00802D20" w:rsidRPr="004E1FA4" w:rsidRDefault="00802D20" w:rsidP="00802D20">
      <w:pPr>
        <w:jc w:val="right"/>
        <w:rPr>
          <w:b/>
          <w:lang w:val="uk-UA"/>
        </w:rPr>
      </w:pPr>
    </w:p>
    <w:p w:rsidR="00802D20" w:rsidRPr="004E1FA4" w:rsidRDefault="00802D20" w:rsidP="00802D20">
      <w:pPr>
        <w:jc w:val="center"/>
        <w:rPr>
          <w:b/>
          <w:color w:val="000000"/>
          <w:lang w:val="uk-UA"/>
        </w:rPr>
      </w:pPr>
      <w:r w:rsidRPr="004E1FA4">
        <w:rPr>
          <w:b/>
          <w:color w:val="000000"/>
          <w:lang w:val="uk-UA"/>
        </w:rPr>
        <w:t>ПРОПОЗИЦІЯ</w:t>
      </w:r>
    </w:p>
    <w:p w:rsidR="00802D20" w:rsidRPr="004E1FA4" w:rsidRDefault="00802D20" w:rsidP="00802D20">
      <w:pPr>
        <w:jc w:val="center"/>
        <w:rPr>
          <w:b/>
          <w:color w:val="000000"/>
          <w:lang w:val="uk-UA"/>
        </w:rPr>
      </w:pPr>
      <w:r w:rsidRPr="004E1FA4">
        <w:rPr>
          <w:b/>
          <w:color w:val="000000"/>
          <w:lang w:val="uk-UA"/>
        </w:rPr>
        <w:t>Учасника спрощеної закупівлі</w:t>
      </w:r>
    </w:p>
    <w:p w:rsidR="00802D20" w:rsidRPr="004E1FA4" w:rsidRDefault="00802D20" w:rsidP="00802D20">
      <w:pPr>
        <w:tabs>
          <w:tab w:val="num" w:pos="0"/>
        </w:tabs>
        <w:suppressAutoHyphens/>
        <w:ind w:left="-284"/>
        <w:jc w:val="both"/>
        <w:outlineLvl w:val="2"/>
        <w:rPr>
          <w:b/>
          <w:bCs/>
          <w:lang w:val="uk-UA" w:eastAsia="ar-SA"/>
        </w:rPr>
      </w:pPr>
      <w:r w:rsidRPr="004E1FA4">
        <w:rPr>
          <w:bCs/>
          <w:lang w:val="uk-UA" w:eastAsia="ar-SA"/>
        </w:rPr>
        <w:t>Повна назва Учасника</w:t>
      </w:r>
      <w:r w:rsidRPr="004E1FA4">
        <w:rPr>
          <w:bCs/>
          <w:lang w:eastAsia="ar-SA"/>
        </w:rPr>
        <w:t xml:space="preserve"> _________________________________________________</w:t>
      </w:r>
    </w:p>
    <w:p w:rsidR="00802D20" w:rsidRPr="004E1FA4" w:rsidRDefault="00802D20" w:rsidP="00802D20">
      <w:pPr>
        <w:spacing w:line="276" w:lineRule="auto"/>
        <w:ind w:left="-284"/>
        <w:jc w:val="both"/>
        <w:rPr>
          <w:lang w:val="uk-UA"/>
        </w:rPr>
      </w:pPr>
      <w:r w:rsidRPr="004E1FA4">
        <w:rPr>
          <w:lang w:val="uk-UA"/>
        </w:rPr>
        <w:t>Юридична</w:t>
      </w:r>
      <w:r w:rsidRPr="004E1FA4">
        <w:t xml:space="preserve"> адреса _______________________________________________________</w:t>
      </w:r>
    </w:p>
    <w:p w:rsidR="00802D20" w:rsidRPr="004E1FA4" w:rsidRDefault="00802D20" w:rsidP="00802D20">
      <w:pPr>
        <w:spacing w:line="276" w:lineRule="auto"/>
        <w:ind w:left="-284"/>
        <w:jc w:val="both"/>
      </w:pPr>
      <w:r w:rsidRPr="004E1FA4">
        <w:rPr>
          <w:lang w:val="uk-UA"/>
        </w:rPr>
        <w:t>Фактична</w:t>
      </w:r>
      <w:r w:rsidRPr="004E1FA4">
        <w:t xml:space="preserve"> адреса ________________________________________________________</w:t>
      </w:r>
    </w:p>
    <w:p w:rsidR="00802D20" w:rsidRPr="004E1FA4" w:rsidRDefault="00802D20" w:rsidP="00802D20">
      <w:pPr>
        <w:spacing w:line="276" w:lineRule="auto"/>
        <w:ind w:left="-284"/>
        <w:jc w:val="both"/>
        <w:rPr>
          <w:lang w:val="uk-UA"/>
        </w:rPr>
      </w:pPr>
      <w:r w:rsidRPr="004E1FA4">
        <w:t>Код ЄДРПОУ ___________________________________________________________</w:t>
      </w:r>
    </w:p>
    <w:p w:rsidR="00802D20" w:rsidRPr="004E1FA4" w:rsidRDefault="00802D20" w:rsidP="00802D20">
      <w:pPr>
        <w:spacing w:line="276" w:lineRule="auto"/>
        <w:ind w:left="-284"/>
        <w:jc w:val="both"/>
      </w:pPr>
      <w:r w:rsidRPr="004E1FA4">
        <w:rPr>
          <w:lang w:val="uk-UA"/>
        </w:rPr>
        <w:t>Банківські реквізити</w:t>
      </w:r>
      <w:r w:rsidRPr="004E1FA4">
        <w:t xml:space="preserve"> ___________________________________________________</w:t>
      </w:r>
    </w:p>
    <w:p w:rsidR="00802D20" w:rsidRPr="004E1FA4" w:rsidRDefault="00802D20" w:rsidP="00802D20">
      <w:pPr>
        <w:spacing w:line="276" w:lineRule="auto"/>
        <w:ind w:left="-284"/>
        <w:jc w:val="both"/>
      </w:pPr>
      <w:r w:rsidRPr="004E1FA4">
        <w:t>П.І.Б.</w:t>
      </w:r>
      <w:r w:rsidRPr="004E1FA4">
        <w:rPr>
          <w:lang w:val="uk-UA"/>
        </w:rPr>
        <w:t xml:space="preserve"> керівника або представника згідно довіреності</w:t>
      </w:r>
      <w:r w:rsidRPr="004E1FA4">
        <w:t xml:space="preserve"> __________________________</w:t>
      </w:r>
    </w:p>
    <w:p w:rsidR="00802D20" w:rsidRPr="004E1FA4" w:rsidRDefault="00802D20" w:rsidP="00802D20">
      <w:pPr>
        <w:spacing w:line="276" w:lineRule="auto"/>
        <w:ind w:left="-284"/>
        <w:jc w:val="both"/>
        <w:rPr>
          <w:lang w:val="uk-UA"/>
        </w:rPr>
      </w:pPr>
      <w:r w:rsidRPr="004E1FA4">
        <w:t>Телефон/факс____________________________________________________________</w:t>
      </w:r>
    </w:p>
    <w:p w:rsidR="00802D20" w:rsidRPr="004E1FA4" w:rsidRDefault="00802D20" w:rsidP="00802D20">
      <w:pPr>
        <w:tabs>
          <w:tab w:val="num" w:pos="0"/>
        </w:tabs>
        <w:suppressAutoHyphens/>
        <w:ind w:left="-284"/>
        <w:jc w:val="both"/>
        <w:outlineLvl w:val="2"/>
        <w:rPr>
          <w:bCs/>
          <w:color w:val="000000"/>
          <w:lang w:eastAsia="ar-SA"/>
        </w:rPr>
      </w:pPr>
      <w:r w:rsidRPr="004E1FA4">
        <w:rPr>
          <w:bCs/>
          <w:lang w:val="uk-UA" w:eastAsia="ar-SA"/>
        </w:rPr>
        <w:t>Повністю ознайомившись</w:t>
      </w:r>
      <w:r w:rsidRPr="004E1FA4">
        <w:rPr>
          <w:bCs/>
          <w:lang w:eastAsia="ar-SA"/>
        </w:rPr>
        <w:t xml:space="preserve"> та</w:t>
      </w:r>
      <w:r w:rsidRPr="004E1FA4">
        <w:rPr>
          <w:bCs/>
          <w:lang w:val="uk-UA" w:eastAsia="ar-SA"/>
        </w:rPr>
        <w:t xml:space="preserve"> погоджуючись з умовами закупівлі</w:t>
      </w:r>
      <w:r w:rsidRPr="004E1FA4">
        <w:rPr>
          <w:bCs/>
          <w:lang w:eastAsia="ar-SA"/>
        </w:rPr>
        <w:t xml:space="preserve"> та</w:t>
      </w:r>
      <w:r w:rsidRPr="004E1FA4">
        <w:rPr>
          <w:bCs/>
          <w:lang w:val="uk-UA" w:eastAsia="ar-SA"/>
        </w:rPr>
        <w:t xml:space="preserve"> вимогами Замовника</w:t>
      </w:r>
      <w:r w:rsidRPr="004E1FA4">
        <w:rPr>
          <w:bCs/>
          <w:lang w:eastAsia="ar-SA"/>
        </w:rPr>
        <w:t>,</w:t>
      </w:r>
      <w:r w:rsidRPr="004E1FA4">
        <w:rPr>
          <w:bCs/>
          <w:lang w:val="uk-UA" w:eastAsia="ar-SA"/>
        </w:rPr>
        <w:t xml:space="preserve"> надаємо</w:t>
      </w:r>
      <w:r w:rsidRPr="004E1FA4">
        <w:rPr>
          <w:bCs/>
          <w:lang w:eastAsia="ar-SA"/>
        </w:rPr>
        <w:t xml:space="preserve"> свою</w:t>
      </w:r>
      <w:r w:rsidRPr="004E1FA4">
        <w:rPr>
          <w:bCs/>
          <w:lang w:val="uk-UA" w:eastAsia="ar-SA"/>
        </w:rPr>
        <w:t xml:space="preserve"> пропозицію</w:t>
      </w:r>
      <w:r w:rsidRPr="004E1FA4">
        <w:rPr>
          <w:bCs/>
          <w:color w:val="000000"/>
          <w:lang w:eastAsia="ar-SA"/>
        </w:rPr>
        <w:t>:</w:t>
      </w:r>
    </w:p>
    <w:p w:rsidR="00802D20" w:rsidRPr="004E1FA4" w:rsidRDefault="00802D20" w:rsidP="00802D20">
      <w:pPr>
        <w:tabs>
          <w:tab w:val="left" w:pos="0"/>
          <w:tab w:val="center" w:pos="4153"/>
          <w:tab w:val="right" w:pos="8306"/>
        </w:tabs>
        <w:ind w:firstLine="664"/>
        <w:jc w:val="both"/>
        <w:rPr>
          <w:lang w:val="uk-UA"/>
        </w:rPr>
      </w:pPr>
      <w:r w:rsidRPr="004E1FA4">
        <w:rPr>
          <w:lang w:val="uk-UA"/>
        </w:rPr>
        <w:t xml:space="preserve">  </w:t>
      </w:r>
    </w:p>
    <w:tbl>
      <w:tblPr>
        <w:tblW w:w="9599" w:type="dxa"/>
        <w:tblInd w:w="108" w:type="dxa"/>
        <w:tblLook w:val="01E0"/>
      </w:tblPr>
      <w:tblGrid>
        <w:gridCol w:w="568"/>
        <w:gridCol w:w="2714"/>
        <w:gridCol w:w="1432"/>
        <w:gridCol w:w="2386"/>
        <w:gridCol w:w="2499"/>
      </w:tblGrid>
      <w:tr w:rsidR="00802D20" w:rsidRPr="004E1FA4" w:rsidTr="00691C7A">
        <w:tc>
          <w:tcPr>
            <w:tcW w:w="568" w:type="dxa"/>
            <w:tcBorders>
              <w:top w:val="single" w:sz="4" w:space="0" w:color="auto"/>
              <w:left w:val="single" w:sz="4" w:space="0" w:color="auto"/>
              <w:bottom w:val="single" w:sz="4" w:space="0" w:color="auto"/>
              <w:right w:val="single" w:sz="4" w:space="0" w:color="auto"/>
            </w:tcBorders>
          </w:tcPr>
          <w:p w:rsidR="00802D20" w:rsidRPr="004E1FA4" w:rsidRDefault="00802D20" w:rsidP="00691C7A">
            <w:pPr>
              <w:pStyle w:val="a4"/>
              <w:tabs>
                <w:tab w:val="left" w:pos="600"/>
              </w:tabs>
              <w:jc w:val="center"/>
              <w:rPr>
                <w:rFonts w:ascii="Times New Roman" w:eastAsia="Calibri" w:hAnsi="Times New Roman" w:cs="Times New Roman"/>
                <w:b/>
              </w:rPr>
            </w:pPr>
            <w:r w:rsidRPr="004E1FA4">
              <w:rPr>
                <w:rFonts w:ascii="Times New Roman" w:eastAsia="Calibri" w:hAnsi="Times New Roman" w:cs="Times New Roman"/>
                <w:b/>
              </w:rPr>
              <w:t xml:space="preserve">№ </w:t>
            </w:r>
            <w:proofErr w:type="spellStart"/>
            <w:r w:rsidRPr="004E1FA4">
              <w:rPr>
                <w:rFonts w:ascii="Times New Roman" w:eastAsia="Calibri" w:hAnsi="Times New Roman" w:cs="Times New Roman"/>
                <w:b/>
              </w:rPr>
              <w:t>з</w:t>
            </w:r>
            <w:proofErr w:type="spellEnd"/>
            <w:r w:rsidRPr="004E1FA4">
              <w:rPr>
                <w:rFonts w:ascii="Times New Roman" w:eastAsia="Calibri" w:hAnsi="Times New Roman" w:cs="Times New Roman"/>
                <w:b/>
              </w:rPr>
              <w:t>/</w:t>
            </w:r>
            <w:proofErr w:type="spellStart"/>
            <w:proofErr w:type="gramStart"/>
            <w:r w:rsidRPr="004E1FA4">
              <w:rPr>
                <w:rFonts w:ascii="Times New Roman" w:eastAsia="Calibri" w:hAnsi="Times New Roman" w:cs="Times New Roman"/>
                <w:b/>
              </w:rPr>
              <w:t>п</w:t>
            </w:r>
            <w:proofErr w:type="spellEnd"/>
            <w:proofErr w:type="gramEnd"/>
          </w:p>
        </w:tc>
        <w:tc>
          <w:tcPr>
            <w:tcW w:w="2714" w:type="dxa"/>
            <w:tcBorders>
              <w:top w:val="single" w:sz="4" w:space="0" w:color="auto"/>
              <w:left w:val="single" w:sz="4" w:space="0" w:color="auto"/>
              <w:bottom w:val="single" w:sz="4" w:space="0" w:color="auto"/>
              <w:right w:val="single" w:sz="4" w:space="0" w:color="auto"/>
            </w:tcBorders>
          </w:tcPr>
          <w:p w:rsidR="00802D20" w:rsidRPr="004E1FA4" w:rsidRDefault="00802D20" w:rsidP="00691C7A">
            <w:pPr>
              <w:pStyle w:val="a4"/>
              <w:tabs>
                <w:tab w:val="left" w:pos="600"/>
              </w:tabs>
              <w:jc w:val="center"/>
              <w:rPr>
                <w:rFonts w:ascii="Times New Roman" w:eastAsia="Calibri" w:hAnsi="Times New Roman" w:cs="Times New Roman"/>
                <w:b/>
                <w:lang w:val="uk-UA"/>
              </w:rPr>
            </w:pPr>
            <w:proofErr w:type="spellStart"/>
            <w:r w:rsidRPr="004E1FA4">
              <w:rPr>
                <w:rFonts w:ascii="Times New Roman" w:eastAsia="Calibri" w:hAnsi="Times New Roman" w:cs="Times New Roman"/>
                <w:b/>
              </w:rPr>
              <w:t>Найменування</w:t>
            </w:r>
            <w:proofErr w:type="spellEnd"/>
          </w:p>
          <w:p w:rsidR="00802D20" w:rsidRPr="004E1FA4" w:rsidRDefault="00802D20" w:rsidP="00691C7A">
            <w:pPr>
              <w:pStyle w:val="a4"/>
              <w:tabs>
                <w:tab w:val="left" w:pos="600"/>
              </w:tabs>
              <w:jc w:val="center"/>
              <w:rPr>
                <w:rFonts w:ascii="Times New Roman" w:eastAsia="Calibri" w:hAnsi="Times New Roman" w:cs="Times New Roman"/>
                <w:b/>
              </w:rPr>
            </w:pPr>
          </w:p>
        </w:tc>
        <w:tc>
          <w:tcPr>
            <w:tcW w:w="1432" w:type="dxa"/>
            <w:tcBorders>
              <w:top w:val="single" w:sz="4" w:space="0" w:color="auto"/>
              <w:left w:val="single" w:sz="4" w:space="0" w:color="auto"/>
              <w:bottom w:val="single" w:sz="4" w:space="0" w:color="auto"/>
              <w:right w:val="single" w:sz="4" w:space="0" w:color="auto"/>
            </w:tcBorders>
          </w:tcPr>
          <w:p w:rsidR="00802D20" w:rsidRPr="004E1FA4" w:rsidRDefault="00802D20" w:rsidP="00691C7A">
            <w:pPr>
              <w:pStyle w:val="a4"/>
              <w:tabs>
                <w:tab w:val="left" w:pos="600"/>
              </w:tabs>
              <w:jc w:val="center"/>
              <w:rPr>
                <w:rFonts w:ascii="Times New Roman" w:eastAsia="Calibri" w:hAnsi="Times New Roman" w:cs="Times New Roman"/>
                <w:b/>
              </w:rPr>
            </w:pPr>
            <w:proofErr w:type="spellStart"/>
            <w:r w:rsidRPr="004E1FA4">
              <w:rPr>
                <w:rFonts w:ascii="Times New Roman" w:eastAsia="Calibri" w:hAnsi="Times New Roman" w:cs="Times New Roman"/>
                <w:b/>
              </w:rPr>
              <w:t>Кіл-ть</w:t>
            </w:r>
            <w:proofErr w:type="spellEnd"/>
          </w:p>
        </w:tc>
        <w:tc>
          <w:tcPr>
            <w:tcW w:w="2386" w:type="dxa"/>
            <w:tcBorders>
              <w:top w:val="single" w:sz="4" w:space="0" w:color="auto"/>
              <w:left w:val="single" w:sz="4" w:space="0" w:color="auto"/>
              <w:bottom w:val="single" w:sz="4" w:space="0" w:color="auto"/>
              <w:right w:val="single" w:sz="4" w:space="0" w:color="auto"/>
            </w:tcBorders>
          </w:tcPr>
          <w:p w:rsidR="00802D20" w:rsidRPr="004E1FA4" w:rsidRDefault="00802D20" w:rsidP="00691C7A">
            <w:pPr>
              <w:pStyle w:val="a4"/>
              <w:tabs>
                <w:tab w:val="left" w:pos="600"/>
              </w:tabs>
              <w:jc w:val="center"/>
              <w:rPr>
                <w:rFonts w:ascii="Times New Roman" w:eastAsia="Calibri" w:hAnsi="Times New Roman" w:cs="Times New Roman"/>
                <w:b/>
                <w:lang w:val="uk-UA"/>
              </w:rPr>
            </w:pPr>
            <w:r w:rsidRPr="004E1FA4">
              <w:rPr>
                <w:rFonts w:ascii="Times New Roman" w:eastAsia="Calibri" w:hAnsi="Times New Roman" w:cs="Times New Roman"/>
                <w:b/>
                <w:lang w:val="uk-UA"/>
              </w:rPr>
              <w:t>Ціна за одиницю</w:t>
            </w:r>
            <w:r w:rsidRPr="004E1FA4">
              <w:rPr>
                <w:rFonts w:ascii="Times New Roman" w:eastAsia="Calibri" w:hAnsi="Times New Roman" w:cs="Times New Roman"/>
                <w:b/>
              </w:rPr>
              <w:t xml:space="preserve"> без ПДВ</w:t>
            </w:r>
            <w:r w:rsidRPr="004E1FA4">
              <w:rPr>
                <w:rFonts w:ascii="Times New Roman" w:eastAsia="Calibri" w:hAnsi="Times New Roman" w:cs="Times New Roman"/>
                <w:b/>
                <w:lang w:val="uk-UA"/>
              </w:rPr>
              <w:t xml:space="preserve"> </w:t>
            </w:r>
          </w:p>
        </w:tc>
        <w:tc>
          <w:tcPr>
            <w:tcW w:w="2499" w:type="dxa"/>
            <w:tcBorders>
              <w:top w:val="single" w:sz="4" w:space="0" w:color="auto"/>
              <w:left w:val="single" w:sz="4" w:space="0" w:color="auto"/>
              <w:bottom w:val="single" w:sz="4" w:space="0" w:color="auto"/>
              <w:right w:val="single" w:sz="4" w:space="0" w:color="auto"/>
            </w:tcBorders>
          </w:tcPr>
          <w:p w:rsidR="00802D20" w:rsidRPr="004E1FA4" w:rsidRDefault="00802D20" w:rsidP="00691C7A">
            <w:pPr>
              <w:pStyle w:val="a4"/>
              <w:tabs>
                <w:tab w:val="left" w:pos="600"/>
              </w:tabs>
              <w:jc w:val="center"/>
              <w:rPr>
                <w:rFonts w:ascii="Times New Roman" w:eastAsia="Calibri" w:hAnsi="Times New Roman" w:cs="Times New Roman"/>
                <w:b/>
                <w:lang w:val="uk-UA"/>
              </w:rPr>
            </w:pPr>
            <w:r w:rsidRPr="004E1FA4">
              <w:rPr>
                <w:rFonts w:ascii="Times New Roman" w:eastAsia="Calibri" w:hAnsi="Times New Roman" w:cs="Times New Roman"/>
                <w:b/>
                <w:lang w:val="uk-UA"/>
              </w:rPr>
              <w:t xml:space="preserve">Сума </w:t>
            </w:r>
          </w:p>
          <w:p w:rsidR="00802D20" w:rsidRPr="004E1FA4" w:rsidRDefault="00802D20" w:rsidP="00691C7A">
            <w:pPr>
              <w:pStyle w:val="a4"/>
              <w:tabs>
                <w:tab w:val="left" w:pos="600"/>
              </w:tabs>
              <w:jc w:val="center"/>
              <w:rPr>
                <w:rFonts w:ascii="Times New Roman" w:eastAsia="Calibri" w:hAnsi="Times New Roman" w:cs="Times New Roman"/>
                <w:b/>
                <w:lang w:val="uk-UA"/>
              </w:rPr>
            </w:pPr>
            <w:r w:rsidRPr="004E1FA4">
              <w:rPr>
                <w:rFonts w:ascii="Times New Roman" w:eastAsia="Calibri" w:hAnsi="Times New Roman" w:cs="Times New Roman"/>
                <w:b/>
                <w:lang w:val="uk-UA"/>
              </w:rPr>
              <w:t xml:space="preserve">без ПДВ </w:t>
            </w:r>
          </w:p>
          <w:p w:rsidR="00802D20" w:rsidRPr="004E1FA4" w:rsidRDefault="00802D20" w:rsidP="00691C7A">
            <w:pPr>
              <w:pStyle w:val="a4"/>
              <w:tabs>
                <w:tab w:val="left" w:pos="600"/>
              </w:tabs>
              <w:jc w:val="center"/>
              <w:rPr>
                <w:rFonts w:ascii="Times New Roman" w:eastAsia="Calibri" w:hAnsi="Times New Roman" w:cs="Times New Roman"/>
                <w:b/>
                <w:lang w:val="uk-UA"/>
              </w:rPr>
            </w:pPr>
          </w:p>
        </w:tc>
      </w:tr>
      <w:tr w:rsidR="00802D20" w:rsidRPr="004E1FA4" w:rsidTr="00691C7A">
        <w:tc>
          <w:tcPr>
            <w:tcW w:w="568" w:type="dxa"/>
            <w:tcBorders>
              <w:top w:val="single" w:sz="4" w:space="0" w:color="auto"/>
              <w:left w:val="single" w:sz="4" w:space="0" w:color="auto"/>
              <w:bottom w:val="single" w:sz="4" w:space="0" w:color="auto"/>
              <w:right w:val="single" w:sz="4" w:space="0" w:color="auto"/>
            </w:tcBorders>
          </w:tcPr>
          <w:p w:rsidR="00802D20" w:rsidRPr="004E1FA4" w:rsidRDefault="00802D20" w:rsidP="00691C7A">
            <w:pPr>
              <w:pStyle w:val="a4"/>
              <w:tabs>
                <w:tab w:val="left" w:pos="600"/>
              </w:tabs>
              <w:jc w:val="center"/>
              <w:rPr>
                <w:rFonts w:ascii="Times New Roman" w:eastAsia="Calibri" w:hAnsi="Times New Roman" w:cs="Times New Roman"/>
                <w:lang w:val="uk-UA"/>
              </w:rPr>
            </w:pPr>
            <w:r w:rsidRPr="004E1FA4">
              <w:rPr>
                <w:rFonts w:ascii="Times New Roman" w:eastAsia="Calibri" w:hAnsi="Times New Roman" w:cs="Times New Roman"/>
                <w:lang w:val="uk-UA"/>
              </w:rPr>
              <w:t>1</w:t>
            </w:r>
          </w:p>
        </w:tc>
        <w:tc>
          <w:tcPr>
            <w:tcW w:w="2714" w:type="dxa"/>
            <w:tcBorders>
              <w:top w:val="single" w:sz="4" w:space="0" w:color="auto"/>
              <w:left w:val="single" w:sz="4" w:space="0" w:color="auto"/>
              <w:bottom w:val="single" w:sz="4" w:space="0" w:color="auto"/>
              <w:right w:val="single" w:sz="4" w:space="0" w:color="auto"/>
            </w:tcBorders>
          </w:tcPr>
          <w:p w:rsidR="00802D20" w:rsidRPr="004E1FA4" w:rsidRDefault="00802D20" w:rsidP="00691C7A">
            <w:pPr>
              <w:pStyle w:val="a4"/>
              <w:tabs>
                <w:tab w:val="left" w:pos="600"/>
              </w:tabs>
              <w:jc w:val="center"/>
              <w:rPr>
                <w:rFonts w:ascii="Times New Roman" w:eastAsia="Calibri" w:hAnsi="Times New Roman" w:cs="Times New Roman"/>
                <w:lang w:val="uk-UA"/>
              </w:rPr>
            </w:pPr>
            <w:r w:rsidRPr="004E1FA4">
              <w:rPr>
                <w:rFonts w:ascii="Times New Roman" w:eastAsia="Calibri" w:hAnsi="Times New Roman" w:cs="Times New Roman"/>
                <w:lang w:val="uk-UA"/>
              </w:rPr>
              <w:t>2</w:t>
            </w:r>
          </w:p>
        </w:tc>
        <w:tc>
          <w:tcPr>
            <w:tcW w:w="1432" w:type="dxa"/>
            <w:tcBorders>
              <w:top w:val="single" w:sz="4" w:space="0" w:color="auto"/>
              <w:left w:val="single" w:sz="4" w:space="0" w:color="auto"/>
              <w:bottom w:val="single" w:sz="4" w:space="0" w:color="auto"/>
              <w:right w:val="single" w:sz="4" w:space="0" w:color="auto"/>
            </w:tcBorders>
          </w:tcPr>
          <w:p w:rsidR="00802D20" w:rsidRPr="004E1FA4" w:rsidRDefault="00802D20" w:rsidP="00691C7A">
            <w:pPr>
              <w:pStyle w:val="a4"/>
              <w:tabs>
                <w:tab w:val="left" w:pos="600"/>
              </w:tabs>
              <w:jc w:val="center"/>
              <w:rPr>
                <w:rFonts w:ascii="Times New Roman" w:eastAsia="Calibri" w:hAnsi="Times New Roman" w:cs="Times New Roman"/>
                <w:lang w:val="uk-UA"/>
              </w:rPr>
            </w:pPr>
            <w:r w:rsidRPr="004E1FA4">
              <w:rPr>
                <w:rFonts w:ascii="Times New Roman" w:eastAsia="Calibri" w:hAnsi="Times New Roman" w:cs="Times New Roman"/>
                <w:lang w:val="uk-UA"/>
              </w:rPr>
              <w:t>3</w:t>
            </w:r>
          </w:p>
        </w:tc>
        <w:tc>
          <w:tcPr>
            <w:tcW w:w="2386" w:type="dxa"/>
            <w:tcBorders>
              <w:top w:val="single" w:sz="4" w:space="0" w:color="auto"/>
              <w:left w:val="single" w:sz="4" w:space="0" w:color="auto"/>
              <w:bottom w:val="single" w:sz="4" w:space="0" w:color="auto"/>
              <w:right w:val="single" w:sz="4" w:space="0" w:color="auto"/>
            </w:tcBorders>
          </w:tcPr>
          <w:p w:rsidR="00802D20" w:rsidRPr="004E1FA4" w:rsidRDefault="00802D20" w:rsidP="00691C7A">
            <w:pPr>
              <w:pStyle w:val="a4"/>
              <w:tabs>
                <w:tab w:val="left" w:pos="600"/>
              </w:tabs>
              <w:jc w:val="center"/>
              <w:rPr>
                <w:rFonts w:ascii="Times New Roman" w:eastAsia="Calibri" w:hAnsi="Times New Roman" w:cs="Times New Roman"/>
                <w:lang w:val="uk-UA"/>
              </w:rPr>
            </w:pPr>
            <w:r w:rsidRPr="004E1FA4">
              <w:rPr>
                <w:rFonts w:ascii="Times New Roman" w:eastAsia="Calibri" w:hAnsi="Times New Roman" w:cs="Times New Roman"/>
                <w:lang w:val="uk-UA"/>
              </w:rPr>
              <w:t>4</w:t>
            </w:r>
          </w:p>
        </w:tc>
        <w:tc>
          <w:tcPr>
            <w:tcW w:w="2499" w:type="dxa"/>
            <w:tcBorders>
              <w:top w:val="single" w:sz="4" w:space="0" w:color="auto"/>
              <w:left w:val="single" w:sz="4" w:space="0" w:color="auto"/>
              <w:bottom w:val="single" w:sz="4" w:space="0" w:color="auto"/>
              <w:right w:val="single" w:sz="4" w:space="0" w:color="auto"/>
            </w:tcBorders>
          </w:tcPr>
          <w:p w:rsidR="00802D20" w:rsidRPr="004E1FA4" w:rsidRDefault="00802D20" w:rsidP="00691C7A">
            <w:pPr>
              <w:pStyle w:val="a4"/>
              <w:tabs>
                <w:tab w:val="left" w:pos="600"/>
              </w:tabs>
              <w:jc w:val="center"/>
              <w:rPr>
                <w:rFonts w:ascii="Times New Roman" w:eastAsia="Calibri" w:hAnsi="Times New Roman" w:cs="Times New Roman"/>
                <w:lang w:val="uk-UA"/>
              </w:rPr>
            </w:pPr>
            <w:r w:rsidRPr="004E1FA4">
              <w:rPr>
                <w:rFonts w:ascii="Times New Roman" w:eastAsia="Calibri" w:hAnsi="Times New Roman" w:cs="Times New Roman"/>
                <w:lang w:val="uk-UA"/>
              </w:rPr>
              <w:t xml:space="preserve">5  </w:t>
            </w:r>
          </w:p>
        </w:tc>
      </w:tr>
      <w:tr w:rsidR="00802D20" w:rsidRPr="004E1FA4" w:rsidTr="00691C7A">
        <w:tc>
          <w:tcPr>
            <w:tcW w:w="568" w:type="dxa"/>
            <w:tcBorders>
              <w:top w:val="single" w:sz="4" w:space="0" w:color="auto"/>
              <w:left w:val="single" w:sz="4" w:space="0" w:color="auto"/>
              <w:bottom w:val="single" w:sz="4" w:space="0" w:color="auto"/>
              <w:right w:val="single" w:sz="4" w:space="0" w:color="auto"/>
            </w:tcBorders>
          </w:tcPr>
          <w:p w:rsidR="00802D20" w:rsidRPr="004E1FA4" w:rsidRDefault="00802D20" w:rsidP="00691C7A">
            <w:pPr>
              <w:pStyle w:val="a4"/>
              <w:tabs>
                <w:tab w:val="left" w:pos="600"/>
              </w:tabs>
              <w:jc w:val="center"/>
              <w:rPr>
                <w:rFonts w:ascii="Times New Roman" w:eastAsia="Calibri" w:hAnsi="Times New Roman" w:cs="Times New Roman"/>
                <w:lang w:val="en-US"/>
              </w:rPr>
            </w:pPr>
            <w:r w:rsidRPr="004E1FA4">
              <w:rPr>
                <w:rFonts w:ascii="Times New Roman" w:eastAsia="Calibri" w:hAnsi="Times New Roman" w:cs="Times New Roman"/>
                <w:lang w:val="en-US"/>
              </w:rPr>
              <w:t>1</w:t>
            </w:r>
          </w:p>
        </w:tc>
        <w:tc>
          <w:tcPr>
            <w:tcW w:w="2714" w:type="dxa"/>
            <w:tcBorders>
              <w:top w:val="single" w:sz="4" w:space="0" w:color="auto"/>
              <w:left w:val="single" w:sz="4" w:space="0" w:color="auto"/>
              <w:bottom w:val="single" w:sz="4" w:space="0" w:color="auto"/>
              <w:right w:val="single" w:sz="4" w:space="0" w:color="auto"/>
            </w:tcBorders>
          </w:tcPr>
          <w:p w:rsidR="00802D20" w:rsidRPr="004E1FA4" w:rsidRDefault="00802D20" w:rsidP="00691C7A">
            <w:pPr>
              <w:rPr>
                <w:color w:val="000000"/>
              </w:rPr>
            </w:pPr>
          </w:p>
        </w:tc>
        <w:tc>
          <w:tcPr>
            <w:tcW w:w="1432" w:type="dxa"/>
            <w:tcBorders>
              <w:top w:val="single" w:sz="4" w:space="0" w:color="auto"/>
              <w:left w:val="single" w:sz="4" w:space="0" w:color="auto"/>
              <w:bottom w:val="single" w:sz="4" w:space="0" w:color="auto"/>
              <w:right w:val="single" w:sz="4" w:space="0" w:color="auto"/>
            </w:tcBorders>
          </w:tcPr>
          <w:p w:rsidR="00802D20" w:rsidRPr="004E1FA4" w:rsidRDefault="00802D20" w:rsidP="00691C7A">
            <w:pPr>
              <w:jc w:val="right"/>
              <w:rPr>
                <w:color w:val="000000"/>
              </w:rPr>
            </w:pPr>
          </w:p>
        </w:tc>
        <w:tc>
          <w:tcPr>
            <w:tcW w:w="2386" w:type="dxa"/>
            <w:tcBorders>
              <w:top w:val="single" w:sz="4" w:space="0" w:color="auto"/>
              <w:left w:val="single" w:sz="4" w:space="0" w:color="auto"/>
              <w:bottom w:val="single" w:sz="4" w:space="0" w:color="auto"/>
              <w:right w:val="single" w:sz="4" w:space="0" w:color="auto"/>
            </w:tcBorders>
          </w:tcPr>
          <w:p w:rsidR="00802D20" w:rsidRPr="004E1FA4" w:rsidRDefault="00802D20" w:rsidP="00691C7A">
            <w:pPr>
              <w:pStyle w:val="a4"/>
              <w:tabs>
                <w:tab w:val="left" w:pos="600"/>
              </w:tabs>
              <w:rPr>
                <w:rFonts w:ascii="Times New Roman" w:eastAsia="Calibri" w:hAnsi="Times New Roman" w:cs="Times New Roman"/>
              </w:rPr>
            </w:pPr>
          </w:p>
        </w:tc>
        <w:tc>
          <w:tcPr>
            <w:tcW w:w="2499" w:type="dxa"/>
            <w:tcBorders>
              <w:top w:val="single" w:sz="4" w:space="0" w:color="auto"/>
              <w:left w:val="single" w:sz="4" w:space="0" w:color="auto"/>
              <w:bottom w:val="single" w:sz="4" w:space="0" w:color="auto"/>
              <w:right w:val="single" w:sz="4" w:space="0" w:color="auto"/>
            </w:tcBorders>
          </w:tcPr>
          <w:p w:rsidR="00802D20" w:rsidRPr="004E1FA4" w:rsidRDefault="00802D20" w:rsidP="00691C7A">
            <w:pPr>
              <w:pStyle w:val="a4"/>
              <w:tabs>
                <w:tab w:val="left" w:pos="600"/>
              </w:tabs>
              <w:rPr>
                <w:rFonts w:ascii="Times New Roman" w:eastAsia="Calibri" w:hAnsi="Times New Roman" w:cs="Times New Roman"/>
                <w:lang w:val="uk-UA"/>
              </w:rPr>
            </w:pPr>
          </w:p>
        </w:tc>
      </w:tr>
      <w:tr w:rsidR="00802D20" w:rsidRPr="004E1FA4" w:rsidTr="00691C7A">
        <w:tc>
          <w:tcPr>
            <w:tcW w:w="568" w:type="dxa"/>
            <w:tcBorders>
              <w:top w:val="single" w:sz="4" w:space="0" w:color="auto"/>
              <w:left w:val="single" w:sz="4" w:space="0" w:color="auto"/>
              <w:bottom w:val="single" w:sz="4" w:space="0" w:color="auto"/>
              <w:right w:val="single" w:sz="4" w:space="0" w:color="auto"/>
            </w:tcBorders>
          </w:tcPr>
          <w:p w:rsidR="00802D20" w:rsidRPr="004E1FA4" w:rsidRDefault="00802D20" w:rsidP="00691C7A">
            <w:pPr>
              <w:pStyle w:val="a4"/>
              <w:tabs>
                <w:tab w:val="left" w:pos="600"/>
              </w:tabs>
              <w:jc w:val="center"/>
              <w:rPr>
                <w:rFonts w:ascii="Times New Roman" w:eastAsia="Calibri" w:hAnsi="Times New Roman" w:cs="Times New Roman"/>
                <w:lang w:val="uk-UA"/>
              </w:rPr>
            </w:pPr>
            <w:r>
              <w:rPr>
                <w:rFonts w:ascii="Times New Roman" w:eastAsia="Calibri" w:hAnsi="Times New Roman" w:cs="Times New Roman"/>
                <w:lang w:val="uk-UA"/>
              </w:rPr>
              <w:t>…</w:t>
            </w:r>
          </w:p>
        </w:tc>
        <w:tc>
          <w:tcPr>
            <w:tcW w:w="2714" w:type="dxa"/>
            <w:tcBorders>
              <w:top w:val="single" w:sz="4" w:space="0" w:color="auto"/>
              <w:left w:val="single" w:sz="4" w:space="0" w:color="auto"/>
              <w:bottom w:val="single" w:sz="4" w:space="0" w:color="auto"/>
              <w:right w:val="single" w:sz="4" w:space="0" w:color="auto"/>
            </w:tcBorders>
          </w:tcPr>
          <w:p w:rsidR="00802D20" w:rsidRPr="004E1FA4" w:rsidRDefault="00802D20" w:rsidP="00691C7A">
            <w:pPr>
              <w:rPr>
                <w:color w:val="000000"/>
                <w:lang w:val="uk-UA"/>
              </w:rPr>
            </w:pPr>
          </w:p>
        </w:tc>
        <w:tc>
          <w:tcPr>
            <w:tcW w:w="1432" w:type="dxa"/>
            <w:tcBorders>
              <w:top w:val="single" w:sz="4" w:space="0" w:color="auto"/>
              <w:left w:val="single" w:sz="4" w:space="0" w:color="auto"/>
              <w:bottom w:val="single" w:sz="4" w:space="0" w:color="auto"/>
              <w:right w:val="single" w:sz="4" w:space="0" w:color="auto"/>
            </w:tcBorders>
          </w:tcPr>
          <w:p w:rsidR="00802D20" w:rsidRPr="004E1FA4" w:rsidRDefault="00802D20" w:rsidP="00691C7A">
            <w:pPr>
              <w:jc w:val="right"/>
              <w:rPr>
                <w:color w:val="000000"/>
              </w:rPr>
            </w:pPr>
          </w:p>
        </w:tc>
        <w:tc>
          <w:tcPr>
            <w:tcW w:w="2386" w:type="dxa"/>
            <w:tcBorders>
              <w:top w:val="single" w:sz="4" w:space="0" w:color="auto"/>
              <w:left w:val="single" w:sz="4" w:space="0" w:color="auto"/>
              <w:bottom w:val="single" w:sz="4" w:space="0" w:color="auto"/>
              <w:right w:val="single" w:sz="4" w:space="0" w:color="auto"/>
            </w:tcBorders>
          </w:tcPr>
          <w:p w:rsidR="00802D20" w:rsidRPr="004E1FA4" w:rsidRDefault="00802D20" w:rsidP="00691C7A">
            <w:pPr>
              <w:pStyle w:val="a4"/>
              <w:tabs>
                <w:tab w:val="left" w:pos="600"/>
              </w:tabs>
              <w:rPr>
                <w:rFonts w:ascii="Times New Roman" w:eastAsia="Calibri" w:hAnsi="Times New Roman" w:cs="Times New Roman"/>
              </w:rPr>
            </w:pPr>
          </w:p>
        </w:tc>
        <w:tc>
          <w:tcPr>
            <w:tcW w:w="2499" w:type="dxa"/>
            <w:tcBorders>
              <w:top w:val="single" w:sz="4" w:space="0" w:color="auto"/>
              <w:left w:val="single" w:sz="4" w:space="0" w:color="auto"/>
              <w:bottom w:val="single" w:sz="4" w:space="0" w:color="auto"/>
              <w:right w:val="single" w:sz="4" w:space="0" w:color="auto"/>
            </w:tcBorders>
          </w:tcPr>
          <w:p w:rsidR="00802D20" w:rsidRPr="004E1FA4" w:rsidRDefault="00802D20" w:rsidP="00691C7A">
            <w:pPr>
              <w:pStyle w:val="a4"/>
              <w:tabs>
                <w:tab w:val="left" w:pos="600"/>
              </w:tabs>
              <w:rPr>
                <w:rFonts w:ascii="Times New Roman" w:eastAsia="Calibri" w:hAnsi="Times New Roman" w:cs="Times New Roman"/>
                <w:lang w:val="uk-UA"/>
              </w:rPr>
            </w:pPr>
          </w:p>
        </w:tc>
      </w:tr>
      <w:tr w:rsidR="00802D20" w:rsidRPr="004E1FA4" w:rsidTr="00691C7A">
        <w:tc>
          <w:tcPr>
            <w:tcW w:w="568" w:type="dxa"/>
            <w:tcBorders>
              <w:top w:val="single" w:sz="4" w:space="0" w:color="auto"/>
              <w:left w:val="nil"/>
              <w:bottom w:val="nil"/>
              <w:right w:val="nil"/>
            </w:tcBorders>
          </w:tcPr>
          <w:p w:rsidR="00802D20" w:rsidRPr="004E1FA4" w:rsidRDefault="00802D20" w:rsidP="00691C7A">
            <w:pPr>
              <w:pStyle w:val="a4"/>
              <w:tabs>
                <w:tab w:val="left" w:pos="600"/>
              </w:tabs>
              <w:jc w:val="center"/>
              <w:rPr>
                <w:rFonts w:ascii="Times New Roman" w:eastAsia="Calibri" w:hAnsi="Times New Roman" w:cs="Times New Roman"/>
                <w:lang w:val="uk-UA"/>
              </w:rPr>
            </w:pPr>
          </w:p>
        </w:tc>
        <w:tc>
          <w:tcPr>
            <w:tcW w:w="2714" w:type="dxa"/>
            <w:tcBorders>
              <w:top w:val="single" w:sz="4" w:space="0" w:color="auto"/>
              <w:left w:val="nil"/>
              <w:bottom w:val="nil"/>
              <w:right w:val="nil"/>
            </w:tcBorders>
            <w:vAlign w:val="bottom"/>
          </w:tcPr>
          <w:p w:rsidR="00802D20" w:rsidRPr="004E1FA4" w:rsidRDefault="00802D20" w:rsidP="00691C7A">
            <w:pPr>
              <w:rPr>
                <w:lang w:val="uk-UA"/>
              </w:rPr>
            </w:pPr>
          </w:p>
        </w:tc>
        <w:tc>
          <w:tcPr>
            <w:tcW w:w="1432" w:type="dxa"/>
            <w:tcBorders>
              <w:top w:val="single" w:sz="4" w:space="0" w:color="auto"/>
              <w:left w:val="nil"/>
              <w:bottom w:val="nil"/>
              <w:right w:val="nil"/>
            </w:tcBorders>
          </w:tcPr>
          <w:p w:rsidR="00802D20" w:rsidRPr="004E1FA4" w:rsidRDefault="00802D20" w:rsidP="00691C7A">
            <w:pPr>
              <w:pStyle w:val="a4"/>
              <w:tabs>
                <w:tab w:val="left" w:pos="600"/>
              </w:tabs>
              <w:jc w:val="center"/>
              <w:rPr>
                <w:rFonts w:ascii="Times New Roman" w:eastAsia="Calibri" w:hAnsi="Times New Roman" w:cs="Times New Roman"/>
                <w:lang w:val="uk-UA"/>
              </w:rPr>
            </w:pPr>
          </w:p>
        </w:tc>
        <w:tc>
          <w:tcPr>
            <w:tcW w:w="2386" w:type="dxa"/>
            <w:tcBorders>
              <w:top w:val="single" w:sz="4" w:space="0" w:color="auto"/>
              <w:left w:val="nil"/>
              <w:bottom w:val="nil"/>
              <w:right w:val="single" w:sz="4" w:space="0" w:color="auto"/>
            </w:tcBorders>
          </w:tcPr>
          <w:p w:rsidR="00802D20" w:rsidRPr="004E1FA4" w:rsidRDefault="00802D20" w:rsidP="00691C7A">
            <w:pPr>
              <w:pStyle w:val="a4"/>
              <w:tabs>
                <w:tab w:val="left" w:pos="600"/>
              </w:tabs>
              <w:jc w:val="right"/>
              <w:rPr>
                <w:rFonts w:ascii="Times New Roman" w:eastAsia="Calibri" w:hAnsi="Times New Roman" w:cs="Times New Roman"/>
                <w:lang w:val="uk-UA"/>
              </w:rPr>
            </w:pPr>
            <w:r w:rsidRPr="004E1FA4">
              <w:rPr>
                <w:rFonts w:ascii="Times New Roman" w:eastAsia="Calibri" w:hAnsi="Times New Roman" w:cs="Times New Roman"/>
                <w:lang w:val="uk-UA"/>
              </w:rPr>
              <w:t>Всього:</w:t>
            </w:r>
          </w:p>
        </w:tc>
        <w:tc>
          <w:tcPr>
            <w:tcW w:w="2499" w:type="dxa"/>
            <w:tcBorders>
              <w:top w:val="single" w:sz="4" w:space="0" w:color="auto"/>
              <w:left w:val="single" w:sz="4" w:space="0" w:color="auto"/>
              <w:bottom w:val="single" w:sz="4" w:space="0" w:color="auto"/>
              <w:right w:val="single" w:sz="4" w:space="0" w:color="auto"/>
            </w:tcBorders>
          </w:tcPr>
          <w:p w:rsidR="00802D20" w:rsidRPr="004E1FA4" w:rsidRDefault="00802D20" w:rsidP="00691C7A">
            <w:pPr>
              <w:pStyle w:val="a4"/>
              <w:tabs>
                <w:tab w:val="left" w:pos="600"/>
              </w:tabs>
              <w:rPr>
                <w:rFonts w:ascii="Times New Roman" w:eastAsia="Calibri" w:hAnsi="Times New Roman" w:cs="Times New Roman"/>
                <w:lang w:val="uk-UA"/>
              </w:rPr>
            </w:pPr>
          </w:p>
        </w:tc>
      </w:tr>
      <w:tr w:rsidR="00802D20" w:rsidRPr="004E1FA4" w:rsidTr="00691C7A">
        <w:tc>
          <w:tcPr>
            <w:tcW w:w="568" w:type="dxa"/>
          </w:tcPr>
          <w:p w:rsidR="00802D20" w:rsidRPr="004E1FA4" w:rsidRDefault="00802D20" w:rsidP="00691C7A">
            <w:pPr>
              <w:pStyle w:val="a4"/>
              <w:tabs>
                <w:tab w:val="left" w:pos="600"/>
              </w:tabs>
              <w:jc w:val="center"/>
              <w:rPr>
                <w:rFonts w:ascii="Times New Roman" w:eastAsia="Calibri" w:hAnsi="Times New Roman" w:cs="Times New Roman"/>
                <w:lang w:val="uk-UA"/>
              </w:rPr>
            </w:pPr>
          </w:p>
        </w:tc>
        <w:tc>
          <w:tcPr>
            <w:tcW w:w="2714" w:type="dxa"/>
            <w:vAlign w:val="bottom"/>
          </w:tcPr>
          <w:p w:rsidR="00802D20" w:rsidRPr="004E1FA4" w:rsidRDefault="00802D20" w:rsidP="00691C7A">
            <w:pPr>
              <w:rPr>
                <w:lang w:val="uk-UA"/>
              </w:rPr>
            </w:pPr>
          </w:p>
        </w:tc>
        <w:tc>
          <w:tcPr>
            <w:tcW w:w="1432" w:type="dxa"/>
          </w:tcPr>
          <w:p w:rsidR="00802D20" w:rsidRPr="004E1FA4" w:rsidRDefault="00802D20" w:rsidP="00691C7A">
            <w:pPr>
              <w:pStyle w:val="a4"/>
              <w:tabs>
                <w:tab w:val="left" w:pos="600"/>
              </w:tabs>
              <w:jc w:val="center"/>
              <w:rPr>
                <w:rFonts w:ascii="Times New Roman" w:eastAsia="Calibri" w:hAnsi="Times New Roman" w:cs="Times New Roman"/>
                <w:lang w:val="uk-UA"/>
              </w:rPr>
            </w:pPr>
          </w:p>
        </w:tc>
        <w:tc>
          <w:tcPr>
            <w:tcW w:w="2386" w:type="dxa"/>
            <w:tcBorders>
              <w:top w:val="nil"/>
              <w:left w:val="nil"/>
              <w:bottom w:val="nil"/>
              <w:right w:val="single" w:sz="4" w:space="0" w:color="auto"/>
            </w:tcBorders>
          </w:tcPr>
          <w:p w:rsidR="00802D20" w:rsidRPr="004E1FA4" w:rsidRDefault="00802D20" w:rsidP="00691C7A">
            <w:pPr>
              <w:pStyle w:val="a4"/>
              <w:tabs>
                <w:tab w:val="left" w:pos="600"/>
              </w:tabs>
              <w:jc w:val="right"/>
              <w:rPr>
                <w:rFonts w:ascii="Times New Roman" w:eastAsia="Calibri" w:hAnsi="Times New Roman" w:cs="Times New Roman"/>
                <w:lang w:val="uk-UA"/>
              </w:rPr>
            </w:pPr>
            <w:r w:rsidRPr="004E1FA4">
              <w:rPr>
                <w:rFonts w:ascii="Times New Roman" w:eastAsia="Calibri" w:hAnsi="Times New Roman" w:cs="Times New Roman"/>
                <w:lang w:val="uk-UA"/>
              </w:rPr>
              <w:t>Сума ПДВ:</w:t>
            </w:r>
          </w:p>
        </w:tc>
        <w:tc>
          <w:tcPr>
            <w:tcW w:w="2499" w:type="dxa"/>
            <w:tcBorders>
              <w:top w:val="single" w:sz="4" w:space="0" w:color="auto"/>
              <w:left w:val="single" w:sz="4" w:space="0" w:color="auto"/>
              <w:bottom w:val="single" w:sz="4" w:space="0" w:color="auto"/>
              <w:right w:val="single" w:sz="4" w:space="0" w:color="auto"/>
            </w:tcBorders>
          </w:tcPr>
          <w:p w:rsidR="00802D20" w:rsidRPr="004E1FA4" w:rsidRDefault="00802D20" w:rsidP="00691C7A">
            <w:pPr>
              <w:pStyle w:val="a4"/>
              <w:tabs>
                <w:tab w:val="left" w:pos="600"/>
              </w:tabs>
              <w:rPr>
                <w:rFonts w:ascii="Times New Roman" w:eastAsia="Calibri" w:hAnsi="Times New Roman" w:cs="Times New Roman"/>
              </w:rPr>
            </w:pPr>
          </w:p>
        </w:tc>
      </w:tr>
      <w:tr w:rsidR="00802D20" w:rsidRPr="004E1FA4" w:rsidTr="00691C7A">
        <w:tc>
          <w:tcPr>
            <w:tcW w:w="568" w:type="dxa"/>
          </w:tcPr>
          <w:p w:rsidR="00802D20" w:rsidRPr="004E1FA4" w:rsidRDefault="00802D20" w:rsidP="00691C7A">
            <w:pPr>
              <w:pStyle w:val="a4"/>
              <w:tabs>
                <w:tab w:val="left" w:pos="600"/>
              </w:tabs>
              <w:jc w:val="center"/>
              <w:rPr>
                <w:rFonts w:ascii="Times New Roman" w:eastAsia="Calibri" w:hAnsi="Times New Roman" w:cs="Times New Roman"/>
                <w:lang w:val="uk-UA"/>
              </w:rPr>
            </w:pPr>
          </w:p>
        </w:tc>
        <w:tc>
          <w:tcPr>
            <w:tcW w:w="2714" w:type="dxa"/>
            <w:vAlign w:val="bottom"/>
          </w:tcPr>
          <w:p w:rsidR="00802D20" w:rsidRPr="004E1FA4" w:rsidRDefault="00802D20" w:rsidP="00691C7A">
            <w:pPr>
              <w:rPr>
                <w:lang w:val="uk-UA"/>
              </w:rPr>
            </w:pPr>
          </w:p>
        </w:tc>
        <w:tc>
          <w:tcPr>
            <w:tcW w:w="1432" w:type="dxa"/>
          </w:tcPr>
          <w:p w:rsidR="00802D20" w:rsidRPr="004E1FA4" w:rsidRDefault="00802D20" w:rsidP="00691C7A">
            <w:pPr>
              <w:pStyle w:val="a4"/>
              <w:tabs>
                <w:tab w:val="left" w:pos="600"/>
              </w:tabs>
              <w:jc w:val="center"/>
              <w:rPr>
                <w:rFonts w:ascii="Times New Roman" w:eastAsia="Calibri" w:hAnsi="Times New Roman" w:cs="Times New Roman"/>
                <w:lang w:val="uk-UA"/>
              </w:rPr>
            </w:pPr>
          </w:p>
        </w:tc>
        <w:tc>
          <w:tcPr>
            <w:tcW w:w="2386" w:type="dxa"/>
            <w:tcBorders>
              <w:top w:val="nil"/>
              <w:left w:val="nil"/>
              <w:bottom w:val="nil"/>
              <w:right w:val="single" w:sz="4" w:space="0" w:color="auto"/>
            </w:tcBorders>
          </w:tcPr>
          <w:p w:rsidR="00802D20" w:rsidRPr="004E1FA4" w:rsidRDefault="00802D20" w:rsidP="00691C7A">
            <w:pPr>
              <w:pStyle w:val="a4"/>
              <w:tabs>
                <w:tab w:val="left" w:pos="600"/>
              </w:tabs>
              <w:jc w:val="right"/>
              <w:rPr>
                <w:rFonts w:ascii="Times New Roman" w:eastAsia="Calibri" w:hAnsi="Times New Roman" w:cs="Times New Roman"/>
                <w:lang w:val="uk-UA"/>
              </w:rPr>
            </w:pPr>
            <w:r w:rsidRPr="004E1FA4">
              <w:rPr>
                <w:rFonts w:ascii="Times New Roman" w:eastAsia="Calibri" w:hAnsi="Times New Roman" w:cs="Times New Roman"/>
                <w:lang w:val="uk-UA"/>
              </w:rPr>
              <w:t>Всього з ПДВ:</w:t>
            </w:r>
          </w:p>
        </w:tc>
        <w:tc>
          <w:tcPr>
            <w:tcW w:w="2499" w:type="dxa"/>
            <w:tcBorders>
              <w:top w:val="single" w:sz="4" w:space="0" w:color="auto"/>
              <w:left w:val="single" w:sz="4" w:space="0" w:color="auto"/>
              <w:bottom w:val="single" w:sz="4" w:space="0" w:color="auto"/>
              <w:right w:val="single" w:sz="4" w:space="0" w:color="auto"/>
            </w:tcBorders>
          </w:tcPr>
          <w:p w:rsidR="00802D20" w:rsidRPr="004E1FA4" w:rsidRDefault="00802D20" w:rsidP="00691C7A">
            <w:pPr>
              <w:pStyle w:val="a4"/>
              <w:tabs>
                <w:tab w:val="left" w:pos="600"/>
              </w:tabs>
              <w:rPr>
                <w:rFonts w:ascii="Times New Roman" w:eastAsia="Calibri" w:hAnsi="Times New Roman" w:cs="Times New Roman"/>
              </w:rPr>
            </w:pPr>
          </w:p>
        </w:tc>
      </w:tr>
    </w:tbl>
    <w:p w:rsidR="00802D20" w:rsidRDefault="00802D20" w:rsidP="00802D20">
      <w:pPr>
        <w:tabs>
          <w:tab w:val="left" w:pos="567"/>
        </w:tabs>
        <w:rPr>
          <w:lang w:val="uk-UA"/>
        </w:rPr>
      </w:pPr>
    </w:p>
    <w:p w:rsidR="00802D20" w:rsidRDefault="00802D20" w:rsidP="00802D20">
      <w:pPr>
        <w:tabs>
          <w:tab w:val="left" w:pos="567"/>
        </w:tabs>
        <w:rPr>
          <w:lang w:val="uk-UA"/>
        </w:rPr>
      </w:pPr>
    </w:p>
    <w:p w:rsidR="00802D20" w:rsidRPr="004E1FA4" w:rsidRDefault="00802D20" w:rsidP="00802D20">
      <w:pPr>
        <w:tabs>
          <w:tab w:val="left" w:pos="567"/>
        </w:tabs>
        <w:rPr>
          <w:lang w:val="uk-UA"/>
        </w:rPr>
      </w:pPr>
    </w:p>
    <w:p w:rsidR="00802D20" w:rsidRPr="004E1FA4" w:rsidRDefault="00802D20" w:rsidP="00802D20">
      <w:pPr>
        <w:tabs>
          <w:tab w:val="left" w:pos="567"/>
        </w:tabs>
        <w:rPr>
          <w:lang w:val="uk-UA"/>
        </w:rPr>
      </w:pPr>
      <w:r w:rsidRPr="004E1FA4">
        <w:rPr>
          <w:lang w:val="uk-UA"/>
        </w:rPr>
        <w:tab/>
        <w:t xml:space="preserve">Загальна вартість пропозиції: ____________________________________________________ </w:t>
      </w:r>
    </w:p>
    <w:p w:rsidR="00802D20" w:rsidRPr="004E1FA4" w:rsidRDefault="00802D20" w:rsidP="00802D20">
      <w:pPr>
        <w:tabs>
          <w:tab w:val="left" w:pos="567"/>
        </w:tabs>
        <w:jc w:val="both"/>
        <w:rPr>
          <w:lang w:val="uk-UA"/>
        </w:rPr>
      </w:pPr>
      <w:r w:rsidRPr="004E1FA4">
        <w:rPr>
          <w:lang w:val="uk-UA"/>
        </w:rPr>
        <w:t xml:space="preserve"> </w:t>
      </w:r>
      <w:r w:rsidRPr="004E1FA4">
        <w:rPr>
          <w:i/>
          <w:lang w:val="uk-UA"/>
        </w:rPr>
        <w:t>(прописом зазначається сума всього з ПДВ)</w:t>
      </w:r>
    </w:p>
    <w:p w:rsidR="00802D20" w:rsidRPr="004E1FA4" w:rsidRDefault="00802D20" w:rsidP="00802D20">
      <w:pPr>
        <w:rPr>
          <w:lang w:val="uk-UA"/>
        </w:rPr>
      </w:pPr>
      <w:r w:rsidRPr="004E1FA4">
        <w:rPr>
          <w:lang w:val="uk-UA"/>
        </w:rPr>
        <w:tab/>
      </w:r>
      <w:r w:rsidRPr="004E1FA4">
        <w:rPr>
          <w:lang w:val="uk-UA"/>
        </w:rPr>
        <w:tab/>
      </w:r>
    </w:p>
    <w:p w:rsidR="00802D20" w:rsidRPr="00765116" w:rsidRDefault="00802D20" w:rsidP="00802D20">
      <w:pPr>
        <w:tabs>
          <w:tab w:val="left" w:pos="567"/>
        </w:tabs>
        <w:rPr>
          <w:b/>
          <w:lang w:val="uk-UA"/>
        </w:rPr>
      </w:pPr>
      <w:r w:rsidRPr="00765116">
        <w:t>*</w:t>
      </w:r>
      <w:r>
        <w:rPr>
          <w:lang w:val="uk-UA"/>
        </w:rPr>
        <w:t>у разі прийняття участі у закупі</w:t>
      </w:r>
      <w:proofErr w:type="gramStart"/>
      <w:r>
        <w:rPr>
          <w:lang w:val="uk-UA"/>
        </w:rPr>
        <w:t>вл</w:t>
      </w:r>
      <w:proofErr w:type="gramEnd"/>
      <w:r>
        <w:rPr>
          <w:lang w:val="uk-UA"/>
        </w:rPr>
        <w:t>і учасника – неплатника ПДВ, строчки  «Сума ПДВ» та «Всього з ПДВ» не заповнюються</w:t>
      </w:r>
    </w:p>
    <w:p w:rsidR="00802D20" w:rsidRDefault="00802D20" w:rsidP="00802D20">
      <w:pPr>
        <w:ind w:left="708"/>
        <w:rPr>
          <w:lang w:val="uk-UA"/>
        </w:rPr>
      </w:pPr>
    </w:p>
    <w:p w:rsidR="00802D20" w:rsidRPr="004E1FA4" w:rsidRDefault="00802D20" w:rsidP="00802D20">
      <w:pPr>
        <w:jc w:val="both"/>
        <w:rPr>
          <w:i/>
          <w:lang w:val="uk-UA"/>
        </w:rPr>
      </w:pPr>
    </w:p>
    <w:p w:rsidR="00802D20" w:rsidRDefault="00802D20" w:rsidP="00802D20">
      <w:pPr>
        <w:tabs>
          <w:tab w:val="left" w:pos="0"/>
          <w:tab w:val="left" w:pos="426"/>
        </w:tabs>
        <w:ind w:firstLine="720"/>
        <w:jc w:val="both"/>
        <w:rPr>
          <w:b/>
          <w:lang w:val="uk-UA"/>
        </w:rPr>
      </w:pPr>
    </w:p>
    <w:p w:rsidR="00802D20" w:rsidRDefault="00802D20" w:rsidP="00802D20">
      <w:pPr>
        <w:tabs>
          <w:tab w:val="left" w:pos="0"/>
          <w:tab w:val="left" w:pos="426"/>
        </w:tabs>
        <w:ind w:firstLine="720"/>
        <w:jc w:val="both"/>
        <w:rPr>
          <w:b/>
          <w:lang w:val="uk-UA"/>
        </w:rPr>
      </w:pPr>
    </w:p>
    <w:p w:rsidR="00802D20" w:rsidRDefault="00802D20" w:rsidP="00802D20">
      <w:pPr>
        <w:tabs>
          <w:tab w:val="left" w:pos="0"/>
          <w:tab w:val="left" w:pos="426"/>
        </w:tabs>
        <w:ind w:firstLine="720"/>
        <w:jc w:val="both"/>
        <w:rPr>
          <w:b/>
          <w:lang w:val="uk-UA"/>
        </w:rPr>
      </w:pPr>
    </w:p>
    <w:p w:rsidR="00802D20" w:rsidRDefault="00802D20" w:rsidP="00802D20">
      <w:pPr>
        <w:ind w:left="7080" w:firstLine="708"/>
        <w:rPr>
          <w:b/>
          <w:sz w:val="28"/>
          <w:szCs w:val="28"/>
          <w:lang w:val="uk-UA"/>
        </w:rPr>
      </w:pPr>
    </w:p>
    <w:p w:rsidR="00802D20" w:rsidRDefault="00802D20" w:rsidP="00802D20">
      <w:pPr>
        <w:ind w:left="7080" w:firstLine="708"/>
        <w:rPr>
          <w:b/>
          <w:sz w:val="28"/>
          <w:szCs w:val="28"/>
          <w:lang w:val="uk-UA"/>
        </w:rPr>
      </w:pPr>
    </w:p>
    <w:p w:rsidR="00802D20" w:rsidRDefault="00802D20" w:rsidP="00802D20">
      <w:pPr>
        <w:ind w:left="7080" w:firstLine="708"/>
        <w:rPr>
          <w:b/>
          <w:sz w:val="28"/>
          <w:szCs w:val="28"/>
          <w:lang w:val="uk-UA"/>
        </w:rPr>
      </w:pPr>
    </w:p>
    <w:p w:rsidR="00802D20" w:rsidRDefault="00802D20" w:rsidP="00802D20">
      <w:pPr>
        <w:ind w:left="7080" w:firstLine="708"/>
        <w:rPr>
          <w:b/>
          <w:sz w:val="28"/>
          <w:szCs w:val="28"/>
          <w:lang w:val="uk-UA"/>
        </w:rPr>
      </w:pPr>
    </w:p>
    <w:p w:rsidR="00802D20" w:rsidRDefault="00802D20" w:rsidP="00802D20">
      <w:pPr>
        <w:ind w:left="7080" w:firstLine="708"/>
        <w:rPr>
          <w:b/>
          <w:sz w:val="28"/>
          <w:szCs w:val="28"/>
          <w:lang w:val="uk-UA"/>
        </w:rPr>
      </w:pPr>
    </w:p>
    <w:p w:rsidR="00802D20" w:rsidRDefault="00802D20" w:rsidP="00802D20">
      <w:pPr>
        <w:ind w:left="7080" w:firstLine="708"/>
        <w:rPr>
          <w:b/>
          <w:sz w:val="28"/>
          <w:szCs w:val="28"/>
          <w:lang w:val="uk-UA"/>
        </w:rPr>
      </w:pPr>
    </w:p>
    <w:p w:rsidR="00802D20" w:rsidRDefault="00802D20" w:rsidP="00802D20">
      <w:pPr>
        <w:ind w:left="7080" w:firstLine="708"/>
        <w:rPr>
          <w:b/>
          <w:sz w:val="28"/>
          <w:szCs w:val="28"/>
          <w:lang w:val="uk-UA"/>
        </w:rPr>
      </w:pPr>
    </w:p>
    <w:p w:rsidR="00802D20" w:rsidRDefault="00802D20" w:rsidP="00802D20">
      <w:pPr>
        <w:ind w:left="7080" w:firstLine="708"/>
        <w:rPr>
          <w:b/>
          <w:sz w:val="28"/>
          <w:szCs w:val="28"/>
          <w:lang w:val="uk-UA"/>
        </w:rPr>
      </w:pPr>
    </w:p>
    <w:p w:rsidR="00802D20" w:rsidRDefault="00802D20" w:rsidP="00802D20">
      <w:pPr>
        <w:ind w:left="7080" w:firstLine="708"/>
        <w:rPr>
          <w:b/>
          <w:sz w:val="28"/>
          <w:szCs w:val="28"/>
          <w:lang w:val="uk-UA"/>
        </w:rPr>
      </w:pPr>
    </w:p>
    <w:p w:rsidR="00802D20" w:rsidRDefault="00802D20" w:rsidP="00802D20">
      <w:pPr>
        <w:ind w:left="7080" w:firstLine="708"/>
        <w:rPr>
          <w:b/>
          <w:sz w:val="28"/>
          <w:szCs w:val="28"/>
          <w:lang w:val="uk-UA"/>
        </w:rPr>
      </w:pPr>
    </w:p>
    <w:p w:rsidR="00802D20" w:rsidRDefault="00802D20" w:rsidP="00802D20">
      <w:pPr>
        <w:ind w:left="7080" w:firstLine="708"/>
        <w:rPr>
          <w:b/>
          <w:sz w:val="28"/>
          <w:szCs w:val="28"/>
          <w:lang w:val="uk-UA"/>
        </w:rPr>
      </w:pPr>
    </w:p>
    <w:p w:rsidR="00802D20" w:rsidRDefault="00802D20" w:rsidP="00802D20">
      <w:pPr>
        <w:ind w:left="7080" w:firstLine="708"/>
        <w:rPr>
          <w:b/>
          <w:sz w:val="28"/>
          <w:szCs w:val="28"/>
          <w:lang w:val="uk-UA"/>
        </w:rPr>
      </w:pPr>
    </w:p>
    <w:p w:rsidR="00802D20" w:rsidRDefault="00802D20" w:rsidP="00802D20">
      <w:pPr>
        <w:ind w:left="7080" w:firstLine="708"/>
        <w:rPr>
          <w:b/>
          <w:sz w:val="28"/>
          <w:szCs w:val="28"/>
          <w:lang w:val="uk-UA"/>
        </w:rPr>
      </w:pPr>
    </w:p>
    <w:p w:rsidR="00BC6820" w:rsidRDefault="00BC6820" w:rsidP="00802D20">
      <w:pPr>
        <w:ind w:left="7080" w:firstLine="708"/>
        <w:rPr>
          <w:b/>
          <w:sz w:val="28"/>
          <w:szCs w:val="28"/>
          <w:lang w:val="uk-UA"/>
        </w:rPr>
      </w:pPr>
    </w:p>
    <w:p w:rsidR="00BC6820" w:rsidRDefault="00BC6820" w:rsidP="00802D20">
      <w:pPr>
        <w:ind w:left="7080" w:firstLine="708"/>
        <w:rPr>
          <w:b/>
          <w:sz w:val="28"/>
          <w:szCs w:val="28"/>
          <w:lang w:val="uk-UA"/>
        </w:rPr>
      </w:pPr>
    </w:p>
    <w:p w:rsidR="00BC6820" w:rsidRPr="006B5A12" w:rsidRDefault="00BC6820" w:rsidP="00802D20">
      <w:pPr>
        <w:ind w:left="7080" w:firstLine="708"/>
        <w:rPr>
          <w:b/>
          <w:lang w:val="uk-UA"/>
        </w:rPr>
      </w:pPr>
    </w:p>
    <w:p w:rsidR="00BC6820" w:rsidRPr="006B5A12" w:rsidRDefault="00BC6820" w:rsidP="00BC6820">
      <w:pPr>
        <w:rPr>
          <w:lang w:val="uk-UA"/>
        </w:rPr>
      </w:pPr>
      <w:r w:rsidRPr="006B5A12">
        <w:rPr>
          <w:lang w:val="uk-UA"/>
        </w:rPr>
        <w:t>Істотні умови договору про закупівлю не можуть змінюватись після його підписання до виконання зобов’язань сторонами в повному обсязі, крім випадків Ст4</w:t>
      </w:r>
      <w:r w:rsidRPr="006B5A12">
        <w:t>1</w:t>
      </w:r>
      <w:r w:rsidRPr="006B5A12">
        <w:rPr>
          <w:lang w:val="uk-UA"/>
        </w:rPr>
        <w:t xml:space="preserve"> частини 5 ЗУ «Про публічні закупівлі»</w:t>
      </w:r>
    </w:p>
    <w:p w:rsidR="00BC6820" w:rsidRPr="006B5A12" w:rsidRDefault="00BC6820" w:rsidP="00BC6820">
      <w:pPr>
        <w:rPr>
          <w:lang w:val="uk-UA"/>
        </w:rPr>
      </w:pPr>
      <w:r w:rsidRPr="006B5A12">
        <w:rPr>
          <w:lang w:val="uk-UA"/>
        </w:rPr>
        <w:t xml:space="preserve"> Укладення договору не пізніше 20 к. </w:t>
      </w:r>
      <w:proofErr w:type="spellStart"/>
      <w:r w:rsidRPr="006B5A12">
        <w:rPr>
          <w:lang w:val="uk-UA"/>
        </w:rPr>
        <w:t>дн</w:t>
      </w:r>
      <w:proofErr w:type="spellEnd"/>
      <w:r w:rsidRPr="006B5A12">
        <w:rPr>
          <w:lang w:val="uk-UA"/>
        </w:rPr>
        <w:t>. після визначення Переможця.</w:t>
      </w:r>
    </w:p>
    <w:p w:rsidR="00BC6820" w:rsidRDefault="00BC6820" w:rsidP="00BC6820">
      <w:pPr>
        <w:rPr>
          <w:b/>
          <w:sz w:val="28"/>
          <w:szCs w:val="28"/>
          <w:lang w:val="uk-UA"/>
        </w:rPr>
      </w:pPr>
    </w:p>
    <w:p w:rsidR="00802D20" w:rsidRDefault="00802D20" w:rsidP="00802D20">
      <w:pPr>
        <w:ind w:left="7080" w:firstLine="708"/>
        <w:rPr>
          <w:b/>
          <w:sz w:val="28"/>
          <w:szCs w:val="28"/>
          <w:lang w:val="uk-UA"/>
        </w:rPr>
      </w:pPr>
    </w:p>
    <w:p w:rsidR="006B5A12" w:rsidRPr="006B5A12" w:rsidRDefault="006B5A12" w:rsidP="006B5A12">
      <w:pPr>
        <w:jc w:val="right"/>
        <w:rPr>
          <w:b/>
          <w:lang w:val="uk-UA"/>
        </w:rPr>
      </w:pPr>
      <w:r w:rsidRPr="006B5A12">
        <w:rPr>
          <w:b/>
          <w:lang w:val="uk-UA"/>
        </w:rPr>
        <w:t>ДОДАТОК 3</w:t>
      </w:r>
    </w:p>
    <w:p w:rsidR="006B5A12" w:rsidRPr="006B5A12" w:rsidRDefault="006B5A12" w:rsidP="006B5A12">
      <w:pPr>
        <w:rPr>
          <w:b/>
          <w:lang w:val="uk-UA"/>
        </w:rPr>
      </w:pPr>
    </w:p>
    <w:p w:rsidR="006B5A12" w:rsidRPr="006B5A12" w:rsidRDefault="006B5A12" w:rsidP="006B5A12">
      <w:pPr>
        <w:jc w:val="center"/>
        <w:rPr>
          <w:b/>
          <w:lang w:val="uk-UA"/>
        </w:rPr>
      </w:pPr>
      <w:r w:rsidRPr="006B5A12">
        <w:rPr>
          <w:b/>
          <w:lang w:val="uk-UA"/>
        </w:rPr>
        <w:t>Проект договору (який буде укладено за результатами закупівлі)*.</w:t>
      </w:r>
    </w:p>
    <w:p w:rsidR="006B5A12" w:rsidRPr="006B5A12" w:rsidRDefault="006B5A12" w:rsidP="006B5A12">
      <w:pPr>
        <w:ind w:left="708"/>
        <w:rPr>
          <w:lang w:val="uk-UA"/>
        </w:rPr>
      </w:pPr>
      <w:r w:rsidRPr="006B5A12">
        <w:rPr>
          <w:b/>
          <w:lang w:val="uk-UA"/>
        </w:rPr>
        <w:t xml:space="preserve"> </w:t>
      </w:r>
      <w:r w:rsidRPr="006B5A12">
        <w:rPr>
          <w:b/>
          <w:i/>
          <w:u w:val="single"/>
          <w:lang w:val="uk-UA"/>
        </w:rPr>
        <w:t>Усі поштові витрати пов’язані з укладанням договору оплачує Учасник-Переможець</w:t>
      </w:r>
    </w:p>
    <w:p w:rsidR="006B5A12" w:rsidRPr="006B5A12" w:rsidRDefault="006B5A12" w:rsidP="006B5A12">
      <w:pPr>
        <w:pStyle w:val="a5"/>
        <w:rPr>
          <w:rFonts w:cs="Times New Roman"/>
          <w:b/>
          <w:color w:val="000000"/>
          <w:szCs w:val="28"/>
          <w:lang w:val="uk-UA"/>
        </w:rPr>
      </w:pPr>
    </w:p>
    <w:p w:rsidR="006B5A12" w:rsidRPr="006B5A12" w:rsidRDefault="006B5A12" w:rsidP="006B5A12">
      <w:pPr>
        <w:pStyle w:val="a5"/>
        <w:ind w:left="2832" w:firstLine="708"/>
        <w:rPr>
          <w:rFonts w:cs="Times New Roman"/>
          <w:b/>
          <w:color w:val="000000"/>
          <w:szCs w:val="28"/>
          <w:lang w:val="uk-UA"/>
        </w:rPr>
      </w:pPr>
      <w:r w:rsidRPr="006B5A12">
        <w:rPr>
          <w:rFonts w:cs="Times New Roman"/>
          <w:b/>
          <w:color w:val="000000"/>
          <w:szCs w:val="28"/>
          <w:lang w:val="uk-UA"/>
        </w:rPr>
        <w:t>ДОГОВІР ПОСТАЧАННЯ ________</w:t>
      </w:r>
    </w:p>
    <w:p w:rsidR="006B5A12" w:rsidRPr="006B5A12" w:rsidRDefault="006B5A12" w:rsidP="006B5A12">
      <w:pPr>
        <w:pStyle w:val="a5"/>
        <w:ind w:left="2832" w:firstLine="708"/>
        <w:rPr>
          <w:rFonts w:cs="Times New Roman"/>
          <w:color w:val="000000"/>
          <w:lang w:val="uk-UA"/>
        </w:rPr>
      </w:pPr>
    </w:p>
    <w:p w:rsidR="006B5A12" w:rsidRPr="006B5A12" w:rsidRDefault="006B5A12" w:rsidP="006B5A12">
      <w:pPr>
        <w:pStyle w:val="a5"/>
        <w:rPr>
          <w:rFonts w:cs="Times New Roman"/>
          <w:color w:val="000000"/>
        </w:rPr>
      </w:pPr>
      <w:r w:rsidRPr="006B5A12">
        <w:rPr>
          <w:rFonts w:cs="Times New Roman"/>
          <w:color w:val="000000"/>
          <w:lang w:val="uk-UA"/>
        </w:rPr>
        <w:t>м. Запоріжжя                                                                             «____»_______________ 2022 р.</w:t>
      </w:r>
    </w:p>
    <w:p w:rsidR="006B5A12" w:rsidRPr="006B5A12" w:rsidRDefault="006B5A12" w:rsidP="006B5A12">
      <w:pPr>
        <w:pStyle w:val="a5"/>
        <w:ind w:firstLine="709"/>
        <w:jc w:val="both"/>
        <w:rPr>
          <w:rFonts w:cs="Times New Roman"/>
          <w:b/>
          <w:color w:val="000000"/>
          <w:lang w:val="uk-UA"/>
        </w:rPr>
      </w:pPr>
      <w:r w:rsidRPr="006B5A12">
        <w:rPr>
          <w:rFonts w:cs="Times New Roman"/>
          <w:color w:val="000000"/>
        </w:rPr>
        <w:t> </w:t>
      </w:r>
    </w:p>
    <w:p w:rsidR="006B5A12" w:rsidRPr="006B5A12" w:rsidRDefault="006B5A12" w:rsidP="006B5A12">
      <w:pPr>
        <w:pStyle w:val="a5"/>
        <w:ind w:firstLine="709"/>
        <w:jc w:val="both"/>
        <w:rPr>
          <w:rFonts w:cs="Times New Roman"/>
          <w:color w:val="000000"/>
          <w:lang w:val="uk-UA"/>
        </w:rPr>
      </w:pPr>
      <w:r w:rsidRPr="006B5A12">
        <w:rPr>
          <w:rFonts w:cs="Times New Roman"/>
          <w:b/>
          <w:color w:val="000000"/>
          <w:lang w:val="uk-UA"/>
        </w:rPr>
        <w:t>__________________________________________________________ (надалі – Постачальник)</w:t>
      </w:r>
      <w:r w:rsidRPr="006B5A12">
        <w:rPr>
          <w:rFonts w:cs="Times New Roman"/>
          <w:color w:val="000000"/>
          <w:lang w:val="uk-UA"/>
        </w:rPr>
        <w:t xml:space="preserve">, в особі ________________________________________, що діє на підставі _______________________, з одного боку, та </w:t>
      </w:r>
    </w:p>
    <w:p w:rsidR="006B5A12" w:rsidRPr="006B5A12" w:rsidRDefault="006B5A12" w:rsidP="006B5A12">
      <w:pPr>
        <w:pStyle w:val="a5"/>
        <w:ind w:firstLine="709"/>
        <w:jc w:val="both"/>
        <w:rPr>
          <w:rFonts w:cs="Times New Roman"/>
          <w:color w:val="000000"/>
          <w:lang w:val="uk-UA"/>
        </w:rPr>
      </w:pPr>
      <w:r w:rsidRPr="006B5A12">
        <w:rPr>
          <w:rFonts w:cs="Times New Roman"/>
          <w:b/>
          <w:color w:val="000000"/>
          <w:lang w:val="uk-UA"/>
        </w:rPr>
        <w:t>Комунальне підприємство</w:t>
      </w:r>
      <w:r w:rsidRPr="006B5A12">
        <w:rPr>
          <w:rFonts w:cs="Times New Roman"/>
          <w:color w:val="000000"/>
          <w:lang w:val="uk-UA"/>
        </w:rPr>
        <w:t xml:space="preserve"> </w:t>
      </w:r>
      <w:r w:rsidRPr="006B5A12">
        <w:rPr>
          <w:rFonts w:cs="Times New Roman"/>
          <w:b/>
          <w:color w:val="000000"/>
          <w:lang w:val="uk-UA"/>
        </w:rPr>
        <w:t>«Водоканал» (надалі – Покупець)</w:t>
      </w:r>
      <w:r w:rsidRPr="006B5A12">
        <w:rPr>
          <w:rFonts w:cs="Times New Roman"/>
          <w:color w:val="000000"/>
          <w:lang w:val="uk-UA"/>
        </w:rPr>
        <w:t xml:space="preserve"> в особі </w:t>
      </w:r>
      <w:r w:rsidRPr="006B5A12">
        <w:rPr>
          <w:rFonts w:cs="Times New Roman"/>
          <w:color w:val="000000"/>
        </w:rPr>
        <w:t>_______________________________</w:t>
      </w:r>
      <w:r w:rsidRPr="006B5A12">
        <w:rPr>
          <w:rFonts w:cs="Times New Roman"/>
          <w:color w:val="000000"/>
          <w:lang w:val="uk-UA"/>
        </w:rPr>
        <w:t xml:space="preserve">, що діє на підставі </w:t>
      </w:r>
      <w:r w:rsidRPr="006B5A12">
        <w:rPr>
          <w:rFonts w:cs="Times New Roman"/>
          <w:color w:val="000000"/>
        </w:rPr>
        <w:t>_____________________________</w:t>
      </w:r>
      <w:r w:rsidRPr="006B5A12">
        <w:rPr>
          <w:rFonts w:cs="Times New Roman"/>
          <w:color w:val="000000"/>
          <w:lang w:val="uk-UA"/>
        </w:rPr>
        <w:t xml:space="preserve">, з другого боку, що надалі іменуються «Сторони», уклали цей Договір про наведене нижче: </w:t>
      </w:r>
    </w:p>
    <w:p w:rsidR="006B5A12" w:rsidRPr="006B5A12" w:rsidRDefault="006B5A12" w:rsidP="006B5A12">
      <w:pPr>
        <w:pStyle w:val="a5"/>
        <w:spacing w:before="40" w:after="0"/>
        <w:ind w:firstLine="425"/>
        <w:jc w:val="center"/>
        <w:rPr>
          <w:rFonts w:cs="Times New Roman"/>
          <w:b/>
          <w:color w:val="000000"/>
          <w:sz w:val="22"/>
          <w:szCs w:val="22"/>
          <w:lang w:val="uk-UA"/>
        </w:rPr>
      </w:pPr>
      <w:r w:rsidRPr="006B5A12">
        <w:rPr>
          <w:rFonts w:cs="Times New Roman"/>
          <w:b/>
          <w:color w:val="000000"/>
          <w:sz w:val="22"/>
          <w:szCs w:val="22"/>
          <w:lang w:val="uk-UA"/>
        </w:rPr>
        <w:t>1. ПРЕДМЕТ ДОГОВОРУ</w:t>
      </w:r>
    </w:p>
    <w:p w:rsidR="006B5A12" w:rsidRPr="006B5A12" w:rsidRDefault="006B5A12" w:rsidP="006B5A12">
      <w:pPr>
        <w:pStyle w:val="a5"/>
        <w:spacing w:before="40" w:after="0"/>
        <w:ind w:firstLine="425"/>
        <w:jc w:val="both"/>
        <w:rPr>
          <w:rFonts w:cs="Times New Roman"/>
          <w:b/>
          <w:color w:val="000000"/>
          <w:sz w:val="22"/>
          <w:szCs w:val="22"/>
          <w:lang w:val="uk-UA"/>
        </w:rPr>
      </w:pPr>
      <w:r w:rsidRPr="006B5A12">
        <w:rPr>
          <w:rFonts w:cs="Times New Roman"/>
          <w:b/>
          <w:color w:val="000000"/>
          <w:sz w:val="22"/>
          <w:szCs w:val="22"/>
          <w:lang w:val="uk-UA"/>
        </w:rPr>
        <w:t>1.1.</w:t>
      </w:r>
      <w:r w:rsidRPr="006B5A12">
        <w:rPr>
          <w:rFonts w:cs="Times New Roman"/>
          <w:color w:val="000000"/>
          <w:sz w:val="22"/>
          <w:szCs w:val="22"/>
          <w:lang w:val="uk-UA"/>
        </w:rPr>
        <w:t xml:space="preserve"> Постачальник зобов’язується поставити Покупцеві наступний Товар: код за </w:t>
      </w:r>
      <w:proofErr w:type="spellStart"/>
      <w:r w:rsidRPr="006B5A12">
        <w:rPr>
          <w:rFonts w:cs="Times New Roman"/>
          <w:color w:val="000000"/>
          <w:sz w:val="22"/>
          <w:szCs w:val="22"/>
          <w:lang w:val="uk-UA"/>
        </w:rPr>
        <w:t>ДК</w:t>
      </w:r>
      <w:proofErr w:type="spellEnd"/>
      <w:r w:rsidRPr="006B5A12">
        <w:rPr>
          <w:rFonts w:cs="Times New Roman"/>
          <w:color w:val="000000"/>
          <w:sz w:val="22"/>
          <w:szCs w:val="22"/>
          <w:lang w:val="uk-UA"/>
        </w:rPr>
        <w:t xml:space="preserve"> 021:2015: </w:t>
      </w:r>
      <w:r w:rsidRPr="006B5A12">
        <w:rPr>
          <w:rFonts w:cs="Times New Roman"/>
          <w:sz w:val="22"/>
          <w:szCs w:val="22"/>
          <w:lang w:val="uk-UA"/>
        </w:rPr>
        <w:t>48320000-7: Пакети програмного забезпечення для роботи з графікою та зображеннями</w:t>
      </w:r>
      <w:r w:rsidRPr="006B5A12">
        <w:rPr>
          <w:rFonts w:eastAsia="Times New Roman" w:cs="Times New Roman"/>
          <w:kern w:val="0"/>
          <w:sz w:val="22"/>
          <w:szCs w:val="22"/>
          <w:lang w:val="uk-UA" w:eastAsia="ru-RU" w:bidi="ar-SA"/>
        </w:rPr>
        <w:t>,</w:t>
      </w:r>
      <w:r w:rsidRPr="006B5A12">
        <w:rPr>
          <w:rFonts w:cs="Times New Roman"/>
          <w:color w:val="000000"/>
          <w:sz w:val="22"/>
          <w:szCs w:val="22"/>
          <w:lang w:val="uk-UA"/>
        </w:rPr>
        <w:t xml:space="preserve"> а Покупець – прийняти і оплатити такий Товар.</w:t>
      </w:r>
    </w:p>
    <w:p w:rsidR="006B5A12" w:rsidRPr="006B5A12" w:rsidRDefault="006B5A12" w:rsidP="006B5A12">
      <w:pPr>
        <w:pStyle w:val="a5"/>
        <w:spacing w:before="40" w:after="0"/>
        <w:ind w:firstLine="425"/>
        <w:jc w:val="both"/>
        <w:rPr>
          <w:rFonts w:cs="Times New Roman"/>
          <w:b/>
          <w:color w:val="000000"/>
          <w:sz w:val="22"/>
          <w:szCs w:val="22"/>
          <w:lang w:val="uk-UA"/>
        </w:rPr>
      </w:pPr>
      <w:r w:rsidRPr="006B5A12">
        <w:rPr>
          <w:rFonts w:cs="Times New Roman"/>
          <w:b/>
          <w:color w:val="000000"/>
          <w:sz w:val="22"/>
          <w:szCs w:val="22"/>
          <w:lang w:val="uk-UA"/>
        </w:rPr>
        <w:t>1.2.</w:t>
      </w:r>
      <w:r w:rsidRPr="006B5A12">
        <w:rPr>
          <w:rFonts w:cs="Times New Roman"/>
          <w:color w:val="000000"/>
          <w:sz w:val="22"/>
          <w:szCs w:val="22"/>
          <w:lang w:val="uk-UA"/>
        </w:rPr>
        <w:t xml:space="preserve"> Найменування / асортимент Товару, одиниця виміру, кількість, ціна за одиницю Товару, строк постачання зазначаються у Додатках та Специфікаціях, які є невід’ємною частиною Договору.</w:t>
      </w:r>
    </w:p>
    <w:p w:rsidR="006B5A12" w:rsidRPr="006B5A12" w:rsidRDefault="006B5A12" w:rsidP="006B5A12">
      <w:pPr>
        <w:pStyle w:val="a5"/>
        <w:spacing w:before="40" w:after="0"/>
        <w:ind w:firstLine="425"/>
        <w:jc w:val="both"/>
        <w:rPr>
          <w:rFonts w:cs="Times New Roman"/>
          <w:b/>
          <w:color w:val="000000"/>
          <w:sz w:val="22"/>
          <w:szCs w:val="22"/>
          <w:lang w:val="uk-UA"/>
        </w:rPr>
      </w:pPr>
      <w:r w:rsidRPr="006B5A12">
        <w:rPr>
          <w:rFonts w:cs="Times New Roman"/>
          <w:b/>
          <w:color w:val="000000"/>
          <w:sz w:val="22"/>
          <w:szCs w:val="22"/>
          <w:lang w:val="uk-UA"/>
        </w:rPr>
        <w:lastRenderedPageBreak/>
        <w:t>1.3.</w:t>
      </w:r>
      <w:r w:rsidRPr="006B5A12">
        <w:rPr>
          <w:rFonts w:cs="Times New Roman"/>
          <w:color w:val="000000"/>
          <w:sz w:val="22"/>
          <w:szCs w:val="22"/>
          <w:lang w:val="uk-UA"/>
        </w:rPr>
        <w:t xml:space="preserve">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6B5A12" w:rsidRPr="006B5A12" w:rsidRDefault="006B5A12" w:rsidP="006B5A12">
      <w:pPr>
        <w:pStyle w:val="a5"/>
        <w:spacing w:before="40" w:after="0"/>
        <w:ind w:firstLine="425"/>
        <w:jc w:val="both"/>
        <w:rPr>
          <w:rFonts w:cs="Times New Roman"/>
          <w:color w:val="000000"/>
          <w:sz w:val="22"/>
          <w:szCs w:val="22"/>
          <w:lang w:val="uk-UA"/>
        </w:rPr>
      </w:pPr>
      <w:r w:rsidRPr="006B5A12">
        <w:rPr>
          <w:rFonts w:cs="Times New Roman"/>
          <w:b/>
          <w:color w:val="000000"/>
          <w:sz w:val="22"/>
          <w:szCs w:val="22"/>
          <w:lang w:val="uk-UA"/>
        </w:rPr>
        <w:t>1.4.</w:t>
      </w:r>
      <w:r w:rsidRPr="006B5A12">
        <w:rPr>
          <w:rFonts w:cs="Times New Roman"/>
          <w:color w:val="000000"/>
          <w:sz w:val="22"/>
          <w:szCs w:val="22"/>
          <w:lang w:val="uk-UA"/>
        </w:rPr>
        <w:t xml:space="preserve">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rsidR="006B5A12" w:rsidRPr="006B5A12" w:rsidRDefault="006B5A12" w:rsidP="006B5A12">
      <w:pPr>
        <w:pStyle w:val="a5"/>
        <w:spacing w:before="40" w:after="0"/>
        <w:ind w:firstLine="425"/>
        <w:jc w:val="both"/>
        <w:rPr>
          <w:rFonts w:cs="Times New Roman"/>
          <w:color w:val="000000"/>
          <w:sz w:val="22"/>
          <w:szCs w:val="22"/>
          <w:lang w:val="uk-UA"/>
        </w:rPr>
      </w:pPr>
      <w:r w:rsidRPr="006B5A12">
        <w:rPr>
          <w:rFonts w:cs="Times New Roman"/>
          <w:b/>
          <w:color w:val="000000"/>
          <w:sz w:val="22"/>
          <w:szCs w:val="22"/>
          <w:lang w:val="uk-UA"/>
        </w:rPr>
        <w:t>1.5.</w:t>
      </w:r>
      <w:r w:rsidRPr="006B5A12">
        <w:rPr>
          <w:rFonts w:cs="Times New Roman"/>
          <w:color w:val="000000"/>
          <w:sz w:val="22"/>
          <w:szCs w:val="22"/>
          <w:lang w:val="uk-UA"/>
        </w:rPr>
        <w:t xml:space="preserve"> Постачальник підтверджує, що даний договір не є значним правочином в розумінні приписів законодавства та/чи його Статуту (за будь-якими критеріями), для укладення цього договору (вчинення правочину) не потрібно отримання згоди на те його уповноваженого органу.  </w:t>
      </w:r>
    </w:p>
    <w:p w:rsidR="006B5A12" w:rsidRPr="006B5A12" w:rsidRDefault="006B5A12" w:rsidP="006B5A12">
      <w:pPr>
        <w:pStyle w:val="a5"/>
        <w:spacing w:before="40" w:after="0"/>
        <w:ind w:firstLine="425"/>
        <w:jc w:val="center"/>
        <w:rPr>
          <w:rFonts w:cs="Times New Roman"/>
          <w:b/>
          <w:color w:val="000000"/>
          <w:sz w:val="22"/>
          <w:szCs w:val="22"/>
          <w:lang w:val="uk-UA"/>
        </w:rPr>
      </w:pPr>
    </w:p>
    <w:p w:rsidR="006B5A12" w:rsidRPr="006B5A12" w:rsidRDefault="006B5A12" w:rsidP="006B5A12">
      <w:pPr>
        <w:pStyle w:val="a5"/>
        <w:spacing w:before="40" w:after="0"/>
        <w:ind w:firstLine="425"/>
        <w:jc w:val="center"/>
        <w:rPr>
          <w:rFonts w:cs="Times New Roman"/>
          <w:b/>
          <w:color w:val="000000"/>
          <w:sz w:val="22"/>
          <w:szCs w:val="22"/>
          <w:lang w:val="uk-UA"/>
        </w:rPr>
      </w:pPr>
      <w:r w:rsidRPr="006B5A12">
        <w:rPr>
          <w:rFonts w:cs="Times New Roman"/>
          <w:b/>
          <w:color w:val="000000"/>
          <w:sz w:val="22"/>
          <w:szCs w:val="22"/>
          <w:lang w:val="uk-UA"/>
        </w:rPr>
        <w:t>2. ЗАГАЛЬНІ УМОВИ</w:t>
      </w:r>
    </w:p>
    <w:p w:rsidR="006B5A12" w:rsidRPr="006B5A12" w:rsidRDefault="006B5A12" w:rsidP="006B5A12">
      <w:pPr>
        <w:pStyle w:val="a5"/>
        <w:spacing w:before="40" w:after="0"/>
        <w:ind w:firstLine="425"/>
        <w:jc w:val="both"/>
        <w:rPr>
          <w:rFonts w:cs="Times New Roman"/>
          <w:color w:val="000000"/>
          <w:sz w:val="22"/>
          <w:szCs w:val="22"/>
          <w:lang w:val="uk-UA"/>
        </w:rPr>
      </w:pPr>
      <w:r w:rsidRPr="006B5A12">
        <w:rPr>
          <w:rFonts w:cs="Times New Roman"/>
          <w:b/>
          <w:color w:val="000000"/>
          <w:sz w:val="22"/>
          <w:szCs w:val="22"/>
          <w:lang w:val="uk-UA"/>
        </w:rPr>
        <w:t>2.1</w:t>
      </w:r>
      <w:r w:rsidRPr="006B5A12">
        <w:rPr>
          <w:rFonts w:cs="Times New Roman"/>
          <w:color w:val="000000"/>
          <w:sz w:val="22"/>
          <w:szCs w:val="22"/>
          <w:lang w:val="uk-UA"/>
        </w:rPr>
        <w:t>. Сторони дійшли згоди, що істотними умовами цього договору є: предмет договору, обсяг закупівлі, ціна договору, ціна за одиницю товару, якість товару, строк  дії договору та строк постачання.</w:t>
      </w:r>
    </w:p>
    <w:p w:rsidR="006B5A12" w:rsidRPr="006B5A12" w:rsidRDefault="006B5A12" w:rsidP="006B5A12">
      <w:pPr>
        <w:pStyle w:val="a5"/>
        <w:spacing w:before="40" w:after="0"/>
        <w:ind w:firstLine="425"/>
        <w:jc w:val="both"/>
        <w:rPr>
          <w:rFonts w:cs="Times New Roman"/>
          <w:color w:val="000000"/>
          <w:sz w:val="22"/>
          <w:szCs w:val="22"/>
          <w:lang w:val="uk-UA"/>
        </w:rPr>
      </w:pPr>
      <w:r w:rsidRPr="006B5A12">
        <w:rPr>
          <w:rFonts w:cs="Times New Roman"/>
          <w:b/>
          <w:color w:val="000000"/>
          <w:sz w:val="22"/>
          <w:szCs w:val="22"/>
          <w:lang w:val="uk-UA"/>
        </w:rPr>
        <w:t>2.2.</w:t>
      </w:r>
      <w:r w:rsidRPr="006B5A12">
        <w:rPr>
          <w:rFonts w:cs="Times New Roman"/>
          <w:color w:val="000000"/>
          <w:sz w:val="22"/>
          <w:szCs w:val="22"/>
          <w:lang w:val="uk-UA"/>
        </w:rPr>
        <w:t xml:space="preserve"> Внесення змін до цього договору здійснюється сторонами з урахуванням норм Закону України «Про публічні закупівлі». </w:t>
      </w:r>
    </w:p>
    <w:p w:rsidR="006B5A12" w:rsidRPr="006B5A12" w:rsidRDefault="006B5A12" w:rsidP="006B5A12">
      <w:pPr>
        <w:pStyle w:val="a5"/>
        <w:spacing w:before="40" w:after="0"/>
        <w:ind w:firstLine="425"/>
        <w:jc w:val="both"/>
        <w:rPr>
          <w:rFonts w:cs="Times New Roman"/>
          <w:color w:val="000000"/>
          <w:sz w:val="22"/>
          <w:szCs w:val="22"/>
          <w:lang w:val="uk-UA"/>
        </w:rPr>
      </w:pPr>
      <w:r w:rsidRPr="006B5A12">
        <w:rPr>
          <w:rFonts w:cs="Times New Roman"/>
          <w:b/>
          <w:color w:val="000000"/>
          <w:sz w:val="22"/>
          <w:szCs w:val="22"/>
          <w:lang w:val="uk-UA"/>
        </w:rPr>
        <w:t>2.3.</w:t>
      </w:r>
      <w:r w:rsidRPr="006B5A12">
        <w:rPr>
          <w:rFonts w:cs="Times New Roman"/>
          <w:color w:val="000000"/>
          <w:sz w:val="22"/>
          <w:szCs w:val="22"/>
          <w:lang w:val="uk-UA"/>
        </w:rPr>
        <w:t xml:space="preserve"> У разі якщо сторони не досягли згоди щодо всіх істотних умов, договір про закупівлю вважається неукладеним. Якщо учасник вчинив фактичні дії щодо виконання договору, правові наслідки таких дій визначаються відповідно до Цивільного кодексу України.  </w:t>
      </w:r>
    </w:p>
    <w:p w:rsidR="006B5A12" w:rsidRPr="006B5A12" w:rsidRDefault="006B5A12" w:rsidP="006B5A12">
      <w:pPr>
        <w:pStyle w:val="a5"/>
        <w:spacing w:before="40" w:after="0"/>
        <w:ind w:firstLine="425"/>
        <w:jc w:val="both"/>
        <w:rPr>
          <w:rFonts w:cs="Times New Roman"/>
          <w:color w:val="000000"/>
          <w:sz w:val="22"/>
          <w:szCs w:val="22"/>
          <w:lang w:val="uk-UA"/>
        </w:rPr>
      </w:pPr>
      <w:r w:rsidRPr="006B5A12">
        <w:rPr>
          <w:rFonts w:cs="Times New Roman"/>
          <w:b/>
          <w:color w:val="000000"/>
          <w:sz w:val="22"/>
          <w:szCs w:val="22"/>
          <w:lang w:val="uk-UA"/>
        </w:rPr>
        <w:t xml:space="preserve">2.4. </w:t>
      </w:r>
      <w:r w:rsidRPr="006B5A12">
        <w:rPr>
          <w:rStyle w:val="rvts0"/>
          <w:rFonts w:cs="Times New Roman"/>
          <w:color w:val="000000"/>
          <w:sz w:val="22"/>
          <w:szCs w:val="22"/>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окрім випадків передбачених ч.5 ст.41 Закону України «Про публічні закупівлі», а саме: </w:t>
      </w:r>
      <w:r w:rsidRPr="006B5A12">
        <w:rPr>
          <w:rFonts w:cs="Times New Roman"/>
          <w:color w:val="000000"/>
          <w:sz w:val="22"/>
          <w:szCs w:val="22"/>
          <w:lang w:val="uk-UA"/>
        </w:rPr>
        <w:t xml:space="preserve"> </w:t>
      </w:r>
    </w:p>
    <w:p w:rsidR="006B5A12" w:rsidRPr="006B5A12" w:rsidRDefault="006B5A12" w:rsidP="006B5A12">
      <w:pPr>
        <w:pStyle w:val="rvps2"/>
        <w:spacing w:before="40" w:beforeAutospacing="0" w:after="0" w:afterAutospacing="0"/>
        <w:ind w:firstLine="425"/>
        <w:jc w:val="both"/>
        <w:rPr>
          <w:color w:val="000000"/>
          <w:sz w:val="22"/>
          <w:szCs w:val="22"/>
          <w:lang w:val="uk-UA"/>
        </w:rPr>
      </w:pPr>
      <w:r w:rsidRPr="006B5A12">
        <w:rPr>
          <w:color w:val="000000"/>
          <w:sz w:val="22"/>
          <w:szCs w:val="22"/>
          <w:lang w:val="uk-UA"/>
        </w:rPr>
        <w:tab/>
        <w:t xml:space="preserve">- зменшення обсягів закупівлі, зокрема з урахуванням фактичного обсягу видатків замовника; </w:t>
      </w:r>
      <w:bookmarkStart w:id="4" w:name="n1041"/>
      <w:bookmarkEnd w:id="4"/>
    </w:p>
    <w:p w:rsidR="006B5A12" w:rsidRPr="006B5A12" w:rsidRDefault="006B5A12" w:rsidP="006B5A12">
      <w:pPr>
        <w:pStyle w:val="rvps2"/>
        <w:spacing w:before="40" w:beforeAutospacing="0" w:after="0" w:afterAutospacing="0"/>
        <w:ind w:firstLine="425"/>
        <w:jc w:val="both"/>
        <w:rPr>
          <w:sz w:val="22"/>
          <w:szCs w:val="22"/>
          <w:lang w:val="uk-UA"/>
        </w:rPr>
      </w:pPr>
      <w:r w:rsidRPr="006B5A12">
        <w:rPr>
          <w:color w:val="000000"/>
          <w:sz w:val="22"/>
          <w:szCs w:val="22"/>
          <w:lang w:val="uk-UA"/>
        </w:rPr>
        <w:tab/>
      </w:r>
      <w:r w:rsidRPr="006B5A12">
        <w:rPr>
          <w:sz w:val="22"/>
          <w:szCs w:val="22"/>
          <w:lang w:val="uk-UA"/>
        </w:rPr>
        <w:t xml:space="preserve">- </w:t>
      </w:r>
      <w:r w:rsidRPr="006B5A12">
        <w:rPr>
          <w:sz w:val="22"/>
          <w:szCs w:val="22"/>
          <w:shd w:val="clear" w:color="auto" w:fill="FFFFFF"/>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6B5A12" w:rsidRPr="006B5A12" w:rsidRDefault="006B5A12" w:rsidP="006B5A12">
      <w:pPr>
        <w:pStyle w:val="rvps2"/>
        <w:spacing w:before="40" w:beforeAutospacing="0" w:after="0" w:afterAutospacing="0"/>
        <w:ind w:firstLine="425"/>
        <w:jc w:val="both"/>
        <w:rPr>
          <w:color w:val="000000"/>
          <w:sz w:val="22"/>
          <w:szCs w:val="22"/>
          <w:lang w:val="uk-UA"/>
        </w:rPr>
      </w:pPr>
      <w:r w:rsidRPr="006B5A12">
        <w:rPr>
          <w:color w:val="000000"/>
          <w:sz w:val="22"/>
          <w:szCs w:val="22"/>
          <w:lang w:val="uk-UA"/>
        </w:rPr>
        <w:tab/>
        <w:t xml:space="preserve">- покращення якості предмета закупівлі, за умови що таке покращення не призведе до збільшення суми, визначеної в договорі про закупівлю; </w:t>
      </w:r>
      <w:bookmarkStart w:id="5" w:name="n1043"/>
      <w:bookmarkEnd w:id="5"/>
      <w:r w:rsidRPr="006B5A12">
        <w:rPr>
          <w:color w:val="000000"/>
          <w:sz w:val="22"/>
          <w:szCs w:val="22"/>
          <w:lang w:val="uk-UA"/>
        </w:rPr>
        <w:t xml:space="preserve"> </w:t>
      </w:r>
    </w:p>
    <w:p w:rsidR="006B5A12" w:rsidRPr="006B5A12" w:rsidRDefault="006B5A12" w:rsidP="006B5A12">
      <w:pPr>
        <w:pStyle w:val="rvps2"/>
        <w:spacing w:before="40" w:beforeAutospacing="0" w:after="0" w:afterAutospacing="0"/>
        <w:ind w:firstLine="425"/>
        <w:jc w:val="both"/>
        <w:rPr>
          <w:color w:val="000000"/>
          <w:sz w:val="22"/>
          <w:szCs w:val="22"/>
          <w:lang w:val="uk-UA"/>
        </w:rPr>
      </w:pPr>
      <w:r w:rsidRPr="006B5A12">
        <w:rPr>
          <w:color w:val="000000"/>
          <w:sz w:val="22"/>
          <w:szCs w:val="22"/>
          <w:lang w:val="uk-UA"/>
        </w:rPr>
        <w:tab/>
        <w:t>-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B5A12" w:rsidRPr="006B5A12" w:rsidRDefault="006B5A12" w:rsidP="006B5A12">
      <w:pPr>
        <w:pStyle w:val="rvps2"/>
        <w:spacing w:before="40" w:beforeAutospacing="0" w:after="0" w:afterAutospacing="0"/>
        <w:ind w:firstLine="425"/>
        <w:jc w:val="both"/>
        <w:rPr>
          <w:color w:val="000000"/>
          <w:sz w:val="22"/>
          <w:szCs w:val="22"/>
          <w:lang w:val="uk-UA"/>
        </w:rPr>
      </w:pPr>
      <w:r w:rsidRPr="006B5A12">
        <w:rPr>
          <w:color w:val="000000"/>
          <w:sz w:val="22"/>
          <w:szCs w:val="22"/>
          <w:lang w:val="uk-UA"/>
        </w:rPr>
        <w:tab/>
        <w:t xml:space="preserve">- </w:t>
      </w:r>
      <w:bookmarkStart w:id="6" w:name="n1044"/>
      <w:bookmarkEnd w:id="6"/>
      <w:r w:rsidRPr="006B5A12">
        <w:rPr>
          <w:color w:val="000000"/>
          <w:sz w:val="22"/>
          <w:szCs w:val="22"/>
          <w:lang w:val="uk-UA"/>
        </w:rPr>
        <w:t xml:space="preserve">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bookmarkStart w:id="7" w:name="n1045"/>
      <w:bookmarkEnd w:id="7"/>
      <w:r w:rsidRPr="006B5A12">
        <w:rPr>
          <w:color w:val="000000"/>
          <w:sz w:val="22"/>
          <w:szCs w:val="22"/>
          <w:lang w:val="uk-UA"/>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bookmarkStart w:id="8" w:name="n1046"/>
      <w:bookmarkEnd w:id="8"/>
    </w:p>
    <w:p w:rsidR="006B5A12" w:rsidRPr="006B5A12" w:rsidRDefault="006B5A12" w:rsidP="006B5A12">
      <w:pPr>
        <w:pStyle w:val="rvps2"/>
        <w:spacing w:before="40" w:beforeAutospacing="0" w:after="0" w:afterAutospacing="0"/>
        <w:ind w:firstLine="425"/>
        <w:jc w:val="both"/>
        <w:rPr>
          <w:color w:val="000000"/>
          <w:sz w:val="22"/>
          <w:szCs w:val="22"/>
          <w:lang w:val="uk-UA"/>
        </w:rPr>
      </w:pPr>
      <w:r w:rsidRPr="006B5A12">
        <w:rPr>
          <w:color w:val="000000"/>
          <w:sz w:val="22"/>
          <w:szCs w:val="22"/>
          <w:lang w:val="uk-UA"/>
        </w:rPr>
        <w:tab/>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B5A12">
        <w:rPr>
          <w:color w:val="000000"/>
          <w:sz w:val="22"/>
          <w:szCs w:val="22"/>
          <w:lang w:val="uk-UA"/>
        </w:rPr>
        <w:t>Platts</w:t>
      </w:r>
      <w:proofErr w:type="spellEnd"/>
      <w:r w:rsidRPr="006B5A12">
        <w:rPr>
          <w:color w:val="000000"/>
          <w:sz w:val="22"/>
          <w:szCs w:val="22"/>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6B5A12" w:rsidRPr="006B5A12" w:rsidRDefault="006B5A12" w:rsidP="006B5A12">
      <w:pPr>
        <w:pStyle w:val="a5"/>
        <w:spacing w:before="40" w:after="0"/>
        <w:ind w:firstLine="425"/>
        <w:jc w:val="both"/>
        <w:rPr>
          <w:rFonts w:cs="Times New Roman"/>
          <w:color w:val="000000"/>
          <w:sz w:val="22"/>
          <w:szCs w:val="22"/>
          <w:lang w:val="uk-UA"/>
        </w:rPr>
      </w:pPr>
      <w:r w:rsidRPr="006B5A12">
        <w:rPr>
          <w:rFonts w:cs="Times New Roman"/>
          <w:color w:val="000000"/>
          <w:sz w:val="22"/>
          <w:szCs w:val="22"/>
          <w:lang w:val="uk-UA"/>
        </w:rPr>
        <w:tab/>
        <w:t xml:space="preserve">Згідно з ч.6 ст. 41 Закону України «Про публічні закупівлі» </w:t>
      </w:r>
      <w:r w:rsidRPr="006B5A12">
        <w:rPr>
          <w:rStyle w:val="rvts0"/>
          <w:rFonts w:cs="Times New Roman"/>
          <w:color w:val="000000"/>
          <w:sz w:val="22"/>
          <w:szCs w:val="22"/>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B5A12" w:rsidRPr="006B5A12" w:rsidRDefault="006B5A12" w:rsidP="006B5A12">
      <w:pPr>
        <w:pStyle w:val="a5"/>
        <w:spacing w:before="40" w:after="0"/>
        <w:ind w:firstLine="425"/>
        <w:jc w:val="center"/>
        <w:rPr>
          <w:rFonts w:cs="Times New Roman"/>
          <w:b/>
          <w:color w:val="000000"/>
          <w:sz w:val="22"/>
          <w:szCs w:val="22"/>
          <w:lang w:val="uk-UA"/>
        </w:rPr>
      </w:pPr>
    </w:p>
    <w:p w:rsidR="006B5A12" w:rsidRPr="006B5A12" w:rsidRDefault="006B5A12" w:rsidP="006B5A12">
      <w:pPr>
        <w:pStyle w:val="a5"/>
        <w:spacing w:before="40" w:after="0"/>
        <w:ind w:firstLine="425"/>
        <w:jc w:val="center"/>
        <w:rPr>
          <w:rFonts w:cs="Times New Roman"/>
          <w:b/>
          <w:color w:val="000000"/>
          <w:sz w:val="22"/>
          <w:szCs w:val="22"/>
          <w:lang w:val="uk-UA"/>
        </w:rPr>
      </w:pPr>
      <w:r w:rsidRPr="006B5A12">
        <w:rPr>
          <w:rFonts w:cs="Times New Roman"/>
          <w:b/>
          <w:color w:val="000000"/>
          <w:sz w:val="22"/>
          <w:szCs w:val="22"/>
          <w:lang w:val="uk-UA"/>
        </w:rPr>
        <w:t>3. ЯКІСТЬ ТОВАРУ</w:t>
      </w:r>
    </w:p>
    <w:p w:rsidR="006B5A12" w:rsidRPr="006B5A12" w:rsidRDefault="006B5A12" w:rsidP="006B5A12">
      <w:pPr>
        <w:pStyle w:val="a5"/>
        <w:spacing w:before="40" w:after="0"/>
        <w:ind w:firstLine="425"/>
        <w:jc w:val="both"/>
        <w:rPr>
          <w:rFonts w:cs="Times New Roman"/>
          <w:b/>
          <w:color w:val="000000"/>
          <w:sz w:val="22"/>
          <w:szCs w:val="22"/>
          <w:lang w:val="uk-UA"/>
        </w:rPr>
      </w:pPr>
      <w:r w:rsidRPr="006B5A12">
        <w:rPr>
          <w:rFonts w:cs="Times New Roman"/>
          <w:b/>
          <w:color w:val="000000"/>
          <w:sz w:val="22"/>
          <w:szCs w:val="22"/>
          <w:lang w:val="uk-UA"/>
        </w:rPr>
        <w:lastRenderedPageBreak/>
        <w:t>3.1. </w:t>
      </w:r>
      <w:r w:rsidRPr="006B5A12">
        <w:rPr>
          <w:rFonts w:cs="Times New Roman"/>
          <w:color w:val="000000"/>
          <w:sz w:val="22"/>
          <w:szCs w:val="22"/>
          <w:lang w:val="uk-UA"/>
        </w:rPr>
        <w:t>Постачальник повинен поставити Покупцю Товар, якість якого відповідає нормам, стандартам якісних показників і технічних вимог, установленим чинними нормативними актами й умовами цього Договору.</w:t>
      </w:r>
    </w:p>
    <w:p w:rsidR="006B5A12" w:rsidRPr="006B5A12" w:rsidRDefault="006B5A12" w:rsidP="006B5A12">
      <w:pPr>
        <w:pStyle w:val="a5"/>
        <w:spacing w:before="40" w:after="0"/>
        <w:ind w:firstLine="425"/>
        <w:jc w:val="both"/>
        <w:rPr>
          <w:rFonts w:cs="Times New Roman"/>
          <w:b/>
          <w:color w:val="000000"/>
          <w:sz w:val="22"/>
          <w:szCs w:val="22"/>
          <w:lang w:val="uk-UA"/>
        </w:rPr>
      </w:pPr>
      <w:r w:rsidRPr="006B5A12">
        <w:rPr>
          <w:rFonts w:cs="Times New Roman"/>
          <w:b/>
          <w:color w:val="000000"/>
          <w:sz w:val="22"/>
          <w:szCs w:val="22"/>
          <w:lang w:val="uk-UA"/>
        </w:rPr>
        <w:t>3.2. </w:t>
      </w:r>
      <w:r w:rsidRPr="006B5A12">
        <w:rPr>
          <w:rFonts w:cs="Times New Roman"/>
          <w:color w:val="000000"/>
          <w:sz w:val="22"/>
          <w:szCs w:val="22"/>
          <w:lang w:val="uk-UA"/>
        </w:rPr>
        <w:t xml:space="preserve">Постачальник гарантує якість і надійність Товару, що постачається, протягом гарантійного строку. Гарантійний строк Товару не може бути меншим від гарантійного строку виробника. </w:t>
      </w:r>
    </w:p>
    <w:p w:rsidR="006B5A12" w:rsidRPr="006B5A12" w:rsidRDefault="006B5A12" w:rsidP="006B5A12">
      <w:pPr>
        <w:pStyle w:val="a5"/>
        <w:spacing w:before="40" w:after="0"/>
        <w:ind w:firstLine="425"/>
        <w:jc w:val="both"/>
        <w:rPr>
          <w:rFonts w:cs="Times New Roman"/>
          <w:color w:val="000000"/>
          <w:sz w:val="22"/>
          <w:szCs w:val="22"/>
          <w:lang w:val="uk-UA"/>
        </w:rPr>
      </w:pPr>
      <w:r w:rsidRPr="006B5A12">
        <w:rPr>
          <w:rFonts w:cs="Times New Roman"/>
          <w:b/>
          <w:color w:val="000000"/>
          <w:sz w:val="22"/>
          <w:szCs w:val="22"/>
          <w:lang w:val="uk-UA"/>
        </w:rPr>
        <w:t>3.3. </w:t>
      </w:r>
      <w:r w:rsidRPr="006B5A12">
        <w:rPr>
          <w:rFonts w:cs="Times New Roman"/>
          <w:color w:val="000000"/>
          <w:sz w:val="22"/>
          <w:szCs w:val="22"/>
          <w:lang w:val="uk-UA"/>
        </w:rPr>
        <w:t>У разі виявлення Покупцем невідповідності якості або кількості продукції згідно відвантажувальним документам або документам про якість продукції, Постачальник за свій рахунок</w:t>
      </w:r>
      <w:r w:rsidRPr="006B5A12">
        <w:rPr>
          <w:rFonts w:cs="Times New Roman"/>
          <w:color w:val="333333"/>
          <w:sz w:val="22"/>
          <w:szCs w:val="22"/>
          <w:shd w:val="clear" w:color="auto" w:fill="FFFFFF"/>
          <w:lang w:val="uk-UA"/>
        </w:rPr>
        <w:t xml:space="preserve"> </w:t>
      </w:r>
      <w:r w:rsidRPr="006B5A12">
        <w:rPr>
          <w:rFonts w:cs="Times New Roman"/>
          <w:sz w:val="22"/>
          <w:szCs w:val="22"/>
          <w:shd w:val="clear" w:color="auto" w:fill="FFFFFF"/>
          <w:lang w:val="uk-UA"/>
        </w:rPr>
        <w:t>за вимогою Покупця</w:t>
      </w:r>
      <w:r w:rsidRPr="006B5A12">
        <w:rPr>
          <w:rFonts w:cs="Times New Roman"/>
          <w:color w:val="333333"/>
          <w:sz w:val="22"/>
          <w:szCs w:val="22"/>
          <w:shd w:val="clear" w:color="auto" w:fill="FFFFFF"/>
          <w:lang w:val="uk-UA"/>
        </w:rPr>
        <w:t xml:space="preserve"> </w:t>
      </w:r>
      <w:r w:rsidRPr="006B5A12">
        <w:rPr>
          <w:rFonts w:cs="Times New Roman"/>
          <w:sz w:val="22"/>
          <w:szCs w:val="22"/>
          <w:shd w:val="clear" w:color="auto" w:fill="FFFFFF"/>
          <w:lang w:val="uk-UA"/>
        </w:rPr>
        <w:t>протягом строку, вказаного у даній вимозі</w:t>
      </w:r>
      <w:r w:rsidRPr="006B5A12">
        <w:rPr>
          <w:rFonts w:cs="Times New Roman"/>
          <w:sz w:val="22"/>
          <w:szCs w:val="22"/>
          <w:lang w:val="uk-UA"/>
        </w:rPr>
        <w:t>,</w:t>
      </w:r>
      <w:r w:rsidRPr="006B5A12">
        <w:rPr>
          <w:rFonts w:cs="Times New Roman"/>
          <w:color w:val="000000"/>
          <w:sz w:val="22"/>
          <w:szCs w:val="22"/>
          <w:lang w:val="uk-UA"/>
        </w:rPr>
        <w:t xml:space="preserve"> здійснює </w:t>
      </w:r>
      <w:proofErr w:type="spellStart"/>
      <w:r w:rsidRPr="006B5A12">
        <w:rPr>
          <w:rFonts w:cs="Times New Roman"/>
          <w:color w:val="000000"/>
          <w:sz w:val="22"/>
          <w:szCs w:val="22"/>
          <w:lang w:val="uk-UA"/>
        </w:rPr>
        <w:t>допоставку</w:t>
      </w:r>
      <w:proofErr w:type="spellEnd"/>
      <w:r w:rsidRPr="006B5A12">
        <w:rPr>
          <w:rFonts w:cs="Times New Roman"/>
          <w:color w:val="000000"/>
          <w:sz w:val="22"/>
          <w:szCs w:val="22"/>
          <w:lang w:val="uk-UA"/>
        </w:rPr>
        <w:t xml:space="preserve"> належної кількості продукції або її заміну на якісну. Неякісна продукція не враховується в рахунок поставки.</w:t>
      </w:r>
    </w:p>
    <w:p w:rsidR="006B5A12" w:rsidRPr="006B5A12" w:rsidRDefault="006B5A12" w:rsidP="006B5A12">
      <w:pPr>
        <w:pStyle w:val="a5"/>
        <w:spacing w:before="40" w:after="0"/>
        <w:ind w:firstLine="425"/>
        <w:jc w:val="center"/>
        <w:rPr>
          <w:rFonts w:cs="Times New Roman"/>
          <w:b/>
          <w:color w:val="000000"/>
          <w:sz w:val="22"/>
          <w:szCs w:val="22"/>
          <w:lang w:val="uk-UA"/>
        </w:rPr>
      </w:pPr>
    </w:p>
    <w:p w:rsidR="006B5A12" w:rsidRPr="006B5A12" w:rsidRDefault="006B5A12" w:rsidP="006B5A12">
      <w:pPr>
        <w:pStyle w:val="a5"/>
        <w:spacing w:before="40" w:after="0"/>
        <w:ind w:firstLine="425"/>
        <w:jc w:val="center"/>
        <w:rPr>
          <w:rFonts w:cs="Times New Roman"/>
          <w:b/>
          <w:color w:val="000000"/>
          <w:sz w:val="22"/>
          <w:szCs w:val="22"/>
          <w:lang w:val="uk-UA"/>
        </w:rPr>
      </w:pPr>
      <w:r w:rsidRPr="006B5A12">
        <w:rPr>
          <w:rFonts w:cs="Times New Roman"/>
          <w:b/>
          <w:color w:val="000000"/>
          <w:sz w:val="22"/>
          <w:szCs w:val="22"/>
          <w:lang w:val="uk-UA"/>
        </w:rPr>
        <w:t>4. ЦІНА І ДОГОВІРНА ВАРТІСТЬ ЗАКУПІВЛІ, ПОРЯДОК ЇХ ЗМІН</w:t>
      </w:r>
    </w:p>
    <w:p w:rsidR="006B5A12" w:rsidRPr="006B5A12" w:rsidRDefault="006B5A12" w:rsidP="006B5A12">
      <w:pPr>
        <w:pStyle w:val="a5"/>
        <w:spacing w:before="40" w:after="0"/>
        <w:ind w:firstLine="425"/>
        <w:jc w:val="both"/>
        <w:rPr>
          <w:rFonts w:cs="Times New Roman"/>
          <w:b/>
          <w:color w:val="000000"/>
          <w:sz w:val="22"/>
          <w:szCs w:val="22"/>
          <w:lang w:val="uk-UA"/>
        </w:rPr>
      </w:pPr>
      <w:r w:rsidRPr="006B5A12">
        <w:rPr>
          <w:rFonts w:cs="Times New Roman"/>
          <w:b/>
          <w:color w:val="000000"/>
          <w:sz w:val="22"/>
          <w:szCs w:val="22"/>
          <w:lang w:val="uk-UA"/>
        </w:rPr>
        <w:t>4.1. </w:t>
      </w:r>
      <w:r w:rsidRPr="006B5A12">
        <w:rPr>
          <w:rFonts w:cs="Times New Roman"/>
          <w:color w:val="000000"/>
          <w:sz w:val="22"/>
          <w:szCs w:val="22"/>
          <w:lang w:val="uk-UA"/>
        </w:rPr>
        <w:t xml:space="preserve">Ціна цього Договору становить: </w:t>
      </w:r>
      <w:r w:rsidRPr="006B5A12">
        <w:rPr>
          <w:rFonts w:eastAsia="Times New Roman" w:cs="Times New Roman"/>
          <w:b/>
          <w:iCs/>
          <w:kern w:val="0"/>
          <w:sz w:val="22"/>
          <w:szCs w:val="22"/>
          <w:lang w:val="uk-UA" w:eastAsia="ru-RU" w:bidi="ar-SA"/>
        </w:rPr>
        <w:t>___________________ (______________грн. __ коп.)</w:t>
      </w:r>
      <w:r w:rsidRPr="006B5A12">
        <w:rPr>
          <w:rFonts w:cs="Times New Roman"/>
          <w:b/>
          <w:color w:val="000000"/>
          <w:sz w:val="22"/>
          <w:szCs w:val="22"/>
          <w:lang w:val="uk-UA"/>
        </w:rPr>
        <w:t xml:space="preserve"> </w:t>
      </w:r>
      <w:r w:rsidRPr="006B5A12">
        <w:rPr>
          <w:rFonts w:cs="Times New Roman"/>
          <w:color w:val="000000"/>
          <w:sz w:val="22"/>
          <w:szCs w:val="22"/>
          <w:lang w:val="uk-UA"/>
        </w:rPr>
        <w:t>без ПДВ -</w:t>
      </w:r>
      <w:r w:rsidRPr="006B5A12">
        <w:rPr>
          <w:rFonts w:cs="Times New Roman"/>
          <w:sz w:val="22"/>
          <w:szCs w:val="22"/>
          <w:lang w:val="uk-UA"/>
        </w:rPr>
        <w:t xml:space="preserve"> </w:t>
      </w:r>
      <w:r w:rsidRPr="006B5A12">
        <w:rPr>
          <w:rFonts w:cs="Times New Roman"/>
          <w:color w:val="000000"/>
          <w:sz w:val="22"/>
          <w:szCs w:val="22"/>
          <w:lang w:val="uk-UA"/>
        </w:rPr>
        <w:t>податок на додану вартість не нараховується згідно з пунктом 261 підрозділу 2 розділу ХХ Податкового кодексу України від "02" грудня 2010 року № 2755-VI (із змінами та доповненнями).</w:t>
      </w:r>
    </w:p>
    <w:p w:rsidR="006B5A12" w:rsidRPr="006B5A12" w:rsidRDefault="006B5A12" w:rsidP="006B5A12">
      <w:pPr>
        <w:pStyle w:val="a5"/>
        <w:spacing w:before="40" w:after="0"/>
        <w:ind w:firstLine="425"/>
        <w:jc w:val="both"/>
        <w:rPr>
          <w:rFonts w:cs="Times New Roman"/>
          <w:b/>
          <w:sz w:val="22"/>
          <w:szCs w:val="22"/>
          <w:lang w:val="uk-UA"/>
        </w:rPr>
      </w:pPr>
      <w:r w:rsidRPr="006B5A12">
        <w:rPr>
          <w:rFonts w:cs="Times New Roman"/>
          <w:b/>
          <w:sz w:val="22"/>
          <w:szCs w:val="22"/>
          <w:lang w:val="uk-UA"/>
        </w:rPr>
        <w:t>4.2.</w:t>
      </w:r>
      <w:r w:rsidRPr="006B5A12">
        <w:rPr>
          <w:rFonts w:cs="Times New Roman"/>
          <w:sz w:val="22"/>
          <w:szCs w:val="22"/>
          <w:lang w:val="uk-UA"/>
        </w:rPr>
        <w:t xml:space="preserve"> Ціна за одиницю Товару, протягом строку дії Договору може бути змінена за взаємною згодою Сторін у випадках та в порядку, передбаченому Законом України «Про публічні закупівлі», про що Сторони направляють відповідні листи про намір та укладають додаткову угоду. Для підтвердження зростання ціни Постачальник надає довідку Торгово-промислової палати. Для підтвердження наданої інформації Покупець має право замовити довідку Запорізької (регіональної) Торгово-промислової палати.</w:t>
      </w:r>
    </w:p>
    <w:p w:rsidR="006B5A12" w:rsidRPr="006B5A12" w:rsidRDefault="006B5A12" w:rsidP="006B5A12">
      <w:pPr>
        <w:pStyle w:val="a5"/>
        <w:spacing w:before="40" w:after="0"/>
        <w:ind w:firstLine="425"/>
        <w:jc w:val="center"/>
        <w:rPr>
          <w:rFonts w:cs="Times New Roman"/>
          <w:b/>
          <w:color w:val="000000"/>
          <w:sz w:val="22"/>
          <w:szCs w:val="22"/>
          <w:lang w:val="uk-UA"/>
        </w:rPr>
      </w:pPr>
    </w:p>
    <w:p w:rsidR="006B5A12" w:rsidRPr="006B5A12" w:rsidRDefault="006B5A12" w:rsidP="006B5A12">
      <w:pPr>
        <w:pStyle w:val="a5"/>
        <w:spacing w:before="40" w:after="0"/>
        <w:ind w:firstLine="425"/>
        <w:jc w:val="center"/>
        <w:rPr>
          <w:rFonts w:cs="Times New Roman"/>
          <w:b/>
          <w:color w:val="000000"/>
          <w:sz w:val="22"/>
          <w:szCs w:val="22"/>
          <w:lang w:val="uk-UA"/>
        </w:rPr>
      </w:pPr>
      <w:r w:rsidRPr="006B5A12">
        <w:rPr>
          <w:rFonts w:cs="Times New Roman"/>
          <w:b/>
          <w:color w:val="000000"/>
          <w:sz w:val="22"/>
          <w:szCs w:val="22"/>
          <w:lang w:val="uk-UA"/>
        </w:rPr>
        <w:t>5. ПОСТАВКА ТОВАРУ</w:t>
      </w:r>
    </w:p>
    <w:p w:rsidR="006B5A12" w:rsidRPr="006B5A12" w:rsidRDefault="006B5A12" w:rsidP="006B5A12">
      <w:pPr>
        <w:pStyle w:val="a8"/>
        <w:tabs>
          <w:tab w:val="left" w:pos="709"/>
        </w:tabs>
        <w:spacing w:before="40"/>
        <w:ind w:firstLine="425"/>
        <w:jc w:val="both"/>
        <w:rPr>
          <w:noProof/>
          <w:color w:val="000000"/>
          <w:sz w:val="22"/>
          <w:szCs w:val="22"/>
          <w:lang w:val="uk-UA"/>
        </w:rPr>
      </w:pPr>
      <w:r w:rsidRPr="006B5A12">
        <w:rPr>
          <w:b/>
          <w:color w:val="000000"/>
          <w:sz w:val="22"/>
          <w:szCs w:val="22"/>
          <w:lang w:val="uk-UA"/>
        </w:rPr>
        <w:t>5.1. </w:t>
      </w:r>
      <w:r w:rsidRPr="006B5A12">
        <w:rPr>
          <w:sz w:val="22"/>
          <w:szCs w:val="22"/>
          <w:lang w:val="uk-UA"/>
        </w:rPr>
        <w:t xml:space="preserve">Товар, що є предметом поставки за цим Договором, повинна бути поставлена Замовнику  одночасно з  </w:t>
      </w:r>
      <w:r w:rsidRPr="006B5A12">
        <w:rPr>
          <w:sz w:val="22"/>
          <w:szCs w:val="22"/>
        </w:rPr>
        <w:t>А</w:t>
      </w:r>
      <w:proofErr w:type="spellStart"/>
      <w:r w:rsidRPr="006B5A12">
        <w:rPr>
          <w:sz w:val="22"/>
          <w:szCs w:val="22"/>
          <w:lang w:val="uk-UA"/>
        </w:rPr>
        <w:t>ктом</w:t>
      </w:r>
      <w:proofErr w:type="spellEnd"/>
      <w:r w:rsidRPr="006B5A12">
        <w:rPr>
          <w:sz w:val="22"/>
          <w:szCs w:val="22"/>
          <w:lang w:val="uk-UA"/>
        </w:rPr>
        <w:t xml:space="preserve"> прийому - передачі.</w:t>
      </w:r>
      <w:r w:rsidRPr="006B5A12">
        <w:rPr>
          <w:noProof/>
          <w:color w:val="000000"/>
          <w:sz w:val="22"/>
          <w:szCs w:val="22"/>
          <w:lang w:val="uk-UA"/>
        </w:rPr>
        <w:t xml:space="preserve"> </w:t>
      </w:r>
    </w:p>
    <w:p w:rsidR="006B5A12" w:rsidRPr="006B5A12" w:rsidRDefault="006B5A12" w:rsidP="006B5A12">
      <w:pPr>
        <w:pStyle w:val="a8"/>
        <w:tabs>
          <w:tab w:val="left" w:pos="709"/>
        </w:tabs>
        <w:spacing w:before="40"/>
        <w:ind w:firstLine="425"/>
        <w:jc w:val="both"/>
        <w:rPr>
          <w:sz w:val="22"/>
          <w:szCs w:val="22"/>
          <w:lang w:val="uk-UA"/>
        </w:rPr>
      </w:pPr>
      <w:r w:rsidRPr="006B5A12">
        <w:rPr>
          <w:b/>
          <w:sz w:val="22"/>
          <w:szCs w:val="22"/>
          <w:lang w:val="uk-UA"/>
        </w:rPr>
        <w:t>5.2.</w:t>
      </w:r>
      <w:r w:rsidRPr="006B5A12">
        <w:rPr>
          <w:sz w:val="22"/>
          <w:szCs w:val="22"/>
          <w:lang w:val="uk-UA"/>
        </w:rPr>
        <w:t xml:space="preserve"> Строк поставки Програмної продукції: 5 робочих днів з  моменту підписання Договору та заповненням відповідної форми в електронному вигляді Покупцем.</w:t>
      </w:r>
    </w:p>
    <w:p w:rsidR="006B5A12" w:rsidRPr="006B5A12" w:rsidRDefault="006B5A12" w:rsidP="006B5A12">
      <w:pPr>
        <w:pStyle w:val="a5"/>
        <w:spacing w:before="40" w:after="0"/>
        <w:ind w:firstLine="425"/>
        <w:jc w:val="both"/>
        <w:rPr>
          <w:rFonts w:cs="Times New Roman"/>
          <w:b/>
          <w:color w:val="000000"/>
          <w:sz w:val="22"/>
          <w:szCs w:val="22"/>
          <w:lang w:val="uk-UA"/>
        </w:rPr>
      </w:pPr>
      <w:r w:rsidRPr="006B5A12">
        <w:rPr>
          <w:rFonts w:cs="Times New Roman"/>
          <w:b/>
          <w:color w:val="000000"/>
          <w:sz w:val="22"/>
          <w:szCs w:val="22"/>
          <w:lang w:val="uk-UA"/>
        </w:rPr>
        <w:t>5.3. </w:t>
      </w:r>
      <w:r w:rsidRPr="006B5A12">
        <w:rPr>
          <w:rFonts w:cs="Times New Roman"/>
          <w:color w:val="000000"/>
          <w:sz w:val="22"/>
          <w:szCs w:val="22"/>
          <w:lang w:val="uk-UA"/>
        </w:rPr>
        <w:t xml:space="preserve">Товар вказаний в  п 1.1. даного Договору, поставляється покупцю, згідно заявок Покупця та оформлених Специфікацій  відповідно до умов договору.  </w:t>
      </w:r>
    </w:p>
    <w:p w:rsidR="006B5A12" w:rsidRPr="006B5A12" w:rsidRDefault="006B5A12" w:rsidP="006B5A12">
      <w:pPr>
        <w:pStyle w:val="a5"/>
        <w:spacing w:before="40" w:after="0"/>
        <w:ind w:firstLine="425"/>
        <w:jc w:val="both"/>
        <w:rPr>
          <w:rFonts w:cs="Times New Roman"/>
          <w:b/>
          <w:color w:val="000000"/>
          <w:sz w:val="22"/>
          <w:szCs w:val="22"/>
          <w:lang w:val="uk-UA"/>
        </w:rPr>
      </w:pPr>
      <w:r w:rsidRPr="006B5A12">
        <w:rPr>
          <w:rFonts w:cs="Times New Roman"/>
          <w:b/>
          <w:color w:val="000000"/>
          <w:sz w:val="22"/>
          <w:szCs w:val="22"/>
          <w:lang w:val="uk-UA"/>
        </w:rPr>
        <w:t>5.4. </w:t>
      </w:r>
      <w:r w:rsidRPr="006B5A12">
        <w:rPr>
          <w:rFonts w:cs="Times New Roman"/>
          <w:color w:val="000000"/>
          <w:sz w:val="22"/>
          <w:szCs w:val="22"/>
          <w:lang w:val="uk-UA"/>
        </w:rPr>
        <w:t xml:space="preserve">Поставка Товару здійснюється Постачальником по узгодженим сторонами специфікаціям в об’ємі узгодженої фактичної вартості.    </w:t>
      </w:r>
    </w:p>
    <w:p w:rsidR="006B5A12" w:rsidRPr="006B5A12" w:rsidRDefault="006B5A12" w:rsidP="006B5A12">
      <w:pPr>
        <w:numPr>
          <w:ilvl w:val="1"/>
          <w:numId w:val="0"/>
        </w:numPr>
        <w:spacing w:before="40"/>
        <w:ind w:firstLine="425"/>
        <w:jc w:val="both"/>
        <w:rPr>
          <w:sz w:val="22"/>
          <w:szCs w:val="22"/>
          <w:lang w:val="uk-UA" w:eastAsia="uk-UA" w:bidi="uk-UA"/>
        </w:rPr>
      </w:pPr>
      <w:r w:rsidRPr="006B5A12">
        <w:rPr>
          <w:b/>
          <w:color w:val="000000"/>
          <w:sz w:val="22"/>
          <w:szCs w:val="22"/>
          <w:lang w:val="uk-UA"/>
        </w:rPr>
        <w:t xml:space="preserve">5.5.  </w:t>
      </w:r>
      <w:r w:rsidRPr="006B5A12">
        <w:rPr>
          <w:sz w:val="22"/>
          <w:szCs w:val="22"/>
          <w:lang w:val="uk-UA" w:eastAsia="uk-UA" w:bidi="uk-UA"/>
        </w:rPr>
        <w:t xml:space="preserve">Поставка </w:t>
      </w:r>
      <w:proofErr w:type="spellStart"/>
      <w:r w:rsidRPr="006B5A12">
        <w:rPr>
          <w:sz w:val="22"/>
          <w:szCs w:val="22"/>
          <w:lang w:val="uk-UA" w:eastAsia="uk-UA" w:bidi="uk-UA"/>
        </w:rPr>
        <w:t>Товара</w:t>
      </w:r>
      <w:proofErr w:type="spellEnd"/>
      <w:r w:rsidRPr="006B5A12">
        <w:rPr>
          <w:sz w:val="22"/>
          <w:szCs w:val="22"/>
          <w:lang w:val="uk-UA" w:eastAsia="uk-UA" w:bidi="uk-UA"/>
        </w:rPr>
        <w:t xml:space="preserve"> здійснюється наступним шляхом: після укладення Договору Покупець отримує форму в електронному вигляді від Постачальника на електронну адресу Покупця, вказану в п.15.2 даного Договору. Після її заповнення, протягом 3-х днів Покупець отримує реєстраційний лист на електронну пошту. У листі  вказуються дані  необхідні для активації ліцензії та отримання оновлень продуктів.</w:t>
      </w:r>
    </w:p>
    <w:p w:rsidR="006B5A12" w:rsidRPr="006B5A12" w:rsidRDefault="006B5A12" w:rsidP="006B5A12">
      <w:pPr>
        <w:numPr>
          <w:ilvl w:val="1"/>
          <w:numId w:val="0"/>
        </w:numPr>
        <w:spacing w:before="40"/>
        <w:ind w:firstLine="425"/>
        <w:jc w:val="both"/>
        <w:rPr>
          <w:sz w:val="22"/>
          <w:szCs w:val="22"/>
          <w:lang w:val="uk-UA" w:eastAsia="uk-UA" w:bidi="uk-UA"/>
        </w:rPr>
      </w:pPr>
      <w:r w:rsidRPr="006B5A12">
        <w:rPr>
          <w:b/>
          <w:sz w:val="22"/>
          <w:szCs w:val="22"/>
          <w:lang w:val="uk-UA" w:eastAsia="uk-UA" w:bidi="uk-UA"/>
        </w:rPr>
        <w:t>5.6</w:t>
      </w:r>
      <w:r w:rsidRPr="006B5A12">
        <w:rPr>
          <w:sz w:val="22"/>
          <w:szCs w:val="22"/>
          <w:lang w:val="uk-UA" w:eastAsia="uk-UA" w:bidi="uk-UA"/>
        </w:rPr>
        <w:t xml:space="preserve">. Датою прийняття Товару та виникнення у Покупця права на використання Програмної продукції вважається дата підписання Сторонами Акта </w:t>
      </w:r>
      <w:r w:rsidRPr="006B5A12">
        <w:rPr>
          <w:sz w:val="22"/>
          <w:szCs w:val="22"/>
          <w:lang w:val="uk-UA"/>
        </w:rPr>
        <w:t>прийому - передачі</w:t>
      </w:r>
      <w:r w:rsidRPr="006B5A12">
        <w:rPr>
          <w:sz w:val="22"/>
          <w:szCs w:val="22"/>
          <w:lang w:val="uk-UA" w:eastAsia="uk-UA" w:bidi="uk-UA"/>
        </w:rPr>
        <w:t>.</w:t>
      </w:r>
    </w:p>
    <w:p w:rsidR="006B5A12" w:rsidRPr="006B5A12" w:rsidRDefault="006B5A12" w:rsidP="006B5A12">
      <w:pPr>
        <w:pStyle w:val="a5"/>
        <w:spacing w:before="40" w:after="0"/>
        <w:ind w:firstLine="425"/>
        <w:jc w:val="center"/>
        <w:rPr>
          <w:rFonts w:cs="Times New Roman"/>
          <w:b/>
          <w:color w:val="000000"/>
          <w:sz w:val="22"/>
          <w:szCs w:val="22"/>
          <w:lang w:val="uk-UA"/>
        </w:rPr>
      </w:pPr>
    </w:p>
    <w:p w:rsidR="006B5A12" w:rsidRPr="006B5A12" w:rsidRDefault="006B5A12" w:rsidP="006B5A12">
      <w:pPr>
        <w:pStyle w:val="a5"/>
        <w:spacing w:before="40" w:after="0"/>
        <w:ind w:firstLine="425"/>
        <w:jc w:val="center"/>
        <w:rPr>
          <w:rFonts w:cs="Times New Roman"/>
          <w:b/>
          <w:color w:val="000000"/>
          <w:sz w:val="22"/>
          <w:szCs w:val="22"/>
          <w:lang w:val="uk-UA"/>
        </w:rPr>
      </w:pPr>
      <w:r w:rsidRPr="006B5A12">
        <w:rPr>
          <w:rFonts w:cs="Times New Roman"/>
          <w:b/>
          <w:color w:val="000000"/>
          <w:sz w:val="22"/>
          <w:szCs w:val="22"/>
          <w:lang w:val="uk-UA"/>
        </w:rPr>
        <w:t>6. СПОСІБ І ПОРЯДОК РОЗРАХУНКІВ</w:t>
      </w:r>
    </w:p>
    <w:p w:rsidR="006B5A12" w:rsidRPr="006B5A12" w:rsidRDefault="006B5A12" w:rsidP="006B5A12">
      <w:pPr>
        <w:pStyle w:val="a5"/>
        <w:spacing w:before="40" w:after="0"/>
        <w:ind w:firstLine="425"/>
        <w:jc w:val="both"/>
        <w:rPr>
          <w:rFonts w:cs="Times New Roman"/>
          <w:b/>
          <w:color w:val="000000"/>
          <w:sz w:val="22"/>
          <w:szCs w:val="22"/>
          <w:lang w:val="uk-UA"/>
        </w:rPr>
      </w:pPr>
      <w:r w:rsidRPr="006B5A12">
        <w:rPr>
          <w:rFonts w:cs="Times New Roman"/>
          <w:b/>
          <w:color w:val="000000"/>
          <w:sz w:val="22"/>
          <w:szCs w:val="22"/>
          <w:lang w:val="uk-UA"/>
        </w:rPr>
        <w:t>6.1. </w:t>
      </w:r>
      <w:r w:rsidRPr="006B5A12">
        <w:rPr>
          <w:rFonts w:cs="Times New Roman"/>
          <w:color w:val="000000"/>
          <w:sz w:val="22"/>
          <w:szCs w:val="22"/>
          <w:lang w:val="uk-UA"/>
        </w:rPr>
        <w:t xml:space="preserve">Розрахунки по Договору проводяться в наступному порядку: </w:t>
      </w:r>
      <w:r w:rsidRPr="006B5A12">
        <w:rPr>
          <w:rFonts w:cs="Times New Roman"/>
          <w:sz w:val="22"/>
          <w:szCs w:val="22"/>
          <w:lang w:val="uk-UA"/>
        </w:rPr>
        <w:t>протягом 15 календарних днів з дати поставки товару</w:t>
      </w:r>
      <w:r w:rsidRPr="006B5A12">
        <w:rPr>
          <w:rFonts w:cs="Times New Roman"/>
          <w:color w:val="000000"/>
          <w:sz w:val="22"/>
          <w:szCs w:val="22"/>
          <w:lang w:val="uk-UA"/>
        </w:rPr>
        <w:t xml:space="preserve">.                 </w:t>
      </w:r>
    </w:p>
    <w:p w:rsidR="006B5A12" w:rsidRPr="006B5A12" w:rsidRDefault="006B5A12" w:rsidP="006B5A12">
      <w:pPr>
        <w:pStyle w:val="a5"/>
        <w:spacing w:before="40" w:after="0"/>
        <w:ind w:firstLine="425"/>
        <w:jc w:val="both"/>
        <w:rPr>
          <w:rFonts w:cs="Times New Roman"/>
          <w:b/>
          <w:color w:val="000000"/>
          <w:sz w:val="22"/>
          <w:szCs w:val="22"/>
          <w:lang w:val="uk-UA"/>
        </w:rPr>
      </w:pPr>
      <w:r w:rsidRPr="006B5A12">
        <w:rPr>
          <w:rFonts w:cs="Times New Roman"/>
          <w:b/>
          <w:color w:val="000000"/>
          <w:sz w:val="22"/>
          <w:szCs w:val="22"/>
          <w:lang w:val="uk-UA"/>
        </w:rPr>
        <w:t>6.2. </w:t>
      </w:r>
      <w:r w:rsidRPr="006B5A12">
        <w:rPr>
          <w:rFonts w:cs="Times New Roman"/>
          <w:color w:val="000000"/>
          <w:sz w:val="22"/>
          <w:szCs w:val="22"/>
          <w:lang w:val="uk-UA"/>
        </w:rPr>
        <w:t>Розрахунки проводяться шляхом безготівкового перерахування грошових коштів на поточний рахунок Постачальника.</w:t>
      </w:r>
    </w:p>
    <w:p w:rsidR="006B5A12" w:rsidRPr="006B5A12" w:rsidRDefault="006B5A12" w:rsidP="006B5A12">
      <w:pPr>
        <w:pStyle w:val="a5"/>
        <w:spacing w:before="40" w:after="0"/>
        <w:ind w:firstLine="425"/>
        <w:jc w:val="both"/>
        <w:rPr>
          <w:rFonts w:cs="Times New Roman"/>
          <w:b/>
          <w:color w:val="000000"/>
          <w:sz w:val="22"/>
          <w:szCs w:val="22"/>
          <w:lang w:val="uk-UA"/>
        </w:rPr>
      </w:pPr>
      <w:r w:rsidRPr="006B5A12">
        <w:rPr>
          <w:rFonts w:cs="Times New Roman"/>
          <w:b/>
          <w:color w:val="000000"/>
          <w:sz w:val="22"/>
          <w:szCs w:val="22"/>
          <w:lang w:val="uk-UA"/>
        </w:rPr>
        <w:t>6.3. </w:t>
      </w:r>
      <w:r w:rsidRPr="006B5A12">
        <w:rPr>
          <w:rFonts w:cs="Times New Roman"/>
          <w:color w:val="000000"/>
          <w:sz w:val="22"/>
          <w:szCs w:val="22"/>
          <w:lang w:val="uk-UA"/>
        </w:rPr>
        <w:t xml:space="preserve">Розрахунки Покупець проводить на підставі рахунків, що виставлені Постачальником, на рахунок останнього по реквізитам зазначеним в цьому Договорі. </w:t>
      </w:r>
    </w:p>
    <w:p w:rsidR="006B5A12" w:rsidRPr="006B5A12" w:rsidRDefault="006B5A12" w:rsidP="006B5A12">
      <w:pPr>
        <w:pStyle w:val="a5"/>
        <w:spacing w:before="40" w:after="0"/>
        <w:ind w:firstLine="425"/>
        <w:jc w:val="both"/>
        <w:rPr>
          <w:rFonts w:cs="Times New Roman"/>
          <w:color w:val="000000"/>
          <w:sz w:val="22"/>
          <w:szCs w:val="22"/>
          <w:lang w:val="uk-UA"/>
        </w:rPr>
      </w:pPr>
      <w:r w:rsidRPr="006B5A12">
        <w:rPr>
          <w:rFonts w:cs="Times New Roman"/>
          <w:b/>
          <w:color w:val="000000"/>
          <w:sz w:val="22"/>
          <w:szCs w:val="22"/>
          <w:lang w:val="uk-UA"/>
        </w:rPr>
        <w:t>6.4. </w:t>
      </w:r>
      <w:r w:rsidRPr="006B5A12">
        <w:rPr>
          <w:rFonts w:cs="Times New Roman"/>
          <w:color w:val="000000"/>
          <w:sz w:val="22"/>
          <w:szCs w:val="22"/>
          <w:lang w:val="uk-UA"/>
        </w:rPr>
        <w:t>Оплата перераховується Постачальнику при наявності рахунку на оплату.</w:t>
      </w:r>
    </w:p>
    <w:p w:rsidR="006B5A12" w:rsidRPr="006B5A12" w:rsidRDefault="006B5A12" w:rsidP="006B5A12">
      <w:pPr>
        <w:pStyle w:val="a5"/>
        <w:spacing w:before="40" w:after="0"/>
        <w:ind w:firstLine="425"/>
        <w:jc w:val="center"/>
        <w:rPr>
          <w:rFonts w:cs="Times New Roman"/>
          <w:b/>
          <w:color w:val="000000"/>
          <w:sz w:val="22"/>
          <w:szCs w:val="22"/>
          <w:lang w:val="uk-UA"/>
        </w:rPr>
      </w:pPr>
    </w:p>
    <w:p w:rsidR="006B5A12" w:rsidRPr="006B5A12" w:rsidRDefault="006B5A12" w:rsidP="006B5A12">
      <w:pPr>
        <w:pStyle w:val="a5"/>
        <w:spacing w:before="40" w:after="0"/>
        <w:ind w:firstLine="425"/>
        <w:jc w:val="center"/>
        <w:rPr>
          <w:rFonts w:cs="Times New Roman"/>
          <w:b/>
          <w:color w:val="000000"/>
          <w:sz w:val="22"/>
          <w:szCs w:val="22"/>
          <w:lang w:val="uk-UA"/>
        </w:rPr>
      </w:pPr>
      <w:r w:rsidRPr="006B5A12">
        <w:rPr>
          <w:rFonts w:cs="Times New Roman"/>
          <w:b/>
          <w:color w:val="000000"/>
          <w:sz w:val="22"/>
          <w:szCs w:val="22"/>
          <w:lang w:val="uk-UA"/>
        </w:rPr>
        <w:t>7. ФОРМА ОПЛАТИ І ПОРЯДОК ПЛАТЕЖІВ</w:t>
      </w:r>
    </w:p>
    <w:p w:rsidR="006B5A12" w:rsidRPr="006B5A12" w:rsidRDefault="006B5A12" w:rsidP="006B5A12">
      <w:pPr>
        <w:pStyle w:val="a5"/>
        <w:spacing w:before="40" w:after="0"/>
        <w:ind w:firstLine="425"/>
        <w:jc w:val="both"/>
        <w:rPr>
          <w:rFonts w:cs="Times New Roman"/>
          <w:b/>
          <w:color w:val="000000"/>
          <w:sz w:val="22"/>
          <w:szCs w:val="22"/>
          <w:lang w:val="uk-UA"/>
        </w:rPr>
      </w:pPr>
      <w:r w:rsidRPr="006B5A12">
        <w:rPr>
          <w:rFonts w:cs="Times New Roman"/>
          <w:b/>
          <w:color w:val="000000"/>
          <w:sz w:val="22"/>
          <w:szCs w:val="22"/>
          <w:lang w:val="uk-UA"/>
        </w:rPr>
        <w:t xml:space="preserve">7.1. </w:t>
      </w:r>
      <w:r w:rsidRPr="006B5A12">
        <w:rPr>
          <w:rFonts w:cs="Times New Roman"/>
          <w:color w:val="000000"/>
          <w:sz w:val="22"/>
          <w:szCs w:val="22"/>
          <w:lang w:val="uk-UA"/>
        </w:rPr>
        <w:t>Форма оплати по цьому договору встановлюється грошова, платежами у безготівковій формі, у національній валюті.</w:t>
      </w:r>
    </w:p>
    <w:p w:rsidR="006B5A12" w:rsidRPr="006B5A12" w:rsidRDefault="006B5A12" w:rsidP="006B5A12">
      <w:pPr>
        <w:pStyle w:val="a5"/>
        <w:spacing w:before="40" w:after="0"/>
        <w:ind w:firstLine="425"/>
        <w:jc w:val="both"/>
        <w:rPr>
          <w:rFonts w:cs="Times New Roman"/>
          <w:color w:val="000000"/>
          <w:sz w:val="22"/>
          <w:szCs w:val="22"/>
          <w:lang w:val="uk-UA"/>
        </w:rPr>
      </w:pPr>
      <w:r w:rsidRPr="006B5A12">
        <w:rPr>
          <w:rFonts w:cs="Times New Roman"/>
          <w:b/>
          <w:color w:val="000000"/>
          <w:sz w:val="22"/>
          <w:szCs w:val="22"/>
          <w:lang w:val="uk-UA"/>
        </w:rPr>
        <w:t>7.2. </w:t>
      </w:r>
      <w:r w:rsidRPr="006B5A12">
        <w:rPr>
          <w:rFonts w:cs="Times New Roman"/>
          <w:color w:val="000000"/>
          <w:sz w:val="22"/>
          <w:szCs w:val="22"/>
          <w:lang w:val="uk-UA"/>
        </w:rPr>
        <w:t>Порядок платежів: платежі здійснюються на підставі рахунків, що виставлені Постачальником, на його рахунок по реквізитам зазначеним в цьому Договорі з урахуванням р. 6 «Спосіб і порядок розрахунків».</w:t>
      </w:r>
    </w:p>
    <w:p w:rsidR="006B5A12" w:rsidRPr="006B5A12" w:rsidRDefault="006B5A12" w:rsidP="006B5A12">
      <w:pPr>
        <w:pStyle w:val="a5"/>
        <w:spacing w:before="40" w:after="0"/>
        <w:ind w:firstLine="425"/>
        <w:jc w:val="center"/>
        <w:rPr>
          <w:rFonts w:cs="Times New Roman"/>
          <w:b/>
          <w:color w:val="000000"/>
          <w:sz w:val="22"/>
          <w:szCs w:val="22"/>
          <w:lang w:val="uk-UA"/>
        </w:rPr>
      </w:pPr>
    </w:p>
    <w:p w:rsidR="006B5A12" w:rsidRPr="006B5A12" w:rsidRDefault="006B5A12" w:rsidP="006B5A12">
      <w:pPr>
        <w:pStyle w:val="a5"/>
        <w:spacing w:before="40" w:after="0"/>
        <w:ind w:firstLine="425"/>
        <w:jc w:val="center"/>
        <w:rPr>
          <w:rFonts w:cs="Times New Roman"/>
          <w:color w:val="000000"/>
          <w:sz w:val="22"/>
          <w:szCs w:val="22"/>
          <w:lang w:val="uk-UA"/>
        </w:rPr>
      </w:pPr>
      <w:r w:rsidRPr="006B5A12">
        <w:rPr>
          <w:rFonts w:cs="Times New Roman"/>
          <w:b/>
          <w:color w:val="000000"/>
          <w:sz w:val="22"/>
          <w:szCs w:val="22"/>
          <w:lang w:val="uk-UA"/>
        </w:rPr>
        <w:t>8.  ПРАВА ТА ОБОВ'ЯЗКИ СТОРІН</w:t>
      </w:r>
    </w:p>
    <w:p w:rsidR="006B5A12" w:rsidRPr="006B5A12" w:rsidRDefault="006B5A12" w:rsidP="006B5A12">
      <w:pPr>
        <w:pStyle w:val="a5"/>
        <w:spacing w:before="40" w:after="0"/>
        <w:ind w:firstLine="425"/>
        <w:jc w:val="both"/>
        <w:rPr>
          <w:rFonts w:cs="Times New Roman"/>
          <w:color w:val="000000"/>
          <w:sz w:val="22"/>
          <w:szCs w:val="22"/>
          <w:lang w:val="uk-UA"/>
        </w:rPr>
      </w:pPr>
      <w:r w:rsidRPr="006B5A12">
        <w:rPr>
          <w:rFonts w:cs="Times New Roman"/>
          <w:b/>
          <w:color w:val="000000"/>
          <w:sz w:val="22"/>
          <w:szCs w:val="22"/>
          <w:lang w:val="uk-UA"/>
        </w:rPr>
        <w:t>8.1</w:t>
      </w:r>
      <w:r w:rsidRPr="006B5A12">
        <w:rPr>
          <w:rFonts w:cs="Times New Roman"/>
          <w:i/>
          <w:color w:val="000000"/>
          <w:sz w:val="22"/>
          <w:szCs w:val="22"/>
          <w:lang w:val="uk-UA"/>
        </w:rPr>
        <w:t xml:space="preserve">. </w:t>
      </w:r>
      <w:r w:rsidRPr="006B5A12">
        <w:rPr>
          <w:rFonts w:cs="Times New Roman"/>
          <w:color w:val="000000"/>
          <w:sz w:val="22"/>
          <w:szCs w:val="22"/>
          <w:lang w:val="uk-UA"/>
        </w:rPr>
        <w:t>Покупець зобов’язаний:</w:t>
      </w:r>
    </w:p>
    <w:p w:rsidR="006B5A12" w:rsidRPr="006B5A12" w:rsidRDefault="006B5A12" w:rsidP="006B5A12">
      <w:pPr>
        <w:pStyle w:val="a5"/>
        <w:spacing w:before="40" w:after="0"/>
        <w:ind w:firstLine="709"/>
        <w:jc w:val="both"/>
        <w:rPr>
          <w:rFonts w:cs="Times New Roman"/>
          <w:color w:val="000000"/>
          <w:sz w:val="22"/>
          <w:szCs w:val="22"/>
          <w:lang w:val="uk-UA"/>
        </w:rPr>
      </w:pPr>
      <w:r w:rsidRPr="006B5A12">
        <w:rPr>
          <w:rFonts w:cs="Times New Roman"/>
          <w:b/>
          <w:color w:val="000000"/>
          <w:sz w:val="22"/>
          <w:szCs w:val="22"/>
          <w:lang w:val="uk-UA"/>
        </w:rPr>
        <w:lastRenderedPageBreak/>
        <w:t>8.1.1.</w:t>
      </w:r>
      <w:r w:rsidRPr="006B5A12">
        <w:rPr>
          <w:rFonts w:cs="Times New Roman"/>
          <w:color w:val="000000"/>
          <w:sz w:val="22"/>
          <w:szCs w:val="22"/>
          <w:lang w:val="uk-UA"/>
        </w:rPr>
        <w:t xml:space="preserve"> Своєчасно та в повному обсязі сплачувати за поставлені товари;</w:t>
      </w:r>
    </w:p>
    <w:p w:rsidR="006B5A12" w:rsidRPr="006B5A12" w:rsidRDefault="006B5A12" w:rsidP="006B5A12">
      <w:pPr>
        <w:pStyle w:val="a5"/>
        <w:spacing w:before="40" w:after="0"/>
        <w:ind w:firstLine="709"/>
        <w:jc w:val="both"/>
        <w:rPr>
          <w:rFonts w:cs="Times New Roman"/>
          <w:color w:val="000000"/>
          <w:sz w:val="22"/>
          <w:szCs w:val="22"/>
          <w:lang w:val="uk-UA"/>
        </w:rPr>
      </w:pPr>
      <w:r w:rsidRPr="006B5A12">
        <w:rPr>
          <w:rFonts w:cs="Times New Roman"/>
          <w:b/>
          <w:color w:val="000000"/>
          <w:sz w:val="22"/>
          <w:szCs w:val="22"/>
          <w:lang w:val="uk-UA"/>
        </w:rPr>
        <w:t>8.1.2.</w:t>
      </w:r>
      <w:r w:rsidRPr="006B5A12">
        <w:rPr>
          <w:rFonts w:cs="Times New Roman"/>
          <w:color w:val="000000"/>
          <w:sz w:val="22"/>
          <w:szCs w:val="22"/>
          <w:lang w:val="uk-UA"/>
        </w:rPr>
        <w:t xml:space="preserve"> Приймати поставлені товари  згідно з видатковою накладною.</w:t>
      </w:r>
    </w:p>
    <w:p w:rsidR="006B5A12" w:rsidRPr="006B5A12" w:rsidRDefault="006B5A12" w:rsidP="006B5A12">
      <w:pPr>
        <w:pStyle w:val="a5"/>
        <w:spacing w:before="40" w:after="0"/>
        <w:ind w:firstLine="425"/>
        <w:jc w:val="both"/>
        <w:rPr>
          <w:rFonts w:cs="Times New Roman"/>
          <w:color w:val="000000"/>
          <w:sz w:val="22"/>
          <w:szCs w:val="22"/>
          <w:lang w:val="uk-UA"/>
        </w:rPr>
      </w:pPr>
      <w:r w:rsidRPr="006B5A12">
        <w:rPr>
          <w:rFonts w:cs="Times New Roman"/>
          <w:b/>
          <w:color w:val="000000"/>
          <w:sz w:val="22"/>
          <w:szCs w:val="22"/>
          <w:lang w:val="uk-UA"/>
        </w:rPr>
        <w:t>8.2.</w:t>
      </w:r>
      <w:r w:rsidRPr="006B5A12">
        <w:rPr>
          <w:rFonts w:cs="Times New Roman"/>
          <w:color w:val="000000"/>
          <w:sz w:val="22"/>
          <w:szCs w:val="22"/>
          <w:lang w:val="uk-UA"/>
        </w:rPr>
        <w:t xml:space="preserve"> Покупець має право:</w:t>
      </w:r>
    </w:p>
    <w:p w:rsidR="006B5A12" w:rsidRPr="006B5A12" w:rsidRDefault="006B5A12" w:rsidP="006B5A12">
      <w:pPr>
        <w:pStyle w:val="a5"/>
        <w:spacing w:before="40" w:after="0"/>
        <w:ind w:firstLine="709"/>
        <w:jc w:val="both"/>
        <w:rPr>
          <w:rFonts w:cs="Times New Roman"/>
          <w:color w:val="000000"/>
          <w:sz w:val="22"/>
          <w:szCs w:val="22"/>
          <w:lang w:val="uk-UA"/>
        </w:rPr>
      </w:pPr>
      <w:r w:rsidRPr="006B5A12">
        <w:rPr>
          <w:rFonts w:cs="Times New Roman"/>
          <w:b/>
          <w:color w:val="000000"/>
          <w:sz w:val="22"/>
          <w:szCs w:val="22"/>
          <w:lang w:val="uk-UA"/>
        </w:rPr>
        <w:t>8.2.1.</w:t>
      </w:r>
      <w:r w:rsidRPr="006B5A12">
        <w:rPr>
          <w:rFonts w:cs="Times New Roman"/>
          <w:color w:val="000000"/>
          <w:sz w:val="22"/>
          <w:szCs w:val="22"/>
          <w:lang w:val="uk-UA"/>
        </w:rPr>
        <w:t xml:space="preserve"> Достроково розірвати цей Договір у разі невиконання зобов’язань Постачальником, повідомивши про це його за 30 днів;</w:t>
      </w:r>
    </w:p>
    <w:p w:rsidR="006B5A12" w:rsidRPr="006B5A12" w:rsidRDefault="006B5A12" w:rsidP="006B5A12">
      <w:pPr>
        <w:pStyle w:val="a5"/>
        <w:spacing w:before="40" w:after="0"/>
        <w:ind w:firstLine="709"/>
        <w:jc w:val="both"/>
        <w:rPr>
          <w:rFonts w:cs="Times New Roman"/>
          <w:color w:val="000000"/>
          <w:sz w:val="22"/>
          <w:szCs w:val="22"/>
          <w:lang w:val="uk-UA"/>
        </w:rPr>
      </w:pPr>
      <w:r w:rsidRPr="006B5A12">
        <w:rPr>
          <w:rFonts w:cs="Times New Roman"/>
          <w:b/>
          <w:color w:val="000000"/>
          <w:sz w:val="22"/>
          <w:szCs w:val="22"/>
          <w:lang w:val="uk-UA"/>
        </w:rPr>
        <w:t>8.2.2</w:t>
      </w:r>
      <w:r w:rsidRPr="006B5A12">
        <w:rPr>
          <w:rFonts w:cs="Times New Roman"/>
          <w:color w:val="000000"/>
          <w:sz w:val="22"/>
          <w:szCs w:val="22"/>
          <w:lang w:val="uk-UA"/>
        </w:rPr>
        <w:t xml:space="preserve">. Контролювати поставку товарів у строки, встановлені цим Договором;    </w:t>
      </w:r>
    </w:p>
    <w:p w:rsidR="006B5A12" w:rsidRPr="006B5A12" w:rsidRDefault="006B5A12" w:rsidP="006B5A12">
      <w:pPr>
        <w:pStyle w:val="a5"/>
        <w:spacing w:before="40" w:after="0"/>
        <w:ind w:firstLine="709"/>
        <w:jc w:val="both"/>
        <w:rPr>
          <w:rFonts w:cs="Times New Roman"/>
          <w:color w:val="000000"/>
          <w:sz w:val="22"/>
          <w:szCs w:val="22"/>
          <w:lang w:val="uk-UA"/>
        </w:rPr>
      </w:pPr>
      <w:r w:rsidRPr="006B5A12">
        <w:rPr>
          <w:rFonts w:cs="Times New Roman"/>
          <w:b/>
          <w:color w:val="000000"/>
          <w:sz w:val="22"/>
          <w:szCs w:val="22"/>
          <w:lang w:val="uk-UA"/>
        </w:rPr>
        <w:t>8.2.3</w:t>
      </w:r>
      <w:r w:rsidRPr="006B5A12">
        <w:rPr>
          <w:rFonts w:cs="Times New Roman"/>
          <w:color w:val="000000"/>
          <w:sz w:val="22"/>
          <w:szCs w:val="22"/>
          <w:lang w:val="uk-UA"/>
        </w:rPr>
        <w:t>.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B5A12" w:rsidRPr="006B5A12" w:rsidRDefault="006B5A12" w:rsidP="006B5A12">
      <w:pPr>
        <w:pStyle w:val="a5"/>
        <w:spacing w:before="40" w:after="0"/>
        <w:ind w:firstLine="709"/>
        <w:jc w:val="both"/>
        <w:rPr>
          <w:rFonts w:cs="Times New Roman"/>
          <w:color w:val="000000"/>
          <w:sz w:val="22"/>
          <w:szCs w:val="22"/>
          <w:lang w:val="uk-UA"/>
        </w:rPr>
      </w:pPr>
      <w:r w:rsidRPr="006B5A12">
        <w:rPr>
          <w:rFonts w:cs="Times New Roman"/>
          <w:b/>
          <w:color w:val="000000"/>
          <w:sz w:val="22"/>
          <w:szCs w:val="22"/>
          <w:lang w:val="uk-UA"/>
        </w:rPr>
        <w:t>8.2.4.</w:t>
      </w:r>
      <w:r w:rsidRPr="006B5A12">
        <w:rPr>
          <w:rFonts w:cs="Times New Roman"/>
          <w:color w:val="000000"/>
          <w:sz w:val="22"/>
          <w:szCs w:val="22"/>
          <w:lang w:val="uk-UA"/>
        </w:rPr>
        <w:t xml:space="preserve"> Повернути рахунок Постачальнику без здійснення оплати в разі неналежного оформлення документів  (відсутність печатки, підписів тощо).</w:t>
      </w:r>
    </w:p>
    <w:p w:rsidR="006B5A12" w:rsidRPr="006B5A12" w:rsidRDefault="006B5A12" w:rsidP="006B5A12">
      <w:pPr>
        <w:pStyle w:val="a5"/>
        <w:spacing w:before="40" w:after="0"/>
        <w:ind w:firstLine="709"/>
        <w:jc w:val="both"/>
        <w:rPr>
          <w:rFonts w:cs="Times New Roman"/>
          <w:color w:val="000000"/>
          <w:sz w:val="22"/>
          <w:szCs w:val="22"/>
          <w:lang w:val="uk-UA"/>
        </w:rPr>
      </w:pPr>
      <w:r w:rsidRPr="006B5A12">
        <w:rPr>
          <w:rFonts w:cs="Times New Roman"/>
          <w:b/>
          <w:color w:val="000000"/>
          <w:sz w:val="22"/>
          <w:szCs w:val="22"/>
          <w:lang w:val="uk-UA"/>
        </w:rPr>
        <w:t>8.2.5.</w:t>
      </w:r>
      <w:r w:rsidRPr="006B5A12">
        <w:rPr>
          <w:rFonts w:cs="Times New Roman"/>
          <w:color w:val="000000"/>
          <w:sz w:val="22"/>
          <w:szCs w:val="22"/>
          <w:lang w:val="uk-UA"/>
        </w:rPr>
        <w:t xml:space="preserve"> Стягнути з Постачальника неустойку у випадках і в порядку, передбаченому Розділом 11 цього договору. </w:t>
      </w:r>
    </w:p>
    <w:p w:rsidR="006B5A12" w:rsidRPr="006B5A12" w:rsidRDefault="006B5A12" w:rsidP="006B5A12">
      <w:pPr>
        <w:pStyle w:val="a5"/>
        <w:spacing w:before="40" w:after="0"/>
        <w:ind w:firstLine="425"/>
        <w:jc w:val="both"/>
        <w:rPr>
          <w:rFonts w:cs="Times New Roman"/>
          <w:color w:val="000000"/>
          <w:sz w:val="22"/>
          <w:szCs w:val="22"/>
          <w:lang w:val="uk-UA"/>
        </w:rPr>
      </w:pPr>
      <w:r w:rsidRPr="006B5A12">
        <w:rPr>
          <w:rFonts w:cs="Times New Roman"/>
          <w:b/>
          <w:color w:val="000000"/>
          <w:sz w:val="22"/>
          <w:szCs w:val="22"/>
          <w:lang w:val="uk-UA"/>
        </w:rPr>
        <w:t>8.3</w:t>
      </w:r>
      <w:r w:rsidRPr="006B5A12">
        <w:rPr>
          <w:rFonts w:cs="Times New Roman"/>
          <w:color w:val="000000"/>
          <w:sz w:val="22"/>
          <w:szCs w:val="22"/>
          <w:lang w:val="uk-UA"/>
        </w:rPr>
        <w:t>. Постачальник зобов'язаний:</w:t>
      </w:r>
    </w:p>
    <w:p w:rsidR="006B5A12" w:rsidRPr="006B5A12" w:rsidRDefault="006B5A12" w:rsidP="006B5A12">
      <w:pPr>
        <w:pStyle w:val="a5"/>
        <w:spacing w:before="40" w:after="0"/>
        <w:ind w:firstLine="709"/>
        <w:jc w:val="both"/>
        <w:rPr>
          <w:rFonts w:cs="Times New Roman"/>
          <w:color w:val="000000"/>
          <w:sz w:val="22"/>
          <w:szCs w:val="22"/>
          <w:lang w:val="uk-UA"/>
        </w:rPr>
      </w:pPr>
      <w:r w:rsidRPr="006B5A12">
        <w:rPr>
          <w:rFonts w:cs="Times New Roman"/>
          <w:b/>
          <w:color w:val="000000"/>
          <w:sz w:val="22"/>
          <w:szCs w:val="22"/>
          <w:lang w:val="uk-UA"/>
        </w:rPr>
        <w:t>8.3.1</w:t>
      </w:r>
      <w:r w:rsidRPr="006B5A12">
        <w:rPr>
          <w:rFonts w:cs="Times New Roman"/>
          <w:color w:val="000000"/>
          <w:sz w:val="22"/>
          <w:szCs w:val="22"/>
          <w:lang w:val="uk-UA"/>
        </w:rPr>
        <w:t>. Забезпечити  поставку  товарів  у строки, встановлені цим Договором;</w:t>
      </w:r>
    </w:p>
    <w:p w:rsidR="006B5A12" w:rsidRPr="006B5A12" w:rsidRDefault="006B5A12" w:rsidP="006B5A12">
      <w:pPr>
        <w:pStyle w:val="a5"/>
        <w:spacing w:before="40" w:after="0"/>
        <w:ind w:firstLine="709"/>
        <w:jc w:val="both"/>
        <w:rPr>
          <w:rFonts w:cs="Times New Roman"/>
          <w:color w:val="000000"/>
          <w:sz w:val="22"/>
          <w:szCs w:val="22"/>
          <w:lang w:val="uk-UA"/>
        </w:rPr>
      </w:pPr>
      <w:r w:rsidRPr="006B5A12">
        <w:rPr>
          <w:rFonts w:cs="Times New Roman"/>
          <w:b/>
          <w:color w:val="000000"/>
          <w:sz w:val="22"/>
          <w:szCs w:val="22"/>
          <w:lang w:val="uk-UA"/>
        </w:rPr>
        <w:t>8.3.2.</w:t>
      </w:r>
      <w:r w:rsidRPr="006B5A12">
        <w:rPr>
          <w:rFonts w:cs="Times New Roman"/>
          <w:color w:val="000000"/>
          <w:sz w:val="22"/>
          <w:szCs w:val="22"/>
          <w:lang w:val="uk-UA"/>
        </w:rPr>
        <w:t xml:space="preserve"> Забезпечити  поставку  товарів,  якість  яких  відповідає  умовам  цього Договору.</w:t>
      </w:r>
    </w:p>
    <w:p w:rsidR="006B5A12" w:rsidRPr="006B5A12" w:rsidRDefault="006B5A12" w:rsidP="006B5A12">
      <w:pPr>
        <w:pStyle w:val="a5"/>
        <w:spacing w:before="40" w:after="0"/>
        <w:ind w:firstLine="425"/>
        <w:jc w:val="both"/>
        <w:rPr>
          <w:rFonts w:cs="Times New Roman"/>
          <w:color w:val="000000"/>
          <w:sz w:val="22"/>
          <w:szCs w:val="22"/>
          <w:lang w:val="uk-UA"/>
        </w:rPr>
      </w:pPr>
      <w:r w:rsidRPr="006B5A12">
        <w:rPr>
          <w:rFonts w:cs="Times New Roman"/>
          <w:b/>
          <w:color w:val="000000"/>
          <w:sz w:val="22"/>
          <w:szCs w:val="22"/>
          <w:lang w:val="uk-UA"/>
        </w:rPr>
        <w:t>8.4</w:t>
      </w:r>
      <w:r w:rsidRPr="006B5A12">
        <w:rPr>
          <w:rFonts w:cs="Times New Roman"/>
          <w:color w:val="000000"/>
          <w:sz w:val="22"/>
          <w:szCs w:val="22"/>
          <w:lang w:val="uk-UA"/>
        </w:rPr>
        <w:t>. Постачальник має право:</w:t>
      </w:r>
    </w:p>
    <w:p w:rsidR="006B5A12" w:rsidRPr="006B5A12" w:rsidRDefault="006B5A12" w:rsidP="006B5A12">
      <w:pPr>
        <w:pStyle w:val="a5"/>
        <w:spacing w:before="40" w:after="0"/>
        <w:ind w:firstLine="709"/>
        <w:jc w:val="both"/>
        <w:rPr>
          <w:rFonts w:cs="Times New Roman"/>
          <w:color w:val="000000"/>
          <w:sz w:val="22"/>
          <w:szCs w:val="22"/>
          <w:lang w:val="uk-UA"/>
        </w:rPr>
      </w:pPr>
      <w:r w:rsidRPr="006B5A12">
        <w:rPr>
          <w:rFonts w:cs="Times New Roman"/>
          <w:b/>
          <w:color w:val="000000"/>
          <w:sz w:val="22"/>
          <w:szCs w:val="22"/>
          <w:lang w:val="uk-UA"/>
        </w:rPr>
        <w:t>8.4.1</w:t>
      </w:r>
      <w:r w:rsidRPr="006B5A12">
        <w:rPr>
          <w:rFonts w:cs="Times New Roman"/>
          <w:color w:val="000000"/>
          <w:sz w:val="22"/>
          <w:szCs w:val="22"/>
          <w:lang w:val="uk-UA"/>
        </w:rPr>
        <w:t>. Своєчасно та в  повному  обсязі  отримувати  плату  за поставлені товари;</w:t>
      </w:r>
    </w:p>
    <w:p w:rsidR="006B5A12" w:rsidRPr="006B5A12" w:rsidRDefault="006B5A12" w:rsidP="006B5A12">
      <w:pPr>
        <w:pStyle w:val="a5"/>
        <w:spacing w:before="40" w:after="0"/>
        <w:ind w:firstLine="709"/>
        <w:jc w:val="both"/>
        <w:rPr>
          <w:rFonts w:cs="Times New Roman"/>
          <w:color w:val="000000"/>
          <w:sz w:val="22"/>
          <w:szCs w:val="22"/>
          <w:lang w:val="uk-UA"/>
        </w:rPr>
      </w:pPr>
      <w:r w:rsidRPr="006B5A12">
        <w:rPr>
          <w:rFonts w:cs="Times New Roman"/>
          <w:b/>
          <w:color w:val="000000"/>
          <w:sz w:val="22"/>
          <w:szCs w:val="22"/>
          <w:lang w:val="uk-UA"/>
        </w:rPr>
        <w:t>8.4.2.</w:t>
      </w:r>
      <w:r w:rsidRPr="006B5A12">
        <w:rPr>
          <w:rFonts w:cs="Times New Roman"/>
          <w:color w:val="000000"/>
          <w:sz w:val="22"/>
          <w:szCs w:val="22"/>
          <w:lang w:val="uk-UA"/>
        </w:rPr>
        <w:t xml:space="preserve"> У разі невиконання зобов’язань Покупцем Постачальник  має право   достроково  розірвати  цей  Договір,  повідомивши  про  це Покупця за 30 днів.</w:t>
      </w:r>
    </w:p>
    <w:p w:rsidR="006B5A12" w:rsidRPr="006B5A12" w:rsidRDefault="006B5A12" w:rsidP="006B5A12">
      <w:pPr>
        <w:pStyle w:val="a5"/>
        <w:spacing w:before="40" w:after="0"/>
        <w:ind w:left="720" w:firstLine="425"/>
        <w:jc w:val="center"/>
        <w:rPr>
          <w:rFonts w:cs="Times New Roman"/>
          <w:b/>
          <w:color w:val="000000"/>
          <w:sz w:val="22"/>
          <w:szCs w:val="22"/>
          <w:lang w:val="uk-UA"/>
        </w:rPr>
      </w:pPr>
    </w:p>
    <w:p w:rsidR="006B5A12" w:rsidRPr="006B5A12" w:rsidRDefault="006B5A12" w:rsidP="006B5A12">
      <w:pPr>
        <w:pStyle w:val="a5"/>
        <w:spacing w:before="40" w:after="0"/>
        <w:ind w:left="720" w:firstLine="425"/>
        <w:jc w:val="center"/>
        <w:rPr>
          <w:rFonts w:cs="Times New Roman"/>
          <w:b/>
          <w:color w:val="000000"/>
          <w:sz w:val="22"/>
          <w:szCs w:val="22"/>
          <w:lang w:val="uk-UA"/>
        </w:rPr>
      </w:pPr>
    </w:p>
    <w:p w:rsidR="006B5A12" w:rsidRPr="006B5A12" w:rsidRDefault="006B5A12" w:rsidP="006B5A12">
      <w:pPr>
        <w:pStyle w:val="a5"/>
        <w:spacing w:before="40" w:after="0"/>
        <w:ind w:left="720" w:firstLine="425"/>
        <w:jc w:val="center"/>
        <w:rPr>
          <w:rFonts w:cs="Times New Roman"/>
          <w:b/>
          <w:color w:val="000000"/>
          <w:sz w:val="22"/>
          <w:szCs w:val="22"/>
          <w:lang w:val="uk-UA"/>
        </w:rPr>
      </w:pPr>
      <w:r w:rsidRPr="006B5A12">
        <w:rPr>
          <w:rFonts w:cs="Times New Roman"/>
          <w:b/>
          <w:color w:val="000000"/>
          <w:sz w:val="22"/>
          <w:szCs w:val="22"/>
          <w:lang w:val="uk-UA"/>
        </w:rPr>
        <w:t>9. АНТИКОРУПЦІЙНІ ЗАСТЕРЕЖЕННЯ</w:t>
      </w:r>
    </w:p>
    <w:p w:rsidR="006B5A12" w:rsidRPr="006B5A12" w:rsidRDefault="006B5A12" w:rsidP="006B5A12">
      <w:pPr>
        <w:pStyle w:val="a5"/>
        <w:spacing w:before="40" w:after="0"/>
        <w:ind w:firstLine="425"/>
        <w:jc w:val="both"/>
        <w:rPr>
          <w:rFonts w:cs="Times New Roman"/>
          <w:b/>
          <w:color w:val="000000"/>
          <w:sz w:val="22"/>
          <w:szCs w:val="22"/>
          <w:lang w:val="uk-UA"/>
        </w:rPr>
      </w:pPr>
      <w:r w:rsidRPr="006B5A12">
        <w:rPr>
          <w:rFonts w:cs="Times New Roman"/>
          <w:b/>
          <w:color w:val="000000"/>
          <w:sz w:val="22"/>
          <w:szCs w:val="22"/>
          <w:lang w:val="uk-UA"/>
        </w:rPr>
        <w:t>9.1</w:t>
      </w:r>
      <w:r w:rsidRPr="006B5A12">
        <w:rPr>
          <w:rFonts w:cs="Times New Roman"/>
          <w:color w:val="000000"/>
          <w:sz w:val="22"/>
          <w:szCs w:val="22"/>
          <w:lang w:val="uk-UA"/>
        </w:rPr>
        <w:t>.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rsidR="006B5A12" w:rsidRPr="006B5A12" w:rsidRDefault="006B5A12" w:rsidP="006B5A12">
      <w:pPr>
        <w:pStyle w:val="a5"/>
        <w:spacing w:before="40" w:after="0"/>
        <w:ind w:firstLine="425"/>
        <w:jc w:val="both"/>
        <w:rPr>
          <w:rFonts w:cs="Times New Roman"/>
          <w:b/>
          <w:color w:val="000000"/>
          <w:sz w:val="22"/>
          <w:szCs w:val="22"/>
          <w:lang w:val="uk-UA"/>
        </w:rPr>
      </w:pPr>
      <w:r w:rsidRPr="006B5A12">
        <w:rPr>
          <w:rFonts w:cs="Times New Roman"/>
          <w:b/>
          <w:color w:val="000000"/>
          <w:sz w:val="22"/>
          <w:szCs w:val="22"/>
          <w:lang w:val="uk-UA"/>
        </w:rPr>
        <w:t>9.2.</w:t>
      </w:r>
      <w:r w:rsidRPr="006B5A12">
        <w:rPr>
          <w:rFonts w:cs="Times New Roman"/>
          <w:color w:val="000000"/>
          <w:sz w:val="22"/>
          <w:szCs w:val="22"/>
          <w:lang w:val="uk-UA"/>
        </w:rPr>
        <w:t xml:space="preserve"> 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хабара,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6B5A12" w:rsidRPr="006B5A12" w:rsidRDefault="006B5A12" w:rsidP="006B5A12">
      <w:pPr>
        <w:pStyle w:val="a5"/>
        <w:spacing w:before="40" w:after="0"/>
        <w:ind w:firstLine="425"/>
        <w:jc w:val="both"/>
        <w:rPr>
          <w:rFonts w:cs="Times New Roman"/>
          <w:b/>
          <w:color w:val="000000"/>
          <w:sz w:val="22"/>
          <w:szCs w:val="22"/>
          <w:lang w:val="uk-UA"/>
        </w:rPr>
      </w:pPr>
      <w:r w:rsidRPr="006B5A12">
        <w:rPr>
          <w:rFonts w:cs="Times New Roman"/>
          <w:b/>
          <w:color w:val="000000"/>
          <w:sz w:val="22"/>
          <w:szCs w:val="22"/>
          <w:lang w:val="uk-UA"/>
        </w:rPr>
        <w:t>9.3.</w:t>
      </w:r>
      <w:r w:rsidRPr="006B5A12">
        <w:rPr>
          <w:rFonts w:cs="Times New Roman"/>
          <w:color w:val="000000"/>
          <w:sz w:val="22"/>
          <w:szCs w:val="22"/>
          <w:lang w:val="uk-UA"/>
        </w:rPr>
        <w:t xml:space="preserve">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6B5A12" w:rsidRPr="006B5A12" w:rsidRDefault="006B5A12" w:rsidP="006B5A12">
      <w:pPr>
        <w:pStyle w:val="a5"/>
        <w:spacing w:before="40" w:after="0"/>
        <w:ind w:firstLine="425"/>
        <w:jc w:val="both"/>
        <w:rPr>
          <w:rFonts w:cs="Times New Roman"/>
          <w:color w:val="000000"/>
          <w:sz w:val="22"/>
          <w:szCs w:val="22"/>
          <w:lang w:val="uk-UA"/>
        </w:rPr>
      </w:pPr>
      <w:r w:rsidRPr="006B5A12">
        <w:rPr>
          <w:rFonts w:cs="Times New Roman"/>
          <w:b/>
          <w:color w:val="000000"/>
          <w:sz w:val="22"/>
          <w:szCs w:val="22"/>
          <w:lang w:val="uk-UA"/>
        </w:rPr>
        <w:t>9.4.</w:t>
      </w:r>
      <w:r w:rsidRPr="006B5A12">
        <w:rPr>
          <w:rFonts w:cs="Times New Roman"/>
          <w:color w:val="000000"/>
          <w:sz w:val="22"/>
          <w:szCs w:val="22"/>
          <w:lang w:val="uk-UA"/>
        </w:rPr>
        <w:t xml:space="preserve"> Під діями працівника, здійснюваними на користь стимулюючої його Сторони, розуміються:</w:t>
      </w:r>
    </w:p>
    <w:p w:rsidR="006B5A12" w:rsidRPr="006B5A12" w:rsidRDefault="006B5A12" w:rsidP="006B5A12">
      <w:pPr>
        <w:pStyle w:val="a5"/>
        <w:spacing w:before="40" w:after="0"/>
        <w:ind w:firstLine="709"/>
        <w:rPr>
          <w:rFonts w:cs="Times New Roman"/>
          <w:color w:val="000000"/>
          <w:sz w:val="22"/>
          <w:szCs w:val="22"/>
          <w:lang w:val="uk-UA"/>
        </w:rPr>
      </w:pPr>
      <w:r w:rsidRPr="006B5A12">
        <w:rPr>
          <w:rFonts w:cs="Times New Roman"/>
          <w:color w:val="000000"/>
          <w:sz w:val="22"/>
          <w:szCs w:val="22"/>
          <w:lang w:val="uk-UA"/>
        </w:rPr>
        <w:t>- надання невиправданих переваг у порівнянні з іншими контрагентами;</w:t>
      </w:r>
    </w:p>
    <w:p w:rsidR="006B5A12" w:rsidRPr="006B5A12" w:rsidRDefault="006B5A12" w:rsidP="006B5A12">
      <w:pPr>
        <w:pStyle w:val="a5"/>
        <w:spacing w:before="40" w:after="0"/>
        <w:ind w:firstLine="709"/>
        <w:rPr>
          <w:rFonts w:cs="Times New Roman"/>
          <w:color w:val="000000"/>
          <w:sz w:val="22"/>
          <w:szCs w:val="22"/>
          <w:lang w:val="uk-UA"/>
        </w:rPr>
      </w:pPr>
      <w:r w:rsidRPr="006B5A12">
        <w:rPr>
          <w:rFonts w:cs="Times New Roman"/>
          <w:color w:val="000000"/>
          <w:sz w:val="22"/>
          <w:szCs w:val="22"/>
          <w:lang w:val="uk-UA"/>
        </w:rPr>
        <w:t>- надання будь-яких гарантій;</w:t>
      </w:r>
    </w:p>
    <w:p w:rsidR="006B5A12" w:rsidRPr="006B5A12" w:rsidRDefault="006B5A12" w:rsidP="006B5A12">
      <w:pPr>
        <w:pStyle w:val="a5"/>
        <w:spacing w:before="40" w:after="0"/>
        <w:ind w:firstLine="709"/>
        <w:rPr>
          <w:rFonts w:cs="Times New Roman"/>
          <w:color w:val="000000"/>
          <w:sz w:val="22"/>
          <w:szCs w:val="22"/>
          <w:lang w:val="uk-UA"/>
        </w:rPr>
      </w:pPr>
      <w:r w:rsidRPr="006B5A12">
        <w:rPr>
          <w:rFonts w:cs="Times New Roman"/>
          <w:color w:val="000000"/>
          <w:sz w:val="22"/>
          <w:szCs w:val="22"/>
          <w:lang w:val="uk-UA"/>
        </w:rPr>
        <w:t>- прискорення існуючих процедур;</w:t>
      </w:r>
    </w:p>
    <w:p w:rsidR="006B5A12" w:rsidRPr="006B5A12" w:rsidRDefault="006B5A12" w:rsidP="006B5A12">
      <w:pPr>
        <w:pStyle w:val="a5"/>
        <w:spacing w:before="40" w:after="0"/>
        <w:ind w:firstLine="709"/>
        <w:rPr>
          <w:rFonts w:cs="Times New Roman"/>
          <w:b/>
          <w:color w:val="000000"/>
          <w:sz w:val="22"/>
          <w:szCs w:val="22"/>
          <w:lang w:val="uk-UA"/>
        </w:rPr>
      </w:pPr>
      <w:r w:rsidRPr="006B5A12">
        <w:rPr>
          <w:rFonts w:cs="Times New Roman"/>
          <w:color w:val="000000"/>
          <w:sz w:val="22"/>
          <w:szCs w:val="22"/>
          <w:lang w:val="uk-UA"/>
        </w:rPr>
        <w:t>- 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6B5A12" w:rsidRPr="006B5A12" w:rsidRDefault="006B5A12" w:rsidP="006B5A12">
      <w:pPr>
        <w:pStyle w:val="a5"/>
        <w:spacing w:before="40" w:after="0"/>
        <w:ind w:firstLine="425"/>
        <w:jc w:val="both"/>
        <w:rPr>
          <w:rFonts w:cs="Times New Roman"/>
          <w:color w:val="000000"/>
          <w:sz w:val="22"/>
          <w:szCs w:val="22"/>
          <w:lang w:val="uk-UA"/>
        </w:rPr>
      </w:pPr>
      <w:r w:rsidRPr="006B5A12">
        <w:rPr>
          <w:rFonts w:cs="Times New Roman"/>
          <w:b/>
          <w:color w:val="000000"/>
          <w:sz w:val="22"/>
          <w:szCs w:val="22"/>
          <w:lang w:val="uk-UA"/>
        </w:rPr>
        <w:t>9.5.</w:t>
      </w:r>
      <w:r w:rsidRPr="006B5A12">
        <w:rPr>
          <w:rFonts w:cs="Times New Roman"/>
          <w:color w:val="000000"/>
          <w:sz w:val="22"/>
          <w:szCs w:val="22"/>
          <w:lang w:val="uk-UA"/>
        </w:rPr>
        <w:t xml:space="preserve">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6B5A12" w:rsidRPr="006B5A12" w:rsidRDefault="006B5A12" w:rsidP="006B5A12">
      <w:pPr>
        <w:pStyle w:val="a5"/>
        <w:spacing w:before="40" w:after="0"/>
        <w:ind w:left="720" w:firstLine="425"/>
        <w:jc w:val="center"/>
        <w:rPr>
          <w:rFonts w:cs="Times New Roman"/>
          <w:b/>
          <w:color w:val="000000"/>
          <w:sz w:val="22"/>
          <w:szCs w:val="22"/>
          <w:lang w:val="uk-UA"/>
        </w:rPr>
      </w:pPr>
    </w:p>
    <w:p w:rsidR="006B5A12" w:rsidRPr="006B5A12" w:rsidRDefault="006B5A12" w:rsidP="006B5A12">
      <w:pPr>
        <w:pStyle w:val="a5"/>
        <w:spacing w:before="40" w:after="0"/>
        <w:ind w:left="720" w:firstLine="425"/>
        <w:jc w:val="center"/>
        <w:rPr>
          <w:rFonts w:cs="Times New Roman"/>
          <w:b/>
          <w:color w:val="000000"/>
          <w:sz w:val="22"/>
          <w:szCs w:val="22"/>
          <w:lang w:val="uk-UA"/>
        </w:rPr>
      </w:pPr>
      <w:r w:rsidRPr="006B5A12">
        <w:rPr>
          <w:rFonts w:cs="Times New Roman"/>
          <w:b/>
          <w:color w:val="000000"/>
          <w:sz w:val="22"/>
          <w:szCs w:val="22"/>
          <w:lang w:val="uk-UA"/>
        </w:rPr>
        <w:t>10. ВІДПОВІДАЛЬНІСТЬ СТОРІН</w:t>
      </w:r>
    </w:p>
    <w:p w:rsidR="006B5A12" w:rsidRPr="006B5A12" w:rsidRDefault="006B5A12" w:rsidP="006B5A12">
      <w:pPr>
        <w:pStyle w:val="a5"/>
        <w:spacing w:before="40" w:after="0"/>
        <w:ind w:firstLine="425"/>
        <w:jc w:val="both"/>
        <w:rPr>
          <w:rFonts w:cs="Times New Roman"/>
          <w:b/>
          <w:color w:val="000000"/>
          <w:sz w:val="22"/>
          <w:szCs w:val="22"/>
          <w:lang w:val="uk-UA"/>
        </w:rPr>
      </w:pPr>
      <w:r w:rsidRPr="006B5A12">
        <w:rPr>
          <w:rFonts w:cs="Times New Roman"/>
          <w:b/>
          <w:color w:val="000000"/>
          <w:sz w:val="22"/>
          <w:szCs w:val="22"/>
          <w:lang w:val="uk-UA"/>
        </w:rPr>
        <w:t>10.1.</w:t>
      </w:r>
      <w:r w:rsidRPr="006B5A12">
        <w:rPr>
          <w:rFonts w:cs="Times New Roman"/>
          <w:color w:val="000000"/>
          <w:sz w:val="22"/>
          <w:szCs w:val="22"/>
          <w:lang w:val="uk-UA"/>
        </w:rPr>
        <w:t xml:space="preserve"> За невиконання або неналежне виконання зобов’язань згідно з цим Договором Сторони несуть відповідальність передбачену чинним законодавством України та цим Договором.</w:t>
      </w:r>
    </w:p>
    <w:p w:rsidR="006B5A12" w:rsidRPr="006B5A12" w:rsidRDefault="006B5A12" w:rsidP="006B5A12">
      <w:pPr>
        <w:pStyle w:val="a5"/>
        <w:spacing w:before="40" w:after="0"/>
        <w:ind w:firstLine="425"/>
        <w:jc w:val="both"/>
        <w:rPr>
          <w:rFonts w:cs="Times New Roman"/>
          <w:b/>
          <w:color w:val="000000"/>
          <w:sz w:val="22"/>
          <w:szCs w:val="22"/>
          <w:lang w:val="uk-UA"/>
        </w:rPr>
      </w:pPr>
      <w:r w:rsidRPr="006B5A12">
        <w:rPr>
          <w:rFonts w:cs="Times New Roman"/>
          <w:b/>
          <w:color w:val="000000"/>
          <w:sz w:val="22"/>
          <w:szCs w:val="22"/>
          <w:lang w:val="uk-UA"/>
        </w:rPr>
        <w:t>10.2.</w:t>
      </w:r>
      <w:r w:rsidRPr="006B5A12">
        <w:rPr>
          <w:rFonts w:cs="Times New Roman"/>
          <w:color w:val="000000"/>
          <w:sz w:val="22"/>
          <w:szCs w:val="22"/>
          <w:lang w:val="uk-UA"/>
        </w:rPr>
        <w:t xml:space="preserve"> За порушення Постачальником строків поставки/</w:t>
      </w:r>
      <w:proofErr w:type="spellStart"/>
      <w:r w:rsidRPr="006B5A12">
        <w:rPr>
          <w:rFonts w:cs="Times New Roman"/>
          <w:color w:val="000000"/>
          <w:sz w:val="22"/>
          <w:szCs w:val="22"/>
          <w:lang w:val="uk-UA"/>
        </w:rPr>
        <w:t>допоставки</w:t>
      </w:r>
      <w:proofErr w:type="spellEnd"/>
      <w:r w:rsidRPr="006B5A12">
        <w:rPr>
          <w:rFonts w:cs="Times New Roman"/>
          <w:color w:val="000000"/>
          <w:sz w:val="22"/>
          <w:szCs w:val="22"/>
          <w:lang w:val="uk-UA"/>
        </w:rPr>
        <w:t xml:space="preserve">/заміни Товару (в тому числі одного з цих строків) та/або строків усунення виявлених Покупцем зауважень та/або строків виконання інших зобов’язань, передбачених даним Договором, Постачальник сплачує Покупцю </w:t>
      </w:r>
      <w:r w:rsidRPr="006B5A12">
        <w:rPr>
          <w:rFonts w:cs="Times New Roman"/>
          <w:color w:val="000000"/>
          <w:sz w:val="22"/>
          <w:szCs w:val="22"/>
          <w:lang w:val="uk-UA"/>
        </w:rPr>
        <w:lastRenderedPageBreak/>
        <w:t>неустойку в розмірі 10% (десять) від ціни несвоєчасно поставленого/</w:t>
      </w:r>
      <w:proofErr w:type="spellStart"/>
      <w:r w:rsidRPr="006B5A12">
        <w:rPr>
          <w:rFonts w:cs="Times New Roman"/>
          <w:color w:val="000000"/>
          <w:sz w:val="22"/>
          <w:szCs w:val="22"/>
          <w:lang w:val="uk-UA"/>
        </w:rPr>
        <w:t>допоставленого</w:t>
      </w:r>
      <w:proofErr w:type="spellEnd"/>
      <w:r w:rsidRPr="006B5A12">
        <w:rPr>
          <w:rFonts w:cs="Times New Roman"/>
          <w:color w:val="000000"/>
          <w:sz w:val="22"/>
          <w:szCs w:val="22"/>
          <w:lang w:val="uk-UA"/>
        </w:rPr>
        <w:t>/заміненого Товару відповідно, за кожен день прострочення.</w:t>
      </w:r>
    </w:p>
    <w:p w:rsidR="006B5A12" w:rsidRPr="006B5A12" w:rsidRDefault="006B5A12" w:rsidP="006B5A12">
      <w:pPr>
        <w:pStyle w:val="a5"/>
        <w:spacing w:before="40" w:after="0"/>
        <w:ind w:firstLine="425"/>
        <w:jc w:val="both"/>
        <w:rPr>
          <w:rFonts w:cs="Times New Roman"/>
          <w:b/>
          <w:color w:val="000000"/>
          <w:sz w:val="22"/>
          <w:szCs w:val="22"/>
          <w:lang w:val="uk-UA"/>
        </w:rPr>
      </w:pPr>
      <w:r w:rsidRPr="006B5A12">
        <w:rPr>
          <w:rFonts w:cs="Times New Roman"/>
          <w:b/>
          <w:color w:val="000000"/>
          <w:sz w:val="22"/>
          <w:szCs w:val="22"/>
          <w:lang w:val="uk-UA"/>
        </w:rPr>
        <w:t>10.3.</w:t>
      </w:r>
      <w:r w:rsidRPr="006B5A12">
        <w:rPr>
          <w:rFonts w:cs="Times New Roman"/>
          <w:color w:val="000000"/>
          <w:sz w:val="22"/>
          <w:szCs w:val="22"/>
          <w:lang w:val="uk-UA"/>
        </w:rPr>
        <w:t xml:space="preserve"> Постачальник не має права без попередньої письмової згоди Покупця відступати третім особам право вимоги до Покупця по зобов’язаннях Покупця перед Постачальником, що виникли з даного Договору. В разі порушення Постачальником умов даного пункту, Постачальник сплачує на користь Покупця штраф в розмірі 100% від суми відступлених прав.</w:t>
      </w:r>
    </w:p>
    <w:p w:rsidR="006B5A12" w:rsidRPr="006B5A12" w:rsidRDefault="006B5A12" w:rsidP="006B5A12">
      <w:pPr>
        <w:pStyle w:val="a5"/>
        <w:spacing w:before="40" w:after="0"/>
        <w:ind w:firstLine="425"/>
        <w:jc w:val="both"/>
        <w:rPr>
          <w:rFonts w:cs="Times New Roman"/>
          <w:color w:val="000000"/>
          <w:sz w:val="22"/>
          <w:szCs w:val="22"/>
          <w:lang w:val="uk-UA"/>
        </w:rPr>
      </w:pPr>
      <w:r w:rsidRPr="006B5A12">
        <w:rPr>
          <w:rFonts w:cs="Times New Roman"/>
          <w:b/>
          <w:color w:val="000000"/>
          <w:sz w:val="22"/>
          <w:szCs w:val="22"/>
          <w:lang w:val="uk-UA"/>
        </w:rPr>
        <w:t>10.4</w:t>
      </w:r>
      <w:r w:rsidRPr="006B5A12">
        <w:rPr>
          <w:rFonts w:cs="Times New Roman"/>
          <w:color w:val="000000"/>
          <w:sz w:val="22"/>
          <w:szCs w:val="22"/>
          <w:lang w:val="uk-UA"/>
        </w:rPr>
        <w:t xml:space="preserve">. За порушення Покупцем передбачених даним Договором строків оплати, Покупець сплачує на користь Постачальника пеню в розмірі </w:t>
      </w:r>
      <w:r w:rsidRPr="006B5A12">
        <w:rPr>
          <w:rFonts w:cs="Times New Roman"/>
          <w:sz w:val="22"/>
          <w:szCs w:val="22"/>
          <w:lang w:val="uk-UA"/>
        </w:rPr>
        <w:t xml:space="preserve">подвійної облікової ставки НБУ від суми простроченого платежу за кожний день затримки оплати. </w:t>
      </w:r>
    </w:p>
    <w:p w:rsidR="006B5A12" w:rsidRPr="006B5A12" w:rsidRDefault="006B5A12" w:rsidP="006B5A12">
      <w:pPr>
        <w:pStyle w:val="a5"/>
        <w:spacing w:before="40" w:after="0"/>
        <w:ind w:left="720" w:firstLine="425"/>
        <w:jc w:val="center"/>
        <w:rPr>
          <w:rFonts w:cs="Times New Roman"/>
          <w:b/>
          <w:color w:val="000000"/>
          <w:sz w:val="22"/>
          <w:szCs w:val="22"/>
          <w:lang w:val="uk-UA"/>
        </w:rPr>
      </w:pPr>
    </w:p>
    <w:p w:rsidR="006B5A12" w:rsidRPr="006B5A12" w:rsidRDefault="006B5A12" w:rsidP="006B5A12">
      <w:pPr>
        <w:pStyle w:val="a5"/>
        <w:spacing w:before="40" w:after="0"/>
        <w:ind w:left="720" w:firstLine="425"/>
        <w:jc w:val="center"/>
        <w:rPr>
          <w:rFonts w:cs="Times New Roman"/>
          <w:b/>
          <w:color w:val="000000"/>
          <w:sz w:val="22"/>
          <w:szCs w:val="22"/>
          <w:lang w:val="uk-UA"/>
        </w:rPr>
      </w:pPr>
      <w:r w:rsidRPr="006B5A12">
        <w:rPr>
          <w:rFonts w:cs="Times New Roman"/>
          <w:b/>
          <w:color w:val="000000"/>
          <w:sz w:val="22"/>
          <w:szCs w:val="22"/>
          <w:lang w:val="uk-UA"/>
        </w:rPr>
        <w:t>11. ФОРС-МАЖОРНІ ОБСТАВИНИ</w:t>
      </w:r>
    </w:p>
    <w:p w:rsidR="006B5A12" w:rsidRPr="006B5A12" w:rsidRDefault="006B5A12" w:rsidP="006B5A12">
      <w:pPr>
        <w:pStyle w:val="a5"/>
        <w:spacing w:before="40" w:after="0"/>
        <w:ind w:firstLine="425"/>
        <w:jc w:val="both"/>
        <w:rPr>
          <w:rFonts w:cs="Times New Roman"/>
          <w:b/>
          <w:color w:val="000000"/>
          <w:sz w:val="22"/>
          <w:szCs w:val="22"/>
          <w:lang w:val="uk-UA"/>
        </w:rPr>
      </w:pPr>
      <w:r w:rsidRPr="006B5A12">
        <w:rPr>
          <w:rFonts w:cs="Times New Roman"/>
          <w:b/>
          <w:color w:val="000000"/>
          <w:sz w:val="22"/>
          <w:szCs w:val="22"/>
          <w:lang w:val="uk-UA"/>
        </w:rPr>
        <w:t>11.1.</w:t>
      </w:r>
      <w:r w:rsidRPr="006B5A12">
        <w:rPr>
          <w:rFonts w:cs="Times New Roman"/>
          <w:color w:val="000000"/>
          <w:sz w:val="22"/>
          <w:szCs w:val="22"/>
          <w:lang w:val="uk-UA"/>
        </w:rPr>
        <w:t xml:space="preserve"> Сторони погодилися, що у разі виникнення форс-мажорних обставин (дії непереборної сили, яка не залежить від волі Сторін), зокрема: карантин, встановлений Кабінетом Міністрів України, військових дій будь-якого характеру, блокади, дій держав, які створюють неможливість виконання Сторонами своїх зобов’язань, пожеж, повеней, іншого стихійного лиха або сезонних природних явищ, зокрема таких, як замерзання морів, проток, портів, закриття шляхів, проток, каналів, перевалів, Сторони звільняються від виконання своїх зобов'язань на період дії зазначених обставин.</w:t>
      </w:r>
    </w:p>
    <w:p w:rsidR="006B5A12" w:rsidRPr="006B5A12" w:rsidRDefault="006B5A12" w:rsidP="006B5A12">
      <w:pPr>
        <w:pStyle w:val="a5"/>
        <w:spacing w:before="40" w:after="0"/>
        <w:ind w:firstLine="425"/>
        <w:jc w:val="both"/>
        <w:rPr>
          <w:rFonts w:cs="Times New Roman"/>
          <w:sz w:val="22"/>
          <w:szCs w:val="22"/>
          <w:lang w:val="uk-UA"/>
        </w:rPr>
      </w:pPr>
      <w:r w:rsidRPr="006B5A12">
        <w:rPr>
          <w:rFonts w:cs="Times New Roman"/>
          <w:b/>
          <w:color w:val="000000"/>
          <w:sz w:val="22"/>
          <w:szCs w:val="22"/>
          <w:lang w:val="uk-UA"/>
        </w:rPr>
        <w:t>11.2.</w:t>
      </w:r>
      <w:r w:rsidRPr="006B5A12">
        <w:rPr>
          <w:rFonts w:cs="Times New Roman"/>
          <w:color w:val="000000"/>
          <w:sz w:val="22"/>
          <w:szCs w:val="22"/>
          <w:lang w:val="uk-UA"/>
        </w:rPr>
        <w:t xml:space="preserve"> У разі коли дія обставин зазначених у </w:t>
      </w:r>
      <w:r w:rsidRPr="006B5A12">
        <w:rPr>
          <w:rFonts w:cs="Times New Roman"/>
          <w:sz w:val="22"/>
          <w:szCs w:val="22"/>
          <w:lang w:val="uk-UA"/>
        </w:rPr>
        <w:t>11.1</w:t>
      </w:r>
      <w:r w:rsidRPr="006B5A12">
        <w:rPr>
          <w:rFonts w:cs="Times New Roman"/>
          <w:b/>
          <w:color w:val="FF0000"/>
          <w:sz w:val="22"/>
          <w:szCs w:val="22"/>
          <w:lang w:val="uk-UA"/>
        </w:rPr>
        <w:t xml:space="preserve"> </w:t>
      </w:r>
      <w:r w:rsidRPr="006B5A12">
        <w:rPr>
          <w:rFonts w:cs="Times New Roman"/>
          <w:color w:val="000000"/>
          <w:sz w:val="22"/>
          <w:szCs w:val="22"/>
          <w:lang w:val="uk-UA"/>
        </w:rPr>
        <w:t>цього Договору триває більш ніж 30 днів, кожна зі Сторін має право на розірвання цього Договору і не несе відповідальності за таке розірвання за умови, що вона повідомить про це іншій Стороні не пізніше, ніж за 10 днів до розірвання договору.</w:t>
      </w:r>
    </w:p>
    <w:p w:rsidR="006B5A12" w:rsidRPr="006B5A12" w:rsidRDefault="006B5A12" w:rsidP="006B5A12">
      <w:pPr>
        <w:pStyle w:val="a5"/>
        <w:spacing w:before="40" w:after="0"/>
        <w:ind w:firstLine="425"/>
        <w:jc w:val="both"/>
        <w:rPr>
          <w:rFonts w:cs="Times New Roman"/>
          <w:color w:val="000000"/>
          <w:sz w:val="22"/>
          <w:szCs w:val="22"/>
          <w:lang w:val="uk-UA"/>
        </w:rPr>
      </w:pPr>
      <w:r w:rsidRPr="006B5A12">
        <w:rPr>
          <w:rFonts w:cs="Times New Roman"/>
          <w:b/>
          <w:color w:val="000000"/>
          <w:sz w:val="22"/>
          <w:szCs w:val="22"/>
          <w:lang w:val="uk-UA"/>
        </w:rPr>
        <w:t>11.3.</w:t>
      </w:r>
      <w:r w:rsidRPr="006B5A12">
        <w:rPr>
          <w:rFonts w:cs="Times New Roman"/>
          <w:color w:val="000000"/>
          <w:sz w:val="22"/>
          <w:szCs w:val="22"/>
          <w:lang w:val="uk-UA"/>
        </w:rPr>
        <w:t xml:space="preserve"> Достатнім доказом дії форс-мажорних обставин та їх тривалості є документ, виданий відповідною регіональною торгово-промисловою палатою.</w:t>
      </w:r>
    </w:p>
    <w:p w:rsidR="006B5A12" w:rsidRPr="006B5A12" w:rsidRDefault="006B5A12" w:rsidP="006B5A12">
      <w:pPr>
        <w:pStyle w:val="a5"/>
        <w:spacing w:before="40" w:after="0"/>
        <w:ind w:firstLine="425"/>
        <w:jc w:val="center"/>
        <w:rPr>
          <w:rFonts w:cs="Times New Roman"/>
          <w:b/>
          <w:color w:val="000000"/>
          <w:sz w:val="22"/>
          <w:szCs w:val="22"/>
          <w:lang w:val="uk-UA"/>
        </w:rPr>
      </w:pPr>
    </w:p>
    <w:p w:rsidR="006B5A12" w:rsidRPr="006B5A12" w:rsidRDefault="006B5A12" w:rsidP="006B5A12">
      <w:pPr>
        <w:pStyle w:val="a5"/>
        <w:spacing w:before="40" w:after="0"/>
        <w:ind w:firstLine="425"/>
        <w:jc w:val="center"/>
        <w:rPr>
          <w:rFonts w:cs="Times New Roman"/>
          <w:b/>
          <w:color w:val="000000"/>
          <w:sz w:val="22"/>
          <w:szCs w:val="22"/>
          <w:lang w:val="uk-UA"/>
        </w:rPr>
      </w:pPr>
      <w:r w:rsidRPr="006B5A12">
        <w:rPr>
          <w:rFonts w:cs="Times New Roman"/>
          <w:b/>
          <w:color w:val="000000"/>
          <w:sz w:val="22"/>
          <w:szCs w:val="22"/>
          <w:lang w:val="uk-UA"/>
        </w:rPr>
        <w:t>12. ВИРІШЕННЯ СУПЕРЕЧОК</w:t>
      </w:r>
    </w:p>
    <w:p w:rsidR="006B5A12" w:rsidRPr="006B5A12" w:rsidRDefault="006B5A12" w:rsidP="006B5A12">
      <w:pPr>
        <w:pStyle w:val="a5"/>
        <w:spacing w:before="40" w:after="0"/>
        <w:ind w:firstLine="425"/>
        <w:jc w:val="both"/>
        <w:rPr>
          <w:rFonts w:cs="Times New Roman"/>
          <w:b/>
          <w:color w:val="000000"/>
          <w:sz w:val="22"/>
          <w:szCs w:val="22"/>
          <w:lang w:val="uk-UA"/>
        </w:rPr>
      </w:pPr>
      <w:r w:rsidRPr="006B5A12">
        <w:rPr>
          <w:rFonts w:cs="Times New Roman"/>
          <w:b/>
          <w:color w:val="000000"/>
          <w:sz w:val="22"/>
          <w:szCs w:val="22"/>
          <w:lang w:val="uk-UA"/>
        </w:rPr>
        <w:t>12.1.</w:t>
      </w:r>
      <w:r w:rsidRPr="006B5A12">
        <w:rPr>
          <w:rFonts w:cs="Times New Roman"/>
          <w:color w:val="000000"/>
          <w:sz w:val="22"/>
          <w:szCs w:val="22"/>
          <w:lang w:val="uk-UA"/>
        </w:rPr>
        <w:t xml:space="preserve"> Всі розбіжності та спірні питання за цим Договором або пов’язані з цим Договором регулюються шляхом взаємних переговорів та консультацій.</w:t>
      </w:r>
    </w:p>
    <w:p w:rsidR="006B5A12" w:rsidRPr="006B5A12" w:rsidRDefault="006B5A12" w:rsidP="006B5A12">
      <w:pPr>
        <w:pStyle w:val="a5"/>
        <w:spacing w:before="40" w:after="0"/>
        <w:ind w:firstLine="425"/>
        <w:jc w:val="both"/>
        <w:rPr>
          <w:rFonts w:cs="Times New Roman"/>
          <w:color w:val="000000"/>
          <w:sz w:val="22"/>
          <w:szCs w:val="22"/>
          <w:lang w:val="uk-UA"/>
        </w:rPr>
      </w:pPr>
      <w:r w:rsidRPr="006B5A12">
        <w:rPr>
          <w:rFonts w:cs="Times New Roman"/>
          <w:b/>
          <w:color w:val="000000"/>
          <w:sz w:val="22"/>
          <w:szCs w:val="22"/>
          <w:lang w:val="uk-UA"/>
        </w:rPr>
        <w:t>12.2.</w:t>
      </w:r>
      <w:r w:rsidRPr="006B5A12">
        <w:rPr>
          <w:rFonts w:cs="Times New Roman"/>
          <w:color w:val="000000"/>
          <w:sz w:val="22"/>
          <w:szCs w:val="22"/>
          <w:lang w:val="uk-UA"/>
        </w:rPr>
        <w:t xml:space="preserve"> У разі неможливості врегулювання спірних питань шляхом переговорів та консультацій – спори вирішуються у судовому порядку.</w:t>
      </w:r>
    </w:p>
    <w:p w:rsidR="006B5A12" w:rsidRPr="006B5A12" w:rsidRDefault="006B5A12" w:rsidP="006B5A12">
      <w:pPr>
        <w:pStyle w:val="a5"/>
        <w:spacing w:before="40" w:after="0"/>
        <w:ind w:firstLine="425"/>
        <w:jc w:val="center"/>
        <w:rPr>
          <w:rFonts w:cs="Times New Roman"/>
          <w:b/>
          <w:color w:val="000000"/>
          <w:sz w:val="22"/>
          <w:szCs w:val="22"/>
          <w:lang w:val="uk-UA"/>
        </w:rPr>
      </w:pPr>
    </w:p>
    <w:p w:rsidR="006B5A12" w:rsidRPr="006B5A12" w:rsidRDefault="006B5A12" w:rsidP="006B5A12">
      <w:pPr>
        <w:pStyle w:val="a5"/>
        <w:spacing w:before="40" w:after="0"/>
        <w:ind w:firstLine="425"/>
        <w:jc w:val="center"/>
        <w:rPr>
          <w:rFonts w:cs="Times New Roman"/>
          <w:b/>
          <w:color w:val="000000"/>
          <w:sz w:val="22"/>
          <w:szCs w:val="22"/>
          <w:lang w:val="uk-UA"/>
        </w:rPr>
      </w:pPr>
      <w:r w:rsidRPr="006B5A12">
        <w:rPr>
          <w:rFonts w:cs="Times New Roman"/>
          <w:b/>
          <w:color w:val="000000"/>
          <w:sz w:val="22"/>
          <w:szCs w:val="22"/>
          <w:lang w:val="uk-UA"/>
        </w:rPr>
        <w:t>13. СТРОК ДІЇ ДОГОВОРУ</w:t>
      </w:r>
    </w:p>
    <w:p w:rsidR="006B5A12" w:rsidRPr="006B5A12" w:rsidRDefault="006B5A12" w:rsidP="006B5A12">
      <w:pPr>
        <w:pStyle w:val="a5"/>
        <w:spacing w:before="40" w:after="0"/>
        <w:ind w:firstLine="425"/>
        <w:jc w:val="both"/>
        <w:rPr>
          <w:rFonts w:cs="Times New Roman"/>
          <w:b/>
          <w:color w:val="000000"/>
          <w:sz w:val="22"/>
          <w:szCs w:val="22"/>
          <w:lang w:val="uk-UA"/>
        </w:rPr>
      </w:pPr>
      <w:r w:rsidRPr="006B5A12">
        <w:rPr>
          <w:rFonts w:cs="Times New Roman"/>
          <w:b/>
          <w:color w:val="000000"/>
          <w:sz w:val="22"/>
          <w:szCs w:val="22"/>
          <w:lang w:val="uk-UA"/>
        </w:rPr>
        <w:t>13.1.</w:t>
      </w:r>
      <w:r w:rsidRPr="006B5A12">
        <w:rPr>
          <w:rFonts w:cs="Times New Roman"/>
          <w:color w:val="000000"/>
          <w:sz w:val="22"/>
          <w:szCs w:val="22"/>
          <w:lang w:val="uk-UA"/>
        </w:rPr>
        <w:t xml:space="preserve"> Цей Договір набуває чинності з моменту його підписання обома Сторонами і діє до </w:t>
      </w:r>
      <w:r w:rsidRPr="006B5A12">
        <w:rPr>
          <w:rFonts w:cs="Times New Roman"/>
          <w:b/>
          <w:color w:val="000000"/>
          <w:sz w:val="22"/>
          <w:szCs w:val="22"/>
          <w:lang w:val="uk-UA"/>
        </w:rPr>
        <w:t>31 грудня 2022 року</w:t>
      </w:r>
      <w:r w:rsidRPr="006B5A12">
        <w:rPr>
          <w:rFonts w:cs="Times New Roman"/>
          <w:color w:val="000000"/>
          <w:sz w:val="22"/>
          <w:szCs w:val="22"/>
          <w:lang w:val="uk-UA"/>
        </w:rPr>
        <w:t xml:space="preserve"> або до його розірвання в установленому порядку.</w:t>
      </w:r>
    </w:p>
    <w:p w:rsidR="006B5A12" w:rsidRPr="006B5A12" w:rsidRDefault="006B5A12" w:rsidP="006B5A12">
      <w:pPr>
        <w:pStyle w:val="a5"/>
        <w:spacing w:before="40" w:after="0"/>
        <w:ind w:firstLine="425"/>
        <w:jc w:val="both"/>
        <w:rPr>
          <w:rFonts w:cs="Times New Roman"/>
          <w:b/>
          <w:color w:val="000000"/>
          <w:sz w:val="22"/>
          <w:szCs w:val="22"/>
          <w:lang w:val="uk-UA"/>
        </w:rPr>
      </w:pPr>
      <w:r w:rsidRPr="006B5A12">
        <w:rPr>
          <w:rFonts w:cs="Times New Roman"/>
          <w:b/>
          <w:color w:val="000000"/>
          <w:sz w:val="22"/>
          <w:szCs w:val="22"/>
          <w:lang w:val="uk-UA"/>
        </w:rPr>
        <w:t>13.2.</w:t>
      </w:r>
      <w:r w:rsidRPr="006B5A12">
        <w:rPr>
          <w:rFonts w:cs="Times New Roman"/>
          <w:color w:val="000000"/>
          <w:sz w:val="22"/>
          <w:szCs w:val="22"/>
          <w:lang w:val="uk-UA"/>
        </w:rPr>
        <w:t xml:space="preserve"> Будь-які зміни та доповнення до цього Договору дійсні лише за умови, якщо вони вчинені у письмовій формі і підписані сторонами. Будь-які усні угоди щодо умов Договору виключаються.</w:t>
      </w:r>
    </w:p>
    <w:p w:rsidR="006B5A12" w:rsidRPr="006B5A12" w:rsidRDefault="006B5A12" w:rsidP="006B5A12">
      <w:pPr>
        <w:pStyle w:val="a5"/>
        <w:spacing w:before="40" w:after="0"/>
        <w:ind w:firstLine="425"/>
        <w:jc w:val="both"/>
        <w:rPr>
          <w:rFonts w:cs="Times New Roman"/>
          <w:b/>
          <w:color w:val="000000"/>
          <w:sz w:val="22"/>
          <w:szCs w:val="22"/>
          <w:lang w:val="uk-UA"/>
        </w:rPr>
      </w:pPr>
      <w:r w:rsidRPr="006B5A12">
        <w:rPr>
          <w:rFonts w:cs="Times New Roman"/>
          <w:b/>
          <w:color w:val="000000"/>
          <w:sz w:val="22"/>
          <w:szCs w:val="22"/>
          <w:lang w:val="uk-UA"/>
        </w:rPr>
        <w:t>13.3.</w:t>
      </w:r>
      <w:r w:rsidRPr="006B5A12">
        <w:rPr>
          <w:rFonts w:cs="Times New Roman"/>
          <w:color w:val="000000"/>
          <w:sz w:val="22"/>
          <w:szCs w:val="22"/>
          <w:lang w:val="uk-UA"/>
        </w:rPr>
        <w:t xml:space="preserve"> Всі додаткові угоди про внесення доповнень, змін до цього Договору, специфікації на закупівлю, Протоколи узгодження цін, листування за цим Договором щодо зміни способу розрахунків і зміни банківських реквізитів; Акти звірки розрахунків за договором; Акти заліку взаємних зустрічних зобов’язань; інша договірна і претензійна переписка становлять невід’ємну   частину цього Договору.</w:t>
      </w:r>
    </w:p>
    <w:p w:rsidR="006B5A12" w:rsidRPr="006B5A12" w:rsidRDefault="006B5A12" w:rsidP="006B5A12">
      <w:pPr>
        <w:pStyle w:val="a5"/>
        <w:spacing w:before="40" w:after="0"/>
        <w:ind w:firstLine="425"/>
        <w:jc w:val="both"/>
        <w:rPr>
          <w:rFonts w:cs="Times New Roman"/>
          <w:sz w:val="22"/>
          <w:szCs w:val="22"/>
          <w:lang w:val="uk-UA"/>
        </w:rPr>
      </w:pPr>
      <w:r w:rsidRPr="006B5A12">
        <w:rPr>
          <w:rFonts w:cs="Times New Roman"/>
          <w:b/>
          <w:color w:val="000000"/>
          <w:sz w:val="22"/>
          <w:szCs w:val="22"/>
          <w:lang w:val="uk-UA"/>
        </w:rPr>
        <w:t>13.4.</w:t>
      </w:r>
      <w:r w:rsidRPr="006B5A12">
        <w:rPr>
          <w:rFonts w:cs="Times New Roman"/>
          <w:color w:val="000000"/>
          <w:sz w:val="22"/>
          <w:szCs w:val="22"/>
          <w:lang w:val="uk-UA"/>
        </w:rPr>
        <w:t xml:space="preserve"> </w:t>
      </w:r>
      <w:r w:rsidRPr="006B5A12">
        <w:rPr>
          <w:rFonts w:cs="Times New Roman"/>
          <w:sz w:val="22"/>
          <w:szCs w:val="22"/>
          <w:lang w:val="uk-UA"/>
        </w:rPr>
        <w:t>Цей договір може бути розірваний достроково:</w:t>
      </w:r>
    </w:p>
    <w:p w:rsidR="006B5A12" w:rsidRPr="006B5A12" w:rsidRDefault="006B5A12" w:rsidP="006B5A12">
      <w:pPr>
        <w:pStyle w:val="a5"/>
        <w:spacing w:before="40" w:after="0"/>
        <w:ind w:firstLine="709"/>
        <w:jc w:val="both"/>
        <w:rPr>
          <w:rFonts w:cs="Times New Roman"/>
          <w:sz w:val="22"/>
          <w:szCs w:val="22"/>
          <w:lang w:val="uk-UA"/>
        </w:rPr>
      </w:pPr>
      <w:r w:rsidRPr="006B5A12">
        <w:rPr>
          <w:rFonts w:cs="Times New Roman"/>
          <w:sz w:val="22"/>
          <w:szCs w:val="22"/>
          <w:lang w:val="uk-UA"/>
        </w:rPr>
        <w:t>- за згодою Сторін. В такому випадку Сторони укладають відповідну Додаткову угоду;</w:t>
      </w:r>
    </w:p>
    <w:p w:rsidR="006B5A12" w:rsidRPr="006B5A12" w:rsidRDefault="006B5A12" w:rsidP="006B5A12">
      <w:pPr>
        <w:spacing w:before="40"/>
        <w:ind w:right="-1" w:firstLine="709"/>
        <w:jc w:val="both"/>
        <w:rPr>
          <w:sz w:val="22"/>
          <w:szCs w:val="22"/>
          <w:lang w:val="uk-UA"/>
        </w:rPr>
      </w:pPr>
      <w:r w:rsidRPr="006B5A12">
        <w:rPr>
          <w:sz w:val="22"/>
          <w:szCs w:val="22"/>
          <w:lang w:val="uk-UA"/>
        </w:rPr>
        <w:t>- Покупцем в односторонньому порядку за умови повідомлення Постачальника не менш, ніж за 20 календарних днів до дати розірвання Договору;</w:t>
      </w:r>
    </w:p>
    <w:p w:rsidR="006B5A12" w:rsidRPr="006B5A12" w:rsidRDefault="006B5A12" w:rsidP="006B5A12">
      <w:pPr>
        <w:spacing w:before="40"/>
        <w:ind w:right="-1" w:firstLine="709"/>
        <w:jc w:val="both"/>
        <w:rPr>
          <w:sz w:val="22"/>
          <w:szCs w:val="22"/>
          <w:lang w:val="uk-UA"/>
        </w:rPr>
      </w:pPr>
      <w:r w:rsidRPr="006B5A12">
        <w:rPr>
          <w:sz w:val="22"/>
          <w:szCs w:val="22"/>
          <w:lang w:val="uk-UA"/>
        </w:rPr>
        <w:t>- В інших випадках, передбачених чинним законодавством.</w:t>
      </w:r>
    </w:p>
    <w:p w:rsidR="006B5A12" w:rsidRPr="006B5A12" w:rsidRDefault="006B5A12" w:rsidP="006B5A12">
      <w:pPr>
        <w:pStyle w:val="a5"/>
        <w:spacing w:before="40" w:after="0"/>
        <w:ind w:firstLine="425"/>
        <w:jc w:val="center"/>
        <w:rPr>
          <w:rFonts w:cs="Times New Roman"/>
          <w:b/>
          <w:color w:val="000000"/>
          <w:sz w:val="22"/>
          <w:szCs w:val="22"/>
          <w:lang w:val="uk-UA"/>
        </w:rPr>
      </w:pPr>
    </w:p>
    <w:p w:rsidR="006B5A12" w:rsidRPr="006B5A12" w:rsidRDefault="006B5A12" w:rsidP="006B5A12">
      <w:pPr>
        <w:pStyle w:val="a5"/>
        <w:spacing w:before="40" w:after="0"/>
        <w:ind w:firstLine="425"/>
        <w:jc w:val="center"/>
        <w:rPr>
          <w:rFonts w:cs="Times New Roman"/>
          <w:b/>
          <w:color w:val="000000"/>
          <w:sz w:val="22"/>
          <w:szCs w:val="22"/>
          <w:lang w:val="uk-UA"/>
        </w:rPr>
      </w:pPr>
      <w:r w:rsidRPr="006B5A12">
        <w:rPr>
          <w:rFonts w:cs="Times New Roman"/>
          <w:b/>
          <w:color w:val="000000"/>
          <w:sz w:val="22"/>
          <w:szCs w:val="22"/>
          <w:lang w:val="uk-UA"/>
        </w:rPr>
        <w:t>14. ІНШІ УМОВИ</w:t>
      </w:r>
    </w:p>
    <w:p w:rsidR="006B5A12" w:rsidRPr="006B5A12" w:rsidRDefault="006B5A12" w:rsidP="006B5A12">
      <w:pPr>
        <w:pStyle w:val="a5"/>
        <w:spacing w:before="40" w:after="0"/>
        <w:ind w:firstLine="425"/>
        <w:jc w:val="both"/>
        <w:rPr>
          <w:rFonts w:cs="Times New Roman"/>
          <w:b/>
          <w:color w:val="000000"/>
          <w:sz w:val="22"/>
          <w:szCs w:val="22"/>
          <w:lang w:val="uk-UA"/>
        </w:rPr>
      </w:pPr>
      <w:r w:rsidRPr="006B5A12">
        <w:rPr>
          <w:rFonts w:cs="Times New Roman"/>
          <w:b/>
          <w:color w:val="000000"/>
          <w:sz w:val="22"/>
          <w:szCs w:val="22"/>
          <w:lang w:val="uk-UA"/>
        </w:rPr>
        <w:t>14.1.</w:t>
      </w:r>
      <w:r w:rsidRPr="006B5A12">
        <w:rPr>
          <w:rFonts w:cs="Times New Roman"/>
          <w:color w:val="000000"/>
          <w:sz w:val="22"/>
          <w:szCs w:val="22"/>
          <w:lang w:val="uk-UA"/>
        </w:rPr>
        <w:t xml:space="preserve"> Відповідно до чинного законодавства України Постачальник має статус платника податку на прибуток на загальних умовах.</w:t>
      </w:r>
    </w:p>
    <w:p w:rsidR="006B5A12" w:rsidRPr="006B5A12" w:rsidRDefault="006B5A12" w:rsidP="006B5A12">
      <w:pPr>
        <w:pStyle w:val="a5"/>
        <w:spacing w:before="40" w:after="0"/>
        <w:ind w:firstLine="425"/>
        <w:jc w:val="both"/>
        <w:rPr>
          <w:rFonts w:cs="Times New Roman"/>
          <w:b/>
          <w:color w:val="000000"/>
          <w:sz w:val="22"/>
          <w:szCs w:val="22"/>
          <w:lang w:val="uk-UA"/>
        </w:rPr>
      </w:pPr>
      <w:r w:rsidRPr="006B5A12">
        <w:rPr>
          <w:rFonts w:cs="Times New Roman"/>
          <w:b/>
          <w:color w:val="000000"/>
          <w:sz w:val="22"/>
          <w:szCs w:val="22"/>
          <w:lang w:val="uk-UA"/>
        </w:rPr>
        <w:t>14.2.</w:t>
      </w:r>
      <w:r w:rsidRPr="006B5A12">
        <w:rPr>
          <w:rFonts w:cs="Times New Roman"/>
          <w:color w:val="000000"/>
          <w:sz w:val="22"/>
          <w:szCs w:val="22"/>
          <w:lang w:val="uk-UA"/>
        </w:rPr>
        <w:t xml:space="preserve"> Відповідно до чинного законодавства України Покупець має статус платника податку на прибуток на загальних умовах.</w:t>
      </w:r>
    </w:p>
    <w:p w:rsidR="006B5A12" w:rsidRPr="006B5A12" w:rsidRDefault="006B5A12" w:rsidP="006B5A12">
      <w:pPr>
        <w:pStyle w:val="a5"/>
        <w:spacing w:before="40" w:after="0"/>
        <w:ind w:firstLine="425"/>
        <w:jc w:val="both"/>
        <w:rPr>
          <w:rFonts w:cs="Times New Roman"/>
          <w:color w:val="000000"/>
          <w:sz w:val="22"/>
          <w:szCs w:val="22"/>
          <w:lang w:val="uk-UA"/>
        </w:rPr>
      </w:pPr>
      <w:r w:rsidRPr="006B5A12">
        <w:rPr>
          <w:rFonts w:cs="Times New Roman"/>
          <w:b/>
          <w:color w:val="000000"/>
          <w:sz w:val="22"/>
          <w:szCs w:val="22"/>
          <w:lang w:val="uk-UA"/>
        </w:rPr>
        <w:t>14.3.</w:t>
      </w:r>
      <w:r w:rsidRPr="006B5A12">
        <w:rPr>
          <w:rFonts w:cs="Times New Roman"/>
          <w:color w:val="000000"/>
          <w:sz w:val="22"/>
          <w:szCs w:val="22"/>
          <w:lang w:val="uk-UA"/>
        </w:rPr>
        <w:t xml:space="preserve"> Сторони зобов’язуються  у разі зміни або повної втрати статусу платника податку, письмово повідомити контрагента про дану подію.</w:t>
      </w:r>
    </w:p>
    <w:p w:rsidR="006B5A12" w:rsidRPr="006B5A12" w:rsidRDefault="006B5A12" w:rsidP="006B5A12">
      <w:pPr>
        <w:pStyle w:val="a5"/>
        <w:spacing w:before="40" w:after="0"/>
        <w:ind w:firstLine="425"/>
        <w:jc w:val="both"/>
        <w:rPr>
          <w:rFonts w:cs="Times New Roman"/>
          <w:b/>
          <w:color w:val="000000"/>
          <w:sz w:val="22"/>
          <w:szCs w:val="22"/>
          <w:lang w:val="uk-UA"/>
        </w:rPr>
      </w:pPr>
      <w:r w:rsidRPr="006B5A12">
        <w:rPr>
          <w:rFonts w:cs="Times New Roman"/>
          <w:color w:val="000000"/>
          <w:sz w:val="22"/>
          <w:szCs w:val="22"/>
          <w:lang w:val="uk-UA"/>
        </w:rPr>
        <w:t xml:space="preserve">Дане зобов’язання вважається виконаним належним чином, якщо письмове повідомлення вручене Стороні протягом 3 (трьох) календарних днів наступних за </w:t>
      </w:r>
      <w:proofErr w:type="spellStart"/>
      <w:r w:rsidRPr="006B5A12">
        <w:rPr>
          <w:rFonts w:cs="Times New Roman"/>
          <w:color w:val="000000"/>
          <w:sz w:val="22"/>
          <w:szCs w:val="22"/>
          <w:lang w:val="uk-UA"/>
        </w:rPr>
        <w:t>днем​​</w:t>
      </w:r>
      <w:proofErr w:type="spellEnd"/>
      <w:r w:rsidRPr="006B5A12">
        <w:rPr>
          <w:rFonts w:cs="Times New Roman"/>
          <w:color w:val="000000"/>
          <w:sz w:val="22"/>
          <w:szCs w:val="22"/>
          <w:lang w:val="uk-UA"/>
        </w:rPr>
        <w:t>, в якому відбулася зміна (втрата) статусу платника податку контрагента.</w:t>
      </w:r>
    </w:p>
    <w:p w:rsidR="006B5A12" w:rsidRPr="006B5A12" w:rsidRDefault="006B5A12" w:rsidP="006B5A12">
      <w:pPr>
        <w:pStyle w:val="a5"/>
        <w:spacing w:before="40" w:after="0"/>
        <w:ind w:firstLine="425"/>
        <w:jc w:val="both"/>
        <w:rPr>
          <w:rFonts w:cs="Times New Roman"/>
          <w:b/>
          <w:color w:val="000000"/>
          <w:sz w:val="22"/>
          <w:szCs w:val="22"/>
          <w:lang w:val="uk-UA"/>
        </w:rPr>
      </w:pPr>
      <w:r w:rsidRPr="006B5A12">
        <w:rPr>
          <w:rFonts w:cs="Times New Roman"/>
          <w:b/>
          <w:color w:val="000000"/>
          <w:sz w:val="22"/>
          <w:szCs w:val="22"/>
          <w:lang w:val="uk-UA"/>
        </w:rPr>
        <w:lastRenderedPageBreak/>
        <w:t>14.4.</w:t>
      </w:r>
      <w:r w:rsidRPr="006B5A12">
        <w:rPr>
          <w:rFonts w:cs="Times New Roman"/>
          <w:color w:val="000000"/>
          <w:sz w:val="22"/>
          <w:szCs w:val="22"/>
          <w:lang w:val="uk-UA"/>
        </w:rPr>
        <w:t xml:space="preserve"> Договір складений і підписаний у двох примірниках, що мають однакову юридичну силу.</w:t>
      </w:r>
    </w:p>
    <w:p w:rsidR="006B5A12" w:rsidRPr="006B5A12" w:rsidRDefault="006B5A12" w:rsidP="006B5A12">
      <w:pPr>
        <w:pStyle w:val="a5"/>
        <w:spacing w:before="40" w:after="0"/>
        <w:ind w:firstLine="425"/>
        <w:jc w:val="both"/>
        <w:rPr>
          <w:rFonts w:cs="Times New Roman"/>
          <w:color w:val="000000"/>
          <w:sz w:val="22"/>
          <w:szCs w:val="22"/>
          <w:lang w:val="uk-UA"/>
        </w:rPr>
      </w:pPr>
      <w:r w:rsidRPr="006B5A12">
        <w:rPr>
          <w:rFonts w:cs="Times New Roman"/>
          <w:b/>
          <w:color w:val="000000"/>
          <w:sz w:val="22"/>
          <w:szCs w:val="22"/>
          <w:lang w:val="uk-UA"/>
        </w:rPr>
        <w:t>14.5.</w:t>
      </w:r>
      <w:r w:rsidRPr="006B5A12">
        <w:rPr>
          <w:rFonts w:cs="Times New Roman"/>
          <w:color w:val="000000"/>
          <w:sz w:val="22"/>
          <w:szCs w:val="22"/>
          <w:lang w:val="uk-UA"/>
        </w:rPr>
        <w:t xml:space="preserve"> В питаннях, що не врегульовані положеннями даного Договору Сторони керуються нормами чинного законодавства України.</w:t>
      </w:r>
    </w:p>
    <w:p w:rsidR="006B5A12" w:rsidRPr="006B5A12" w:rsidRDefault="006B5A12" w:rsidP="006B5A12">
      <w:pPr>
        <w:spacing w:before="40"/>
        <w:ind w:firstLine="425"/>
        <w:jc w:val="both"/>
        <w:rPr>
          <w:sz w:val="22"/>
          <w:szCs w:val="22"/>
          <w:lang w:val="uk-UA"/>
        </w:rPr>
      </w:pPr>
      <w:r w:rsidRPr="006B5A12">
        <w:rPr>
          <w:b/>
          <w:sz w:val="22"/>
          <w:szCs w:val="22"/>
          <w:lang w:val="uk-UA"/>
        </w:rPr>
        <w:t>14.6.</w:t>
      </w:r>
      <w:r w:rsidRPr="006B5A12">
        <w:rPr>
          <w:sz w:val="22"/>
          <w:szCs w:val="22"/>
          <w:lang w:val="uk-UA"/>
        </w:rPr>
        <w:t xml:space="preserve"> Покупець та Постачальник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w:t>
      </w:r>
    </w:p>
    <w:p w:rsidR="006B5A12" w:rsidRPr="006B5A12" w:rsidRDefault="006B5A12" w:rsidP="006B5A12">
      <w:pPr>
        <w:spacing w:before="40"/>
        <w:ind w:firstLine="425"/>
        <w:jc w:val="both"/>
        <w:rPr>
          <w:sz w:val="22"/>
          <w:szCs w:val="22"/>
          <w:lang w:val="uk-UA"/>
        </w:rPr>
      </w:pPr>
      <w:r w:rsidRPr="006B5A12">
        <w:rPr>
          <w:b/>
          <w:sz w:val="22"/>
          <w:szCs w:val="22"/>
          <w:lang w:val="uk-UA"/>
        </w:rPr>
        <w:t>14.7.</w:t>
      </w:r>
      <w:r w:rsidRPr="006B5A12">
        <w:rPr>
          <w:sz w:val="22"/>
          <w:szCs w:val="22"/>
          <w:lang w:val="uk-UA"/>
        </w:rPr>
        <w:t xml:space="preserve"> Покупець та Постачальник повністю усвідомлюють, що вся надана інформація про представників Покупця і Постачальника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Покупця та Постачальника для подальшого використання відповідно до норм законодавства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Законом України «Про захист персональних даних». </w:t>
      </w:r>
    </w:p>
    <w:p w:rsidR="006B5A12" w:rsidRPr="006B5A12" w:rsidRDefault="006B5A12" w:rsidP="006B5A12">
      <w:pPr>
        <w:pStyle w:val="a5"/>
        <w:spacing w:before="40" w:after="0"/>
        <w:ind w:firstLine="425"/>
        <w:jc w:val="center"/>
        <w:rPr>
          <w:rFonts w:cs="Times New Roman"/>
          <w:b/>
          <w:sz w:val="22"/>
          <w:szCs w:val="22"/>
          <w:lang w:val="uk-UA"/>
        </w:rPr>
      </w:pPr>
    </w:p>
    <w:p w:rsidR="006B5A12" w:rsidRPr="006B5A12" w:rsidRDefault="006B5A12" w:rsidP="006B5A12">
      <w:pPr>
        <w:pStyle w:val="a5"/>
        <w:spacing w:before="40" w:after="0"/>
        <w:ind w:firstLine="425"/>
        <w:jc w:val="center"/>
        <w:rPr>
          <w:rFonts w:cs="Times New Roman"/>
          <w:b/>
          <w:sz w:val="22"/>
          <w:szCs w:val="22"/>
          <w:lang w:val="uk-UA"/>
        </w:rPr>
      </w:pPr>
    </w:p>
    <w:p w:rsidR="006B5A12" w:rsidRPr="006B5A12" w:rsidRDefault="006B5A12" w:rsidP="006B5A12">
      <w:pPr>
        <w:pStyle w:val="a5"/>
        <w:spacing w:before="40" w:after="0"/>
        <w:ind w:firstLine="425"/>
        <w:jc w:val="center"/>
        <w:rPr>
          <w:rFonts w:cs="Times New Roman"/>
          <w:b/>
          <w:sz w:val="22"/>
          <w:szCs w:val="22"/>
          <w:lang w:val="uk-UA"/>
        </w:rPr>
      </w:pPr>
      <w:r w:rsidRPr="006B5A12">
        <w:rPr>
          <w:rFonts w:cs="Times New Roman"/>
          <w:b/>
          <w:sz w:val="22"/>
          <w:szCs w:val="22"/>
          <w:lang w:val="uk-UA"/>
        </w:rPr>
        <w:t>15. АДРЕСА ТА РЕКВІЗИТИ СТОРІН</w:t>
      </w:r>
    </w:p>
    <w:p w:rsidR="006B5A12" w:rsidRPr="006B5A12" w:rsidRDefault="006B5A12" w:rsidP="006B5A12">
      <w:pPr>
        <w:pStyle w:val="a5"/>
        <w:spacing w:before="40" w:after="0"/>
        <w:ind w:firstLine="425"/>
        <w:jc w:val="both"/>
        <w:rPr>
          <w:rFonts w:cs="Times New Roman"/>
          <w:sz w:val="22"/>
          <w:szCs w:val="22"/>
          <w:lang w:val="uk-UA"/>
        </w:rPr>
      </w:pPr>
      <w:r w:rsidRPr="006B5A12">
        <w:rPr>
          <w:rFonts w:cs="Times New Roman"/>
          <w:b/>
          <w:sz w:val="22"/>
          <w:szCs w:val="22"/>
          <w:lang w:val="uk-UA"/>
        </w:rPr>
        <w:t>15.1.</w:t>
      </w:r>
      <w:r w:rsidRPr="006B5A12">
        <w:rPr>
          <w:rFonts w:cs="Times New Roman"/>
          <w:sz w:val="22"/>
          <w:szCs w:val="22"/>
          <w:lang w:val="uk-UA"/>
        </w:rPr>
        <w:t xml:space="preserve"> Розрахунки за товар здійснюються Покупцем на адреси та реквізити Постачальника, зазначені в рахунках Постачальника в цьому Договорі. Про зміну адрес і реквізитів сторони не пізніше трьох робочих днів з моменту таких змін письмово повідомляють одна одну. Дані письмові повідомлення є невід’ємною  частиною цього Договору. Про зміну адрес та/чи реквізитів сторін укладається додаткова угода.</w:t>
      </w:r>
    </w:p>
    <w:p w:rsidR="006B5A12" w:rsidRPr="006B5A12" w:rsidRDefault="006B5A12" w:rsidP="006B5A12">
      <w:pPr>
        <w:pStyle w:val="a5"/>
        <w:spacing w:before="40" w:after="0"/>
        <w:ind w:firstLine="425"/>
        <w:jc w:val="both"/>
        <w:rPr>
          <w:rFonts w:cs="Times New Roman"/>
          <w:sz w:val="22"/>
          <w:szCs w:val="22"/>
          <w:lang w:val="uk-UA"/>
        </w:rPr>
      </w:pPr>
      <w:r w:rsidRPr="006B5A12">
        <w:rPr>
          <w:rFonts w:cs="Times New Roman"/>
          <w:b/>
          <w:sz w:val="22"/>
          <w:szCs w:val="22"/>
          <w:lang w:val="uk-UA"/>
        </w:rPr>
        <w:t>15.2.</w:t>
      </w:r>
      <w:r w:rsidRPr="006B5A12">
        <w:rPr>
          <w:rFonts w:cs="Times New Roman"/>
          <w:sz w:val="22"/>
          <w:szCs w:val="22"/>
          <w:lang w:val="uk-UA"/>
        </w:rPr>
        <w:t xml:space="preserve"> Реквізити та підписи Сторін:</w:t>
      </w:r>
    </w:p>
    <w:tbl>
      <w:tblPr>
        <w:tblW w:w="4947" w:type="pct"/>
        <w:tblLook w:val="04A0"/>
      </w:tblPr>
      <w:tblGrid>
        <w:gridCol w:w="5074"/>
        <w:gridCol w:w="4677"/>
      </w:tblGrid>
      <w:tr w:rsidR="006B5A12" w:rsidRPr="006B5A12" w:rsidTr="007E01D5">
        <w:trPr>
          <w:trHeight w:val="475"/>
        </w:trPr>
        <w:tc>
          <w:tcPr>
            <w:tcW w:w="2602" w:type="pct"/>
            <w:shd w:val="clear" w:color="auto" w:fill="FFFFFF"/>
          </w:tcPr>
          <w:p w:rsidR="006B5A12" w:rsidRPr="006B5A12" w:rsidRDefault="006B5A12" w:rsidP="007E01D5">
            <w:pPr>
              <w:rPr>
                <w:color w:val="000000"/>
                <w:lang w:val="uk-UA" w:eastAsia="en-US"/>
              </w:rPr>
            </w:pPr>
          </w:p>
        </w:tc>
        <w:tc>
          <w:tcPr>
            <w:tcW w:w="2398" w:type="pct"/>
            <w:shd w:val="clear" w:color="auto" w:fill="FFFFFF"/>
          </w:tcPr>
          <w:p w:rsidR="006B5A12" w:rsidRPr="006B5A12" w:rsidRDefault="006B5A12" w:rsidP="007E01D5">
            <w:pPr>
              <w:pStyle w:val="11"/>
              <w:ind w:left="-180" w:firstLine="180"/>
              <w:rPr>
                <w:rFonts w:ascii="Times New Roman" w:hAnsi="Times New Roman"/>
                <w:lang w:val="uk-UA"/>
              </w:rPr>
            </w:pPr>
          </w:p>
        </w:tc>
      </w:tr>
    </w:tbl>
    <w:p w:rsidR="006B5A12" w:rsidRPr="006B5A12" w:rsidRDefault="006B5A12" w:rsidP="006B5A12">
      <w:pPr>
        <w:pStyle w:val="a5"/>
        <w:jc w:val="both"/>
        <w:rPr>
          <w:rFonts w:cs="Times New Roman"/>
          <w:color w:val="000000"/>
          <w:sz w:val="22"/>
          <w:szCs w:val="22"/>
          <w:lang w:val="uk-UA"/>
        </w:rPr>
      </w:pPr>
      <w:r w:rsidRPr="006B5A12">
        <w:rPr>
          <w:rFonts w:cs="Times New Roman"/>
          <w:b/>
          <w:sz w:val="22"/>
          <w:szCs w:val="22"/>
          <w:lang w:val="uk-UA"/>
        </w:rPr>
        <w:t xml:space="preserve">М.П.                   </w:t>
      </w:r>
      <w:r w:rsidRPr="006B5A12">
        <w:rPr>
          <w:rFonts w:cs="Times New Roman"/>
          <w:sz w:val="22"/>
          <w:szCs w:val="22"/>
          <w:lang w:val="uk-UA"/>
        </w:rPr>
        <w:t xml:space="preserve">                                                    </w:t>
      </w:r>
      <w:r w:rsidRPr="006B5A12">
        <w:rPr>
          <w:rFonts w:cs="Times New Roman"/>
          <w:b/>
          <w:sz w:val="22"/>
          <w:szCs w:val="22"/>
          <w:lang w:val="uk-UA"/>
        </w:rPr>
        <w:t xml:space="preserve">М.П.                   </w:t>
      </w:r>
      <w:r w:rsidRPr="006B5A12">
        <w:rPr>
          <w:rFonts w:cs="Times New Roman"/>
          <w:sz w:val="22"/>
          <w:szCs w:val="22"/>
          <w:lang w:val="uk-UA"/>
        </w:rPr>
        <w:t> </w:t>
      </w:r>
    </w:p>
    <w:p w:rsidR="009031AD" w:rsidRDefault="009031AD"/>
    <w:sectPr w:rsidR="009031AD" w:rsidSect="00BC6820">
      <w:pgSz w:w="11906" w:h="16838"/>
      <w:pgMar w:top="850" w:right="850"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41E4A"/>
    <w:multiLevelType w:val="hybridMultilevel"/>
    <w:tmpl w:val="4C7819A8"/>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
    <w:nsid w:val="737B0BFB"/>
    <w:multiLevelType w:val="hybridMultilevel"/>
    <w:tmpl w:val="090A2E88"/>
    <w:lvl w:ilvl="0" w:tplc="BE9CECCC">
      <w:start w:val="1"/>
      <w:numFmt w:val="bullet"/>
      <w:lvlText w:val=""/>
      <w:lvlJc w:val="left"/>
      <w:pPr>
        <w:tabs>
          <w:tab w:val="num" w:pos="360"/>
        </w:tabs>
        <w:ind w:left="360" w:hanging="360"/>
      </w:pPr>
      <w:rPr>
        <w:rFonts w:ascii="Wingdings" w:hAnsi="Wingdings" w:cs="Wingdings" w:hint="default"/>
      </w:rPr>
    </w:lvl>
    <w:lvl w:ilvl="1" w:tplc="119E20BC">
      <w:start w:val="1"/>
      <w:numFmt w:val="decimal"/>
      <w:lvlText w:val="6.%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775419B3"/>
    <w:multiLevelType w:val="hybridMultilevel"/>
    <w:tmpl w:val="5C14CA0C"/>
    <w:lvl w:ilvl="0" w:tplc="BE9CECCC">
      <w:start w:val="1"/>
      <w:numFmt w:val="bullet"/>
      <w:lvlText w:val=""/>
      <w:lvlJc w:val="left"/>
      <w:pPr>
        <w:tabs>
          <w:tab w:val="num" w:pos="360"/>
        </w:tabs>
        <w:ind w:left="360" w:hanging="360"/>
      </w:pPr>
      <w:rPr>
        <w:rFonts w:ascii="Wingdings" w:hAnsi="Wingdings" w:cs="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02D20"/>
    <w:rsid w:val="00171276"/>
    <w:rsid w:val="00216F68"/>
    <w:rsid w:val="00234442"/>
    <w:rsid w:val="00262DF2"/>
    <w:rsid w:val="00265950"/>
    <w:rsid w:val="002B32DD"/>
    <w:rsid w:val="003C27CE"/>
    <w:rsid w:val="003D391F"/>
    <w:rsid w:val="00421461"/>
    <w:rsid w:val="0042721E"/>
    <w:rsid w:val="005220F2"/>
    <w:rsid w:val="005B2ECE"/>
    <w:rsid w:val="00603594"/>
    <w:rsid w:val="0067655E"/>
    <w:rsid w:val="00690C73"/>
    <w:rsid w:val="006B5A12"/>
    <w:rsid w:val="00802D20"/>
    <w:rsid w:val="0081511B"/>
    <w:rsid w:val="00831D0E"/>
    <w:rsid w:val="008F2747"/>
    <w:rsid w:val="009031AD"/>
    <w:rsid w:val="00913F45"/>
    <w:rsid w:val="00927434"/>
    <w:rsid w:val="00952971"/>
    <w:rsid w:val="009C18F8"/>
    <w:rsid w:val="009D48B0"/>
    <w:rsid w:val="009E5714"/>
    <w:rsid w:val="00A60212"/>
    <w:rsid w:val="00A94B38"/>
    <w:rsid w:val="00BB5C4E"/>
    <w:rsid w:val="00BC6820"/>
    <w:rsid w:val="00C13992"/>
    <w:rsid w:val="00C44500"/>
    <w:rsid w:val="00D50C22"/>
    <w:rsid w:val="00D70685"/>
    <w:rsid w:val="00D8379C"/>
    <w:rsid w:val="00E9549A"/>
    <w:rsid w:val="00F35955"/>
    <w:rsid w:val="00FB77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link w:val="a4"/>
    <w:locked/>
    <w:rsid w:val="00802D20"/>
    <w:rPr>
      <w:sz w:val="24"/>
      <w:szCs w:val="24"/>
    </w:rPr>
  </w:style>
  <w:style w:type="paragraph" w:styleId="a4">
    <w:name w:val="header"/>
    <w:basedOn w:val="a"/>
    <w:link w:val="a3"/>
    <w:rsid w:val="00802D20"/>
    <w:pPr>
      <w:tabs>
        <w:tab w:val="center" w:pos="4677"/>
        <w:tab w:val="right" w:pos="9355"/>
      </w:tabs>
    </w:pPr>
    <w:rPr>
      <w:rFonts w:asciiTheme="minorHAnsi" w:eastAsiaTheme="minorHAnsi" w:hAnsiTheme="minorHAnsi" w:cstheme="minorBidi"/>
      <w:lang w:eastAsia="en-US"/>
    </w:rPr>
  </w:style>
  <w:style w:type="character" w:customStyle="1" w:styleId="1">
    <w:name w:val="Верхний колонтитул Знак1"/>
    <w:basedOn w:val="a0"/>
    <w:link w:val="a4"/>
    <w:uiPriority w:val="99"/>
    <w:semiHidden/>
    <w:rsid w:val="00802D20"/>
    <w:rPr>
      <w:rFonts w:ascii="Times New Roman" w:eastAsia="Times New Roman" w:hAnsi="Times New Roman" w:cs="Times New Roman"/>
      <w:sz w:val="24"/>
      <w:szCs w:val="24"/>
      <w:lang w:eastAsia="ru-RU"/>
    </w:rPr>
  </w:style>
  <w:style w:type="paragraph" w:styleId="a5">
    <w:name w:val="Body Text"/>
    <w:basedOn w:val="a"/>
    <w:link w:val="a6"/>
    <w:uiPriority w:val="99"/>
    <w:unhideWhenUsed/>
    <w:rsid w:val="00802D20"/>
    <w:pPr>
      <w:widowControl/>
      <w:suppressAutoHyphens/>
      <w:autoSpaceDE/>
      <w:autoSpaceDN/>
      <w:adjustRightInd/>
      <w:spacing w:after="120"/>
    </w:pPr>
    <w:rPr>
      <w:rFonts w:eastAsia="Arial Unicode MS" w:cs="Mangal"/>
      <w:kern w:val="2"/>
      <w:lang w:eastAsia="hi-IN" w:bidi="hi-IN"/>
    </w:rPr>
  </w:style>
  <w:style w:type="character" w:customStyle="1" w:styleId="a6">
    <w:name w:val="Основной текст Знак"/>
    <w:basedOn w:val="a0"/>
    <w:link w:val="a5"/>
    <w:uiPriority w:val="99"/>
    <w:rsid w:val="00802D20"/>
    <w:rPr>
      <w:rFonts w:ascii="Times New Roman" w:eastAsia="Arial Unicode MS" w:hAnsi="Times New Roman" w:cs="Mangal"/>
      <w:kern w:val="2"/>
      <w:sz w:val="24"/>
      <w:szCs w:val="24"/>
      <w:lang w:eastAsia="hi-IN" w:bidi="hi-IN"/>
    </w:rPr>
  </w:style>
  <w:style w:type="paragraph" w:customStyle="1" w:styleId="10">
    <w:name w:val="Текст1"/>
    <w:basedOn w:val="a"/>
    <w:rsid w:val="00802D20"/>
    <w:pPr>
      <w:widowControl/>
      <w:suppressAutoHyphens/>
      <w:autoSpaceDE/>
      <w:autoSpaceDN/>
      <w:adjustRightInd/>
    </w:pPr>
    <w:rPr>
      <w:rFonts w:ascii="Consolas" w:hAnsi="Consolas" w:cs="Calibri"/>
      <w:sz w:val="21"/>
      <w:szCs w:val="21"/>
      <w:lang w:eastAsia="ar-SA"/>
    </w:rPr>
  </w:style>
  <w:style w:type="paragraph" w:customStyle="1" w:styleId="a7">
    <w:name w:val="Содержимое таблицы"/>
    <w:basedOn w:val="a"/>
    <w:rsid w:val="00802D20"/>
    <w:pPr>
      <w:widowControl/>
      <w:suppressLineNumbers/>
      <w:suppressAutoHyphens/>
      <w:autoSpaceDE/>
      <w:autoSpaceDN/>
      <w:adjustRightInd/>
    </w:pPr>
    <w:rPr>
      <w:rFonts w:eastAsia="Arial Unicode MS" w:cs="Mangal"/>
      <w:kern w:val="1"/>
      <w:lang w:eastAsia="hi-IN" w:bidi="hi-IN"/>
    </w:rPr>
  </w:style>
  <w:style w:type="paragraph" w:styleId="HTML">
    <w:name w:val="HTML Preformatted"/>
    <w:basedOn w:val="a"/>
    <w:link w:val="HTML0"/>
    <w:uiPriority w:val="99"/>
    <w:rsid w:val="00802D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uiPriority w:val="99"/>
    <w:rsid w:val="00802D20"/>
    <w:rPr>
      <w:rFonts w:ascii="Courier New" w:eastAsia="Times New Roman" w:hAnsi="Courier New" w:cs="Courier New"/>
      <w:sz w:val="20"/>
      <w:szCs w:val="20"/>
      <w:lang w:eastAsia="ru-RU"/>
    </w:rPr>
  </w:style>
  <w:style w:type="character" w:customStyle="1" w:styleId="rvts0">
    <w:name w:val="rvts0"/>
    <w:basedOn w:val="a0"/>
    <w:rsid w:val="00802D20"/>
  </w:style>
  <w:style w:type="paragraph" w:customStyle="1" w:styleId="rvps2">
    <w:name w:val="rvps2"/>
    <w:basedOn w:val="a"/>
    <w:rsid w:val="00802D20"/>
    <w:pPr>
      <w:widowControl/>
      <w:autoSpaceDE/>
      <w:autoSpaceDN/>
      <w:adjustRightInd/>
      <w:spacing w:before="100" w:beforeAutospacing="1" w:after="100" w:afterAutospacing="1"/>
    </w:pPr>
  </w:style>
  <w:style w:type="paragraph" w:customStyle="1" w:styleId="11">
    <w:name w:val="Без интервала1"/>
    <w:uiPriority w:val="99"/>
    <w:rsid w:val="006B5A12"/>
    <w:pPr>
      <w:suppressAutoHyphens/>
      <w:spacing w:after="0" w:line="240" w:lineRule="auto"/>
    </w:pPr>
    <w:rPr>
      <w:rFonts w:ascii="Calibri" w:eastAsia="Times New Roman" w:hAnsi="Calibri" w:cs="Times New Roman"/>
      <w:lang w:eastAsia="ar-SA"/>
    </w:rPr>
  </w:style>
  <w:style w:type="paragraph" w:styleId="a8">
    <w:name w:val="No Spacing"/>
    <w:uiPriority w:val="1"/>
    <w:qFormat/>
    <w:rsid w:val="006B5A12"/>
    <w:pPr>
      <w:spacing w:after="0" w:line="240" w:lineRule="auto"/>
    </w:pPr>
    <w:rPr>
      <w:rFonts w:ascii="Times New Roman" w:eastAsia="SimSun" w:hAnsi="Times New Roman" w:cs="Times New Roman"/>
      <w:sz w:val="20"/>
      <w:szCs w:val="20"/>
      <w:lang w:eastAsia="ru-RU"/>
    </w:rPr>
  </w:style>
  <w:style w:type="character" w:styleId="a9">
    <w:name w:val="Emphasis"/>
    <w:basedOn w:val="a0"/>
    <w:uiPriority w:val="20"/>
    <w:qFormat/>
    <w:rsid w:val="009C18F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3965</Words>
  <Characters>22606</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snab4</dc:creator>
  <cp:lastModifiedBy>snab4</cp:lastModifiedBy>
  <cp:revision>3</cp:revision>
  <dcterms:created xsi:type="dcterms:W3CDTF">2022-08-05T06:35:00Z</dcterms:created>
  <dcterms:modified xsi:type="dcterms:W3CDTF">2022-08-05T06:37:00Z</dcterms:modified>
</cp:coreProperties>
</file>