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6B39BFA8" w:rsidR="003C5D16" w:rsidRPr="006E1514" w:rsidRDefault="00B2331D" w:rsidP="00386F38">
      <w:pPr>
        <w:pBdr>
          <w:top w:val="nil"/>
          <w:left w:val="nil"/>
          <w:bottom w:val="nil"/>
          <w:right w:val="nil"/>
          <w:between w:val="nil"/>
        </w:pBdr>
        <w:jc w:val="both"/>
        <w:rPr>
          <w:b/>
          <w:sz w:val="24"/>
          <w:szCs w:val="24"/>
        </w:rPr>
      </w:pPr>
      <w:r w:rsidRPr="006E1514">
        <w:rPr>
          <w:b/>
          <w:sz w:val="24"/>
          <w:szCs w:val="24"/>
        </w:rPr>
        <w:t xml:space="preserve">ДК 021:2015 </w:t>
      </w:r>
      <w:r w:rsidR="0091493D" w:rsidRPr="006E1514">
        <w:rPr>
          <w:b/>
          <w:sz w:val="24"/>
          <w:szCs w:val="24"/>
        </w:rPr>
        <w:t>3</w:t>
      </w:r>
      <w:r w:rsidR="00160DAF" w:rsidRPr="006E1514">
        <w:rPr>
          <w:b/>
          <w:sz w:val="24"/>
          <w:szCs w:val="24"/>
        </w:rPr>
        <w:t>122</w:t>
      </w:r>
      <w:r w:rsidRPr="006E1514">
        <w:rPr>
          <w:b/>
          <w:sz w:val="24"/>
          <w:szCs w:val="24"/>
        </w:rPr>
        <w:t>0000-</w:t>
      </w:r>
      <w:r w:rsidR="00160DAF" w:rsidRPr="006E1514">
        <w:rPr>
          <w:b/>
          <w:sz w:val="24"/>
          <w:szCs w:val="24"/>
        </w:rPr>
        <w:t>4</w:t>
      </w:r>
      <w:r w:rsidRPr="006E1514">
        <w:rPr>
          <w:b/>
          <w:sz w:val="24"/>
          <w:szCs w:val="24"/>
        </w:rPr>
        <w:t xml:space="preserve"> </w:t>
      </w:r>
      <w:r w:rsidR="0091493D" w:rsidRPr="006E1514">
        <w:rPr>
          <w:b/>
          <w:sz w:val="24"/>
          <w:szCs w:val="24"/>
        </w:rPr>
        <w:t>Еле</w:t>
      </w:r>
      <w:r w:rsidR="00160DAF" w:rsidRPr="006E1514">
        <w:rPr>
          <w:b/>
          <w:sz w:val="24"/>
          <w:szCs w:val="24"/>
        </w:rPr>
        <w:t>менти електричних схем</w:t>
      </w:r>
      <w:r w:rsidR="003C5D16" w:rsidRPr="006E1514">
        <w:rPr>
          <w:b/>
          <w:sz w:val="24"/>
          <w:szCs w:val="24"/>
        </w:rPr>
        <w:t>:</w:t>
      </w:r>
    </w:p>
    <w:p w14:paraId="0A1864FF" w14:textId="77777777" w:rsidR="00CF2D93" w:rsidRPr="006E1514" w:rsidRDefault="00CF2D93" w:rsidP="00386F38">
      <w:pPr>
        <w:pBdr>
          <w:top w:val="nil"/>
          <w:left w:val="nil"/>
          <w:bottom w:val="nil"/>
          <w:right w:val="nil"/>
          <w:between w:val="nil"/>
        </w:pBdr>
        <w:jc w:val="both"/>
        <w:rPr>
          <w:b/>
          <w:sz w:val="24"/>
          <w:szCs w:val="24"/>
        </w:rPr>
      </w:pPr>
    </w:p>
    <w:tbl>
      <w:tblPr>
        <w:tblStyle w:val="af0"/>
        <w:tblW w:w="0" w:type="auto"/>
        <w:tblLook w:val="04A0" w:firstRow="1" w:lastRow="0" w:firstColumn="1" w:lastColumn="0" w:noHBand="0" w:noVBand="1"/>
      </w:tblPr>
      <w:tblGrid>
        <w:gridCol w:w="549"/>
        <w:gridCol w:w="6392"/>
        <w:gridCol w:w="1482"/>
        <w:gridCol w:w="1631"/>
      </w:tblGrid>
      <w:tr w:rsidR="00CF2D93" w:rsidRPr="006E1514" w14:paraId="1A31E43A" w14:textId="5A0EDC68" w:rsidTr="00CF2D93">
        <w:tc>
          <w:tcPr>
            <w:tcW w:w="549" w:type="dxa"/>
          </w:tcPr>
          <w:p w14:paraId="5C84E902" w14:textId="77777777" w:rsidR="00CF2D93" w:rsidRPr="006E1514" w:rsidRDefault="00CF2D93" w:rsidP="00CF2D93">
            <w:pPr>
              <w:jc w:val="center"/>
              <w:rPr>
                <w:b/>
                <w:sz w:val="24"/>
                <w:szCs w:val="24"/>
              </w:rPr>
            </w:pPr>
            <w:r w:rsidRPr="006E1514">
              <w:rPr>
                <w:b/>
                <w:sz w:val="24"/>
                <w:szCs w:val="24"/>
              </w:rPr>
              <w:t>№</w:t>
            </w:r>
          </w:p>
          <w:p w14:paraId="2029333A" w14:textId="4A6FE834" w:rsidR="00CF2D93" w:rsidRPr="006E1514" w:rsidRDefault="00CF2D93" w:rsidP="00CF2D93">
            <w:pPr>
              <w:jc w:val="center"/>
              <w:rPr>
                <w:b/>
                <w:sz w:val="24"/>
                <w:szCs w:val="24"/>
              </w:rPr>
            </w:pPr>
            <w:r w:rsidRPr="006E1514">
              <w:rPr>
                <w:b/>
                <w:sz w:val="24"/>
                <w:szCs w:val="24"/>
              </w:rPr>
              <w:t>з/п</w:t>
            </w:r>
          </w:p>
        </w:tc>
        <w:tc>
          <w:tcPr>
            <w:tcW w:w="6392" w:type="dxa"/>
          </w:tcPr>
          <w:p w14:paraId="679EF8F5" w14:textId="64E72E9A" w:rsidR="00CF2D93" w:rsidRPr="006E1514" w:rsidRDefault="00CF2D93" w:rsidP="00CF2D93">
            <w:pPr>
              <w:jc w:val="center"/>
              <w:rPr>
                <w:b/>
                <w:sz w:val="24"/>
                <w:szCs w:val="24"/>
              </w:rPr>
            </w:pPr>
            <w:r w:rsidRPr="006E1514">
              <w:rPr>
                <w:b/>
                <w:sz w:val="24"/>
                <w:szCs w:val="24"/>
              </w:rPr>
              <w:t>Найменування товару</w:t>
            </w:r>
          </w:p>
        </w:tc>
        <w:tc>
          <w:tcPr>
            <w:tcW w:w="1482" w:type="dxa"/>
          </w:tcPr>
          <w:p w14:paraId="58C1B461" w14:textId="508E60AF" w:rsidR="00CF2D93" w:rsidRPr="006E1514" w:rsidRDefault="00CF2D93" w:rsidP="00CF2D93">
            <w:pPr>
              <w:jc w:val="center"/>
              <w:rPr>
                <w:b/>
                <w:sz w:val="24"/>
                <w:szCs w:val="24"/>
              </w:rPr>
            </w:pPr>
            <w:r w:rsidRPr="006E1514">
              <w:rPr>
                <w:b/>
                <w:sz w:val="24"/>
                <w:szCs w:val="24"/>
              </w:rPr>
              <w:t>Одиниця виміру</w:t>
            </w:r>
          </w:p>
        </w:tc>
        <w:tc>
          <w:tcPr>
            <w:tcW w:w="1631" w:type="dxa"/>
          </w:tcPr>
          <w:p w14:paraId="072A7207" w14:textId="6CF6213A" w:rsidR="00CF2D93" w:rsidRPr="006E1514" w:rsidRDefault="00CF2D93" w:rsidP="00CF2D93">
            <w:pPr>
              <w:jc w:val="center"/>
              <w:rPr>
                <w:b/>
                <w:sz w:val="24"/>
                <w:szCs w:val="24"/>
              </w:rPr>
            </w:pPr>
            <w:r w:rsidRPr="006E1514">
              <w:rPr>
                <w:b/>
                <w:sz w:val="24"/>
                <w:szCs w:val="24"/>
              </w:rPr>
              <w:t>Кількість</w:t>
            </w:r>
          </w:p>
        </w:tc>
      </w:tr>
      <w:tr w:rsidR="00CF2D93" w:rsidRPr="006E1514" w14:paraId="68F82490" w14:textId="02652DC5" w:rsidTr="00CF2D93">
        <w:tc>
          <w:tcPr>
            <w:tcW w:w="549" w:type="dxa"/>
          </w:tcPr>
          <w:p w14:paraId="070D49A2" w14:textId="70BA852F" w:rsidR="00CF2D93" w:rsidRPr="006E1514" w:rsidRDefault="00CF2D93" w:rsidP="00CF2D93">
            <w:pPr>
              <w:jc w:val="both"/>
              <w:rPr>
                <w:bCs/>
                <w:sz w:val="24"/>
                <w:szCs w:val="24"/>
              </w:rPr>
            </w:pPr>
            <w:r w:rsidRPr="006E1514">
              <w:rPr>
                <w:bCs/>
                <w:sz w:val="24"/>
                <w:szCs w:val="24"/>
              </w:rPr>
              <w:t>1</w:t>
            </w:r>
          </w:p>
        </w:tc>
        <w:tc>
          <w:tcPr>
            <w:tcW w:w="6392" w:type="dxa"/>
            <w:vAlign w:val="center"/>
          </w:tcPr>
          <w:p w14:paraId="23CE870C" w14:textId="319D5D16" w:rsidR="00CF2D93" w:rsidRPr="006E1514" w:rsidRDefault="00A82AAF" w:rsidP="00CF2D93">
            <w:pPr>
              <w:jc w:val="both"/>
              <w:rPr>
                <w:bCs/>
                <w:sz w:val="24"/>
                <w:szCs w:val="24"/>
              </w:rPr>
            </w:pPr>
            <w:r w:rsidRPr="006E1514">
              <w:rPr>
                <w:bCs/>
                <w:sz w:val="24"/>
                <w:szCs w:val="24"/>
              </w:rPr>
              <w:t>Розетка внутрішня подвійна</w:t>
            </w:r>
          </w:p>
        </w:tc>
        <w:tc>
          <w:tcPr>
            <w:tcW w:w="1482" w:type="dxa"/>
          </w:tcPr>
          <w:p w14:paraId="451F9DDE" w14:textId="1B80AF68" w:rsidR="00CF2D93" w:rsidRPr="006E1514" w:rsidRDefault="00FC5193" w:rsidP="00FB7266">
            <w:pPr>
              <w:jc w:val="center"/>
              <w:rPr>
                <w:bCs/>
                <w:sz w:val="24"/>
                <w:szCs w:val="24"/>
              </w:rPr>
            </w:pPr>
            <w:proofErr w:type="spellStart"/>
            <w:r w:rsidRPr="006E1514">
              <w:rPr>
                <w:bCs/>
                <w:sz w:val="24"/>
                <w:szCs w:val="24"/>
              </w:rPr>
              <w:t>шт</w:t>
            </w:r>
            <w:proofErr w:type="spellEnd"/>
          </w:p>
        </w:tc>
        <w:tc>
          <w:tcPr>
            <w:tcW w:w="1631" w:type="dxa"/>
          </w:tcPr>
          <w:p w14:paraId="7E998D05" w14:textId="5901A718" w:rsidR="00CF2D93" w:rsidRPr="006E1514" w:rsidRDefault="00A82AAF" w:rsidP="00FB7266">
            <w:pPr>
              <w:jc w:val="center"/>
              <w:rPr>
                <w:bCs/>
                <w:sz w:val="24"/>
                <w:szCs w:val="24"/>
              </w:rPr>
            </w:pPr>
            <w:r w:rsidRPr="006E1514">
              <w:rPr>
                <w:bCs/>
                <w:sz w:val="24"/>
                <w:szCs w:val="24"/>
              </w:rPr>
              <w:t>8</w:t>
            </w:r>
            <w:r w:rsidR="00FD5613" w:rsidRPr="006E1514">
              <w:rPr>
                <w:bCs/>
                <w:sz w:val="24"/>
                <w:szCs w:val="24"/>
              </w:rPr>
              <w:t>0</w:t>
            </w:r>
          </w:p>
        </w:tc>
      </w:tr>
    </w:tbl>
    <w:p w14:paraId="11607B20" w14:textId="77777777" w:rsidR="00CF2D93" w:rsidRPr="006E1514" w:rsidRDefault="00CF2D93" w:rsidP="00B43A9C">
      <w:pPr>
        <w:jc w:val="both"/>
        <w:rPr>
          <w:i/>
          <w:iCs/>
          <w:sz w:val="24"/>
          <w:szCs w:val="24"/>
        </w:rPr>
      </w:pPr>
    </w:p>
    <w:p w14:paraId="7ACDEC02" w14:textId="6214E1EF" w:rsidR="00902526" w:rsidRPr="006E1514" w:rsidRDefault="00294D3D" w:rsidP="00B43A9C">
      <w:pPr>
        <w:jc w:val="both"/>
        <w:rPr>
          <w:i/>
          <w:iCs/>
          <w:sz w:val="24"/>
          <w:szCs w:val="24"/>
          <w:u w:val="single"/>
        </w:rPr>
      </w:pPr>
      <w:r w:rsidRPr="006E1514">
        <w:rPr>
          <w:i/>
          <w:iCs/>
          <w:sz w:val="24"/>
          <w:szCs w:val="24"/>
        </w:rPr>
        <w:t>3.</w:t>
      </w:r>
      <w:r w:rsidR="00386F38" w:rsidRPr="006E1514">
        <w:rPr>
          <w:i/>
          <w:iCs/>
          <w:sz w:val="24"/>
          <w:szCs w:val="24"/>
        </w:rPr>
        <w:t xml:space="preserve"> </w:t>
      </w:r>
      <w:r w:rsidRPr="006E1514">
        <w:rPr>
          <w:i/>
          <w:iCs/>
          <w:sz w:val="24"/>
          <w:szCs w:val="24"/>
          <w:u w:val="single"/>
        </w:rPr>
        <w:t>Інформація про технічні, якісні та інші характеристики предмета закупівлі</w:t>
      </w:r>
      <w:r w:rsidR="00BA5CA2" w:rsidRPr="006E1514">
        <w:rPr>
          <w:i/>
          <w:iCs/>
          <w:sz w:val="24"/>
          <w:szCs w:val="24"/>
          <w:u w:val="single"/>
        </w:rPr>
        <w:t xml:space="preserve"> </w:t>
      </w:r>
      <w:r w:rsidR="00F726AE" w:rsidRPr="006E1514">
        <w:rPr>
          <w:i/>
          <w:iCs/>
          <w:sz w:val="24"/>
          <w:szCs w:val="24"/>
          <w:u w:val="single"/>
        </w:rPr>
        <w:t>(відповідно до оголошення</w:t>
      </w:r>
      <w:r w:rsidR="00BA5CA2" w:rsidRPr="006E1514">
        <w:rPr>
          <w:i/>
          <w:iCs/>
          <w:sz w:val="24"/>
          <w:szCs w:val="24"/>
          <w:u w:val="single"/>
        </w:rPr>
        <w:t>)</w:t>
      </w:r>
    </w:p>
    <w:p w14:paraId="535E34E9" w14:textId="0F0746C9" w:rsidR="00294D3D" w:rsidRPr="006E1514" w:rsidRDefault="00294D3D" w:rsidP="00A5163A">
      <w:pPr>
        <w:pBdr>
          <w:top w:val="nil"/>
          <w:left w:val="nil"/>
          <w:bottom w:val="nil"/>
          <w:right w:val="nil"/>
          <w:between w:val="nil"/>
        </w:pBdr>
        <w:shd w:val="clear" w:color="auto" w:fill="FFFFFF"/>
        <w:tabs>
          <w:tab w:val="left" w:pos="720"/>
        </w:tabs>
        <w:jc w:val="both"/>
        <w:rPr>
          <w:sz w:val="24"/>
          <w:szCs w:val="24"/>
        </w:rPr>
      </w:pPr>
      <w:r w:rsidRPr="006E1514">
        <w:rPr>
          <w:i/>
          <w:iCs/>
          <w:sz w:val="24"/>
          <w:szCs w:val="24"/>
        </w:rPr>
        <w:t xml:space="preserve">4. </w:t>
      </w:r>
      <w:r w:rsidR="00946C36" w:rsidRPr="006E1514">
        <w:rPr>
          <w:i/>
          <w:iCs/>
          <w:sz w:val="24"/>
          <w:szCs w:val="24"/>
          <w:u w:val="single"/>
          <w:lang w:val="en-US"/>
        </w:rPr>
        <w:t>M</w:t>
      </w:r>
      <w:proofErr w:type="spellStart"/>
      <w:r w:rsidRPr="006E1514">
        <w:rPr>
          <w:i/>
          <w:iCs/>
          <w:sz w:val="24"/>
          <w:szCs w:val="24"/>
          <w:u w:val="single"/>
        </w:rPr>
        <w:t>ісце</w:t>
      </w:r>
      <w:proofErr w:type="spellEnd"/>
      <w:r w:rsidRPr="006E1514">
        <w:rPr>
          <w:i/>
          <w:iCs/>
          <w:sz w:val="24"/>
          <w:szCs w:val="24"/>
          <w:u w:val="single"/>
        </w:rPr>
        <w:t xml:space="preserve"> поставки товарів або місце виконання робіт чи надання послуг</w:t>
      </w:r>
      <w:r w:rsidRPr="006E1514">
        <w:rPr>
          <w:i/>
          <w:iCs/>
          <w:sz w:val="24"/>
          <w:szCs w:val="24"/>
        </w:rPr>
        <w:t xml:space="preserve">: </w:t>
      </w:r>
      <w:bookmarkStart w:id="0" w:name="bookmark=id.30j0zll" w:colFirst="0" w:colLast="0"/>
      <w:bookmarkEnd w:id="0"/>
      <w:r w:rsidR="00A5163A" w:rsidRPr="006E1514">
        <w:rPr>
          <w:bCs/>
          <w:sz w:val="24"/>
          <w:szCs w:val="24"/>
          <w:u w:val="single"/>
        </w:rPr>
        <w:t>Хмельницька обл. **</w:t>
      </w:r>
    </w:p>
    <w:p w14:paraId="6020A58F" w14:textId="47EE404D" w:rsidR="00130B45" w:rsidRPr="006E1514" w:rsidRDefault="00294D3D" w:rsidP="00386F38">
      <w:pPr>
        <w:jc w:val="both"/>
        <w:rPr>
          <w:i/>
          <w:iCs/>
          <w:sz w:val="24"/>
          <w:szCs w:val="24"/>
        </w:rPr>
      </w:pPr>
      <w:r w:rsidRPr="006E1514">
        <w:rPr>
          <w:i/>
          <w:iCs/>
          <w:sz w:val="24"/>
          <w:szCs w:val="24"/>
        </w:rPr>
        <w:t>5.</w:t>
      </w:r>
      <w:r w:rsidR="00386F38" w:rsidRPr="006E1514">
        <w:rPr>
          <w:sz w:val="24"/>
          <w:szCs w:val="24"/>
        </w:rPr>
        <w:t xml:space="preserve"> </w:t>
      </w:r>
      <w:r w:rsidRPr="006E1514">
        <w:rPr>
          <w:i/>
          <w:iCs/>
          <w:sz w:val="24"/>
          <w:szCs w:val="24"/>
          <w:u w:val="single"/>
        </w:rPr>
        <w:t>Строк поставки товарів, виконання робіт, надання послуг</w:t>
      </w:r>
      <w:r w:rsidRPr="006E1514">
        <w:rPr>
          <w:i/>
          <w:iCs/>
          <w:sz w:val="24"/>
          <w:szCs w:val="24"/>
        </w:rPr>
        <w:t>:</w:t>
      </w:r>
      <w:r w:rsidR="00F726AE" w:rsidRPr="006E1514">
        <w:rPr>
          <w:b/>
          <w:bCs/>
          <w:i/>
          <w:iCs/>
          <w:sz w:val="24"/>
          <w:szCs w:val="24"/>
        </w:rPr>
        <w:t>04</w:t>
      </w:r>
      <w:r w:rsidR="00946C36" w:rsidRPr="006E1514">
        <w:rPr>
          <w:b/>
          <w:bCs/>
          <w:i/>
          <w:iCs/>
          <w:sz w:val="24"/>
          <w:szCs w:val="24"/>
          <w:lang w:val="ru-RU"/>
        </w:rPr>
        <w:t>.0</w:t>
      </w:r>
      <w:r w:rsidR="00F726AE" w:rsidRPr="006E1514">
        <w:rPr>
          <w:b/>
          <w:bCs/>
          <w:i/>
          <w:iCs/>
          <w:sz w:val="24"/>
          <w:szCs w:val="24"/>
          <w:lang w:val="ru-RU"/>
        </w:rPr>
        <w:t>6</w:t>
      </w:r>
      <w:r w:rsidR="00131DC8" w:rsidRPr="006E1514">
        <w:rPr>
          <w:b/>
          <w:bCs/>
          <w:i/>
          <w:iCs/>
          <w:sz w:val="24"/>
          <w:szCs w:val="24"/>
        </w:rPr>
        <w:t>.</w:t>
      </w:r>
      <w:r w:rsidR="00A5163A" w:rsidRPr="006E1514">
        <w:rPr>
          <w:b/>
          <w:bCs/>
          <w:i/>
          <w:iCs/>
          <w:sz w:val="24"/>
          <w:szCs w:val="24"/>
        </w:rPr>
        <w:t>202</w:t>
      </w:r>
      <w:r w:rsidR="00946C36" w:rsidRPr="006E1514">
        <w:rPr>
          <w:b/>
          <w:bCs/>
          <w:i/>
          <w:iCs/>
          <w:sz w:val="24"/>
          <w:szCs w:val="24"/>
          <w:lang w:val="ru-RU"/>
        </w:rPr>
        <w:t>4</w:t>
      </w:r>
      <w:r w:rsidR="00A5163A" w:rsidRPr="006E1514">
        <w:rPr>
          <w:b/>
          <w:bCs/>
          <w:i/>
          <w:iCs/>
          <w:sz w:val="24"/>
          <w:szCs w:val="24"/>
        </w:rPr>
        <w:t xml:space="preserve"> р.</w:t>
      </w:r>
    </w:p>
    <w:p w14:paraId="0F2DED17" w14:textId="77777777" w:rsidR="00914643" w:rsidRDefault="00294D3D" w:rsidP="00914643">
      <w:pPr>
        <w:jc w:val="both"/>
        <w:rPr>
          <w:sz w:val="24"/>
          <w:szCs w:val="24"/>
        </w:rPr>
      </w:pPr>
      <w:r w:rsidRPr="006E1514">
        <w:rPr>
          <w:i/>
          <w:iCs/>
          <w:sz w:val="24"/>
          <w:szCs w:val="24"/>
        </w:rPr>
        <w:t>6.</w:t>
      </w:r>
      <w:r w:rsidRPr="006E1514">
        <w:rPr>
          <w:i/>
          <w:iCs/>
          <w:sz w:val="24"/>
          <w:szCs w:val="24"/>
          <w:u w:val="single"/>
        </w:rPr>
        <w:t>Умови оплати</w:t>
      </w:r>
      <w:r w:rsidRPr="006E1514">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067F9461"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855CDF">
        <w:rPr>
          <w:b/>
          <w:bCs/>
          <w:sz w:val="24"/>
          <w:szCs w:val="24"/>
        </w:rPr>
        <w:t>6400</w:t>
      </w:r>
      <w:r w:rsidR="00F3276E" w:rsidRPr="00A75FB2">
        <w:rPr>
          <w:b/>
          <w:bCs/>
          <w:sz w:val="24"/>
          <w:szCs w:val="24"/>
        </w:rPr>
        <w:t>,00</w:t>
      </w:r>
      <w:r w:rsidRPr="00A75FB2">
        <w:rPr>
          <w:b/>
          <w:bCs/>
          <w:sz w:val="24"/>
          <w:szCs w:val="24"/>
        </w:rPr>
        <w:t xml:space="preserve"> грн. (</w:t>
      </w:r>
      <w:r w:rsidR="00855CDF">
        <w:rPr>
          <w:b/>
          <w:bCs/>
          <w:sz w:val="24"/>
          <w:szCs w:val="24"/>
        </w:rPr>
        <w:t>шість тисяч чотириста</w:t>
      </w:r>
      <w:r w:rsidR="00FD5613">
        <w:rPr>
          <w:b/>
          <w:bCs/>
          <w:sz w:val="24"/>
          <w:szCs w:val="24"/>
        </w:rPr>
        <w:t xml:space="preserve"> </w:t>
      </w:r>
      <w:r w:rsidR="00E33582" w:rsidRPr="00A75FB2">
        <w:rPr>
          <w:b/>
          <w:bCs/>
          <w:sz w:val="24"/>
          <w:szCs w:val="24"/>
        </w:rPr>
        <w:t>г</w:t>
      </w:r>
      <w:r w:rsidR="00386F38" w:rsidRPr="00A75FB2">
        <w:rPr>
          <w:b/>
          <w:bCs/>
          <w:sz w:val="24"/>
          <w:szCs w:val="24"/>
        </w:rPr>
        <w:t xml:space="preserve">рн. </w:t>
      </w:r>
      <w:r w:rsidR="00001C87" w:rsidRPr="00A75FB2">
        <w:rPr>
          <w:b/>
          <w:bCs/>
          <w:sz w:val="24"/>
          <w:szCs w:val="24"/>
        </w:rPr>
        <w:t>0</w:t>
      </w:r>
      <w:r w:rsidR="00386F38" w:rsidRPr="00A75FB2">
        <w:rPr>
          <w:b/>
          <w:bCs/>
          <w:sz w:val="24"/>
          <w:szCs w:val="24"/>
        </w:rPr>
        <w:t>0 коп.</w:t>
      </w:r>
      <w:r w:rsidRPr="00A75FB2">
        <w:rPr>
          <w:b/>
          <w:bCs/>
          <w:sz w:val="24"/>
          <w:szCs w:val="24"/>
        </w:rPr>
        <w:t>) з ПДВ</w:t>
      </w:r>
      <w:r w:rsidR="00917AE0" w:rsidRPr="00A75FB2">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6347F2">
        <w:rPr>
          <w:i/>
          <w:iCs/>
          <w:sz w:val="24"/>
          <w:szCs w:val="24"/>
          <w:u w:val="single"/>
        </w:rPr>
        <w:t>закупівель</w:t>
      </w:r>
      <w:proofErr w:type="spellEnd"/>
      <w:r w:rsidRPr="006347F2">
        <w:rPr>
          <w:i/>
          <w:iCs/>
          <w:sz w:val="24"/>
          <w:szCs w:val="24"/>
          <w:u w:val="single"/>
        </w:rPr>
        <w:t>)</w:t>
      </w:r>
      <w:r w:rsidRPr="006347F2">
        <w:rPr>
          <w:i/>
          <w:iCs/>
          <w:sz w:val="24"/>
          <w:szCs w:val="24"/>
        </w:rPr>
        <w:t>:</w:t>
      </w:r>
      <w:r w:rsidRPr="00E74C3F">
        <w:rPr>
          <w:sz w:val="24"/>
          <w:szCs w:val="24"/>
        </w:rPr>
        <w:t xml:space="preserve"> </w:t>
      </w:r>
      <w:r w:rsidR="00F3276E">
        <w:rPr>
          <w:sz w:val="24"/>
          <w:szCs w:val="24"/>
        </w:rPr>
        <w:t xml:space="preserve">     </w:t>
      </w:r>
    </w:p>
    <w:p w14:paraId="00FDBA15" w14:textId="1041B965" w:rsidR="008F6542" w:rsidRPr="006E1514" w:rsidRDefault="00F3276E" w:rsidP="00386F38">
      <w:pPr>
        <w:pBdr>
          <w:top w:val="nil"/>
          <w:left w:val="nil"/>
          <w:bottom w:val="nil"/>
          <w:right w:val="nil"/>
          <w:between w:val="nil"/>
        </w:pBdr>
        <w:shd w:val="clear" w:color="auto" w:fill="FFFFFF"/>
        <w:jc w:val="both"/>
        <w:rPr>
          <w:b/>
          <w:bCs/>
          <w:sz w:val="24"/>
          <w:szCs w:val="24"/>
          <w:lang w:val="ru-RU"/>
        </w:rPr>
      </w:pPr>
      <w:r w:rsidRPr="006E1514">
        <w:rPr>
          <w:b/>
          <w:bCs/>
          <w:sz w:val="24"/>
          <w:szCs w:val="24"/>
        </w:rPr>
        <w:t xml:space="preserve">до </w:t>
      </w:r>
      <w:r w:rsidR="00890A06">
        <w:rPr>
          <w:b/>
          <w:bCs/>
          <w:sz w:val="24"/>
          <w:szCs w:val="24"/>
        </w:rPr>
        <w:t>30</w:t>
      </w:r>
      <w:r w:rsidR="00B2331D" w:rsidRPr="006E1514">
        <w:rPr>
          <w:b/>
          <w:bCs/>
          <w:sz w:val="24"/>
          <w:szCs w:val="24"/>
          <w:lang w:val="ru-RU"/>
        </w:rPr>
        <w:t>.</w:t>
      </w:r>
      <w:r w:rsidR="00EE7B51" w:rsidRPr="006E1514">
        <w:rPr>
          <w:b/>
          <w:bCs/>
          <w:sz w:val="24"/>
          <w:szCs w:val="24"/>
          <w:lang w:val="ru-RU"/>
        </w:rPr>
        <w:t>0</w:t>
      </w:r>
      <w:r w:rsidR="009D6FC1" w:rsidRPr="006E1514">
        <w:rPr>
          <w:b/>
          <w:bCs/>
          <w:sz w:val="24"/>
          <w:szCs w:val="24"/>
          <w:lang w:val="ru-RU"/>
        </w:rPr>
        <w:t>4</w:t>
      </w:r>
      <w:r w:rsidR="00B2331D" w:rsidRPr="006E1514">
        <w:rPr>
          <w:b/>
          <w:bCs/>
          <w:sz w:val="24"/>
          <w:szCs w:val="24"/>
          <w:lang w:val="ru-RU"/>
        </w:rPr>
        <w:t>.202</w:t>
      </w:r>
      <w:r w:rsidR="00EE7B51" w:rsidRPr="006E1514">
        <w:rPr>
          <w:b/>
          <w:bCs/>
          <w:sz w:val="24"/>
          <w:szCs w:val="24"/>
          <w:lang w:val="ru-RU"/>
        </w:rPr>
        <w:t>4</w:t>
      </w:r>
      <w:r w:rsidR="003D75B0" w:rsidRPr="006E1514">
        <w:rPr>
          <w:b/>
          <w:bCs/>
          <w:sz w:val="24"/>
          <w:szCs w:val="24"/>
          <w:lang w:val="ru-RU"/>
        </w:rPr>
        <w:t>.</w:t>
      </w:r>
    </w:p>
    <w:p w14:paraId="20D8688F" w14:textId="679331BD" w:rsidR="008F6542" w:rsidRPr="009F01CF" w:rsidRDefault="008F6542" w:rsidP="00386F38">
      <w:pPr>
        <w:pBdr>
          <w:top w:val="nil"/>
          <w:left w:val="nil"/>
          <w:bottom w:val="nil"/>
          <w:right w:val="nil"/>
          <w:between w:val="nil"/>
        </w:pBdr>
        <w:shd w:val="clear" w:color="auto" w:fill="FFFFFF"/>
        <w:jc w:val="both"/>
        <w:rPr>
          <w:color w:val="FF0000"/>
          <w:sz w:val="24"/>
          <w:szCs w:val="24"/>
          <w:lang w:val="ru-RU"/>
        </w:rPr>
      </w:pPr>
      <w:bookmarkStart w:id="2" w:name="bookmark=id.1fob9te" w:colFirst="0" w:colLast="0"/>
      <w:bookmarkEnd w:id="2"/>
      <w:r w:rsidRPr="00C37656">
        <w:rPr>
          <w:sz w:val="24"/>
          <w:szCs w:val="24"/>
        </w:rPr>
        <w:t xml:space="preserve">9. </w:t>
      </w:r>
      <w:r w:rsidRPr="00C37656">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6E1514">
        <w:rPr>
          <w:i/>
          <w:iCs/>
          <w:sz w:val="24"/>
          <w:szCs w:val="24"/>
          <w:u w:val="single"/>
        </w:rPr>
        <w:t>)</w:t>
      </w:r>
      <w:r w:rsidRPr="006E1514">
        <w:rPr>
          <w:sz w:val="24"/>
          <w:szCs w:val="24"/>
        </w:rPr>
        <w:t xml:space="preserve">: </w:t>
      </w:r>
      <w:r w:rsidR="006E1514" w:rsidRPr="006E1514">
        <w:rPr>
          <w:b/>
          <w:sz w:val="24"/>
          <w:szCs w:val="24"/>
        </w:rPr>
        <w:t>0</w:t>
      </w:r>
      <w:r w:rsidR="00890A06">
        <w:rPr>
          <w:b/>
          <w:sz w:val="24"/>
          <w:szCs w:val="24"/>
        </w:rPr>
        <w:t>3</w:t>
      </w:r>
      <w:r w:rsidR="00B2331D" w:rsidRPr="006E1514">
        <w:rPr>
          <w:b/>
          <w:sz w:val="24"/>
          <w:szCs w:val="24"/>
          <w:lang w:val="ru-RU"/>
        </w:rPr>
        <w:t>.</w:t>
      </w:r>
      <w:r w:rsidR="00EE7B51" w:rsidRPr="006E1514">
        <w:rPr>
          <w:b/>
          <w:sz w:val="24"/>
          <w:szCs w:val="24"/>
          <w:lang w:val="ru-RU"/>
        </w:rPr>
        <w:t>0</w:t>
      </w:r>
      <w:r w:rsidR="006E1514" w:rsidRPr="006E1514">
        <w:rPr>
          <w:b/>
          <w:sz w:val="24"/>
          <w:szCs w:val="24"/>
          <w:lang w:val="ru-RU"/>
        </w:rPr>
        <w:t>5</w:t>
      </w:r>
      <w:r w:rsidR="00B2331D" w:rsidRPr="006E1514">
        <w:rPr>
          <w:b/>
          <w:sz w:val="24"/>
          <w:szCs w:val="24"/>
          <w:lang w:val="ru-RU"/>
        </w:rPr>
        <w:t>.202</w:t>
      </w:r>
      <w:r w:rsidR="00EE7B51" w:rsidRPr="006E1514">
        <w:rPr>
          <w:b/>
          <w:sz w:val="24"/>
          <w:szCs w:val="24"/>
          <w:lang w:val="ru-RU"/>
        </w:rPr>
        <w:t>4</w:t>
      </w:r>
      <w:r w:rsidR="00673EDF" w:rsidRPr="006E1514">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C37656">
        <w:rPr>
          <w:sz w:val="24"/>
          <w:szCs w:val="24"/>
        </w:rPr>
        <w:t xml:space="preserve">10.Перелік критеріїв та методика оцінки пропозицій із зазначенням питомої ваги критеріїв: </w:t>
      </w:r>
      <w:r w:rsidRPr="00C37656">
        <w:rPr>
          <w:b/>
          <w:i/>
          <w:sz w:val="24"/>
          <w:szCs w:val="24"/>
        </w:rPr>
        <w:t>«Ціна»</w:t>
      </w:r>
      <w:r w:rsidRPr="00E74C3F">
        <w:rPr>
          <w:b/>
          <w:i/>
          <w:sz w:val="24"/>
          <w:szCs w:val="24"/>
        </w:rPr>
        <w:t xml:space="preserve">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w:t>
      </w:r>
      <w:proofErr w:type="spellStart"/>
      <w:r w:rsidRPr="00E74C3F">
        <w:rPr>
          <w:sz w:val="24"/>
          <w:szCs w:val="24"/>
          <w:highlight w:val="white"/>
        </w:rPr>
        <w:t>закупівель</w:t>
      </w:r>
      <w:proofErr w:type="spellEnd"/>
      <w:r w:rsidRPr="00E74C3F">
        <w:rPr>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E74C3F">
        <w:rPr>
          <w:sz w:val="24"/>
          <w:szCs w:val="24"/>
          <w:highlight w:val="white"/>
        </w:rPr>
        <w:t>закупівель</w:t>
      </w:r>
      <w:proofErr w:type="spellEnd"/>
      <w:r w:rsidRPr="00E74C3F">
        <w:rPr>
          <w:sz w:val="24"/>
          <w:szCs w:val="24"/>
          <w:highlight w:val="white"/>
        </w:rPr>
        <w:t xml:space="preserve"> автоматично розкривається інформація про ціну та перелік усіх цін пропозицій, </w:t>
      </w:r>
      <w:r w:rsidRPr="00E74C3F">
        <w:rPr>
          <w:sz w:val="24"/>
          <w:szCs w:val="24"/>
          <w:highlight w:val="white"/>
        </w:rPr>
        <w:lastRenderedPageBreak/>
        <w:t xml:space="preserve">розташованих у порядку від найнижчої до найвищої ціни без зазначення найменувань та інформації про учасників. </w:t>
      </w:r>
    </w:p>
    <w:p w14:paraId="5FCCCB21" w14:textId="77777777" w:rsidR="00317FBD"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p>
    <w:p w14:paraId="3AD7806A" w14:textId="589DFDA3" w:rsidR="001E1772" w:rsidRPr="003D139C" w:rsidRDefault="003D139C" w:rsidP="00386F38">
      <w:pPr>
        <w:rPr>
          <w:sz w:val="24"/>
          <w:szCs w:val="24"/>
        </w:rPr>
      </w:pPr>
      <w:r w:rsidRPr="003D139C">
        <w:rPr>
          <w:sz w:val="24"/>
          <w:szCs w:val="24"/>
        </w:rPr>
        <w:t>64,00</w:t>
      </w:r>
      <w:r w:rsidR="001E1772" w:rsidRPr="003D139C">
        <w:rPr>
          <w:sz w:val="24"/>
          <w:szCs w:val="24"/>
        </w:rPr>
        <w:t xml:space="preserve"> (</w:t>
      </w:r>
      <w:r w:rsidRPr="003D139C">
        <w:rPr>
          <w:sz w:val="24"/>
          <w:szCs w:val="24"/>
        </w:rPr>
        <w:t xml:space="preserve">шістдесят чотири </w:t>
      </w:r>
      <w:r w:rsidR="00984BDA" w:rsidRPr="003D139C">
        <w:rPr>
          <w:sz w:val="24"/>
          <w:szCs w:val="24"/>
        </w:rPr>
        <w:t>гривні</w:t>
      </w:r>
      <w:r w:rsidR="001E1772" w:rsidRPr="003D139C">
        <w:rPr>
          <w:sz w:val="24"/>
          <w:szCs w:val="24"/>
        </w:rPr>
        <w:t xml:space="preserve">) </w:t>
      </w:r>
      <w:r w:rsidRPr="003D139C">
        <w:rPr>
          <w:sz w:val="24"/>
          <w:szCs w:val="24"/>
        </w:rPr>
        <w:t>0</w:t>
      </w:r>
      <w:r w:rsidR="00FD5613" w:rsidRPr="003D139C">
        <w:rPr>
          <w:sz w:val="24"/>
          <w:szCs w:val="24"/>
        </w:rPr>
        <w:t>0</w:t>
      </w:r>
      <w:r w:rsidR="001E1772" w:rsidRPr="003D139C">
        <w:rPr>
          <w:sz w:val="24"/>
          <w:szCs w:val="24"/>
        </w:rPr>
        <w:t xml:space="preserve"> коп</w:t>
      </w:r>
      <w:r w:rsidR="00FD382C" w:rsidRPr="003D139C">
        <w:rPr>
          <w:sz w:val="24"/>
          <w:szCs w:val="24"/>
        </w:rPr>
        <w:t>.</w:t>
      </w:r>
      <w:r w:rsidR="001E1772" w:rsidRPr="003D139C">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701C5CD2" w14:textId="77777777" w:rsidR="0071682A" w:rsidRDefault="0071682A" w:rsidP="0071682A">
      <w:pPr>
        <w:jc w:val="both"/>
        <w:rPr>
          <w:sz w:val="24"/>
          <w:szCs w:val="24"/>
        </w:rPr>
      </w:pPr>
      <w:r>
        <w:rPr>
          <w:sz w:val="24"/>
          <w:szCs w:val="24"/>
        </w:rPr>
        <w:t xml:space="preserve">Начальник служби КЕС Богдан Соломко </w:t>
      </w:r>
      <w:proofErr w:type="spellStart"/>
      <w:r>
        <w:rPr>
          <w:sz w:val="24"/>
          <w:szCs w:val="24"/>
        </w:rPr>
        <w:t>тел</w:t>
      </w:r>
      <w:proofErr w:type="spellEnd"/>
      <w:r>
        <w:rPr>
          <w:sz w:val="24"/>
          <w:szCs w:val="24"/>
        </w:rPr>
        <w:t>. +38(097) 250-87-32;</w:t>
      </w:r>
    </w:p>
    <w:p w14:paraId="205AC4CD" w14:textId="7859B7CE" w:rsidR="00F16715" w:rsidRPr="00E74C3F" w:rsidRDefault="00F16715" w:rsidP="00386F38">
      <w:pPr>
        <w:jc w:val="both"/>
        <w:rPr>
          <w:sz w:val="24"/>
          <w:szCs w:val="24"/>
        </w:rPr>
      </w:pPr>
      <w:r>
        <w:rPr>
          <w:sz w:val="24"/>
          <w:szCs w:val="24"/>
        </w:rPr>
        <w:t xml:space="preserve">уповноважена особа на проведення закупівлі </w:t>
      </w:r>
      <w:r w:rsidR="00EE6285">
        <w:rPr>
          <w:sz w:val="24"/>
          <w:szCs w:val="24"/>
        </w:rPr>
        <w:t>Гомілко Оксана</w:t>
      </w:r>
      <w:r>
        <w:rPr>
          <w:sz w:val="24"/>
          <w:szCs w:val="24"/>
        </w:rPr>
        <w:t xml:space="preserve"> </w:t>
      </w:r>
      <w:proofErr w:type="spellStart"/>
      <w:r>
        <w:rPr>
          <w:sz w:val="24"/>
          <w:szCs w:val="24"/>
        </w:rPr>
        <w:t>тел</w:t>
      </w:r>
      <w:proofErr w:type="spellEnd"/>
      <w:r>
        <w:rPr>
          <w:sz w:val="24"/>
          <w:szCs w:val="24"/>
        </w:rPr>
        <w:t>. +38(0</w:t>
      </w:r>
      <w:r w:rsidR="00EE6285">
        <w:rPr>
          <w:sz w:val="24"/>
          <w:szCs w:val="24"/>
        </w:rPr>
        <w:t>67</w:t>
      </w:r>
      <w:r>
        <w:rPr>
          <w:sz w:val="24"/>
          <w:szCs w:val="24"/>
        </w:rPr>
        <w:t xml:space="preserve">) </w:t>
      </w:r>
      <w:r w:rsidR="00EE6285">
        <w:rPr>
          <w:sz w:val="24"/>
          <w:szCs w:val="24"/>
        </w:rPr>
        <w:t>908</w:t>
      </w:r>
      <w:r w:rsidR="00EE7B51">
        <w:rPr>
          <w:sz w:val="24"/>
          <w:szCs w:val="24"/>
        </w:rPr>
        <w:t>-5</w:t>
      </w:r>
      <w:r w:rsidR="00EE6285">
        <w:rPr>
          <w:sz w:val="24"/>
          <w:szCs w:val="24"/>
        </w:rPr>
        <w:t>0</w:t>
      </w:r>
      <w:r w:rsidR="00EE7B51">
        <w:rPr>
          <w:sz w:val="24"/>
          <w:szCs w:val="24"/>
        </w:rPr>
        <w:t>-</w:t>
      </w:r>
      <w:r w:rsidR="00EE6285">
        <w:rPr>
          <w:sz w:val="24"/>
          <w:szCs w:val="24"/>
        </w:rPr>
        <w:t>24</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w:t>
      </w:r>
      <w:proofErr w:type="spellStart"/>
      <w:r w:rsidRPr="00E74C3F">
        <w:rPr>
          <w:b/>
          <w:sz w:val="24"/>
          <w:szCs w:val="24"/>
        </w:rPr>
        <w:t>скан</w:t>
      </w:r>
      <w:proofErr w:type="spellEnd"/>
      <w:r w:rsidRPr="00E74C3F">
        <w:rPr>
          <w:b/>
          <w:sz w:val="24"/>
          <w:szCs w:val="24"/>
        </w:rPr>
        <w:t xml:space="preserve">-копій через електронну систему </w:t>
      </w:r>
      <w:proofErr w:type="spellStart"/>
      <w:r w:rsidRPr="00E74C3F">
        <w:rPr>
          <w:b/>
          <w:sz w:val="24"/>
          <w:szCs w:val="24"/>
        </w:rPr>
        <w:t>закупівель</w:t>
      </w:r>
      <w:proofErr w:type="spellEnd"/>
      <w:r w:rsidRPr="00E74C3F">
        <w:rPr>
          <w:b/>
          <w:sz w:val="24"/>
          <w:szCs w:val="24"/>
        </w:rPr>
        <w:t xml:space="preserve">.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247A8065"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w:t>
      </w:r>
      <w:r w:rsidR="002629D3">
        <w:rPr>
          <w:b/>
          <w:sz w:val="24"/>
          <w:szCs w:val="24"/>
        </w:rPr>
        <w:t>/Удосконаленим електронним підписом</w:t>
      </w:r>
      <w:r w:rsidRPr="00E74C3F">
        <w:rPr>
          <w:b/>
          <w:sz w:val="24"/>
          <w:szCs w:val="24"/>
        </w:rPr>
        <w:t xml:space="preserve"> (КЕП</w:t>
      </w:r>
      <w:r w:rsidR="00480201">
        <w:rPr>
          <w:b/>
          <w:sz w:val="24"/>
          <w:szCs w:val="24"/>
        </w:rPr>
        <w:t>/УЕП</w:t>
      </w:r>
      <w:r w:rsidRPr="00E74C3F">
        <w:rPr>
          <w:b/>
          <w:sz w:val="24"/>
          <w:szCs w:val="24"/>
        </w:rPr>
        <w:t>);</w:t>
      </w:r>
    </w:p>
    <w:p w14:paraId="74F73962" w14:textId="51CD00E7"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1B93CD4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2C59B558" w14:textId="4B105E5F"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18FBE2C"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74C3F">
        <w:rPr>
          <w:b/>
          <w:sz w:val="24"/>
          <w:szCs w:val="24"/>
        </w:rPr>
        <w:t>закупівель</w:t>
      </w:r>
      <w:proofErr w:type="spellEnd"/>
      <w:r w:rsidRPr="00E74C3F">
        <w:rPr>
          <w:b/>
          <w:sz w:val="24"/>
          <w:szCs w:val="24"/>
        </w:rPr>
        <w:t xml:space="preserve">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w:t>
      </w:r>
      <w:proofErr w:type="spellStart"/>
      <w:r w:rsidRPr="00E74C3F">
        <w:rPr>
          <w:b/>
          <w:sz w:val="24"/>
          <w:szCs w:val="24"/>
        </w:rPr>
        <w:t>засвідчувального</w:t>
      </w:r>
      <w:proofErr w:type="spellEnd"/>
      <w:r w:rsidRPr="00E74C3F">
        <w:rPr>
          <w:b/>
          <w:sz w:val="24"/>
          <w:szCs w:val="24"/>
        </w:rPr>
        <w:t xml:space="preserve"> органу за посиланням 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 xml:space="preserve">надає лист-роз’яснення </w:t>
      </w:r>
      <w:r w:rsidRPr="00E74C3F">
        <w:rPr>
          <w:b/>
          <w:sz w:val="24"/>
          <w:szCs w:val="24"/>
        </w:rPr>
        <w:lastRenderedPageBreak/>
        <w:t>в довільній формі</w:t>
      </w:r>
      <w:r w:rsidRPr="00E74C3F">
        <w:rPr>
          <w:sz w:val="24"/>
          <w:szCs w:val="24"/>
        </w:rPr>
        <w:t xml:space="preserve"> в якому зазначає законодавчі підстави ненадання відповідних документів або копію/</w:t>
      </w:r>
      <w:proofErr w:type="spellStart"/>
      <w:r w:rsidRPr="00E74C3F">
        <w:rPr>
          <w:sz w:val="24"/>
          <w:szCs w:val="24"/>
        </w:rPr>
        <w:t>ії</w:t>
      </w:r>
      <w:proofErr w:type="spellEnd"/>
      <w:r w:rsidRPr="00E74C3F">
        <w:rPr>
          <w:sz w:val="24"/>
          <w:szCs w:val="24"/>
        </w:rPr>
        <w:t xml:space="preserve"> роз'яснення/</w:t>
      </w:r>
      <w:proofErr w:type="spellStart"/>
      <w:r w:rsidRPr="00E74C3F">
        <w:rPr>
          <w:sz w:val="24"/>
          <w:szCs w:val="24"/>
        </w:rPr>
        <w:t>нь</w:t>
      </w:r>
      <w:proofErr w:type="spellEnd"/>
      <w:r w:rsidRPr="00E74C3F">
        <w:rPr>
          <w:sz w:val="24"/>
          <w:szCs w:val="24"/>
        </w:rPr>
        <w:t xml:space="preserve">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74C3F">
        <w:rPr>
          <w:sz w:val="24"/>
          <w:szCs w:val="24"/>
        </w:rPr>
        <w:t>антиконкурентних</w:t>
      </w:r>
      <w:proofErr w:type="spellEnd"/>
      <w:r w:rsidRPr="00E74C3F">
        <w:rPr>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w:t>
      </w:r>
      <w:r w:rsidRPr="00E74C3F">
        <w:rPr>
          <w:sz w:val="24"/>
          <w:szCs w:val="24"/>
        </w:rPr>
        <w:lastRenderedPageBreak/>
        <w:t>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7D647E26" w14:textId="69431684" w:rsidR="00E13BF6" w:rsidRPr="00CC56C3" w:rsidRDefault="00E13BF6" w:rsidP="00E13BF6">
      <w:pPr>
        <w:ind w:firstLine="567"/>
        <w:jc w:val="both"/>
        <w:rPr>
          <w:sz w:val="24"/>
          <w:szCs w:val="24"/>
        </w:rPr>
      </w:pPr>
      <w:r w:rsidRPr="00CC56C3">
        <w:rPr>
          <w:sz w:val="24"/>
          <w:szCs w:val="24"/>
        </w:rPr>
        <w:t xml:space="preserve">Додаток № </w:t>
      </w:r>
      <w:r w:rsidR="000B7982" w:rsidRPr="00CC56C3">
        <w:rPr>
          <w:sz w:val="24"/>
          <w:szCs w:val="24"/>
        </w:rPr>
        <w:t>1</w:t>
      </w:r>
      <w:r w:rsidRPr="00CC56C3">
        <w:rPr>
          <w:sz w:val="24"/>
          <w:szCs w:val="24"/>
        </w:rPr>
        <w:t xml:space="preserve"> – Форма цінової пропозиції.</w:t>
      </w:r>
    </w:p>
    <w:p w14:paraId="134874DD" w14:textId="697C0AE0" w:rsidR="00E13BF6" w:rsidRPr="00CC56C3" w:rsidRDefault="00E13BF6" w:rsidP="00E13BF6">
      <w:pPr>
        <w:ind w:firstLine="567"/>
        <w:jc w:val="both"/>
        <w:rPr>
          <w:sz w:val="24"/>
          <w:szCs w:val="24"/>
        </w:rPr>
      </w:pPr>
      <w:r w:rsidRPr="00CC56C3">
        <w:rPr>
          <w:sz w:val="24"/>
          <w:szCs w:val="24"/>
        </w:rPr>
        <w:t xml:space="preserve">Додаток № </w:t>
      </w:r>
      <w:r w:rsidR="000B7982" w:rsidRPr="00CC56C3">
        <w:rPr>
          <w:sz w:val="24"/>
          <w:szCs w:val="24"/>
        </w:rPr>
        <w:t>2</w:t>
      </w:r>
      <w:r w:rsidRPr="00CC56C3">
        <w:rPr>
          <w:sz w:val="24"/>
          <w:szCs w:val="24"/>
        </w:rPr>
        <w:t xml:space="preserve"> – Проект договору.</w:t>
      </w:r>
    </w:p>
    <w:p w14:paraId="5DB7FBE7" w14:textId="3D90A683" w:rsidR="00E13BF6" w:rsidRDefault="00E13BF6" w:rsidP="00E13BF6">
      <w:pPr>
        <w:ind w:firstLine="567"/>
        <w:jc w:val="both"/>
        <w:rPr>
          <w:sz w:val="24"/>
          <w:szCs w:val="24"/>
        </w:rPr>
      </w:pPr>
      <w:r w:rsidRPr="00CC56C3">
        <w:rPr>
          <w:sz w:val="24"/>
          <w:szCs w:val="24"/>
        </w:rPr>
        <w:t xml:space="preserve">Додаток № </w:t>
      </w:r>
      <w:r w:rsidR="000B7982" w:rsidRPr="00CC56C3">
        <w:rPr>
          <w:sz w:val="24"/>
          <w:szCs w:val="24"/>
        </w:rPr>
        <w:t>3</w:t>
      </w:r>
      <w:r w:rsidRPr="00CC56C3">
        <w:rPr>
          <w:sz w:val="24"/>
          <w:szCs w:val="24"/>
        </w:rPr>
        <w:t xml:space="preserve"> – Вимоги до учасників.</w:t>
      </w:r>
    </w:p>
    <w:p w14:paraId="12278A0E" w14:textId="11E7EB1E" w:rsidR="00E3234F" w:rsidRPr="00FC5193" w:rsidRDefault="00E3234F" w:rsidP="00386F38">
      <w:pPr>
        <w:ind w:firstLine="567"/>
        <w:jc w:val="both"/>
        <w:rPr>
          <w:sz w:val="24"/>
          <w:szCs w:val="24"/>
          <w:highlight w:val="yellow"/>
        </w:rPr>
      </w:pPr>
    </w:p>
    <w:p w14:paraId="0933A1F0" w14:textId="02A132E1" w:rsidR="00E3234F" w:rsidRPr="00E74C3F" w:rsidRDefault="00E3234F" w:rsidP="00386F38">
      <w:pPr>
        <w:ind w:firstLine="567"/>
        <w:jc w:val="both"/>
        <w:rPr>
          <w:sz w:val="24"/>
          <w:szCs w:val="24"/>
        </w:rPr>
      </w:pPr>
      <w:r w:rsidRPr="00441946">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25EDE" w14:textId="77777777" w:rsidR="00BF2913" w:rsidRDefault="00BF2913">
      <w:r>
        <w:separator/>
      </w:r>
    </w:p>
  </w:endnote>
  <w:endnote w:type="continuationSeparator" w:id="0">
    <w:p w14:paraId="242221FD" w14:textId="77777777" w:rsidR="00BF2913" w:rsidRDefault="00BF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5E7A34E0" w:rsidR="006F5B5F" w:rsidRDefault="006F5B5F">
        <w:pPr>
          <w:pStyle w:val="ad"/>
          <w:jc w:val="right"/>
        </w:pPr>
        <w:r>
          <w:fldChar w:fldCharType="begin"/>
        </w:r>
        <w:r>
          <w:instrText xml:space="preserve"> PAGE   \* MERGEFORMAT </w:instrText>
        </w:r>
        <w:r>
          <w:fldChar w:fldCharType="separate"/>
        </w:r>
        <w:r w:rsidR="00043566">
          <w:rPr>
            <w:noProof/>
          </w:rPr>
          <w:t>4</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5F896" w14:textId="77777777" w:rsidR="00BF2913" w:rsidRDefault="00BF2913">
      <w:r>
        <w:separator/>
      </w:r>
    </w:p>
  </w:footnote>
  <w:footnote w:type="continuationSeparator" w:id="0">
    <w:p w14:paraId="28383169" w14:textId="77777777" w:rsidR="00BF2913" w:rsidRDefault="00BF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F8D"/>
    <w:rsid w:val="00001C87"/>
    <w:rsid w:val="00007883"/>
    <w:rsid w:val="00021D52"/>
    <w:rsid w:val="00022E9B"/>
    <w:rsid w:val="000251F8"/>
    <w:rsid w:val="00043566"/>
    <w:rsid w:val="00046A0B"/>
    <w:rsid w:val="0005021B"/>
    <w:rsid w:val="00055D29"/>
    <w:rsid w:val="00057573"/>
    <w:rsid w:val="00057C70"/>
    <w:rsid w:val="000B57C0"/>
    <w:rsid w:val="000B7982"/>
    <w:rsid w:val="000C06A6"/>
    <w:rsid w:val="000D61A3"/>
    <w:rsid w:val="000E1E8B"/>
    <w:rsid w:val="000E74D4"/>
    <w:rsid w:val="000F52BD"/>
    <w:rsid w:val="00106DA9"/>
    <w:rsid w:val="001238B0"/>
    <w:rsid w:val="00130B45"/>
    <w:rsid w:val="00131274"/>
    <w:rsid w:val="00131DC8"/>
    <w:rsid w:val="00160DAF"/>
    <w:rsid w:val="0017767A"/>
    <w:rsid w:val="001933C2"/>
    <w:rsid w:val="0019354D"/>
    <w:rsid w:val="001C54AD"/>
    <w:rsid w:val="001C59F4"/>
    <w:rsid w:val="001D4008"/>
    <w:rsid w:val="001E1772"/>
    <w:rsid w:val="001E60FD"/>
    <w:rsid w:val="001E6A00"/>
    <w:rsid w:val="001E6A1B"/>
    <w:rsid w:val="001E6BCB"/>
    <w:rsid w:val="00200230"/>
    <w:rsid w:val="002102E3"/>
    <w:rsid w:val="002102F8"/>
    <w:rsid w:val="002419F9"/>
    <w:rsid w:val="002629D3"/>
    <w:rsid w:val="002835BB"/>
    <w:rsid w:val="00294D3D"/>
    <w:rsid w:val="002B450F"/>
    <w:rsid w:val="002C024A"/>
    <w:rsid w:val="002C187C"/>
    <w:rsid w:val="002D554D"/>
    <w:rsid w:val="002D70ED"/>
    <w:rsid w:val="002E0BD2"/>
    <w:rsid w:val="00317FBD"/>
    <w:rsid w:val="0032586A"/>
    <w:rsid w:val="00355C2A"/>
    <w:rsid w:val="00371657"/>
    <w:rsid w:val="00374FE0"/>
    <w:rsid w:val="00381019"/>
    <w:rsid w:val="00382E0E"/>
    <w:rsid w:val="00386F38"/>
    <w:rsid w:val="003914B7"/>
    <w:rsid w:val="003A2033"/>
    <w:rsid w:val="003C1720"/>
    <w:rsid w:val="003C30AE"/>
    <w:rsid w:val="003C4D83"/>
    <w:rsid w:val="003C5D16"/>
    <w:rsid w:val="003D139C"/>
    <w:rsid w:val="003D75B0"/>
    <w:rsid w:val="003F5C39"/>
    <w:rsid w:val="003F7217"/>
    <w:rsid w:val="00404EED"/>
    <w:rsid w:val="00414A74"/>
    <w:rsid w:val="00434B70"/>
    <w:rsid w:val="00435719"/>
    <w:rsid w:val="0044183C"/>
    <w:rsid w:val="00441946"/>
    <w:rsid w:val="004502CE"/>
    <w:rsid w:val="00464496"/>
    <w:rsid w:val="00471024"/>
    <w:rsid w:val="00472E4D"/>
    <w:rsid w:val="00473959"/>
    <w:rsid w:val="00475E56"/>
    <w:rsid w:val="00480201"/>
    <w:rsid w:val="00482751"/>
    <w:rsid w:val="00491DC2"/>
    <w:rsid w:val="004A498F"/>
    <w:rsid w:val="004A4F36"/>
    <w:rsid w:val="004A7A1E"/>
    <w:rsid w:val="004B3143"/>
    <w:rsid w:val="004B76CD"/>
    <w:rsid w:val="004B7D6E"/>
    <w:rsid w:val="004C0C1A"/>
    <w:rsid w:val="004C3138"/>
    <w:rsid w:val="00503359"/>
    <w:rsid w:val="00513F8D"/>
    <w:rsid w:val="005160C0"/>
    <w:rsid w:val="005229CC"/>
    <w:rsid w:val="00526001"/>
    <w:rsid w:val="00544A42"/>
    <w:rsid w:val="00561250"/>
    <w:rsid w:val="00563C76"/>
    <w:rsid w:val="00574944"/>
    <w:rsid w:val="005952CD"/>
    <w:rsid w:val="005D36DE"/>
    <w:rsid w:val="00612B4E"/>
    <w:rsid w:val="0061384C"/>
    <w:rsid w:val="00630532"/>
    <w:rsid w:val="00632EE1"/>
    <w:rsid w:val="006347F2"/>
    <w:rsid w:val="00650B5B"/>
    <w:rsid w:val="0065697C"/>
    <w:rsid w:val="00661E20"/>
    <w:rsid w:val="00673EDF"/>
    <w:rsid w:val="00676C5C"/>
    <w:rsid w:val="00680AF2"/>
    <w:rsid w:val="006971A6"/>
    <w:rsid w:val="006A0164"/>
    <w:rsid w:val="006A7790"/>
    <w:rsid w:val="006E1514"/>
    <w:rsid w:val="006F5B5F"/>
    <w:rsid w:val="00711C27"/>
    <w:rsid w:val="007148AE"/>
    <w:rsid w:val="00715DBA"/>
    <w:rsid w:val="00716271"/>
    <w:rsid w:val="0071682A"/>
    <w:rsid w:val="00730B2F"/>
    <w:rsid w:val="00732BA2"/>
    <w:rsid w:val="007412AB"/>
    <w:rsid w:val="00752B21"/>
    <w:rsid w:val="00772F42"/>
    <w:rsid w:val="00791E65"/>
    <w:rsid w:val="007C3D0D"/>
    <w:rsid w:val="007C566A"/>
    <w:rsid w:val="007D6243"/>
    <w:rsid w:val="007F3498"/>
    <w:rsid w:val="00833646"/>
    <w:rsid w:val="008537F7"/>
    <w:rsid w:val="00855CDF"/>
    <w:rsid w:val="00874792"/>
    <w:rsid w:val="00890A06"/>
    <w:rsid w:val="008959AF"/>
    <w:rsid w:val="008B073E"/>
    <w:rsid w:val="008D7E1A"/>
    <w:rsid w:val="008E4A3D"/>
    <w:rsid w:val="008E4F2E"/>
    <w:rsid w:val="008E5511"/>
    <w:rsid w:val="008E594F"/>
    <w:rsid w:val="008F31A9"/>
    <w:rsid w:val="008F6542"/>
    <w:rsid w:val="00902526"/>
    <w:rsid w:val="00914643"/>
    <w:rsid w:val="0091493D"/>
    <w:rsid w:val="00917AE0"/>
    <w:rsid w:val="009239A4"/>
    <w:rsid w:val="00946C36"/>
    <w:rsid w:val="00947CC5"/>
    <w:rsid w:val="00965FB8"/>
    <w:rsid w:val="00984BDA"/>
    <w:rsid w:val="0099640A"/>
    <w:rsid w:val="009A1AC1"/>
    <w:rsid w:val="009B5991"/>
    <w:rsid w:val="009C4DF8"/>
    <w:rsid w:val="009C4EE1"/>
    <w:rsid w:val="009D6FC1"/>
    <w:rsid w:val="009E69A6"/>
    <w:rsid w:val="009E797C"/>
    <w:rsid w:val="009F01CF"/>
    <w:rsid w:val="009F6009"/>
    <w:rsid w:val="00A24C13"/>
    <w:rsid w:val="00A26002"/>
    <w:rsid w:val="00A30A74"/>
    <w:rsid w:val="00A317B3"/>
    <w:rsid w:val="00A36509"/>
    <w:rsid w:val="00A41D6B"/>
    <w:rsid w:val="00A5163A"/>
    <w:rsid w:val="00A51F75"/>
    <w:rsid w:val="00A525CB"/>
    <w:rsid w:val="00A546E8"/>
    <w:rsid w:val="00A75FB2"/>
    <w:rsid w:val="00A76D10"/>
    <w:rsid w:val="00A82AAF"/>
    <w:rsid w:val="00A853F3"/>
    <w:rsid w:val="00A97D96"/>
    <w:rsid w:val="00AA6D44"/>
    <w:rsid w:val="00AB509E"/>
    <w:rsid w:val="00AE6ECB"/>
    <w:rsid w:val="00B2331D"/>
    <w:rsid w:val="00B43A9C"/>
    <w:rsid w:val="00B80324"/>
    <w:rsid w:val="00B873B3"/>
    <w:rsid w:val="00BA5CA2"/>
    <w:rsid w:val="00BC7208"/>
    <w:rsid w:val="00BF17FC"/>
    <w:rsid w:val="00BF2913"/>
    <w:rsid w:val="00C05B99"/>
    <w:rsid w:val="00C07D0F"/>
    <w:rsid w:val="00C127E7"/>
    <w:rsid w:val="00C1445B"/>
    <w:rsid w:val="00C16E63"/>
    <w:rsid w:val="00C16F73"/>
    <w:rsid w:val="00C27F5E"/>
    <w:rsid w:val="00C30A21"/>
    <w:rsid w:val="00C37656"/>
    <w:rsid w:val="00C50BFE"/>
    <w:rsid w:val="00C573F5"/>
    <w:rsid w:val="00C61C8C"/>
    <w:rsid w:val="00C72C03"/>
    <w:rsid w:val="00C80EAE"/>
    <w:rsid w:val="00CA2A4E"/>
    <w:rsid w:val="00CB082B"/>
    <w:rsid w:val="00CC56C3"/>
    <w:rsid w:val="00CD1A9E"/>
    <w:rsid w:val="00CD3D07"/>
    <w:rsid w:val="00CF15DA"/>
    <w:rsid w:val="00CF280C"/>
    <w:rsid w:val="00CF2D93"/>
    <w:rsid w:val="00D046F0"/>
    <w:rsid w:val="00D16D8B"/>
    <w:rsid w:val="00D3001A"/>
    <w:rsid w:val="00D31539"/>
    <w:rsid w:val="00D34D14"/>
    <w:rsid w:val="00D43FDA"/>
    <w:rsid w:val="00D461CC"/>
    <w:rsid w:val="00D614EF"/>
    <w:rsid w:val="00D6452C"/>
    <w:rsid w:val="00D74122"/>
    <w:rsid w:val="00D84657"/>
    <w:rsid w:val="00D84ACB"/>
    <w:rsid w:val="00D84EF2"/>
    <w:rsid w:val="00D86F2B"/>
    <w:rsid w:val="00DA4390"/>
    <w:rsid w:val="00DB4CF1"/>
    <w:rsid w:val="00DC2BEF"/>
    <w:rsid w:val="00DE3E49"/>
    <w:rsid w:val="00DE4195"/>
    <w:rsid w:val="00E1009D"/>
    <w:rsid w:val="00E13BF6"/>
    <w:rsid w:val="00E160A4"/>
    <w:rsid w:val="00E2643E"/>
    <w:rsid w:val="00E305D5"/>
    <w:rsid w:val="00E3234F"/>
    <w:rsid w:val="00E33582"/>
    <w:rsid w:val="00E36826"/>
    <w:rsid w:val="00E43E74"/>
    <w:rsid w:val="00E451DA"/>
    <w:rsid w:val="00E50E83"/>
    <w:rsid w:val="00E5143E"/>
    <w:rsid w:val="00E53919"/>
    <w:rsid w:val="00E54B7A"/>
    <w:rsid w:val="00E57863"/>
    <w:rsid w:val="00E736C1"/>
    <w:rsid w:val="00E740D2"/>
    <w:rsid w:val="00E74C3F"/>
    <w:rsid w:val="00E9074B"/>
    <w:rsid w:val="00E9238D"/>
    <w:rsid w:val="00E937C6"/>
    <w:rsid w:val="00E96CA5"/>
    <w:rsid w:val="00E972CC"/>
    <w:rsid w:val="00ED1A56"/>
    <w:rsid w:val="00EE6285"/>
    <w:rsid w:val="00EE7B51"/>
    <w:rsid w:val="00F01B48"/>
    <w:rsid w:val="00F02307"/>
    <w:rsid w:val="00F02BA7"/>
    <w:rsid w:val="00F07C54"/>
    <w:rsid w:val="00F1119B"/>
    <w:rsid w:val="00F16715"/>
    <w:rsid w:val="00F314D9"/>
    <w:rsid w:val="00F3276E"/>
    <w:rsid w:val="00F40537"/>
    <w:rsid w:val="00F61C0F"/>
    <w:rsid w:val="00F621EC"/>
    <w:rsid w:val="00F72582"/>
    <w:rsid w:val="00F726AE"/>
    <w:rsid w:val="00F735AD"/>
    <w:rsid w:val="00F80FC7"/>
    <w:rsid w:val="00F84E35"/>
    <w:rsid w:val="00F92480"/>
    <w:rsid w:val="00FB7266"/>
    <w:rsid w:val="00FB793F"/>
    <w:rsid w:val="00FC5193"/>
    <w:rsid w:val="00FD382C"/>
    <w:rsid w:val="00FD5613"/>
    <w:rsid w:val="00FD79F4"/>
    <w:rsid w:val="00FE3A0A"/>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59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C9C80-50AA-4999-9214-767A68AA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4</Pages>
  <Words>7974</Words>
  <Characters>4546</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Гомілко_О_В</cp:lastModifiedBy>
  <cp:revision>269</cp:revision>
  <cp:lastPrinted>2023-08-25T07:57:00Z</cp:lastPrinted>
  <dcterms:created xsi:type="dcterms:W3CDTF">2023-08-28T09:34:00Z</dcterms:created>
  <dcterms:modified xsi:type="dcterms:W3CDTF">2024-04-24T13:30:00Z</dcterms:modified>
</cp:coreProperties>
</file>