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A8" w:rsidRPr="00311A65" w:rsidRDefault="004665A8" w:rsidP="004665A8">
      <w:pPr>
        <w:pStyle w:val="Standard"/>
        <w:ind w:left="6379" w:hanging="709"/>
        <w:jc w:val="right"/>
        <w:rPr>
          <w:rFonts w:ascii="Times New Roman" w:hAnsi="Times New Roman" w:cs="Times New Roman"/>
          <w:b/>
          <w:color w:val="000000" w:themeColor="text1"/>
          <w:lang w:val="uk-UA"/>
        </w:rPr>
      </w:pPr>
      <w:r w:rsidRPr="00311A65">
        <w:rPr>
          <w:rFonts w:ascii="Times New Roman" w:hAnsi="Times New Roman" w:cs="Times New Roman"/>
          <w:b/>
          <w:color w:val="000000" w:themeColor="text1"/>
          <w:lang w:val="uk-UA"/>
        </w:rPr>
        <w:t>Додаток 3</w:t>
      </w:r>
    </w:p>
    <w:p w:rsidR="004665A8" w:rsidRPr="00311A65" w:rsidRDefault="004665A8" w:rsidP="004665A8">
      <w:pPr>
        <w:pStyle w:val="a4"/>
        <w:ind w:left="6379" w:hanging="709"/>
        <w:jc w:val="right"/>
        <w:rPr>
          <w:rFonts w:ascii="Times New Roman" w:hAnsi="Times New Roman" w:cs="Times New Roman"/>
          <w:b/>
          <w:color w:val="000000" w:themeColor="text1"/>
          <w:lang w:val="uk-UA"/>
        </w:rPr>
      </w:pPr>
      <w:r w:rsidRPr="00311A65">
        <w:rPr>
          <w:rFonts w:ascii="Times New Roman" w:hAnsi="Times New Roman" w:cs="Times New Roman"/>
          <w:b/>
          <w:color w:val="000000" w:themeColor="text1"/>
          <w:lang w:val="uk-UA"/>
        </w:rPr>
        <w:t>До тендерної документації</w:t>
      </w:r>
    </w:p>
    <w:p w:rsidR="004665A8" w:rsidRPr="00427F32" w:rsidRDefault="004665A8" w:rsidP="004665A8">
      <w:pPr>
        <w:pStyle w:val="Standard"/>
        <w:jc w:val="both"/>
        <w:rPr>
          <w:rFonts w:ascii="Times New Roman" w:hAnsi="Times New Roman" w:cs="Times New Roman"/>
          <w:color w:val="000000" w:themeColor="text1"/>
          <w:lang w:val="uk-UA"/>
        </w:rPr>
      </w:pPr>
    </w:p>
    <w:p w:rsidR="004665A8" w:rsidRPr="00427F32" w:rsidRDefault="004665A8" w:rsidP="004665A8">
      <w:pPr>
        <w:pStyle w:val="Standard"/>
        <w:jc w:val="right"/>
        <w:rPr>
          <w:rFonts w:ascii="Times New Roman" w:hAnsi="Times New Roman" w:cs="Times New Roman"/>
          <w:i/>
          <w:color w:val="000000" w:themeColor="text1"/>
          <w:lang w:val="uk-UA"/>
        </w:rPr>
      </w:pPr>
      <w:r w:rsidRPr="00427F32">
        <w:rPr>
          <w:rFonts w:ascii="Times New Roman" w:hAnsi="Times New Roman" w:cs="Times New Roman"/>
          <w:i/>
          <w:color w:val="000000" w:themeColor="text1"/>
          <w:lang w:val="uk-UA"/>
        </w:rPr>
        <w:t>ПРОЕКТ ДОГОВОРУ</w:t>
      </w:r>
    </w:p>
    <w:p w:rsidR="004665A8" w:rsidRPr="00427F32" w:rsidRDefault="004665A8" w:rsidP="004665A8">
      <w:pPr>
        <w:pStyle w:val="a5"/>
        <w:rPr>
          <w:color w:val="000000" w:themeColor="text1"/>
          <w:sz w:val="24"/>
          <w:szCs w:val="24"/>
        </w:rPr>
      </w:pPr>
      <w:r w:rsidRPr="00427F32">
        <w:rPr>
          <w:b/>
          <w:color w:val="000000" w:themeColor="text1"/>
          <w:sz w:val="24"/>
          <w:szCs w:val="24"/>
        </w:rPr>
        <w:t>Договір № ____</w:t>
      </w:r>
    </w:p>
    <w:p w:rsidR="004665A8" w:rsidRPr="00427F32" w:rsidRDefault="004665A8" w:rsidP="004665A8">
      <w:pPr>
        <w:pStyle w:val="a5"/>
        <w:jc w:val="both"/>
        <w:rPr>
          <w:b/>
          <w:color w:val="000000" w:themeColor="text1"/>
          <w:sz w:val="24"/>
          <w:szCs w:val="24"/>
        </w:rPr>
      </w:pPr>
    </w:p>
    <w:p w:rsidR="004665A8" w:rsidRPr="00427F32" w:rsidRDefault="004665A8" w:rsidP="004665A8">
      <w:pPr>
        <w:tabs>
          <w:tab w:val="left" w:pos="720"/>
          <w:tab w:val="left" w:pos="1440"/>
          <w:tab w:val="left" w:pos="2160"/>
          <w:tab w:val="left" w:pos="2880"/>
          <w:tab w:val="left" w:pos="3600"/>
          <w:tab w:val="left" w:pos="4320"/>
          <w:tab w:val="left" w:pos="7088"/>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с. </w:t>
      </w:r>
      <w:proofErr w:type="spellStart"/>
      <w:r>
        <w:rPr>
          <w:rFonts w:ascii="Times New Roman" w:hAnsi="Times New Roman" w:cs="Times New Roman"/>
          <w:b/>
          <w:color w:val="000000" w:themeColor="text1"/>
          <w:sz w:val="24"/>
          <w:szCs w:val="24"/>
        </w:rPr>
        <w:t>Поворськ</w:t>
      </w:r>
      <w:proofErr w:type="spellEnd"/>
      <w:r w:rsidRPr="00427F32">
        <w:rPr>
          <w:rFonts w:ascii="Times New Roman" w:hAnsi="Times New Roman" w:cs="Times New Roman"/>
          <w:b/>
          <w:color w:val="000000" w:themeColor="text1"/>
          <w:sz w:val="24"/>
          <w:szCs w:val="24"/>
        </w:rPr>
        <w:tab/>
      </w:r>
      <w:r w:rsidRPr="00427F32">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 xml:space="preserve">          «____» _____________ 20____</w:t>
      </w:r>
      <w:r w:rsidRPr="00427F32">
        <w:rPr>
          <w:rFonts w:ascii="Times New Roman" w:hAnsi="Times New Roman" w:cs="Times New Roman"/>
          <w:b/>
          <w:color w:val="000000" w:themeColor="text1"/>
          <w:sz w:val="24"/>
          <w:szCs w:val="24"/>
        </w:rPr>
        <w:t xml:space="preserve"> р.</w:t>
      </w:r>
    </w:p>
    <w:p w:rsidR="004665A8" w:rsidRPr="00427F32" w:rsidRDefault="004665A8" w:rsidP="004665A8">
      <w:pPr>
        <w:spacing w:line="276" w:lineRule="auto"/>
        <w:ind w:firstLine="567"/>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ab/>
      </w:r>
      <w:proofErr w:type="spellStart"/>
      <w:r>
        <w:rPr>
          <w:rFonts w:ascii="Times New Roman" w:hAnsi="Times New Roman" w:cs="Times New Roman"/>
          <w:b/>
          <w:color w:val="000000" w:themeColor="text1"/>
          <w:sz w:val="24"/>
          <w:szCs w:val="24"/>
        </w:rPr>
        <w:t>Поворська</w:t>
      </w:r>
      <w:proofErr w:type="spellEnd"/>
      <w:r>
        <w:rPr>
          <w:rFonts w:ascii="Times New Roman" w:hAnsi="Times New Roman" w:cs="Times New Roman"/>
          <w:b/>
          <w:color w:val="000000" w:themeColor="text1"/>
          <w:sz w:val="24"/>
          <w:szCs w:val="24"/>
        </w:rPr>
        <w:t xml:space="preserve"> сільська рада Ковельського району Волинської області</w:t>
      </w:r>
      <w:r w:rsidRPr="00427F32">
        <w:rPr>
          <w:rFonts w:ascii="Times New Roman" w:hAnsi="Times New Roman" w:cs="Times New Roman"/>
          <w:b/>
          <w:color w:val="000000" w:themeColor="text1"/>
          <w:sz w:val="24"/>
          <w:szCs w:val="24"/>
        </w:rPr>
        <w:t xml:space="preserve"> </w:t>
      </w:r>
      <w:r w:rsidRPr="00427F32">
        <w:rPr>
          <w:rFonts w:ascii="Times New Roman" w:hAnsi="Times New Roman" w:cs="Times New Roman"/>
          <w:color w:val="000000" w:themeColor="text1"/>
          <w:sz w:val="24"/>
          <w:szCs w:val="24"/>
        </w:rPr>
        <w:t xml:space="preserve"> в особі  </w:t>
      </w:r>
      <w:r>
        <w:rPr>
          <w:rFonts w:ascii="Times New Roman" w:hAnsi="Times New Roman" w:cs="Times New Roman"/>
          <w:color w:val="000000" w:themeColor="text1"/>
          <w:sz w:val="24"/>
          <w:szCs w:val="24"/>
        </w:rPr>
        <w:t>сільського голови Бондарчук Інни Петрівни</w:t>
      </w:r>
      <w:r w:rsidRPr="00427F32">
        <w:rPr>
          <w:rFonts w:ascii="Times New Roman" w:hAnsi="Times New Roman" w:cs="Times New Roman"/>
          <w:color w:val="000000" w:themeColor="text1"/>
          <w:sz w:val="24"/>
          <w:szCs w:val="24"/>
        </w:rPr>
        <w:t xml:space="preserve">, що діє на підставі </w:t>
      </w:r>
      <w:r>
        <w:rPr>
          <w:rFonts w:ascii="Times New Roman" w:hAnsi="Times New Roman" w:cs="Times New Roman"/>
          <w:color w:val="000000" w:themeColor="text1"/>
          <w:sz w:val="24"/>
          <w:szCs w:val="24"/>
        </w:rPr>
        <w:t>Закону України «Про місцеве самоврядування в Україні»</w:t>
      </w:r>
      <w:r w:rsidRPr="00427F32">
        <w:rPr>
          <w:rFonts w:ascii="Times New Roman" w:hAnsi="Times New Roman" w:cs="Times New Roman"/>
          <w:color w:val="000000" w:themeColor="text1"/>
          <w:sz w:val="24"/>
          <w:szCs w:val="24"/>
        </w:rPr>
        <w:t xml:space="preserve">, (надалі - Покупець) з </w:t>
      </w:r>
      <w:r w:rsidRPr="00427F32">
        <w:rPr>
          <w:rStyle w:val="FontStyle12"/>
          <w:color w:val="000000" w:themeColor="text1"/>
          <w:sz w:val="24"/>
          <w:szCs w:val="24"/>
        </w:rPr>
        <w:t>однієї сторони, та __________________</w:t>
      </w:r>
      <w:r w:rsidRPr="00427F32">
        <w:rPr>
          <w:rFonts w:ascii="Times New Roman" w:hAnsi="Times New Roman" w:cs="Times New Roman"/>
          <w:i/>
          <w:iCs/>
          <w:color w:val="000000" w:themeColor="text1"/>
          <w:sz w:val="24"/>
          <w:szCs w:val="24"/>
        </w:rPr>
        <w:t>___________________________</w:t>
      </w:r>
      <w:r w:rsidRPr="00427F32">
        <w:rPr>
          <w:rFonts w:ascii="Times New Roman" w:hAnsi="Times New Roman" w:cs="Times New Roman"/>
          <w:color w:val="000000" w:themeColor="text1"/>
          <w:sz w:val="24"/>
          <w:szCs w:val="24"/>
        </w:rPr>
        <w:t>в особі</w:t>
      </w:r>
      <w:r>
        <w:rPr>
          <w:rFonts w:ascii="Times New Roman" w:hAnsi="Times New Roman" w:cs="Times New Roman"/>
          <w:color w:val="000000" w:themeColor="text1"/>
          <w:sz w:val="24"/>
          <w:szCs w:val="24"/>
        </w:rPr>
        <w:t xml:space="preserve"> </w:t>
      </w:r>
      <w:r w:rsidRPr="00427F32">
        <w:rPr>
          <w:rFonts w:ascii="Times New Roman" w:hAnsi="Times New Roman" w:cs="Times New Roman"/>
          <w:b/>
          <w:i/>
          <w:iCs/>
          <w:color w:val="000000" w:themeColor="text1"/>
          <w:sz w:val="24"/>
          <w:szCs w:val="24"/>
        </w:rPr>
        <w:t>___________________________</w:t>
      </w:r>
      <w:r w:rsidRPr="00427F32">
        <w:rPr>
          <w:rFonts w:ascii="Times New Roman" w:hAnsi="Times New Roman" w:cs="Times New Roman"/>
          <w:b/>
          <w:color w:val="000000" w:themeColor="text1"/>
          <w:sz w:val="24"/>
          <w:szCs w:val="24"/>
        </w:rPr>
        <w:t xml:space="preserve">, </w:t>
      </w:r>
      <w:r w:rsidRPr="00427F32">
        <w:rPr>
          <w:rFonts w:ascii="Times New Roman" w:hAnsi="Times New Roman" w:cs="Times New Roman"/>
          <w:color w:val="000000" w:themeColor="text1"/>
          <w:sz w:val="24"/>
          <w:szCs w:val="24"/>
        </w:rPr>
        <w:t>що діє на підставі ________________(далі – Продавець)</w:t>
      </w:r>
      <w:r w:rsidRPr="00427F32">
        <w:rPr>
          <w:rFonts w:ascii="Times New Roman" w:hAnsi="Times New Roman" w:cs="Times New Roman"/>
          <w:b/>
          <w:color w:val="000000" w:themeColor="text1"/>
          <w:sz w:val="24"/>
          <w:szCs w:val="24"/>
        </w:rPr>
        <w:t xml:space="preserve">, </w:t>
      </w:r>
      <w:r w:rsidRPr="00427F32">
        <w:rPr>
          <w:rFonts w:ascii="Times New Roman" w:hAnsi="Times New Roman" w:cs="Times New Roman"/>
          <w:color w:val="000000" w:themeColor="text1"/>
          <w:sz w:val="24"/>
          <w:szCs w:val="24"/>
        </w:rPr>
        <w:t>з іншої сторони, разом – Сторони, уклали цей Договір (далі-Договір) про наступне:</w:t>
      </w:r>
    </w:p>
    <w:p w:rsidR="004665A8" w:rsidRPr="00427F32" w:rsidRDefault="004665A8" w:rsidP="004665A8">
      <w:pPr>
        <w:tabs>
          <w:tab w:val="left" w:pos="720"/>
          <w:tab w:val="left" w:pos="1440"/>
          <w:tab w:val="left" w:pos="2160"/>
          <w:tab w:val="left" w:pos="2880"/>
          <w:tab w:val="left" w:pos="3600"/>
          <w:tab w:val="left" w:pos="4320"/>
          <w:tab w:val="left" w:pos="7088"/>
        </w:tabs>
        <w:spacing w:line="276" w:lineRule="auto"/>
        <w:jc w:val="center"/>
        <w:rPr>
          <w:rFonts w:ascii="Times New Roman" w:hAnsi="Times New Roman" w:cs="Times New Roman"/>
          <w:color w:val="000000" w:themeColor="text1"/>
          <w:sz w:val="24"/>
          <w:szCs w:val="24"/>
        </w:rPr>
      </w:pPr>
      <w:r w:rsidRPr="00427F32">
        <w:rPr>
          <w:rFonts w:ascii="Times New Roman" w:hAnsi="Times New Roman" w:cs="Times New Roman"/>
          <w:b/>
          <w:bCs/>
          <w:color w:val="000000" w:themeColor="text1"/>
          <w:sz w:val="24"/>
          <w:szCs w:val="24"/>
        </w:rPr>
        <w:t>1. ПРЕДМЕТ ДОГОВОРУ</w:t>
      </w:r>
    </w:p>
    <w:p w:rsidR="004665A8" w:rsidRDefault="004665A8" w:rsidP="004665A8">
      <w:pPr>
        <w:spacing w:after="0" w:line="276" w:lineRule="auto"/>
        <w:jc w:val="both"/>
        <w:rPr>
          <w:rFonts w:ascii="Times New Roman" w:hAnsi="Times New Roman" w:cs="Times New Roman"/>
          <w:color w:val="000000" w:themeColor="text1"/>
          <w:sz w:val="24"/>
          <w:szCs w:val="24"/>
        </w:rPr>
      </w:pPr>
      <w:r w:rsidRPr="00427F32">
        <w:rPr>
          <w:rFonts w:ascii="Times New Roman" w:hAnsi="Times New Roman" w:cs="Times New Roman"/>
          <w:b/>
          <w:color w:val="000000" w:themeColor="text1"/>
          <w:sz w:val="24"/>
          <w:szCs w:val="24"/>
        </w:rPr>
        <w:t>1.1.</w:t>
      </w:r>
      <w:r w:rsidRPr="00427F32">
        <w:rPr>
          <w:rFonts w:ascii="Times New Roman" w:hAnsi="Times New Roman" w:cs="Times New Roman"/>
          <w:color w:val="000000" w:themeColor="text1"/>
          <w:sz w:val="24"/>
          <w:szCs w:val="24"/>
        </w:rPr>
        <w:t xml:space="preserve"> В порядку та на умовах, визначених цим Договором, Продавець зобов’язується </w:t>
      </w:r>
      <w:r>
        <w:rPr>
          <w:rFonts w:ascii="Times New Roman" w:hAnsi="Times New Roman" w:cs="Times New Roman"/>
          <w:color w:val="000000" w:themeColor="text1"/>
          <w:sz w:val="24"/>
          <w:szCs w:val="24"/>
        </w:rPr>
        <w:t xml:space="preserve">поставити Замовникові товари, зазначені в специфікації (Додаток №1), що додається до цього Договору і є його </w:t>
      </w:r>
      <w:r w:rsidR="002C271B">
        <w:rPr>
          <w:rFonts w:ascii="Times New Roman" w:hAnsi="Times New Roman" w:cs="Times New Roman"/>
          <w:color w:val="000000" w:themeColor="text1"/>
          <w:sz w:val="24"/>
          <w:szCs w:val="24"/>
        </w:rPr>
        <w:t>невід’ємною</w:t>
      </w:r>
      <w:r>
        <w:rPr>
          <w:rFonts w:ascii="Times New Roman" w:hAnsi="Times New Roman" w:cs="Times New Roman"/>
          <w:color w:val="000000" w:themeColor="text1"/>
          <w:sz w:val="24"/>
          <w:szCs w:val="24"/>
        </w:rPr>
        <w:t xml:space="preserve"> частиною, а Замовник – прийняти і оплатити такі товари.</w:t>
      </w:r>
      <w:r w:rsidRPr="00427F32">
        <w:rPr>
          <w:rFonts w:ascii="Times New Roman" w:hAnsi="Times New Roman" w:cs="Times New Roman"/>
          <w:color w:val="000000" w:themeColor="text1"/>
          <w:sz w:val="24"/>
          <w:szCs w:val="24"/>
        </w:rPr>
        <w:t xml:space="preserve"> </w:t>
      </w:r>
    </w:p>
    <w:p w:rsidR="004665A8" w:rsidRDefault="004665A8" w:rsidP="004665A8">
      <w:pPr>
        <w:spacing w:after="0" w:line="276" w:lineRule="auto"/>
        <w:jc w:val="both"/>
        <w:rPr>
          <w:rFonts w:ascii="Times New Roman" w:hAnsi="Times New Roman" w:cs="Times New Roman"/>
          <w:color w:val="000000" w:themeColor="text1"/>
          <w:sz w:val="24"/>
          <w:szCs w:val="24"/>
        </w:rPr>
      </w:pPr>
      <w:r w:rsidRPr="00E730B7">
        <w:rPr>
          <w:rFonts w:ascii="Times New Roman" w:hAnsi="Times New Roman"/>
          <w:sz w:val="24"/>
          <w:szCs w:val="24"/>
        </w:rPr>
        <w:t>1.2</w:t>
      </w:r>
      <w:r>
        <w:rPr>
          <w:rFonts w:ascii="Times New Roman" w:hAnsi="Times New Roman"/>
          <w:sz w:val="24"/>
          <w:szCs w:val="24"/>
        </w:rPr>
        <w:t>.</w:t>
      </w:r>
      <w:r w:rsidRPr="00E730B7">
        <w:rPr>
          <w:rFonts w:ascii="Times New Roman" w:hAnsi="Times New Roman"/>
          <w:sz w:val="24"/>
          <w:szCs w:val="24"/>
        </w:rPr>
        <w:t xml:space="preserve"> Найменування </w:t>
      </w:r>
      <w:r>
        <w:rPr>
          <w:rFonts w:ascii="Times New Roman" w:hAnsi="Times New Roman"/>
          <w:sz w:val="24"/>
          <w:szCs w:val="24"/>
        </w:rPr>
        <w:t>предмету закупівлі</w:t>
      </w:r>
      <w:r w:rsidRPr="00E730B7">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b/>
          <w:sz w:val="24"/>
          <w:szCs w:val="24"/>
          <w:bdr w:val="none" w:sz="0" w:space="0" w:color="auto" w:frame="1"/>
        </w:rPr>
        <w:t>ДК 021:2015:</w:t>
      </w:r>
      <w:r w:rsidR="00665FB2">
        <w:rPr>
          <w:rStyle w:val="qaclassifierdescrcode"/>
          <w:rFonts w:ascii="Times New Roman" w:hAnsi="Times New Roman" w:cs="Times New Roman"/>
          <w:b/>
          <w:sz w:val="24"/>
          <w:szCs w:val="24"/>
          <w:bdr w:val="none" w:sz="0" w:space="0" w:color="auto" w:frame="1"/>
        </w:rPr>
        <w:t>0322</w:t>
      </w:r>
      <w:r w:rsidRPr="00044562">
        <w:rPr>
          <w:rStyle w:val="qaclassifierdescrcode"/>
          <w:rFonts w:ascii="Times New Roman" w:hAnsi="Times New Roman" w:cs="Times New Roman"/>
          <w:b/>
          <w:sz w:val="24"/>
          <w:szCs w:val="24"/>
          <w:bdr w:val="none" w:sz="0" w:space="0" w:color="auto" w:frame="1"/>
        </w:rPr>
        <w:t>0000-</w:t>
      </w:r>
      <w:r w:rsidR="00665FB2">
        <w:rPr>
          <w:rStyle w:val="qaclassifierdescrcode"/>
          <w:rFonts w:ascii="Times New Roman" w:hAnsi="Times New Roman" w:cs="Times New Roman"/>
          <w:b/>
          <w:sz w:val="24"/>
          <w:szCs w:val="24"/>
          <w:bdr w:val="none" w:sz="0" w:space="0" w:color="auto" w:frame="1"/>
        </w:rPr>
        <w:t>9</w:t>
      </w:r>
      <w:r w:rsidRPr="00044562">
        <w:rPr>
          <w:rStyle w:val="qaclassifierdescr"/>
          <w:rFonts w:ascii="Times New Roman" w:hAnsi="Times New Roman" w:cs="Times New Roman"/>
          <w:b/>
          <w:sz w:val="24"/>
          <w:szCs w:val="24"/>
          <w:bdr w:val="none" w:sz="0" w:space="0" w:color="auto" w:frame="1"/>
        </w:rPr>
        <w:t> </w:t>
      </w:r>
      <w:r w:rsidR="002C271B" w:rsidRPr="002C271B">
        <w:rPr>
          <w:rStyle w:val="qaclassifierdescrprimary"/>
          <w:rFonts w:ascii="Times New Roman" w:hAnsi="Times New Roman" w:cs="Times New Roman"/>
          <w:b/>
          <w:sz w:val="24"/>
          <w:szCs w:val="24"/>
          <w:bdr w:val="none" w:sz="0" w:space="0" w:color="auto" w:frame="1"/>
        </w:rPr>
        <w:t>«</w:t>
      </w:r>
      <w:r w:rsidR="00665FB2">
        <w:rPr>
          <w:rFonts w:ascii="Times New Roman" w:hAnsi="Times New Roman" w:cs="Times New Roman"/>
          <w:b/>
          <w:bCs/>
          <w:sz w:val="24"/>
          <w:szCs w:val="24"/>
        </w:rPr>
        <w:t>Овочі, фрукти та горіхи</w:t>
      </w:r>
      <w:r w:rsidR="002C271B" w:rsidRPr="002C271B">
        <w:rPr>
          <w:rFonts w:ascii="Times New Roman" w:hAnsi="Times New Roman" w:cs="Times New Roman"/>
          <w:b/>
          <w:bCs/>
          <w:sz w:val="24"/>
          <w:szCs w:val="24"/>
        </w:rPr>
        <w:t>»</w:t>
      </w:r>
      <w:r w:rsidRPr="002C271B">
        <w:rPr>
          <w:rStyle w:val="qaclassifierdescrprimary"/>
          <w:rFonts w:ascii="Times New Roman" w:hAnsi="Times New Roman" w:cs="Times New Roman"/>
          <w:b/>
          <w:sz w:val="24"/>
          <w:szCs w:val="24"/>
          <w:bdr w:val="none" w:sz="0" w:space="0" w:color="auto" w:frame="1"/>
        </w:rPr>
        <w:t xml:space="preserve"> </w:t>
      </w:r>
      <w:r>
        <w:rPr>
          <w:rStyle w:val="qaclassifierdescrprimary"/>
          <w:rFonts w:ascii="Times New Roman" w:hAnsi="Times New Roman" w:cs="Times New Roman"/>
          <w:b/>
          <w:sz w:val="24"/>
          <w:szCs w:val="24"/>
          <w:bdr w:val="none" w:sz="0" w:space="0" w:color="auto" w:frame="1"/>
        </w:rPr>
        <w:t>(</w:t>
      </w:r>
      <w:r w:rsidR="00665FB2">
        <w:rPr>
          <w:rStyle w:val="qaclassifierdescrprimary"/>
          <w:rFonts w:ascii="Times New Roman" w:hAnsi="Times New Roman" w:cs="Times New Roman"/>
          <w:b/>
          <w:sz w:val="24"/>
          <w:szCs w:val="24"/>
          <w:bdr w:val="none" w:sz="0" w:space="0" w:color="auto" w:frame="1"/>
        </w:rPr>
        <w:t>яблука, банани, мандарини, апельсини</w:t>
      </w:r>
      <w:r w:rsidR="002C271B">
        <w:rPr>
          <w:rStyle w:val="qaclassifierdescrprimary"/>
          <w:rFonts w:ascii="Times New Roman" w:hAnsi="Times New Roman" w:cs="Times New Roman"/>
          <w:b/>
          <w:sz w:val="24"/>
          <w:szCs w:val="24"/>
          <w:bdr w:val="none" w:sz="0" w:space="0" w:color="auto" w:frame="1"/>
        </w:rPr>
        <w:t>)</w:t>
      </w:r>
    </w:p>
    <w:p w:rsidR="004665A8" w:rsidRPr="0016516E" w:rsidRDefault="004665A8" w:rsidP="004665A8">
      <w:pPr>
        <w:spacing w:after="0" w:line="276" w:lineRule="auto"/>
        <w:jc w:val="both"/>
        <w:rPr>
          <w:rFonts w:ascii="Times New Roman" w:hAnsi="Times New Roman" w:cs="Times New Roman"/>
          <w:color w:val="000000" w:themeColor="text1"/>
          <w:sz w:val="24"/>
          <w:szCs w:val="24"/>
        </w:rPr>
      </w:pPr>
      <w:r w:rsidRPr="00E730B7">
        <w:rPr>
          <w:rFonts w:ascii="Times New Roman" w:hAnsi="Times New Roman"/>
          <w:sz w:val="24"/>
          <w:szCs w:val="24"/>
        </w:rPr>
        <w:t>1.3. Обсяги закупів</w:t>
      </w:r>
      <w:r>
        <w:rPr>
          <w:rFonts w:ascii="Times New Roman" w:hAnsi="Times New Roman"/>
          <w:sz w:val="24"/>
          <w:szCs w:val="24"/>
        </w:rPr>
        <w:t>лі товарів можуть бути зменшені(</w:t>
      </w:r>
      <w:r w:rsidRPr="00E730B7">
        <w:rPr>
          <w:rFonts w:ascii="Times New Roman" w:hAnsi="Times New Roman"/>
          <w:sz w:val="24"/>
          <w:szCs w:val="24"/>
        </w:rPr>
        <w:t>з урахуванням фактичного обсягу видатків замовника</w:t>
      </w:r>
      <w:r>
        <w:rPr>
          <w:rFonts w:ascii="Times New Roman" w:hAnsi="Times New Roman"/>
          <w:sz w:val="24"/>
          <w:szCs w:val="24"/>
        </w:rPr>
        <w:t>)</w:t>
      </w:r>
      <w:r w:rsidRPr="00E730B7">
        <w:rPr>
          <w:rFonts w:ascii="Times New Roman" w:hAnsi="Times New Roman"/>
          <w:sz w:val="24"/>
          <w:szCs w:val="24"/>
        </w:rPr>
        <w:t>.</w:t>
      </w:r>
    </w:p>
    <w:p w:rsidR="004665A8" w:rsidRPr="00826702" w:rsidRDefault="004665A8" w:rsidP="004665A8">
      <w:pPr>
        <w:spacing w:after="0" w:line="240" w:lineRule="auto"/>
        <w:ind w:left="-284"/>
        <w:jc w:val="center"/>
        <w:rPr>
          <w:rFonts w:ascii="Times New Roman" w:eastAsia="Times New Roman" w:hAnsi="Times New Roman"/>
          <w:b/>
          <w:sz w:val="24"/>
          <w:szCs w:val="24"/>
          <w:lang w:val="uk" w:eastAsia="uk-UA"/>
        </w:rPr>
      </w:pPr>
      <w:r w:rsidRPr="00826702">
        <w:rPr>
          <w:rFonts w:ascii="Times New Roman" w:eastAsia="Times New Roman" w:hAnsi="Times New Roman"/>
          <w:b/>
          <w:sz w:val="24"/>
          <w:szCs w:val="24"/>
          <w:lang w:val="uk" w:eastAsia="uk-UA"/>
        </w:rPr>
        <w:t xml:space="preserve">2. УМОВИ ПОСТАВКИ </w:t>
      </w:r>
    </w:p>
    <w:p w:rsidR="004665A8" w:rsidRPr="00826702" w:rsidRDefault="004665A8" w:rsidP="004665A8">
      <w:pPr>
        <w:spacing w:after="0" w:line="240" w:lineRule="auto"/>
        <w:ind w:left="-284"/>
        <w:jc w:val="both"/>
        <w:rPr>
          <w:rFonts w:ascii="Times New Roman" w:eastAsia="Times New Roman" w:hAnsi="Times New Roman"/>
          <w:sz w:val="24"/>
          <w:szCs w:val="24"/>
          <w:lang w:val="uk" w:eastAsia="uk-UA"/>
        </w:rPr>
      </w:pPr>
      <w:r w:rsidRPr="00826702">
        <w:rPr>
          <w:rFonts w:ascii="Times New Roman" w:eastAsia="Times New Roman" w:hAnsi="Times New Roman"/>
          <w:sz w:val="24"/>
          <w:szCs w:val="24"/>
          <w:lang w:val="uk" w:eastAsia="uk-UA"/>
        </w:rPr>
        <w:t xml:space="preserve">2.1. Замовник отримує товар згідно своїх </w:t>
      </w:r>
      <w:r w:rsidRPr="00826702">
        <w:rPr>
          <w:rFonts w:ascii="Times New Roman" w:eastAsia="Times New Roman" w:hAnsi="Times New Roman"/>
          <w:sz w:val="24"/>
          <w:szCs w:val="24"/>
          <w:lang w:eastAsia="uk-UA"/>
        </w:rPr>
        <w:t>Заявок</w:t>
      </w:r>
      <w:r w:rsidRPr="00826702">
        <w:rPr>
          <w:rFonts w:ascii="Times New Roman" w:eastAsia="Times New Roman" w:hAnsi="Times New Roman"/>
          <w:sz w:val="24"/>
          <w:szCs w:val="24"/>
          <w:lang w:val="uk" w:eastAsia="uk-UA"/>
        </w:rPr>
        <w:t>.</w:t>
      </w:r>
    </w:p>
    <w:p w:rsidR="004665A8" w:rsidRDefault="004665A8" w:rsidP="004665A8">
      <w:pPr>
        <w:spacing w:after="0" w:line="240" w:lineRule="auto"/>
        <w:ind w:left="-284"/>
        <w:jc w:val="both"/>
        <w:rPr>
          <w:rFonts w:ascii="Times New Roman" w:eastAsia="Times New Roman" w:hAnsi="Times New Roman"/>
          <w:sz w:val="24"/>
          <w:szCs w:val="24"/>
          <w:lang w:val="uk" w:eastAsia="uk-UA"/>
        </w:rPr>
      </w:pPr>
      <w:r w:rsidRPr="00826702">
        <w:rPr>
          <w:rFonts w:ascii="Times New Roman" w:eastAsia="Times New Roman" w:hAnsi="Times New Roman"/>
          <w:sz w:val="24"/>
          <w:szCs w:val="24"/>
          <w:lang w:val="uk" w:eastAsia="uk-UA"/>
        </w:rPr>
        <w:t>2.2.Заявки подаються Замовник</w:t>
      </w:r>
      <w:r w:rsidRPr="00826702">
        <w:rPr>
          <w:rFonts w:ascii="Times New Roman" w:eastAsia="Times New Roman" w:hAnsi="Times New Roman"/>
          <w:sz w:val="24"/>
          <w:szCs w:val="24"/>
          <w:lang w:eastAsia="uk-UA"/>
        </w:rPr>
        <w:t>ом</w:t>
      </w:r>
      <w:r w:rsidRPr="00826702">
        <w:rPr>
          <w:rFonts w:ascii="Times New Roman" w:eastAsia="Times New Roman" w:hAnsi="Times New Roman"/>
          <w:sz w:val="24"/>
          <w:szCs w:val="24"/>
          <w:lang w:val="uk" w:eastAsia="uk-UA"/>
        </w:rPr>
        <w:t xml:space="preserve"> Постачальнику </w:t>
      </w:r>
      <w:r>
        <w:rPr>
          <w:rFonts w:ascii="Times New Roman" w:eastAsia="Times New Roman" w:hAnsi="Times New Roman"/>
          <w:sz w:val="24"/>
          <w:szCs w:val="24"/>
          <w:lang w:val="uk" w:eastAsia="uk-UA"/>
        </w:rPr>
        <w:t>письмово або</w:t>
      </w:r>
      <w:r w:rsidRPr="00826702">
        <w:rPr>
          <w:rFonts w:ascii="Times New Roman" w:eastAsia="Times New Roman" w:hAnsi="Times New Roman"/>
          <w:sz w:val="24"/>
          <w:szCs w:val="24"/>
          <w:lang w:val="uk" w:eastAsia="uk-UA"/>
        </w:rPr>
        <w:t xml:space="preserve"> по телефону </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2.4.</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4665A8" w:rsidRPr="00EF7ADE" w:rsidRDefault="004665A8" w:rsidP="004665A8">
      <w:pPr>
        <w:spacing w:after="0" w:line="240" w:lineRule="auto"/>
        <w:ind w:left="-283"/>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 xml:space="preserve">3. ПРИЙОМ ПО ЯКОСТІ ТА КІЛЬКОСТІ </w:t>
      </w:r>
    </w:p>
    <w:p w:rsidR="004665A8"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 xml:space="preserve">3.1.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w:t>
      </w:r>
      <w:r>
        <w:rPr>
          <w:rFonts w:ascii="Times New Roman" w:eastAsia="Times New Roman" w:hAnsi="Times New Roman"/>
          <w:sz w:val="24"/>
          <w:szCs w:val="24"/>
          <w:lang w:val="uk" w:eastAsia="uk-UA"/>
        </w:rPr>
        <w:t>законодавством України.</w:t>
      </w:r>
    </w:p>
    <w:p w:rsidR="004665A8" w:rsidRPr="0095310B" w:rsidRDefault="004665A8" w:rsidP="004665A8">
      <w:pPr>
        <w:spacing w:after="0" w:line="240" w:lineRule="auto"/>
        <w:ind w:left="-284"/>
        <w:jc w:val="both"/>
        <w:rPr>
          <w:rFonts w:ascii="Times New Roman" w:hAnsi="Times New Roman"/>
          <w:sz w:val="24"/>
          <w:szCs w:val="24"/>
        </w:rPr>
      </w:pPr>
      <w:r>
        <w:rPr>
          <w:rFonts w:ascii="Times New Roman" w:hAnsi="Times New Roman"/>
          <w:sz w:val="24"/>
          <w:szCs w:val="24"/>
        </w:rPr>
        <w:t xml:space="preserve">3.2. </w:t>
      </w:r>
      <w:r w:rsidRPr="0095310B">
        <w:rPr>
          <w:rFonts w:ascii="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95310B">
        <w:rPr>
          <w:rFonts w:ascii="Times New Roman" w:hAnsi="Times New Roman"/>
          <w:sz w:val="24"/>
          <w:szCs w:val="24"/>
          <w:lang w:eastAsia="ar-SA"/>
        </w:rPr>
        <w:t>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95310B">
        <w:rPr>
          <w:rFonts w:ascii="Times New Roman" w:hAnsi="Times New Roman"/>
          <w:sz w:val="24"/>
          <w:szCs w:val="24"/>
          <w:lang w:eastAsia="ar-SA"/>
        </w:rPr>
        <w:t>СанПин</w:t>
      </w:r>
      <w:proofErr w:type="spellEnd"/>
      <w:r w:rsidRPr="0095310B">
        <w:rPr>
          <w:rFonts w:ascii="Times New Roman" w:hAnsi="Times New Roman"/>
          <w:sz w:val="24"/>
          <w:szCs w:val="24"/>
          <w:lang w:eastAsia="ar-SA"/>
        </w:rPr>
        <w:t xml:space="preserve"> 42-123-5777-91).</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3.</w:t>
      </w:r>
      <w:r>
        <w:rPr>
          <w:rFonts w:ascii="Times New Roman" w:eastAsia="Times New Roman" w:hAnsi="Times New Roman"/>
          <w:sz w:val="24"/>
          <w:szCs w:val="24"/>
          <w:lang w:val="uk" w:eastAsia="uk-UA"/>
        </w:rPr>
        <w:t>3</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Кількість товару має відповідати </w:t>
      </w:r>
      <w:r w:rsidRPr="00EF7ADE">
        <w:rPr>
          <w:rFonts w:ascii="Times New Roman" w:eastAsia="Times New Roman" w:hAnsi="Times New Roman"/>
          <w:sz w:val="24"/>
          <w:szCs w:val="24"/>
          <w:lang w:eastAsia="uk-UA"/>
        </w:rPr>
        <w:t>З</w:t>
      </w:r>
      <w:proofErr w:type="spellStart"/>
      <w:r w:rsidRPr="00EF7ADE">
        <w:rPr>
          <w:rFonts w:ascii="Times New Roman" w:eastAsia="Times New Roman" w:hAnsi="Times New Roman"/>
          <w:sz w:val="24"/>
          <w:szCs w:val="24"/>
          <w:lang w:val="uk" w:eastAsia="uk-UA"/>
        </w:rPr>
        <w:t>аявці</w:t>
      </w:r>
      <w:proofErr w:type="spellEnd"/>
      <w:r w:rsidRPr="00EF7ADE">
        <w:rPr>
          <w:rFonts w:ascii="Times New Roman" w:eastAsia="Times New Roman" w:hAnsi="Times New Roman"/>
          <w:sz w:val="24"/>
          <w:szCs w:val="24"/>
          <w:lang w:val="uk" w:eastAsia="uk-UA"/>
        </w:rPr>
        <w:t xml:space="preserve"> Замовника, упаковка – санітарно-гігієнічним нормам.</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3.4</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У випадку виявлення неякісного товару після отримання, виклик представника Постачальника та заміна товару є обов’язковим.</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3.5</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Якісний прийом товару здійснюється Замовником у відповідності до законодавства.</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3.</w:t>
      </w:r>
      <w:r>
        <w:rPr>
          <w:rFonts w:ascii="Times New Roman" w:eastAsia="Times New Roman" w:hAnsi="Times New Roman"/>
          <w:sz w:val="24"/>
          <w:szCs w:val="24"/>
          <w:lang w:val="uk" w:eastAsia="uk-UA"/>
        </w:rPr>
        <w:t>6</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3.</w:t>
      </w:r>
      <w:r>
        <w:rPr>
          <w:rFonts w:ascii="Times New Roman" w:eastAsia="Times New Roman" w:hAnsi="Times New Roman"/>
          <w:sz w:val="24"/>
          <w:szCs w:val="24"/>
          <w:lang w:val="uk" w:eastAsia="uk-UA"/>
        </w:rPr>
        <w:t>7</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w:t>
      </w:r>
      <w:r w:rsidRPr="00EF7ADE">
        <w:rPr>
          <w:rFonts w:ascii="Times New Roman" w:eastAsia="Times New Roman" w:hAnsi="Times New Roman"/>
          <w:sz w:val="24"/>
          <w:szCs w:val="24"/>
          <w:lang w:val="uk" w:eastAsia="uk-UA"/>
        </w:rPr>
        <w:lastRenderedPageBreak/>
        <w:t>документів, що підтверджують їх походження, безпечність і якість, повинні відповідати вимогам державних стандартів.</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3.</w:t>
      </w:r>
      <w:r>
        <w:rPr>
          <w:rFonts w:ascii="Times New Roman" w:eastAsia="Times New Roman" w:hAnsi="Times New Roman"/>
          <w:sz w:val="24"/>
          <w:szCs w:val="24"/>
          <w:lang w:val="uk" w:eastAsia="uk-UA"/>
        </w:rPr>
        <w:t>8</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4665A8" w:rsidRPr="00EF7ADE" w:rsidRDefault="004665A8" w:rsidP="004665A8">
      <w:pPr>
        <w:spacing w:after="0" w:line="240" w:lineRule="auto"/>
        <w:ind w:left="-283"/>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3.</w:t>
      </w:r>
      <w:r>
        <w:rPr>
          <w:rFonts w:ascii="Times New Roman" w:eastAsia="Times New Roman" w:hAnsi="Times New Roman"/>
          <w:sz w:val="24"/>
          <w:szCs w:val="24"/>
          <w:lang w:val="uk" w:eastAsia="uk-UA"/>
        </w:rPr>
        <w:t>9</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Терміни реалізації визначаються підприємством-виробником або підприємством-постачальником.</w:t>
      </w:r>
      <w:r w:rsidRPr="00EF7ADE">
        <w:rPr>
          <w:rFonts w:ascii="Times New Roman" w:eastAsia="Times New Roman" w:hAnsi="Times New Roman"/>
          <w:b/>
          <w:sz w:val="24"/>
          <w:szCs w:val="24"/>
          <w:lang w:val="uk" w:eastAsia="uk-UA"/>
        </w:rPr>
        <w:t xml:space="preserve"> </w:t>
      </w:r>
    </w:p>
    <w:p w:rsidR="004665A8" w:rsidRPr="00EF7ADE" w:rsidRDefault="004665A8" w:rsidP="004665A8">
      <w:pPr>
        <w:spacing w:after="0" w:line="240" w:lineRule="auto"/>
        <w:ind w:left="-283"/>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 xml:space="preserve">4. ЦІНА ТА ПОРЯДОК РОЗРАХУНКІВ. </w:t>
      </w:r>
    </w:p>
    <w:p w:rsidR="004665A8" w:rsidRPr="00EF7ADE" w:rsidRDefault="004665A8" w:rsidP="004665A8">
      <w:pPr>
        <w:shd w:val="clear" w:color="auto" w:fill="FFFFFF"/>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 xml:space="preserve">4.1. Ціна </w:t>
      </w:r>
      <w:r w:rsidRPr="00EF7ADE">
        <w:rPr>
          <w:rFonts w:ascii="Times New Roman" w:eastAsia="Times New Roman" w:hAnsi="Times New Roman"/>
          <w:sz w:val="24"/>
          <w:szCs w:val="24"/>
          <w:lang w:eastAsia="uk-UA"/>
        </w:rPr>
        <w:t xml:space="preserve">цього </w:t>
      </w:r>
      <w:r w:rsidRPr="00EF7ADE">
        <w:rPr>
          <w:rFonts w:ascii="Times New Roman" w:eastAsia="Times New Roman" w:hAnsi="Times New Roman"/>
          <w:sz w:val="24"/>
          <w:szCs w:val="24"/>
          <w:lang w:val="uk" w:eastAsia="uk-UA"/>
        </w:rPr>
        <w:t>Договору становить __________</w:t>
      </w:r>
      <w:r>
        <w:rPr>
          <w:rFonts w:ascii="Times New Roman" w:eastAsia="Times New Roman" w:hAnsi="Times New Roman"/>
          <w:sz w:val="24"/>
          <w:szCs w:val="24"/>
          <w:lang w:val="uk" w:eastAsia="uk-UA"/>
        </w:rPr>
        <w:t xml:space="preserve">_________________ </w:t>
      </w:r>
      <w:r w:rsidRPr="00EF7ADE">
        <w:rPr>
          <w:rFonts w:ascii="Times New Roman" w:eastAsia="Times New Roman" w:hAnsi="Times New Roman"/>
          <w:sz w:val="24"/>
          <w:szCs w:val="24"/>
          <w:lang w:val="uk" w:eastAsia="uk-UA"/>
        </w:rPr>
        <w:t>гривень без ПДВ/з ПДВ (сума прописом).</w:t>
      </w:r>
    </w:p>
    <w:p w:rsidR="004665A8" w:rsidRDefault="004665A8" w:rsidP="004665A8">
      <w:pPr>
        <w:shd w:val="clear" w:color="auto" w:fill="FFFFFF"/>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4.2. Будь-які розрахунки за цим Договором здійснюються у національній валюті України – гривні.</w:t>
      </w:r>
    </w:p>
    <w:p w:rsidR="004665A8" w:rsidRPr="00866842" w:rsidRDefault="004665A8" w:rsidP="004665A8">
      <w:pPr>
        <w:spacing w:after="0" w:line="240" w:lineRule="auto"/>
        <w:ind w:left="-284"/>
        <w:jc w:val="both"/>
        <w:rPr>
          <w:rFonts w:ascii="Times New Roman" w:hAnsi="Times New Roman"/>
          <w:sz w:val="24"/>
          <w:szCs w:val="24"/>
        </w:rPr>
      </w:pPr>
      <w:r w:rsidRPr="00866842">
        <w:rPr>
          <w:rFonts w:ascii="Times New Roman" w:hAnsi="Times New Roman"/>
          <w:sz w:val="24"/>
          <w:szCs w:val="24"/>
        </w:rPr>
        <w:t>4.3 Сума договору планова, бюджетні зобов’язання по цьому договору виникають в межах кошторисних призначень на 2023 рік по загальному фонду та в межах фактичних надходжень по спеціальному фонду.</w:t>
      </w:r>
    </w:p>
    <w:p w:rsidR="004665A8" w:rsidRDefault="004665A8" w:rsidP="004665A8">
      <w:pPr>
        <w:spacing w:after="0" w:line="240" w:lineRule="auto"/>
        <w:ind w:hanging="284"/>
        <w:jc w:val="both"/>
      </w:pPr>
      <w:r w:rsidRPr="00EF7ADE">
        <w:rPr>
          <w:rFonts w:ascii="Times New Roman" w:eastAsia="Times New Roman" w:hAnsi="Times New Roman"/>
          <w:sz w:val="24"/>
          <w:szCs w:val="24"/>
          <w:lang w:val="uk" w:eastAsia="uk-UA"/>
        </w:rPr>
        <w:t>4.</w:t>
      </w:r>
      <w:r>
        <w:rPr>
          <w:rFonts w:ascii="Times New Roman" w:eastAsia="Times New Roman" w:hAnsi="Times New Roman"/>
          <w:sz w:val="24"/>
          <w:szCs w:val="24"/>
          <w:lang w:val="uk" w:eastAsia="uk-UA"/>
        </w:rPr>
        <w:t>4</w:t>
      </w:r>
      <w:r w:rsidRPr="00EF7ADE">
        <w:rPr>
          <w:rFonts w:ascii="Times New Roman" w:eastAsia="Times New Roman" w:hAnsi="Times New Roman"/>
          <w:sz w:val="24"/>
          <w:szCs w:val="24"/>
          <w:lang w:val="uk" w:eastAsia="uk-UA"/>
        </w:rPr>
        <w:t>. Ціна цього Договору може бути зменшена за взаємною згодою Сторін.</w:t>
      </w:r>
      <w:r w:rsidRPr="00866842">
        <w:t xml:space="preserve"> </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4.</w:t>
      </w:r>
      <w:r>
        <w:rPr>
          <w:rFonts w:ascii="Times New Roman" w:eastAsia="Times New Roman" w:hAnsi="Times New Roman"/>
          <w:sz w:val="24"/>
          <w:szCs w:val="24"/>
          <w:lang w:val="uk" w:eastAsia="uk-UA"/>
        </w:rPr>
        <w:t>5</w:t>
      </w:r>
      <w:r w:rsidRPr="00EF7ADE">
        <w:rPr>
          <w:rFonts w:ascii="Times New Roman" w:eastAsia="Times New Roman" w:hAnsi="Times New Roman"/>
          <w:sz w:val="24"/>
          <w:szCs w:val="24"/>
          <w:lang w:val="uk" w:eastAsia="uk-UA"/>
        </w:rPr>
        <w:t>. Замовник оплачує отриманий товар протягом 10 банківських днів з моменту отримання товару, шляхом безготівкового перерахування коштів на розрахунковий рахунок Постачальника.. Фактом отримання товару є поставка товару з отриманням акту приймання-передачі товару та/або видаткової накладної.</w:t>
      </w:r>
    </w:p>
    <w:p w:rsidR="004665A8" w:rsidRPr="00EF7ADE" w:rsidRDefault="004665A8" w:rsidP="004665A8">
      <w:pPr>
        <w:shd w:val="clear" w:color="auto" w:fill="FFFFFF"/>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eastAsia="uk-UA"/>
        </w:rPr>
        <w:t>4.</w:t>
      </w:r>
      <w:r>
        <w:rPr>
          <w:rFonts w:ascii="Times New Roman" w:eastAsia="Times New Roman" w:hAnsi="Times New Roman"/>
          <w:sz w:val="24"/>
          <w:szCs w:val="24"/>
          <w:lang w:eastAsia="uk-UA"/>
        </w:rPr>
        <w:t>6</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 У разі затримки бюджетного фінансування, розрахунок здійснюється впродовж 10 банківських днів з моменту отримання Замовником </w:t>
      </w:r>
      <w:proofErr w:type="spellStart"/>
      <w:r w:rsidRPr="00EF7ADE">
        <w:rPr>
          <w:rFonts w:ascii="Times New Roman" w:eastAsia="Times New Roman" w:hAnsi="Times New Roman"/>
          <w:sz w:val="24"/>
          <w:szCs w:val="24"/>
          <w:lang w:val="uk" w:eastAsia="uk-UA"/>
        </w:rPr>
        <w:t>бюджетн</w:t>
      </w:r>
      <w:r w:rsidRPr="00EF7ADE">
        <w:rPr>
          <w:rFonts w:ascii="Times New Roman" w:eastAsia="Times New Roman" w:hAnsi="Times New Roman"/>
          <w:sz w:val="24"/>
          <w:szCs w:val="24"/>
          <w:lang w:eastAsia="uk-UA"/>
        </w:rPr>
        <w:t>их</w:t>
      </w:r>
      <w:proofErr w:type="spellEnd"/>
      <w:r w:rsidRPr="00EF7ADE">
        <w:rPr>
          <w:rFonts w:ascii="Times New Roman" w:eastAsia="Times New Roman" w:hAnsi="Times New Roman"/>
          <w:sz w:val="24"/>
          <w:szCs w:val="24"/>
          <w:lang w:eastAsia="uk-UA"/>
        </w:rPr>
        <w:t xml:space="preserve"> асигнувань</w:t>
      </w:r>
      <w:r w:rsidRPr="00EF7ADE">
        <w:rPr>
          <w:rFonts w:ascii="Times New Roman" w:eastAsia="Times New Roman" w:hAnsi="Times New Roman"/>
          <w:sz w:val="24"/>
          <w:szCs w:val="24"/>
          <w:lang w:val="uk" w:eastAsia="uk-UA"/>
        </w:rPr>
        <w:t xml:space="preserve"> </w:t>
      </w:r>
      <w:r w:rsidRPr="00EF7ADE">
        <w:rPr>
          <w:rFonts w:ascii="Times New Roman" w:eastAsia="Times New Roman" w:hAnsi="Times New Roman"/>
          <w:sz w:val="24"/>
          <w:szCs w:val="24"/>
          <w:lang w:eastAsia="uk-UA"/>
        </w:rPr>
        <w:t>на здійснення</w:t>
      </w:r>
      <w:r w:rsidRPr="00EF7ADE">
        <w:rPr>
          <w:rFonts w:ascii="Times New Roman" w:eastAsia="Times New Roman" w:hAnsi="Times New Roman"/>
          <w:sz w:val="24"/>
          <w:szCs w:val="24"/>
          <w:lang w:val="uk" w:eastAsia="uk-UA"/>
        </w:rPr>
        <w:t xml:space="preserve"> закупівлі.</w:t>
      </w:r>
    </w:p>
    <w:p w:rsidR="004665A8" w:rsidRPr="00EF7ADE" w:rsidRDefault="004665A8" w:rsidP="004665A8">
      <w:pPr>
        <w:spacing w:after="0" w:line="240" w:lineRule="auto"/>
        <w:ind w:left="-284" w:right="14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4.</w:t>
      </w:r>
      <w:r>
        <w:rPr>
          <w:rFonts w:ascii="Times New Roman" w:eastAsia="Times New Roman" w:hAnsi="Times New Roman"/>
          <w:sz w:val="24"/>
          <w:szCs w:val="24"/>
          <w:lang w:val="uk" w:eastAsia="uk-UA"/>
        </w:rPr>
        <w:t>7</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Будь-які штрафні та оперативно-господарські санкції у випадку, передбаченому пунктом  4.</w:t>
      </w:r>
      <w:r>
        <w:rPr>
          <w:rFonts w:ascii="Times New Roman" w:eastAsia="Times New Roman" w:hAnsi="Times New Roman"/>
          <w:sz w:val="24"/>
          <w:szCs w:val="24"/>
          <w:lang w:val="uk" w:eastAsia="uk-UA"/>
        </w:rPr>
        <w:t>6</w:t>
      </w:r>
      <w:r w:rsidRPr="00EF7ADE">
        <w:rPr>
          <w:rFonts w:ascii="Times New Roman" w:eastAsia="Times New Roman" w:hAnsi="Times New Roman"/>
          <w:sz w:val="24"/>
          <w:szCs w:val="24"/>
          <w:lang w:val="uk" w:eastAsia="uk-UA"/>
        </w:rPr>
        <w:t xml:space="preserve"> цього Договору</w:t>
      </w:r>
      <w:r w:rsidRPr="00EF7ADE">
        <w:rPr>
          <w:rFonts w:ascii="Times New Roman" w:eastAsia="Times New Roman" w:hAnsi="Times New Roman"/>
          <w:sz w:val="24"/>
          <w:szCs w:val="24"/>
          <w:lang w:eastAsia="uk-UA"/>
        </w:rPr>
        <w:t>,</w:t>
      </w:r>
      <w:r w:rsidRPr="00EF7ADE">
        <w:rPr>
          <w:rFonts w:ascii="Times New Roman" w:eastAsia="Times New Roman" w:hAnsi="Times New Roman"/>
          <w:sz w:val="24"/>
          <w:szCs w:val="24"/>
          <w:lang w:val="uk" w:eastAsia="uk-UA"/>
        </w:rPr>
        <w:t xml:space="preserve"> до Замовника не застосовуються.</w:t>
      </w:r>
    </w:p>
    <w:p w:rsidR="004665A8" w:rsidRPr="00EF7ADE" w:rsidRDefault="004665A8" w:rsidP="004665A8">
      <w:pPr>
        <w:spacing w:after="0" w:line="240" w:lineRule="auto"/>
        <w:ind w:left="-284"/>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5. ПОСТАВКА ТОВАРІВ</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5.1</w:t>
      </w:r>
      <w:r w:rsidRPr="00EF7ADE">
        <w:rPr>
          <w:rFonts w:ascii="Times New Roman" w:eastAsia="Times New Roman" w:hAnsi="Times New Roman"/>
          <w:sz w:val="24"/>
          <w:szCs w:val="24"/>
          <w:lang w:val="uk" w:eastAsia="uk-UA"/>
        </w:rPr>
        <w:t xml:space="preserve">. Постачальник здійснює поставку транспортом, </w:t>
      </w:r>
      <w:r w:rsidRPr="00EF7ADE">
        <w:rPr>
          <w:rFonts w:ascii="Times New Roman" w:eastAsia="Times New Roman" w:hAnsi="Times New Roman"/>
          <w:sz w:val="24"/>
          <w:szCs w:val="24"/>
          <w:lang w:eastAsia="uk-UA"/>
        </w:rPr>
        <w:t>що</w:t>
      </w:r>
      <w:r w:rsidRPr="00EF7ADE">
        <w:rPr>
          <w:rFonts w:ascii="Times New Roman" w:eastAsia="Times New Roman" w:hAnsi="Times New Roman"/>
          <w:sz w:val="24"/>
          <w:szCs w:val="24"/>
          <w:lang w:val="uk" w:eastAsia="uk-UA"/>
        </w:rPr>
        <w:t xml:space="preserve"> спеціально </w:t>
      </w:r>
      <w:proofErr w:type="spellStart"/>
      <w:r w:rsidRPr="00EF7ADE">
        <w:rPr>
          <w:rFonts w:ascii="Times New Roman" w:eastAsia="Times New Roman" w:hAnsi="Times New Roman"/>
          <w:sz w:val="24"/>
          <w:szCs w:val="24"/>
          <w:lang w:val="uk" w:eastAsia="uk-UA"/>
        </w:rPr>
        <w:t>облаштований</w:t>
      </w:r>
      <w:proofErr w:type="spellEnd"/>
      <w:r w:rsidRPr="00EF7ADE">
        <w:rPr>
          <w:rFonts w:ascii="Times New Roman" w:eastAsia="Times New Roman" w:hAnsi="Times New Roman"/>
          <w:sz w:val="24"/>
          <w:szCs w:val="24"/>
          <w:lang w:val="uk" w:eastAsia="uk-UA"/>
        </w:rPr>
        <w:t xml:space="preserve"> для перевезення товару, </w:t>
      </w:r>
      <w:proofErr w:type="spellStart"/>
      <w:r w:rsidRPr="00EF7ADE">
        <w:rPr>
          <w:rFonts w:ascii="Times New Roman" w:eastAsia="Times New Roman" w:hAnsi="Times New Roman"/>
          <w:sz w:val="24"/>
          <w:szCs w:val="24"/>
          <w:lang w:val="uk" w:eastAsia="uk-UA"/>
        </w:rPr>
        <w:t>визначен</w:t>
      </w:r>
      <w:r w:rsidRPr="00EF7ADE">
        <w:rPr>
          <w:rFonts w:ascii="Times New Roman" w:eastAsia="Times New Roman" w:hAnsi="Times New Roman"/>
          <w:sz w:val="24"/>
          <w:szCs w:val="24"/>
          <w:lang w:eastAsia="uk-UA"/>
        </w:rPr>
        <w:t>ого</w:t>
      </w:r>
      <w:proofErr w:type="spellEnd"/>
      <w:r w:rsidRPr="00EF7ADE">
        <w:rPr>
          <w:rFonts w:ascii="Times New Roman" w:eastAsia="Times New Roman" w:hAnsi="Times New Roman"/>
          <w:sz w:val="24"/>
          <w:szCs w:val="24"/>
          <w:lang w:val="uk" w:eastAsia="uk-UA"/>
        </w:rPr>
        <w:t xml:space="preserve"> у додатку № 1 до цього Договору, відповідає  умовам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w:t>
      </w:r>
    </w:p>
    <w:p w:rsidR="004665A8" w:rsidRPr="00285049" w:rsidRDefault="004665A8" w:rsidP="004665A8">
      <w:pPr>
        <w:spacing w:after="0" w:line="240" w:lineRule="auto"/>
        <w:ind w:left="-284"/>
        <w:jc w:val="both"/>
        <w:rPr>
          <w:rFonts w:ascii="Times New Roman" w:eastAsia="Times New Roman" w:hAnsi="Times New Roman"/>
          <w:b/>
          <w:sz w:val="24"/>
          <w:szCs w:val="24"/>
          <w:lang w:val="uk" w:eastAsia="uk-UA"/>
        </w:rPr>
      </w:pPr>
      <w:r>
        <w:rPr>
          <w:rFonts w:ascii="Times New Roman" w:eastAsia="Times New Roman" w:hAnsi="Times New Roman"/>
          <w:b/>
          <w:sz w:val="24"/>
          <w:szCs w:val="24"/>
          <w:lang w:val="uk" w:eastAsia="uk-UA"/>
        </w:rPr>
        <w:t>5.2</w:t>
      </w:r>
      <w:r w:rsidRPr="00285049">
        <w:rPr>
          <w:rFonts w:ascii="Times New Roman" w:eastAsia="Times New Roman" w:hAnsi="Times New Roman"/>
          <w:b/>
          <w:sz w:val="24"/>
          <w:szCs w:val="24"/>
          <w:lang w:val="uk" w:eastAsia="uk-UA"/>
        </w:rPr>
        <w:t>. Місце поставки товарів – за адресами Замовника:</w:t>
      </w:r>
    </w:p>
    <w:p w:rsidR="004665A8" w:rsidRPr="00285049" w:rsidRDefault="004665A8" w:rsidP="004665A8">
      <w:pPr>
        <w:spacing w:after="0" w:line="240" w:lineRule="auto"/>
        <w:ind w:left="-284"/>
        <w:jc w:val="both"/>
        <w:rPr>
          <w:rFonts w:ascii="Times New Roman" w:eastAsia="Times New Roman" w:hAnsi="Times New Roman"/>
          <w:b/>
          <w:sz w:val="24"/>
          <w:szCs w:val="24"/>
          <w:lang w:val="uk" w:eastAsia="uk-UA"/>
        </w:rPr>
      </w:pPr>
      <w:r w:rsidRPr="00285049">
        <w:rPr>
          <w:rFonts w:ascii="Times New Roman" w:eastAsia="Times New Roman" w:hAnsi="Times New Roman"/>
          <w:b/>
          <w:sz w:val="24"/>
          <w:szCs w:val="24"/>
          <w:lang w:val="uk" w:eastAsia="uk-UA"/>
        </w:rPr>
        <w:t xml:space="preserve">    - 45045, Волинська обл., Ковельський р-н, с. </w:t>
      </w:r>
      <w:proofErr w:type="spellStart"/>
      <w:r w:rsidRPr="00285049">
        <w:rPr>
          <w:rFonts w:ascii="Times New Roman" w:eastAsia="Times New Roman" w:hAnsi="Times New Roman"/>
          <w:b/>
          <w:sz w:val="24"/>
          <w:szCs w:val="24"/>
          <w:lang w:val="uk" w:eastAsia="uk-UA"/>
        </w:rPr>
        <w:t>Козлиничі</w:t>
      </w:r>
      <w:proofErr w:type="spellEnd"/>
      <w:r w:rsidRPr="00285049">
        <w:rPr>
          <w:rFonts w:ascii="Times New Roman" w:eastAsia="Times New Roman" w:hAnsi="Times New Roman"/>
          <w:b/>
          <w:sz w:val="24"/>
          <w:szCs w:val="24"/>
          <w:lang w:val="uk" w:eastAsia="uk-UA"/>
        </w:rPr>
        <w:t xml:space="preserve">, вул. Нова, 38а, </w:t>
      </w:r>
      <w:proofErr w:type="spellStart"/>
      <w:r w:rsidRPr="00285049">
        <w:rPr>
          <w:rFonts w:ascii="Times New Roman" w:eastAsia="Times New Roman" w:hAnsi="Times New Roman"/>
          <w:b/>
          <w:sz w:val="24"/>
          <w:szCs w:val="24"/>
          <w:lang w:val="uk" w:eastAsia="uk-UA"/>
        </w:rPr>
        <w:t>Козлиничівський</w:t>
      </w:r>
      <w:proofErr w:type="spellEnd"/>
      <w:r w:rsidRPr="00285049">
        <w:rPr>
          <w:rFonts w:ascii="Times New Roman" w:eastAsia="Times New Roman" w:hAnsi="Times New Roman"/>
          <w:b/>
          <w:sz w:val="24"/>
          <w:szCs w:val="24"/>
          <w:lang w:val="uk" w:eastAsia="uk-UA"/>
        </w:rPr>
        <w:t xml:space="preserve"> ліцей;</w:t>
      </w:r>
    </w:p>
    <w:p w:rsidR="004665A8" w:rsidRPr="00285049" w:rsidRDefault="004665A8" w:rsidP="004665A8">
      <w:pPr>
        <w:spacing w:after="0" w:line="240" w:lineRule="auto"/>
        <w:ind w:left="-284"/>
        <w:jc w:val="both"/>
        <w:rPr>
          <w:rFonts w:ascii="Times New Roman" w:eastAsia="Times New Roman" w:hAnsi="Times New Roman"/>
          <w:b/>
          <w:sz w:val="24"/>
          <w:szCs w:val="24"/>
          <w:lang w:val="uk" w:eastAsia="uk-UA"/>
        </w:rPr>
      </w:pPr>
      <w:r w:rsidRPr="00285049">
        <w:rPr>
          <w:rFonts w:ascii="Times New Roman" w:eastAsia="Times New Roman" w:hAnsi="Times New Roman"/>
          <w:b/>
          <w:sz w:val="24"/>
          <w:szCs w:val="24"/>
          <w:lang w:val="uk" w:eastAsia="uk-UA"/>
        </w:rPr>
        <w:t xml:space="preserve">    - 45052, Волинська обл., Волинська обл., Ковельський р-н, с. Пісочне, вул. Шкільна, 13, </w:t>
      </w:r>
      <w:proofErr w:type="spellStart"/>
      <w:r w:rsidRPr="00285049">
        <w:rPr>
          <w:rFonts w:ascii="Times New Roman" w:eastAsia="Times New Roman" w:hAnsi="Times New Roman"/>
          <w:b/>
          <w:sz w:val="24"/>
          <w:szCs w:val="24"/>
          <w:lang w:val="uk" w:eastAsia="uk-UA"/>
        </w:rPr>
        <w:t>Пісочненський</w:t>
      </w:r>
      <w:proofErr w:type="spellEnd"/>
      <w:r w:rsidRPr="00285049">
        <w:rPr>
          <w:rFonts w:ascii="Times New Roman" w:eastAsia="Times New Roman" w:hAnsi="Times New Roman"/>
          <w:b/>
          <w:sz w:val="24"/>
          <w:szCs w:val="24"/>
          <w:lang w:val="uk" w:eastAsia="uk-UA"/>
        </w:rPr>
        <w:t xml:space="preserve"> ліцей;</w:t>
      </w:r>
    </w:p>
    <w:p w:rsidR="004665A8" w:rsidRPr="00285049" w:rsidRDefault="004665A8" w:rsidP="004665A8">
      <w:pPr>
        <w:spacing w:after="0" w:line="240" w:lineRule="auto"/>
        <w:ind w:left="-284"/>
        <w:jc w:val="both"/>
        <w:rPr>
          <w:rFonts w:ascii="Times New Roman" w:eastAsia="Times New Roman" w:hAnsi="Times New Roman"/>
          <w:b/>
          <w:sz w:val="24"/>
          <w:szCs w:val="24"/>
          <w:lang w:val="uk" w:eastAsia="uk-UA"/>
        </w:rPr>
      </w:pPr>
      <w:r w:rsidRPr="00285049">
        <w:rPr>
          <w:rFonts w:ascii="Times New Roman" w:eastAsia="Times New Roman" w:hAnsi="Times New Roman"/>
          <w:b/>
          <w:sz w:val="24"/>
          <w:szCs w:val="24"/>
          <w:lang w:val="uk" w:eastAsia="uk-UA"/>
        </w:rPr>
        <w:t xml:space="preserve">     - 45050, Волинська обл., Волинська обл., Ковельський р-н, с. </w:t>
      </w:r>
      <w:proofErr w:type="spellStart"/>
      <w:r w:rsidRPr="00285049">
        <w:rPr>
          <w:rFonts w:ascii="Times New Roman" w:eastAsia="Times New Roman" w:hAnsi="Times New Roman"/>
          <w:b/>
          <w:sz w:val="24"/>
          <w:szCs w:val="24"/>
          <w:lang w:val="uk" w:eastAsia="uk-UA"/>
        </w:rPr>
        <w:t>Поворськ</w:t>
      </w:r>
      <w:proofErr w:type="spellEnd"/>
      <w:r w:rsidRPr="00285049">
        <w:rPr>
          <w:rFonts w:ascii="Times New Roman" w:eastAsia="Times New Roman" w:hAnsi="Times New Roman"/>
          <w:b/>
          <w:sz w:val="24"/>
          <w:szCs w:val="24"/>
          <w:lang w:val="uk" w:eastAsia="uk-UA"/>
        </w:rPr>
        <w:t>, вул. Шевченка, 12, ОЗСО «</w:t>
      </w:r>
      <w:proofErr w:type="spellStart"/>
      <w:r w:rsidRPr="00285049">
        <w:rPr>
          <w:rFonts w:ascii="Times New Roman" w:eastAsia="Times New Roman" w:hAnsi="Times New Roman"/>
          <w:b/>
          <w:sz w:val="24"/>
          <w:szCs w:val="24"/>
          <w:lang w:val="uk" w:eastAsia="uk-UA"/>
        </w:rPr>
        <w:t>Поворський</w:t>
      </w:r>
      <w:proofErr w:type="spellEnd"/>
      <w:r w:rsidRPr="00285049">
        <w:rPr>
          <w:rFonts w:ascii="Times New Roman" w:eastAsia="Times New Roman" w:hAnsi="Times New Roman"/>
          <w:b/>
          <w:sz w:val="24"/>
          <w:szCs w:val="24"/>
          <w:lang w:val="uk" w:eastAsia="uk-UA"/>
        </w:rPr>
        <w:t xml:space="preserve"> ліцей»;</w:t>
      </w:r>
    </w:p>
    <w:p w:rsidR="004665A8" w:rsidRPr="00285049" w:rsidRDefault="004665A8" w:rsidP="004665A8">
      <w:pPr>
        <w:spacing w:after="0" w:line="240" w:lineRule="auto"/>
        <w:ind w:left="-284"/>
        <w:jc w:val="both"/>
        <w:rPr>
          <w:rFonts w:ascii="Times New Roman" w:eastAsia="Times New Roman" w:hAnsi="Times New Roman"/>
          <w:b/>
          <w:sz w:val="24"/>
          <w:szCs w:val="24"/>
          <w:lang w:val="uk" w:eastAsia="uk-UA"/>
        </w:rPr>
      </w:pPr>
      <w:r w:rsidRPr="00285049">
        <w:rPr>
          <w:rFonts w:ascii="Times New Roman" w:eastAsia="Times New Roman" w:hAnsi="Times New Roman"/>
          <w:b/>
          <w:sz w:val="24"/>
          <w:szCs w:val="24"/>
          <w:lang w:val="uk" w:eastAsia="uk-UA"/>
        </w:rPr>
        <w:t xml:space="preserve">      - 45050, Волинська обл., Волинська обл., Ковельський р-н, с. </w:t>
      </w:r>
      <w:proofErr w:type="spellStart"/>
      <w:r w:rsidRPr="00285049">
        <w:rPr>
          <w:rFonts w:ascii="Times New Roman" w:eastAsia="Times New Roman" w:hAnsi="Times New Roman"/>
          <w:b/>
          <w:sz w:val="24"/>
          <w:szCs w:val="24"/>
          <w:lang w:val="uk" w:eastAsia="uk-UA"/>
        </w:rPr>
        <w:t>Поворськ</w:t>
      </w:r>
      <w:proofErr w:type="spellEnd"/>
      <w:r w:rsidRPr="00285049">
        <w:rPr>
          <w:rFonts w:ascii="Times New Roman" w:eastAsia="Times New Roman" w:hAnsi="Times New Roman"/>
          <w:b/>
          <w:sz w:val="24"/>
          <w:szCs w:val="24"/>
          <w:lang w:val="uk" w:eastAsia="uk-UA"/>
        </w:rPr>
        <w:t xml:space="preserve">, вул. Київська, 50а, </w:t>
      </w:r>
      <w:proofErr w:type="spellStart"/>
      <w:r w:rsidRPr="00285049">
        <w:rPr>
          <w:rFonts w:ascii="Times New Roman" w:eastAsia="Times New Roman" w:hAnsi="Times New Roman"/>
          <w:b/>
          <w:sz w:val="24"/>
          <w:szCs w:val="24"/>
          <w:lang w:val="uk" w:eastAsia="uk-UA"/>
        </w:rPr>
        <w:t>Поворський</w:t>
      </w:r>
      <w:proofErr w:type="spellEnd"/>
      <w:r w:rsidRPr="00285049">
        <w:rPr>
          <w:rFonts w:ascii="Times New Roman" w:eastAsia="Times New Roman" w:hAnsi="Times New Roman"/>
          <w:b/>
          <w:sz w:val="24"/>
          <w:szCs w:val="24"/>
          <w:lang w:val="uk" w:eastAsia="uk-UA"/>
        </w:rPr>
        <w:t xml:space="preserve"> ЗДО «Сонечко»;</w:t>
      </w:r>
    </w:p>
    <w:p w:rsidR="004665A8" w:rsidRPr="00EF7ADE" w:rsidRDefault="004665A8" w:rsidP="004665A8">
      <w:pPr>
        <w:spacing w:after="0" w:line="240" w:lineRule="auto"/>
        <w:ind w:left="-284" w:right="140"/>
        <w:jc w:val="both"/>
        <w:rPr>
          <w:rFonts w:ascii="Times New Roman" w:eastAsia="Times New Roman" w:hAnsi="Times New Roman"/>
          <w:i/>
          <w:sz w:val="24"/>
          <w:szCs w:val="24"/>
          <w:lang w:val="uk" w:eastAsia="uk-UA"/>
        </w:rPr>
      </w:pPr>
      <w:r>
        <w:rPr>
          <w:rFonts w:ascii="Times New Roman" w:eastAsia="Times New Roman" w:hAnsi="Times New Roman"/>
          <w:sz w:val="24"/>
          <w:szCs w:val="24"/>
          <w:lang w:val="uk" w:eastAsia="uk-UA"/>
        </w:rPr>
        <w:t>5.3</w:t>
      </w:r>
      <w:r w:rsidRPr="00EF7ADE">
        <w:rPr>
          <w:rFonts w:ascii="Times New Roman" w:eastAsia="Times New Roman" w:hAnsi="Times New Roman"/>
          <w:sz w:val="24"/>
          <w:szCs w:val="24"/>
          <w:lang w:val="uk" w:eastAsia="uk-UA"/>
        </w:rPr>
        <w:t xml:space="preserve">. Постачальник зобов’язаний одночасно з товаром передати Замовнику документи, що стосуються товару та </w:t>
      </w:r>
      <w:r w:rsidRPr="006C3751">
        <w:rPr>
          <w:rFonts w:ascii="Times New Roman" w:eastAsia="Times New Roman" w:hAnsi="Times New Roman"/>
          <w:sz w:val="24"/>
          <w:szCs w:val="24"/>
          <w:lang w:val="uk" w:eastAsia="uk-UA"/>
        </w:rPr>
        <w:t>підлягають переданню разом із товаром відповідно до Договору, та нормативно-правових</w:t>
      </w:r>
      <w:r w:rsidRPr="00EF7ADE">
        <w:rPr>
          <w:rFonts w:ascii="Times New Roman" w:eastAsia="Times New Roman" w:hAnsi="Times New Roman"/>
          <w:sz w:val="24"/>
          <w:szCs w:val="24"/>
          <w:lang w:val="uk" w:eastAsia="uk-UA"/>
        </w:rPr>
        <w:t xml:space="preserve"> актів</w:t>
      </w:r>
      <w:r w:rsidRPr="006C3751">
        <w:rPr>
          <w:rFonts w:ascii="Times New Roman" w:eastAsia="Times New Roman" w:hAnsi="Times New Roman"/>
          <w:i/>
          <w:sz w:val="24"/>
          <w:szCs w:val="24"/>
          <w:lang w:val="uk" w:eastAsia="uk-UA"/>
        </w:rPr>
        <w:t xml:space="preserve">. </w:t>
      </w:r>
      <w:r w:rsidRPr="006C3751">
        <w:rPr>
          <w:rFonts w:ascii="Times New Roman" w:eastAsia="Times New Roman" w:hAnsi="Times New Roman"/>
          <w:sz w:val="24"/>
          <w:szCs w:val="24"/>
          <w:lang w:val="uk" w:eastAsia="uk-UA"/>
        </w:rPr>
        <w:t>Постачальник</w:t>
      </w:r>
      <w:r w:rsidRPr="003D660C">
        <w:rPr>
          <w:rFonts w:ascii="Times New Roman" w:eastAsia="Times New Roman" w:hAnsi="Times New Roman"/>
          <w:sz w:val="24"/>
          <w:szCs w:val="24"/>
          <w:lang w:val="uk" w:eastAsia="uk-UA"/>
        </w:rPr>
        <w:t xml:space="preserve"> при поставці товару надає  Замовнику два примірники акту приймання-передачі товару та/або видаткової накладної: один примірник безпосередньо при передачі товару у місці закладу, другий примірник  - у централізовану бухгалтерію Замовника, за місцем знаходження Замовника.</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5.</w:t>
      </w:r>
      <w:r>
        <w:rPr>
          <w:rFonts w:ascii="Times New Roman" w:eastAsia="Times New Roman" w:hAnsi="Times New Roman"/>
          <w:sz w:val="24"/>
          <w:szCs w:val="24"/>
          <w:lang w:val="uk" w:eastAsia="uk-UA"/>
        </w:rPr>
        <w:t>4</w:t>
      </w:r>
      <w:r w:rsidRPr="00EF7ADE">
        <w:rPr>
          <w:rFonts w:ascii="Times New Roman" w:eastAsia="Times New Roman" w:hAnsi="Times New Roman"/>
          <w:sz w:val="24"/>
          <w:szCs w:val="24"/>
          <w:lang w:val="uk" w:eastAsia="uk-UA"/>
        </w:rPr>
        <w:t>. Якщо товар не відповідає вимогам</w:t>
      </w:r>
      <w:r w:rsidRPr="00EF7ADE">
        <w:rPr>
          <w:rFonts w:ascii="Times New Roman" w:eastAsia="Times New Roman" w:hAnsi="Times New Roman"/>
          <w:sz w:val="24"/>
          <w:szCs w:val="24"/>
          <w:lang w:eastAsia="uk-UA"/>
        </w:rPr>
        <w:t>, визначеним цим</w:t>
      </w:r>
      <w:r w:rsidRPr="00EF7ADE">
        <w:rPr>
          <w:rFonts w:ascii="Times New Roman" w:eastAsia="Times New Roman" w:hAnsi="Times New Roman"/>
          <w:sz w:val="24"/>
          <w:szCs w:val="24"/>
          <w:lang w:val="uk" w:eastAsia="uk-UA"/>
        </w:rPr>
        <w:t xml:space="preserve"> </w:t>
      </w:r>
      <w:proofErr w:type="spellStart"/>
      <w:r w:rsidRPr="00EF7ADE">
        <w:rPr>
          <w:rFonts w:ascii="Times New Roman" w:eastAsia="Times New Roman" w:hAnsi="Times New Roman"/>
          <w:sz w:val="24"/>
          <w:szCs w:val="24"/>
          <w:lang w:val="uk" w:eastAsia="uk-UA"/>
        </w:rPr>
        <w:t>Договор</w:t>
      </w:r>
      <w:proofErr w:type="spellEnd"/>
      <w:r w:rsidRPr="00EF7ADE">
        <w:rPr>
          <w:rFonts w:ascii="Times New Roman" w:eastAsia="Times New Roman" w:hAnsi="Times New Roman"/>
          <w:sz w:val="24"/>
          <w:szCs w:val="24"/>
          <w:lang w:eastAsia="uk-UA"/>
        </w:rPr>
        <w:t>ом</w:t>
      </w:r>
      <w:r w:rsidRPr="00EF7ADE">
        <w:rPr>
          <w:rFonts w:ascii="Times New Roman" w:eastAsia="Times New Roman" w:hAnsi="Times New Roman"/>
          <w:sz w:val="24"/>
          <w:szCs w:val="24"/>
          <w:lang w:val="uk" w:eastAsia="uk-UA"/>
        </w:rPr>
        <w:t xml:space="preserve">,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w:t>
      </w:r>
      <w:r w:rsidRPr="00EF7ADE">
        <w:rPr>
          <w:rFonts w:ascii="Times New Roman" w:eastAsia="Times New Roman" w:hAnsi="Times New Roman"/>
          <w:sz w:val="24"/>
          <w:szCs w:val="24"/>
          <w:lang w:val="uk" w:eastAsia="uk-UA"/>
        </w:rPr>
        <w:lastRenderedPageBreak/>
        <w:t>Замовником правил користування та/чи зберігання товару, дій третіх осіб, непереборної сили. Будь-які витрати, пов’язані з усунення</w:t>
      </w:r>
      <w:r w:rsidRPr="00EF7ADE">
        <w:rPr>
          <w:rFonts w:ascii="Times New Roman" w:eastAsia="Times New Roman" w:hAnsi="Times New Roman"/>
          <w:sz w:val="24"/>
          <w:szCs w:val="24"/>
          <w:lang w:eastAsia="uk-UA"/>
        </w:rPr>
        <w:t>м</w:t>
      </w:r>
      <w:r w:rsidRPr="00EF7ADE">
        <w:rPr>
          <w:rFonts w:ascii="Times New Roman" w:eastAsia="Times New Roman" w:hAnsi="Times New Roman"/>
          <w:sz w:val="24"/>
          <w:szCs w:val="24"/>
          <w:lang w:val="uk" w:eastAsia="uk-UA"/>
        </w:rPr>
        <w:t xml:space="preserve"> недоліків у товарі, несе Постачальник.</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5.</w:t>
      </w:r>
      <w:r>
        <w:rPr>
          <w:rFonts w:ascii="Times New Roman" w:eastAsia="Times New Roman" w:hAnsi="Times New Roman"/>
          <w:sz w:val="24"/>
          <w:szCs w:val="24"/>
          <w:lang w:val="uk" w:eastAsia="uk-UA"/>
        </w:rPr>
        <w:t>5</w:t>
      </w:r>
      <w:r w:rsidRPr="00EF7ADE">
        <w:rPr>
          <w:rFonts w:ascii="Times New Roman" w:eastAsia="Times New Roman" w:hAnsi="Times New Roman"/>
          <w:sz w:val="24"/>
          <w:szCs w:val="24"/>
          <w:lang w:val="uk" w:eastAsia="uk-UA"/>
        </w:rPr>
        <w:t>.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EF7ADE">
        <w:rPr>
          <w:rFonts w:ascii="Times New Roman" w:eastAsia="Times New Roman" w:hAnsi="Times New Roman"/>
          <w:b/>
          <w:sz w:val="24"/>
          <w:szCs w:val="24"/>
          <w:lang w:val="uk" w:eastAsia="uk-UA"/>
        </w:rPr>
        <w:t xml:space="preserve"> </w:t>
      </w:r>
      <w:r w:rsidRPr="00EF7ADE">
        <w:rPr>
          <w:rFonts w:ascii="Times New Roman" w:eastAsia="Times New Roman" w:hAnsi="Times New Roman"/>
          <w:sz w:val="24"/>
          <w:szCs w:val="24"/>
          <w:lang w:val="uk"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5.</w:t>
      </w:r>
      <w:r>
        <w:rPr>
          <w:rFonts w:ascii="Times New Roman" w:eastAsia="Times New Roman" w:hAnsi="Times New Roman"/>
          <w:sz w:val="24"/>
          <w:szCs w:val="24"/>
          <w:lang w:val="uk" w:eastAsia="uk-UA"/>
        </w:rPr>
        <w:t>6</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Заміна товару (усунення недоліків) проводиться Постачальником у термін, установлений в Акті про виявлені недоліки (приховані недоліки).</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5.</w:t>
      </w:r>
      <w:r>
        <w:rPr>
          <w:rFonts w:ascii="Times New Roman" w:eastAsia="Times New Roman" w:hAnsi="Times New Roman"/>
          <w:sz w:val="24"/>
          <w:szCs w:val="24"/>
          <w:lang w:val="uk" w:eastAsia="uk-UA"/>
        </w:rPr>
        <w:t>7</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Після усунення Постачальником недоліків, зазначених в Акті про виявлені недоліки (приховані недоліки), Сторони підписують </w:t>
      </w:r>
      <w:proofErr w:type="spellStart"/>
      <w:r w:rsidRPr="00EF7ADE">
        <w:rPr>
          <w:rFonts w:ascii="Times New Roman" w:eastAsia="Times New Roman" w:hAnsi="Times New Roman"/>
          <w:sz w:val="24"/>
          <w:szCs w:val="24"/>
          <w:lang w:val="uk" w:eastAsia="uk-UA"/>
        </w:rPr>
        <w:t>видатков</w:t>
      </w:r>
      <w:proofErr w:type="spellEnd"/>
      <w:r w:rsidRPr="00EF7ADE">
        <w:rPr>
          <w:rFonts w:ascii="Times New Roman" w:eastAsia="Times New Roman" w:hAnsi="Times New Roman"/>
          <w:sz w:val="24"/>
          <w:szCs w:val="24"/>
          <w:lang w:eastAsia="uk-UA"/>
        </w:rPr>
        <w:t>у</w:t>
      </w:r>
      <w:r w:rsidRPr="00EF7ADE">
        <w:rPr>
          <w:rFonts w:ascii="Times New Roman" w:eastAsia="Times New Roman" w:hAnsi="Times New Roman"/>
          <w:sz w:val="24"/>
          <w:szCs w:val="24"/>
          <w:lang w:val="uk" w:eastAsia="uk-UA"/>
        </w:rPr>
        <w:t xml:space="preserve"> </w:t>
      </w:r>
      <w:proofErr w:type="spellStart"/>
      <w:r w:rsidRPr="00EF7ADE">
        <w:rPr>
          <w:rFonts w:ascii="Times New Roman" w:eastAsia="Times New Roman" w:hAnsi="Times New Roman"/>
          <w:sz w:val="24"/>
          <w:szCs w:val="24"/>
          <w:lang w:val="uk" w:eastAsia="uk-UA"/>
        </w:rPr>
        <w:t>накладн</w:t>
      </w:r>
      <w:proofErr w:type="spellEnd"/>
      <w:r w:rsidRPr="00EF7ADE">
        <w:rPr>
          <w:rFonts w:ascii="Times New Roman" w:eastAsia="Times New Roman" w:hAnsi="Times New Roman"/>
          <w:sz w:val="24"/>
          <w:szCs w:val="24"/>
          <w:lang w:eastAsia="uk-UA"/>
        </w:rPr>
        <w:t>у</w:t>
      </w:r>
      <w:r w:rsidRPr="00EF7ADE">
        <w:rPr>
          <w:rFonts w:ascii="Times New Roman" w:eastAsia="Times New Roman" w:hAnsi="Times New Roman"/>
          <w:sz w:val="24"/>
          <w:szCs w:val="24"/>
          <w:lang w:val="uk" w:eastAsia="uk-UA"/>
        </w:rPr>
        <w:t xml:space="preserve"> відповідно до умов цього Договору, а якщо вони не усунуті, Замовник після спливу встановленого строку </w:t>
      </w:r>
      <w:r w:rsidRPr="00EF7ADE">
        <w:rPr>
          <w:rFonts w:ascii="Times New Roman" w:eastAsia="Times New Roman" w:hAnsi="Times New Roman"/>
          <w:sz w:val="24"/>
          <w:szCs w:val="24"/>
          <w:lang w:eastAsia="uk-UA"/>
        </w:rPr>
        <w:t>має право</w:t>
      </w:r>
      <w:r w:rsidRPr="00EF7ADE">
        <w:rPr>
          <w:rFonts w:ascii="Times New Roman" w:eastAsia="Times New Roman" w:hAnsi="Times New Roman"/>
          <w:sz w:val="24"/>
          <w:szCs w:val="24"/>
          <w:lang w:val="uk" w:eastAsia="uk-UA"/>
        </w:rPr>
        <w:t xml:space="preserve"> повернути товар Постачальнику</w:t>
      </w:r>
      <w:r w:rsidRPr="00EF7ADE">
        <w:rPr>
          <w:rFonts w:ascii="Times New Roman" w:eastAsia="Times New Roman" w:hAnsi="Times New Roman"/>
          <w:sz w:val="24"/>
          <w:szCs w:val="24"/>
          <w:lang w:eastAsia="uk-UA"/>
        </w:rPr>
        <w:t xml:space="preserve"> </w:t>
      </w:r>
      <w:r w:rsidRPr="00EF7ADE">
        <w:rPr>
          <w:rFonts w:ascii="Times New Roman" w:eastAsia="Times New Roman" w:hAnsi="Times New Roman"/>
          <w:sz w:val="24"/>
          <w:szCs w:val="24"/>
          <w:lang w:val="uk" w:eastAsia="uk-UA"/>
        </w:rPr>
        <w:t xml:space="preserve">та не здійснювати оплату за </w:t>
      </w:r>
      <w:r w:rsidRPr="00EF7ADE">
        <w:rPr>
          <w:rFonts w:ascii="Times New Roman" w:eastAsia="Times New Roman" w:hAnsi="Times New Roman"/>
          <w:sz w:val="24"/>
          <w:szCs w:val="24"/>
          <w:lang w:eastAsia="uk-UA"/>
        </w:rPr>
        <w:t xml:space="preserve">такий </w:t>
      </w:r>
      <w:r w:rsidRPr="00EF7ADE">
        <w:rPr>
          <w:rFonts w:ascii="Times New Roman" w:eastAsia="Times New Roman" w:hAnsi="Times New Roman"/>
          <w:sz w:val="24"/>
          <w:szCs w:val="24"/>
          <w:lang w:val="uk" w:eastAsia="uk-UA"/>
        </w:rPr>
        <w:t xml:space="preserve">товар або вжити інших заходів відповідно до законодавства, у т. ч. відмовитися від виконання </w:t>
      </w:r>
      <w:r w:rsidRPr="00EF7ADE">
        <w:rPr>
          <w:rFonts w:ascii="Times New Roman" w:eastAsia="Times New Roman" w:hAnsi="Times New Roman"/>
          <w:sz w:val="24"/>
          <w:szCs w:val="24"/>
          <w:lang w:eastAsia="uk-UA"/>
        </w:rPr>
        <w:t xml:space="preserve">цього </w:t>
      </w:r>
      <w:r w:rsidRPr="00EF7ADE">
        <w:rPr>
          <w:rFonts w:ascii="Times New Roman" w:eastAsia="Times New Roman" w:hAnsi="Times New Roman"/>
          <w:sz w:val="24"/>
          <w:szCs w:val="24"/>
          <w:lang w:val="uk" w:eastAsia="uk-UA"/>
        </w:rPr>
        <w:t>Договору та вимагати відшкодування збитків, сплати штрафних санкцій.</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Pr>
          <w:rFonts w:ascii="Times New Roman" w:eastAsia="Times New Roman" w:hAnsi="Times New Roman"/>
          <w:sz w:val="24"/>
          <w:szCs w:val="24"/>
          <w:lang w:val="uk" w:eastAsia="uk-UA"/>
        </w:rPr>
        <w:t>5.8</w:t>
      </w:r>
      <w:r w:rsidRPr="00EF7ADE">
        <w:rPr>
          <w:rFonts w:ascii="Times New Roman" w:eastAsia="Times New Roman" w:hAnsi="Times New Roman"/>
          <w:sz w:val="24"/>
          <w:szCs w:val="24"/>
          <w:lang w:val="uk" w:eastAsia="uk-UA"/>
        </w:rPr>
        <w:t>.</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Поставка вважається виконаною після фактичного отримання Замовником товару належної якості та кількості</w:t>
      </w:r>
      <w:r w:rsidRPr="00EF7ADE">
        <w:rPr>
          <w:rFonts w:ascii="Times New Roman" w:eastAsia="Times New Roman" w:hAnsi="Times New Roman"/>
          <w:sz w:val="24"/>
          <w:szCs w:val="24"/>
          <w:lang w:eastAsia="uk-UA"/>
        </w:rPr>
        <w:t xml:space="preserve">, та </w:t>
      </w:r>
      <w:r w:rsidRPr="00EF7ADE">
        <w:rPr>
          <w:rFonts w:ascii="Times New Roman" w:eastAsia="Times New Roman" w:hAnsi="Times New Roman"/>
          <w:sz w:val="24"/>
          <w:szCs w:val="24"/>
          <w:lang w:val="uk" w:eastAsia="uk-UA"/>
        </w:rPr>
        <w:t>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4665A8" w:rsidRPr="00EF7ADE" w:rsidRDefault="004665A8" w:rsidP="004665A8">
      <w:pPr>
        <w:spacing w:after="0" w:line="240" w:lineRule="auto"/>
        <w:ind w:left="-283"/>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6. ПРАВА ТА ОБОВ'ЯЗКИ СТОРІН</w:t>
      </w:r>
    </w:p>
    <w:p w:rsidR="004665A8" w:rsidRPr="00EF7ADE" w:rsidRDefault="004665A8" w:rsidP="004665A8">
      <w:pPr>
        <w:spacing w:after="0" w:line="240" w:lineRule="auto"/>
        <w:ind w:left="-284" w:right="-102"/>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6.1. Замовник зобов’язаний:</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6.1.1.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Своєчасно та в повному обсязі сплачувати за </w:t>
      </w:r>
      <w:r w:rsidRPr="00EF7ADE">
        <w:rPr>
          <w:rFonts w:ascii="Times New Roman" w:eastAsia="Times New Roman" w:hAnsi="Times New Roman"/>
          <w:sz w:val="24"/>
          <w:szCs w:val="24"/>
          <w:lang w:eastAsia="uk-UA"/>
        </w:rPr>
        <w:t xml:space="preserve">поставлений </w:t>
      </w:r>
      <w:r w:rsidRPr="00EF7ADE">
        <w:rPr>
          <w:rFonts w:ascii="Times New Roman" w:eastAsia="Times New Roman" w:hAnsi="Times New Roman"/>
          <w:sz w:val="24"/>
          <w:szCs w:val="24"/>
          <w:lang w:val="uk" w:eastAsia="uk-UA"/>
        </w:rPr>
        <w:t>товар відповідно до умов цього Договору;</w:t>
      </w:r>
    </w:p>
    <w:p w:rsidR="004665A8" w:rsidRPr="00EF7ADE" w:rsidRDefault="004665A8" w:rsidP="004665A8">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6.1.2. Прийняти товар у порядку та строки, визначені цим Договором, крім випадку</w:t>
      </w:r>
      <w:r w:rsidRPr="00EF7ADE">
        <w:rPr>
          <w:rFonts w:ascii="Times New Roman" w:eastAsia="Times New Roman" w:hAnsi="Times New Roman"/>
          <w:sz w:val="24"/>
          <w:szCs w:val="24"/>
          <w:lang w:eastAsia="uk-UA"/>
        </w:rPr>
        <w:t>,</w:t>
      </w:r>
      <w:r w:rsidRPr="00EF7ADE">
        <w:rPr>
          <w:rFonts w:ascii="Times New Roman" w:eastAsia="Times New Roman" w:hAnsi="Times New Roman"/>
          <w:sz w:val="24"/>
          <w:szCs w:val="24"/>
          <w:lang w:val="uk" w:eastAsia="uk-UA"/>
        </w:rPr>
        <w:t xml:space="preserve"> коли він має право відмовитися від товару, поставленого з порушенням вимог цього Договору, та вимагати його заміни;</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6.1.3.</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6.1.4.</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У разі зміни реквізитів повідомити Постачальника письмово протягом 10 робочих днів з дати їх зміни;</w:t>
      </w:r>
    </w:p>
    <w:p w:rsidR="004665A8" w:rsidRPr="00EF7ADE" w:rsidRDefault="004665A8" w:rsidP="004665A8">
      <w:pPr>
        <w:spacing w:after="0" w:line="240" w:lineRule="auto"/>
        <w:ind w:left="-284"/>
        <w:jc w:val="both"/>
        <w:rPr>
          <w:rFonts w:ascii="Times New Roman" w:eastAsia="Times New Roman" w:hAnsi="Times New Roman"/>
          <w:b/>
          <w:sz w:val="24"/>
          <w:szCs w:val="24"/>
          <w:lang w:val="uk" w:eastAsia="uk-UA"/>
        </w:rPr>
      </w:pPr>
      <w:r w:rsidRPr="00EF7ADE">
        <w:rPr>
          <w:rFonts w:ascii="Times New Roman" w:eastAsia="Times New Roman" w:hAnsi="Times New Roman"/>
          <w:sz w:val="24"/>
          <w:szCs w:val="24"/>
          <w:lang w:val="uk" w:eastAsia="uk-UA"/>
        </w:rPr>
        <w:t>6.1.5.</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Сприяти представникам громадськості, профспілок, батьківських комітетів, іншим фахівцям та зацікавленим особам в здійсненні громадського контролю за </w:t>
      </w:r>
      <w:r w:rsidRPr="00EF7ADE">
        <w:rPr>
          <w:rFonts w:ascii="Times New Roman" w:eastAsia="Times New Roman" w:hAnsi="Times New Roman"/>
          <w:sz w:val="24"/>
          <w:szCs w:val="24"/>
          <w:lang w:eastAsia="uk-UA"/>
        </w:rPr>
        <w:t>постачанням</w:t>
      </w:r>
      <w:r w:rsidRPr="00EF7ADE">
        <w:rPr>
          <w:rFonts w:ascii="Times New Roman" w:eastAsia="Times New Roman" w:hAnsi="Times New Roman"/>
          <w:sz w:val="24"/>
          <w:szCs w:val="24"/>
          <w:lang w:val="uk" w:eastAsia="uk-UA"/>
        </w:rPr>
        <w:t xml:space="preserve"> Постачальником товару належної якості.</w:t>
      </w:r>
    </w:p>
    <w:p w:rsidR="004665A8" w:rsidRPr="00EF7ADE" w:rsidRDefault="004665A8" w:rsidP="004665A8">
      <w:pPr>
        <w:spacing w:after="0" w:line="240" w:lineRule="auto"/>
        <w:ind w:left="-284" w:right="-102"/>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Замовник має право:</w:t>
      </w:r>
    </w:p>
    <w:p w:rsidR="004665A8" w:rsidRPr="00EF7ADE" w:rsidRDefault="004665A8" w:rsidP="004665A8">
      <w:pPr>
        <w:spacing w:after="0" w:line="240" w:lineRule="auto"/>
        <w:ind w:left="-283"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Достроково розірвати цей Договір в односторонньому порядку у разі невиконання зобов’язань </w:t>
      </w:r>
      <w:r w:rsidRPr="00EF7ADE">
        <w:rPr>
          <w:rFonts w:ascii="Times New Roman" w:eastAsia="Times New Roman" w:hAnsi="Times New Roman"/>
          <w:sz w:val="24"/>
          <w:szCs w:val="24"/>
          <w:lang w:eastAsia="uk-UA"/>
        </w:rPr>
        <w:t>Постачальником</w:t>
      </w:r>
      <w:r w:rsidRPr="00EF7ADE">
        <w:rPr>
          <w:rFonts w:ascii="Times New Roman" w:eastAsia="Times New Roman" w:hAnsi="Times New Roman"/>
          <w:sz w:val="24"/>
          <w:szCs w:val="24"/>
          <w:lang w:val="uk" w:eastAsia="uk-UA"/>
        </w:rPr>
        <w:t xml:space="preserve"> за цим Договором, письмово повідомивши його за 20 днів до бажаної дати розірвання Договору;</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6.2.2.</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Вимагати від Постачальника своєчасного та належного виконання умов цього Договору;</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6.2.3.</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Зменшувати обсяг закупівлі товару та ціну цього Договору з урахуванням фактичного обсягу видатків;</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6.2.4.</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4665A8" w:rsidRPr="00EF7ADE" w:rsidRDefault="004665A8" w:rsidP="004665A8">
      <w:pPr>
        <w:spacing w:after="0" w:line="240" w:lineRule="auto"/>
        <w:ind w:left="-284" w:right="-100"/>
        <w:jc w:val="both"/>
        <w:rPr>
          <w:rFonts w:ascii="Times New Roman" w:eastAsia="Times New Roman" w:hAnsi="Times New Roman"/>
          <w:sz w:val="24"/>
          <w:szCs w:val="24"/>
          <w:lang w:eastAsia="uk-UA"/>
        </w:rPr>
      </w:pPr>
      <w:r w:rsidRPr="00EF7ADE">
        <w:rPr>
          <w:rFonts w:ascii="Times New Roman" w:eastAsia="Times New Roman" w:hAnsi="Times New Roman"/>
          <w:sz w:val="24"/>
          <w:szCs w:val="24"/>
          <w:lang w:val="uk" w:eastAsia="uk-UA"/>
        </w:rPr>
        <w:t>6.2.5.</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Контролювати поставку товару у строки, встановлені цим Договором;</w:t>
      </w:r>
    </w:p>
    <w:p w:rsidR="004665A8" w:rsidRPr="00EF7ADE" w:rsidRDefault="004665A8" w:rsidP="004665A8">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6.2.6.</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Відмовитися від приймання товару та здійснення оплати за цим Договором у разі поставки товар</w:t>
      </w:r>
      <w:r w:rsidRPr="00EF7ADE">
        <w:rPr>
          <w:rFonts w:ascii="Times New Roman" w:eastAsia="Times New Roman" w:hAnsi="Times New Roman"/>
          <w:sz w:val="24"/>
          <w:szCs w:val="24"/>
          <w:lang w:eastAsia="uk-UA"/>
        </w:rPr>
        <w:t>у</w:t>
      </w:r>
      <w:r w:rsidRPr="00EF7ADE">
        <w:rPr>
          <w:rFonts w:ascii="Times New Roman" w:eastAsia="Times New Roman" w:hAnsi="Times New Roman"/>
          <w:sz w:val="24"/>
          <w:szCs w:val="24"/>
          <w:lang w:val="uk" w:eastAsia="uk-UA"/>
        </w:rPr>
        <w:t xml:space="preserve"> неналежної якості;</w:t>
      </w:r>
    </w:p>
    <w:p w:rsidR="004665A8" w:rsidRPr="00EF7ADE" w:rsidRDefault="004665A8" w:rsidP="004665A8">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6.2.7.</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Вносити зміни до </w:t>
      </w:r>
      <w:r w:rsidRPr="00EF7ADE">
        <w:rPr>
          <w:rFonts w:ascii="Times New Roman" w:eastAsia="Times New Roman" w:hAnsi="Times New Roman"/>
          <w:sz w:val="24"/>
          <w:szCs w:val="24"/>
          <w:lang w:eastAsia="uk-UA"/>
        </w:rPr>
        <w:t xml:space="preserve">цього </w:t>
      </w:r>
      <w:r w:rsidRPr="00EF7ADE">
        <w:rPr>
          <w:rFonts w:ascii="Times New Roman" w:eastAsia="Times New Roman" w:hAnsi="Times New Roman"/>
          <w:sz w:val="24"/>
          <w:szCs w:val="24"/>
          <w:lang w:val="uk" w:eastAsia="uk-UA"/>
        </w:rPr>
        <w:t>Договору у випадках, передбачених законодавством та цим Договором, за погодженням з Постачальником.</w:t>
      </w:r>
    </w:p>
    <w:p w:rsidR="004665A8" w:rsidRPr="00EF7ADE" w:rsidRDefault="004665A8" w:rsidP="004665A8">
      <w:pPr>
        <w:spacing w:after="0" w:line="240" w:lineRule="auto"/>
        <w:ind w:left="-284" w:right="-102"/>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6.3.</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Постачальник зобов’язаний:</w:t>
      </w:r>
    </w:p>
    <w:p w:rsidR="004665A8" w:rsidRPr="00EF7ADE" w:rsidRDefault="004665A8" w:rsidP="004665A8">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6.3.1.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Забезпечити поставку товару у строки, встановлені цим Договором;</w:t>
      </w:r>
    </w:p>
    <w:p w:rsidR="004665A8" w:rsidRPr="00EF7ADE" w:rsidRDefault="004665A8" w:rsidP="004665A8">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6.3.2.</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Забезпечити поставку товару, якість якого відповідає умовам цього Договору;</w:t>
      </w:r>
    </w:p>
    <w:p w:rsidR="004665A8" w:rsidRPr="00EF7ADE" w:rsidRDefault="004665A8" w:rsidP="004665A8">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lastRenderedPageBreak/>
        <w:t>6.3.3.</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Своєчасно замінити неякісний товар, що не відповідає умовам цього Договору</w:t>
      </w:r>
      <w:r w:rsidRPr="00EF7ADE">
        <w:rPr>
          <w:rFonts w:ascii="Times New Roman" w:eastAsia="Times New Roman" w:hAnsi="Times New Roman"/>
          <w:sz w:val="24"/>
          <w:szCs w:val="24"/>
          <w:lang w:eastAsia="uk-UA"/>
        </w:rPr>
        <w:t>,</w:t>
      </w:r>
      <w:r w:rsidRPr="00EF7ADE">
        <w:rPr>
          <w:rFonts w:ascii="Times New Roman" w:eastAsia="Times New Roman" w:hAnsi="Times New Roman"/>
          <w:sz w:val="24"/>
          <w:szCs w:val="24"/>
          <w:lang w:val="uk" w:eastAsia="uk-UA"/>
        </w:rPr>
        <w:t xml:space="preserve"> в порядку та строки визначені цим Договором;</w:t>
      </w:r>
    </w:p>
    <w:p w:rsidR="004665A8" w:rsidRPr="00EF7ADE" w:rsidRDefault="004665A8" w:rsidP="004665A8">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6.3.4.</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Мати спеціалізований транспорт та  персонал для забезпечення постачання товару;</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6.3.5.</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6.3.6.</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У разі зміни реквізитів повідомити Замовника письмово протягом 10 робочих днів з дати їх зміни.</w:t>
      </w:r>
    </w:p>
    <w:p w:rsidR="004665A8" w:rsidRPr="00EF7ADE" w:rsidRDefault="004665A8" w:rsidP="004665A8">
      <w:pPr>
        <w:spacing w:after="0" w:line="240" w:lineRule="auto"/>
        <w:ind w:left="-284"/>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6.4.</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Постачальник має право:</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6.4.1.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Своєчасно та в повному обсязі отримувати кошти за поставлений товар;</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rsidR="004665A8" w:rsidRPr="00EF7ADE" w:rsidRDefault="004665A8" w:rsidP="004665A8">
      <w:pPr>
        <w:spacing w:after="0" w:line="240" w:lineRule="auto"/>
        <w:ind w:left="-284"/>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 xml:space="preserve">7. ВІДПОВІДАЛЬНІСТЬ СТОРІН </w:t>
      </w:r>
    </w:p>
    <w:p w:rsidR="004665A8" w:rsidRPr="00EF7ADE" w:rsidRDefault="004665A8" w:rsidP="004665A8">
      <w:pPr>
        <w:spacing w:after="0" w:line="240" w:lineRule="auto"/>
        <w:ind w:left="-284" w:right="2"/>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7.1.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7.2.</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У разі порушення Постачальником своїх зобов’язань за цим Договором Замовник може вимагати сплати наступних штрафних санкцій:</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7.2.1.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За порушення умов цього Договору щодо якості товару, які </w:t>
      </w:r>
      <w:r w:rsidRPr="00EF7ADE">
        <w:rPr>
          <w:rFonts w:ascii="Times New Roman" w:eastAsia="Times New Roman" w:hAnsi="Times New Roman"/>
          <w:sz w:val="24"/>
          <w:szCs w:val="24"/>
          <w:lang w:eastAsia="uk-UA"/>
        </w:rPr>
        <w:t xml:space="preserve">постачаються </w:t>
      </w:r>
      <w:r w:rsidRPr="00EF7ADE">
        <w:rPr>
          <w:rFonts w:ascii="Times New Roman" w:eastAsia="Times New Roman" w:hAnsi="Times New Roman"/>
          <w:sz w:val="24"/>
          <w:szCs w:val="24"/>
          <w:lang w:val="uk" w:eastAsia="uk-UA"/>
        </w:rPr>
        <w:t xml:space="preserve">за </w:t>
      </w:r>
      <w:r w:rsidRPr="00EF7ADE">
        <w:rPr>
          <w:rFonts w:ascii="Times New Roman" w:eastAsia="Times New Roman" w:hAnsi="Times New Roman"/>
          <w:sz w:val="24"/>
          <w:szCs w:val="24"/>
          <w:lang w:eastAsia="uk-UA"/>
        </w:rPr>
        <w:t xml:space="preserve">цим </w:t>
      </w:r>
      <w:r w:rsidRPr="00EF7ADE">
        <w:rPr>
          <w:rFonts w:ascii="Times New Roman" w:eastAsia="Times New Roman" w:hAnsi="Times New Roman"/>
          <w:sz w:val="24"/>
          <w:szCs w:val="24"/>
          <w:lang w:val="uk" w:eastAsia="uk-UA"/>
        </w:rPr>
        <w:t>Договором, Замовник стягує з Постачальника штраф у розмірі двадцяти відсотків вартості неякісного товару;</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7.2.2.</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За порушення умов цього Договору щодо обсягів товару, які </w:t>
      </w:r>
      <w:r w:rsidRPr="00EF7ADE">
        <w:rPr>
          <w:rFonts w:ascii="Times New Roman" w:eastAsia="Times New Roman" w:hAnsi="Times New Roman"/>
          <w:sz w:val="24"/>
          <w:szCs w:val="24"/>
          <w:lang w:eastAsia="uk-UA"/>
        </w:rPr>
        <w:t xml:space="preserve">постачаються </w:t>
      </w:r>
      <w:r w:rsidRPr="00EF7ADE">
        <w:rPr>
          <w:rFonts w:ascii="Times New Roman" w:eastAsia="Times New Roman" w:hAnsi="Times New Roman"/>
          <w:sz w:val="24"/>
          <w:szCs w:val="24"/>
          <w:lang w:val="uk" w:eastAsia="uk-UA"/>
        </w:rPr>
        <w:t>за Договором, Замовник стягує з Постачальника штраф у розмірі двадцяти відсотків вартості не наданого у повному обсязі товару;</w:t>
      </w:r>
    </w:p>
    <w:p w:rsidR="004665A8" w:rsidRPr="00EF7ADE" w:rsidRDefault="004665A8" w:rsidP="004665A8">
      <w:pPr>
        <w:spacing w:after="0" w:line="240" w:lineRule="auto"/>
        <w:ind w:left="-284"/>
        <w:jc w:val="both"/>
        <w:rPr>
          <w:rFonts w:ascii="Times New Roman" w:eastAsia="Times New Roman" w:hAnsi="Times New Roman"/>
          <w:sz w:val="24"/>
          <w:szCs w:val="24"/>
          <w:highlight w:val="white"/>
          <w:lang w:val="uk" w:eastAsia="uk-UA"/>
        </w:rPr>
      </w:pPr>
      <w:r w:rsidRPr="00EF7ADE">
        <w:rPr>
          <w:rFonts w:ascii="Times New Roman" w:eastAsia="Times New Roman" w:hAnsi="Times New Roman"/>
          <w:sz w:val="24"/>
          <w:szCs w:val="24"/>
          <w:lang w:val="uk" w:eastAsia="uk-UA"/>
        </w:rPr>
        <w:t>7.2.3.</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highlight w:val="white"/>
          <w:lang w:val="uk"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4665A8" w:rsidRPr="00EF7ADE" w:rsidRDefault="004665A8" w:rsidP="004665A8">
      <w:pPr>
        <w:spacing w:after="0" w:line="240" w:lineRule="auto"/>
        <w:ind w:left="-284" w:right="2"/>
        <w:jc w:val="both"/>
        <w:rPr>
          <w:rFonts w:ascii="Times New Roman" w:eastAsia="Times New Roman" w:hAnsi="Times New Roman"/>
          <w:sz w:val="24"/>
          <w:szCs w:val="24"/>
          <w:highlight w:val="white"/>
          <w:lang w:val="uk" w:eastAsia="uk-UA"/>
        </w:rPr>
      </w:pPr>
      <w:r w:rsidRPr="00EF7ADE">
        <w:rPr>
          <w:rFonts w:ascii="Times New Roman" w:eastAsia="Times New Roman" w:hAnsi="Times New Roman"/>
          <w:sz w:val="24"/>
          <w:szCs w:val="24"/>
          <w:highlight w:val="white"/>
          <w:lang w:val="uk" w:eastAsia="uk-UA"/>
        </w:rPr>
        <w:t>7.3.</w:t>
      </w:r>
      <w:r w:rsidRPr="00EF7ADE">
        <w:rPr>
          <w:rFonts w:ascii="Times New Roman" w:eastAsia="Times New Roman" w:hAnsi="Times New Roman"/>
          <w:sz w:val="24"/>
          <w:szCs w:val="24"/>
          <w:highlight w:val="white"/>
          <w:lang w:eastAsia="uk-UA"/>
        </w:rPr>
        <w:t> </w:t>
      </w:r>
      <w:r w:rsidRPr="00EF7ADE">
        <w:rPr>
          <w:rFonts w:ascii="Times New Roman" w:eastAsia="Times New Roman" w:hAnsi="Times New Roman"/>
          <w:sz w:val="24"/>
          <w:szCs w:val="24"/>
          <w:highlight w:val="white"/>
          <w:lang w:val="uk" w:eastAsia="uk-UA"/>
        </w:rPr>
        <w:t>Постачальник несе відповідальність за додержання вимог та термінів зберігання товару.</w:t>
      </w:r>
    </w:p>
    <w:p w:rsidR="004665A8" w:rsidRPr="00EF7ADE" w:rsidRDefault="004665A8" w:rsidP="004665A8">
      <w:pPr>
        <w:spacing w:after="0" w:line="240" w:lineRule="auto"/>
        <w:ind w:left="-284" w:right="2"/>
        <w:jc w:val="both"/>
        <w:rPr>
          <w:rFonts w:ascii="Times New Roman" w:eastAsia="Times New Roman" w:hAnsi="Times New Roman"/>
          <w:sz w:val="24"/>
          <w:szCs w:val="24"/>
          <w:highlight w:val="white"/>
          <w:lang w:val="uk" w:eastAsia="uk-UA"/>
        </w:rPr>
      </w:pPr>
    </w:p>
    <w:p w:rsidR="004665A8" w:rsidRPr="00EF7ADE" w:rsidRDefault="004665A8" w:rsidP="004665A8">
      <w:pPr>
        <w:spacing w:after="0" w:line="240" w:lineRule="auto"/>
        <w:ind w:left="-284"/>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 xml:space="preserve">8. ОПЕРАТИВНО-ГОСПОДАРСЬКІ САНКЦІЇ </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8.1.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EF7ADE">
        <w:rPr>
          <w:rFonts w:ascii="Times New Roman" w:eastAsia="Times New Roman" w:hAnsi="Times New Roman"/>
          <w:i/>
          <w:sz w:val="24"/>
          <w:szCs w:val="24"/>
          <w:lang w:val="uk" w:eastAsia="uk-UA"/>
        </w:rPr>
        <w:t>(пункт 4 частини першої статті 236 Господарського кодексу України)</w:t>
      </w:r>
      <w:r w:rsidRPr="00EF7ADE">
        <w:rPr>
          <w:rFonts w:ascii="Times New Roman" w:eastAsia="Times New Roman" w:hAnsi="Times New Roman"/>
          <w:sz w:val="24"/>
          <w:szCs w:val="24"/>
          <w:lang w:val="uk" w:eastAsia="uk-UA"/>
        </w:rPr>
        <w:t>.</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8.2.</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 розірвання аналогічного за своєю природою Договору з Замовником у разі прострочення строку виконання зобов’язань;</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 розірвання аналогічного за своєю природою Договору з Замовником у разі неналежного виконання зобов'язань;</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8.3.</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8.4.</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Pr="00EF7ADE">
        <w:rPr>
          <w:rFonts w:ascii="Times New Roman" w:eastAsia="Times New Roman" w:hAnsi="Times New Roman"/>
          <w:sz w:val="24"/>
          <w:szCs w:val="24"/>
          <w:lang w:eastAsia="uk-UA"/>
        </w:rPr>
        <w:t>-</w:t>
      </w:r>
      <w:r w:rsidRPr="00EF7ADE">
        <w:rPr>
          <w:rFonts w:ascii="Times New Roman" w:eastAsia="Times New Roman" w:hAnsi="Times New Roman"/>
          <w:sz w:val="24"/>
          <w:szCs w:val="24"/>
          <w:lang w:val="uk" w:eastAsia="uk-UA"/>
        </w:rPr>
        <w:t>господарських санкцій.</w:t>
      </w:r>
    </w:p>
    <w:p w:rsidR="004665A8"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8.5.</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4665A8" w:rsidRDefault="004665A8" w:rsidP="004665A8">
      <w:pPr>
        <w:spacing w:after="0" w:line="240" w:lineRule="auto"/>
        <w:ind w:firstLine="540"/>
        <w:jc w:val="both"/>
        <w:rPr>
          <w:rFonts w:ascii="Times New Roman" w:hAnsi="Times New Roman"/>
          <w:sz w:val="24"/>
          <w:szCs w:val="24"/>
          <w:lang w:val="uk"/>
        </w:rPr>
      </w:pPr>
    </w:p>
    <w:p w:rsidR="004665A8" w:rsidRPr="00E71E65" w:rsidRDefault="004665A8" w:rsidP="004665A8">
      <w:pPr>
        <w:spacing w:after="0" w:line="240" w:lineRule="auto"/>
        <w:ind w:firstLine="540"/>
        <w:jc w:val="center"/>
        <w:rPr>
          <w:rFonts w:ascii="Times New Roman" w:hAnsi="Times New Roman"/>
          <w:b/>
          <w:sz w:val="24"/>
          <w:szCs w:val="24"/>
          <w:lang w:val="uk"/>
        </w:rPr>
      </w:pPr>
      <w:r w:rsidRPr="00E71E65">
        <w:rPr>
          <w:rFonts w:ascii="Times New Roman" w:hAnsi="Times New Roman"/>
          <w:b/>
          <w:sz w:val="24"/>
          <w:szCs w:val="24"/>
          <w:lang w:val="uk"/>
        </w:rPr>
        <w:t xml:space="preserve">9. </w:t>
      </w:r>
      <w:r>
        <w:rPr>
          <w:rFonts w:ascii="Times New Roman" w:hAnsi="Times New Roman"/>
          <w:b/>
          <w:sz w:val="24"/>
          <w:szCs w:val="24"/>
          <w:lang w:val="uk"/>
        </w:rPr>
        <w:t>ОБСТАВИНИ НЕПЕРЕБОРНОЇ СИЛИ</w:t>
      </w:r>
    </w:p>
    <w:p w:rsidR="004665A8" w:rsidRPr="00E730B7" w:rsidRDefault="004665A8" w:rsidP="004665A8">
      <w:pPr>
        <w:spacing w:after="0" w:line="240" w:lineRule="auto"/>
        <w:jc w:val="both"/>
        <w:rPr>
          <w:rFonts w:ascii="Times New Roman" w:hAnsi="Times New Roman"/>
          <w:sz w:val="24"/>
          <w:szCs w:val="24"/>
        </w:rPr>
      </w:pPr>
      <w:r>
        <w:rPr>
          <w:rFonts w:ascii="Times New Roman" w:hAnsi="Times New Roman"/>
          <w:sz w:val="24"/>
          <w:szCs w:val="24"/>
        </w:rPr>
        <w:lastRenderedPageBreak/>
        <w:t>9.1.</w:t>
      </w:r>
      <w:r w:rsidRPr="00E730B7">
        <w:rPr>
          <w:rFonts w:ascii="Times New Roman" w:hAnsi="Times New Roman"/>
          <w:sz w:val="24"/>
          <w:szCs w:val="24"/>
        </w:rPr>
        <w:t>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w:t>
      </w:r>
      <w:r w:rsidRPr="00E730B7">
        <w:rPr>
          <w:rFonts w:ascii="Times New Roman" w:hAnsi="Times New Roman"/>
          <w:bCs/>
          <w:sz w:val="24"/>
          <w:szCs w:val="24"/>
        </w:rPr>
        <w:t>Обставини непереборної сили</w:t>
      </w:r>
      <w:r w:rsidRPr="00E730B7">
        <w:rPr>
          <w:rFonts w:ascii="Times New Roman" w:hAnsi="Times New Roman"/>
          <w:sz w:val="24"/>
          <w:szCs w:val="24"/>
        </w:rPr>
        <w:t>»).</w:t>
      </w:r>
    </w:p>
    <w:p w:rsidR="004665A8" w:rsidRPr="00E730B7" w:rsidRDefault="004665A8" w:rsidP="004665A8">
      <w:pPr>
        <w:spacing w:after="0" w:line="240" w:lineRule="auto"/>
        <w:jc w:val="both"/>
        <w:rPr>
          <w:rFonts w:ascii="Times New Roman" w:hAnsi="Times New Roman"/>
          <w:sz w:val="24"/>
          <w:szCs w:val="24"/>
        </w:rPr>
      </w:pPr>
      <w:r w:rsidRPr="00E730B7">
        <w:rPr>
          <w:rFonts w:ascii="Times New Roman" w:hAnsi="Times New Roman"/>
          <w:sz w:val="24"/>
          <w:szCs w:val="24"/>
        </w:rPr>
        <w:t>При виникненні о</w:t>
      </w:r>
      <w:r w:rsidRPr="00E730B7">
        <w:rPr>
          <w:rFonts w:ascii="Times New Roman" w:hAnsi="Times New Roman"/>
          <w:bCs/>
          <w:sz w:val="24"/>
          <w:szCs w:val="24"/>
        </w:rPr>
        <w:t>бставин непереборної сили</w:t>
      </w:r>
      <w:r w:rsidRPr="00E730B7">
        <w:rPr>
          <w:rFonts w:ascii="Times New Roman" w:hAnsi="Times New Roman"/>
          <w:sz w:val="24"/>
          <w:szCs w:val="24"/>
        </w:rPr>
        <w:t>,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4665A8" w:rsidRPr="00E730B7" w:rsidRDefault="004665A8" w:rsidP="004665A8">
      <w:pPr>
        <w:spacing w:after="0" w:line="240" w:lineRule="auto"/>
        <w:jc w:val="both"/>
        <w:rPr>
          <w:rFonts w:ascii="Times New Roman" w:hAnsi="Times New Roman"/>
          <w:sz w:val="24"/>
          <w:szCs w:val="24"/>
        </w:rPr>
      </w:pPr>
      <w:r>
        <w:rPr>
          <w:rFonts w:ascii="Times New Roman" w:hAnsi="Times New Roman"/>
          <w:sz w:val="24"/>
          <w:szCs w:val="24"/>
        </w:rPr>
        <w:t>9</w:t>
      </w:r>
      <w:r w:rsidRPr="00E730B7">
        <w:rPr>
          <w:rFonts w:ascii="Times New Roman" w:hAnsi="Times New Roman"/>
          <w:sz w:val="24"/>
          <w:szCs w:val="24"/>
        </w:rPr>
        <w:t>.2. Сторона, для якої створилася неможливість виконання зобов’язань за цим Договором, повинна негайно сповістити іншу Сторону про початок і припинення о</w:t>
      </w:r>
      <w:r w:rsidRPr="00E730B7">
        <w:rPr>
          <w:rFonts w:ascii="Times New Roman" w:hAnsi="Times New Roman"/>
          <w:bCs/>
          <w:sz w:val="24"/>
          <w:szCs w:val="24"/>
        </w:rPr>
        <w:t>бставин непереборної сили</w:t>
      </w:r>
      <w:r w:rsidRPr="00E730B7">
        <w:rPr>
          <w:rFonts w:ascii="Times New Roman" w:hAnsi="Times New Roman"/>
          <w:sz w:val="24"/>
          <w:szCs w:val="24"/>
        </w:rPr>
        <w:t>.</w:t>
      </w:r>
    </w:p>
    <w:p w:rsidR="004665A8" w:rsidRPr="00E730B7" w:rsidRDefault="004665A8" w:rsidP="004665A8">
      <w:pPr>
        <w:spacing w:after="0" w:line="240" w:lineRule="auto"/>
        <w:jc w:val="both"/>
        <w:rPr>
          <w:rFonts w:ascii="Times New Roman" w:hAnsi="Times New Roman"/>
          <w:sz w:val="24"/>
          <w:szCs w:val="24"/>
        </w:rPr>
      </w:pPr>
      <w:r>
        <w:rPr>
          <w:rFonts w:ascii="Times New Roman" w:hAnsi="Times New Roman"/>
          <w:sz w:val="24"/>
          <w:szCs w:val="24"/>
        </w:rPr>
        <w:t>9</w:t>
      </w:r>
      <w:r w:rsidRPr="00E730B7">
        <w:rPr>
          <w:rFonts w:ascii="Times New Roman" w:hAnsi="Times New Roman"/>
          <w:sz w:val="24"/>
          <w:szCs w:val="24"/>
        </w:rPr>
        <w:t>.3. Наявність та строк дії о</w:t>
      </w:r>
      <w:r w:rsidRPr="00E730B7">
        <w:rPr>
          <w:rFonts w:ascii="Times New Roman" w:hAnsi="Times New Roman"/>
          <w:bCs/>
          <w:sz w:val="24"/>
          <w:szCs w:val="24"/>
        </w:rPr>
        <w:t>бставин непереборної сили</w:t>
      </w:r>
      <w:r w:rsidRPr="00E730B7">
        <w:rPr>
          <w:rFonts w:ascii="Times New Roman" w:hAnsi="Times New Roman"/>
          <w:sz w:val="24"/>
          <w:szCs w:val="24"/>
        </w:rPr>
        <w:t xml:space="preserve"> підтверджується Торгово-промисловою палатою України.</w:t>
      </w:r>
    </w:p>
    <w:p w:rsidR="004665A8" w:rsidRPr="00E730B7" w:rsidRDefault="004665A8" w:rsidP="004665A8">
      <w:pPr>
        <w:spacing w:after="0" w:line="240" w:lineRule="auto"/>
        <w:jc w:val="both"/>
        <w:rPr>
          <w:rFonts w:ascii="Times New Roman" w:hAnsi="Times New Roman"/>
          <w:sz w:val="24"/>
          <w:szCs w:val="24"/>
        </w:rPr>
      </w:pPr>
      <w:r>
        <w:rPr>
          <w:rFonts w:ascii="Times New Roman" w:hAnsi="Times New Roman"/>
          <w:sz w:val="24"/>
          <w:szCs w:val="24"/>
        </w:rPr>
        <w:t>9</w:t>
      </w:r>
      <w:r w:rsidRPr="00E730B7">
        <w:rPr>
          <w:rFonts w:ascii="Times New Roman" w:hAnsi="Times New Roman"/>
          <w:sz w:val="24"/>
          <w:szCs w:val="24"/>
        </w:rPr>
        <w:t xml:space="preserve">.4. </w:t>
      </w:r>
      <w:r w:rsidRPr="00E730B7">
        <w:rPr>
          <w:rFonts w:ascii="Times New Roman" w:hAnsi="Times New Roman"/>
          <w:color w:val="000000"/>
          <w:sz w:val="24"/>
          <w:szCs w:val="24"/>
        </w:rPr>
        <w:t xml:space="preserve">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4665A8" w:rsidRPr="00E71E65" w:rsidRDefault="004665A8" w:rsidP="004665A8">
      <w:pPr>
        <w:spacing w:after="0" w:line="240" w:lineRule="auto"/>
        <w:jc w:val="both"/>
        <w:rPr>
          <w:rFonts w:ascii="Times New Roman" w:eastAsia="Times New Roman" w:hAnsi="Times New Roman"/>
          <w:sz w:val="24"/>
          <w:szCs w:val="24"/>
          <w:lang w:val="ru-RU" w:eastAsia="uk-UA"/>
        </w:rPr>
      </w:pPr>
    </w:p>
    <w:p w:rsidR="004665A8" w:rsidRPr="00EF7ADE" w:rsidRDefault="004665A8" w:rsidP="004665A8">
      <w:pPr>
        <w:spacing w:after="0" w:line="240" w:lineRule="auto"/>
        <w:ind w:left="-284"/>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10. АНТИКОРУПЦІЙНЕ ЗАСТЕРЕЖЕННЯ</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10.1. Сторони зобов’язуються забезпечити повну відповідальність свого персоналу вимогам антикорупційного законодавства України.</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665A8" w:rsidRPr="00EF7ADE" w:rsidRDefault="004665A8" w:rsidP="004665A8">
      <w:pPr>
        <w:spacing w:after="0" w:line="240" w:lineRule="auto"/>
        <w:ind w:left="-284"/>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11. ПОРЯДОК ВИРІШЕННЯ СПОРІВ</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11.1.</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У випадку виникнення спорів або розбіжностей Сторони зобов’язуються вирішувати їх шляхом взаємних переговорів та консультацій.</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11.2.</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У разі недосягнення Сторонами згоди спори (розбіжності) вирішуються у судовому порядку.</w:t>
      </w:r>
      <w:r w:rsidRPr="00EF7ADE">
        <w:rPr>
          <w:rFonts w:ascii="Times New Roman" w:eastAsia="Times New Roman" w:hAnsi="Times New Roman"/>
          <w:b/>
          <w:sz w:val="24"/>
          <w:szCs w:val="24"/>
          <w:lang w:val="uk" w:eastAsia="uk-UA"/>
        </w:rPr>
        <w:t xml:space="preserve"> </w:t>
      </w:r>
    </w:p>
    <w:p w:rsidR="004665A8" w:rsidRDefault="004665A8" w:rsidP="004665A8">
      <w:pPr>
        <w:spacing w:after="0" w:line="240" w:lineRule="auto"/>
        <w:ind w:right="-102"/>
        <w:rPr>
          <w:rFonts w:ascii="Times New Roman" w:eastAsia="Times New Roman" w:hAnsi="Times New Roman"/>
          <w:b/>
          <w:sz w:val="24"/>
          <w:szCs w:val="24"/>
          <w:lang w:val="uk" w:eastAsia="uk-UA"/>
        </w:rPr>
      </w:pPr>
    </w:p>
    <w:p w:rsidR="004665A8" w:rsidRPr="00EF7ADE" w:rsidRDefault="004665A8" w:rsidP="004665A8">
      <w:pPr>
        <w:spacing w:after="0" w:line="240" w:lineRule="auto"/>
        <w:ind w:left="-284" w:right="-102"/>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12. СТРОК ДІЇ ДОГОВОРУ</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 xml:space="preserve">12.1. Цей Договір набирає чинності з дати його укладення Сторонами і діє до </w:t>
      </w:r>
      <w:r w:rsidRPr="00E71E65">
        <w:rPr>
          <w:rFonts w:ascii="Times New Roman" w:eastAsia="Times New Roman" w:hAnsi="Times New Roman"/>
          <w:b/>
          <w:sz w:val="24"/>
          <w:szCs w:val="24"/>
          <w:lang w:val="uk" w:eastAsia="uk-UA"/>
        </w:rPr>
        <w:t>31 грудня 2023</w:t>
      </w:r>
      <w:r w:rsidRPr="00EF7ADE">
        <w:rPr>
          <w:rFonts w:ascii="Times New Roman" w:eastAsia="Times New Roman" w:hAnsi="Times New Roman"/>
          <w:sz w:val="24"/>
          <w:szCs w:val="24"/>
          <w:lang w:val="uk" w:eastAsia="uk-UA"/>
        </w:rPr>
        <w:t xml:space="preserve"> року, а в частині проведення розрахунків - до повного виконання Сторонами своїх зобов’язань за цим Договором.</w:t>
      </w:r>
    </w:p>
    <w:p w:rsidR="004665A8" w:rsidRPr="00EF7ADE" w:rsidRDefault="004665A8" w:rsidP="004665A8">
      <w:pPr>
        <w:spacing w:after="0" w:line="240" w:lineRule="auto"/>
        <w:ind w:left="-283"/>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 xml:space="preserve">13. ПОРЯДОК ЗМІНИ УМОВ ДОГОВОРУ </w:t>
      </w:r>
    </w:p>
    <w:p w:rsidR="004665A8" w:rsidRPr="00EF7ADE" w:rsidRDefault="004665A8" w:rsidP="004665A8">
      <w:pPr>
        <w:spacing w:after="0" w:line="240" w:lineRule="auto"/>
        <w:ind w:left="-283"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w:t>
      </w:r>
    </w:p>
    <w:p w:rsidR="004665A8" w:rsidRPr="00EF7ADE" w:rsidRDefault="004665A8" w:rsidP="004665A8">
      <w:pPr>
        <w:spacing w:after="0" w:line="240" w:lineRule="auto"/>
        <w:ind w:hanging="284"/>
        <w:jc w:val="both"/>
        <w:rPr>
          <w:rFonts w:ascii="Times New Roman" w:hAnsi="Times New Roman"/>
          <w:sz w:val="24"/>
          <w:szCs w:val="24"/>
        </w:rPr>
      </w:pPr>
      <w:r w:rsidRPr="00EF7ADE">
        <w:rPr>
          <w:rFonts w:ascii="Times New Roman" w:hAnsi="Times New Roman"/>
          <w:sz w:val="24"/>
          <w:szCs w:val="24"/>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65A8" w:rsidRDefault="004665A8" w:rsidP="004665A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w:t>
      </w:r>
      <w:r>
        <w:rPr>
          <w:i/>
          <w:lang w:val="uk-UA"/>
        </w:rPr>
        <w:lastRenderedPageBreak/>
        <w:t>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4665A8" w:rsidRDefault="004665A8" w:rsidP="004665A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54AF7">
        <w:rPr>
          <w:i/>
          <w:shd w:val="clear" w:color="auto" w:fill="FFFFFF"/>
          <w:lang w:val="uk-UA"/>
        </w:rPr>
        <w:t xml:space="preserve">Зміна ціни здійснюється за згодою сторін на підставі письмового звернення </w:t>
      </w:r>
      <w:r>
        <w:rPr>
          <w:i/>
          <w:shd w:val="clear" w:color="auto" w:fill="FFFFFF"/>
          <w:lang w:val="uk-UA"/>
        </w:rPr>
        <w:t>П</w:t>
      </w:r>
      <w:r w:rsidRPr="00554AF7">
        <w:rPr>
          <w:i/>
          <w:shd w:val="clear" w:color="auto" w:fill="FFFFFF"/>
          <w:lang w:val="uk-UA"/>
        </w:rPr>
        <w:t xml:space="preserve">остачальника (у випадку збільшення ціни товару на ринку) або на підставі звернення </w:t>
      </w:r>
      <w:r>
        <w:rPr>
          <w:i/>
          <w:shd w:val="clear" w:color="auto" w:fill="FFFFFF"/>
          <w:lang w:val="uk-UA"/>
        </w:rPr>
        <w:t>З</w:t>
      </w:r>
      <w:r w:rsidRPr="00554AF7">
        <w:rPr>
          <w:i/>
          <w:shd w:val="clear" w:color="auto" w:fill="FFFFFF"/>
          <w:lang w:val="uk-UA"/>
        </w:rPr>
        <w:t>амовника (у випадку</w:t>
      </w:r>
      <w:r>
        <w:rPr>
          <w:i/>
          <w:shd w:val="clear" w:color="auto" w:fill="FFFFFF"/>
          <w:lang w:val="uk-UA"/>
        </w:rPr>
        <w:t xml:space="preserve"> зменшення ціни товару на ринку. </w:t>
      </w:r>
    </w:p>
    <w:p w:rsidR="004665A8" w:rsidRDefault="004665A8" w:rsidP="004665A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554AF7">
        <w:rPr>
          <w:i/>
          <w:shd w:val="clear" w:color="auto" w:fill="FFFFFF"/>
          <w:lang w:val="uk-UA"/>
        </w:rPr>
        <w:t>До звернення Сторони про зміну ціни товару має бути долучене</w:t>
      </w:r>
      <w:r>
        <w:rPr>
          <w:i/>
          <w:shd w:val="clear" w:color="auto" w:fill="FFFFFF"/>
          <w:lang w:val="uk-UA"/>
        </w:rPr>
        <w:t xml:space="preserve"> </w:t>
      </w:r>
      <w:proofErr w:type="spellStart"/>
      <w:r>
        <w:rPr>
          <w:i/>
          <w:shd w:val="clear" w:color="auto" w:fill="FFFFFF"/>
          <w:lang w:val="uk-UA"/>
        </w:rPr>
        <w:t>обгрунтоване</w:t>
      </w:r>
      <w:proofErr w:type="spellEnd"/>
      <w:r>
        <w:rPr>
          <w:i/>
          <w:shd w:val="clear" w:color="auto" w:fill="FFFFFF"/>
          <w:lang w:val="uk-UA"/>
        </w:rPr>
        <w:t xml:space="preserve"> </w:t>
      </w:r>
      <w:r w:rsidRPr="00554AF7">
        <w:rPr>
          <w:i/>
          <w:shd w:val="clear" w:color="auto" w:fill="FFFFFF"/>
          <w:lang w:val="uk-UA"/>
        </w:rPr>
        <w:t xml:space="preserve"> документальне підтвердження наявності коливання ціни товару на ринку України.</w:t>
      </w:r>
    </w:p>
    <w:p w:rsidR="004665A8" w:rsidRDefault="004665A8" w:rsidP="004665A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554AF7">
        <w:rPr>
          <w:i/>
          <w:shd w:val="clear" w:color="auto" w:fill="FFFFFF"/>
          <w:lang w:val="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не вперше) та датою видачі документу про розрахунок коливання ціни за товар. У документі зміна ціни товару має бути зазначена таким чином щоб можна було вирахувати середньозважене збільшення ціни за одиницю товару та відповідно відсоток збільшення ціни за одиницю товару у періоді з дня укладання договору або останніх змін щодо ціни у ньому до дати видачі документу.</w:t>
      </w:r>
      <w:r>
        <w:rPr>
          <w:i/>
          <w:shd w:val="clear" w:color="auto" w:fill="FFFFFF"/>
          <w:lang w:val="uk-UA"/>
        </w:rPr>
        <w:t xml:space="preserve">   </w:t>
      </w:r>
    </w:p>
    <w:p w:rsidR="004665A8" w:rsidRDefault="004665A8" w:rsidP="004665A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554AF7">
        <w:rPr>
          <w:i/>
          <w:shd w:val="clear" w:color="auto" w:fill="FFFFFF"/>
          <w:lang w:val="uk-UA"/>
        </w:rPr>
        <w:t xml:space="preserve">Звернення про зміну ціни товару </w:t>
      </w:r>
      <w:r>
        <w:rPr>
          <w:i/>
          <w:shd w:val="clear" w:color="auto" w:fill="FFFFFF"/>
          <w:lang w:val="uk-UA"/>
        </w:rPr>
        <w:t xml:space="preserve">надсилається іншій стороні </w:t>
      </w:r>
      <w:r w:rsidRPr="00E71E65">
        <w:rPr>
          <w:rFonts w:eastAsia="font501"/>
          <w:i/>
          <w:kern w:val="1"/>
          <w:lang w:val="uk-UA"/>
        </w:rPr>
        <w:t>у письмовій  формі</w:t>
      </w:r>
      <w:r>
        <w:rPr>
          <w:rFonts w:eastAsia="Calibri"/>
          <w:i/>
          <w:kern w:val="1"/>
          <w:lang w:val="uk-UA"/>
        </w:rPr>
        <w:t xml:space="preserve">, </w:t>
      </w:r>
      <w:r>
        <w:rPr>
          <w:i/>
          <w:shd w:val="clear" w:color="auto" w:fill="FFFFFF"/>
          <w:lang w:val="uk-UA"/>
        </w:rPr>
        <w:t xml:space="preserve"> не пізніше 5 робочих днів з дати видачі документу, який містить інформацію про коливання ціни товару на ринку</w:t>
      </w:r>
      <w:r w:rsidRPr="00554AF7">
        <w:rPr>
          <w:i/>
          <w:shd w:val="clear" w:color="auto" w:fill="FFFFFF"/>
          <w:lang w:val="uk-UA"/>
        </w:rPr>
        <w:t xml:space="preserve">. </w:t>
      </w:r>
      <w:r>
        <w:rPr>
          <w:i/>
          <w:shd w:val="clear" w:color="auto" w:fill="FFFFFF"/>
          <w:lang w:val="uk-UA"/>
        </w:rPr>
        <w:t>І</w:t>
      </w:r>
      <w:r w:rsidRPr="00554AF7">
        <w:rPr>
          <w:i/>
          <w:shd w:val="clear" w:color="auto" w:fill="FFFFFF"/>
          <w:lang w:val="uk-UA"/>
        </w:rPr>
        <w:t>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w:t>
      </w:r>
      <w:r>
        <w:rPr>
          <w:i/>
          <w:shd w:val="clear" w:color="auto" w:fill="FFFFFF"/>
          <w:lang w:val="uk-UA"/>
        </w:rPr>
        <w:t>ає вмотивовану письмову відмову.</w:t>
      </w:r>
    </w:p>
    <w:p w:rsidR="004665A8" w:rsidRDefault="004665A8" w:rsidP="004665A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554AF7">
        <w:rPr>
          <w:i/>
          <w:shd w:val="clear" w:color="auto" w:fill="FFFFFF"/>
          <w:lang w:val="uk-UA"/>
        </w:rPr>
        <w:t xml:space="preserve">Замовник відмовляє постачальнику у підвищенні ціни товару якщо 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 та/або направлене замовнику більш як через </w:t>
      </w:r>
      <w:r>
        <w:rPr>
          <w:i/>
          <w:shd w:val="clear" w:color="auto" w:fill="FFFFFF"/>
          <w:lang w:val="uk-UA"/>
        </w:rPr>
        <w:t xml:space="preserve">5 робочих </w:t>
      </w:r>
      <w:r w:rsidRPr="00554AF7">
        <w:rPr>
          <w:i/>
          <w:shd w:val="clear" w:color="auto" w:fill="FFFFFF"/>
          <w:lang w:val="uk-UA"/>
        </w:rPr>
        <w:t>днів з дня, яким датовано документ, що підтверджує наявність коливань ціни товару на ринку.</w:t>
      </w:r>
    </w:p>
    <w:p w:rsidR="004665A8" w:rsidRPr="00554AF7" w:rsidRDefault="004665A8" w:rsidP="004665A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554AF7">
        <w:rPr>
          <w:i/>
          <w:shd w:val="clear" w:color="auto" w:fill="FFFFFF"/>
          <w:lang w:val="uk-UA"/>
        </w:rPr>
        <w:t xml:space="preserve">Збільшення ціни за поставлений та / або оплачений товар не допускається. </w:t>
      </w:r>
    </w:p>
    <w:p w:rsidR="004665A8" w:rsidRDefault="004665A8" w:rsidP="004665A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4B0270">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B027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w:t>
      </w:r>
      <w:r>
        <w:rPr>
          <w:i/>
          <w:lang w:val="uk-UA"/>
        </w:rPr>
        <w:t xml:space="preserve"> встановлення вимог та 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665A8" w:rsidRDefault="004665A8" w:rsidP="004665A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4665A8" w:rsidRDefault="004665A8" w:rsidP="004665A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Pr>
          <w:lang w:val="uk-UA"/>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4665A8" w:rsidRDefault="004665A8" w:rsidP="004665A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4665A8" w:rsidRPr="00C87E4B" w:rsidRDefault="004665A8" w:rsidP="004665A8">
      <w:pPr>
        <w:spacing w:after="0" w:line="240" w:lineRule="auto"/>
        <w:ind w:firstLine="567"/>
        <w:jc w:val="both"/>
        <w:rPr>
          <w:rFonts w:ascii="Times New Roman" w:hAnsi="Times New Roman"/>
          <w:i/>
          <w:sz w:val="24"/>
          <w:szCs w:val="24"/>
        </w:rPr>
      </w:pPr>
      <w:r w:rsidRPr="00C87E4B">
        <w:rPr>
          <w:rFonts w:ascii="Times New Roman" w:hAnsi="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7E4B">
        <w:rPr>
          <w:rFonts w:ascii="Times New Roman" w:hAnsi="Times New Roman"/>
          <w:sz w:val="24"/>
          <w:szCs w:val="24"/>
          <w:shd w:val="clear" w:color="auto" w:fill="FFFFFF"/>
        </w:rPr>
        <w:t>Platts</w:t>
      </w:r>
      <w:proofErr w:type="spellEnd"/>
      <w:r w:rsidRPr="00C87E4B">
        <w:rPr>
          <w:rFonts w:ascii="Times New Roman" w:hAnsi="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87E4B">
        <w:rPr>
          <w:rFonts w:ascii="Times New Roman" w:hAnsi="Times New Roman"/>
          <w:i/>
          <w:sz w:val="24"/>
          <w:szCs w:val="24"/>
        </w:rPr>
        <w:t xml:space="preserve"> </w:t>
      </w:r>
    </w:p>
    <w:p w:rsidR="004665A8" w:rsidRPr="00C87E4B" w:rsidRDefault="004665A8" w:rsidP="004665A8">
      <w:pPr>
        <w:spacing w:after="0" w:line="240" w:lineRule="auto"/>
        <w:ind w:firstLine="567"/>
        <w:jc w:val="both"/>
        <w:rPr>
          <w:rFonts w:ascii="Times New Roman" w:hAnsi="Times New Roman"/>
          <w:sz w:val="24"/>
          <w:szCs w:val="24"/>
        </w:rPr>
      </w:pPr>
      <w:r w:rsidRPr="00C87E4B">
        <w:rPr>
          <w:rFonts w:ascii="Times New Roman" w:hAnsi="Times New Roman"/>
          <w:sz w:val="24"/>
          <w:szCs w:val="24"/>
        </w:rPr>
        <w:t xml:space="preserve">8) зміни умов у зв’язку із застосуванням положень частини шостої статті 41 Закону. </w:t>
      </w:r>
      <w:r w:rsidRPr="00C87E4B">
        <w:rPr>
          <w:rFonts w:ascii="Times New Roman" w:hAnsi="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87E4B">
        <w:rPr>
          <w:rFonts w:ascii="Times New Roman" w:hAnsi="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якщо видатки на досягнення цієї цілі затверджено в установленому порядку (у разі наявності та необхідності).</w:t>
      </w:r>
    </w:p>
    <w:p w:rsidR="004665A8" w:rsidRPr="00EF7ADE" w:rsidRDefault="004665A8" w:rsidP="004665A8">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 xml:space="preserve">13.3.Інші умови цього Договору істотними не являються і можуть змінюватися відповідно до вимог Цивільного та Господарського кодексів України. </w:t>
      </w:r>
    </w:p>
    <w:p w:rsidR="004665A8" w:rsidRPr="00EF7ADE" w:rsidRDefault="004665A8" w:rsidP="004665A8">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13.4.</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13.5.</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Пропозиції щодо внесення змін до цього Договору може робити кожна із Сторін цього Договору.</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13.6.</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4665A8" w:rsidRPr="00EF7ADE" w:rsidRDefault="004665A8" w:rsidP="004665A8">
      <w:pPr>
        <w:spacing w:after="0" w:line="240" w:lineRule="auto"/>
        <w:ind w:left="-284" w:right="-100"/>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13.7.</w:t>
      </w:r>
      <w:r w:rsidRPr="00EF7ADE">
        <w:rPr>
          <w:rFonts w:ascii="Times New Roman" w:eastAsia="Times New Roman" w:hAnsi="Times New Roman"/>
          <w:sz w:val="24"/>
          <w:szCs w:val="24"/>
          <w:lang w:eastAsia="uk-UA"/>
        </w:rPr>
        <w:t> </w:t>
      </w:r>
      <w:r w:rsidRPr="00EF7ADE">
        <w:rPr>
          <w:rFonts w:ascii="Times New Roman" w:eastAsia="Times New Roman" w:hAnsi="Times New Roman"/>
          <w:sz w:val="24"/>
          <w:szCs w:val="24"/>
          <w:lang w:val="uk" w:eastAsia="uk-UA"/>
        </w:rPr>
        <w:t>Цей Договір може бути достроково розірваний за згодою Сторін та в інших випадках, передбачених законодавством України.</w:t>
      </w:r>
    </w:p>
    <w:p w:rsidR="004665A8" w:rsidRPr="00EF7ADE" w:rsidRDefault="004665A8" w:rsidP="004665A8">
      <w:pPr>
        <w:spacing w:after="0" w:line="240" w:lineRule="auto"/>
        <w:ind w:left="-284"/>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13.8.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665A8" w:rsidRPr="00EF7ADE" w:rsidRDefault="004665A8" w:rsidP="004665A8">
      <w:pPr>
        <w:spacing w:after="0" w:line="240" w:lineRule="auto"/>
        <w:ind w:left="-283" w:right="-100"/>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14. ПРИКІНЦЕВІ ПОЛОЖЕННЯ</w:t>
      </w:r>
    </w:p>
    <w:p w:rsidR="004665A8" w:rsidRPr="00EF7ADE" w:rsidRDefault="004665A8" w:rsidP="004665A8">
      <w:pPr>
        <w:spacing w:after="0" w:line="240" w:lineRule="auto"/>
        <w:ind w:left="-283"/>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665A8" w:rsidRPr="00EF7ADE" w:rsidRDefault="004665A8" w:rsidP="004665A8">
      <w:pPr>
        <w:spacing w:after="0" w:line="240" w:lineRule="auto"/>
        <w:ind w:left="-283"/>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14.2. Відступлення права вимоги та (або) переведення боргу за цим Договором однією із Сторін до третіх осіб не допускається.</w:t>
      </w:r>
    </w:p>
    <w:p w:rsidR="004665A8" w:rsidRPr="00EF7ADE" w:rsidRDefault="004665A8" w:rsidP="004665A8">
      <w:pPr>
        <w:spacing w:after="0" w:line="240" w:lineRule="auto"/>
        <w:ind w:left="-283"/>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lastRenderedPageBreak/>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4665A8" w:rsidRPr="00EF7ADE" w:rsidRDefault="004665A8" w:rsidP="004665A8">
      <w:pPr>
        <w:spacing w:after="0" w:line="240" w:lineRule="auto"/>
        <w:ind w:left="-283"/>
        <w:jc w:val="both"/>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4665A8" w:rsidRPr="00EF7ADE" w:rsidRDefault="004665A8" w:rsidP="004665A8">
      <w:pPr>
        <w:spacing w:after="0" w:line="240" w:lineRule="auto"/>
        <w:ind w:left="-284" w:right="-102"/>
        <w:jc w:val="center"/>
        <w:rPr>
          <w:rFonts w:ascii="Times New Roman" w:eastAsia="Times New Roman" w:hAnsi="Times New Roman"/>
          <w:b/>
          <w:sz w:val="24"/>
          <w:szCs w:val="24"/>
          <w:lang w:val="uk" w:eastAsia="uk-UA"/>
        </w:rPr>
      </w:pPr>
      <w:r w:rsidRPr="00EF7ADE">
        <w:rPr>
          <w:rFonts w:ascii="Times New Roman" w:eastAsia="Times New Roman" w:hAnsi="Times New Roman"/>
          <w:b/>
          <w:sz w:val="24"/>
          <w:szCs w:val="24"/>
          <w:lang w:val="uk" w:eastAsia="uk-UA"/>
        </w:rPr>
        <w:t>15. ДОДАТКИ ДО ДОГОВОРУ</w:t>
      </w:r>
    </w:p>
    <w:p w:rsidR="004665A8" w:rsidRPr="00EF7ADE" w:rsidRDefault="004665A8" w:rsidP="004665A8">
      <w:pPr>
        <w:spacing w:after="0" w:line="240" w:lineRule="auto"/>
        <w:ind w:left="-283"/>
        <w:rPr>
          <w:rFonts w:ascii="Times New Roman" w:eastAsia="Times New Roman" w:hAnsi="Times New Roman"/>
          <w:sz w:val="24"/>
          <w:szCs w:val="24"/>
          <w:lang w:val="uk" w:eastAsia="uk-UA"/>
        </w:rPr>
      </w:pPr>
      <w:r w:rsidRPr="00EF7ADE">
        <w:rPr>
          <w:rFonts w:ascii="Times New Roman" w:eastAsia="Times New Roman" w:hAnsi="Times New Roman"/>
          <w:sz w:val="24"/>
          <w:szCs w:val="24"/>
          <w:lang w:val="uk" w:eastAsia="uk-UA"/>
        </w:rPr>
        <w:t>15.1. Невід’ємною частиною цього Договору є:</w:t>
      </w:r>
    </w:p>
    <w:p w:rsidR="004665A8" w:rsidRPr="00EF7ADE" w:rsidRDefault="004665A8" w:rsidP="004665A8">
      <w:pPr>
        <w:spacing w:after="0" w:line="240" w:lineRule="auto"/>
        <w:ind w:left="-284" w:right="-102"/>
        <w:jc w:val="both"/>
        <w:rPr>
          <w:rFonts w:ascii="Times New Roman" w:eastAsia="Times New Roman" w:hAnsi="Times New Roman"/>
          <w:sz w:val="24"/>
          <w:szCs w:val="24"/>
          <w:lang w:eastAsia="uk-UA"/>
        </w:rPr>
      </w:pPr>
      <w:r w:rsidRPr="00EF7ADE">
        <w:rPr>
          <w:rFonts w:ascii="Times New Roman" w:eastAsia="Times New Roman" w:hAnsi="Times New Roman"/>
          <w:sz w:val="24"/>
          <w:szCs w:val="24"/>
          <w:lang w:val="uk" w:eastAsia="uk-UA"/>
        </w:rPr>
        <w:t>1) Додаток №1</w:t>
      </w:r>
      <w:r>
        <w:rPr>
          <w:rFonts w:ascii="Times New Roman" w:eastAsia="Times New Roman" w:hAnsi="Times New Roman"/>
          <w:sz w:val="24"/>
          <w:szCs w:val="24"/>
          <w:lang w:eastAsia="uk-UA"/>
        </w:rPr>
        <w:t xml:space="preserve"> (Специфікація)</w:t>
      </w:r>
    </w:p>
    <w:p w:rsidR="004665A8" w:rsidRPr="00427F32" w:rsidRDefault="004665A8" w:rsidP="004665A8">
      <w:pPr>
        <w:spacing w:before="120" w:after="0"/>
        <w:ind w:left="360"/>
        <w:jc w:val="center"/>
        <w:rPr>
          <w:rFonts w:ascii="Times New Roman" w:eastAsia="Arial Unicode MS" w:hAnsi="Times New Roman" w:cs="Times New Roman"/>
          <w:b/>
          <w:color w:val="000000" w:themeColor="text1"/>
          <w:kern w:val="2"/>
          <w:sz w:val="24"/>
          <w:szCs w:val="24"/>
          <w:lang w:eastAsia="hi-IN"/>
        </w:rPr>
      </w:pPr>
      <w:r>
        <w:rPr>
          <w:rFonts w:ascii="Times New Roman" w:eastAsia="Arial Unicode MS" w:hAnsi="Times New Roman" w:cs="Times New Roman"/>
          <w:b/>
          <w:color w:val="000000" w:themeColor="text1"/>
          <w:kern w:val="2"/>
          <w:sz w:val="24"/>
          <w:szCs w:val="24"/>
          <w:lang w:eastAsia="hi-IN"/>
        </w:rPr>
        <w:t>16</w:t>
      </w:r>
      <w:r w:rsidRPr="00427F32">
        <w:rPr>
          <w:rFonts w:ascii="Times New Roman" w:eastAsia="Arial Unicode MS" w:hAnsi="Times New Roman" w:cs="Times New Roman"/>
          <w:b/>
          <w:color w:val="000000" w:themeColor="text1"/>
          <w:kern w:val="2"/>
          <w:sz w:val="24"/>
          <w:szCs w:val="24"/>
          <w:lang w:eastAsia="hi-IN"/>
        </w:rPr>
        <w:t>. Місцезнаходження та банківські реквізити Сторін</w:t>
      </w:r>
    </w:p>
    <w:tbl>
      <w:tblPr>
        <w:tblW w:w="0" w:type="dxa"/>
        <w:tblLayout w:type="fixed"/>
        <w:tblLook w:val="04A0" w:firstRow="1" w:lastRow="0" w:firstColumn="1" w:lastColumn="0" w:noHBand="0" w:noVBand="1"/>
      </w:tblPr>
      <w:tblGrid>
        <w:gridCol w:w="4716"/>
        <w:gridCol w:w="5059"/>
      </w:tblGrid>
      <w:tr w:rsidR="004665A8" w:rsidRPr="00427F32" w:rsidTr="00F5259B">
        <w:trPr>
          <w:trHeight w:val="2011"/>
        </w:trPr>
        <w:tc>
          <w:tcPr>
            <w:tcW w:w="4716" w:type="dxa"/>
            <w:hideMark/>
          </w:tcPr>
          <w:p w:rsidR="004665A8" w:rsidRPr="00427F32" w:rsidRDefault="004665A8" w:rsidP="00F5259B">
            <w:pPr>
              <w:widowControl w:val="0"/>
              <w:autoSpaceDE w:val="0"/>
              <w:adjustRightInd w:val="0"/>
              <w:rPr>
                <w:rFonts w:ascii="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4650"/>
            </w:tblGrid>
            <w:tr w:rsidR="004665A8" w:rsidRPr="00B60466" w:rsidTr="00F5259B">
              <w:trPr>
                <w:trHeight w:val="3235"/>
              </w:trPr>
              <w:tc>
                <w:tcPr>
                  <w:tcW w:w="5097" w:type="dxa"/>
                  <w:tcBorders>
                    <w:top w:val="nil"/>
                    <w:left w:val="nil"/>
                    <w:bottom w:val="nil"/>
                    <w:right w:val="nil"/>
                  </w:tcBorders>
                </w:tcPr>
                <w:p w:rsidR="004665A8" w:rsidRDefault="004665A8" w:rsidP="00F5259B">
                  <w:pPr>
                    <w:pStyle w:val="a7"/>
                    <w:spacing w:after="0" w:line="240" w:lineRule="auto"/>
                    <w:ind w:left="0"/>
                    <w:jc w:val="center"/>
                    <w:rPr>
                      <w:rFonts w:ascii="Times New Roman" w:hAnsi="Times New Roman"/>
                      <w:b/>
                      <w:caps/>
                      <w:lang w:val="uk-UA"/>
                    </w:rPr>
                  </w:pPr>
                  <w:r w:rsidRPr="00B60466">
                    <w:rPr>
                      <w:rFonts w:ascii="Times New Roman" w:hAnsi="Times New Roman"/>
                      <w:b/>
                      <w:caps/>
                    </w:rPr>
                    <w:t>Замовник:</w:t>
                  </w:r>
                </w:p>
                <w:p w:rsidR="004665A8" w:rsidRPr="006C0C77" w:rsidRDefault="004665A8" w:rsidP="00F5259B">
                  <w:pPr>
                    <w:pStyle w:val="a7"/>
                    <w:spacing w:after="0" w:line="240" w:lineRule="auto"/>
                    <w:ind w:left="0"/>
                    <w:jc w:val="center"/>
                    <w:rPr>
                      <w:rFonts w:ascii="Times New Roman" w:hAnsi="Times New Roman"/>
                      <w:b/>
                      <w:caps/>
                      <w:sz w:val="16"/>
                      <w:szCs w:val="16"/>
                      <w:lang w:val="uk-UA"/>
                    </w:rPr>
                  </w:pPr>
                </w:p>
                <w:p w:rsidR="004665A8" w:rsidRPr="00323073" w:rsidRDefault="004665A8" w:rsidP="00F5259B">
                  <w:pPr>
                    <w:spacing w:after="0" w:line="240" w:lineRule="auto"/>
                    <w:jc w:val="both"/>
                    <w:rPr>
                      <w:rFonts w:ascii="Times New Roman" w:hAnsi="Times New Roman" w:cs="Times New Roman"/>
                      <w:b/>
                      <w:sz w:val="24"/>
                      <w:szCs w:val="24"/>
                    </w:rPr>
                  </w:pPr>
                  <w:proofErr w:type="spellStart"/>
                  <w:r w:rsidRPr="00323073">
                    <w:rPr>
                      <w:rFonts w:ascii="Times New Roman" w:hAnsi="Times New Roman" w:cs="Times New Roman"/>
                      <w:b/>
                      <w:sz w:val="24"/>
                      <w:szCs w:val="24"/>
                    </w:rPr>
                    <w:t>Поворська</w:t>
                  </w:r>
                  <w:proofErr w:type="spellEnd"/>
                  <w:r w:rsidRPr="00323073">
                    <w:rPr>
                      <w:rFonts w:ascii="Times New Roman" w:hAnsi="Times New Roman" w:cs="Times New Roman"/>
                      <w:b/>
                      <w:sz w:val="24"/>
                      <w:szCs w:val="24"/>
                    </w:rPr>
                    <w:t xml:space="preserve"> сільська рада </w:t>
                  </w:r>
                </w:p>
                <w:p w:rsidR="004665A8" w:rsidRPr="00323073" w:rsidRDefault="004665A8" w:rsidP="00F5259B">
                  <w:pPr>
                    <w:spacing w:after="0" w:line="240" w:lineRule="auto"/>
                    <w:jc w:val="both"/>
                    <w:rPr>
                      <w:rFonts w:ascii="Times New Roman" w:hAnsi="Times New Roman" w:cs="Times New Roman"/>
                      <w:b/>
                      <w:sz w:val="24"/>
                      <w:szCs w:val="24"/>
                    </w:rPr>
                  </w:pPr>
                  <w:r w:rsidRPr="00323073">
                    <w:rPr>
                      <w:rFonts w:ascii="Times New Roman" w:hAnsi="Times New Roman" w:cs="Times New Roman"/>
                      <w:b/>
                      <w:sz w:val="24"/>
                      <w:szCs w:val="24"/>
                    </w:rPr>
                    <w:t>Ковельського району Волинської області</w:t>
                  </w:r>
                </w:p>
                <w:p w:rsidR="004665A8" w:rsidRDefault="004665A8" w:rsidP="00F5259B">
                  <w:pPr>
                    <w:spacing w:after="0" w:line="240" w:lineRule="auto"/>
                    <w:rPr>
                      <w:rFonts w:ascii="Times New Roman" w:hAnsi="Times New Roman" w:cs="Times New Roman"/>
                      <w:sz w:val="24"/>
                      <w:szCs w:val="24"/>
                    </w:rPr>
                  </w:pPr>
                  <w:r w:rsidRPr="00323073">
                    <w:rPr>
                      <w:rFonts w:ascii="Times New Roman" w:hAnsi="Times New Roman" w:cs="Times New Roman"/>
                      <w:sz w:val="24"/>
                      <w:szCs w:val="24"/>
                    </w:rPr>
                    <w:t>45050, В</w:t>
                  </w:r>
                  <w:r>
                    <w:rPr>
                      <w:rFonts w:ascii="Times New Roman" w:hAnsi="Times New Roman" w:cs="Times New Roman"/>
                      <w:sz w:val="24"/>
                      <w:szCs w:val="24"/>
                    </w:rPr>
                    <w:t>олинська область, Ковельський</w:t>
                  </w:r>
                </w:p>
                <w:p w:rsidR="004665A8" w:rsidRPr="00323073" w:rsidRDefault="004665A8" w:rsidP="00F525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Район, </w:t>
                  </w:r>
                  <w:r w:rsidRPr="00323073">
                    <w:rPr>
                      <w:rFonts w:ascii="Times New Roman" w:hAnsi="Times New Roman" w:cs="Times New Roman"/>
                      <w:sz w:val="24"/>
                      <w:szCs w:val="24"/>
                    </w:rPr>
                    <w:t xml:space="preserve"> </w:t>
                  </w:r>
                  <w:proofErr w:type="spellStart"/>
                  <w:r w:rsidRPr="00323073">
                    <w:rPr>
                      <w:rFonts w:ascii="Times New Roman" w:hAnsi="Times New Roman" w:cs="Times New Roman"/>
                      <w:sz w:val="24"/>
                      <w:szCs w:val="24"/>
                    </w:rPr>
                    <w:t>с.Поворськ</w:t>
                  </w:r>
                  <w:proofErr w:type="spellEnd"/>
                  <w:r w:rsidRPr="00323073">
                    <w:rPr>
                      <w:rFonts w:ascii="Times New Roman" w:hAnsi="Times New Roman" w:cs="Times New Roman"/>
                      <w:sz w:val="24"/>
                      <w:szCs w:val="24"/>
                    </w:rPr>
                    <w:t xml:space="preserve">, </w:t>
                  </w:r>
                  <w:proofErr w:type="spellStart"/>
                  <w:r w:rsidRPr="00323073">
                    <w:rPr>
                      <w:rFonts w:ascii="Times New Roman" w:hAnsi="Times New Roman" w:cs="Times New Roman"/>
                      <w:sz w:val="24"/>
                      <w:szCs w:val="24"/>
                    </w:rPr>
                    <w:t>вул.Київська</w:t>
                  </w:r>
                  <w:proofErr w:type="spellEnd"/>
                  <w:r w:rsidRPr="00323073">
                    <w:rPr>
                      <w:rFonts w:ascii="Times New Roman" w:hAnsi="Times New Roman" w:cs="Times New Roman"/>
                      <w:sz w:val="24"/>
                      <w:szCs w:val="24"/>
                    </w:rPr>
                    <w:t>,39</w:t>
                  </w:r>
                </w:p>
                <w:p w:rsidR="004665A8" w:rsidRPr="00323073" w:rsidRDefault="004665A8" w:rsidP="00F5259B">
                  <w:pPr>
                    <w:spacing w:after="0" w:line="240" w:lineRule="auto"/>
                    <w:rPr>
                      <w:rFonts w:ascii="Times New Roman" w:hAnsi="Times New Roman" w:cs="Times New Roman"/>
                      <w:sz w:val="24"/>
                      <w:szCs w:val="24"/>
                    </w:rPr>
                  </w:pPr>
                  <w:r w:rsidRPr="00323073">
                    <w:rPr>
                      <w:rFonts w:ascii="Times New Roman" w:hAnsi="Times New Roman" w:cs="Times New Roman"/>
                      <w:sz w:val="24"/>
                      <w:szCs w:val="24"/>
                    </w:rPr>
                    <w:t>КОД ЄДРПОУ: 04334057</w:t>
                  </w:r>
                </w:p>
                <w:p w:rsidR="004665A8" w:rsidRPr="00323073" w:rsidRDefault="004665A8" w:rsidP="00F5259B">
                  <w:pPr>
                    <w:spacing w:after="0" w:line="240" w:lineRule="auto"/>
                    <w:rPr>
                      <w:rFonts w:ascii="Times New Roman" w:hAnsi="Times New Roman" w:cs="Times New Roman"/>
                      <w:sz w:val="24"/>
                      <w:szCs w:val="24"/>
                    </w:rPr>
                  </w:pPr>
                  <w:r w:rsidRPr="00323073">
                    <w:rPr>
                      <w:rFonts w:ascii="Times New Roman" w:hAnsi="Times New Roman" w:cs="Times New Roman"/>
                      <w:sz w:val="24"/>
                      <w:szCs w:val="24"/>
                    </w:rPr>
                    <w:t>Р/</w:t>
                  </w:r>
                  <w:proofErr w:type="spellStart"/>
                  <w:r w:rsidRPr="00323073">
                    <w:rPr>
                      <w:rFonts w:ascii="Times New Roman" w:hAnsi="Times New Roman" w:cs="Times New Roman"/>
                      <w:sz w:val="24"/>
                      <w:szCs w:val="24"/>
                    </w:rPr>
                    <w:t>р</w:t>
                  </w:r>
                  <w:proofErr w:type="spellEnd"/>
                  <w:r w:rsidRPr="00323073">
                    <w:rPr>
                      <w:rFonts w:ascii="Times New Roman" w:hAnsi="Times New Roman" w:cs="Times New Roman"/>
                      <w:sz w:val="24"/>
                      <w:szCs w:val="24"/>
                    </w:rPr>
                    <w:t xml:space="preserve"> </w:t>
                  </w:r>
                  <w:r w:rsidRPr="00323073">
                    <w:rPr>
                      <w:rFonts w:ascii="Times New Roman" w:hAnsi="Times New Roman" w:cs="Times New Roman"/>
                      <w:sz w:val="24"/>
                      <w:szCs w:val="24"/>
                      <w:lang w:val="en-US"/>
                    </w:rPr>
                    <w:t>UA</w:t>
                  </w:r>
                  <w:r w:rsidRPr="00323073">
                    <w:rPr>
                      <w:rFonts w:ascii="Times New Roman" w:hAnsi="Times New Roman" w:cs="Times New Roman"/>
                      <w:sz w:val="24"/>
                      <w:szCs w:val="24"/>
                    </w:rPr>
                    <w:t>958201720000324190000003472</w:t>
                  </w:r>
                </w:p>
                <w:p w:rsidR="004665A8" w:rsidRPr="00323073" w:rsidRDefault="004665A8" w:rsidP="00F5259B">
                  <w:pPr>
                    <w:spacing w:after="0" w:line="240" w:lineRule="auto"/>
                    <w:rPr>
                      <w:rFonts w:ascii="Times New Roman" w:hAnsi="Times New Roman" w:cs="Times New Roman"/>
                      <w:sz w:val="24"/>
                      <w:szCs w:val="24"/>
                    </w:rPr>
                  </w:pPr>
                  <w:r w:rsidRPr="00323073">
                    <w:rPr>
                      <w:rFonts w:ascii="Times New Roman" w:hAnsi="Times New Roman" w:cs="Times New Roman"/>
                      <w:sz w:val="24"/>
                      <w:szCs w:val="24"/>
                    </w:rPr>
                    <w:t xml:space="preserve">В ГУДКСУ у Волинській обл.. </w:t>
                  </w:r>
                  <w:proofErr w:type="spellStart"/>
                  <w:r w:rsidRPr="00323073">
                    <w:rPr>
                      <w:rFonts w:ascii="Times New Roman" w:hAnsi="Times New Roman" w:cs="Times New Roman"/>
                      <w:sz w:val="24"/>
                      <w:szCs w:val="24"/>
                    </w:rPr>
                    <w:t>м.Луцьк</w:t>
                  </w:r>
                  <w:proofErr w:type="spellEnd"/>
                </w:p>
                <w:p w:rsidR="004665A8" w:rsidRDefault="004665A8" w:rsidP="00F5259B">
                  <w:pPr>
                    <w:spacing w:after="0"/>
                  </w:pPr>
                </w:p>
                <w:p w:rsidR="004665A8" w:rsidRPr="006C0C77" w:rsidRDefault="004665A8" w:rsidP="00F5259B">
                  <w:pPr>
                    <w:spacing w:after="0" w:line="240" w:lineRule="auto"/>
                    <w:jc w:val="both"/>
                    <w:rPr>
                      <w:rFonts w:ascii="Times New Roman" w:hAnsi="Times New Roman" w:cs="Times New Roman"/>
                      <w:sz w:val="24"/>
                      <w:szCs w:val="24"/>
                    </w:rPr>
                  </w:pPr>
                  <w:r w:rsidRPr="006C0C77">
                    <w:rPr>
                      <w:rFonts w:ascii="Times New Roman" w:hAnsi="Times New Roman" w:cs="Times New Roman"/>
                      <w:sz w:val="24"/>
                      <w:szCs w:val="24"/>
                    </w:rPr>
                    <w:tab/>
                  </w:r>
                  <w:r w:rsidRPr="006C0C77">
                    <w:rPr>
                      <w:rFonts w:ascii="Times New Roman" w:hAnsi="Times New Roman" w:cs="Times New Roman"/>
                      <w:sz w:val="24"/>
                      <w:szCs w:val="24"/>
                    </w:rPr>
                    <w:tab/>
                  </w:r>
                </w:p>
                <w:p w:rsidR="004665A8" w:rsidRPr="00323073" w:rsidRDefault="004665A8" w:rsidP="00F5259B">
                  <w:pPr>
                    <w:spacing w:after="0" w:line="240" w:lineRule="auto"/>
                    <w:jc w:val="both"/>
                    <w:rPr>
                      <w:rFonts w:ascii="Times New Roman" w:hAnsi="Times New Roman" w:cs="Times New Roman"/>
                      <w:bCs/>
                      <w:sz w:val="24"/>
                      <w:szCs w:val="24"/>
                    </w:rPr>
                  </w:pPr>
                  <w:r w:rsidRPr="006C0C77">
                    <w:rPr>
                      <w:rFonts w:ascii="Times New Roman" w:hAnsi="Times New Roman" w:cs="Times New Roman"/>
                      <w:bCs/>
                      <w:sz w:val="24"/>
                      <w:szCs w:val="24"/>
                    </w:rPr>
                    <w:t xml:space="preserve"> </w:t>
                  </w:r>
                  <w:r>
                    <w:rPr>
                      <w:rFonts w:ascii="Times New Roman" w:hAnsi="Times New Roman" w:cs="Times New Roman"/>
                      <w:sz w:val="24"/>
                      <w:szCs w:val="24"/>
                    </w:rPr>
                    <w:t>Сільський голова</w:t>
                  </w:r>
                </w:p>
                <w:p w:rsidR="004665A8" w:rsidRPr="006C0C77" w:rsidRDefault="004665A8" w:rsidP="00F5259B">
                  <w:pPr>
                    <w:spacing w:after="0" w:line="240" w:lineRule="auto"/>
                    <w:jc w:val="center"/>
                    <w:rPr>
                      <w:rFonts w:ascii="Times New Roman" w:hAnsi="Times New Roman" w:cs="Times New Roman"/>
                      <w:sz w:val="24"/>
                      <w:szCs w:val="24"/>
                    </w:rPr>
                  </w:pPr>
                  <w:r w:rsidRPr="006C0C77">
                    <w:rPr>
                      <w:rFonts w:ascii="Times New Roman" w:hAnsi="Times New Roman" w:cs="Times New Roman"/>
                      <w:sz w:val="24"/>
                      <w:szCs w:val="24"/>
                    </w:rPr>
                    <w:t xml:space="preserve"> ________________ /І.</w:t>
                  </w:r>
                  <w:r>
                    <w:rPr>
                      <w:rFonts w:ascii="Times New Roman" w:hAnsi="Times New Roman" w:cs="Times New Roman"/>
                      <w:sz w:val="24"/>
                      <w:szCs w:val="24"/>
                    </w:rPr>
                    <w:t>П.Бондарчук</w:t>
                  </w:r>
                  <w:r w:rsidRPr="006C0C77">
                    <w:rPr>
                      <w:rFonts w:ascii="Times New Roman" w:hAnsi="Times New Roman" w:cs="Times New Roman"/>
                      <w:b/>
                      <w:sz w:val="24"/>
                      <w:szCs w:val="24"/>
                    </w:rPr>
                    <w:t>/</w:t>
                  </w:r>
                </w:p>
                <w:p w:rsidR="004665A8" w:rsidRDefault="004665A8" w:rsidP="00F5259B">
                  <w:pPr>
                    <w:spacing w:after="0"/>
                    <w:rPr>
                      <w:rFonts w:ascii="Times New Roman" w:hAnsi="Times New Roman"/>
                    </w:rPr>
                  </w:pPr>
                  <w:r w:rsidRPr="006C0C77">
                    <w:rPr>
                      <w:rFonts w:ascii="Times New Roman" w:hAnsi="Times New Roman" w:cs="Times New Roman"/>
                      <w:sz w:val="24"/>
                      <w:szCs w:val="24"/>
                    </w:rPr>
                    <w:t>М.П.</w:t>
                  </w:r>
                  <w:r w:rsidRPr="006C0C77">
                    <w:rPr>
                      <w:rFonts w:ascii="Times New Roman" w:hAnsi="Times New Roman"/>
                    </w:rPr>
                    <w:t xml:space="preserve"> </w:t>
                  </w:r>
                </w:p>
                <w:p w:rsidR="004665A8" w:rsidRPr="006C0C77" w:rsidRDefault="004665A8" w:rsidP="00F5259B">
                  <w:pPr>
                    <w:spacing w:after="0"/>
                    <w:rPr>
                      <w:rFonts w:ascii="Times New Roman" w:hAnsi="Times New Roman"/>
                    </w:rPr>
                  </w:pPr>
                </w:p>
              </w:tc>
              <w:tc>
                <w:tcPr>
                  <w:tcW w:w="4650" w:type="dxa"/>
                  <w:tcBorders>
                    <w:top w:val="nil"/>
                    <w:left w:val="nil"/>
                    <w:bottom w:val="nil"/>
                    <w:right w:val="nil"/>
                  </w:tcBorders>
                </w:tcPr>
                <w:p w:rsidR="004665A8" w:rsidRDefault="004665A8" w:rsidP="00F5259B">
                  <w:pPr>
                    <w:pStyle w:val="a7"/>
                    <w:spacing w:after="0" w:line="240" w:lineRule="auto"/>
                    <w:ind w:left="0"/>
                    <w:jc w:val="center"/>
                    <w:rPr>
                      <w:rFonts w:ascii="Times New Roman" w:hAnsi="Times New Roman"/>
                      <w:b/>
                      <w:caps/>
                      <w:lang w:val="uk-UA"/>
                    </w:rPr>
                  </w:pPr>
                  <w:r w:rsidRPr="00B60466">
                    <w:rPr>
                      <w:rFonts w:ascii="Times New Roman" w:hAnsi="Times New Roman"/>
                      <w:b/>
                      <w:caps/>
                    </w:rPr>
                    <w:t>Постачальник:</w:t>
                  </w:r>
                </w:p>
                <w:p w:rsidR="004665A8" w:rsidRDefault="004665A8" w:rsidP="00F5259B">
                  <w:pPr>
                    <w:pStyle w:val="a7"/>
                    <w:spacing w:after="0" w:line="240" w:lineRule="auto"/>
                    <w:ind w:left="0"/>
                    <w:jc w:val="center"/>
                    <w:rPr>
                      <w:rFonts w:ascii="Times New Roman" w:hAnsi="Times New Roman"/>
                      <w:b/>
                      <w:caps/>
                      <w:lang w:val="uk-UA"/>
                    </w:rPr>
                  </w:pPr>
                </w:p>
                <w:p w:rsidR="004665A8" w:rsidRDefault="004665A8" w:rsidP="00F5259B">
                  <w:pPr>
                    <w:pStyle w:val="a7"/>
                    <w:spacing w:after="0" w:line="240" w:lineRule="auto"/>
                    <w:ind w:left="0"/>
                    <w:jc w:val="center"/>
                    <w:rPr>
                      <w:rFonts w:ascii="Times New Roman" w:hAnsi="Times New Roman"/>
                      <w:b/>
                      <w:caps/>
                      <w:lang w:val="uk-UA"/>
                    </w:rPr>
                  </w:pPr>
                </w:p>
                <w:p w:rsidR="004665A8" w:rsidRPr="006C0C77" w:rsidRDefault="004665A8" w:rsidP="00F5259B">
                  <w:pPr>
                    <w:pStyle w:val="a7"/>
                    <w:spacing w:after="0" w:line="240" w:lineRule="auto"/>
                    <w:ind w:left="0"/>
                    <w:jc w:val="center"/>
                    <w:rPr>
                      <w:rFonts w:ascii="Times New Roman" w:hAnsi="Times New Roman"/>
                      <w:b/>
                      <w:caps/>
                      <w:lang w:val="uk-UA"/>
                    </w:rPr>
                  </w:pPr>
                </w:p>
                <w:p w:rsidR="004665A8" w:rsidRPr="00B60466" w:rsidRDefault="004665A8" w:rsidP="00F5259B">
                  <w:pPr>
                    <w:pStyle w:val="a7"/>
                    <w:spacing w:after="0" w:line="240" w:lineRule="auto"/>
                    <w:ind w:left="0"/>
                    <w:jc w:val="both"/>
                    <w:rPr>
                      <w:rFonts w:ascii="Times New Roman" w:hAnsi="Times New Roman"/>
                    </w:rPr>
                  </w:pPr>
                  <w:r w:rsidRPr="00B6046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65A8" w:rsidRPr="00B60466" w:rsidRDefault="004665A8" w:rsidP="00F5259B">
                  <w:pPr>
                    <w:pStyle w:val="a7"/>
                    <w:spacing w:after="0" w:line="240" w:lineRule="auto"/>
                    <w:ind w:left="0"/>
                    <w:jc w:val="both"/>
                    <w:rPr>
                      <w:rFonts w:ascii="Times New Roman" w:hAnsi="Times New Roman"/>
                    </w:rPr>
                  </w:pPr>
                </w:p>
                <w:p w:rsidR="004665A8" w:rsidRDefault="004665A8" w:rsidP="00F5259B">
                  <w:pPr>
                    <w:pStyle w:val="a7"/>
                    <w:spacing w:after="0" w:line="240" w:lineRule="auto"/>
                    <w:ind w:left="0"/>
                    <w:jc w:val="both"/>
                    <w:rPr>
                      <w:rFonts w:ascii="Times New Roman" w:hAnsi="Times New Roman"/>
                      <w:lang w:val="uk-UA"/>
                    </w:rPr>
                  </w:pPr>
                </w:p>
                <w:p w:rsidR="004665A8" w:rsidRDefault="004665A8" w:rsidP="00F5259B">
                  <w:pPr>
                    <w:pStyle w:val="a7"/>
                    <w:spacing w:after="0" w:line="240" w:lineRule="auto"/>
                    <w:ind w:left="0"/>
                    <w:jc w:val="both"/>
                    <w:rPr>
                      <w:rFonts w:ascii="Times New Roman" w:hAnsi="Times New Roman"/>
                      <w:lang w:val="uk-UA"/>
                    </w:rPr>
                  </w:pPr>
                </w:p>
                <w:p w:rsidR="004665A8" w:rsidRDefault="004665A8" w:rsidP="00F5259B">
                  <w:pPr>
                    <w:pStyle w:val="a7"/>
                    <w:spacing w:after="0" w:line="240" w:lineRule="auto"/>
                    <w:ind w:left="0"/>
                    <w:jc w:val="both"/>
                    <w:rPr>
                      <w:rFonts w:ascii="Times New Roman" w:hAnsi="Times New Roman"/>
                      <w:lang w:val="uk-UA"/>
                    </w:rPr>
                  </w:pPr>
                </w:p>
                <w:p w:rsidR="004665A8" w:rsidRPr="006C0C77" w:rsidRDefault="004665A8" w:rsidP="00F5259B">
                  <w:pPr>
                    <w:pStyle w:val="a7"/>
                    <w:spacing w:after="0" w:line="240" w:lineRule="auto"/>
                    <w:ind w:left="0"/>
                    <w:jc w:val="both"/>
                    <w:rPr>
                      <w:rFonts w:ascii="Times New Roman" w:hAnsi="Times New Roman"/>
                      <w:lang w:val="uk-UA"/>
                    </w:rPr>
                  </w:pPr>
                </w:p>
                <w:p w:rsidR="004665A8" w:rsidRPr="006C0C77" w:rsidRDefault="004665A8" w:rsidP="00F5259B">
                  <w:pPr>
                    <w:pStyle w:val="a7"/>
                    <w:spacing w:after="0" w:line="240" w:lineRule="auto"/>
                    <w:ind w:left="0"/>
                    <w:jc w:val="right"/>
                    <w:rPr>
                      <w:rFonts w:ascii="Times New Roman" w:hAnsi="Times New Roman"/>
                      <w:lang w:val="uk-UA"/>
                    </w:rPr>
                  </w:pPr>
                  <w:r w:rsidRPr="00B60466">
                    <w:rPr>
                      <w:rFonts w:ascii="Times New Roman" w:hAnsi="Times New Roman"/>
                    </w:rPr>
                    <w:t>___________________</w:t>
                  </w:r>
                  <w:r>
                    <w:rPr>
                      <w:rFonts w:ascii="Times New Roman" w:hAnsi="Times New Roman"/>
                      <w:lang w:val="uk-UA"/>
                    </w:rPr>
                    <w:t>/                       /</w:t>
                  </w:r>
                </w:p>
                <w:p w:rsidR="004665A8" w:rsidRDefault="004665A8" w:rsidP="00F5259B">
                  <w:pPr>
                    <w:pStyle w:val="a7"/>
                    <w:spacing w:after="0" w:line="240" w:lineRule="auto"/>
                    <w:ind w:left="0"/>
                    <w:jc w:val="both"/>
                    <w:rPr>
                      <w:rFonts w:ascii="Times New Roman" w:hAnsi="Times New Roman"/>
                      <w:lang w:val="uk-UA"/>
                    </w:rPr>
                  </w:pPr>
                </w:p>
                <w:p w:rsidR="004665A8" w:rsidRPr="00B60466" w:rsidRDefault="004665A8" w:rsidP="00F5259B">
                  <w:pPr>
                    <w:pStyle w:val="a7"/>
                    <w:spacing w:after="0" w:line="240" w:lineRule="auto"/>
                    <w:ind w:left="0"/>
                    <w:jc w:val="both"/>
                    <w:rPr>
                      <w:rFonts w:ascii="Times New Roman" w:hAnsi="Times New Roman"/>
                    </w:rPr>
                  </w:pPr>
                  <w:r w:rsidRPr="00B60466">
                    <w:rPr>
                      <w:rFonts w:ascii="Times New Roman" w:hAnsi="Times New Roman"/>
                    </w:rPr>
                    <w:t xml:space="preserve">М.П.                  </w:t>
                  </w:r>
                </w:p>
              </w:tc>
            </w:tr>
          </w:tbl>
          <w:p w:rsidR="004665A8" w:rsidRPr="00427F32" w:rsidRDefault="004665A8" w:rsidP="00F5259B">
            <w:pPr>
              <w:widowControl w:val="0"/>
              <w:autoSpaceDE w:val="0"/>
              <w:adjustRightInd w:val="0"/>
              <w:rPr>
                <w:rFonts w:ascii="Times New Roman" w:eastAsia="Times New Roman" w:hAnsi="Times New Roman" w:cs="Times New Roman"/>
                <w:b/>
                <w:color w:val="000000" w:themeColor="text1"/>
                <w:sz w:val="24"/>
                <w:szCs w:val="24"/>
                <w:lang w:eastAsia="uk-UA"/>
              </w:rPr>
            </w:pPr>
          </w:p>
        </w:tc>
        <w:tc>
          <w:tcPr>
            <w:tcW w:w="5059" w:type="dxa"/>
          </w:tcPr>
          <w:p w:rsidR="004665A8" w:rsidRPr="00427F32" w:rsidRDefault="004665A8" w:rsidP="00F5259B">
            <w:pPr>
              <w:tabs>
                <w:tab w:val="left" w:pos="0"/>
              </w:tabs>
              <w:rPr>
                <w:rFonts w:ascii="Times New Roman" w:eastAsia="Times New Roman" w:hAnsi="Times New Roman" w:cs="Times New Roman"/>
                <w:b/>
                <w:color w:val="000000" w:themeColor="text1"/>
                <w:sz w:val="24"/>
                <w:szCs w:val="24"/>
                <w:lang w:eastAsia="uk-UA"/>
              </w:rPr>
            </w:pPr>
          </w:p>
          <w:p w:rsidR="004665A8" w:rsidRDefault="004665A8" w:rsidP="00F5259B">
            <w:pPr>
              <w:pStyle w:val="a7"/>
              <w:spacing w:after="0" w:line="240" w:lineRule="auto"/>
              <w:ind w:left="0"/>
              <w:jc w:val="center"/>
              <w:rPr>
                <w:rFonts w:ascii="Times New Roman" w:hAnsi="Times New Roman"/>
                <w:b/>
                <w:caps/>
                <w:lang w:val="uk-UA"/>
              </w:rPr>
            </w:pPr>
            <w:r w:rsidRPr="00B60466">
              <w:rPr>
                <w:rFonts w:ascii="Times New Roman" w:hAnsi="Times New Roman"/>
                <w:b/>
                <w:caps/>
              </w:rPr>
              <w:t>Постачальник:</w:t>
            </w:r>
          </w:p>
          <w:p w:rsidR="004665A8" w:rsidRDefault="004665A8" w:rsidP="00F5259B">
            <w:pPr>
              <w:pStyle w:val="a7"/>
              <w:spacing w:after="0" w:line="240" w:lineRule="auto"/>
              <w:ind w:left="0"/>
              <w:jc w:val="center"/>
              <w:rPr>
                <w:rFonts w:ascii="Times New Roman" w:hAnsi="Times New Roman"/>
                <w:b/>
                <w:caps/>
                <w:lang w:val="uk-UA"/>
              </w:rPr>
            </w:pPr>
          </w:p>
          <w:p w:rsidR="004665A8" w:rsidRPr="00B60466" w:rsidRDefault="004665A8" w:rsidP="00F5259B">
            <w:pPr>
              <w:pStyle w:val="a7"/>
              <w:spacing w:after="0" w:line="240" w:lineRule="auto"/>
              <w:ind w:left="0"/>
              <w:jc w:val="both"/>
              <w:rPr>
                <w:rFonts w:ascii="Times New Roman" w:hAnsi="Times New Roman"/>
              </w:rPr>
            </w:pPr>
            <w:r w:rsidRPr="00B6046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4665A8" w:rsidRPr="00B60466" w:rsidRDefault="004665A8" w:rsidP="00F5259B">
            <w:pPr>
              <w:pStyle w:val="a7"/>
              <w:spacing w:after="0" w:line="240" w:lineRule="auto"/>
              <w:ind w:left="0"/>
              <w:jc w:val="both"/>
              <w:rPr>
                <w:rFonts w:ascii="Times New Roman" w:hAnsi="Times New Roman"/>
              </w:rPr>
            </w:pPr>
          </w:p>
          <w:p w:rsidR="004665A8" w:rsidRDefault="004665A8" w:rsidP="00F5259B">
            <w:pPr>
              <w:pStyle w:val="a7"/>
              <w:spacing w:after="0" w:line="240" w:lineRule="auto"/>
              <w:ind w:left="0"/>
              <w:jc w:val="both"/>
              <w:rPr>
                <w:rFonts w:ascii="Times New Roman" w:hAnsi="Times New Roman"/>
                <w:lang w:val="uk-UA"/>
              </w:rPr>
            </w:pPr>
          </w:p>
          <w:p w:rsidR="004665A8" w:rsidRDefault="004665A8" w:rsidP="00F5259B">
            <w:pPr>
              <w:pStyle w:val="a7"/>
              <w:spacing w:after="0" w:line="240" w:lineRule="auto"/>
              <w:ind w:left="0"/>
              <w:jc w:val="both"/>
              <w:rPr>
                <w:rFonts w:ascii="Times New Roman" w:hAnsi="Times New Roman"/>
                <w:lang w:val="uk-UA"/>
              </w:rPr>
            </w:pPr>
          </w:p>
          <w:p w:rsidR="004665A8" w:rsidRDefault="004665A8" w:rsidP="00F5259B">
            <w:pPr>
              <w:pStyle w:val="a7"/>
              <w:spacing w:after="0" w:line="240" w:lineRule="auto"/>
              <w:ind w:left="0"/>
              <w:jc w:val="both"/>
              <w:rPr>
                <w:rFonts w:ascii="Times New Roman" w:hAnsi="Times New Roman"/>
                <w:lang w:val="uk-UA"/>
              </w:rPr>
            </w:pPr>
          </w:p>
          <w:p w:rsidR="004665A8" w:rsidRPr="006C0C77" w:rsidRDefault="004665A8" w:rsidP="00F5259B">
            <w:pPr>
              <w:pStyle w:val="a7"/>
              <w:spacing w:after="0" w:line="240" w:lineRule="auto"/>
              <w:ind w:left="0"/>
              <w:jc w:val="both"/>
              <w:rPr>
                <w:rFonts w:ascii="Times New Roman" w:hAnsi="Times New Roman"/>
                <w:lang w:val="uk-UA"/>
              </w:rPr>
            </w:pPr>
          </w:p>
          <w:p w:rsidR="004665A8" w:rsidRPr="006C0C77" w:rsidRDefault="004665A8" w:rsidP="00F5259B">
            <w:pPr>
              <w:pStyle w:val="a7"/>
              <w:spacing w:after="0" w:line="240" w:lineRule="auto"/>
              <w:ind w:left="0"/>
              <w:jc w:val="right"/>
              <w:rPr>
                <w:rFonts w:ascii="Times New Roman" w:hAnsi="Times New Roman"/>
                <w:lang w:val="uk-UA"/>
              </w:rPr>
            </w:pPr>
            <w:r w:rsidRPr="00B60466">
              <w:rPr>
                <w:rFonts w:ascii="Times New Roman" w:hAnsi="Times New Roman"/>
              </w:rPr>
              <w:t>___________________</w:t>
            </w:r>
            <w:r>
              <w:rPr>
                <w:rFonts w:ascii="Times New Roman" w:hAnsi="Times New Roman"/>
                <w:lang w:val="uk-UA"/>
              </w:rPr>
              <w:t>/                       /</w:t>
            </w:r>
          </w:p>
          <w:p w:rsidR="004665A8" w:rsidRDefault="004665A8" w:rsidP="00F5259B">
            <w:pPr>
              <w:pStyle w:val="a7"/>
              <w:spacing w:after="0" w:line="240" w:lineRule="auto"/>
              <w:ind w:left="0"/>
              <w:jc w:val="both"/>
              <w:rPr>
                <w:rFonts w:ascii="Times New Roman" w:hAnsi="Times New Roman"/>
                <w:lang w:val="uk-UA"/>
              </w:rPr>
            </w:pPr>
          </w:p>
          <w:p w:rsidR="004665A8" w:rsidRPr="00427F32" w:rsidRDefault="004665A8" w:rsidP="00F5259B">
            <w:pPr>
              <w:tabs>
                <w:tab w:val="left" w:pos="0"/>
              </w:tabs>
              <w:rPr>
                <w:rFonts w:ascii="Times New Roman" w:eastAsia="Times New Roman" w:hAnsi="Times New Roman" w:cs="Times New Roman"/>
                <w:color w:val="000000" w:themeColor="text1"/>
                <w:sz w:val="24"/>
                <w:szCs w:val="24"/>
                <w:lang w:eastAsia="uk-UA"/>
              </w:rPr>
            </w:pPr>
            <w:r w:rsidRPr="00B60466">
              <w:rPr>
                <w:rFonts w:ascii="Times New Roman" w:hAnsi="Times New Roman"/>
              </w:rPr>
              <w:t xml:space="preserve">М.П.                  </w:t>
            </w:r>
          </w:p>
        </w:tc>
      </w:tr>
    </w:tbl>
    <w:p w:rsidR="004665A8" w:rsidRPr="00427F32" w:rsidRDefault="004665A8" w:rsidP="004665A8">
      <w:pPr>
        <w:spacing w:after="0" w:line="276" w:lineRule="auto"/>
        <w:jc w:val="both"/>
        <w:rPr>
          <w:rFonts w:ascii="Times New Roman" w:hAnsi="Times New Roman" w:cs="Times New Roman"/>
          <w:color w:val="000000" w:themeColor="text1"/>
          <w:sz w:val="24"/>
          <w:szCs w:val="24"/>
        </w:rPr>
      </w:pPr>
    </w:p>
    <w:p w:rsidR="004665A8" w:rsidRPr="00427F32" w:rsidRDefault="004665A8" w:rsidP="004665A8">
      <w:pPr>
        <w:rPr>
          <w:rFonts w:ascii="Times New Roman" w:hAnsi="Times New Roman" w:cs="Times New Roman"/>
          <w:color w:val="000000" w:themeColor="text1"/>
          <w:sz w:val="24"/>
          <w:szCs w:val="24"/>
        </w:rPr>
      </w:pPr>
    </w:p>
    <w:p w:rsidR="004665A8" w:rsidRPr="00427F32" w:rsidRDefault="004665A8" w:rsidP="004665A8">
      <w:pPr>
        <w:rPr>
          <w:rFonts w:ascii="Times New Roman" w:hAnsi="Times New Roman" w:cs="Times New Roman"/>
          <w:color w:val="000000" w:themeColor="text1"/>
          <w:sz w:val="24"/>
          <w:szCs w:val="24"/>
        </w:rPr>
      </w:pPr>
    </w:p>
    <w:p w:rsidR="004665A8" w:rsidRPr="00427F32" w:rsidRDefault="004665A8" w:rsidP="004665A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665A8" w:rsidRPr="00427F32" w:rsidRDefault="004665A8" w:rsidP="004665A8">
      <w:pPr>
        <w:rPr>
          <w:rFonts w:ascii="Times New Roman" w:hAnsi="Times New Roman" w:cs="Times New Roman"/>
          <w:color w:val="000000" w:themeColor="text1"/>
          <w:sz w:val="24"/>
          <w:szCs w:val="24"/>
        </w:rPr>
      </w:pPr>
    </w:p>
    <w:p w:rsidR="004665A8" w:rsidRPr="00427F32" w:rsidRDefault="004665A8" w:rsidP="004665A8">
      <w:pPr>
        <w:rPr>
          <w:rFonts w:ascii="Times New Roman" w:hAnsi="Times New Roman" w:cs="Times New Roman"/>
          <w:color w:val="000000" w:themeColor="text1"/>
          <w:sz w:val="24"/>
          <w:szCs w:val="24"/>
        </w:rPr>
      </w:pPr>
    </w:p>
    <w:p w:rsidR="004665A8" w:rsidRPr="00427F32" w:rsidRDefault="004665A8" w:rsidP="004665A8">
      <w:pPr>
        <w:rPr>
          <w:rFonts w:ascii="Times New Roman" w:hAnsi="Times New Roman" w:cs="Times New Roman"/>
          <w:color w:val="000000" w:themeColor="text1"/>
          <w:sz w:val="24"/>
          <w:szCs w:val="24"/>
        </w:rPr>
      </w:pPr>
    </w:p>
    <w:p w:rsidR="004665A8" w:rsidRPr="00427F32" w:rsidRDefault="004665A8" w:rsidP="004665A8">
      <w:pPr>
        <w:rPr>
          <w:rFonts w:ascii="Times New Roman" w:hAnsi="Times New Roman" w:cs="Times New Roman"/>
          <w:color w:val="000000" w:themeColor="text1"/>
          <w:sz w:val="24"/>
          <w:szCs w:val="24"/>
        </w:rPr>
      </w:pPr>
    </w:p>
    <w:p w:rsidR="004665A8" w:rsidRPr="00427F32" w:rsidRDefault="004665A8" w:rsidP="004665A8">
      <w:pPr>
        <w:rPr>
          <w:rFonts w:ascii="Times New Roman" w:hAnsi="Times New Roman" w:cs="Times New Roman"/>
          <w:color w:val="000000" w:themeColor="text1"/>
          <w:sz w:val="24"/>
          <w:szCs w:val="24"/>
        </w:rPr>
      </w:pPr>
    </w:p>
    <w:p w:rsidR="004665A8" w:rsidRPr="00427F32" w:rsidRDefault="004665A8" w:rsidP="004665A8">
      <w:pPr>
        <w:rPr>
          <w:rFonts w:ascii="Times New Roman" w:hAnsi="Times New Roman" w:cs="Times New Roman"/>
          <w:color w:val="000000" w:themeColor="text1"/>
          <w:sz w:val="24"/>
          <w:szCs w:val="24"/>
        </w:rPr>
      </w:pPr>
    </w:p>
    <w:p w:rsidR="004665A8" w:rsidRDefault="004665A8" w:rsidP="004665A8">
      <w:pPr>
        <w:rPr>
          <w:rFonts w:ascii="Times New Roman" w:hAnsi="Times New Roman" w:cs="Times New Roman"/>
          <w:color w:val="000000" w:themeColor="text1"/>
          <w:sz w:val="24"/>
          <w:szCs w:val="24"/>
        </w:rPr>
      </w:pPr>
    </w:p>
    <w:p w:rsidR="004665A8" w:rsidRDefault="004665A8" w:rsidP="004665A8">
      <w:pPr>
        <w:rPr>
          <w:rFonts w:ascii="Times New Roman" w:hAnsi="Times New Roman" w:cs="Times New Roman"/>
          <w:color w:val="000000" w:themeColor="text1"/>
          <w:sz w:val="24"/>
          <w:szCs w:val="24"/>
        </w:rPr>
      </w:pPr>
    </w:p>
    <w:p w:rsidR="004665A8" w:rsidRDefault="004665A8" w:rsidP="004665A8">
      <w:pPr>
        <w:rPr>
          <w:rFonts w:ascii="Times New Roman" w:hAnsi="Times New Roman" w:cs="Times New Roman"/>
          <w:color w:val="000000" w:themeColor="text1"/>
          <w:sz w:val="24"/>
          <w:szCs w:val="24"/>
        </w:rPr>
      </w:pPr>
    </w:p>
    <w:p w:rsidR="004665A8" w:rsidRDefault="004665A8" w:rsidP="004665A8">
      <w:pPr>
        <w:rPr>
          <w:rFonts w:ascii="Times New Roman" w:hAnsi="Times New Roman" w:cs="Times New Roman"/>
          <w:color w:val="000000" w:themeColor="text1"/>
          <w:sz w:val="24"/>
          <w:szCs w:val="24"/>
        </w:rPr>
      </w:pPr>
    </w:p>
    <w:p w:rsidR="004665A8" w:rsidRPr="00427F32" w:rsidRDefault="004665A8" w:rsidP="004665A8">
      <w:pPr>
        <w:rPr>
          <w:rFonts w:ascii="Times New Roman" w:hAnsi="Times New Roman" w:cs="Times New Roman"/>
          <w:color w:val="000000" w:themeColor="text1"/>
          <w:sz w:val="24"/>
          <w:szCs w:val="24"/>
        </w:rPr>
      </w:pPr>
    </w:p>
    <w:p w:rsidR="004665A8" w:rsidRPr="00427F32" w:rsidRDefault="004665A8" w:rsidP="004665A8">
      <w:pPr>
        <w:rPr>
          <w:rFonts w:ascii="Times New Roman" w:hAnsi="Times New Roman" w:cs="Times New Roman"/>
          <w:color w:val="000000" w:themeColor="text1"/>
          <w:sz w:val="24"/>
          <w:szCs w:val="24"/>
        </w:rPr>
      </w:pPr>
    </w:p>
    <w:p w:rsidR="004665A8" w:rsidRDefault="004665A8" w:rsidP="004665A8">
      <w:pPr>
        <w:pStyle w:val="a7"/>
        <w:spacing w:after="0"/>
        <w:ind w:left="0"/>
        <w:jc w:val="right"/>
        <w:rPr>
          <w:rFonts w:ascii="Times New Roman" w:hAnsi="Times New Roman"/>
          <w:bCs/>
          <w:lang w:val="uk-UA"/>
        </w:rPr>
      </w:pPr>
      <w:proofErr w:type="spellStart"/>
      <w:r w:rsidRPr="00E730B7">
        <w:rPr>
          <w:rFonts w:ascii="Times New Roman" w:hAnsi="Times New Roman"/>
          <w:bCs/>
        </w:rPr>
        <w:lastRenderedPageBreak/>
        <w:t>Додаток</w:t>
      </w:r>
      <w:proofErr w:type="spellEnd"/>
      <w:r w:rsidRPr="00E730B7">
        <w:rPr>
          <w:rFonts w:ascii="Times New Roman" w:hAnsi="Times New Roman"/>
          <w:bCs/>
        </w:rPr>
        <w:t xml:space="preserve"> 1</w:t>
      </w:r>
    </w:p>
    <w:p w:rsidR="004665A8" w:rsidRDefault="004665A8" w:rsidP="004665A8">
      <w:pPr>
        <w:pStyle w:val="a7"/>
        <w:spacing w:after="0"/>
        <w:ind w:left="0"/>
        <w:jc w:val="right"/>
        <w:rPr>
          <w:rFonts w:ascii="Times New Roman" w:hAnsi="Times New Roman"/>
          <w:bCs/>
          <w:lang w:val="uk-UA"/>
        </w:rPr>
      </w:pPr>
      <w:r>
        <w:rPr>
          <w:rFonts w:ascii="Times New Roman" w:hAnsi="Times New Roman"/>
          <w:bCs/>
          <w:lang w:val="uk-UA"/>
        </w:rPr>
        <w:t>до Договору № _________</w:t>
      </w:r>
    </w:p>
    <w:p w:rsidR="004665A8" w:rsidRDefault="004665A8" w:rsidP="004665A8">
      <w:pPr>
        <w:pStyle w:val="a7"/>
        <w:spacing w:after="0"/>
        <w:ind w:left="0"/>
        <w:jc w:val="right"/>
        <w:rPr>
          <w:rFonts w:ascii="Times New Roman" w:hAnsi="Times New Roman"/>
          <w:bCs/>
          <w:lang w:val="uk-UA"/>
        </w:rPr>
      </w:pPr>
      <w:r>
        <w:rPr>
          <w:rFonts w:ascii="Times New Roman" w:hAnsi="Times New Roman"/>
          <w:bCs/>
          <w:lang w:val="uk-UA"/>
        </w:rPr>
        <w:t>від «___» ____________ 2023р.</w:t>
      </w:r>
    </w:p>
    <w:p w:rsidR="004665A8" w:rsidRPr="00573A71" w:rsidRDefault="004665A8" w:rsidP="004665A8">
      <w:pPr>
        <w:pStyle w:val="a7"/>
        <w:spacing w:after="0"/>
        <w:ind w:left="0"/>
        <w:jc w:val="right"/>
        <w:rPr>
          <w:rFonts w:ascii="Times New Roman" w:hAnsi="Times New Roman"/>
          <w:bCs/>
          <w:lang w:val="uk-UA"/>
        </w:rPr>
      </w:pPr>
    </w:p>
    <w:p w:rsidR="004665A8" w:rsidRPr="00E730B7" w:rsidRDefault="004665A8" w:rsidP="004665A8">
      <w:pPr>
        <w:pStyle w:val="a7"/>
        <w:spacing w:after="0"/>
        <w:ind w:left="0"/>
        <w:jc w:val="center"/>
        <w:rPr>
          <w:rFonts w:ascii="Times New Roman" w:hAnsi="Times New Roman"/>
          <w:b/>
        </w:rPr>
      </w:pPr>
      <w:proofErr w:type="spellStart"/>
      <w:r w:rsidRPr="00E730B7">
        <w:rPr>
          <w:rFonts w:ascii="Times New Roman" w:hAnsi="Times New Roman"/>
          <w:b/>
        </w:rPr>
        <w:t>Специфікація</w:t>
      </w:r>
      <w:proofErr w:type="spellEnd"/>
    </w:p>
    <w:p w:rsidR="004665A8" w:rsidRPr="00E730B7" w:rsidRDefault="004665A8" w:rsidP="004665A8">
      <w:pPr>
        <w:pStyle w:val="a7"/>
        <w:spacing w:after="0"/>
        <w:ind w:left="0"/>
        <w:jc w:val="center"/>
        <w:rPr>
          <w:rFonts w:ascii="Times New Roman" w:hAnsi="Times New Roman"/>
          <w:b/>
        </w:rPr>
      </w:pPr>
      <w:proofErr w:type="gramStart"/>
      <w:r w:rsidRPr="00E730B7">
        <w:rPr>
          <w:rFonts w:ascii="Times New Roman" w:hAnsi="Times New Roman"/>
          <w:b/>
        </w:rPr>
        <w:t>до</w:t>
      </w:r>
      <w:proofErr w:type="gramEnd"/>
      <w:r w:rsidRPr="00E730B7">
        <w:rPr>
          <w:rFonts w:ascii="Times New Roman" w:hAnsi="Times New Roman"/>
          <w:b/>
        </w:rPr>
        <w:t xml:space="preserve"> Договору № </w:t>
      </w:r>
      <w:r w:rsidRPr="00E730B7">
        <w:rPr>
          <w:rFonts w:ascii="Times New Roman" w:hAnsi="Times New Roman"/>
          <w:b/>
          <w:u w:val="single"/>
        </w:rPr>
        <w:t>___</w:t>
      </w:r>
      <w:r w:rsidRPr="00E730B7">
        <w:rPr>
          <w:rFonts w:ascii="Times New Roman" w:hAnsi="Times New Roman"/>
          <w:b/>
        </w:rPr>
        <w:t xml:space="preserve"> </w:t>
      </w:r>
      <w:proofErr w:type="spellStart"/>
      <w:r w:rsidRPr="00E730B7">
        <w:rPr>
          <w:rFonts w:ascii="Times New Roman" w:hAnsi="Times New Roman"/>
          <w:b/>
        </w:rPr>
        <w:t>від</w:t>
      </w:r>
      <w:proofErr w:type="spellEnd"/>
      <w:r w:rsidRPr="00E730B7">
        <w:rPr>
          <w:rFonts w:ascii="Times New Roman" w:hAnsi="Times New Roman"/>
          <w:b/>
        </w:rPr>
        <w:t xml:space="preserve"> «</w:t>
      </w:r>
      <w:r w:rsidRPr="00E730B7">
        <w:rPr>
          <w:rFonts w:ascii="Times New Roman" w:hAnsi="Times New Roman"/>
          <w:b/>
          <w:u w:val="single"/>
        </w:rPr>
        <w:t>___» ___________ 20</w:t>
      </w:r>
      <w:r>
        <w:rPr>
          <w:rFonts w:ascii="Times New Roman" w:hAnsi="Times New Roman"/>
          <w:b/>
          <w:u w:val="single"/>
          <w:lang w:val="uk-UA"/>
        </w:rPr>
        <w:t>23</w:t>
      </w:r>
      <w:r w:rsidRPr="00E730B7">
        <w:rPr>
          <w:rFonts w:ascii="Times New Roman" w:hAnsi="Times New Roman"/>
          <w:b/>
        </w:rPr>
        <w:t xml:space="preserve"> р.</w:t>
      </w:r>
    </w:p>
    <w:tbl>
      <w:tblPr>
        <w:tblpPr w:leftFromText="180" w:rightFromText="180" w:vertAnchor="text" w:horzAnchor="page" w:tblpX="1408" w:tblpY="316"/>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9"/>
        <w:gridCol w:w="3475"/>
        <w:gridCol w:w="1260"/>
        <w:gridCol w:w="1332"/>
        <w:gridCol w:w="1260"/>
        <w:gridCol w:w="1745"/>
      </w:tblGrid>
      <w:tr w:rsidR="004665A8" w:rsidRPr="00B60466" w:rsidTr="00F5259B">
        <w:trPr>
          <w:cantSplit/>
          <w:trHeight w:val="869"/>
        </w:trPr>
        <w:tc>
          <w:tcPr>
            <w:tcW w:w="959" w:type="dxa"/>
            <w:vAlign w:val="center"/>
          </w:tcPr>
          <w:p w:rsidR="004665A8" w:rsidRPr="00B60466" w:rsidRDefault="004665A8" w:rsidP="00F5259B">
            <w:pPr>
              <w:pStyle w:val="a7"/>
              <w:spacing w:after="0"/>
              <w:ind w:left="0" w:firstLine="37"/>
              <w:rPr>
                <w:rFonts w:ascii="Times New Roman" w:hAnsi="Times New Roman"/>
                <w:bCs/>
              </w:rPr>
            </w:pPr>
            <w:r w:rsidRPr="00B60466">
              <w:rPr>
                <w:rFonts w:ascii="Times New Roman" w:hAnsi="Times New Roman"/>
                <w:bCs/>
              </w:rPr>
              <w:t>№</w:t>
            </w:r>
          </w:p>
          <w:p w:rsidR="004665A8" w:rsidRPr="00B60466" w:rsidRDefault="004665A8" w:rsidP="00F5259B">
            <w:pPr>
              <w:pStyle w:val="a7"/>
              <w:spacing w:after="0"/>
              <w:ind w:left="0" w:firstLine="37"/>
              <w:rPr>
                <w:rFonts w:ascii="Times New Roman" w:hAnsi="Times New Roman"/>
                <w:bCs/>
              </w:rPr>
            </w:pPr>
            <w:proofErr w:type="gramStart"/>
            <w:r w:rsidRPr="00B60466">
              <w:rPr>
                <w:rFonts w:ascii="Times New Roman" w:hAnsi="Times New Roman"/>
                <w:bCs/>
              </w:rPr>
              <w:t>п</w:t>
            </w:r>
            <w:proofErr w:type="gramEnd"/>
            <w:r w:rsidRPr="00B60466">
              <w:rPr>
                <w:rFonts w:ascii="Times New Roman" w:hAnsi="Times New Roman"/>
                <w:bCs/>
              </w:rPr>
              <w:t>/п</w:t>
            </w:r>
          </w:p>
        </w:tc>
        <w:tc>
          <w:tcPr>
            <w:tcW w:w="3475" w:type="dxa"/>
            <w:vAlign w:val="center"/>
          </w:tcPr>
          <w:p w:rsidR="004665A8" w:rsidRPr="00B60466" w:rsidRDefault="004665A8" w:rsidP="00F5259B">
            <w:pPr>
              <w:pStyle w:val="a7"/>
              <w:spacing w:after="0"/>
              <w:ind w:left="0"/>
              <w:jc w:val="center"/>
              <w:rPr>
                <w:rFonts w:ascii="Times New Roman" w:hAnsi="Times New Roman"/>
                <w:bCs/>
              </w:rPr>
            </w:pPr>
            <w:proofErr w:type="spellStart"/>
            <w:r w:rsidRPr="00B60466">
              <w:rPr>
                <w:rFonts w:ascii="Times New Roman" w:hAnsi="Times New Roman"/>
                <w:bCs/>
              </w:rPr>
              <w:t>Назва</w:t>
            </w:r>
            <w:proofErr w:type="spellEnd"/>
          </w:p>
        </w:tc>
        <w:tc>
          <w:tcPr>
            <w:tcW w:w="1260" w:type="dxa"/>
            <w:vAlign w:val="center"/>
          </w:tcPr>
          <w:p w:rsidR="004665A8" w:rsidRPr="00B60466" w:rsidRDefault="004665A8" w:rsidP="00F5259B">
            <w:pPr>
              <w:pStyle w:val="a7"/>
              <w:spacing w:after="0"/>
              <w:ind w:left="0"/>
              <w:jc w:val="center"/>
              <w:rPr>
                <w:rFonts w:ascii="Times New Roman" w:hAnsi="Times New Roman"/>
                <w:bCs/>
              </w:rPr>
            </w:pPr>
            <w:r w:rsidRPr="00B60466">
              <w:rPr>
                <w:rFonts w:ascii="Times New Roman" w:hAnsi="Times New Roman"/>
                <w:bCs/>
              </w:rPr>
              <w:t>Од.</w:t>
            </w:r>
          </w:p>
          <w:p w:rsidR="004665A8" w:rsidRPr="00B60466" w:rsidRDefault="004665A8" w:rsidP="00F5259B">
            <w:pPr>
              <w:pStyle w:val="a7"/>
              <w:spacing w:after="0"/>
              <w:ind w:left="0"/>
              <w:jc w:val="center"/>
              <w:rPr>
                <w:rFonts w:ascii="Times New Roman" w:hAnsi="Times New Roman"/>
                <w:bCs/>
              </w:rPr>
            </w:pPr>
            <w:proofErr w:type="spellStart"/>
            <w:r w:rsidRPr="00B60466">
              <w:rPr>
                <w:rFonts w:ascii="Times New Roman" w:hAnsi="Times New Roman"/>
                <w:bCs/>
              </w:rPr>
              <w:t>виміру</w:t>
            </w:r>
            <w:proofErr w:type="spellEnd"/>
          </w:p>
        </w:tc>
        <w:tc>
          <w:tcPr>
            <w:tcW w:w="1332" w:type="dxa"/>
            <w:vAlign w:val="center"/>
          </w:tcPr>
          <w:p w:rsidR="004665A8" w:rsidRPr="00B60466" w:rsidRDefault="004665A8" w:rsidP="00F5259B">
            <w:pPr>
              <w:pStyle w:val="a7"/>
              <w:spacing w:after="0"/>
              <w:ind w:left="0"/>
              <w:jc w:val="center"/>
              <w:rPr>
                <w:rFonts w:ascii="Times New Roman" w:hAnsi="Times New Roman"/>
                <w:bCs/>
              </w:rPr>
            </w:pPr>
          </w:p>
          <w:p w:rsidR="004665A8" w:rsidRPr="00B60466" w:rsidRDefault="004665A8" w:rsidP="00F5259B">
            <w:pPr>
              <w:pStyle w:val="a7"/>
              <w:spacing w:after="0"/>
              <w:ind w:left="0"/>
              <w:jc w:val="center"/>
              <w:rPr>
                <w:rFonts w:ascii="Times New Roman" w:hAnsi="Times New Roman"/>
                <w:bCs/>
              </w:rPr>
            </w:pPr>
            <w:proofErr w:type="spellStart"/>
            <w:r w:rsidRPr="00B60466">
              <w:rPr>
                <w:rFonts w:ascii="Times New Roman" w:hAnsi="Times New Roman"/>
                <w:bCs/>
              </w:rPr>
              <w:t>Кількість</w:t>
            </w:r>
            <w:proofErr w:type="spellEnd"/>
          </w:p>
        </w:tc>
        <w:tc>
          <w:tcPr>
            <w:tcW w:w="1260" w:type="dxa"/>
            <w:vAlign w:val="center"/>
          </w:tcPr>
          <w:p w:rsidR="004665A8" w:rsidRPr="00B60466" w:rsidRDefault="004665A8" w:rsidP="00F5259B">
            <w:pPr>
              <w:pStyle w:val="a7"/>
              <w:spacing w:after="0"/>
              <w:ind w:left="0"/>
              <w:jc w:val="center"/>
              <w:rPr>
                <w:rFonts w:ascii="Times New Roman" w:hAnsi="Times New Roman"/>
                <w:bCs/>
              </w:rPr>
            </w:pPr>
          </w:p>
          <w:p w:rsidR="004665A8" w:rsidRPr="00B60466" w:rsidRDefault="004665A8" w:rsidP="00F5259B">
            <w:pPr>
              <w:pStyle w:val="a7"/>
              <w:spacing w:after="0"/>
              <w:ind w:left="0"/>
              <w:jc w:val="center"/>
              <w:rPr>
                <w:rFonts w:ascii="Times New Roman" w:hAnsi="Times New Roman"/>
                <w:bCs/>
              </w:rPr>
            </w:pPr>
            <w:proofErr w:type="spellStart"/>
            <w:proofErr w:type="gramStart"/>
            <w:r w:rsidRPr="00B60466">
              <w:rPr>
                <w:rFonts w:ascii="Times New Roman" w:hAnsi="Times New Roman"/>
                <w:bCs/>
              </w:rPr>
              <w:t>Ц</w:t>
            </w:r>
            <w:proofErr w:type="gramEnd"/>
            <w:r w:rsidRPr="00B60466">
              <w:rPr>
                <w:rFonts w:ascii="Times New Roman" w:hAnsi="Times New Roman"/>
                <w:bCs/>
              </w:rPr>
              <w:t>іна</w:t>
            </w:r>
            <w:proofErr w:type="spellEnd"/>
          </w:p>
        </w:tc>
        <w:tc>
          <w:tcPr>
            <w:tcW w:w="1745" w:type="dxa"/>
            <w:vAlign w:val="center"/>
          </w:tcPr>
          <w:p w:rsidR="004665A8" w:rsidRPr="00B60466" w:rsidRDefault="004665A8" w:rsidP="00F5259B">
            <w:pPr>
              <w:pStyle w:val="a7"/>
              <w:spacing w:after="0"/>
              <w:ind w:left="0"/>
              <w:jc w:val="center"/>
              <w:rPr>
                <w:rFonts w:ascii="Times New Roman" w:hAnsi="Times New Roman"/>
                <w:bCs/>
              </w:rPr>
            </w:pPr>
          </w:p>
          <w:p w:rsidR="004665A8" w:rsidRPr="00B60466" w:rsidRDefault="004665A8" w:rsidP="00F5259B">
            <w:pPr>
              <w:pStyle w:val="a7"/>
              <w:spacing w:after="0"/>
              <w:ind w:left="0"/>
              <w:jc w:val="center"/>
              <w:rPr>
                <w:rFonts w:ascii="Times New Roman" w:hAnsi="Times New Roman"/>
                <w:bCs/>
              </w:rPr>
            </w:pPr>
            <w:r w:rsidRPr="00B60466">
              <w:rPr>
                <w:rFonts w:ascii="Times New Roman" w:hAnsi="Times New Roman"/>
                <w:bCs/>
              </w:rPr>
              <w:t>Сума</w:t>
            </w:r>
          </w:p>
        </w:tc>
      </w:tr>
      <w:tr w:rsidR="004665A8" w:rsidRPr="00B60466" w:rsidTr="00F5259B">
        <w:trPr>
          <w:cantSplit/>
          <w:trHeight w:val="513"/>
        </w:trPr>
        <w:tc>
          <w:tcPr>
            <w:tcW w:w="959" w:type="dxa"/>
            <w:vAlign w:val="center"/>
          </w:tcPr>
          <w:p w:rsidR="004665A8" w:rsidRPr="00E71E65" w:rsidRDefault="004665A8" w:rsidP="00F5259B">
            <w:pPr>
              <w:pStyle w:val="a7"/>
              <w:spacing w:after="0"/>
              <w:ind w:left="0"/>
              <w:rPr>
                <w:rFonts w:ascii="Times New Roman" w:hAnsi="Times New Roman"/>
                <w:b/>
                <w:lang w:val="uk-UA"/>
              </w:rPr>
            </w:pPr>
            <w:r>
              <w:rPr>
                <w:rFonts w:ascii="Times New Roman" w:hAnsi="Times New Roman"/>
                <w:b/>
                <w:lang w:val="uk-UA"/>
              </w:rPr>
              <w:t>1</w:t>
            </w:r>
          </w:p>
        </w:tc>
        <w:tc>
          <w:tcPr>
            <w:tcW w:w="3475" w:type="dxa"/>
            <w:vAlign w:val="center"/>
          </w:tcPr>
          <w:p w:rsidR="004665A8" w:rsidRPr="00B60466" w:rsidRDefault="00665FB2" w:rsidP="00F5259B">
            <w:pPr>
              <w:jc w:val="both"/>
              <w:rPr>
                <w:rFonts w:ascii="Times New Roman" w:hAnsi="Times New Roman"/>
                <w:color w:val="121212"/>
                <w:sz w:val="24"/>
                <w:szCs w:val="24"/>
                <w:shd w:val="clear" w:color="auto" w:fill="FAFAFA"/>
              </w:rPr>
            </w:pPr>
            <w:r>
              <w:rPr>
                <w:rFonts w:ascii="Times New Roman" w:hAnsi="Times New Roman"/>
                <w:color w:val="121212"/>
                <w:sz w:val="24"/>
                <w:szCs w:val="24"/>
                <w:shd w:val="clear" w:color="auto" w:fill="FAFAFA"/>
              </w:rPr>
              <w:t>яблука</w:t>
            </w:r>
          </w:p>
        </w:tc>
        <w:tc>
          <w:tcPr>
            <w:tcW w:w="1260" w:type="dxa"/>
            <w:vAlign w:val="center"/>
          </w:tcPr>
          <w:p w:rsidR="004665A8" w:rsidRPr="00E71E65" w:rsidRDefault="00E65223" w:rsidP="00F5259B">
            <w:pPr>
              <w:pStyle w:val="a7"/>
              <w:spacing w:after="0"/>
              <w:ind w:left="0"/>
              <w:jc w:val="center"/>
              <w:rPr>
                <w:rFonts w:ascii="Times New Roman" w:hAnsi="Times New Roman"/>
                <w:bCs/>
                <w:lang w:val="uk-UA"/>
              </w:rPr>
            </w:pPr>
            <w:r>
              <w:rPr>
                <w:rFonts w:ascii="Times New Roman" w:hAnsi="Times New Roman"/>
                <w:bCs/>
                <w:lang w:val="uk-UA"/>
              </w:rPr>
              <w:t>кг</w:t>
            </w:r>
          </w:p>
        </w:tc>
        <w:tc>
          <w:tcPr>
            <w:tcW w:w="1332" w:type="dxa"/>
            <w:vAlign w:val="center"/>
          </w:tcPr>
          <w:p w:rsidR="004665A8" w:rsidRPr="00B60466" w:rsidRDefault="00665FB2" w:rsidP="00E65223">
            <w:pPr>
              <w:rPr>
                <w:rFonts w:ascii="Times New Roman" w:hAnsi="Times New Roman"/>
                <w:sz w:val="24"/>
                <w:szCs w:val="24"/>
              </w:rPr>
            </w:pPr>
            <w:r>
              <w:rPr>
                <w:rFonts w:ascii="Times New Roman" w:hAnsi="Times New Roman"/>
                <w:sz w:val="24"/>
                <w:szCs w:val="24"/>
              </w:rPr>
              <w:t>2200</w:t>
            </w:r>
          </w:p>
        </w:tc>
        <w:tc>
          <w:tcPr>
            <w:tcW w:w="1260" w:type="dxa"/>
            <w:vAlign w:val="center"/>
          </w:tcPr>
          <w:p w:rsidR="004665A8" w:rsidRPr="00B60466" w:rsidRDefault="004665A8" w:rsidP="00F5259B">
            <w:pPr>
              <w:pStyle w:val="a7"/>
              <w:spacing w:after="0"/>
              <w:ind w:left="0"/>
              <w:jc w:val="center"/>
              <w:rPr>
                <w:rFonts w:ascii="Times New Roman" w:hAnsi="Times New Roman"/>
                <w:b/>
                <w:bCs/>
              </w:rPr>
            </w:pPr>
          </w:p>
        </w:tc>
        <w:tc>
          <w:tcPr>
            <w:tcW w:w="1745" w:type="dxa"/>
            <w:vAlign w:val="center"/>
          </w:tcPr>
          <w:p w:rsidR="004665A8" w:rsidRPr="00B60466" w:rsidRDefault="004665A8" w:rsidP="00F5259B">
            <w:pPr>
              <w:pStyle w:val="a7"/>
              <w:spacing w:after="0"/>
              <w:ind w:left="0"/>
              <w:jc w:val="center"/>
              <w:rPr>
                <w:rFonts w:ascii="Times New Roman" w:hAnsi="Times New Roman"/>
                <w:b/>
                <w:bCs/>
              </w:rPr>
            </w:pPr>
          </w:p>
        </w:tc>
      </w:tr>
      <w:tr w:rsidR="00665FB2" w:rsidRPr="00B60466" w:rsidTr="00F5259B">
        <w:trPr>
          <w:cantSplit/>
          <w:trHeight w:val="513"/>
        </w:trPr>
        <w:tc>
          <w:tcPr>
            <w:tcW w:w="959" w:type="dxa"/>
            <w:vAlign w:val="center"/>
          </w:tcPr>
          <w:p w:rsidR="00665FB2" w:rsidRDefault="00665FB2" w:rsidP="00F5259B">
            <w:pPr>
              <w:pStyle w:val="a7"/>
              <w:spacing w:after="0"/>
              <w:ind w:left="0"/>
              <w:rPr>
                <w:rFonts w:ascii="Times New Roman" w:hAnsi="Times New Roman"/>
                <w:b/>
                <w:lang w:val="uk-UA"/>
              </w:rPr>
            </w:pPr>
            <w:r>
              <w:rPr>
                <w:rFonts w:ascii="Times New Roman" w:hAnsi="Times New Roman"/>
                <w:b/>
                <w:lang w:val="uk-UA"/>
              </w:rPr>
              <w:t>2</w:t>
            </w:r>
          </w:p>
        </w:tc>
        <w:tc>
          <w:tcPr>
            <w:tcW w:w="3475" w:type="dxa"/>
            <w:vAlign w:val="center"/>
          </w:tcPr>
          <w:p w:rsidR="00665FB2" w:rsidRDefault="00665FB2" w:rsidP="00F5259B">
            <w:pPr>
              <w:jc w:val="both"/>
              <w:rPr>
                <w:rFonts w:ascii="Times New Roman" w:hAnsi="Times New Roman"/>
                <w:color w:val="121212"/>
                <w:sz w:val="24"/>
                <w:szCs w:val="24"/>
                <w:shd w:val="clear" w:color="auto" w:fill="FAFAFA"/>
              </w:rPr>
            </w:pPr>
            <w:r>
              <w:rPr>
                <w:rFonts w:ascii="Times New Roman" w:hAnsi="Times New Roman"/>
                <w:color w:val="121212"/>
                <w:sz w:val="24"/>
                <w:szCs w:val="24"/>
                <w:shd w:val="clear" w:color="auto" w:fill="FAFAFA"/>
              </w:rPr>
              <w:t>банани</w:t>
            </w:r>
          </w:p>
        </w:tc>
        <w:tc>
          <w:tcPr>
            <w:tcW w:w="1260" w:type="dxa"/>
            <w:vAlign w:val="center"/>
          </w:tcPr>
          <w:p w:rsidR="00665FB2" w:rsidRDefault="00665FB2" w:rsidP="00F5259B">
            <w:pPr>
              <w:pStyle w:val="a7"/>
              <w:spacing w:after="0"/>
              <w:ind w:left="0"/>
              <w:jc w:val="center"/>
              <w:rPr>
                <w:rFonts w:ascii="Times New Roman" w:hAnsi="Times New Roman"/>
                <w:bCs/>
                <w:lang w:val="uk-UA"/>
              </w:rPr>
            </w:pPr>
            <w:r>
              <w:rPr>
                <w:rFonts w:ascii="Times New Roman" w:hAnsi="Times New Roman"/>
                <w:bCs/>
                <w:lang w:val="uk-UA"/>
              </w:rPr>
              <w:t>кг</w:t>
            </w:r>
          </w:p>
        </w:tc>
        <w:tc>
          <w:tcPr>
            <w:tcW w:w="1332" w:type="dxa"/>
            <w:vAlign w:val="center"/>
          </w:tcPr>
          <w:p w:rsidR="00665FB2" w:rsidRDefault="00665FB2" w:rsidP="00E65223">
            <w:pPr>
              <w:rPr>
                <w:rFonts w:ascii="Times New Roman" w:hAnsi="Times New Roman"/>
                <w:sz w:val="24"/>
                <w:szCs w:val="24"/>
              </w:rPr>
            </w:pPr>
            <w:r>
              <w:rPr>
                <w:rFonts w:ascii="Times New Roman" w:hAnsi="Times New Roman"/>
                <w:sz w:val="24"/>
                <w:szCs w:val="24"/>
              </w:rPr>
              <w:t>1070</w:t>
            </w:r>
          </w:p>
        </w:tc>
        <w:tc>
          <w:tcPr>
            <w:tcW w:w="1260" w:type="dxa"/>
            <w:vAlign w:val="center"/>
          </w:tcPr>
          <w:p w:rsidR="00665FB2" w:rsidRPr="00B60466" w:rsidRDefault="00665FB2" w:rsidP="00F5259B">
            <w:pPr>
              <w:pStyle w:val="a7"/>
              <w:spacing w:after="0"/>
              <w:ind w:left="0"/>
              <w:jc w:val="center"/>
              <w:rPr>
                <w:rFonts w:ascii="Times New Roman" w:hAnsi="Times New Roman"/>
                <w:b/>
                <w:bCs/>
              </w:rPr>
            </w:pPr>
          </w:p>
        </w:tc>
        <w:tc>
          <w:tcPr>
            <w:tcW w:w="1745" w:type="dxa"/>
            <w:vAlign w:val="center"/>
          </w:tcPr>
          <w:p w:rsidR="00665FB2" w:rsidRPr="00B60466" w:rsidRDefault="00665FB2" w:rsidP="00F5259B">
            <w:pPr>
              <w:pStyle w:val="a7"/>
              <w:spacing w:after="0"/>
              <w:ind w:left="0"/>
              <w:jc w:val="center"/>
              <w:rPr>
                <w:rFonts w:ascii="Times New Roman" w:hAnsi="Times New Roman"/>
                <w:b/>
                <w:bCs/>
              </w:rPr>
            </w:pPr>
          </w:p>
        </w:tc>
      </w:tr>
      <w:tr w:rsidR="00665FB2" w:rsidRPr="00B60466" w:rsidTr="00F5259B">
        <w:trPr>
          <w:cantSplit/>
          <w:trHeight w:val="513"/>
        </w:trPr>
        <w:tc>
          <w:tcPr>
            <w:tcW w:w="959" w:type="dxa"/>
            <w:vAlign w:val="center"/>
          </w:tcPr>
          <w:p w:rsidR="00665FB2" w:rsidRDefault="00665FB2" w:rsidP="00F5259B">
            <w:pPr>
              <w:pStyle w:val="a7"/>
              <w:spacing w:after="0"/>
              <w:ind w:left="0"/>
              <w:rPr>
                <w:rFonts w:ascii="Times New Roman" w:hAnsi="Times New Roman"/>
                <w:b/>
                <w:lang w:val="uk-UA"/>
              </w:rPr>
            </w:pPr>
            <w:r>
              <w:rPr>
                <w:rFonts w:ascii="Times New Roman" w:hAnsi="Times New Roman"/>
                <w:b/>
                <w:lang w:val="uk-UA"/>
              </w:rPr>
              <w:t>3</w:t>
            </w:r>
          </w:p>
        </w:tc>
        <w:tc>
          <w:tcPr>
            <w:tcW w:w="3475" w:type="dxa"/>
            <w:vAlign w:val="center"/>
          </w:tcPr>
          <w:p w:rsidR="00665FB2" w:rsidRDefault="00665FB2" w:rsidP="00F5259B">
            <w:pPr>
              <w:jc w:val="both"/>
              <w:rPr>
                <w:rFonts w:ascii="Times New Roman" w:hAnsi="Times New Roman"/>
                <w:color w:val="121212"/>
                <w:sz w:val="24"/>
                <w:szCs w:val="24"/>
                <w:shd w:val="clear" w:color="auto" w:fill="FAFAFA"/>
              </w:rPr>
            </w:pPr>
            <w:r>
              <w:rPr>
                <w:rFonts w:ascii="Times New Roman" w:hAnsi="Times New Roman"/>
                <w:color w:val="121212"/>
                <w:sz w:val="24"/>
                <w:szCs w:val="24"/>
                <w:shd w:val="clear" w:color="auto" w:fill="FAFAFA"/>
              </w:rPr>
              <w:t>мандарини</w:t>
            </w:r>
          </w:p>
        </w:tc>
        <w:tc>
          <w:tcPr>
            <w:tcW w:w="1260" w:type="dxa"/>
            <w:vAlign w:val="center"/>
          </w:tcPr>
          <w:p w:rsidR="00665FB2" w:rsidRDefault="00665FB2" w:rsidP="00F5259B">
            <w:pPr>
              <w:pStyle w:val="a7"/>
              <w:spacing w:after="0"/>
              <w:ind w:left="0"/>
              <w:jc w:val="center"/>
              <w:rPr>
                <w:rFonts w:ascii="Times New Roman" w:hAnsi="Times New Roman"/>
                <w:bCs/>
                <w:lang w:val="uk-UA"/>
              </w:rPr>
            </w:pPr>
            <w:r>
              <w:rPr>
                <w:rFonts w:ascii="Times New Roman" w:hAnsi="Times New Roman"/>
                <w:bCs/>
                <w:lang w:val="uk-UA"/>
              </w:rPr>
              <w:t>кг</w:t>
            </w:r>
          </w:p>
        </w:tc>
        <w:tc>
          <w:tcPr>
            <w:tcW w:w="1332" w:type="dxa"/>
            <w:vAlign w:val="center"/>
          </w:tcPr>
          <w:p w:rsidR="00665FB2" w:rsidRDefault="00665FB2" w:rsidP="00E65223">
            <w:pPr>
              <w:rPr>
                <w:rFonts w:ascii="Times New Roman" w:hAnsi="Times New Roman"/>
                <w:sz w:val="24"/>
                <w:szCs w:val="24"/>
              </w:rPr>
            </w:pPr>
            <w:r>
              <w:rPr>
                <w:rFonts w:ascii="Times New Roman" w:hAnsi="Times New Roman"/>
                <w:sz w:val="24"/>
                <w:szCs w:val="24"/>
              </w:rPr>
              <w:t>900</w:t>
            </w:r>
          </w:p>
        </w:tc>
        <w:tc>
          <w:tcPr>
            <w:tcW w:w="1260" w:type="dxa"/>
            <w:vAlign w:val="center"/>
          </w:tcPr>
          <w:p w:rsidR="00665FB2" w:rsidRPr="00B60466" w:rsidRDefault="00665FB2" w:rsidP="00F5259B">
            <w:pPr>
              <w:pStyle w:val="a7"/>
              <w:spacing w:after="0"/>
              <w:ind w:left="0"/>
              <w:jc w:val="center"/>
              <w:rPr>
                <w:rFonts w:ascii="Times New Roman" w:hAnsi="Times New Roman"/>
                <w:b/>
                <w:bCs/>
              </w:rPr>
            </w:pPr>
          </w:p>
        </w:tc>
        <w:tc>
          <w:tcPr>
            <w:tcW w:w="1745" w:type="dxa"/>
            <w:vAlign w:val="center"/>
          </w:tcPr>
          <w:p w:rsidR="00665FB2" w:rsidRPr="00B60466" w:rsidRDefault="00665FB2" w:rsidP="00F5259B">
            <w:pPr>
              <w:pStyle w:val="a7"/>
              <w:spacing w:after="0"/>
              <w:ind w:left="0"/>
              <w:jc w:val="center"/>
              <w:rPr>
                <w:rFonts w:ascii="Times New Roman" w:hAnsi="Times New Roman"/>
                <w:b/>
                <w:bCs/>
              </w:rPr>
            </w:pPr>
          </w:p>
        </w:tc>
      </w:tr>
      <w:tr w:rsidR="00665FB2" w:rsidRPr="00B60466" w:rsidTr="00F5259B">
        <w:trPr>
          <w:cantSplit/>
          <w:trHeight w:val="513"/>
        </w:trPr>
        <w:tc>
          <w:tcPr>
            <w:tcW w:w="959" w:type="dxa"/>
            <w:vAlign w:val="center"/>
          </w:tcPr>
          <w:p w:rsidR="00665FB2" w:rsidRDefault="00665FB2" w:rsidP="00F5259B">
            <w:pPr>
              <w:pStyle w:val="a7"/>
              <w:spacing w:after="0"/>
              <w:ind w:left="0"/>
              <w:rPr>
                <w:rFonts w:ascii="Times New Roman" w:hAnsi="Times New Roman"/>
                <w:b/>
                <w:lang w:val="uk-UA"/>
              </w:rPr>
            </w:pPr>
            <w:r>
              <w:rPr>
                <w:rFonts w:ascii="Times New Roman" w:hAnsi="Times New Roman"/>
                <w:b/>
                <w:lang w:val="uk-UA"/>
              </w:rPr>
              <w:t>4</w:t>
            </w:r>
          </w:p>
        </w:tc>
        <w:tc>
          <w:tcPr>
            <w:tcW w:w="3475" w:type="dxa"/>
            <w:vAlign w:val="center"/>
          </w:tcPr>
          <w:p w:rsidR="00665FB2" w:rsidRDefault="00665FB2" w:rsidP="00F5259B">
            <w:pPr>
              <w:jc w:val="both"/>
              <w:rPr>
                <w:rFonts w:ascii="Times New Roman" w:hAnsi="Times New Roman"/>
                <w:color w:val="121212"/>
                <w:sz w:val="24"/>
                <w:szCs w:val="24"/>
                <w:shd w:val="clear" w:color="auto" w:fill="FAFAFA"/>
              </w:rPr>
            </w:pPr>
            <w:r>
              <w:rPr>
                <w:rFonts w:ascii="Times New Roman" w:hAnsi="Times New Roman"/>
                <w:color w:val="121212"/>
                <w:sz w:val="24"/>
                <w:szCs w:val="24"/>
                <w:shd w:val="clear" w:color="auto" w:fill="FAFAFA"/>
              </w:rPr>
              <w:t>апельсини</w:t>
            </w:r>
          </w:p>
        </w:tc>
        <w:tc>
          <w:tcPr>
            <w:tcW w:w="1260" w:type="dxa"/>
            <w:vAlign w:val="center"/>
          </w:tcPr>
          <w:p w:rsidR="00665FB2" w:rsidRDefault="00665FB2" w:rsidP="00F5259B">
            <w:pPr>
              <w:pStyle w:val="a7"/>
              <w:spacing w:after="0"/>
              <w:ind w:left="0"/>
              <w:jc w:val="center"/>
              <w:rPr>
                <w:rFonts w:ascii="Times New Roman" w:hAnsi="Times New Roman"/>
                <w:bCs/>
                <w:lang w:val="uk-UA"/>
              </w:rPr>
            </w:pPr>
            <w:r>
              <w:rPr>
                <w:rFonts w:ascii="Times New Roman" w:hAnsi="Times New Roman"/>
                <w:bCs/>
                <w:lang w:val="uk-UA"/>
              </w:rPr>
              <w:t>кг</w:t>
            </w:r>
          </w:p>
        </w:tc>
        <w:tc>
          <w:tcPr>
            <w:tcW w:w="1332" w:type="dxa"/>
            <w:vAlign w:val="center"/>
          </w:tcPr>
          <w:p w:rsidR="00665FB2" w:rsidRDefault="00665FB2" w:rsidP="00E65223">
            <w:pPr>
              <w:rPr>
                <w:rFonts w:ascii="Times New Roman" w:hAnsi="Times New Roman"/>
                <w:sz w:val="24"/>
                <w:szCs w:val="24"/>
              </w:rPr>
            </w:pPr>
            <w:r>
              <w:rPr>
                <w:rFonts w:ascii="Times New Roman" w:hAnsi="Times New Roman"/>
                <w:sz w:val="24"/>
                <w:szCs w:val="24"/>
              </w:rPr>
              <w:t>900</w:t>
            </w:r>
          </w:p>
        </w:tc>
        <w:tc>
          <w:tcPr>
            <w:tcW w:w="1260" w:type="dxa"/>
            <w:vAlign w:val="center"/>
          </w:tcPr>
          <w:p w:rsidR="00665FB2" w:rsidRPr="00B60466" w:rsidRDefault="00665FB2" w:rsidP="00F5259B">
            <w:pPr>
              <w:pStyle w:val="a7"/>
              <w:spacing w:after="0"/>
              <w:ind w:left="0"/>
              <w:jc w:val="center"/>
              <w:rPr>
                <w:rFonts w:ascii="Times New Roman" w:hAnsi="Times New Roman"/>
                <w:b/>
                <w:bCs/>
              </w:rPr>
            </w:pPr>
          </w:p>
        </w:tc>
        <w:tc>
          <w:tcPr>
            <w:tcW w:w="1745" w:type="dxa"/>
            <w:vAlign w:val="center"/>
          </w:tcPr>
          <w:p w:rsidR="00665FB2" w:rsidRPr="00B60466" w:rsidRDefault="00665FB2" w:rsidP="00F5259B">
            <w:pPr>
              <w:pStyle w:val="a7"/>
              <w:spacing w:after="0"/>
              <w:ind w:left="0"/>
              <w:jc w:val="center"/>
              <w:rPr>
                <w:rFonts w:ascii="Times New Roman" w:hAnsi="Times New Roman"/>
                <w:b/>
                <w:bCs/>
              </w:rPr>
            </w:pPr>
          </w:p>
        </w:tc>
      </w:tr>
      <w:tr w:rsidR="004665A8" w:rsidRPr="00B60466" w:rsidTr="00F5259B">
        <w:trPr>
          <w:cantSplit/>
          <w:trHeight w:val="385"/>
        </w:trPr>
        <w:tc>
          <w:tcPr>
            <w:tcW w:w="959" w:type="dxa"/>
            <w:vMerge w:val="restart"/>
            <w:tcBorders>
              <w:left w:val="nil"/>
              <w:bottom w:val="nil"/>
              <w:right w:val="nil"/>
            </w:tcBorders>
          </w:tcPr>
          <w:p w:rsidR="004665A8" w:rsidRPr="00B60466" w:rsidRDefault="004665A8" w:rsidP="00F5259B">
            <w:pPr>
              <w:pStyle w:val="a7"/>
              <w:spacing w:after="0"/>
              <w:ind w:left="0"/>
              <w:rPr>
                <w:rFonts w:ascii="Times New Roman" w:hAnsi="Times New Roman"/>
                <w:bCs/>
              </w:rPr>
            </w:pPr>
          </w:p>
        </w:tc>
        <w:tc>
          <w:tcPr>
            <w:tcW w:w="4735" w:type="dxa"/>
            <w:gridSpan w:val="2"/>
            <w:vMerge w:val="restart"/>
            <w:tcBorders>
              <w:left w:val="nil"/>
              <w:bottom w:val="nil"/>
            </w:tcBorders>
          </w:tcPr>
          <w:p w:rsidR="004665A8" w:rsidRPr="00B60466" w:rsidRDefault="004665A8" w:rsidP="00F5259B">
            <w:pPr>
              <w:pStyle w:val="a7"/>
              <w:spacing w:after="0"/>
              <w:ind w:left="0"/>
              <w:rPr>
                <w:rFonts w:ascii="Times New Roman" w:hAnsi="Times New Roman"/>
                <w:bCs/>
              </w:rPr>
            </w:pPr>
          </w:p>
        </w:tc>
        <w:tc>
          <w:tcPr>
            <w:tcW w:w="2592" w:type="dxa"/>
            <w:gridSpan w:val="2"/>
            <w:tcBorders>
              <w:left w:val="nil"/>
            </w:tcBorders>
          </w:tcPr>
          <w:p w:rsidR="004665A8" w:rsidRPr="00B60466" w:rsidRDefault="004665A8" w:rsidP="00F5259B">
            <w:pPr>
              <w:pStyle w:val="a7"/>
              <w:spacing w:after="0"/>
              <w:ind w:left="0"/>
              <w:rPr>
                <w:rFonts w:ascii="Times New Roman" w:hAnsi="Times New Roman"/>
                <w:bCs/>
              </w:rPr>
            </w:pPr>
            <w:proofErr w:type="spellStart"/>
            <w:proofErr w:type="gramStart"/>
            <w:r w:rsidRPr="00B60466">
              <w:rPr>
                <w:rFonts w:ascii="Times New Roman" w:hAnsi="Times New Roman"/>
                <w:bCs/>
              </w:rPr>
              <w:t>П</w:t>
            </w:r>
            <w:proofErr w:type="gramEnd"/>
            <w:r w:rsidRPr="00B60466">
              <w:rPr>
                <w:rFonts w:ascii="Times New Roman" w:hAnsi="Times New Roman"/>
                <w:bCs/>
              </w:rPr>
              <w:t>ідсумок</w:t>
            </w:r>
            <w:proofErr w:type="spellEnd"/>
          </w:p>
        </w:tc>
        <w:tc>
          <w:tcPr>
            <w:tcW w:w="1745" w:type="dxa"/>
          </w:tcPr>
          <w:p w:rsidR="004665A8" w:rsidRPr="00B60466" w:rsidRDefault="004665A8" w:rsidP="00F5259B">
            <w:pPr>
              <w:pStyle w:val="a7"/>
              <w:spacing w:after="0"/>
              <w:ind w:left="0"/>
              <w:rPr>
                <w:rFonts w:ascii="Times New Roman" w:hAnsi="Times New Roman"/>
                <w:bCs/>
              </w:rPr>
            </w:pPr>
          </w:p>
        </w:tc>
      </w:tr>
      <w:tr w:rsidR="004665A8" w:rsidRPr="00B60466" w:rsidTr="00F5259B">
        <w:trPr>
          <w:cantSplit/>
          <w:trHeight w:val="298"/>
        </w:trPr>
        <w:tc>
          <w:tcPr>
            <w:tcW w:w="959" w:type="dxa"/>
            <w:vMerge/>
            <w:tcBorders>
              <w:left w:val="nil"/>
              <w:bottom w:val="nil"/>
              <w:right w:val="nil"/>
            </w:tcBorders>
            <w:vAlign w:val="center"/>
          </w:tcPr>
          <w:p w:rsidR="004665A8" w:rsidRPr="00B60466" w:rsidRDefault="004665A8" w:rsidP="00F5259B">
            <w:pPr>
              <w:rPr>
                <w:rFonts w:ascii="Times New Roman" w:hAnsi="Times New Roman"/>
                <w:bCs/>
                <w:sz w:val="24"/>
                <w:szCs w:val="24"/>
              </w:rPr>
            </w:pPr>
          </w:p>
        </w:tc>
        <w:tc>
          <w:tcPr>
            <w:tcW w:w="4735" w:type="dxa"/>
            <w:gridSpan w:val="2"/>
            <w:vMerge/>
            <w:tcBorders>
              <w:left w:val="nil"/>
              <w:bottom w:val="nil"/>
            </w:tcBorders>
            <w:vAlign w:val="center"/>
          </w:tcPr>
          <w:p w:rsidR="004665A8" w:rsidRPr="00B60466" w:rsidRDefault="004665A8" w:rsidP="00F5259B">
            <w:pPr>
              <w:rPr>
                <w:rFonts w:ascii="Times New Roman" w:hAnsi="Times New Roman"/>
                <w:bCs/>
                <w:sz w:val="24"/>
                <w:szCs w:val="24"/>
              </w:rPr>
            </w:pPr>
          </w:p>
        </w:tc>
        <w:tc>
          <w:tcPr>
            <w:tcW w:w="2592" w:type="dxa"/>
            <w:gridSpan w:val="2"/>
            <w:tcBorders>
              <w:left w:val="nil"/>
            </w:tcBorders>
          </w:tcPr>
          <w:p w:rsidR="004665A8" w:rsidRPr="00B60466" w:rsidRDefault="004665A8" w:rsidP="00F5259B">
            <w:pPr>
              <w:pStyle w:val="a7"/>
              <w:spacing w:after="0"/>
              <w:ind w:left="0"/>
              <w:rPr>
                <w:rFonts w:ascii="Times New Roman" w:hAnsi="Times New Roman"/>
                <w:bCs/>
              </w:rPr>
            </w:pPr>
            <w:r w:rsidRPr="00B60466">
              <w:rPr>
                <w:rFonts w:ascii="Times New Roman" w:hAnsi="Times New Roman"/>
                <w:bCs/>
              </w:rPr>
              <w:t xml:space="preserve">В </w:t>
            </w:r>
            <w:proofErr w:type="spellStart"/>
            <w:r w:rsidRPr="00B60466">
              <w:rPr>
                <w:rFonts w:ascii="Times New Roman" w:hAnsi="Times New Roman"/>
                <w:bCs/>
              </w:rPr>
              <w:t>т.ч</w:t>
            </w:r>
            <w:proofErr w:type="spellEnd"/>
            <w:r w:rsidRPr="00B60466">
              <w:rPr>
                <w:rFonts w:ascii="Times New Roman" w:hAnsi="Times New Roman"/>
                <w:bCs/>
              </w:rPr>
              <w:t>. ПДВ</w:t>
            </w:r>
          </w:p>
        </w:tc>
        <w:tc>
          <w:tcPr>
            <w:tcW w:w="1745" w:type="dxa"/>
          </w:tcPr>
          <w:p w:rsidR="004665A8" w:rsidRPr="00B60466" w:rsidRDefault="004665A8" w:rsidP="00F5259B">
            <w:pPr>
              <w:pStyle w:val="a7"/>
              <w:spacing w:after="0"/>
              <w:ind w:left="0"/>
              <w:rPr>
                <w:rFonts w:ascii="Times New Roman" w:hAnsi="Times New Roman"/>
                <w:bCs/>
              </w:rPr>
            </w:pPr>
          </w:p>
        </w:tc>
      </w:tr>
    </w:tbl>
    <w:p w:rsidR="004665A8" w:rsidRDefault="004665A8" w:rsidP="004665A8">
      <w:pPr>
        <w:spacing w:before="240"/>
        <w:ind w:left="284" w:right="-567"/>
        <w:rPr>
          <w:rFonts w:ascii="Times New Roman" w:hAnsi="Times New Roman"/>
          <w:sz w:val="24"/>
          <w:szCs w:val="24"/>
        </w:rPr>
      </w:pPr>
      <w:r>
        <w:rPr>
          <w:rFonts w:ascii="Times New Roman" w:hAnsi="Times New Roman"/>
          <w:sz w:val="24"/>
          <w:szCs w:val="24"/>
        </w:rPr>
        <w:t>Сума прописом: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4650"/>
      </w:tblGrid>
      <w:tr w:rsidR="004665A8" w:rsidRPr="00B60466" w:rsidTr="00F5259B">
        <w:trPr>
          <w:trHeight w:val="3235"/>
        </w:trPr>
        <w:tc>
          <w:tcPr>
            <w:tcW w:w="5097" w:type="dxa"/>
            <w:tcBorders>
              <w:top w:val="nil"/>
              <w:left w:val="nil"/>
              <w:bottom w:val="nil"/>
              <w:right w:val="nil"/>
            </w:tcBorders>
          </w:tcPr>
          <w:p w:rsidR="004665A8" w:rsidRDefault="004665A8" w:rsidP="00F5259B">
            <w:pPr>
              <w:pStyle w:val="a7"/>
              <w:spacing w:after="0" w:line="240" w:lineRule="auto"/>
              <w:ind w:left="0"/>
              <w:jc w:val="center"/>
              <w:rPr>
                <w:rFonts w:ascii="Times New Roman" w:hAnsi="Times New Roman"/>
                <w:b/>
                <w:caps/>
                <w:lang w:val="uk-UA"/>
              </w:rPr>
            </w:pPr>
            <w:r w:rsidRPr="00B60466">
              <w:rPr>
                <w:rFonts w:ascii="Times New Roman" w:hAnsi="Times New Roman"/>
                <w:b/>
                <w:caps/>
              </w:rPr>
              <w:t>Замовник:</w:t>
            </w:r>
          </w:p>
          <w:p w:rsidR="004665A8" w:rsidRPr="006C0C77" w:rsidRDefault="004665A8" w:rsidP="00F5259B">
            <w:pPr>
              <w:pStyle w:val="a7"/>
              <w:spacing w:after="0" w:line="240" w:lineRule="auto"/>
              <w:ind w:left="0"/>
              <w:jc w:val="center"/>
              <w:rPr>
                <w:rFonts w:ascii="Times New Roman" w:hAnsi="Times New Roman"/>
                <w:b/>
                <w:caps/>
                <w:sz w:val="16"/>
                <w:szCs w:val="16"/>
                <w:lang w:val="uk-UA"/>
              </w:rPr>
            </w:pPr>
          </w:p>
          <w:p w:rsidR="004665A8" w:rsidRPr="00323073" w:rsidRDefault="004665A8" w:rsidP="00F5259B">
            <w:pPr>
              <w:spacing w:after="0" w:line="240" w:lineRule="auto"/>
              <w:jc w:val="both"/>
              <w:rPr>
                <w:rFonts w:ascii="Times New Roman" w:hAnsi="Times New Roman" w:cs="Times New Roman"/>
                <w:b/>
                <w:sz w:val="24"/>
                <w:szCs w:val="24"/>
              </w:rPr>
            </w:pPr>
            <w:proofErr w:type="spellStart"/>
            <w:r w:rsidRPr="00323073">
              <w:rPr>
                <w:rFonts w:ascii="Times New Roman" w:hAnsi="Times New Roman" w:cs="Times New Roman"/>
                <w:b/>
                <w:sz w:val="24"/>
                <w:szCs w:val="24"/>
              </w:rPr>
              <w:t>Поворська</w:t>
            </w:r>
            <w:proofErr w:type="spellEnd"/>
            <w:r w:rsidRPr="00323073">
              <w:rPr>
                <w:rFonts w:ascii="Times New Roman" w:hAnsi="Times New Roman" w:cs="Times New Roman"/>
                <w:b/>
                <w:sz w:val="24"/>
                <w:szCs w:val="24"/>
              </w:rPr>
              <w:t xml:space="preserve"> сільська рада </w:t>
            </w:r>
          </w:p>
          <w:p w:rsidR="004665A8" w:rsidRPr="00323073" w:rsidRDefault="004665A8" w:rsidP="00F5259B">
            <w:pPr>
              <w:spacing w:after="0" w:line="240" w:lineRule="auto"/>
              <w:jc w:val="both"/>
              <w:rPr>
                <w:rFonts w:ascii="Times New Roman" w:hAnsi="Times New Roman" w:cs="Times New Roman"/>
                <w:b/>
                <w:sz w:val="24"/>
                <w:szCs w:val="24"/>
              </w:rPr>
            </w:pPr>
            <w:r w:rsidRPr="00323073">
              <w:rPr>
                <w:rFonts w:ascii="Times New Roman" w:hAnsi="Times New Roman" w:cs="Times New Roman"/>
                <w:b/>
                <w:sz w:val="24"/>
                <w:szCs w:val="24"/>
              </w:rPr>
              <w:t>Ковельського району Волинської області</w:t>
            </w:r>
          </w:p>
          <w:p w:rsidR="004665A8" w:rsidRPr="00323073" w:rsidRDefault="004665A8" w:rsidP="00F5259B">
            <w:pPr>
              <w:spacing w:after="0" w:line="240" w:lineRule="auto"/>
              <w:rPr>
                <w:rFonts w:ascii="Times New Roman" w:hAnsi="Times New Roman" w:cs="Times New Roman"/>
                <w:sz w:val="24"/>
                <w:szCs w:val="24"/>
              </w:rPr>
            </w:pPr>
            <w:r w:rsidRPr="00323073">
              <w:rPr>
                <w:rFonts w:ascii="Times New Roman" w:hAnsi="Times New Roman" w:cs="Times New Roman"/>
                <w:sz w:val="24"/>
                <w:szCs w:val="24"/>
              </w:rPr>
              <w:t xml:space="preserve">45050, Волинська область, Ковельський район, </w:t>
            </w:r>
            <w:proofErr w:type="spellStart"/>
            <w:r w:rsidRPr="00323073">
              <w:rPr>
                <w:rFonts w:ascii="Times New Roman" w:hAnsi="Times New Roman" w:cs="Times New Roman"/>
                <w:sz w:val="24"/>
                <w:szCs w:val="24"/>
              </w:rPr>
              <w:t>с.Поворськ</w:t>
            </w:r>
            <w:proofErr w:type="spellEnd"/>
            <w:r w:rsidRPr="00323073">
              <w:rPr>
                <w:rFonts w:ascii="Times New Roman" w:hAnsi="Times New Roman" w:cs="Times New Roman"/>
                <w:sz w:val="24"/>
                <w:szCs w:val="24"/>
              </w:rPr>
              <w:t xml:space="preserve">, </w:t>
            </w:r>
            <w:proofErr w:type="spellStart"/>
            <w:r w:rsidRPr="00323073">
              <w:rPr>
                <w:rFonts w:ascii="Times New Roman" w:hAnsi="Times New Roman" w:cs="Times New Roman"/>
                <w:sz w:val="24"/>
                <w:szCs w:val="24"/>
              </w:rPr>
              <w:t>вул.Київська</w:t>
            </w:r>
            <w:proofErr w:type="spellEnd"/>
            <w:r w:rsidRPr="00323073">
              <w:rPr>
                <w:rFonts w:ascii="Times New Roman" w:hAnsi="Times New Roman" w:cs="Times New Roman"/>
                <w:sz w:val="24"/>
                <w:szCs w:val="24"/>
              </w:rPr>
              <w:t>,39</w:t>
            </w:r>
          </w:p>
          <w:p w:rsidR="004665A8" w:rsidRPr="00323073" w:rsidRDefault="004665A8" w:rsidP="00F5259B">
            <w:pPr>
              <w:spacing w:after="0" w:line="240" w:lineRule="auto"/>
              <w:rPr>
                <w:rFonts w:ascii="Times New Roman" w:hAnsi="Times New Roman" w:cs="Times New Roman"/>
                <w:sz w:val="24"/>
                <w:szCs w:val="24"/>
              </w:rPr>
            </w:pPr>
            <w:r w:rsidRPr="00323073">
              <w:rPr>
                <w:rFonts w:ascii="Times New Roman" w:hAnsi="Times New Roman" w:cs="Times New Roman"/>
                <w:sz w:val="24"/>
                <w:szCs w:val="24"/>
              </w:rPr>
              <w:t>КОД ЄДРПОУ: 04334057</w:t>
            </w:r>
          </w:p>
          <w:p w:rsidR="004665A8" w:rsidRPr="00323073" w:rsidRDefault="004665A8" w:rsidP="00F5259B">
            <w:pPr>
              <w:spacing w:after="0" w:line="240" w:lineRule="auto"/>
              <w:rPr>
                <w:rFonts w:ascii="Times New Roman" w:hAnsi="Times New Roman" w:cs="Times New Roman"/>
                <w:sz w:val="24"/>
                <w:szCs w:val="24"/>
              </w:rPr>
            </w:pPr>
            <w:r w:rsidRPr="00323073">
              <w:rPr>
                <w:rFonts w:ascii="Times New Roman" w:hAnsi="Times New Roman" w:cs="Times New Roman"/>
                <w:sz w:val="24"/>
                <w:szCs w:val="24"/>
              </w:rPr>
              <w:t>Р/</w:t>
            </w:r>
            <w:proofErr w:type="spellStart"/>
            <w:r w:rsidRPr="00323073">
              <w:rPr>
                <w:rFonts w:ascii="Times New Roman" w:hAnsi="Times New Roman" w:cs="Times New Roman"/>
                <w:sz w:val="24"/>
                <w:szCs w:val="24"/>
              </w:rPr>
              <w:t>р</w:t>
            </w:r>
            <w:proofErr w:type="spellEnd"/>
            <w:r w:rsidRPr="00323073">
              <w:rPr>
                <w:rFonts w:ascii="Times New Roman" w:hAnsi="Times New Roman" w:cs="Times New Roman"/>
                <w:sz w:val="24"/>
                <w:szCs w:val="24"/>
              </w:rPr>
              <w:t xml:space="preserve"> </w:t>
            </w:r>
            <w:r w:rsidRPr="00323073">
              <w:rPr>
                <w:rFonts w:ascii="Times New Roman" w:hAnsi="Times New Roman" w:cs="Times New Roman"/>
                <w:sz w:val="24"/>
                <w:szCs w:val="24"/>
                <w:lang w:val="en-US"/>
              </w:rPr>
              <w:t>UA</w:t>
            </w:r>
            <w:r w:rsidRPr="00323073">
              <w:rPr>
                <w:rFonts w:ascii="Times New Roman" w:hAnsi="Times New Roman" w:cs="Times New Roman"/>
                <w:sz w:val="24"/>
                <w:szCs w:val="24"/>
              </w:rPr>
              <w:t>958201720000324190000003472</w:t>
            </w:r>
          </w:p>
          <w:p w:rsidR="004665A8" w:rsidRPr="00323073" w:rsidRDefault="004665A8" w:rsidP="00F5259B">
            <w:pPr>
              <w:spacing w:after="0" w:line="240" w:lineRule="auto"/>
              <w:rPr>
                <w:rFonts w:ascii="Times New Roman" w:hAnsi="Times New Roman" w:cs="Times New Roman"/>
                <w:sz w:val="24"/>
                <w:szCs w:val="24"/>
              </w:rPr>
            </w:pPr>
            <w:r w:rsidRPr="00323073">
              <w:rPr>
                <w:rFonts w:ascii="Times New Roman" w:hAnsi="Times New Roman" w:cs="Times New Roman"/>
                <w:sz w:val="24"/>
                <w:szCs w:val="24"/>
              </w:rPr>
              <w:t xml:space="preserve">В ГУДКСУ у Волинській обл.. </w:t>
            </w:r>
            <w:proofErr w:type="spellStart"/>
            <w:r w:rsidRPr="00323073">
              <w:rPr>
                <w:rFonts w:ascii="Times New Roman" w:hAnsi="Times New Roman" w:cs="Times New Roman"/>
                <w:sz w:val="24"/>
                <w:szCs w:val="24"/>
              </w:rPr>
              <w:t>м.Луцьк</w:t>
            </w:r>
            <w:proofErr w:type="spellEnd"/>
          </w:p>
          <w:p w:rsidR="004665A8" w:rsidRDefault="004665A8" w:rsidP="00F5259B">
            <w:pPr>
              <w:spacing w:after="0"/>
            </w:pPr>
          </w:p>
          <w:p w:rsidR="004665A8" w:rsidRPr="006C0C77" w:rsidRDefault="004665A8" w:rsidP="00F5259B">
            <w:pPr>
              <w:spacing w:after="0" w:line="240" w:lineRule="auto"/>
              <w:jc w:val="both"/>
              <w:rPr>
                <w:rFonts w:ascii="Times New Roman" w:hAnsi="Times New Roman" w:cs="Times New Roman"/>
                <w:sz w:val="24"/>
                <w:szCs w:val="24"/>
              </w:rPr>
            </w:pPr>
            <w:r w:rsidRPr="006C0C77">
              <w:rPr>
                <w:rFonts w:ascii="Times New Roman" w:hAnsi="Times New Roman" w:cs="Times New Roman"/>
                <w:sz w:val="24"/>
                <w:szCs w:val="24"/>
              </w:rPr>
              <w:tab/>
            </w:r>
            <w:r w:rsidRPr="006C0C77">
              <w:rPr>
                <w:rFonts w:ascii="Times New Roman" w:hAnsi="Times New Roman" w:cs="Times New Roman"/>
                <w:sz w:val="24"/>
                <w:szCs w:val="24"/>
              </w:rPr>
              <w:tab/>
            </w:r>
          </w:p>
          <w:p w:rsidR="004665A8" w:rsidRPr="00323073" w:rsidRDefault="004665A8" w:rsidP="00F5259B">
            <w:pPr>
              <w:spacing w:after="0" w:line="240" w:lineRule="auto"/>
              <w:jc w:val="both"/>
              <w:rPr>
                <w:rFonts w:ascii="Times New Roman" w:hAnsi="Times New Roman" w:cs="Times New Roman"/>
                <w:bCs/>
                <w:sz w:val="24"/>
                <w:szCs w:val="24"/>
              </w:rPr>
            </w:pPr>
            <w:r w:rsidRPr="006C0C77">
              <w:rPr>
                <w:rFonts w:ascii="Times New Roman" w:hAnsi="Times New Roman" w:cs="Times New Roman"/>
                <w:bCs/>
                <w:sz w:val="24"/>
                <w:szCs w:val="24"/>
              </w:rPr>
              <w:t xml:space="preserve"> </w:t>
            </w:r>
            <w:r>
              <w:rPr>
                <w:rFonts w:ascii="Times New Roman" w:hAnsi="Times New Roman" w:cs="Times New Roman"/>
                <w:sz w:val="24"/>
                <w:szCs w:val="24"/>
              </w:rPr>
              <w:t>Сільський голова</w:t>
            </w:r>
          </w:p>
          <w:p w:rsidR="004665A8" w:rsidRPr="006C0C77" w:rsidRDefault="004665A8" w:rsidP="00F5259B">
            <w:pPr>
              <w:spacing w:after="0" w:line="240" w:lineRule="auto"/>
              <w:jc w:val="center"/>
              <w:rPr>
                <w:rFonts w:ascii="Times New Roman" w:hAnsi="Times New Roman" w:cs="Times New Roman"/>
                <w:sz w:val="24"/>
                <w:szCs w:val="24"/>
              </w:rPr>
            </w:pPr>
            <w:r w:rsidRPr="006C0C77">
              <w:rPr>
                <w:rFonts w:ascii="Times New Roman" w:hAnsi="Times New Roman" w:cs="Times New Roman"/>
                <w:sz w:val="24"/>
                <w:szCs w:val="24"/>
              </w:rPr>
              <w:t xml:space="preserve"> ________________ /І.</w:t>
            </w:r>
            <w:r>
              <w:rPr>
                <w:rFonts w:ascii="Times New Roman" w:hAnsi="Times New Roman" w:cs="Times New Roman"/>
                <w:sz w:val="24"/>
                <w:szCs w:val="24"/>
              </w:rPr>
              <w:t>П.Бондарчук</w:t>
            </w:r>
            <w:r w:rsidRPr="006C0C77">
              <w:rPr>
                <w:rFonts w:ascii="Times New Roman" w:hAnsi="Times New Roman" w:cs="Times New Roman"/>
                <w:b/>
                <w:sz w:val="24"/>
                <w:szCs w:val="24"/>
              </w:rPr>
              <w:t>/</w:t>
            </w:r>
          </w:p>
          <w:p w:rsidR="004665A8" w:rsidRPr="006C0C77" w:rsidRDefault="004665A8" w:rsidP="00F5259B">
            <w:pPr>
              <w:spacing w:after="0"/>
              <w:rPr>
                <w:rFonts w:ascii="Times New Roman" w:hAnsi="Times New Roman"/>
              </w:rPr>
            </w:pPr>
            <w:r w:rsidRPr="006C0C77">
              <w:rPr>
                <w:rFonts w:ascii="Times New Roman" w:hAnsi="Times New Roman" w:cs="Times New Roman"/>
                <w:sz w:val="24"/>
                <w:szCs w:val="24"/>
              </w:rPr>
              <w:t>М.П.</w:t>
            </w:r>
            <w:r w:rsidRPr="006C0C77">
              <w:rPr>
                <w:rFonts w:ascii="Times New Roman" w:hAnsi="Times New Roman"/>
              </w:rPr>
              <w:t xml:space="preserve"> </w:t>
            </w:r>
          </w:p>
        </w:tc>
        <w:tc>
          <w:tcPr>
            <w:tcW w:w="4650" w:type="dxa"/>
            <w:tcBorders>
              <w:top w:val="nil"/>
              <w:left w:val="nil"/>
              <w:bottom w:val="nil"/>
              <w:right w:val="nil"/>
            </w:tcBorders>
          </w:tcPr>
          <w:p w:rsidR="004665A8" w:rsidRDefault="004665A8" w:rsidP="00F5259B">
            <w:pPr>
              <w:pStyle w:val="a7"/>
              <w:spacing w:after="0" w:line="240" w:lineRule="auto"/>
              <w:ind w:left="0"/>
              <w:jc w:val="center"/>
              <w:rPr>
                <w:rFonts w:ascii="Times New Roman" w:hAnsi="Times New Roman"/>
                <w:b/>
                <w:caps/>
                <w:lang w:val="uk-UA"/>
              </w:rPr>
            </w:pPr>
            <w:r w:rsidRPr="00B60466">
              <w:rPr>
                <w:rFonts w:ascii="Times New Roman" w:hAnsi="Times New Roman"/>
                <w:b/>
                <w:caps/>
              </w:rPr>
              <w:t>Постачальник:</w:t>
            </w:r>
          </w:p>
          <w:p w:rsidR="004665A8" w:rsidRDefault="004665A8" w:rsidP="00F5259B">
            <w:pPr>
              <w:pStyle w:val="a7"/>
              <w:spacing w:after="0" w:line="240" w:lineRule="auto"/>
              <w:ind w:left="0"/>
              <w:jc w:val="center"/>
              <w:rPr>
                <w:rFonts w:ascii="Times New Roman" w:hAnsi="Times New Roman"/>
                <w:b/>
                <w:caps/>
                <w:lang w:val="uk-UA"/>
              </w:rPr>
            </w:pPr>
          </w:p>
          <w:p w:rsidR="004665A8" w:rsidRDefault="004665A8" w:rsidP="00F5259B">
            <w:pPr>
              <w:pStyle w:val="a7"/>
              <w:spacing w:after="0" w:line="240" w:lineRule="auto"/>
              <w:ind w:left="0"/>
              <w:jc w:val="center"/>
              <w:rPr>
                <w:rFonts w:ascii="Times New Roman" w:hAnsi="Times New Roman"/>
                <w:b/>
                <w:caps/>
                <w:lang w:val="uk-UA"/>
              </w:rPr>
            </w:pPr>
          </w:p>
          <w:p w:rsidR="004665A8" w:rsidRPr="006C0C77" w:rsidRDefault="004665A8" w:rsidP="00F5259B">
            <w:pPr>
              <w:pStyle w:val="a7"/>
              <w:spacing w:after="0" w:line="240" w:lineRule="auto"/>
              <w:ind w:left="0"/>
              <w:jc w:val="center"/>
              <w:rPr>
                <w:rFonts w:ascii="Times New Roman" w:hAnsi="Times New Roman"/>
                <w:b/>
                <w:caps/>
                <w:lang w:val="uk-UA"/>
              </w:rPr>
            </w:pPr>
          </w:p>
          <w:p w:rsidR="004665A8" w:rsidRPr="00B60466" w:rsidRDefault="004665A8" w:rsidP="00F5259B">
            <w:pPr>
              <w:pStyle w:val="a7"/>
              <w:spacing w:after="0" w:line="240" w:lineRule="auto"/>
              <w:ind w:left="0"/>
              <w:jc w:val="both"/>
              <w:rPr>
                <w:rFonts w:ascii="Times New Roman" w:hAnsi="Times New Roman"/>
              </w:rPr>
            </w:pPr>
            <w:r w:rsidRPr="00B6046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65A8" w:rsidRPr="00B60466" w:rsidRDefault="004665A8" w:rsidP="00F5259B">
            <w:pPr>
              <w:pStyle w:val="a7"/>
              <w:spacing w:after="0" w:line="240" w:lineRule="auto"/>
              <w:ind w:left="0"/>
              <w:jc w:val="both"/>
              <w:rPr>
                <w:rFonts w:ascii="Times New Roman" w:hAnsi="Times New Roman"/>
              </w:rPr>
            </w:pPr>
          </w:p>
          <w:p w:rsidR="004665A8" w:rsidRDefault="004665A8" w:rsidP="00F5259B">
            <w:pPr>
              <w:pStyle w:val="a7"/>
              <w:spacing w:after="0" w:line="240" w:lineRule="auto"/>
              <w:ind w:left="0"/>
              <w:jc w:val="both"/>
              <w:rPr>
                <w:rFonts w:ascii="Times New Roman" w:hAnsi="Times New Roman"/>
                <w:lang w:val="uk-UA"/>
              </w:rPr>
            </w:pPr>
          </w:p>
          <w:p w:rsidR="004665A8" w:rsidRDefault="004665A8" w:rsidP="00F5259B">
            <w:pPr>
              <w:pStyle w:val="a7"/>
              <w:spacing w:after="0" w:line="240" w:lineRule="auto"/>
              <w:ind w:left="0"/>
              <w:jc w:val="both"/>
              <w:rPr>
                <w:rFonts w:ascii="Times New Roman" w:hAnsi="Times New Roman"/>
                <w:lang w:val="uk-UA"/>
              </w:rPr>
            </w:pPr>
          </w:p>
          <w:p w:rsidR="004665A8" w:rsidRDefault="004665A8" w:rsidP="00F5259B">
            <w:pPr>
              <w:pStyle w:val="a7"/>
              <w:spacing w:after="0" w:line="240" w:lineRule="auto"/>
              <w:ind w:left="0"/>
              <w:jc w:val="both"/>
              <w:rPr>
                <w:rFonts w:ascii="Times New Roman" w:hAnsi="Times New Roman"/>
                <w:lang w:val="uk-UA"/>
              </w:rPr>
            </w:pPr>
          </w:p>
          <w:p w:rsidR="004665A8" w:rsidRPr="006C0C77" w:rsidRDefault="004665A8" w:rsidP="00F5259B">
            <w:pPr>
              <w:pStyle w:val="a7"/>
              <w:spacing w:after="0" w:line="240" w:lineRule="auto"/>
              <w:ind w:left="0"/>
              <w:jc w:val="both"/>
              <w:rPr>
                <w:rFonts w:ascii="Times New Roman" w:hAnsi="Times New Roman"/>
                <w:lang w:val="uk-UA"/>
              </w:rPr>
            </w:pPr>
          </w:p>
          <w:p w:rsidR="004665A8" w:rsidRPr="006C0C77" w:rsidRDefault="004665A8" w:rsidP="00F5259B">
            <w:pPr>
              <w:pStyle w:val="a7"/>
              <w:spacing w:after="0" w:line="240" w:lineRule="auto"/>
              <w:ind w:left="0"/>
              <w:jc w:val="right"/>
              <w:rPr>
                <w:rFonts w:ascii="Times New Roman" w:hAnsi="Times New Roman"/>
                <w:lang w:val="uk-UA"/>
              </w:rPr>
            </w:pPr>
            <w:r w:rsidRPr="00B60466">
              <w:rPr>
                <w:rFonts w:ascii="Times New Roman" w:hAnsi="Times New Roman"/>
              </w:rPr>
              <w:t>___________________</w:t>
            </w:r>
            <w:r>
              <w:rPr>
                <w:rFonts w:ascii="Times New Roman" w:hAnsi="Times New Roman"/>
                <w:lang w:val="uk-UA"/>
              </w:rPr>
              <w:t>/                       /</w:t>
            </w:r>
          </w:p>
          <w:p w:rsidR="004665A8" w:rsidRDefault="004665A8" w:rsidP="00F5259B">
            <w:pPr>
              <w:pStyle w:val="a7"/>
              <w:spacing w:after="0" w:line="240" w:lineRule="auto"/>
              <w:ind w:left="0"/>
              <w:jc w:val="both"/>
              <w:rPr>
                <w:rFonts w:ascii="Times New Roman" w:hAnsi="Times New Roman"/>
                <w:lang w:val="uk-UA"/>
              </w:rPr>
            </w:pPr>
          </w:p>
          <w:p w:rsidR="004665A8" w:rsidRPr="00B60466" w:rsidRDefault="004665A8" w:rsidP="00F5259B">
            <w:pPr>
              <w:pStyle w:val="a7"/>
              <w:spacing w:after="0" w:line="240" w:lineRule="auto"/>
              <w:ind w:left="0"/>
              <w:jc w:val="both"/>
              <w:rPr>
                <w:rFonts w:ascii="Times New Roman" w:hAnsi="Times New Roman"/>
              </w:rPr>
            </w:pPr>
            <w:r w:rsidRPr="00B60466">
              <w:rPr>
                <w:rFonts w:ascii="Times New Roman" w:hAnsi="Times New Roman"/>
              </w:rPr>
              <w:t xml:space="preserve">М.П.                  </w:t>
            </w:r>
          </w:p>
        </w:tc>
      </w:tr>
    </w:tbl>
    <w:p w:rsidR="004665A8" w:rsidRPr="00427F32" w:rsidRDefault="004665A8" w:rsidP="004665A8">
      <w:pPr>
        <w:rPr>
          <w:rFonts w:ascii="Times New Roman" w:hAnsi="Times New Roman" w:cs="Times New Roman"/>
          <w:color w:val="000000" w:themeColor="text1"/>
          <w:sz w:val="24"/>
          <w:szCs w:val="24"/>
        </w:rPr>
      </w:pPr>
    </w:p>
    <w:p w:rsidR="004665A8" w:rsidRPr="00427F32" w:rsidRDefault="004665A8" w:rsidP="004665A8">
      <w:pPr>
        <w:rPr>
          <w:rFonts w:ascii="Times New Roman" w:hAnsi="Times New Roman" w:cs="Times New Roman"/>
          <w:color w:val="000000" w:themeColor="text1"/>
          <w:sz w:val="24"/>
          <w:szCs w:val="24"/>
        </w:rPr>
      </w:pPr>
    </w:p>
    <w:p w:rsidR="004665A8" w:rsidRDefault="004665A8" w:rsidP="004665A8">
      <w:pPr>
        <w:pStyle w:val="Standard"/>
        <w:ind w:left="6379" w:hanging="709"/>
        <w:jc w:val="right"/>
        <w:rPr>
          <w:rFonts w:ascii="Times New Roman" w:hAnsi="Times New Roman" w:cs="Times New Roman"/>
          <w:color w:val="000000" w:themeColor="text1"/>
          <w:lang w:val="uk-UA"/>
        </w:rPr>
      </w:pPr>
    </w:p>
    <w:p w:rsidR="004665A8" w:rsidRDefault="004665A8" w:rsidP="004665A8">
      <w:pPr>
        <w:pStyle w:val="Standard"/>
        <w:ind w:left="6379" w:hanging="709"/>
        <w:jc w:val="right"/>
        <w:rPr>
          <w:rFonts w:ascii="Times New Roman" w:hAnsi="Times New Roman" w:cs="Times New Roman"/>
          <w:color w:val="000000" w:themeColor="text1"/>
          <w:lang w:val="uk-UA"/>
        </w:rPr>
      </w:pPr>
    </w:p>
    <w:p w:rsidR="004665A8" w:rsidRDefault="004665A8" w:rsidP="004665A8">
      <w:pPr>
        <w:pStyle w:val="Standard"/>
        <w:ind w:left="6379" w:hanging="709"/>
        <w:jc w:val="right"/>
        <w:rPr>
          <w:rFonts w:ascii="Times New Roman" w:hAnsi="Times New Roman" w:cs="Times New Roman"/>
          <w:color w:val="000000" w:themeColor="text1"/>
          <w:lang w:val="uk-UA"/>
        </w:rPr>
      </w:pPr>
    </w:p>
    <w:p w:rsidR="004665A8" w:rsidRDefault="004665A8" w:rsidP="004665A8">
      <w:pPr>
        <w:pStyle w:val="Standard"/>
        <w:ind w:left="6379" w:hanging="709"/>
        <w:jc w:val="right"/>
        <w:rPr>
          <w:rFonts w:ascii="Times New Roman" w:hAnsi="Times New Roman" w:cs="Times New Roman"/>
          <w:color w:val="000000" w:themeColor="text1"/>
          <w:lang w:val="uk-UA"/>
        </w:rPr>
      </w:pPr>
    </w:p>
    <w:p w:rsidR="004665A8" w:rsidRDefault="004665A8" w:rsidP="004665A8">
      <w:pPr>
        <w:pStyle w:val="Standard"/>
        <w:ind w:left="6379" w:hanging="709"/>
        <w:jc w:val="right"/>
        <w:rPr>
          <w:rFonts w:ascii="Times New Roman" w:hAnsi="Times New Roman" w:cs="Times New Roman"/>
          <w:color w:val="000000" w:themeColor="text1"/>
          <w:lang w:val="uk-UA"/>
        </w:rPr>
      </w:pPr>
    </w:p>
    <w:p w:rsidR="004665A8" w:rsidRDefault="004665A8" w:rsidP="004665A8">
      <w:pPr>
        <w:pStyle w:val="Standard"/>
        <w:ind w:left="6379" w:hanging="709"/>
        <w:jc w:val="right"/>
        <w:rPr>
          <w:rFonts w:ascii="Times New Roman" w:hAnsi="Times New Roman" w:cs="Times New Roman"/>
          <w:color w:val="000000" w:themeColor="text1"/>
          <w:lang w:val="uk-UA"/>
        </w:rPr>
      </w:pPr>
    </w:p>
    <w:p w:rsidR="004665A8" w:rsidRDefault="004665A8" w:rsidP="004665A8">
      <w:pPr>
        <w:pStyle w:val="Standard"/>
        <w:ind w:left="6379" w:hanging="709"/>
        <w:jc w:val="right"/>
        <w:rPr>
          <w:rFonts w:ascii="Times New Roman" w:hAnsi="Times New Roman" w:cs="Times New Roman"/>
          <w:color w:val="000000" w:themeColor="text1"/>
          <w:lang w:val="uk-UA"/>
        </w:rPr>
      </w:pPr>
    </w:p>
    <w:p w:rsidR="004665A8" w:rsidRDefault="004665A8" w:rsidP="004665A8">
      <w:pPr>
        <w:pStyle w:val="Standard"/>
        <w:ind w:left="6379" w:hanging="709"/>
        <w:jc w:val="right"/>
        <w:rPr>
          <w:rFonts w:ascii="Times New Roman" w:hAnsi="Times New Roman" w:cs="Times New Roman"/>
          <w:color w:val="000000" w:themeColor="text1"/>
          <w:lang w:val="uk-UA"/>
        </w:rPr>
      </w:pPr>
    </w:p>
    <w:p w:rsidR="004665A8" w:rsidRDefault="004665A8" w:rsidP="004665A8">
      <w:pPr>
        <w:pStyle w:val="Standard"/>
        <w:ind w:left="6379" w:hanging="709"/>
        <w:jc w:val="right"/>
        <w:rPr>
          <w:rFonts w:ascii="Times New Roman" w:hAnsi="Times New Roman" w:cs="Times New Roman"/>
          <w:color w:val="000000" w:themeColor="text1"/>
          <w:lang w:val="uk-UA"/>
        </w:rPr>
      </w:pPr>
    </w:p>
    <w:p w:rsidR="004665A8" w:rsidRDefault="004665A8" w:rsidP="004665A8">
      <w:pPr>
        <w:pStyle w:val="Standard"/>
        <w:ind w:left="6379" w:hanging="709"/>
        <w:jc w:val="right"/>
        <w:rPr>
          <w:rFonts w:ascii="Times New Roman" w:hAnsi="Times New Roman" w:cs="Times New Roman"/>
          <w:color w:val="000000" w:themeColor="text1"/>
          <w:lang w:val="uk-UA"/>
        </w:rPr>
      </w:pPr>
    </w:p>
    <w:p w:rsidR="004665A8" w:rsidRDefault="004665A8" w:rsidP="004665A8">
      <w:pPr>
        <w:pStyle w:val="Standard"/>
        <w:rPr>
          <w:rFonts w:ascii="Times New Roman" w:hAnsi="Times New Roman" w:cs="Times New Roman"/>
          <w:color w:val="000000" w:themeColor="text1"/>
          <w:lang w:val="uk-UA"/>
        </w:rPr>
      </w:pPr>
    </w:p>
    <w:p w:rsidR="00987D59" w:rsidRDefault="00987D59">
      <w:bookmarkStart w:id="0" w:name="_GoBack"/>
      <w:bookmarkEnd w:id="0"/>
    </w:p>
    <w:sectPr w:rsidR="00987D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501">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E4"/>
    <w:rsid w:val="002C271B"/>
    <w:rsid w:val="004665A8"/>
    <w:rsid w:val="00660411"/>
    <w:rsid w:val="00665FB2"/>
    <w:rsid w:val="00987D59"/>
    <w:rsid w:val="00B850E4"/>
    <w:rsid w:val="00C83333"/>
    <w:rsid w:val="00E6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A8"/>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qFormat/>
    <w:locked/>
    <w:rsid w:val="004665A8"/>
    <w:rPr>
      <w:rFonts w:ascii="Liberation Serif" w:eastAsia="SimSun" w:hAnsi="Liberation Serif" w:cs="Mangal"/>
      <w:kern w:val="3"/>
      <w:sz w:val="24"/>
      <w:szCs w:val="21"/>
      <w:lang w:val="en-US" w:eastAsia="zh-CN" w:bidi="hi-IN"/>
    </w:rPr>
  </w:style>
  <w:style w:type="paragraph" w:styleId="a4">
    <w:name w:val="No Spacing"/>
    <w:link w:val="a3"/>
    <w:uiPriority w:val="99"/>
    <w:qFormat/>
    <w:rsid w:val="004665A8"/>
    <w:pPr>
      <w:suppressAutoHyphens/>
      <w:autoSpaceDN w:val="0"/>
      <w:spacing w:after="0" w:line="240" w:lineRule="auto"/>
    </w:pPr>
    <w:rPr>
      <w:rFonts w:ascii="Liberation Serif" w:eastAsia="SimSun" w:hAnsi="Liberation Serif" w:cs="Mangal"/>
      <w:kern w:val="3"/>
      <w:sz w:val="24"/>
      <w:szCs w:val="21"/>
      <w:lang w:val="en-US" w:eastAsia="zh-CN" w:bidi="hi-IN"/>
    </w:rPr>
  </w:style>
  <w:style w:type="paragraph" w:customStyle="1" w:styleId="Standard">
    <w:name w:val="Standard"/>
    <w:rsid w:val="004665A8"/>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rvps2">
    <w:name w:val="rvps2"/>
    <w:basedOn w:val="a"/>
    <w:qFormat/>
    <w:rsid w:val="004665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
    <w:name w:val="Заголовок"/>
    <w:basedOn w:val="a"/>
    <w:next w:val="a6"/>
    <w:rsid w:val="004665A8"/>
    <w:pPr>
      <w:suppressAutoHyphens/>
      <w:spacing w:after="0" w:line="240" w:lineRule="auto"/>
      <w:jc w:val="center"/>
    </w:pPr>
    <w:rPr>
      <w:rFonts w:ascii="Times New Roman" w:eastAsia="Times New Roman" w:hAnsi="Times New Roman" w:cs="Times New Roman"/>
      <w:sz w:val="32"/>
      <w:szCs w:val="20"/>
      <w:lang w:eastAsia="zh-CN"/>
    </w:rPr>
  </w:style>
  <w:style w:type="character" w:customStyle="1" w:styleId="FontStyle12">
    <w:name w:val="Font Style12"/>
    <w:rsid w:val="004665A8"/>
    <w:rPr>
      <w:rFonts w:ascii="Times New Roman" w:hAnsi="Times New Roman" w:cs="Times New Roman" w:hint="default"/>
      <w:sz w:val="26"/>
      <w:szCs w:val="26"/>
    </w:rPr>
  </w:style>
  <w:style w:type="character" w:customStyle="1" w:styleId="qaclassifierdescr">
    <w:name w:val="qa_classifier_descr"/>
    <w:basedOn w:val="a0"/>
    <w:rsid w:val="004665A8"/>
  </w:style>
  <w:style w:type="character" w:customStyle="1" w:styleId="qaclassifierdescrcode">
    <w:name w:val="qa_classifier_descr_code"/>
    <w:basedOn w:val="a0"/>
    <w:rsid w:val="004665A8"/>
  </w:style>
  <w:style w:type="character" w:customStyle="1" w:styleId="qaclassifierdescrprimary">
    <w:name w:val="qa_classifier_descr_primary"/>
    <w:basedOn w:val="a0"/>
    <w:rsid w:val="004665A8"/>
  </w:style>
  <w:style w:type="paragraph" w:styleId="a7">
    <w:name w:val="Body Text Indent"/>
    <w:basedOn w:val="a"/>
    <w:link w:val="a8"/>
    <w:uiPriority w:val="99"/>
    <w:semiHidden/>
    <w:rsid w:val="004665A8"/>
    <w:pPr>
      <w:spacing w:after="120" w:line="276" w:lineRule="auto"/>
      <w:ind w:left="283"/>
    </w:pPr>
    <w:rPr>
      <w:rFonts w:ascii="Calibri" w:eastAsia="Times New Roman" w:hAnsi="Calibri" w:cs="Times New Roman"/>
      <w:lang w:val="ru-RU" w:eastAsia="ru-RU"/>
    </w:rPr>
  </w:style>
  <w:style w:type="character" w:customStyle="1" w:styleId="a8">
    <w:name w:val="Основной текст с отступом Знак"/>
    <w:basedOn w:val="a0"/>
    <w:link w:val="a7"/>
    <w:uiPriority w:val="99"/>
    <w:semiHidden/>
    <w:rsid w:val="004665A8"/>
    <w:rPr>
      <w:rFonts w:ascii="Calibri" w:eastAsia="Times New Roman" w:hAnsi="Calibri" w:cs="Times New Roman"/>
      <w:lang w:val="ru-RU" w:eastAsia="ru-RU"/>
    </w:rPr>
  </w:style>
  <w:style w:type="paragraph" w:styleId="a6">
    <w:name w:val="Body Text"/>
    <w:basedOn w:val="a"/>
    <w:link w:val="a9"/>
    <w:uiPriority w:val="99"/>
    <w:semiHidden/>
    <w:unhideWhenUsed/>
    <w:rsid w:val="004665A8"/>
    <w:pPr>
      <w:spacing w:after="120"/>
    </w:pPr>
  </w:style>
  <w:style w:type="character" w:customStyle="1" w:styleId="a9">
    <w:name w:val="Основной текст Знак"/>
    <w:basedOn w:val="a0"/>
    <w:link w:val="a6"/>
    <w:uiPriority w:val="99"/>
    <w:semiHidden/>
    <w:rsid w:val="00466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A8"/>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qFormat/>
    <w:locked/>
    <w:rsid w:val="004665A8"/>
    <w:rPr>
      <w:rFonts w:ascii="Liberation Serif" w:eastAsia="SimSun" w:hAnsi="Liberation Serif" w:cs="Mangal"/>
      <w:kern w:val="3"/>
      <w:sz w:val="24"/>
      <w:szCs w:val="21"/>
      <w:lang w:val="en-US" w:eastAsia="zh-CN" w:bidi="hi-IN"/>
    </w:rPr>
  </w:style>
  <w:style w:type="paragraph" w:styleId="a4">
    <w:name w:val="No Spacing"/>
    <w:link w:val="a3"/>
    <w:uiPriority w:val="99"/>
    <w:qFormat/>
    <w:rsid w:val="004665A8"/>
    <w:pPr>
      <w:suppressAutoHyphens/>
      <w:autoSpaceDN w:val="0"/>
      <w:spacing w:after="0" w:line="240" w:lineRule="auto"/>
    </w:pPr>
    <w:rPr>
      <w:rFonts w:ascii="Liberation Serif" w:eastAsia="SimSun" w:hAnsi="Liberation Serif" w:cs="Mangal"/>
      <w:kern w:val="3"/>
      <w:sz w:val="24"/>
      <w:szCs w:val="21"/>
      <w:lang w:val="en-US" w:eastAsia="zh-CN" w:bidi="hi-IN"/>
    </w:rPr>
  </w:style>
  <w:style w:type="paragraph" w:customStyle="1" w:styleId="Standard">
    <w:name w:val="Standard"/>
    <w:rsid w:val="004665A8"/>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rvps2">
    <w:name w:val="rvps2"/>
    <w:basedOn w:val="a"/>
    <w:qFormat/>
    <w:rsid w:val="004665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5">
    <w:name w:val="Заголовок"/>
    <w:basedOn w:val="a"/>
    <w:next w:val="a6"/>
    <w:rsid w:val="004665A8"/>
    <w:pPr>
      <w:suppressAutoHyphens/>
      <w:spacing w:after="0" w:line="240" w:lineRule="auto"/>
      <w:jc w:val="center"/>
    </w:pPr>
    <w:rPr>
      <w:rFonts w:ascii="Times New Roman" w:eastAsia="Times New Roman" w:hAnsi="Times New Roman" w:cs="Times New Roman"/>
      <w:sz w:val="32"/>
      <w:szCs w:val="20"/>
      <w:lang w:eastAsia="zh-CN"/>
    </w:rPr>
  </w:style>
  <w:style w:type="character" w:customStyle="1" w:styleId="FontStyle12">
    <w:name w:val="Font Style12"/>
    <w:rsid w:val="004665A8"/>
    <w:rPr>
      <w:rFonts w:ascii="Times New Roman" w:hAnsi="Times New Roman" w:cs="Times New Roman" w:hint="default"/>
      <w:sz w:val="26"/>
      <w:szCs w:val="26"/>
    </w:rPr>
  </w:style>
  <w:style w:type="character" w:customStyle="1" w:styleId="qaclassifierdescr">
    <w:name w:val="qa_classifier_descr"/>
    <w:basedOn w:val="a0"/>
    <w:rsid w:val="004665A8"/>
  </w:style>
  <w:style w:type="character" w:customStyle="1" w:styleId="qaclassifierdescrcode">
    <w:name w:val="qa_classifier_descr_code"/>
    <w:basedOn w:val="a0"/>
    <w:rsid w:val="004665A8"/>
  </w:style>
  <w:style w:type="character" w:customStyle="1" w:styleId="qaclassifierdescrprimary">
    <w:name w:val="qa_classifier_descr_primary"/>
    <w:basedOn w:val="a0"/>
    <w:rsid w:val="004665A8"/>
  </w:style>
  <w:style w:type="paragraph" w:styleId="a7">
    <w:name w:val="Body Text Indent"/>
    <w:basedOn w:val="a"/>
    <w:link w:val="a8"/>
    <w:uiPriority w:val="99"/>
    <w:semiHidden/>
    <w:rsid w:val="004665A8"/>
    <w:pPr>
      <w:spacing w:after="120" w:line="276" w:lineRule="auto"/>
      <w:ind w:left="283"/>
    </w:pPr>
    <w:rPr>
      <w:rFonts w:ascii="Calibri" w:eastAsia="Times New Roman" w:hAnsi="Calibri" w:cs="Times New Roman"/>
      <w:lang w:val="ru-RU" w:eastAsia="ru-RU"/>
    </w:rPr>
  </w:style>
  <w:style w:type="character" w:customStyle="1" w:styleId="a8">
    <w:name w:val="Основной текст с отступом Знак"/>
    <w:basedOn w:val="a0"/>
    <w:link w:val="a7"/>
    <w:uiPriority w:val="99"/>
    <w:semiHidden/>
    <w:rsid w:val="004665A8"/>
    <w:rPr>
      <w:rFonts w:ascii="Calibri" w:eastAsia="Times New Roman" w:hAnsi="Calibri" w:cs="Times New Roman"/>
      <w:lang w:val="ru-RU" w:eastAsia="ru-RU"/>
    </w:rPr>
  </w:style>
  <w:style w:type="paragraph" w:styleId="a6">
    <w:name w:val="Body Text"/>
    <w:basedOn w:val="a"/>
    <w:link w:val="a9"/>
    <w:uiPriority w:val="99"/>
    <w:semiHidden/>
    <w:unhideWhenUsed/>
    <w:rsid w:val="004665A8"/>
    <w:pPr>
      <w:spacing w:after="120"/>
    </w:pPr>
  </w:style>
  <w:style w:type="character" w:customStyle="1" w:styleId="a9">
    <w:name w:val="Основной текст Знак"/>
    <w:basedOn w:val="a0"/>
    <w:link w:val="a6"/>
    <w:uiPriority w:val="99"/>
    <w:semiHidden/>
    <w:rsid w:val="0046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18108</Words>
  <Characters>10322</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dc:creator>
  <cp:keywords/>
  <dc:description/>
  <cp:lastModifiedBy>ВІТАЛІЙ</cp:lastModifiedBy>
  <cp:revision>6</cp:revision>
  <dcterms:created xsi:type="dcterms:W3CDTF">2022-12-28T10:11:00Z</dcterms:created>
  <dcterms:modified xsi:type="dcterms:W3CDTF">2022-12-29T12:50:00Z</dcterms:modified>
</cp:coreProperties>
</file>