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F9" w:rsidRPr="00113B82" w:rsidRDefault="0087625C" w:rsidP="00253D0D">
      <w:pPr>
        <w:widowControl w:val="0"/>
        <w:spacing w:after="0" w:line="240" w:lineRule="auto"/>
        <w:ind w:firstLine="6663"/>
        <w:jc w:val="right"/>
        <w:rPr>
          <w:rFonts w:ascii="Times New Roman" w:hAnsi="Times New Roman" w:cs="Times New Roman"/>
          <w:b/>
          <w:sz w:val="24"/>
          <w:szCs w:val="24"/>
        </w:rPr>
      </w:pPr>
      <w:r w:rsidRPr="00113B82">
        <w:rPr>
          <w:rFonts w:ascii="Times New Roman" w:hAnsi="Times New Roman" w:cs="Times New Roman"/>
          <w:b/>
          <w:sz w:val="24"/>
          <w:szCs w:val="24"/>
        </w:rPr>
        <w:t>ДОДАТОК 3</w:t>
      </w:r>
    </w:p>
    <w:p w:rsidR="00CA3F35" w:rsidRPr="00113B82" w:rsidRDefault="00CA3F35" w:rsidP="00CA3F35">
      <w:pPr>
        <w:widowControl w:val="0"/>
        <w:spacing w:after="0" w:line="240" w:lineRule="auto"/>
        <w:ind w:firstLine="6663"/>
        <w:jc w:val="right"/>
        <w:rPr>
          <w:rFonts w:ascii="Times New Roman" w:hAnsi="Times New Roman" w:cs="Times New Roman"/>
          <w:i/>
          <w:sz w:val="24"/>
          <w:szCs w:val="24"/>
        </w:rPr>
      </w:pPr>
      <w:r w:rsidRPr="00113B82">
        <w:rPr>
          <w:rFonts w:ascii="Times New Roman" w:hAnsi="Times New Roman" w:cs="Times New Roman"/>
          <w:i/>
          <w:sz w:val="24"/>
          <w:szCs w:val="24"/>
        </w:rPr>
        <w:t>до тендерної документації</w:t>
      </w:r>
    </w:p>
    <w:p w:rsidR="00CA3F35" w:rsidRPr="00113B82" w:rsidRDefault="00CA3F35" w:rsidP="00CA3F35">
      <w:pPr>
        <w:widowControl w:val="0"/>
        <w:spacing w:after="0" w:line="240" w:lineRule="auto"/>
        <w:jc w:val="right"/>
        <w:rPr>
          <w:rFonts w:ascii="Times New Roman" w:eastAsia="Times New Roman" w:hAnsi="Times New Roman" w:cs="Times New Roman"/>
          <w:b/>
          <w:sz w:val="24"/>
          <w:szCs w:val="24"/>
        </w:rPr>
      </w:pPr>
      <w:r w:rsidRPr="00113B82">
        <w:rPr>
          <w:rFonts w:ascii="Times New Roman" w:eastAsia="Times New Roman" w:hAnsi="Times New Roman" w:cs="Times New Roman"/>
          <w:b/>
          <w:sz w:val="24"/>
          <w:szCs w:val="24"/>
        </w:rPr>
        <w:t xml:space="preserve"> (</w:t>
      </w:r>
      <w:proofErr w:type="spellStart"/>
      <w:r w:rsidRPr="00113B82">
        <w:rPr>
          <w:rFonts w:ascii="Times New Roman" w:eastAsia="Times New Roman" w:hAnsi="Times New Roman" w:cs="Times New Roman"/>
          <w:b/>
          <w:sz w:val="24"/>
          <w:szCs w:val="24"/>
        </w:rPr>
        <w:t>Проєкт</w:t>
      </w:r>
      <w:proofErr w:type="spellEnd"/>
      <w:r w:rsidRPr="00113B82">
        <w:rPr>
          <w:rFonts w:ascii="Times New Roman" w:eastAsia="Times New Roman" w:hAnsi="Times New Roman" w:cs="Times New Roman"/>
          <w:b/>
          <w:sz w:val="24"/>
          <w:szCs w:val="24"/>
        </w:rPr>
        <w:t xml:space="preserve"> договору про закупівлю </w:t>
      </w:r>
    </w:p>
    <w:p w:rsidR="00CA3F35" w:rsidRDefault="00CA3F35" w:rsidP="00CA3F35">
      <w:pPr>
        <w:widowControl w:val="0"/>
        <w:spacing w:after="0" w:line="240" w:lineRule="auto"/>
        <w:jc w:val="right"/>
        <w:rPr>
          <w:rFonts w:ascii="Times New Roman" w:eastAsia="Times New Roman" w:hAnsi="Times New Roman" w:cs="Times New Roman"/>
          <w:b/>
          <w:sz w:val="24"/>
          <w:szCs w:val="24"/>
        </w:rPr>
      </w:pPr>
      <w:r w:rsidRPr="00113B82">
        <w:rPr>
          <w:rFonts w:ascii="Times New Roman" w:eastAsia="Times New Roman" w:hAnsi="Times New Roman" w:cs="Times New Roman"/>
          <w:b/>
          <w:sz w:val="24"/>
          <w:szCs w:val="24"/>
        </w:rPr>
        <w:t xml:space="preserve">та порядок змін умов договору про закупівлю) </w:t>
      </w:r>
    </w:p>
    <w:p w:rsidR="004F6DB3" w:rsidRDefault="004F6DB3" w:rsidP="00CA3F35">
      <w:pPr>
        <w:widowControl w:val="0"/>
        <w:spacing w:after="0" w:line="240" w:lineRule="auto"/>
        <w:jc w:val="right"/>
        <w:rPr>
          <w:rFonts w:ascii="Times New Roman" w:eastAsia="Times New Roman" w:hAnsi="Times New Roman" w:cs="Times New Roman"/>
          <w:b/>
          <w:sz w:val="24"/>
          <w:szCs w:val="24"/>
        </w:rPr>
      </w:pPr>
    </w:p>
    <w:p w:rsidR="004F6DB3" w:rsidRPr="00113B82" w:rsidRDefault="004F6DB3" w:rsidP="00CA3F35">
      <w:pPr>
        <w:widowControl w:val="0"/>
        <w:spacing w:after="0" w:line="240" w:lineRule="auto"/>
        <w:jc w:val="right"/>
        <w:rPr>
          <w:rFonts w:ascii="Times New Roman" w:eastAsia="Times New Roman" w:hAnsi="Times New Roman" w:cs="Times New Roman"/>
          <w:b/>
          <w:sz w:val="24"/>
          <w:szCs w:val="24"/>
        </w:rPr>
      </w:pPr>
    </w:p>
    <w:p w:rsidR="009B04DF" w:rsidRPr="00113B82" w:rsidRDefault="009B04DF" w:rsidP="00253D0D">
      <w:pPr>
        <w:widowControl w:val="0"/>
        <w:spacing w:after="0" w:line="240" w:lineRule="auto"/>
        <w:jc w:val="center"/>
        <w:rPr>
          <w:rFonts w:ascii="Times New Roman" w:eastAsia="Times New Roman" w:hAnsi="Times New Roman" w:cs="Times New Roman"/>
          <w:b/>
          <w:bCs/>
          <w:sz w:val="24"/>
          <w:szCs w:val="24"/>
          <w:lang w:eastAsia="ru-RU"/>
        </w:rPr>
      </w:pPr>
    </w:p>
    <w:p w:rsidR="00BC3A68" w:rsidRPr="00113B82" w:rsidRDefault="00BC3A68" w:rsidP="00253D0D">
      <w:pPr>
        <w:widowControl w:val="0"/>
        <w:spacing w:after="0" w:line="240" w:lineRule="auto"/>
        <w:jc w:val="center"/>
        <w:rPr>
          <w:rFonts w:ascii="Times New Roman" w:eastAsia="Times New Roman" w:hAnsi="Times New Roman" w:cs="Times New Roman"/>
          <w:b/>
          <w:bCs/>
          <w:sz w:val="24"/>
          <w:szCs w:val="24"/>
          <w:lang w:eastAsia="ru-RU"/>
        </w:rPr>
      </w:pPr>
      <w:bookmarkStart w:id="0" w:name="_Hlk120441687"/>
      <w:r w:rsidRPr="00113B82">
        <w:rPr>
          <w:rFonts w:ascii="Times New Roman" w:eastAsia="Times New Roman" w:hAnsi="Times New Roman" w:cs="Times New Roman"/>
          <w:b/>
          <w:bCs/>
          <w:sz w:val="24"/>
          <w:szCs w:val="24"/>
          <w:lang w:eastAsia="ru-RU"/>
        </w:rPr>
        <w:t>ПРОЕКТ ДОГОВОРУ ПРО ЗАКУПІВЛЮ</w:t>
      </w:r>
    </w:p>
    <w:p w:rsidR="007A29F9" w:rsidRPr="00113B82" w:rsidRDefault="00E63347" w:rsidP="00253D0D">
      <w:pPr>
        <w:widowControl w:val="0"/>
        <w:spacing w:after="0" w:line="240" w:lineRule="auto"/>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 xml:space="preserve"> </w:t>
      </w:r>
    </w:p>
    <w:p w:rsidR="00291765" w:rsidRPr="00113B82" w:rsidRDefault="00291765" w:rsidP="00253D0D">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ДОГОВІР ПРО ЗАКУПІВЛЮ №</w:t>
      </w:r>
      <w:r w:rsidR="00EC08F1" w:rsidRPr="00113B82">
        <w:rPr>
          <w:rFonts w:ascii="Times New Roman" w:eastAsia="Times New Roman" w:hAnsi="Times New Roman" w:cs="Times New Roman"/>
          <w:b/>
          <w:bCs/>
          <w:sz w:val="24"/>
          <w:szCs w:val="24"/>
          <w:lang w:eastAsia="ru-RU"/>
        </w:rPr>
        <w:t xml:space="preserve"> </w:t>
      </w:r>
      <w:r w:rsidR="005B5F4C" w:rsidRPr="00113B82">
        <w:rPr>
          <w:rFonts w:ascii="Times New Roman" w:eastAsia="Times New Roman" w:hAnsi="Times New Roman" w:cs="Times New Roman"/>
          <w:b/>
          <w:bCs/>
          <w:sz w:val="24"/>
          <w:szCs w:val="24"/>
          <w:lang w:eastAsia="ru-RU"/>
        </w:rPr>
        <w:t xml:space="preserve"> </w:t>
      </w:r>
      <w:r w:rsidR="008F42EF" w:rsidRPr="00113B82">
        <w:rPr>
          <w:rFonts w:ascii="Times New Roman" w:eastAsia="Times New Roman" w:hAnsi="Times New Roman" w:cs="Times New Roman"/>
          <w:b/>
          <w:bCs/>
          <w:sz w:val="24"/>
          <w:szCs w:val="24"/>
          <w:lang w:eastAsia="ru-RU"/>
        </w:rPr>
        <w:t xml:space="preserve"> </w:t>
      </w:r>
    </w:p>
    <w:p w:rsidR="00291765" w:rsidRPr="00113B82" w:rsidRDefault="00A65187" w:rsidP="00253D0D">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 xml:space="preserve"> </w:t>
      </w:r>
      <w:r w:rsidR="006464A7" w:rsidRPr="00113B82">
        <w:rPr>
          <w:rFonts w:ascii="Times New Roman" w:eastAsia="Times New Roman" w:hAnsi="Times New Roman" w:cs="Times New Roman"/>
          <w:b/>
          <w:bCs/>
          <w:sz w:val="24"/>
          <w:szCs w:val="24"/>
          <w:lang w:eastAsia="ru-RU"/>
        </w:rPr>
        <w:t xml:space="preserve"> </w:t>
      </w:r>
    </w:p>
    <w:p w:rsidR="00291765" w:rsidRPr="00113B82" w:rsidRDefault="00291765" w:rsidP="00253D0D">
      <w:pPr>
        <w:widowControl w:val="0"/>
        <w:spacing w:after="0" w:line="240" w:lineRule="auto"/>
        <w:jc w:val="both"/>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 xml:space="preserve">м. </w:t>
      </w:r>
      <w:r w:rsidR="00CA3F35" w:rsidRPr="00113B82">
        <w:rPr>
          <w:rFonts w:ascii="Times New Roman" w:eastAsia="Times New Roman" w:hAnsi="Times New Roman" w:cs="Times New Roman"/>
          <w:b/>
          <w:bCs/>
          <w:sz w:val="24"/>
          <w:szCs w:val="24"/>
          <w:lang w:eastAsia="ru-RU"/>
        </w:rPr>
        <w:t>Рівне</w:t>
      </w:r>
      <w:r w:rsidRPr="00113B82">
        <w:rPr>
          <w:rFonts w:ascii="Times New Roman" w:eastAsia="Times New Roman" w:hAnsi="Times New Roman" w:cs="Times New Roman"/>
          <w:b/>
          <w:bCs/>
          <w:sz w:val="24"/>
          <w:szCs w:val="24"/>
          <w:lang w:eastAsia="ru-RU"/>
        </w:rPr>
        <w:t xml:space="preserve">                           </w:t>
      </w:r>
      <w:r w:rsidR="00253D0D" w:rsidRPr="00113B82">
        <w:rPr>
          <w:rFonts w:ascii="Times New Roman" w:eastAsia="Times New Roman" w:hAnsi="Times New Roman" w:cs="Times New Roman"/>
          <w:b/>
          <w:bCs/>
          <w:sz w:val="24"/>
          <w:szCs w:val="24"/>
          <w:lang w:eastAsia="ru-RU"/>
        </w:rPr>
        <w:t xml:space="preserve">              </w:t>
      </w:r>
      <w:r w:rsidRPr="00113B82">
        <w:rPr>
          <w:rFonts w:ascii="Times New Roman" w:eastAsia="Times New Roman" w:hAnsi="Times New Roman" w:cs="Times New Roman"/>
          <w:b/>
          <w:bCs/>
          <w:sz w:val="24"/>
          <w:szCs w:val="24"/>
          <w:lang w:eastAsia="ru-RU"/>
        </w:rPr>
        <w:t xml:space="preserve">                  </w:t>
      </w:r>
      <w:r w:rsidR="00742F9D">
        <w:rPr>
          <w:rFonts w:ascii="Times New Roman" w:eastAsia="Times New Roman" w:hAnsi="Times New Roman" w:cs="Times New Roman"/>
          <w:b/>
          <w:bCs/>
          <w:sz w:val="24"/>
          <w:szCs w:val="24"/>
          <w:lang w:eastAsia="ru-RU"/>
        </w:rPr>
        <w:t xml:space="preserve">                                             </w:t>
      </w:r>
      <w:r w:rsidR="0053505A" w:rsidRPr="00113B82">
        <w:rPr>
          <w:rFonts w:ascii="Times New Roman" w:eastAsia="Times New Roman" w:hAnsi="Times New Roman" w:cs="Times New Roman"/>
          <w:b/>
          <w:bCs/>
          <w:sz w:val="24"/>
          <w:szCs w:val="24"/>
          <w:lang w:eastAsia="ru-RU"/>
        </w:rPr>
        <w:t xml:space="preserve">      «___» ____________ 202</w:t>
      </w:r>
      <w:r w:rsidR="00A262B8">
        <w:rPr>
          <w:rFonts w:ascii="Times New Roman" w:eastAsia="Times New Roman" w:hAnsi="Times New Roman" w:cs="Times New Roman"/>
          <w:b/>
          <w:bCs/>
          <w:sz w:val="24"/>
          <w:szCs w:val="24"/>
          <w:lang w:eastAsia="ru-RU"/>
        </w:rPr>
        <w:t>2</w:t>
      </w:r>
      <w:bookmarkStart w:id="1" w:name="_GoBack"/>
      <w:bookmarkEnd w:id="1"/>
      <w:r w:rsidR="0053505A" w:rsidRPr="00113B82">
        <w:rPr>
          <w:rFonts w:ascii="Times New Roman" w:eastAsia="Times New Roman" w:hAnsi="Times New Roman" w:cs="Times New Roman"/>
          <w:b/>
          <w:bCs/>
          <w:sz w:val="24"/>
          <w:szCs w:val="24"/>
          <w:lang w:eastAsia="ru-RU"/>
        </w:rPr>
        <w:t>__</w:t>
      </w:r>
      <w:r w:rsidRPr="00113B82">
        <w:rPr>
          <w:rFonts w:ascii="Times New Roman" w:eastAsia="Times New Roman" w:hAnsi="Times New Roman" w:cs="Times New Roman"/>
          <w:b/>
          <w:bCs/>
          <w:sz w:val="24"/>
          <w:szCs w:val="24"/>
          <w:lang w:eastAsia="ru-RU"/>
        </w:rPr>
        <w:t>р.</w:t>
      </w:r>
    </w:p>
    <w:p w:rsidR="00291765" w:rsidRPr="00113B82" w:rsidRDefault="00291765" w:rsidP="00253D0D">
      <w:pPr>
        <w:widowControl w:val="0"/>
        <w:spacing w:after="0" w:line="240" w:lineRule="auto"/>
        <w:jc w:val="both"/>
        <w:rPr>
          <w:rFonts w:ascii="Times New Roman" w:eastAsia="Times New Roman" w:hAnsi="Times New Roman" w:cs="Times New Roman"/>
          <w:b/>
          <w:bCs/>
          <w:sz w:val="24"/>
          <w:szCs w:val="24"/>
          <w:lang w:eastAsia="ru-RU"/>
        </w:rPr>
      </w:pPr>
    </w:p>
    <w:bookmarkEnd w:id="0"/>
    <w:p w:rsidR="00291765" w:rsidRPr="00113B82" w:rsidRDefault="00157284" w:rsidP="00253D0D">
      <w:pPr>
        <w:widowControl w:val="0"/>
        <w:spacing w:after="0" w:line="240" w:lineRule="auto"/>
        <w:ind w:firstLine="708"/>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b/>
          <w:color w:val="000000"/>
          <w:sz w:val="24"/>
          <w:szCs w:val="24"/>
          <w:lang w:eastAsia="ru-RU"/>
        </w:rPr>
        <w:t>Рівненський міський Палац дітей та молоді</w:t>
      </w:r>
      <w:r w:rsidRPr="00113B82">
        <w:rPr>
          <w:rFonts w:ascii="Times New Roman" w:eastAsia="Times New Roman" w:hAnsi="Times New Roman" w:cs="Times New Roman"/>
          <w:color w:val="000000"/>
          <w:sz w:val="24"/>
          <w:szCs w:val="24"/>
          <w:lang w:eastAsia="ru-RU"/>
        </w:rPr>
        <w:t xml:space="preserve">, в особі </w:t>
      </w:r>
      <w:r w:rsidRPr="00113B82">
        <w:rPr>
          <w:rFonts w:ascii="Times New Roman" w:eastAsia="Times New Roman" w:hAnsi="Times New Roman" w:cs="Times New Roman"/>
          <w:b/>
          <w:color w:val="000000"/>
          <w:sz w:val="24"/>
          <w:szCs w:val="24"/>
          <w:lang w:eastAsia="ru-RU"/>
        </w:rPr>
        <w:t xml:space="preserve">директора </w:t>
      </w:r>
      <w:proofErr w:type="spellStart"/>
      <w:r w:rsidRPr="00113B82">
        <w:rPr>
          <w:rFonts w:ascii="Times New Roman" w:eastAsia="Times New Roman" w:hAnsi="Times New Roman" w:cs="Times New Roman"/>
          <w:b/>
          <w:color w:val="000000"/>
          <w:sz w:val="24"/>
          <w:szCs w:val="24"/>
          <w:lang w:eastAsia="ru-RU"/>
        </w:rPr>
        <w:t>Первушевської</w:t>
      </w:r>
      <w:proofErr w:type="spellEnd"/>
      <w:r w:rsidRPr="00113B82">
        <w:rPr>
          <w:rFonts w:ascii="Times New Roman" w:eastAsia="Times New Roman" w:hAnsi="Times New Roman" w:cs="Times New Roman"/>
          <w:b/>
          <w:color w:val="000000"/>
          <w:sz w:val="24"/>
          <w:szCs w:val="24"/>
          <w:lang w:eastAsia="ru-RU"/>
        </w:rPr>
        <w:t xml:space="preserve"> Ірини Олександрівни</w:t>
      </w:r>
      <w:r w:rsidRPr="00113B82">
        <w:rPr>
          <w:rFonts w:ascii="Times New Roman" w:eastAsia="Times New Roman" w:hAnsi="Times New Roman" w:cs="Times New Roman"/>
          <w:color w:val="000000"/>
          <w:sz w:val="24"/>
          <w:szCs w:val="24"/>
          <w:lang w:eastAsia="ru-RU"/>
        </w:rPr>
        <w:t>, що діє на підставі Статуту (</w:t>
      </w:r>
      <w:r w:rsidRPr="00113B82">
        <w:rPr>
          <w:rFonts w:ascii="Times New Roman" w:eastAsia="Times New Roman" w:hAnsi="Times New Roman" w:cs="Times New Roman"/>
          <w:b/>
          <w:color w:val="000000"/>
          <w:sz w:val="24"/>
          <w:szCs w:val="24"/>
          <w:lang w:eastAsia="ru-RU"/>
        </w:rPr>
        <w:t>Покупець</w:t>
      </w:r>
      <w:r w:rsidRPr="00113B82">
        <w:rPr>
          <w:rFonts w:ascii="Times New Roman" w:eastAsia="Times New Roman" w:hAnsi="Times New Roman" w:cs="Times New Roman"/>
          <w:color w:val="000000"/>
          <w:sz w:val="24"/>
          <w:szCs w:val="24"/>
          <w:lang w:eastAsia="ru-RU"/>
        </w:rPr>
        <w:t>)</w:t>
      </w:r>
      <w:r w:rsidR="00291765" w:rsidRPr="00113B82">
        <w:rPr>
          <w:rFonts w:ascii="Times New Roman" w:eastAsia="Times New Roman" w:hAnsi="Times New Roman" w:cs="Times New Roman"/>
          <w:sz w:val="24"/>
          <w:szCs w:val="24"/>
          <w:lang w:eastAsia="ru-RU"/>
        </w:rPr>
        <w:t xml:space="preserve">, </w:t>
      </w:r>
      <w:r w:rsidR="00291765" w:rsidRPr="00113B82">
        <w:rPr>
          <w:rFonts w:ascii="Times New Roman" w:hAnsi="Times New Roman" w:cs="Times New Roman"/>
          <w:sz w:val="24"/>
          <w:szCs w:val="24"/>
        </w:rPr>
        <w:t>з однієї сторони,</w:t>
      </w:r>
      <w:r w:rsidR="00291765" w:rsidRPr="00113B82">
        <w:rPr>
          <w:rFonts w:ascii="Times New Roman" w:eastAsia="Times New Roman" w:hAnsi="Times New Roman" w:cs="Times New Roman"/>
          <w:sz w:val="24"/>
          <w:szCs w:val="24"/>
          <w:lang w:eastAsia="ru-RU"/>
        </w:rPr>
        <w:t xml:space="preserve"> та ________________ в особі ___________________, діючого на підставі ____________ (далі – «</w:t>
      </w:r>
      <w:r w:rsidR="00291765" w:rsidRPr="00113B82">
        <w:rPr>
          <w:rFonts w:ascii="Times New Roman" w:eastAsia="Times New Roman" w:hAnsi="Times New Roman" w:cs="Times New Roman"/>
          <w:b/>
          <w:bCs/>
          <w:sz w:val="24"/>
          <w:szCs w:val="24"/>
          <w:lang w:eastAsia="ru-RU"/>
        </w:rPr>
        <w:t>Постачальник»</w:t>
      </w:r>
      <w:r w:rsidR="00291765" w:rsidRPr="00113B82">
        <w:rPr>
          <w:rFonts w:ascii="Times New Roman" w:eastAsia="Times New Roman" w:hAnsi="Times New Roman" w:cs="Times New Roman"/>
          <w:bCs/>
          <w:sz w:val="24"/>
          <w:szCs w:val="24"/>
          <w:lang w:eastAsia="ru-RU"/>
        </w:rPr>
        <w:t>),</w:t>
      </w:r>
      <w:r w:rsidR="00291765" w:rsidRPr="00113B82">
        <w:rPr>
          <w:rFonts w:ascii="Times New Roman" w:eastAsia="Times New Roman" w:hAnsi="Times New Roman" w:cs="Times New Roman"/>
          <w:sz w:val="24"/>
          <w:szCs w:val="24"/>
          <w:lang w:eastAsia="ru-RU"/>
        </w:rPr>
        <w:t xml:space="preserve"> з іншої сторони, разом – </w:t>
      </w:r>
      <w:r w:rsidR="00291765" w:rsidRPr="00113B82">
        <w:rPr>
          <w:rFonts w:ascii="Times New Roman" w:eastAsia="Times New Roman" w:hAnsi="Times New Roman" w:cs="Times New Roman"/>
          <w:b/>
          <w:bCs/>
          <w:sz w:val="24"/>
          <w:szCs w:val="24"/>
          <w:lang w:eastAsia="ru-RU"/>
        </w:rPr>
        <w:t>«Сторони»</w:t>
      </w:r>
      <w:r w:rsidR="00291765" w:rsidRPr="00113B82">
        <w:rPr>
          <w:rFonts w:ascii="Times New Roman" w:eastAsia="Times New Roman" w:hAnsi="Times New Roman" w:cs="Times New Roman"/>
          <w:sz w:val="24"/>
          <w:szCs w:val="24"/>
          <w:lang w:eastAsia="ru-RU"/>
        </w:rPr>
        <w:t>, уклали цей Договір про закупівлю про наступне</w:t>
      </w:r>
      <w:r w:rsidR="00291765" w:rsidRPr="00113B82">
        <w:rPr>
          <w:rFonts w:ascii="Times New Roman" w:eastAsia="Times New Roman" w:hAnsi="Times New Roman" w:cs="Times New Roman"/>
          <w:sz w:val="24"/>
          <w:szCs w:val="24"/>
          <w:lang w:eastAsia="uk-UA"/>
        </w:rPr>
        <w:t xml:space="preserve"> </w:t>
      </w:r>
      <w:r w:rsidR="00291765" w:rsidRPr="00113B82">
        <w:rPr>
          <w:rFonts w:ascii="Times New Roman" w:eastAsia="Times New Roman" w:hAnsi="Times New Roman" w:cs="Times New Roman"/>
          <w:b/>
          <w:sz w:val="24"/>
          <w:szCs w:val="24"/>
          <w:lang w:eastAsia="uk-UA"/>
        </w:rPr>
        <w:t>(далі - Договір</w:t>
      </w:r>
      <w:r w:rsidR="00291765" w:rsidRPr="00113B82">
        <w:rPr>
          <w:rFonts w:ascii="Times New Roman" w:eastAsia="Times New Roman" w:hAnsi="Times New Roman" w:cs="Times New Roman"/>
          <w:sz w:val="24"/>
          <w:szCs w:val="24"/>
          <w:lang w:eastAsia="uk-UA"/>
        </w:rPr>
        <w:t>)</w:t>
      </w:r>
      <w:r w:rsidR="00291765" w:rsidRPr="00113B82">
        <w:rPr>
          <w:rFonts w:ascii="Times New Roman" w:eastAsia="Times New Roman" w:hAnsi="Times New Roman" w:cs="Times New Roman"/>
          <w:sz w:val="24"/>
          <w:szCs w:val="24"/>
          <w:lang w:eastAsia="ru-RU"/>
        </w:rPr>
        <w:t xml:space="preserve">: </w:t>
      </w:r>
    </w:p>
    <w:p w:rsidR="00291765" w:rsidRPr="00113B82" w:rsidRDefault="00A51B95" w:rsidP="00253D0D">
      <w:pPr>
        <w:widowControl w:val="0"/>
        <w:spacing w:after="0" w:line="240" w:lineRule="auto"/>
        <w:ind w:firstLine="708"/>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 xml:space="preserve"> </w:t>
      </w:r>
    </w:p>
    <w:p w:rsidR="00291765" w:rsidRPr="001B6FEB" w:rsidRDefault="00291765" w:rsidP="001B6FEB">
      <w:pPr>
        <w:pStyle w:val="a4"/>
        <w:widowControl w:val="0"/>
        <w:numPr>
          <w:ilvl w:val="0"/>
          <w:numId w:val="2"/>
        </w:numPr>
        <w:shd w:val="clear" w:color="auto" w:fill="FFFFFF"/>
        <w:spacing w:after="0" w:line="240" w:lineRule="auto"/>
        <w:jc w:val="center"/>
        <w:rPr>
          <w:rFonts w:ascii="Times New Roman" w:eastAsia="Times New Roman" w:hAnsi="Times New Roman" w:cs="Times New Roman"/>
          <w:b/>
          <w:bCs/>
          <w:spacing w:val="-1"/>
          <w:sz w:val="24"/>
          <w:szCs w:val="24"/>
          <w:lang w:eastAsia="ru-RU"/>
        </w:rPr>
      </w:pPr>
      <w:bookmarkStart w:id="2" w:name="_Hlk120441773"/>
      <w:r w:rsidRPr="001B6FEB">
        <w:rPr>
          <w:rFonts w:ascii="Times New Roman" w:eastAsia="Times New Roman" w:hAnsi="Times New Roman" w:cs="Times New Roman"/>
          <w:b/>
          <w:bCs/>
          <w:spacing w:val="-1"/>
          <w:sz w:val="24"/>
          <w:szCs w:val="24"/>
          <w:lang w:eastAsia="ru-RU"/>
        </w:rPr>
        <w:t>ПРЕДМЕТ ДОГОВОРУ</w:t>
      </w:r>
    </w:p>
    <w:p w:rsidR="001B6FEB" w:rsidRPr="001B6FEB" w:rsidRDefault="001B6FEB" w:rsidP="001B6FEB">
      <w:pPr>
        <w:pStyle w:val="a4"/>
        <w:widowControl w:val="0"/>
        <w:shd w:val="clear" w:color="auto" w:fill="FFFFFF"/>
        <w:spacing w:after="0" w:line="240" w:lineRule="auto"/>
        <w:ind w:left="360"/>
        <w:rPr>
          <w:rFonts w:ascii="Times New Roman" w:eastAsia="Times New Roman" w:hAnsi="Times New Roman" w:cs="Times New Roman"/>
          <w:b/>
          <w:bCs/>
          <w:spacing w:val="-1"/>
          <w:sz w:val="24"/>
          <w:szCs w:val="24"/>
          <w:lang w:eastAsia="ru-RU"/>
        </w:rPr>
      </w:pPr>
    </w:p>
    <w:p w:rsidR="00812F13" w:rsidRPr="00113B82" w:rsidRDefault="00812F13" w:rsidP="00253D0D">
      <w:pPr>
        <w:pStyle w:val="a4"/>
        <w:widowControl w:val="0"/>
        <w:numPr>
          <w:ilvl w:val="1"/>
          <w:numId w:val="2"/>
        </w:numPr>
        <w:tabs>
          <w:tab w:val="left" w:pos="284"/>
          <w:tab w:val="left" w:pos="993"/>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Предметом цього Договору виступає закупівля продукції для відзначення: </w:t>
      </w:r>
      <w:r w:rsidRPr="00113B82">
        <w:rPr>
          <w:rFonts w:ascii="Times New Roman" w:eastAsia="Times New Roman" w:hAnsi="Times New Roman" w:cs="Times New Roman"/>
          <w:b/>
          <w:bCs/>
          <w:i/>
          <w:sz w:val="24"/>
          <w:szCs w:val="24"/>
        </w:rPr>
        <w:t>код ДК 021:2015 - 15840000-8 - Какао; шоколад та цукрові кондитерські вироби (Новорічні подарунки (солодощі))</w:t>
      </w:r>
      <w:r w:rsidRPr="00113B82">
        <w:rPr>
          <w:rFonts w:ascii="Times New Roman" w:eastAsia="Times New Roman" w:hAnsi="Times New Roman" w:cs="Times New Roman"/>
          <w:b/>
          <w:sz w:val="24"/>
          <w:szCs w:val="24"/>
        </w:rPr>
        <w:t xml:space="preserve"> (далі - Товар).</w:t>
      </w:r>
    </w:p>
    <w:p w:rsidR="00291765" w:rsidRPr="00113B82" w:rsidRDefault="00291765" w:rsidP="00253D0D">
      <w:pPr>
        <w:pStyle w:val="a4"/>
        <w:widowControl w:val="0"/>
        <w:numPr>
          <w:ilvl w:val="1"/>
          <w:numId w:val="2"/>
        </w:numPr>
        <w:tabs>
          <w:tab w:val="left" w:pos="284"/>
          <w:tab w:val="left" w:pos="993"/>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Постачальник зобов’язується поставити Замовнику </w:t>
      </w:r>
      <w:r w:rsidR="00812F13" w:rsidRPr="00113B82">
        <w:rPr>
          <w:rFonts w:ascii="Times New Roman" w:eastAsia="Times New Roman" w:hAnsi="Times New Roman" w:cs="Times New Roman"/>
          <w:sz w:val="24"/>
          <w:szCs w:val="24"/>
        </w:rPr>
        <w:t>Товар</w:t>
      </w:r>
      <w:r w:rsidRPr="00113B82">
        <w:rPr>
          <w:rFonts w:ascii="Times New Roman" w:eastAsia="Times New Roman" w:hAnsi="Times New Roman" w:cs="Times New Roman"/>
          <w:sz w:val="24"/>
          <w:szCs w:val="24"/>
        </w:rPr>
        <w:t>, а Замовник –  прийняти і оплатити такий Товар в порядку та на умовах, визначених цим Договором.</w:t>
      </w:r>
    </w:p>
    <w:p w:rsidR="00291765" w:rsidRPr="00113B82"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113B82">
        <w:rPr>
          <w:rFonts w:ascii="Times New Roman" w:eastAsia="Times New Roman" w:hAnsi="Times New Roman" w:cs="Times New Roman"/>
          <w:sz w:val="24"/>
          <w:szCs w:val="24"/>
          <w:lang w:eastAsia="ru-RU"/>
        </w:rPr>
        <w:t>.</w:t>
      </w:r>
    </w:p>
    <w:p w:rsidR="00291765" w:rsidRPr="00113B82" w:rsidRDefault="00291765" w:rsidP="00253D0D">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1765" w:rsidRPr="00113B82"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sz w:val="24"/>
          <w:szCs w:val="24"/>
          <w:lang w:eastAsia="ru-RU"/>
        </w:rPr>
      </w:pPr>
    </w:p>
    <w:p w:rsidR="00291765" w:rsidRPr="001B6FEB" w:rsidRDefault="00291765" w:rsidP="001B6FEB">
      <w:pPr>
        <w:pStyle w:val="a4"/>
        <w:widowControl w:val="0"/>
        <w:numPr>
          <w:ilvl w:val="0"/>
          <w:numId w:val="3"/>
        </w:numPr>
        <w:tabs>
          <w:tab w:val="left" w:pos="3067"/>
        </w:tabs>
        <w:spacing w:after="0" w:line="240" w:lineRule="auto"/>
        <w:jc w:val="center"/>
        <w:rPr>
          <w:rFonts w:ascii="Times New Roman" w:eastAsia="Times New Roman" w:hAnsi="Times New Roman" w:cs="Times New Roman"/>
          <w:b/>
          <w:color w:val="000000"/>
          <w:spacing w:val="1"/>
          <w:sz w:val="24"/>
          <w:szCs w:val="24"/>
          <w:shd w:val="clear" w:color="auto" w:fill="FFFFFF"/>
        </w:rPr>
      </w:pPr>
      <w:r w:rsidRPr="001B6FEB">
        <w:rPr>
          <w:rFonts w:ascii="Times New Roman" w:eastAsia="Times New Roman" w:hAnsi="Times New Roman" w:cs="Times New Roman"/>
          <w:b/>
          <w:color w:val="000000"/>
          <w:spacing w:val="1"/>
          <w:sz w:val="24"/>
          <w:szCs w:val="24"/>
          <w:shd w:val="clear" w:color="auto" w:fill="FFFFFF"/>
        </w:rPr>
        <w:t>ЯКІСТЬ ТОВАРІВ</w:t>
      </w:r>
    </w:p>
    <w:p w:rsidR="001B6FEB" w:rsidRPr="001B6FEB" w:rsidRDefault="001B6FEB" w:rsidP="001B6FEB">
      <w:pPr>
        <w:pStyle w:val="a4"/>
        <w:widowControl w:val="0"/>
        <w:tabs>
          <w:tab w:val="left" w:pos="3067"/>
        </w:tabs>
        <w:spacing w:after="0" w:line="240" w:lineRule="auto"/>
        <w:ind w:left="360"/>
        <w:rPr>
          <w:rFonts w:ascii="Times New Roman" w:eastAsia="Times New Roman" w:hAnsi="Times New Roman" w:cs="Times New Roman"/>
          <w:b/>
          <w:sz w:val="24"/>
          <w:szCs w:val="24"/>
          <w:shd w:val="clear" w:color="auto" w:fill="FFFFFF"/>
        </w:rPr>
      </w:pPr>
    </w:p>
    <w:p w:rsidR="00291765" w:rsidRPr="00113B82" w:rsidRDefault="002E2F44" w:rsidP="00253D0D">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Постачальник повинен передати (поставити) Замовнику Товар, якість якого відповідає</w:t>
      </w:r>
      <w:r w:rsidRPr="00113B82">
        <w:rPr>
          <w:rFonts w:ascii="Times New Roman" w:eastAsia="Times New Roman" w:hAnsi="Times New Roman" w:cs="Times New Roman"/>
          <w:color w:val="000000"/>
          <w:spacing w:val="-1"/>
          <w:sz w:val="24"/>
          <w:szCs w:val="24"/>
          <w:shd w:val="clear" w:color="auto" w:fill="FFFFFF"/>
          <w:lang w:val="ru-RU"/>
        </w:rPr>
        <w:t xml:space="preserve"> </w:t>
      </w:r>
      <w:r w:rsidRPr="00113B82">
        <w:rPr>
          <w:rFonts w:ascii="Times New Roman" w:eastAsia="Times New Roman" w:hAnsi="Times New Roman" w:cs="Times New Roman"/>
          <w:color w:val="000000"/>
          <w:spacing w:val="-1"/>
          <w:sz w:val="24"/>
          <w:szCs w:val="24"/>
          <w:shd w:val="clear" w:color="auto" w:fill="FFFFFF"/>
        </w:rPr>
        <w:t xml:space="preserve">чинним нормативним документам (ДСТУ та </w:t>
      </w:r>
      <w:proofErr w:type="spellStart"/>
      <w:r w:rsidRPr="00113B82">
        <w:rPr>
          <w:rFonts w:ascii="Times New Roman" w:eastAsia="Times New Roman" w:hAnsi="Times New Roman" w:cs="Times New Roman"/>
          <w:color w:val="000000"/>
          <w:spacing w:val="-1"/>
          <w:sz w:val="24"/>
          <w:szCs w:val="24"/>
          <w:shd w:val="clear" w:color="auto" w:fill="FFFFFF"/>
        </w:rPr>
        <w:t>ін</w:t>
      </w:r>
      <w:proofErr w:type="spellEnd"/>
      <w:r w:rsidRPr="00113B82">
        <w:rPr>
          <w:rFonts w:ascii="Times New Roman" w:eastAsia="Times New Roman" w:hAnsi="Times New Roman" w:cs="Times New Roman"/>
          <w:color w:val="000000"/>
          <w:spacing w:val="-1"/>
          <w:sz w:val="24"/>
          <w:szCs w:val="24"/>
          <w:shd w:val="clear" w:color="auto" w:fill="FFFFFF"/>
        </w:rPr>
        <w:t>), встановленим технічним характеристикам та замовленню Замовника (Додаток 1)</w:t>
      </w:r>
      <w:r w:rsidR="00291765" w:rsidRPr="00113B82">
        <w:rPr>
          <w:rFonts w:ascii="Times New Roman" w:eastAsia="Times New Roman" w:hAnsi="Times New Roman" w:cs="Times New Roman"/>
          <w:color w:val="000000"/>
          <w:spacing w:val="-12"/>
          <w:sz w:val="24"/>
          <w:szCs w:val="24"/>
          <w:shd w:val="clear" w:color="auto" w:fill="FFFFFF"/>
        </w:rPr>
        <w:t>.</w:t>
      </w:r>
    </w:p>
    <w:p w:rsidR="00291765" w:rsidRPr="00113B82" w:rsidRDefault="00291765" w:rsidP="00253D0D">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Товар має супроводжуватися документами, що підтверджують його походження, безпечність і якість, відповідність вимогам державних стандартів</w:t>
      </w:r>
      <w:r w:rsidR="00D401E5" w:rsidRPr="00113B82">
        <w:rPr>
          <w:rFonts w:ascii="Times New Roman" w:eastAsia="Times New Roman" w:hAnsi="Times New Roman" w:cs="Times New Roman"/>
          <w:color w:val="000000"/>
          <w:spacing w:val="-1"/>
          <w:sz w:val="24"/>
          <w:szCs w:val="24"/>
          <w:shd w:val="clear" w:color="auto" w:fill="FFFFFF"/>
        </w:rPr>
        <w:t xml:space="preserve"> та Замовника</w:t>
      </w:r>
      <w:r w:rsidRPr="00113B82">
        <w:rPr>
          <w:rFonts w:ascii="Times New Roman" w:eastAsia="Times New Roman" w:hAnsi="Times New Roman" w:cs="Times New Roman"/>
          <w:color w:val="000000"/>
          <w:spacing w:val="-1"/>
          <w:sz w:val="24"/>
          <w:szCs w:val="24"/>
          <w:shd w:val="clear" w:color="auto" w:fill="FFFFFF"/>
        </w:rPr>
        <w:t>.</w:t>
      </w:r>
    </w:p>
    <w:p w:rsidR="002E2F44" w:rsidRPr="00EE5291" w:rsidRDefault="002E2F44" w:rsidP="00253D0D">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 xml:space="preserve">Товар повинно бути виготовлено </w:t>
      </w:r>
      <w:r w:rsidRPr="00B80055">
        <w:rPr>
          <w:rFonts w:ascii="Times New Roman" w:eastAsia="Times New Roman" w:hAnsi="Times New Roman" w:cs="Times New Roman"/>
          <w:color w:val="000000"/>
          <w:spacing w:val="-1"/>
          <w:sz w:val="24"/>
          <w:szCs w:val="24"/>
          <w:shd w:val="clear" w:color="auto" w:fill="FFFFFF"/>
        </w:rPr>
        <w:t xml:space="preserve">не раніше </w:t>
      </w:r>
      <w:r w:rsidR="00EE5291" w:rsidRPr="00EE5291">
        <w:rPr>
          <w:rFonts w:ascii="Times New Roman" w:eastAsia="Times New Roman" w:hAnsi="Times New Roman" w:cs="Times New Roman"/>
          <w:b/>
          <w:color w:val="000000"/>
          <w:spacing w:val="-1"/>
          <w:sz w:val="24"/>
          <w:szCs w:val="24"/>
          <w:shd w:val="clear" w:color="auto" w:fill="FFFFFF"/>
        </w:rPr>
        <w:t>серп</w:t>
      </w:r>
      <w:r w:rsidR="00812F13" w:rsidRPr="00EE5291">
        <w:rPr>
          <w:rFonts w:ascii="Times New Roman" w:eastAsia="Times New Roman" w:hAnsi="Times New Roman" w:cs="Times New Roman"/>
          <w:b/>
          <w:color w:val="000000"/>
          <w:spacing w:val="-1"/>
          <w:sz w:val="24"/>
          <w:szCs w:val="24"/>
          <w:shd w:val="clear" w:color="auto" w:fill="FFFFFF"/>
        </w:rPr>
        <w:t>ня</w:t>
      </w:r>
      <w:r w:rsidRPr="00EE5291">
        <w:rPr>
          <w:rFonts w:ascii="Times New Roman" w:eastAsia="Times New Roman" w:hAnsi="Times New Roman" w:cs="Times New Roman"/>
          <w:b/>
          <w:color w:val="000000"/>
          <w:spacing w:val="-1"/>
          <w:sz w:val="24"/>
          <w:szCs w:val="24"/>
          <w:shd w:val="clear" w:color="auto" w:fill="FFFFFF"/>
        </w:rPr>
        <w:t xml:space="preserve"> 2022 року.</w:t>
      </w:r>
    </w:p>
    <w:p w:rsidR="002E2F44" w:rsidRPr="00113B82" w:rsidRDefault="002E2F44" w:rsidP="00253D0D">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rsidR="002E2F44" w:rsidRPr="00113B82" w:rsidRDefault="002E2F44" w:rsidP="00253D0D">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Вартість упаковки входить в ціну Товару.</w:t>
      </w:r>
    </w:p>
    <w:p w:rsidR="00291765" w:rsidRPr="00113B82" w:rsidRDefault="002E2F44" w:rsidP="00253D0D">
      <w:pPr>
        <w:pStyle w:val="14pt"/>
        <w:numPr>
          <w:ilvl w:val="1"/>
          <w:numId w:val="3"/>
        </w:numPr>
        <w:tabs>
          <w:tab w:val="left" w:pos="993"/>
          <w:tab w:val="left" w:pos="1134"/>
        </w:tabs>
        <w:spacing w:line="240" w:lineRule="auto"/>
        <w:ind w:left="0" w:firstLine="568"/>
        <w:rPr>
          <w:sz w:val="24"/>
          <w:szCs w:val="24"/>
        </w:rPr>
      </w:pPr>
      <w:bookmarkStart w:id="3" w:name="_Hlk517276778"/>
      <w:r w:rsidRPr="00113B82">
        <w:rPr>
          <w:sz w:val="24"/>
          <w:szCs w:val="24"/>
        </w:rPr>
        <w:t>Постачальник зобов’язаний власними силами та за власний рахунок здійснити заміну неякісного Товару протягом 2 (двох) днів  з моменту висунення такої вимоги Замовником.</w:t>
      </w:r>
      <w:bookmarkEnd w:id="3"/>
    </w:p>
    <w:p w:rsidR="002E2F44" w:rsidRDefault="002E2F44" w:rsidP="00253D0D">
      <w:pPr>
        <w:pStyle w:val="14pt"/>
        <w:tabs>
          <w:tab w:val="left" w:pos="993"/>
          <w:tab w:val="left" w:pos="1134"/>
        </w:tabs>
        <w:spacing w:line="240" w:lineRule="auto"/>
        <w:ind w:left="568"/>
        <w:rPr>
          <w:sz w:val="24"/>
          <w:szCs w:val="24"/>
        </w:rPr>
      </w:pPr>
    </w:p>
    <w:p w:rsidR="00BD7C9F" w:rsidRPr="00113B82" w:rsidRDefault="00BD7C9F" w:rsidP="00253D0D">
      <w:pPr>
        <w:pStyle w:val="14pt"/>
        <w:tabs>
          <w:tab w:val="left" w:pos="993"/>
          <w:tab w:val="left" w:pos="1134"/>
        </w:tabs>
        <w:spacing w:line="240" w:lineRule="auto"/>
        <w:ind w:left="568"/>
        <w:rPr>
          <w:sz w:val="24"/>
          <w:szCs w:val="24"/>
        </w:rPr>
      </w:pPr>
    </w:p>
    <w:p w:rsidR="00291765" w:rsidRPr="001B6FEB" w:rsidRDefault="00291765" w:rsidP="001B6FEB">
      <w:pPr>
        <w:pStyle w:val="a4"/>
        <w:widowControl w:val="0"/>
        <w:numPr>
          <w:ilvl w:val="0"/>
          <w:numId w:val="6"/>
        </w:numPr>
        <w:spacing w:after="0" w:line="240" w:lineRule="auto"/>
        <w:ind w:right="36"/>
        <w:jc w:val="center"/>
        <w:rPr>
          <w:rFonts w:ascii="Times New Roman" w:eastAsia="Times New Roman" w:hAnsi="Times New Roman" w:cs="Times New Roman"/>
          <w:b/>
          <w:bCs/>
          <w:spacing w:val="-1"/>
          <w:sz w:val="24"/>
          <w:szCs w:val="24"/>
          <w:lang w:eastAsia="ru-RU"/>
        </w:rPr>
      </w:pPr>
      <w:r w:rsidRPr="001B6FEB">
        <w:rPr>
          <w:rFonts w:ascii="Times New Roman" w:eastAsia="Times New Roman" w:hAnsi="Times New Roman" w:cs="Times New Roman"/>
          <w:b/>
          <w:bCs/>
          <w:spacing w:val="-1"/>
          <w:sz w:val="24"/>
          <w:szCs w:val="24"/>
          <w:lang w:eastAsia="ru-RU"/>
        </w:rPr>
        <w:t>ЦІНА ДОГОВОРУ</w:t>
      </w:r>
    </w:p>
    <w:p w:rsidR="001B6FEB" w:rsidRPr="001B6FEB" w:rsidRDefault="001B6FEB" w:rsidP="001B6FEB">
      <w:pPr>
        <w:pStyle w:val="a4"/>
        <w:widowControl w:val="0"/>
        <w:spacing w:after="0" w:line="240" w:lineRule="auto"/>
        <w:ind w:left="360" w:right="36"/>
        <w:rPr>
          <w:rFonts w:ascii="Times New Roman" w:eastAsia="Times New Roman" w:hAnsi="Times New Roman" w:cs="Times New Roman"/>
          <w:sz w:val="24"/>
          <w:szCs w:val="24"/>
          <w:lang w:eastAsia="ru-RU"/>
        </w:rPr>
      </w:pPr>
    </w:p>
    <w:p w:rsidR="00291765" w:rsidRPr="00113B82"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Загальна ціна цього Договору с</w:t>
      </w:r>
      <w:r w:rsidR="002E2F44" w:rsidRPr="00113B82">
        <w:rPr>
          <w:rFonts w:ascii="Times New Roman" w:eastAsia="Times New Roman" w:hAnsi="Times New Roman" w:cs="Times New Roman"/>
          <w:sz w:val="24"/>
          <w:szCs w:val="24"/>
          <w:lang w:eastAsia="ru-RU"/>
        </w:rPr>
        <w:t xml:space="preserve">тановить _______________ грн. </w:t>
      </w:r>
      <w:r w:rsidRPr="00113B82">
        <w:rPr>
          <w:rFonts w:ascii="Times New Roman" w:eastAsia="Times New Roman" w:hAnsi="Times New Roman" w:cs="Times New Roman"/>
          <w:sz w:val="24"/>
          <w:szCs w:val="24"/>
          <w:lang w:eastAsia="ru-RU"/>
        </w:rPr>
        <w:t xml:space="preserve">з ПДВ. </w:t>
      </w:r>
    </w:p>
    <w:p w:rsidR="002E2F44" w:rsidRPr="00113B82" w:rsidRDefault="00143A51"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 xml:space="preserve">Відповідно до Закону України «Про звільнення від оподаткування грошових коштів, які спрямовуються на проведення новорічно-різдвяних свят для дітей та на придбання дитячих святкових </w:t>
      </w:r>
      <w:r w:rsidRPr="00113B82">
        <w:rPr>
          <w:rFonts w:ascii="Times New Roman" w:eastAsia="Times New Roman" w:hAnsi="Times New Roman" w:cs="Times New Roman"/>
          <w:sz w:val="24"/>
          <w:szCs w:val="24"/>
          <w:lang w:eastAsia="ru-RU"/>
        </w:rPr>
        <w:lastRenderedPageBreak/>
        <w:t>подарунків» Товар звільняються  від оподаткування податком на додану вартість.</w:t>
      </w:r>
    </w:p>
    <w:p w:rsidR="00291765" w:rsidRPr="00113B82"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Ціна на Товар встановлюється в національній валюті України.</w:t>
      </w:r>
    </w:p>
    <w:p w:rsidR="00291765" w:rsidRPr="00113B82" w:rsidRDefault="0029176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Вартість Товару не може збільшуватись протягом дії цього Договору, навіть якщо під час виконання Договору матимуть місце інфляційні процеси, зміни курсу іноземних валют, зміна біржових коригувань тощо.</w:t>
      </w:r>
    </w:p>
    <w:p w:rsidR="00253D0D" w:rsidRPr="00113B82" w:rsidRDefault="00253D0D" w:rsidP="00253D0D">
      <w:pPr>
        <w:widowControl w:val="0"/>
        <w:spacing w:after="0" w:line="240" w:lineRule="auto"/>
        <w:ind w:right="50"/>
        <w:rPr>
          <w:rFonts w:ascii="Times New Roman" w:eastAsia="Times New Roman" w:hAnsi="Times New Roman" w:cs="Times New Roman"/>
          <w:b/>
          <w:bCs/>
          <w:sz w:val="24"/>
          <w:szCs w:val="24"/>
          <w:lang w:eastAsia="ru-RU"/>
        </w:rPr>
      </w:pPr>
    </w:p>
    <w:p w:rsidR="00291765" w:rsidRPr="001B6FEB" w:rsidRDefault="00291765" w:rsidP="001B6FEB">
      <w:pPr>
        <w:pStyle w:val="a4"/>
        <w:widowControl w:val="0"/>
        <w:numPr>
          <w:ilvl w:val="0"/>
          <w:numId w:val="6"/>
        </w:numPr>
        <w:shd w:val="clear" w:color="auto" w:fill="FFFFFF"/>
        <w:spacing w:after="0" w:line="240" w:lineRule="auto"/>
        <w:ind w:right="50"/>
        <w:jc w:val="center"/>
        <w:rPr>
          <w:rFonts w:ascii="Times New Roman" w:eastAsia="Times New Roman" w:hAnsi="Times New Roman" w:cs="Times New Roman"/>
          <w:b/>
          <w:bCs/>
          <w:sz w:val="24"/>
          <w:szCs w:val="24"/>
          <w:lang w:eastAsia="ru-RU"/>
        </w:rPr>
      </w:pPr>
      <w:r w:rsidRPr="001B6FEB">
        <w:rPr>
          <w:rFonts w:ascii="Times New Roman" w:eastAsia="Times New Roman" w:hAnsi="Times New Roman" w:cs="Times New Roman"/>
          <w:b/>
          <w:bCs/>
          <w:sz w:val="24"/>
          <w:szCs w:val="24"/>
          <w:lang w:eastAsia="ru-RU"/>
        </w:rPr>
        <w:t>ПОРЯДОК РОЗРАХУНКІВ</w:t>
      </w:r>
    </w:p>
    <w:p w:rsidR="001B6FEB" w:rsidRPr="001B6FEB" w:rsidRDefault="001B6FEB" w:rsidP="001B6FEB">
      <w:pPr>
        <w:pStyle w:val="a4"/>
        <w:widowControl w:val="0"/>
        <w:shd w:val="clear" w:color="auto" w:fill="FFFFFF"/>
        <w:spacing w:after="0" w:line="240" w:lineRule="auto"/>
        <w:ind w:left="360" w:right="50"/>
        <w:rPr>
          <w:rFonts w:ascii="Times New Roman" w:eastAsia="Times New Roman" w:hAnsi="Times New Roman" w:cs="Times New Roman"/>
          <w:b/>
          <w:bCs/>
          <w:sz w:val="24"/>
          <w:szCs w:val="24"/>
          <w:lang w:eastAsia="ru-RU"/>
        </w:rPr>
      </w:pP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4.1. Замовник здійснює оплату Постачальнику за фактично поставлений Товар на підставі виставленої</w:t>
      </w:r>
      <w:r w:rsidR="002E2F44" w:rsidRPr="00113B82">
        <w:rPr>
          <w:rFonts w:ascii="Times New Roman" w:eastAsia="Times New Roman" w:hAnsi="Times New Roman" w:cs="Times New Roman"/>
          <w:sz w:val="24"/>
          <w:szCs w:val="24"/>
          <w:lang w:eastAsia="ru-RU"/>
        </w:rPr>
        <w:t xml:space="preserve"> видаткової накладної протягом </w:t>
      </w:r>
      <w:r w:rsidR="00D41CC9" w:rsidRPr="00113B82">
        <w:rPr>
          <w:rFonts w:ascii="Times New Roman" w:eastAsia="Times New Roman" w:hAnsi="Times New Roman" w:cs="Times New Roman"/>
          <w:sz w:val="24"/>
          <w:szCs w:val="24"/>
          <w:lang w:eastAsia="ru-RU"/>
        </w:rPr>
        <w:t>1</w:t>
      </w:r>
      <w:r w:rsidRPr="00113B82">
        <w:rPr>
          <w:rFonts w:ascii="Times New Roman" w:eastAsia="Times New Roman" w:hAnsi="Times New Roman" w:cs="Times New Roman"/>
          <w:sz w:val="24"/>
          <w:szCs w:val="24"/>
          <w:lang w:eastAsia="ru-RU"/>
        </w:rPr>
        <w:t>0 календарних днів.</w:t>
      </w: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4.2.</w:t>
      </w:r>
      <w:r w:rsidRPr="00113B82">
        <w:rPr>
          <w:rFonts w:ascii="Times New Roman" w:eastAsia="Times New Roman" w:hAnsi="Times New Roman" w:cs="Times New Roman"/>
          <w:sz w:val="24"/>
          <w:szCs w:val="24"/>
          <w:lang w:eastAsia="ru-RU"/>
        </w:rPr>
        <w:tab/>
        <w:t>Усі платіжні документи за Договором оформлюються з дотриманням вимог чинного законодавства.</w:t>
      </w: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4.3.</w:t>
      </w:r>
      <w:r w:rsidRPr="00113B82">
        <w:rPr>
          <w:rFonts w:ascii="Times New Roman" w:eastAsia="Times New Roman" w:hAnsi="Times New Roman" w:cs="Times New Roman"/>
          <w:sz w:val="24"/>
          <w:szCs w:val="24"/>
          <w:lang w:eastAsia="ru-RU"/>
        </w:rPr>
        <w:tab/>
        <w:t>До накладної додаються: інші документи, передбачені розділом 2 договору, оформленні належним чином.</w:t>
      </w: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4.4.</w:t>
      </w:r>
      <w:r w:rsidRPr="00113B82">
        <w:rPr>
          <w:rFonts w:ascii="Times New Roman" w:eastAsia="Times New Roman" w:hAnsi="Times New Roman" w:cs="Times New Roman"/>
          <w:sz w:val="24"/>
          <w:szCs w:val="24"/>
          <w:lang w:eastAsia="ru-RU"/>
        </w:rPr>
        <w:tab/>
        <w:t xml:space="preserve">Замовник здійснює оплату за фактично поставлений Товар в межах бюджетного фінансування. </w:t>
      </w: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4.5.</w:t>
      </w:r>
      <w:r w:rsidRPr="00113B82">
        <w:rPr>
          <w:rFonts w:ascii="Times New Roman" w:eastAsia="Times New Roman" w:hAnsi="Times New Roman" w:cs="Times New Roman"/>
          <w:sz w:val="24"/>
          <w:szCs w:val="24"/>
          <w:lang w:eastAsia="ru-RU"/>
        </w:rPr>
        <w:tab/>
        <w:t>У разі затримки бюджетного фінансування видатків за цим Договором, розрахунок за фактично наданий (поставлений) Товар здійснювати протягом трьох банківських днів з дати отримання Замовником бюджетного фінансування закупівлі на свій реєстраційний рахунок. При цьому штрафні санкції</w:t>
      </w:r>
      <w:r w:rsidR="00E75BC5" w:rsidRPr="00113B82">
        <w:rPr>
          <w:rFonts w:ascii="Times New Roman" w:eastAsia="Times New Roman" w:hAnsi="Times New Roman" w:cs="Times New Roman"/>
          <w:sz w:val="24"/>
          <w:szCs w:val="24"/>
          <w:lang w:eastAsia="ru-RU"/>
        </w:rPr>
        <w:t xml:space="preserve"> до Замовника</w:t>
      </w:r>
      <w:r w:rsidRPr="00113B82">
        <w:rPr>
          <w:rFonts w:ascii="Times New Roman" w:eastAsia="Times New Roman" w:hAnsi="Times New Roman" w:cs="Times New Roman"/>
          <w:sz w:val="24"/>
          <w:szCs w:val="24"/>
          <w:lang w:eastAsia="ru-RU"/>
        </w:rPr>
        <w:t xml:space="preserve"> не застосовуються.</w:t>
      </w: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4.6.</w:t>
      </w:r>
      <w:r w:rsidRPr="00113B82">
        <w:rPr>
          <w:rFonts w:ascii="Times New Roman" w:eastAsia="Times New Roman" w:hAnsi="Times New Roman" w:cs="Times New Roman"/>
          <w:sz w:val="24"/>
          <w:szCs w:val="24"/>
          <w:lang w:eastAsia="ru-RU"/>
        </w:rPr>
        <w:tab/>
      </w:r>
      <w:r w:rsidR="002E2F44" w:rsidRPr="00113B82">
        <w:rPr>
          <w:rFonts w:ascii="Times New Roman" w:eastAsia="Times New Roman" w:hAnsi="Times New Roman" w:cs="Times New Roman"/>
          <w:sz w:val="24"/>
          <w:szCs w:val="24"/>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113B82">
        <w:rPr>
          <w:rFonts w:ascii="Times New Roman" w:eastAsia="Times New Roman" w:hAnsi="Times New Roman" w:cs="Times New Roman"/>
          <w:sz w:val="24"/>
          <w:szCs w:val="24"/>
          <w:lang w:eastAsia="ru-RU"/>
        </w:rPr>
        <w:t>.</w:t>
      </w:r>
    </w:p>
    <w:p w:rsidR="00DF25D2"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113B82">
        <w:rPr>
          <w:rFonts w:ascii="Times New Roman" w:eastAsia="Times New Roman" w:hAnsi="Times New Roman" w:cs="Times New Roman"/>
          <w:sz w:val="24"/>
          <w:szCs w:val="24"/>
          <w:lang w:eastAsia="ru-RU"/>
        </w:rPr>
        <w:t xml:space="preserve"> що зазначений в цьому Договорі.</w:t>
      </w:r>
    </w:p>
    <w:p w:rsidR="00291765" w:rsidRPr="00113B82" w:rsidRDefault="00291765" w:rsidP="00253D0D">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291765" w:rsidRPr="001B6FEB" w:rsidRDefault="00291765" w:rsidP="001B6FEB">
      <w:pPr>
        <w:pStyle w:val="a4"/>
        <w:widowControl w:val="0"/>
        <w:numPr>
          <w:ilvl w:val="0"/>
          <w:numId w:val="4"/>
        </w:numPr>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1B6FEB">
        <w:rPr>
          <w:rFonts w:ascii="Times New Roman" w:eastAsia="Times New Roman" w:hAnsi="Times New Roman" w:cs="Times New Roman"/>
          <w:b/>
          <w:bCs/>
          <w:spacing w:val="-1"/>
          <w:sz w:val="24"/>
          <w:szCs w:val="24"/>
          <w:lang w:eastAsia="ru-RU"/>
        </w:rPr>
        <w:t xml:space="preserve">ПОСТАВКА ТОВАРУ </w:t>
      </w:r>
    </w:p>
    <w:p w:rsidR="001B6FEB" w:rsidRPr="001B6FEB" w:rsidRDefault="001B6FEB" w:rsidP="001B6FEB">
      <w:pPr>
        <w:pStyle w:val="a4"/>
        <w:widowControl w:val="0"/>
        <w:shd w:val="clear" w:color="auto" w:fill="FFFFFF"/>
        <w:spacing w:after="0" w:line="240" w:lineRule="auto"/>
        <w:ind w:left="360"/>
        <w:rPr>
          <w:rFonts w:ascii="Times New Roman" w:eastAsia="Times New Roman" w:hAnsi="Times New Roman" w:cs="Times New Roman"/>
          <w:b/>
          <w:bCs/>
          <w:spacing w:val="-1"/>
          <w:sz w:val="24"/>
          <w:szCs w:val="24"/>
          <w:lang w:eastAsia="ru-RU"/>
        </w:rPr>
      </w:pPr>
    </w:p>
    <w:p w:rsidR="00730B7A" w:rsidRPr="00113B82" w:rsidRDefault="00730B7A" w:rsidP="00253D0D">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iCs/>
          <w:color w:val="121212"/>
          <w:spacing w:val="-1"/>
          <w:sz w:val="24"/>
          <w:szCs w:val="24"/>
          <w:shd w:val="clear" w:color="auto" w:fill="FFFFFF"/>
        </w:rPr>
        <w:t>Постачання Товару здійснюється Постачальником частинами згідно заявки Замовника</w:t>
      </w:r>
      <w:r w:rsidRPr="00113B82">
        <w:rPr>
          <w:rFonts w:ascii="Times New Roman" w:eastAsia="Times New Roman" w:hAnsi="Times New Roman" w:cs="Times New Roman"/>
          <w:color w:val="121212"/>
          <w:spacing w:val="-1"/>
          <w:sz w:val="24"/>
          <w:szCs w:val="24"/>
          <w:shd w:val="clear" w:color="auto" w:fill="FFFFFF"/>
        </w:rPr>
        <w:t>.</w:t>
      </w:r>
    </w:p>
    <w:p w:rsidR="00730B7A" w:rsidRPr="00113B82" w:rsidRDefault="00291765" w:rsidP="00253D0D">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 xml:space="preserve">Термін поставки Товару: </w:t>
      </w:r>
      <w:r w:rsidRPr="00113B82">
        <w:rPr>
          <w:rFonts w:ascii="Times New Roman" w:eastAsia="Times New Roman" w:hAnsi="Times New Roman" w:cs="Times New Roman"/>
          <w:color w:val="000000"/>
          <w:spacing w:val="-1"/>
          <w:sz w:val="24"/>
          <w:szCs w:val="24"/>
        </w:rPr>
        <w:t xml:space="preserve">до </w:t>
      </w:r>
      <w:r w:rsidR="002E2F44" w:rsidRPr="00B80055">
        <w:rPr>
          <w:rFonts w:ascii="Times New Roman" w:eastAsia="Times New Roman" w:hAnsi="Times New Roman" w:cs="Times New Roman"/>
          <w:color w:val="000000"/>
          <w:spacing w:val="-1"/>
          <w:sz w:val="24"/>
          <w:szCs w:val="24"/>
        </w:rPr>
        <w:t>1</w:t>
      </w:r>
      <w:r w:rsidR="00B80055" w:rsidRPr="00B80055">
        <w:rPr>
          <w:rFonts w:ascii="Times New Roman" w:eastAsia="Times New Roman" w:hAnsi="Times New Roman" w:cs="Times New Roman"/>
          <w:color w:val="000000"/>
          <w:spacing w:val="-1"/>
          <w:sz w:val="24"/>
          <w:szCs w:val="24"/>
        </w:rPr>
        <w:t>7</w:t>
      </w:r>
      <w:r w:rsidR="007141CD" w:rsidRPr="00B80055">
        <w:rPr>
          <w:rFonts w:ascii="Times New Roman" w:eastAsia="Times New Roman" w:hAnsi="Times New Roman" w:cs="Times New Roman"/>
          <w:color w:val="000000"/>
          <w:spacing w:val="-1"/>
          <w:sz w:val="24"/>
          <w:szCs w:val="24"/>
        </w:rPr>
        <w:t xml:space="preserve"> грудня</w:t>
      </w:r>
      <w:r w:rsidR="0053505A" w:rsidRPr="00B80055">
        <w:rPr>
          <w:rFonts w:ascii="Times New Roman" w:eastAsia="Times New Roman" w:hAnsi="Times New Roman" w:cs="Times New Roman"/>
          <w:color w:val="000000"/>
          <w:spacing w:val="-1"/>
          <w:sz w:val="24"/>
          <w:szCs w:val="24"/>
        </w:rPr>
        <w:t xml:space="preserve"> 2022</w:t>
      </w:r>
      <w:r w:rsidR="00AB54D5" w:rsidRPr="00B80055">
        <w:rPr>
          <w:rFonts w:ascii="Times New Roman" w:eastAsia="Times New Roman" w:hAnsi="Times New Roman" w:cs="Times New Roman"/>
          <w:color w:val="000000"/>
          <w:spacing w:val="-1"/>
          <w:sz w:val="24"/>
          <w:szCs w:val="24"/>
        </w:rPr>
        <w:t xml:space="preserve"> року</w:t>
      </w:r>
      <w:r w:rsidRPr="00B80055">
        <w:rPr>
          <w:rFonts w:ascii="Times New Roman" w:eastAsia="Times New Roman" w:hAnsi="Times New Roman" w:cs="Times New Roman"/>
          <w:color w:val="000000"/>
          <w:spacing w:val="-1"/>
          <w:sz w:val="24"/>
          <w:szCs w:val="24"/>
          <w:shd w:val="clear" w:color="auto" w:fill="FFFFFF"/>
        </w:rPr>
        <w:t>.</w:t>
      </w:r>
    </w:p>
    <w:p w:rsidR="00291765" w:rsidRPr="00113B82" w:rsidRDefault="00291765" w:rsidP="00253D0D">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 xml:space="preserve">Місце поставки Товару – </w:t>
      </w:r>
      <w:r w:rsidR="00D41CC9" w:rsidRPr="00113B82">
        <w:rPr>
          <w:rFonts w:ascii="Times New Roman" w:eastAsia="Times New Roman" w:hAnsi="Times New Roman" w:cs="Times New Roman"/>
          <w:color w:val="000000"/>
          <w:sz w:val="24"/>
          <w:szCs w:val="24"/>
          <w:lang w:val="ru-RU" w:eastAsia="ru-RU"/>
        </w:rPr>
        <w:t xml:space="preserve">33028 м. </w:t>
      </w:r>
      <w:proofErr w:type="spellStart"/>
      <w:r w:rsidR="00D41CC9" w:rsidRPr="00113B82">
        <w:rPr>
          <w:rFonts w:ascii="Times New Roman" w:eastAsia="Times New Roman" w:hAnsi="Times New Roman" w:cs="Times New Roman"/>
          <w:color w:val="000000"/>
          <w:sz w:val="24"/>
          <w:szCs w:val="24"/>
          <w:lang w:val="ru-RU" w:eastAsia="ru-RU"/>
        </w:rPr>
        <w:t>Рівне</w:t>
      </w:r>
      <w:proofErr w:type="spellEnd"/>
      <w:r w:rsidR="00D41CC9" w:rsidRPr="00113B82">
        <w:rPr>
          <w:rFonts w:ascii="Times New Roman" w:eastAsia="Times New Roman" w:hAnsi="Times New Roman" w:cs="Times New Roman"/>
          <w:color w:val="000000"/>
          <w:sz w:val="24"/>
          <w:szCs w:val="24"/>
          <w:lang w:val="ru-RU" w:eastAsia="ru-RU"/>
        </w:rPr>
        <w:t xml:space="preserve">, </w:t>
      </w:r>
      <w:proofErr w:type="spellStart"/>
      <w:r w:rsidR="00D41CC9" w:rsidRPr="00113B82">
        <w:rPr>
          <w:rFonts w:ascii="Times New Roman" w:eastAsia="Times New Roman" w:hAnsi="Times New Roman" w:cs="Times New Roman"/>
          <w:color w:val="000000"/>
          <w:sz w:val="24"/>
          <w:szCs w:val="24"/>
          <w:lang w:val="ru-RU" w:eastAsia="ru-RU"/>
        </w:rPr>
        <w:t>вул</w:t>
      </w:r>
      <w:proofErr w:type="spellEnd"/>
      <w:r w:rsidR="00D41CC9" w:rsidRPr="00113B82">
        <w:rPr>
          <w:rFonts w:ascii="Times New Roman" w:eastAsia="Times New Roman" w:hAnsi="Times New Roman" w:cs="Times New Roman"/>
          <w:color w:val="000000"/>
          <w:sz w:val="24"/>
          <w:szCs w:val="24"/>
          <w:lang w:val="ru-RU" w:eastAsia="ru-RU"/>
        </w:rPr>
        <w:t xml:space="preserve">. Кн. </w:t>
      </w:r>
      <w:proofErr w:type="spellStart"/>
      <w:r w:rsidR="00D41CC9" w:rsidRPr="00113B82">
        <w:rPr>
          <w:rFonts w:ascii="Times New Roman" w:eastAsia="Times New Roman" w:hAnsi="Times New Roman" w:cs="Times New Roman"/>
          <w:color w:val="000000"/>
          <w:sz w:val="24"/>
          <w:szCs w:val="24"/>
          <w:lang w:val="ru-RU" w:eastAsia="ru-RU"/>
        </w:rPr>
        <w:t>Володимира</w:t>
      </w:r>
      <w:proofErr w:type="spellEnd"/>
      <w:r w:rsidR="00D41CC9" w:rsidRPr="00113B82">
        <w:rPr>
          <w:rFonts w:ascii="Times New Roman" w:eastAsia="Times New Roman" w:hAnsi="Times New Roman" w:cs="Times New Roman"/>
          <w:color w:val="000000"/>
          <w:sz w:val="24"/>
          <w:szCs w:val="24"/>
          <w:lang w:val="ru-RU" w:eastAsia="ru-RU"/>
        </w:rPr>
        <w:t>, 10</w:t>
      </w:r>
      <w:r w:rsidR="001B6FEB">
        <w:rPr>
          <w:rFonts w:ascii="Times New Roman" w:eastAsia="Times New Roman" w:hAnsi="Times New Roman" w:cs="Times New Roman"/>
          <w:color w:val="000000"/>
          <w:sz w:val="24"/>
          <w:szCs w:val="24"/>
          <w:lang w:val="ru-RU" w:eastAsia="ru-RU"/>
        </w:rPr>
        <w:t xml:space="preserve"> </w:t>
      </w:r>
      <w:r w:rsidRPr="00113B82">
        <w:rPr>
          <w:rFonts w:ascii="Times New Roman" w:eastAsia="Times New Roman" w:hAnsi="Times New Roman" w:cs="Times New Roman"/>
          <w:spacing w:val="-1"/>
          <w:sz w:val="24"/>
          <w:szCs w:val="24"/>
          <w:shd w:val="clear" w:color="auto" w:fill="FFFFFF"/>
        </w:rPr>
        <w:t>Право власності на Товар переходить до Замовника з моменту підписання видаткової накладної на такий Товар.</w:t>
      </w: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291765" w:rsidRPr="00113B82" w:rsidRDefault="00291765" w:rsidP="00253D0D">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 xml:space="preserve">У разі поставки Товару, який не відповідає технічним вимогам Замовника, Замовник не приймає такий Товар та не підписує видаткову накладну на його поставку. </w:t>
      </w: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 xml:space="preserve">Прийманню не підлягатиме товар: </w:t>
      </w: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0"/>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0"/>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0"/>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0"/>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0"/>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1"/>
          <w:numId w:val="34"/>
        </w:numPr>
        <w:tabs>
          <w:tab w:val="left" w:pos="993"/>
          <w:tab w:val="left" w:pos="5467"/>
        </w:tabs>
        <w:spacing w:line="240" w:lineRule="auto"/>
        <w:ind w:left="0" w:firstLine="567"/>
        <w:rPr>
          <w:rFonts w:ascii="Times New Roman" w:eastAsia="Times New Roman" w:hAnsi="Times New Roman" w:cs="Times New Roman"/>
          <w:vanish/>
          <w:spacing w:val="-1"/>
          <w:sz w:val="24"/>
          <w:szCs w:val="24"/>
          <w:shd w:val="clear" w:color="auto" w:fill="FFFFFF"/>
        </w:rPr>
      </w:pPr>
    </w:p>
    <w:p w:rsidR="002E2F44" w:rsidRPr="00113B82" w:rsidRDefault="002E2F44" w:rsidP="00253D0D">
      <w:pPr>
        <w:pStyle w:val="a4"/>
        <w:widowControl w:val="0"/>
        <w:numPr>
          <w:ilvl w:val="2"/>
          <w:numId w:val="34"/>
        </w:numPr>
        <w:tabs>
          <w:tab w:val="left" w:pos="1134"/>
          <w:tab w:val="left" w:pos="5467"/>
        </w:tabs>
        <w:spacing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 xml:space="preserve">у пошкодженій упаковці; </w:t>
      </w:r>
    </w:p>
    <w:p w:rsidR="002E2F44" w:rsidRPr="00113B82" w:rsidRDefault="002E2F44" w:rsidP="00253D0D">
      <w:pPr>
        <w:pStyle w:val="a4"/>
        <w:widowControl w:val="0"/>
        <w:numPr>
          <w:ilvl w:val="2"/>
          <w:numId w:val="34"/>
        </w:numPr>
        <w:tabs>
          <w:tab w:val="left" w:pos="1134"/>
          <w:tab w:val="left" w:pos="5467"/>
        </w:tabs>
        <w:spacing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в упаковці, що не містить маркування, передбаченого чинним законодавством України;</w:t>
      </w:r>
    </w:p>
    <w:p w:rsidR="002E2F44" w:rsidRPr="00113B82" w:rsidRDefault="002E2F44" w:rsidP="00253D0D">
      <w:pPr>
        <w:pStyle w:val="a4"/>
        <w:widowControl w:val="0"/>
        <w:numPr>
          <w:ilvl w:val="2"/>
          <w:numId w:val="34"/>
        </w:numPr>
        <w:tabs>
          <w:tab w:val="left" w:pos="1134"/>
          <w:tab w:val="left" w:pos="5467"/>
        </w:tabs>
        <w:spacing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 xml:space="preserve">на який оформлені супроводжувальні документи з порушенням; </w:t>
      </w:r>
    </w:p>
    <w:p w:rsidR="002E2F44" w:rsidRPr="00113B82" w:rsidRDefault="002E2F44" w:rsidP="00253D0D">
      <w:pPr>
        <w:pStyle w:val="a4"/>
        <w:widowControl w:val="0"/>
        <w:numPr>
          <w:ilvl w:val="2"/>
          <w:numId w:val="34"/>
        </w:numPr>
        <w:tabs>
          <w:tab w:val="left" w:pos="1134"/>
          <w:tab w:val="left" w:pos="5467"/>
        </w:tabs>
        <w:spacing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без документів, що підтверджують його якість та безпечність;</w:t>
      </w:r>
    </w:p>
    <w:p w:rsidR="002E2F44" w:rsidRPr="00113B82" w:rsidRDefault="002E2F44" w:rsidP="00253D0D">
      <w:pPr>
        <w:pStyle w:val="a4"/>
        <w:widowControl w:val="0"/>
        <w:numPr>
          <w:ilvl w:val="2"/>
          <w:numId w:val="34"/>
        </w:numPr>
        <w:tabs>
          <w:tab w:val="left" w:pos="1134"/>
          <w:tab w:val="left" w:pos="5467"/>
        </w:tabs>
        <w:spacing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 xml:space="preserve">виготовлений раніше </w:t>
      </w:r>
      <w:r w:rsidR="00DD156D">
        <w:rPr>
          <w:rFonts w:ascii="Times New Roman" w:eastAsia="Times New Roman" w:hAnsi="Times New Roman" w:cs="Times New Roman"/>
          <w:spacing w:val="-1"/>
          <w:sz w:val="24"/>
          <w:szCs w:val="24"/>
          <w:shd w:val="clear" w:color="auto" w:fill="FFFFFF"/>
        </w:rPr>
        <w:t>серп</w:t>
      </w:r>
      <w:r w:rsidR="00D52BD8" w:rsidRPr="00B80055">
        <w:rPr>
          <w:rFonts w:ascii="Times New Roman" w:eastAsia="Times New Roman" w:hAnsi="Times New Roman" w:cs="Times New Roman"/>
          <w:spacing w:val="-1"/>
          <w:sz w:val="24"/>
          <w:szCs w:val="24"/>
          <w:shd w:val="clear" w:color="auto" w:fill="FFFFFF"/>
        </w:rPr>
        <w:t>ня</w:t>
      </w:r>
      <w:r w:rsidRPr="00113B82">
        <w:rPr>
          <w:rFonts w:ascii="Times New Roman" w:eastAsia="Times New Roman" w:hAnsi="Times New Roman" w:cs="Times New Roman"/>
          <w:spacing w:val="-1"/>
          <w:sz w:val="24"/>
          <w:szCs w:val="24"/>
          <w:shd w:val="clear" w:color="auto" w:fill="FFFFFF"/>
        </w:rPr>
        <w:t xml:space="preserve"> 2022 року;</w:t>
      </w:r>
    </w:p>
    <w:p w:rsidR="002E2F44" w:rsidRPr="00113B82" w:rsidRDefault="002E2F44" w:rsidP="00253D0D">
      <w:pPr>
        <w:pStyle w:val="a4"/>
        <w:widowControl w:val="0"/>
        <w:numPr>
          <w:ilvl w:val="2"/>
          <w:numId w:val="3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не відповідає технічним та якісним характеристикам товару.</w:t>
      </w:r>
    </w:p>
    <w:p w:rsidR="00253D0D" w:rsidRPr="00113B82" w:rsidRDefault="00253D0D" w:rsidP="00253D0D">
      <w:pPr>
        <w:pStyle w:val="a4"/>
        <w:widowControl w:val="0"/>
        <w:numPr>
          <w:ilvl w:val="1"/>
          <w:numId w:val="3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Постачання Товару повинне здійснюватися Постачальником у відповідності з чинним законодавством України в сфері перевезення харчових продуктів.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291765" w:rsidRPr="00113B82" w:rsidRDefault="00291765" w:rsidP="00253D0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91765" w:rsidRPr="00113B82"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sz w:val="24"/>
          <w:szCs w:val="24"/>
          <w:lang w:eastAsia="ru-RU"/>
        </w:rPr>
      </w:pPr>
      <w:r w:rsidRPr="00113B82">
        <w:rPr>
          <w:rFonts w:ascii="Times New Roman" w:eastAsia="Times New Roman" w:hAnsi="Times New Roman" w:cs="Times New Roman"/>
          <w:b/>
          <w:bCs/>
          <w:spacing w:val="-2"/>
          <w:sz w:val="24"/>
          <w:szCs w:val="24"/>
          <w:lang w:eastAsia="ru-RU"/>
        </w:rPr>
        <w:t>6. ПРАВА ТА ОБОВ’ЯЗКИ СТОРІН</w:t>
      </w:r>
    </w:p>
    <w:p w:rsidR="00291765" w:rsidRPr="00113B82"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Замовник зобов’язаний:</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Своєчасно та в повному обсязі (при наявності бюджетного фінансування) сплатити за поставлений Товар.</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lastRenderedPageBreak/>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291765" w:rsidRPr="00113B82"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Замовник має право:</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У разі невиконання зобов’язань Постачальником достроково розірвати Договір, повідомивши про це Постачальника за 15 днів.</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Зменшувати обсяги закупівлі залежно від реального фінансування видатків</w:t>
      </w:r>
      <w:r w:rsidRPr="00113B82">
        <w:rPr>
          <w:rFonts w:ascii="Times New Roman" w:eastAsia="Times New Roman" w:hAnsi="Times New Roman" w:cs="Times New Roman"/>
          <w:b/>
          <w:sz w:val="24"/>
          <w:szCs w:val="24"/>
          <w:lang w:eastAsia="ru-RU"/>
        </w:rPr>
        <w:t xml:space="preserve"> </w:t>
      </w:r>
      <w:r w:rsidRPr="00113B82">
        <w:rPr>
          <w:rFonts w:ascii="Times New Roman" w:eastAsia="Times New Roman" w:hAnsi="Times New Roman" w:cs="Times New Roman"/>
          <w:sz w:val="24"/>
          <w:szCs w:val="24"/>
          <w:lang w:eastAsia="ru-RU"/>
        </w:rPr>
        <w:t>шляхом укладання додаткової угоди, попередивши про це Постачальника  протягом  трьох робочих днів.</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усього гарантійного терміну Товару.</w:t>
      </w:r>
    </w:p>
    <w:p w:rsidR="00291765" w:rsidRPr="00113B82"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Постачальник зобов’язаний:</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291765" w:rsidRPr="00113B82"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заміну Това</w:t>
      </w:r>
      <w:r w:rsidR="00253D0D" w:rsidRPr="00113B82">
        <w:rPr>
          <w:rFonts w:ascii="Times New Roman" w:eastAsia="Times New Roman" w:hAnsi="Times New Roman" w:cs="Times New Roman"/>
          <w:sz w:val="24"/>
          <w:szCs w:val="24"/>
          <w:lang w:eastAsia="ru-RU"/>
        </w:rPr>
        <w:t xml:space="preserve">ру за власний рахунок протягом двох </w:t>
      </w:r>
      <w:r w:rsidRPr="00113B82">
        <w:rPr>
          <w:rFonts w:ascii="Times New Roman" w:eastAsia="Times New Roman" w:hAnsi="Times New Roman" w:cs="Times New Roman"/>
          <w:sz w:val="24"/>
          <w:szCs w:val="24"/>
          <w:lang w:eastAsia="ru-RU"/>
        </w:rPr>
        <w:t>діб з моменту виявлення невідповідності.</w:t>
      </w:r>
    </w:p>
    <w:p w:rsidR="00291765" w:rsidRPr="00113B82"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Постачальник має право:</w:t>
      </w:r>
    </w:p>
    <w:p w:rsidR="00291765"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113B82">
        <w:rPr>
          <w:rFonts w:ascii="Times New Roman" w:eastAsia="Times New Roman" w:hAnsi="Times New Roman" w:cs="Times New Roman"/>
          <w:sz w:val="24"/>
          <w:szCs w:val="24"/>
          <w:lang w:eastAsia="ru-RU"/>
        </w:rPr>
        <w:t>Своєчасно та в повному обсязі отримувати плату за поставлений Товар, згідно з розділом 4 Договору.</w:t>
      </w:r>
    </w:p>
    <w:p w:rsidR="004F6DB3" w:rsidRPr="009E36AA" w:rsidRDefault="004F6DB3" w:rsidP="009E36AA">
      <w:pPr>
        <w:widowControl w:val="0"/>
        <w:tabs>
          <w:tab w:val="center" w:pos="0"/>
          <w:tab w:val="left" w:pos="1134"/>
        </w:tabs>
        <w:spacing w:after="0" w:line="240" w:lineRule="auto"/>
        <w:jc w:val="both"/>
        <w:rPr>
          <w:rFonts w:ascii="Times New Roman" w:eastAsia="Times New Roman" w:hAnsi="Times New Roman" w:cs="Times New Roman"/>
          <w:sz w:val="24"/>
          <w:szCs w:val="24"/>
          <w:lang w:eastAsia="ru-RU"/>
        </w:rPr>
      </w:pPr>
    </w:p>
    <w:p w:rsidR="00291765" w:rsidRPr="00EF3074"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sz w:val="24"/>
          <w:szCs w:val="24"/>
          <w:lang w:eastAsia="ru-RU"/>
        </w:rPr>
      </w:pPr>
      <w:bookmarkStart w:id="4" w:name="_Hlk512524252"/>
      <w:r w:rsidRPr="00113B82">
        <w:rPr>
          <w:rFonts w:ascii="Times New Roman" w:eastAsia="Times New Roman" w:hAnsi="Times New Roman" w:cs="Times New Roman"/>
          <w:b/>
          <w:bCs/>
          <w:sz w:val="24"/>
          <w:szCs w:val="24"/>
          <w:lang w:eastAsia="ru-RU"/>
        </w:rPr>
        <w:t>ВІДПОВІДАЛЬНІСТЬ СТОРІН</w:t>
      </w:r>
    </w:p>
    <w:p w:rsidR="00EF3074" w:rsidRPr="00113B82" w:rsidRDefault="00EF3074" w:rsidP="00EF3074">
      <w:pPr>
        <w:pStyle w:val="a4"/>
        <w:widowControl w:val="0"/>
        <w:shd w:val="clear" w:color="auto" w:fill="FFFFFF"/>
        <w:spacing w:after="0" w:line="240" w:lineRule="auto"/>
        <w:ind w:left="360"/>
        <w:rPr>
          <w:rFonts w:ascii="Times New Roman" w:eastAsia="Times New Roman" w:hAnsi="Times New Roman" w:cs="Times New Roman"/>
          <w:sz w:val="24"/>
          <w:szCs w:val="24"/>
          <w:lang w:eastAsia="ru-RU"/>
        </w:rPr>
      </w:pPr>
    </w:p>
    <w:p w:rsidR="00291765" w:rsidRPr="00113B82" w:rsidRDefault="00291765" w:rsidP="00253D0D">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 xml:space="preserve">У разі невиконання або неналежного виконання своїх зобов’язань за Договором </w:t>
      </w:r>
      <w:r w:rsidR="00E13303" w:rsidRPr="00113B82">
        <w:rPr>
          <w:rFonts w:ascii="Times New Roman" w:eastAsia="Times New Roman" w:hAnsi="Times New Roman" w:cs="Times New Roman"/>
          <w:color w:val="121212"/>
          <w:spacing w:val="-1"/>
          <w:sz w:val="24"/>
          <w:szCs w:val="24"/>
          <w:shd w:val="clear" w:color="auto" w:fill="FFFFFF"/>
        </w:rPr>
        <w:t>С</w:t>
      </w:r>
      <w:r w:rsidRPr="00113B82">
        <w:rPr>
          <w:rFonts w:ascii="Times New Roman" w:eastAsia="Times New Roman" w:hAnsi="Times New Roman" w:cs="Times New Roman"/>
          <w:color w:val="121212"/>
          <w:spacing w:val="-1"/>
          <w:sz w:val="24"/>
          <w:szCs w:val="24"/>
          <w:shd w:val="clear" w:color="auto" w:fill="FFFFFF"/>
        </w:rPr>
        <w:t>торони несуть відповідальність, передбачену законами та Договором.</w:t>
      </w:r>
    </w:p>
    <w:p w:rsidR="00291765" w:rsidRPr="00113B82" w:rsidRDefault="00291765" w:rsidP="00253D0D">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1765" w:rsidRPr="00113B82" w:rsidRDefault="00291765" w:rsidP="00253D0D">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 xml:space="preserve">Види порушень та санкції за них, установлені Договором: </w:t>
      </w:r>
    </w:p>
    <w:p w:rsidR="00B80055" w:rsidRPr="00B80055" w:rsidRDefault="00291765" w:rsidP="00B80055">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b/>
          <w:color w:val="121212"/>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 xml:space="preserve">У разі поставки Товару, що не відповідає вимогам Розділу 2 Договору, Постачальник здійснює заміну такого Товару за рахунок власних коштів у строк не більше </w:t>
      </w:r>
      <w:r w:rsidR="00253D0D" w:rsidRPr="00113B82">
        <w:rPr>
          <w:rFonts w:ascii="Times New Roman" w:eastAsia="Times New Roman" w:hAnsi="Times New Roman" w:cs="Times New Roman"/>
          <w:spacing w:val="-1"/>
          <w:sz w:val="24"/>
          <w:szCs w:val="24"/>
          <w:shd w:val="clear" w:color="auto" w:fill="FFFFFF"/>
        </w:rPr>
        <w:t>2</w:t>
      </w:r>
      <w:r w:rsidRPr="00113B82">
        <w:rPr>
          <w:rFonts w:ascii="Times New Roman" w:eastAsia="Times New Roman" w:hAnsi="Times New Roman" w:cs="Times New Roman"/>
          <w:spacing w:val="-1"/>
          <w:sz w:val="24"/>
          <w:szCs w:val="24"/>
          <w:shd w:val="clear" w:color="auto" w:fill="FFFFFF"/>
        </w:rPr>
        <w:t xml:space="preserve"> (</w:t>
      </w:r>
      <w:r w:rsidR="00253D0D" w:rsidRPr="00113B82">
        <w:rPr>
          <w:rFonts w:ascii="Times New Roman" w:eastAsia="Times New Roman" w:hAnsi="Times New Roman" w:cs="Times New Roman"/>
          <w:spacing w:val="-1"/>
          <w:sz w:val="24"/>
          <w:szCs w:val="24"/>
          <w:shd w:val="clear" w:color="auto" w:fill="FFFFFF"/>
        </w:rPr>
        <w:t>двох</w:t>
      </w:r>
      <w:r w:rsidRPr="00113B82">
        <w:rPr>
          <w:rFonts w:ascii="Times New Roman" w:eastAsia="Times New Roman" w:hAnsi="Times New Roman" w:cs="Times New Roman"/>
          <w:spacing w:val="-1"/>
          <w:sz w:val="24"/>
          <w:szCs w:val="24"/>
          <w:shd w:val="clear" w:color="auto" w:fill="FFFFFF"/>
        </w:rPr>
        <w:t xml:space="preserve">) діб  від моменту виявлення невідповідності Товару Замовником. </w:t>
      </w:r>
    </w:p>
    <w:p w:rsidR="00B80055" w:rsidRDefault="00B80055" w:rsidP="00B80055">
      <w:pPr>
        <w:pStyle w:val="a4"/>
        <w:widowControl w:val="0"/>
        <w:tabs>
          <w:tab w:val="left" w:pos="1134"/>
          <w:tab w:val="left" w:pos="5467"/>
        </w:tabs>
        <w:spacing w:after="0" w:line="240" w:lineRule="auto"/>
        <w:ind w:left="567" w:right="101"/>
        <w:jc w:val="both"/>
        <w:rPr>
          <w:rFonts w:ascii="Times New Roman" w:eastAsia="Times New Roman" w:hAnsi="Times New Roman" w:cs="Times New Roman"/>
          <w:b/>
          <w:color w:val="121212"/>
          <w:spacing w:val="-1"/>
          <w:sz w:val="24"/>
          <w:szCs w:val="24"/>
          <w:shd w:val="clear" w:color="auto" w:fill="FFFFFF"/>
        </w:rPr>
      </w:pPr>
    </w:p>
    <w:p w:rsidR="00291765" w:rsidRPr="00293442" w:rsidRDefault="00B80055" w:rsidP="00B80055">
      <w:pPr>
        <w:pStyle w:val="a4"/>
        <w:widowControl w:val="0"/>
        <w:tabs>
          <w:tab w:val="left" w:pos="1134"/>
          <w:tab w:val="left" w:pos="5467"/>
        </w:tabs>
        <w:spacing w:after="0" w:line="240" w:lineRule="auto"/>
        <w:ind w:left="567" w:right="101"/>
        <w:jc w:val="both"/>
        <w:rPr>
          <w:rFonts w:ascii="Times New Roman" w:eastAsia="Times New Roman" w:hAnsi="Times New Roman" w:cs="Times New Roman"/>
          <w:b/>
          <w:color w:val="121212"/>
          <w:spacing w:val="-1"/>
          <w:sz w:val="24"/>
          <w:szCs w:val="24"/>
          <w:shd w:val="clear" w:color="auto" w:fill="FFFFFF"/>
        </w:rPr>
      </w:pPr>
      <w:r>
        <w:rPr>
          <w:rFonts w:ascii="Times New Roman" w:eastAsia="Times New Roman" w:hAnsi="Times New Roman" w:cs="Times New Roman"/>
          <w:b/>
          <w:color w:val="121212"/>
          <w:spacing w:val="-1"/>
          <w:sz w:val="24"/>
          <w:szCs w:val="24"/>
          <w:shd w:val="clear" w:color="auto" w:fill="FFFFFF"/>
        </w:rPr>
        <w:t xml:space="preserve">                            </w:t>
      </w:r>
      <w:r w:rsidR="00DC0D46">
        <w:rPr>
          <w:rFonts w:ascii="Times New Roman" w:eastAsia="Times New Roman" w:hAnsi="Times New Roman" w:cs="Times New Roman"/>
          <w:b/>
          <w:color w:val="121212"/>
          <w:spacing w:val="-1"/>
          <w:sz w:val="24"/>
          <w:szCs w:val="24"/>
          <w:shd w:val="clear" w:color="auto" w:fill="FFFFFF"/>
        </w:rPr>
        <w:t xml:space="preserve">               </w:t>
      </w:r>
      <w:r>
        <w:rPr>
          <w:rFonts w:ascii="Times New Roman" w:eastAsia="Times New Roman" w:hAnsi="Times New Roman" w:cs="Times New Roman"/>
          <w:b/>
          <w:color w:val="121212"/>
          <w:spacing w:val="-1"/>
          <w:sz w:val="24"/>
          <w:szCs w:val="24"/>
          <w:shd w:val="clear" w:color="auto" w:fill="FFFFFF"/>
        </w:rPr>
        <w:t xml:space="preserve">  8.</w:t>
      </w:r>
      <w:r w:rsidR="00291765" w:rsidRPr="00293442">
        <w:rPr>
          <w:rFonts w:ascii="Times New Roman" w:eastAsia="Times New Roman" w:hAnsi="Times New Roman" w:cs="Times New Roman"/>
          <w:b/>
          <w:color w:val="121212"/>
          <w:spacing w:val="-1"/>
          <w:sz w:val="24"/>
          <w:szCs w:val="24"/>
          <w:shd w:val="clear" w:color="auto" w:fill="FFFFFF"/>
        </w:rPr>
        <w:t>ОБСТАВИНИ НЕПЕРЕБОРНОЇ СИЛИ</w:t>
      </w:r>
    </w:p>
    <w:p w:rsidR="00293442" w:rsidRPr="00293442" w:rsidRDefault="00293442" w:rsidP="00293442">
      <w:pPr>
        <w:pStyle w:val="a4"/>
        <w:widowControl w:val="0"/>
        <w:tabs>
          <w:tab w:val="left" w:pos="5467"/>
        </w:tabs>
        <w:spacing w:after="0" w:line="240" w:lineRule="auto"/>
        <w:ind w:left="360" w:right="101"/>
        <w:rPr>
          <w:rFonts w:ascii="Times New Roman" w:eastAsia="Times New Roman" w:hAnsi="Times New Roman" w:cs="Times New Roman"/>
          <w:color w:val="121212"/>
          <w:spacing w:val="-1"/>
          <w:sz w:val="24"/>
          <w:szCs w:val="24"/>
          <w:shd w:val="clear" w:color="auto" w:fill="FFFFFF"/>
        </w:rPr>
      </w:pPr>
    </w:p>
    <w:p w:rsidR="00291765" w:rsidRPr="00113B82"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765" w:rsidRPr="00113B82"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113B82">
        <w:rPr>
          <w:rFonts w:ascii="Times New Roman" w:eastAsia="Times New Roman" w:hAnsi="Times New Roman" w:cs="Times New Roman"/>
          <w:color w:val="121212"/>
          <w:spacing w:val="-1"/>
          <w:sz w:val="24"/>
          <w:szCs w:val="24"/>
          <w:shd w:val="clear" w:color="auto" w:fill="FFFFFF"/>
        </w:rPr>
        <w:t>икнення повідомити про це іншу С</w:t>
      </w:r>
      <w:r w:rsidRPr="00113B82">
        <w:rPr>
          <w:rFonts w:ascii="Times New Roman" w:eastAsia="Times New Roman" w:hAnsi="Times New Roman" w:cs="Times New Roman"/>
          <w:color w:val="121212"/>
          <w:spacing w:val="-1"/>
          <w:sz w:val="24"/>
          <w:szCs w:val="24"/>
          <w:shd w:val="clear" w:color="auto" w:fill="FFFFFF"/>
        </w:rPr>
        <w:t>торону у письмовій формі.</w:t>
      </w:r>
    </w:p>
    <w:p w:rsidR="00291765" w:rsidRPr="00113B82"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113B82">
        <w:rPr>
          <w:rFonts w:ascii="Times New Roman" w:eastAsia="Times New Roman" w:hAnsi="Times New Roman" w:cs="Times New Roman"/>
          <w:color w:val="000000"/>
          <w:spacing w:val="-1"/>
          <w:sz w:val="24"/>
          <w:szCs w:val="24"/>
          <w:shd w:val="clear" w:color="auto" w:fill="FFFFFF"/>
        </w:rPr>
        <w:t>компетентним органом України.</w:t>
      </w:r>
    </w:p>
    <w:p w:rsidR="00291765" w:rsidRPr="00113B82"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1765" w:rsidRPr="00113B82"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z w:val="24"/>
          <w:szCs w:val="24"/>
          <w:shd w:val="clear" w:color="auto" w:fill="FFFFFF"/>
        </w:rPr>
      </w:pPr>
    </w:p>
    <w:p w:rsidR="00291765" w:rsidRPr="00293442"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b/>
          <w:color w:val="121212"/>
          <w:spacing w:val="-1"/>
          <w:sz w:val="24"/>
          <w:szCs w:val="24"/>
          <w:shd w:val="clear" w:color="auto" w:fill="FFFFFF"/>
        </w:rPr>
        <w:t>ВИРІШЕННЯ СПОРІВ</w:t>
      </w:r>
    </w:p>
    <w:p w:rsidR="00293442" w:rsidRPr="00113B82" w:rsidRDefault="00293442" w:rsidP="00293442">
      <w:pPr>
        <w:pStyle w:val="a4"/>
        <w:widowControl w:val="0"/>
        <w:tabs>
          <w:tab w:val="left" w:pos="993"/>
          <w:tab w:val="left" w:pos="5467"/>
        </w:tabs>
        <w:spacing w:after="0" w:line="240" w:lineRule="auto"/>
        <w:ind w:left="480" w:right="101"/>
        <w:rPr>
          <w:rFonts w:ascii="Times New Roman" w:eastAsia="Times New Roman" w:hAnsi="Times New Roman" w:cs="Times New Roman"/>
          <w:color w:val="121212"/>
          <w:spacing w:val="-1"/>
          <w:sz w:val="24"/>
          <w:szCs w:val="24"/>
          <w:shd w:val="clear" w:color="auto" w:fill="FFFFFF"/>
        </w:rPr>
      </w:pPr>
    </w:p>
    <w:p w:rsidR="00291765" w:rsidRPr="00113B82" w:rsidRDefault="00291765" w:rsidP="00293442">
      <w:pPr>
        <w:pStyle w:val="a4"/>
        <w:widowControl w:val="0"/>
        <w:numPr>
          <w:ilvl w:val="1"/>
          <w:numId w:val="8"/>
        </w:numPr>
        <w:tabs>
          <w:tab w:val="left" w:pos="1134"/>
          <w:tab w:val="left" w:pos="5467"/>
        </w:tabs>
        <w:spacing w:after="0" w:line="240" w:lineRule="auto"/>
        <w:ind w:left="0" w:right="101" w:firstLine="567"/>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1765" w:rsidRPr="00113B82" w:rsidRDefault="00E13303" w:rsidP="00293442">
      <w:pPr>
        <w:pStyle w:val="a4"/>
        <w:widowControl w:val="0"/>
        <w:numPr>
          <w:ilvl w:val="1"/>
          <w:numId w:val="8"/>
        </w:numPr>
        <w:tabs>
          <w:tab w:val="left" w:pos="1134"/>
          <w:tab w:val="left" w:pos="5467"/>
        </w:tabs>
        <w:spacing w:after="0" w:line="240" w:lineRule="auto"/>
        <w:ind w:left="0" w:right="101" w:firstLine="567"/>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lastRenderedPageBreak/>
        <w:t>У разі недосягнення С</w:t>
      </w:r>
      <w:r w:rsidR="00291765" w:rsidRPr="00113B82">
        <w:rPr>
          <w:rFonts w:ascii="Times New Roman" w:eastAsia="Times New Roman" w:hAnsi="Times New Roman" w:cs="Times New Roman"/>
          <w:color w:val="121212"/>
          <w:spacing w:val="-1"/>
          <w:sz w:val="24"/>
          <w:szCs w:val="24"/>
          <w:shd w:val="clear" w:color="auto" w:fill="FFFFFF"/>
        </w:rPr>
        <w:t>торонами згоди спори (розбіжності) вирішуються у судовому порядку.</w:t>
      </w:r>
    </w:p>
    <w:p w:rsidR="00253D0D" w:rsidRPr="00113B82" w:rsidRDefault="00253D0D"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z w:val="24"/>
          <w:szCs w:val="24"/>
          <w:shd w:val="clear" w:color="auto" w:fill="FFFFFF"/>
        </w:rPr>
      </w:pPr>
    </w:p>
    <w:p w:rsidR="00291765" w:rsidRPr="00293442"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b/>
          <w:color w:val="121212"/>
          <w:spacing w:val="-1"/>
          <w:sz w:val="24"/>
          <w:szCs w:val="24"/>
          <w:shd w:val="clear" w:color="auto" w:fill="FFFFFF"/>
        </w:rPr>
        <w:t>СТРОК ДІЇ ДОГОВОРУ</w:t>
      </w:r>
    </w:p>
    <w:p w:rsidR="00293442" w:rsidRPr="00113B82" w:rsidRDefault="00293442" w:rsidP="00293442">
      <w:pPr>
        <w:pStyle w:val="a4"/>
        <w:widowControl w:val="0"/>
        <w:tabs>
          <w:tab w:val="left" w:pos="5467"/>
        </w:tabs>
        <w:spacing w:after="0" w:line="240" w:lineRule="auto"/>
        <w:ind w:left="480" w:right="101"/>
        <w:rPr>
          <w:rFonts w:ascii="Times New Roman" w:eastAsia="Times New Roman" w:hAnsi="Times New Roman" w:cs="Times New Roman"/>
          <w:color w:val="121212"/>
          <w:spacing w:val="-1"/>
          <w:sz w:val="24"/>
          <w:szCs w:val="24"/>
          <w:shd w:val="clear" w:color="auto" w:fill="FFFFFF"/>
        </w:rPr>
      </w:pPr>
    </w:p>
    <w:p w:rsidR="00291765" w:rsidRPr="00113B82"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Договір набирає</w:t>
      </w:r>
      <w:r w:rsidR="00E13303" w:rsidRPr="00113B82">
        <w:rPr>
          <w:rFonts w:ascii="Times New Roman" w:eastAsia="Times New Roman" w:hAnsi="Times New Roman" w:cs="Times New Roman"/>
          <w:color w:val="121212"/>
          <w:spacing w:val="-1"/>
          <w:sz w:val="24"/>
          <w:szCs w:val="24"/>
          <w:shd w:val="clear" w:color="auto" w:fill="FFFFFF"/>
        </w:rPr>
        <w:t xml:space="preserve"> чинності з моменту підписання С</w:t>
      </w:r>
      <w:r w:rsidRPr="00113B82">
        <w:rPr>
          <w:rFonts w:ascii="Times New Roman" w:eastAsia="Times New Roman" w:hAnsi="Times New Roman" w:cs="Times New Roman"/>
          <w:color w:val="121212"/>
          <w:spacing w:val="-1"/>
          <w:sz w:val="24"/>
          <w:szCs w:val="24"/>
          <w:shd w:val="clear" w:color="auto" w:fill="FFFFFF"/>
        </w:rPr>
        <w:t>торонами цього Договору та скріплення його печатками</w:t>
      </w:r>
      <w:r w:rsidR="0053505A" w:rsidRPr="00113B82">
        <w:rPr>
          <w:rFonts w:ascii="Times New Roman" w:eastAsia="Times New Roman" w:hAnsi="Times New Roman" w:cs="Times New Roman"/>
          <w:color w:val="121212"/>
          <w:spacing w:val="-1"/>
          <w:sz w:val="24"/>
          <w:szCs w:val="24"/>
          <w:shd w:val="clear" w:color="auto" w:fill="FFFFFF"/>
        </w:rPr>
        <w:t xml:space="preserve"> сторін та діє до 31 грудня 2022</w:t>
      </w:r>
      <w:r w:rsidRPr="00113B82">
        <w:rPr>
          <w:rFonts w:ascii="Times New Roman" w:eastAsia="Times New Roman" w:hAnsi="Times New Roman" w:cs="Times New Roman"/>
          <w:color w:val="121212"/>
          <w:spacing w:val="-1"/>
          <w:sz w:val="24"/>
          <w:szCs w:val="24"/>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291765" w:rsidRPr="00113B82"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291765" w:rsidRPr="00113B82"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z w:val="24"/>
          <w:szCs w:val="24"/>
          <w:shd w:val="clear" w:color="auto" w:fill="FFFFFF"/>
        </w:rPr>
      </w:pPr>
    </w:p>
    <w:p w:rsidR="00291765" w:rsidRPr="0080465A"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113B82">
        <w:rPr>
          <w:rFonts w:ascii="Times New Roman" w:eastAsia="Times New Roman" w:hAnsi="Times New Roman" w:cs="Times New Roman"/>
          <w:b/>
          <w:color w:val="121212"/>
          <w:spacing w:val="-1"/>
          <w:sz w:val="24"/>
          <w:szCs w:val="24"/>
          <w:shd w:val="clear" w:color="auto" w:fill="FFFFFF"/>
        </w:rPr>
        <w:t>ПОРЯДОК ЗМІНИ УМОВ  ДОГОВОРУ</w:t>
      </w:r>
    </w:p>
    <w:p w:rsidR="0080465A" w:rsidRPr="00113B82" w:rsidRDefault="0080465A" w:rsidP="0080465A">
      <w:pPr>
        <w:pStyle w:val="a4"/>
        <w:widowControl w:val="0"/>
        <w:tabs>
          <w:tab w:val="left" w:pos="5467"/>
        </w:tabs>
        <w:spacing w:after="0" w:line="240" w:lineRule="auto"/>
        <w:ind w:left="480" w:right="101"/>
        <w:rPr>
          <w:rFonts w:ascii="Times New Roman" w:eastAsia="Times New Roman" w:hAnsi="Times New Roman" w:cs="Times New Roman"/>
          <w:color w:val="121212"/>
          <w:spacing w:val="-1"/>
          <w:sz w:val="24"/>
          <w:szCs w:val="24"/>
          <w:shd w:val="clear" w:color="auto" w:fill="FFFFFF"/>
        </w:rPr>
      </w:pPr>
    </w:p>
    <w:p w:rsidR="00291765" w:rsidRPr="00113B82"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7141CD" w:rsidRPr="00113B82"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291765" w:rsidRPr="00113B82"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7141CD" w:rsidRPr="00113B82"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113B82">
        <w:rPr>
          <w:rFonts w:ascii="Times New Roman" w:eastAsia="Times New Roman" w:hAnsi="Times New Roman" w:cs="Times New Roman"/>
          <w:sz w:val="24"/>
          <w:szCs w:val="24"/>
        </w:rPr>
        <w:t>обсягу споживчої потреби Т</w:t>
      </w:r>
      <w:r w:rsidRPr="00113B82">
        <w:rPr>
          <w:rFonts w:ascii="Times New Roman" w:eastAsia="Times New Roman" w:hAnsi="Times New Roman" w:cs="Times New Roman"/>
          <w:sz w:val="24"/>
          <w:szCs w:val="24"/>
        </w:rPr>
        <w:t>овару. У такому випадку загальна ціна Договору зменшується залежно від зміни таких обсягів;</w:t>
      </w:r>
    </w:p>
    <w:p w:rsidR="006D3363" w:rsidRPr="00113B82"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z w:val="24"/>
          <w:szCs w:val="24"/>
          <w:shd w:val="clear" w:color="auto" w:fill="FFFFFF"/>
        </w:rPr>
      </w:pPr>
      <w:r w:rsidRPr="00113B82">
        <w:rPr>
          <w:rFonts w:ascii="Times New Roman" w:eastAsia="Times New Roman" w:hAnsi="Times New Roman" w:cs="Times New Roman"/>
          <w:spacing w:val="-1"/>
          <w:sz w:val="24"/>
          <w:szCs w:val="24"/>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13B82">
        <w:rPr>
          <w:rFonts w:ascii="Times New Roman" w:eastAsia="Times New Roman" w:hAnsi="Times New Roman" w:cs="Times New Roman"/>
          <w:spacing w:val="-1"/>
          <w:sz w:val="24"/>
          <w:szCs w:val="24"/>
          <w:shd w:val="clear" w:color="auto" w:fill="FFFFFF"/>
        </w:rPr>
        <w:t>ок</w:t>
      </w:r>
      <w:proofErr w:type="spellEnd"/>
      <w:r w:rsidRPr="00113B82">
        <w:rPr>
          <w:rFonts w:ascii="Times New Roman" w:eastAsia="Times New Roman" w:hAnsi="Times New Roman" w:cs="Times New Roman"/>
          <w:spacing w:val="-1"/>
          <w:sz w:val="24"/>
          <w:szCs w:val="24"/>
          <w:shd w:val="clear" w:color="auto" w:fill="FFFFFF"/>
        </w:rPr>
        <w:t xml:space="preserve"> або листа/</w:t>
      </w:r>
      <w:proofErr w:type="spellStart"/>
      <w:r w:rsidRPr="00113B82">
        <w:rPr>
          <w:rFonts w:ascii="Times New Roman" w:eastAsia="Times New Roman" w:hAnsi="Times New Roman" w:cs="Times New Roman"/>
          <w:spacing w:val="-1"/>
          <w:sz w:val="24"/>
          <w:szCs w:val="24"/>
          <w:shd w:val="clear" w:color="auto" w:fill="FFFFFF"/>
        </w:rPr>
        <w:t>ів</w:t>
      </w:r>
      <w:proofErr w:type="spellEnd"/>
      <w:r w:rsidRPr="00113B82">
        <w:rPr>
          <w:rFonts w:ascii="Times New Roman" w:eastAsia="Times New Roman" w:hAnsi="Times New Roman" w:cs="Times New Roman"/>
          <w:spacing w:val="-1"/>
          <w:sz w:val="24"/>
          <w:szCs w:val="24"/>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141CD" w:rsidRPr="00113B82"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141CD" w:rsidRPr="00113B82"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 xml:space="preserve">продовження строку дії Договору та строку виконання зобов’язань щодо </w:t>
      </w:r>
      <w:r w:rsidR="0086750E" w:rsidRPr="00113B82">
        <w:rPr>
          <w:rFonts w:ascii="Times New Roman" w:eastAsia="Times New Roman" w:hAnsi="Times New Roman" w:cs="Times New Roman"/>
          <w:color w:val="000000"/>
          <w:spacing w:val="-1"/>
          <w:sz w:val="24"/>
          <w:szCs w:val="24"/>
          <w:shd w:val="clear" w:color="auto" w:fill="FFFFFF"/>
        </w:rPr>
        <w:t>передачі Т</w:t>
      </w:r>
      <w:r w:rsidRPr="00113B82">
        <w:rPr>
          <w:rFonts w:ascii="Times New Roman" w:eastAsia="Times New Roman" w:hAnsi="Times New Roman" w:cs="Times New Roman"/>
          <w:color w:val="000000"/>
          <w:spacing w:val="-1"/>
          <w:sz w:val="24"/>
          <w:szCs w:val="24"/>
          <w:shd w:val="clear" w:color="auto" w:fill="FFFFFF"/>
        </w:rPr>
        <w:t xml:space="preserve">овару, у разі виникнення документально підтверджених об’єктивних обставин, що спричинили таке </w:t>
      </w:r>
      <w:r w:rsidRPr="00113B82">
        <w:rPr>
          <w:rFonts w:ascii="Times New Roman" w:eastAsia="Times New Roman" w:hAnsi="Times New Roman" w:cs="Times New Roman"/>
          <w:color w:val="000000"/>
          <w:spacing w:val="-1"/>
          <w:sz w:val="24"/>
          <w:szCs w:val="24"/>
          <w:shd w:val="clear" w:color="auto" w:fill="FFFFFF"/>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141CD" w:rsidRPr="00113B82"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Товарів)</w:t>
      </w:r>
      <w:r w:rsidR="00AE630D" w:rsidRPr="00113B82">
        <w:rPr>
          <w:rFonts w:ascii="Times New Roman" w:eastAsia="Times New Roman" w:hAnsi="Times New Roman" w:cs="Times New Roman"/>
          <w:color w:val="000000"/>
          <w:spacing w:val="-1"/>
          <w:sz w:val="24"/>
          <w:szCs w:val="24"/>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113B82">
        <w:rPr>
          <w:rFonts w:ascii="Times New Roman" w:eastAsia="Times New Roman" w:hAnsi="Times New Roman" w:cs="Times New Roman"/>
          <w:color w:val="000000"/>
          <w:spacing w:val="-1"/>
          <w:sz w:val="24"/>
          <w:szCs w:val="24"/>
          <w:shd w:val="clear" w:color="auto" w:fill="FFFFFF"/>
        </w:rPr>
        <w:t>;</w:t>
      </w:r>
    </w:p>
    <w:p w:rsidR="007141CD" w:rsidRPr="00113B82"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113B82">
        <w:rPr>
          <w:rFonts w:ascii="Times New Roman" w:eastAsia="Times New Roman" w:hAnsi="Times New Roman" w:cs="Times New Roman"/>
          <w:color w:val="000000"/>
          <w:spacing w:val="-1"/>
          <w:sz w:val="24"/>
          <w:szCs w:val="24"/>
          <w:shd w:val="clear" w:color="auto" w:fill="FFFFFF"/>
        </w:rPr>
        <w:t>України</w:t>
      </w:r>
      <w:r w:rsidRPr="00113B82">
        <w:rPr>
          <w:rFonts w:ascii="Times New Roman" w:eastAsia="Times New Roman" w:hAnsi="Times New Roman" w:cs="Times New Roman"/>
          <w:color w:val="000000"/>
          <w:spacing w:val="-1"/>
          <w:sz w:val="24"/>
          <w:szCs w:val="24"/>
          <w:shd w:val="clear" w:color="auto" w:fill="FFFFFF"/>
        </w:rPr>
        <w:t>;</w:t>
      </w:r>
    </w:p>
    <w:p w:rsidR="005B48F0" w:rsidRPr="00113B82"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3B82">
        <w:rPr>
          <w:rFonts w:ascii="Times New Roman" w:eastAsia="Times New Roman" w:hAnsi="Times New Roman" w:cs="Times New Roman"/>
          <w:color w:val="000000"/>
          <w:spacing w:val="-1"/>
          <w:sz w:val="24"/>
          <w:szCs w:val="24"/>
          <w:shd w:val="clear" w:color="auto" w:fill="FFFFFF"/>
        </w:rPr>
        <w:t>Platts</w:t>
      </w:r>
      <w:proofErr w:type="spellEnd"/>
      <w:r w:rsidRPr="00113B82">
        <w:rPr>
          <w:rFonts w:ascii="Times New Roman" w:eastAsia="Times New Roman" w:hAnsi="Times New Roman" w:cs="Times New Roman"/>
          <w:color w:val="000000"/>
          <w:spacing w:val="-1"/>
          <w:sz w:val="24"/>
          <w:szCs w:val="24"/>
          <w:shd w:val="clear" w:color="auto" w:fill="FFFFFF"/>
        </w:rPr>
        <w:t>, ARGUS, регульов</w:t>
      </w:r>
      <w:r w:rsidR="00637734" w:rsidRPr="00113B82">
        <w:rPr>
          <w:rFonts w:ascii="Times New Roman" w:eastAsia="Times New Roman" w:hAnsi="Times New Roman" w:cs="Times New Roman"/>
          <w:color w:val="000000"/>
          <w:spacing w:val="-1"/>
          <w:sz w:val="24"/>
          <w:szCs w:val="24"/>
          <w:shd w:val="clear" w:color="auto" w:fill="FFFFFF"/>
        </w:rPr>
        <w:t>аних цін (тарифів), нормативів, що застосовуються в Д</w:t>
      </w:r>
      <w:r w:rsidRPr="00113B82">
        <w:rPr>
          <w:rFonts w:ascii="Times New Roman" w:eastAsia="Times New Roman" w:hAnsi="Times New Roman" w:cs="Times New Roman"/>
          <w:color w:val="000000"/>
          <w:spacing w:val="-1"/>
          <w:sz w:val="24"/>
          <w:szCs w:val="24"/>
          <w:shd w:val="clear" w:color="auto" w:fill="FFFFFF"/>
        </w:rPr>
        <w:t>оговорі</w:t>
      </w:r>
      <w:r w:rsidR="00637734" w:rsidRPr="00113B82">
        <w:rPr>
          <w:rFonts w:ascii="Times New Roman" w:eastAsia="Times New Roman" w:hAnsi="Times New Roman" w:cs="Times New Roman"/>
          <w:color w:val="000000"/>
          <w:spacing w:val="-1"/>
          <w:sz w:val="24"/>
          <w:szCs w:val="24"/>
          <w:shd w:val="clear" w:color="auto" w:fill="FFFFFF"/>
        </w:rPr>
        <w:t>, у разі встановлення в Д</w:t>
      </w:r>
      <w:r w:rsidRPr="00113B82">
        <w:rPr>
          <w:rFonts w:ascii="Times New Roman" w:eastAsia="Times New Roman" w:hAnsi="Times New Roman" w:cs="Times New Roman"/>
          <w:color w:val="000000"/>
          <w:spacing w:val="-1"/>
          <w:sz w:val="24"/>
          <w:szCs w:val="24"/>
          <w:shd w:val="clear" w:color="auto" w:fill="FFFFFF"/>
        </w:rPr>
        <w:t>оговорі</w:t>
      </w:r>
      <w:r w:rsidR="00637734" w:rsidRPr="00113B82">
        <w:rPr>
          <w:rFonts w:ascii="Times New Roman" w:eastAsia="Times New Roman" w:hAnsi="Times New Roman" w:cs="Times New Roman"/>
          <w:color w:val="000000"/>
          <w:spacing w:val="-1"/>
          <w:sz w:val="24"/>
          <w:szCs w:val="24"/>
          <w:shd w:val="clear" w:color="auto" w:fill="FFFFFF"/>
        </w:rPr>
        <w:t>;</w:t>
      </w:r>
    </w:p>
    <w:p w:rsidR="00637734" w:rsidRPr="00113B82"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113B82">
        <w:rPr>
          <w:rFonts w:ascii="Times New Roman" w:eastAsia="Times New Roman" w:hAnsi="Times New Roman" w:cs="Times New Roman"/>
          <w:i/>
          <w:color w:val="000000"/>
          <w:spacing w:val="-1"/>
          <w:sz w:val="24"/>
          <w:szCs w:val="24"/>
          <w:shd w:val="clear" w:color="auto" w:fill="FFFFFF"/>
        </w:rPr>
        <w:t>.</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113B82">
        <w:rPr>
          <w:rFonts w:ascii="Times New Roman" w:eastAsia="Times New Roman" w:hAnsi="Times New Roman" w:cs="Times New Roman"/>
          <w:color w:val="000000"/>
          <w:spacing w:val="-1"/>
          <w:sz w:val="24"/>
          <w:szCs w:val="24"/>
          <w:shd w:val="clear" w:color="auto" w:fill="FFFFFF"/>
        </w:rPr>
        <w:t xml:space="preserve"> листа (пропозиції) іншій С</w:t>
      </w:r>
      <w:r w:rsidRPr="00113B82">
        <w:rPr>
          <w:rFonts w:ascii="Times New Roman" w:eastAsia="Times New Roman" w:hAnsi="Times New Roman" w:cs="Times New Roman"/>
          <w:color w:val="000000"/>
          <w:spacing w:val="-1"/>
          <w:sz w:val="24"/>
          <w:szCs w:val="24"/>
          <w:shd w:val="clear" w:color="auto" w:fill="FFFFFF"/>
        </w:rPr>
        <w:t>тороні в письмовій формі.</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Сторона, що отримала пропозицію щодо внесення змін до Договору, має протягом 2 робочих днів розглянути пропозицію та погодитись із нею чи надати аргументовану відмову.</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У випадках, не передбачених даним Договором, Сторони керуються чинним законодавством України.</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86750E" w:rsidRPr="00113B82"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291765"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113B82">
        <w:rPr>
          <w:rFonts w:ascii="Times New Roman" w:eastAsia="Times New Roman" w:hAnsi="Times New Roman" w:cs="Times New Roman"/>
          <w:color w:val="000000"/>
          <w:spacing w:val="-1"/>
          <w:sz w:val="24"/>
          <w:szCs w:val="24"/>
          <w:shd w:val="clear" w:color="auto" w:fill="FFFFFF"/>
        </w:rPr>
        <w:lastRenderedPageBreak/>
        <w:t>Усі зміни та доповнення до Договору узгоджуються Сторонами шляхом укладання додаткової угоди.</w:t>
      </w:r>
    </w:p>
    <w:p w:rsidR="004F6DB3" w:rsidRDefault="004F6DB3" w:rsidP="004F6DB3">
      <w:pPr>
        <w:widowControl w:val="0"/>
        <w:tabs>
          <w:tab w:val="left" w:pos="1276"/>
          <w:tab w:val="left" w:pos="5467"/>
        </w:tabs>
        <w:spacing w:after="0" w:line="240" w:lineRule="auto"/>
        <w:ind w:right="101"/>
        <w:jc w:val="both"/>
        <w:rPr>
          <w:rFonts w:ascii="Times New Roman" w:eastAsia="Times New Roman" w:hAnsi="Times New Roman" w:cs="Times New Roman"/>
          <w:color w:val="000000"/>
          <w:spacing w:val="-1"/>
          <w:sz w:val="24"/>
          <w:szCs w:val="24"/>
          <w:shd w:val="clear" w:color="auto" w:fill="FFFFFF"/>
        </w:rPr>
      </w:pPr>
    </w:p>
    <w:p w:rsidR="003400E6" w:rsidRPr="00113B82"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z w:val="24"/>
          <w:szCs w:val="24"/>
          <w:shd w:val="clear" w:color="auto" w:fill="FFFFFF"/>
        </w:rPr>
      </w:pPr>
    </w:p>
    <w:p w:rsidR="003400E6" w:rsidRDefault="003400E6" w:rsidP="00253D0D">
      <w:pPr>
        <w:pStyle w:val="a4"/>
        <w:widowControl w:val="0"/>
        <w:numPr>
          <w:ilvl w:val="0"/>
          <w:numId w:val="1"/>
        </w:numPr>
        <w:spacing w:after="0" w:line="240" w:lineRule="auto"/>
        <w:jc w:val="center"/>
        <w:rPr>
          <w:rFonts w:ascii="Times New Roman" w:eastAsia="Times New Roman" w:hAnsi="Times New Roman" w:cs="Times New Roman"/>
          <w:b/>
          <w:sz w:val="24"/>
          <w:szCs w:val="24"/>
        </w:rPr>
      </w:pPr>
      <w:r w:rsidRPr="00113B82">
        <w:rPr>
          <w:rFonts w:ascii="Times New Roman" w:eastAsia="Times New Roman" w:hAnsi="Times New Roman" w:cs="Times New Roman"/>
          <w:b/>
          <w:sz w:val="24"/>
          <w:szCs w:val="24"/>
        </w:rPr>
        <w:t>ОПЕРАТИВНО-ГОСПОДАРСЬКІ САНКЦІЇ</w:t>
      </w:r>
    </w:p>
    <w:p w:rsidR="0080465A" w:rsidRPr="00113B82" w:rsidRDefault="0080465A" w:rsidP="0080465A">
      <w:pPr>
        <w:pStyle w:val="a4"/>
        <w:widowControl w:val="0"/>
        <w:spacing w:after="0" w:line="240" w:lineRule="auto"/>
        <w:ind w:left="480"/>
        <w:rPr>
          <w:rFonts w:ascii="Times New Roman" w:eastAsia="Times New Roman" w:hAnsi="Times New Roman" w:cs="Times New Roman"/>
          <w:b/>
          <w:sz w:val="24"/>
          <w:szCs w:val="24"/>
        </w:rPr>
      </w:pPr>
    </w:p>
    <w:p w:rsidR="003400E6" w:rsidRPr="00113B82"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Сторони прийшли до взаємної згоди щодо можливості застосування </w:t>
      </w:r>
      <w:proofErr w:type="spellStart"/>
      <w:r w:rsidRPr="00113B82">
        <w:rPr>
          <w:rFonts w:ascii="Times New Roman" w:eastAsia="Times New Roman" w:hAnsi="Times New Roman" w:cs="Times New Roman"/>
          <w:sz w:val="24"/>
          <w:szCs w:val="24"/>
        </w:rPr>
        <w:t>оперативно</w:t>
      </w:r>
      <w:proofErr w:type="spellEnd"/>
      <w:r w:rsidRPr="00113B82">
        <w:rPr>
          <w:rFonts w:ascii="Times New Roman" w:eastAsia="Times New Roman" w:hAnsi="Times New Roman" w:cs="Times New Roman"/>
          <w:sz w:val="24"/>
          <w:szCs w:val="24"/>
        </w:rPr>
        <w:t>-господарської санкції, зокрема відмови від встановлення на майб</w:t>
      </w:r>
      <w:r w:rsidR="00E13303" w:rsidRPr="00113B82">
        <w:rPr>
          <w:rFonts w:ascii="Times New Roman" w:eastAsia="Times New Roman" w:hAnsi="Times New Roman" w:cs="Times New Roman"/>
          <w:sz w:val="24"/>
          <w:szCs w:val="24"/>
        </w:rPr>
        <w:t>утнє господарських відносин із С</w:t>
      </w:r>
      <w:r w:rsidRPr="00113B82">
        <w:rPr>
          <w:rFonts w:ascii="Times New Roman" w:eastAsia="Times New Roman" w:hAnsi="Times New Roman" w:cs="Times New Roman"/>
          <w:sz w:val="24"/>
          <w:szCs w:val="24"/>
        </w:rPr>
        <w:t>тороною, яка порушує зобов’язання (пункт 4 частини першої статті 236 Господарського кодексу України).</w:t>
      </w:r>
    </w:p>
    <w:p w:rsidR="003400E6" w:rsidRPr="00113B82"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Відмова від встановлення на майб</w:t>
      </w:r>
      <w:r w:rsidR="00E13303" w:rsidRPr="00113B82">
        <w:rPr>
          <w:rFonts w:ascii="Times New Roman" w:eastAsia="Times New Roman" w:hAnsi="Times New Roman" w:cs="Times New Roman"/>
          <w:sz w:val="24"/>
          <w:szCs w:val="24"/>
        </w:rPr>
        <w:t>утнє господарських відносин із С</w:t>
      </w:r>
      <w:r w:rsidRPr="00113B82">
        <w:rPr>
          <w:rFonts w:ascii="Times New Roman" w:eastAsia="Times New Roman" w:hAnsi="Times New Roman" w:cs="Times New Roman"/>
          <w:sz w:val="24"/>
          <w:szCs w:val="24"/>
        </w:rPr>
        <w:t xml:space="preserve">тороною, яка порушує зобов’язання, може застосовуватися Замовником до </w:t>
      </w:r>
      <w:r w:rsidR="00E13303" w:rsidRPr="00113B82">
        <w:rPr>
          <w:rFonts w:ascii="Times New Roman" w:eastAsia="Times New Roman" w:hAnsi="Times New Roman" w:cs="Times New Roman"/>
          <w:sz w:val="24"/>
          <w:szCs w:val="24"/>
        </w:rPr>
        <w:t>Постачальника</w:t>
      </w:r>
      <w:r w:rsidRPr="00113B82">
        <w:rPr>
          <w:rFonts w:ascii="Times New Roman" w:eastAsia="Times New Roman" w:hAnsi="Times New Roman" w:cs="Times New Roman"/>
          <w:sz w:val="24"/>
          <w:szCs w:val="24"/>
        </w:rPr>
        <w:t xml:space="preserve"> за невиконання Постачальником своїх зобов’язань перед Замовником в частині, що стосується:</w:t>
      </w:r>
    </w:p>
    <w:p w:rsidR="003400E6" w:rsidRPr="00113B82"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якості </w:t>
      </w:r>
      <w:r w:rsidR="006C5739" w:rsidRPr="00113B82">
        <w:rPr>
          <w:rFonts w:ascii="Times New Roman" w:eastAsia="Times New Roman" w:hAnsi="Times New Roman" w:cs="Times New Roman"/>
          <w:sz w:val="24"/>
          <w:szCs w:val="24"/>
        </w:rPr>
        <w:t>поставленого товару</w:t>
      </w:r>
      <w:r w:rsidRPr="00113B82">
        <w:rPr>
          <w:rFonts w:ascii="Times New Roman" w:eastAsia="Times New Roman" w:hAnsi="Times New Roman" w:cs="Times New Roman"/>
          <w:sz w:val="24"/>
          <w:szCs w:val="24"/>
        </w:rPr>
        <w:t>;</w:t>
      </w:r>
    </w:p>
    <w:p w:rsidR="003400E6" w:rsidRPr="00113B82"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006C5739" w:rsidRPr="00113B82">
        <w:rPr>
          <w:rFonts w:ascii="Times New Roman" w:eastAsia="Times New Roman" w:hAnsi="Times New Roman" w:cs="Times New Roman"/>
          <w:sz w:val="24"/>
          <w:szCs w:val="24"/>
        </w:rPr>
        <w:t>поставки товару</w:t>
      </w:r>
      <w:r w:rsidRPr="00113B82">
        <w:rPr>
          <w:rFonts w:ascii="Times New Roman" w:eastAsia="Times New Roman" w:hAnsi="Times New Roman" w:cs="Times New Roman"/>
          <w:sz w:val="24"/>
          <w:szCs w:val="24"/>
        </w:rPr>
        <w:t>;</w:t>
      </w:r>
    </w:p>
    <w:p w:rsidR="003400E6" w:rsidRPr="00113B82"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400E6" w:rsidRPr="00113B82"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У разі порушення </w:t>
      </w:r>
      <w:r w:rsidR="00E13303" w:rsidRPr="00113B82">
        <w:rPr>
          <w:rFonts w:ascii="Times New Roman" w:eastAsia="Times New Roman" w:hAnsi="Times New Roman" w:cs="Times New Roman"/>
          <w:sz w:val="24"/>
          <w:szCs w:val="24"/>
        </w:rPr>
        <w:t>Постачальником</w:t>
      </w:r>
      <w:r w:rsidRPr="00113B82">
        <w:rPr>
          <w:rFonts w:ascii="Times New Roman" w:eastAsia="Times New Roman" w:hAnsi="Times New Roman" w:cs="Times New Roman"/>
          <w:sz w:val="24"/>
          <w:szCs w:val="24"/>
        </w:rPr>
        <w:t xml:space="preserve"> умов щодо порядку та строків </w:t>
      </w:r>
      <w:r w:rsidR="006C5739" w:rsidRPr="00113B82">
        <w:rPr>
          <w:rFonts w:ascii="Times New Roman" w:eastAsia="Times New Roman" w:hAnsi="Times New Roman" w:cs="Times New Roman"/>
          <w:sz w:val="24"/>
          <w:szCs w:val="24"/>
        </w:rPr>
        <w:t>поставки товару</w:t>
      </w:r>
      <w:r w:rsidRPr="00113B82">
        <w:rPr>
          <w:rFonts w:ascii="Times New Roman" w:eastAsia="Times New Roman" w:hAnsi="Times New Roman" w:cs="Times New Roman"/>
          <w:sz w:val="24"/>
          <w:szCs w:val="24"/>
        </w:rPr>
        <w:t xml:space="preserve">, якості </w:t>
      </w:r>
      <w:r w:rsidR="006C5739" w:rsidRPr="00113B82">
        <w:rPr>
          <w:rFonts w:ascii="Times New Roman" w:eastAsia="Times New Roman" w:hAnsi="Times New Roman" w:cs="Times New Roman"/>
          <w:sz w:val="24"/>
          <w:szCs w:val="24"/>
        </w:rPr>
        <w:t xml:space="preserve">поставленого товару </w:t>
      </w:r>
      <w:r w:rsidRPr="00113B82">
        <w:rPr>
          <w:rFonts w:ascii="Times New Roman" w:eastAsia="Times New Roman" w:hAnsi="Times New Roman" w:cs="Times New Roman"/>
          <w:sz w:val="24"/>
          <w:szCs w:val="24"/>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113B82">
        <w:rPr>
          <w:rFonts w:ascii="Times New Roman" w:eastAsia="Times New Roman" w:hAnsi="Times New Roman" w:cs="Times New Roman"/>
          <w:sz w:val="24"/>
          <w:szCs w:val="24"/>
        </w:rPr>
        <w:t>Постачальника</w:t>
      </w:r>
      <w:r w:rsidRPr="00113B82">
        <w:rPr>
          <w:rFonts w:ascii="Times New Roman" w:eastAsia="Times New Roman" w:hAnsi="Times New Roman" w:cs="Times New Roman"/>
          <w:sz w:val="24"/>
          <w:szCs w:val="24"/>
        </w:rPr>
        <w:t xml:space="preserve"> </w:t>
      </w:r>
      <w:proofErr w:type="spellStart"/>
      <w:r w:rsidRPr="00113B82">
        <w:rPr>
          <w:rFonts w:ascii="Times New Roman" w:eastAsia="Times New Roman" w:hAnsi="Times New Roman" w:cs="Times New Roman"/>
          <w:sz w:val="24"/>
          <w:szCs w:val="24"/>
        </w:rPr>
        <w:t>оперативно</w:t>
      </w:r>
      <w:proofErr w:type="spellEnd"/>
      <w:r w:rsidRPr="00113B82">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3400E6" w:rsidRDefault="003400E6" w:rsidP="00113B82">
      <w:pPr>
        <w:pStyle w:val="a4"/>
        <w:widowControl w:val="0"/>
        <w:numPr>
          <w:ilvl w:val="1"/>
          <w:numId w:val="1"/>
        </w:numPr>
        <w:tabs>
          <w:tab w:val="left" w:pos="1418"/>
        </w:tabs>
        <w:spacing w:after="0" w:line="240" w:lineRule="auto"/>
        <w:ind w:left="0" w:firstLine="851"/>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113B82">
        <w:rPr>
          <w:rFonts w:ascii="Times New Roman" w:eastAsia="Times New Roman" w:hAnsi="Times New Roman" w:cs="Times New Roman"/>
          <w:sz w:val="24"/>
          <w:szCs w:val="24"/>
        </w:rPr>
        <w:t>Постачальника</w:t>
      </w:r>
      <w:r w:rsidRPr="00113B82">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113B82">
        <w:rPr>
          <w:rFonts w:ascii="Times New Roman" w:eastAsia="Times New Roman" w:hAnsi="Times New Roman" w:cs="Times New Roman"/>
          <w:sz w:val="24"/>
          <w:szCs w:val="24"/>
        </w:rPr>
        <w:t xml:space="preserve"> </w:t>
      </w:r>
      <w:r w:rsidRPr="00113B82">
        <w:rPr>
          <w:rFonts w:ascii="Times New Roman" w:eastAsia="Times New Roman" w:hAnsi="Times New Roman" w:cs="Times New Roman"/>
          <w:sz w:val="24"/>
          <w:szCs w:val="24"/>
        </w:rPr>
        <w:t xml:space="preserve">направленням офіційного листа на поштову адресу </w:t>
      </w:r>
      <w:r w:rsidR="00E13303" w:rsidRPr="00113B82">
        <w:rPr>
          <w:rFonts w:ascii="Times New Roman" w:eastAsia="Times New Roman" w:hAnsi="Times New Roman" w:cs="Times New Roman"/>
          <w:sz w:val="24"/>
          <w:szCs w:val="24"/>
        </w:rPr>
        <w:t>Постачальника</w:t>
      </w:r>
      <w:r w:rsidRPr="00113B82">
        <w:rPr>
          <w:rFonts w:ascii="Times New Roman" w:eastAsia="Times New Roman" w:hAnsi="Times New Roman" w:cs="Times New Roman"/>
          <w:sz w:val="24"/>
          <w:szCs w:val="24"/>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113B82">
        <w:rPr>
          <w:rFonts w:ascii="Times New Roman" w:eastAsia="Times New Roman" w:hAnsi="Times New Roman" w:cs="Times New Roman"/>
          <w:sz w:val="24"/>
          <w:szCs w:val="24"/>
        </w:rPr>
        <w:t>поштову адресу</w:t>
      </w:r>
      <w:r w:rsidRPr="00113B82">
        <w:rPr>
          <w:rFonts w:ascii="Times New Roman" w:eastAsia="Times New Roman" w:hAnsi="Times New Roman" w:cs="Times New Roman"/>
          <w:sz w:val="24"/>
          <w:szCs w:val="24"/>
        </w:rPr>
        <w:t xml:space="preserve"> </w:t>
      </w:r>
      <w:r w:rsidR="00E13303" w:rsidRPr="00113B82">
        <w:rPr>
          <w:rFonts w:ascii="Times New Roman" w:eastAsia="Times New Roman" w:hAnsi="Times New Roman" w:cs="Times New Roman"/>
          <w:sz w:val="24"/>
          <w:szCs w:val="24"/>
        </w:rPr>
        <w:t>Постачальника</w:t>
      </w:r>
      <w:r w:rsidRPr="00113B82">
        <w:rPr>
          <w:rFonts w:ascii="Times New Roman" w:eastAsia="Times New Roman" w:hAnsi="Times New Roman" w:cs="Times New Roman"/>
          <w:sz w:val="24"/>
          <w:szCs w:val="24"/>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113B82">
        <w:rPr>
          <w:rFonts w:ascii="Times New Roman" w:eastAsia="Times New Roman" w:hAnsi="Times New Roman" w:cs="Times New Roman"/>
          <w:sz w:val="24"/>
          <w:szCs w:val="24"/>
        </w:rPr>
        <w:t>Постачальником</w:t>
      </w:r>
      <w:r w:rsidRPr="00113B82">
        <w:rPr>
          <w:rFonts w:ascii="Times New Roman" w:eastAsia="Times New Roman" w:hAnsi="Times New Roman" w:cs="Times New Roman"/>
          <w:sz w:val="24"/>
          <w:szCs w:val="24"/>
        </w:rPr>
        <w:t xml:space="preserve"> не пізніше 14-ти днів з моменту її відправки Замовником на </w:t>
      </w:r>
      <w:r w:rsidR="00E13303" w:rsidRPr="00113B82">
        <w:rPr>
          <w:rFonts w:ascii="Times New Roman" w:eastAsia="Times New Roman" w:hAnsi="Times New Roman" w:cs="Times New Roman"/>
          <w:sz w:val="24"/>
          <w:szCs w:val="24"/>
        </w:rPr>
        <w:t>поштову адресу</w:t>
      </w:r>
      <w:r w:rsidRPr="00113B82">
        <w:rPr>
          <w:rFonts w:ascii="Times New Roman" w:eastAsia="Times New Roman" w:hAnsi="Times New Roman" w:cs="Times New Roman"/>
          <w:sz w:val="24"/>
          <w:szCs w:val="24"/>
        </w:rPr>
        <w:t xml:space="preserve"> </w:t>
      </w:r>
      <w:r w:rsidR="00E13303" w:rsidRPr="00113B82">
        <w:rPr>
          <w:rFonts w:ascii="Times New Roman" w:eastAsia="Times New Roman" w:hAnsi="Times New Roman" w:cs="Times New Roman"/>
          <w:sz w:val="24"/>
          <w:szCs w:val="24"/>
        </w:rPr>
        <w:t>Постачальника</w:t>
      </w:r>
      <w:r w:rsidRPr="00113B82">
        <w:rPr>
          <w:rFonts w:ascii="Times New Roman" w:eastAsia="Times New Roman" w:hAnsi="Times New Roman" w:cs="Times New Roman"/>
          <w:sz w:val="24"/>
          <w:szCs w:val="24"/>
        </w:rPr>
        <w:t>, зазначені в цьому Договорі.</w:t>
      </w:r>
    </w:p>
    <w:p w:rsidR="00113B82" w:rsidRPr="0080465A" w:rsidRDefault="00113B82" w:rsidP="0080465A">
      <w:pPr>
        <w:widowControl w:val="0"/>
        <w:tabs>
          <w:tab w:val="left" w:pos="1418"/>
        </w:tabs>
        <w:spacing w:after="0" w:line="240" w:lineRule="auto"/>
        <w:rPr>
          <w:rFonts w:ascii="Times New Roman" w:eastAsia="Times New Roman" w:hAnsi="Times New Roman" w:cs="Times New Roman"/>
          <w:sz w:val="24"/>
          <w:szCs w:val="24"/>
        </w:rPr>
      </w:pPr>
    </w:p>
    <w:p w:rsidR="003400E6" w:rsidRPr="00113B82" w:rsidRDefault="003400E6" w:rsidP="00253D0D">
      <w:pPr>
        <w:widowControl w:val="0"/>
        <w:spacing w:after="0" w:line="240" w:lineRule="auto"/>
        <w:ind w:right="100"/>
        <w:jc w:val="both"/>
        <w:rPr>
          <w:rFonts w:ascii="Times New Roman" w:eastAsia="Times New Roman" w:hAnsi="Times New Roman" w:cs="Times New Roman"/>
          <w:sz w:val="24"/>
          <w:szCs w:val="24"/>
        </w:rPr>
      </w:pPr>
    </w:p>
    <w:p w:rsidR="003400E6" w:rsidRDefault="003400E6" w:rsidP="00253D0D">
      <w:pPr>
        <w:pStyle w:val="a4"/>
        <w:widowControl w:val="0"/>
        <w:numPr>
          <w:ilvl w:val="0"/>
          <w:numId w:val="1"/>
        </w:numPr>
        <w:spacing w:after="0" w:line="240" w:lineRule="auto"/>
        <w:jc w:val="center"/>
        <w:rPr>
          <w:rFonts w:ascii="Times New Roman" w:eastAsia="Times New Roman" w:hAnsi="Times New Roman" w:cs="Times New Roman"/>
          <w:b/>
          <w:sz w:val="24"/>
          <w:szCs w:val="24"/>
        </w:rPr>
      </w:pPr>
      <w:r w:rsidRPr="00113B82">
        <w:rPr>
          <w:rFonts w:ascii="Times New Roman" w:eastAsia="Times New Roman" w:hAnsi="Times New Roman" w:cs="Times New Roman"/>
          <w:b/>
          <w:sz w:val="24"/>
          <w:szCs w:val="24"/>
        </w:rPr>
        <w:t>АНТИКОРУПЦІЙНЕ ЗАСТЕРЕЖЕННЯ</w:t>
      </w:r>
    </w:p>
    <w:p w:rsidR="0080465A" w:rsidRPr="00113B82" w:rsidRDefault="0080465A" w:rsidP="0080465A">
      <w:pPr>
        <w:pStyle w:val="a4"/>
        <w:widowControl w:val="0"/>
        <w:spacing w:after="0" w:line="240" w:lineRule="auto"/>
        <w:ind w:left="480"/>
        <w:rPr>
          <w:rFonts w:ascii="Times New Roman" w:eastAsia="Times New Roman" w:hAnsi="Times New Roman" w:cs="Times New Roman"/>
          <w:b/>
          <w:sz w:val="24"/>
          <w:szCs w:val="24"/>
        </w:rPr>
      </w:pPr>
    </w:p>
    <w:p w:rsidR="003400E6" w:rsidRPr="00113B82"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Сторони підтверджують, що під час виконання цього Договору Сторони, а також їх афілійовані особи та працівники зобов’язуються: </w:t>
      </w:r>
    </w:p>
    <w:p w:rsidR="003400E6" w:rsidRPr="00113B82"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400E6" w:rsidRPr="00113B82"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 xml:space="preserve">вживати всіх можливих заходів, які є необіжними та достатніми для запобігання, виявлення і протидії корупції у своїй діяльності; </w:t>
      </w:r>
    </w:p>
    <w:p w:rsidR="003400E6"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C0D46" w:rsidRDefault="00DC0D46" w:rsidP="00DC0D46">
      <w:pPr>
        <w:widowControl w:val="0"/>
        <w:tabs>
          <w:tab w:val="left" w:pos="1276"/>
        </w:tabs>
        <w:spacing w:after="0" w:line="240" w:lineRule="auto"/>
        <w:jc w:val="both"/>
        <w:rPr>
          <w:rFonts w:ascii="Times New Roman" w:eastAsia="Times New Roman" w:hAnsi="Times New Roman" w:cs="Times New Roman"/>
          <w:sz w:val="24"/>
          <w:szCs w:val="24"/>
        </w:rPr>
      </w:pPr>
    </w:p>
    <w:p w:rsidR="00DC0D46" w:rsidRDefault="00DC0D46" w:rsidP="00DC0D46">
      <w:pPr>
        <w:widowControl w:val="0"/>
        <w:tabs>
          <w:tab w:val="left" w:pos="1276"/>
        </w:tabs>
        <w:spacing w:after="0" w:line="240" w:lineRule="auto"/>
        <w:jc w:val="both"/>
        <w:rPr>
          <w:rFonts w:ascii="Times New Roman" w:eastAsia="Times New Roman" w:hAnsi="Times New Roman" w:cs="Times New Roman"/>
          <w:sz w:val="24"/>
          <w:szCs w:val="24"/>
        </w:rPr>
      </w:pPr>
    </w:p>
    <w:p w:rsidR="00DC0D46" w:rsidRPr="00DC0D46" w:rsidRDefault="00DC0D46" w:rsidP="00DC0D46">
      <w:pPr>
        <w:widowControl w:val="0"/>
        <w:tabs>
          <w:tab w:val="left" w:pos="1276"/>
        </w:tabs>
        <w:spacing w:after="0" w:line="240" w:lineRule="auto"/>
        <w:jc w:val="both"/>
        <w:rPr>
          <w:rFonts w:ascii="Times New Roman" w:eastAsia="Times New Roman" w:hAnsi="Times New Roman" w:cs="Times New Roman"/>
          <w:sz w:val="24"/>
          <w:szCs w:val="24"/>
        </w:rPr>
      </w:pPr>
    </w:p>
    <w:p w:rsidR="003400E6"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sz w:val="24"/>
          <w:szCs w:val="24"/>
        </w:rPr>
      </w:pPr>
      <w:r w:rsidRPr="00113B82">
        <w:rPr>
          <w:rFonts w:ascii="Times New Roman" w:eastAsia="Times New Roman" w:hAnsi="Times New Roman" w:cs="Times New Roman"/>
          <w:sz w:val="24"/>
          <w:szCs w:val="24"/>
        </w:rPr>
        <w:lastRenderedPageBreak/>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F6DB3" w:rsidRDefault="004F6DB3" w:rsidP="004F6DB3">
      <w:pPr>
        <w:widowControl w:val="0"/>
        <w:tabs>
          <w:tab w:val="left" w:pos="1276"/>
        </w:tabs>
        <w:spacing w:after="0" w:line="240" w:lineRule="auto"/>
        <w:jc w:val="both"/>
        <w:rPr>
          <w:rFonts w:ascii="Times New Roman" w:eastAsia="Times New Roman" w:hAnsi="Times New Roman" w:cs="Times New Roman"/>
          <w:sz w:val="24"/>
          <w:szCs w:val="24"/>
        </w:rPr>
      </w:pPr>
    </w:p>
    <w:p w:rsidR="004F6DB3" w:rsidRDefault="004F6DB3" w:rsidP="004F6DB3">
      <w:pPr>
        <w:widowControl w:val="0"/>
        <w:tabs>
          <w:tab w:val="left" w:pos="1276"/>
        </w:tabs>
        <w:spacing w:after="0" w:line="240" w:lineRule="auto"/>
        <w:jc w:val="both"/>
        <w:rPr>
          <w:rFonts w:ascii="Times New Roman" w:eastAsia="Times New Roman" w:hAnsi="Times New Roman" w:cs="Times New Roman"/>
          <w:sz w:val="24"/>
          <w:szCs w:val="24"/>
        </w:rPr>
      </w:pPr>
    </w:p>
    <w:p w:rsidR="004F6DB3" w:rsidRDefault="004F6DB3" w:rsidP="004F6DB3">
      <w:pPr>
        <w:widowControl w:val="0"/>
        <w:tabs>
          <w:tab w:val="left" w:pos="1276"/>
        </w:tabs>
        <w:spacing w:after="0" w:line="240" w:lineRule="auto"/>
        <w:jc w:val="both"/>
        <w:rPr>
          <w:rFonts w:ascii="Times New Roman" w:eastAsia="Times New Roman" w:hAnsi="Times New Roman" w:cs="Times New Roman"/>
          <w:sz w:val="24"/>
          <w:szCs w:val="24"/>
        </w:rPr>
      </w:pPr>
    </w:p>
    <w:p w:rsidR="00291765" w:rsidRPr="00113B82"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z w:val="24"/>
          <w:szCs w:val="24"/>
          <w:shd w:val="clear" w:color="auto" w:fill="FFFFFF"/>
        </w:rPr>
      </w:pPr>
      <w:r w:rsidRPr="00113B82">
        <w:rPr>
          <w:rFonts w:ascii="Times New Roman" w:eastAsia="Times New Roman" w:hAnsi="Times New Roman" w:cs="Times New Roman"/>
          <w:b/>
          <w:color w:val="121212"/>
          <w:spacing w:val="-1"/>
          <w:sz w:val="24"/>
          <w:szCs w:val="24"/>
          <w:shd w:val="clear" w:color="auto" w:fill="FFFFFF"/>
        </w:rPr>
        <w:t>МІСЦЕЗНАХОДЖЕННЯ ТА БАНКІВСЬКІ РЕКВІЗИТИ СТОРІН:</w:t>
      </w:r>
    </w:p>
    <w:p w:rsidR="00291765" w:rsidRPr="00113B82" w:rsidRDefault="00291765" w:rsidP="00253D0D">
      <w:pPr>
        <w:widowControl w:val="0"/>
        <w:spacing w:after="0" w:line="240" w:lineRule="auto"/>
        <w:ind w:left="283" w:firstLine="3686"/>
        <w:rPr>
          <w:rFonts w:ascii="Times New Roman" w:hAnsi="Times New Roman" w:cs="Times New Roman"/>
          <w:b/>
          <w:sz w:val="24"/>
          <w:szCs w:val="24"/>
        </w:rPr>
      </w:pPr>
    </w:p>
    <w:tbl>
      <w:tblPr>
        <w:tblW w:w="5000" w:type="pct"/>
        <w:tblInd w:w="709" w:type="dxa"/>
        <w:tblLook w:val="00A0" w:firstRow="1" w:lastRow="0" w:firstColumn="1" w:lastColumn="0" w:noHBand="0" w:noVBand="0"/>
      </w:tblPr>
      <w:tblGrid>
        <w:gridCol w:w="5467"/>
        <w:gridCol w:w="4879"/>
      </w:tblGrid>
      <w:tr w:rsidR="00253D0D" w:rsidRPr="00113B82" w:rsidTr="00113B82">
        <w:trPr>
          <w:trHeight w:val="602"/>
        </w:trPr>
        <w:tc>
          <w:tcPr>
            <w:tcW w:w="2642" w:type="pct"/>
            <w:shd w:val="clear" w:color="auto" w:fill="auto"/>
          </w:tcPr>
          <w:p w:rsidR="00253D0D" w:rsidRPr="00113B82"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ЗАМОВНИК</w:t>
            </w:r>
          </w:p>
          <w:p w:rsidR="00253D0D" w:rsidRPr="00113B82" w:rsidRDefault="00253D0D" w:rsidP="00253D0D">
            <w:pPr>
              <w:widowControl w:val="0"/>
              <w:spacing w:after="0" w:line="240" w:lineRule="auto"/>
              <w:rPr>
                <w:rFonts w:ascii="Times New Roman" w:eastAsia="Times New Roman" w:hAnsi="Times New Roman" w:cs="Times New Roman"/>
                <w:sz w:val="24"/>
                <w:szCs w:val="24"/>
                <w:lang w:eastAsia="ru-RU"/>
              </w:rPr>
            </w:pPr>
          </w:p>
        </w:tc>
        <w:tc>
          <w:tcPr>
            <w:tcW w:w="2358" w:type="pct"/>
            <w:shd w:val="clear" w:color="auto" w:fill="auto"/>
          </w:tcPr>
          <w:p w:rsidR="00253D0D" w:rsidRPr="00113B82" w:rsidRDefault="00253D0D" w:rsidP="00253D0D">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ПОСТАЧАЛЬНИК</w:t>
            </w:r>
          </w:p>
          <w:p w:rsidR="00253D0D" w:rsidRPr="00113B82" w:rsidRDefault="00253D0D" w:rsidP="00253D0D">
            <w:pPr>
              <w:widowControl w:val="0"/>
              <w:spacing w:after="0" w:line="240" w:lineRule="auto"/>
              <w:rPr>
                <w:rFonts w:ascii="Times New Roman" w:eastAsia="Times New Roman" w:hAnsi="Times New Roman" w:cs="Times New Roman"/>
                <w:sz w:val="24"/>
                <w:szCs w:val="24"/>
                <w:lang w:eastAsia="ru-RU"/>
              </w:rPr>
            </w:pPr>
          </w:p>
        </w:tc>
      </w:tr>
      <w:bookmarkEnd w:id="2"/>
      <w:tr w:rsidR="00FA1CC2" w:rsidRPr="00113B82" w:rsidTr="00113B82">
        <w:trPr>
          <w:trHeight w:val="893"/>
        </w:trPr>
        <w:tc>
          <w:tcPr>
            <w:tcW w:w="2642" w:type="pct"/>
          </w:tcPr>
          <w:p w:rsidR="00FA1CC2" w:rsidRPr="00113B82" w:rsidRDefault="00FA1CC2" w:rsidP="00FA1CC2">
            <w:pPr>
              <w:rPr>
                <w:rFonts w:ascii="Times New Roman" w:hAnsi="Times New Roman" w:cs="Times New Roman"/>
                <w:b/>
                <w:sz w:val="24"/>
                <w:szCs w:val="24"/>
              </w:rPr>
            </w:pPr>
            <w:r w:rsidRPr="00113B82">
              <w:rPr>
                <w:rFonts w:ascii="Times New Roman" w:hAnsi="Times New Roman" w:cs="Times New Roman"/>
                <w:b/>
                <w:sz w:val="24"/>
                <w:szCs w:val="24"/>
              </w:rPr>
              <w:t xml:space="preserve">Рівненський міський </w:t>
            </w:r>
          </w:p>
          <w:p w:rsidR="00FA1CC2" w:rsidRPr="00113B82" w:rsidRDefault="00FA1CC2" w:rsidP="00FA1CC2">
            <w:pPr>
              <w:rPr>
                <w:rFonts w:ascii="Times New Roman" w:hAnsi="Times New Roman" w:cs="Times New Roman"/>
                <w:b/>
                <w:sz w:val="24"/>
                <w:szCs w:val="24"/>
              </w:rPr>
            </w:pPr>
            <w:r w:rsidRPr="00113B82">
              <w:rPr>
                <w:rFonts w:ascii="Times New Roman" w:hAnsi="Times New Roman" w:cs="Times New Roman"/>
                <w:b/>
                <w:sz w:val="24"/>
                <w:szCs w:val="24"/>
              </w:rPr>
              <w:t>Палац дітей та молоді</w:t>
            </w:r>
          </w:p>
          <w:p w:rsidR="00FA1CC2" w:rsidRPr="00113B82" w:rsidRDefault="00FA1CC2" w:rsidP="00FA1CC2">
            <w:pPr>
              <w:rPr>
                <w:rFonts w:ascii="Times New Roman" w:hAnsi="Times New Roman" w:cs="Times New Roman"/>
                <w:sz w:val="24"/>
                <w:szCs w:val="24"/>
              </w:rPr>
            </w:pPr>
            <w:r w:rsidRPr="00113B82">
              <w:rPr>
                <w:rFonts w:ascii="Times New Roman" w:hAnsi="Times New Roman" w:cs="Times New Roman"/>
                <w:sz w:val="24"/>
                <w:szCs w:val="24"/>
              </w:rPr>
              <w:t xml:space="preserve">33028 м. Рівне, вул. </w:t>
            </w:r>
            <w:proofErr w:type="spellStart"/>
            <w:r w:rsidRPr="00113B82">
              <w:rPr>
                <w:rFonts w:ascii="Times New Roman" w:hAnsi="Times New Roman" w:cs="Times New Roman"/>
                <w:sz w:val="24"/>
                <w:szCs w:val="24"/>
              </w:rPr>
              <w:t>Кн</w:t>
            </w:r>
            <w:proofErr w:type="spellEnd"/>
            <w:r w:rsidRPr="00113B82">
              <w:rPr>
                <w:rFonts w:ascii="Times New Roman" w:hAnsi="Times New Roman" w:cs="Times New Roman"/>
                <w:sz w:val="24"/>
                <w:szCs w:val="24"/>
              </w:rPr>
              <w:t>. Володимира, 10</w:t>
            </w:r>
          </w:p>
          <w:p w:rsidR="00FA1CC2" w:rsidRPr="00113B82" w:rsidRDefault="00FA1CC2" w:rsidP="00FA1CC2">
            <w:pPr>
              <w:rPr>
                <w:rFonts w:ascii="Times New Roman" w:hAnsi="Times New Roman" w:cs="Times New Roman"/>
                <w:sz w:val="24"/>
                <w:szCs w:val="24"/>
              </w:rPr>
            </w:pPr>
            <w:proofErr w:type="spellStart"/>
            <w:r w:rsidRPr="00113B82">
              <w:rPr>
                <w:rFonts w:ascii="Times New Roman" w:hAnsi="Times New Roman" w:cs="Times New Roman"/>
                <w:sz w:val="24"/>
                <w:szCs w:val="24"/>
              </w:rPr>
              <w:t>тел</w:t>
            </w:r>
            <w:proofErr w:type="spellEnd"/>
            <w:r w:rsidRPr="00113B82">
              <w:rPr>
                <w:rFonts w:ascii="Times New Roman" w:hAnsi="Times New Roman" w:cs="Times New Roman"/>
                <w:sz w:val="24"/>
                <w:szCs w:val="24"/>
              </w:rPr>
              <w:t>. 26-57-43, 26-66-06</w:t>
            </w:r>
          </w:p>
          <w:p w:rsidR="00FA1CC2" w:rsidRPr="00113B82" w:rsidRDefault="00FA1CC2" w:rsidP="00FA1CC2">
            <w:pPr>
              <w:rPr>
                <w:rFonts w:ascii="Times New Roman" w:hAnsi="Times New Roman" w:cs="Times New Roman"/>
                <w:sz w:val="24"/>
                <w:szCs w:val="24"/>
              </w:rPr>
            </w:pPr>
            <w:r w:rsidRPr="00113B82">
              <w:rPr>
                <w:rFonts w:ascii="Times New Roman" w:hAnsi="Times New Roman" w:cs="Times New Roman"/>
                <w:sz w:val="24"/>
                <w:szCs w:val="24"/>
              </w:rPr>
              <w:t>р/р UA698201720344220003000036296</w:t>
            </w:r>
          </w:p>
          <w:p w:rsidR="00FA1CC2" w:rsidRPr="00113B82" w:rsidRDefault="00FA1CC2" w:rsidP="00FA1CC2">
            <w:pPr>
              <w:rPr>
                <w:rFonts w:ascii="Times New Roman" w:hAnsi="Times New Roman" w:cs="Times New Roman"/>
                <w:sz w:val="24"/>
                <w:szCs w:val="24"/>
              </w:rPr>
            </w:pPr>
            <w:r w:rsidRPr="00113B82">
              <w:rPr>
                <w:rFonts w:ascii="Times New Roman" w:hAnsi="Times New Roman" w:cs="Times New Roman"/>
                <w:sz w:val="24"/>
                <w:szCs w:val="24"/>
              </w:rPr>
              <w:t>ГУДКСУ в Рівненській області</w:t>
            </w:r>
          </w:p>
          <w:p w:rsidR="00FA1CC2" w:rsidRPr="00113B82" w:rsidRDefault="00FA1CC2" w:rsidP="00FA1CC2">
            <w:pPr>
              <w:rPr>
                <w:rFonts w:ascii="Times New Roman" w:hAnsi="Times New Roman" w:cs="Times New Roman"/>
                <w:sz w:val="24"/>
                <w:szCs w:val="24"/>
              </w:rPr>
            </w:pPr>
            <w:r w:rsidRPr="00113B82">
              <w:rPr>
                <w:rFonts w:ascii="Times New Roman" w:hAnsi="Times New Roman" w:cs="Times New Roman"/>
                <w:sz w:val="24"/>
                <w:szCs w:val="24"/>
              </w:rPr>
              <w:t xml:space="preserve">код: 21084685  </w:t>
            </w:r>
          </w:p>
          <w:p w:rsidR="00FA1CC2" w:rsidRPr="00113B82" w:rsidRDefault="00FA1CC2" w:rsidP="00FA1CC2">
            <w:pPr>
              <w:rPr>
                <w:rFonts w:ascii="Times New Roman" w:hAnsi="Times New Roman" w:cs="Times New Roman"/>
                <w:b/>
                <w:sz w:val="24"/>
                <w:szCs w:val="24"/>
              </w:rPr>
            </w:pPr>
          </w:p>
          <w:p w:rsidR="00FA1CC2" w:rsidRPr="00113B82" w:rsidRDefault="00FA1CC2" w:rsidP="00FA1CC2">
            <w:pPr>
              <w:rPr>
                <w:rFonts w:ascii="Times New Roman" w:hAnsi="Times New Roman" w:cs="Times New Roman"/>
                <w:b/>
                <w:sz w:val="24"/>
                <w:szCs w:val="24"/>
              </w:rPr>
            </w:pPr>
            <w:r w:rsidRPr="00113B82">
              <w:rPr>
                <w:rFonts w:ascii="Times New Roman" w:hAnsi="Times New Roman" w:cs="Times New Roman"/>
                <w:b/>
                <w:sz w:val="24"/>
                <w:szCs w:val="24"/>
              </w:rPr>
              <w:t>________________</w:t>
            </w:r>
            <w:proofErr w:type="spellStart"/>
            <w:r w:rsidRPr="00113B82">
              <w:rPr>
                <w:rFonts w:ascii="Times New Roman" w:hAnsi="Times New Roman" w:cs="Times New Roman"/>
                <w:b/>
                <w:sz w:val="24"/>
                <w:szCs w:val="24"/>
              </w:rPr>
              <w:t>І.О.Первушевська</w:t>
            </w:r>
            <w:proofErr w:type="spellEnd"/>
          </w:p>
          <w:p w:rsidR="00FA1CC2" w:rsidRPr="00113B82" w:rsidRDefault="00FA1CC2" w:rsidP="00FA1CC2">
            <w:pPr>
              <w:rPr>
                <w:rFonts w:ascii="Times New Roman" w:hAnsi="Times New Roman" w:cs="Times New Roman"/>
                <w:b/>
                <w:sz w:val="24"/>
                <w:szCs w:val="24"/>
              </w:rPr>
            </w:pPr>
            <w:r w:rsidRPr="00113B82">
              <w:rPr>
                <w:rFonts w:ascii="Times New Roman" w:hAnsi="Times New Roman" w:cs="Times New Roman"/>
                <w:b/>
                <w:sz w:val="24"/>
                <w:szCs w:val="24"/>
              </w:rPr>
              <w:t xml:space="preserve">                       М.П.</w:t>
            </w:r>
          </w:p>
        </w:tc>
        <w:tc>
          <w:tcPr>
            <w:tcW w:w="2358" w:type="pct"/>
            <w:shd w:val="clear" w:color="auto" w:fill="auto"/>
          </w:tcPr>
          <w:p w:rsidR="00113B82" w:rsidRPr="00113B82" w:rsidRDefault="00113B82" w:rsidP="00113B82">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___________________</w:t>
            </w:r>
          </w:p>
          <w:p w:rsidR="00113B82" w:rsidRPr="00113B82" w:rsidRDefault="00113B82" w:rsidP="00113B82">
            <w:pPr>
              <w:widowControl w:val="0"/>
              <w:spacing w:after="0" w:line="240" w:lineRule="auto"/>
              <w:jc w:val="center"/>
              <w:rPr>
                <w:rFonts w:ascii="Times New Roman" w:eastAsia="Times New Roman" w:hAnsi="Times New Roman" w:cs="Times New Roman"/>
                <w:b/>
                <w:bCs/>
                <w:sz w:val="24"/>
                <w:szCs w:val="24"/>
                <w:lang w:eastAsia="ru-RU"/>
              </w:rPr>
            </w:pPr>
          </w:p>
          <w:p w:rsidR="00113B82" w:rsidRPr="00113B82" w:rsidRDefault="00113B82" w:rsidP="00113B82">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__________________/</w:t>
            </w:r>
            <w:r w:rsidRPr="00113B82">
              <w:rPr>
                <w:rFonts w:ascii="Times New Roman" w:eastAsia="Times New Roman" w:hAnsi="Times New Roman" w:cs="Times New Roman"/>
                <w:b/>
                <w:bCs/>
                <w:i/>
                <w:sz w:val="24"/>
                <w:szCs w:val="24"/>
                <w:lang w:eastAsia="ru-RU"/>
              </w:rPr>
              <w:t>_____________</w:t>
            </w:r>
            <w:r w:rsidRPr="00113B82">
              <w:rPr>
                <w:rFonts w:ascii="Times New Roman" w:eastAsia="Times New Roman" w:hAnsi="Times New Roman" w:cs="Times New Roman"/>
                <w:b/>
                <w:bCs/>
                <w:sz w:val="24"/>
                <w:szCs w:val="24"/>
                <w:lang w:eastAsia="ru-RU"/>
              </w:rPr>
              <w:t>/</w:t>
            </w:r>
          </w:p>
          <w:p w:rsidR="00FA1CC2" w:rsidRPr="00113B82" w:rsidRDefault="00113B82" w:rsidP="00113B82">
            <w:pPr>
              <w:widowControl w:val="0"/>
              <w:spacing w:after="0" w:line="240" w:lineRule="auto"/>
              <w:jc w:val="center"/>
              <w:rPr>
                <w:rFonts w:ascii="Times New Roman" w:eastAsia="Times New Roman" w:hAnsi="Times New Roman" w:cs="Times New Roman"/>
                <w:b/>
                <w:bCs/>
                <w:sz w:val="24"/>
                <w:szCs w:val="24"/>
                <w:lang w:eastAsia="ru-RU"/>
              </w:rPr>
            </w:pPr>
            <w:r w:rsidRPr="00113B82">
              <w:rPr>
                <w:rFonts w:ascii="Times New Roman" w:eastAsia="Times New Roman" w:hAnsi="Times New Roman" w:cs="Times New Roman"/>
                <w:b/>
                <w:bCs/>
                <w:sz w:val="24"/>
                <w:szCs w:val="24"/>
                <w:lang w:eastAsia="ru-RU"/>
              </w:rPr>
              <w:t xml:space="preserve">                              </w:t>
            </w:r>
            <w:proofErr w:type="spellStart"/>
            <w:r w:rsidRPr="00113B82">
              <w:rPr>
                <w:rFonts w:ascii="Times New Roman" w:eastAsia="Times New Roman" w:hAnsi="Times New Roman" w:cs="Times New Roman"/>
                <w:b/>
                <w:bCs/>
                <w:sz w:val="24"/>
                <w:szCs w:val="24"/>
                <w:lang w:eastAsia="ru-RU"/>
              </w:rPr>
              <w:t>м.п</w:t>
            </w:r>
            <w:proofErr w:type="spellEnd"/>
          </w:p>
        </w:tc>
      </w:tr>
    </w:tbl>
    <w:p w:rsidR="006365C4" w:rsidRDefault="006365C4" w:rsidP="00113B82">
      <w:pPr>
        <w:spacing w:after="0" w:line="240" w:lineRule="auto"/>
        <w:ind w:left="7230"/>
        <w:rPr>
          <w:rFonts w:ascii="Times New Roman" w:eastAsia="Calibri" w:hAnsi="Times New Roman" w:cs="Times New Roman"/>
          <w:b/>
          <w:color w:val="000000"/>
          <w:sz w:val="24"/>
          <w:szCs w:val="24"/>
        </w:rPr>
      </w:pPr>
    </w:p>
    <w:p w:rsidR="006365C4" w:rsidRDefault="006365C4" w:rsidP="00113B82">
      <w:pPr>
        <w:spacing w:after="0" w:line="240" w:lineRule="auto"/>
        <w:ind w:left="7230"/>
        <w:rPr>
          <w:rFonts w:ascii="Times New Roman" w:eastAsia="Calibri" w:hAnsi="Times New Roman" w:cs="Times New Roman"/>
          <w:b/>
          <w:color w:val="000000"/>
          <w:sz w:val="24"/>
          <w:szCs w:val="24"/>
        </w:rPr>
      </w:pPr>
    </w:p>
    <w:p w:rsidR="002D7832" w:rsidRDefault="002D7832" w:rsidP="00113B82">
      <w:pPr>
        <w:spacing w:after="0" w:line="240" w:lineRule="auto"/>
        <w:ind w:left="7230"/>
        <w:rPr>
          <w:rFonts w:ascii="Times New Roman" w:eastAsia="Calibri" w:hAnsi="Times New Roman" w:cs="Times New Roman"/>
          <w:b/>
          <w:color w:val="000000"/>
          <w:sz w:val="24"/>
          <w:szCs w:val="24"/>
        </w:rPr>
      </w:pPr>
    </w:p>
    <w:p w:rsidR="002D7832" w:rsidRDefault="002D7832" w:rsidP="00113B82">
      <w:pPr>
        <w:spacing w:after="0" w:line="240" w:lineRule="auto"/>
        <w:ind w:left="7230"/>
        <w:rPr>
          <w:rFonts w:ascii="Times New Roman" w:eastAsia="Calibri" w:hAnsi="Times New Roman" w:cs="Times New Roman"/>
          <w:b/>
          <w:color w:val="000000"/>
          <w:sz w:val="24"/>
          <w:szCs w:val="24"/>
        </w:rPr>
      </w:pPr>
    </w:p>
    <w:p w:rsidR="002D7832" w:rsidRDefault="002D7832"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7E51E6" w:rsidRDefault="007E51E6" w:rsidP="00113B82">
      <w:pPr>
        <w:spacing w:after="0" w:line="240" w:lineRule="auto"/>
        <w:ind w:left="7230"/>
        <w:rPr>
          <w:rFonts w:ascii="Times New Roman" w:eastAsia="Calibri" w:hAnsi="Times New Roman" w:cs="Times New Roman"/>
          <w:b/>
          <w:color w:val="000000"/>
          <w:sz w:val="24"/>
          <w:szCs w:val="24"/>
        </w:rPr>
      </w:pPr>
    </w:p>
    <w:p w:rsidR="009E36AA" w:rsidRDefault="009E36AA" w:rsidP="00113B82">
      <w:pPr>
        <w:spacing w:after="0" w:line="240" w:lineRule="auto"/>
        <w:ind w:left="7230"/>
        <w:rPr>
          <w:rFonts w:ascii="Times New Roman" w:eastAsia="Calibri" w:hAnsi="Times New Roman" w:cs="Times New Roman"/>
          <w:b/>
          <w:color w:val="000000"/>
          <w:sz w:val="24"/>
          <w:szCs w:val="24"/>
        </w:rPr>
      </w:pPr>
    </w:p>
    <w:p w:rsidR="009E36AA" w:rsidRDefault="009E36AA" w:rsidP="00113B82">
      <w:pPr>
        <w:spacing w:after="0" w:line="240" w:lineRule="auto"/>
        <w:ind w:left="7230"/>
        <w:rPr>
          <w:rFonts w:ascii="Times New Roman" w:eastAsia="Calibri" w:hAnsi="Times New Roman" w:cs="Times New Roman"/>
          <w:b/>
          <w:color w:val="000000"/>
          <w:sz w:val="24"/>
          <w:szCs w:val="24"/>
        </w:rPr>
      </w:pPr>
    </w:p>
    <w:p w:rsidR="002D7832" w:rsidRDefault="002D7832" w:rsidP="00113B82">
      <w:pPr>
        <w:spacing w:after="0" w:line="240" w:lineRule="auto"/>
        <w:ind w:left="7230"/>
        <w:rPr>
          <w:rFonts w:ascii="Times New Roman" w:eastAsia="Calibri" w:hAnsi="Times New Roman" w:cs="Times New Roman"/>
          <w:b/>
          <w:color w:val="000000"/>
          <w:sz w:val="24"/>
          <w:szCs w:val="24"/>
        </w:rPr>
      </w:pPr>
    </w:p>
    <w:p w:rsidR="002D7832" w:rsidRDefault="002D7832" w:rsidP="00113B82">
      <w:pPr>
        <w:spacing w:after="0" w:line="240" w:lineRule="auto"/>
        <w:ind w:left="7230"/>
        <w:rPr>
          <w:rFonts w:ascii="Times New Roman" w:eastAsia="Calibri" w:hAnsi="Times New Roman" w:cs="Times New Roman"/>
          <w:b/>
          <w:color w:val="000000"/>
          <w:sz w:val="24"/>
          <w:szCs w:val="24"/>
        </w:rPr>
      </w:pPr>
    </w:p>
    <w:p w:rsidR="002D7832" w:rsidRDefault="002D7832" w:rsidP="00113B82">
      <w:pPr>
        <w:spacing w:after="0" w:line="240" w:lineRule="auto"/>
        <w:ind w:left="7230"/>
        <w:rPr>
          <w:rFonts w:ascii="Times New Roman" w:eastAsia="Calibri" w:hAnsi="Times New Roman" w:cs="Times New Roman"/>
          <w:b/>
          <w:color w:val="000000"/>
          <w:sz w:val="24"/>
          <w:szCs w:val="24"/>
        </w:rPr>
      </w:pPr>
    </w:p>
    <w:p w:rsidR="00DC0D46" w:rsidRDefault="00DC0D46" w:rsidP="00113B82">
      <w:pPr>
        <w:spacing w:after="0" w:line="240" w:lineRule="auto"/>
        <w:ind w:left="7230"/>
        <w:rPr>
          <w:rFonts w:ascii="Times New Roman" w:eastAsia="Calibri" w:hAnsi="Times New Roman" w:cs="Times New Roman"/>
          <w:b/>
          <w:color w:val="000000"/>
          <w:sz w:val="24"/>
          <w:szCs w:val="24"/>
        </w:rPr>
      </w:pPr>
    </w:p>
    <w:p w:rsidR="00DC0D46" w:rsidRDefault="00DC0D46" w:rsidP="00113B82">
      <w:pPr>
        <w:spacing w:after="0" w:line="240" w:lineRule="auto"/>
        <w:ind w:left="7230"/>
        <w:rPr>
          <w:rFonts w:ascii="Times New Roman" w:eastAsia="Calibri" w:hAnsi="Times New Roman" w:cs="Times New Roman"/>
          <w:b/>
          <w:color w:val="000000"/>
          <w:sz w:val="24"/>
          <w:szCs w:val="24"/>
        </w:rPr>
      </w:pPr>
    </w:p>
    <w:p w:rsidR="00DC0D46" w:rsidRDefault="00DC0D46" w:rsidP="00113B82">
      <w:pPr>
        <w:spacing w:after="0" w:line="240" w:lineRule="auto"/>
        <w:ind w:left="7230"/>
        <w:rPr>
          <w:rFonts w:ascii="Times New Roman" w:eastAsia="Calibri" w:hAnsi="Times New Roman" w:cs="Times New Roman"/>
          <w:b/>
          <w:color w:val="000000"/>
          <w:sz w:val="24"/>
          <w:szCs w:val="24"/>
        </w:rPr>
      </w:pPr>
    </w:p>
    <w:p w:rsidR="00113B82" w:rsidRPr="002D7832" w:rsidRDefault="006365C4" w:rsidP="00113B82">
      <w:pPr>
        <w:spacing w:after="0" w:line="240" w:lineRule="auto"/>
        <w:ind w:left="7230"/>
        <w:rPr>
          <w:rFonts w:ascii="Times New Roman" w:eastAsia="Calibri" w:hAnsi="Times New Roman" w:cs="Times New Roman"/>
          <w:b/>
          <w:color w:val="000000"/>
        </w:rPr>
      </w:pPr>
      <w:r w:rsidRPr="002D7832">
        <w:rPr>
          <w:rFonts w:ascii="Times New Roman" w:eastAsia="Calibri" w:hAnsi="Times New Roman" w:cs="Times New Roman"/>
          <w:b/>
          <w:color w:val="000000"/>
        </w:rPr>
        <w:lastRenderedPageBreak/>
        <w:t xml:space="preserve">                                                                                   </w:t>
      </w:r>
      <w:r w:rsidR="00113B82" w:rsidRPr="00113B82">
        <w:rPr>
          <w:rFonts w:ascii="Times New Roman" w:eastAsia="Calibri" w:hAnsi="Times New Roman" w:cs="Times New Roman"/>
          <w:b/>
          <w:color w:val="000000"/>
        </w:rPr>
        <w:t>Додаток</w:t>
      </w:r>
      <w:r w:rsidR="00113B82" w:rsidRPr="002D7832">
        <w:rPr>
          <w:rFonts w:ascii="Times New Roman" w:eastAsia="Calibri" w:hAnsi="Times New Roman" w:cs="Times New Roman"/>
          <w:b/>
          <w:color w:val="000000"/>
        </w:rPr>
        <w:t xml:space="preserve"> 1</w:t>
      </w:r>
    </w:p>
    <w:p w:rsidR="007E51E6" w:rsidRDefault="002D7832" w:rsidP="007E51E6">
      <w:pPr>
        <w:spacing w:after="0" w:line="240" w:lineRule="auto"/>
        <w:ind w:left="4395"/>
        <w:rPr>
          <w:rFonts w:ascii="Times New Roman" w:eastAsia="Times New Roman" w:hAnsi="Times New Roman" w:cs="Times New Roman"/>
          <w:b/>
          <w:color w:val="000000"/>
          <w:lang w:eastAsia="ru-RU"/>
        </w:rPr>
      </w:pPr>
      <w:r w:rsidRPr="002D7832">
        <w:rPr>
          <w:rFonts w:ascii="Times New Roman" w:eastAsia="Times New Roman" w:hAnsi="Times New Roman" w:cs="Times New Roman"/>
          <w:b/>
          <w:color w:val="000000"/>
          <w:lang w:eastAsia="ru-RU"/>
        </w:rPr>
        <w:t xml:space="preserve">                                        </w:t>
      </w:r>
      <w:r w:rsidR="00113B82" w:rsidRPr="00113B82">
        <w:rPr>
          <w:rFonts w:ascii="Times New Roman" w:eastAsia="Times New Roman" w:hAnsi="Times New Roman" w:cs="Times New Roman"/>
          <w:b/>
          <w:color w:val="000000"/>
          <w:lang w:eastAsia="ru-RU"/>
        </w:rPr>
        <w:t>до договору постачання</w:t>
      </w:r>
      <w:r w:rsidR="00113B82" w:rsidRPr="002D7832">
        <w:rPr>
          <w:rFonts w:ascii="Times New Roman" w:eastAsia="Times New Roman" w:hAnsi="Times New Roman" w:cs="Times New Roman"/>
          <w:b/>
          <w:color w:val="000000"/>
          <w:lang w:eastAsia="ru-RU"/>
        </w:rPr>
        <w:t xml:space="preserve"> </w:t>
      </w:r>
      <w:r w:rsidR="00113B82" w:rsidRPr="00113B82">
        <w:rPr>
          <w:rFonts w:ascii="Times New Roman" w:eastAsia="Times New Roman" w:hAnsi="Times New Roman" w:cs="Times New Roman"/>
          <w:b/>
          <w:color w:val="000000"/>
          <w:lang w:eastAsia="ru-RU"/>
        </w:rPr>
        <w:t>№______</w:t>
      </w:r>
      <w:r w:rsidR="007E51E6" w:rsidRPr="007E51E6">
        <w:rPr>
          <w:rFonts w:ascii="Times New Roman" w:eastAsia="Times New Roman" w:hAnsi="Times New Roman" w:cs="Times New Roman"/>
          <w:b/>
          <w:color w:val="000000"/>
          <w:lang w:eastAsia="ru-RU"/>
        </w:rPr>
        <w:t xml:space="preserve"> </w:t>
      </w:r>
    </w:p>
    <w:p w:rsidR="007E51E6" w:rsidRDefault="007E51E6" w:rsidP="007E51E6">
      <w:pPr>
        <w:spacing w:after="0" w:line="240" w:lineRule="auto"/>
        <w:ind w:left="4395"/>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 xml:space="preserve">                                        </w:t>
      </w:r>
    </w:p>
    <w:p w:rsidR="007E51E6" w:rsidRPr="007E51E6" w:rsidRDefault="007E51E6" w:rsidP="007E51E6">
      <w:pPr>
        <w:spacing w:after="0" w:line="240" w:lineRule="auto"/>
        <w:ind w:left="4395"/>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en-US" w:eastAsia="ru-RU"/>
        </w:rPr>
        <w:t xml:space="preserve">                                        </w:t>
      </w:r>
      <w:r w:rsidRPr="007E51E6">
        <w:rPr>
          <w:rFonts w:ascii="Times New Roman" w:eastAsia="Times New Roman" w:hAnsi="Times New Roman" w:cs="Times New Roman"/>
          <w:b/>
          <w:color w:val="000000"/>
          <w:lang w:eastAsia="ru-RU"/>
        </w:rPr>
        <w:t>від   «__»  __________2022 року</w:t>
      </w:r>
    </w:p>
    <w:p w:rsidR="00113B82" w:rsidRPr="002D7832" w:rsidRDefault="00113B82" w:rsidP="00113B82">
      <w:pPr>
        <w:spacing w:after="0" w:line="240" w:lineRule="auto"/>
        <w:ind w:left="4395"/>
        <w:rPr>
          <w:rFonts w:ascii="Times New Roman" w:eastAsia="Times New Roman" w:hAnsi="Times New Roman" w:cs="Times New Roman"/>
          <w:b/>
          <w:color w:val="000000"/>
          <w:lang w:eastAsia="ru-RU"/>
        </w:rPr>
      </w:pPr>
    </w:p>
    <w:p w:rsidR="007E51E6" w:rsidRDefault="007E51E6" w:rsidP="002D7832">
      <w:pPr>
        <w:spacing w:after="0" w:line="240" w:lineRule="auto"/>
        <w:ind w:left="10632"/>
        <w:rPr>
          <w:rFonts w:ascii="Times New Roman" w:eastAsia="Times New Roman" w:hAnsi="Times New Roman" w:cs="Times New Roman"/>
          <w:b/>
          <w:color w:val="000000"/>
          <w:lang w:eastAsia="ru-RU"/>
        </w:rPr>
      </w:pPr>
    </w:p>
    <w:p w:rsidR="00113B82" w:rsidRPr="00113B82" w:rsidRDefault="002D7832" w:rsidP="002D7832">
      <w:pPr>
        <w:spacing w:after="0" w:line="240" w:lineRule="auto"/>
        <w:ind w:left="10632"/>
        <w:rPr>
          <w:rFonts w:ascii="Times New Roman" w:eastAsia="Times New Roman" w:hAnsi="Times New Roman" w:cs="Times New Roman"/>
          <w:b/>
          <w:color w:val="000000"/>
          <w:lang w:eastAsia="ru-RU"/>
        </w:rPr>
      </w:pPr>
      <w:r w:rsidRPr="002D7832">
        <w:rPr>
          <w:rFonts w:ascii="Times New Roman" w:eastAsia="Times New Roman" w:hAnsi="Times New Roman" w:cs="Times New Roman"/>
          <w:b/>
          <w:color w:val="000000"/>
          <w:lang w:eastAsia="ru-RU"/>
        </w:rPr>
        <w:t xml:space="preserve">                                                                                                                                                                                        </w:t>
      </w:r>
    </w:p>
    <w:p w:rsidR="00113B82" w:rsidRPr="002D7832" w:rsidRDefault="00113B82" w:rsidP="00113B82">
      <w:pPr>
        <w:spacing w:after="0" w:line="240" w:lineRule="auto"/>
        <w:jc w:val="center"/>
        <w:rPr>
          <w:rFonts w:ascii="Times New Roman" w:eastAsia="Calibri" w:hAnsi="Times New Roman" w:cs="Times New Roman"/>
          <w:color w:val="000000"/>
          <w:lang w:val="ru-RU"/>
        </w:rPr>
      </w:pPr>
    </w:p>
    <w:p w:rsidR="00113B82" w:rsidRPr="00113B82" w:rsidRDefault="00113B82" w:rsidP="00113B82">
      <w:pPr>
        <w:spacing w:after="0" w:line="240" w:lineRule="auto"/>
        <w:jc w:val="center"/>
        <w:rPr>
          <w:rFonts w:ascii="Times New Roman" w:eastAsia="Times New Roman" w:hAnsi="Times New Roman" w:cs="Times New Roman"/>
          <w:b/>
          <w:color w:val="000000"/>
          <w:lang w:val="ru-RU" w:eastAsia="ru-RU"/>
        </w:rPr>
      </w:pPr>
      <w:r w:rsidRPr="00113B82">
        <w:rPr>
          <w:rFonts w:ascii="Times New Roman" w:eastAsia="Calibri" w:hAnsi="Times New Roman" w:cs="Times New Roman"/>
          <w:b/>
          <w:color w:val="000000"/>
          <w:lang w:val="ru-RU"/>
        </w:rPr>
        <w:t>СПЕЦИФІКАЦІЯ</w:t>
      </w:r>
    </w:p>
    <w:p w:rsidR="00113B82" w:rsidRPr="002D7832" w:rsidRDefault="00113B82" w:rsidP="00113B82">
      <w:pPr>
        <w:suppressAutoHyphens/>
        <w:spacing w:after="0" w:line="240" w:lineRule="auto"/>
        <w:jc w:val="center"/>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Новорічні</w:t>
      </w:r>
      <w:proofErr w:type="spellEnd"/>
      <w:r w:rsidRPr="00113B82">
        <w:rPr>
          <w:rFonts w:ascii="Times New Roman" w:eastAsia="Times New Roman" w:hAnsi="Times New Roman" w:cs="Times New Roman"/>
          <w:color w:val="000000"/>
          <w:lang w:val="ru-RU" w:eastAsia="ru-RU"/>
        </w:rPr>
        <w:t xml:space="preserve"> </w:t>
      </w:r>
      <w:r w:rsidRPr="00113B82">
        <w:rPr>
          <w:rFonts w:ascii="Times New Roman" w:eastAsia="Times New Roman" w:hAnsi="Times New Roman" w:cs="Times New Roman"/>
          <w:color w:val="000000"/>
          <w:lang w:eastAsia="ru-RU"/>
        </w:rPr>
        <w:t>подарунки</w:t>
      </w:r>
      <w:r w:rsidRPr="00113B82">
        <w:rPr>
          <w:rFonts w:ascii="Times New Roman" w:eastAsia="Times New Roman" w:hAnsi="Times New Roman" w:cs="Times New Roman"/>
          <w:color w:val="000000"/>
          <w:lang w:val="ru-RU" w:eastAsia="ru-RU"/>
        </w:rPr>
        <w:t>).</w:t>
      </w:r>
    </w:p>
    <w:p w:rsidR="00113B82" w:rsidRPr="00113B82" w:rsidRDefault="00113B82" w:rsidP="00113B82">
      <w:pPr>
        <w:suppressAutoHyphens/>
        <w:spacing w:after="0" w:line="240" w:lineRule="auto"/>
        <w:jc w:val="center"/>
        <w:rPr>
          <w:rFonts w:ascii="Times New Roman" w:eastAsia="Times New Roman" w:hAnsi="Times New Roman" w:cs="Times New Roman"/>
          <w:b/>
          <w:color w:val="000000"/>
          <w:lang w:eastAsia="ru-RU"/>
        </w:rPr>
      </w:pPr>
      <w:r w:rsidRPr="00113B82">
        <w:rPr>
          <w:rFonts w:ascii="Times New Roman" w:eastAsia="Calibri" w:hAnsi="Times New Roman" w:cs="Times New Roman"/>
          <w:color w:val="000000"/>
        </w:rPr>
        <w:t>(</w:t>
      </w:r>
      <w:r w:rsidRPr="00113B82">
        <w:rPr>
          <w:rFonts w:ascii="Times New Roman" w:eastAsia="Times New Roman" w:hAnsi="Times New Roman" w:cs="Times New Roman"/>
          <w:color w:val="000000"/>
          <w:lang w:eastAsia="ru-RU"/>
        </w:rPr>
        <w:t>к</w:t>
      </w:r>
      <w:r w:rsidRPr="00113B82">
        <w:rPr>
          <w:rFonts w:ascii="Times New Roman" w:eastAsia="Times New Roman" w:hAnsi="Times New Roman" w:cs="Times New Roman"/>
          <w:color w:val="000000"/>
          <w:shd w:val="clear" w:color="auto" w:fill="FFFFFF"/>
          <w:lang w:eastAsia="ru-RU"/>
        </w:rPr>
        <w:t xml:space="preserve">од </w:t>
      </w:r>
      <w:r w:rsidRPr="00113B82">
        <w:rPr>
          <w:rFonts w:ascii="Times New Roman" w:eastAsia="Times New Roman" w:hAnsi="Times New Roman" w:cs="Times New Roman"/>
          <w:shd w:val="clear" w:color="auto" w:fill="FFFFFF"/>
          <w:lang w:eastAsia="ru-RU"/>
        </w:rPr>
        <w:t xml:space="preserve">за </w:t>
      </w:r>
      <w:r w:rsidRPr="00113B82">
        <w:rPr>
          <w:rFonts w:ascii="Times New Roman" w:eastAsia="Times New Roman" w:hAnsi="Times New Roman" w:cs="Times New Roman"/>
          <w:lang w:eastAsia="ru-RU"/>
        </w:rPr>
        <w:t xml:space="preserve">ДК 021:2015: </w:t>
      </w:r>
      <w:r w:rsidRPr="00113B82">
        <w:rPr>
          <w:rFonts w:ascii="Times New Roman" w:eastAsia="Times New Roman" w:hAnsi="Times New Roman" w:cs="Times New Roman"/>
          <w:b/>
          <w:color w:val="000000"/>
          <w:lang w:eastAsia="ru-RU"/>
        </w:rPr>
        <w:t xml:space="preserve">15840000-8 Какао; шоколад та цукрові кондитерські вироби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3008"/>
        <w:gridCol w:w="1382"/>
        <w:gridCol w:w="1164"/>
        <w:gridCol w:w="2087"/>
        <w:gridCol w:w="2067"/>
      </w:tblGrid>
      <w:tr w:rsidR="00113B82" w:rsidRPr="00113B82" w:rsidTr="002D7832">
        <w:tc>
          <w:tcPr>
            <w:tcW w:w="507"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r w:rsidRPr="00113B82">
              <w:rPr>
                <w:rFonts w:ascii="Times New Roman" w:eastAsia="Times New Roman" w:hAnsi="Times New Roman" w:cs="Times New Roman"/>
                <w:color w:val="000000"/>
                <w:lang w:val="ru-RU" w:eastAsia="ru-RU"/>
              </w:rPr>
              <w:t>№</w:t>
            </w:r>
          </w:p>
        </w:tc>
        <w:tc>
          <w:tcPr>
            <w:tcW w:w="3479"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proofErr w:type="spellStart"/>
            <w:r w:rsidRPr="00113B82">
              <w:rPr>
                <w:rFonts w:ascii="Times New Roman" w:eastAsia="Times New Roman" w:hAnsi="Times New Roman" w:cs="Times New Roman"/>
                <w:color w:val="000000"/>
                <w:lang w:val="ru-RU" w:eastAsia="ru-RU"/>
              </w:rPr>
              <w:t>Найменування</w:t>
            </w:r>
            <w:proofErr w:type="spellEnd"/>
            <w:r w:rsidRPr="00113B82">
              <w:rPr>
                <w:rFonts w:ascii="Times New Roman" w:eastAsia="Times New Roman" w:hAnsi="Times New Roman" w:cs="Times New Roman"/>
                <w:color w:val="000000"/>
                <w:lang w:val="ru-RU" w:eastAsia="ru-RU"/>
              </w:rPr>
              <w:t xml:space="preserve"> товару</w:t>
            </w:r>
          </w:p>
        </w:tc>
        <w:tc>
          <w:tcPr>
            <w:tcW w:w="1489"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proofErr w:type="spellStart"/>
            <w:r w:rsidRPr="00113B82">
              <w:rPr>
                <w:rFonts w:ascii="Times New Roman" w:eastAsia="Times New Roman" w:hAnsi="Times New Roman" w:cs="Times New Roman"/>
                <w:color w:val="000000"/>
                <w:lang w:val="ru-RU" w:eastAsia="ru-RU"/>
              </w:rPr>
              <w:t>Одиниця</w:t>
            </w:r>
            <w:proofErr w:type="spellEnd"/>
          </w:p>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proofErr w:type="spellStart"/>
            <w:r w:rsidRPr="00113B82">
              <w:rPr>
                <w:rFonts w:ascii="Times New Roman" w:eastAsia="Times New Roman" w:hAnsi="Times New Roman" w:cs="Times New Roman"/>
                <w:color w:val="000000"/>
                <w:lang w:val="ru-RU" w:eastAsia="ru-RU"/>
              </w:rPr>
              <w:t>виміру</w:t>
            </w:r>
            <w:proofErr w:type="spellEnd"/>
          </w:p>
        </w:tc>
        <w:tc>
          <w:tcPr>
            <w:tcW w:w="1186"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proofErr w:type="spellStart"/>
            <w:r w:rsidRPr="00113B82">
              <w:rPr>
                <w:rFonts w:ascii="Times New Roman" w:eastAsia="Times New Roman" w:hAnsi="Times New Roman" w:cs="Times New Roman"/>
                <w:color w:val="000000"/>
                <w:lang w:val="ru-RU" w:eastAsia="ru-RU"/>
              </w:rPr>
              <w:t>Кількість</w:t>
            </w:r>
            <w:proofErr w:type="spellEnd"/>
          </w:p>
        </w:tc>
        <w:tc>
          <w:tcPr>
            <w:tcW w:w="2406" w:type="dxa"/>
          </w:tcPr>
          <w:p w:rsidR="00113B82" w:rsidRPr="00113B82" w:rsidRDefault="00113B82" w:rsidP="00113B82">
            <w:pPr>
              <w:spacing w:after="0" w:line="240" w:lineRule="auto"/>
              <w:rPr>
                <w:rFonts w:ascii="Times New Roman" w:eastAsia="Times New Roman" w:hAnsi="Times New Roman" w:cs="Times New Roman"/>
                <w:b/>
                <w:bCs/>
                <w:color w:val="000000"/>
                <w:lang w:val="ru-RU" w:eastAsia="ru-RU"/>
              </w:rPr>
            </w:pPr>
            <w:proofErr w:type="spellStart"/>
            <w:r w:rsidRPr="00113B82">
              <w:rPr>
                <w:rFonts w:ascii="Times New Roman" w:eastAsia="Times New Roman" w:hAnsi="Times New Roman" w:cs="Times New Roman"/>
                <w:bCs/>
                <w:color w:val="000000"/>
                <w:lang w:val="ru-RU" w:eastAsia="ru-RU"/>
              </w:rPr>
              <w:t>Ціна</w:t>
            </w:r>
            <w:proofErr w:type="spellEnd"/>
            <w:r w:rsidRPr="00113B82">
              <w:rPr>
                <w:rFonts w:ascii="Times New Roman" w:eastAsia="Times New Roman" w:hAnsi="Times New Roman" w:cs="Times New Roman"/>
                <w:bCs/>
                <w:color w:val="000000"/>
                <w:lang w:val="ru-RU" w:eastAsia="ru-RU"/>
              </w:rPr>
              <w:t xml:space="preserve"> за </w:t>
            </w:r>
            <w:proofErr w:type="spellStart"/>
            <w:r w:rsidRPr="00113B82">
              <w:rPr>
                <w:rFonts w:ascii="Times New Roman" w:eastAsia="Times New Roman" w:hAnsi="Times New Roman" w:cs="Times New Roman"/>
                <w:bCs/>
                <w:color w:val="000000"/>
                <w:lang w:val="ru-RU" w:eastAsia="ru-RU"/>
              </w:rPr>
              <w:t>одиницю</w:t>
            </w:r>
            <w:proofErr w:type="spellEnd"/>
            <w:r w:rsidRPr="00113B82">
              <w:rPr>
                <w:rFonts w:ascii="Times New Roman" w:eastAsia="Times New Roman" w:hAnsi="Times New Roman" w:cs="Times New Roman"/>
                <w:bCs/>
                <w:color w:val="000000"/>
                <w:lang w:val="ru-RU" w:eastAsia="ru-RU"/>
              </w:rPr>
              <w:t xml:space="preserve">, </w:t>
            </w:r>
          </w:p>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r w:rsidRPr="00113B82">
              <w:rPr>
                <w:rFonts w:ascii="Times New Roman" w:eastAsia="Times New Roman" w:hAnsi="Times New Roman" w:cs="Times New Roman"/>
                <w:bCs/>
                <w:color w:val="000000"/>
                <w:lang w:val="ru-RU" w:eastAsia="ru-RU"/>
              </w:rPr>
              <w:t>грн., без ПДВ</w:t>
            </w:r>
          </w:p>
        </w:tc>
        <w:tc>
          <w:tcPr>
            <w:tcW w:w="2410"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proofErr w:type="spellStart"/>
            <w:r w:rsidRPr="00113B82">
              <w:rPr>
                <w:rFonts w:ascii="Times New Roman" w:eastAsia="Times New Roman" w:hAnsi="Times New Roman" w:cs="Times New Roman"/>
                <w:bCs/>
                <w:color w:val="000000"/>
                <w:lang w:val="ru-RU" w:eastAsia="ru-RU"/>
              </w:rPr>
              <w:t>Загальна</w:t>
            </w:r>
            <w:proofErr w:type="spellEnd"/>
            <w:r w:rsidRPr="00113B82">
              <w:rPr>
                <w:rFonts w:ascii="Times New Roman" w:eastAsia="Times New Roman" w:hAnsi="Times New Roman" w:cs="Times New Roman"/>
                <w:bCs/>
                <w:color w:val="000000"/>
                <w:lang w:val="ru-RU" w:eastAsia="ru-RU"/>
              </w:rPr>
              <w:t xml:space="preserve"> </w:t>
            </w:r>
            <w:proofErr w:type="spellStart"/>
            <w:r w:rsidRPr="00113B82">
              <w:rPr>
                <w:rFonts w:ascii="Times New Roman" w:eastAsia="Times New Roman" w:hAnsi="Times New Roman" w:cs="Times New Roman"/>
                <w:bCs/>
                <w:color w:val="000000"/>
                <w:lang w:val="ru-RU" w:eastAsia="ru-RU"/>
              </w:rPr>
              <w:t>вартість</w:t>
            </w:r>
            <w:proofErr w:type="spellEnd"/>
            <w:r w:rsidRPr="00113B82">
              <w:rPr>
                <w:rFonts w:ascii="Times New Roman" w:eastAsia="Times New Roman" w:hAnsi="Times New Roman" w:cs="Times New Roman"/>
                <w:bCs/>
                <w:color w:val="000000"/>
                <w:lang w:val="ru-RU" w:eastAsia="ru-RU"/>
              </w:rPr>
              <w:t>, грн., без ПДВ</w:t>
            </w:r>
          </w:p>
        </w:tc>
      </w:tr>
      <w:tr w:rsidR="00113B82" w:rsidRPr="00113B82" w:rsidTr="002D7832">
        <w:tc>
          <w:tcPr>
            <w:tcW w:w="507"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val="ru-RU" w:eastAsia="ru-RU"/>
              </w:rPr>
            </w:pPr>
            <w:r w:rsidRPr="00113B82">
              <w:rPr>
                <w:rFonts w:ascii="Times New Roman" w:eastAsia="Times New Roman" w:hAnsi="Times New Roman" w:cs="Times New Roman"/>
                <w:color w:val="000000"/>
                <w:lang w:val="ru-RU" w:eastAsia="ru-RU"/>
              </w:rPr>
              <w:t>1</w:t>
            </w:r>
          </w:p>
        </w:tc>
        <w:tc>
          <w:tcPr>
            <w:tcW w:w="3479" w:type="dxa"/>
          </w:tcPr>
          <w:p w:rsidR="00113B82" w:rsidRPr="00113B82" w:rsidRDefault="00113B82" w:rsidP="00113B82">
            <w:pPr>
              <w:spacing w:after="0" w:line="240" w:lineRule="auto"/>
              <w:contextualSpacing/>
              <w:rPr>
                <w:rFonts w:ascii="Times New Roman" w:eastAsia="Times New Roman" w:hAnsi="Times New Roman" w:cs="Times New Roman"/>
                <w:color w:val="000000"/>
                <w:lang w:eastAsia="ru-RU"/>
              </w:rPr>
            </w:pPr>
            <w:proofErr w:type="spellStart"/>
            <w:r w:rsidRPr="00113B82">
              <w:rPr>
                <w:rFonts w:ascii="Times New Roman" w:eastAsia="Times New Roman" w:hAnsi="Times New Roman" w:cs="Times New Roman"/>
                <w:color w:val="000000"/>
                <w:lang w:val="ru-RU" w:eastAsia="ru-RU"/>
              </w:rPr>
              <w:t>Новоріч</w:t>
            </w:r>
            <w:proofErr w:type="spellEnd"/>
            <w:r w:rsidRPr="00113B82">
              <w:rPr>
                <w:rFonts w:ascii="Times New Roman" w:eastAsia="Times New Roman" w:hAnsi="Times New Roman" w:cs="Times New Roman"/>
                <w:color w:val="000000"/>
                <w:lang w:eastAsia="ru-RU"/>
              </w:rPr>
              <w:t>ний</w:t>
            </w:r>
            <w:r w:rsidRPr="00113B82">
              <w:rPr>
                <w:rFonts w:ascii="Times New Roman" w:eastAsia="Times New Roman" w:hAnsi="Times New Roman" w:cs="Times New Roman"/>
                <w:color w:val="000000"/>
                <w:lang w:val="ru-RU" w:eastAsia="ru-RU"/>
              </w:rPr>
              <w:t xml:space="preserve"> </w:t>
            </w:r>
            <w:r w:rsidRPr="00113B82">
              <w:rPr>
                <w:rFonts w:ascii="Times New Roman" w:eastAsia="Times New Roman" w:hAnsi="Times New Roman" w:cs="Times New Roman"/>
                <w:color w:val="000000"/>
                <w:lang w:eastAsia="ru-RU"/>
              </w:rPr>
              <w:t>подарунок</w:t>
            </w:r>
          </w:p>
          <w:p w:rsidR="00113B82" w:rsidRPr="00113B82" w:rsidRDefault="00113B82" w:rsidP="00113B82">
            <w:pPr>
              <w:suppressAutoHyphens/>
              <w:spacing w:after="0" w:line="240" w:lineRule="auto"/>
              <w:jc w:val="both"/>
              <w:rPr>
                <w:rFonts w:ascii="Times New Roman" w:eastAsia="Times New Roman" w:hAnsi="Times New Roman" w:cs="Times New Roman"/>
                <w:bCs/>
                <w:color w:val="000000"/>
                <w:lang w:eastAsia="zh-CN"/>
              </w:rPr>
            </w:pPr>
            <w:r w:rsidRPr="00113B82">
              <w:rPr>
                <w:rFonts w:ascii="Times New Roman" w:eastAsia="Times New Roman" w:hAnsi="Times New Roman" w:cs="Times New Roman"/>
                <w:bCs/>
                <w:color w:val="000000"/>
                <w:lang w:eastAsia="zh-CN"/>
              </w:rPr>
              <w:t xml:space="preserve">1.1. </w:t>
            </w:r>
          </w:p>
          <w:p w:rsidR="00113B82" w:rsidRPr="00113B82" w:rsidRDefault="00113B82" w:rsidP="00113B82">
            <w:pPr>
              <w:spacing w:after="0" w:line="240" w:lineRule="auto"/>
              <w:contextualSpacing/>
              <w:rPr>
                <w:rFonts w:ascii="Times New Roman" w:eastAsia="Times New Roman" w:hAnsi="Times New Roman" w:cs="Times New Roman"/>
                <w:color w:val="000000"/>
                <w:lang w:eastAsia="ru-RU"/>
              </w:rPr>
            </w:pPr>
            <w:r w:rsidRPr="00113B82">
              <w:rPr>
                <w:rFonts w:ascii="Times New Roman" w:eastAsia="Times New Roman" w:hAnsi="Times New Roman" w:cs="Times New Roman"/>
                <w:bCs/>
                <w:color w:val="000000"/>
                <w:lang w:eastAsia="zh-CN"/>
              </w:rPr>
              <w:t xml:space="preserve">(вказати </w:t>
            </w:r>
            <w:proofErr w:type="spellStart"/>
            <w:r w:rsidRPr="00113B82">
              <w:rPr>
                <w:rFonts w:ascii="Times New Roman" w:eastAsia="Times New Roman" w:hAnsi="Times New Roman" w:cs="Times New Roman"/>
                <w:bCs/>
                <w:color w:val="000000"/>
                <w:lang w:eastAsia="zh-CN"/>
              </w:rPr>
              <w:t>наменування</w:t>
            </w:r>
            <w:proofErr w:type="spellEnd"/>
            <w:r w:rsidRPr="00113B82">
              <w:rPr>
                <w:rFonts w:ascii="Times New Roman" w:eastAsia="Times New Roman" w:hAnsi="Times New Roman" w:cs="Times New Roman"/>
                <w:bCs/>
                <w:color w:val="000000"/>
                <w:lang w:eastAsia="zh-CN"/>
              </w:rPr>
              <w:t xml:space="preserve"> та кількість)</w:t>
            </w:r>
          </w:p>
        </w:tc>
        <w:tc>
          <w:tcPr>
            <w:tcW w:w="1489"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roofErr w:type="spellStart"/>
            <w:r w:rsidRPr="00113B82">
              <w:rPr>
                <w:rFonts w:ascii="Times New Roman" w:eastAsia="Times New Roman" w:hAnsi="Times New Roman" w:cs="Times New Roman"/>
                <w:color w:val="000000"/>
                <w:lang w:eastAsia="ru-RU"/>
              </w:rPr>
              <w:t>шт</w:t>
            </w:r>
            <w:proofErr w:type="spellEnd"/>
          </w:p>
        </w:tc>
        <w:tc>
          <w:tcPr>
            <w:tcW w:w="1186"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
        </w:tc>
        <w:tc>
          <w:tcPr>
            <w:tcW w:w="2406"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
        </w:tc>
        <w:tc>
          <w:tcPr>
            <w:tcW w:w="2410" w:type="dxa"/>
          </w:tcPr>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
        </w:tc>
      </w:tr>
      <w:tr w:rsidR="00113B82" w:rsidRPr="00113B82" w:rsidTr="002D7832">
        <w:tc>
          <w:tcPr>
            <w:tcW w:w="3986" w:type="dxa"/>
            <w:gridSpan w:val="2"/>
            <w:tcBorders>
              <w:right w:val="single" w:sz="4" w:space="0" w:color="auto"/>
            </w:tcBorders>
          </w:tcPr>
          <w:p w:rsidR="00113B82" w:rsidRPr="00113B82" w:rsidRDefault="00113B82" w:rsidP="00113B82">
            <w:pPr>
              <w:spacing w:after="0" w:line="240" w:lineRule="auto"/>
              <w:contextualSpacing/>
              <w:jc w:val="both"/>
              <w:rPr>
                <w:rFonts w:ascii="Times New Roman" w:eastAsia="Times New Roman" w:hAnsi="Times New Roman" w:cs="Times New Roman"/>
                <w:b/>
                <w:color w:val="000000"/>
                <w:lang w:eastAsia="ru-RU"/>
              </w:rPr>
            </w:pPr>
            <w:r w:rsidRPr="00113B82">
              <w:rPr>
                <w:rFonts w:ascii="Times New Roman" w:eastAsia="Times New Roman" w:hAnsi="Times New Roman" w:cs="Times New Roman"/>
                <w:color w:val="000000"/>
                <w:lang w:eastAsia="ru-RU"/>
              </w:rPr>
              <w:t>ВАРТІСТЬ без ПДВ (літерами)</w:t>
            </w:r>
          </w:p>
        </w:tc>
        <w:tc>
          <w:tcPr>
            <w:tcW w:w="7491" w:type="dxa"/>
            <w:gridSpan w:val="4"/>
            <w:tcBorders>
              <w:left w:val="single" w:sz="4" w:space="0" w:color="auto"/>
            </w:tcBorders>
          </w:tcPr>
          <w:p w:rsidR="00113B82" w:rsidRPr="00113B82" w:rsidRDefault="00113B82" w:rsidP="00113B82">
            <w:pPr>
              <w:spacing w:after="0" w:line="240" w:lineRule="auto"/>
              <w:contextualSpacing/>
              <w:jc w:val="both"/>
              <w:rPr>
                <w:rFonts w:ascii="Times New Roman" w:eastAsia="Times New Roman" w:hAnsi="Times New Roman" w:cs="Times New Roman"/>
                <w:b/>
                <w:color w:val="000000"/>
                <w:lang w:eastAsia="ru-RU"/>
              </w:rPr>
            </w:pPr>
            <w:r w:rsidRPr="00113B82">
              <w:rPr>
                <w:rFonts w:ascii="Times New Roman" w:eastAsia="Times New Roman" w:hAnsi="Times New Roman" w:cs="Times New Roman"/>
                <w:bCs/>
                <w:color w:val="000000"/>
                <w:lang w:eastAsia="ru-RU"/>
              </w:rPr>
              <w:t>грн.</w:t>
            </w:r>
          </w:p>
        </w:tc>
      </w:tr>
      <w:tr w:rsidR="00113B82" w:rsidRPr="00113B82" w:rsidTr="002D7832">
        <w:tc>
          <w:tcPr>
            <w:tcW w:w="3986" w:type="dxa"/>
            <w:gridSpan w:val="2"/>
            <w:tcBorders>
              <w:right w:val="single" w:sz="4" w:space="0" w:color="auto"/>
            </w:tcBorders>
          </w:tcPr>
          <w:p w:rsidR="00113B82" w:rsidRPr="00113B82" w:rsidRDefault="00113B82" w:rsidP="00113B82">
            <w:pPr>
              <w:spacing w:after="0" w:line="240" w:lineRule="auto"/>
              <w:contextualSpacing/>
              <w:jc w:val="both"/>
              <w:rPr>
                <w:rFonts w:ascii="Times New Roman" w:eastAsia="Times New Roman" w:hAnsi="Times New Roman" w:cs="Times New Roman"/>
                <w:b/>
                <w:color w:val="000000"/>
                <w:lang w:eastAsia="ru-RU"/>
              </w:rPr>
            </w:pPr>
            <w:r w:rsidRPr="00113B82">
              <w:rPr>
                <w:rFonts w:ascii="Times New Roman" w:eastAsia="Times New Roman" w:hAnsi="Times New Roman" w:cs="Times New Roman"/>
                <w:bCs/>
                <w:color w:val="000000"/>
                <w:lang w:eastAsia="ru-RU"/>
              </w:rPr>
              <w:t>ПДВ (___%)</w:t>
            </w:r>
          </w:p>
        </w:tc>
        <w:tc>
          <w:tcPr>
            <w:tcW w:w="7491" w:type="dxa"/>
            <w:gridSpan w:val="4"/>
            <w:tcBorders>
              <w:left w:val="single" w:sz="4" w:space="0" w:color="auto"/>
            </w:tcBorders>
          </w:tcPr>
          <w:p w:rsidR="00113B82" w:rsidRPr="00113B82" w:rsidRDefault="00113B82" w:rsidP="00113B82">
            <w:pPr>
              <w:spacing w:after="0" w:line="240" w:lineRule="auto"/>
              <w:contextualSpacing/>
              <w:jc w:val="both"/>
              <w:rPr>
                <w:rFonts w:ascii="Times New Roman" w:eastAsia="Times New Roman" w:hAnsi="Times New Roman" w:cs="Times New Roman"/>
                <w:b/>
                <w:color w:val="000000"/>
                <w:lang w:eastAsia="ru-RU"/>
              </w:rPr>
            </w:pPr>
            <w:r w:rsidRPr="00113B82">
              <w:rPr>
                <w:rFonts w:ascii="Times New Roman" w:eastAsia="Times New Roman" w:hAnsi="Times New Roman" w:cs="Times New Roman"/>
                <w:bCs/>
                <w:color w:val="000000"/>
                <w:lang w:eastAsia="ru-RU"/>
              </w:rPr>
              <w:t>грн.</w:t>
            </w:r>
          </w:p>
        </w:tc>
      </w:tr>
      <w:tr w:rsidR="00113B82" w:rsidRPr="00113B82" w:rsidTr="002D7832">
        <w:tc>
          <w:tcPr>
            <w:tcW w:w="3986" w:type="dxa"/>
            <w:gridSpan w:val="2"/>
            <w:tcBorders>
              <w:right w:val="single" w:sz="4" w:space="0" w:color="auto"/>
            </w:tcBorders>
          </w:tcPr>
          <w:p w:rsidR="00113B82" w:rsidRPr="00113B82" w:rsidRDefault="00113B82" w:rsidP="00113B82">
            <w:pPr>
              <w:spacing w:after="0" w:line="240" w:lineRule="auto"/>
              <w:contextualSpacing/>
              <w:jc w:val="both"/>
              <w:rPr>
                <w:rFonts w:ascii="Times New Roman" w:eastAsia="Times New Roman" w:hAnsi="Times New Roman" w:cs="Times New Roman"/>
                <w:b/>
                <w:color w:val="000000"/>
                <w:lang w:eastAsia="ru-RU"/>
              </w:rPr>
            </w:pPr>
            <w:r w:rsidRPr="00113B82">
              <w:rPr>
                <w:rFonts w:ascii="Times New Roman" w:eastAsia="Times New Roman" w:hAnsi="Times New Roman" w:cs="Times New Roman"/>
                <w:color w:val="000000"/>
                <w:lang w:eastAsia="ru-RU"/>
              </w:rPr>
              <w:t>ВАРТІСТЬ з ПДВ (літерами)</w:t>
            </w:r>
          </w:p>
        </w:tc>
        <w:tc>
          <w:tcPr>
            <w:tcW w:w="7491" w:type="dxa"/>
            <w:gridSpan w:val="4"/>
            <w:tcBorders>
              <w:left w:val="single" w:sz="4" w:space="0" w:color="auto"/>
            </w:tcBorders>
          </w:tcPr>
          <w:p w:rsidR="00113B82" w:rsidRPr="00113B82" w:rsidRDefault="00113B82" w:rsidP="00113B82">
            <w:pPr>
              <w:spacing w:after="0" w:line="240" w:lineRule="auto"/>
              <w:contextualSpacing/>
              <w:jc w:val="both"/>
              <w:rPr>
                <w:rFonts w:ascii="Times New Roman" w:eastAsia="Times New Roman" w:hAnsi="Times New Roman" w:cs="Times New Roman"/>
                <w:b/>
                <w:color w:val="000000"/>
                <w:lang w:eastAsia="ru-RU"/>
              </w:rPr>
            </w:pPr>
            <w:r w:rsidRPr="00113B82">
              <w:rPr>
                <w:rFonts w:ascii="Times New Roman" w:eastAsia="Times New Roman" w:hAnsi="Times New Roman" w:cs="Times New Roman"/>
                <w:bCs/>
                <w:color w:val="000000"/>
                <w:lang w:eastAsia="ru-RU"/>
              </w:rPr>
              <w:t>грн.</w:t>
            </w:r>
          </w:p>
        </w:tc>
      </w:tr>
    </w:tbl>
    <w:p w:rsidR="00113B82" w:rsidRPr="00113B82" w:rsidRDefault="00113B82" w:rsidP="00113B82">
      <w:pPr>
        <w:spacing w:after="0" w:line="240" w:lineRule="auto"/>
        <w:contextualSpacing/>
        <w:rPr>
          <w:rFonts w:ascii="Times New Roman" w:eastAsia="Times New Roman" w:hAnsi="Times New Roman" w:cs="Times New Roman"/>
          <w:b/>
          <w:color w:val="000000"/>
          <w:lang w:eastAsia="ru-RU"/>
        </w:rPr>
      </w:pPr>
    </w:p>
    <w:p w:rsidR="00113B82" w:rsidRPr="00113B82" w:rsidRDefault="00113B82" w:rsidP="00113B82">
      <w:pPr>
        <w:tabs>
          <w:tab w:val="left" w:pos="284"/>
          <w:tab w:val="left" w:pos="567"/>
        </w:tabs>
        <w:spacing w:after="0" w:line="240" w:lineRule="auto"/>
        <w:jc w:val="both"/>
        <w:rPr>
          <w:rFonts w:ascii="Times New Roman" w:eastAsia="Times New Roman" w:hAnsi="Times New Roman" w:cs="Times New Roman"/>
          <w:color w:val="000000"/>
          <w:lang w:eastAsia="ru-RU"/>
        </w:rPr>
      </w:pPr>
      <w:r w:rsidRPr="00113B82">
        <w:rPr>
          <w:rFonts w:ascii="Times New Roman" w:eastAsia="Times New Roman" w:hAnsi="Times New Roman" w:cs="Times New Roman"/>
          <w:color w:val="000000"/>
          <w:lang w:eastAsia="ru-RU"/>
        </w:rPr>
        <w:t>Сума прописом: ______________</w:t>
      </w:r>
      <w:r w:rsidRPr="00113B82">
        <w:rPr>
          <w:rFonts w:ascii="Times New Roman" w:eastAsia="Times New Roman" w:hAnsi="Times New Roman" w:cs="Times New Roman"/>
          <w:color w:val="000000"/>
          <w:lang w:val="ru-RU" w:eastAsia="ru-RU"/>
        </w:rPr>
        <w:t xml:space="preserve">______________________грн. _____ коп. </w:t>
      </w:r>
      <w:r w:rsidRPr="00113B82">
        <w:rPr>
          <w:rFonts w:ascii="Times New Roman" w:eastAsia="Times New Roman" w:hAnsi="Times New Roman" w:cs="Times New Roman"/>
          <w:color w:val="000000"/>
          <w:lang w:eastAsia="ru-RU"/>
        </w:rPr>
        <w:t>з ПДВ/</w:t>
      </w:r>
      <w:r w:rsidRPr="00113B82">
        <w:rPr>
          <w:rFonts w:ascii="Times New Roman" w:eastAsia="Times New Roman" w:hAnsi="Times New Roman" w:cs="Times New Roman"/>
          <w:color w:val="000000"/>
          <w:lang w:val="ru-RU" w:eastAsia="ru-RU"/>
        </w:rPr>
        <w:t>без ПДВ.</w:t>
      </w:r>
    </w:p>
    <w:p w:rsidR="00113B82" w:rsidRPr="00113B82" w:rsidRDefault="00113B82" w:rsidP="00113B82">
      <w:pPr>
        <w:tabs>
          <w:tab w:val="left" w:pos="284"/>
          <w:tab w:val="left" w:pos="567"/>
        </w:tabs>
        <w:spacing w:after="0" w:line="240" w:lineRule="auto"/>
        <w:jc w:val="both"/>
        <w:rPr>
          <w:rFonts w:ascii="Times New Roman" w:eastAsia="Times New Roman" w:hAnsi="Times New Roman" w:cs="Times New Roman"/>
          <w:color w:val="000000"/>
          <w:lang w:eastAsia="ru-RU"/>
        </w:rPr>
      </w:pPr>
    </w:p>
    <w:p w:rsidR="00113B82" w:rsidRPr="002D7832" w:rsidRDefault="00113B82" w:rsidP="00113B82">
      <w:pPr>
        <w:tabs>
          <w:tab w:val="left" w:pos="284"/>
          <w:tab w:val="left" w:pos="567"/>
        </w:tabs>
        <w:spacing w:after="0" w:line="240" w:lineRule="auto"/>
        <w:jc w:val="both"/>
        <w:rPr>
          <w:rFonts w:ascii="Times New Roman" w:eastAsia="Times New Roman" w:hAnsi="Times New Roman" w:cs="Times New Roman"/>
          <w:color w:val="000000"/>
          <w:lang w:val="ru-RU" w:eastAsia="ru-RU"/>
        </w:rPr>
      </w:pPr>
      <w:proofErr w:type="spellStart"/>
      <w:r w:rsidRPr="00113B82">
        <w:rPr>
          <w:rFonts w:ascii="Times New Roman" w:eastAsia="Times New Roman" w:hAnsi="Times New Roman" w:cs="Times New Roman"/>
          <w:color w:val="000000"/>
          <w:lang w:val="ru-RU" w:eastAsia="ru-RU"/>
        </w:rPr>
        <w:t>Специфікація</w:t>
      </w:r>
      <w:proofErr w:type="spellEnd"/>
      <w:r w:rsidRPr="00113B82">
        <w:rPr>
          <w:rFonts w:ascii="Times New Roman" w:eastAsia="Times New Roman" w:hAnsi="Times New Roman" w:cs="Times New Roman"/>
          <w:color w:val="000000"/>
          <w:lang w:val="ru-RU" w:eastAsia="ru-RU"/>
        </w:rPr>
        <w:t xml:space="preserve"> є </w:t>
      </w:r>
      <w:proofErr w:type="spellStart"/>
      <w:r w:rsidRPr="00113B82">
        <w:rPr>
          <w:rFonts w:ascii="Times New Roman" w:eastAsia="Times New Roman" w:hAnsi="Times New Roman" w:cs="Times New Roman"/>
          <w:color w:val="000000"/>
          <w:lang w:val="ru-RU" w:eastAsia="ru-RU"/>
        </w:rPr>
        <w:t>невід'ємною</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частиною</w:t>
      </w:r>
      <w:proofErr w:type="spellEnd"/>
      <w:r w:rsidRPr="00113B82">
        <w:rPr>
          <w:rFonts w:ascii="Times New Roman" w:eastAsia="Times New Roman" w:hAnsi="Times New Roman" w:cs="Times New Roman"/>
          <w:color w:val="000000"/>
          <w:lang w:val="ru-RU" w:eastAsia="ru-RU"/>
        </w:rPr>
        <w:t xml:space="preserve"> до Договору про </w:t>
      </w:r>
      <w:proofErr w:type="spellStart"/>
      <w:r w:rsidRPr="00113B82">
        <w:rPr>
          <w:rFonts w:ascii="Times New Roman" w:eastAsia="Times New Roman" w:hAnsi="Times New Roman" w:cs="Times New Roman"/>
          <w:color w:val="000000"/>
          <w:lang w:val="ru-RU" w:eastAsia="ru-RU"/>
        </w:rPr>
        <w:t>закупівлю</w:t>
      </w:r>
      <w:proofErr w:type="spellEnd"/>
      <w:r w:rsidRPr="00113B82">
        <w:rPr>
          <w:rFonts w:ascii="Times New Roman" w:eastAsia="Times New Roman" w:hAnsi="Times New Roman" w:cs="Times New Roman"/>
          <w:color w:val="000000"/>
          <w:lang w:val="ru-RU" w:eastAsia="ru-RU"/>
        </w:rPr>
        <w:t xml:space="preserve"> товару </w:t>
      </w:r>
    </w:p>
    <w:p w:rsidR="00113B82" w:rsidRPr="00113B82" w:rsidRDefault="00113B82" w:rsidP="00113B82">
      <w:pPr>
        <w:tabs>
          <w:tab w:val="left" w:pos="284"/>
          <w:tab w:val="left" w:pos="567"/>
        </w:tabs>
        <w:spacing w:after="0" w:line="240" w:lineRule="auto"/>
        <w:jc w:val="both"/>
        <w:rPr>
          <w:rFonts w:ascii="Times New Roman" w:eastAsia="Times New Roman" w:hAnsi="Times New Roman" w:cs="Times New Roman"/>
          <w:b/>
          <w:color w:val="000000"/>
          <w:lang w:val="ru-RU" w:eastAsia="ru-RU"/>
        </w:rPr>
      </w:pPr>
      <w:r w:rsidRPr="00113B82">
        <w:rPr>
          <w:rFonts w:ascii="Times New Roman" w:eastAsia="Times New Roman" w:hAnsi="Times New Roman" w:cs="Times New Roman"/>
          <w:color w:val="000000"/>
          <w:lang w:val="ru-RU" w:eastAsia="ru-RU"/>
        </w:rPr>
        <w:t xml:space="preserve">№___ </w:t>
      </w:r>
      <w:proofErr w:type="spellStart"/>
      <w:r w:rsidRPr="00113B82">
        <w:rPr>
          <w:rFonts w:ascii="Times New Roman" w:eastAsia="Times New Roman" w:hAnsi="Times New Roman" w:cs="Times New Roman"/>
          <w:color w:val="000000"/>
          <w:lang w:val="ru-RU" w:eastAsia="ru-RU"/>
        </w:rPr>
        <w:t>від</w:t>
      </w:r>
      <w:proofErr w:type="spellEnd"/>
      <w:r w:rsidRPr="00113B82">
        <w:rPr>
          <w:rFonts w:ascii="Times New Roman" w:eastAsia="Times New Roman" w:hAnsi="Times New Roman" w:cs="Times New Roman"/>
          <w:color w:val="000000"/>
          <w:lang w:val="ru-RU" w:eastAsia="ru-RU"/>
        </w:rPr>
        <w:t xml:space="preserve"> __________202</w:t>
      </w:r>
      <w:r w:rsidRPr="002D7832">
        <w:rPr>
          <w:rFonts w:ascii="Times New Roman" w:eastAsia="Times New Roman" w:hAnsi="Times New Roman" w:cs="Times New Roman"/>
          <w:color w:val="000000"/>
          <w:lang w:val="ru-RU" w:eastAsia="ru-RU"/>
        </w:rPr>
        <w:t>2</w:t>
      </w:r>
      <w:r w:rsidRPr="00113B82">
        <w:rPr>
          <w:rFonts w:ascii="Times New Roman" w:eastAsia="Times New Roman" w:hAnsi="Times New Roman" w:cs="Times New Roman"/>
          <w:color w:val="000000"/>
          <w:lang w:val="ru-RU" w:eastAsia="ru-RU"/>
        </w:rPr>
        <w:t xml:space="preserve"> року.</w:t>
      </w:r>
    </w:p>
    <w:p w:rsidR="00113B82" w:rsidRDefault="00113B82" w:rsidP="00113B82">
      <w:pPr>
        <w:tabs>
          <w:tab w:val="left" w:pos="284"/>
          <w:tab w:val="left" w:pos="567"/>
        </w:tabs>
        <w:spacing w:after="0" w:line="240" w:lineRule="auto"/>
        <w:jc w:val="both"/>
        <w:rPr>
          <w:rFonts w:ascii="Times New Roman" w:eastAsia="Times New Roman" w:hAnsi="Times New Roman" w:cs="Times New Roman"/>
          <w:color w:val="000000"/>
          <w:lang w:val="ru-RU" w:eastAsia="ru-RU"/>
        </w:rPr>
      </w:pPr>
      <w:proofErr w:type="spellStart"/>
      <w:r w:rsidRPr="00113B82">
        <w:rPr>
          <w:rFonts w:ascii="Times New Roman" w:eastAsia="Times New Roman" w:hAnsi="Times New Roman" w:cs="Times New Roman"/>
          <w:color w:val="000000"/>
          <w:lang w:val="ru-RU" w:eastAsia="ru-RU"/>
        </w:rPr>
        <w:t>Специфікація</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складена</w:t>
      </w:r>
      <w:proofErr w:type="spellEnd"/>
      <w:r w:rsidRPr="00113B82">
        <w:rPr>
          <w:rFonts w:ascii="Times New Roman" w:eastAsia="Times New Roman" w:hAnsi="Times New Roman" w:cs="Times New Roman"/>
          <w:color w:val="000000"/>
          <w:lang w:val="ru-RU" w:eastAsia="ru-RU"/>
        </w:rPr>
        <w:t xml:space="preserve"> у </w:t>
      </w:r>
      <w:proofErr w:type="spellStart"/>
      <w:r w:rsidRPr="00113B82">
        <w:rPr>
          <w:rFonts w:ascii="Times New Roman" w:eastAsia="Times New Roman" w:hAnsi="Times New Roman" w:cs="Times New Roman"/>
          <w:color w:val="000000"/>
          <w:lang w:val="ru-RU" w:eastAsia="ru-RU"/>
        </w:rPr>
        <w:t>двох</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примірниках</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які</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мають</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однакову</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юридичну</w:t>
      </w:r>
      <w:proofErr w:type="spellEnd"/>
      <w:r w:rsidRPr="00113B82">
        <w:rPr>
          <w:rFonts w:ascii="Times New Roman" w:eastAsia="Times New Roman" w:hAnsi="Times New Roman" w:cs="Times New Roman"/>
          <w:color w:val="000000"/>
          <w:lang w:val="ru-RU" w:eastAsia="ru-RU"/>
        </w:rPr>
        <w:t xml:space="preserve"> силу, по одному для </w:t>
      </w:r>
      <w:proofErr w:type="spellStart"/>
      <w:r w:rsidRPr="00113B82">
        <w:rPr>
          <w:rFonts w:ascii="Times New Roman" w:eastAsia="Times New Roman" w:hAnsi="Times New Roman" w:cs="Times New Roman"/>
          <w:color w:val="000000"/>
          <w:lang w:val="ru-RU" w:eastAsia="ru-RU"/>
        </w:rPr>
        <w:t>кожної</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із</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Сторін</w:t>
      </w:r>
      <w:proofErr w:type="spellEnd"/>
      <w:r w:rsidRPr="00113B82">
        <w:rPr>
          <w:rFonts w:ascii="Times New Roman" w:eastAsia="Times New Roman" w:hAnsi="Times New Roman" w:cs="Times New Roman"/>
          <w:color w:val="000000"/>
          <w:lang w:val="ru-RU" w:eastAsia="ru-RU"/>
        </w:rPr>
        <w:t>.</w:t>
      </w:r>
    </w:p>
    <w:p w:rsidR="00174A4D" w:rsidRDefault="00174A4D" w:rsidP="00113B82">
      <w:pPr>
        <w:tabs>
          <w:tab w:val="left" w:pos="284"/>
          <w:tab w:val="left" w:pos="567"/>
        </w:tabs>
        <w:spacing w:after="0" w:line="240" w:lineRule="auto"/>
        <w:jc w:val="both"/>
        <w:rPr>
          <w:rFonts w:ascii="Times New Roman" w:eastAsia="Times New Roman" w:hAnsi="Times New Roman" w:cs="Times New Roman"/>
          <w:color w:val="000000"/>
          <w:lang w:val="ru-RU" w:eastAsia="ru-RU"/>
        </w:rPr>
      </w:pPr>
    </w:p>
    <w:tbl>
      <w:tblPr>
        <w:tblW w:w="10524" w:type="dxa"/>
        <w:tblInd w:w="-34" w:type="dxa"/>
        <w:tblLayout w:type="fixed"/>
        <w:tblLook w:val="0000" w:firstRow="0" w:lastRow="0" w:firstColumn="0" w:lastColumn="0" w:noHBand="0" w:noVBand="0"/>
      </w:tblPr>
      <w:tblGrid>
        <w:gridCol w:w="6379"/>
        <w:gridCol w:w="4145"/>
      </w:tblGrid>
      <w:tr w:rsidR="00113B82" w:rsidRPr="00113B82" w:rsidTr="005F1E34">
        <w:trPr>
          <w:trHeight w:val="4175"/>
        </w:trPr>
        <w:tc>
          <w:tcPr>
            <w:tcW w:w="6379" w:type="dxa"/>
          </w:tcPr>
          <w:p w:rsidR="00113B82" w:rsidRPr="00113B82" w:rsidRDefault="00174A4D" w:rsidP="00113B8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З</w:t>
            </w:r>
            <w:r w:rsidR="00113B82" w:rsidRPr="00113B82">
              <w:rPr>
                <w:rFonts w:ascii="Times New Roman" w:eastAsia="Times New Roman" w:hAnsi="Times New Roman" w:cs="Times New Roman"/>
                <w:b/>
                <w:color w:val="000000"/>
                <w:lang w:eastAsia="ru-RU"/>
              </w:rPr>
              <w:t>АМОВНИК:</w:t>
            </w:r>
          </w:p>
          <w:p w:rsidR="00113B82" w:rsidRPr="00113B82" w:rsidRDefault="00113B82" w:rsidP="00113B82">
            <w:pPr>
              <w:spacing w:after="0" w:line="240" w:lineRule="auto"/>
              <w:rPr>
                <w:rFonts w:ascii="Times New Roman" w:eastAsia="Times New Roman" w:hAnsi="Times New Roman" w:cs="Times New Roman"/>
                <w:color w:val="000000"/>
                <w:lang w:eastAsia="ru-RU"/>
              </w:rPr>
            </w:pPr>
          </w:p>
          <w:tbl>
            <w:tblPr>
              <w:tblW w:w="10545" w:type="dxa"/>
              <w:tblInd w:w="108" w:type="dxa"/>
              <w:tblLayout w:type="fixed"/>
              <w:tblLook w:val="0000" w:firstRow="0" w:lastRow="0" w:firstColumn="0" w:lastColumn="0" w:noHBand="0" w:noVBand="0"/>
            </w:tblPr>
            <w:tblGrid>
              <w:gridCol w:w="10545"/>
            </w:tblGrid>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b/>
                      <w:color w:val="000000"/>
                      <w:lang w:val="ru-RU" w:eastAsia="ru-RU"/>
                    </w:rPr>
                  </w:pPr>
                  <w:proofErr w:type="spellStart"/>
                  <w:r w:rsidRPr="00113B82">
                    <w:rPr>
                      <w:rFonts w:ascii="Times New Roman" w:eastAsia="Times New Roman" w:hAnsi="Times New Roman" w:cs="Times New Roman"/>
                      <w:b/>
                      <w:color w:val="000000"/>
                      <w:lang w:val="ru-RU" w:eastAsia="ru-RU"/>
                    </w:rPr>
                    <w:t>Рівненський</w:t>
                  </w:r>
                  <w:proofErr w:type="spellEnd"/>
                  <w:r w:rsidRPr="00113B82">
                    <w:rPr>
                      <w:rFonts w:ascii="Times New Roman" w:eastAsia="Times New Roman" w:hAnsi="Times New Roman" w:cs="Times New Roman"/>
                      <w:b/>
                      <w:color w:val="000000"/>
                      <w:lang w:val="ru-RU" w:eastAsia="ru-RU"/>
                    </w:rPr>
                    <w:t xml:space="preserve"> </w:t>
                  </w:r>
                  <w:proofErr w:type="spellStart"/>
                  <w:r w:rsidRPr="00113B82">
                    <w:rPr>
                      <w:rFonts w:ascii="Times New Roman" w:eastAsia="Times New Roman" w:hAnsi="Times New Roman" w:cs="Times New Roman"/>
                      <w:b/>
                      <w:color w:val="000000"/>
                      <w:lang w:val="ru-RU" w:eastAsia="ru-RU"/>
                    </w:rPr>
                    <w:t>міський</w:t>
                  </w:r>
                  <w:proofErr w:type="spellEnd"/>
                  <w:r w:rsidRPr="00113B82">
                    <w:rPr>
                      <w:rFonts w:ascii="Times New Roman" w:eastAsia="Times New Roman" w:hAnsi="Times New Roman" w:cs="Times New Roman"/>
                      <w:b/>
                      <w:color w:val="000000"/>
                      <w:lang w:val="ru-RU" w:eastAsia="ru-RU"/>
                    </w:rPr>
                    <w:t xml:space="preserve"> </w:t>
                  </w:r>
                </w:p>
                <w:p w:rsidR="00113B82" w:rsidRPr="00113B82" w:rsidRDefault="00113B82" w:rsidP="00113B82">
                  <w:pPr>
                    <w:spacing w:after="0" w:line="240" w:lineRule="auto"/>
                    <w:rPr>
                      <w:rFonts w:ascii="Times New Roman" w:eastAsia="Times New Roman" w:hAnsi="Times New Roman" w:cs="Times New Roman"/>
                      <w:b/>
                      <w:color w:val="000000"/>
                      <w:lang w:val="ru-RU" w:eastAsia="ru-RU"/>
                    </w:rPr>
                  </w:pPr>
                  <w:r w:rsidRPr="00113B82">
                    <w:rPr>
                      <w:rFonts w:ascii="Times New Roman" w:eastAsia="Times New Roman" w:hAnsi="Times New Roman" w:cs="Times New Roman"/>
                      <w:b/>
                      <w:color w:val="000000"/>
                      <w:lang w:val="ru-RU" w:eastAsia="ru-RU"/>
                    </w:rPr>
                    <w:t xml:space="preserve">Палац </w:t>
                  </w:r>
                  <w:proofErr w:type="spellStart"/>
                  <w:r w:rsidRPr="00113B82">
                    <w:rPr>
                      <w:rFonts w:ascii="Times New Roman" w:eastAsia="Times New Roman" w:hAnsi="Times New Roman" w:cs="Times New Roman"/>
                      <w:b/>
                      <w:color w:val="000000"/>
                      <w:lang w:val="ru-RU" w:eastAsia="ru-RU"/>
                    </w:rPr>
                    <w:t>дітей</w:t>
                  </w:r>
                  <w:proofErr w:type="spellEnd"/>
                  <w:r w:rsidRPr="00113B82">
                    <w:rPr>
                      <w:rFonts w:ascii="Times New Roman" w:eastAsia="Times New Roman" w:hAnsi="Times New Roman" w:cs="Times New Roman"/>
                      <w:b/>
                      <w:color w:val="000000"/>
                      <w:lang w:val="ru-RU" w:eastAsia="ru-RU"/>
                    </w:rPr>
                    <w:t xml:space="preserve"> та </w:t>
                  </w:r>
                  <w:proofErr w:type="spellStart"/>
                  <w:r w:rsidRPr="00113B82">
                    <w:rPr>
                      <w:rFonts w:ascii="Times New Roman" w:eastAsia="Times New Roman" w:hAnsi="Times New Roman" w:cs="Times New Roman"/>
                      <w:b/>
                      <w:color w:val="000000"/>
                      <w:lang w:val="ru-RU" w:eastAsia="ru-RU"/>
                    </w:rPr>
                    <w:t>молоді</w:t>
                  </w:r>
                  <w:proofErr w:type="spellEnd"/>
                </w:p>
              </w:tc>
            </w:tr>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 xml:space="preserve">33028 м. </w:t>
                  </w:r>
                  <w:proofErr w:type="spellStart"/>
                  <w:r w:rsidRPr="00113B82">
                    <w:rPr>
                      <w:rFonts w:ascii="Times New Roman" w:eastAsia="Times New Roman" w:hAnsi="Times New Roman" w:cs="Times New Roman"/>
                      <w:color w:val="000000"/>
                      <w:lang w:val="ru-RU" w:eastAsia="ru-RU"/>
                    </w:rPr>
                    <w:t>Рівне</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вул</w:t>
                  </w:r>
                  <w:proofErr w:type="spellEnd"/>
                  <w:r w:rsidRPr="00113B82">
                    <w:rPr>
                      <w:rFonts w:ascii="Times New Roman" w:eastAsia="Times New Roman" w:hAnsi="Times New Roman" w:cs="Times New Roman"/>
                      <w:color w:val="000000"/>
                      <w:lang w:val="ru-RU" w:eastAsia="ru-RU"/>
                    </w:rPr>
                    <w:t xml:space="preserve">. Кн. </w:t>
                  </w:r>
                  <w:proofErr w:type="spellStart"/>
                  <w:r w:rsidRPr="00113B82">
                    <w:rPr>
                      <w:rFonts w:ascii="Times New Roman" w:eastAsia="Times New Roman" w:hAnsi="Times New Roman" w:cs="Times New Roman"/>
                      <w:color w:val="000000"/>
                      <w:lang w:val="ru-RU" w:eastAsia="ru-RU"/>
                    </w:rPr>
                    <w:t>Володимира</w:t>
                  </w:r>
                  <w:proofErr w:type="spellEnd"/>
                  <w:r w:rsidRPr="00113B82">
                    <w:rPr>
                      <w:rFonts w:ascii="Times New Roman" w:eastAsia="Times New Roman" w:hAnsi="Times New Roman" w:cs="Times New Roman"/>
                      <w:color w:val="000000"/>
                      <w:lang w:val="ru-RU" w:eastAsia="ru-RU"/>
                    </w:rPr>
                    <w:t>, 10</w:t>
                  </w:r>
                </w:p>
              </w:tc>
            </w:tr>
            <w:tr w:rsidR="00113B82" w:rsidRPr="00113B82" w:rsidTr="005F1E34">
              <w:trPr>
                <w:trHeight w:val="134"/>
              </w:trPr>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тел. 26-57-43, 26-66-06</w:t>
                  </w:r>
                </w:p>
              </w:tc>
            </w:tr>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 xml:space="preserve">р/р </w:t>
                  </w:r>
                  <w:r w:rsidRPr="00113B82">
                    <w:rPr>
                      <w:rFonts w:ascii="Times New Roman" w:eastAsia="Times New Roman" w:hAnsi="Times New Roman" w:cs="Times New Roman"/>
                      <w:color w:val="000000"/>
                      <w:lang w:val="en-US" w:eastAsia="ru-RU"/>
                    </w:rPr>
                    <w:t>UA</w:t>
                  </w:r>
                  <w:r w:rsidRPr="00113B82">
                    <w:rPr>
                      <w:rFonts w:ascii="Times New Roman" w:eastAsia="Times New Roman" w:hAnsi="Times New Roman" w:cs="Times New Roman"/>
                      <w:color w:val="000000"/>
                      <w:lang w:val="ru-RU" w:eastAsia="ru-RU"/>
                    </w:rPr>
                    <w:t>6</w:t>
                  </w:r>
                  <w:r w:rsidRPr="00113B82">
                    <w:rPr>
                      <w:rFonts w:ascii="Times New Roman" w:eastAsia="Times New Roman" w:hAnsi="Times New Roman" w:cs="Times New Roman"/>
                      <w:color w:val="000000"/>
                      <w:lang w:eastAsia="ru-RU"/>
                    </w:rPr>
                    <w:t>9</w:t>
                  </w:r>
                  <w:r w:rsidRPr="00113B82">
                    <w:rPr>
                      <w:rFonts w:ascii="Times New Roman" w:eastAsia="Times New Roman" w:hAnsi="Times New Roman" w:cs="Times New Roman"/>
                      <w:color w:val="000000"/>
                      <w:lang w:val="ru-RU" w:eastAsia="ru-RU"/>
                    </w:rPr>
                    <w:t>82017203442</w:t>
                  </w:r>
                  <w:r w:rsidRPr="00113B82">
                    <w:rPr>
                      <w:rFonts w:ascii="Times New Roman" w:eastAsia="Times New Roman" w:hAnsi="Times New Roman" w:cs="Times New Roman"/>
                      <w:color w:val="000000"/>
                      <w:lang w:eastAsia="ru-RU"/>
                    </w:rPr>
                    <w:t>2</w:t>
                  </w:r>
                  <w:r w:rsidRPr="00113B82">
                    <w:rPr>
                      <w:rFonts w:ascii="Times New Roman" w:eastAsia="Times New Roman" w:hAnsi="Times New Roman" w:cs="Times New Roman"/>
                      <w:color w:val="000000"/>
                      <w:lang w:val="ru-RU" w:eastAsia="ru-RU"/>
                    </w:rPr>
                    <w:t>000</w:t>
                  </w:r>
                  <w:r w:rsidRPr="00113B82">
                    <w:rPr>
                      <w:rFonts w:ascii="Times New Roman" w:eastAsia="Times New Roman" w:hAnsi="Times New Roman" w:cs="Times New Roman"/>
                      <w:color w:val="000000"/>
                      <w:lang w:eastAsia="ru-RU"/>
                    </w:rPr>
                    <w:t>3</w:t>
                  </w:r>
                  <w:r w:rsidRPr="00113B82">
                    <w:rPr>
                      <w:rFonts w:ascii="Times New Roman" w:eastAsia="Times New Roman" w:hAnsi="Times New Roman" w:cs="Times New Roman"/>
                      <w:color w:val="000000"/>
                      <w:lang w:val="ru-RU" w:eastAsia="ru-RU"/>
                    </w:rPr>
                    <w:t>000036296</w:t>
                  </w:r>
                </w:p>
              </w:tc>
            </w:tr>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p>
              </w:tc>
            </w:tr>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 xml:space="preserve">ГУДКСУ в </w:t>
                  </w:r>
                  <w:proofErr w:type="spellStart"/>
                  <w:r w:rsidRPr="00113B82">
                    <w:rPr>
                      <w:rFonts w:ascii="Times New Roman" w:eastAsia="Times New Roman" w:hAnsi="Times New Roman" w:cs="Times New Roman"/>
                      <w:color w:val="000000"/>
                      <w:lang w:val="ru-RU" w:eastAsia="ru-RU"/>
                    </w:rPr>
                    <w:t>Рівненській</w:t>
                  </w:r>
                  <w:proofErr w:type="spellEnd"/>
                  <w:r w:rsidRPr="00113B82">
                    <w:rPr>
                      <w:rFonts w:ascii="Times New Roman" w:eastAsia="Times New Roman" w:hAnsi="Times New Roman" w:cs="Times New Roman"/>
                      <w:color w:val="000000"/>
                      <w:lang w:val="ru-RU" w:eastAsia="ru-RU"/>
                    </w:rPr>
                    <w:t xml:space="preserve"> </w:t>
                  </w:r>
                  <w:proofErr w:type="spellStart"/>
                  <w:r w:rsidRPr="00113B82">
                    <w:rPr>
                      <w:rFonts w:ascii="Times New Roman" w:eastAsia="Times New Roman" w:hAnsi="Times New Roman" w:cs="Times New Roman"/>
                      <w:color w:val="000000"/>
                      <w:lang w:val="ru-RU" w:eastAsia="ru-RU"/>
                    </w:rPr>
                    <w:t>області</w:t>
                  </w:r>
                  <w:proofErr w:type="spellEnd"/>
                </w:p>
              </w:tc>
            </w:tr>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 xml:space="preserve">код: 21084685  </w:t>
                  </w:r>
                </w:p>
              </w:tc>
            </w:tr>
            <w:tr w:rsidR="00113B82" w:rsidRPr="00113B82" w:rsidTr="005F1E34">
              <w:tc>
                <w:tcPr>
                  <w:tcW w:w="4962" w:type="dxa"/>
                </w:tcPr>
                <w:p w:rsidR="00113B82" w:rsidRPr="00113B82" w:rsidRDefault="00113B82" w:rsidP="00113B82">
                  <w:pPr>
                    <w:spacing w:after="0" w:line="240" w:lineRule="auto"/>
                    <w:rPr>
                      <w:rFonts w:ascii="Times New Roman" w:eastAsia="Times New Roman" w:hAnsi="Times New Roman" w:cs="Times New Roman"/>
                      <w:b/>
                      <w:color w:val="000000"/>
                      <w:lang w:val="ru-RU" w:eastAsia="ru-RU"/>
                    </w:rPr>
                  </w:pPr>
                </w:p>
                <w:p w:rsidR="00113B82" w:rsidRPr="00113B82" w:rsidRDefault="00113B82" w:rsidP="00113B82">
                  <w:pPr>
                    <w:spacing w:after="0" w:line="240" w:lineRule="auto"/>
                    <w:rPr>
                      <w:rFonts w:ascii="Times New Roman" w:eastAsia="Times New Roman" w:hAnsi="Times New Roman" w:cs="Times New Roman"/>
                      <w:b/>
                      <w:color w:val="000000"/>
                      <w:lang w:val="ru-RU" w:eastAsia="ru-RU"/>
                    </w:rPr>
                  </w:pPr>
                  <w:r w:rsidRPr="00113B82">
                    <w:rPr>
                      <w:rFonts w:ascii="Times New Roman" w:eastAsia="Times New Roman" w:hAnsi="Times New Roman" w:cs="Times New Roman"/>
                      <w:b/>
                      <w:color w:val="000000"/>
                      <w:lang w:val="ru-RU" w:eastAsia="ru-RU"/>
                    </w:rPr>
                    <w:t>________________</w:t>
                  </w:r>
                  <w:proofErr w:type="spellStart"/>
                  <w:r w:rsidRPr="00113B82">
                    <w:rPr>
                      <w:rFonts w:ascii="Times New Roman" w:eastAsia="Times New Roman" w:hAnsi="Times New Roman" w:cs="Times New Roman"/>
                      <w:b/>
                      <w:color w:val="000000"/>
                      <w:lang w:val="ru-RU" w:eastAsia="ru-RU"/>
                    </w:rPr>
                    <w:t>І.О.Первушевська</w:t>
                  </w:r>
                  <w:proofErr w:type="spellEnd"/>
                </w:p>
              </w:tc>
            </w:tr>
            <w:tr w:rsidR="00113B82" w:rsidRPr="00113B82" w:rsidTr="005F1E34">
              <w:trPr>
                <w:trHeight w:val="443"/>
              </w:trPr>
              <w:tc>
                <w:tcPr>
                  <w:tcW w:w="4962" w:type="dxa"/>
                </w:tcPr>
                <w:p w:rsidR="00113B82" w:rsidRPr="00113B82" w:rsidRDefault="00113B82" w:rsidP="00113B82">
                  <w:pPr>
                    <w:spacing w:after="0" w:line="240" w:lineRule="auto"/>
                    <w:rPr>
                      <w:rFonts w:ascii="Times New Roman" w:eastAsia="Times New Roman" w:hAnsi="Times New Roman" w:cs="Times New Roman"/>
                      <w:color w:val="000000"/>
                      <w:lang w:val="ru-RU" w:eastAsia="ru-RU"/>
                    </w:rPr>
                  </w:pPr>
                  <w:r w:rsidRPr="00113B82">
                    <w:rPr>
                      <w:rFonts w:ascii="Times New Roman" w:eastAsia="Times New Roman" w:hAnsi="Times New Roman" w:cs="Times New Roman"/>
                      <w:color w:val="000000"/>
                      <w:lang w:val="ru-RU" w:eastAsia="ru-RU"/>
                    </w:rPr>
                    <w:t xml:space="preserve">                       М.П.</w:t>
                  </w:r>
                </w:p>
              </w:tc>
            </w:tr>
          </w:tbl>
          <w:p w:rsidR="00113B82" w:rsidRPr="00113B82" w:rsidRDefault="00113B82" w:rsidP="00113B82">
            <w:pPr>
              <w:spacing w:after="0" w:line="240" w:lineRule="auto"/>
              <w:rPr>
                <w:rFonts w:ascii="Times New Roman" w:eastAsia="Times New Roman" w:hAnsi="Times New Roman" w:cs="Times New Roman"/>
                <w:color w:val="000000"/>
                <w:lang w:eastAsia="ru-RU"/>
              </w:rPr>
            </w:pPr>
          </w:p>
        </w:tc>
        <w:tc>
          <w:tcPr>
            <w:tcW w:w="4145" w:type="dxa"/>
          </w:tcPr>
          <w:p w:rsidR="00113B82" w:rsidRPr="00113B82" w:rsidRDefault="00113B82" w:rsidP="00113B82">
            <w:pPr>
              <w:spacing w:after="0" w:line="240" w:lineRule="auto"/>
              <w:jc w:val="center"/>
              <w:rPr>
                <w:rFonts w:ascii="Times New Roman" w:eastAsia="Times New Roman" w:hAnsi="Times New Roman" w:cs="Times New Roman"/>
                <w:color w:val="000000"/>
                <w:lang w:eastAsia="ru-RU"/>
              </w:rPr>
            </w:pPr>
            <w:r w:rsidRPr="00113B82">
              <w:rPr>
                <w:rFonts w:ascii="Times New Roman" w:eastAsia="Times New Roman" w:hAnsi="Times New Roman" w:cs="Times New Roman"/>
                <w:b/>
                <w:color w:val="000000"/>
                <w:lang w:eastAsia="ru-RU"/>
              </w:rPr>
              <w:t>ПОСТАЧАЛЬНИК:</w:t>
            </w:r>
          </w:p>
          <w:p w:rsidR="00113B82" w:rsidRPr="00113B82" w:rsidRDefault="00113B82" w:rsidP="00113B82">
            <w:pPr>
              <w:spacing w:after="0" w:line="240" w:lineRule="auto"/>
              <w:rPr>
                <w:rFonts w:ascii="Times New Roman" w:eastAsia="Times New Roman" w:hAnsi="Times New Roman" w:cs="Times New Roman"/>
                <w:b/>
                <w:color w:val="000000"/>
                <w:lang w:eastAsia="ru-RU"/>
              </w:rPr>
            </w:pPr>
          </w:p>
        </w:tc>
      </w:tr>
      <w:bookmarkEnd w:id="4"/>
    </w:tbl>
    <w:p w:rsidR="00113B82" w:rsidRPr="00113B82" w:rsidRDefault="00113B82" w:rsidP="00174A4D">
      <w:pPr>
        <w:spacing w:after="200" w:line="276" w:lineRule="auto"/>
        <w:rPr>
          <w:rFonts w:ascii="Times New Roman" w:eastAsia="Times New Roman" w:hAnsi="Times New Roman" w:cs="Times New Roman"/>
          <w:b/>
          <w:bCs/>
          <w:highlight w:val="yellow"/>
          <w:lang w:eastAsia="ru-RU"/>
        </w:rPr>
      </w:pPr>
    </w:p>
    <w:sectPr w:rsidR="00113B82" w:rsidRPr="00113B82" w:rsidSect="000A5EFA">
      <w:pgSz w:w="11906" w:h="16838"/>
      <w:pgMar w:top="1134" w:right="709" w:bottom="110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3"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4"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5"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29"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2"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29"/>
  </w:num>
  <w:num w:numId="5">
    <w:abstractNumId w:val="22"/>
  </w:num>
  <w:num w:numId="6">
    <w:abstractNumId w:val="14"/>
  </w:num>
  <w:num w:numId="7">
    <w:abstractNumId w:val="1"/>
  </w:num>
  <w:num w:numId="8">
    <w:abstractNumId w:val="5"/>
  </w:num>
  <w:num w:numId="9">
    <w:abstractNumId w:val="7"/>
  </w:num>
  <w:num w:numId="10">
    <w:abstractNumId w:val="18"/>
  </w:num>
  <w:num w:numId="11">
    <w:abstractNumId w:val="3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
  </w:num>
  <w:num w:numId="20">
    <w:abstractNumId w:val="33"/>
  </w:num>
  <w:num w:numId="21">
    <w:abstractNumId w:val="2"/>
  </w:num>
  <w:num w:numId="22">
    <w:abstractNumId w:val="9"/>
  </w:num>
  <w:num w:numId="23">
    <w:abstractNumId w:val="3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5"/>
  </w:num>
  <w:num w:numId="28">
    <w:abstractNumId w:val="21"/>
  </w:num>
  <w:num w:numId="29">
    <w:abstractNumId w:val="28"/>
  </w:num>
  <w:num w:numId="30">
    <w:abstractNumId w:val="26"/>
  </w:num>
  <w:num w:numId="31">
    <w:abstractNumId w:val="11"/>
  </w:num>
  <w:num w:numId="32">
    <w:abstractNumId w:val="0"/>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76"/>
    <w:rsid w:val="00053920"/>
    <w:rsid w:val="00057F71"/>
    <w:rsid w:val="00067963"/>
    <w:rsid w:val="00077C76"/>
    <w:rsid w:val="000A5EFA"/>
    <w:rsid w:val="000C130D"/>
    <w:rsid w:val="00113B82"/>
    <w:rsid w:val="001208E7"/>
    <w:rsid w:val="0013716B"/>
    <w:rsid w:val="00143A51"/>
    <w:rsid w:val="00157284"/>
    <w:rsid w:val="00174A4D"/>
    <w:rsid w:val="00197CB2"/>
    <w:rsid w:val="001B6FEB"/>
    <w:rsid w:val="001D773F"/>
    <w:rsid w:val="00224C85"/>
    <w:rsid w:val="00253D0D"/>
    <w:rsid w:val="0026790C"/>
    <w:rsid w:val="00291765"/>
    <w:rsid w:val="00293442"/>
    <w:rsid w:val="002964E4"/>
    <w:rsid w:val="002D7832"/>
    <w:rsid w:val="002E2F44"/>
    <w:rsid w:val="003400E6"/>
    <w:rsid w:val="00350A23"/>
    <w:rsid w:val="0037354C"/>
    <w:rsid w:val="003E4023"/>
    <w:rsid w:val="00400C25"/>
    <w:rsid w:val="004775E6"/>
    <w:rsid w:val="004801D1"/>
    <w:rsid w:val="004A75E8"/>
    <w:rsid w:val="004D4AF3"/>
    <w:rsid w:val="004F6DB3"/>
    <w:rsid w:val="0053505A"/>
    <w:rsid w:val="00547AC4"/>
    <w:rsid w:val="005557C2"/>
    <w:rsid w:val="005B48F0"/>
    <w:rsid w:val="005B5F4C"/>
    <w:rsid w:val="005D28E1"/>
    <w:rsid w:val="006072FD"/>
    <w:rsid w:val="006365C4"/>
    <w:rsid w:val="00637734"/>
    <w:rsid w:val="00641A47"/>
    <w:rsid w:val="006464A7"/>
    <w:rsid w:val="006875C7"/>
    <w:rsid w:val="006A4C47"/>
    <w:rsid w:val="006C5739"/>
    <w:rsid w:val="006D3363"/>
    <w:rsid w:val="006E37FB"/>
    <w:rsid w:val="00707CC4"/>
    <w:rsid w:val="007141CD"/>
    <w:rsid w:val="00730B7A"/>
    <w:rsid w:val="00742F9D"/>
    <w:rsid w:val="007A29F9"/>
    <w:rsid w:val="007B11E2"/>
    <w:rsid w:val="007C214F"/>
    <w:rsid w:val="007D410B"/>
    <w:rsid w:val="007E51E6"/>
    <w:rsid w:val="0080465A"/>
    <w:rsid w:val="00812F13"/>
    <w:rsid w:val="008457A2"/>
    <w:rsid w:val="00855C06"/>
    <w:rsid w:val="0086750E"/>
    <w:rsid w:val="0087625C"/>
    <w:rsid w:val="00880673"/>
    <w:rsid w:val="008F42EF"/>
    <w:rsid w:val="009442C5"/>
    <w:rsid w:val="00970F08"/>
    <w:rsid w:val="00971969"/>
    <w:rsid w:val="0098339D"/>
    <w:rsid w:val="009A62DF"/>
    <w:rsid w:val="009B04DF"/>
    <w:rsid w:val="009D3B14"/>
    <w:rsid w:val="009E36AA"/>
    <w:rsid w:val="00A262B8"/>
    <w:rsid w:val="00A37114"/>
    <w:rsid w:val="00A51B95"/>
    <w:rsid w:val="00A65187"/>
    <w:rsid w:val="00A910FF"/>
    <w:rsid w:val="00AB54D5"/>
    <w:rsid w:val="00AD5CE9"/>
    <w:rsid w:val="00AE630D"/>
    <w:rsid w:val="00B236D2"/>
    <w:rsid w:val="00B4244D"/>
    <w:rsid w:val="00B5552D"/>
    <w:rsid w:val="00B671BB"/>
    <w:rsid w:val="00B80055"/>
    <w:rsid w:val="00BC3A68"/>
    <w:rsid w:val="00BD7C9F"/>
    <w:rsid w:val="00BE2279"/>
    <w:rsid w:val="00C9137D"/>
    <w:rsid w:val="00CA3F35"/>
    <w:rsid w:val="00CE0348"/>
    <w:rsid w:val="00D401E5"/>
    <w:rsid w:val="00D41CC9"/>
    <w:rsid w:val="00D44837"/>
    <w:rsid w:val="00D52BD8"/>
    <w:rsid w:val="00D77F7C"/>
    <w:rsid w:val="00D946BE"/>
    <w:rsid w:val="00DC0D46"/>
    <w:rsid w:val="00DC29B7"/>
    <w:rsid w:val="00DC45E2"/>
    <w:rsid w:val="00DD156D"/>
    <w:rsid w:val="00DF25D2"/>
    <w:rsid w:val="00E13303"/>
    <w:rsid w:val="00E63347"/>
    <w:rsid w:val="00E70AFF"/>
    <w:rsid w:val="00E75BC5"/>
    <w:rsid w:val="00E862AD"/>
    <w:rsid w:val="00EC08F1"/>
    <w:rsid w:val="00EE5291"/>
    <w:rsid w:val="00EF3074"/>
    <w:rsid w:val="00EF69BA"/>
    <w:rsid w:val="00F70C47"/>
    <w:rsid w:val="00F802B1"/>
    <w:rsid w:val="00FA1CC2"/>
    <w:rsid w:val="00FD5216"/>
    <w:rsid w:val="00FF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B97D"/>
  <w15:docId w15:val="{E15005DD-8E98-477B-9160-7B0BFAB4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CEFB-18CF-4231-96D5-77E5C880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3233</Words>
  <Characters>18432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Professional</cp:lastModifiedBy>
  <cp:revision>33</cp:revision>
  <cp:lastPrinted>2022-11-24T15:19:00Z</cp:lastPrinted>
  <dcterms:created xsi:type="dcterms:W3CDTF">2020-12-09T16:00:00Z</dcterms:created>
  <dcterms:modified xsi:type="dcterms:W3CDTF">2022-11-29T14:35:00Z</dcterms:modified>
</cp:coreProperties>
</file>