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F220E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F220EC">
        <w:rPr>
          <w:rFonts w:ascii="Times New Roman" w:hAnsi="Times New Roman" w:cs="Times New Roman"/>
          <w:b/>
          <w:bCs/>
          <w:sz w:val="24"/>
          <w:szCs w:val="24"/>
        </w:rPr>
        <w:t>ОГОЛОШЕННЯ</w:t>
      </w:r>
    </w:p>
    <w:p w14:paraId="4F30CA60" w14:textId="77777777" w:rsidR="00777F09" w:rsidRPr="00F220E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F220EC">
        <w:rPr>
          <w:rFonts w:ascii="Times New Roman" w:hAnsi="Times New Roman" w:cs="Times New Roman"/>
          <w:b/>
          <w:bCs/>
          <w:sz w:val="24"/>
          <w:szCs w:val="24"/>
        </w:rPr>
        <w:t>про здійснення спрощеної закупівлі</w:t>
      </w:r>
    </w:p>
    <w:p w14:paraId="1DD09D4B" w14:textId="77777777" w:rsidR="00777F09" w:rsidRPr="00F220E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F220E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F220EC">
        <w:rPr>
          <w:rFonts w:ascii="Times New Roman" w:hAnsi="Times New Roman"/>
          <w:sz w:val="24"/>
          <w:szCs w:val="24"/>
          <w:lang w:val="uk-UA" w:eastAsia="ru-RU"/>
        </w:rPr>
        <w:t xml:space="preserve">1. </w:t>
      </w:r>
      <w:r w:rsidRPr="00F220EC">
        <w:rPr>
          <w:rFonts w:ascii="Times New Roman" w:hAnsi="Times New Roman"/>
          <w:sz w:val="24"/>
          <w:szCs w:val="24"/>
          <w:lang w:val="uk-UA"/>
        </w:rPr>
        <w:t xml:space="preserve">Найменування замовника: </w:t>
      </w:r>
      <w:r w:rsidRPr="00F220EC">
        <w:rPr>
          <w:rFonts w:ascii="Times New Roman" w:hAnsi="Times New Roman"/>
          <w:b/>
          <w:sz w:val="24"/>
          <w:szCs w:val="24"/>
          <w:lang w:val="uk-UA"/>
        </w:rPr>
        <w:t>Київський механіко-технологічний</w:t>
      </w:r>
      <w:r w:rsidR="00B220B2" w:rsidRPr="00F220EC">
        <w:rPr>
          <w:rFonts w:ascii="Times New Roman" w:hAnsi="Times New Roman"/>
          <w:b/>
          <w:sz w:val="24"/>
          <w:szCs w:val="24"/>
          <w:lang w:val="uk-UA"/>
        </w:rPr>
        <w:t xml:space="preserve"> фаховий</w:t>
      </w:r>
      <w:r w:rsidRPr="00F220EC">
        <w:rPr>
          <w:rFonts w:ascii="Times New Roman" w:hAnsi="Times New Roman"/>
          <w:b/>
          <w:sz w:val="24"/>
          <w:szCs w:val="24"/>
          <w:lang w:val="uk-UA"/>
        </w:rPr>
        <w:t xml:space="preserve"> коледж</w:t>
      </w:r>
    </w:p>
    <w:p w14:paraId="121D69A3" w14:textId="77777777" w:rsidR="00777F09" w:rsidRPr="00F220E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F220EC">
        <w:rPr>
          <w:rFonts w:ascii="Times New Roman" w:hAnsi="Times New Roman" w:cs="Times New Roman"/>
          <w:sz w:val="24"/>
          <w:szCs w:val="24"/>
        </w:rPr>
        <w:t xml:space="preserve">2. Код за ЄДРПОУ замовника: </w:t>
      </w:r>
      <w:r w:rsidRPr="00F220EC">
        <w:rPr>
          <w:rFonts w:ascii="Times New Roman" w:hAnsi="Times New Roman" w:cs="Times New Roman"/>
          <w:b/>
          <w:sz w:val="24"/>
          <w:szCs w:val="24"/>
        </w:rPr>
        <w:t>00193602</w:t>
      </w:r>
    </w:p>
    <w:p w14:paraId="0D6A5953" w14:textId="77777777" w:rsidR="00777F09" w:rsidRPr="00F220E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F220EC">
        <w:rPr>
          <w:rFonts w:ascii="Times New Roman" w:hAnsi="Times New Roman" w:cs="Times New Roman"/>
          <w:sz w:val="24"/>
          <w:szCs w:val="24"/>
        </w:rPr>
        <w:t xml:space="preserve">3. Місцезнаходження замовника:  </w:t>
      </w:r>
      <w:r w:rsidRPr="00F220EC">
        <w:rPr>
          <w:rFonts w:ascii="Times New Roman" w:hAnsi="Times New Roman" w:cs="Times New Roman"/>
          <w:b/>
          <w:sz w:val="24"/>
          <w:szCs w:val="24"/>
        </w:rPr>
        <w:t>02090, м. Київ, вул. Харківське шосе, буд. 15</w:t>
      </w:r>
    </w:p>
    <w:p w14:paraId="43F18717" w14:textId="77777777" w:rsidR="00777F09" w:rsidRPr="00F220EC" w:rsidRDefault="00777F09" w:rsidP="00B86F95">
      <w:pPr>
        <w:pStyle w:val="ad"/>
        <w:spacing w:before="120" w:line="240" w:lineRule="auto"/>
        <w:ind w:firstLine="567"/>
        <w:jc w:val="both"/>
        <w:rPr>
          <w:rFonts w:ascii="Times New Roman" w:hAnsi="Times New Roman"/>
          <w:sz w:val="24"/>
          <w:szCs w:val="24"/>
          <w:u w:val="single"/>
          <w:lang w:val="uk-UA"/>
        </w:rPr>
      </w:pPr>
      <w:r w:rsidRPr="00F220EC">
        <w:rPr>
          <w:rFonts w:ascii="Times New Roman" w:hAnsi="Times New Roman"/>
          <w:sz w:val="24"/>
          <w:szCs w:val="24"/>
          <w:lang w:val="uk-UA"/>
        </w:rPr>
        <w:t xml:space="preserve">4. Контактна особа замовника, уповноважена здійснювати зв'язок з учасниками: </w:t>
      </w:r>
      <w:r w:rsidRPr="00F220EC">
        <w:rPr>
          <w:rFonts w:ascii="Times New Roman" w:hAnsi="Times New Roman"/>
          <w:sz w:val="24"/>
          <w:szCs w:val="24"/>
          <w:u w:val="single"/>
          <w:lang w:val="uk-UA"/>
        </w:rPr>
        <w:t>Шевченко Юрій Миколайович</w:t>
      </w:r>
    </w:p>
    <w:p w14:paraId="23D85134" w14:textId="77777777" w:rsidR="00777F09" w:rsidRPr="00F220E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F220EC">
        <w:rPr>
          <w:rFonts w:ascii="Times New Roman" w:hAnsi="Times New Roman" w:cs="Times New Roman"/>
          <w:sz w:val="24"/>
          <w:szCs w:val="24"/>
        </w:rPr>
        <w:t>Телефон: 0993682890</w:t>
      </w:r>
    </w:p>
    <w:p w14:paraId="3CAFF52F" w14:textId="77777777" w:rsidR="00777F09" w:rsidRPr="00F220E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F220EC">
        <w:rPr>
          <w:rFonts w:ascii="Times New Roman" w:hAnsi="Times New Roman" w:cs="Times New Roman"/>
          <w:sz w:val="24"/>
          <w:szCs w:val="24"/>
        </w:rPr>
        <w:t>Е-</w:t>
      </w:r>
      <w:proofErr w:type="spellStart"/>
      <w:r w:rsidRPr="00F220EC">
        <w:rPr>
          <w:rFonts w:ascii="Times New Roman" w:hAnsi="Times New Roman" w:cs="Times New Roman"/>
          <w:sz w:val="24"/>
          <w:szCs w:val="24"/>
        </w:rPr>
        <w:t>mail</w:t>
      </w:r>
      <w:proofErr w:type="spellEnd"/>
      <w:r w:rsidRPr="00F220EC">
        <w:rPr>
          <w:rFonts w:ascii="Times New Roman" w:hAnsi="Times New Roman" w:cs="Times New Roman"/>
          <w:sz w:val="24"/>
          <w:szCs w:val="24"/>
        </w:rPr>
        <w:t>:</w:t>
      </w:r>
      <w:r w:rsidRPr="00F220EC">
        <w:rPr>
          <w:rFonts w:ascii="Times New Roman" w:hAnsi="Times New Roman" w:cs="Times New Roman"/>
          <w:b/>
          <w:sz w:val="24"/>
          <w:szCs w:val="24"/>
        </w:rPr>
        <w:t xml:space="preserve"> yriu_85@ukr.net</w:t>
      </w:r>
    </w:p>
    <w:p w14:paraId="02366059" w14:textId="7BE15451" w:rsidR="0029666D" w:rsidRPr="00F220EC" w:rsidRDefault="00777F09" w:rsidP="00BE2BE2">
      <w:pPr>
        <w:spacing w:before="120" w:after="120"/>
        <w:ind w:firstLine="567"/>
        <w:jc w:val="both"/>
        <w:rPr>
          <w:rFonts w:ascii="Times New Roman" w:hAnsi="Times New Roman" w:cs="Times New Roman"/>
          <w:b/>
          <w:bCs/>
          <w:spacing w:val="-11"/>
          <w:sz w:val="24"/>
          <w:szCs w:val="24"/>
        </w:rPr>
      </w:pPr>
      <w:r w:rsidRPr="00F220E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F220EC">
        <w:rPr>
          <w:rFonts w:ascii="Times New Roman" w:hAnsi="Times New Roman" w:cs="Times New Roman"/>
          <w:sz w:val="24"/>
          <w:szCs w:val="24"/>
        </w:rPr>
        <w:t xml:space="preserve"> </w:t>
      </w:r>
      <w:r w:rsidR="004C1BED" w:rsidRPr="00F220EC">
        <w:rPr>
          <w:rFonts w:ascii="Times New Roman" w:hAnsi="Times New Roman" w:cs="Times New Roman"/>
          <w:b/>
          <w:spacing w:val="-11"/>
          <w:sz w:val="24"/>
          <w:szCs w:val="24"/>
        </w:rPr>
        <w:t xml:space="preserve">Код ДК:021:2015: </w:t>
      </w:r>
      <w:r w:rsidR="00BA4BB7" w:rsidRPr="00F220EC">
        <w:rPr>
          <w:rFonts w:ascii="Times New Roman" w:hAnsi="Times New Roman" w:cs="Times New Roman"/>
          <w:b/>
          <w:bCs/>
          <w:spacing w:val="-11"/>
          <w:sz w:val="24"/>
          <w:szCs w:val="24"/>
        </w:rPr>
        <w:t xml:space="preserve">71320000-7 Послуги з інженерного проектування </w:t>
      </w:r>
      <w:r w:rsidR="00942404">
        <w:rPr>
          <w:rFonts w:ascii="Times New Roman" w:hAnsi="Times New Roman" w:cs="Times New Roman"/>
          <w:b/>
          <w:bCs/>
          <w:spacing w:val="-11"/>
          <w:sz w:val="24"/>
          <w:szCs w:val="24"/>
        </w:rPr>
        <w:t>(</w:t>
      </w:r>
      <w:r w:rsidR="00942404">
        <w:rPr>
          <w:rFonts w:ascii="Times New Roman" w:hAnsi="Times New Roman"/>
          <w:b/>
          <w:bCs/>
          <w:spacing w:val="-11"/>
          <w:sz w:val="24"/>
          <w:szCs w:val="24"/>
        </w:rPr>
        <w:t>н</w:t>
      </w:r>
      <w:r w:rsidR="00942404" w:rsidRPr="00942404">
        <w:rPr>
          <w:rFonts w:ascii="Times New Roman" w:hAnsi="Times New Roman"/>
          <w:b/>
          <w:bCs/>
          <w:spacing w:val="-11"/>
          <w:sz w:val="24"/>
          <w:szCs w:val="24"/>
        </w:rPr>
        <w:t xml:space="preserve">адання послуг з розробки проектно кошторисної документації по газифікації об’єкту: «Встановлення централізованого вузла обліку газу (ВОГ) багатоквартирного будинку №17 за </w:t>
      </w:r>
      <w:proofErr w:type="spellStart"/>
      <w:r w:rsidR="00942404" w:rsidRPr="00942404">
        <w:rPr>
          <w:rFonts w:ascii="Times New Roman" w:hAnsi="Times New Roman"/>
          <w:b/>
          <w:bCs/>
          <w:spacing w:val="-11"/>
          <w:sz w:val="24"/>
          <w:szCs w:val="24"/>
        </w:rPr>
        <w:t>адресою</w:t>
      </w:r>
      <w:proofErr w:type="spellEnd"/>
      <w:r w:rsidR="00942404" w:rsidRPr="00942404">
        <w:rPr>
          <w:rFonts w:ascii="Times New Roman" w:hAnsi="Times New Roman"/>
          <w:b/>
          <w:bCs/>
          <w:spacing w:val="-11"/>
          <w:sz w:val="24"/>
          <w:szCs w:val="24"/>
        </w:rPr>
        <w:t>: вул. Харківське шосе, 17 в м. Києві</w:t>
      </w:r>
    </w:p>
    <w:p w14:paraId="3BE2EF5B" w14:textId="037588BF" w:rsidR="00777F09" w:rsidRPr="00F220EC" w:rsidRDefault="004F0434" w:rsidP="00B86F95">
      <w:pPr>
        <w:spacing w:before="120" w:after="120" w:line="300" w:lineRule="atLeast"/>
        <w:ind w:firstLine="567"/>
        <w:jc w:val="both"/>
        <w:rPr>
          <w:rFonts w:ascii="Times New Roman" w:hAnsi="Times New Roman" w:cs="Times New Roman"/>
          <w:b/>
          <w:spacing w:val="-11"/>
          <w:sz w:val="24"/>
          <w:szCs w:val="24"/>
        </w:rPr>
      </w:pPr>
      <w:r w:rsidRPr="00F220EC">
        <w:rPr>
          <w:rFonts w:ascii="Times New Roman" w:hAnsi="Times New Roman" w:cs="Times New Roman"/>
          <w:sz w:val="24"/>
          <w:szCs w:val="24"/>
        </w:rPr>
        <w:t xml:space="preserve">7. </w:t>
      </w:r>
      <w:r w:rsidR="00777F09" w:rsidRPr="00F220EC">
        <w:rPr>
          <w:rFonts w:ascii="Times New Roman" w:hAnsi="Times New Roman" w:cs="Times New Roman"/>
          <w:sz w:val="24"/>
          <w:szCs w:val="24"/>
        </w:rPr>
        <w:t>Кількість товарів або обсяг виконання робіт чи надання послуг:</w:t>
      </w:r>
      <w:r w:rsidR="00777F09" w:rsidRPr="00F220EC">
        <w:rPr>
          <w:rFonts w:ascii="Times New Roman" w:hAnsi="Times New Roman" w:cs="Times New Roman"/>
          <w:b/>
          <w:sz w:val="24"/>
          <w:szCs w:val="24"/>
        </w:rPr>
        <w:t xml:space="preserve"> </w:t>
      </w:r>
      <w:r w:rsidR="00777F09" w:rsidRPr="00F220EC">
        <w:rPr>
          <w:rFonts w:ascii="Times New Roman" w:hAnsi="Times New Roman" w:cs="Times New Roman"/>
          <w:b/>
          <w:spacing w:val="-11"/>
          <w:sz w:val="24"/>
          <w:szCs w:val="24"/>
        </w:rPr>
        <w:t>в Додатку 1</w:t>
      </w:r>
    </w:p>
    <w:p w14:paraId="0C054F01" w14:textId="651A1490" w:rsidR="00777F09" w:rsidRPr="00F220E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F220EC">
        <w:rPr>
          <w:rFonts w:ascii="Times New Roman" w:hAnsi="Times New Roman"/>
          <w:spacing w:val="-11"/>
          <w:sz w:val="24"/>
          <w:szCs w:val="24"/>
          <w:lang w:val="uk-UA"/>
        </w:rPr>
        <w:t>8.</w:t>
      </w:r>
      <w:r w:rsidRPr="00F220EC">
        <w:rPr>
          <w:rFonts w:ascii="Times New Roman" w:hAnsi="Times New Roman"/>
          <w:b/>
          <w:spacing w:val="-11"/>
          <w:sz w:val="24"/>
          <w:szCs w:val="24"/>
          <w:lang w:val="uk-UA"/>
        </w:rPr>
        <w:t xml:space="preserve"> </w:t>
      </w:r>
      <w:r w:rsidRPr="00F220EC">
        <w:rPr>
          <w:rFonts w:ascii="Times New Roman" w:hAnsi="Times New Roman"/>
          <w:sz w:val="24"/>
          <w:szCs w:val="24"/>
          <w:lang w:val="uk-UA"/>
        </w:rPr>
        <w:t>Місце поставки товарів, виконання робіт чи надання послуг:</w:t>
      </w:r>
      <w:r w:rsidRPr="00F220EC">
        <w:rPr>
          <w:rStyle w:val="docdata"/>
          <w:rFonts w:ascii="Times New Roman" w:hAnsi="Times New Roman"/>
          <w:b/>
          <w:color w:val="000000"/>
          <w:sz w:val="24"/>
          <w:szCs w:val="24"/>
          <w:lang w:val="uk-UA"/>
        </w:rPr>
        <w:t xml:space="preserve"> Київ, Харківське шосе, </w:t>
      </w:r>
      <w:r w:rsidR="00D41292" w:rsidRPr="00F220EC">
        <w:rPr>
          <w:rStyle w:val="docdata"/>
          <w:rFonts w:ascii="Times New Roman" w:hAnsi="Times New Roman"/>
          <w:b/>
          <w:color w:val="000000"/>
          <w:sz w:val="24"/>
          <w:szCs w:val="24"/>
          <w:lang w:val="uk-UA"/>
        </w:rPr>
        <w:t>1</w:t>
      </w:r>
      <w:r w:rsidR="00FE2D80">
        <w:rPr>
          <w:rStyle w:val="docdata"/>
          <w:rFonts w:ascii="Times New Roman" w:hAnsi="Times New Roman"/>
          <w:b/>
          <w:color w:val="000000"/>
          <w:sz w:val="24"/>
          <w:szCs w:val="24"/>
          <w:lang w:val="uk-UA"/>
        </w:rPr>
        <w:t>7</w:t>
      </w:r>
    </w:p>
    <w:p w14:paraId="42B47DC7" w14:textId="77777777" w:rsidR="00777F09" w:rsidRPr="00F220E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F220EC">
        <w:rPr>
          <w:rFonts w:ascii="Times New Roman" w:hAnsi="Times New Roman"/>
          <w:spacing w:val="-11"/>
          <w:sz w:val="24"/>
          <w:szCs w:val="24"/>
          <w:lang w:val="uk-UA"/>
        </w:rPr>
        <w:t>9.</w:t>
      </w:r>
      <w:r w:rsidRPr="00F220EC">
        <w:rPr>
          <w:rFonts w:ascii="Times New Roman" w:hAnsi="Times New Roman"/>
          <w:b/>
          <w:spacing w:val="-11"/>
          <w:sz w:val="24"/>
          <w:szCs w:val="24"/>
          <w:lang w:val="uk-UA"/>
        </w:rPr>
        <w:t xml:space="preserve"> </w:t>
      </w:r>
      <w:r w:rsidRPr="00F220EC">
        <w:rPr>
          <w:rFonts w:ascii="Times New Roman" w:hAnsi="Times New Roman"/>
          <w:sz w:val="24"/>
          <w:szCs w:val="24"/>
          <w:lang w:val="uk-UA"/>
        </w:rPr>
        <w:t xml:space="preserve">Строк поставки товарів, виконання робіт чи надання послуг: </w:t>
      </w:r>
      <w:r w:rsidRPr="00F220EC">
        <w:rPr>
          <w:rFonts w:ascii="Times New Roman" w:hAnsi="Times New Roman"/>
          <w:b/>
          <w:sz w:val="24"/>
          <w:szCs w:val="24"/>
          <w:lang w:val="uk-UA"/>
        </w:rPr>
        <w:t xml:space="preserve">вказано </w:t>
      </w:r>
      <w:r w:rsidRPr="00F220EC">
        <w:rPr>
          <w:rFonts w:ascii="Times New Roman" w:hAnsi="Times New Roman"/>
          <w:b/>
          <w:spacing w:val="-11"/>
          <w:sz w:val="24"/>
          <w:szCs w:val="24"/>
          <w:lang w:val="uk-UA"/>
        </w:rPr>
        <w:t>в Додатку 1</w:t>
      </w:r>
    </w:p>
    <w:p w14:paraId="214A1FC6" w14:textId="169E1D7C" w:rsidR="00777F09" w:rsidRPr="00F220EC" w:rsidRDefault="00777F09" w:rsidP="00B86F95">
      <w:pPr>
        <w:autoSpaceDE w:val="0"/>
        <w:spacing w:before="120" w:after="120" w:line="240" w:lineRule="auto"/>
        <w:ind w:firstLine="567"/>
        <w:jc w:val="both"/>
        <w:rPr>
          <w:rFonts w:ascii="Times New Roman" w:hAnsi="Times New Roman" w:cs="Times New Roman"/>
          <w:b/>
          <w:sz w:val="24"/>
          <w:szCs w:val="24"/>
        </w:rPr>
      </w:pPr>
      <w:r w:rsidRPr="00F220E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BA4BB7" w:rsidRPr="00F220EC">
        <w:rPr>
          <w:rFonts w:ascii="Times New Roman" w:hAnsi="Times New Roman" w:cs="Times New Roman"/>
          <w:b/>
          <w:bCs/>
          <w:sz w:val="24"/>
          <w:szCs w:val="24"/>
          <w:lang w:eastAsia="ru-RU"/>
        </w:rPr>
        <w:t>40</w:t>
      </w:r>
      <w:r w:rsidR="00166C94" w:rsidRPr="00F220EC">
        <w:rPr>
          <w:rFonts w:ascii="Times New Roman" w:hAnsi="Times New Roman" w:cs="Times New Roman"/>
          <w:b/>
          <w:bCs/>
          <w:sz w:val="24"/>
          <w:szCs w:val="24"/>
          <w:lang w:eastAsia="ru-RU"/>
        </w:rPr>
        <w:t>0</w:t>
      </w:r>
      <w:r w:rsidR="004C6203" w:rsidRPr="00F220EC">
        <w:rPr>
          <w:rFonts w:ascii="Times New Roman" w:hAnsi="Times New Roman" w:cs="Times New Roman"/>
          <w:b/>
          <w:bCs/>
          <w:sz w:val="24"/>
          <w:szCs w:val="24"/>
          <w:lang w:eastAsia="ru-RU"/>
        </w:rPr>
        <w:t>00</w:t>
      </w:r>
      <w:r w:rsidR="004512BF" w:rsidRPr="00F220EC">
        <w:rPr>
          <w:rFonts w:ascii="Times New Roman" w:hAnsi="Times New Roman" w:cs="Times New Roman"/>
          <w:b/>
          <w:sz w:val="24"/>
          <w:szCs w:val="24"/>
          <w:lang w:eastAsia="ru-RU"/>
        </w:rPr>
        <w:t>,00</w:t>
      </w:r>
      <w:r w:rsidRPr="00F220EC">
        <w:rPr>
          <w:rFonts w:ascii="Times New Roman" w:hAnsi="Times New Roman" w:cs="Times New Roman"/>
          <w:b/>
          <w:sz w:val="24"/>
          <w:szCs w:val="24"/>
        </w:rPr>
        <w:t xml:space="preserve"> грн. </w:t>
      </w:r>
      <w:r w:rsidRPr="00F220E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F220EC" w:rsidRDefault="00777F09" w:rsidP="00B86F95">
      <w:pPr>
        <w:spacing w:after="0"/>
        <w:ind w:firstLine="567"/>
        <w:jc w:val="both"/>
        <w:rPr>
          <w:rFonts w:ascii="Times New Roman" w:hAnsi="Times New Roman" w:cs="Times New Roman"/>
          <w:sz w:val="24"/>
          <w:szCs w:val="24"/>
          <w:lang w:eastAsia="ru-RU"/>
        </w:rPr>
      </w:pPr>
      <w:r w:rsidRPr="00F220E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F220EC">
        <w:rPr>
          <w:rFonts w:ascii="Times New Roman" w:hAnsi="Times New Roman" w:cs="Times New Roman"/>
          <w:sz w:val="24"/>
          <w:szCs w:val="24"/>
          <w:lang w:eastAsia="ru-RU"/>
        </w:rPr>
        <w:t>.</w:t>
      </w:r>
      <w:r w:rsidRPr="00F220E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F220EC" w:rsidRDefault="00777F09" w:rsidP="00B86F95">
      <w:pPr>
        <w:spacing w:after="0"/>
        <w:ind w:firstLine="567"/>
        <w:jc w:val="both"/>
        <w:rPr>
          <w:rFonts w:ascii="Times New Roman" w:hAnsi="Times New Roman" w:cs="Times New Roman"/>
          <w:sz w:val="24"/>
          <w:szCs w:val="24"/>
          <w:lang w:eastAsia="ru-RU"/>
        </w:rPr>
      </w:pPr>
      <w:r w:rsidRPr="00F220E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F220EC">
        <w:rPr>
          <w:rFonts w:ascii="Times New Roman" w:hAnsi="Times New Roman" w:cs="Times New Roman"/>
          <w:sz w:val="24"/>
          <w:szCs w:val="24"/>
          <w:lang w:eastAsia="ru-RU"/>
        </w:rPr>
        <w:t xml:space="preserve"> </w:t>
      </w:r>
      <w:r w:rsidRPr="00F220E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F220EC">
        <w:rPr>
          <w:rFonts w:ascii="Times New Roman" w:hAnsi="Times New Roman" w:cs="Times New Roman"/>
          <w:sz w:val="24"/>
          <w:szCs w:val="24"/>
          <w:lang w:eastAsia="ru-RU"/>
        </w:rPr>
        <w:t xml:space="preserve"> </w:t>
      </w:r>
      <w:r w:rsidRPr="00F220E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F220EC">
        <w:rPr>
          <w:rFonts w:ascii="Times New Roman" w:hAnsi="Times New Roman" w:cs="Times New Roman"/>
          <w:sz w:val="24"/>
          <w:szCs w:val="24"/>
          <w:lang w:eastAsia="ru-RU"/>
        </w:rPr>
        <w:tab/>
        <w:t xml:space="preserve">Учасники відповідають за зміст </w:t>
      </w:r>
      <w:r w:rsidRPr="00F220EC">
        <w:rPr>
          <w:rFonts w:ascii="Times New Roman" w:hAnsi="Times New Roman" w:cs="Times New Roman"/>
          <w:sz w:val="24"/>
          <w:szCs w:val="24"/>
          <w:lang w:eastAsia="ru-RU"/>
        </w:rPr>
        <w:lastRenderedPageBreak/>
        <w:t>своїх тендерних пропозицій та повинні дотримуватись норм чинного законодавства України у тому числі:</w:t>
      </w:r>
    </w:p>
    <w:p w14:paraId="2EC7B3DB" w14:textId="77777777" w:rsidR="00777F09" w:rsidRPr="00F220EC" w:rsidRDefault="00777F09" w:rsidP="00B86F95">
      <w:pPr>
        <w:pStyle w:val="aa"/>
        <w:spacing w:before="120" w:after="120"/>
        <w:ind w:firstLine="567"/>
        <w:jc w:val="both"/>
        <w:rPr>
          <w:rFonts w:ascii="Times New Roman" w:hAnsi="Times New Roman"/>
          <w:sz w:val="24"/>
          <w:szCs w:val="24"/>
          <w:lang w:eastAsia="ru-RU"/>
        </w:rPr>
      </w:pPr>
      <w:r w:rsidRPr="00F220EC">
        <w:rPr>
          <w:rFonts w:ascii="Times New Roman" w:hAnsi="Times New Roman"/>
          <w:sz w:val="24"/>
          <w:szCs w:val="24"/>
          <w:lang w:eastAsia="ru-RU"/>
        </w:rPr>
        <w:t>-</w:t>
      </w:r>
      <w:r w:rsidRPr="00F220EC">
        <w:rPr>
          <w:rFonts w:ascii="Times New Roman" w:hAnsi="Times New Roman"/>
          <w:sz w:val="24"/>
          <w:szCs w:val="24"/>
          <w:lang w:eastAsia="ru-RU"/>
        </w:rPr>
        <w:tab/>
        <w:t xml:space="preserve">Закону України «Про санкції» від 14.08.2014 №1644-VII; </w:t>
      </w:r>
    </w:p>
    <w:p w14:paraId="3E4B9A32" w14:textId="77777777" w:rsidR="00777F09" w:rsidRPr="00F220EC" w:rsidRDefault="00777F09" w:rsidP="00B86F95">
      <w:pPr>
        <w:pStyle w:val="aa"/>
        <w:spacing w:before="120" w:after="120"/>
        <w:ind w:firstLine="567"/>
        <w:jc w:val="both"/>
        <w:rPr>
          <w:rFonts w:ascii="Times New Roman" w:hAnsi="Times New Roman"/>
          <w:sz w:val="24"/>
          <w:szCs w:val="24"/>
          <w:lang w:eastAsia="ru-RU"/>
        </w:rPr>
      </w:pPr>
      <w:r w:rsidRPr="00F220EC">
        <w:rPr>
          <w:rFonts w:ascii="Times New Roman" w:hAnsi="Times New Roman"/>
          <w:sz w:val="24"/>
          <w:szCs w:val="24"/>
          <w:lang w:eastAsia="ru-RU"/>
        </w:rPr>
        <w:t>-</w:t>
      </w:r>
      <w:r w:rsidRPr="00F220E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F220EC" w:rsidRDefault="00777F09" w:rsidP="00B86F95">
      <w:pPr>
        <w:pStyle w:val="aa"/>
        <w:spacing w:before="120" w:after="120"/>
        <w:ind w:firstLine="567"/>
        <w:jc w:val="both"/>
        <w:rPr>
          <w:rFonts w:ascii="Times New Roman" w:hAnsi="Times New Roman"/>
          <w:sz w:val="24"/>
          <w:szCs w:val="24"/>
          <w:lang w:eastAsia="ru-RU"/>
        </w:rPr>
      </w:pPr>
      <w:r w:rsidRPr="00F220EC">
        <w:rPr>
          <w:rFonts w:ascii="Times New Roman" w:hAnsi="Times New Roman"/>
          <w:sz w:val="24"/>
          <w:szCs w:val="24"/>
          <w:lang w:eastAsia="ru-RU"/>
        </w:rPr>
        <w:t xml:space="preserve">12. </w:t>
      </w:r>
      <w:r w:rsidRPr="00F220EC">
        <w:rPr>
          <w:rFonts w:ascii="Times New Roman" w:hAnsi="Times New Roman"/>
          <w:sz w:val="24"/>
          <w:szCs w:val="24"/>
        </w:rPr>
        <w:t>Інша інформація:</w:t>
      </w:r>
    </w:p>
    <w:p w14:paraId="23BE0187" w14:textId="557734AB" w:rsidR="00777F09" w:rsidRPr="00F220EC" w:rsidRDefault="00777F09" w:rsidP="00B86F95">
      <w:pPr>
        <w:pStyle w:val="a3"/>
        <w:spacing w:before="120" w:after="120"/>
        <w:ind w:left="0" w:firstLine="567"/>
        <w:jc w:val="both"/>
        <w:rPr>
          <w:rFonts w:ascii="Times New Roman" w:hAnsi="Times New Roman"/>
          <w:sz w:val="24"/>
          <w:szCs w:val="24"/>
          <w:lang w:val="uk-UA"/>
        </w:rPr>
      </w:pPr>
      <w:r w:rsidRPr="00F220EC">
        <w:rPr>
          <w:rFonts w:ascii="Times New Roman" w:hAnsi="Times New Roman"/>
          <w:sz w:val="24"/>
          <w:szCs w:val="24"/>
          <w:lang w:val="uk-UA"/>
        </w:rPr>
        <w:t xml:space="preserve">Додаток </w:t>
      </w:r>
      <w:r w:rsidR="002C0429">
        <w:rPr>
          <w:rFonts w:ascii="Times New Roman" w:hAnsi="Times New Roman"/>
          <w:sz w:val="24"/>
          <w:szCs w:val="24"/>
          <w:lang w:val="uk-UA"/>
        </w:rPr>
        <w:t>1</w:t>
      </w:r>
      <w:r w:rsidR="0034188C" w:rsidRPr="00F220EC">
        <w:rPr>
          <w:rFonts w:ascii="Times New Roman" w:hAnsi="Times New Roman"/>
          <w:sz w:val="24"/>
          <w:szCs w:val="24"/>
          <w:lang w:val="uk-UA"/>
        </w:rPr>
        <w:t>.</w:t>
      </w:r>
      <w:r w:rsidRPr="00F220EC">
        <w:rPr>
          <w:rFonts w:ascii="Times New Roman" w:hAnsi="Times New Roman"/>
          <w:sz w:val="24"/>
          <w:szCs w:val="24"/>
          <w:lang w:val="uk-UA"/>
        </w:rPr>
        <w:t xml:space="preserve"> Кваліфікаційні вимоги.</w:t>
      </w:r>
    </w:p>
    <w:p w14:paraId="4B4D6E6F" w14:textId="18A15B13" w:rsidR="00777F09" w:rsidRPr="00F220EC" w:rsidRDefault="00777F09" w:rsidP="00B86F95">
      <w:pPr>
        <w:pStyle w:val="a3"/>
        <w:spacing w:before="120" w:after="120"/>
        <w:ind w:left="0" w:firstLine="567"/>
        <w:jc w:val="both"/>
        <w:rPr>
          <w:rFonts w:ascii="Times New Roman" w:hAnsi="Times New Roman"/>
          <w:sz w:val="24"/>
          <w:szCs w:val="24"/>
          <w:lang w:val="uk-UA"/>
        </w:rPr>
      </w:pPr>
      <w:r w:rsidRPr="00F220EC">
        <w:rPr>
          <w:rFonts w:ascii="Times New Roman" w:hAnsi="Times New Roman"/>
          <w:sz w:val="24"/>
          <w:szCs w:val="24"/>
          <w:lang w:val="uk-UA"/>
        </w:rPr>
        <w:t xml:space="preserve">Додаток </w:t>
      </w:r>
      <w:r w:rsidR="002C0429">
        <w:rPr>
          <w:rFonts w:ascii="Times New Roman" w:hAnsi="Times New Roman"/>
          <w:sz w:val="24"/>
          <w:szCs w:val="24"/>
          <w:lang w:val="uk-UA"/>
        </w:rPr>
        <w:t>2</w:t>
      </w:r>
      <w:r w:rsidR="0034188C" w:rsidRPr="00F220EC">
        <w:rPr>
          <w:rFonts w:ascii="Times New Roman" w:hAnsi="Times New Roman"/>
          <w:sz w:val="24"/>
          <w:szCs w:val="24"/>
          <w:lang w:val="uk-UA"/>
        </w:rPr>
        <w:t>.</w:t>
      </w:r>
      <w:r w:rsidRPr="00F220EC">
        <w:rPr>
          <w:rFonts w:ascii="Times New Roman" w:hAnsi="Times New Roman"/>
          <w:sz w:val="24"/>
          <w:szCs w:val="24"/>
          <w:lang w:val="uk-UA"/>
        </w:rPr>
        <w:t xml:space="preserve"> Цінова пропозиція.</w:t>
      </w:r>
    </w:p>
    <w:p w14:paraId="749282B8" w14:textId="19FB6ED4" w:rsidR="00777F09" w:rsidRPr="00F220EC" w:rsidRDefault="00777F09" w:rsidP="00B86F95">
      <w:pPr>
        <w:pStyle w:val="a3"/>
        <w:spacing w:before="120" w:after="120"/>
        <w:ind w:left="0" w:firstLine="567"/>
        <w:jc w:val="both"/>
        <w:rPr>
          <w:rFonts w:ascii="Times New Roman" w:hAnsi="Times New Roman"/>
          <w:sz w:val="24"/>
          <w:szCs w:val="24"/>
          <w:lang w:val="uk-UA"/>
        </w:rPr>
      </w:pPr>
      <w:r w:rsidRPr="00F220EC">
        <w:rPr>
          <w:rFonts w:ascii="Times New Roman" w:hAnsi="Times New Roman"/>
          <w:sz w:val="24"/>
          <w:szCs w:val="24"/>
          <w:lang w:val="uk-UA"/>
        </w:rPr>
        <w:t xml:space="preserve">Додаток </w:t>
      </w:r>
      <w:r w:rsidR="002C0429">
        <w:rPr>
          <w:rFonts w:ascii="Times New Roman" w:hAnsi="Times New Roman"/>
          <w:sz w:val="24"/>
          <w:szCs w:val="24"/>
          <w:lang w:val="uk-UA"/>
        </w:rPr>
        <w:t>3</w:t>
      </w:r>
      <w:r w:rsidR="0034188C" w:rsidRPr="00F220EC">
        <w:rPr>
          <w:rFonts w:ascii="Times New Roman" w:hAnsi="Times New Roman"/>
          <w:sz w:val="24"/>
          <w:szCs w:val="24"/>
          <w:lang w:val="uk-UA"/>
        </w:rPr>
        <w:t>.</w:t>
      </w:r>
      <w:r w:rsidRPr="00F220EC">
        <w:rPr>
          <w:rFonts w:ascii="Times New Roman" w:hAnsi="Times New Roman"/>
          <w:sz w:val="24"/>
          <w:szCs w:val="24"/>
          <w:lang w:val="uk-UA"/>
        </w:rPr>
        <w:t xml:space="preserve"> Істотні умови договору</w:t>
      </w:r>
    </w:p>
    <w:p w14:paraId="33ADCA5A" w14:textId="2D1E304B" w:rsidR="00777F09" w:rsidRPr="00F220EC" w:rsidRDefault="0058016A" w:rsidP="00B86F95">
      <w:pPr>
        <w:pStyle w:val="a3"/>
        <w:spacing w:before="120" w:after="120"/>
        <w:ind w:left="0" w:firstLine="567"/>
        <w:jc w:val="both"/>
        <w:rPr>
          <w:rFonts w:ascii="Times New Roman" w:hAnsi="Times New Roman"/>
          <w:sz w:val="24"/>
          <w:szCs w:val="24"/>
          <w:lang w:val="uk-UA"/>
        </w:rPr>
      </w:pPr>
      <w:r w:rsidRPr="00F220EC">
        <w:rPr>
          <w:rFonts w:ascii="Times New Roman" w:hAnsi="Times New Roman"/>
          <w:sz w:val="24"/>
          <w:szCs w:val="24"/>
          <w:lang w:val="uk-UA"/>
        </w:rPr>
        <w:t xml:space="preserve">Додаток </w:t>
      </w:r>
      <w:r w:rsidR="002C0429">
        <w:rPr>
          <w:rFonts w:ascii="Times New Roman" w:hAnsi="Times New Roman"/>
          <w:sz w:val="24"/>
          <w:szCs w:val="24"/>
          <w:lang w:val="uk-UA"/>
        </w:rPr>
        <w:t>4</w:t>
      </w:r>
      <w:r w:rsidR="0034188C" w:rsidRPr="00F220EC">
        <w:rPr>
          <w:rFonts w:ascii="Times New Roman" w:hAnsi="Times New Roman"/>
          <w:sz w:val="24"/>
          <w:szCs w:val="24"/>
          <w:lang w:val="uk-UA"/>
        </w:rPr>
        <w:t>.</w:t>
      </w:r>
      <w:r w:rsidRPr="00F220EC">
        <w:rPr>
          <w:rFonts w:ascii="Times New Roman" w:hAnsi="Times New Roman"/>
          <w:sz w:val="24"/>
          <w:szCs w:val="24"/>
          <w:lang w:val="uk-UA"/>
        </w:rPr>
        <w:t xml:space="preserve"> Проект договору</w:t>
      </w:r>
    </w:p>
    <w:p w14:paraId="3638C42F" w14:textId="098129A5" w:rsidR="00CA0300" w:rsidRPr="002C0429" w:rsidRDefault="00CA0300" w:rsidP="002C0429">
      <w:pPr>
        <w:spacing w:before="120" w:after="120"/>
        <w:jc w:val="both"/>
        <w:rPr>
          <w:rFonts w:ascii="Times New Roman" w:eastAsia="Calibri" w:hAnsi="Times New Roman" w:cs="Times New Roman"/>
          <w:sz w:val="24"/>
          <w:szCs w:val="24"/>
        </w:rPr>
      </w:pPr>
      <w:r w:rsidRPr="00F220EC">
        <w:rPr>
          <w:rFonts w:ascii="Times New Roman" w:hAnsi="Times New Roman" w:cs="Times New Roman"/>
          <w:sz w:val="24"/>
          <w:szCs w:val="24"/>
        </w:rPr>
        <w:br w:type="page"/>
      </w:r>
    </w:p>
    <w:p w14:paraId="617BEDBD" w14:textId="66FA7385" w:rsidR="00FC1CD3" w:rsidRPr="00F220EC" w:rsidRDefault="006E045B" w:rsidP="00B86F95">
      <w:pPr>
        <w:spacing w:before="120" w:after="120" w:line="240" w:lineRule="atLeast"/>
        <w:ind w:firstLine="567"/>
        <w:jc w:val="right"/>
        <w:rPr>
          <w:rFonts w:ascii="Times New Roman" w:hAnsi="Times New Roman" w:cs="Times New Roman"/>
          <w:sz w:val="24"/>
          <w:szCs w:val="24"/>
        </w:rPr>
      </w:pPr>
      <w:r w:rsidRPr="00F220EC">
        <w:rPr>
          <w:rFonts w:ascii="Times New Roman" w:hAnsi="Times New Roman" w:cs="Times New Roman"/>
          <w:sz w:val="24"/>
          <w:szCs w:val="24"/>
        </w:rPr>
        <w:lastRenderedPageBreak/>
        <w:t>Додаток</w:t>
      </w:r>
      <w:r w:rsidR="00FC1CD3" w:rsidRPr="00F220EC">
        <w:rPr>
          <w:rFonts w:ascii="Times New Roman" w:hAnsi="Times New Roman" w:cs="Times New Roman"/>
          <w:sz w:val="24"/>
          <w:szCs w:val="24"/>
        </w:rPr>
        <w:t xml:space="preserve"> </w:t>
      </w:r>
      <w:r w:rsidR="00F01EAE">
        <w:rPr>
          <w:rFonts w:ascii="Times New Roman" w:hAnsi="Times New Roman" w:cs="Times New Roman"/>
          <w:sz w:val="24"/>
          <w:szCs w:val="24"/>
        </w:rPr>
        <w:t>1</w:t>
      </w:r>
    </w:p>
    <w:p w14:paraId="737DF32A" w14:textId="77777777" w:rsidR="00C72633" w:rsidRPr="00F220E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F220EC" w:rsidRDefault="00FC1CD3" w:rsidP="00B86F95">
      <w:pPr>
        <w:spacing w:before="120" w:after="120" w:line="240" w:lineRule="atLeast"/>
        <w:ind w:firstLine="567"/>
        <w:jc w:val="center"/>
        <w:rPr>
          <w:rFonts w:ascii="Times New Roman" w:hAnsi="Times New Roman" w:cs="Times New Roman"/>
          <w:b/>
          <w:sz w:val="24"/>
          <w:szCs w:val="24"/>
        </w:rPr>
      </w:pPr>
      <w:r w:rsidRPr="00F220EC">
        <w:rPr>
          <w:rFonts w:ascii="Times New Roman" w:hAnsi="Times New Roman" w:cs="Times New Roman"/>
          <w:b/>
          <w:sz w:val="24"/>
          <w:szCs w:val="24"/>
        </w:rPr>
        <w:t>Кваліфікаційні вимоги</w:t>
      </w:r>
    </w:p>
    <w:p w14:paraId="076599AE" w14:textId="77777777" w:rsidR="00FC1CD3" w:rsidRPr="00F220E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F220EC" w:rsidRDefault="00FC1CD3" w:rsidP="00B86F95">
      <w:pPr>
        <w:spacing w:before="120" w:after="120" w:line="240" w:lineRule="atLeast"/>
        <w:ind w:firstLine="567"/>
        <w:jc w:val="both"/>
        <w:rPr>
          <w:rFonts w:ascii="Times New Roman" w:hAnsi="Times New Roman" w:cs="Times New Roman"/>
          <w:sz w:val="24"/>
          <w:szCs w:val="24"/>
        </w:rPr>
      </w:pPr>
      <w:r w:rsidRPr="00F220E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39B0D3B0" w:rsidR="00645E1D"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r w:rsidR="00BE2BE2" w:rsidRPr="00F220EC">
        <w:rPr>
          <w:rFonts w:ascii="Times New Roman" w:hAnsi="Times New Roman" w:cs="Times New Roman"/>
          <w:color w:val="000000"/>
          <w:sz w:val="24"/>
          <w:szCs w:val="24"/>
        </w:rPr>
        <w:t>, e-</w:t>
      </w:r>
      <w:proofErr w:type="spellStart"/>
      <w:r w:rsidR="00BE2BE2" w:rsidRPr="00F220EC">
        <w:rPr>
          <w:rFonts w:ascii="Times New Roman" w:hAnsi="Times New Roman" w:cs="Times New Roman"/>
          <w:color w:val="000000"/>
          <w:sz w:val="24"/>
          <w:szCs w:val="24"/>
        </w:rPr>
        <w:t>mail</w:t>
      </w:r>
      <w:proofErr w:type="spellEnd"/>
      <w:r w:rsidR="00BE2BE2" w:rsidRPr="00F220EC">
        <w:rPr>
          <w:rFonts w:ascii="Times New Roman" w:hAnsi="Times New Roman" w:cs="Times New Roman"/>
          <w:color w:val="000000"/>
          <w:sz w:val="24"/>
          <w:szCs w:val="24"/>
        </w:rPr>
        <w:t>,</w:t>
      </w:r>
      <w:r w:rsidRPr="00F220EC">
        <w:rPr>
          <w:rFonts w:ascii="Times New Roman" w:hAnsi="Times New Roman" w:cs="Times New Roman"/>
          <w:color w:val="000000"/>
          <w:sz w:val="24"/>
          <w:szCs w:val="24"/>
        </w:rPr>
        <w:t>);</w:t>
      </w:r>
    </w:p>
    <w:p w14:paraId="07C9F669" w14:textId="2EF3D782" w:rsidR="00645E1D"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 заповнену форму цінової пропозиції.</w:t>
      </w:r>
    </w:p>
    <w:p w14:paraId="70BD4700" w14:textId="325CB2F9" w:rsidR="00CA0300" w:rsidRPr="00F220EC" w:rsidRDefault="00645E1D"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F220EC">
        <w:rPr>
          <w:rFonts w:ascii="Times New Roman" w:hAnsi="Times New Roman" w:cs="Times New Roman"/>
          <w:color w:val="000000"/>
          <w:sz w:val="24"/>
          <w:szCs w:val="24"/>
        </w:rPr>
        <w:t xml:space="preserve"> </w:t>
      </w:r>
      <w:r w:rsidRPr="00F220E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F220EC" w:rsidRDefault="00CA0300" w:rsidP="00B86F95">
      <w:pPr>
        <w:spacing w:before="120" w:after="120"/>
        <w:ind w:firstLine="567"/>
        <w:jc w:val="both"/>
        <w:rPr>
          <w:rFonts w:ascii="Times New Roman" w:hAnsi="Times New Roman" w:cs="Times New Roman"/>
          <w:color w:val="000000"/>
          <w:sz w:val="24"/>
          <w:szCs w:val="24"/>
        </w:rPr>
      </w:pPr>
      <w:r w:rsidRPr="00F220EC">
        <w:rPr>
          <w:rFonts w:ascii="Times New Roman" w:hAnsi="Times New Roman" w:cs="Times New Roman"/>
          <w:color w:val="000000"/>
          <w:sz w:val="24"/>
          <w:szCs w:val="24"/>
        </w:rPr>
        <w:br w:type="page"/>
      </w:r>
    </w:p>
    <w:p w14:paraId="6F4FD51D" w14:textId="497CF7C8" w:rsidR="006342F3" w:rsidRPr="00F220EC" w:rsidRDefault="002A7BB6" w:rsidP="00B86F95">
      <w:pPr>
        <w:spacing w:before="120" w:after="120"/>
        <w:ind w:firstLine="567"/>
        <w:jc w:val="right"/>
        <w:rPr>
          <w:rFonts w:ascii="Times New Roman" w:hAnsi="Times New Roman" w:cs="Times New Roman"/>
          <w:sz w:val="24"/>
          <w:szCs w:val="24"/>
        </w:rPr>
      </w:pPr>
      <w:r w:rsidRPr="00F220EC">
        <w:rPr>
          <w:rFonts w:ascii="Times New Roman" w:hAnsi="Times New Roman" w:cs="Times New Roman"/>
          <w:sz w:val="24"/>
          <w:szCs w:val="24"/>
        </w:rPr>
        <w:lastRenderedPageBreak/>
        <w:t>Д</w:t>
      </w:r>
      <w:r w:rsidR="006342F3" w:rsidRPr="00F220EC">
        <w:rPr>
          <w:rFonts w:ascii="Times New Roman" w:hAnsi="Times New Roman" w:cs="Times New Roman"/>
          <w:sz w:val="24"/>
          <w:szCs w:val="24"/>
        </w:rPr>
        <w:t xml:space="preserve">одаток </w:t>
      </w:r>
      <w:r w:rsidR="0002169B">
        <w:rPr>
          <w:rFonts w:ascii="Times New Roman" w:hAnsi="Times New Roman" w:cs="Times New Roman"/>
          <w:sz w:val="24"/>
          <w:szCs w:val="24"/>
        </w:rPr>
        <w:t>2</w:t>
      </w:r>
    </w:p>
    <w:p w14:paraId="64AFBC19" w14:textId="77777777" w:rsidR="006342F3" w:rsidRPr="00F220EC" w:rsidRDefault="006342F3" w:rsidP="00B86F95">
      <w:pPr>
        <w:spacing w:before="120" w:after="120"/>
        <w:ind w:firstLine="567"/>
        <w:jc w:val="center"/>
        <w:rPr>
          <w:rFonts w:ascii="Times New Roman" w:hAnsi="Times New Roman" w:cs="Times New Roman"/>
          <w:b/>
          <w:sz w:val="24"/>
          <w:szCs w:val="24"/>
        </w:rPr>
      </w:pPr>
      <w:r w:rsidRPr="00F220EC">
        <w:rPr>
          <w:rFonts w:ascii="Times New Roman" w:hAnsi="Times New Roman" w:cs="Times New Roman"/>
          <w:b/>
          <w:sz w:val="24"/>
          <w:szCs w:val="24"/>
        </w:rPr>
        <w:t>ЦІНОВА  ПРОПОЗИЦІЯ</w:t>
      </w:r>
    </w:p>
    <w:p w14:paraId="44CFE55F" w14:textId="7FA80636" w:rsidR="006342F3" w:rsidRPr="00F220EC" w:rsidRDefault="006342F3" w:rsidP="00B86F95">
      <w:pPr>
        <w:spacing w:before="120" w:after="120"/>
        <w:ind w:firstLine="567"/>
        <w:jc w:val="center"/>
        <w:rPr>
          <w:rFonts w:ascii="Times New Roman" w:hAnsi="Times New Roman" w:cs="Times New Roman"/>
          <w:i/>
          <w:sz w:val="24"/>
          <w:szCs w:val="24"/>
        </w:rPr>
      </w:pPr>
      <w:r w:rsidRPr="00F220E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F220EC" w:rsidRDefault="006342F3" w:rsidP="00B86F95">
      <w:pPr>
        <w:spacing w:before="120" w:after="120" w:line="100" w:lineRule="atLeast"/>
        <w:ind w:firstLine="567"/>
        <w:jc w:val="both"/>
        <w:rPr>
          <w:rFonts w:ascii="Times New Roman" w:hAnsi="Times New Roman" w:cs="Times New Roman"/>
          <w:sz w:val="24"/>
          <w:szCs w:val="24"/>
        </w:rPr>
      </w:pPr>
      <w:r w:rsidRPr="00F220EC">
        <w:rPr>
          <w:rFonts w:ascii="Times New Roman" w:hAnsi="Times New Roman" w:cs="Times New Roman"/>
          <w:sz w:val="24"/>
          <w:szCs w:val="24"/>
        </w:rPr>
        <w:t>Ми, (</w:t>
      </w:r>
      <w:r w:rsidRPr="00F220EC">
        <w:rPr>
          <w:rFonts w:ascii="Times New Roman" w:hAnsi="Times New Roman" w:cs="Times New Roman"/>
          <w:i/>
          <w:sz w:val="24"/>
          <w:szCs w:val="24"/>
        </w:rPr>
        <w:t>назва Учасника</w:t>
      </w:r>
      <w:r w:rsidRPr="00F220E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F220EC">
        <w:rPr>
          <w:rFonts w:ascii="Times New Roman" w:hAnsi="Times New Roman" w:cs="Times New Roman"/>
          <w:b/>
          <w:bCs/>
          <w:sz w:val="24"/>
          <w:szCs w:val="24"/>
        </w:rPr>
        <w:t xml:space="preserve"> </w:t>
      </w:r>
      <w:r w:rsidRPr="00F220E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F220E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F220EC" w:rsidRDefault="006342F3" w:rsidP="00166C94">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F220EC" w:rsidRDefault="006342F3" w:rsidP="00166C94">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Повне найменування учасника – суб’єкта господарювання</w:t>
            </w:r>
          </w:p>
        </w:tc>
      </w:tr>
      <w:tr w:rsidR="006342F3" w:rsidRPr="00F220E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F220E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F220EC" w:rsidRDefault="006342F3" w:rsidP="00166C94">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код за ЄДРПОУ/Ідентифікаційний код</w:t>
            </w:r>
          </w:p>
        </w:tc>
      </w:tr>
      <w:tr w:rsidR="006342F3" w:rsidRPr="00F220E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F220E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F220EC" w:rsidRDefault="006342F3" w:rsidP="00166C94">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F220E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F220EC" w:rsidRDefault="006342F3" w:rsidP="00166C94">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F220EC" w:rsidRDefault="006342F3" w:rsidP="00166C94">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(Прізвище, ім’я, по батькові, посада, контактний телефон).</w:t>
            </w:r>
          </w:p>
        </w:tc>
      </w:tr>
      <w:tr w:rsidR="006342F3" w:rsidRPr="00F220E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F220EC" w14:paraId="18A985EC" w14:textId="77777777" w:rsidTr="000818B7">
              <w:trPr>
                <w:cantSplit/>
                <w:trHeight w:val="541"/>
              </w:trPr>
              <w:tc>
                <w:tcPr>
                  <w:tcW w:w="9536" w:type="dxa"/>
                  <w:gridSpan w:val="3"/>
                  <w:vAlign w:val="bottom"/>
                  <w:hideMark/>
                </w:tcPr>
                <w:p w14:paraId="05513D4E" w14:textId="77777777" w:rsidR="006342F3" w:rsidRPr="00F220EC" w:rsidRDefault="006342F3" w:rsidP="008D4B67">
                  <w:pPr>
                    <w:tabs>
                      <w:tab w:val="left" w:pos="552"/>
                    </w:tabs>
                    <w:spacing w:before="120" w:after="120"/>
                    <w:jc w:val="both"/>
                    <w:rPr>
                      <w:rFonts w:ascii="Times New Roman" w:hAnsi="Times New Roman" w:cs="Times New Roman"/>
                      <w:sz w:val="24"/>
                      <w:szCs w:val="24"/>
                    </w:rPr>
                  </w:pPr>
                  <w:r w:rsidRPr="00F220EC">
                    <w:rPr>
                      <w:rFonts w:ascii="Times New Roman" w:hAnsi="Times New Roman" w:cs="Times New Roman"/>
                      <w:b/>
                      <w:bCs/>
                      <w:sz w:val="24"/>
                      <w:szCs w:val="24"/>
                    </w:rPr>
                    <w:t>Ціна* пропозиції</w:t>
                  </w:r>
                  <w:r w:rsidRPr="00F220EC">
                    <w:rPr>
                      <w:rFonts w:ascii="Times New Roman" w:hAnsi="Times New Roman" w:cs="Times New Roman"/>
                      <w:sz w:val="24"/>
                      <w:szCs w:val="24"/>
                    </w:rPr>
                    <w:t xml:space="preserve"> (загальна вартість закупівлі з ПДВ), грн: </w:t>
                  </w:r>
                </w:p>
              </w:tc>
            </w:tr>
            <w:tr w:rsidR="006342F3" w:rsidRPr="00F220E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F220EC" w:rsidRDefault="006342F3" w:rsidP="008D4B67">
                  <w:pPr>
                    <w:pStyle w:val="a9"/>
                    <w:spacing w:before="120" w:after="120"/>
                    <w:jc w:val="both"/>
                    <w:rPr>
                      <w:rFonts w:ascii="Times New Roman" w:hAnsi="Times New Roman" w:cs="Times New Roman"/>
                      <w:i/>
                      <w:lang w:val="uk-UA"/>
                    </w:rPr>
                  </w:pPr>
                  <w:r w:rsidRPr="00F220E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F220E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F220EC" w:rsidRDefault="006342F3" w:rsidP="008D4B67">
                  <w:pPr>
                    <w:pStyle w:val="a9"/>
                    <w:spacing w:before="120" w:after="120"/>
                    <w:jc w:val="both"/>
                    <w:rPr>
                      <w:rFonts w:ascii="Times New Roman" w:hAnsi="Times New Roman" w:cs="Times New Roman"/>
                      <w:lang w:val="uk-UA"/>
                    </w:rPr>
                  </w:pPr>
                </w:p>
              </w:tc>
            </w:tr>
            <w:tr w:rsidR="006342F3" w:rsidRPr="00F220EC" w14:paraId="70AAC58A" w14:textId="77777777" w:rsidTr="000818B7">
              <w:trPr>
                <w:cantSplit/>
                <w:trHeight w:val="141"/>
              </w:trPr>
              <w:tc>
                <w:tcPr>
                  <w:tcW w:w="1678" w:type="dxa"/>
                  <w:vMerge w:val="restart"/>
                  <w:vAlign w:val="bottom"/>
                  <w:hideMark/>
                </w:tcPr>
                <w:p w14:paraId="365C062D" w14:textId="77777777" w:rsidR="006342F3" w:rsidRPr="00F220EC" w:rsidRDefault="006342F3" w:rsidP="008D4B67">
                  <w:pPr>
                    <w:spacing w:before="120" w:after="120"/>
                    <w:jc w:val="both"/>
                    <w:rPr>
                      <w:rFonts w:ascii="Times New Roman" w:hAnsi="Times New Roman" w:cs="Times New Roman"/>
                      <w:i/>
                      <w:sz w:val="24"/>
                      <w:szCs w:val="24"/>
                    </w:rPr>
                  </w:pPr>
                  <w:r w:rsidRPr="00F220E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F220EC" w:rsidRDefault="006342F3" w:rsidP="008D4B67">
                  <w:pPr>
                    <w:spacing w:before="120" w:after="120"/>
                    <w:jc w:val="both"/>
                    <w:rPr>
                      <w:rFonts w:ascii="Times New Roman" w:hAnsi="Times New Roman" w:cs="Times New Roman"/>
                      <w:sz w:val="24"/>
                      <w:szCs w:val="24"/>
                    </w:rPr>
                  </w:pPr>
                </w:p>
              </w:tc>
            </w:tr>
            <w:tr w:rsidR="006342F3" w:rsidRPr="00F220EC" w14:paraId="1FE65F75" w14:textId="77777777" w:rsidTr="000818B7">
              <w:trPr>
                <w:cantSplit/>
                <w:trHeight w:val="369"/>
              </w:trPr>
              <w:tc>
                <w:tcPr>
                  <w:tcW w:w="1678" w:type="dxa"/>
                  <w:vMerge/>
                  <w:vAlign w:val="center"/>
                  <w:hideMark/>
                </w:tcPr>
                <w:p w14:paraId="62693DD6" w14:textId="77777777" w:rsidR="006342F3" w:rsidRPr="00F220E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F220EC" w:rsidRDefault="006342F3" w:rsidP="008D4B67">
                  <w:pPr>
                    <w:spacing w:before="120" w:after="120"/>
                    <w:jc w:val="both"/>
                    <w:rPr>
                      <w:rFonts w:ascii="Times New Roman" w:hAnsi="Times New Roman" w:cs="Times New Roman"/>
                      <w:sz w:val="24"/>
                      <w:szCs w:val="24"/>
                    </w:rPr>
                  </w:pPr>
                </w:p>
              </w:tc>
            </w:tr>
          </w:tbl>
          <w:p w14:paraId="63E8CE43" w14:textId="77777777" w:rsidR="006342F3" w:rsidRPr="00F220EC" w:rsidRDefault="006342F3" w:rsidP="008D4B67">
            <w:pPr>
              <w:spacing w:before="120" w:after="120"/>
              <w:jc w:val="both"/>
              <w:rPr>
                <w:rFonts w:ascii="Times New Roman" w:hAnsi="Times New Roman" w:cs="Times New Roman"/>
                <w:sz w:val="24"/>
                <w:szCs w:val="24"/>
              </w:rPr>
            </w:pPr>
          </w:p>
        </w:tc>
      </w:tr>
    </w:tbl>
    <w:p w14:paraId="60F330A4" w14:textId="77777777" w:rsidR="006342F3" w:rsidRPr="00F220EC" w:rsidRDefault="006342F3" w:rsidP="00B86F95">
      <w:pPr>
        <w:spacing w:before="120" w:after="120"/>
        <w:ind w:firstLine="567"/>
        <w:jc w:val="both"/>
        <w:rPr>
          <w:rFonts w:ascii="Times New Roman" w:hAnsi="Times New Roman" w:cs="Times New Roman"/>
          <w:sz w:val="24"/>
          <w:szCs w:val="24"/>
        </w:rPr>
      </w:pPr>
      <w:r w:rsidRPr="00F220E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F220E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F220E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F220E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F220E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F220E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F220E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F220EC">
        <w:rPr>
          <w:rFonts w:ascii="Times New Roman" w:hAnsi="Times New Roman" w:cs="Times New Roman"/>
          <w:sz w:val="24"/>
          <w:szCs w:val="24"/>
        </w:rPr>
        <w:t xml:space="preserve">*** </w:t>
      </w:r>
      <w:r w:rsidRPr="00F220EC">
        <w:rPr>
          <w:rFonts w:ascii="Times New Roman" w:hAnsi="Times New Roman" w:cs="Times New Roman"/>
          <w:i/>
          <w:sz w:val="24"/>
          <w:szCs w:val="24"/>
        </w:rPr>
        <w:t>Для платників ПДВ</w:t>
      </w:r>
      <w:r w:rsidRPr="00F220EC">
        <w:rPr>
          <w:rFonts w:ascii="Times New Roman" w:hAnsi="Times New Roman" w:cs="Times New Roman"/>
          <w:sz w:val="24"/>
          <w:szCs w:val="24"/>
        </w:rPr>
        <w:t>.</w:t>
      </w:r>
    </w:p>
    <w:p w14:paraId="5CF60E78" w14:textId="77777777" w:rsidR="006342F3" w:rsidRPr="00F220E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F220E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F220E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F220EC">
        <w:rPr>
          <w:rFonts w:ascii="Times New Roman" w:hAnsi="Times New Roman" w:cs="Times New Roman"/>
          <w:sz w:val="24"/>
          <w:szCs w:val="24"/>
        </w:rPr>
        <w:t>Разом з цією пропозицією ми надаємо</w:t>
      </w:r>
      <w:r w:rsidRPr="00F220EC">
        <w:rPr>
          <w:rFonts w:ascii="Times New Roman" w:hAnsi="Times New Roman" w:cs="Times New Roman"/>
          <w:b/>
          <w:sz w:val="24"/>
          <w:szCs w:val="24"/>
        </w:rPr>
        <w:t xml:space="preserve"> </w:t>
      </w:r>
      <w:r w:rsidRPr="00F220E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F220E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F220E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F220E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F220EC" w:rsidRDefault="006342F3" w:rsidP="00B86F95">
      <w:pPr>
        <w:pStyle w:val="21"/>
        <w:spacing w:before="120" w:after="120" w:line="0" w:lineRule="atLeast"/>
        <w:ind w:firstLine="567"/>
        <w:rPr>
          <w:rFonts w:ascii="Times New Roman" w:hAnsi="Times New Roman"/>
          <w:b/>
          <w:bCs/>
          <w:szCs w:val="24"/>
          <w:vertAlign w:val="superscript"/>
        </w:rPr>
      </w:pPr>
      <w:r w:rsidRPr="00F220EC">
        <w:rPr>
          <w:rFonts w:ascii="Times New Roman" w:hAnsi="Times New Roman"/>
          <w:b/>
          <w:bCs/>
          <w:szCs w:val="24"/>
        </w:rPr>
        <w:t>Підпис Учасника _________________________________________________</w:t>
      </w:r>
      <w:r w:rsidRPr="00F220EC">
        <w:rPr>
          <w:rFonts w:ascii="Times New Roman" w:hAnsi="Times New Roman"/>
          <w:b/>
          <w:bCs/>
          <w:szCs w:val="24"/>
          <w:vertAlign w:val="superscript"/>
        </w:rPr>
        <w:tab/>
      </w:r>
      <w:r w:rsidRPr="00F220EC">
        <w:rPr>
          <w:rFonts w:ascii="Times New Roman" w:hAnsi="Times New Roman"/>
          <w:b/>
          <w:bCs/>
          <w:szCs w:val="24"/>
          <w:vertAlign w:val="superscript"/>
        </w:rPr>
        <w:tab/>
      </w:r>
    </w:p>
    <w:p w14:paraId="09512ECE" w14:textId="6D53FE0F" w:rsidR="006342F3" w:rsidRPr="00F220EC" w:rsidRDefault="006342F3" w:rsidP="00B86F95">
      <w:pPr>
        <w:pStyle w:val="21"/>
        <w:spacing w:before="120" w:after="120" w:line="0" w:lineRule="atLeast"/>
        <w:ind w:firstLine="567"/>
        <w:rPr>
          <w:rFonts w:ascii="Times New Roman" w:hAnsi="Times New Roman"/>
          <w:b/>
          <w:bCs/>
          <w:szCs w:val="24"/>
          <w:u w:val="single"/>
          <w:vertAlign w:val="superscript"/>
        </w:rPr>
      </w:pPr>
      <w:r w:rsidRPr="00F220EC">
        <w:rPr>
          <w:rFonts w:ascii="Times New Roman" w:hAnsi="Times New Roman"/>
          <w:b/>
          <w:bCs/>
          <w:szCs w:val="24"/>
          <w:vertAlign w:val="superscript"/>
        </w:rPr>
        <w:t xml:space="preserve">                                                    </w:t>
      </w:r>
      <w:r w:rsidR="00C47E0D" w:rsidRPr="00F220EC">
        <w:rPr>
          <w:rFonts w:ascii="Times New Roman" w:hAnsi="Times New Roman"/>
          <w:b/>
          <w:bCs/>
          <w:szCs w:val="24"/>
          <w:vertAlign w:val="superscript"/>
        </w:rPr>
        <w:t xml:space="preserve">                  </w:t>
      </w:r>
      <w:r w:rsidRPr="00F220EC">
        <w:rPr>
          <w:rFonts w:ascii="Times New Roman" w:hAnsi="Times New Roman"/>
          <w:b/>
          <w:bCs/>
          <w:szCs w:val="24"/>
          <w:vertAlign w:val="superscript"/>
        </w:rPr>
        <w:t xml:space="preserve">      (посада особи)                       (підпис)                     (П.І.Б.)</w:t>
      </w:r>
    </w:p>
    <w:p w14:paraId="0A7D3968" w14:textId="77777777" w:rsidR="006342F3" w:rsidRPr="00F220E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F220EC">
        <w:rPr>
          <w:rFonts w:ascii="Times New Roman" w:hAnsi="Times New Roman" w:cs="Times New Roman"/>
          <w:sz w:val="24"/>
          <w:szCs w:val="24"/>
        </w:rPr>
        <w:t xml:space="preserve">           М.П.* </w:t>
      </w:r>
    </w:p>
    <w:p w14:paraId="010FF079" w14:textId="77777777" w:rsidR="006342F3" w:rsidRPr="00F220E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F220E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F220E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F220E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F220EC">
        <w:rPr>
          <w:rFonts w:ascii="Times New Roman" w:hAnsi="Times New Roman" w:cs="Times New Roman"/>
          <w:i/>
          <w:sz w:val="24"/>
          <w:szCs w:val="24"/>
        </w:rPr>
        <w:br w:type="page"/>
      </w:r>
    </w:p>
    <w:p w14:paraId="3CEC2DE4" w14:textId="1486A4F9" w:rsidR="006342F3" w:rsidRPr="00F220EC" w:rsidRDefault="006342F3" w:rsidP="00B86F95">
      <w:pPr>
        <w:spacing w:before="120" w:after="120"/>
        <w:ind w:firstLine="567"/>
        <w:jc w:val="right"/>
        <w:rPr>
          <w:rFonts w:ascii="Times New Roman" w:hAnsi="Times New Roman" w:cs="Times New Roman"/>
          <w:sz w:val="24"/>
          <w:szCs w:val="24"/>
        </w:rPr>
      </w:pPr>
      <w:r w:rsidRPr="00F220EC">
        <w:rPr>
          <w:rFonts w:ascii="Times New Roman" w:hAnsi="Times New Roman" w:cs="Times New Roman"/>
          <w:sz w:val="24"/>
          <w:szCs w:val="24"/>
        </w:rPr>
        <w:lastRenderedPageBreak/>
        <w:t xml:space="preserve">Додаток № </w:t>
      </w:r>
      <w:r w:rsidR="0002169B">
        <w:rPr>
          <w:rFonts w:ascii="Times New Roman" w:hAnsi="Times New Roman" w:cs="Times New Roman"/>
          <w:sz w:val="24"/>
          <w:szCs w:val="24"/>
        </w:rPr>
        <w:t>3</w:t>
      </w:r>
      <w:r w:rsidRPr="00F220EC">
        <w:rPr>
          <w:rFonts w:ascii="Times New Roman" w:hAnsi="Times New Roman" w:cs="Times New Roman"/>
          <w:sz w:val="24"/>
          <w:szCs w:val="24"/>
        </w:rPr>
        <w:t xml:space="preserve"> до оголошення</w:t>
      </w:r>
    </w:p>
    <w:p w14:paraId="4BA96AEE" w14:textId="77777777" w:rsidR="006342F3" w:rsidRPr="00F220E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F220EC" w:rsidRDefault="006342F3" w:rsidP="00B86F95">
      <w:pPr>
        <w:spacing w:before="120" w:after="120"/>
        <w:ind w:firstLine="567"/>
        <w:jc w:val="center"/>
        <w:rPr>
          <w:rFonts w:ascii="Times New Roman" w:hAnsi="Times New Roman" w:cs="Times New Roman"/>
          <w:b/>
          <w:sz w:val="24"/>
          <w:szCs w:val="24"/>
        </w:rPr>
      </w:pPr>
      <w:r w:rsidRPr="00F220EC">
        <w:rPr>
          <w:rFonts w:ascii="Times New Roman" w:hAnsi="Times New Roman" w:cs="Times New Roman"/>
          <w:b/>
          <w:sz w:val="24"/>
          <w:szCs w:val="24"/>
        </w:rPr>
        <w:t>Істотні умови договору</w:t>
      </w:r>
    </w:p>
    <w:p w14:paraId="403A8DC9" w14:textId="77777777" w:rsidR="006342F3" w:rsidRPr="00F220EC" w:rsidRDefault="006342F3" w:rsidP="00B86F95">
      <w:pPr>
        <w:spacing w:before="120" w:after="120"/>
        <w:ind w:firstLine="567"/>
        <w:jc w:val="both"/>
        <w:rPr>
          <w:rFonts w:ascii="Times New Roman" w:hAnsi="Times New Roman" w:cs="Times New Roman"/>
          <w:b/>
          <w:sz w:val="24"/>
          <w:szCs w:val="24"/>
        </w:rPr>
      </w:pPr>
    </w:p>
    <w:p w14:paraId="31FC03D2" w14:textId="64532D36" w:rsidR="00BA4BB7" w:rsidRPr="00F220EC" w:rsidRDefault="006342F3" w:rsidP="00B86F95">
      <w:pPr>
        <w:spacing w:before="120" w:after="120" w:line="300" w:lineRule="atLeast"/>
        <w:ind w:firstLine="567"/>
        <w:jc w:val="both"/>
        <w:rPr>
          <w:rFonts w:ascii="Times New Roman" w:hAnsi="Times New Roman" w:cs="Times New Roman"/>
          <w:b/>
          <w:bCs/>
          <w:spacing w:val="-11"/>
          <w:sz w:val="24"/>
          <w:szCs w:val="24"/>
        </w:rPr>
      </w:pPr>
      <w:r w:rsidRPr="00F220EC">
        <w:rPr>
          <w:rFonts w:ascii="Times New Roman" w:hAnsi="Times New Roman" w:cs="Times New Roman"/>
          <w:sz w:val="24"/>
          <w:szCs w:val="24"/>
        </w:rPr>
        <w:t>1. Предмет договору</w:t>
      </w:r>
      <w:r w:rsidR="00B41F8E" w:rsidRPr="00F220EC">
        <w:rPr>
          <w:rFonts w:ascii="Times New Roman" w:hAnsi="Times New Roman" w:cs="Times New Roman"/>
          <w:b/>
          <w:spacing w:val="-11"/>
          <w:sz w:val="24"/>
          <w:szCs w:val="24"/>
        </w:rPr>
        <w:t xml:space="preserve"> </w:t>
      </w:r>
      <w:r w:rsidR="00BA4BB7" w:rsidRPr="00F220EC">
        <w:rPr>
          <w:rFonts w:ascii="Times New Roman" w:hAnsi="Times New Roman" w:cs="Times New Roman"/>
          <w:b/>
          <w:bCs/>
          <w:spacing w:val="-11"/>
          <w:sz w:val="24"/>
          <w:szCs w:val="24"/>
        </w:rPr>
        <w:t xml:space="preserve">Код ДК:021:2015: 71320000-7 Послуги з інженерного проектування </w:t>
      </w:r>
      <w:r w:rsidR="00942404" w:rsidRPr="00942404">
        <w:rPr>
          <w:rFonts w:ascii="Times New Roman" w:hAnsi="Times New Roman" w:cs="Times New Roman"/>
          <w:b/>
          <w:bCs/>
          <w:spacing w:val="-11"/>
          <w:sz w:val="24"/>
          <w:szCs w:val="24"/>
        </w:rPr>
        <w:t xml:space="preserve">(надання послуг з розробки проектно кошторисної документації по газифікації об’єкту: «Встановлення централізованого вузла обліку газу (ВОГ) багатоквартирного будинку №17 за </w:t>
      </w:r>
      <w:proofErr w:type="spellStart"/>
      <w:r w:rsidR="00942404" w:rsidRPr="00942404">
        <w:rPr>
          <w:rFonts w:ascii="Times New Roman" w:hAnsi="Times New Roman" w:cs="Times New Roman"/>
          <w:b/>
          <w:bCs/>
          <w:spacing w:val="-11"/>
          <w:sz w:val="24"/>
          <w:szCs w:val="24"/>
        </w:rPr>
        <w:t>адресою</w:t>
      </w:r>
      <w:proofErr w:type="spellEnd"/>
      <w:r w:rsidR="00942404" w:rsidRPr="00942404">
        <w:rPr>
          <w:rFonts w:ascii="Times New Roman" w:hAnsi="Times New Roman" w:cs="Times New Roman"/>
          <w:b/>
          <w:bCs/>
          <w:spacing w:val="-11"/>
          <w:sz w:val="24"/>
          <w:szCs w:val="24"/>
        </w:rPr>
        <w:t>: вул. Харківське шосе, 17 в м. Києві)</w:t>
      </w:r>
    </w:p>
    <w:p w14:paraId="325E7C9E" w14:textId="3FD34C2C" w:rsidR="006342F3" w:rsidRPr="00F220EC" w:rsidRDefault="00C72633" w:rsidP="009F5E81">
      <w:pPr>
        <w:tabs>
          <w:tab w:val="left" w:pos="426"/>
        </w:tabs>
        <w:spacing w:after="0" w:line="360" w:lineRule="auto"/>
        <w:ind w:firstLine="567"/>
        <w:jc w:val="both"/>
        <w:rPr>
          <w:rFonts w:ascii="Times New Roman" w:hAnsi="Times New Roman" w:cs="Times New Roman"/>
          <w:sz w:val="24"/>
          <w:szCs w:val="24"/>
        </w:rPr>
      </w:pPr>
      <w:r w:rsidRPr="00F220EC">
        <w:rPr>
          <w:rFonts w:ascii="Times New Roman" w:hAnsi="Times New Roman" w:cs="Times New Roman"/>
          <w:sz w:val="24"/>
          <w:szCs w:val="24"/>
        </w:rPr>
        <w:t>2</w:t>
      </w:r>
      <w:r w:rsidR="006342F3" w:rsidRPr="00F220EC">
        <w:rPr>
          <w:rFonts w:ascii="Times New Roman" w:hAnsi="Times New Roman" w:cs="Times New Roman"/>
          <w:sz w:val="24"/>
          <w:szCs w:val="24"/>
        </w:rPr>
        <w:t xml:space="preserve">. </w:t>
      </w:r>
      <w:r w:rsidR="006342F3" w:rsidRPr="00F220EC">
        <w:rPr>
          <w:rFonts w:ascii="Times New Roman" w:hAnsi="Times New Roman" w:cs="Times New Roman"/>
          <w:b/>
          <w:sz w:val="24"/>
          <w:szCs w:val="24"/>
          <w:u w:val="single"/>
        </w:rPr>
        <w:t xml:space="preserve">Термін </w:t>
      </w:r>
      <w:r w:rsidR="00177C1A" w:rsidRPr="00F220EC">
        <w:rPr>
          <w:rFonts w:ascii="Times New Roman" w:hAnsi="Times New Roman" w:cs="Times New Roman"/>
          <w:b/>
          <w:sz w:val="24"/>
          <w:szCs w:val="24"/>
          <w:u w:val="single"/>
        </w:rPr>
        <w:t>надання послуг</w:t>
      </w:r>
      <w:r w:rsidR="006342F3" w:rsidRPr="00F220EC">
        <w:rPr>
          <w:rFonts w:ascii="Times New Roman" w:hAnsi="Times New Roman" w:cs="Times New Roman"/>
          <w:b/>
          <w:sz w:val="24"/>
          <w:szCs w:val="24"/>
          <w:u w:val="single"/>
        </w:rPr>
        <w:t xml:space="preserve"> </w:t>
      </w:r>
      <w:r w:rsidR="009F5E81">
        <w:rPr>
          <w:rFonts w:ascii="Times New Roman" w:hAnsi="Times New Roman"/>
          <w:iCs/>
          <w:sz w:val="24"/>
          <w:szCs w:val="24"/>
        </w:rPr>
        <w:t xml:space="preserve">з моменту заключення договору та завершити не пізніше 30 жовтня 2023 </w:t>
      </w:r>
      <w:r w:rsidR="009F5E81" w:rsidRPr="009F5E81">
        <w:rPr>
          <w:rFonts w:ascii="Times New Roman" w:hAnsi="Times New Roman"/>
          <w:iCs/>
          <w:sz w:val="24"/>
          <w:szCs w:val="24"/>
        </w:rPr>
        <w:t>р.</w:t>
      </w:r>
      <w:r w:rsidR="006342F3" w:rsidRPr="009F5E81">
        <w:rPr>
          <w:rFonts w:ascii="Times New Roman" w:hAnsi="Times New Roman" w:cs="Times New Roman"/>
          <w:b/>
          <w:sz w:val="24"/>
          <w:szCs w:val="24"/>
        </w:rPr>
        <w:t>,</w:t>
      </w:r>
      <w:r w:rsidR="006342F3" w:rsidRPr="00F220EC">
        <w:rPr>
          <w:rFonts w:ascii="Times New Roman" w:hAnsi="Times New Roman" w:cs="Times New Roman"/>
          <w:sz w:val="24"/>
          <w:szCs w:val="24"/>
        </w:rPr>
        <w:t xml:space="preserve"> а в частині розрахунків </w:t>
      </w:r>
      <w:r w:rsidR="006342F3" w:rsidRPr="00F220E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F220EC" w:rsidRDefault="006342F3" w:rsidP="00B86F95">
      <w:pPr>
        <w:spacing w:before="120" w:after="120"/>
        <w:ind w:firstLine="567"/>
        <w:jc w:val="both"/>
        <w:rPr>
          <w:rFonts w:ascii="Times New Roman" w:hAnsi="Times New Roman" w:cs="Times New Roman"/>
          <w:sz w:val="24"/>
          <w:szCs w:val="24"/>
        </w:rPr>
      </w:pPr>
      <w:r w:rsidRPr="00F220E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F220EC" w:rsidRDefault="006342F3" w:rsidP="00B86F95">
      <w:pPr>
        <w:pStyle w:val="23"/>
        <w:shd w:val="clear" w:color="auto" w:fill="auto"/>
        <w:spacing w:before="120" w:after="120" w:line="293" w:lineRule="exact"/>
        <w:ind w:firstLine="567"/>
        <w:rPr>
          <w:sz w:val="24"/>
          <w:szCs w:val="24"/>
        </w:rPr>
      </w:pPr>
      <w:r w:rsidRPr="00F220EC">
        <w:rPr>
          <w:sz w:val="24"/>
          <w:szCs w:val="24"/>
        </w:rPr>
        <w:t xml:space="preserve">4. Форма оплати: </w:t>
      </w:r>
      <w:r w:rsidR="006B369B" w:rsidRPr="00F220E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F220EC">
        <w:rPr>
          <w:sz w:val="24"/>
          <w:szCs w:val="24"/>
        </w:rPr>
        <w:t>/накладних</w:t>
      </w:r>
      <w:r w:rsidR="006B369B" w:rsidRPr="00F220EC">
        <w:rPr>
          <w:sz w:val="24"/>
          <w:szCs w:val="24"/>
        </w:rPr>
        <w:t xml:space="preserve"> за фактично виконані об'єми робіт</w:t>
      </w:r>
      <w:r w:rsidR="007E153E" w:rsidRPr="00F220EC">
        <w:rPr>
          <w:sz w:val="24"/>
          <w:szCs w:val="24"/>
        </w:rPr>
        <w:t xml:space="preserve"> або поставлений товар</w:t>
      </w:r>
      <w:r w:rsidR="006B369B" w:rsidRPr="00F220EC">
        <w:rPr>
          <w:sz w:val="24"/>
          <w:szCs w:val="24"/>
        </w:rPr>
        <w:t>.</w:t>
      </w:r>
    </w:p>
    <w:p w14:paraId="308CCD41" w14:textId="2F0DD25A" w:rsidR="00536FA9" w:rsidRPr="00F220EC" w:rsidRDefault="009F5E81" w:rsidP="00B86F95">
      <w:pPr>
        <w:pStyle w:val="23"/>
        <w:shd w:val="clear" w:color="auto" w:fill="auto"/>
        <w:spacing w:before="120" w:after="120" w:line="293" w:lineRule="exact"/>
        <w:ind w:firstLine="567"/>
        <w:rPr>
          <w:sz w:val="24"/>
          <w:szCs w:val="24"/>
        </w:rPr>
      </w:pPr>
      <w:r>
        <w:rPr>
          <w:sz w:val="24"/>
          <w:szCs w:val="24"/>
        </w:rPr>
        <w:t>5</w:t>
      </w:r>
      <w:r w:rsidR="006B369B" w:rsidRPr="00F220E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Pr="00F220EC" w:rsidRDefault="00166C94" w:rsidP="00166C94">
      <w:pPr>
        <w:spacing w:before="120" w:after="120"/>
        <w:jc w:val="both"/>
        <w:rPr>
          <w:rFonts w:ascii="Times New Roman" w:eastAsia="Times New Roman" w:hAnsi="Times New Roman" w:cs="Times New Roman"/>
          <w:sz w:val="24"/>
          <w:szCs w:val="24"/>
        </w:rPr>
        <w:sectPr w:rsidR="00166C94" w:rsidRPr="00F220EC" w:rsidSect="00EB3135">
          <w:footerReference w:type="default" r:id="rId8"/>
          <w:pgSz w:w="11906" w:h="16838"/>
          <w:pgMar w:top="567" w:right="851" w:bottom="295" w:left="1134" w:header="709" w:footer="709" w:gutter="0"/>
          <w:cols w:space="708"/>
          <w:docGrid w:linePitch="360"/>
        </w:sectPr>
      </w:pPr>
    </w:p>
    <w:p w14:paraId="69E00143" w14:textId="52A3CCCD" w:rsidR="00D053CC" w:rsidRPr="00F220EC" w:rsidRDefault="00D053CC" w:rsidP="00E467A2">
      <w:pPr>
        <w:pStyle w:val="a3"/>
        <w:tabs>
          <w:tab w:val="left" w:pos="426"/>
        </w:tabs>
        <w:spacing w:before="120" w:after="120" w:line="300" w:lineRule="auto"/>
        <w:ind w:left="0" w:firstLine="567"/>
        <w:jc w:val="right"/>
        <w:rPr>
          <w:rFonts w:ascii="Times New Roman" w:hAnsi="Times New Roman"/>
          <w:sz w:val="24"/>
          <w:szCs w:val="24"/>
          <w:lang w:val="uk-UA"/>
        </w:rPr>
      </w:pPr>
      <w:r w:rsidRPr="00F220EC">
        <w:rPr>
          <w:rFonts w:ascii="Times New Roman" w:hAnsi="Times New Roman"/>
          <w:sz w:val="24"/>
          <w:szCs w:val="24"/>
          <w:lang w:val="uk-UA"/>
        </w:rPr>
        <w:lastRenderedPageBreak/>
        <w:t>Додаток 5</w:t>
      </w:r>
    </w:p>
    <w:p w14:paraId="74AE3C96" w14:textId="77777777" w:rsidR="008C232F" w:rsidRPr="00F220EC" w:rsidRDefault="008C232F" w:rsidP="00CD589F">
      <w:pPr>
        <w:pStyle w:val="a3"/>
        <w:tabs>
          <w:tab w:val="left" w:pos="426"/>
        </w:tabs>
        <w:spacing w:after="0" w:line="360" w:lineRule="auto"/>
        <w:ind w:left="0" w:firstLine="692"/>
        <w:jc w:val="center"/>
        <w:rPr>
          <w:rFonts w:ascii="Times New Roman" w:hAnsi="Times New Roman"/>
          <w:b/>
          <w:sz w:val="24"/>
          <w:szCs w:val="24"/>
          <w:lang w:val="uk-UA"/>
        </w:rPr>
      </w:pPr>
      <w:bookmarkStart w:id="0" w:name="OLE_LINK1"/>
      <w:r w:rsidRPr="00F220EC">
        <w:rPr>
          <w:rFonts w:ascii="Times New Roman" w:hAnsi="Times New Roman"/>
          <w:b/>
          <w:sz w:val="24"/>
          <w:szCs w:val="24"/>
          <w:lang w:val="uk-UA"/>
        </w:rPr>
        <w:t>ДОГОВІР № ______</w:t>
      </w:r>
    </w:p>
    <w:p w14:paraId="3A6318E6" w14:textId="091D2948" w:rsidR="008C232F" w:rsidRPr="00F220EC" w:rsidRDefault="00F220EC" w:rsidP="00D00123">
      <w:pPr>
        <w:pStyle w:val="a3"/>
        <w:tabs>
          <w:tab w:val="left" w:pos="426"/>
        </w:tabs>
        <w:spacing w:after="0" w:line="360" w:lineRule="auto"/>
        <w:ind w:left="0"/>
        <w:jc w:val="both"/>
        <w:rPr>
          <w:rFonts w:ascii="Times New Roman" w:hAnsi="Times New Roman"/>
          <w:sz w:val="24"/>
          <w:szCs w:val="24"/>
          <w:lang w:val="uk-UA"/>
        </w:rPr>
      </w:pPr>
      <w:r w:rsidRPr="00F220EC">
        <w:rPr>
          <w:rFonts w:ascii="Times New Roman" w:hAnsi="Times New Roman"/>
          <w:b/>
          <w:bCs/>
          <w:sz w:val="24"/>
          <w:szCs w:val="24"/>
          <w:lang w:val="uk-UA"/>
        </w:rPr>
        <w:t xml:space="preserve">Надання послуг з розробки </w:t>
      </w:r>
      <w:bookmarkStart w:id="1" w:name="_Hlk145330255"/>
      <w:r w:rsidRPr="00F220EC">
        <w:rPr>
          <w:rFonts w:ascii="Times New Roman" w:hAnsi="Times New Roman"/>
          <w:b/>
          <w:bCs/>
          <w:sz w:val="24"/>
          <w:szCs w:val="24"/>
          <w:lang w:val="uk-UA"/>
        </w:rPr>
        <w:t xml:space="preserve">проектно кошторисної документації по газифікації об’єкту: «Встановлення централізованого вузла обліку газу (ВОГ) багатоквартирного будинку №17 за </w:t>
      </w:r>
      <w:proofErr w:type="spellStart"/>
      <w:r w:rsidRPr="00F220EC">
        <w:rPr>
          <w:rFonts w:ascii="Times New Roman" w:hAnsi="Times New Roman"/>
          <w:b/>
          <w:bCs/>
          <w:sz w:val="24"/>
          <w:szCs w:val="24"/>
          <w:lang w:val="uk-UA"/>
        </w:rPr>
        <w:t>адресою</w:t>
      </w:r>
      <w:proofErr w:type="spellEnd"/>
      <w:r w:rsidRPr="00F220EC">
        <w:rPr>
          <w:rFonts w:ascii="Times New Roman" w:hAnsi="Times New Roman"/>
          <w:b/>
          <w:bCs/>
          <w:sz w:val="24"/>
          <w:szCs w:val="24"/>
          <w:lang w:val="uk-UA"/>
        </w:rPr>
        <w:t>: вул. Харківське шосе, 17 в м. Києві</w:t>
      </w:r>
      <w:bookmarkEnd w:id="1"/>
    </w:p>
    <w:p w14:paraId="4B7E9B04" w14:textId="77777777" w:rsidR="00F220EC" w:rsidRPr="00647483" w:rsidRDefault="00F220EC" w:rsidP="00CD589F">
      <w:pPr>
        <w:tabs>
          <w:tab w:val="left" w:pos="426"/>
        </w:tabs>
        <w:spacing w:after="0" w:line="360" w:lineRule="auto"/>
        <w:ind w:firstLine="692"/>
        <w:rPr>
          <w:rFonts w:ascii="Times New Roman" w:hAnsi="Times New Roman"/>
          <w:sz w:val="12"/>
          <w:szCs w:val="12"/>
        </w:rPr>
      </w:pPr>
    </w:p>
    <w:p w14:paraId="06BF0E1E" w14:textId="6A0FAB91" w:rsidR="008C232F" w:rsidRPr="00F220EC" w:rsidRDefault="008C232F" w:rsidP="00647483">
      <w:pPr>
        <w:tabs>
          <w:tab w:val="left" w:pos="426"/>
        </w:tabs>
        <w:spacing w:after="0" w:line="360" w:lineRule="auto"/>
        <w:jc w:val="center"/>
        <w:rPr>
          <w:rFonts w:ascii="Times New Roman" w:hAnsi="Times New Roman"/>
          <w:sz w:val="24"/>
          <w:szCs w:val="24"/>
        </w:rPr>
      </w:pPr>
      <w:r w:rsidRPr="00F220EC">
        <w:rPr>
          <w:rFonts w:ascii="Times New Roman" w:hAnsi="Times New Roman"/>
          <w:sz w:val="24"/>
          <w:szCs w:val="24"/>
        </w:rPr>
        <w:t xml:space="preserve">м. Київ                            </w:t>
      </w:r>
      <w:r w:rsidR="00647483">
        <w:rPr>
          <w:rFonts w:ascii="Times New Roman" w:hAnsi="Times New Roman"/>
          <w:sz w:val="24"/>
          <w:szCs w:val="24"/>
        </w:rPr>
        <w:t xml:space="preserve">  </w:t>
      </w:r>
      <w:r w:rsidRPr="00F220EC">
        <w:rPr>
          <w:rFonts w:ascii="Times New Roman" w:hAnsi="Times New Roman"/>
          <w:sz w:val="24"/>
          <w:szCs w:val="24"/>
        </w:rPr>
        <w:t xml:space="preserve">           </w:t>
      </w:r>
      <w:r w:rsidR="00647483">
        <w:rPr>
          <w:rFonts w:ascii="Times New Roman" w:hAnsi="Times New Roman"/>
          <w:sz w:val="24"/>
          <w:szCs w:val="24"/>
        </w:rPr>
        <w:t xml:space="preserve">   </w:t>
      </w:r>
      <w:r w:rsidRPr="00F220EC">
        <w:rPr>
          <w:rFonts w:ascii="Times New Roman" w:hAnsi="Times New Roman"/>
          <w:sz w:val="24"/>
          <w:szCs w:val="24"/>
        </w:rPr>
        <w:t xml:space="preserve">            “____”                              </w:t>
      </w:r>
      <w:r w:rsidR="00647483">
        <w:rPr>
          <w:rFonts w:ascii="Times New Roman" w:hAnsi="Times New Roman"/>
          <w:sz w:val="24"/>
          <w:szCs w:val="24"/>
        </w:rPr>
        <w:t xml:space="preserve">     </w:t>
      </w:r>
      <w:r w:rsidRPr="00F220EC">
        <w:rPr>
          <w:rFonts w:ascii="Times New Roman" w:hAnsi="Times New Roman"/>
          <w:sz w:val="24"/>
          <w:szCs w:val="24"/>
        </w:rPr>
        <w:t xml:space="preserve">                                    2023 р.</w:t>
      </w:r>
    </w:p>
    <w:p w14:paraId="6A8D5137" w14:textId="77777777" w:rsidR="008C232F" w:rsidRPr="00647483" w:rsidRDefault="008C232F" w:rsidP="00CD589F">
      <w:pPr>
        <w:pStyle w:val="a3"/>
        <w:tabs>
          <w:tab w:val="left" w:pos="426"/>
        </w:tabs>
        <w:spacing w:after="0" w:line="360" w:lineRule="auto"/>
        <w:ind w:left="0" w:firstLine="692"/>
        <w:jc w:val="both"/>
        <w:rPr>
          <w:rFonts w:ascii="Times New Roman" w:hAnsi="Times New Roman"/>
          <w:sz w:val="12"/>
          <w:szCs w:val="12"/>
          <w:lang w:val="uk-UA"/>
        </w:rPr>
      </w:pPr>
    </w:p>
    <w:p w14:paraId="4A718D49" w14:textId="32A230E0" w:rsidR="008C232F" w:rsidRPr="00F220EC" w:rsidRDefault="008C232F" w:rsidP="00CD589F">
      <w:pPr>
        <w:pStyle w:val="a3"/>
        <w:tabs>
          <w:tab w:val="left" w:pos="426"/>
        </w:tabs>
        <w:spacing w:after="0" w:line="360" w:lineRule="auto"/>
        <w:ind w:left="0" w:firstLine="692"/>
        <w:jc w:val="both"/>
        <w:rPr>
          <w:rFonts w:ascii="Times New Roman" w:hAnsi="Times New Roman"/>
          <w:sz w:val="24"/>
          <w:szCs w:val="24"/>
          <w:lang w:val="uk-UA"/>
        </w:rPr>
      </w:pPr>
      <w:r w:rsidRPr="00F220EC">
        <w:rPr>
          <w:rFonts w:ascii="Times New Roman" w:hAnsi="Times New Roman"/>
          <w:b/>
          <w:sz w:val="24"/>
          <w:szCs w:val="24"/>
          <w:lang w:val="uk-UA"/>
        </w:rPr>
        <w:t xml:space="preserve">Київський механіко-технологічний фаховий коледж </w:t>
      </w:r>
      <w:r w:rsidRPr="00F220EC">
        <w:rPr>
          <w:rFonts w:ascii="Times New Roman" w:hAnsi="Times New Roman"/>
          <w:bCs/>
          <w:sz w:val="24"/>
          <w:szCs w:val="24"/>
          <w:lang w:val="uk-UA"/>
        </w:rPr>
        <w:t>(далі</w:t>
      </w:r>
      <w:r w:rsidRPr="00F220EC">
        <w:rPr>
          <w:rFonts w:ascii="Times New Roman" w:hAnsi="Times New Roman"/>
          <w:b/>
          <w:sz w:val="24"/>
          <w:szCs w:val="24"/>
          <w:lang w:val="uk-UA"/>
        </w:rPr>
        <w:t xml:space="preserve"> – З</w:t>
      </w:r>
      <w:r w:rsidR="00D00123" w:rsidRPr="00F220EC">
        <w:rPr>
          <w:rFonts w:ascii="Times New Roman" w:hAnsi="Times New Roman"/>
          <w:b/>
          <w:sz w:val="24"/>
          <w:szCs w:val="24"/>
          <w:lang w:val="uk-UA"/>
        </w:rPr>
        <w:t>амовник</w:t>
      </w:r>
      <w:r w:rsidRPr="00F220EC">
        <w:rPr>
          <w:rFonts w:ascii="Times New Roman" w:hAnsi="Times New Roman"/>
          <w:bCs/>
          <w:sz w:val="24"/>
          <w:szCs w:val="24"/>
          <w:lang w:val="uk-UA"/>
        </w:rPr>
        <w:t>),</w:t>
      </w:r>
      <w:r w:rsidRPr="00F220EC">
        <w:rPr>
          <w:rFonts w:ascii="Times New Roman" w:hAnsi="Times New Roman"/>
          <w:b/>
          <w:sz w:val="24"/>
          <w:szCs w:val="24"/>
          <w:lang w:val="uk-UA"/>
        </w:rPr>
        <w:t xml:space="preserve"> </w:t>
      </w:r>
      <w:r w:rsidRPr="00F220EC">
        <w:rPr>
          <w:rFonts w:ascii="Times New Roman" w:hAnsi="Times New Roman"/>
          <w:bCs/>
          <w:sz w:val="24"/>
          <w:szCs w:val="24"/>
          <w:lang w:val="uk-UA"/>
        </w:rPr>
        <w:t>в особі в.о. директора</w:t>
      </w:r>
      <w:r w:rsidRPr="00F220EC">
        <w:rPr>
          <w:rFonts w:ascii="Times New Roman" w:hAnsi="Times New Roman"/>
          <w:b/>
          <w:sz w:val="24"/>
          <w:szCs w:val="24"/>
          <w:lang w:val="uk-UA"/>
        </w:rPr>
        <w:t xml:space="preserve"> </w:t>
      </w:r>
      <w:proofErr w:type="spellStart"/>
      <w:r w:rsidRPr="00F220EC">
        <w:rPr>
          <w:rFonts w:ascii="Times New Roman" w:hAnsi="Times New Roman"/>
          <w:b/>
          <w:sz w:val="24"/>
          <w:szCs w:val="24"/>
          <w:lang w:val="uk-UA"/>
        </w:rPr>
        <w:t>Шкарлата</w:t>
      </w:r>
      <w:proofErr w:type="spellEnd"/>
      <w:r w:rsidRPr="00F220EC">
        <w:rPr>
          <w:rFonts w:ascii="Times New Roman" w:hAnsi="Times New Roman"/>
          <w:b/>
          <w:sz w:val="24"/>
          <w:szCs w:val="24"/>
          <w:lang w:val="uk-UA"/>
        </w:rPr>
        <w:t xml:space="preserve"> Ігоря Володимировича</w:t>
      </w:r>
      <w:r w:rsidRPr="00F220EC">
        <w:rPr>
          <w:rFonts w:ascii="Times New Roman" w:hAnsi="Times New Roman"/>
          <w:sz w:val="24"/>
          <w:szCs w:val="24"/>
          <w:lang w:val="uk-UA"/>
        </w:rPr>
        <w:t xml:space="preserve">, що діє на підставі Статуту, з однієї Сторони та </w:t>
      </w:r>
      <w:r w:rsidR="00942404">
        <w:rPr>
          <w:rFonts w:ascii="Times New Roman" w:hAnsi="Times New Roman"/>
          <w:b/>
          <w:color w:val="FF0000"/>
          <w:sz w:val="24"/>
          <w:szCs w:val="24"/>
          <w:lang w:val="uk-UA"/>
        </w:rPr>
        <w:t>_________________________________________________________________________________________________________________________________________________________________________</w:t>
      </w:r>
      <w:r w:rsidRPr="00F220EC">
        <w:rPr>
          <w:rFonts w:ascii="Times New Roman" w:hAnsi="Times New Roman"/>
          <w:sz w:val="24"/>
          <w:szCs w:val="24"/>
          <w:lang w:val="uk-UA"/>
        </w:rPr>
        <w:t>, що діє на підставі статуту (далі</w:t>
      </w:r>
      <w:r w:rsidR="00F220EC" w:rsidRPr="00F220EC">
        <w:rPr>
          <w:rFonts w:ascii="Times New Roman" w:hAnsi="Times New Roman"/>
          <w:sz w:val="24"/>
          <w:szCs w:val="24"/>
          <w:lang w:val="uk-UA"/>
        </w:rPr>
        <w:t xml:space="preserve"> </w:t>
      </w:r>
      <w:r w:rsidRPr="00F220EC">
        <w:rPr>
          <w:rFonts w:ascii="Times New Roman" w:hAnsi="Times New Roman"/>
          <w:sz w:val="24"/>
          <w:szCs w:val="24"/>
          <w:lang w:val="uk-UA"/>
        </w:rPr>
        <w:t>-</w:t>
      </w:r>
      <w:r w:rsidR="00F220EC" w:rsidRPr="00F220EC">
        <w:rPr>
          <w:rFonts w:ascii="Times New Roman" w:hAnsi="Times New Roman"/>
          <w:sz w:val="24"/>
          <w:szCs w:val="24"/>
          <w:lang w:val="uk-UA"/>
        </w:rPr>
        <w:t xml:space="preserve"> </w:t>
      </w:r>
      <w:r w:rsidRPr="00D00123">
        <w:rPr>
          <w:rFonts w:ascii="Times New Roman" w:hAnsi="Times New Roman"/>
          <w:b/>
          <w:bCs/>
          <w:sz w:val="24"/>
          <w:szCs w:val="24"/>
          <w:lang w:val="uk-UA"/>
        </w:rPr>
        <w:t>В</w:t>
      </w:r>
      <w:r w:rsidR="00D00123" w:rsidRPr="00D00123">
        <w:rPr>
          <w:rFonts w:ascii="Times New Roman" w:hAnsi="Times New Roman"/>
          <w:b/>
          <w:bCs/>
          <w:sz w:val="24"/>
          <w:szCs w:val="24"/>
          <w:lang w:val="uk-UA"/>
        </w:rPr>
        <w:t>иконавець</w:t>
      </w:r>
      <w:r w:rsidRPr="00F220EC">
        <w:rPr>
          <w:rFonts w:ascii="Times New Roman" w:hAnsi="Times New Roman"/>
          <w:sz w:val="24"/>
          <w:szCs w:val="24"/>
          <w:lang w:val="uk-UA"/>
        </w:rPr>
        <w:t>), з іншої сторони, разом – Сторони, уклали цей Договір</w:t>
      </w:r>
      <w:r w:rsidR="00942404">
        <w:rPr>
          <w:rFonts w:ascii="Times New Roman" w:hAnsi="Times New Roman"/>
          <w:sz w:val="24"/>
          <w:szCs w:val="24"/>
          <w:lang w:val="uk-UA"/>
        </w:rPr>
        <w:t xml:space="preserve">, </w:t>
      </w:r>
      <w:r w:rsidR="00942404" w:rsidRPr="00942404">
        <w:rPr>
          <w:rFonts w:ascii="Times New Roman" w:hAnsi="Times New Roman"/>
          <w:iCs/>
          <w:sz w:val="24"/>
          <w:szCs w:val="24"/>
          <w:lang w:val="uk-UA"/>
        </w:rPr>
        <w:t xml:space="preserve">іменований надалі </w:t>
      </w:r>
      <w:r w:rsidR="00942404" w:rsidRPr="00D00123">
        <w:rPr>
          <w:rFonts w:ascii="Times New Roman" w:hAnsi="Times New Roman"/>
          <w:b/>
          <w:bCs/>
          <w:iCs/>
          <w:sz w:val="24"/>
          <w:szCs w:val="24"/>
          <w:lang w:val="uk-UA"/>
        </w:rPr>
        <w:t>Договір</w:t>
      </w:r>
      <w:r w:rsidR="00942404" w:rsidRPr="00942404">
        <w:rPr>
          <w:rFonts w:ascii="Times New Roman" w:hAnsi="Times New Roman"/>
          <w:iCs/>
          <w:sz w:val="24"/>
          <w:szCs w:val="24"/>
          <w:lang w:val="uk-UA"/>
        </w:rPr>
        <w:t>, про наступне:</w:t>
      </w:r>
    </w:p>
    <w:p w14:paraId="01460F5A" w14:textId="77777777" w:rsidR="008C232F" w:rsidRPr="00D00123" w:rsidRDefault="008C232F" w:rsidP="00CD589F">
      <w:pPr>
        <w:pStyle w:val="a3"/>
        <w:tabs>
          <w:tab w:val="left" w:pos="426"/>
        </w:tabs>
        <w:spacing w:after="0" w:line="360" w:lineRule="auto"/>
        <w:ind w:left="0" w:firstLine="692"/>
        <w:rPr>
          <w:rFonts w:ascii="Times New Roman" w:hAnsi="Times New Roman"/>
          <w:sz w:val="12"/>
          <w:szCs w:val="12"/>
          <w:lang w:val="uk-UA"/>
        </w:rPr>
      </w:pPr>
    </w:p>
    <w:p w14:paraId="77C79D66" w14:textId="254063EF" w:rsidR="008C232F" w:rsidRPr="00E467A2" w:rsidRDefault="00F220EC" w:rsidP="00CD589F">
      <w:pPr>
        <w:pStyle w:val="a3"/>
        <w:tabs>
          <w:tab w:val="left" w:pos="426"/>
        </w:tabs>
        <w:spacing w:after="0" w:line="360" w:lineRule="auto"/>
        <w:ind w:left="0" w:firstLine="692"/>
        <w:jc w:val="center"/>
        <w:rPr>
          <w:rFonts w:ascii="Times New Roman" w:hAnsi="Times New Roman"/>
          <w:b/>
          <w:bCs/>
          <w:sz w:val="24"/>
          <w:szCs w:val="24"/>
          <w:lang w:val="uk-UA"/>
        </w:rPr>
      </w:pPr>
      <w:r w:rsidRPr="00E467A2">
        <w:rPr>
          <w:rFonts w:ascii="Times New Roman" w:hAnsi="Times New Roman"/>
          <w:b/>
          <w:bCs/>
          <w:sz w:val="24"/>
          <w:szCs w:val="24"/>
          <w:lang w:val="uk-UA"/>
        </w:rPr>
        <w:t>1</w:t>
      </w:r>
      <w:r w:rsidR="008C232F" w:rsidRPr="00E467A2">
        <w:rPr>
          <w:rFonts w:ascii="Times New Roman" w:hAnsi="Times New Roman"/>
          <w:b/>
          <w:bCs/>
          <w:sz w:val="24"/>
          <w:szCs w:val="24"/>
          <w:lang w:val="uk-UA"/>
        </w:rPr>
        <w:t>. ПРЕДМЕТ ДОГОВОРУ</w:t>
      </w:r>
    </w:p>
    <w:p w14:paraId="61AD23F3" w14:textId="377B8323" w:rsidR="00F220EC" w:rsidRPr="00F220EC" w:rsidRDefault="008C232F" w:rsidP="00CD589F">
      <w:pPr>
        <w:pStyle w:val="a3"/>
        <w:tabs>
          <w:tab w:val="left" w:pos="426"/>
        </w:tabs>
        <w:spacing w:after="0" w:line="360" w:lineRule="auto"/>
        <w:ind w:left="0" w:firstLine="692"/>
        <w:jc w:val="both"/>
        <w:rPr>
          <w:rFonts w:ascii="Times New Roman" w:hAnsi="Times New Roman"/>
          <w:sz w:val="24"/>
          <w:szCs w:val="24"/>
          <w:lang w:val="uk-UA"/>
        </w:rPr>
      </w:pPr>
      <w:r w:rsidRPr="00F220EC">
        <w:rPr>
          <w:rFonts w:ascii="Times New Roman" w:hAnsi="Times New Roman"/>
          <w:sz w:val="24"/>
          <w:szCs w:val="24"/>
          <w:lang w:val="uk-UA"/>
        </w:rPr>
        <w:t xml:space="preserve">1.1. </w:t>
      </w:r>
      <w:r w:rsidR="00D00123" w:rsidRPr="00D00123">
        <w:rPr>
          <w:rFonts w:ascii="Times New Roman" w:hAnsi="Times New Roman"/>
          <w:iCs/>
          <w:sz w:val="24"/>
          <w:szCs w:val="24"/>
          <w:lang w:val="uk-UA"/>
        </w:rPr>
        <w:t xml:space="preserve">За цим Договором </w:t>
      </w:r>
      <w:r w:rsidR="00D00123" w:rsidRPr="009F5E81">
        <w:rPr>
          <w:rFonts w:ascii="Times New Roman" w:hAnsi="Times New Roman"/>
          <w:b/>
          <w:iCs/>
          <w:sz w:val="24"/>
          <w:szCs w:val="24"/>
          <w:lang w:val="uk-UA"/>
        </w:rPr>
        <w:t>Виконавець</w:t>
      </w:r>
      <w:r w:rsidR="00D00123" w:rsidRPr="00D00123">
        <w:rPr>
          <w:rFonts w:ascii="Times New Roman" w:hAnsi="Times New Roman"/>
          <w:iCs/>
          <w:sz w:val="24"/>
          <w:szCs w:val="24"/>
          <w:lang w:val="uk-UA"/>
        </w:rPr>
        <w:t xml:space="preserve"> зобов’язується </w:t>
      </w:r>
      <w:r w:rsidR="00CC7AF5" w:rsidRPr="00F220EC">
        <w:rPr>
          <w:rFonts w:ascii="Times New Roman" w:hAnsi="Times New Roman"/>
          <w:b/>
          <w:bCs/>
          <w:sz w:val="24"/>
          <w:szCs w:val="24"/>
          <w:lang w:val="uk-UA"/>
        </w:rPr>
        <w:t>розроб</w:t>
      </w:r>
      <w:r w:rsidR="00D00123">
        <w:rPr>
          <w:rFonts w:ascii="Times New Roman" w:hAnsi="Times New Roman"/>
          <w:b/>
          <w:bCs/>
          <w:sz w:val="24"/>
          <w:szCs w:val="24"/>
          <w:lang w:val="uk-UA"/>
        </w:rPr>
        <w:t>ити</w:t>
      </w:r>
      <w:r w:rsidR="00CC7AF5" w:rsidRPr="00F220EC">
        <w:rPr>
          <w:rFonts w:ascii="Times New Roman" w:hAnsi="Times New Roman"/>
          <w:b/>
          <w:bCs/>
          <w:sz w:val="24"/>
          <w:szCs w:val="24"/>
          <w:lang w:val="uk-UA"/>
        </w:rPr>
        <w:t xml:space="preserve"> проектно кошторисн</w:t>
      </w:r>
      <w:r w:rsidR="00D00123">
        <w:rPr>
          <w:rFonts w:ascii="Times New Roman" w:hAnsi="Times New Roman"/>
          <w:b/>
          <w:bCs/>
          <w:sz w:val="24"/>
          <w:szCs w:val="24"/>
          <w:lang w:val="uk-UA"/>
        </w:rPr>
        <w:t>у</w:t>
      </w:r>
      <w:r w:rsidR="00CC7AF5" w:rsidRPr="00F220EC">
        <w:rPr>
          <w:rFonts w:ascii="Times New Roman" w:hAnsi="Times New Roman"/>
          <w:b/>
          <w:bCs/>
          <w:sz w:val="24"/>
          <w:szCs w:val="24"/>
          <w:lang w:val="uk-UA"/>
        </w:rPr>
        <w:t xml:space="preserve"> документаці</w:t>
      </w:r>
      <w:r w:rsidR="00D00123">
        <w:rPr>
          <w:rFonts w:ascii="Times New Roman" w:hAnsi="Times New Roman"/>
          <w:b/>
          <w:bCs/>
          <w:sz w:val="24"/>
          <w:szCs w:val="24"/>
          <w:lang w:val="uk-UA"/>
        </w:rPr>
        <w:t>ю</w:t>
      </w:r>
      <w:r w:rsidR="00CC7AF5" w:rsidRPr="00F220EC">
        <w:rPr>
          <w:rFonts w:ascii="Times New Roman" w:hAnsi="Times New Roman"/>
          <w:b/>
          <w:bCs/>
          <w:sz w:val="24"/>
          <w:szCs w:val="24"/>
          <w:lang w:val="uk-UA"/>
        </w:rPr>
        <w:t xml:space="preserve"> по газифікації об’єкту: «Встановлення централізованого вузла обліку газу (ВОГ) багатоквартирного будинку №17 за </w:t>
      </w:r>
      <w:proofErr w:type="spellStart"/>
      <w:r w:rsidR="00CC7AF5" w:rsidRPr="00F220EC">
        <w:rPr>
          <w:rFonts w:ascii="Times New Roman" w:hAnsi="Times New Roman"/>
          <w:b/>
          <w:bCs/>
          <w:sz w:val="24"/>
          <w:szCs w:val="24"/>
          <w:lang w:val="uk-UA"/>
        </w:rPr>
        <w:t>адресою</w:t>
      </w:r>
      <w:proofErr w:type="spellEnd"/>
      <w:r w:rsidR="00CC7AF5" w:rsidRPr="00F220EC">
        <w:rPr>
          <w:rFonts w:ascii="Times New Roman" w:hAnsi="Times New Roman"/>
          <w:b/>
          <w:bCs/>
          <w:sz w:val="24"/>
          <w:szCs w:val="24"/>
          <w:lang w:val="uk-UA"/>
        </w:rPr>
        <w:t>: вул. Харківське шосе, 17 в м. Києві,</w:t>
      </w:r>
      <w:r w:rsidRPr="00F220EC">
        <w:rPr>
          <w:rFonts w:ascii="Times New Roman" w:hAnsi="Times New Roman"/>
          <w:sz w:val="24"/>
          <w:szCs w:val="24"/>
          <w:lang w:val="uk-UA"/>
        </w:rPr>
        <w:t xml:space="preserve"> </w:t>
      </w:r>
      <w:r w:rsidR="00CC7AF5" w:rsidRPr="00F220EC">
        <w:rPr>
          <w:rFonts w:ascii="Times New Roman" w:hAnsi="Times New Roman"/>
          <w:b/>
          <w:bCs/>
          <w:sz w:val="24"/>
          <w:szCs w:val="24"/>
          <w:lang w:val="uk-UA"/>
        </w:rPr>
        <w:t xml:space="preserve">Код ДК:021:2015: 71320000-7 Послуги з інженерного проектування </w:t>
      </w:r>
      <w:r w:rsidRPr="00F220EC">
        <w:rPr>
          <w:rFonts w:ascii="Times New Roman" w:hAnsi="Times New Roman"/>
          <w:sz w:val="24"/>
          <w:szCs w:val="24"/>
          <w:lang w:val="uk-UA"/>
        </w:rPr>
        <w:t xml:space="preserve">(надалі за текстом – </w:t>
      </w:r>
      <w:r w:rsidR="00F220EC" w:rsidRPr="00647483">
        <w:rPr>
          <w:rFonts w:ascii="Times New Roman" w:hAnsi="Times New Roman"/>
          <w:b/>
          <w:bCs/>
          <w:sz w:val="24"/>
          <w:szCs w:val="24"/>
          <w:lang w:val="uk-UA"/>
        </w:rPr>
        <w:t>Р</w:t>
      </w:r>
      <w:r w:rsidR="00D00123" w:rsidRPr="00647483">
        <w:rPr>
          <w:rFonts w:ascii="Times New Roman" w:hAnsi="Times New Roman"/>
          <w:b/>
          <w:bCs/>
          <w:sz w:val="24"/>
          <w:szCs w:val="24"/>
          <w:lang w:val="uk-UA"/>
        </w:rPr>
        <w:t>оботи</w:t>
      </w:r>
      <w:r w:rsidRPr="00F220EC">
        <w:rPr>
          <w:rFonts w:ascii="Times New Roman" w:hAnsi="Times New Roman"/>
          <w:sz w:val="24"/>
          <w:szCs w:val="24"/>
          <w:lang w:val="uk-UA"/>
        </w:rPr>
        <w:t xml:space="preserve">), а </w:t>
      </w:r>
      <w:r w:rsidRPr="00647483">
        <w:rPr>
          <w:rFonts w:ascii="Times New Roman" w:hAnsi="Times New Roman"/>
          <w:b/>
          <w:bCs/>
          <w:sz w:val="24"/>
          <w:szCs w:val="24"/>
          <w:lang w:val="uk-UA"/>
        </w:rPr>
        <w:t>З</w:t>
      </w:r>
      <w:r w:rsidR="00D00123" w:rsidRPr="00647483">
        <w:rPr>
          <w:rFonts w:ascii="Times New Roman" w:hAnsi="Times New Roman"/>
          <w:b/>
          <w:bCs/>
          <w:sz w:val="24"/>
          <w:szCs w:val="24"/>
          <w:lang w:val="uk-UA"/>
        </w:rPr>
        <w:t>амовник</w:t>
      </w:r>
      <w:r w:rsidRPr="00F220EC">
        <w:rPr>
          <w:rFonts w:ascii="Times New Roman" w:hAnsi="Times New Roman"/>
          <w:sz w:val="24"/>
          <w:szCs w:val="24"/>
          <w:lang w:val="uk-UA"/>
        </w:rPr>
        <w:t xml:space="preserve"> зобов’язується прийняти </w:t>
      </w:r>
      <w:r w:rsidR="00F220EC" w:rsidRPr="00647483">
        <w:rPr>
          <w:rFonts w:ascii="Times New Roman" w:hAnsi="Times New Roman"/>
          <w:b/>
          <w:bCs/>
          <w:sz w:val="24"/>
          <w:szCs w:val="24"/>
          <w:lang w:val="uk-UA"/>
        </w:rPr>
        <w:t>Р</w:t>
      </w:r>
      <w:r w:rsidR="00D00123" w:rsidRPr="00647483">
        <w:rPr>
          <w:rFonts w:ascii="Times New Roman" w:hAnsi="Times New Roman"/>
          <w:b/>
          <w:bCs/>
          <w:sz w:val="24"/>
          <w:szCs w:val="24"/>
          <w:lang w:val="uk-UA"/>
        </w:rPr>
        <w:t>оботу</w:t>
      </w:r>
      <w:r w:rsidRPr="00F220EC">
        <w:rPr>
          <w:rFonts w:ascii="Times New Roman" w:hAnsi="Times New Roman"/>
          <w:sz w:val="24"/>
          <w:szCs w:val="24"/>
          <w:lang w:val="uk-UA"/>
        </w:rPr>
        <w:t xml:space="preserve"> </w:t>
      </w:r>
      <w:r w:rsidR="00F220EC" w:rsidRPr="00F220EC">
        <w:rPr>
          <w:rFonts w:ascii="Times New Roman" w:hAnsi="Times New Roman"/>
          <w:sz w:val="24"/>
          <w:szCs w:val="24"/>
          <w:lang w:val="uk-UA"/>
        </w:rPr>
        <w:t>та своєчасно здійснити ї</w:t>
      </w:r>
      <w:r w:rsidR="00D00123">
        <w:rPr>
          <w:rFonts w:ascii="Times New Roman" w:hAnsi="Times New Roman"/>
          <w:sz w:val="24"/>
          <w:szCs w:val="24"/>
          <w:lang w:val="uk-UA"/>
        </w:rPr>
        <w:t>ї</w:t>
      </w:r>
      <w:r w:rsidR="00F220EC" w:rsidRPr="00F220EC">
        <w:rPr>
          <w:rFonts w:ascii="Times New Roman" w:hAnsi="Times New Roman"/>
          <w:sz w:val="24"/>
          <w:szCs w:val="24"/>
          <w:lang w:val="uk-UA"/>
        </w:rPr>
        <w:t xml:space="preserve"> оплату в порядку, строки та на умовах, визначених цим </w:t>
      </w:r>
      <w:r w:rsidR="00F220EC" w:rsidRPr="00647483">
        <w:rPr>
          <w:rFonts w:ascii="Times New Roman" w:hAnsi="Times New Roman"/>
          <w:b/>
          <w:bCs/>
          <w:sz w:val="24"/>
          <w:szCs w:val="24"/>
          <w:lang w:val="uk-UA"/>
        </w:rPr>
        <w:t>Договором</w:t>
      </w:r>
      <w:r w:rsidR="00F220EC" w:rsidRPr="00F220EC">
        <w:rPr>
          <w:rFonts w:ascii="Times New Roman" w:hAnsi="Times New Roman"/>
          <w:sz w:val="24"/>
          <w:szCs w:val="24"/>
          <w:lang w:val="uk-UA"/>
        </w:rPr>
        <w:t>.</w:t>
      </w:r>
    </w:p>
    <w:p w14:paraId="02C520AE" w14:textId="7083F841" w:rsidR="00F220EC" w:rsidRPr="00F220EC" w:rsidRDefault="00E467A2" w:rsidP="00CD589F">
      <w:pPr>
        <w:tabs>
          <w:tab w:val="left" w:pos="426"/>
        </w:tabs>
        <w:spacing w:after="0" w:line="360" w:lineRule="auto"/>
        <w:ind w:firstLine="692"/>
        <w:jc w:val="center"/>
        <w:rPr>
          <w:rFonts w:ascii="Times New Roman" w:hAnsi="Times New Roman"/>
          <w:b/>
          <w:sz w:val="24"/>
          <w:szCs w:val="24"/>
        </w:rPr>
      </w:pPr>
      <w:r w:rsidRPr="00F220EC">
        <w:rPr>
          <w:rFonts w:ascii="Times New Roman" w:hAnsi="Times New Roman"/>
          <w:b/>
          <w:sz w:val="24"/>
          <w:szCs w:val="24"/>
        </w:rPr>
        <w:t>2. ЦІНА ДОГОВОРУ</w:t>
      </w:r>
    </w:p>
    <w:p w14:paraId="4093E1ED" w14:textId="77777777" w:rsidR="00D00123" w:rsidRPr="00D00123" w:rsidRDefault="00F220EC" w:rsidP="00D00123">
      <w:pPr>
        <w:tabs>
          <w:tab w:val="left" w:pos="426"/>
        </w:tabs>
        <w:spacing w:after="0" w:line="360" w:lineRule="auto"/>
        <w:ind w:firstLine="692"/>
        <w:jc w:val="both"/>
        <w:rPr>
          <w:rFonts w:ascii="Times New Roman" w:hAnsi="Times New Roman"/>
          <w:iCs/>
          <w:sz w:val="24"/>
          <w:szCs w:val="24"/>
        </w:rPr>
      </w:pPr>
      <w:r w:rsidRPr="00F220EC">
        <w:rPr>
          <w:rFonts w:ascii="Times New Roman" w:hAnsi="Times New Roman"/>
          <w:sz w:val="24"/>
          <w:szCs w:val="24"/>
        </w:rPr>
        <w:t xml:space="preserve">2.1. </w:t>
      </w:r>
      <w:r w:rsidR="00D00123" w:rsidRPr="00D00123">
        <w:rPr>
          <w:rFonts w:ascii="Times New Roman" w:hAnsi="Times New Roman"/>
          <w:iCs/>
          <w:sz w:val="24"/>
          <w:szCs w:val="24"/>
        </w:rPr>
        <w:t xml:space="preserve">Вартість робіт за цим </w:t>
      </w:r>
      <w:r w:rsidR="00D00123" w:rsidRPr="00647483">
        <w:rPr>
          <w:rFonts w:ascii="Times New Roman" w:hAnsi="Times New Roman"/>
          <w:b/>
          <w:bCs/>
          <w:iCs/>
          <w:sz w:val="24"/>
          <w:szCs w:val="24"/>
        </w:rPr>
        <w:t>Договором</w:t>
      </w:r>
      <w:r w:rsidR="00D00123" w:rsidRPr="00D00123">
        <w:rPr>
          <w:rFonts w:ascii="Times New Roman" w:hAnsi="Times New Roman"/>
          <w:iCs/>
          <w:sz w:val="24"/>
          <w:szCs w:val="24"/>
        </w:rPr>
        <w:t xml:space="preserve"> складає_______________ грн. (_________________________________________________________________________грн. ___</w:t>
      </w:r>
      <w:proofErr w:type="spellStart"/>
      <w:r w:rsidR="00D00123" w:rsidRPr="00D00123">
        <w:rPr>
          <w:rFonts w:ascii="Times New Roman" w:hAnsi="Times New Roman"/>
          <w:iCs/>
          <w:sz w:val="24"/>
          <w:szCs w:val="24"/>
        </w:rPr>
        <w:t>коп</w:t>
      </w:r>
      <w:proofErr w:type="spellEnd"/>
      <w:r w:rsidR="00D00123" w:rsidRPr="00D00123">
        <w:rPr>
          <w:rFonts w:ascii="Times New Roman" w:hAnsi="Times New Roman"/>
          <w:iCs/>
          <w:sz w:val="24"/>
          <w:szCs w:val="24"/>
        </w:rPr>
        <w:t xml:space="preserve">). Загальна вартість </w:t>
      </w:r>
      <w:r w:rsidR="00D00123" w:rsidRPr="00647483">
        <w:rPr>
          <w:rFonts w:ascii="Times New Roman" w:hAnsi="Times New Roman"/>
          <w:b/>
          <w:bCs/>
          <w:iCs/>
          <w:sz w:val="24"/>
          <w:szCs w:val="24"/>
        </w:rPr>
        <w:t>Договору</w:t>
      </w:r>
      <w:r w:rsidR="00D00123" w:rsidRPr="00D00123">
        <w:rPr>
          <w:rFonts w:ascii="Times New Roman" w:hAnsi="Times New Roman"/>
          <w:iCs/>
          <w:sz w:val="24"/>
          <w:szCs w:val="24"/>
        </w:rPr>
        <w:t xml:space="preserve"> визначена відповідно до ДСТУ Б Д.1.1-7-2013 «Правила визначення вартості проектно-вишукувальних робіт та експертизи проектної документації на будівництво».</w:t>
      </w:r>
    </w:p>
    <w:p w14:paraId="04BDBA4F" w14:textId="47E6FC4A" w:rsidR="00D00123" w:rsidRDefault="00F220EC" w:rsidP="00CD589F">
      <w:pPr>
        <w:tabs>
          <w:tab w:val="left" w:pos="426"/>
        </w:tabs>
        <w:spacing w:after="0" w:line="360" w:lineRule="auto"/>
        <w:ind w:firstLine="692"/>
        <w:jc w:val="both"/>
        <w:rPr>
          <w:rFonts w:ascii="Times New Roman" w:hAnsi="Times New Roman"/>
          <w:iCs/>
          <w:sz w:val="24"/>
          <w:szCs w:val="24"/>
        </w:rPr>
      </w:pPr>
      <w:r w:rsidRPr="00F220EC">
        <w:rPr>
          <w:rFonts w:ascii="Times New Roman" w:hAnsi="Times New Roman"/>
          <w:sz w:val="24"/>
          <w:szCs w:val="24"/>
        </w:rPr>
        <w:t xml:space="preserve">2.2. </w:t>
      </w:r>
      <w:r w:rsidR="00D00123" w:rsidRPr="00D00123">
        <w:rPr>
          <w:rFonts w:ascii="Times New Roman" w:hAnsi="Times New Roman"/>
          <w:iCs/>
          <w:sz w:val="24"/>
          <w:szCs w:val="24"/>
        </w:rPr>
        <w:t xml:space="preserve">У разі необхідності проведення додаткових робіт або робіт, що не передбачені цим </w:t>
      </w:r>
      <w:r w:rsidR="00D00123" w:rsidRPr="00647483">
        <w:rPr>
          <w:rFonts w:ascii="Times New Roman" w:hAnsi="Times New Roman"/>
          <w:b/>
          <w:bCs/>
          <w:iCs/>
          <w:sz w:val="24"/>
          <w:szCs w:val="24"/>
        </w:rPr>
        <w:t>Договором</w:t>
      </w:r>
      <w:r w:rsidR="00D00123" w:rsidRPr="00D00123">
        <w:rPr>
          <w:rFonts w:ascii="Times New Roman" w:hAnsi="Times New Roman"/>
          <w:iCs/>
          <w:sz w:val="24"/>
          <w:szCs w:val="24"/>
        </w:rPr>
        <w:t xml:space="preserve">, Сторони укладають  відповідні Угоди про внесення змін, які являються невід’ємною частиною цього </w:t>
      </w:r>
      <w:r w:rsidR="00D00123" w:rsidRPr="00647483">
        <w:rPr>
          <w:rFonts w:ascii="Times New Roman" w:hAnsi="Times New Roman"/>
          <w:b/>
          <w:bCs/>
          <w:iCs/>
          <w:sz w:val="24"/>
          <w:szCs w:val="24"/>
        </w:rPr>
        <w:t>Договору</w:t>
      </w:r>
      <w:r w:rsidR="00D00123" w:rsidRPr="00D00123">
        <w:rPr>
          <w:rFonts w:ascii="Times New Roman" w:hAnsi="Times New Roman"/>
          <w:iCs/>
          <w:sz w:val="24"/>
          <w:szCs w:val="24"/>
        </w:rPr>
        <w:t>.</w:t>
      </w:r>
    </w:p>
    <w:p w14:paraId="6E57AE3D" w14:textId="4F1D55AF" w:rsidR="00F220EC" w:rsidRPr="001E6B83" w:rsidRDefault="00F220EC" w:rsidP="00CD589F">
      <w:pPr>
        <w:tabs>
          <w:tab w:val="left" w:pos="426"/>
        </w:tabs>
        <w:spacing w:after="0" w:line="360" w:lineRule="auto"/>
        <w:ind w:firstLine="692"/>
        <w:jc w:val="both"/>
        <w:rPr>
          <w:rFonts w:ascii="Times New Roman" w:hAnsi="Times New Roman"/>
          <w:sz w:val="24"/>
          <w:szCs w:val="24"/>
        </w:rPr>
      </w:pPr>
      <w:r w:rsidRPr="001E6B83">
        <w:rPr>
          <w:rFonts w:ascii="Times New Roman" w:hAnsi="Times New Roman"/>
          <w:sz w:val="24"/>
          <w:szCs w:val="24"/>
        </w:rPr>
        <w:t>2.3.</w:t>
      </w:r>
      <w:r w:rsidRPr="001E6B83">
        <w:t xml:space="preserve"> </w:t>
      </w:r>
      <w:r w:rsidRPr="001E6B83">
        <w:rPr>
          <w:rFonts w:ascii="Times New Roman" w:hAnsi="Times New Roman"/>
          <w:sz w:val="24"/>
          <w:szCs w:val="24"/>
        </w:rPr>
        <w:t xml:space="preserve">Сторони погодилися, що всі ризики та витрати, пов'язані зі створенням проектно-кошторисної документації, в тому числі витрати на позитивне проходження експертизи, несе </w:t>
      </w:r>
      <w:r w:rsidR="00D00123" w:rsidRPr="001E6B83">
        <w:rPr>
          <w:rFonts w:ascii="Times New Roman" w:hAnsi="Times New Roman"/>
          <w:sz w:val="24"/>
          <w:szCs w:val="24"/>
        </w:rPr>
        <w:t>Виконавець.</w:t>
      </w:r>
    </w:p>
    <w:p w14:paraId="670C60EF" w14:textId="1C06AB1B" w:rsidR="00F220EC" w:rsidRPr="00F220EC" w:rsidRDefault="00CD589F" w:rsidP="00CD589F">
      <w:pPr>
        <w:tabs>
          <w:tab w:val="left" w:pos="426"/>
        </w:tabs>
        <w:spacing w:after="0" w:line="360" w:lineRule="auto"/>
        <w:ind w:firstLine="692"/>
        <w:jc w:val="center"/>
        <w:rPr>
          <w:rFonts w:ascii="Times New Roman" w:hAnsi="Times New Roman"/>
          <w:b/>
          <w:sz w:val="24"/>
          <w:szCs w:val="24"/>
        </w:rPr>
      </w:pPr>
      <w:r w:rsidRPr="00F220EC">
        <w:rPr>
          <w:rFonts w:ascii="Times New Roman" w:hAnsi="Times New Roman"/>
          <w:b/>
          <w:sz w:val="24"/>
          <w:szCs w:val="24"/>
        </w:rPr>
        <w:t>3. ПОРЯДОК ЗДІЙСНЕННЯ ОПЛАТИ</w:t>
      </w:r>
    </w:p>
    <w:p w14:paraId="60EF9E4B" w14:textId="7548B5AA" w:rsidR="00F220EC" w:rsidRPr="00F220EC" w:rsidRDefault="00F220EC" w:rsidP="00CD589F">
      <w:pPr>
        <w:tabs>
          <w:tab w:val="left" w:pos="426"/>
        </w:tabs>
        <w:spacing w:after="0" w:line="360" w:lineRule="auto"/>
        <w:ind w:firstLine="692"/>
        <w:jc w:val="both"/>
        <w:rPr>
          <w:rFonts w:ascii="Times New Roman" w:hAnsi="Times New Roman"/>
          <w:sz w:val="24"/>
          <w:szCs w:val="24"/>
        </w:rPr>
      </w:pPr>
      <w:r w:rsidRPr="00F220EC">
        <w:rPr>
          <w:rFonts w:ascii="Times New Roman" w:hAnsi="Times New Roman"/>
          <w:sz w:val="24"/>
          <w:szCs w:val="24"/>
        </w:rPr>
        <w:t xml:space="preserve">3.1. </w:t>
      </w:r>
      <w:r w:rsidR="00D00123" w:rsidRPr="00D00123">
        <w:rPr>
          <w:rFonts w:ascii="Times New Roman" w:hAnsi="Times New Roman"/>
          <w:iCs/>
          <w:sz w:val="24"/>
          <w:szCs w:val="24"/>
        </w:rPr>
        <w:t xml:space="preserve">Оплата робіт здійснюється </w:t>
      </w:r>
      <w:r w:rsidR="00D00123" w:rsidRPr="00647483">
        <w:rPr>
          <w:rFonts w:ascii="Times New Roman" w:hAnsi="Times New Roman"/>
          <w:b/>
          <w:bCs/>
          <w:iCs/>
          <w:sz w:val="24"/>
          <w:szCs w:val="24"/>
        </w:rPr>
        <w:t>Замовником</w:t>
      </w:r>
      <w:r w:rsidR="00D00123" w:rsidRPr="00D00123">
        <w:rPr>
          <w:rFonts w:ascii="Times New Roman" w:hAnsi="Times New Roman"/>
          <w:iCs/>
          <w:sz w:val="24"/>
          <w:szCs w:val="24"/>
        </w:rPr>
        <w:t xml:space="preserve"> у національній валюті України – гривні, шляхом перерахування грошових коштів на поточний рахунок </w:t>
      </w:r>
      <w:r w:rsidR="00D00123" w:rsidRPr="00647483">
        <w:rPr>
          <w:rFonts w:ascii="Times New Roman" w:hAnsi="Times New Roman"/>
          <w:b/>
          <w:bCs/>
          <w:iCs/>
          <w:sz w:val="24"/>
          <w:szCs w:val="24"/>
        </w:rPr>
        <w:t>Виконавця</w:t>
      </w:r>
      <w:r w:rsidR="00D00123" w:rsidRPr="00D00123">
        <w:rPr>
          <w:rFonts w:ascii="Times New Roman" w:hAnsi="Times New Roman"/>
          <w:iCs/>
          <w:sz w:val="24"/>
          <w:szCs w:val="24"/>
        </w:rPr>
        <w:t xml:space="preserve"> згідно з розрахунком, що надається </w:t>
      </w:r>
      <w:r w:rsidR="00D00123" w:rsidRPr="00647483">
        <w:rPr>
          <w:rFonts w:ascii="Times New Roman" w:hAnsi="Times New Roman"/>
          <w:b/>
          <w:bCs/>
          <w:iCs/>
          <w:sz w:val="24"/>
          <w:szCs w:val="24"/>
        </w:rPr>
        <w:t>Виконавцем</w:t>
      </w:r>
      <w:r w:rsidR="00D00123" w:rsidRPr="00D00123">
        <w:rPr>
          <w:rFonts w:ascii="Times New Roman" w:hAnsi="Times New Roman"/>
          <w:iCs/>
          <w:sz w:val="24"/>
          <w:szCs w:val="24"/>
        </w:rPr>
        <w:t xml:space="preserve">. Умови розрахунків – оплата за послуги здійснюється шляхом оплати за фактично отримані послуги згідно акту виконаних робіт. Оплата за послуги виконується згідно ст.49 </w:t>
      </w:r>
      <w:r w:rsidR="00D00123" w:rsidRPr="00D00123">
        <w:rPr>
          <w:rFonts w:ascii="Times New Roman" w:hAnsi="Times New Roman"/>
          <w:iCs/>
          <w:sz w:val="24"/>
          <w:szCs w:val="24"/>
        </w:rPr>
        <w:lastRenderedPageBreak/>
        <w:t>Бюджетного кодексу України. У разі затримки бюджетного фінансування розрахунки за</w:t>
      </w:r>
      <w:r w:rsidR="001E6B83">
        <w:rPr>
          <w:rFonts w:ascii="Times New Roman" w:hAnsi="Times New Roman"/>
          <w:iCs/>
          <w:sz w:val="24"/>
          <w:szCs w:val="24"/>
        </w:rPr>
        <w:t xml:space="preserve"> послуги здійснюються  протягом</w:t>
      </w:r>
      <w:r w:rsidR="00D00123" w:rsidRPr="00D00123">
        <w:rPr>
          <w:rFonts w:ascii="Times New Roman" w:hAnsi="Times New Roman"/>
          <w:iCs/>
          <w:sz w:val="24"/>
          <w:szCs w:val="24"/>
        </w:rPr>
        <w:t xml:space="preserve"> 20-ти банківських днів з дня отримання </w:t>
      </w:r>
      <w:r w:rsidR="00D00123" w:rsidRPr="00647483">
        <w:rPr>
          <w:rFonts w:ascii="Times New Roman" w:hAnsi="Times New Roman"/>
          <w:b/>
          <w:bCs/>
          <w:iCs/>
          <w:sz w:val="24"/>
          <w:szCs w:val="24"/>
        </w:rPr>
        <w:t>Замовником</w:t>
      </w:r>
      <w:r w:rsidR="00D00123" w:rsidRPr="00D00123">
        <w:rPr>
          <w:rFonts w:ascii="Times New Roman" w:hAnsi="Times New Roman"/>
          <w:iCs/>
          <w:sz w:val="24"/>
          <w:szCs w:val="24"/>
        </w:rPr>
        <w:t xml:space="preserve"> бюджетних коштів на свій реєстраційний рахунок.</w:t>
      </w:r>
    </w:p>
    <w:p w14:paraId="63988B8B" w14:textId="7C268921" w:rsidR="00F220EC" w:rsidRPr="00F220EC" w:rsidRDefault="00F220EC" w:rsidP="00CD589F">
      <w:pPr>
        <w:tabs>
          <w:tab w:val="left" w:pos="426"/>
        </w:tabs>
        <w:spacing w:after="0" w:line="360" w:lineRule="auto"/>
        <w:ind w:firstLine="692"/>
        <w:jc w:val="both"/>
        <w:rPr>
          <w:rFonts w:ascii="Times New Roman" w:hAnsi="Times New Roman"/>
          <w:sz w:val="24"/>
          <w:szCs w:val="24"/>
        </w:rPr>
      </w:pPr>
      <w:r w:rsidRPr="00F220EC">
        <w:rPr>
          <w:rFonts w:ascii="Times New Roman" w:hAnsi="Times New Roman"/>
          <w:sz w:val="24"/>
          <w:szCs w:val="24"/>
        </w:rPr>
        <w:t xml:space="preserve">3.2. </w:t>
      </w:r>
      <w:r w:rsidR="00D00123" w:rsidRPr="00D00123">
        <w:rPr>
          <w:rFonts w:ascii="Times New Roman" w:hAnsi="Times New Roman"/>
          <w:iCs/>
          <w:sz w:val="24"/>
          <w:szCs w:val="24"/>
        </w:rPr>
        <w:t xml:space="preserve">Сторони погодили, що датою сплати являється дата фактичного зарахування грошових коштів на поточний рахунок </w:t>
      </w:r>
      <w:r w:rsidR="00D00123" w:rsidRPr="00647483">
        <w:rPr>
          <w:rFonts w:ascii="Times New Roman" w:hAnsi="Times New Roman"/>
          <w:b/>
          <w:bCs/>
          <w:iCs/>
          <w:sz w:val="24"/>
          <w:szCs w:val="24"/>
        </w:rPr>
        <w:t>Виконавця</w:t>
      </w:r>
      <w:r w:rsidR="00D00123" w:rsidRPr="00D00123">
        <w:rPr>
          <w:rFonts w:ascii="Times New Roman" w:hAnsi="Times New Roman"/>
          <w:iCs/>
          <w:sz w:val="24"/>
          <w:szCs w:val="24"/>
        </w:rPr>
        <w:t>.</w:t>
      </w:r>
    </w:p>
    <w:p w14:paraId="69758E6E" w14:textId="2F7D324A" w:rsidR="00F220EC" w:rsidRDefault="00F220EC" w:rsidP="00CD589F">
      <w:pPr>
        <w:tabs>
          <w:tab w:val="left" w:pos="426"/>
        </w:tabs>
        <w:spacing w:after="0" w:line="360" w:lineRule="auto"/>
        <w:ind w:firstLine="692"/>
        <w:jc w:val="both"/>
        <w:rPr>
          <w:rFonts w:ascii="Times New Roman" w:hAnsi="Times New Roman"/>
          <w:sz w:val="24"/>
          <w:szCs w:val="24"/>
        </w:rPr>
      </w:pPr>
      <w:r w:rsidRPr="00F220EC">
        <w:rPr>
          <w:rFonts w:ascii="Times New Roman" w:hAnsi="Times New Roman"/>
          <w:sz w:val="24"/>
          <w:szCs w:val="24"/>
        </w:rPr>
        <w:t xml:space="preserve">3.3. Оплата за роботи проводиться за рахунок </w:t>
      </w:r>
      <w:r w:rsidRPr="001E6B83">
        <w:rPr>
          <w:rFonts w:ascii="Times New Roman" w:hAnsi="Times New Roman"/>
          <w:sz w:val="24"/>
          <w:szCs w:val="24"/>
        </w:rPr>
        <w:t xml:space="preserve">бюджетних коштів </w:t>
      </w:r>
      <w:r w:rsidRPr="00F220EC">
        <w:rPr>
          <w:rFonts w:ascii="Times New Roman" w:hAnsi="Times New Roman"/>
          <w:b/>
          <w:sz w:val="24"/>
          <w:szCs w:val="24"/>
        </w:rPr>
        <w:t>з урахуванням особливостей бюджетного процесу в умовах воєнного стану у відповідності до змін постанови КМУ від 09.06.2021 № 590</w:t>
      </w:r>
      <w:r>
        <w:rPr>
          <w:rFonts w:ascii="Times New Roman" w:hAnsi="Times New Roman"/>
          <w:sz w:val="24"/>
          <w:szCs w:val="24"/>
        </w:rPr>
        <w:t>.</w:t>
      </w:r>
    </w:p>
    <w:p w14:paraId="2B2DA29A" w14:textId="08991166" w:rsidR="00F220EC" w:rsidRPr="00F220EC" w:rsidRDefault="00CD589F" w:rsidP="00CD589F">
      <w:pPr>
        <w:tabs>
          <w:tab w:val="left" w:pos="426"/>
        </w:tabs>
        <w:spacing w:after="0" w:line="360" w:lineRule="auto"/>
        <w:ind w:firstLine="692"/>
        <w:jc w:val="center"/>
        <w:rPr>
          <w:rFonts w:ascii="Times New Roman" w:hAnsi="Times New Roman"/>
          <w:b/>
          <w:sz w:val="24"/>
          <w:szCs w:val="24"/>
        </w:rPr>
      </w:pPr>
      <w:r>
        <w:rPr>
          <w:rFonts w:ascii="Times New Roman" w:hAnsi="Times New Roman"/>
          <w:b/>
          <w:sz w:val="24"/>
          <w:szCs w:val="24"/>
        </w:rPr>
        <w:t xml:space="preserve">4. </w:t>
      </w:r>
      <w:r w:rsidRPr="00F220EC">
        <w:rPr>
          <w:rFonts w:ascii="Times New Roman" w:hAnsi="Times New Roman"/>
          <w:b/>
          <w:sz w:val="24"/>
          <w:szCs w:val="24"/>
        </w:rPr>
        <w:t>СТРОКИ ТА МІСЦЕ ВИКОНАННЯ РОБІТ</w:t>
      </w:r>
    </w:p>
    <w:p w14:paraId="10C3C8FD" w14:textId="18589118" w:rsidR="00F220EC" w:rsidRPr="00F220EC" w:rsidRDefault="00F220EC" w:rsidP="00CD589F">
      <w:pPr>
        <w:tabs>
          <w:tab w:val="left" w:pos="426"/>
        </w:tabs>
        <w:spacing w:after="0" w:line="360" w:lineRule="auto"/>
        <w:ind w:firstLine="692"/>
        <w:jc w:val="both"/>
        <w:rPr>
          <w:rFonts w:ascii="Times New Roman" w:hAnsi="Times New Roman"/>
          <w:sz w:val="24"/>
          <w:szCs w:val="24"/>
        </w:rPr>
      </w:pPr>
      <w:r>
        <w:rPr>
          <w:rFonts w:ascii="Times New Roman" w:hAnsi="Times New Roman"/>
          <w:sz w:val="24"/>
          <w:szCs w:val="24"/>
        </w:rPr>
        <w:t xml:space="preserve">4.1. </w:t>
      </w:r>
      <w:r w:rsidR="00D00123" w:rsidRPr="00647483">
        <w:rPr>
          <w:rFonts w:ascii="Times New Roman" w:hAnsi="Times New Roman"/>
          <w:b/>
          <w:bCs/>
          <w:iCs/>
          <w:sz w:val="24"/>
          <w:szCs w:val="24"/>
        </w:rPr>
        <w:t>Замовник</w:t>
      </w:r>
      <w:r w:rsidR="00D00123" w:rsidRPr="00D00123">
        <w:rPr>
          <w:rFonts w:ascii="Times New Roman" w:hAnsi="Times New Roman"/>
          <w:iCs/>
          <w:sz w:val="24"/>
          <w:szCs w:val="24"/>
        </w:rPr>
        <w:t xml:space="preserve"> зобов’язується здійснити оплату вартості робіт, яка вказана у п.2.1.цього </w:t>
      </w:r>
      <w:r w:rsidR="00D00123" w:rsidRPr="00647483">
        <w:rPr>
          <w:rFonts w:ascii="Times New Roman" w:hAnsi="Times New Roman"/>
          <w:b/>
          <w:bCs/>
          <w:iCs/>
          <w:sz w:val="24"/>
          <w:szCs w:val="24"/>
        </w:rPr>
        <w:t>Договору</w:t>
      </w:r>
      <w:r w:rsidR="00D00123" w:rsidRPr="00D00123">
        <w:rPr>
          <w:rFonts w:ascii="Times New Roman" w:hAnsi="Times New Roman"/>
          <w:iCs/>
          <w:sz w:val="24"/>
          <w:szCs w:val="24"/>
        </w:rPr>
        <w:t xml:space="preserve"> згідно акту здачі-приймання робіт.</w:t>
      </w:r>
    </w:p>
    <w:p w14:paraId="4202399F" w14:textId="0F2BB34F" w:rsidR="00F220EC" w:rsidRPr="00F220EC" w:rsidRDefault="00F220EC" w:rsidP="00CD589F">
      <w:pPr>
        <w:tabs>
          <w:tab w:val="left" w:pos="426"/>
        </w:tabs>
        <w:spacing w:after="0" w:line="360" w:lineRule="auto"/>
        <w:ind w:firstLine="692"/>
        <w:jc w:val="both"/>
        <w:rPr>
          <w:rFonts w:ascii="Times New Roman" w:hAnsi="Times New Roman"/>
          <w:sz w:val="24"/>
          <w:szCs w:val="24"/>
        </w:rPr>
      </w:pPr>
      <w:r>
        <w:rPr>
          <w:rFonts w:ascii="Times New Roman" w:hAnsi="Times New Roman"/>
          <w:sz w:val="24"/>
          <w:szCs w:val="24"/>
        </w:rPr>
        <w:t xml:space="preserve">4.2. </w:t>
      </w:r>
      <w:r w:rsidR="00D00123" w:rsidRPr="00647483">
        <w:rPr>
          <w:rFonts w:ascii="Times New Roman" w:hAnsi="Times New Roman"/>
          <w:b/>
          <w:bCs/>
          <w:iCs/>
          <w:sz w:val="24"/>
          <w:szCs w:val="24"/>
        </w:rPr>
        <w:t>Виконавець</w:t>
      </w:r>
      <w:r w:rsidR="00D00123" w:rsidRPr="00D00123">
        <w:rPr>
          <w:rFonts w:ascii="Times New Roman" w:hAnsi="Times New Roman"/>
          <w:iCs/>
          <w:sz w:val="24"/>
          <w:szCs w:val="24"/>
        </w:rPr>
        <w:t xml:space="preserve"> зобов’язується виконати роботи, передбачені п. 1.1. цього </w:t>
      </w:r>
      <w:r w:rsidR="00D00123" w:rsidRPr="00647483">
        <w:rPr>
          <w:rFonts w:ascii="Times New Roman" w:hAnsi="Times New Roman"/>
          <w:b/>
          <w:bCs/>
          <w:iCs/>
          <w:sz w:val="24"/>
          <w:szCs w:val="24"/>
        </w:rPr>
        <w:t>Договору</w:t>
      </w:r>
      <w:r w:rsidR="00D00123" w:rsidRPr="00D00123">
        <w:rPr>
          <w:rFonts w:ascii="Times New Roman" w:hAnsi="Times New Roman"/>
          <w:iCs/>
          <w:sz w:val="24"/>
          <w:szCs w:val="24"/>
        </w:rPr>
        <w:t xml:space="preserve"> </w:t>
      </w:r>
      <w:r w:rsidR="009F5E81">
        <w:rPr>
          <w:rFonts w:ascii="Times New Roman" w:hAnsi="Times New Roman"/>
          <w:iCs/>
          <w:sz w:val="24"/>
          <w:szCs w:val="24"/>
        </w:rPr>
        <w:t xml:space="preserve">з моменту заключення договору </w:t>
      </w:r>
      <w:r w:rsidR="009F5E81" w:rsidRPr="000957A1">
        <w:rPr>
          <w:rFonts w:ascii="Times New Roman" w:hAnsi="Times New Roman"/>
          <w:b/>
          <w:iCs/>
          <w:sz w:val="24"/>
          <w:szCs w:val="24"/>
        </w:rPr>
        <w:t>та завершити  не пізніше 30 жовтня 2023 р.</w:t>
      </w:r>
      <w:r w:rsidR="009F5E81">
        <w:rPr>
          <w:rFonts w:ascii="Times New Roman" w:hAnsi="Times New Roman"/>
          <w:iCs/>
          <w:sz w:val="24"/>
          <w:szCs w:val="24"/>
        </w:rPr>
        <w:t xml:space="preserve"> </w:t>
      </w:r>
    </w:p>
    <w:p w14:paraId="2BAE5D97" w14:textId="1618FD20" w:rsidR="00D00123" w:rsidRPr="00D00123" w:rsidRDefault="00F220EC" w:rsidP="00D00123">
      <w:pPr>
        <w:tabs>
          <w:tab w:val="left" w:pos="426"/>
        </w:tabs>
        <w:spacing w:after="0" w:line="360" w:lineRule="auto"/>
        <w:ind w:firstLine="692"/>
        <w:jc w:val="both"/>
        <w:rPr>
          <w:rFonts w:ascii="Times New Roman" w:hAnsi="Times New Roman"/>
          <w:iCs/>
          <w:sz w:val="24"/>
          <w:szCs w:val="24"/>
        </w:rPr>
      </w:pPr>
      <w:r>
        <w:rPr>
          <w:rFonts w:ascii="Times New Roman" w:hAnsi="Times New Roman"/>
          <w:sz w:val="24"/>
          <w:szCs w:val="24"/>
        </w:rPr>
        <w:t xml:space="preserve">4.3. </w:t>
      </w:r>
      <w:r w:rsidR="00D00123" w:rsidRPr="00D00123">
        <w:rPr>
          <w:rFonts w:ascii="Times New Roman" w:hAnsi="Times New Roman"/>
          <w:iCs/>
          <w:sz w:val="24"/>
          <w:szCs w:val="24"/>
        </w:rPr>
        <w:t xml:space="preserve">В разі виникнення необхідності проведення робіт понад обумовленим п. 4.2. строк, </w:t>
      </w:r>
      <w:r w:rsidR="00D00123" w:rsidRPr="00647483">
        <w:rPr>
          <w:rFonts w:ascii="Times New Roman" w:hAnsi="Times New Roman"/>
          <w:b/>
          <w:bCs/>
          <w:iCs/>
          <w:sz w:val="24"/>
          <w:szCs w:val="24"/>
        </w:rPr>
        <w:t>Виконавець</w:t>
      </w:r>
      <w:r w:rsidR="00D00123" w:rsidRPr="00D00123">
        <w:rPr>
          <w:rFonts w:ascii="Times New Roman" w:hAnsi="Times New Roman"/>
          <w:iCs/>
          <w:sz w:val="24"/>
          <w:szCs w:val="24"/>
        </w:rPr>
        <w:t xml:space="preserve"> повідомляє </w:t>
      </w:r>
      <w:r w:rsidR="00D00123" w:rsidRPr="00647483">
        <w:rPr>
          <w:rFonts w:ascii="Times New Roman" w:hAnsi="Times New Roman"/>
          <w:b/>
          <w:bCs/>
          <w:iCs/>
          <w:sz w:val="24"/>
          <w:szCs w:val="24"/>
        </w:rPr>
        <w:t>Замовника</w:t>
      </w:r>
      <w:r w:rsidR="00D00123" w:rsidRPr="00D00123">
        <w:rPr>
          <w:rFonts w:ascii="Times New Roman" w:hAnsi="Times New Roman"/>
          <w:iCs/>
          <w:sz w:val="24"/>
          <w:szCs w:val="24"/>
        </w:rPr>
        <w:t xml:space="preserve"> письмово.</w:t>
      </w:r>
    </w:p>
    <w:p w14:paraId="4D24F3A3" w14:textId="1942F865" w:rsidR="00F220EC" w:rsidRPr="00F220EC" w:rsidRDefault="00D00123" w:rsidP="00CD589F">
      <w:pPr>
        <w:tabs>
          <w:tab w:val="left" w:pos="426"/>
        </w:tabs>
        <w:spacing w:after="0" w:line="360" w:lineRule="auto"/>
        <w:ind w:firstLine="692"/>
        <w:jc w:val="both"/>
        <w:rPr>
          <w:rFonts w:ascii="Times New Roman" w:hAnsi="Times New Roman"/>
          <w:sz w:val="24"/>
          <w:szCs w:val="24"/>
        </w:rPr>
      </w:pPr>
      <w:r>
        <w:rPr>
          <w:rFonts w:ascii="Times New Roman" w:hAnsi="Times New Roman"/>
          <w:sz w:val="24"/>
          <w:szCs w:val="24"/>
        </w:rPr>
        <w:t xml:space="preserve">4.4. </w:t>
      </w:r>
      <w:r w:rsidRPr="00D00123">
        <w:rPr>
          <w:rFonts w:ascii="Times New Roman" w:hAnsi="Times New Roman"/>
          <w:iCs/>
          <w:sz w:val="24"/>
          <w:szCs w:val="24"/>
        </w:rPr>
        <w:t xml:space="preserve">На підтвердження виконання передбачених </w:t>
      </w:r>
      <w:r w:rsidR="00647483" w:rsidRPr="00647483">
        <w:rPr>
          <w:rFonts w:ascii="Times New Roman" w:hAnsi="Times New Roman"/>
          <w:b/>
          <w:bCs/>
          <w:iCs/>
          <w:sz w:val="24"/>
          <w:szCs w:val="24"/>
        </w:rPr>
        <w:t>Р</w:t>
      </w:r>
      <w:r w:rsidRPr="00647483">
        <w:rPr>
          <w:rFonts w:ascii="Times New Roman" w:hAnsi="Times New Roman"/>
          <w:b/>
          <w:bCs/>
          <w:iCs/>
          <w:sz w:val="24"/>
          <w:szCs w:val="24"/>
        </w:rPr>
        <w:t>обіт</w:t>
      </w:r>
      <w:r w:rsidRPr="00D00123">
        <w:rPr>
          <w:rFonts w:ascii="Times New Roman" w:hAnsi="Times New Roman"/>
          <w:iCs/>
          <w:sz w:val="24"/>
          <w:szCs w:val="24"/>
        </w:rPr>
        <w:t xml:space="preserve"> Сторони підписують акт здачі-приймання робіт (надання послуг).</w:t>
      </w:r>
    </w:p>
    <w:p w14:paraId="0780F185" w14:textId="6262C581" w:rsidR="00E467A2" w:rsidRPr="00E467A2" w:rsidRDefault="00CD589F" w:rsidP="00CD589F">
      <w:pPr>
        <w:tabs>
          <w:tab w:val="left" w:pos="426"/>
        </w:tabs>
        <w:spacing w:after="0" w:line="360" w:lineRule="auto"/>
        <w:ind w:firstLine="692"/>
        <w:jc w:val="center"/>
        <w:rPr>
          <w:rFonts w:ascii="Times New Roman" w:hAnsi="Times New Roman"/>
          <w:b/>
          <w:sz w:val="24"/>
          <w:szCs w:val="24"/>
        </w:rPr>
      </w:pPr>
      <w:r>
        <w:rPr>
          <w:rFonts w:ascii="Times New Roman" w:hAnsi="Times New Roman"/>
          <w:b/>
          <w:sz w:val="24"/>
          <w:szCs w:val="24"/>
        </w:rPr>
        <w:t xml:space="preserve">5. </w:t>
      </w:r>
      <w:r w:rsidRPr="00E467A2">
        <w:rPr>
          <w:rFonts w:ascii="Times New Roman" w:hAnsi="Times New Roman"/>
          <w:b/>
          <w:sz w:val="24"/>
          <w:szCs w:val="24"/>
        </w:rPr>
        <w:t>ПРАВА ТА ОБОВ'ЯЗКИ СТОРІН</w:t>
      </w:r>
    </w:p>
    <w:p w14:paraId="58DB8A55" w14:textId="419A811D"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 xml:space="preserve">5.1. </w:t>
      </w:r>
      <w:r w:rsidRPr="00D00123">
        <w:rPr>
          <w:rFonts w:ascii="Times New Roman" w:hAnsi="Times New Roman"/>
          <w:b/>
          <w:bCs/>
          <w:iCs/>
          <w:sz w:val="24"/>
          <w:szCs w:val="24"/>
        </w:rPr>
        <w:t>Виконавець</w:t>
      </w:r>
      <w:r w:rsidRPr="00D00123">
        <w:rPr>
          <w:rFonts w:ascii="Times New Roman" w:hAnsi="Times New Roman"/>
          <w:iCs/>
          <w:sz w:val="24"/>
          <w:szCs w:val="24"/>
        </w:rPr>
        <w:t xml:space="preserve"> зобов’язується:</w:t>
      </w:r>
    </w:p>
    <w:p w14:paraId="7956C12F"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 xml:space="preserve">5.1.1. Розробити проектну документацію відповідно до завдання на проектування, вихідних даних на проектування та з дотриманням вимог законодавства, ДБН А.2.2-3:2014 «Склад та зміст проектної документації на будівництво», ДБН В.2.5-20-2001 «Газопостачання», «Правил безпеки систем газопостачання», будівельних норм, національних стандартів України і правил у строки, встановлені цим </w:t>
      </w:r>
      <w:r w:rsidRPr="00647483">
        <w:rPr>
          <w:rFonts w:ascii="Times New Roman" w:hAnsi="Times New Roman"/>
          <w:b/>
          <w:bCs/>
          <w:iCs/>
          <w:sz w:val="24"/>
          <w:szCs w:val="24"/>
        </w:rPr>
        <w:t>Договором</w:t>
      </w:r>
      <w:r w:rsidRPr="00D00123">
        <w:rPr>
          <w:rFonts w:ascii="Times New Roman" w:hAnsi="Times New Roman"/>
          <w:iCs/>
          <w:sz w:val="24"/>
          <w:szCs w:val="24"/>
        </w:rPr>
        <w:t>;</w:t>
      </w:r>
    </w:p>
    <w:p w14:paraId="103E0DE8" w14:textId="5052AEE1"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 xml:space="preserve">5.1.2. Передати проектну документацію </w:t>
      </w:r>
      <w:r w:rsidRPr="00D00123">
        <w:rPr>
          <w:rFonts w:ascii="Times New Roman" w:hAnsi="Times New Roman"/>
          <w:b/>
          <w:iCs/>
          <w:sz w:val="24"/>
          <w:szCs w:val="24"/>
        </w:rPr>
        <w:t>Замовнику</w:t>
      </w:r>
      <w:r w:rsidRPr="00D00123">
        <w:rPr>
          <w:rFonts w:ascii="Times New Roman" w:hAnsi="Times New Roman"/>
          <w:iCs/>
          <w:sz w:val="24"/>
          <w:szCs w:val="24"/>
        </w:rPr>
        <w:t xml:space="preserve"> на</w:t>
      </w:r>
      <w:r>
        <w:rPr>
          <w:rFonts w:ascii="Times New Roman" w:hAnsi="Times New Roman"/>
          <w:iCs/>
          <w:sz w:val="24"/>
          <w:szCs w:val="24"/>
        </w:rPr>
        <w:t xml:space="preserve"> державній</w:t>
      </w:r>
      <w:r w:rsidRPr="00D00123">
        <w:rPr>
          <w:rFonts w:ascii="Times New Roman" w:hAnsi="Times New Roman"/>
          <w:iCs/>
          <w:sz w:val="24"/>
          <w:szCs w:val="24"/>
        </w:rPr>
        <w:t xml:space="preserve"> мові, на паперових носіях в 3-х (трьох) примірниках</w:t>
      </w:r>
      <w:r>
        <w:rPr>
          <w:rFonts w:ascii="Times New Roman" w:hAnsi="Times New Roman"/>
          <w:iCs/>
          <w:sz w:val="24"/>
          <w:szCs w:val="24"/>
        </w:rPr>
        <w:t xml:space="preserve"> і у електронному варіанті</w:t>
      </w:r>
      <w:r w:rsidRPr="00D00123">
        <w:rPr>
          <w:rFonts w:ascii="Times New Roman" w:hAnsi="Times New Roman"/>
          <w:iCs/>
          <w:sz w:val="24"/>
          <w:szCs w:val="24"/>
        </w:rPr>
        <w:t>;</w:t>
      </w:r>
    </w:p>
    <w:p w14:paraId="37A82B10" w14:textId="0C0C7AAC"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5.1.3. Усунути за свій рахунок допущені з його в</w:t>
      </w:r>
      <w:r>
        <w:rPr>
          <w:rFonts w:ascii="Times New Roman" w:hAnsi="Times New Roman"/>
          <w:iCs/>
          <w:sz w:val="24"/>
          <w:szCs w:val="24"/>
        </w:rPr>
        <w:t>и</w:t>
      </w:r>
      <w:r w:rsidRPr="00D00123">
        <w:rPr>
          <w:rFonts w:ascii="Times New Roman" w:hAnsi="Times New Roman"/>
          <w:iCs/>
          <w:sz w:val="24"/>
          <w:szCs w:val="24"/>
        </w:rPr>
        <w:t xml:space="preserve">ни недоліки, які будуть виявлені </w:t>
      </w:r>
      <w:r w:rsidRPr="00D00123">
        <w:rPr>
          <w:rFonts w:ascii="Times New Roman" w:hAnsi="Times New Roman"/>
          <w:b/>
          <w:iCs/>
          <w:sz w:val="24"/>
          <w:szCs w:val="24"/>
        </w:rPr>
        <w:t>Замовником</w:t>
      </w:r>
      <w:r w:rsidRPr="00D00123">
        <w:rPr>
          <w:rFonts w:ascii="Times New Roman" w:hAnsi="Times New Roman"/>
          <w:iCs/>
          <w:sz w:val="24"/>
          <w:szCs w:val="24"/>
        </w:rPr>
        <w:t xml:space="preserve"> при погодженні, прийняті проектної документації або виявлені у ході </w:t>
      </w:r>
      <w:r w:rsidR="000957A1">
        <w:rPr>
          <w:rFonts w:ascii="Times New Roman" w:hAnsi="Times New Roman"/>
          <w:iCs/>
          <w:sz w:val="24"/>
          <w:szCs w:val="24"/>
        </w:rPr>
        <w:t>реконструкції/</w:t>
      </w:r>
      <w:r w:rsidRPr="00D00123">
        <w:rPr>
          <w:rFonts w:ascii="Times New Roman" w:hAnsi="Times New Roman"/>
          <w:iCs/>
          <w:sz w:val="24"/>
          <w:szCs w:val="24"/>
        </w:rPr>
        <w:t xml:space="preserve">будівництва, створеного на основі розробленої проектної документації, у строк, узгоджений сторонами </w:t>
      </w:r>
      <w:r w:rsidRPr="00647483">
        <w:rPr>
          <w:rFonts w:ascii="Times New Roman" w:hAnsi="Times New Roman"/>
          <w:b/>
          <w:bCs/>
          <w:iCs/>
          <w:sz w:val="24"/>
          <w:szCs w:val="24"/>
        </w:rPr>
        <w:t>Договору</w:t>
      </w:r>
      <w:r w:rsidRPr="00D00123">
        <w:rPr>
          <w:rFonts w:ascii="Times New Roman" w:hAnsi="Times New Roman"/>
          <w:iCs/>
          <w:sz w:val="24"/>
          <w:szCs w:val="24"/>
        </w:rPr>
        <w:t>;</w:t>
      </w:r>
    </w:p>
    <w:p w14:paraId="4988DDFA"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 xml:space="preserve">5.1.4. Не передавати без згоди </w:t>
      </w:r>
      <w:r w:rsidRPr="00D00123">
        <w:rPr>
          <w:rFonts w:ascii="Times New Roman" w:hAnsi="Times New Roman"/>
          <w:b/>
          <w:iCs/>
          <w:sz w:val="24"/>
          <w:szCs w:val="24"/>
        </w:rPr>
        <w:t>Замовника</w:t>
      </w:r>
      <w:r w:rsidRPr="00D00123">
        <w:rPr>
          <w:rFonts w:ascii="Times New Roman" w:hAnsi="Times New Roman"/>
          <w:iCs/>
          <w:sz w:val="24"/>
          <w:szCs w:val="24"/>
        </w:rPr>
        <w:t xml:space="preserve"> проектну документацію іншим особам.</w:t>
      </w:r>
    </w:p>
    <w:p w14:paraId="22B89F81"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5.1.5. Забезпечити сувору конфіденційність інформації, отриманої від</w:t>
      </w:r>
      <w:r w:rsidRPr="00D00123">
        <w:rPr>
          <w:rFonts w:ascii="Times New Roman" w:hAnsi="Times New Roman"/>
          <w:b/>
          <w:iCs/>
          <w:sz w:val="24"/>
          <w:szCs w:val="24"/>
        </w:rPr>
        <w:t xml:space="preserve"> Замовника</w:t>
      </w:r>
      <w:r w:rsidRPr="00D00123">
        <w:rPr>
          <w:rFonts w:ascii="Times New Roman" w:hAnsi="Times New Roman"/>
          <w:iCs/>
          <w:sz w:val="24"/>
          <w:szCs w:val="24"/>
        </w:rPr>
        <w:t xml:space="preserve"> .</w:t>
      </w:r>
    </w:p>
    <w:p w14:paraId="1FCBEFFB" w14:textId="495180C1"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 xml:space="preserve">5.1.6. В разі, якщо при виконанні робіт визначається неможливість подальшого її виконання, </w:t>
      </w:r>
      <w:r w:rsidRPr="00D00123">
        <w:rPr>
          <w:rFonts w:ascii="Times New Roman" w:hAnsi="Times New Roman"/>
          <w:b/>
          <w:iCs/>
          <w:sz w:val="24"/>
          <w:szCs w:val="24"/>
        </w:rPr>
        <w:t xml:space="preserve">Виконавець </w:t>
      </w:r>
      <w:r w:rsidRPr="00D00123">
        <w:rPr>
          <w:rFonts w:ascii="Times New Roman" w:hAnsi="Times New Roman"/>
          <w:iCs/>
          <w:sz w:val="24"/>
          <w:szCs w:val="24"/>
        </w:rPr>
        <w:t xml:space="preserve">призупиняє  її, і у триденний строк письмово повідомляє про це </w:t>
      </w:r>
      <w:r w:rsidRPr="00D00123">
        <w:rPr>
          <w:rFonts w:ascii="Times New Roman" w:hAnsi="Times New Roman"/>
          <w:b/>
          <w:iCs/>
          <w:sz w:val="24"/>
          <w:szCs w:val="24"/>
        </w:rPr>
        <w:t>Замовника</w:t>
      </w:r>
      <w:r w:rsidRPr="00D00123">
        <w:rPr>
          <w:rFonts w:ascii="Times New Roman" w:hAnsi="Times New Roman"/>
          <w:iCs/>
          <w:sz w:val="24"/>
          <w:szCs w:val="24"/>
        </w:rPr>
        <w:t xml:space="preserve"> .</w:t>
      </w:r>
    </w:p>
    <w:p w14:paraId="6DC23B09"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 xml:space="preserve">5.1.7. Передати </w:t>
      </w:r>
      <w:r w:rsidRPr="00D00123">
        <w:rPr>
          <w:rFonts w:ascii="Times New Roman" w:hAnsi="Times New Roman"/>
          <w:b/>
          <w:iCs/>
          <w:sz w:val="24"/>
          <w:szCs w:val="24"/>
        </w:rPr>
        <w:t xml:space="preserve">Замовнику </w:t>
      </w:r>
      <w:r w:rsidRPr="00D00123">
        <w:rPr>
          <w:rFonts w:ascii="Times New Roman" w:hAnsi="Times New Roman"/>
          <w:iCs/>
          <w:sz w:val="24"/>
          <w:szCs w:val="24"/>
        </w:rPr>
        <w:t xml:space="preserve">у строки згідно розділу 4 цього </w:t>
      </w:r>
      <w:r w:rsidRPr="00D00123">
        <w:rPr>
          <w:rFonts w:ascii="Times New Roman" w:hAnsi="Times New Roman"/>
          <w:b/>
          <w:iCs/>
          <w:sz w:val="24"/>
          <w:szCs w:val="24"/>
        </w:rPr>
        <w:t xml:space="preserve">Договору </w:t>
      </w:r>
      <w:r w:rsidRPr="00D00123">
        <w:rPr>
          <w:rFonts w:ascii="Times New Roman" w:hAnsi="Times New Roman"/>
          <w:iCs/>
          <w:sz w:val="24"/>
          <w:szCs w:val="24"/>
        </w:rPr>
        <w:t>виконану проектну документацію, погоджену з відповідним управлінням газового господарства.</w:t>
      </w:r>
    </w:p>
    <w:p w14:paraId="4F5FB3B7" w14:textId="4EA65AD1"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 xml:space="preserve">5.2. </w:t>
      </w:r>
      <w:r w:rsidRPr="00D00123">
        <w:rPr>
          <w:rFonts w:ascii="Times New Roman" w:hAnsi="Times New Roman"/>
          <w:b/>
          <w:iCs/>
          <w:sz w:val="24"/>
          <w:szCs w:val="24"/>
        </w:rPr>
        <w:t xml:space="preserve">Замовник </w:t>
      </w:r>
      <w:r w:rsidRPr="00D00123">
        <w:rPr>
          <w:rFonts w:ascii="Times New Roman" w:hAnsi="Times New Roman"/>
          <w:iCs/>
          <w:sz w:val="24"/>
          <w:szCs w:val="24"/>
        </w:rPr>
        <w:t>зобов’язаний:</w:t>
      </w:r>
    </w:p>
    <w:p w14:paraId="257E5F9B" w14:textId="77777777" w:rsidR="00D00123" w:rsidRPr="00D00123" w:rsidRDefault="00D00123" w:rsidP="00D00123">
      <w:pPr>
        <w:tabs>
          <w:tab w:val="left" w:pos="426"/>
        </w:tabs>
        <w:spacing w:after="0" w:line="360" w:lineRule="auto"/>
        <w:ind w:firstLine="692"/>
        <w:jc w:val="both"/>
        <w:rPr>
          <w:rFonts w:ascii="Times New Roman" w:hAnsi="Times New Roman"/>
          <w:b/>
          <w:iCs/>
          <w:sz w:val="24"/>
          <w:szCs w:val="24"/>
        </w:rPr>
      </w:pPr>
      <w:r w:rsidRPr="00D00123">
        <w:rPr>
          <w:rFonts w:ascii="Times New Roman" w:hAnsi="Times New Roman"/>
          <w:iCs/>
          <w:sz w:val="24"/>
          <w:szCs w:val="24"/>
        </w:rPr>
        <w:lastRenderedPageBreak/>
        <w:tab/>
        <w:t xml:space="preserve">5.2.1. Надати, за письмовою вимогою, </w:t>
      </w:r>
      <w:r w:rsidRPr="00D00123">
        <w:rPr>
          <w:rFonts w:ascii="Times New Roman" w:hAnsi="Times New Roman"/>
          <w:b/>
          <w:iCs/>
          <w:sz w:val="24"/>
          <w:szCs w:val="24"/>
        </w:rPr>
        <w:t xml:space="preserve">Виконавцю </w:t>
      </w:r>
      <w:r w:rsidRPr="00D00123">
        <w:rPr>
          <w:rFonts w:ascii="Times New Roman" w:hAnsi="Times New Roman"/>
          <w:iCs/>
          <w:sz w:val="24"/>
          <w:szCs w:val="24"/>
        </w:rPr>
        <w:t xml:space="preserve">всі необхідні для розроблення проектної документації вихідні дані </w:t>
      </w:r>
      <w:r w:rsidRPr="00D00123">
        <w:rPr>
          <w:rFonts w:ascii="Times New Roman" w:hAnsi="Times New Roman"/>
          <w:b/>
          <w:iCs/>
          <w:sz w:val="24"/>
          <w:szCs w:val="24"/>
        </w:rPr>
        <w:t>Замовника.</w:t>
      </w:r>
    </w:p>
    <w:p w14:paraId="7C2674E7"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b/>
          <w:iCs/>
          <w:sz w:val="24"/>
          <w:szCs w:val="24"/>
        </w:rPr>
        <w:tab/>
      </w:r>
      <w:r w:rsidRPr="00D00123">
        <w:rPr>
          <w:rFonts w:ascii="Times New Roman" w:hAnsi="Times New Roman"/>
          <w:iCs/>
          <w:sz w:val="24"/>
          <w:szCs w:val="24"/>
        </w:rPr>
        <w:t xml:space="preserve">5.2.2. Протягом 5-ти (п’яти) робочих днів з дня отримання проектної документації для погодження розглянути та погодити її або в цей же строк надати </w:t>
      </w:r>
      <w:r w:rsidRPr="00D00123">
        <w:rPr>
          <w:rFonts w:ascii="Times New Roman" w:hAnsi="Times New Roman"/>
          <w:b/>
          <w:iCs/>
          <w:sz w:val="24"/>
          <w:szCs w:val="24"/>
        </w:rPr>
        <w:t xml:space="preserve">Виконавцю </w:t>
      </w:r>
      <w:r w:rsidRPr="00D00123">
        <w:rPr>
          <w:rFonts w:ascii="Times New Roman" w:hAnsi="Times New Roman"/>
          <w:iCs/>
          <w:sz w:val="24"/>
          <w:szCs w:val="24"/>
        </w:rPr>
        <w:t>мотивовану відмову письмово із зазначенням зауважень і строком їх виправлення;</w:t>
      </w:r>
    </w:p>
    <w:p w14:paraId="6A5FB994"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 xml:space="preserve">5.2.3. Своєчасно та в повному обсязі здійснити оплату відповідно до умов цього </w:t>
      </w:r>
      <w:r w:rsidRPr="00647483">
        <w:rPr>
          <w:rFonts w:ascii="Times New Roman" w:hAnsi="Times New Roman"/>
          <w:b/>
          <w:bCs/>
          <w:iCs/>
          <w:sz w:val="24"/>
          <w:szCs w:val="24"/>
        </w:rPr>
        <w:t>Договору</w:t>
      </w:r>
      <w:r w:rsidRPr="00D00123">
        <w:rPr>
          <w:rFonts w:ascii="Times New Roman" w:hAnsi="Times New Roman"/>
          <w:iCs/>
          <w:sz w:val="24"/>
          <w:szCs w:val="24"/>
        </w:rPr>
        <w:t>.</w:t>
      </w:r>
    </w:p>
    <w:p w14:paraId="755F3FC0" w14:textId="01A71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5.2</w:t>
      </w:r>
      <w:r w:rsidR="008C0083">
        <w:rPr>
          <w:rFonts w:ascii="Times New Roman" w:hAnsi="Times New Roman"/>
          <w:iCs/>
          <w:sz w:val="24"/>
          <w:szCs w:val="24"/>
        </w:rPr>
        <w:t>.4. Приймати виконану роботу згідно</w:t>
      </w:r>
      <w:r w:rsidRPr="00D00123">
        <w:rPr>
          <w:rFonts w:ascii="Times New Roman" w:hAnsi="Times New Roman"/>
          <w:iCs/>
          <w:sz w:val="24"/>
          <w:szCs w:val="24"/>
        </w:rPr>
        <w:t xml:space="preserve"> Акт</w:t>
      </w:r>
      <w:r w:rsidR="008C0083">
        <w:rPr>
          <w:rFonts w:ascii="Times New Roman" w:hAnsi="Times New Roman"/>
          <w:iCs/>
          <w:sz w:val="24"/>
          <w:szCs w:val="24"/>
        </w:rPr>
        <w:t>у</w:t>
      </w:r>
      <w:r w:rsidRPr="00D00123">
        <w:rPr>
          <w:rFonts w:ascii="Times New Roman" w:hAnsi="Times New Roman"/>
          <w:iCs/>
          <w:sz w:val="24"/>
          <w:szCs w:val="24"/>
        </w:rPr>
        <w:t xml:space="preserve"> виконан</w:t>
      </w:r>
      <w:r w:rsidR="008C0083">
        <w:rPr>
          <w:rFonts w:ascii="Times New Roman" w:hAnsi="Times New Roman"/>
          <w:iCs/>
          <w:sz w:val="24"/>
          <w:szCs w:val="24"/>
        </w:rPr>
        <w:t>ня</w:t>
      </w:r>
      <w:r w:rsidRPr="00D00123">
        <w:rPr>
          <w:rFonts w:ascii="Times New Roman" w:hAnsi="Times New Roman"/>
          <w:iCs/>
          <w:sz w:val="24"/>
          <w:szCs w:val="24"/>
        </w:rPr>
        <w:t xml:space="preserve"> робіт;</w:t>
      </w:r>
    </w:p>
    <w:p w14:paraId="621D928C"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 xml:space="preserve">5.2.5. Забезпечити доступ працівників </w:t>
      </w:r>
      <w:r w:rsidRPr="00D00123">
        <w:rPr>
          <w:rFonts w:ascii="Times New Roman" w:hAnsi="Times New Roman"/>
          <w:b/>
          <w:iCs/>
          <w:sz w:val="24"/>
          <w:szCs w:val="24"/>
        </w:rPr>
        <w:t xml:space="preserve">Виконавця </w:t>
      </w:r>
      <w:r w:rsidRPr="00D00123">
        <w:rPr>
          <w:rFonts w:ascii="Times New Roman" w:hAnsi="Times New Roman"/>
          <w:iCs/>
          <w:sz w:val="24"/>
          <w:szCs w:val="24"/>
        </w:rPr>
        <w:t xml:space="preserve">до місць проведення робіт згідно з установленими на об’єкті режимними обмеженнями. </w:t>
      </w:r>
    </w:p>
    <w:p w14:paraId="238BF0FC" w14:textId="77777777" w:rsidR="00D00123" w:rsidRPr="00D00123" w:rsidRDefault="00D00123" w:rsidP="00D00123">
      <w:pPr>
        <w:tabs>
          <w:tab w:val="left" w:pos="426"/>
        </w:tabs>
        <w:spacing w:after="0" w:line="360" w:lineRule="auto"/>
        <w:ind w:firstLine="692"/>
        <w:jc w:val="both"/>
        <w:rPr>
          <w:rFonts w:ascii="Times New Roman" w:hAnsi="Times New Roman"/>
          <w:iCs/>
          <w:sz w:val="24"/>
          <w:szCs w:val="24"/>
        </w:rPr>
      </w:pPr>
      <w:r w:rsidRPr="00D00123">
        <w:rPr>
          <w:rFonts w:ascii="Times New Roman" w:hAnsi="Times New Roman"/>
          <w:iCs/>
          <w:sz w:val="24"/>
          <w:szCs w:val="24"/>
        </w:rPr>
        <w:tab/>
        <w:t xml:space="preserve">5.2.6. Контролювати дотримання працівниками </w:t>
      </w:r>
      <w:r w:rsidRPr="00D00123">
        <w:rPr>
          <w:rFonts w:ascii="Times New Roman" w:hAnsi="Times New Roman"/>
          <w:b/>
          <w:iCs/>
          <w:sz w:val="24"/>
          <w:szCs w:val="24"/>
        </w:rPr>
        <w:t xml:space="preserve">Виконавця </w:t>
      </w:r>
      <w:r w:rsidRPr="00D00123">
        <w:rPr>
          <w:rFonts w:ascii="Times New Roman" w:hAnsi="Times New Roman"/>
          <w:iCs/>
          <w:sz w:val="24"/>
          <w:szCs w:val="24"/>
        </w:rPr>
        <w:t>встановлених на об’єкті  режимних обмежень, правил пожежної безпеки, техніки безпеки і охорони праці на об’єкті, не допускати порушень ними громадського порядку та забезпечувати дотримання ними трудової та технологічної дисципліни.</w:t>
      </w:r>
    </w:p>
    <w:p w14:paraId="6F84EB8E" w14:textId="7FD08FCE" w:rsidR="00D00123" w:rsidRPr="00D00123" w:rsidRDefault="00CD589F" w:rsidP="00D00123">
      <w:pPr>
        <w:tabs>
          <w:tab w:val="left" w:pos="426"/>
        </w:tabs>
        <w:spacing w:after="0" w:line="360" w:lineRule="auto"/>
        <w:ind w:firstLine="692"/>
        <w:jc w:val="center"/>
        <w:rPr>
          <w:rFonts w:ascii="Times New Roman" w:hAnsi="Times New Roman"/>
          <w:b/>
          <w:iCs/>
          <w:sz w:val="24"/>
          <w:szCs w:val="24"/>
        </w:rPr>
      </w:pPr>
      <w:r>
        <w:rPr>
          <w:rFonts w:ascii="Times New Roman" w:hAnsi="Times New Roman"/>
          <w:b/>
          <w:sz w:val="24"/>
          <w:szCs w:val="24"/>
        </w:rPr>
        <w:t xml:space="preserve">6. </w:t>
      </w:r>
      <w:r w:rsidR="00D00123" w:rsidRPr="00D00123">
        <w:rPr>
          <w:rFonts w:ascii="Times New Roman" w:hAnsi="Times New Roman"/>
          <w:b/>
          <w:iCs/>
          <w:sz w:val="24"/>
          <w:szCs w:val="24"/>
        </w:rPr>
        <w:t>ВІДПОВІДАЛЬНІСТЬ СТОРІН</w:t>
      </w:r>
    </w:p>
    <w:p w14:paraId="753ED102" w14:textId="536D7B13" w:rsidR="00D00123" w:rsidRDefault="00E467A2" w:rsidP="00D00123">
      <w:pPr>
        <w:tabs>
          <w:tab w:val="left" w:pos="426"/>
        </w:tabs>
        <w:spacing w:after="0" w:line="360" w:lineRule="auto"/>
        <w:ind w:firstLine="692"/>
        <w:jc w:val="both"/>
        <w:rPr>
          <w:rFonts w:ascii="Times New Roman" w:hAnsi="Times New Roman"/>
          <w:iCs/>
          <w:sz w:val="24"/>
          <w:szCs w:val="24"/>
        </w:rPr>
      </w:pPr>
      <w:r>
        <w:rPr>
          <w:rFonts w:ascii="Times New Roman" w:hAnsi="Times New Roman"/>
          <w:sz w:val="24"/>
          <w:szCs w:val="24"/>
        </w:rPr>
        <w:t xml:space="preserve">6.1. </w:t>
      </w:r>
      <w:r w:rsidR="00D00123" w:rsidRPr="00D00123">
        <w:rPr>
          <w:rFonts w:ascii="Times New Roman" w:hAnsi="Times New Roman"/>
          <w:iCs/>
          <w:sz w:val="24"/>
          <w:szCs w:val="24"/>
        </w:rPr>
        <w:t>За невико</w:t>
      </w:r>
      <w:r w:rsidR="008C0083">
        <w:rPr>
          <w:rFonts w:ascii="Times New Roman" w:hAnsi="Times New Roman"/>
          <w:iCs/>
          <w:sz w:val="24"/>
          <w:szCs w:val="24"/>
        </w:rPr>
        <w:t>н</w:t>
      </w:r>
      <w:r w:rsidR="00D00123" w:rsidRPr="00D00123">
        <w:rPr>
          <w:rFonts w:ascii="Times New Roman" w:hAnsi="Times New Roman"/>
          <w:iCs/>
          <w:sz w:val="24"/>
          <w:szCs w:val="24"/>
        </w:rPr>
        <w:t>ання договірних зобов’язань Сторони несуть відповідальність відповідно до чинного законодавства України.</w:t>
      </w:r>
    </w:p>
    <w:p w14:paraId="55BD1FDF" w14:textId="77777777" w:rsidR="00AD16A9" w:rsidRPr="00AD16A9" w:rsidRDefault="00AD16A9" w:rsidP="00AD16A9">
      <w:pPr>
        <w:tabs>
          <w:tab w:val="left" w:pos="426"/>
        </w:tabs>
        <w:spacing w:after="0" w:line="360" w:lineRule="auto"/>
        <w:ind w:firstLine="692"/>
        <w:jc w:val="both"/>
        <w:rPr>
          <w:rFonts w:ascii="Times New Roman" w:hAnsi="Times New Roman"/>
          <w:iCs/>
          <w:sz w:val="24"/>
          <w:szCs w:val="24"/>
        </w:rPr>
      </w:pPr>
      <w:r>
        <w:rPr>
          <w:rFonts w:ascii="Times New Roman" w:hAnsi="Times New Roman"/>
          <w:iCs/>
          <w:sz w:val="24"/>
          <w:szCs w:val="24"/>
        </w:rPr>
        <w:t xml:space="preserve">6.2. </w:t>
      </w:r>
      <w:r w:rsidRPr="00AD16A9">
        <w:rPr>
          <w:rFonts w:ascii="Times New Roman" w:hAnsi="Times New Roman"/>
          <w:iCs/>
          <w:sz w:val="24"/>
          <w:szCs w:val="24"/>
        </w:rPr>
        <w:t xml:space="preserve">У разі невиконання або несвоєчасного виконання зобов'язань при наданні послуг </w:t>
      </w:r>
      <w:r w:rsidRPr="00647483">
        <w:rPr>
          <w:rFonts w:ascii="Times New Roman" w:hAnsi="Times New Roman"/>
          <w:b/>
          <w:bCs/>
          <w:iCs/>
          <w:sz w:val="24"/>
          <w:szCs w:val="24"/>
        </w:rPr>
        <w:t>Виконавець</w:t>
      </w:r>
      <w:r w:rsidRPr="00AD16A9">
        <w:rPr>
          <w:rFonts w:ascii="Times New Roman" w:hAnsi="Times New Roman"/>
          <w:iCs/>
          <w:sz w:val="24"/>
          <w:szCs w:val="24"/>
        </w:rPr>
        <w:t xml:space="preserve"> сплачує Замовнику штрафні санкції (неустойка, штраф, пеня) у розмірі 0,01% від загальної вартості послуг за кожний день затримки.</w:t>
      </w:r>
    </w:p>
    <w:p w14:paraId="12F0C3DB" w14:textId="27B341B7" w:rsidR="00AD16A9" w:rsidRDefault="00AD16A9" w:rsidP="00D00123">
      <w:pPr>
        <w:tabs>
          <w:tab w:val="left" w:pos="426"/>
        </w:tabs>
        <w:spacing w:after="0" w:line="360" w:lineRule="auto"/>
        <w:ind w:firstLine="692"/>
        <w:jc w:val="both"/>
        <w:rPr>
          <w:rFonts w:ascii="Times New Roman" w:hAnsi="Times New Roman"/>
          <w:iCs/>
          <w:sz w:val="24"/>
          <w:szCs w:val="24"/>
        </w:rPr>
      </w:pPr>
      <w:r>
        <w:rPr>
          <w:rFonts w:ascii="Times New Roman" w:hAnsi="Times New Roman"/>
          <w:iCs/>
          <w:sz w:val="24"/>
          <w:szCs w:val="24"/>
        </w:rPr>
        <w:t>6</w:t>
      </w:r>
      <w:r w:rsidRPr="00AD16A9">
        <w:rPr>
          <w:rFonts w:ascii="Times New Roman" w:hAnsi="Times New Roman"/>
          <w:iCs/>
          <w:sz w:val="24"/>
          <w:szCs w:val="24"/>
        </w:rPr>
        <w:t>.3.</w:t>
      </w:r>
      <w:r>
        <w:rPr>
          <w:rFonts w:ascii="Times New Roman" w:hAnsi="Times New Roman"/>
          <w:iCs/>
          <w:sz w:val="24"/>
          <w:szCs w:val="24"/>
        </w:rPr>
        <w:t xml:space="preserve"> </w:t>
      </w:r>
      <w:r w:rsidRPr="00AD16A9">
        <w:rPr>
          <w:rFonts w:ascii="Times New Roman" w:hAnsi="Times New Roman"/>
          <w:iCs/>
          <w:sz w:val="24"/>
          <w:szCs w:val="24"/>
        </w:rPr>
        <w:t>За односторонню необґрунтовану відмову від виконання своїх обов’язків винна сторона сплачує штраф у розмірі 1 (один) % від вартості договору</w:t>
      </w:r>
      <w:r>
        <w:rPr>
          <w:rFonts w:ascii="Times New Roman" w:hAnsi="Times New Roman"/>
          <w:iCs/>
          <w:sz w:val="24"/>
          <w:szCs w:val="24"/>
        </w:rPr>
        <w:t>.</w:t>
      </w:r>
    </w:p>
    <w:p w14:paraId="4430496F" w14:textId="0582C88F" w:rsidR="00E467A2" w:rsidRPr="00E467A2" w:rsidRDefault="00CD589F" w:rsidP="00D00123">
      <w:pPr>
        <w:tabs>
          <w:tab w:val="left" w:pos="426"/>
        </w:tabs>
        <w:spacing w:after="0" w:line="360" w:lineRule="auto"/>
        <w:ind w:firstLine="692"/>
        <w:jc w:val="center"/>
        <w:rPr>
          <w:rFonts w:ascii="Times New Roman" w:hAnsi="Times New Roman"/>
          <w:b/>
          <w:sz w:val="24"/>
          <w:szCs w:val="24"/>
        </w:rPr>
      </w:pPr>
      <w:r>
        <w:rPr>
          <w:rFonts w:ascii="Times New Roman" w:hAnsi="Times New Roman"/>
          <w:b/>
          <w:sz w:val="24"/>
          <w:szCs w:val="24"/>
        </w:rPr>
        <w:t xml:space="preserve">7. </w:t>
      </w:r>
      <w:r w:rsidR="00D00123" w:rsidRPr="00D00123">
        <w:rPr>
          <w:rFonts w:ascii="Times New Roman" w:hAnsi="Times New Roman"/>
          <w:b/>
          <w:iCs/>
          <w:sz w:val="24"/>
          <w:szCs w:val="24"/>
        </w:rPr>
        <w:t>ФОРС –МАЖОР</w:t>
      </w:r>
    </w:p>
    <w:p w14:paraId="52B16A12" w14:textId="646E2876" w:rsidR="00D00123" w:rsidRPr="00D00123" w:rsidRDefault="00CD589F" w:rsidP="00700417">
      <w:pPr>
        <w:tabs>
          <w:tab w:val="left" w:pos="426"/>
        </w:tabs>
        <w:spacing w:after="0" w:line="360" w:lineRule="auto"/>
        <w:ind w:firstLine="709"/>
        <w:jc w:val="both"/>
        <w:rPr>
          <w:rFonts w:ascii="Times New Roman" w:hAnsi="Times New Roman"/>
          <w:iCs/>
          <w:sz w:val="24"/>
          <w:szCs w:val="24"/>
        </w:rPr>
      </w:pPr>
      <w:r>
        <w:rPr>
          <w:rFonts w:ascii="Times New Roman" w:hAnsi="Times New Roman"/>
          <w:sz w:val="24"/>
          <w:szCs w:val="24"/>
        </w:rPr>
        <w:t xml:space="preserve">7.1. </w:t>
      </w:r>
      <w:r w:rsidR="00D00123" w:rsidRPr="00D00123">
        <w:rPr>
          <w:rFonts w:ascii="Times New Roman" w:hAnsi="Times New Roman"/>
          <w:iCs/>
          <w:sz w:val="24"/>
          <w:szCs w:val="24"/>
        </w:rPr>
        <w:t>Жодна із сторін не несе відповідальності перед іншою за невиконання зобов’язань, обумовлених  обставинами, які виникли поза межами волі сторін та які неможливо передбачити або уникнути, а саме землетруси,</w:t>
      </w:r>
      <w:r w:rsidR="004C1375">
        <w:rPr>
          <w:rFonts w:ascii="Times New Roman" w:hAnsi="Times New Roman"/>
          <w:iCs/>
          <w:sz w:val="24"/>
          <w:szCs w:val="24"/>
        </w:rPr>
        <w:t xml:space="preserve"> </w:t>
      </w:r>
      <w:r w:rsidR="00D00123" w:rsidRPr="00D00123">
        <w:rPr>
          <w:rFonts w:ascii="Times New Roman" w:hAnsi="Times New Roman"/>
          <w:iCs/>
          <w:sz w:val="24"/>
          <w:szCs w:val="24"/>
        </w:rPr>
        <w:t>повені,</w:t>
      </w:r>
      <w:r w:rsidR="004C1375">
        <w:rPr>
          <w:rFonts w:ascii="Times New Roman" w:hAnsi="Times New Roman"/>
          <w:iCs/>
          <w:sz w:val="24"/>
          <w:szCs w:val="24"/>
        </w:rPr>
        <w:t xml:space="preserve"> </w:t>
      </w:r>
      <w:r w:rsidR="00D00123" w:rsidRPr="00D00123">
        <w:rPr>
          <w:rFonts w:ascii="Times New Roman" w:hAnsi="Times New Roman"/>
          <w:iCs/>
          <w:sz w:val="24"/>
          <w:szCs w:val="24"/>
        </w:rPr>
        <w:t>зсуви,</w:t>
      </w:r>
      <w:r w:rsidR="004C1375">
        <w:rPr>
          <w:rFonts w:ascii="Times New Roman" w:hAnsi="Times New Roman"/>
          <w:iCs/>
          <w:sz w:val="24"/>
          <w:szCs w:val="24"/>
        </w:rPr>
        <w:t xml:space="preserve"> </w:t>
      </w:r>
      <w:r w:rsidR="00D00123" w:rsidRPr="00D00123">
        <w:rPr>
          <w:rFonts w:ascii="Times New Roman" w:hAnsi="Times New Roman"/>
          <w:iCs/>
          <w:sz w:val="24"/>
          <w:szCs w:val="24"/>
        </w:rPr>
        <w:t>пожежі та інші стихійні лиха. У цьому разі строк виконання зобов’язань за цим договором продовжується на час дії таких обставин.</w:t>
      </w:r>
    </w:p>
    <w:p w14:paraId="7B3F0708" w14:textId="71131C18" w:rsidR="00D00123" w:rsidRPr="00D00123" w:rsidRDefault="00D00123" w:rsidP="00700417">
      <w:pPr>
        <w:tabs>
          <w:tab w:val="left" w:pos="426"/>
        </w:tabs>
        <w:spacing w:after="0" w:line="360" w:lineRule="auto"/>
        <w:ind w:firstLine="709"/>
        <w:jc w:val="both"/>
        <w:rPr>
          <w:rFonts w:ascii="Times New Roman" w:hAnsi="Times New Roman"/>
          <w:iCs/>
          <w:sz w:val="24"/>
          <w:szCs w:val="24"/>
        </w:rPr>
      </w:pPr>
      <w:r w:rsidRPr="00D00123">
        <w:rPr>
          <w:rFonts w:ascii="Times New Roman" w:hAnsi="Times New Roman"/>
          <w:iCs/>
          <w:sz w:val="24"/>
          <w:szCs w:val="24"/>
        </w:rPr>
        <w:t>7.2. Документ,</w:t>
      </w:r>
      <w:r w:rsidR="004C1375">
        <w:rPr>
          <w:rFonts w:ascii="Times New Roman" w:hAnsi="Times New Roman"/>
          <w:iCs/>
          <w:sz w:val="24"/>
          <w:szCs w:val="24"/>
        </w:rPr>
        <w:t xml:space="preserve"> </w:t>
      </w:r>
      <w:r w:rsidRPr="00D00123">
        <w:rPr>
          <w:rFonts w:ascii="Times New Roman" w:hAnsi="Times New Roman"/>
          <w:iCs/>
          <w:sz w:val="24"/>
          <w:szCs w:val="24"/>
        </w:rPr>
        <w:t>виданий Торгово-промисловою палатою України або іншим компетентним органом, являється достатнім підтвердженням наявності та тривалості дії обставин непередбаченої сили.</w:t>
      </w:r>
    </w:p>
    <w:p w14:paraId="0AEC680C" w14:textId="77777777" w:rsidR="00700417" w:rsidRPr="00700417" w:rsidRDefault="00CD589F" w:rsidP="00700417">
      <w:pPr>
        <w:tabs>
          <w:tab w:val="left" w:pos="426"/>
        </w:tabs>
        <w:spacing w:after="0" w:line="360" w:lineRule="auto"/>
        <w:ind w:left="692"/>
        <w:jc w:val="center"/>
        <w:rPr>
          <w:rFonts w:ascii="Times New Roman" w:hAnsi="Times New Roman"/>
          <w:b/>
          <w:iCs/>
          <w:sz w:val="24"/>
          <w:szCs w:val="24"/>
        </w:rPr>
      </w:pPr>
      <w:r>
        <w:rPr>
          <w:rFonts w:ascii="Times New Roman" w:hAnsi="Times New Roman"/>
          <w:b/>
          <w:sz w:val="24"/>
          <w:szCs w:val="24"/>
        </w:rPr>
        <w:t xml:space="preserve">8. </w:t>
      </w:r>
      <w:r w:rsidR="00700417" w:rsidRPr="00700417">
        <w:rPr>
          <w:rFonts w:ascii="Times New Roman" w:hAnsi="Times New Roman"/>
          <w:b/>
          <w:iCs/>
          <w:sz w:val="24"/>
          <w:szCs w:val="24"/>
        </w:rPr>
        <w:t>ВИРІШЕННЯ СПОРІВ</w:t>
      </w:r>
    </w:p>
    <w:p w14:paraId="68E18FA6" w14:textId="77777777" w:rsidR="00700417" w:rsidRPr="00700417" w:rsidRDefault="00CD589F" w:rsidP="00700417">
      <w:pPr>
        <w:tabs>
          <w:tab w:val="left" w:pos="426"/>
        </w:tabs>
        <w:spacing w:after="0" w:line="360" w:lineRule="auto"/>
        <w:ind w:firstLine="709"/>
        <w:jc w:val="both"/>
        <w:rPr>
          <w:rFonts w:ascii="Times New Roman" w:hAnsi="Times New Roman"/>
          <w:iCs/>
          <w:sz w:val="24"/>
          <w:szCs w:val="24"/>
        </w:rPr>
      </w:pPr>
      <w:r>
        <w:rPr>
          <w:rFonts w:ascii="Times New Roman" w:hAnsi="Times New Roman"/>
          <w:sz w:val="24"/>
          <w:szCs w:val="24"/>
        </w:rPr>
        <w:t xml:space="preserve">8.1. </w:t>
      </w:r>
      <w:r w:rsidR="00700417" w:rsidRPr="00700417">
        <w:rPr>
          <w:rFonts w:ascii="Times New Roman" w:hAnsi="Times New Roman"/>
          <w:iCs/>
          <w:sz w:val="24"/>
          <w:szCs w:val="24"/>
        </w:rPr>
        <w:t>У разі виникнення розбіжностей чи спірних питань під час виконання умов цього договору сторони вирішують їх шляхом проведення переговорів.</w:t>
      </w:r>
    </w:p>
    <w:p w14:paraId="3050BE3B" w14:textId="61B6B19B" w:rsidR="00700417" w:rsidRPr="00700417" w:rsidRDefault="00700417" w:rsidP="00700417">
      <w:pPr>
        <w:tabs>
          <w:tab w:val="left" w:pos="426"/>
        </w:tabs>
        <w:spacing w:after="0" w:line="360" w:lineRule="auto"/>
        <w:ind w:firstLine="709"/>
        <w:jc w:val="both"/>
        <w:rPr>
          <w:rFonts w:ascii="Times New Roman" w:hAnsi="Times New Roman"/>
          <w:iCs/>
          <w:sz w:val="24"/>
          <w:szCs w:val="24"/>
        </w:rPr>
      </w:pPr>
      <w:r w:rsidRPr="00700417">
        <w:rPr>
          <w:rFonts w:ascii="Times New Roman" w:hAnsi="Times New Roman"/>
          <w:iCs/>
          <w:sz w:val="24"/>
          <w:szCs w:val="24"/>
        </w:rPr>
        <w:t>8.2. У випадку недосягнення згоди із спірних питань будь-яка зі сторін має право звернутись до суду відповідно до діючого законодавства України.</w:t>
      </w:r>
    </w:p>
    <w:p w14:paraId="27638660" w14:textId="1B3FF7B5" w:rsidR="00E467A2" w:rsidRPr="00E467A2" w:rsidRDefault="00CD589F" w:rsidP="00700417">
      <w:pPr>
        <w:tabs>
          <w:tab w:val="left" w:pos="426"/>
        </w:tabs>
        <w:spacing w:after="0" w:line="360" w:lineRule="auto"/>
        <w:ind w:left="692"/>
        <w:jc w:val="center"/>
        <w:rPr>
          <w:rFonts w:ascii="Times New Roman" w:hAnsi="Times New Roman"/>
          <w:b/>
          <w:sz w:val="24"/>
          <w:szCs w:val="24"/>
        </w:rPr>
      </w:pPr>
      <w:r>
        <w:rPr>
          <w:rFonts w:ascii="Times New Roman" w:hAnsi="Times New Roman"/>
          <w:b/>
          <w:sz w:val="24"/>
          <w:szCs w:val="24"/>
        </w:rPr>
        <w:t xml:space="preserve">9. </w:t>
      </w:r>
      <w:r w:rsidR="00700417" w:rsidRPr="00700417">
        <w:rPr>
          <w:rFonts w:ascii="Times New Roman" w:hAnsi="Times New Roman"/>
          <w:b/>
          <w:iCs/>
          <w:sz w:val="24"/>
          <w:szCs w:val="24"/>
        </w:rPr>
        <w:t>РОЗІРВАННЯ,ЗМІНИ ТА ДОПОВНЕННЯ ДО ДОГОВОРУ</w:t>
      </w:r>
    </w:p>
    <w:p w14:paraId="35FBB2CF" w14:textId="766CFEBA" w:rsidR="00700417" w:rsidRDefault="00CD589F" w:rsidP="00647483">
      <w:pPr>
        <w:tabs>
          <w:tab w:val="left" w:pos="426"/>
        </w:tabs>
        <w:spacing w:after="0" w:line="360" w:lineRule="auto"/>
        <w:ind w:firstLine="709"/>
        <w:jc w:val="both"/>
        <w:rPr>
          <w:rFonts w:ascii="Times New Roman" w:hAnsi="Times New Roman"/>
          <w:iCs/>
          <w:sz w:val="24"/>
          <w:szCs w:val="24"/>
        </w:rPr>
      </w:pPr>
      <w:r>
        <w:rPr>
          <w:rFonts w:ascii="Times New Roman" w:hAnsi="Times New Roman"/>
          <w:sz w:val="24"/>
          <w:szCs w:val="24"/>
        </w:rPr>
        <w:t xml:space="preserve">9.1. </w:t>
      </w:r>
      <w:r w:rsidR="00700417" w:rsidRPr="00700417">
        <w:rPr>
          <w:rFonts w:ascii="Times New Roman" w:hAnsi="Times New Roman"/>
          <w:iCs/>
          <w:sz w:val="24"/>
          <w:szCs w:val="24"/>
        </w:rPr>
        <w:t>Дострокове розірвання цього договору можливе за згодою сторін або на підставах та в порядку,</w:t>
      </w:r>
      <w:r w:rsidR="00CE5C0F">
        <w:rPr>
          <w:rFonts w:ascii="Times New Roman" w:hAnsi="Times New Roman"/>
          <w:iCs/>
          <w:sz w:val="24"/>
          <w:szCs w:val="24"/>
        </w:rPr>
        <w:t xml:space="preserve"> </w:t>
      </w:r>
      <w:r w:rsidR="00700417" w:rsidRPr="00700417">
        <w:rPr>
          <w:rFonts w:ascii="Times New Roman" w:hAnsi="Times New Roman"/>
          <w:iCs/>
          <w:sz w:val="24"/>
          <w:szCs w:val="24"/>
        </w:rPr>
        <w:t>передбачених чинним законодавством України.</w:t>
      </w:r>
    </w:p>
    <w:p w14:paraId="415CD7D1" w14:textId="2561EE23" w:rsidR="00E467A2" w:rsidRPr="00E467A2" w:rsidRDefault="00CD589F" w:rsidP="00CD589F">
      <w:pPr>
        <w:tabs>
          <w:tab w:val="left" w:pos="426"/>
        </w:tabs>
        <w:spacing w:after="0" w:line="360" w:lineRule="auto"/>
        <w:ind w:left="692"/>
        <w:jc w:val="center"/>
        <w:rPr>
          <w:rFonts w:ascii="Times New Roman" w:hAnsi="Times New Roman"/>
          <w:b/>
          <w:sz w:val="24"/>
          <w:szCs w:val="24"/>
        </w:rPr>
      </w:pPr>
      <w:r>
        <w:rPr>
          <w:rFonts w:ascii="Times New Roman" w:hAnsi="Times New Roman"/>
          <w:b/>
          <w:sz w:val="24"/>
          <w:szCs w:val="24"/>
        </w:rPr>
        <w:lastRenderedPageBreak/>
        <w:t xml:space="preserve">10. </w:t>
      </w:r>
      <w:r w:rsidRPr="00E467A2">
        <w:rPr>
          <w:rFonts w:ascii="Times New Roman" w:hAnsi="Times New Roman"/>
          <w:b/>
          <w:sz w:val="24"/>
          <w:szCs w:val="24"/>
        </w:rPr>
        <w:t>ОБСТАВИНИ НЕПЕРЕБОРНОЇ СИЛИ</w:t>
      </w:r>
    </w:p>
    <w:p w14:paraId="21D03768" w14:textId="30D027FE" w:rsidR="00E467A2" w:rsidRPr="00E467A2" w:rsidRDefault="00CD589F"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 xml:space="preserve">10.1. </w:t>
      </w:r>
      <w:r w:rsidR="00E467A2" w:rsidRPr="00E467A2">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w:t>
      </w:r>
      <w:r w:rsidR="00E467A2" w:rsidRPr="00647483">
        <w:rPr>
          <w:rFonts w:ascii="Times New Roman" w:hAnsi="Times New Roman"/>
          <w:b/>
          <w:bCs/>
          <w:sz w:val="24"/>
          <w:szCs w:val="24"/>
        </w:rPr>
        <w:t>Договором</w:t>
      </w:r>
      <w:r w:rsidR="00E467A2" w:rsidRPr="00E467A2">
        <w:rPr>
          <w:rFonts w:ascii="Times New Roman" w:hAnsi="Times New Roman"/>
          <w:sz w:val="24"/>
          <w:szCs w:val="24"/>
        </w:rPr>
        <w:t xml:space="preserve"> у разі виникнення обставин непереборної сили, які не існували під час укладання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xml:space="preserve"> та виникли поза волею Сторін (аварія, катастрофа, стихійне лихо, епідемія, епізоотія, війна тощо).</w:t>
      </w:r>
    </w:p>
    <w:p w14:paraId="4BEA5963" w14:textId="0F95DB4E" w:rsidR="00E467A2" w:rsidRPr="00E467A2" w:rsidRDefault="00CD589F"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 xml:space="preserve">10.2. </w:t>
      </w:r>
      <w:r w:rsidR="00E467A2" w:rsidRPr="00E467A2">
        <w:rPr>
          <w:rFonts w:ascii="Times New Roman" w:hAnsi="Times New Roman"/>
          <w:sz w:val="24"/>
          <w:szCs w:val="24"/>
        </w:rPr>
        <w:t>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74052D" w14:textId="427073E7" w:rsidR="00E467A2" w:rsidRPr="00E467A2" w:rsidRDefault="00CD589F"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 xml:space="preserve">10.3. </w:t>
      </w:r>
      <w:r w:rsidR="00E467A2" w:rsidRPr="00E467A2">
        <w:rPr>
          <w:rFonts w:ascii="Times New Roman" w:hAnsi="Times New Roman"/>
          <w:sz w:val="24"/>
          <w:szCs w:val="24"/>
        </w:rPr>
        <w:t xml:space="preserve">Неповідомлення/несвоєчасне повідомлення Стороною, для якої склались форс-мажорні обставини (обставини непереборної сипи),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w:t>
      </w:r>
      <w:r w:rsidR="00E467A2" w:rsidRPr="00647483">
        <w:rPr>
          <w:rFonts w:ascii="Times New Roman" w:hAnsi="Times New Roman"/>
          <w:b/>
          <w:bCs/>
          <w:sz w:val="24"/>
          <w:szCs w:val="24"/>
        </w:rPr>
        <w:t>Договором</w:t>
      </w:r>
      <w:r w:rsidR="00E467A2" w:rsidRPr="00E467A2">
        <w:rPr>
          <w:rFonts w:ascii="Times New Roman" w:hAnsi="Times New Roman"/>
          <w:sz w:val="24"/>
          <w:szCs w:val="24"/>
        </w:rPr>
        <w:t>.</w:t>
      </w:r>
    </w:p>
    <w:p w14:paraId="15F783DD" w14:textId="37F18C9F" w:rsidR="00E467A2" w:rsidRPr="00E467A2" w:rsidRDefault="00CD589F"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 xml:space="preserve">10.4. </w:t>
      </w:r>
      <w:r w:rsidR="00E467A2" w:rsidRPr="00E467A2">
        <w:rPr>
          <w:rFonts w:ascii="Times New Roman" w:hAnsi="Times New Roman"/>
          <w:sz w:val="24"/>
          <w:szCs w:val="24"/>
        </w:rPr>
        <w:t xml:space="preserve">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xml:space="preserve">.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w:t>
      </w:r>
      <w:r>
        <w:rPr>
          <w:rFonts w:ascii="Times New Roman" w:hAnsi="Times New Roman"/>
          <w:sz w:val="24"/>
          <w:szCs w:val="24"/>
        </w:rPr>
        <w:t>ід</w:t>
      </w:r>
      <w:r w:rsidR="00E467A2" w:rsidRPr="00E467A2">
        <w:rPr>
          <w:rFonts w:ascii="Times New Roman" w:hAnsi="Times New Roman"/>
          <w:sz w:val="24"/>
          <w:szCs w:val="24"/>
        </w:rPr>
        <w:t xml:space="preserve">ного регіону України), яким засвідчене існування форс-мажорних обставин (обставин непереборної сили) понад трьох місяців. У цьому випадку </w:t>
      </w:r>
      <w:r w:rsidR="00E467A2" w:rsidRPr="00647483">
        <w:rPr>
          <w:rFonts w:ascii="Times New Roman" w:hAnsi="Times New Roman"/>
          <w:b/>
          <w:bCs/>
          <w:sz w:val="24"/>
          <w:szCs w:val="24"/>
        </w:rPr>
        <w:t>Договір</w:t>
      </w:r>
      <w:r w:rsidR="00E467A2" w:rsidRPr="00E467A2">
        <w:rPr>
          <w:rFonts w:ascii="Times New Roman" w:hAnsi="Times New Roman"/>
          <w:sz w:val="24"/>
          <w:szCs w:val="24"/>
        </w:rPr>
        <w:t xml:space="preserve"> вважається розірваним з дня отримання Стороною повідом</w:t>
      </w:r>
      <w:r>
        <w:rPr>
          <w:rFonts w:ascii="Times New Roman" w:hAnsi="Times New Roman"/>
          <w:sz w:val="24"/>
          <w:szCs w:val="24"/>
        </w:rPr>
        <w:t>л</w:t>
      </w:r>
      <w:r w:rsidR="00E467A2" w:rsidRPr="00E467A2">
        <w:rPr>
          <w:rFonts w:ascii="Times New Roman" w:hAnsi="Times New Roman"/>
          <w:sz w:val="24"/>
          <w:szCs w:val="24"/>
        </w:rPr>
        <w:t xml:space="preserve">ення про відмову іншої Сторони від </w:t>
      </w:r>
      <w:r w:rsidR="00E467A2" w:rsidRPr="00647483">
        <w:rPr>
          <w:rFonts w:ascii="Times New Roman" w:hAnsi="Times New Roman"/>
          <w:b/>
          <w:bCs/>
          <w:sz w:val="24"/>
          <w:szCs w:val="24"/>
        </w:rPr>
        <w:t xml:space="preserve">Договору </w:t>
      </w:r>
      <w:r w:rsidR="00E467A2" w:rsidRPr="00E467A2">
        <w:rPr>
          <w:rFonts w:ascii="Times New Roman" w:hAnsi="Times New Roman"/>
          <w:sz w:val="24"/>
          <w:szCs w:val="24"/>
        </w:rPr>
        <w:t xml:space="preserve">або з п'ятого календарного дня з дати направлення Стороною повідомлення про відмову від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xml:space="preserve"> залежно від того, яка подія станеться раніше.</w:t>
      </w:r>
    </w:p>
    <w:p w14:paraId="3F35AA16" w14:textId="006EBF96" w:rsidR="00E467A2" w:rsidRPr="00E467A2" w:rsidRDefault="00CD589F" w:rsidP="00700417">
      <w:pPr>
        <w:tabs>
          <w:tab w:val="left" w:pos="426"/>
        </w:tabs>
        <w:spacing w:after="0" w:line="360" w:lineRule="auto"/>
        <w:ind w:firstLine="709"/>
        <w:jc w:val="center"/>
        <w:rPr>
          <w:rFonts w:ascii="Times New Roman" w:hAnsi="Times New Roman"/>
          <w:b/>
          <w:sz w:val="24"/>
          <w:szCs w:val="24"/>
        </w:rPr>
      </w:pPr>
      <w:r>
        <w:rPr>
          <w:rFonts w:ascii="Times New Roman" w:hAnsi="Times New Roman"/>
          <w:b/>
          <w:sz w:val="24"/>
          <w:szCs w:val="24"/>
        </w:rPr>
        <w:t>1</w:t>
      </w:r>
      <w:r w:rsidR="00700417">
        <w:rPr>
          <w:rFonts w:ascii="Times New Roman" w:hAnsi="Times New Roman"/>
          <w:b/>
          <w:sz w:val="24"/>
          <w:szCs w:val="24"/>
        </w:rPr>
        <w:t>1</w:t>
      </w:r>
      <w:r>
        <w:rPr>
          <w:rFonts w:ascii="Times New Roman" w:hAnsi="Times New Roman"/>
          <w:b/>
          <w:sz w:val="24"/>
          <w:szCs w:val="24"/>
        </w:rPr>
        <w:t>. ТЕРМІН</w:t>
      </w:r>
      <w:r w:rsidRPr="00E467A2">
        <w:rPr>
          <w:rFonts w:ascii="Times New Roman" w:hAnsi="Times New Roman"/>
          <w:b/>
          <w:sz w:val="24"/>
          <w:szCs w:val="24"/>
        </w:rPr>
        <w:t xml:space="preserve"> ДІЇ ДОГОВОРУ</w:t>
      </w:r>
    </w:p>
    <w:p w14:paraId="08CAF09A" w14:textId="7BBBC5A2" w:rsidR="00E467A2" w:rsidRPr="00E467A2" w:rsidRDefault="00CD589F"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1</w:t>
      </w:r>
      <w:r w:rsidR="00700417">
        <w:rPr>
          <w:rFonts w:ascii="Times New Roman" w:hAnsi="Times New Roman"/>
          <w:sz w:val="24"/>
          <w:szCs w:val="24"/>
        </w:rPr>
        <w:t>1</w:t>
      </w:r>
      <w:r>
        <w:rPr>
          <w:rFonts w:ascii="Times New Roman" w:hAnsi="Times New Roman"/>
          <w:sz w:val="24"/>
          <w:szCs w:val="24"/>
        </w:rPr>
        <w:t xml:space="preserve">.1. </w:t>
      </w:r>
      <w:r w:rsidR="00E467A2" w:rsidRPr="00E467A2">
        <w:rPr>
          <w:rFonts w:ascii="Times New Roman" w:hAnsi="Times New Roman"/>
          <w:sz w:val="24"/>
          <w:szCs w:val="24"/>
        </w:rPr>
        <w:t xml:space="preserve">Цей </w:t>
      </w:r>
      <w:r w:rsidR="00E467A2" w:rsidRPr="00647483">
        <w:rPr>
          <w:rFonts w:ascii="Times New Roman" w:hAnsi="Times New Roman"/>
          <w:b/>
          <w:bCs/>
          <w:sz w:val="24"/>
          <w:szCs w:val="24"/>
        </w:rPr>
        <w:t>Договір</w:t>
      </w:r>
      <w:r w:rsidR="00E467A2" w:rsidRPr="00E467A2">
        <w:rPr>
          <w:rFonts w:ascii="Times New Roman" w:hAnsi="Times New Roman"/>
          <w:sz w:val="24"/>
          <w:szCs w:val="24"/>
        </w:rPr>
        <w:t xml:space="preserve"> набирає чинності з моменту його укладання та діє до 31.12.2023р., а в частині розрахунків до повного його виконання.</w:t>
      </w:r>
    </w:p>
    <w:p w14:paraId="11663953" w14:textId="43ABCFB1" w:rsidR="00E467A2" w:rsidRPr="00E467A2" w:rsidRDefault="00CD589F"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1</w:t>
      </w:r>
      <w:r w:rsidR="00700417">
        <w:rPr>
          <w:rFonts w:ascii="Times New Roman" w:hAnsi="Times New Roman"/>
          <w:sz w:val="24"/>
          <w:szCs w:val="24"/>
        </w:rPr>
        <w:t>1</w:t>
      </w:r>
      <w:r>
        <w:rPr>
          <w:rFonts w:ascii="Times New Roman" w:hAnsi="Times New Roman"/>
          <w:sz w:val="24"/>
          <w:szCs w:val="24"/>
        </w:rPr>
        <w:t xml:space="preserve">.2. </w:t>
      </w:r>
      <w:r w:rsidR="00E467A2" w:rsidRPr="00E467A2">
        <w:rPr>
          <w:rFonts w:ascii="Times New Roman" w:hAnsi="Times New Roman"/>
          <w:sz w:val="24"/>
          <w:szCs w:val="24"/>
        </w:rPr>
        <w:t xml:space="preserve">Якщо інше прямо не передбачено цим </w:t>
      </w:r>
      <w:r w:rsidR="00E467A2" w:rsidRPr="00647483">
        <w:rPr>
          <w:rFonts w:ascii="Times New Roman" w:hAnsi="Times New Roman"/>
          <w:b/>
          <w:bCs/>
          <w:sz w:val="24"/>
          <w:szCs w:val="24"/>
        </w:rPr>
        <w:t>Договором</w:t>
      </w:r>
      <w:r w:rsidR="00E467A2" w:rsidRPr="00E467A2">
        <w:rPr>
          <w:rFonts w:ascii="Times New Roman" w:hAnsi="Times New Roman"/>
          <w:sz w:val="24"/>
          <w:szCs w:val="24"/>
        </w:rPr>
        <w:t xml:space="preserve"> або чинним законодавством України, зміни у</w:t>
      </w:r>
      <w:r>
        <w:rPr>
          <w:rFonts w:ascii="Times New Roman" w:hAnsi="Times New Roman"/>
          <w:sz w:val="24"/>
          <w:szCs w:val="24"/>
        </w:rPr>
        <w:t xml:space="preserve"> </w:t>
      </w:r>
      <w:r w:rsidR="00E467A2" w:rsidRPr="00E467A2">
        <w:rPr>
          <w:rFonts w:ascii="Times New Roman" w:hAnsi="Times New Roman"/>
          <w:sz w:val="24"/>
          <w:szCs w:val="24"/>
        </w:rPr>
        <w:t xml:space="preserve">цей </w:t>
      </w:r>
      <w:r w:rsidR="00E467A2" w:rsidRPr="00647483">
        <w:rPr>
          <w:rFonts w:ascii="Times New Roman" w:hAnsi="Times New Roman"/>
          <w:b/>
          <w:bCs/>
          <w:sz w:val="24"/>
          <w:szCs w:val="24"/>
        </w:rPr>
        <w:t xml:space="preserve">Договір </w:t>
      </w:r>
      <w:r w:rsidR="00E467A2" w:rsidRPr="00E467A2">
        <w:rPr>
          <w:rFonts w:ascii="Times New Roman" w:hAnsi="Times New Roman"/>
          <w:sz w:val="24"/>
          <w:szCs w:val="24"/>
        </w:rPr>
        <w:t>можуть бути внесені тільки за домовленістю Сторін, яка оформ</w:t>
      </w:r>
      <w:r>
        <w:rPr>
          <w:rFonts w:ascii="Times New Roman" w:hAnsi="Times New Roman"/>
          <w:sz w:val="24"/>
          <w:szCs w:val="24"/>
        </w:rPr>
        <w:t>лю</w:t>
      </w:r>
      <w:r w:rsidR="00E467A2" w:rsidRPr="00E467A2">
        <w:rPr>
          <w:rFonts w:ascii="Times New Roman" w:hAnsi="Times New Roman"/>
          <w:sz w:val="24"/>
          <w:szCs w:val="24"/>
        </w:rPr>
        <w:t xml:space="preserve">ється додатковою угодою до цього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w:t>
      </w:r>
    </w:p>
    <w:p w14:paraId="55EA7481" w14:textId="3CEB0BA5" w:rsidR="00E467A2" w:rsidRPr="00E467A2" w:rsidRDefault="002C0429"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1</w:t>
      </w:r>
      <w:r w:rsidR="00700417">
        <w:rPr>
          <w:rFonts w:ascii="Times New Roman" w:hAnsi="Times New Roman"/>
          <w:sz w:val="24"/>
          <w:szCs w:val="24"/>
        </w:rPr>
        <w:t>1</w:t>
      </w:r>
      <w:r>
        <w:rPr>
          <w:rFonts w:ascii="Times New Roman" w:hAnsi="Times New Roman"/>
          <w:sz w:val="24"/>
          <w:szCs w:val="24"/>
        </w:rPr>
        <w:t xml:space="preserve">.3. </w:t>
      </w:r>
      <w:r w:rsidR="00E467A2" w:rsidRPr="00E467A2">
        <w:rPr>
          <w:rFonts w:ascii="Times New Roman" w:hAnsi="Times New Roman"/>
          <w:sz w:val="24"/>
          <w:szCs w:val="24"/>
        </w:rPr>
        <w:t xml:space="preserve">Зміни до цього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xml:space="preserve"> набирають чинності з моменту належного оформлення Сторонами</w:t>
      </w:r>
      <w:r>
        <w:rPr>
          <w:rFonts w:ascii="Times New Roman" w:hAnsi="Times New Roman"/>
          <w:sz w:val="24"/>
          <w:szCs w:val="24"/>
        </w:rPr>
        <w:t xml:space="preserve"> </w:t>
      </w:r>
      <w:r w:rsidR="00E467A2" w:rsidRPr="00E467A2">
        <w:rPr>
          <w:rFonts w:ascii="Times New Roman" w:hAnsi="Times New Roman"/>
          <w:sz w:val="24"/>
          <w:szCs w:val="24"/>
        </w:rPr>
        <w:t xml:space="preserve">відповідної додаткової угоди до цього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якщо інше не встановлено у самій додатковій угоді, цьому Договорі або у чинному законодавстві України.</w:t>
      </w:r>
    </w:p>
    <w:p w14:paraId="58BE2E86" w14:textId="38C86ABD" w:rsidR="00E467A2" w:rsidRPr="00E467A2" w:rsidRDefault="002C0429"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1</w:t>
      </w:r>
      <w:r w:rsidR="00700417">
        <w:rPr>
          <w:rFonts w:ascii="Times New Roman" w:hAnsi="Times New Roman"/>
          <w:sz w:val="24"/>
          <w:szCs w:val="24"/>
        </w:rPr>
        <w:t>1</w:t>
      </w:r>
      <w:r>
        <w:rPr>
          <w:rFonts w:ascii="Times New Roman" w:hAnsi="Times New Roman"/>
          <w:sz w:val="24"/>
          <w:szCs w:val="24"/>
        </w:rPr>
        <w:t xml:space="preserve">.4. </w:t>
      </w:r>
      <w:r w:rsidR="00E467A2" w:rsidRPr="00E467A2">
        <w:rPr>
          <w:rFonts w:ascii="Times New Roman" w:hAnsi="Times New Roman"/>
          <w:sz w:val="24"/>
          <w:szCs w:val="24"/>
        </w:rPr>
        <w:t xml:space="preserve">Цей </w:t>
      </w:r>
      <w:r w:rsidR="00E467A2" w:rsidRPr="00647483">
        <w:rPr>
          <w:rFonts w:ascii="Times New Roman" w:hAnsi="Times New Roman"/>
          <w:b/>
          <w:bCs/>
          <w:sz w:val="24"/>
          <w:szCs w:val="24"/>
        </w:rPr>
        <w:t>Договір</w:t>
      </w:r>
      <w:r w:rsidR="00E467A2" w:rsidRPr="00E467A2">
        <w:rPr>
          <w:rFonts w:ascii="Times New Roman" w:hAnsi="Times New Roman"/>
          <w:sz w:val="24"/>
          <w:szCs w:val="24"/>
        </w:rPr>
        <w:t xml:space="preserve"> складений при повному розумінні Сторонами його умов та термінології українською</w:t>
      </w:r>
      <w:r>
        <w:rPr>
          <w:rFonts w:ascii="Times New Roman" w:hAnsi="Times New Roman"/>
          <w:sz w:val="24"/>
          <w:szCs w:val="24"/>
        </w:rPr>
        <w:t xml:space="preserve"> </w:t>
      </w:r>
      <w:r w:rsidR="00E467A2" w:rsidRPr="00E467A2">
        <w:rPr>
          <w:rFonts w:ascii="Times New Roman" w:hAnsi="Times New Roman"/>
          <w:sz w:val="24"/>
          <w:szCs w:val="24"/>
        </w:rPr>
        <w:t>мовою у двох автентичних примірниках, які мають однакову юридичну силу - по одному для кожної із Сторін.</w:t>
      </w:r>
    </w:p>
    <w:p w14:paraId="0F5CF39D" w14:textId="6D225FCF" w:rsidR="00E467A2" w:rsidRPr="00E467A2" w:rsidRDefault="002C0429" w:rsidP="00700417">
      <w:pPr>
        <w:tabs>
          <w:tab w:val="left" w:pos="426"/>
        </w:tabs>
        <w:spacing w:after="0" w:line="360" w:lineRule="auto"/>
        <w:ind w:firstLine="709"/>
        <w:jc w:val="center"/>
        <w:rPr>
          <w:rFonts w:ascii="Times New Roman" w:hAnsi="Times New Roman"/>
          <w:b/>
          <w:sz w:val="24"/>
          <w:szCs w:val="24"/>
        </w:rPr>
      </w:pPr>
      <w:r>
        <w:rPr>
          <w:rFonts w:ascii="Times New Roman" w:hAnsi="Times New Roman"/>
          <w:b/>
          <w:sz w:val="24"/>
          <w:szCs w:val="24"/>
        </w:rPr>
        <w:t>1</w:t>
      </w:r>
      <w:r w:rsidR="00700417">
        <w:rPr>
          <w:rFonts w:ascii="Times New Roman" w:hAnsi="Times New Roman"/>
          <w:b/>
          <w:sz w:val="24"/>
          <w:szCs w:val="24"/>
        </w:rPr>
        <w:t>2</w:t>
      </w:r>
      <w:r>
        <w:rPr>
          <w:rFonts w:ascii="Times New Roman" w:hAnsi="Times New Roman"/>
          <w:b/>
          <w:sz w:val="24"/>
          <w:szCs w:val="24"/>
        </w:rPr>
        <w:t xml:space="preserve">. </w:t>
      </w:r>
      <w:r w:rsidRPr="00E467A2">
        <w:rPr>
          <w:rFonts w:ascii="Times New Roman" w:hAnsi="Times New Roman"/>
          <w:b/>
          <w:sz w:val="24"/>
          <w:szCs w:val="24"/>
        </w:rPr>
        <w:t>ІНШІ УМОВИ</w:t>
      </w:r>
    </w:p>
    <w:p w14:paraId="7BFA97C3" w14:textId="1A1DEC99" w:rsidR="00E467A2" w:rsidRPr="00E467A2" w:rsidRDefault="002C0429"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1</w:t>
      </w:r>
      <w:r w:rsidR="00700417">
        <w:rPr>
          <w:rFonts w:ascii="Times New Roman" w:hAnsi="Times New Roman"/>
          <w:sz w:val="24"/>
          <w:szCs w:val="24"/>
        </w:rPr>
        <w:t>2</w:t>
      </w:r>
      <w:r>
        <w:rPr>
          <w:rFonts w:ascii="Times New Roman" w:hAnsi="Times New Roman"/>
          <w:sz w:val="24"/>
          <w:szCs w:val="24"/>
        </w:rPr>
        <w:t xml:space="preserve">.1. </w:t>
      </w:r>
      <w:r w:rsidR="00E467A2" w:rsidRPr="00E467A2">
        <w:rPr>
          <w:rFonts w:ascii="Times New Roman" w:hAnsi="Times New Roman"/>
          <w:sz w:val="24"/>
          <w:szCs w:val="24"/>
        </w:rPr>
        <w:t xml:space="preserve">Сторони несуть повну відповідальність за правильність вказаних ними у цьому </w:t>
      </w:r>
      <w:r w:rsidR="00E467A2" w:rsidRPr="00647483">
        <w:rPr>
          <w:rFonts w:ascii="Times New Roman" w:hAnsi="Times New Roman"/>
          <w:b/>
          <w:bCs/>
          <w:sz w:val="24"/>
          <w:szCs w:val="24"/>
        </w:rPr>
        <w:t xml:space="preserve">Договорі </w:t>
      </w:r>
      <w:r w:rsidR="00E467A2" w:rsidRPr="00E467A2">
        <w:rPr>
          <w:rFonts w:ascii="Times New Roman" w:hAnsi="Times New Roman"/>
          <w:sz w:val="24"/>
          <w:szCs w:val="24"/>
        </w:rPr>
        <w:t>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79D09DA" w14:textId="7253FC0B" w:rsidR="00E467A2" w:rsidRPr="00E467A2" w:rsidRDefault="002C0429"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1</w:t>
      </w:r>
      <w:r w:rsidR="00700417">
        <w:rPr>
          <w:rFonts w:ascii="Times New Roman" w:hAnsi="Times New Roman"/>
          <w:sz w:val="24"/>
          <w:szCs w:val="24"/>
        </w:rPr>
        <w:t>2</w:t>
      </w:r>
      <w:r>
        <w:rPr>
          <w:rFonts w:ascii="Times New Roman" w:hAnsi="Times New Roman"/>
          <w:sz w:val="24"/>
          <w:szCs w:val="24"/>
        </w:rPr>
        <w:t xml:space="preserve">.2. </w:t>
      </w:r>
      <w:r w:rsidR="00E467A2" w:rsidRPr="00E467A2">
        <w:rPr>
          <w:rFonts w:ascii="Times New Roman" w:hAnsi="Times New Roman"/>
          <w:sz w:val="24"/>
          <w:szCs w:val="24"/>
        </w:rPr>
        <w:t xml:space="preserve">Додаткові угоди та додатки до цього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xml:space="preserve">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E8FCD55" w14:textId="643009E6" w:rsidR="00E467A2" w:rsidRPr="00E467A2" w:rsidRDefault="002C0429" w:rsidP="00700417">
      <w:pPr>
        <w:tabs>
          <w:tab w:val="left" w:pos="426"/>
        </w:tabs>
        <w:spacing w:after="0" w:line="360" w:lineRule="auto"/>
        <w:ind w:firstLine="709"/>
        <w:jc w:val="both"/>
        <w:rPr>
          <w:rFonts w:ascii="Times New Roman" w:hAnsi="Times New Roman"/>
          <w:sz w:val="24"/>
          <w:szCs w:val="24"/>
        </w:rPr>
      </w:pPr>
      <w:r>
        <w:rPr>
          <w:rFonts w:ascii="Times New Roman" w:hAnsi="Times New Roman"/>
          <w:sz w:val="24"/>
          <w:szCs w:val="24"/>
        </w:rPr>
        <w:t>1</w:t>
      </w:r>
      <w:r w:rsidR="00700417">
        <w:rPr>
          <w:rFonts w:ascii="Times New Roman" w:hAnsi="Times New Roman"/>
          <w:sz w:val="24"/>
          <w:szCs w:val="24"/>
        </w:rPr>
        <w:t>2</w:t>
      </w:r>
      <w:r>
        <w:rPr>
          <w:rFonts w:ascii="Times New Roman" w:hAnsi="Times New Roman"/>
          <w:sz w:val="24"/>
          <w:szCs w:val="24"/>
        </w:rPr>
        <w:t xml:space="preserve">.3. </w:t>
      </w:r>
      <w:r w:rsidR="00E467A2" w:rsidRPr="00E467A2">
        <w:rPr>
          <w:rFonts w:ascii="Times New Roman" w:hAnsi="Times New Roman"/>
          <w:sz w:val="24"/>
          <w:szCs w:val="24"/>
        </w:rPr>
        <w:t xml:space="preserve">Представники Сторін, уповноважені на укладання цього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погодились, що їх персональні дані, які стали відомі Сторонам у зв'я</w:t>
      </w:r>
      <w:r>
        <w:rPr>
          <w:rFonts w:ascii="Times New Roman" w:hAnsi="Times New Roman"/>
          <w:sz w:val="24"/>
          <w:szCs w:val="24"/>
        </w:rPr>
        <w:t>з</w:t>
      </w:r>
      <w:r w:rsidR="00E467A2" w:rsidRPr="00E467A2">
        <w:rPr>
          <w:rFonts w:ascii="Times New Roman" w:hAnsi="Times New Roman"/>
          <w:sz w:val="24"/>
          <w:szCs w:val="24"/>
        </w:rPr>
        <w:t xml:space="preserve">ку з укладанням цього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xml:space="preserve"> включаються до баз персональних даних Сторін. Підписуючи даний </w:t>
      </w:r>
      <w:r w:rsidR="00E467A2" w:rsidRPr="00647483">
        <w:rPr>
          <w:rFonts w:ascii="Times New Roman" w:hAnsi="Times New Roman"/>
          <w:b/>
          <w:bCs/>
          <w:sz w:val="24"/>
          <w:szCs w:val="24"/>
        </w:rPr>
        <w:t>Договір</w:t>
      </w:r>
      <w:r w:rsidR="00E467A2" w:rsidRPr="00E467A2">
        <w:rPr>
          <w:rFonts w:ascii="Times New Roman" w:hAnsi="Times New Roman"/>
          <w:sz w:val="24"/>
          <w:szCs w:val="24"/>
        </w:rPr>
        <w:t xml:space="preserve"> уповноважені представники Сторін дають згоду (дозвіл) на обробку їх персональних даних, з м</w:t>
      </w:r>
      <w:r>
        <w:rPr>
          <w:rFonts w:ascii="Times New Roman" w:hAnsi="Times New Roman"/>
          <w:sz w:val="24"/>
          <w:szCs w:val="24"/>
        </w:rPr>
        <w:t>ет</w:t>
      </w:r>
      <w:r w:rsidR="00E467A2" w:rsidRPr="00E467A2">
        <w:rPr>
          <w:rFonts w:ascii="Times New Roman" w:hAnsi="Times New Roman"/>
          <w:sz w:val="24"/>
          <w:szCs w:val="24"/>
        </w:rPr>
        <w:t xml:space="preserve">ою підтвердження повноважень суб'єкта на укладання, зміну та розірвання </w:t>
      </w:r>
      <w:r w:rsidR="00E467A2" w:rsidRPr="00647483">
        <w:rPr>
          <w:rFonts w:ascii="Times New Roman" w:hAnsi="Times New Roman"/>
          <w:b/>
          <w:bCs/>
          <w:sz w:val="24"/>
          <w:szCs w:val="24"/>
        </w:rPr>
        <w:t>Договору</w:t>
      </w:r>
      <w:r w:rsidR="00E467A2" w:rsidRPr="00E467A2">
        <w:rPr>
          <w:rFonts w:ascii="Times New Roman" w:hAnsi="Times New Roman"/>
          <w:sz w:val="24"/>
          <w:szCs w:val="24"/>
        </w:rPr>
        <w:t>,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AB40620" w14:textId="77777777" w:rsidR="00E467A2" w:rsidRPr="00E467A2" w:rsidRDefault="00E467A2" w:rsidP="00700417">
      <w:pPr>
        <w:tabs>
          <w:tab w:val="left" w:pos="426"/>
        </w:tabs>
        <w:spacing w:after="0" w:line="360" w:lineRule="auto"/>
        <w:ind w:firstLine="709"/>
        <w:jc w:val="both"/>
        <w:rPr>
          <w:rFonts w:ascii="Times New Roman" w:hAnsi="Times New Roman"/>
          <w:sz w:val="24"/>
          <w:szCs w:val="24"/>
        </w:rPr>
      </w:pPr>
      <w:r w:rsidRPr="00E467A2">
        <w:rPr>
          <w:rFonts w:ascii="Times New Roman" w:hAnsi="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367E70" w14:textId="58F08F63" w:rsidR="008C232F" w:rsidRPr="00F220EC" w:rsidRDefault="008C232F" w:rsidP="002C0429">
      <w:pPr>
        <w:pStyle w:val="a3"/>
        <w:tabs>
          <w:tab w:val="left" w:pos="426"/>
        </w:tabs>
        <w:spacing w:before="120" w:after="120"/>
        <w:ind w:left="0" w:firstLine="567"/>
        <w:jc w:val="center"/>
        <w:rPr>
          <w:rFonts w:ascii="Times New Roman" w:hAnsi="Times New Roman"/>
          <w:b/>
          <w:sz w:val="24"/>
          <w:szCs w:val="24"/>
          <w:lang w:val="uk-UA"/>
        </w:rPr>
      </w:pPr>
      <w:r w:rsidRPr="00F220EC">
        <w:rPr>
          <w:rFonts w:ascii="Times New Roman" w:hAnsi="Times New Roman"/>
          <w:b/>
          <w:sz w:val="24"/>
          <w:szCs w:val="24"/>
          <w:lang w:val="uk-UA"/>
        </w:rPr>
        <w:t>1</w:t>
      </w:r>
      <w:r w:rsidR="00700417">
        <w:rPr>
          <w:rFonts w:ascii="Times New Roman" w:hAnsi="Times New Roman"/>
          <w:b/>
          <w:sz w:val="24"/>
          <w:szCs w:val="24"/>
          <w:lang w:val="uk-UA"/>
        </w:rPr>
        <w:t>3</w:t>
      </w:r>
      <w:r w:rsidRPr="00F220EC">
        <w:rPr>
          <w:rFonts w:ascii="Times New Roman" w:hAnsi="Times New Roman"/>
          <w:b/>
          <w:sz w:val="24"/>
          <w:szCs w:val="24"/>
          <w:lang w:val="uk-UA"/>
        </w:rPr>
        <w:t>. МІСЦЕЗНАХОДЖЕННЯ ТА БАНКІВСЬКІ РЕКВІЗИТИ СТОРІН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5074"/>
      </w:tblGrid>
      <w:tr w:rsidR="008C232F" w:rsidRPr="00F220EC" w14:paraId="36DB8E50" w14:textId="77777777" w:rsidTr="008C232F">
        <w:trPr>
          <w:trHeight w:val="14"/>
        </w:trPr>
        <w:tc>
          <w:tcPr>
            <w:tcW w:w="4673" w:type="dxa"/>
          </w:tcPr>
          <w:bookmarkEnd w:id="0"/>
          <w:p w14:paraId="259D7112" w14:textId="77777777" w:rsidR="008C232F" w:rsidRPr="00F220EC" w:rsidRDefault="008C232F" w:rsidP="008C232F">
            <w:pPr>
              <w:pStyle w:val="a3"/>
              <w:tabs>
                <w:tab w:val="left" w:pos="426"/>
              </w:tabs>
              <w:spacing w:after="0"/>
              <w:ind w:left="0"/>
              <w:jc w:val="both"/>
              <w:rPr>
                <w:rFonts w:ascii="Times New Roman" w:hAnsi="Times New Roman"/>
                <w:b/>
                <w:sz w:val="24"/>
                <w:szCs w:val="24"/>
                <w:lang w:val="uk-UA"/>
              </w:rPr>
            </w:pPr>
            <w:r w:rsidRPr="00F220EC">
              <w:rPr>
                <w:rFonts w:ascii="Times New Roman" w:hAnsi="Times New Roman"/>
                <w:b/>
                <w:sz w:val="24"/>
                <w:szCs w:val="24"/>
                <w:lang w:val="uk-UA"/>
              </w:rPr>
              <w:t>ВИКОНАВЕЦЬ</w:t>
            </w:r>
          </w:p>
          <w:p w14:paraId="240785F9" w14:textId="77777777" w:rsidR="008C232F" w:rsidRPr="00F220EC" w:rsidRDefault="008C232F" w:rsidP="008C232F">
            <w:pPr>
              <w:pStyle w:val="a3"/>
              <w:tabs>
                <w:tab w:val="left" w:pos="426"/>
              </w:tabs>
              <w:spacing w:after="0"/>
              <w:ind w:left="0"/>
              <w:jc w:val="both"/>
              <w:rPr>
                <w:rFonts w:ascii="Times New Roman" w:hAnsi="Times New Roman"/>
                <w:b/>
                <w:sz w:val="24"/>
                <w:szCs w:val="24"/>
                <w:lang w:val="uk-UA"/>
              </w:rPr>
            </w:pPr>
          </w:p>
          <w:p w14:paraId="4FAB7168" w14:textId="77777777" w:rsidR="008C232F" w:rsidRPr="00F220EC" w:rsidRDefault="008C232F" w:rsidP="008C232F">
            <w:pPr>
              <w:pStyle w:val="a3"/>
              <w:tabs>
                <w:tab w:val="left" w:pos="426"/>
              </w:tabs>
              <w:spacing w:after="0"/>
              <w:ind w:left="0"/>
              <w:jc w:val="both"/>
              <w:rPr>
                <w:rFonts w:ascii="Times New Roman" w:hAnsi="Times New Roman"/>
                <w:bCs/>
                <w:sz w:val="24"/>
                <w:szCs w:val="24"/>
                <w:lang w:val="uk-UA"/>
              </w:rPr>
            </w:pPr>
          </w:p>
          <w:p w14:paraId="7F2A7559" w14:textId="77777777" w:rsidR="008C232F" w:rsidRPr="00F220EC" w:rsidRDefault="008C232F" w:rsidP="008C232F">
            <w:pPr>
              <w:pStyle w:val="a3"/>
              <w:tabs>
                <w:tab w:val="left" w:pos="426"/>
              </w:tabs>
              <w:spacing w:after="0"/>
              <w:ind w:left="0"/>
              <w:jc w:val="both"/>
              <w:rPr>
                <w:rFonts w:ascii="Times New Roman" w:hAnsi="Times New Roman"/>
                <w:b/>
                <w:sz w:val="24"/>
                <w:szCs w:val="24"/>
                <w:lang w:val="uk-UA"/>
              </w:rPr>
            </w:pPr>
          </w:p>
          <w:p w14:paraId="1AE4DDFB" w14:textId="77777777" w:rsidR="008C232F" w:rsidRPr="00F220EC" w:rsidRDefault="008C232F" w:rsidP="008C232F">
            <w:pPr>
              <w:pStyle w:val="a3"/>
              <w:tabs>
                <w:tab w:val="left" w:pos="426"/>
              </w:tabs>
              <w:spacing w:after="0"/>
              <w:ind w:left="0"/>
              <w:jc w:val="both"/>
              <w:rPr>
                <w:rFonts w:ascii="Times New Roman" w:hAnsi="Times New Roman"/>
                <w:b/>
                <w:sz w:val="24"/>
                <w:szCs w:val="24"/>
                <w:lang w:val="uk-UA"/>
              </w:rPr>
            </w:pPr>
          </w:p>
          <w:p w14:paraId="5924A965" w14:textId="77777777" w:rsidR="008C232F" w:rsidRPr="00F220EC" w:rsidRDefault="008C232F" w:rsidP="008C232F">
            <w:pPr>
              <w:pStyle w:val="a3"/>
              <w:tabs>
                <w:tab w:val="left" w:pos="426"/>
              </w:tabs>
              <w:spacing w:after="0"/>
              <w:ind w:left="0"/>
              <w:jc w:val="both"/>
              <w:rPr>
                <w:rFonts w:ascii="Times New Roman" w:hAnsi="Times New Roman"/>
                <w:bCs/>
                <w:sz w:val="24"/>
                <w:szCs w:val="24"/>
                <w:lang w:val="uk-UA"/>
              </w:rPr>
            </w:pPr>
          </w:p>
          <w:p w14:paraId="6E835EE8" w14:textId="77777777" w:rsidR="008C232F" w:rsidRPr="00F220EC" w:rsidRDefault="008C232F" w:rsidP="008C232F">
            <w:pPr>
              <w:pStyle w:val="a3"/>
              <w:tabs>
                <w:tab w:val="left" w:pos="426"/>
              </w:tabs>
              <w:spacing w:after="0"/>
              <w:ind w:left="0"/>
              <w:jc w:val="both"/>
              <w:rPr>
                <w:rFonts w:ascii="Times New Roman" w:hAnsi="Times New Roman"/>
                <w:bCs/>
                <w:sz w:val="24"/>
                <w:szCs w:val="24"/>
                <w:lang w:val="uk-UA"/>
              </w:rPr>
            </w:pPr>
          </w:p>
          <w:p w14:paraId="40DCD49B" w14:textId="77777777" w:rsidR="008C232F" w:rsidRPr="00F220EC" w:rsidRDefault="008C232F" w:rsidP="008C232F">
            <w:pPr>
              <w:pStyle w:val="a3"/>
              <w:tabs>
                <w:tab w:val="left" w:pos="426"/>
              </w:tabs>
              <w:spacing w:after="0"/>
              <w:ind w:left="0"/>
              <w:jc w:val="both"/>
              <w:rPr>
                <w:rFonts w:ascii="Times New Roman" w:hAnsi="Times New Roman"/>
                <w:b/>
                <w:sz w:val="24"/>
                <w:szCs w:val="24"/>
                <w:lang w:val="uk-UA"/>
              </w:rPr>
            </w:pPr>
          </w:p>
        </w:tc>
        <w:tc>
          <w:tcPr>
            <w:tcW w:w="5074" w:type="dxa"/>
          </w:tcPr>
          <w:p w14:paraId="72D50E8E" w14:textId="77777777" w:rsidR="008C232F" w:rsidRPr="00F220EC" w:rsidRDefault="008C232F" w:rsidP="008C232F">
            <w:pPr>
              <w:pStyle w:val="a3"/>
              <w:tabs>
                <w:tab w:val="left" w:pos="426"/>
              </w:tabs>
              <w:spacing w:after="0"/>
              <w:ind w:left="0"/>
              <w:jc w:val="both"/>
              <w:rPr>
                <w:rFonts w:ascii="Times New Roman" w:hAnsi="Times New Roman"/>
                <w:b/>
                <w:sz w:val="24"/>
                <w:szCs w:val="24"/>
                <w:lang w:val="uk-UA"/>
              </w:rPr>
            </w:pPr>
            <w:r w:rsidRPr="00F220EC">
              <w:rPr>
                <w:rFonts w:ascii="Times New Roman" w:hAnsi="Times New Roman"/>
                <w:b/>
                <w:sz w:val="24"/>
                <w:szCs w:val="24"/>
                <w:lang w:val="uk-UA"/>
              </w:rPr>
              <w:t>ЗАМОВНИК</w:t>
            </w:r>
          </w:p>
          <w:p w14:paraId="729C4C07" w14:textId="77777777" w:rsidR="008C232F" w:rsidRPr="00F220EC" w:rsidRDefault="008C232F" w:rsidP="008C232F">
            <w:pPr>
              <w:pStyle w:val="a3"/>
              <w:tabs>
                <w:tab w:val="left" w:pos="426"/>
              </w:tabs>
              <w:spacing w:after="0"/>
              <w:ind w:left="0"/>
              <w:jc w:val="both"/>
              <w:rPr>
                <w:rFonts w:ascii="Times New Roman" w:hAnsi="Times New Roman"/>
                <w:sz w:val="24"/>
                <w:szCs w:val="24"/>
                <w:lang w:val="uk-UA"/>
              </w:rPr>
            </w:pPr>
          </w:p>
          <w:p w14:paraId="711D9EDA" w14:textId="77777777" w:rsidR="008C232F" w:rsidRPr="00F220EC" w:rsidRDefault="008C232F" w:rsidP="008C232F">
            <w:pPr>
              <w:pStyle w:val="a3"/>
              <w:tabs>
                <w:tab w:val="left" w:pos="426"/>
              </w:tabs>
              <w:spacing w:after="0"/>
              <w:ind w:left="0"/>
              <w:jc w:val="both"/>
              <w:rPr>
                <w:rFonts w:ascii="Times New Roman" w:hAnsi="Times New Roman"/>
                <w:b/>
                <w:bCs/>
                <w:sz w:val="24"/>
                <w:szCs w:val="24"/>
                <w:lang w:val="uk-UA"/>
              </w:rPr>
            </w:pPr>
            <w:r w:rsidRPr="00F220EC">
              <w:rPr>
                <w:rFonts w:ascii="Times New Roman" w:hAnsi="Times New Roman"/>
                <w:b/>
                <w:bCs/>
                <w:sz w:val="24"/>
                <w:szCs w:val="24"/>
                <w:lang w:val="uk-UA"/>
              </w:rPr>
              <w:t>Київський механіко-технологічний фаховий коледж</w:t>
            </w:r>
          </w:p>
          <w:p w14:paraId="18640A35" w14:textId="77777777" w:rsidR="008C232F" w:rsidRPr="00F220EC" w:rsidRDefault="008C232F" w:rsidP="008C232F">
            <w:pPr>
              <w:pStyle w:val="a3"/>
              <w:tabs>
                <w:tab w:val="left" w:pos="426"/>
              </w:tabs>
              <w:spacing w:after="0"/>
              <w:ind w:left="0"/>
              <w:rPr>
                <w:rFonts w:ascii="Times New Roman" w:hAnsi="Times New Roman"/>
                <w:b/>
                <w:bCs/>
                <w:sz w:val="24"/>
                <w:szCs w:val="24"/>
                <w:lang w:val="uk-UA"/>
              </w:rPr>
            </w:pPr>
          </w:p>
          <w:p w14:paraId="50E85437"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r w:rsidRPr="00F220EC">
              <w:rPr>
                <w:rFonts w:ascii="Times New Roman" w:hAnsi="Times New Roman"/>
                <w:bCs/>
                <w:sz w:val="24"/>
                <w:szCs w:val="24"/>
                <w:lang w:val="uk-UA"/>
              </w:rPr>
              <w:t>02090, м. Київ, вул. Харківське шосе, 15</w:t>
            </w:r>
          </w:p>
          <w:p w14:paraId="7BF3AE53"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r w:rsidRPr="00F220EC">
              <w:rPr>
                <w:rFonts w:ascii="Times New Roman" w:hAnsi="Times New Roman"/>
                <w:bCs/>
                <w:sz w:val="24"/>
                <w:szCs w:val="24"/>
                <w:lang w:val="uk-UA"/>
              </w:rPr>
              <w:t>UA668201720344250003000005459</w:t>
            </w:r>
          </w:p>
          <w:p w14:paraId="4E739904" w14:textId="77777777" w:rsidR="008C232F" w:rsidRPr="00F220EC" w:rsidRDefault="008C232F" w:rsidP="008C232F">
            <w:pPr>
              <w:pStyle w:val="a3"/>
              <w:tabs>
                <w:tab w:val="left" w:pos="426"/>
              </w:tabs>
              <w:spacing w:after="0"/>
              <w:ind w:left="0"/>
              <w:rPr>
                <w:rFonts w:ascii="Times New Roman" w:hAnsi="Times New Roman"/>
                <w:sz w:val="24"/>
                <w:szCs w:val="24"/>
                <w:lang w:val="uk-UA"/>
              </w:rPr>
            </w:pPr>
            <w:r w:rsidRPr="00F220EC">
              <w:rPr>
                <w:rFonts w:ascii="Times New Roman" w:hAnsi="Times New Roman"/>
                <w:sz w:val="24"/>
                <w:szCs w:val="24"/>
                <w:lang w:val="uk-UA"/>
              </w:rPr>
              <w:t xml:space="preserve">UA828201720344241003200005459 </w:t>
            </w:r>
          </w:p>
          <w:p w14:paraId="43C219D3"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proofErr w:type="spellStart"/>
            <w:r w:rsidRPr="00F220EC">
              <w:rPr>
                <w:rFonts w:ascii="Times New Roman" w:hAnsi="Times New Roman"/>
                <w:bCs/>
                <w:sz w:val="24"/>
                <w:szCs w:val="24"/>
                <w:lang w:val="uk-UA"/>
              </w:rPr>
              <w:t>Держказначейська</w:t>
            </w:r>
            <w:proofErr w:type="spellEnd"/>
            <w:r w:rsidRPr="00F220EC">
              <w:rPr>
                <w:rFonts w:ascii="Times New Roman" w:hAnsi="Times New Roman"/>
                <w:bCs/>
                <w:sz w:val="24"/>
                <w:szCs w:val="24"/>
                <w:lang w:val="uk-UA"/>
              </w:rPr>
              <w:t xml:space="preserve"> служба України, </w:t>
            </w:r>
          </w:p>
          <w:p w14:paraId="086598A9"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proofErr w:type="spellStart"/>
            <w:r w:rsidRPr="00F220EC">
              <w:rPr>
                <w:rFonts w:ascii="Times New Roman" w:hAnsi="Times New Roman"/>
                <w:bCs/>
                <w:sz w:val="24"/>
                <w:szCs w:val="24"/>
                <w:lang w:val="uk-UA"/>
              </w:rPr>
              <w:t>м.Київ</w:t>
            </w:r>
            <w:proofErr w:type="spellEnd"/>
            <w:r w:rsidRPr="00F220EC">
              <w:rPr>
                <w:rFonts w:ascii="Times New Roman" w:hAnsi="Times New Roman"/>
                <w:bCs/>
                <w:sz w:val="24"/>
                <w:szCs w:val="24"/>
                <w:lang w:val="uk-UA"/>
              </w:rPr>
              <w:t xml:space="preserve">  МФО 820172</w:t>
            </w:r>
          </w:p>
          <w:p w14:paraId="3C9E392D"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r w:rsidRPr="00F220EC">
              <w:rPr>
                <w:rFonts w:ascii="Times New Roman" w:hAnsi="Times New Roman"/>
                <w:bCs/>
                <w:sz w:val="24"/>
                <w:szCs w:val="24"/>
                <w:lang w:val="uk-UA"/>
              </w:rPr>
              <w:t>ЄДРПОУ  00193602</w:t>
            </w:r>
          </w:p>
          <w:p w14:paraId="1D044C84"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r w:rsidRPr="00F220EC">
              <w:rPr>
                <w:rFonts w:ascii="Times New Roman" w:hAnsi="Times New Roman"/>
                <w:bCs/>
                <w:sz w:val="24"/>
                <w:szCs w:val="24"/>
                <w:lang w:val="uk-UA"/>
              </w:rPr>
              <w:t>ІПН 001936026031</w:t>
            </w:r>
          </w:p>
          <w:p w14:paraId="48F81D46"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proofErr w:type="spellStart"/>
            <w:r w:rsidRPr="00F220EC">
              <w:rPr>
                <w:rFonts w:ascii="Times New Roman" w:hAnsi="Times New Roman"/>
                <w:bCs/>
                <w:sz w:val="24"/>
                <w:szCs w:val="24"/>
                <w:lang w:val="uk-UA"/>
              </w:rPr>
              <w:t>тел</w:t>
            </w:r>
            <w:proofErr w:type="spellEnd"/>
            <w:r w:rsidRPr="00F220EC">
              <w:rPr>
                <w:rFonts w:ascii="Times New Roman" w:hAnsi="Times New Roman"/>
                <w:bCs/>
                <w:sz w:val="24"/>
                <w:szCs w:val="24"/>
                <w:lang w:val="uk-UA"/>
              </w:rPr>
              <w:t>./факс (044) 5733854</w:t>
            </w:r>
          </w:p>
          <w:p w14:paraId="7187DE8B" w14:textId="77777777" w:rsidR="008C232F" w:rsidRPr="00F220EC" w:rsidRDefault="008C232F" w:rsidP="008C232F">
            <w:pPr>
              <w:pStyle w:val="a3"/>
              <w:tabs>
                <w:tab w:val="left" w:pos="426"/>
              </w:tabs>
              <w:spacing w:after="0"/>
              <w:ind w:left="0"/>
              <w:rPr>
                <w:rFonts w:ascii="Times New Roman" w:hAnsi="Times New Roman"/>
                <w:bCs/>
                <w:sz w:val="24"/>
                <w:szCs w:val="24"/>
                <w:lang w:val="uk-UA"/>
              </w:rPr>
            </w:pPr>
            <w:r w:rsidRPr="00F220EC">
              <w:rPr>
                <w:rFonts w:ascii="Times New Roman" w:hAnsi="Times New Roman"/>
                <w:bCs/>
                <w:sz w:val="24"/>
                <w:szCs w:val="24"/>
                <w:lang w:val="uk-UA"/>
              </w:rPr>
              <w:t xml:space="preserve">Платник податку </w:t>
            </w:r>
            <w:proofErr w:type="spellStart"/>
            <w:r w:rsidRPr="00F220EC">
              <w:rPr>
                <w:rFonts w:ascii="Times New Roman" w:hAnsi="Times New Roman"/>
                <w:bCs/>
                <w:sz w:val="24"/>
                <w:szCs w:val="24"/>
                <w:lang w:val="uk-UA"/>
              </w:rPr>
              <w:t>Внесено</w:t>
            </w:r>
            <w:proofErr w:type="spellEnd"/>
            <w:r w:rsidRPr="00F220EC">
              <w:rPr>
                <w:rFonts w:ascii="Times New Roman" w:hAnsi="Times New Roman"/>
                <w:bCs/>
                <w:sz w:val="24"/>
                <w:szCs w:val="24"/>
                <w:lang w:val="uk-UA"/>
              </w:rPr>
              <w:t xml:space="preserve"> до Реєстру неприбуткових організацій та установ 30.11.2016р. з ознакою 0031</w:t>
            </w:r>
          </w:p>
          <w:p w14:paraId="0E3E10A5" w14:textId="77777777" w:rsidR="008C232F" w:rsidRPr="00F220EC" w:rsidRDefault="008C232F" w:rsidP="008C232F">
            <w:pPr>
              <w:pStyle w:val="a3"/>
              <w:tabs>
                <w:tab w:val="left" w:pos="426"/>
              </w:tabs>
              <w:spacing w:after="0"/>
              <w:ind w:left="0"/>
              <w:jc w:val="both"/>
              <w:rPr>
                <w:rFonts w:ascii="Times New Roman" w:hAnsi="Times New Roman"/>
                <w:sz w:val="24"/>
                <w:szCs w:val="24"/>
                <w:lang w:val="uk-UA"/>
              </w:rPr>
            </w:pPr>
          </w:p>
          <w:p w14:paraId="74713A6E" w14:textId="72D1F33C" w:rsidR="008C232F" w:rsidRPr="00F220EC" w:rsidRDefault="008C232F" w:rsidP="008C232F">
            <w:pPr>
              <w:pStyle w:val="a3"/>
              <w:tabs>
                <w:tab w:val="left" w:pos="426"/>
              </w:tabs>
              <w:spacing w:after="0"/>
              <w:ind w:left="0"/>
              <w:jc w:val="both"/>
              <w:rPr>
                <w:rFonts w:ascii="Times New Roman" w:hAnsi="Times New Roman"/>
                <w:sz w:val="24"/>
                <w:szCs w:val="24"/>
                <w:lang w:val="uk-UA"/>
              </w:rPr>
            </w:pPr>
            <w:r w:rsidRPr="00F220EC">
              <w:rPr>
                <w:rFonts w:ascii="Times New Roman" w:hAnsi="Times New Roman"/>
                <w:sz w:val="24"/>
                <w:szCs w:val="24"/>
                <w:lang w:val="uk-UA"/>
              </w:rPr>
              <w:t>В.о. директора _____________ Ігор ШКАРЛАТ</w:t>
            </w:r>
          </w:p>
        </w:tc>
      </w:tr>
    </w:tbl>
    <w:p w14:paraId="12F490B4" w14:textId="77777777" w:rsidR="002C0429" w:rsidRDefault="002C0429"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p>
    <w:p w14:paraId="3C7A6210" w14:textId="3A67732C" w:rsidR="002C0429" w:rsidRDefault="002C042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DBA317B" w14:textId="24A20BBD" w:rsidR="002C0429" w:rsidRPr="00376B1D" w:rsidRDefault="002C0429" w:rsidP="007E6875">
      <w:pPr>
        <w:spacing w:after="0" w:line="360" w:lineRule="auto"/>
        <w:ind w:left="5670"/>
        <w:jc w:val="both"/>
        <w:rPr>
          <w:rFonts w:ascii="Times New Roman" w:hAnsi="Times New Roman" w:cs="Times New Roman"/>
          <w:b/>
          <w:color w:val="000000"/>
          <w:sz w:val="28"/>
          <w:szCs w:val="28"/>
        </w:rPr>
      </w:pPr>
      <w:r w:rsidRPr="00376B1D">
        <w:rPr>
          <w:rFonts w:ascii="Times New Roman" w:hAnsi="Times New Roman" w:cs="Times New Roman"/>
          <w:b/>
          <w:color w:val="000000"/>
          <w:sz w:val="28"/>
          <w:szCs w:val="28"/>
        </w:rPr>
        <w:lastRenderedPageBreak/>
        <w:t xml:space="preserve">Додаток </w:t>
      </w:r>
      <w:r w:rsidR="00700417" w:rsidRPr="00376B1D">
        <w:rPr>
          <w:rFonts w:ascii="Times New Roman" w:hAnsi="Times New Roman" w:cs="Times New Roman"/>
          <w:b/>
          <w:color w:val="000000"/>
          <w:sz w:val="28"/>
          <w:szCs w:val="28"/>
        </w:rPr>
        <w:t>№</w:t>
      </w:r>
      <w:r w:rsidRPr="00376B1D">
        <w:rPr>
          <w:rFonts w:ascii="Times New Roman" w:hAnsi="Times New Roman" w:cs="Times New Roman"/>
          <w:b/>
          <w:color w:val="000000"/>
          <w:sz w:val="28"/>
          <w:szCs w:val="28"/>
        </w:rPr>
        <w:t>1</w:t>
      </w:r>
    </w:p>
    <w:p w14:paraId="2FE8FE3A" w14:textId="77777777" w:rsidR="00376B1D" w:rsidRDefault="002C0429" w:rsidP="007E6875">
      <w:pPr>
        <w:spacing w:after="0" w:line="360" w:lineRule="auto"/>
        <w:ind w:left="5670"/>
        <w:jc w:val="both"/>
        <w:rPr>
          <w:rFonts w:ascii="Times New Roman" w:hAnsi="Times New Roman" w:cs="Times New Roman"/>
          <w:b/>
          <w:color w:val="000000"/>
          <w:sz w:val="28"/>
          <w:szCs w:val="28"/>
        </w:rPr>
      </w:pPr>
      <w:r w:rsidRPr="00376B1D">
        <w:rPr>
          <w:rFonts w:ascii="Times New Roman" w:hAnsi="Times New Roman" w:cs="Times New Roman"/>
          <w:b/>
          <w:color w:val="000000"/>
          <w:sz w:val="28"/>
          <w:szCs w:val="28"/>
        </w:rPr>
        <w:t xml:space="preserve">До договору </w:t>
      </w:r>
      <w:r w:rsidR="00700417" w:rsidRPr="00376B1D">
        <w:rPr>
          <w:rFonts w:ascii="Times New Roman" w:hAnsi="Times New Roman" w:cs="Times New Roman"/>
          <w:b/>
          <w:color w:val="000000"/>
          <w:sz w:val="28"/>
          <w:szCs w:val="28"/>
        </w:rPr>
        <w:t>№</w:t>
      </w:r>
      <w:r w:rsidRPr="00376B1D">
        <w:rPr>
          <w:rFonts w:ascii="Times New Roman" w:hAnsi="Times New Roman" w:cs="Times New Roman"/>
          <w:b/>
          <w:color w:val="000000"/>
          <w:sz w:val="28"/>
          <w:szCs w:val="28"/>
        </w:rPr>
        <w:t xml:space="preserve">____ </w:t>
      </w:r>
    </w:p>
    <w:p w14:paraId="66FFBD88" w14:textId="071AF300" w:rsidR="002C0429" w:rsidRPr="00376B1D" w:rsidRDefault="002C0429" w:rsidP="007E6875">
      <w:pPr>
        <w:spacing w:after="0" w:line="360" w:lineRule="auto"/>
        <w:ind w:left="5670"/>
        <w:jc w:val="both"/>
        <w:rPr>
          <w:rFonts w:ascii="Times New Roman" w:hAnsi="Times New Roman" w:cs="Times New Roman"/>
          <w:b/>
          <w:color w:val="000000"/>
          <w:sz w:val="28"/>
          <w:szCs w:val="28"/>
        </w:rPr>
      </w:pPr>
      <w:r w:rsidRPr="00376B1D">
        <w:rPr>
          <w:rFonts w:ascii="Times New Roman" w:hAnsi="Times New Roman" w:cs="Times New Roman"/>
          <w:b/>
          <w:color w:val="000000"/>
          <w:sz w:val="28"/>
          <w:szCs w:val="28"/>
        </w:rPr>
        <w:t>від _____________</w:t>
      </w:r>
    </w:p>
    <w:p w14:paraId="5E6221C3" w14:textId="77777777" w:rsidR="007E6875" w:rsidRPr="00376B1D" w:rsidRDefault="007E6875" w:rsidP="007E6875">
      <w:pPr>
        <w:spacing w:after="0" w:line="360" w:lineRule="auto"/>
        <w:jc w:val="center"/>
        <w:rPr>
          <w:rFonts w:ascii="Times New Roman" w:hAnsi="Times New Roman" w:cs="Times New Roman"/>
          <w:bCs/>
          <w:color w:val="000000"/>
          <w:sz w:val="14"/>
          <w:szCs w:val="14"/>
        </w:rPr>
      </w:pPr>
    </w:p>
    <w:p w14:paraId="37F1EAE6" w14:textId="3ADC3DFD" w:rsidR="002C0429" w:rsidRPr="00376B1D" w:rsidRDefault="00700417" w:rsidP="007E6875">
      <w:pPr>
        <w:spacing w:after="0" w:line="360" w:lineRule="auto"/>
        <w:jc w:val="center"/>
        <w:rPr>
          <w:rFonts w:ascii="Times New Roman" w:hAnsi="Times New Roman" w:cs="Times New Roman"/>
          <w:bCs/>
          <w:color w:val="000000"/>
          <w:sz w:val="28"/>
          <w:szCs w:val="28"/>
        </w:rPr>
      </w:pPr>
      <w:r w:rsidRPr="00376B1D">
        <w:rPr>
          <w:rFonts w:ascii="Times New Roman" w:hAnsi="Times New Roman" w:cs="Times New Roman"/>
          <w:bCs/>
          <w:color w:val="000000"/>
          <w:sz w:val="28"/>
          <w:szCs w:val="28"/>
        </w:rPr>
        <w:t>ПРОТОКОЛ</w:t>
      </w:r>
    </w:p>
    <w:p w14:paraId="2E42D8D2" w14:textId="35321439" w:rsidR="00700417" w:rsidRPr="00376B1D" w:rsidRDefault="00376B1D" w:rsidP="007E6875">
      <w:pPr>
        <w:spacing w:after="0" w:line="360" w:lineRule="auto"/>
        <w:jc w:val="center"/>
        <w:rPr>
          <w:rFonts w:ascii="Times New Roman" w:hAnsi="Times New Roman" w:cs="Times New Roman"/>
          <w:bCs/>
          <w:color w:val="000000"/>
          <w:sz w:val="28"/>
          <w:szCs w:val="28"/>
        </w:rPr>
      </w:pPr>
      <w:r w:rsidRPr="00376B1D">
        <w:rPr>
          <w:rFonts w:ascii="Times New Roman" w:hAnsi="Times New Roman" w:cs="Times New Roman"/>
          <w:bCs/>
          <w:color w:val="000000"/>
          <w:sz w:val="28"/>
          <w:szCs w:val="28"/>
        </w:rPr>
        <w:t>погодження</w:t>
      </w:r>
      <w:r w:rsidR="00700417" w:rsidRPr="00376B1D">
        <w:rPr>
          <w:rFonts w:ascii="Times New Roman" w:hAnsi="Times New Roman" w:cs="Times New Roman"/>
          <w:bCs/>
          <w:color w:val="000000"/>
          <w:sz w:val="28"/>
          <w:szCs w:val="28"/>
        </w:rPr>
        <w:t xml:space="preserve"> договірної ціни</w:t>
      </w:r>
    </w:p>
    <w:p w14:paraId="158C91F3" w14:textId="4CC7C67B" w:rsidR="00700417" w:rsidRPr="00376B1D" w:rsidRDefault="00700417" w:rsidP="007E6875">
      <w:pPr>
        <w:spacing w:after="0" w:line="360" w:lineRule="auto"/>
        <w:jc w:val="center"/>
        <w:rPr>
          <w:rFonts w:ascii="Times New Roman" w:hAnsi="Times New Roman" w:cs="Times New Roman"/>
          <w:bCs/>
          <w:color w:val="000000"/>
          <w:sz w:val="14"/>
          <w:szCs w:val="14"/>
        </w:rPr>
      </w:pPr>
    </w:p>
    <w:p w14:paraId="4E4BE5DB" w14:textId="77777777" w:rsidR="00376B1D" w:rsidRDefault="00700417" w:rsidP="00376B1D">
      <w:pPr>
        <w:spacing w:after="0"/>
        <w:ind w:firstLine="709"/>
        <w:jc w:val="both"/>
        <w:rPr>
          <w:rFonts w:ascii="Times New Roman" w:hAnsi="Times New Roman"/>
          <w:b/>
          <w:bCs/>
          <w:color w:val="000000"/>
          <w:sz w:val="28"/>
          <w:szCs w:val="28"/>
        </w:rPr>
      </w:pPr>
      <w:r w:rsidRPr="00376B1D">
        <w:rPr>
          <w:rFonts w:ascii="Times New Roman" w:hAnsi="Times New Roman" w:cs="Times New Roman"/>
          <w:bCs/>
          <w:color w:val="000000"/>
          <w:sz w:val="28"/>
          <w:szCs w:val="28"/>
        </w:rPr>
        <w:t xml:space="preserve">Ми, що підписалися нижче, від імені «Замовника», </w:t>
      </w:r>
      <w:r w:rsidRPr="00376B1D">
        <w:rPr>
          <w:rFonts w:ascii="Times New Roman" w:hAnsi="Times New Roman"/>
          <w:b/>
          <w:bCs/>
          <w:color w:val="000000"/>
          <w:sz w:val="28"/>
          <w:szCs w:val="28"/>
        </w:rPr>
        <w:t xml:space="preserve">Київський механіко-технологічний фаховий коледж </w:t>
      </w:r>
      <w:r w:rsidRPr="00376B1D">
        <w:rPr>
          <w:rFonts w:ascii="Times New Roman" w:hAnsi="Times New Roman"/>
          <w:bCs/>
          <w:color w:val="000000"/>
          <w:sz w:val="28"/>
          <w:szCs w:val="28"/>
        </w:rPr>
        <w:t>(далі</w:t>
      </w:r>
      <w:r w:rsidRPr="00376B1D">
        <w:rPr>
          <w:rFonts w:ascii="Times New Roman" w:hAnsi="Times New Roman"/>
          <w:b/>
          <w:bCs/>
          <w:color w:val="000000"/>
          <w:sz w:val="28"/>
          <w:szCs w:val="28"/>
        </w:rPr>
        <w:t xml:space="preserve"> – «Замовник»</w:t>
      </w:r>
      <w:r w:rsidRPr="00376B1D">
        <w:rPr>
          <w:rFonts w:ascii="Times New Roman" w:hAnsi="Times New Roman"/>
          <w:bCs/>
          <w:color w:val="000000"/>
          <w:sz w:val="28"/>
          <w:szCs w:val="28"/>
        </w:rPr>
        <w:t>),</w:t>
      </w:r>
      <w:r w:rsidRPr="00376B1D">
        <w:rPr>
          <w:rFonts w:ascii="Times New Roman" w:hAnsi="Times New Roman"/>
          <w:b/>
          <w:bCs/>
          <w:color w:val="000000"/>
          <w:sz w:val="28"/>
          <w:szCs w:val="28"/>
        </w:rPr>
        <w:t xml:space="preserve"> </w:t>
      </w:r>
      <w:r w:rsidRPr="00376B1D">
        <w:rPr>
          <w:rFonts w:ascii="Times New Roman" w:hAnsi="Times New Roman"/>
          <w:bCs/>
          <w:color w:val="000000"/>
          <w:sz w:val="28"/>
          <w:szCs w:val="28"/>
        </w:rPr>
        <w:t>в особі в.о. директора</w:t>
      </w:r>
      <w:r w:rsidRPr="00376B1D">
        <w:rPr>
          <w:rFonts w:ascii="Times New Roman" w:hAnsi="Times New Roman"/>
          <w:b/>
          <w:bCs/>
          <w:color w:val="000000"/>
          <w:sz w:val="28"/>
          <w:szCs w:val="28"/>
        </w:rPr>
        <w:t xml:space="preserve"> </w:t>
      </w:r>
      <w:proofErr w:type="spellStart"/>
      <w:r w:rsidRPr="00376B1D">
        <w:rPr>
          <w:rFonts w:ascii="Times New Roman" w:hAnsi="Times New Roman"/>
          <w:b/>
          <w:bCs/>
          <w:color w:val="000000"/>
          <w:sz w:val="28"/>
          <w:szCs w:val="28"/>
        </w:rPr>
        <w:t>Шкарлата</w:t>
      </w:r>
      <w:proofErr w:type="spellEnd"/>
      <w:r w:rsidRPr="00376B1D">
        <w:rPr>
          <w:rFonts w:ascii="Times New Roman" w:hAnsi="Times New Roman"/>
          <w:b/>
          <w:bCs/>
          <w:color w:val="000000"/>
          <w:sz w:val="28"/>
          <w:szCs w:val="28"/>
        </w:rPr>
        <w:t xml:space="preserve"> Ігоря Володимировича</w:t>
      </w:r>
      <w:r w:rsidRPr="00376B1D">
        <w:rPr>
          <w:rFonts w:ascii="Times New Roman" w:hAnsi="Times New Roman"/>
          <w:bCs/>
          <w:color w:val="000000"/>
          <w:sz w:val="28"/>
          <w:szCs w:val="28"/>
        </w:rPr>
        <w:t xml:space="preserve">, що діє на підставі Статуту, та від імені «Виконавця» </w:t>
      </w:r>
      <w:r w:rsidRPr="00376B1D">
        <w:rPr>
          <w:rFonts w:ascii="Times New Roman" w:hAnsi="Times New Roman"/>
          <w:b/>
          <w:bCs/>
          <w:color w:val="000000"/>
          <w:sz w:val="28"/>
          <w:szCs w:val="28"/>
        </w:rPr>
        <w:t>______________________________________________</w:t>
      </w:r>
      <w:r w:rsidR="00376B1D">
        <w:rPr>
          <w:rFonts w:ascii="Times New Roman" w:hAnsi="Times New Roman"/>
          <w:b/>
          <w:bCs/>
          <w:color w:val="000000"/>
          <w:sz w:val="28"/>
          <w:szCs w:val="28"/>
        </w:rPr>
        <w:t>______________</w:t>
      </w:r>
    </w:p>
    <w:p w14:paraId="5E9D0A2F" w14:textId="7BEA2240" w:rsidR="00700417" w:rsidRPr="00376B1D" w:rsidRDefault="00376B1D" w:rsidP="00376B1D">
      <w:pPr>
        <w:spacing w:after="0"/>
        <w:jc w:val="both"/>
        <w:rPr>
          <w:rFonts w:ascii="Times New Roman" w:hAnsi="Times New Roman"/>
          <w:bCs/>
          <w:color w:val="000000"/>
          <w:sz w:val="28"/>
          <w:szCs w:val="28"/>
        </w:rPr>
      </w:pPr>
      <w:r>
        <w:rPr>
          <w:rFonts w:ascii="Times New Roman" w:hAnsi="Times New Roman"/>
          <w:b/>
          <w:bCs/>
          <w:color w:val="000000"/>
          <w:sz w:val="28"/>
          <w:szCs w:val="28"/>
        </w:rPr>
        <w:t>________________________________________________________________________</w:t>
      </w:r>
      <w:r w:rsidR="00700417" w:rsidRPr="00376B1D">
        <w:rPr>
          <w:rFonts w:ascii="Times New Roman" w:hAnsi="Times New Roman"/>
          <w:bCs/>
          <w:color w:val="000000"/>
          <w:sz w:val="28"/>
          <w:szCs w:val="28"/>
        </w:rPr>
        <w:t>, на виконання п. 1.1. Договору підтверджуємо</w:t>
      </w:r>
      <w:r w:rsidR="00900DCA" w:rsidRPr="00376B1D">
        <w:rPr>
          <w:rFonts w:ascii="Times New Roman" w:hAnsi="Times New Roman"/>
          <w:bCs/>
          <w:color w:val="000000"/>
          <w:sz w:val="28"/>
          <w:szCs w:val="28"/>
        </w:rPr>
        <w:t>, що сторонами досягнуто згоди з наступного:</w:t>
      </w:r>
    </w:p>
    <w:p w14:paraId="2FEB3E02" w14:textId="358B946F" w:rsidR="00B043F4" w:rsidRPr="00376B1D" w:rsidRDefault="00B043F4" w:rsidP="00376B1D">
      <w:pPr>
        <w:spacing w:after="0"/>
        <w:ind w:firstLine="709"/>
        <w:jc w:val="both"/>
        <w:rPr>
          <w:rFonts w:ascii="Times New Roman" w:hAnsi="Times New Roman"/>
          <w:color w:val="000000"/>
          <w:sz w:val="28"/>
          <w:szCs w:val="28"/>
        </w:rPr>
      </w:pPr>
      <w:r w:rsidRPr="00376B1D">
        <w:rPr>
          <w:rFonts w:ascii="Times New Roman" w:hAnsi="Times New Roman"/>
          <w:bCs/>
          <w:color w:val="000000"/>
          <w:sz w:val="28"/>
          <w:szCs w:val="28"/>
        </w:rPr>
        <w:t xml:space="preserve">Розмір договірної ціни за виконання проектних робіт з </w:t>
      </w:r>
      <w:r w:rsidRPr="00376B1D">
        <w:rPr>
          <w:rFonts w:ascii="Times New Roman" w:hAnsi="Times New Roman"/>
          <w:b/>
          <w:bCs/>
          <w:color w:val="000000"/>
          <w:sz w:val="28"/>
          <w:szCs w:val="28"/>
        </w:rPr>
        <w:t xml:space="preserve">розробки проектно кошторисної документації по газифікації об’єкту: «Встановлення централізованого вузла обліку газу (ВОГ) багатоквартирного будинку №17 за </w:t>
      </w:r>
      <w:proofErr w:type="spellStart"/>
      <w:r w:rsidRPr="00376B1D">
        <w:rPr>
          <w:rFonts w:ascii="Times New Roman" w:hAnsi="Times New Roman"/>
          <w:b/>
          <w:bCs/>
          <w:color w:val="000000"/>
          <w:sz w:val="28"/>
          <w:szCs w:val="28"/>
        </w:rPr>
        <w:t>адресою</w:t>
      </w:r>
      <w:proofErr w:type="spellEnd"/>
      <w:r w:rsidRPr="00376B1D">
        <w:rPr>
          <w:rFonts w:ascii="Times New Roman" w:hAnsi="Times New Roman"/>
          <w:b/>
          <w:bCs/>
          <w:color w:val="000000"/>
          <w:sz w:val="28"/>
          <w:szCs w:val="28"/>
        </w:rPr>
        <w:t>: вул. Харківське шосе, 17 в м. Києві</w:t>
      </w:r>
      <w:r w:rsidRPr="00376B1D">
        <w:rPr>
          <w:rFonts w:ascii="Times New Roman" w:hAnsi="Times New Roman"/>
          <w:color w:val="000000"/>
          <w:sz w:val="28"/>
          <w:szCs w:val="28"/>
        </w:rPr>
        <w:t xml:space="preserve"> становить </w:t>
      </w:r>
      <w:r w:rsidRPr="00C05E37">
        <w:rPr>
          <w:rFonts w:ascii="Times New Roman" w:hAnsi="Times New Roman"/>
          <w:color w:val="000000"/>
          <w:sz w:val="28"/>
          <w:szCs w:val="28"/>
          <w:highlight w:val="yellow"/>
        </w:rPr>
        <w:t>111111, 11</w:t>
      </w:r>
      <w:r w:rsidRPr="00376B1D">
        <w:rPr>
          <w:rFonts w:ascii="Times New Roman" w:hAnsi="Times New Roman"/>
          <w:color w:val="000000"/>
          <w:sz w:val="28"/>
          <w:szCs w:val="28"/>
        </w:rPr>
        <w:t xml:space="preserve"> грн. (</w:t>
      </w:r>
      <w:r w:rsidRPr="00C05E37">
        <w:rPr>
          <w:rFonts w:ascii="Times New Roman" w:hAnsi="Times New Roman"/>
          <w:color w:val="000000"/>
          <w:sz w:val="28"/>
          <w:szCs w:val="28"/>
          <w:highlight w:val="yellow"/>
        </w:rPr>
        <w:t xml:space="preserve">одинадцять </w:t>
      </w:r>
      <w:proofErr w:type="spellStart"/>
      <w:r w:rsidRPr="00C05E37">
        <w:rPr>
          <w:rFonts w:ascii="Times New Roman" w:hAnsi="Times New Roman"/>
          <w:color w:val="000000"/>
          <w:sz w:val="28"/>
          <w:szCs w:val="28"/>
          <w:highlight w:val="yellow"/>
        </w:rPr>
        <w:t>іврпо</w:t>
      </w:r>
      <w:proofErr w:type="spellEnd"/>
      <w:r w:rsidRPr="00C05E37">
        <w:rPr>
          <w:rFonts w:ascii="Times New Roman" w:hAnsi="Times New Roman"/>
          <w:color w:val="000000"/>
          <w:sz w:val="28"/>
          <w:szCs w:val="28"/>
          <w:highlight w:val="yellow"/>
        </w:rPr>
        <w:t xml:space="preserve"> грн. 11 </w:t>
      </w:r>
      <w:proofErr w:type="spellStart"/>
      <w:r w:rsidRPr="00C05E37">
        <w:rPr>
          <w:rFonts w:ascii="Times New Roman" w:hAnsi="Times New Roman"/>
          <w:color w:val="000000"/>
          <w:sz w:val="28"/>
          <w:szCs w:val="28"/>
          <w:highlight w:val="yellow"/>
        </w:rPr>
        <w:t>коп</w:t>
      </w:r>
      <w:proofErr w:type="spellEnd"/>
      <w:r w:rsidRPr="00376B1D">
        <w:rPr>
          <w:rFonts w:ascii="Times New Roman" w:hAnsi="Times New Roman"/>
          <w:color w:val="000000"/>
          <w:sz w:val="28"/>
          <w:szCs w:val="28"/>
        </w:rPr>
        <w:t xml:space="preserve">) з ПДВ (без ПДВ). Цей протокол є невід’ємною частиною договору та являється підставою для проведення взаємних розрахунку і платежів між </w:t>
      </w:r>
      <w:r w:rsidRPr="001D5F5A">
        <w:rPr>
          <w:rFonts w:ascii="Times New Roman" w:hAnsi="Times New Roman"/>
          <w:b/>
          <w:bCs/>
          <w:color w:val="000000"/>
          <w:sz w:val="28"/>
          <w:szCs w:val="28"/>
        </w:rPr>
        <w:t>Виконавцем</w:t>
      </w:r>
      <w:r w:rsidRPr="00376B1D">
        <w:rPr>
          <w:rFonts w:ascii="Times New Roman" w:hAnsi="Times New Roman"/>
          <w:color w:val="000000"/>
          <w:sz w:val="28"/>
          <w:szCs w:val="28"/>
        </w:rPr>
        <w:t xml:space="preserve"> та </w:t>
      </w:r>
      <w:r w:rsidRPr="001D5F5A">
        <w:rPr>
          <w:rFonts w:ascii="Times New Roman" w:hAnsi="Times New Roman"/>
          <w:b/>
          <w:bCs/>
          <w:color w:val="000000"/>
          <w:sz w:val="28"/>
          <w:szCs w:val="28"/>
        </w:rPr>
        <w:t>Замовником</w:t>
      </w:r>
      <w:r w:rsidRPr="00376B1D">
        <w:rPr>
          <w:rFonts w:ascii="Times New Roman" w:hAnsi="Times New Roman"/>
          <w:color w:val="000000"/>
          <w:sz w:val="28"/>
          <w:szCs w:val="28"/>
        </w:rPr>
        <w:t>.</w:t>
      </w:r>
    </w:p>
    <w:p w14:paraId="2ED5B6E8" w14:textId="57D69E13" w:rsidR="00376B1D" w:rsidRDefault="00376B1D" w:rsidP="00B043F4">
      <w:pPr>
        <w:ind w:firstLine="709"/>
        <w:jc w:val="both"/>
        <w:rPr>
          <w:rFonts w:ascii="Times New Roman" w:hAnsi="Times New Roman"/>
          <w:color w:val="000000"/>
          <w:sz w:val="24"/>
          <w:szCs w:val="24"/>
        </w:rPr>
      </w:pPr>
    </w:p>
    <w:p w14:paraId="5F7B16CB" w14:textId="77777777" w:rsidR="00376B1D" w:rsidRDefault="00376B1D" w:rsidP="00B043F4">
      <w:pPr>
        <w:ind w:firstLine="709"/>
        <w:jc w:val="both"/>
        <w:rPr>
          <w:rFonts w:ascii="Times New Roman" w:hAnsi="Times New Roman"/>
          <w:color w:val="000000"/>
          <w:sz w:val="24"/>
          <w:szCs w:val="24"/>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310A53" w:rsidRPr="00F220EC" w14:paraId="2448F808" w14:textId="77777777" w:rsidTr="0094220B">
        <w:trPr>
          <w:trHeight w:val="5376"/>
          <w:jc w:val="center"/>
        </w:trPr>
        <w:tc>
          <w:tcPr>
            <w:tcW w:w="4579" w:type="dxa"/>
          </w:tcPr>
          <w:p w14:paraId="4F9E9142" w14:textId="5DA87838" w:rsidR="00310A53" w:rsidRPr="00F220EC" w:rsidRDefault="001D5F5A" w:rsidP="0094220B">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ВИКОНАВЕЦЬ</w:t>
            </w:r>
          </w:p>
          <w:p w14:paraId="11377D67"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18D28587"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5F594CDB"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7FE64BF7"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40FD3DD7"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4E3A255D"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27B84CD5"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64685E5E"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12F937EF"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7DE381FE"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1BFEF9FE"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1FC93D8C" w14:textId="77777777" w:rsidR="00310A53" w:rsidRPr="00F220EC" w:rsidRDefault="00310A53" w:rsidP="0094220B">
            <w:pPr>
              <w:spacing w:after="0" w:line="240" w:lineRule="auto"/>
              <w:jc w:val="both"/>
              <w:rPr>
                <w:rFonts w:ascii="Times New Roman" w:hAnsi="Times New Roman" w:cs="Times New Roman"/>
                <w:b/>
                <w:sz w:val="24"/>
                <w:szCs w:val="24"/>
                <w:lang w:eastAsia="ru-RU"/>
              </w:rPr>
            </w:pPr>
          </w:p>
          <w:p w14:paraId="064AE726" w14:textId="77777777" w:rsidR="00310A53" w:rsidRPr="00F220EC" w:rsidRDefault="00310A53" w:rsidP="0094220B">
            <w:pPr>
              <w:spacing w:after="0" w:line="240" w:lineRule="auto"/>
              <w:jc w:val="both"/>
              <w:rPr>
                <w:rFonts w:ascii="Times New Roman" w:hAnsi="Times New Roman" w:cs="Times New Roman"/>
                <w:b/>
                <w:sz w:val="24"/>
                <w:szCs w:val="24"/>
              </w:rPr>
            </w:pPr>
          </w:p>
        </w:tc>
        <w:tc>
          <w:tcPr>
            <w:tcW w:w="5428" w:type="dxa"/>
          </w:tcPr>
          <w:p w14:paraId="029254A1" w14:textId="01520839" w:rsidR="00310A53" w:rsidRPr="00F220EC" w:rsidRDefault="001D5F5A" w:rsidP="009422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w:t>
            </w:r>
          </w:p>
          <w:p w14:paraId="42C56454" w14:textId="77777777" w:rsidR="00310A53" w:rsidRPr="00F220EC" w:rsidRDefault="00310A53" w:rsidP="0094220B">
            <w:pPr>
              <w:spacing w:after="0" w:line="240" w:lineRule="auto"/>
              <w:jc w:val="both"/>
              <w:rPr>
                <w:rFonts w:ascii="Times New Roman" w:hAnsi="Times New Roman" w:cs="Times New Roman"/>
                <w:b/>
                <w:sz w:val="24"/>
                <w:szCs w:val="24"/>
              </w:rPr>
            </w:pPr>
          </w:p>
          <w:p w14:paraId="29A6BB11" w14:textId="77777777" w:rsidR="00310A53" w:rsidRPr="00F220EC" w:rsidRDefault="00310A53" w:rsidP="0094220B">
            <w:pPr>
              <w:spacing w:after="0" w:line="240" w:lineRule="auto"/>
              <w:jc w:val="both"/>
              <w:rPr>
                <w:rFonts w:ascii="Times New Roman" w:hAnsi="Times New Roman" w:cs="Times New Roman"/>
                <w:b/>
                <w:sz w:val="24"/>
                <w:szCs w:val="24"/>
              </w:rPr>
            </w:pPr>
            <w:r w:rsidRPr="00F220EC">
              <w:rPr>
                <w:rFonts w:ascii="Times New Roman" w:hAnsi="Times New Roman" w:cs="Times New Roman"/>
                <w:b/>
                <w:sz w:val="24"/>
                <w:szCs w:val="24"/>
              </w:rPr>
              <w:t>Київський механіко-технологічний фаховий коледж</w:t>
            </w:r>
          </w:p>
          <w:p w14:paraId="7C634FC4" w14:textId="77777777" w:rsidR="00310A53" w:rsidRPr="00F220EC" w:rsidRDefault="00310A53" w:rsidP="0094220B">
            <w:pPr>
              <w:spacing w:after="0" w:line="240" w:lineRule="auto"/>
              <w:jc w:val="both"/>
              <w:rPr>
                <w:rFonts w:ascii="Times New Roman" w:hAnsi="Times New Roman" w:cs="Times New Roman"/>
                <w:b/>
                <w:sz w:val="24"/>
                <w:szCs w:val="24"/>
              </w:rPr>
            </w:pPr>
          </w:p>
          <w:p w14:paraId="08F8152E" w14:textId="77777777" w:rsidR="00310A53" w:rsidRPr="00F220EC" w:rsidRDefault="00310A53" w:rsidP="0094220B">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02090, м. Київ, вул. Харківське шосе, 15</w:t>
            </w:r>
          </w:p>
          <w:p w14:paraId="30514CAB" w14:textId="77777777" w:rsidR="00310A53" w:rsidRPr="00F220EC" w:rsidRDefault="00310A53" w:rsidP="0094220B">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UA668201720344250003000005459</w:t>
            </w:r>
          </w:p>
          <w:p w14:paraId="39F7167C" w14:textId="77777777" w:rsidR="00310A53" w:rsidRPr="00F220EC" w:rsidRDefault="00310A53" w:rsidP="0094220B">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 xml:space="preserve">UA828201720344241003200005459 </w:t>
            </w:r>
          </w:p>
          <w:p w14:paraId="57266F22" w14:textId="77777777" w:rsidR="00310A53" w:rsidRPr="00F220EC" w:rsidRDefault="00310A53" w:rsidP="0094220B">
            <w:pPr>
              <w:spacing w:after="0" w:line="240" w:lineRule="auto"/>
              <w:jc w:val="both"/>
              <w:rPr>
                <w:rFonts w:ascii="Times New Roman" w:hAnsi="Times New Roman" w:cs="Times New Roman"/>
                <w:sz w:val="24"/>
                <w:szCs w:val="24"/>
              </w:rPr>
            </w:pPr>
            <w:proofErr w:type="spellStart"/>
            <w:r w:rsidRPr="00F220EC">
              <w:rPr>
                <w:rFonts w:ascii="Times New Roman" w:hAnsi="Times New Roman" w:cs="Times New Roman"/>
                <w:sz w:val="24"/>
                <w:szCs w:val="24"/>
              </w:rPr>
              <w:t>Держказначейська</w:t>
            </w:r>
            <w:proofErr w:type="spellEnd"/>
            <w:r w:rsidRPr="00F220EC">
              <w:rPr>
                <w:rFonts w:ascii="Times New Roman" w:hAnsi="Times New Roman" w:cs="Times New Roman"/>
                <w:sz w:val="24"/>
                <w:szCs w:val="24"/>
              </w:rPr>
              <w:t xml:space="preserve"> служба України, </w:t>
            </w:r>
          </w:p>
          <w:p w14:paraId="78824E41" w14:textId="77777777" w:rsidR="00310A53" w:rsidRPr="00F220EC" w:rsidRDefault="00310A53" w:rsidP="0094220B">
            <w:pPr>
              <w:spacing w:after="0" w:line="240" w:lineRule="auto"/>
              <w:jc w:val="both"/>
              <w:rPr>
                <w:rFonts w:ascii="Times New Roman" w:hAnsi="Times New Roman" w:cs="Times New Roman"/>
                <w:sz w:val="24"/>
                <w:szCs w:val="24"/>
              </w:rPr>
            </w:pPr>
            <w:proofErr w:type="spellStart"/>
            <w:r w:rsidRPr="00F220EC">
              <w:rPr>
                <w:rFonts w:ascii="Times New Roman" w:hAnsi="Times New Roman" w:cs="Times New Roman"/>
                <w:sz w:val="24"/>
                <w:szCs w:val="24"/>
              </w:rPr>
              <w:t>м.Київ</w:t>
            </w:r>
            <w:proofErr w:type="spellEnd"/>
            <w:r w:rsidRPr="00F220EC">
              <w:rPr>
                <w:rFonts w:ascii="Times New Roman" w:hAnsi="Times New Roman" w:cs="Times New Roman"/>
                <w:sz w:val="24"/>
                <w:szCs w:val="24"/>
              </w:rPr>
              <w:t xml:space="preserve">  МФО 820172</w:t>
            </w:r>
          </w:p>
          <w:p w14:paraId="3A010AD3" w14:textId="77777777" w:rsidR="00310A53" w:rsidRPr="00F220EC" w:rsidRDefault="00310A53" w:rsidP="0094220B">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ЄДРПОУ  00193602</w:t>
            </w:r>
          </w:p>
          <w:p w14:paraId="55091A31" w14:textId="77777777" w:rsidR="00310A53" w:rsidRPr="00F220EC" w:rsidRDefault="00310A53" w:rsidP="0094220B">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ІПН 001936026031</w:t>
            </w:r>
          </w:p>
          <w:p w14:paraId="593EA5F6" w14:textId="77777777" w:rsidR="00310A53" w:rsidRPr="00F220EC" w:rsidRDefault="00310A53" w:rsidP="0094220B">
            <w:pPr>
              <w:spacing w:after="0" w:line="240" w:lineRule="auto"/>
              <w:jc w:val="both"/>
              <w:rPr>
                <w:rFonts w:ascii="Times New Roman" w:hAnsi="Times New Roman" w:cs="Times New Roman"/>
                <w:sz w:val="24"/>
                <w:szCs w:val="24"/>
              </w:rPr>
            </w:pPr>
            <w:proofErr w:type="spellStart"/>
            <w:r w:rsidRPr="00F220EC">
              <w:rPr>
                <w:rFonts w:ascii="Times New Roman" w:hAnsi="Times New Roman" w:cs="Times New Roman"/>
                <w:sz w:val="24"/>
                <w:szCs w:val="24"/>
              </w:rPr>
              <w:t>тел</w:t>
            </w:r>
            <w:proofErr w:type="spellEnd"/>
            <w:r w:rsidRPr="00F220EC">
              <w:rPr>
                <w:rFonts w:ascii="Times New Roman" w:hAnsi="Times New Roman" w:cs="Times New Roman"/>
                <w:sz w:val="24"/>
                <w:szCs w:val="24"/>
              </w:rPr>
              <w:t>./факс (044) 5733854</w:t>
            </w:r>
          </w:p>
          <w:p w14:paraId="5371B83D" w14:textId="77777777" w:rsidR="00310A53" w:rsidRPr="00F220EC" w:rsidRDefault="00310A53" w:rsidP="0094220B">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 xml:space="preserve">Платник податку </w:t>
            </w:r>
            <w:proofErr w:type="spellStart"/>
            <w:r w:rsidRPr="00F220EC">
              <w:rPr>
                <w:rFonts w:ascii="Times New Roman" w:hAnsi="Times New Roman" w:cs="Times New Roman"/>
                <w:sz w:val="24"/>
                <w:szCs w:val="24"/>
              </w:rPr>
              <w:t>Внесено</w:t>
            </w:r>
            <w:proofErr w:type="spellEnd"/>
            <w:r w:rsidRPr="00F220EC">
              <w:rPr>
                <w:rFonts w:ascii="Times New Roman" w:hAnsi="Times New Roman" w:cs="Times New Roman"/>
                <w:sz w:val="24"/>
                <w:szCs w:val="24"/>
              </w:rPr>
              <w:t xml:space="preserve"> до Реєстру неприбуткових організацій та установ 30.11.2016р. з ознакою 0031</w:t>
            </w:r>
          </w:p>
          <w:p w14:paraId="4CB5EF40" w14:textId="77777777" w:rsidR="00310A53" w:rsidRPr="00F220EC" w:rsidRDefault="00310A53" w:rsidP="0094220B">
            <w:pPr>
              <w:spacing w:after="0" w:line="240" w:lineRule="auto"/>
              <w:jc w:val="both"/>
              <w:rPr>
                <w:rFonts w:ascii="Times New Roman" w:hAnsi="Times New Roman" w:cs="Times New Roman"/>
                <w:sz w:val="24"/>
                <w:szCs w:val="24"/>
              </w:rPr>
            </w:pPr>
          </w:p>
          <w:p w14:paraId="7AA84416" w14:textId="77777777" w:rsidR="00310A53" w:rsidRPr="00F220EC" w:rsidRDefault="00310A53" w:rsidP="0094220B">
            <w:pPr>
              <w:spacing w:after="0" w:line="240" w:lineRule="auto"/>
              <w:jc w:val="both"/>
              <w:rPr>
                <w:rFonts w:ascii="Times New Roman" w:hAnsi="Times New Roman" w:cs="Times New Roman"/>
                <w:sz w:val="24"/>
                <w:szCs w:val="24"/>
              </w:rPr>
            </w:pPr>
            <w:r w:rsidRPr="00F220EC">
              <w:rPr>
                <w:rFonts w:ascii="Times New Roman" w:hAnsi="Times New Roman" w:cs="Times New Roman"/>
                <w:sz w:val="24"/>
                <w:szCs w:val="24"/>
              </w:rPr>
              <w:t>В.о. директора _______________ Ігор ШКАРЛАТ</w:t>
            </w:r>
          </w:p>
        </w:tc>
      </w:tr>
    </w:tbl>
    <w:p w14:paraId="7CDB75B6" w14:textId="0A05FA43" w:rsidR="00310A53" w:rsidRDefault="00310A53" w:rsidP="007E6875">
      <w:pPr>
        <w:spacing w:after="0" w:line="360" w:lineRule="auto"/>
        <w:rPr>
          <w:rFonts w:ascii="Times New Roman" w:hAnsi="Times New Roman" w:cs="Times New Roman"/>
          <w:b/>
          <w:color w:val="000000"/>
          <w:sz w:val="24"/>
          <w:szCs w:val="24"/>
        </w:rPr>
      </w:pPr>
    </w:p>
    <w:p w14:paraId="225E82B5" w14:textId="275A7EE6" w:rsidR="00310A53" w:rsidRDefault="00310A53">
      <w:pPr>
        <w:rPr>
          <w:rFonts w:ascii="Times New Roman" w:hAnsi="Times New Roman" w:cs="Times New Roman"/>
          <w:b/>
          <w:color w:val="000000"/>
          <w:sz w:val="24"/>
          <w:szCs w:val="24"/>
        </w:rPr>
      </w:pPr>
    </w:p>
    <w:sectPr w:rsidR="00310A53" w:rsidSect="00CD589F">
      <w:pgSz w:w="11906" w:h="16838"/>
      <w:pgMar w:top="567" w:right="567" w:bottom="567"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29F4" w14:textId="77777777" w:rsidR="00B92872" w:rsidRDefault="00B92872" w:rsidP="00166C94">
      <w:pPr>
        <w:spacing w:after="0" w:line="240" w:lineRule="auto"/>
      </w:pPr>
      <w:r>
        <w:separator/>
      </w:r>
    </w:p>
  </w:endnote>
  <w:endnote w:type="continuationSeparator" w:id="0">
    <w:p w14:paraId="49F63498" w14:textId="77777777" w:rsidR="00B92872" w:rsidRDefault="00B92872"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rsidR="00897422">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1105" w14:textId="77777777" w:rsidR="00B92872" w:rsidRDefault="00B92872" w:rsidP="00166C94">
      <w:pPr>
        <w:spacing w:after="0" w:line="240" w:lineRule="auto"/>
      </w:pPr>
      <w:r>
        <w:separator/>
      </w:r>
    </w:p>
  </w:footnote>
  <w:footnote w:type="continuationSeparator" w:id="0">
    <w:p w14:paraId="755E5157" w14:textId="77777777" w:rsidR="00B92872" w:rsidRDefault="00B92872"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BA24FE"/>
    <w:multiLevelType w:val="hybridMultilevel"/>
    <w:tmpl w:val="D3E4568E"/>
    <w:lvl w:ilvl="0" w:tplc="D9287F3C">
      <w:numFmt w:val="bullet"/>
      <w:lvlText w:val="-"/>
      <w:lvlJc w:val="left"/>
      <w:pPr>
        <w:ind w:left="125" w:hanging="136"/>
      </w:pPr>
      <w:rPr>
        <w:rFonts w:ascii="Times New Roman" w:eastAsia="Times New Roman" w:hAnsi="Times New Roman" w:cs="Times New Roman" w:hint="default"/>
        <w:b w:val="0"/>
        <w:bCs w:val="0"/>
        <w:i w:val="0"/>
        <w:iCs w:val="0"/>
        <w:color w:val="46484B"/>
        <w:w w:val="104"/>
        <w:sz w:val="21"/>
        <w:szCs w:val="21"/>
        <w:lang w:val="uk-UA" w:eastAsia="en-US" w:bidi="ar-SA"/>
      </w:rPr>
    </w:lvl>
    <w:lvl w:ilvl="1" w:tplc="AE32365A">
      <w:numFmt w:val="bullet"/>
      <w:lvlText w:val="•"/>
      <w:lvlJc w:val="left"/>
      <w:pPr>
        <w:ind w:left="661" w:hanging="136"/>
      </w:pPr>
      <w:rPr>
        <w:rFonts w:hint="default"/>
        <w:lang w:val="uk-UA" w:eastAsia="en-US" w:bidi="ar-SA"/>
      </w:rPr>
    </w:lvl>
    <w:lvl w:ilvl="2" w:tplc="94449E00">
      <w:numFmt w:val="bullet"/>
      <w:lvlText w:val="•"/>
      <w:lvlJc w:val="left"/>
      <w:pPr>
        <w:ind w:left="1203" w:hanging="136"/>
      </w:pPr>
      <w:rPr>
        <w:rFonts w:hint="default"/>
        <w:lang w:val="uk-UA" w:eastAsia="en-US" w:bidi="ar-SA"/>
      </w:rPr>
    </w:lvl>
    <w:lvl w:ilvl="3" w:tplc="01D216CC">
      <w:numFmt w:val="bullet"/>
      <w:lvlText w:val="•"/>
      <w:lvlJc w:val="left"/>
      <w:pPr>
        <w:ind w:left="1745" w:hanging="136"/>
      </w:pPr>
      <w:rPr>
        <w:rFonts w:hint="default"/>
        <w:lang w:val="uk-UA" w:eastAsia="en-US" w:bidi="ar-SA"/>
      </w:rPr>
    </w:lvl>
    <w:lvl w:ilvl="4" w:tplc="F7DA2F6E">
      <w:numFmt w:val="bullet"/>
      <w:lvlText w:val="•"/>
      <w:lvlJc w:val="left"/>
      <w:pPr>
        <w:ind w:left="2287" w:hanging="136"/>
      </w:pPr>
      <w:rPr>
        <w:rFonts w:hint="default"/>
        <w:lang w:val="uk-UA" w:eastAsia="en-US" w:bidi="ar-SA"/>
      </w:rPr>
    </w:lvl>
    <w:lvl w:ilvl="5" w:tplc="0816AD0E">
      <w:numFmt w:val="bullet"/>
      <w:lvlText w:val="•"/>
      <w:lvlJc w:val="left"/>
      <w:pPr>
        <w:ind w:left="2829" w:hanging="136"/>
      </w:pPr>
      <w:rPr>
        <w:rFonts w:hint="default"/>
        <w:lang w:val="uk-UA" w:eastAsia="en-US" w:bidi="ar-SA"/>
      </w:rPr>
    </w:lvl>
    <w:lvl w:ilvl="6" w:tplc="9E883C66">
      <w:numFmt w:val="bullet"/>
      <w:lvlText w:val="•"/>
      <w:lvlJc w:val="left"/>
      <w:pPr>
        <w:ind w:left="3370" w:hanging="136"/>
      </w:pPr>
      <w:rPr>
        <w:rFonts w:hint="default"/>
        <w:lang w:val="uk-UA" w:eastAsia="en-US" w:bidi="ar-SA"/>
      </w:rPr>
    </w:lvl>
    <w:lvl w:ilvl="7" w:tplc="63C86C74">
      <w:numFmt w:val="bullet"/>
      <w:lvlText w:val="•"/>
      <w:lvlJc w:val="left"/>
      <w:pPr>
        <w:ind w:left="3912" w:hanging="136"/>
      </w:pPr>
      <w:rPr>
        <w:rFonts w:hint="default"/>
        <w:lang w:val="uk-UA" w:eastAsia="en-US" w:bidi="ar-SA"/>
      </w:rPr>
    </w:lvl>
    <w:lvl w:ilvl="8" w:tplc="1BFE2FA0">
      <w:numFmt w:val="bullet"/>
      <w:lvlText w:val="•"/>
      <w:lvlJc w:val="left"/>
      <w:pPr>
        <w:ind w:left="4454" w:hanging="136"/>
      </w:pPr>
      <w:rPr>
        <w:rFonts w:hint="default"/>
        <w:lang w:val="uk-UA" w:eastAsia="en-US" w:bidi="ar-SA"/>
      </w:rPr>
    </w:lvl>
  </w:abstractNum>
  <w:abstractNum w:abstractNumId="4"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AEF4B7C"/>
    <w:multiLevelType w:val="multilevel"/>
    <w:tmpl w:val="28C67E68"/>
    <w:lvl w:ilvl="0">
      <w:start w:val="1"/>
      <w:numFmt w:val="decimal"/>
      <w:lvlText w:val="%1."/>
      <w:lvlJc w:val="left"/>
      <w:pPr>
        <w:ind w:left="5181" w:hanging="222"/>
        <w:jc w:val="right"/>
      </w:pPr>
      <w:rPr>
        <w:rFonts w:hint="default"/>
        <w:w w:val="109"/>
        <w:lang w:val="uk-UA" w:eastAsia="en-US" w:bidi="ar-SA"/>
      </w:rPr>
    </w:lvl>
    <w:lvl w:ilvl="1">
      <w:start w:val="1"/>
      <w:numFmt w:val="decimal"/>
      <w:lvlText w:val="%1.%2."/>
      <w:lvlJc w:val="left"/>
      <w:pPr>
        <w:ind w:left="1538" w:hanging="489"/>
      </w:pPr>
      <w:rPr>
        <w:rFonts w:hint="default"/>
        <w:w w:val="104"/>
        <w:lang w:val="uk-UA" w:eastAsia="en-US" w:bidi="ar-SA"/>
      </w:rPr>
    </w:lvl>
    <w:lvl w:ilvl="2">
      <w:start w:val="1"/>
      <w:numFmt w:val="decimal"/>
      <w:lvlText w:val="%1.%2.%3."/>
      <w:lvlJc w:val="left"/>
      <w:pPr>
        <w:ind w:left="609" w:hanging="489"/>
      </w:pPr>
      <w:rPr>
        <w:rFonts w:ascii="Times New Roman" w:eastAsia="Times New Roman" w:hAnsi="Times New Roman" w:cs="Times New Roman" w:hint="default"/>
        <w:b w:val="0"/>
        <w:bCs w:val="0"/>
        <w:i w:val="0"/>
        <w:iCs w:val="0"/>
        <w:color w:val="48494D"/>
        <w:w w:val="106"/>
        <w:sz w:val="21"/>
        <w:szCs w:val="21"/>
        <w:lang w:val="uk-UA" w:eastAsia="en-US" w:bidi="ar-SA"/>
      </w:rPr>
    </w:lvl>
    <w:lvl w:ilvl="3">
      <w:numFmt w:val="bullet"/>
      <w:lvlText w:val="•"/>
      <w:lvlJc w:val="left"/>
      <w:pPr>
        <w:ind w:left="1540" w:hanging="489"/>
      </w:pPr>
      <w:rPr>
        <w:rFonts w:hint="default"/>
        <w:lang w:val="uk-UA" w:eastAsia="en-US" w:bidi="ar-SA"/>
      </w:rPr>
    </w:lvl>
    <w:lvl w:ilvl="4">
      <w:numFmt w:val="bullet"/>
      <w:lvlText w:val="•"/>
      <w:lvlJc w:val="left"/>
      <w:pPr>
        <w:ind w:left="1620" w:hanging="489"/>
      </w:pPr>
      <w:rPr>
        <w:rFonts w:hint="default"/>
        <w:lang w:val="uk-UA" w:eastAsia="en-US" w:bidi="ar-SA"/>
      </w:rPr>
    </w:lvl>
    <w:lvl w:ilvl="5">
      <w:numFmt w:val="bullet"/>
      <w:lvlText w:val="•"/>
      <w:lvlJc w:val="left"/>
      <w:pPr>
        <w:ind w:left="1780" w:hanging="489"/>
      </w:pPr>
      <w:rPr>
        <w:rFonts w:hint="default"/>
        <w:lang w:val="uk-UA" w:eastAsia="en-US" w:bidi="ar-SA"/>
      </w:rPr>
    </w:lvl>
    <w:lvl w:ilvl="6">
      <w:numFmt w:val="bullet"/>
      <w:lvlText w:val="•"/>
      <w:lvlJc w:val="left"/>
      <w:pPr>
        <w:ind w:left="2040" w:hanging="489"/>
      </w:pPr>
      <w:rPr>
        <w:rFonts w:hint="default"/>
        <w:lang w:val="uk-UA" w:eastAsia="en-US" w:bidi="ar-SA"/>
      </w:rPr>
    </w:lvl>
    <w:lvl w:ilvl="7">
      <w:numFmt w:val="bullet"/>
      <w:lvlText w:val="•"/>
      <w:lvlJc w:val="left"/>
      <w:pPr>
        <w:ind w:left="5180" w:hanging="489"/>
      </w:pPr>
      <w:rPr>
        <w:rFonts w:hint="default"/>
        <w:lang w:val="uk-UA" w:eastAsia="en-US" w:bidi="ar-SA"/>
      </w:rPr>
    </w:lvl>
    <w:lvl w:ilvl="8">
      <w:numFmt w:val="bullet"/>
      <w:lvlText w:val="•"/>
      <w:lvlJc w:val="left"/>
      <w:pPr>
        <w:ind w:left="7201" w:hanging="489"/>
      </w:pPr>
      <w:rPr>
        <w:rFonts w:hint="default"/>
        <w:lang w:val="uk-UA" w:eastAsia="en-US" w:bidi="ar-SA"/>
      </w:rPr>
    </w:lvl>
  </w:abstractNum>
  <w:abstractNum w:abstractNumId="6" w15:restartNumberingAfterBreak="0">
    <w:nsid w:val="341300BA"/>
    <w:multiLevelType w:val="hybridMultilevel"/>
    <w:tmpl w:val="19A63D08"/>
    <w:lvl w:ilvl="0" w:tplc="BE5C4D9A">
      <w:start w:val="1"/>
      <w:numFmt w:val="decimal"/>
      <w:lvlText w:val="%1."/>
      <w:lvlJc w:val="left"/>
      <w:pPr>
        <w:ind w:left="348" w:hanging="211"/>
        <w:jc w:val="left"/>
      </w:pPr>
      <w:rPr>
        <w:rFonts w:ascii="Times New Roman" w:eastAsia="Times New Roman" w:hAnsi="Times New Roman" w:cs="Times New Roman" w:hint="default"/>
        <w:b w:val="0"/>
        <w:bCs w:val="0"/>
        <w:i w:val="0"/>
        <w:iCs w:val="0"/>
        <w:color w:val="46484B"/>
        <w:w w:val="109"/>
        <w:sz w:val="21"/>
        <w:szCs w:val="21"/>
        <w:lang w:val="uk-UA" w:eastAsia="en-US" w:bidi="ar-SA"/>
      </w:rPr>
    </w:lvl>
    <w:lvl w:ilvl="1" w:tplc="95C8821A">
      <w:numFmt w:val="bullet"/>
      <w:lvlText w:val="•"/>
      <w:lvlJc w:val="left"/>
      <w:pPr>
        <w:ind w:left="859" w:hanging="211"/>
      </w:pPr>
      <w:rPr>
        <w:rFonts w:hint="default"/>
        <w:lang w:val="uk-UA" w:eastAsia="en-US" w:bidi="ar-SA"/>
      </w:rPr>
    </w:lvl>
    <w:lvl w:ilvl="2" w:tplc="80E2D36C">
      <w:numFmt w:val="bullet"/>
      <w:lvlText w:val="•"/>
      <w:lvlJc w:val="left"/>
      <w:pPr>
        <w:ind w:left="1379" w:hanging="211"/>
      </w:pPr>
      <w:rPr>
        <w:rFonts w:hint="default"/>
        <w:lang w:val="uk-UA" w:eastAsia="en-US" w:bidi="ar-SA"/>
      </w:rPr>
    </w:lvl>
    <w:lvl w:ilvl="3" w:tplc="69E61FAE">
      <w:numFmt w:val="bullet"/>
      <w:lvlText w:val="•"/>
      <w:lvlJc w:val="left"/>
      <w:pPr>
        <w:ind w:left="1899" w:hanging="211"/>
      </w:pPr>
      <w:rPr>
        <w:rFonts w:hint="default"/>
        <w:lang w:val="uk-UA" w:eastAsia="en-US" w:bidi="ar-SA"/>
      </w:rPr>
    </w:lvl>
    <w:lvl w:ilvl="4" w:tplc="9E5C9502">
      <w:numFmt w:val="bullet"/>
      <w:lvlText w:val="•"/>
      <w:lvlJc w:val="left"/>
      <w:pPr>
        <w:ind w:left="2419" w:hanging="211"/>
      </w:pPr>
      <w:rPr>
        <w:rFonts w:hint="default"/>
        <w:lang w:val="uk-UA" w:eastAsia="en-US" w:bidi="ar-SA"/>
      </w:rPr>
    </w:lvl>
    <w:lvl w:ilvl="5" w:tplc="F9C6E368">
      <w:numFmt w:val="bullet"/>
      <w:lvlText w:val="•"/>
      <w:lvlJc w:val="left"/>
      <w:pPr>
        <w:ind w:left="2939" w:hanging="211"/>
      </w:pPr>
      <w:rPr>
        <w:rFonts w:hint="default"/>
        <w:lang w:val="uk-UA" w:eastAsia="en-US" w:bidi="ar-SA"/>
      </w:rPr>
    </w:lvl>
    <w:lvl w:ilvl="6" w:tplc="9B8607E2">
      <w:numFmt w:val="bullet"/>
      <w:lvlText w:val="•"/>
      <w:lvlJc w:val="left"/>
      <w:pPr>
        <w:ind w:left="3458" w:hanging="211"/>
      </w:pPr>
      <w:rPr>
        <w:rFonts w:hint="default"/>
        <w:lang w:val="uk-UA" w:eastAsia="en-US" w:bidi="ar-SA"/>
      </w:rPr>
    </w:lvl>
    <w:lvl w:ilvl="7" w:tplc="EB6AC036">
      <w:numFmt w:val="bullet"/>
      <w:lvlText w:val="•"/>
      <w:lvlJc w:val="left"/>
      <w:pPr>
        <w:ind w:left="3978" w:hanging="211"/>
      </w:pPr>
      <w:rPr>
        <w:rFonts w:hint="default"/>
        <w:lang w:val="uk-UA" w:eastAsia="en-US" w:bidi="ar-SA"/>
      </w:rPr>
    </w:lvl>
    <w:lvl w:ilvl="8" w:tplc="5BFE7632">
      <w:numFmt w:val="bullet"/>
      <w:lvlText w:val="•"/>
      <w:lvlJc w:val="left"/>
      <w:pPr>
        <w:ind w:left="4498" w:hanging="211"/>
      </w:pPr>
      <w:rPr>
        <w:rFonts w:hint="default"/>
        <w:lang w:val="uk-UA" w:eastAsia="en-US" w:bidi="ar-SA"/>
      </w:rPr>
    </w:lvl>
  </w:abstractNum>
  <w:abstractNum w:abstractNumId="7" w15:restartNumberingAfterBreak="0">
    <w:nsid w:val="38803CD9"/>
    <w:multiLevelType w:val="hybridMultilevel"/>
    <w:tmpl w:val="375E90A8"/>
    <w:lvl w:ilvl="0" w:tplc="194E173E">
      <w:start w:val="1"/>
      <w:numFmt w:val="decimal"/>
      <w:lvlText w:val="%1."/>
      <w:lvlJc w:val="left"/>
      <w:pPr>
        <w:ind w:left="352" w:hanging="219"/>
        <w:jc w:val="left"/>
      </w:pPr>
      <w:rPr>
        <w:rFonts w:ascii="Times New Roman" w:eastAsia="Times New Roman" w:hAnsi="Times New Roman" w:cs="Times New Roman" w:hint="default"/>
        <w:b w:val="0"/>
        <w:bCs w:val="0"/>
        <w:i w:val="0"/>
        <w:iCs w:val="0"/>
        <w:color w:val="46484B"/>
        <w:w w:val="108"/>
        <w:sz w:val="21"/>
        <w:szCs w:val="21"/>
        <w:lang w:val="uk-UA" w:eastAsia="en-US" w:bidi="ar-SA"/>
      </w:rPr>
    </w:lvl>
    <w:lvl w:ilvl="1" w:tplc="057CA41C">
      <w:numFmt w:val="bullet"/>
      <w:lvlText w:val="•"/>
      <w:lvlJc w:val="left"/>
      <w:pPr>
        <w:ind w:left="878" w:hanging="219"/>
      </w:pPr>
      <w:rPr>
        <w:rFonts w:hint="default"/>
        <w:lang w:val="uk-UA" w:eastAsia="en-US" w:bidi="ar-SA"/>
      </w:rPr>
    </w:lvl>
    <w:lvl w:ilvl="2" w:tplc="69A6A3FA">
      <w:numFmt w:val="bullet"/>
      <w:lvlText w:val="•"/>
      <w:lvlJc w:val="left"/>
      <w:pPr>
        <w:ind w:left="1397" w:hanging="219"/>
      </w:pPr>
      <w:rPr>
        <w:rFonts w:hint="default"/>
        <w:lang w:val="uk-UA" w:eastAsia="en-US" w:bidi="ar-SA"/>
      </w:rPr>
    </w:lvl>
    <w:lvl w:ilvl="3" w:tplc="33C6A21E">
      <w:numFmt w:val="bullet"/>
      <w:lvlText w:val="•"/>
      <w:lvlJc w:val="left"/>
      <w:pPr>
        <w:ind w:left="1916" w:hanging="219"/>
      </w:pPr>
      <w:rPr>
        <w:rFonts w:hint="default"/>
        <w:lang w:val="uk-UA" w:eastAsia="en-US" w:bidi="ar-SA"/>
      </w:rPr>
    </w:lvl>
    <w:lvl w:ilvl="4" w:tplc="FCBC5B72">
      <w:numFmt w:val="bullet"/>
      <w:lvlText w:val="•"/>
      <w:lvlJc w:val="left"/>
      <w:pPr>
        <w:ind w:left="2435" w:hanging="219"/>
      </w:pPr>
      <w:rPr>
        <w:rFonts w:hint="default"/>
        <w:lang w:val="uk-UA" w:eastAsia="en-US" w:bidi="ar-SA"/>
      </w:rPr>
    </w:lvl>
    <w:lvl w:ilvl="5" w:tplc="AD540052">
      <w:numFmt w:val="bullet"/>
      <w:lvlText w:val="•"/>
      <w:lvlJc w:val="left"/>
      <w:pPr>
        <w:ind w:left="2954" w:hanging="219"/>
      </w:pPr>
      <w:rPr>
        <w:rFonts w:hint="default"/>
        <w:lang w:val="uk-UA" w:eastAsia="en-US" w:bidi="ar-SA"/>
      </w:rPr>
    </w:lvl>
    <w:lvl w:ilvl="6" w:tplc="8194ABD2">
      <w:numFmt w:val="bullet"/>
      <w:lvlText w:val="•"/>
      <w:lvlJc w:val="left"/>
      <w:pPr>
        <w:ind w:left="3472" w:hanging="219"/>
      </w:pPr>
      <w:rPr>
        <w:rFonts w:hint="default"/>
        <w:lang w:val="uk-UA" w:eastAsia="en-US" w:bidi="ar-SA"/>
      </w:rPr>
    </w:lvl>
    <w:lvl w:ilvl="7" w:tplc="24FE6986">
      <w:numFmt w:val="bullet"/>
      <w:lvlText w:val="•"/>
      <w:lvlJc w:val="left"/>
      <w:pPr>
        <w:ind w:left="3991" w:hanging="219"/>
      </w:pPr>
      <w:rPr>
        <w:rFonts w:hint="default"/>
        <w:lang w:val="uk-UA" w:eastAsia="en-US" w:bidi="ar-SA"/>
      </w:rPr>
    </w:lvl>
    <w:lvl w:ilvl="8" w:tplc="CACEC284">
      <w:numFmt w:val="bullet"/>
      <w:lvlText w:val="•"/>
      <w:lvlJc w:val="left"/>
      <w:pPr>
        <w:ind w:left="4510" w:hanging="219"/>
      </w:pPr>
      <w:rPr>
        <w:rFonts w:hint="default"/>
        <w:lang w:val="uk-UA" w:eastAsia="en-US" w:bidi="ar-SA"/>
      </w:rPr>
    </w:lvl>
  </w:abstractNum>
  <w:abstractNum w:abstractNumId="8" w15:restartNumberingAfterBreak="0">
    <w:nsid w:val="412B3E80"/>
    <w:multiLevelType w:val="multilevel"/>
    <w:tmpl w:val="EB70B522"/>
    <w:lvl w:ilvl="0">
      <w:start w:val="3"/>
      <w:numFmt w:val="decimal"/>
      <w:lvlText w:val="%1"/>
      <w:lvlJc w:val="left"/>
      <w:pPr>
        <w:ind w:left="1309" w:hanging="453"/>
      </w:pPr>
      <w:rPr>
        <w:rFonts w:hint="default"/>
        <w:lang w:val="uk-UA" w:eastAsia="en-US" w:bidi="ar-SA"/>
      </w:rPr>
    </w:lvl>
    <w:lvl w:ilvl="1">
      <w:start w:val="1"/>
      <w:numFmt w:val="decimal"/>
      <w:lvlText w:val="%1.%2."/>
      <w:lvlJc w:val="left"/>
      <w:pPr>
        <w:ind w:left="1309" w:hanging="453"/>
      </w:pPr>
      <w:rPr>
        <w:rFonts w:ascii="Times New Roman" w:eastAsia="Times New Roman" w:hAnsi="Times New Roman" w:cs="Times New Roman" w:hint="default"/>
        <w:b w:val="0"/>
        <w:bCs w:val="0"/>
        <w:i w:val="0"/>
        <w:iCs w:val="0"/>
        <w:color w:val="494D4D"/>
        <w:w w:val="103"/>
        <w:sz w:val="23"/>
        <w:szCs w:val="23"/>
        <w:lang w:val="uk-UA" w:eastAsia="en-US" w:bidi="ar-SA"/>
      </w:rPr>
    </w:lvl>
    <w:lvl w:ilvl="2">
      <w:start w:val="4"/>
      <w:numFmt w:val="upperRoman"/>
      <w:lvlText w:val="%3."/>
      <w:lvlJc w:val="left"/>
      <w:pPr>
        <w:ind w:left="4625" w:hanging="372"/>
        <w:jc w:val="right"/>
      </w:pPr>
      <w:rPr>
        <w:rFonts w:hint="default"/>
        <w:w w:val="103"/>
        <w:lang w:val="uk-UA" w:eastAsia="en-US" w:bidi="ar-SA"/>
      </w:rPr>
    </w:lvl>
    <w:lvl w:ilvl="3">
      <w:numFmt w:val="bullet"/>
      <w:lvlText w:val="•"/>
      <w:lvlJc w:val="left"/>
      <w:pPr>
        <w:ind w:left="6100" w:hanging="372"/>
      </w:pPr>
      <w:rPr>
        <w:rFonts w:hint="default"/>
        <w:lang w:val="uk-UA" w:eastAsia="en-US" w:bidi="ar-SA"/>
      </w:rPr>
    </w:lvl>
    <w:lvl w:ilvl="4">
      <w:numFmt w:val="bullet"/>
      <w:lvlText w:val="•"/>
      <w:lvlJc w:val="left"/>
      <w:pPr>
        <w:ind w:left="6841" w:hanging="372"/>
      </w:pPr>
      <w:rPr>
        <w:rFonts w:hint="default"/>
        <w:lang w:val="uk-UA" w:eastAsia="en-US" w:bidi="ar-SA"/>
      </w:rPr>
    </w:lvl>
    <w:lvl w:ilvl="5">
      <w:numFmt w:val="bullet"/>
      <w:lvlText w:val="•"/>
      <w:lvlJc w:val="left"/>
      <w:pPr>
        <w:ind w:left="7581" w:hanging="372"/>
      </w:pPr>
      <w:rPr>
        <w:rFonts w:hint="default"/>
        <w:lang w:val="uk-UA" w:eastAsia="en-US" w:bidi="ar-SA"/>
      </w:rPr>
    </w:lvl>
    <w:lvl w:ilvl="6">
      <w:numFmt w:val="bullet"/>
      <w:lvlText w:val="•"/>
      <w:lvlJc w:val="left"/>
      <w:pPr>
        <w:ind w:left="8322" w:hanging="372"/>
      </w:pPr>
      <w:rPr>
        <w:rFonts w:hint="default"/>
        <w:lang w:val="uk-UA" w:eastAsia="en-US" w:bidi="ar-SA"/>
      </w:rPr>
    </w:lvl>
    <w:lvl w:ilvl="7">
      <w:numFmt w:val="bullet"/>
      <w:lvlText w:val="•"/>
      <w:lvlJc w:val="left"/>
      <w:pPr>
        <w:ind w:left="9062" w:hanging="372"/>
      </w:pPr>
      <w:rPr>
        <w:rFonts w:hint="default"/>
        <w:lang w:val="uk-UA" w:eastAsia="en-US" w:bidi="ar-SA"/>
      </w:rPr>
    </w:lvl>
    <w:lvl w:ilvl="8">
      <w:numFmt w:val="bullet"/>
      <w:lvlText w:val="•"/>
      <w:lvlJc w:val="left"/>
      <w:pPr>
        <w:ind w:left="9803" w:hanging="372"/>
      </w:pPr>
      <w:rPr>
        <w:rFonts w:hint="default"/>
        <w:lang w:val="uk-UA" w:eastAsia="en-US" w:bidi="ar-SA"/>
      </w:rPr>
    </w:lvl>
  </w:abstractNum>
  <w:abstractNum w:abstractNumId="9"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AC97831"/>
    <w:multiLevelType w:val="hybridMultilevel"/>
    <w:tmpl w:val="5F3633C0"/>
    <w:lvl w:ilvl="0" w:tplc="A8DA5F8A">
      <w:start w:val="1"/>
      <w:numFmt w:val="decimal"/>
      <w:lvlText w:val="%1."/>
      <w:lvlJc w:val="left"/>
      <w:pPr>
        <w:ind w:left="138" w:hanging="218"/>
        <w:jc w:val="left"/>
      </w:pPr>
      <w:rPr>
        <w:rFonts w:ascii="Times New Roman" w:eastAsia="Times New Roman" w:hAnsi="Times New Roman" w:cs="Times New Roman" w:hint="default"/>
        <w:b w:val="0"/>
        <w:bCs w:val="0"/>
        <w:i w:val="0"/>
        <w:iCs w:val="0"/>
        <w:color w:val="46484B"/>
        <w:w w:val="108"/>
        <w:sz w:val="21"/>
        <w:szCs w:val="21"/>
        <w:lang w:val="uk-UA" w:eastAsia="en-US" w:bidi="ar-SA"/>
      </w:rPr>
    </w:lvl>
    <w:lvl w:ilvl="1" w:tplc="A76A3524">
      <w:numFmt w:val="bullet"/>
      <w:lvlText w:val="•"/>
      <w:lvlJc w:val="left"/>
      <w:pPr>
        <w:ind w:left="680" w:hanging="218"/>
      </w:pPr>
      <w:rPr>
        <w:rFonts w:hint="default"/>
        <w:lang w:val="uk-UA" w:eastAsia="en-US" w:bidi="ar-SA"/>
      </w:rPr>
    </w:lvl>
    <w:lvl w:ilvl="2" w:tplc="1FDE04CE">
      <w:numFmt w:val="bullet"/>
      <w:lvlText w:val="•"/>
      <w:lvlJc w:val="left"/>
      <w:pPr>
        <w:ind w:left="1221" w:hanging="218"/>
      </w:pPr>
      <w:rPr>
        <w:rFonts w:hint="default"/>
        <w:lang w:val="uk-UA" w:eastAsia="en-US" w:bidi="ar-SA"/>
      </w:rPr>
    </w:lvl>
    <w:lvl w:ilvl="3" w:tplc="B830A8D4">
      <w:numFmt w:val="bullet"/>
      <w:lvlText w:val="•"/>
      <w:lvlJc w:val="left"/>
      <w:pPr>
        <w:ind w:left="1762" w:hanging="218"/>
      </w:pPr>
      <w:rPr>
        <w:rFonts w:hint="default"/>
        <w:lang w:val="uk-UA" w:eastAsia="en-US" w:bidi="ar-SA"/>
      </w:rPr>
    </w:lvl>
    <w:lvl w:ilvl="4" w:tplc="407651C2">
      <w:numFmt w:val="bullet"/>
      <w:lvlText w:val="•"/>
      <w:lvlJc w:val="left"/>
      <w:pPr>
        <w:ind w:left="2303" w:hanging="218"/>
      </w:pPr>
      <w:rPr>
        <w:rFonts w:hint="default"/>
        <w:lang w:val="uk-UA" w:eastAsia="en-US" w:bidi="ar-SA"/>
      </w:rPr>
    </w:lvl>
    <w:lvl w:ilvl="5" w:tplc="F6049980">
      <w:numFmt w:val="bullet"/>
      <w:lvlText w:val="•"/>
      <w:lvlJc w:val="left"/>
      <w:pPr>
        <w:ind w:left="2844" w:hanging="218"/>
      </w:pPr>
      <w:rPr>
        <w:rFonts w:hint="default"/>
        <w:lang w:val="uk-UA" w:eastAsia="en-US" w:bidi="ar-SA"/>
      </w:rPr>
    </w:lvl>
    <w:lvl w:ilvl="6" w:tplc="2D66FE32">
      <w:numFmt w:val="bullet"/>
      <w:lvlText w:val="•"/>
      <w:lvlJc w:val="left"/>
      <w:pPr>
        <w:ind w:left="3384" w:hanging="218"/>
      </w:pPr>
      <w:rPr>
        <w:rFonts w:hint="default"/>
        <w:lang w:val="uk-UA" w:eastAsia="en-US" w:bidi="ar-SA"/>
      </w:rPr>
    </w:lvl>
    <w:lvl w:ilvl="7" w:tplc="664AA2D4">
      <w:numFmt w:val="bullet"/>
      <w:lvlText w:val="•"/>
      <w:lvlJc w:val="left"/>
      <w:pPr>
        <w:ind w:left="3925" w:hanging="218"/>
      </w:pPr>
      <w:rPr>
        <w:rFonts w:hint="default"/>
        <w:lang w:val="uk-UA" w:eastAsia="en-US" w:bidi="ar-SA"/>
      </w:rPr>
    </w:lvl>
    <w:lvl w:ilvl="8" w:tplc="41421164">
      <w:numFmt w:val="bullet"/>
      <w:lvlText w:val="•"/>
      <w:lvlJc w:val="left"/>
      <w:pPr>
        <w:ind w:left="4466" w:hanging="218"/>
      </w:pPr>
      <w:rPr>
        <w:rFonts w:hint="default"/>
        <w:lang w:val="uk-UA" w:eastAsia="en-US" w:bidi="ar-SA"/>
      </w:rPr>
    </w:lvl>
  </w:abstractNum>
  <w:abstractNum w:abstractNumId="11" w15:restartNumberingAfterBreak="0">
    <w:nsid w:val="71951F7D"/>
    <w:multiLevelType w:val="hybridMultilevel"/>
    <w:tmpl w:val="90E075AC"/>
    <w:lvl w:ilvl="0" w:tplc="D7A8E876">
      <w:start w:val="1"/>
      <w:numFmt w:val="decimal"/>
      <w:lvlText w:val="%1)"/>
      <w:lvlJc w:val="left"/>
      <w:pPr>
        <w:ind w:left="2025" w:hanging="369"/>
      </w:pPr>
      <w:rPr>
        <w:rFonts w:ascii="Arial" w:eastAsia="Arial" w:hAnsi="Arial" w:cs="Arial" w:hint="default"/>
        <w:b w:val="0"/>
        <w:bCs w:val="0"/>
        <w:i w:val="0"/>
        <w:iCs w:val="0"/>
        <w:color w:val="4D5052"/>
        <w:spacing w:val="-1"/>
        <w:w w:val="108"/>
        <w:sz w:val="20"/>
        <w:szCs w:val="20"/>
        <w:lang w:val="uk-UA" w:eastAsia="en-US" w:bidi="ar-SA"/>
      </w:rPr>
    </w:lvl>
    <w:lvl w:ilvl="1" w:tplc="9DCE7668">
      <w:numFmt w:val="bullet"/>
      <w:lvlText w:val="-"/>
      <w:lvlJc w:val="left"/>
      <w:pPr>
        <w:ind w:left="1232" w:hanging="184"/>
      </w:pPr>
      <w:rPr>
        <w:rFonts w:ascii="Times New Roman" w:eastAsia="Times New Roman" w:hAnsi="Times New Roman" w:cs="Times New Roman" w:hint="default"/>
        <w:w w:val="105"/>
        <w:lang w:val="uk-UA" w:eastAsia="en-US" w:bidi="ar-SA"/>
      </w:rPr>
    </w:lvl>
    <w:lvl w:ilvl="2" w:tplc="FC2A610C">
      <w:numFmt w:val="bullet"/>
      <w:lvlText w:val="•"/>
      <w:lvlJc w:val="left"/>
      <w:pPr>
        <w:ind w:left="3049" w:hanging="184"/>
      </w:pPr>
      <w:rPr>
        <w:rFonts w:hint="default"/>
        <w:lang w:val="uk-UA" w:eastAsia="en-US" w:bidi="ar-SA"/>
      </w:rPr>
    </w:lvl>
    <w:lvl w:ilvl="3" w:tplc="730E56AE">
      <w:numFmt w:val="bullet"/>
      <w:lvlText w:val="•"/>
      <w:lvlJc w:val="left"/>
      <w:pPr>
        <w:ind w:left="4078" w:hanging="184"/>
      </w:pPr>
      <w:rPr>
        <w:rFonts w:hint="default"/>
        <w:lang w:val="uk-UA" w:eastAsia="en-US" w:bidi="ar-SA"/>
      </w:rPr>
    </w:lvl>
    <w:lvl w:ilvl="4" w:tplc="A8FC5906">
      <w:numFmt w:val="bullet"/>
      <w:lvlText w:val="•"/>
      <w:lvlJc w:val="left"/>
      <w:pPr>
        <w:ind w:left="5108" w:hanging="184"/>
      </w:pPr>
      <w:rPr>
        <w:rFonts w:hint="default"/>
        <w:lang w:val="uk-UA" w:eastAsia="en-US" w:bidi="ar-SA"/>
      </w:rPr>
    </w:lvl>
    <w:lvl w:ilvl="5" w:tplc="C63C8540">
      <w:numFmt w:val="bullet"/>
      <w:lvlText w:val="•"/>
      <w:lvlJc w:val="left"/>
      <w:pPr>
        <w:ind w:left="6137" w:hanging="184"/>
      </w:pPr>
      <w:rPr>
        <w:rFonts w:hint="default"/>
        <w:lang w:val="uk-UA" w:eastAsia="en-US" w:bidi="ar-SA"/>
      </w:rPr>
    </w:lvl>
    <w:lvl w:ilvl="6" w:tplc="76F058F8">
      <w:numFmt w:val="bullet"/>
      <w:lvlText w:val="•"/>
      <w:lvlJc w:val="left"/>
      <w:pPr>
        <w:ind w:left="7166" w:hanging="184"/>
      </w:pPr>
      <w:rPr>
        <w:rFonts w:hint="default"/>
        <w:lang w:val="uk-UA" w:eastAsia="en-US" w:bidi="ar-SA"/>
      </w:rPr>
    </w:lvl>
    <w:lvl w:ilvl="7" w:tplc="95E87D70">
      <w:numFmt w:val="bullet"/>
      <w:lvlText w:val="•"/>
      <w:lvlJc w:val="left"/>
      <w:pPr>
        <w:ind w:left="8196" w:hanging="184"/>
      </w:pPr>
      <w:rPr>
        <w:rFonts w:hint="default"/>
        <w:lang w:val="uk-UA" w:eastAsia="en-US" w:bidi="ar-SA"/>
      </w:rPr>
    </w:lvl>
    <w:lvl w:ilvl="8" w:tplc="8FAE927A">
      <w:numFmt w:val="bullet"/>
      <w:lvlText w:val="•"/>
      <w:lvlJc w:val="left"/>
      <w:pPr>
        <w:ind w:left="9225" w:hanging="184"/>
      </w:pPr>
      <w:rPr>
        <w:rFonts w:hint="default"/>
        <w:lang w:val="uk-UA" w:eastAsia="en-US" w:bidi="ar-SA"/>
      </w:rPr>
    </w:lvl>
  </w:abstractNum>
  <w:abstractNum w:abstractNumId="12" w15:restartNumberingAfterBreak="0">
    <w:nsid w:val="73DD3D62"/>
    <w:multiLevelType w:val="multilevel"/>
    <w:tmpl w:val="1CF66026"/>
    <w:lvl w:ilvl="0">
      <w:start w:val="6"/>
      <w:numFmt w:val="decimal"/>
      <w:lvlText w:val="%1"/>
      <w:lvlJc w:val="left"/>
      <w:pPr>
        <w:ind w:left="2043" w:hanging="424"/>
      </w:pPr>
      <w:rPr>
        <w:rFonts w:hint="default"/>
        <w:lang w:val="uk-UA" w:eastAsia="en-US" w:bidi="ar-SA"/>
      </w:rPr>
    </w:lvl>
    <w:lvl w:ilvl="1">
      <w:start w:val="1"/>
      <w:numFmt w:val="decimal"/>
      <w:lvlText w:val="%1.%2."/>
      <w:lvlJc w:val="left"/>
      <w:pPr>
        <w:ind w:left="2043" w:hanging="424"/>
      </w:pPr>
      <w:rPr>
        <w:rFonts w:ascii="Times New Roman" w:eastAsia="Times New Roman" w:hAnsi="Times New Roman" w:cs="Times New Roman" w:hint="default"/>
        <w:b w:val="0"/>
        <w:bCs w:val="0"/>
        <w:i w:val="0"/>
        <w:iCs w:val="0"/>
        <w:color w:val="4D5052"/>
        <w:w w:val="105"/>
        <w:sz w:val="23"/>
        <w:szCs w:val="23"/>
        <w:lang w:val="uk-UA" w:eastAsia="en-US" w:bidi="ar-SA"/>
      </w:rPr>
    </w:lvl>
    <w:lvl w:ilvl="2">
      <w:start w:val="1"/>
      <w:numFmt w:val="decimal"/>
      <w:lvlText w:val="%1.%2.%3."/>
      <w:lvlJc w:val="left"/>
      <w:pPr>
        <w:ind w:left="2264" w:hanging="602"/>
      </w:pPr>
      <w:rPr>
        <w:rFonts w:hint="default"/>
        <w:w w:val="104"/>
        <w:lang w:val="uk-UA" w:eastAsia="en-US" w:bidi="ar-SA"/>
      </w:rPr>
    </w:lvl>
    <w:lvl w:ilvl="3">
      <w:numFmt w:val="bullet"/>
      <w:lvlText w:val="-"/>
      <w:lvlJc w:val="left"/>
      <w:pPr>
        <w:ind w:left="1201" w:hanging="602"/>
      </w:pPr>
      <w:rPr>
        <w:rFonts w:ascii="Times New Roman" w:eastAsia="Times New Roman" w:hAnsi="Times New Roman" w:cs="Times New Roman" w:hint="default"/>
        <w:w w:val="105"/>
        <w:lang w:val="uk-UA" w:eastAsia="en-US" w:bidi="ar-SA"/>
      </w:rPr>
    </w:lvl>
    <w:lvl w:ilvl="4">
      <w:numFmt w:val="bullet"/>
      <w:lvlText w:val="•"/>
      <w:lvlJc w:val="left"/>
      <w:pPr>
        <w:ind w:left="2040" w:hanging="602"/>
      </w:pPr>
      <w:rPr>
        <w:rFonts w:hint="default"/>
        <w:lang w:val="uk-UA" w:eastAsia="en-US" w:bidi="ar-SA"/>
      </w:rPr>
    </w:lvl>
    <w:lvl w:ilvl="5">
      <w:numFmt w:val="bullet"/>
      <w:lvlText w:val="•"/>
      <w:lvlJc w:val="left"/>
      <w:pPr>
        <w:ind w:left="2220" w:hanging="602"/>
      </w:pPr>
      <w:rPr>
        <w:rFonts w:hint="default"/>
        <w:lang w:val="uk-UA" w:eastAsia="en-US" w:bidi="ar-SA"/>
      </w:rPr>
    </w:lvl>
    <w:lvl w:ilvl="6">
      <w:numFmt w:val="bullet"/>
      <w:lvlText w:val="•"/>
      <w:lvlJc w:val="left"/>
      <w:pPr>
        <w:ind w:left="2260" w:hanging="602"/>
      </w:pPr>
      <w:rPr>
        <w:rFonts w:hint="default"/>
        <w:lang w:val="uk-UA" w:eastAsia="en-US" w:bidi="ar-SA"/>
      </w:rPr>
    </w:lvl>
    <w:lvl w:ilvl="7">
      <w:numFmt w:val="bullet"/>
      <w:lvlText w:val="•"/>
      <w:lvlJc w:val="left"/>
      <w:pPr>
        <w:ind w:left="4516" w:hanging="602"/>
      </w:pPr>
      <w:rPr>
        <w:rFonts w:hint="default"/>
        <w:lang w:val="uk-UA" w:eastAsia="en-US" w:bidi="ar-SA"/>
      </w:rPr>
    </w:lvl>
    <w:lvl w:ilvl="8">
      <w:numFmt w:val="bullet"/>
      <w:lvlText w:val="•"/>
      <w:lvlJc w:val="left"/>
      <w:pPr>
        <w:ind w:left="6772" w:hanging="602"/>
      </w:pPr>
      <w:rPr>
        <w:rFonts w:hint="default"/>
        <w:lang w:val="uk-UA" w:eastAsia="en-US" w:bidi="ar-S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9"/>
  </w:num>
  <w:num w:numId="6">
    <w:abstractNumId w:val="8"/>
  </w:num>
  <w:num w:numId="7">
    <w:abstractNumId w:val="11"/>
  </w:num>
  <w:num w:numId="8">
    <w:abstractNumId w:val="12"/>
  </w:num>
  <w:num w:numId="9">
    <w:abstractNumId w:val="5"/>
  </w:num>
  <w:num w:numId="10">
    <w:abstractNumId w:val="10"/>
  </w:num>
  <w:num w:numId="11">
    <w:abstractNumId w:val="7"/>
  </w:num>
  <w:num w:numId="12">
    <w:abstractNumId w:val="3"/>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2169B"/>
    <w:rsid w:val="00040602"/>
    <w:rsid w:val="00041096"/>
    <w:rsid w:val="00057493"/>
    <w:rsid w:val="00060AE8"/>
    <w:rsid w:val="0006144A"/>
    <w:rsid w:val="00061A00"/>
    <w:rsid w:val="000818B7"/>
    <w:rsid w:val="00093D13"/>
    <w:rsid w:val="000957A1"/>
    <w:rsid w:val="000A0291"/>
    <w:rsid w:val="000B7677"/>
    <w:rsid w:val="000D5602"/>
    <w:rsid w:val="00105B24"/>
    <w:rsid w:val="001254E4"/>
    <w:rsid w:val="001320DD"/>
    <w:rsid w:val="00133CB7"/>
    <w:rsid w:val="00143308"/>
    <w:rsid w:val="001442FB"/>
    <w:rsid w:val="0014630E"/>
    <w:rsid w:val="00147603"/>
    <w:rsid w:val="00154930"/>
    <w:rsid w:val="00166107"/>
    <w:rsid w:val="00166C94"/>
    <w:rsid w:val="00171444"/>
    <w:rsid w:val="00171522"/>
    <w:rsid w:val="001723A5"/>
    <w:rsid w:val="00177C1A"/>
    <w:rsid w:val="0019282F"/>
    <w:rsid w:val="00194BE3"/>
    <w:rsid w:val="001A2747"/>
    <w:rsid w:val="001A616F"/>
    <w:rsid w:val="001C0BE0"/>
    <w:rsid w:val="001D5F5A"/>
    <w:rsid w:val="001E6B83"/>
    <w:rsid w:val="001E7649"/>
    <w:rsid w:val="0020038F"/>
    <w:rsid w:val="00202A82"/>
    <w:rsid w:val="00205520"/>
    <w:rsid w:val="002116C3"/>
    <w:rsid w:val="0021409E"/>
    <w:rsid w:val="002157CA"/>
    <w:rsid w:val="002256FB"/>
    <w:rsid w:val="00273D92"/>
    <w:rsid w:val="00293C27"/>
    <w:rsid w:val="0029666D"/>
    <w:rsid w:val="002A00D2"/>
    <w:rsid w:val="002A7BB6"/>
    <w:rsid w:val="002B553A"/>
    <w:rsid w:val="002B6AC7"/>
    <w:rsid w:val="002C0372"/>
    <w:rsid w:val="002C0429"/>
    <w:rsid w:val="002C6F0C"/>
    <w:rsid w:val="002D5FF2"/>
    <w:rsid w:val="002D6715"/>
    <w:rsid w:val="002E71D3"/>
    <w:rsid w:val="002F7F66"/>
    <w:rsid w:val="00310A53"/>
    <w:rsid w:val="00331284"/>
    <w:rsid w:val="00332D64"/>
    <w:rsid w:val="0034188C"/>
    <w:rsid w:val="00350F48"/>
    <w:rsid w:val="0035149E"/>
    <w:rsid w:val="00376B1D"/>
    <w:rsid w:val="003A2A7B"/>
    <w:rsid w:val="003B604F"/>
    <w:rsid w:val="003D242A"/>
    <w:rsid w:val="003E4C3B"/>
    <w:rsid w:val="003F1210"/>
    <w:rsid w:val="003F2E5C"/>
    <w:rsid w:val="003F65BB"/>
    <w:rsid w:val="003F7765"/>
    <w:rsid w:val="00410E20"/>
    <w:rsid w:val="00423B62"/>
    <w:rsid w:val="004334DB"/>
    <w:rsid w:val="00440382"/>
    <w:rsid w:val="00443923"/>
    <w:rsid w:val="00445220"/>
    <w:rsid w:val="004512BF"/>
    <w:rsid w:val="00451479"/>
    <w:rsid w:val="00455983"/>
    <w:rsid w:val="00482447"/>
    <w:rsid w:val="004A3671"/>
    <w:rsid w:val="004A5218"/>
    <w:rsid w:val="004B5420"/>
    <w:rsid w:val="004C1375"/>
    <w:rsid w:val="004C1BED"/>
    <w:rsid w:val="004C6203"/>
    <w:rsid w:val="004D2726"/>
    <w:rsid w:val="004E67A2"/>
    <w:rsid w:val="004F0434"/>
    <w:rsid w:val="004F7C6E"/>
    <w:rsid w:val="00513AB3"/>
    <w:rsid w:val="00521655"/>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47483"/>
    <w:rsid w:val="00650746"/>
    <w:rsid w:val="00657EE1"/>
    <w:rsid w:val="006719A1"/>
    <w:rsid w:val="00684B6D"/>
    <w:rsid w:val="00697EF9"/>
    <w:rsid w:val="006A3976"/>
    <w:rsid w:val="006A464F"/>
    <w:rsid w:val="006A6194"/>
    <w:rsid w:val="006B369B"/>
    <w:rsid w:val="006C43C1"/>
    <w:rsid w:val="006D11DA"/>
    <w:rsid w:val="006D20FC"/>
    <w:rsid w:val="006E045B"/>
    <w:rsid w:val="006E56EC"/>
    <w:rsid w:val="00700417"/>
    <w:rsid w:val="00730D5B"/>
    <w:rsid w:val="00733411"/>
    <w:rsid w:val="0073356E"/>
    <w:rsid w:val="00733A0B"/>
    <w:rsid w:val="00742616"/>
    <w:rsid w:val="007437E3"/>
    <w:rsid w:val="007563B3"/>
    <w:rsid w:val="00761F76"/>
    <w:rsid w:val="00775A57"/>
    <w:rsid w:val="00777F09"/>
    <w:rsid w:val="007A0919"/>
    <w:rsid w:val="007A1BF6"/>
    <w:rsid w:val="007A604F"/>
    <w:rsid w:val="007B22FD"/>
    <w:rsid w:val="007B559E"/>
    <w:rsid w:val="007C6739"/>
    <w:rsid w:val="007D133E"/>
    <w:rsid w:val="007E153E"/>
    <w:rsid w:val="007E6875"/>
    <w:rsid w:val="007F4AC6"/>
    <w:rsid w:val="00802705"/>
    <w:rsid w:val="00804F1F"/>
    <w:rsid w:val="00821793"/>
    <w:rsid w:val="00835C99"/>
    <w:rsid w:val="008553CB"/>
    <w:rsid w:val="00862667"/>
    <w:rsid w:val="008675BB"/>
    <w:rsid w:val="00873E82"/>
    <w:rsid w:val="008864BC"/>
    <w:rsid w:val="00894AA9"/>
    <w:rsid w:val="00897422"/>
    <w:rsid w:val="008B035E"/>
    <w:rsid w:val="008C0083"/>
    <w:rsid w:val="008C232F"/>
    <w:rsid w:val="008D4B67"/>
    <w:rsid w:val="0090093A"/>
    <w:rsid w:val="00900DCA"/>
    <w:rsid w:val="00905540"/>
    <w:rsid w:val="00923474"/>
    <w:rsid w:val="009323CF"/>
    <w:rsid w:val="0094023F"/>
    <w:rsid w:val="00942404"/>
    <w:rsid w:val="00981C5B"/>
    <w:rsid w:val="0098431E"/>
    <w:rsid w:val="009B1629"/>
    <w:rsid w:val="009B6374"/>
    <w:rsid w:val="009D17BE"/>
    <w:rsid w:val="009D18F1"/>
    <w:rsid w:val="009E6007"/>
    <w:rsid w:val="009F34A8"/>
    <w:rsid w:val="009F5E81"/>
    <w:rsid w:val="00A61272"/>
    <w:rsid w:val="00A6555A"/>
    <w:rsid w:val="00A70965"/>
    <w:rsid w:val="00A709D0"/>
    <w:rsid w:val="00A92B2E"/>
    <w:rsid w:val="00A9562B"/>
    <w:rsid w:val="00AB2B89"/>
    <w:rsid w:val="00AC2893"/>
    <w:rsid w:val="00AC7C09"/>
    <w:rsid w:val="00AD16A9"/>
    <w:rsid w:val="00AD2E6B"/>
    <w:rsid w:val="00AD5351"/>
    <w:rsid w:val="00AF26E3"/>
    <w:rsid w:val="00B03555"/>
    <w:rsid w:val="00B043F4"/>
    <w:rsid w:val="00B046AB"/>
    <w:rsid w:val="00B220B2"/>
    <w:rsid w:val="00B22244"/>
    <w:rsid w:val="00B22335"/>
    <w:rsid w:val="00B306FD"/>
    <w:rsid w:val="00B36DD0"/>
    <w:rsid w:val="00B40FC0"/>
    <w:rsid w:val="00B41F8E"/>
    <w:rsid w:val="00B42126"/>
    <w:rsid w:val="00B5462A"/>
    <w:rsid w:val="00B6147D"/>
    <w:rsid w:val="00B651C0"/>
    <w:rsid w:val="00B676DD"/>
    <w:rsid w:val="00B725E4"/>
    <w:rsid w:val="00B77488"/>
    <w:rsid w:val="00B86F95"/>
    <w:rsid w:val="00B92872"/>
    <w:rsid w:val="00BA4BB7"/>
    <w:rsid w:val="00BB4973"/>
    <w:rsid w:val="00BB583A"/>
    <w:rsid w:val="00BB6353"/>
    <w:rsid w:val="00BC0E5C"/>
    <w:rsid w:val="00BD679B"/>
    <w:rsid w:val="00BE2BE2"/>
    <w:rsid w:val="00BE5598"/>
    <w:rsid w:val="00BF17C3"/>
    <w:rsid w:val="00C01C04"/>
    <w:rsid w:val="00C05E37"/>
    <w:rsid w:val="00C12F80"/>
    <w:rsid w:val="00C47E0D"/>
    <w:rsid w:val="00C526C8"/>
    <w:rsid w:val="00C66697"/>
    <w:rsid w:val="00C72633"/>
    <w:rsid w:val="00C73892"/>
    <w:rsid w:val="00C83671"/>
    <w:rsid w:val="00C965DC"/>
    <w:rsid w:val="00C97A96"/>
    <w:rsid w:val="00CA0300"/>
    <w:rsid w:val="00CA25E8"/>
    <w:rsid w:val="00CC7AF5"/>
    <w:rsid w:val="00CD589F"/>
    <w:rsid w:val="00CE5C0F"/>
    <w:rsid w:val="00D00123"/>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A04DC"/>
    <w:rsid w:val="00DC3EDC"/>
    <w:rsid w:val="00DD6430"/>
    <w:rsid w:val="00E07254"/>
    <w:rsid w:val="00E12D78"/>
    <w:rsid w:val="00E325AE"/>
    <w:rsid w:val="00E4655B"/>
    <w:rsid w:val="00E467A2"/>
    <w:rsid w:val="00E570E5"/>
    <w:rsid w:val="00E76085"/>
    <w:rsid w:val="00E84CCE"/>
    <w:rsid w:val="00E86972"/>
    <w:rsid w:val="00E91431"/>
    <w:rsid w:val="00E94974"/>
    <w:rsid w:val="00EA6D50"/>
    <w:rsid w:val="00EB1122"/>
    <w:rsid w:val="00EB3135"/>
    <w:rsid w:val="00EF221F"/>
    <w:rsid w:val="00F01EAE"/>
    <w:rsid w:val="00F220EC"/>
    <w:rsid w:val="00F35F35"/>
    <w:rsid w:val="00F36BCB"/>
    <w:rsid w:val="00F474ED"/>
    <w:rsid w:val="00F63FB4"/>
    <w:rsid w:val="00F756A7"/>
    <w:rsid w:val="00F80503"/>
    <w:rsid w:val="00F926C8"/>
    <w:rsid w:val="00F92D9F"/>
    <w:rsid w:val="00FA5AE0"/>
    <w:rsid w:val="00FB1FB2"/>
    <w:rsid w:val="00FC1CD3"/>
    <w:rsid w:val="00FD2C70"/>
    <w:rsid w:val="00FD2ED0"/>
    <w:rsid w:val="00FD5F82"/>
    <w:rsid w:val="00FE23A9"/>
    <w:rsid w:val="00FE2D80"/>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3339E8D4-6D01-487D-B7E3-28EA74A1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C042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 w:type="character" w:customStyle="1" w:styleId="13">
    <w:name w:val="Незакрита згадка1"/>
    <w:basedOn w:val="a0"/>
    <w:uiPriority w:val="99"/>
    <w:semiHidden/>
    <w:unhideWhenUsed/>
    <w:rsid w:val="00BA4BB7"/>
    <w:rPr>
      <w:color w:val="605E5C"/>
      <w:shd w:val="clear" w:color="auto" w:fill="E1DFDD"/>
    </w:rPr>
  </w:style>
  <w:style w:type="character" w:customStyle="1" w:styleId="50">
    <w:name w:val="Заголовок 5 Знак"/>
    <w:basedOn w:val="a0"/>
    <w:link w:val="5"/>
    <w:uiPriority w:val="9"/>
    <w:semiHidden/>
    <w:rsid w:val="002C0429"/>
    <w:rPr>
      <w:rFonts w:asciiTheme="majorHAnsi" w:eastAsiaTheme="majorEastAsia" w:hAnsiTheme="majorHAnsi" w:cstheme="majorBidi"/>
      <w:color w:val="365F91" w:themeColor="accent1" w:themeShade="BF"/>
    </w:rPr>
  </w:style>
  <w:style w:type="table" w:customStyle="1" w:styleId="TableNormal">
    <w:name w:val="Table Normal"/>
    <w:uiPriority w:val="2"/>
    <w:semiHidden/>
    <w:unhideWhenUsed/>
    <w:qFormat/>
    <w:rsid w:val="007E68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687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277029425">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21072999">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2775752">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14491</Words>
  <Characters>8260</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5</cp:revision>
  <cp:lastPrinted>2018-01-18T08:29:00Z</cp:lastPrinted>
  <dcterms:created xsi:type="dcterms:W3CDTF">2023-09-15T13:45:00Z</dcterms:created>
  <dcterms:modified xsi:type="dcterms:W3CDTF">2023-09-15T14:09:00Z</dcterms:modified>
</cp:coreProperties>
</file>