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5A0B8" w14:textId="77777777" w:rsidR="000D22E2" w:rsidRDefault="000D22E2">
      <w:pPr>
        <w:rPr>
          <w:lang w:val="uk-UA"/>
        </w:rPr>
      </w:pPr>
    </w:p>
    <w:p w14:paraId="506363B2" w14:textId="2527AA7E" w:rsidR="000D22E2" w:rsidRDefault="000D22E2" w:rsidP="000D22E2">
      <w:pPr>
        <w:jc w:val="right"/>
        <w:rPr>
          <w:lang w:val="uk-UA"/>
        </w:rPr>
      </w:pPr>
      <w:r>
        <w:rPr>
          <w:lang w:val="uk-UA"/>
        </w:rPr>
        <w:t>Додаток 2</w:t>
      </w:r>
    </w:p>
    <w:p w14:paraId="52E137D4" w14:textId="1A0E3AE3" w:rsidR="000D22E2" w:rsidRDefault="000D22E2" w:rsidP="000D22E2">
      <w:pPr>
        <w:jc w:val="right"/>
        <w:rPr>
          <w:lang w:val="uk-UA"/>
        </w:rPr>
      </w:pPr>
      <w:r>
        <w:rPr>
          <w:lang w:val="uk-UA"/>
        </w:rPr>
        <w:t>до тендерної документації</w:t>
      </w:r>
    </w:p>
    <w:p w14:paraId="0FF48DFE" w14:textId="25062603" w:rsidR="000D22E2" w:rsidRPr="000D22E2" w:rsidRDefault="000D22E2" w:rsidP="000D22E2">
      <w:pPr>
        <w:jc w:val="center"/>
        <w:rPr>
          <w:b/>
          <w:lang w:val="uk-UA"/>
        </w:rPr>
      </w:pPr>
      <w:r w:rsidRPr="000D22E2">
        <w:rPr>
          <w:b/>
          <w:lang w:val="uk-UA"/>
        </w:rPr>
        <w:t>ТЕХНІЧНЕ ЗАВДАННЯ</w:t>
      </w:r>
    </w:p>
    <w:p w14:paraId="77ECF875" w14:textId="2154A21E" w:rsidR="000D22E2" w:rsidRDefault="000D22E2" w:rsidP="000D22E2">
      <w:pPr>
        <w:jc w:val="center"/>
        <w:rPr>
          <w:lang w:val="uk-UA"/>
        </w:rPr>
      </w:pPr>
      <w:r>
        <w:rPr>
          <w:lang w:val="uk-UA"/>
        </w:rPr>
        <w:t>до предмету закупівлі:</w:t>
      </w:r>
    </w:p>
    <w:p w14:paraId="2D0EFA4F" w14:textId="20203C79" w:rsidR="000D22E2" w:rsidRPr="000D22E2" w:rsidRDefault="000D22E2" w:rsidP="000D22E2">
      <w:pPr>
        <w:jc w:val="center"/>
        <w:rPr>
          <w:b/>
          <w:lang w:val="uk-UA"/>
        </w:rPr>
      </w:pPr>
      <w:r w:rsidRPr="000D22E2">
        <w:rPr>
          <w:b/>
          <w:lang w:val="uk-UA"/>
        </w:rPr>
        <w:t>лабораторн</w:t>
      </w:r>
      <w:r w:rsidR="00CE0647">
        <w:rPr>
          <w:b/>
          <w:lang w:val="uk-UA"/>
        </w:rPr>
        <w:t>і</w:t>
      </w:r>
      <w:r w:rsidRPr="000D22E2">
        <w:rPr>
          <w:b/>
          <w:lang w:val="uk-UA"/>
        </w:rPr>
        <w:t xml:space="preserve"> реактив</w:t>
      </w:r>
      <w:r w:rsidR="00CE0647">
        <w:rPr>
          <w:b/>
          <w:lang w:val="uk-UA"/>
        </w:rPr>
        <w:t>и</w:t>
      </w:r>
      <w:r w:rsidRPr="000D22E2">
        <w:rPr>
          <w:b/>
          <w:lang w:val="uk-UA"/>
        </w:rPr>
        <w:t xml:space="preserve"> (набір реагентів EIA </w:t>
      </w:r>
      <w:proofErr w:type="spellStart"/>
      <w:r w:rsidRPr="000D22E2">
        <w:rPr>
          <w:b/>
          <w:lang w:val="uk-UA"/>
        </w:rPr>
        <w:t>Tetanus</w:t>
      </w:r>
      <w:proofErr w:type="spellEnd"/>
      <w:r w:rsidRPr="000D22E2">
        <w:rPr>
          <w:b/>
          <w:lang w:val="uk-UA"/>
        </w:rPr>
        <w:t xml:space="preserve"> </w:t>
      </w:r>
      <w:proofErr w:type="spellStart"/>
      <w:r w:rsidRPr="000D22E2">
        <w:rPr>
          <w:b/>
          <w:lang w:val="uk-UA"/>
        </w:rPr>
        <w:t>Toxoid</w:t>
      </w:r>
      <w:proofErr w:type="spellEnd"/>
      <w:r w:rsidRPr="000D22E2">
        <w:rPr>
          <w:b/>
          <w:lang w:val="uk-UA"/>
        </w:rPr>
        <w:t xml:space="preserve"> </w:t>
      </w:r>
      <w:proofErr w:type="spellStart"/>
      <w:r w:rsidRPr="000D22E2">
        <w:rPr>
          <w:b/>
          <w:lang w:val="uk-UA"/>
        </w:rPr>
        <w:t>IgG</w:t>
      </w:r>
      <w:proofErr w:type="spellEnd"/>
      <w:r w:rsidRPr="000D22E2">
        <w:rPr>
          <w:b/>
          <w:lang w:val="uk-UA"/>
        </w:rPr>
        <w:t>)</w:t>
      </w:r>
    </w:p>
    <w:p w14:paraId="46DC1969" w14:textId="77403D91" w:rsidR="000D22E2" w:rsidRPr="000D22E2" w:rsidRDefault="000D22E2" w:rsidP="000D22E2">
      <w:pPr>
        <w:jc w:val="center"/>
        <w:rPr>
          <w:lang w:val="uk-UA"/>
        </w:rPr>
      </w:pPr>
      <w:r w:rsidRPr="000D22E2">
        <w:rPr>
          <w:lang w:val="uk-UA"/>
        </w:rPr>
        <w:t>код ДК 021:2015 "Єдиний закупівельний словник" — 3369</w:t>
      </w:r>
      <w:r w:rsidR="00CE0647">
        <w:rPr>
          <w:lang w:val="uk-UA"/>
        </w:rPr>
        <w:t xml:space="preserve">0000-3 Лікарські засоби різні; </w:t>
      </w:r>
      <w:r w:rsidRPr="000D22E2">
        <w:rPr>
          <w:lang w:val="uk-UA"/>
        </w:rPr>
        <w:t>336</w:t>
      </w:r>
      <w:r w:rsidR="00CE0647">
        <w:rPr>
          <w:lang w:val="uk-UA"/>
        </w:rPr>
        <w:t>96500-0 - Лабораторні реактиви. К</w:t>
      </w:r>
      <w:r w:rsidRPr="000D22E2">
        <w:rPr>
          <w:lang w:val="uk-UA"/>
        </w:rPr>
        <w:t xml:space="preserve">од НКМВ 024:2023 50874 Бактерія </w:t>
      </w:r>
      <w:proofErr w:type="spellStart"/>
      <w:r w:rsidRPr="000D22E2">
        <w:rPr>
          <w:lang w:val="uk-UA"/>
        </w:rPr>
        <w:t>Clostridium</w:t>
      </w:r>
      <w:proofErr w:type="spellEnd"/>
      <w:r w:rsidRPr="000D22E2">
        <w:rPr>
          <w:lang w:val="uk-UA"/>
        </w:rPr>
        <w:t xml:space="preserve"> </w:t>
      </w:r>
      <w:proofErr w:type="spellStart"/>
      <w:r w:rsidRPr="000D22E2">
        <w:rPr>
          <w:lang w:val="uk-UA"/>
        </w:rPr>
        <w:t>tetani</w:t>
      </w:r>
      <w:proofErr w:type="spellEnd"/>
      <w:r w:rsidRPr="000D22E2">
        <w:rPr>
          <w:lang w:val="uk-UA"/>
        </w:rPr>
        <w:t>, антитіла класу імуноглобулін G (</w:t>
      </w:r>
      <w:proofErr w:type="spellStart"/>
      <w:r w:rsidRPr="000D22E2">
        <w:rPr>
          <w:lang w:val="uk-UA"/>
        </w:rPr>
        <w:t>IgG</w:t>
      </w:r>
      <w:proofErr w:type="spellEnd"/>
      <w:r w:rsidRPr="000D22E2">
        <w:rPr>
          <w:lang w:val="uk-UA"/>
        </w:rPr>
        <w:t xml:space="preserve">) IVD (діагностика </w:t>
      </w:r>
      <w:proofErr w:type="spellStart"/>
      <w:r w:rsidRPr="000D22E2">
        <w:rPr>
          <w:lang w:val="uk-UA"/>
        </w:rPr>
        <w:t>in</w:t>
      </w:r>
      <w:proofErr w:type="spellEnd"/>
      <w:r w:rsidRPr="000D22E2">
        <w:rPr>
          <w:lang w:val="uk-UA"/>
        </w:rPr>
        <w:t xml:space="preserve"> </w:t>
      </w:r>
      <w:proofErr w:type="spellStart"/>
      <w:r w:rsidRPr="000D22E2">
        <w:rPr>
          <w:lang w:val="uk-UA"/>
        </w:rPr>
        <w:t>vitro</w:t>
      </w:r>
      <w:proofErr w:type="spellEnd"/>
      <w:r w:rsidRPr="000D22E2">
        <w:rPr>
          <w:lang w:val="uk-UA"/>
        </w:rPr>
        <w:t xml:space="preserve"> )</w:t>
      </w:r>
    </w:p>
    <w:p w14:paraId="33F7F316" w14:textId="77777777" w:rsidR="000D22E2" w:rsidRDefault="000D22E2">
      <w:pPr>
        <w:rPr>
          <w:lang w:val="uk-UA"/>
        </w:rPr>
      </w:pPr>
    </w:p>
    <w:p w14:paraId="41931C9E" w14:textId="77777777" w:rsidR="00CE0647" w:rsidRDefault="000111C0">
      <w:pPr>
        <w:rPr>
          <w:b/>
          <w:lang w:val="uk-UA"/>
        </w:rPr>
      </w:pPr>
      <w:r w:rsidRPr="00CE0647">
        <w:rPr>
          <w:b/>
          <w:lang w:val="uk-UA"/>
        </w:rPr>
        <w:t xml:space="preserve">І. </w:t>
      </w:r>
      <w:proofErr w:type="spellStart"/>
      <w:r w:rsidRPr="00CE0647">
        <w:rPr>
          <w:b/>
          <w:lang w:val="uk-UA"/>
        </w:rPr>
        <w:t>Медико-технічн</w:t>
      </w:r>
      <w:r w:rsidR="00CE0647">
        <w:rPr>
          <w:b/>
          <w:lang w:val="uk-UA"/>
        </w:rPr>
        <w:t>і</w:t>
      </w:r>
      <w:proofErr w:type="spellEnd"/>
      <w:r w:rsidR="00CE0647" w:rsidRPr="00CE0647">
        <w:rPr>
          <w:b/>
          <w:lang w:val="uk-UA"/>
        </w:rPr>
        <w:t xml:space="preserve"> вимоги</w:t>
      </w:r>
      <w:r w:rsidRPr="00CE0647">
        <w:rPr>
          <w:b/>
          <w:lang w:val="uk-UA"/>
        </w:rPr>
        <w:t>:</w:t>
      </w:r>
      <w:r w:rsidR="00CE0647">
        <w:rPr>
          <w:b/>
          <w:lang w:val="uk-UA"/>
        </w:rPr>
        <w:t xml:space="preserve"> </w:t>
      </w:r>
    </w:p>
    <w:p w14:paraId="2DB4E410" w14:textId="43BDBF73" w:rsidR="00CE0647" w:rsidRDefault="00CE0647" w:rsidP="00CE0647">
      <w:pPr>
        <w:ind w:left="-851"/>
        <w:jc w:val="both"/>
        <w:rPr>
          <w:b/>
          <w:lang w:val="uk-UA"/>
        </w:rPr>
      </w:pPr>
      <w:r w:rsidRPr="00CE06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У разі подання пропозиції, яка не відповідає </w:t>
      </w:r>
      <w:proofErr w:type="spellStart"/>
      <w:r w:rsidRPr="00CE06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медико-технічним</w:t>
      </w:r>
      <w:proofErr w:type="spellEnd"/>
      <w:r w:rsidRPr="00CE06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вимогам, пропозиція не буде розглядатись та оцінюватись і буде відхилена як така, що не відповідає вимогам тендерної документації відкритих торгів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3113"/>
        <w:gridCol w:w="2841"/>
        <w:gridCol w:w="4678"/>
      </w:tblGrid>
      <w:tr w:rsidR="00CE0647" w:rsidRPr="00CE0647" w14:paraId="7D43F107" w14:textId="77777777" w:rsidTr="00D85367">
        <w:tc>
          <w:tcPr>
            <w:tcW w:w="3113" w:type="dxa"/>
          </w:tcPr>
          <w:p w14:paraId="3294F3FC" w14:textId="2A0D9630" w:rsidR="00CE0647" w:rsidRPr="00CE0647" w:rsidRDefault="00CE0647" w:rsidP="00F74820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CE0647">
              <w:rPr>
                <w:b/>
                <w:lang w:val="uk-UA"/>
              </w:rPr>
              <w:t>Код НК МВ 024:2023</w:t>
            </w:r>
          </w:p>
        </w:tc>
        <w:tc>
          <w:tcPr>
            <w:tcW w:w="2841" w:type="dxa"/>
          </w:tcPr>
          <w:p w14:paraId="1760CC1D" w14:textId="27A75AF1" w:rsidR="00CE0647" w:rsidRPr="00F74820" w:rsidRDefault="00CE0647" w:rsidP="00F7482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E0647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Назва предмету закупівлі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, кількість</w:t>
            </w:r>
          </w:p>
        </w:tc>
        <w:tc>
          <w:tcPr>
            <w:tcW w:w="4678" w:type="dxa"/>
          </w:tcPr>
          <w:p w14:paraId="77832589" w14:textId="12034592" w:rsidR="00CE0647" w:rsidRPr="00D85367" w:rsidRDefault="00CE0647" w:rsidP="00D8536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E0647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Вимоги</w:t>
            </w:r>
          </w:p>
        </w:tc>
      </w:tr>
      <w:tr w:rsidR="005C7852" w:rsidRPr="00CE0647" w14:paraId="3E65073C" w14:textId="77777777" w:rsidTr="00D85367">
        <w:tc>
          <w:tcPr>
            <w:tcW w:w="3113" w:type="dxa"/>
          </w:tcPr>
          <w:p w14:paraId="3AA2300E" w14:textId="66477D23" w:rsidR="00F74820" w:rsidRPr="00F74820" w:rsidRDefault="00F74820" w:rsidP="00F7482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50874 </w:t>
            </w:r>
            <w:r w:rsidRPr="00F74820">
              <w:rPr>
                <w:lang w:val="uk-UA"/>
              </w:rPr>
              <w:t xml:space="preserve">Бактерія </w:t>
            </w:r>
            <w:proofErr w:type="spellStart"/>
            <w:r w:rsidRPr="00F74820">
              <w:rPr>
                <w:lang w:val="uk-UA"/>
              </w:rPr>
              <w:t>Clostridium</w:t>
            </w:r>
            <w:proofErr w:type="spellEnd"/>
          </w:p>
          <w:p w14:paraId="7B1A6039" w14:textId="77777777" w:rsidR="00F74820" w:rsidRPr="00F74820" w:rsidRDefault="00F74820" w:rsidP="00F74820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F74820">
              <w:rPr>
                <w:lang w:val="uk-UA"/>
              </w:rPr>
              <w:t>tetani</w:t>
            </w:r>
            <w:proofErr w:type="spellEnd"/>
            <w:r w:rsidRPr="00F74820">
              <w:rPr>
                <w:lang w:val="uk-UA"/>
              </w:rPr>
              <w:t>, антитіла класу</w:t>
            </w:r>
          </w:p>
          <w:p w14:paraId="3DEA746D" w14:textId="77777777" w:rsidR="00F74820" w:rsidRPr="00F74820" w:rsidRDefault="00F74820" w:rsidP="00F7482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4820">
              <w:rPr>
                <w:lang w:val="uk-UA"/>
              </w:rPr>
              <w:t>імуноглобулін G (</w:t>
            </w:r>
            <w:proofErr w:type="spellStart"/>
            <w:r w:rsidRPr="00F74820">
              <w:rPr>
                <w:lang w:val="uk-UA"/>
              </w:rPr>
              <w:t>IgG</w:t>
            </w:r>
            <w:proofErr w:type="spellEnd"/>
            <w:r w:rsidRPr="00F74820">
              <w:rPr>
                <w:lang w:val="uk-UA"/>
              </w:rPr>
              <w:t>) IVD</w:t>
            </w:r>
          </w:p>
          <w:p w14:paraId="66814E0A" w14:textId="77777777" w:rsidR="00F74820" w:rsidRPr="00F74820" w:rsidRDefault="00F74820" w:rsidP="00F7482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4820">
              <w:rPr>
                <w:lang w:val="uk-UA"/>
              </w:rPr>
              <w:t xml:space="preserve">(діагностика </w:t>
            </w:r>
            <w:proofErr w:type="spellStart"/>
            <w:r w:rsidRPr="00F74820">
              <w:rPr>
                <w:lang w:val="uk-UA"/>
              </w:rPr>
              <w:t>in</w:t>
            </w:r>
            <w:proofErr w:type="spellEnd"/>
            <w:r w:rsidRPr="00F74820">
              <w:rPr>
                <w:lang w:val="uk-UA"/>
              </w:rPr>
              <w:t xml:space="preserve"> </w:t>
            </w:r>
            <w:proofErr w:type="spellStart"/>
            <w:r w:rsidRPr="00F74820">
              <w:rPr>
                <w:lang w:val="uk-UA"/>
              </w:rPr>
              <w:t>vitro</w:t>
            </w:r>
            <w:proofErr w:type="spellEnd"/>
            <w:r w:rsidRPr="00F74820">
              <w:rPr>
                <w:lang w:val="uk-UA"/>
              </w:rPr>
              <w:t xml:space="preserve"> ),</w:t>
            </w:r>
          </w:p>
          <w:p w14:paraId="099BCAAD" w14:textId="77777777" w:rsidR="00F74820" w:rsidRPr="00F74820" w:rsidRDefault="00F74820" w:rsidP="00F7482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4820">
              <w:rPr>
                <w:lang w:val="uk-UA"/>
              </w:rPr>
              <w:t xml:space="preserve">набір, </w:t>
            </w:r>
            <w:proofErr w:type="spellStart"/>
            <w:r w:rsidRPr="00F74820">
              <w:rPr>
                <w:lang w:val="uk-UA"/>
              </w:rPr>
              <w:t>імуноферментний</w:t>
            </w:r>
            <w:proofErr w:type="spellEnd"/>
          </w:p>
          <w:p w14:paraId="67CCE864" w14:textId="38BAF7AF" w:rsidR="005C7852" w:rsidRPr="005C7852" w:rsidRDefault="00F74820" w:rsidP="00F7482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4820">
              <w:rPr>
                <w:lang w:val="uk-UA"/>
              </w:rPr>
              <w:t>аналіз (ІФА)</w:t>
            </w:r>
          </w:p>
        </w:tc>
        <w:tc>
          <w:tcPr>
            <w:tcW w:w="2841" w:type="dxa"/>
          </w:tcPr>
          <w:p w14:paraId="5BC6170E" w14:textId="58EC976A" w:rsidR="00F74820" w:rsidRPr="000111C0" w:rsidRDefault="00F74820" w:rsidP="00F74820">
            <w:pPr>
              <w:autoSpaceDE w:val="0"/>
              <w:autoSpaceDN w:val="0"/>
              <w:adjustRightInd w:val="0"/>
              <w:rPr>
                <w:u w:val="single"/>
                <w:lang w:val="uk-UA"/>
              </w:rPr>
            </w:pPr>
            <w:r w:rsidRPr="00F74820">
              <w:rPr>
                <w:lang w:val="uk-UA"/>
              </w:rPr>
              <w:t xml:space="preserve">Набір реагентів EIA </w:t>
            </w:r>
            <w:proofErr w:type="spellStart"/>
            <w:r w:rsidRPr="00F74820">
              <w:rPr>
                <w:lang w:val="uk-UA"/>
              </w:rPr>
              <w:t>Tetanus</w:t>
            </w:r>
            <w:proofErr w:type="spellEnd"/>
            <w:r w:rsidRPr="00F74820">
              <w:rPr>
                <w:lang w:val="uk-UA"/>
              </w:rPr>
              <w:t xml:space="preserve"> </w:t>
            </w:r>
            <w:proofErr w:type="spellStart"/>
            <w:r w:rsidRPr="00F74820">
              <w:rPr>
                <w:lang w:val="uk-UA"/>
              </w:rPr>
              <w:t>Toxoid</w:t>
            </w:r>
            <w:proofErr w:type="spellEnd"/>
            <w:r w:rsidRPr="00F74820">
              <w:rPr>
                <w:lang w:val="uk-UA"/>
              </w:rPr>
              <w:t xml:space="preserve"> </w:t>
            </w:r>
            <w:proofErr w:type="spellStart"/>
            <w:r w:rsidRPr="00F74820">
              <w:rPr>
                <w:lang w:val="uk-UA"/>
              </w:rPr>
              <w:t>IgG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="000111C0">
              <w:rPr>
                <w:lang w:val="uk-UA"/>
              </w:rPr>
              <w:t>TestLine</w:t>
            </w:r>
            <w:proofErr w:type="spellEnd"/>
            <w:r w:rsidR="000111C0">
              <w:rPr>
                <w:lang w:val="uk-UA"/>
              </w:rPr>
              <w:t>, Чехія, 96 досліджень</w:t>
            </w:r>
            <w:r w:rsidR="00CE0647" w:rsidRPr="00CE0647">
              <w:rPr>
                <w:lang w:val="uk-UA"/>
              </w:rPr>
              <w:t>*</w:t>
            </w:r>
            <w:bookmarkStart w:id="0" w:name="_GoBack"/>
            <w:bookmarkEnd w:id="0"/>
            <w:r w:rsidR="000111C0">
              <w:rPr>
                <w:lang w:val="uk-UA"/>
              </w:rPr>
              <w:t xml:space="preserve"> – </w:t>
            </w:r>
            <w:r w:rsidR="000111C0" w:rsidRPr="000111C0">
              <w:rPr>
                <w:u w:val="single"/>
                <w:lang w:val="uk-UA"/>
              </w:rPr>
              <w:t>1 набір</w:t>
            </w:r>
          </w:p>
          <w:p w14:paraId="3AFC2968" w14:textId="77777777" w:rsidR="005C7852" w:rsidRPr="00F74820" w:rsidRDefault="005C7852">
            <w:pPr>
              <w:rPr>
                <w:lang w:val="uk-UA"/>
              </w:rPr>
            </w:pPr>
          </w:p>
        </w:tc>
        <w:tc>
          <w:tcPr>
            <w:tcW w:w="4678" w:type="dxa"/>
          </w:tcPr>
          <w:p w14:paraId="1A622763" w14:textId="0BB1BB7F" w:rsidR="005C7852" w:rsidRDefault="00F74820" w:rsidP="00D8536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85367">
              <w:rPr>
                <w:lang w:val="uk-UA"/>
              </w:rPr>
              <w:t xml:space="preserve">Набір має являти собою ІФА тест систему для кількісного виявлення </w:t>
            </w:r>
            <w:r w:rsidR="008637D3" w:rsidRPr="00D85367">
              <w:rPr>
                <w:lang w:val="uk-UA"/>
              </w:rPr>
              <w:t>(IU/</w:t>
            </w:r>
            <w:proofErr w:type="spellStart"/>
            <w:r w:rsidR="008637D3" w:rsidRPr="00D85367">
              <w:rPr>
                <w:lang w:val="uk-UA"/>
              </w:rPr>
              <w:t>ml</w:t>
            </w:r>
            <w:proofErr w:type="spellEnd"/>
            <w:r w:rsidR="008637D3" w:rsidRPr="00D85367">
              <w:rPr>
                <w:lang w:val="uk-UA"/>
              </w:rPr>
              <w:t xml:space="preserve">) </w:t>
            </w:r>
            <w:r w:rsidRPr="00D85367">
              <w:rPr>
                <w:lang w:val="uk-UA"/>
              </w:rPr>
              <w:t xml:space="preserve">специфічних антитіл </w:t>
            </w:r>
            <w:proofErr w:type="spellStart"/>
            <w:r w:rsidRPr="00D85367">
              <w:rPr>
                <w:lang w:val="uk-UA"/>
              </w:rPr>
              <w:t>IgG</w:t>
            </w:r>
            <w:proofErr w:type="spellEnd"/>
            <w:r w:rsidRPr="00D85367">
              <w:rPr>
                <w:lang w:val="uk-UA"/>
              </w:rPr>
              <w:t xml:space="preserve"> </w:t>
            </w:r>
            <w:r w:rsidR="008637D3" w:rsidRPr="00D85367">
              <w:rPr>
                <w:lang w:val="uk-UA"/>
              </w:rPr>
              <w:t>до правцевого анатоксину</w:t>
            </w:r>
            <w:r w:rsidRPr="00D85367">
              <w:rPr>
                <w:lang w:val="uk-UA"/>
              </w:rPr>
              <w:t xml:space="preserve">. До складу набору повинні входити </w:t>
            </w:r>
            <w:proofErr w:type="spellStart"/>
            <w:r w:rsidRPr="00D85367">
              <w:rPr>
                <w:lang w:val="uk-UA"/>
              </w:rPr>
              <w:t>калібратори</w:t>
            </w:r>
            <w:proofErr w:type="spellEnd"/>
            <w:r w:rsidR="008637D3" w:rsidRPr="00D85367">
              <w:rPr>
                <w:lang w:val="uk-UA"/>
              </w:rPr>
              <w:t xml:space="preserve"> (5 </w:t>
            </w:r>
            <w:proofErr w:type="spellStart"/>
            <w:r w:rsidR="008637D3" w:rsidRPr="00D85367">
              <w:rPr>
                <w:lang w:val="uk-UA"/>
              </w:rPr>
              <w:t>шт</w:t>
            </w:r>
            <w:proofErr w:type="spellEnd"/>
            <w:r w:rsidR="008637D3" w:rsidRPr="00D85367">
              <w:rPr>
                <w:lang w:val="uk-UA"/>
              </w:rPr>
              <w:t>)</w:t>
            </w:r>
            <w:r w:rsidR="00D85367">
              <w:rPr>
                <w:lang w:val="uk-UA"/>
              </w:rPr>
              <w:t xml:space="preserve">, 96-лунковий планшет, </w:t>
            </w:r>
            <w:proofErr w:type="spellStart"/>
            <w:r w:rsidR="00D85367">
              <w:rPr>
                <w:lang w:val="uk-UA"/>
              </w:rPr>
              <w:t>кон</w:t>
            </w:r>
            <w:proofErr w:type="spellEnd"/>
            <w:r w:rsidR="00D85367" w:rsidRPr="00D85367">
              <w:t>’</w:t>
            </w:r>
            <w:proofErr w:type="spellStart"/>
            <w:r w:rsidR="00D85367">
              <w:rPr>
                <w:lang w:val="uk-UA"/>
              </w:rPr>
              <w:t>югат</w:t>
            </w:r>
            <w:proofErr w:type="spellEnd"/>
            <w:r w:rsidR="00D85367">
              <w:rPr>
                <w:lang w:val="uk-UA"/>
              </w:rPr>
              <w:t xml:space="preserve">, розчин для розведення, ТМБ, стоп-реагент та </w:t>
            </w:r>
            <w:r w:rsidR="007E20BA">
              <w:rPr>
                <w:lang w:val="uk-UA"/>
              </w:rPr>
              <w:t xml:space="preserve">20х </w:t>
            </w:r>
            <w:r w:rsidR="00D85367">
              <w:rPr>
                <w:lang w:val="uk-UA"/>
              </w:rPr>
              <w:t>розчин для промивки</w:t>
            </w:r>
            <w:r w:rsidRPr="00D85367">
              <w:rPr>
                <w:lang w:val="uk-UA"/>
              </w:rPr>
              <w:t>. В інструкції повинні бути вказані діапазони ОГ</w:t>
            </w:r>
            <w:r w:rsidR="008637D3" w:rsidRPr="00D85367">
              <w:rPr>
                <w:lang w:val="uk-UA"/>
              </w:rPr>
              <w:t xml:space="preserve"> </w:t>
            </w:r>
            <w:proofErr w:type="spellStart"/>
            <w:r w:rsidR="008637D3" w:rsidRPr="00D85367">
              <w:rPr>
                <w:lang w:val="uk-UA"/>
              </w:rPr>
              <w:t>калібраторів</w:t>
            </w:r>
            <w:proofErr w:type="spellEnd"/>
            <w:r w:rsidRPr="00D85367">
              <w:rPr>
                <w:lang w:val="uk-UA"/>
              </w:rPr>
              <w:t>. Зчитування проти бланку. Чутливість набору повинна бути не менше 95%,специфічність- 9</w:t>
            </w:r>
            <w:r w:rsidR="008637D3" w:rsidRPr="00D85367">
              <w:rPr>
                <w:lang w:val="uk-UA"/>
              </w:rPr>
              <w:t>7</w:t>
            </w:r>
            <w:r w:rsidRPr="00D85367">
              <w:rPr>
                <w:lang w:val="uk-UA"/>
              </w:rPr>
              <w:t>%, на 96 досліджень.</w:t>
            </w:r>
            <w:r w:rsidR="008637D3" w:rsidRPr="00D85367">
              <w:rPr>
                <w:lang w:val="uk-UA"/>
              </w:rPr>
              <w:t xml:space="preserve"> Температура зберігання 2-8</w:t>
            </w:r>
            <w:r w:rsidR="008637D3" w:rsidRPr="00D85367">
              <w:rPr>
                <w:vertAlign w:val="superscript"/>
                <w:lang w:val="uk-UA"/>
              </w:rPr>
              <w:t>о</w:t>
            </w:r>
            <w:r w:rsidR="008637D3" w:rsidRPr="00D85367">
              <w:rPr>
                <w:lang w:val="uk-UA"/>
              </w:rPr>
              <w:t xml:space="preserve">С. Термін придатності 12 місяців. </w:t>
            </w:r>
          </w:p>
          <w:p w14:paraId="76CD55E4" w14:textId="2F03C288" w:rsidR="00D85367" w:rsidRPr="00D85367" w:rsidRDefault="00D85367" w:rsidP="00D8536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Наявність декларації відповідності, сертифікату якості, маркування СЄ-</w:t>
            </w:r>
            <w:r>
              <w:rPr>
                <w:lang w:val="en-US"/>
              </w:rPr>
              <w:t>IVD</w:t>
            </w:r>
          </w:p>
        </w:tc>
      </w:tr>
    </w:tbl>
    <w:p w14:paraId="3EF812E0" w14:textId="77777777" w:rsidR="00C73C51" w:rsidRDefault="00C73C51">
      <w:pPr>
        <w:rPr>
          <w:lang w:val="uk-UA"/>
        </w:rPr>
      </w:pPr>
    </w:p>
    <w:p w14:paraId="51030F51" w14:textId="7FF0076B" w:rsidR="000111C0" w:rsidRDefault="000111C0">
      <w:pPr>
        <w:rPr>
          <w:b/>
          <w:lang w:val="uk-UA"/>
        </w:rPr>
      </w:pPr>
      <w:r w:rsidRPr="00CE0647">
        <w:rPr>
          <w:b/>
          <w:lang w:val="uk-UA"/>
        </w:rPr>
        <w:t>ІІ. Загальн</w:t>
      </w:r>
      <w:r w:rsidR="00CE0647" w:rsidRPr="00CE0647">
        <w:rPr>
          <w:b/>
          <w:lang w:val="uk-UA"/>
        </w:rPr>
        <w:t>і</w:t>
      </w:r>
      <w:r w:rsidRPr="00CE0647">
        <w:rPr>
          <w:b/>
          <w:lang w:val="uk-UA"/>
        </w:rPr>
        <w:t xml:space="preserve"> </w:t>
      </w:r>
      <w:r w:rsidR="00CE0647" w:rsidRPr="00CE0647">
        <w:rPr>
          <w:b/>
          <w:lang w:val="uk-UA"/>
        </w:rPr>
        <w:t>вимоги:</w:t>
      </w:r>
    </w:p>
    <w:p w14:paraId="6F7D42F3" w14:textId="719387DC" w:rsidR="00CE0647" w:rsidRPr="00CE0647" w:rsidRDefault="00CE0647" w:rsidP="00CE0647">
      <w:pPr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CE0647">
        <w:rPr>
          <w:rFonts w:ascii="Calibri" w:eastAsia="Times New Roman" w:hAnsi="Calibri" w:cs="Calibri"/>
          <w:color w:val="000000"/>
          <w:lang w:val="uk-UA" w:eastAsia="uk-UA"/>
        </w:rPr>
        <w:t xml:space="preserve"> Товар, запропонований Учасником, повинен бути внесений до Державного реєстру медичної техніки та медичних виробів та/або введений в обіг відповідно до законодавства у сфері технічного регулювання та оцінки відповідності, у передбаченому законодавством порядку.  </w:t>
      </w:r>
      <w:r w:rsidRPr="00CE0647">
        <w:rPr>
          <w:rFonts w:ascii="Calibri" w:eastAsia="Times New Roman" w:hAnsi="Calibri" w:cs="Calibri"/>
          <w:i/>
          <w:color w:val="000000"/>
          <w:u w:val="single"/>
          <w:lang w:val="uk-UA" w:eastAsia="uk-UA"/>
        </w:rPr>
        <w:t>На підтвердження Учасник у складі пропозиції повинен надати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  <w:r w:rsidRPr="00CE0647">
        <w:rPr>
          <w:rFonts w:ascii="Calibri" w:eastAsia="Times New Roman" w:hAnsi="Calibri" w:cs="Calibri"/>
          <w:color w:val="000000"/>
          <w:u w:val="single"/>
          <w:lang w:val="uk-UA" w:eastAsia="uk-UA"/>
        </w:rPr>
        <w:t xml:space="preserve"> </w:t>
      </w:r>
    </w:p>
    <w:p w14:paraId="4D2E4A3A" w14:textId="1C402961" w:rsidR="00CE0647" w:rsidRDefault="00CE0647">
      <w:pPr>
        <w:rPr>
          <w:b/>
          <w:lang w:val="uk-UA"/>
        </w:rPr>
      </w:pPr>
    </w:p>
    <w:p w14:paraId="69FF9AAD" w14:textId="43B43A5F" w:rsidR="00CE0647" w:rsidRPr="00CE0647" w:rsidRDefault="00CE0647" w:rsidP="00CE0647">
      <w:pPr>
        <w:rPr>
          <w:b/>
          <w:lang w:val="uk-UA"/>
        </w:rPr>
      </w:pPr>
      <w:r w:rsidRPr="00CE0647">
        <w:rPr>
          <w:b/>
          <w:lang w:val="uk-UA"/>
        </w:rPr>
        <w:t>*Примітка: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слід враховувати вираз "або еквівалент"</w:t>
      </w:r>
    </w:p>
    <w:sectPr w:rsidR="00CE0647" w:rsidRPr="00CE0647" w:rsidSect="005C7852">
      <w:pgSz w:w="11900" w:h="16840"/>
      <w:pgMar w:top="1134" w:right="850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A4"/>
    <w:rsid w:val="000111C0"/>
    <w:rsid w:val="000D22E2"/>
    <w:rsid w:val="005C7852"/>
    <w:rsid w:val="007C0686"/>
    <w:rsid w:val="007E20BA"/>
    <w:rsid w:val="008637D3"/>
    <w:rsid w:val="008A32F8"/>
    <w:rsid w:val="00BB2679"/>
    <w:rsid w:val="00C73C51"/>
    <w:rsid w:val="00CE0647"/>
    <w:rsid w:val="00D85367"/>
    <w:rsid w:val="00F74820"/>
    <w:rsid w:val="00F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PC-2</cp:lastModifiedBy>
  <cp:revision>6</cp:revision>
  <dcterms:created xsi:type="dcterms:W3CDTF">2024-03-18T12:12:00Z</dcterms:created>
  <dcterms:modified xsi:type="dcterms:W3CDTF">2024-04-03T10:24:00Z</dcterms:modified>
</cp:coreProperties>
</file>