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2AC" w:rsidRPr="000A5AC6" w:rsidRDefault="007A42AC" w:rsidP="00622A87">
      <w:pPr>
        <w:suppressAutoHyphens/>
        <w:spacing w:after="0" w:line="240" w:lineRule="auto"/>
        <w:jc w:val="right"/>
        <w:rPr>
          <w:rFonts w:ascii="Times New Roman" w:eastAsia="Times New Roman" w:hAnsi="Times New Roman" w:cs="Times New Roman"/>
          <w:b/>
          <w:caps/>
          <w:color w:val="000000"/>
          <w:sz w:val="20"/>
          <w:szCs w:val="20"/>
          <w:lang w:val="ru-RU" w:eastAsia="zh-CN"/>
        </w:rPr>
      </w:pPr>
      <w:r>
        <w:rPr>
          <w:rFonts w:ascii="Times New Roman" w:eastAsia="Times New Roman" w:hAnsi="Times New Roman" w:cs="Times New Roman"/>
          <w:b/>
          <w:caps/>
          <w:color w:val="000000"/>
          <w:sz w:val="20"/>
          <w:szCs w:val="20"/>
          <w:lang w:eastAsia="zh-CN"/>
        </w:rPr>
        <w:t xml:space="preserve">Додаток </w:t>
      </w:r>
      <w:r w:rsidR="000A5AC6" w:rsidRPr="000A5AC6">
        <w:rPr>
          <w:rFonts w:ascii="Times New Roman" w:eastAsia="Times New Roman" w:hAnsi="Times New Roman" w:cs="Times New Roman"/>
          <w:b/>
          <w:caps/>
          <w:color w:val="000000"/>
          <w:sz w:val="20"/>
          <w:szCs w:val="20"/>
          <w:lang w:val="ru-RU" w:eastAsia="zh-CN"/>
        </w:rPr>
        <w:t>4</w:t>
      </w:r>
    </w:p>
    <w:p w:rsidR="007A42AC" w:rsidRDefault="007A42AC" w:rsidP="00622A87">
      <w:pPr>
        <w:widowControl w:val="0"/>
        <w:tabs>
          <w:tab w:val="left" w:pos="2160"/>
          <w:tab w:val="left" w:pos="3600"/>
        </w:tabs>
        <w:suppressAutoHyphens/>
        <w:autoSpaceDE w:val="0"/>
        <w:spacing w:after="0" w:line="240" w:lineRule="auto"/>
        <w:ind w:firstLine="567"/>
        <w:jc w:val="center"/>
        <w:rPr>
          <w:rFonts w:ascii="Times New Roman" w:eastAsia="Times New Roman" w:hAnsi="Times New Roman" w:cs="Times New Roman"/>
          <w:bCs/>
          <w:i/>
          <w:sz w:val="24"/>
          <w:szCs w:val="24"/>
          <w:lang w:eastAsia="zh-CN"/>
        </w:rPr>
      </w:pPr>
    </w:p>
    <w:p w:rsidR="007A42AC" w:rsidRDefault="007A42AC" w:rsidP="00622A87">
      <w:pPr>
        <w:widowControl w:val="0"/>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rsidR="007A42AC" w:rsidRDefault="007A42AC" w:rsidP="00622A87">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ПРОЄКТ ДОГОВОРУ </w:t>
      </w:r>
    </w:p>
    <w:p w:rsidR="007A42AC" w:rsidRDefault="007A42AC" w:rsidP="00622A87">
      <w:pPr>
        <w:spacing w:after="0" w:line="240" w:lineRule="auto"/>
        <w:ind w:firstLine="567"/>
        <w:rPr>
          <w:rFonts w:ascii="Times New Roman" w:eastAsia="Times New Roman" w:hAnsi="Times New Roman" w:cs="Times New Roman"/>
          <w:b/>
          <w:sz w:val="24"/>
          <w:szCs w:val="24"/>
          <w:lang w:eastAsia="ru-RU"/>
        </w:rPr>
      </w:pPr>
    </w:p>
    <w:p w:rsidR="007A42AC" w:rsidRDefault="007A42AC" w:rsidP="00622A87">
      <w:pPr>
        <w:widowControl w:val="0"/>
        <w:tabs>
          <w:tab w:val="left" w:pos="6379"/>
        </w:tabs>
        <w:suppressAutoHyphens/>
        <w:autoSpaceDE w:val="0"/>
        <w:spacing w:after="0" w:line="240" w:lineRule="auto"/>
        <w:jc w:val="center"/>
        <w:rPr>
          <w:rFonts w:ascii="Times New Roman" w:eastAsia="Times New Roman" w:hAnsi="Times New Roman" w:cs="Times New Roman"/>
          <w:b/>
          <w:sz w:val="24"/>
          <w:szCs w:val="24"/>
          <w:lang w:eastAsia="zh-CN"/>
        </w:rPr>
      </w:pPr>
      <w:bookmarkStart w:id="0" w:name="_49x2ik5"/>
      <w:bookmarkEnd w:id="0"/>
      <w:r>
        <w:rPr>
          <w:rFonts w:ascii="Times New Roman" w:eastAsia="Times New Roman" w:hAnsi="Times New Roman" w:cs="Times New Roman"/>
          <w:b/>
          <w:sz w:val="24"/>
          <w:szCs w:val="24"/>
          <w:lang w:eastAsia="zh-CN"/>
        </w:rPr>
        <w:t xml:space="preserve">м. </w:t>
      </w:r>
      <w:proofErr w:type="spellStart"/>
      <w:r w:rsidR="000A5AC6">
        <w:rPr>
          <w:rFonts w:ascii="Times New Roman" w:eastAsia="Times New Roman" w:hAnsi="Times New Roman" w:cs="Times New Roman"/>
          <w:b/>
          <w:sz w:val="24"/>
          <w:szCs w:val="24"/>
          <w:lang w:eastAsia="zh-CN"/>
        </w:rPr>
        <w:t>Деражня</w:t>
      </w:r>
      <w:proofErr w:type="spellEnd"/>
      <w:r>
        <w:rPr>
          <w:rFonts w:ascii="Times New Roman" w:eastAsia="Times New Roman" w:hAnsi="Times New Roman" w:cs="Times New Roman"/>
          <w:b/>
          <w:sz w:val="24"/>
          <w:szCs w:val="24"/>
          <w:lang w:eastAsia="zh-CN"/>
        </w:rPr>
        <w:t xml:space="preserve">                                                                          «___» ____________ 2024 року</w:t>
      </w:r>
    </w:p>
    <w:p w:rsidR="007A42AC" w:rsidRDefault="007A42AC" w:rsidP="00622A87">
      <w:pPr>
        <w:widowControl w:val="0"/>
        <w:tabs>
          <w:tab w:val="left" w:pos="6379"/>
        </w:tabs>
        <w:suppressAutoHyphens/>
        <w:autoSpaceDE w:val="0"/>
        <w:spacing w:after="0" w:line="240" w:lineRule="auto"/>
        <w:ind w:firstLine="567"/>
        <w:jc w:val="center"/>
        <w:rPr>
          <w:rFonts w:ascii="Times New Roman" w:eastAsia="Times New Roman" w:hAnsi="Times New Roman" w:cs="Times New Roman"/>
          <w:b/>
          <w:sz w:val="24"/>
          <w:szCs w:val="24"/>
          <w:lang w:eastAsia="zh-CN"/>
        </w:rPr>
      </w:pPr>
    </w:p>
    <w:p w:rsidR="000A5AC6" w:rsidRDefault="000A5AC6" w:rsidP="00622A87">
      <w:pPr>
        <w:widowControl w:val="0"/>
        <w:suppressAutoHyphens/>
        <w:autoSpaceDE w:val="0"/>
        <w:spacing w:after="0" w:line="240" w:lineRule="auto"/>
        <w:ind w:firstLine="567"/>
        <w:jc w:val="both"/>
        <w:rPr>
          <w:rFonts w:ascii="Times New Roman" w:eastAsia="Arial Unicode MS" w:hAnsi="Times New Roman" w:cs="Times New Roman"/>
          <w:sz w:val="24"/>
          <w:szCs w:val="24"/>
          <w:lang w:eastAsia="hi-IN" w:bidi="hi-IN"/>
        </w:rPr>
      </w:pPr>
      <w:r>
        <w:rPr>
          <w:rFonts w:ascii="Times New Roman" w:eastAsia="Times New Roman" w:hAnsi="Times New Roman" w:cs="Times New Roman"/>
          <w:b/>
          <w:sz w:val="24"/>
          <w:szCs w:val="24"/>
          <w:lang w:eastAsia="zh-CN"/>
        </w:rPr>
        <w:t>Комунальне некомерційне підприємство «</w:t>
      </w:r>
      <w:proofErr w:type="spellStart"/>
      <w:r>
        <w:rPr>
          <w:rFonts w:ascii="Times New Roman" w:eastAsia="Times New Roman" w:hAnsi="Times New Roman" w:cs="Times New Roman"/>
          <w:b/>
          <w:sz w:val="24"/>
          <w:szCs w:val="24"/>
          <w:lang w:eastAsia="zh-CN"/>
        </w:rPr>
        <w:t>Деражнянська</w:t>
      </w:r>
      <w:proofErr w:type="spellEnd"/>
      <w:r>
        <w:rPr>
          <w:rFonts w:ascii="Times New Roman" w:eastAsia="Times New Roman" w:hAnsi="Times New Roman" w:cs="Times New Roman"/>
          <w:b/>
          <w:sz w:val="24"/>
          <w:szCs w:val="24"/>
          <w:lang w:eastAsia="zh-CN"/>
        </w:rPr>
        <w:t xml:space="preserve"> міська багатопрофільна лікарня» </w:t>
      </w:r>
      <w:proofErr w:type="spellStart"/>
      <w:r>
        <w:rPr>
          <w:rFonts w:ascii="Times New Roman" w:eastAsia="Times New Roman" w:hAnsi="Times New Roman" w:cs="Times New Roman"/>
          <w:b/>
          <w:sz w:val="24"/>
          <w:szCs w:val="24"/>
          <w:lang w:eastAsia="zh-CN"/>
        </w:rPr>
        <w:t>Деражнянської</w:t>
      </w:r>
      <w:proofErr w:type="spellEnd"/>
      <w:r>
        <w:rPr>
          <w:rFonts w:ascii="Times New Roman" w:eastAsia="Times New Roman" w:hAnsi="Times New Roman" w:cs="Times New Roman"/>
          <w:b/>
          <w:sz w:val="24"/>
          <w:szCs w:val="24"/>
          <w:lang w:eastAsia="zh-CN"/>
        </w:rPr>
        <w:t xml:space="preserve"> міської ради</w:t>
      </w:r>
      <w:r w:rsidR="007A42AC">
        <w:rPr>
          <w:rFonts w:ascii="Times New Roman" w:eastAsia="Times New Roman" w:hAnsi="Times New Roman" w:cs="Times New Roman"/>
          <w:b/>
          <w:bCs/>
          <w:sz w:val="24"/>
          <w:szCs w:val="24"/>
          <w:lang w:eastAsia="zh-CN"/>
        </w:rPr>
        <w:t xml:space="preserve">, </w:t>
      </w:r>
      <w:r w:rsidR="007A42AC">
        <w:rPr>
          <w:rFonts w:ascii="Times New Roman" w:eastAsia="Times New Roman" w:hAnsi="Times New Roman" w:cs="Times New Roman"/>
          <w:bCs/>
          <w:sz w:val="24"/>
          <w:szCs w:val="24"/>
          <w:lang w:eastAsia="zh-CN"/>
        </w:rPr>
        <w:t xml:space="preserve">в </w:t>
      </w:r>
      <w:r w:rsidR="007A42AC">
        <w:rPr>
          <w:rFonts w:ascii="Times New Roman" w:eastAsia="Times New Roman" w:hAnsi="Times New Roman" w:cs="Times New Roman"/>
          <w:sz w:val="24"/>
          <w:szCs w:val="24"/>
          <w:lang w:eastAsia="zh-CN"/>
        </w:rPr>
        <w:t xml:space="preserve">особі  </w:t>
      </w:r>
      <w:r>
        <w:rPr>
          <w:rFonts w:ascii="Times New Roman" w:eastAsia="Times New Roman" w:hAnsi="Times New Roman" w:cs="Times New Roman"/>
          <w:sz w:val="24"/>
          <w:szCs w:val="24"/>
          <w:lang w:eastAsia="zh-CN"/>
        </w:rPr>
        <w:t>директора</w:t>
      </w:r>
      <w:r w:rsidR="007A42AC">
        <w:rPr>
          <w:rFonts w:ascii="Times New Roman" w:eastAsia="Times New Roman" w:hAnsi="Times New Roman" w:cs="Times New Roman"/>
          <w:sz w:val="24"/>
          <w:szCs w:val="24"/>
          <w:lang w:eastAsia="zh-CN"/>
        </w:rPr>
        <w:t xml:space="preserve">  </w:t>
      </w:r>
      <w:proofErr w:type="spellStart"/>
      <w:r>
        <w:rPr>
          <w:rFonts w:ascii="Times New Roman" w:eastAsia="Times New Roman" w:hAnsi="Times New Roman" w:cs="Times New Roman"/>
          <w:sz w:val="24"/>
          <w:szCs w:val="24"/>
          <w:lang w:eastAsia="zh-CN"/>
        </w:rPr>
        <w:t>Королюка</w:t>
      </w:r>
      <w:proofErr w:type="spellEnd"/>
      <w:r>
        <w:rPr>
          <w:rFonts w:ascii="Times New Roman" w:eastAsia="Times New Roman" w:hAnsi="Times New Roman" w:cs="Times New Roman"/>
          <w:sz w:val="24"/>
          <w:szCs w:val="24"/>
          <w:lang w:eastAsia="zh-CN"/>
        </w:rPr>
        <w:t xml:space="preserve"> </w:t>
      </w:r>
      <w:r w:rsidR="007A42AC">
        <w:rPr>
          <w:rFonts w:ascii="Times New Roman" w:eastAsia="Times New Roman" w:hAnsi="Times New Roman" w:cs="Times New Roman"/>
          <w:sz w:val="24"/>
          <w:szCs w:val="24"/>
          <w:lang w:eastAsia="zh-CN"/>
        </w:rPr>
        <w:t xml:space="preserve"> Олександра </w:t>
      </w:r>
      <w:r>
        <w:rPr>
          <w:rFonts w:ascii="Times New Roman" w:eastAsia="Times New Roman" w:hAnsi="Times New Roman" w:cs="Times New Roman"/>
          <w:sz w:val="24"/>
          <w:szCs w:val="24"/>
          <w:lang w:eastAsia="zh-CN"/>
        </w:rPr>
        <w:t>Івановича</w:t>
      </w:r>
      <w:r w:rsidR="007A42AC">
        <w:rPr>
          <w:rFonts w:ascii="Times New Roman" w:eastAsia="Times New Roman" w:hAnsi="Times New Roman" w:cs="Times New Roman"/>
          <w:b/>
          <w:sz w:val="24"/>
          <w:szCs w:val="24"/>
          <w:lang w:eastAsia="zh-CN"/>
        </w:rPr>
        <w:t>,</w:t>
      </w:r>
      <w:r w:rsidR="007A42AC">
        <w:rPr>
          <w:rFonts w:ascii="Times New Roman" w:eastAsia="Times New Roman" w:hAnsi="Times New Roman" w:cs="Times New Roman"/>
          <w:sz w:val="24"/>
          <w:szCs w:val="24"/>
          <w:lang w:eastAsia="zh-CN"/>
        </w:rPr>
        <w:t xml:space="preserve"> що діє на підставі Статуту,</w:t>
      </w:r>
      <w:r w:rsidR="007A42AC">
        <w:rPr>
          <w:rFonts w:ascii="Times New Roman" w:eastAsia="Arial Unicode MS" w:hAnsi="Times New Roman" w:cs="Times New Roman"/>
          <w:b/>
          <w:bCs/>
          <w:sz w:val="24"/>
          <w:szCs w:val="24"/>
          <w:lang w:eastAsia="hi-IN" w:bidi="hi-IN"/>
        </w:rPr>
        <w:t>(далі - Замовник)</w:t>
      </w:r>
      <w:r w:rsidR="00622A87">
        <w:rPr>
          <w:rFonts w:ascii="Times New Roman" w:eastAsia="Arial Unicode MS" w:hAnsi="Times New Roman" w:cs="Times New Roman"/>
          <w:sz w:val="24"/>
          <w:szCs w:val="24"/>
          <w:lang w:eastAsia="hi-IN" w:bidi="hi-IN"/>
        </w:rPr>
        <w:t xml:space="preserve">, з однієї сторони, </w:t>
      </w:r>
    </w:p>
    <w:p w:rsidR="007A42AC" w:rsidRDefault="00622A87" w:rsidP="00622A87">
      <w:pPr>
        <w:widowControl w:val="0"/>
        <w:suppressAutoHyphens/>
        <w:autoSpaceDE w:val="0"/>
        <w:spacing w:after="0" w:line="240" w:lineRule="auto"/>
        <w:ind w:firstLine="567"/>
        <w:jc w:val="both"/>
        <w:rPr>
          <w:rFonts w:ascii="Times New Roman" w:eastAsia="Arial Unicode MS" w:hAnsi="Times New Roman" w:cs="Times New Roman"/>
          <w:sz w:val="24"/>
          <w:szCs w:val="24"/>
          <w:lang w:eastAsia="hi-IN" w:bidi="hi-IN"/>
        </w:rPr>
      </w:pPr>
      <w:r>
        <w:rPr>
          <w:rFonts w:ascii="Times New Roman" w:eastAsia="Arial Unicode MS" w:hAnsi="Times New Roman" w:cs="Times New Roman"/>
          <w:sz w:val="24"/>
          <w:szCs w:val="24"/>
          <w:lang w:eastAsia="hi-IN" w:bidi="hi-IN"/>
        </w:rPr>
        <w:t xml:space="preserve">і </w:t>
      </w:r>
      <w:r w:rsidR="000A5AC6">
        <w:rPr>
          <w:rFonts w:ascii="Times New Roman" w:eastAsia="Arial Unicode MS" w:hAnsi="Times New Roman" w:cs="Times New Roman"/>
          <w:b/>
          <w:bCs/>
          <w:sz w:val="24"/>
          <w:szCs w:val="24"/>
          <w:lang w:eastAsia="hi-IN" w:bidi="hi-IN"/>
        </w:rPr>
        <w:t>_____________________________________________________________________________</w:t>
      </w:r>
      <w:r>
        <w:rPr>
          <w:rFonts w:ascii="Times New Roman" w:eastAsia="Arial Unicode MS" w:hAnsi="Times New Roman" w:cs="Times New Roman"/>
          <w:sz w:val="24"/>
          <w:szCs w:val="24"/>
          <w:lang w:eastAsia="hi-IN" w:bidi="hi-IN"/>
        </w:rPr>
        <w:t xml:space="preserve"> в особі </w:t>
      </w:r>
      <w:r w:rsidR="000A5AC6">
        <w:rPr>
          <w:rFonts w:ascii="Times New Roman" w:eastAsia="Arial Unicode MS" w:hAnsi="Times New Roman" w:cs="Times New Roman"/>
          <w:sz w:val="24"/>
          <w:szCs w:val="24"/>
          <w:lang w:eastAsia="hi-IN" w:bidi="hi-IN"/>
        </w:rPr>
        <w:t>________________________________________________________</w:t>
      </w:r>
      <w:r>
        <w:rPr>
          <w:rFonts w:ascii="Times New Roman" w:eastAsia="Arial Unicode MS" w:hAnsi="Times New Roman" w:cs="Times New Roman"/>
          <w:sz w:val="24"/>
          <w:szCs w:val="24"/>
          <w:lang w:eastAsia="hi-IN" w:bidi="hi-IN"/>
        </w:rPr>
        <w:t xml:space="preserve">,  який діє на підставі </w:t>
      </w:r>
      <w:r w:rsidR="000A5AC6">
        <w:rPr>
          <w:rFonts w:ascii="Times New Roman" w:eastAsia="Arial Unicode MS" w:hAnsi="Times New Roman" w:cs="Times New Roman"/>
          <w:sz w:val="24"/>
          <w:szCs w:val="24"/>
          <w:lang w:eastAsia="hi-IN" w:bidi="hi-IN"/>
        </w:rPr>
        <w:t>_____________________________________</w:t>
      </w:r>
      <w:r w:rsidR="007A42AC">
        <w:rPr>
          <w:rFonts w:ascii="Times New Roman" w:eastAsia="Arial Unicode MS" w:hAnsi="Times New Roman" w:cs="Times New Roman"/>
          <w:sz w:val="24"/>
          <w:szCs w:val="24"/>
          <w:lang w:eastAsia="hi-IN" w:bidi="hi-IN"/>
        </w:rPr>
        <w:t xml:space="preserve"> </w:t>
      </w:r>
      <w:r w:rsidR="007A42AC">
        <w:rPr>
          <w:rFonts w:ascii="Times New Roman" w:eastAsia="Arial Unicode MS" w:hAnsi="Times New Roman" w:cs="Times New Roman"/>
          <w:b/>
          <w:bCs/>
          <w:sz w:val="24"/>
          <w:szCs w:val="24"/>
          <w:lang w:eastAsia="hi-IN" w:bidi="hi-IN"/>
        </w:rPr>
        <w:t>(далі – Виконавець)</w:t>
      </w:r>
      <w:r w:rsidR="007A42AC">
        <w:rPr>
          <w:rFonts w:ascii="Times New Roman" w:eastAsia="Arial Unicode MS" w:hAnsi="Times New Roman" w:cs="Times New Roman"/>
          <w:sz w:val="24"/>
          <w:szCs w:val="24"/>
          <w:lang w:eastAsia="hi-IN" w:bidi="hi-IN"/>
        </w:rPr>
        <w:t xml:space="preserve">,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 та доповненнями), уклали цей Договір про таке </w:t>
      </w:r>
      <w:r w:rsidR="007A42AC">
        <w:rPr>
          <w:rFonts w:ascii="Times New Roman" w:eastAsia="Arial Unicode MS" w:hAnsi="Times New Roman" w:cs="Times New Roman"/>
          <w:b/>
          <w:bCs/>
          <w:sz w:val="24"/>
          <w:szCs w:val="24"/>
          <w:lang w:eastAsia="hi-IN" w:bidi="hi-IN"/>
        </w:rPr>
        <w:t>(далі - Договір)</w:t>
      </w:r>
      <w:r w:rsidR="007A42AC">
        <w:rPr>
          <w:rFonts w:ascii="Times New Roman" w:eastAsia="Arial Unicode MS" w:hAnsi="Times New Roman" w:cs="Times New Roman"/>
          <w:sz w:val="24"/>
          <w:szCs w:val="24"/>
          <w:lang w:eastAsia="hi-IN" w:bidi="hi-IN"/>
        </w:rPr>
        <w:t>:</w:t>
      </w:r>
    </w:p>
    <w:p w:rsidR="007A42AC" w:rsidRDefault="007A42AC" w:rsidP="00622A87">
      <w:pPr>
        <w:spacing w:after="0" w:line="240" w:lineRule="auto"/>
        <w:ind w:right="-36"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rsidR="007A42AC" w:rsidRDefault="007A42AC" w:rsidP="00622A87">
      <w:pPr>
        <w:shd w:val="clear" w:color="auto" w:fill="FFFFFF"/>
        <w:spacing w:after="0" w:line="240" w:lineRule="auto"/>
        <w:ind w:firstLine="567"/>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1.1. Постачальник зобов’язується поставити та передати у власність Замовника </w:t>
      </w:r>
      <w:bookmarkStart w:id="1" w:name="_Hlk137042030"/>
      <w:r>
        <w:rPr>
          <w:rFonts w:ascii="Times New Roman" w:eastAsia="Times New Roman" w:hAnsi="Times New Roman" w:cs="Times New Roman"/>
          <w:b/>
          <w:bCs/>
          <w:sz w:val="24"/>
          <w:szCs w:val="24"/>
        </w:rPr>
        <w:t xml:space="preserve">Деревина дров’яна непромислового використання I групи за кодом ДК 021:2015 – 03410000-7 «Деревина» </w:t>
      </w:r>
      <w:bookmarkEnd w:id="1"/>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7A42AC" w:rsidRDefault="007A42AC" w:rsidP="00622A87">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p>
    <w:p w:rsidR="007A42AC" w:rsidRDefault="007A42AC" w:rsidP="00622A87">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rsidR="007A42AC" w:rsidRDefault="007A42AC" w:rsidP="00622A87">
      <w:pPr>
        <w:tabs>
          <w:tab w:val="left" w:pos="-180"/>
        </w:tabs>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Якість та гарантійний строк Товару</w:t>
      </w:r>
    </w:p>
    <w:p w:rsidR="007A42AC" w:rsidRDefault="007A42AC" w:rsidP="00622A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121212"/>
          <w:sz w:val="24"/>
          <w:szCs w:val="24"/>
        </w:rPr>
      </w:pPr>
      <w:bookmarkStart w:id="2" w:name="_heading=h.1fob9te"/>
      <w:bookmarkEnd w:id="2"/>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7A42AC" w:rsidRDefault="007A42AC" w:rsidP="00622A87">
      <w:pPr>
        <w:spacing w:after="0" w:line="240" w:lineRule="auto"/>
        <w:ind w:firstLine="567"/>
        <w:jc w:val="both"/>
        <w:rPr>
          <w:rFonts w:ascii="Times New Roman" w:eastAsia="Times New Roman" w:hAnsi="Times New Roman" w:cs="Times New Roman"/>
          <w:b/>
          <w:i/>
          <w:sz w:val="24"/>
          <w:szCs w:val="24"/>
          <w:highlight w:val="yellow"/>
        </w:rPr>
      </w:pPr>
      <w:r>
        <w:rPr>
          <w:rFonts w:ascii="Times New Roman" w:eastAsia="Times New Roman" w:hAnsi="Times New Roman" w:cs="Times New Roman"/>
          <w:sz w:val="24"/>
          <w:szCs w:val="24"/>
        </w:rPr>
        <w:t xml:space="preserve">2.2. </w:t>
      </w:r>
      <w:r>
        <w:rPr>
          <w:rFonts w:ascii="Times New Roman" w:eastAsia="Times New Roman" w:hAnsi="Times New Roman" w:cs="Times New Roman"/>
          <w:color w:val="121212"/>
          <w:sz w:val="24"/>
          <w:szCs w:val="24"/>
        </w:rPr>
        <w:t>Постачальник гарантує якість Товару упродовж 12 (дванадцять)</w:t>
      </w:r>
      <w:r>
        <w:rPr>
          <w:rFonts w:ascii="Times New Roman" w:eastAsia="Times New Roman" w:hAnsi="Times New Roman" w:cs="Times New Roman"/>
          <w:sz w:val="24"/>
          <w:szCs w:val="24"/>
        </w:rPr>
        <w:t xml:space="preserve"> місяців </w:t>
      </w:r>
      <w:r>
        <w:rPr>
          <w:rFonts w:ascii="Times New Roman" w:eastAsia="Times New Roman" w:hAnsi="Times New Roman" w:cs="Times New Roman"/>
          <w:color w:val="121212"/>
          <w:sz w:val="24"/>
          <w:szCs w:val="24"/>
        </w:rPr>
        <w:t xml:space="preserve">з дати підписання </w:t>
      </w:r>
      <w:r>
        <w:rPr>
          <w:rFonts w:ascii="Times New Roman" w:eastAsia="Times New Roman" w:hAnsi="Times New Roman" w:cs="Times New Roman"/>
          <w:iCs/>
          <w:sz w:val="24"/>
          <w:szCs w:val="24"/>
        </w:rPr>
        <w:t>видаткової накладної.</w:t>
      </w:r>
    </w:p>
    <w:p w:rsidR="007A42AC" w:rsidRDefault="007A42AC" w:rsidP="00622A87">
      <w:pPr>
        <w:spacing w:after="0" w:line="240" w:lineRule="auto"/>
        <w:ind w:right="-36" w:firstLine="567"/>
        <w:jc w:val="both"/>
        <w:rPr>
          <w:rFonts w:ascii="Times New Roman" w:eastAsia="Times New Roman" w:hAnsi="Times New Roman" w:cs="Times New Roman"/>
          <w:sz w:val="24"/>
          <w:szCs w:val="24"/>
        </w:rPr>
      </w:pPr>
      <w:bookmarkStart w:id="3" w:name="bookmark=kix.7va935lagfoj"/>
      <w:bookmarkEnd w:id="3"/>
      <w:r>
        <w:rPr>
          <w:rFonts w:ascii="Times New Roman" w:eastAsia="Times New Roman" w:hAnsi="Times New Roman" w:cs="Times New Roman"/>
          <w:sz w:val="24"/>
          <w:szCs w:val="24"/>
        </w:rPr>
        <w:t>2.3.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7A42AC" w:rsidRDefault="007A42AC" w:rsidP="00622A87">
      <w:pPr>
        <w:spacing w:after="0" w:line="240" w:lineRule="auto"/>
        <w:ind w:right="-3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2.4.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7A42AC" w:rsidRDefault="007A42AC" w:rsidP="00622A87">
      <w:pPr>
        <w:spacing w:after="0" w:line="240" w:lineRule="auto"/>
        <w:ind w:firstLine="567"/>
        <w:jc w:val="both"/>
      </w:pPr>
      <w:r>
        <w:rPr>
          <w:rFonts w:ascii="Times New Roman" w:eastAsia="Times New Roman" w:hAnsi="Times New Roman" w:cs="Times New Roman"/>
          <w:color w:val="000000"/>
          <w:sz w:val="24"/>
          <w:szCs w:val="24"/>
        </w:rPr>
        <w:t xml:space="preserve">2.5.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усунути недоліки (дефекти) або 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в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2.6.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rsidR="007A42AC" w:rsidRDefault="007A42AC" w:rsidP="00622A87">
      <w:pPr>
        <w:spacing w:after="0" w:line="240" w:lineRule="auto"/>
        <w:ind w:right="-34" w:firstLine="567"/>
        <w:jc w:val="center"/>
        <w:rPr>
          <w:rFonts w:ascii="Times New Roman" w:eastAsia="Times New Roman" w:hAnsi="Times New Roman" w:cs="Times New Roman"/>
          <w:b/>
          <w:sz w:val="24"/>
          <w:szCs w:val="24"/>
        </w:rPr>
      </w:pPr>
      <w:bookmarkStart w:id="4" w:name="_heading=h.3znysh7"/>
      <w:bookmarkEnd w:id="4"/>
      <w:r>
        <w:rPr>
          <w:rFonts w:ascii="Times New Roman" w:eastAsia="Times New Roman" w:hAnsi="Times New Roman" w:cs="Times New Roman"/>
          <w:b/>
          <w:sz w:val="24"/>
          <w:szCs w:val="24"/>
        </w:rPr>
        <w:t>3. Ціна Договору</w:t>
      </w:r>
    </w:p>
    <w:p w:rsidR="007A42AC" w:rsidRDefault="007A42AC" w:rsidP="00622A87">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rsidR="007A42AC" w:rsidRDefault="007A42AC" w:rsidP="00622A87">
      <w:pPr>
        <w:suppressAutoHyphens/>
        <w:spacing w:after="0" w:line="240" w:lineRule="auto"/>
        <w:ind w:firstLine="567"/>
        <w:jc w:val="both"/>
        <w:rPr>
          <w:rFonts w:ascii="Times New Roman" w:eastAsia="Times New Roman" w:hAnsi="Times New Roman" w:cs="Times New Roman"/>
          <w:b/>
          <w:bCs/>
          <w:sz w:val="20"/>
          <w:szCs w:val="20"/>
          <w:lang w:eastAsia="zh-CN"/>
        </w:rPr>
      </w:pPr>
      <w:r>
        <w:rPr>
          <w:rFonts w:ascii="Times New Roman" w:eastAsia="Times New Roman" w:hAnsi="Times New Roman" w:cs="Times New Roman"/>
          <w:sz w:val="24"/>
          <w:szCs w:val="24"/>
        </w:rPr>
        <w:t xml:space="preserve">3.2. Ціна Договору становить </w:t>
      </w:r>
      <w:r w:rsidR="000A5AC6">
        <w:rPr>
          <w:rFonts w:ascii="Times New Roman" w:hAnsi="Times New Roman" w:cs="Times New Roman"/>
          <w:lang w:eastAsia="zh-CN"/>
        </w:rPr>
        <w:t>_______________________</w:t>
      </w:r>
      <w:r w:rsidR="00622A87" w:rsidRPr="00622A87">
        <w:rPr>
          <w:rFonts w:ascii="Times New Roman" w:hAnsi="Times New Roman" w:cs="Times New Roman"/>
          <w:lang w:eastAsia="zh-CN"/>
        </w:rPr>
        <w:t xml:space="preserve"> грн. (</w:t>
      </w:r>
      <w:r w:rsidR="000A5AC6">
        <w:rPr>
          <w:rFonts w:ascii="Times New Roman" w:eastAsia="Times New Roman" w:hAnsi="Times New Roman" w:cs="Times New Roman"/>
          <w:i/>
          <w:iCs/>
          <w:sz w:val="24"/>
          <w:szCs w:val="24"/>
          <w:lang w:eastAsia="zh-CN"/>
        </w:rPr>
        <w:t>_________________________________________________________________</w:t>
      </w:r>
      <w:r w:rsidR="00622A87" w:rsidRPr="00622A87">
        <w:rPr>
          <w:rFonts w:ascii="Times New Roman" w:eastAsia="Times New Roman" w:hAnsi="Times New Roman" w:cs="Times New Roman"/>
          <w:i/>
          <w:iCs/>
          <w:sz w:val="24"/>
          <w:szCs w:val="24"/>
          <w:lang w:eastAsia="zh-CN"/>
        </w:rPr>
        <w:t>)</w:t>
      </w:r>
      <w:r w:rsidR="00622A87">
        <w:rPr>
          <w:rFonts w:ascii="Times New Roman" w:eastAsia="Times New Roman" w:hAnsi="Times New Roman" w:cs="Times New Roman"/>
          <w:b/>
          <w:bCs/>
          <w:sz w:val="24"/>
          <w:szCs w:val="24"/>
          <w:lang w:eastAsia="zh-CN"/>
        </w:rPr>
        <w:t xml:space="preserve">  </w:t>
      </w:r>
      <w:r w:rsidR="000A5AC6">
        <w:rPr>
          <w:rFonts w:ascii="Times New Roman" w:eastAsia="Times New Roman" w:hAnsi="Times New Roman" w:cs="Times New Roman"/>
          <w:b/>
          <w:bCs/>
          <w:sz w:val="24"/>
          <w:szCs w:val="24"/>
          <w:lang w:eastAsia="zh-CN"/>
        </w:rPr>
        <w:t>з/без ПДВ</w:t>
      </w:r>
      <w:r>
        <w:rPr>
          <w:rFonts w:ascii="Times New Roman" w:eastAsia="Times New Roman" w:hAnsi="Times New Roman" w:cs="Times New Roman"/>
          <w:b/>
          <w:bCs/>
          <w:sz w:val="24"/>
          <w:szCs w:val="24"/>
          <w:lang w:eastAsia="zh-CN"/>
        </w:rPr>
        <w:t xml:space="preserve"> .</w:t>
      </w:r>
    </w:p>
    <w:p w:rsidR="007A42AC" w:rsidRDefault="007A42AC" w:rsidP="00622A87">
      <w:pPr>
        <w:spacing w:after="0" w:line="240" w:lineRule="auto"/>
        <w:ind w:firstLine="567"/>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занос Товару в приміщення; перевірку комплектності, цілісності та відсутності пошкоджень у присутності представників Замовника.</w:t>
      </w:r>
    </w:p>
    <w:p w:rsidR="007A42AC" w:rsidRDefault="007A42AC" w:rsidP="00622A87">
      <w:pPr>
        <w:spacing w:after="0" w:line="240" w:lineRule="auto"/>
        <w:ind w:firstLine="567"/>
        <w:jc w:val="both"/>
        <w:rPr>
          <w:rFonts w:ascii="Times New Roman" w:eastAsia="Times New Roman" w:hAnsi="Times New Roman" w:cs="Times New Roman"/>
          <w:sz w:val="24"/>
          <w:szCs w:val="24"/>
        </w:rPr>
      </w:pPr>
      <w:bookmarkStart w:id="5" w:name="_heading=h.2et92p0"/>
      <w:bookmarkEnd w:id="5"/>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rsidR="007A42AC" w:rsidRDefault="007A42AC" w:rsidP="00622A87">
      <w:pPr>
        <w:tabs>
          <w:tab w:val="left" w:pos="540"/>
        </w:tabs>
        <w:spacing w:after="0" w:line="240" w:lineRule="auto"/>
        <w:ind w:right="-34" w:firstLine="567"/>
        <w:jc w:val="center"/>
        <w:rPr>
          <w:rFonts w:ascii="Times New Roman" w:eastAsia="Times New Roman" w:hAnsi="Times New Roman" w:cs="Times New Roman"/>
          <w:sz w:val="24"/>
          <w:szCs w:val="24"/>
        </w:rPr>
      </w:pPr>
      <w:bookmarkStart w:id="6" w:name="_heading=h.tyjcwt"/>
      <w:bookmarkEnd w:id="6"/>
      <w:r>
        <w:rPr>
          <w:rFonts w:ascii="Times New Roman" w:eastAsia="Times New Roman" w:hAnsi="Times New Roman" w:cs="Times New Roman"/>
          <w:b/>
          <w:sz w:val="24"/>
          <w:szCs w:val="24"/>
        </w:rPr>
        <w:t>4. Порядок здійснення оплати</w:t>
      </w:r>
    </w:p>
    <w:p w:rsidR="007A42AC" w:rsidRDefault="007A42AC" w:rsidP="00622A87">
      <w:pPr>
        <w:spacing w:after="0" w:line="240" w:lineRule="auto"/>
        <w:ind w:firstLine="567"/>
        <w:jc w:val="both"/>
        <w:rPr>
          <w:rFonts w:ascii="Times New Roman" w:eastAsia="Times New Roman" w:hAnsi="Times New Roman" w:cs="Times New Roman"/>
          <w:i/>
          <w:color w:val="FF0000"/>
          <w:sz w:val="24"/>
          <w:szCs w:val="24"/>
        </w:rPr>
      </w:pPr>
      <w:r>
        <w:rPr>
          <w:rFonts w:ascii="Times New Roman" w:eastAsia="Times New Roman" w:hAnsi="Times New Roman" w:cs="Times New Roman"/>
          <w:sz w:val="24"/>
          <w:szCs w:val="24"/>
        </w:rPr>
        <w:t xml:space="preserve">4.1. Розрахунок за поставлений Товар здійснюється в розмірі 100 % упродовж 10 (десяти) календарних днів з дати поставки Товару на адресу Замовника на підставі наданого оригіналу </w:t>
      </w:r>
      <w:r>
        <w:rPr>
          <w:rFonts w:ascii="Times New Roman" w:eastAsia="Times New Roman" w:hAnsi="Times New Roman" w:cs="Times New Roman"/>
          <w:iCs/>
          <w:sz w:val="24"/>
          <w:szCs w:val="24"/>
        </w:rPr>
        <w:t>видаткової накладної</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i/>
          <w:sz w:val="24"/>
          <w:szCs w:val="24"/>
        </w:rPr>
        <w:t>.</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t xml:space="preserve"> </w:t>
      </w:r>
      <w:r>
        <w:rPr>
          <w:rFonts w:ascii="Times New Roman" w:eastAsia="Times New Roman" w:hAnsi="Times New Roman" w:cs="Times New Roman"/>
          <w:sz w:val="24"/>
          <w:szCs w:val="24"/>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4.3. У разі затримки бюджетного фінансування розрахунок за поставлений Товар здійснюється упродовж </w:t>
      </w:r>
      <w:r>
        <w:rPr>
          <w:rFonts w:ascii="Times New Roman" w:eastAsia="Times New Roman" w:hAnsi="Times New Roman" w:cs="Times New Roman"/>
          <w:sz w:val="24"/>
          <w:szCs w:val="24"/>
        </w:rPr>
        <w:t xml:space="preserve">5 (п’яти) банківських </w:t>
      </w:r>
      <w:r>
        <w:rPr>
          <w:rFonts w:ascii="Times New Roman" w:eastAsia="Times New Roman" w:hAnsi="Times New Roman" w:cs="Times New Roman"/>
          <w:color w:val="000000"/>
          <w:sz w:val="24"/>
          <w:szCs w:val="24"/>
        </w:rPr>
        <w:t xml:space="preserve">днів з дати отримання Замовником бюджетного призначення на фінансування закупівлі на свій реєстраційний рахунок. </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оригіналу </w:t>
      </w:r>
      <w:r>
        <w:rPr>
          <w:rFonts w:ascii="Times New Roman" w:eastAsia="Times New Roman" w:hAnsi="Times New Roman" w:cs="Times New Roman"/>
          <w:iCs/>
          <w:sz w:val="24"/>
          <w:szCs w:val="24"/>
        </w:rPr>
        <w:t>видаткової накладної</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на оплату чи його  неналежного  оформлення.</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rsidR="007A42AC" w:rsidRDefault="007A42AC" w:rsidP="00622A87">
      <w:pPr>
        <w:tabs>
          <w:tab w:val="left" w:pos="0"/>
        </w:tabs>
        <w:spacing w:after="0" w:line="240" w:lineRule="auto"/>
        <w:ind w:right="-34" w:firstLine="567"/>
        <w:jc w:val="center"/>
        <w:rPr>
          <w:rFonts w:ascii="Times New Roman" w:eastAsia="Times New Roman" w:hAnsi="Times New Roman" w:cs="Times New Roman"/>
          <w:b/>
          <w:sz w:val="24"/>
          <w:szCs w:val="24"/>
        </w:rPr>
      </w:pPr>
      <w:bookmarkStart w:id="7" w:name="_heading=h.1t3h5sf"/>
      <w:bookmarkEnd w:id="7"/>
      <w:r>
        <w:rPr>
          <w:rFonts w:ascii="Times New Roman" w:eastAsia="Times New Roman" w:hAnsi="Times New Roman" w:cs="Times New Roman"/>
          <w:b/>
          <w:sz w:val="24"/>
          <w:szCs w:val="24"/>
        </w:rPr>
        <w:t>5. Поставка Товару</w:t>
      </w:r>
    </w:p>
    <w:p w:rsidR="007A42AC" w:rsidRDefault="007A42AC" w:rsidP="00622A87">
      <w:pPr>
        <w:widowControl w:val="0"/>
        <w:spacing w:after="0" w:line="240" w:lineRule="auto"/>
        <w:ind w:firstLine="567"/>
        <w:jc w:val="both"/>
        <w:rPr>
          <w:rFonts w:ascii="Times New Roman" w:eastAsia="Times New Roman" w:hAnsi="Times New Roman" w:cs="Times New Roman"/>
          <w:color w:val="FF0000"/>
          <w:sz w:val="24"/>
          <w:szCs w:val="24"/>
        </w:rPr>
      </w:pPr>
      <w:bookmarkStart w:id="8" w:name="_heading=h.4d34og8"/>
      <w:bookmarkEnd w:id="8"/>
      <w:r>
        <w:rPr>
          <w:rFonts w:ascii="Times New Roman" w:eastAsia="Times New Roman" w:hAnsi="Times New Roman" w:cs="Times New Roman"/>
          <w:color w:val="121212"/>
          <w:sz w:val="24"/>
          <w:szCs w:val="24"/>
        </w:rPr>
        <w:t xml:space="preserve">5.1. Місце поставки Товару: </w:t>
      </w:r>
      <w:r w:rsidR="000A5AC6">
        <w:rPr>
          <w:rFonts w:ascii="Times New Roman" w:eastAsia="Times New Roman" w:hAnsi="Times New Roman" w:cs="Times New Roman"/>
          <w:color w:val="121212"/>
          <w:sz w:val="24"/>
          <w:szCs w:val="24"/>
        </w:rPr>
        <w:t>за місцем знаходження Замовника</w:t>
      </w:r>
      <w:r>
        <w:rPr>
          <w:rFonts w:ascii="Times New Roman" w:eastAsia="Times New Roman" w:hAnsi="Times New Roman" w:cs="Times New Roman"/>
          <w:color w:val="121212"/>
          <w:sz w:val="24"/>
          <w:szCs w:val="24"/>
        </w:rPr>
        <w:t>.</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 до 3</w:t>
      </w:r>
      <w:r w:rsidR="000A5AC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0A5AC6">
        <w:rPr>
          <w:rFonts w:ascii="Times New Roman" w:eastAsia="Times New Roman" w:hAnsi="Times New Roman" w:cs="Times New Roman"/>
          <w:sz w:val="24"/>
          <w:szCs w:val="24"/>
        </w:rPr>
        <w:t>08</w:t>
      </w:r>
      <w:r>
        <w:rPr>
          <w:rFonts w:ascii="Times New Roman" w:eastAsia="Times New Roman" w:hAnsi="Times New Roman" w:cs="Times New Roman"/>
          <w:sz w:val="24"/>
          <w:szCs w:val="24"/>
        </w:rPr>
        <w:t>.2024 року.</w:t>
      </w:r>
    </w:p>
    <w:p w:rsidR="007A42AC" w:rsidRDefault="007A42AC" w:rsidP="00622A87">
      <w:pPr>
        <w:spacing w:after="0" w:line="240" w:lineRule="auto"/>
        <w:ind w:firstLine="567"/>
        <w:jc w:val="both"/>
        <w:rPr>
          <w:rFonts w:ascii="Times New Roman" w:eastAsia="Times New Roman" w:hAnsi="Times New Roman" w:cs="Times New Roman"/>
          <w:color w:val="000000"/>
          <w:sz w:val="24"/>
          <w:szCs w:val="24"/>
        </w:rPr>
      </w:pPr>
      <w:bookmarkStart w:id="9" w:name="_heading=h.2s8eyo1"/>
      <w:bookmarkEnd w:id="9"/>
      <w:r>
        <w:rPr>
          <w:rFonts w:ascii="Times New Roman" w:eastAsia="Times New Roman" w:hAnsi="Times New Roman" w:cs="Times New Roman"/>
          <w:sz w:val="24"/>
          <w:szCs w:val="24"/>
        </w:rPr>
        <w:t xml:space="preserve">5.3.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rsidR="007A42AC" w:rsidRDefault="007A42AC" w:rsidP="00622A87">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5.4. Постачальник зобов’язується одночасно з поставкою Товару надати оформлені належним чином документи, що стосуються Товару та підлягають переданню разом із Товаром відповідно до Договору та актів цивільного законодавства.</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w:t>
      </w:r>
      <w:r>
        <w:rPr>
          <w:rFonts w:ascii="Times New Roman" w:eastAsia="Times New Roman" w:hAnsi="Times New Roman" w:cs="Times New Roman"/>
          <w:color w:val="000000"/>
          <w:sz w:val="24"/>
          <w:szCs w:val="24"/>
        </w:rPr>
        <w:t xml:space="preserve">Зобов’язання Постачальника щодо поставки 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Товару належної якості у власність Замовника у місці поставки </w:t>
      </w:r>
      <w:r>
        <w:rPr>
          <w:rFonts w:ascii="Times New Roman" w:eastAsia="Times New Roman" w:hAnsi="Times New Roman" w:cs="Times New Roman"/>
          <w:sz w:val="24"/>
          <w:szCs w:val="24"/>
        </w:rPr>
        <w:t>з моменту та на підставі підписаної Сторонами видаткової накладної Товару.</w:t>
      </w:r>
    </w:p>
    <w:p w:rsidR="007A42AC" w:rsidRDefault="007A42AC" w:rsidP="00622A87">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5.6. Право власності на Товар переходить від Постачальника до Замовника з моменту підписання Сторонами </w:t>
      </w:r>
      <w:r>
        <w:rPr>
          <w:rFonts w:ascii="Times New Roman" w:eastAsia="Times New Roman" w:hAnsi="Times New Roman" w:cs="Times New Roman"/>
          <w:bCs/>
          <w:iCs/>
          <w:sz w:val="24"/>
          <w:szCs w:val="24"/>
        </w:rPr>
        <w:t>видаткової накладної Товару та передання Товару Замовнику в місці поставки.</w:t>
      </w:r>
    </w:p>
    <w:p w:rsidR="007A42AC" w:rsidRDefault="007A42AC" w:rsidP="00622A87">
      <w:pPr>
        <w:spacing w:after="0" w:line="240" w:lineRule="auto"/>
        <w:ind w:left="357" w:right="-34"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rsidR="007A42AC" w:rsidRDefault="007A42AC" w:rsidP="00622A87">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6.1. Замовник зобов’язаний:</w:t>
      </w:r>
    </w:p>
    <w:p w:rsidR="007A42AC" w:rsidRDefault="007A42AC" w:rsidP="00622A87">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rsidR="007A42AC" w:rsidRDefault="007A42AC" w:rsidP="00622A87">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Pr>
          <w:rFonts w:ascii="Times New Roman" w:eastAsia="Times New Roman" w:hAnsi="Times New Roman" w:cs="Times New Roman"/>
          <w:bCs/>
          <w:iCs/>
          <w:sz w:val="24"/>
          <w:szCs w:val="24"/>
        </w:rPr>
        <w:t>видатковою накладною Товару</w:t>
      </w:r>
      <w:r>
        <w:rPr>
          <w:rFonts w:ascii="Times New Roman" w:eastAsia="Times New Roman" w:hAnsi="Times New Roman" w:cs="Times New Roman"/>
          <w:color w:val="FF0000"/>
          <w:sz w:val="24"/>
          <w:szCs w:val="24"/>
        </w:rPr>
        <w:t>.</w:t>
      </w:r>
    </w:p>
    <w:p w:rsidR="007A42AC" w:rsidRDefault="007A42AC" w:rsidP="00622A87">
      <w:pPr>
        <w:spacing w:after="0" w:line="240" w:lineRule="auto"/>
        <w:ind w:firstLine="567"/>
        <w:jc w:val="both"/>
        <w:rPr>
          <w:rFonts w:ascii="Times New Roman" w:eastAsia="Times New Roman" w:hAnsi="Times New Roman" w:cs="Times New Roman"/>
          <w:b/>
          <w:color w:val="121212"/>
          <w:sz w:val="24"/>
          <w:szCs w:val="24"/>
        </w:rPr>
      </w:pPr>
      <w:bookmarkStart w:id="10" w:name="_heading=h.3rdcrjn"/>
      <w:bookmarkEnd w:id="10"/>
      <w:r>
        <w:rPr>
          <w:rFonts w:ascii="Times New Roman" w:eastAsia="Times New Roman" w:hAnsi="Times New Roman" w:cs="Times New Roman"/>
          <w:b/>
          <w:color w:val="121212"/>
          <w:sz w:val="24"/>
          <w:szCs w:val="24"/>
        </w:rPr>
        <w:t>6.2. Замовник має право:</w:t>
      </w:r>
    </w:p>
    <w:p w:rsidR="007A42AC" w:rsidRDefault="007A42AC" w:rsidP="00622A87">
      <w:pPr>
        <w:tabs>
          <w:tab w:val="left" w:pos="567"/>
        </w:tabs>
        <w:spacing w:after="0" w:line="240" w:lineRule="auto"/>
        <w:ind w:right="-36"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lastRenderedPageBreak/>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(п’ять) днів до бажаної дати розірвання. Цей Договір вважатиметься розірваним з дати, що зазначена в офіційному листі про розірвання Договору.</w:t>
      </w:r>
    </w:p>
    <w:p w:rsidR="007A42AC" w:rsidRDefault="007A42AC" w:rsidP="00622A87">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rsidR="007A42AC" w:rsidRDefault="007A42AC" w:rsidP="00622A87">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rsidR="007A42AC" w:rsidRDefault="007A42AC" w:rsidP="00622A87">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rsidR="007A42AC" w:rsidRDefault="007A42AC" w:rsidP="00622A87">
      <w:pPr>
        <w:tabs>
          <w:tab w:val="left" w:pos="5505"/>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6.2.6. Повернути видаткову накладну Товару 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7A42AC" w:rsidRDefault="007A42AC" w:rsidP="00622A87">
      <w:pPr>
        <w:spacing w:after="0" w:line="240" w:lineRule="auto"/>
        <w:ind w:firstLine="567"/>
        <w:jc w:val="both"/>
        <w:rPr>
          <w:rFonts w:ascii="Times New Roman" w:eastAsia="Times New Roman" w:hAnsi="Times New Roman" w:cs="Times New Roman"/>
          <w:color w:val="000000"/>
          <w:sz w:val="24"/>
          <w:szCs w:val="24"/>
        </w:rPr>
      </w:pPr>
      <w:bookmarkStart w:id="11" w:name="_heading=h.26in1rg"/>
      <w:bookmarkEnd w:id="11"/>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4" w:history="1">
        <w:r>
          <w:rPr>
            <w:rStyle w:val="a3"/>
            <w:rFonts w:ascii="Times New Roman" w:eastAsia="Times New Roman" w:hAnsi="Times New Roman" w:cs="Times New Roman"/>
            <w:color w:val="auto"/>
            <w:sz w:val="24"/>
            <w:szCs w:val="24"/>
            <w:highlight w:val="white"/>
            <w:u w:val="none"/>
          </w:rPr>
          <w:t>якістю</w:t>
        </w:r>
      </w:hyperlink>
      <w:r>
        <w:rPr>
          <w:rFonts w:ascii="Times New Roman" w:eastAsia="Times New Roman" w:hAnsi="Times New Roman" w:cs="Times New Roman"/>
          <w:color w:val="000000"/>
          <w:sz w:val="24"/>
          <w:szCs w:val="24"/>
          <w:highlight w:val="white"/>
        </w:rPr>
        <w:t xml:space="preserve">, </w:t>
      </w:r>
      <w:hyperlink r:id="rId5" w:history="1">
        <w:r>
          <w:rPr>
            <w:rStyle w:val="a3"/>
            <w:rFonts w:ascii="Times New Roman" w:eastAsia="Times New Roman" w:hAnsi="Times New Roman" w:cs="Times New Roman"/>
            <w:color w:val="auto"/>
            <w:sz w:val="24"/>
            <w:szCs w:val="24"/>
            <w:highlight w:val="white"/>
            <w:u w:val="none"/>
          </w:rPr>
          <w:t>стандартами</w:t>
        </w:r>
      </w:hyperlink>
      <w:r>
        <w:rPr>
          <w:rFonts w:ascii="Times New Roman" w:eastAsia="Times New Roman" w:hAnsi="Times New Roman" w:cs="Times New Roman"/>
          <w:color w:val="000000"/>
          <w:sz w:val="24"/>
          <w:szCs w:val="24"/>
          <w:highlight w:val="white"/>
        </w:rPr>
        <w:t xml:space="preserve">, </w:t>
      </w:r>
      <w:hyperlink r:id="rId6" w:history="1">
        <w:r>
          <w:rPr>
            <w:rStyle w:val="a3"/>
            <w:rFonts w:ascii="Times New Roman" w:eastAsia="Times New Roman" w:hAnsi="Times New Roman" w:cs="Times New Roman"/>
            <w:color w:val="auto"/>
            <w:sz w:val="24"/>
            <w:szCs w:val="24"/>
            <w:highlight w:val="white"/>
            <w:u w:val="non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7" w:history="1">
        <w:r>
          <w:rPr>
            <w:rStyle w:val="a3"/>
            <w:rFonts w:ascii="Times New Roman" w:eastAsia="Times New Roman" w:hAnsi="Times New Roman" w:cs="Times New Roman"/>
            <w:color w:val="auto"/>
            <w:sz w:val="24"/>
            <w:szCs w:val="24"/>
            <w:highlight w:val="white"/>
            <w:u w:val="non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rsidR="007A42AC" w:rsidRDefault="007A42AC" w:rsidP="00622A87">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rsidR="007A42AC" w:rsidRDefault="007A42AC" w:rsidP="00622A87">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rsidR="007A42AC" w:rsidRDefault="007A42AC" w:rsidP="00622A87">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rsidR="007A42AC" w:rsidRDefault="007A42AC" w:rsidP="00622A87">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rsidR="007A42AC" w:rsidRDefault="007A42AC" w:rsidP="00622A87">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rsidR="007A42AC" w:rsidRDefault="007A42AC" w:rsidP="00622A87">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rsidR="007A42AC" w:rsidRDefault="007A42AC" w:rsidP="00622A87">
      <w:pPr>
        <w:spacing w:after="0" w:line="240" w:lineRule="auto"/>
        <w:ind w:firstLine="567"/>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rsidR="007A42AC" w:rsidRDefault="007A42AC" w:rsidP="00622A87">
      <w:pPr>
        <w:pStyle w:val="a4"/>
        <w:ind w:firstLine="567"/>
        <w:rPr>
          <w:rFonts w:ascii="Times New Roman" w:hAnsi="Times New Roman" w:cs="Times New Roman"/>
          <w:sz w:val="24"/>
          <w:szCs w:val="24"/>
        </w:rPr>
      </w:pPr>
      <w:r>
        <w:rPr>
          <w:rFonts w:ascii="Times New Roman" w:hAnsi="Times New Roman" w:cs="Times New Roman"/>
        </w:rPr>
        <w:t xml:space="preserve">6.4.1. </w:t>
      </w:r>
      <w:r>
        <w:rPr>
          <w:rFonts w:ascii="Times New Roman" w:hAnsi="Times New Roman" w:cs="Times New Roman"/>
          <w:sz w:val="24"/>
          <w:szCs w:val="24"/>
        </w:rPr>
        <w:t>Своєчасно та в повному обсязі отримати плату за поставлений Товар.</w:t>
      </w:r>
    </w:p>
    <w:p w:rsidR="007A42AC" w:rsidRDefault="007A42AC" w:rsidP="00622A87">
      <w:pPr>
        <w:pStyle w:val="a4"/>
        <w:ind w:firstLine="567"/>
        <w:jc w:val="center"/>
        <w:rPr>
          <w:rFonts w:ascii="Times New Roman" w:hAnsi="Times New Roman" w:cs="Times New Roman"/>
          <w:b/>
          <w:sz w:val="24"/>
          <w:szCs w:val="24"/>
        </w:rPr>
      </w:pPr>
      <w:r>
        <w:rPr>
          <w:rFonts w:ascii="Times New Roman" w:hAnsi="Times New Roman" w:cs="Times New Roman"/>
          <w:b/>
          <w:sz w:val="24"/>
          <w:szCs w:val="24"/>
        </w:rPr>
        <w:t>7. Відповідальність Сторін</w:t>
      </w:r>
    </w:p>
    <w:p w:rsidR="007A42AC" w:rsidRDefault="007A42AC" w:rsidP="00622A87">
      <w:pPr>
        <w:spacing w:after="0" w:line="240" w:lineRule="auto"/>
        <w:ind w:firstLine="567"/>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7A42AC" w:rsidRDefault="007A42AC" w:rsidP="00622A87">
      <w:pPr>
        <w:tabs>
          <w:tab w:val="left" w:pos="10260"/>
        </w:tabs>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7.2. </w:t>
      </w:r>
      <w:r>
        <w:rPr>
          <w:rFonts w:ascii="Times New Roman" w:eastAsia="Times New Roman" w:hAnsi="Times New Roman" w:cs="Times New Roman"/>
          <w:color w:val="000000"/>
          <w:sz w:val="24"/>
          <w:szCs w:val="24"/>
        </w:rPr>
        <w:t>За не поставку,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Pr>
          <w:rFonts w:ascii="Times New Roman" w:eastAsia="Times New Roman" w:hAnsi="Times New Roman" w:cs="Times New Roman"/>
          <w:sz w:val="24"/>
          <w:szCs w:val="24"/>
        </w:rPr>
        <w:t xml:space="preserve">0,1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Штрафні санкції, зазначені в пункті 7.2. та пункті 7.3. даного Договору сплачуються Постачальником протягом 10 (десять) робочих днів після отримання відповідної вимоги Замовника.</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Замовник не несе відповідальності за затримку бюджетного фінансування та зобов’язується здійснити оплату за Товар згідно з пунктом 4.3. Сторони погодились, що Замовник звільняється від сплати будь-яких штрафів, пені, стягнень, інших санкцій тощо </w:t>
      </w:r>
      <w:r>
        <w:rPr>
          <w:rFonts w:ascii="Times New Roman" w:eastAsia="Times New Roman" w:hAnsi="Times New Roman" w:cs="Times New Roman"/>
          <w:sz w:val="24"/>
          <w:szCs w:val="24"/>
        </w:rPr>
        <w:lastRenderedPageBreak/>
        <w:t>стосовно несвоєчасного виконання фінансових зобов’язань за цим Договором, яке викликане затримкою бюджетного фінансування.</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7.5. За несвоєчасну оплату Товару згідно з пунктами 4.2, 4.3, яка не пов’язана із затримкою бюджетного фінансування, Замовник сплачує пеню в розмірі облікової ставки Національного банку України, від суми несплачених коштів, за кожен день прострочення платежів. </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У випадках, не передбачених умовами цього Договору, Сторони несуть відповідальність, передбачену чинним законодавством України. </w:t>
      </w:r>
    </w:p>
    <w:p w:rsidR="007A42AC" w:rsidRDefault="007A42AC" w:rsidP="00622A87">
      <w:pPr>
        <w:pStyle w:val="a4"/>
        <w:ind w:firstLine="567"/>
        <w:jc w:val="both"/>
        <w:rPr>
          <w:rFonts w:ascii="Times New Roman" w:hAnsi="Times New Roman" w:cs="Times New Roman"/>
          <w:sz w:val="24"/>
          <w:szCs w:val="24"/>
        </w:rPr>
      </w:pPr>
      <w:r>
        <w:rPr>
          <w:rFonts w:ascii="Times New Roman" w:hAnsi="Times New Roman" w:cs="Times New Roman"/>
          <w:sz w:val="24"/>
          <w:szCs w:val="24"/>
        </w:rPr>
        <w:t xml:space="preserve">7.7.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10 (десять) календарних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hAnsi="Times New Roman" w:cs="Times New Roman"/>
          <w:sz w:val="24"/>
          <w:szCs w:val="24"/>
          <w:highlight w:val="white"/>
        </w:rPr>
        <w:t>зазначену в цьому Договорі</w:t>
      </w:r>
      <w:r>
        <w:rPr>
          <w:rFonts w:ascii="Times New Roman" w:hAnsi="Times New Roman" w:cs="Times New Roman"/>
          <w:sz w:val="24"/>
          <w:szCs w:val="24"/>
        </w:rPr>
        <w:t>, та/або шляхом направлення цінним листом з описом вкладення та повідомленням на поштову адресу винної Сторони та вважається отриманою на чотирнадцятий день після дня її відправлення.</w:t>
      </w:r>
    </w:p>
    <w:p w:rsidR="007A42AC" w:rsidRDefault="007A42AC" w:rsidP="00622A87">
      <w:pPr>
        <w:pStyle w:val="a4"/>
        <w:jc w:val="center"/>
        <w:rPr>
          <w:rFonts w:ascii="Times New Roman" w:hAnsi="Times New Roman" w:cs="Times New Roman"/>
          <w:b/>
          <w:color w:val="4A86E8"/>
          <w:sz w:val="24"/>
          <w:szCs w:val="24"/>
        </w:rPr>
      </w:pPr>
      <w:r>
        <w:rPr>
          <w:rFonts w:ascii="Times New Roman" w:hAnsi="Times New Roman" w:cs="Times New Roman"/>
          <w:b/>
          <w:sz w:val="24"/>
          <w:szCs w:val="24"/>
        </w:rPr>
        <w:t>8. Обставини непереборної сили (форс-мажор)</w:t>
      </w:r>
    </w:p>
    <w:p w:rsidR="007A42AC" w:rsidRDefault="007A42AC" w:rsidP="00622A87">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rsidR="007A42AC" w:rsidRDefault="007A42AC" w:rsidP="00622A87">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7A42AC" w:rsidRDefault="007A42AC" w:rsidP="00622A87">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7A42AC" w:rsidRDefault="007A42AC" w:rsidP="00622A87">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7A42AC" w:rsidRDefault="007A42AC" w:rsidP="00622A87">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rsidR="007A42AC" w:rsidRDefault="007A42AC" w:rsidP="00622A87">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7A42AC" w:rsidRDefault="007A42AC" w:rsidP="00622A87">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7A42AC" w:rsidRDefault="007A42AC" w:rsidP="00622A87">
      <w:pPr>
        <w:spacing w:after="0" w:line="240" w:lineRule="auto"/>
        <w:ind w:right="-34"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rsidR="007A42AC" w:rsidRDefault="007A42AC" w:rsidP="00622A87">
      <w:pPr>
        <w:spacing w:after="0" w:line="240" w:lineRule="auto"/>
        <w:ind w:right="-34"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7A42AC" w:rsidRDefault="007A42AC" w:rsidP="00622A87">
      <w:pPr>
        <w:spacing w:after="0" w:line="240" w:lineRule="auto"/>
        <w:ind w:right="-36" w:firstLine="567"/>
        <w:jc w:val="center"/>
        <w:rPr>
          <w:rFonts w:ascii="Times New Roman" w:eastAsia="Times New Roman" w:hAnsi="Times New Roman" w:cs="Times New Roman"/>
          <w:b/>
          <w:sz w:val="24"/>
          <w:szCs w:val="24"/>
        </w:rPr>
      </w:pPr>
      <w:bookmarkStart w:id="12" w:name="_heading=h.35nkun2"/>
      <w:bookmarkEnd w:id="12"/>
      <w:r>
        <w:rPr>
          <w:rFonts w:ascii="Times New Roman" w:eastAsia="Times New Roman" w:hAnsi="Times New Roman" w:cs="Times New Roman"/>
          <w:b/>
          <w:sz w:val="24"/>
          <w:szCs w:val="24"/>
        </w:rPr>
        <w:t>9. Вирішення спорів</w:t>
      </w:r>
    </w:p>
    <w:p w:rsidR="007A42AC" w:rsidRDefault="007A42AC" w:rsidP="00622A87">
      <w:pPr>
        <w:tabs>
          <w:tab w:val="left" w:pos="540"/>
        </w:tabs>
        <w:spacing w:after="0" w:line="240" w:lineRule="auto"/>
        <w:ind w:right="-36" w:firstLine="567"/>
        <w:jc w:val="both"/>
        <w:rPr>
          <w:rFonts w:ascii="Times New Roman" w:eastAsia="Times New Roman" w:hAnsi="Times New Roman" w:cs="Times New Roman"/>
          <w:sz w:val="24"/>
          <w:szCs w:val="24"/>
        </w:rPr>
      </w:pPr>
      <w:bookmarkStart w:id="13" w:name="_heading=h.1ksv4uv"/>
      <w:bookmarkEnd w:id="13"/>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rsidR="007A42AC" w:rsidRDefault="007A42AC" w:rsidP="00622A87">
      <w:pPr>
        <w:tabs>
          <w:tab w:val="left" w:pos="540"/>
        </w:tabs>
        <w:spacing w:after="0" w:line="240" w:lineRule="auto"/>
        <w:ind w:firstLine="567"/>
        <w:jc w:val="both"/>
        <w:rPr>
          <w:rFonts w:ascii="Times New Roman" w:eastAsia="Times New Roman" w:hAnsi="Times New Roman" w:cs="Times New Roman"/>
          <w:sz w:val="24"/>
          <w:szCs w:val="24"/>
        </w:rPr>
      </w:pPr>
      <w:bookmarkStart w:id="14" w:name="_heading=h.44sinio"/>
      <w:bookmarkEnd w:id="14"/>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7A42AC" w:rsidRDefault="007A42AC" w:rsidP="00622A87">
      <w:pPr>
        <w:tabs>
          <w:tab w:val="left" w:pos="540"/>
        </w:tabs>
        <w:spacing w:after="0" w:line="240" w:lineRule="auto"/>
        <w:ind w:firstLine="567"/>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10. Оперативно-господарські санкції</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7A42AC" w:rsidRDefault="007A42AC" w:rsidP="00622A87">
      <w:pP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rsidR="007A42AC" w:rsidRDefault="007A42AC" w:rsidP="00622A87">
      <w:pP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поставки Товару;</w:t>
      </w:r>
    </w:p>
    <w:p w:rsidR="007A42AC" w:rsidRDefault="007A42AC" w:rsidP="00622A87">
      <w:pPr>
        <w:spacing w:after="0" w:line="240" w:lineRule="auto"/>
        <w:ind w:left="426"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7A42AC" w:rsidRDefault="007A42AC" w:rsidP="00622A87">
      <w:pPr>
        <w:shd w:val="clear" w:color="auto" w:fill="FFFFFF"/>
        <w:spacing w:after="0" w:line="240" w:lineRule="auto"/>
        <w:ind w:firstLine="567"/>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11. Порядок змін умов Договору</w:t>
      </w:r>
    </w:p>
    <w:p w:rsidR="007A42AC" w:rsidRDefault="007A42AC" w:rsidP="00622A87">
      <w:pPr>
        <w:spacing w:after="0" w:line="240" w:lineRule="auto"/>
        <w:ind w:right="-143" w:firstLine="567"/>
        <w:jc w:val="both"/>
        <w:rPr>
          <w:rFonts w:ascii="Times New Roman" w:eastAsia="Times New Roman" w:hAnsi="Times New Roman" w:cs="Times New Roman"/>
          <w:sz w:val="24"/>
          <w:szCs w:val="24"/>
        </w:rPr>
      </w:pPr>
      <w:bookmarkStart w:id="15" w:name="_heading=h.2jxsxqh"/>
      <w:bookmarkEnd w:id="15"/>
      <w:r>
        <w:rPr>
          <w:rFonts w:ascii="Times New Roman" w:eastAsia="Times New Roman" w:hAnsi="Times New Roman" w:cs="Times New Roman"/>
          <w:sz w:val="24"/>
          <w:szCs w:val="24"/>
        </w:rPr>
        <w:t xml:space="preserve">11.1.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rsidR="007A42AC" w:rsidRDefault="007A42AC" w:rsidP="00622A87">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11.2. Пропозицію щодо внесення змін до Договору може зробити кожна зі Сторін Договору.</w:t>
      </w:r>
    </w:p>
    <w:p w:rsidR="007A42AC" w:rsidRDefault="007A42AC" w:rsidP="00622A87">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7A42AC" w:rsidRDefault="007A42AC" w:rsidP="00622A87">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11.4. Зміна істотних умов Договору допускається у таких випадках:</w:t>
      </w:r>
    </w:p>
    <w:p w:rsidR="007A42AC" w:rsidRDefault="007A42AC" w:rsidP="00622A87">
      <w:pPr>
        <w:spacing w:after="0" w:line="240" w:lineRule="auto"/>
        <w:ind w:firstLine="56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11.4.1. зменшення обсягів закупівлі, зокрема з урахуванням фактичного обсягу видатків замовника. </w:t>
      </w:r>
      <w:r>
        <w:rPr>
          <w:rFonts w:ascii="Times New Roman" w:eastAsia="Times New Roman" w:hAnsi="Times New Roman" w:cs="Times New Roman"/>
          <w:i/>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w:t>
      </w:r>
      <w:r>
        <w:rPr>
          <w:rFonts w:ascii="Times New Roman" w:eastAsia="Times New Roman" w:hAnsi="Times New Roman" w:cs="Times New Roman"/>
          <w:sz w:val="24"/>
          <w:szCs w:val="24"/>
        </w:rPr>
        <w:lastRenderedPageBreak/>
        <w:t>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A42AC" w:rsidRDefault="007A42AC" w:rsidP="00622A87">
      <w:pP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7A42AC" w:rsidRDefault="007A42AC" w:rsidP="00622A87">
      <w:pP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i/>
          <w:sz w:val="24"/>
          <w:szCs w:val="24"/>
        </w:rPr>
        <w:t>Підставою для зміни ціни є письмове звернення Сторони Договору та коливання ціни на ринку;</w:t>
      </w:r>
    </w:p>
    <w:p w:rsidR="007A42AC" w:rsidRDefault="007A42AC" w:rsidP="00622A87">
      <w:pP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i/>
          <w:sz w:val="24"/>
          <w:szCs w:val="24"/>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7A42AC" w:rsidRDefault="007A42AC" w:rsidP="00622A87">
      <w:pP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i/>
          <w:sz w:val="24"/>
          <w:szCs w:val="24"/>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7A42AC" w:rsidRDefault="007A42AC" w:rsidP="00622A87">
      <w:pP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i/>
          <w:sz w:val="24"/>
          <w:szCs w:val="24"/>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Pr>
          <w:rFonts w:ascii="Times New Roman" w:eastAsia="Times New Roman" w:hAnsi="Times New Roman" w:cs="Times New Roman"/>
          <w:i/>
          <w:sz w:val="24"/>
          <w:szCs w:val="24"/>
        </w:rPr>
        <w:t>ДП</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Зовнішінформ</w:t>
      </w:r>
      <w:proofErr w:type="spellEnd"/>
      <w:r>
        <w:rPr>
          <w:rFonts w:ascii="Times New Roman" w:eastAsia="Times New Roman" w:hAnsi="Times New Roman" w:cs="Times New Roman"/>
          <w:i/>
          <w:sz w:val="24"/>
          <w:szCs w:val="24"/>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7A42AC" w:rsidRDefault="007A42AC" w:rsidP="00622A87">
      <w:pP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i/>
          <w:sz w:val="24"/>
          <w:szCs w:val="24"/>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7A42AC" w:rsidRDefault="007A42AC" w:rsidP="00622A87">
      <w:pP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i/>
          <w:sz w:val="24"/>
          <w:szCs w:val="24"/>
        </w:rPr>
        <w:t>-  результат порівняння цін у відсотковому вираженні;</w:t>
      </w:r>
    </w:p>
    <w:p w:rsidR="007A42AC" w:rsidRDefault="007A42AC" w:rsidP="00622A87">
      <w:pP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sz w:val="24"/>
          <w:szCs w:val="24"/>
        </w:rPr>
        <w:t xml:space="preserve">11.4.3. </w:t>
      </w:r>
      <w:r>
        <w:rPr>
          <w:rFonts w:ascii="Times New Roman" w:eastAsia="Times New Roman" w:hAnsi="Times New Roman" w:cs="Times New Roman"/>
          <w:color w:val="333333"/>
          <w:sz w:val="24"/>
          <w:szCs w:val="24"/>
          <w:highlight w:val="white"/>
        </w:rPr>
        <w:t xml:space="preserve">покращення якості предмета закупівлі за умови, що таке покращення не призведе до збільшення суми, визначеної в договорі про закупівлю. </w:t>
      </w:r>
      <w:r>
        <w:rPr>
          <w:rFonts w:ascii="Times New Roman" w:eastAsia="Times New Roman" w:hAnsi="Times New Roman" w:cs="Times New Roman"/>
          <w:i/>
          <w:sz w:val="24"/>
          <w:szCs w:val="24"/>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7A42AC" w:rsidRDefault="007A42AC" w:rsidP="00622A87">
      <w:pPr>
        <w:widowControl w:val="0"/>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sz w:val="24"/>
          <w:szCs w:val="24"/>
        </w:rPr>
        <w:t xml:space="preserve">11.4.4. </w:t>
      </w:r>
      <w:r>
        <w:rPr>
          <w:rFonts w:ascii="Times New Roman" w:eastAsia="Times New Roman" w:hAnsi="Times New Roman" w:cs="Times New Roman"/>
          <w:color w:val="333333"/>
          <w:highlight w:val="white"/>
        </w:rPr>
        <w:t>продовження строку дії договору про закупівлю та/або</w:t>
      </w:r>
      <w:r>
        <w:rPr>
          <w:rFonts w:ascii="Arial" w:eastAsia="Arial" w:hAnsi="Arial" w:cs="Arial"/>
          <w:color w:val="323232"/>
          <w:sz w:val="24"/>
          <w:szCs w:val="24"/>
          <w:highlight w:val="white"/>
        </w:rPr>
        <w:t xml:space="preserve"> </w:t>
      </w:r>
      <w:r>
        <w:rPr>
          <w:rFonts w:ascii="Times New Roman" w:eastAsia="Times New Roman" w:hAnsi="Times New Roman" w:cs="Times New Roman"/>
          <w:color w:val="333333"/>
          <w:highlight w:val="white"/>
        </w:rPr>
        <w:t xml:space="preserve"> строку виконання зобов’язань щодо передачі товару в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i/>
          <w:sz w:val="24"/>
          <w:szCs w:val="24"/>
        </w:rPr>
        <w:t>. Строк дії Договору та/або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7A42AC" w:rsidRDefault="007A42AC" w:rsidP="00622A87">
      <w:pPr>
        <w:spacing w:after="0" w:line="240" w:lineRule="auto"/>
        <w:ind w:firstLine="567"/>
        <w:jc w:val="both"/>
        <w:rPr>
          <w:rFonts w:ascii="Times New Roman" w:eastAsia="Times New Roman" w:hAnsi="Times New Roman" w:cs="Times New Roman"/>
          <w:i/>
          <w:color w:val="4A86E8"/>
          <w:sz w:val="24"/>
          <w:szCs w:val="24"/>
          <w:shd w:val="clear" w:color="auto" w:fill="CCCCCC"/>
        </w:rPr>
      </w:pPr>
      <w:r>
        <w:rPr>
          <w:rFonts w:ascii="Times New Roman" w:eastAsia="Times New Roman" w:hAnsi="Times New Roman" w:cs="Times New Roman"/>
          <w:color w:val="000000"/>
        </w:rPr>
        <w:t xml:space="preserve">11.4.5. </w:t>
      </w:r>
      <w:r>
        <w:rPr>
          <w:rFonts w:ascii="Times New Roman" w:eastAsia="Times New Roman" w:hAnsi="Times New Roman" w:cs="Times New Roman"/>
          <w:color w:val="333333"/>
          <w:highlight w:val="white"/>
        </w:rPr>
        <w:t>погодження зміни ціни в договорі про закупівлю в бік зменшення (без зміни кількості (обсягу) та якості товарів, робіт і послуг</w:t>
      </w:r>
      <w:r>
        <w:rPr>
          <w:rFonts w:ascii="Times New Roman" w:eastAsia="Times New Roman" w:hAnsi="Times New Roman" w:cs="Times New Roman"/>
          <w:highlight w:val="white"/>
        </w:rPr>
        <w:t>)</w:t>
      </w:r>
      <w:r>
        <w:rPr>
          <w:rFonts w:ascii="Times New Roman" w:eastAsia="Times New Roman" w:hAnsi="Times New Roman" w:cs="Times New Roman"/>
          <w:i/>
          <w:sz w:val="24"/>
          <w:szCs w:val="24"/>
        </w:rPr>
        <w:t>. Сторони можуть внести зміни до Договору в разі узгодженої зміни ціни в бік зменшення (без зміни кількості (обсягу) та якості товарів);</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11.4.6. </w:t>
      </w:r>
      <w:r>
        <w:rPr>
          <w:rFonts w:ascii="Times New Roman" w:eastAsia="Times New Roman" w:hAnsi="Times New Roman" w:cs="Times New Roman"/>
          <w:color w:val="333333"/>
          <w:highlight w:val="white"/>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r>
        <w:rPr>
          <w:rFonts w:ascii="Times New Roman" w:eastAsia="Times New Roman" w:hAnsi="Times New Roman" w:cs="Times New Roman"/>
          <w:sz w:val="24"/>
          <w:szCs w:val="24"/>
        </w:rPr>
        <w:t>;</w:t>
      </w:r>
    </w:p>
    <w:p w:rsidR="007A42AC" w:rsidRDefault="007A42AC" w:rsidP="00622A87">
      <w:pP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i/>
          <w:sz w:val="24"/>
          <w:szCs w:val="24"/>
        </w:rPr>
        <w:t>У цьому випадку Сторони погоджуються, що зміну ціни здійснюють у такому порядку:</w:t>
      </w:r>
    </w:p>
    <w:p w:rsidR="007A42AC" w:rsidRDefault="007A42AC" w:rsidP="00622A87">
      <w:pP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i/>
          <w:sz w:val="24"/>
          <w:szCs w:val="24"/>
        </w:rPr>
        <w:t>підставою для зміни ціни є письмове звернення Сторони Договору та набрання чинності документом / чинний (введений в дію) нормативно-правовий акт Держави, яким затверджені чи встановлені такі ставки податків і збори та/або зміни умов щодо надання пільг з оподаткування,  та/або зміна системи оподаткування;</w:t>
      </w:r>
    </w:p>
    <w:p w:rsidR="007A42AC" w:rsidRDefault="007A42AC" w:rsidP="00622A87">
      <w:pP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i/>
          <w:sz w:val="24"/>
          <w:szCs w:val="24"/>
        </w:rPr>
        <w:lastRenderedPageBreak/>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 чинний (введений в дію) нормативно-правовий акт Держави, який встановлює / змінює такі ставки податків і збори та/або змінює умови щодо надання пільг з оподаткування; та/або змінює систему оподаткування;</w:t>
      </w:r>
    </w:p>
    <w:p w:rsidR="007A42AC" w:rsidRDefault="007A42AC" w:rsidP="00622A87">
      <w:pP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i/>
          <w:sz w:val="24"/>
          <w:szCs w:val="24"/>
        </w:rPr>
        <w:t>нову (змінену) ціну Сторони застосовують з дня набрання чинності відповідним документом / нормативно-правовим актом Держави, яким затверджені чи встановлені такі ставки податків і зборів та/або зміни щодо надання умов пільг з оподаткування, та/або зміни системи оподаткування;</w:t>
      </w:r>
    </w:p>
    <w:p w:rsidR="007A42AC" w:rsidRDefault="007A42AC" w:rsidP="00622A87">
      <w:pPr>
        <w:spacing w:after="0" w:line="240" w:lineRule="auto"/>
        <w:ind w:firstLine="567"/>
        <w:jc w:val="both"/>
        <w:rPr>
          <w:rFonts w:ascii="Times New Roman" w:eastAsia="Times New Roman" w:hAnsi="Times New Roman" w:cs="Times New Roman"/>
          <w:i/>
          <w:sz w:val="24"/>
          <w:szCs w:val="24"/>
          <w:shd w:val="clear" w:color="auto" w:fill="CCCCCC"/>
        </w:rPr>
      </w:pPr>
      <w:r>
        <w:rPr>
          <w:rFonts w:ascii="Times New Roman" w:eastAsia="Times New Roman" w:hAnsi="Times New Roman" w:cs="Times New Roman"/>
          <w:i/>
          <w:sz w:val="24"/>
          <w:szCs w:val="24"/>
        </w:rPr>
        <w:t>зміна ціни відбувається пропорційно зміненій (зміненим) частині (частинам) складової такої ціни, як в бік збільшення, так і в бік зменшення, сума Договору може змінюватися залежно від таких змін без зміни обсягу закупівлі.</w:t>
      </w:r>
      <w:r>
        <w:rPr>
          <w:rFonts w:ascii="Times New Roman" w:eastAsia="Times New Roman" w:hAnsi="Times New Roman" w:cs="Times New Roman"/>
          <w:i/>
          <w:sz w:val="24"/>
          <w:szCs w:val="24"/>
          <w:shd w:val="clear" w:color="auto" w:fill="CCCCCC"/>
        </w:rPr>
        <w:t xml:space="preserve"> </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11.4.7. зміни умов у зв’язку із застосуванням положень частини шостої статті 41 Закону,</w:t>
      </w:r>
      <w:r>
        <w:rPr>
          <w:rFonts w:ascii="Times New Roman" w:eastAsia="Times New Roman" w:hAnsi="Times New Roman" w:cs="Times New Roman"/>
          <w:i/>
          <w:color w:val="4A86E8"/>
          <w:sz w:val="24"/>
          <w:szCs w:val="24"/>
        </w:rPr>
        <w:t xml:space="preserve"> </w:t>
      </w:r>
      <w:r>
        <w:rPr>
          <w:rFonts w:ascii="Times New Roman" w:eastAsia="Times New Roman" w:hAnsi="Times New Roman" w:cs="Times New Roman"/>
          <w:color w:val="000000"/>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Pr>
          <w:rFonts w:ascii="Times New Roman" w:eastAsia="Times New Roman" w:hAnsi="Times New Roman" w:cs="Times New Roman"/>
          <w:i/>
          <w:color w:val="000000"/>
          <w:sz w:val="24"/>
          <w:szCs w:val="24"/>
          <w:highlight w:val="white"/>
        </w:rPr>
        <w:t xml:space="preserve">. </w:t>
      </w:r>
      <w:r>
        <w:rPr>
          <w:rFonts w:ascii="Times New Roman" w:eastAsia="Times New Roman" w:hAnsi="Times New Roman" w:cs="Times New Roman"/>
          <w:i/>
          <w:sz w:val="24"/>
          <w:szCs w:val="24"/>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7A42AC" w:rsidRDefault="007A42AC" w:rsidP="00622A87">
      <w:pPr>
        <w:spacing w:after="0" w:line="240" w:lineRule="auto"/>
        <w:ind w:right="-143"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11.5.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зі Сторін у разі істотного порушення Договору другою Стороною та в інших випадках, встановлених Договором або законом.</w:t>
      </w:r>
    </w:p>
    <w:p w:rsidR="007A42AC" w:rsidRDefault="007A42AC" w:rsidP="00622A87">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Строк дії Договору про закупівлю</w:t>
      </w:r>
    </w:p>
    <w:p w:rsidR="007A42AC" w:rsidRDefault="007A42AC" w:rsidP="00622A87">
      <w:pPr>
        <w:spacing w:after="0" w:line="240" w:lineRule="auto"/>
        <w:ind w:firstLine="567"/>
        <w:jc w:val="both"/>
        <w:rPr>
          <w:rFonts w:ascii="Times New Roman" w:eastAsia="Times New Roman" w:hAnsi="Times New Roman" w:cs="Times New Roman"/>
          <w:sz w:val="24"/>
          <w:szCs w:val="24"/>
        </w:rPr>
      </w:pPr>
      <w:bookmarkStart w:id="16" w:name="_heading=h.z337ya"/>
      <w:bookmarkEnd w:id="16"/>
      <w:r>
        <w:rPr>
          <w:rFonts w:ascii="Times New Roman" w:eastAsia="Times New Roman" w:hAnsi="Times New Roman" w:cs="Times New Roman"/>
          <w:sz w:val="24"/>
          <w:szCs w:val="24"/>
        </w:rPr>
        <w:t xml:space="preserve">12.1.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до 3</w:t>
      </w:r>
      <w:r w:rsidR="000A5AC6">
        <w:rPr>
          <w:rFonts w:ascii="Times New Roman" w:eastAsia="Times New Roman" w:hAnsi="Times New Roman" w:cs="Times New Roman"/>
          <w:sz w:val="24"/>
          <w:szCs w:val="24"/>
        </w:rPr>
        <w:t>0</w:t>
      </w:r>
      <w:r>
        <w:rPr>
          <w:rFonts w:ascii="Times New Roman" w:eastAsia="Times New Roman" w:hAnsi="Times New Roman" w:cs="Times New Roman"/>
          <w:sz w:val="24"/>
          <w:szCs w:val="24"/>
        </w:rPr>
        <w:t>.</w:t>
      </w:r>
      <w:r w:rsidR="000A5AC6">
        <w:rPr>
          <w:rFonts w:ascii="Times New Roman" w:eastAsia="Times New Roman" w:hAnsi="Times New Roman" w:cs="Times New Roman"/>
          <w:sz w:val="24"/>
          <w:szCs w:val="24"/>
        </w:rPr>
        <w:t>08</w:t>
      </w:r>
      <w:r>
        <w:rPr>
          <w:rFonts w:ascii="Times New Roman" w:eastAsia="Times New Roman" w:hAnsi="Times New Roman" w:cs="Times New Roman"/>
          <w:sz w:val="24"/>
          <w:szCs w:val="24"/>
        </w:rPr>
        <w:t>.2024 року</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rsidR="007A42AC" w:rsidRDefault="007A42AC" w:rsidP="00622A87">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12.2. Цей Договір складений українською мовою у двох примірниках, що мають однакову юридичну силу, по одному примірнику для кожної зі Сторін.</w:t>
      </w:r>
    </w:p>
    <w:p w:rsidR="007A42AC" w:rsidRDefault="007A42AC" w:rsidP="00622A87">
      <w:pPr>
        <w:spacing w:after="0" w:line="240" w:lineRule="auto"/>
        <w:ind w:firstLine="56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Інші умови</w:t>
      </w:r>
    </w:p>
    <w:p w:rsidR="007A42AC" w:rsidRDefault="007A42AC" w:rsidP="00622A87">
      <w:pPr>
        <w:spacing w:after="0" w:line="240" w:lineRule="auto"/>
        <w:ind w:firstLine="567"/>
        <w:jc w:val="both"/>
        <w:rPr>
          <w:rFonts w:ascii="Times New Roman" w:eastAsia="Times New Roman" w:hAnsi="Times New Roman" w:cs="Times New Roman"/>
          <w:sz w:val="24"/>
          <w:szCs w:val="24"/>
        </w:rPr>
      </w:pPr>
      <w:bookmarkStart w:id="17" w:name="_heading=h.3j2qqm3"/>
      <w:bookmarkEnd w:id="17"/>
      <w:r>
        <w:rPr>
          <w:rFonts w:ascii="Times New Roman" w:eastAsia="Times New Roman" w:hAnsi="Times New Roman" w:cs="Times New Roman"/>
          <w:sz w:val="24"/>
          <w:szCs w:val="24"/>
        </w:rPr>
        <w:t>13.1. Дія Договору припиняється:</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13.3. Якщо предметом договору є товари, перелік яких визначений у підпункті 2 пункту 6</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Pr>
          <w:rFonts w:ascii="Times New Roman" w:eastAsia="Times New Roman" w:hAnsi="Times New Roman" w:cs="Times New Roman"/>
          <w:sz w:val="24"/>
          <w:szCs w:val="24"/>
          <w:vertAlign w:val="superscript"/>
        </w:rPr>
        <w:t>1</w:t>
      </w:r>
      <w:r>
        <w:rPr>
          <w:rFonts w:ascii="Times New Roman" w:eastAsia="Times New Roman" w:hAnsi="Times New Roman" w:cs="Times New Roman"/>
          <w:sz w:val="24"/>
          <w:szCs w:val="24"/>
        </w:rPr>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Постачальник одночасно з передачею товару надає Замовнику підготовлену виробником товару фактичну калькуляцію собівартості такого товару. </w:t>
      </w:r>
    </w:p>
    <w:p w:rsidR="007A42AC" w:rsidRDefault="007A42AC" w:rsidP="00622A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Дія цього пункту не застосовується до закупівель товарів, вартість яких дорівнює або перевищує суми, зазначені в Угоді про державні закупівлі, укладеній 15 квітня 1994 р. в м. </w:t>
      </w:r>
      <w:proofErr w:type="spellStart"/>
      <w:r>
        <w:rPr>
          <w:rFonts w:ascii="Times New Roman" w:eastAsia="Times New Roman" w:hAnsi="Times New Roman" w:cs="Times New Roman"/>
          <w:sz w:val="24"/>
          <w:szCs w:val="24"/>
        </w:rPr>
        <w:t>Марракеші</w:t>
      </w:r>
      <w:proofErr w:type="spellEnd"/>
      <w:r>
        <w:rPr>
          <w:rFonts w:ascii="Times New Roman" w:eastAsia="Times New Roman" w:hAnsi="Times New Roman" w:cs="Times New Roman"/>
          <w:sz w:val="24"/>
          <w:szCs w:val="24"/>
        </w:rPr>
        <w:t>, із змінами, внесеними Протоколом про внесення змін до Угоди про державні закупівлі,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що підтверджується сертифікатом про походження товару.</w:t>
      </w:r>
    </w:p>
    <w:p w:rsidR="007A42AC" w:rsidRDefault="007A42AC" w:rsidP="00622A87">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13.4.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7A42AC" w:rsidRDefault="007A42AC" w:rsidP="00622A87">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7A42AC" w:rsidRDefault="007A42AC" w:rsidP="00622A87">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7A42AC" w:rsidRDefault="007A42AC" w:rsidP="00622A87">
      <w:pPr>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«15. Місцезнаходження та банківські реквізити Сторін» цього Договору) іншої Сторони не менше ніж за 14 (чотирнадцять)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w:t>
      </w:r>
    </w:p>
    <w:p w:rsidR="007A42AC" w:rsidRDefault="007A42AC" w:rsidP="00622A87">
      <w:pPr>
        <w:shd w:val="clear" w:color="auto" w:fill="FFFFFF"/>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13.7. У випадках, не передбачених цим Договором, Сторони керуються чинним законодавством України.</w:t>
      </w:r>
    </w:p>
    <w:p w:rsidR="007A42AC" w:rsidRDefault="007A42AC" w:rsidP="00622A87">
      <w:pPr>
        <w:pStyle w:val="a4"/>
        <w:jc w:val="center"/>
        <w:rPr>
          <w:rFonts w:ascii="Times New Roman" w:hAnsi="Times New Roman" w:cs="Times New Roman"/>
          <w:b/>
          <w:bCs/>
          <w:sz w:val="24"/>
          <w:szCs w:val="24"/>
        </w:rPr>
      </w:pPr>
      <w:r>
        <w:rPr>
          <w:rFonts w:ascii="Times New Roman" w:hAnsi="Times New Roman" w:cs="Times New Roman"/>
          <w:b/>
          <w:bCs/>
          <w:sz w:val="24"/>
          <w:szCs w:val="24"/>
        </w:rPr>
        <w:t>14. Додатки до Договору</w:t>
      </w:r>
    </w:p>
    <w:p w:rsidR="007A42AC" w:rsidRDefault="007A42AC" w:rsidP="00622A87">
      <w:pPr>
        <w:pStyle w:val="a4"/>
        <w:ind w:firstLine="709"/>
        <w:rPr>
          <w:rFonts w:ascii="Times New Roman" w:hAnsi="Times New Roman" w:cs="Times New Roman"/>
          <w:sz w:val="24"/>
          <w:szCs w:val="24"/>
        </w:rPr>
      </w:pPr>
      <w:r>
        <w:rPr>
          <w:rFonts w:ascii="Times New Roman" w:hAnsi="Times New Roman" w:cs="Times New Roman"/>
          <w:sz w:val="24"/>
          <w:szCs w:val="24"/>
        </w:rPr>
        <w:t xml:space="preserve">14.1. Невід’ємною частиною цього Договору є: </w:t>
      </w:r>
    </w:p>
    <w:p w:rsidR="007A42AC" w:rsidRDefault="007A42AC" w:rsidP="00622A87">
      <w:pPr>
        <w:spacing w:after="0" w:line="240" w:lineRule="auto"/>
        <w:ind w:right="-36"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Додаток №1 «Специфікація».</w:t>
      </w:r>
    </w:p>
    <w:p w:rsidR="00622A87" w:rsidRDefault="007A42AC" w:rsidP="00622A87">
      <w:pPr>
        <w:spacing w:after="0" w:line="240" w:lineRule="auto"/>
        <w:ind w:right="-36" w:firstLine="567"/>
        <w:jc w:val="center"/>
        <w:rPr>
          <w:rFonts w:ascii="Times New Roman" w:eastAsia="Times New Roman" w:hAnsi="Times New Roman" w:cs="Times New Roman"/>
          <w:b/>
          <w:sz w:val="24"/>
          <w:szCs w:val="24"/>
        </w:rPr>
      </w:pPr>
      <w:bookmarkStart w:id="18" w:name="_heading=h.gjdgxs"/>
      <w:bookmarkEnd w:id="18"/>
      <w:r>
        <w:rPr>
          <w:rFonts w:ascii="Times New Roman" w:eastAsia="Times New Roman" w:hAnsi="Times New Roman" w:cs="Times New Roman"/>
          <w:b/>
          <w:sz w:val="24"/>
          <w:szCs w:val="24"/>
        </w:rPr>
        <w:t>15. Місцезнаходження та банківські реквізити Сторін</w:t>
      </w:r>
    </w:p>
    <w:p w:rsidR="00622A87" w:rsidRPr="00955AA5" w:rsidRDefault="00622A87" w:rsidP="00622A87">
      <w:pPr>
        <w:spacing w:after="0" w:line="240" w:lineRule="auto"/>
        <w:ind w:right="-36" w:firstLine="567"/>
        <w:jc w:val="center"/>
        <w:rPr>
          <w:rFonts w:ascii="Times New Roman" w:eastAsia="Times New Roman" w:hAnsi="Times New Roman" w:cs="Times New Roman"/>
          <w:b/>
          <w:sz w:val="24"/>
          <w:szCs w:val="24"/>
        </w:rPr>
      </w:pPr>
    </w:p>
    <w:tbl>
      <w:tblPr>
        <w:tblW w:w="9923" w:type="dxa"/>
        <w:tblInd w:w="108" w:type="dxa"/>
        <w:tblLook w:val="04A0"/>
      </w:tblPr>
      <w:tblGrid>
        <w:gridCol w:w="4892"/>
        <w:gridCol w:w="5031"/>
      </w:tblGrid>
      <w:tr w:rsidR="00622A87" w:rsidRPr="00955AA5" w:rsidTr="00B3213E">
        <w:trPr>
          <w:trHeight w:val="2215"/>
        </w:trPr>
        <w:tc>
          <w:tcPr>
            <w:tcW w:w="4892" w:type="dxa"/>
          </w:tcPr>
          <w:p w:rsidR="00622A87" w:rsidRPr="00955AA5" w:rsidRDefault="00622A87" w:rsidP="00B3213E">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rsidR="00622A87" w:rsidRPr="00955AA5" w:rsidRDefault="00622A87" w:rsidP="00B3213E">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955AA5">
              <w:rPr>
                <w:rFonts w:ascii="Times New Roman" w:eastAsia="Times New Roman" w:hAnsi="Times New Roman" w:cs="Times New Roman"/>
                <w:b/>
                <w:spacing w:val="-1"/>
                <w:sz w:val="24"/>
                <w:szCs w:val="24"/>
                <w:lang w:eastAsia="zh-CN"/>
              </w:rPr>
              <w:t>ЗАМОВНИК:</w:t>
            </w:r>
          </w:p>
          <w:p w:rsidR="00622A87" w:rsidRDefault="000A5AC6" w:rsidP="000A5AC6">
            <w:pPr>
              <w:widowControl w:val="0"/>
              <w:suppressAutoHyphens/>
              <w:snapToGrid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Комунальне некомерційне підприємство </w:t>
            </w:r>
          </w:p>
          <w:p w:rsidR="000A5AC6" w:rsidRPr="00F74910" w:rsidRDefault="000A5AC6" w:rsidP="000A5AC6">
            <w:pPr>
              <w:widowControl w:val="0"/>
              <w:suppressAutoHyphens/>
              <w:snapToGrid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w:t>
            </w:r>
            <w:proofErr w:type="spellStart"/>
            <w:r>
              <w:rPr>
                <w:rFonts w:ascii="Times New Roman" w:eastAsia="Times New Roman" w:hAnsi="Times New Roman" w:cs="Times New Roman"/>
                <w:bCs/>
                <w:sz w:val="24"/>
                <w:szCs w:val="24"/>
                <w:lang w:eastAsia="zh-CN"/>
              </w:rPr>
              <w:t>Деражнянська</w:t>
            </w:r>
            <w:proofErr w:type="spellEnd"/>
            <w:r>
              <w:rPr>
                <w:rFonts w:ascii="Times New Roman" w:eastAsia="Times New Roman" w:hAnsi="Times New Roman" w:cs="Times New Roman"/>
                <w:bCs/>
                <w:sz w:val="24"/>
                <w:szCs w:val="24"/>
                <w:lang w:eastAsia="zh-CN"/>
              </w:rPr>
              <w:t xml:space="preserve"> міська багатопрофільна лікарня» </w:t>
            </w:r>
            <w:proofErr w:type="spellStart"/>
            <w:r>
              <w:rPr>
                <w:rFonts w:ascii="Times New Roman" w:eastAsia="Times New Roman" w:hAnsi="Times New Roman" w:cs="Times New Roman"/>
                <w:bCs/>
                <w:sz w:val="24"/>
                <w:szCs w:val="24"/>
                <w:lang w:eastAsia="zh-CN"/>
              </w:rPr>
              <w:t>Деражнянської</w:t>
            </w:r>
            <w:proofErr w:type="spellEnd"/>
            <w:r>
              <w:rPr>
                <w:rFonts w:ascii="Times New Roman" w:eastAsia="Times New Roman" w:hAnsi="Times New Roman" w:cs="Times New Roman"/>
                <w:bCs/>
                <w:sz w:val="24"/>
                <w:szCs w:val="24"/>
                <w:lang w:eastAsia="zh-CN"/>
              </w:rPr>
              <w:t xml:space="preserve"> міської ради</w:t>
            </w:r>
          </w:p>
          <w:p w:rsidR="00622A87" w:rsidRPr="00955AA5" w:rsidRDefault="000A5AC6" w:rsidP="00B3213E">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32200</w:t>
            </w:r>
            <w:r w:rsidR="00622A87" w:rsidRPr="00955AA5">
              <w:rPr>
                <w:rFonts w:ascii="Times New Roman" w:eastAsia="Times New Roman" w:hAnsi="Times New Roman" w:cs="Times New Roman"/>
                <w:spacing w:val="-1"/>
                <w:sz w:val="24"/>
                <w:szCs w:val="24"/>
                <w:lang w:eastAsia="zh-CN"/>
              </w:rPr>
              <w:t xml:space="preserve">, вул. </w:t>
            </w:r>
            <w:r>
              <w:rPr>
                <w:rFonts w:ascii="Times New Roman" w:eastAsia="Times New Roman" w:hAnsi="Times New Roman" w:cs="Times New Roman"/>
                <w:spacing w:val="-1"/>
                <w:sz w:val="24"/>
                <w:szCs w:val="24"/>
                <w:lang w:eastAsia="zh-CN"/>
              </w:rPr>
              <w:t xml:space="preserve">Подільська,1, </w:t>
            </w:r>
            <w:proofErr w:type="spellStart"/>
            <w:r>
              <w:rPr>
                <w:rFonts w:ascii="Times New Roman" w:eastAsia="Times New Roman" w:hAnsi="Times New Roman" w:cs="Times New Roman"/>
                <w:spacing w:val="-1"/>
                <w:sz w:val="24"/>
                <w:szCs w:val="24"/>
                <w:lang w:eastAsia="zh-CN"/>
              </w:rPr>
              <w:t>м.Деражня</w:t>
            </w:r>
            <w:proofErr w:type="spellEnd"/>
            <w:r w:rsidR="00622A87" w:rsidRPr="00955AA5">
              <w:rPr>
                <w:rFonts w:ascii="Times New Roman" w:eastAsia="Times New Roman" w:hAnsi="Times New Roman" w:cs="Times New Roman"/>
                <w:spacing w:val="-1"/>
                <w:sz w:val="24"/>
                <w:szCs w:val="24"/>
                <w:lang w:eastAsia="zh-CN"/>
              </w:rPr>
              <w:t xml:space="preserve">, </w:t>
            </w:r>
            <w:r>
              <w:rPr>
                <w:rFonts w:ascii="Times New Roman" w:eastAsia="Times New Roman" w:hAnsi="Times New Roman" w:cs="Times New Roman"/>
                <w:spacing w:val="-1"/>
                <w:sz w:val="24"/>
                <w:szCs w:val="24"/>
                <w:lang w:eastAsia="zh-CN"/>
              </w:rPr>
              <w:t xml:space="preserve">Хмельницький район, </w:t>
            </w:r>
            <w:r w:rsidR="00622A87" w:rsidRPr="00955AA5">
              <w:rPr>
                <w:rFonts w:ascii="Times New Roman" w:eastAsia="Times New Roman" w:hAnsi="Times New Roman" w:cs="Times New Roman"/>
                <w:spacing w:val="-1"/>
                <w:sz w:val="24"/>
                <w:szCs w:val="24"/>
                <w:lang w:eastAsia="zh-CN"/>
              </w:rPr>
              <w:t>Хмельницька область</w:t>
            </w:r>
          </w:p>
          <w:p w:rsidR="00622A87" w:rsidRPr="00955AA5" w:rsidRDefault="00622A87" w:rsidP="00B3213E">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spacing w:val="-1"/>
                <w:sz w:val="24"/>
                <w:szCs w:val="24"/>
                <w:lang w:eastAsia="zh-CN"/>
              </w:rPr>
              <w:t xml:space="preserve">ЄДРПОУ </w:t>
            </w:r>
            <w:r w:rsidR="000A5AC6">
              <w:rPr>
                <w:rFonts w:ascii="Times New Roman" w:eastAsia="Times New Roman" w:hAnsi="Times New Roman" w:cs="Times New Roman"/>
                <w:spacing w:val="-1"/>
                <w:sz w:val="24"/>
                <w:szCs w:val="24"/>
                <w:lang w:eastAsia="zh-CN"/>
              </w:rPr>
              <w:t>02004226</w:t>
            </w:r>
          </w:p>
          <w:p w:rsidR="00622A87" w:rsidRPr="00955AA5" w:rsidRDefault="00622A87" w:rsidP="00B3213E">
            <w:pPr>
              <w:spacing w:after="0" w:line="240" w:lineRule="auto"/>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spacing w:val="-1"/>
                <w:sz w:val="24"/>
                <w:szCs w:val="24"/>
                <w:lang w:eastAsia="zh-CN"/>
              </w:rPr>
              <w:t xml:space="preserve">ІПН </w:t>
            </w:r>
            <w:r w:rsidR="00431240">
              <w:rPr>
                <w:rFonts w:ascii="Times New Roman" w:eastAsia="Times New Roman" w:hAnsi="Times New Roman" w:cs="Times New Roman"/>
                <w:spacing w:val="-1"/>
                <w:sz w:val="24"/>
                <w:szCs w:val="24"/>
                <w:lang w:eastAsia="zh-CN"/>
              </w:rPr>
              <w:t>-20042222066</w:t>
            </w:r>
          </w:p>
          <w:p w:rsidR="00622A87" w:rsidRPr="00955AA5" w:rsidRDefault="00622A87" w:rsidP="00B3213E">
            <w:pPr>
              <w:spacing w:after="0" w:line="240" w:lineRule="auto"/>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sz w:val="24"/>
                <w:szCs w:val="24"/>
              </w:rPr>
              <w:t>р/р UA</w:t>
            </w:r>
          </w:p>
          <w:p w:rsidR="00622A87" w:rsidRPr="00955AA5" w:rsidRDefault="00622A87" w:rsidP="00B3213E">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sz w:val="24"/>
                <w:szCs w:val="24"/>
              </w:rPr>
              <w:t xml:space="preserve">р/р UA </w:t>
            </w:r>
          </w:p>
          <w:p w:rsidR="00431240" w:rsidRDefault="00622A87" w:rsidP="00B3213E">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spacing w:val="-1"/>
                <w:sz w:val="24"/>
                <w:szCs w:val="24"/>
                <w:lang w:eastAsia="zh-CN"/>
              </w:rPr>
              <w:t xml:space="preserve">в </w:t>
            </w:r>
          </w:p>
          <w:p w:rsidR="00622A87" w:rsidRDefault="00622A87" w:rsidP="00B3213E">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spacing w:val="-1"/>
                <w:sz w:val="24"/>
                <w:szCs w:val="24"/>
                <w:lang w:eastAsia="zh-CN"/>
              </w:rPr>
              <w:t>e-</w:t>
            </w:r>
            <w:proofErr w:type="spellStart"/>
            <w:r w:rsidRPr="00955AA5">
              <w:rPr>
                <w:rFonts w:ascii="Times New Roman" w:eastAsia="Times New Roman" w:hAnsi="Times New Roman" w:cs="Times New Roman"/>
                <w:spacing w:val="-1"/>
                <w:sz w:val="24"/>
                <w:szCs w:val="24"/>
                <w:lang w:eastAsia="zh-CN"/>
              </w:rPr>
              <w:t>mail</w:t>
            </w:r>
            <w:proofErr w:type="spellEnd"/>
            <w:r w:rsidRPr="00955AA5">
              <w:rPr>
                <w:rFonts w:ascii="Times New Roman" w:eastAsia="Times New Roman" w:hAnsi="Times New Roman" w:cs="Times New Roman"/>
                <w:spacing w:val="-1"/>
                <w:sz w:val="24"/>
                <w:szCs w:val="24"/>
                <w:lang w:eastAsia="zh-CN"/>
              </w:rPr>
              <w:t xml:space="preserve">: </w:t>
            </w:r>
          </w:p>
          <w:p w:rsidR="00431240" w:rsidRPr="00955AA5" w:rsidRDefault="00431240" w:rsidP="00B3213E">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rsidR="00622A87" w:rsidRPr="00955AA5" w:rsidRDefault="00431240" w:rsidP="00B3213E">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Pr>
                <w:rFonts w:ascii="Times New Roman" w:eastAsia="Times New Roman" w:hAnsi="Times New Roman" w:cs="Times New Roman"/>
                <w:b/>
                <w:spacing w:val="-1"/>
                <w:sz w:val="24"/>
                <w:szCs w:val="24"/>
                <w:lang w:eastAsia="zh-CN"/>
              </w:rPr>
              <w:t>Директор</w:t>
            </w:r>
          </w:p>
          <w:p w:rsidR="00622A87" w:rsidRPr="00955AA5" w:rsidRDefault="00622A87" w:rsidP="00B3213E">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rsidR="00622A87" w:rsidRPr="00955AA5" w:rsidRDefault="00622A87" w:rsidP="0043124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b/>
                <w:spacing w:val="-1"/>
                <w:sz w:val="24"/>
                <w:szCs w:val="24"/>
                <w:lang w:eastAsia="zh-CN"/>
              </w:rPr>
              <w:t xml:space="preserve">     ____________ Олександр </w:t>
            </w:r>
            <w:r w:rsidR="00431240">
              <w:rPr>
                <w:rFonts w:ascii="Times New Roman" w:eastAsia="Times New Roman" w:hAnsi="Times New Roman" w:cs="Times New Roman"/>
                <w:b/>
                <w:spacing w:val="-1"/>
                <w:sz w:val="24"/>
                <w:szCs w:val="24"/>
                <w:lang w:eastAsia="zh-CN"/>
              </w:rPr>
              <w:t>КОРОЛЮК</w:t>
            </w:r>
          </w:p>
        </w:tc>
        <w:tc>
          <w:tcPr>
            <w:tcW w:w="5031" w:type="dxa"/>
          </w:tcPr>
          <w:p w:rsidR="00622A87" w:rsidRPr="00955AA5" w:rsidRDefault="00622A87" w:rsidP="00B3213E">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rsidR="00622A87" w:rsidRPr="00955AA5" w:rsidRDefault="00622A87" w:rsidP="00B3213E">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955AA5">
              <w:rPr>
                <w:rFonts w:ascii="Times New Roman" w:eastAsia="Times New Roman" w:hAnsi="Times New Roman" w:cs="Times New Roman"/>
                <w:b/>
                <w:sz w:val="24"/>
                <w:szCs w:val="24"/>
                <w:lang w:eastAsia="zh-CN"/>
              </w:rPr>
              <w:t>ПОСТАЧАЛЬНИК:</w:t>
            </w:r>
          </w:p>
          <w:p w:rsidR="00622A87" w:rsidRPr="00955AA5" w:rsidRDefault="00622A87" w:rsidP="00B3213E">
            <w:pPr>
              <w:widowControl w:val="0"/>
              <w:suppressAutoHyphens/>
              <w:autoSpaceDE w:val="0"/>
              <w:spacing w:after="0" w:line="240" w:lineRule="auto"/>
              <w:rPr>
                <w:rFonts w:ascii="Times New Roman" w:eastAsia="Times New Roman" w:hAnsi="Times New Roman" w:cs="Times New Roman"/>
                <w:b/>
                <w:sz w:val="24"/>
                <w:szCs w:val="24"/>
                <w:lang w:eastAsia="zh-CN"/>
              </w:rPr>
            </w:pPr>
            <w:r w:rsidRPr="00955AA5">
              <w:rPr>
                <w:rFonts w:ascii="Times New Roman" w:eastAsia="Arial Unicode MS" w:hAnsi="Times New Roman" w:cs="Times New Roman"/>
                <w:sz w:val="24"/>
                <w:szCs w:val="24"/>
                <w:lang w:eastAsia="hi-IN" w:bidi="hi-IN"/>
              </w:rPr>
              <w:t xml:space="preserve"> </w:t>
            </w:r>
          </w:p>
        </w:tc>
      </w:tr>
    </w:tbl>
    <w:p w:rsidR="007A42AC" w:rsidRDefault="007A42AC" w:rsidP="00622A87">
      <w:pPr>
        <w:spacing w:after="0" w:line="240" w:lineRule="auto"/>
        <w:ind w:right="-36" w:firstLine="567"/>
        <w:jc w:val="center"/>
        <w:rPr>
          <w:rFonts w:ascii="Times New Roman" w:eastAsia="Times New Roman" w:hAnsi="Times New Roman" w:cs="Times New Roman"/>
          <w:b/>
          <w:sz w:val="24"/>
          <w:szCs w:val="24"/>
        </w:rPr>
      </w:pPr>
    </w:p>
    <w:p w:rsidR="007A42AC" w:rsidRDefault="007A42AC" w:rsidP="00622A87">
      <w:pPr>
        <w:spacing w:after="0" w:line="240" w:lineRule="auto"/>
        <w:ind w:firstLine="567"/>
        <w:jc w:val="right"/>
        <w:rPr>
          <w:rFonts w:ascii="Times New Roman" w:eastAsia="Times New Roman" w:hAnsi="Times New Roman" w:cs="Times New Roman"/>
          <w:sz w:val="24"/>
          <w:szCs w:val="24"/>
          <w:lang w:eastAsia="ru-RU"/>
        </w:rPr>
      </w:pPr>
    </w:p>
    <w:p w:rsidR="007A42AC" w:rsidRDefault="007A42AC" w:rsidP="00622A87">
      <w:pPr>
        <w:spacing w:after="0" w:line="240" w:lineRule="auto"/>
        <w:ind w:firstLine="567"/>
        <w:jc w:val="right"/>
        <w:rPr>
          <w:rFonts w:ascii="Times New Roman" w:eastAsia="Times New Roman" w:hAnsi="Times New Roman" w:cs="Times New Roman"/>
          <w:sz w:val="24"/>
          <w:szCs w:val="24"/>
          <w:lang w:eastAsia="ru-RU"/>
        </w:rPr>
      </w:pPr>
    </w:p>
    <w:p w:rsidR="007A42AC" w:rsidRDefault="007A42AC" w:rsidP="00622A87">
      <w:pPr>
        <w:spacing w:after="0" w:line="240" w:lineRule="auto"/>
        <w:ind w:firstLine="567"/>
        <w:jc w:val="right"/>
        <w:rPr>
          <w:rFonts w:ascii="Times New Roman" w:eastAsia="Times New Roman" w:hAnsi="Times New Roman" w:cs="Times New Roman"/>
          <w:sz w:val="24"/>
          <w:szCs w:val="24"/>
          <w:lang w:eastAsia="ru-RU"/>
        </w:rPr>
      </w:pPr>
    </w:p>
    <w:p w:rsidR="007A42AC" w:rsidRDefault="007A42AC" w:rsidP="00622A87">
      <w:pPr>
        <w:spacing w:after="0" w:line="240" w:lineRule="auto"/>
        <w:ind w:firstLine="567"/>
        <w:jc w:val="right"/>
        <w:rPr>
          <w:rFonts w:ascii="Times New Roman" w:eastAsia="Times New Roman" w:hAnsi="Times New Roman" w:cs="Times New Roman"/>
          <w:sz w:val="24"/>
          <w:szCs w:val="24"/>
          <w:lang w:eastAsia="ru-RU"/>
        </w:rPr>
      </w:pPr>
    </w:p>
    <w:p w:rsidR="007A42AC" w:rsidRDefault="007A42AC" w:rsidP="00622A87">
      <w:pPr>
        <w:spacing w:after="0" w:line="240" w:lineRule="auto"/>
        <w:ind w:firstLine="567"/>
        <w:jc w:val="right"/>
        <w:rPr>
          <w:rFonts w:ascii="Times New Roman" w:eastAsia="Times New Roman" w:hAnsi="Times New Roman" w:cs="Times New Roman"/>
          <w:sz w:val="24"/>
          <w:szCs w:val="24"/>
          <w:lang w:eastAsia="ru-RU"/>
        </w:rPr>
      </w:pPr>
    </w:p>
    <w:p w:rsidR="007A42AC" w:rsidRDefault="007A42AC" w:rsidP="00622A87">
      <w:pPr>
        <w:spacing w:after="0" w:line="240" w:lineRule="auto"/>
        <w:ind w:firstLine="567"/>
        <w:jc w:val="right"/>
        <w:rPr>
          <w:rFonts w:ascii="Times New Roman" w:eastAsia="Times New Roman" w:hAnsi="Times New Roman" w:cs="Times New Roman"/>
          <w:sz w:val="24"/>
          <w:szCs w:val="24"/>
          <w:lang w:eastAsia="ru-RU"/>
        </w:rPr>
      </w:pPr>
    </w:p>
    <w:p w:rsidR="00431240" w:rsidRDefault="00431240" w:rsidP="00622A87">
      <w:pPr>
        <w:spacing w:after="0" w:line="240" w:lineRule="auto"/>
        <w:ind w:firstLine="567"/>
        <w:jc w:val="right"/>
        <w:rPr>
          <w:rFonts w:ascii="Times New Roman" w:eastAsia="Times New Roman" w:hAnsi="Times New Roman" w:cs="Times New Roman"/>
          <w:b/>
          <w:bCs/>
          <w:sz w:val="24"/>
          <w:szCs w:val="24"/>
          <w:lang w:eastAsia="ru-RU"/>
        </w:rPr>
      </w:pPr>
    </w:p>
    <w:p w:rsidR="00431240" w:rsidRDefault="00431240" w:rsidP="00622A87">
      <w:pPr>
        <w:spacing w:after="0" w:line="240" w:lineRule="auto"/>
        <w:ind w:firstLine="567"/>
        <w:jc w:val="right"/>
        <w:rPr>
          <w:rFonts w:ascii="Times New Roman" w:eastAsia="Times New Roman" w:hAnsi="Times New Roman" w:cs="Times New Roman"/>
          <w:b/>
          <w:bCs/>
          <w:sz w:val="24"/>
          <w:szCs w:val="24"/>
          <w:lang w:eastAsia="ru-RU"/>
        </w:rPr>
      </w:pPr>
    </w:p>
    <w:p w:rsidR="00431240" w:rsidRDefault="00431240" w:rsidP="00622A87">
      <w:pPr>
        <w:spacing w:after="0" w:line="240" w:lineRule="auto"/>
        <w:ind w:firstLine="567"/>
        <w:jc w:val="right"/>
        <w:rPr>
          <w:rFonts w:ascii="Times New Roman" w:eastAsia="Times New Roman" w:hAnsi="Times New Roman" w:cs="Times New Roman"/>
          <w:b/>
          <w:bCs/>
          <w:sz w:val="24"/>
          <w:szCs w:val="24"/>
          <w:lang w:eastAsia="ru-RU"/>
        </w:rPr>
      </w:pPr>
    </w:p>
    <w:p w:rsidR="00431240" w:rsidRDefault="00431240" w:rsidP="00622A87">
      <w:pPr>
        <w:spacing w:after="0" w:line="240" w:lineRule="auto"/>
        <w:ind w:firstLine="567"/>
        <w:jc w:val="right"/>
        <w:rPr>
          <w:rFonts w:ascii="Times New Roman" w:eastAsia="Times New Roman" w:hAnsi="Times New Roman" w:cs="Times New Roman"/>
          <w:b/>
          <w:bCs/>
          <w:sz w:val="24"/>
          <w:szCs w:val="24"/>
          <w:lang w:eastAsia="ru-RU"/>
        </w:rPr>
      </w:pPr>
    </w:p>
    <w:p w:rsidR="007A42AC" w:rsidRPr="00622A87" w:rsidRDefault="007A42AC" w:rsidP="00622A87">
      <w:pPr>
        <w:spacing w:after="0" w:line="240" w:lineRule="auto"/>
        <w:ind w:firstLine="567"/>
        <w:jc w:val="right"/>
        <w:rPr>
          <w:rFonts w:ascii="Times New Roman" w:eastAsia="Times New Roman" w:hAnsi="Times New Roman" w:cs="Times New Roman"/>
          <w:b/>
          <w:bCs/>
          <w:sz w:val="24"/>
          <w:szCs w:val="24"/>
          <w:lang w:eastAsia="ru-RU"/>
        </w:rPr>
      </w:pPr>
      <w:r w:rsidRPr="00622A87">
        <w:rPr>
          <w:rFonts w:ascii="Times New Roman" w:eastAsia="Times New Roman" w:hAnsi="Times New Roman" w:cs="Times New Roman"/>
          <w:b/>
          <w:bCs/>
          <w:sz w:val="24"/>
          <w:szCs w:val="24"/>
          <w:lang w:eastAsia="ru-RU"/>
        </w:rPr>
        <w:lastRenderedPageBreak/>
        <w:t>Додаток № 1</w:t>
      </w:r>
    </w:p>
    <w:p w:rsidR="007A42AC" w:rsidRDefault="007A42AC" w:rsidP="00622A87">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 Договору № __________</w:t>
      </w:r>
    </w:p>
    <w:p w:rsidR="007A42AC" w:rsidRDefault="007A42AC" w:rsidP="00622A87">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 ___ ___________20__  року</w:t>
      </w:r>
    </w:p>
    <w:p w:rsidR="007A42AC" w:rsidRDefault="007A42AC" w:rsidP="00622A87">
      <w:pPr>
        <w:spacing w:after="0" w:line="240" w:lineRule="auto"/>
        <w:ind w:firstLine="567"/>
        <w:jc w:val="both"/>
        <w:rPr>
          <w:rFonts w:ascii="Times New Roman" w:eastAsia="Times New Roman" w:hAnsi="Times New Roman" w:cs="Times New Roman"/>
          <w:sz w:val="24"/>
          <w:szCs w:val="24"/>
          <w:lang w:eastAsia="ru-RU"/>
        </w:rPr>
      </w:pPr>
    </w:p>
    <w:p w:rsidR="007A42AC" w:rsidRDefault="007A42AC" w:rsidP="00622A87">
      <w:pPr>
        <w:spacing w:after="0" w:line="240" w:lineRule="auto"/>
        <w:ind w:firstLine="567"/>
        <w:jc w:val="center"/>
        <w:rPr>
          <w:rFonts w:ascii="Times New Roman" w:eastAsia="Times New Roman" w:hAnsi="Times New Roman" w:cs="Times New Roman"/>
          <w:b/>
          <w:sz w:val="24"/>
          <w:szCs w:val="24"/>
          <w:lang w:eastAsia="ru-RU"/>
        </w:rPr>
      </w:pPr>
    </w:p>
    <w:p w:rsidR="007A42AC" w:rsidRPr="007A4B66" w:rsidRDefault="007A42AC" w:rsidP="00622A87">
      <w:pPr>
        <w:spacing w:after="0" w:line="240" w:lineRule="auto"/>
        <w:ind w:firstLine="567"/>
        <w:jc w:val="center"/>
        <w:rPr>
          <w:rFonts w:ascii="Times New Roman" w:eastAsia="Times New Roman" w:hAnsi="Times New Roman" w:cs="Times New Roman"/>
          <w:b/>
          <w:color w:val="000000" w:themeColor="text1"/>
          <w:sz w:val="24"/>
          <w:szCs w:val="24"/>
          <w:u w:val="single"/>
          <w:lang w:eastAsia="ru-RU"/>
        </w:rPr>
      </w:pPr>
      <w:r w:rsidRPr="007A4B66">
        <w:rPr>
          <w:rFonts w:ascii="Times New Roman" w:eastAsia="Times New Roman" w:hAnsi="Times New Roman" w:cs="Times New Roman"/>
          <w:b/>
          <w:color w:val="000000" w:themeColor="text1"/>
          <w:sz w:val="24"/>
          <w:szCs w:val="24"/>
          <w:u w:val="single"/>
          <w:lang w:eastAsia="ru-RU"/>
        </w:rPr>
        <w:t>СПЕЦИФІКАЦІЯ</w:t>
      </w:r>
    </w:p>
    <w:p w:rsidR="007A42AC" w:rsidRPr="007A4B66" w:rsidRDefault="007A42AC" w:rsidP="00622A87">
      <w:pPr>
        <w:spacing w:after="0" w:line="240" w:lineRule="auto"/>
        <w:ind w:firstLine="567"/>
        <w:jc w:val="center"/>
        <w:rPr>
          <w:rFonts w:ascii="Times New Roman" w:eastAsia="Times New Roman" w:hAnsi="Times New Roman" w:cs="Times New Roman"/>
          <w:color w:val="000000" w:themeColor="text1"/>
          <w:sz w:val="24"/>
          <w:szCs w:val="24"/>
          <w:u w:val="single"/>
          <w:lang w:eastAsia="ru-RU"/>
        </w:rPr>
      </w:pPr>
      <w:r w:rsidRPr="007A4B66">
        <w:rPr>
          <w:rFonts w:ascii="Times New Roman" w:eastAsia="Times New Roman" w:hAnsi="Times New Roman" w:cs="Times New Roman"/>
          <w:color w:val="000000" w:themeColor="text1"/>
          <w:sz w:val="24"/>
          <w:szCs w:val="24"/>
          <w:u w:val="single"/>
          <w:lang w:eastAsia="ru-RU"/>
        </w:rPr>
        <w:t>Деревина дров’яна непромислового використання I групи</w:t>
      </w:r>
    </w:p>
    <w:p w:rsidR="007A42AC" w:rsidRPr="007A4B66" w:rsidRDefault="007A42AC" w:rsidP="00622A87">
      <w:pPr>
        <w:spacing w:after="0" w:line="240" w:lineRule="auto"/>
        <w:ind w:firstLine="567"/>
        <w:jc w:val="center"/>
        <w:rPr>
          <w:rFonts w:ascii="Times New Roman" w:eastAsia="Times New Roman" w:hAnsi="Times New Roman" w:cs="Times New Roman"/>
          <w:b/>
          <w:color w:val="000000" w:themeColor="text1"/>
          <w:sz w:val="24"/>
          <w:szCs w:val="24"/>
          <w:u w:val="single"/>
          <w:lang w:eastAsia="ru-RU"/>
        </w:rPr>
      </w:pPr>
      <w:r w:rsidRPr="007A4B66">
        <w:rPr>
          <w:rFonts w:ascii="Times New Roman" w:eastAsia="Times New Roman" w:hAnsi="Times New Roman" w:cs="Times New Roman"/>
          <w:color w:val="000000" w:themeColor="text1"/>
          <w:sz w:val="24"/>
          <w:szCs w:val="24"/>
          <w:u w:val="single"/>
          <w:lang w:eastAsia="ru-RU"/>
        </w:rPr>
        <w:t>за кодом ДК 021:2015 – 03410000-7 «Деревина»</w:t>
      </w:r>
    </w:p>
    <w:tbl>
      <w:tblPr>
        <w:tblW w:w="9885" w:type="dxa"/>
        <w:jc w:val="center"/>
        <w:tblLayout w:type="fixed"/>
        <w:tblLook w:val="00A0"/>
      </w:tblPr>
      <w:tblGrid>
        <w:gridCol w:w="426"/>
        <w:gridCol w:w="4358"/>
        <w:gridCol w:w="992"/>
        <w:gridCol w:w="1134"/>
        <w:gridCol w:w="1559"/>
        <w:gridCol w:w="1416"/>
      </w:tblGrid>
      <w:tr w:rsidR="007A4B66" w:rsidRPr="007A4B66" w:rsidTr="00622A87">
        <w:trPr>
          <w:trHeight w:val="842"/>
          <w:jc w:val="center"/>
        </w:trPr>
        <w:tc>
          <w:tcPr>
            <w:tcW w:w="426" w:type="dxa"/>
            <w:tcBorders>
              <w:top w:val="single" w:sz="4" w:space="0" w:color="auto"/>
              <w:left w:val="single" w:sz="4" w:space="0" w:color="auto"/>
              <w:bottom w:val="single" w:sz="4" w:space="0" w:color="auto"/>
              <w:right w:val="single" w:sz="4" w:space="0" w:color="auto"/>
            </w:tcBorders>
            <w:vAlign w:val="center"/>
            <w:hideMark/>
          </w:tcPr>
          <w:p w:rsidR="007A42AC" w:rsidRPr="007A4B66" w:rsidRDefault="007A42AC" w:rsidP="00622A87">
            <w:pPr>
              <w:widowControl w:val="0"/>
              <w:suppressAutoHyphens/>
              <w:autoSpaceDE w:val="0"/>
              <w:spacing w:after="0" w:line="240" w:lineRule="auto"/>
              <w:ind w:left="-108" w:right="-108"/>
              <w:jc w:val="center"/>
              <w:rPr>
                <w:rFonts w:ascii="Times New Roman" w:eastAsia="Times New Roman" w:hAnsi="Times New Roman" w:cs="Times New Roman"/>
                <w:color w:val="000000" w:themeColor="text1"/>
                <w:sz w:val="24"/>
                <w:szCs w:val="24"/>
                <w:lang w:eastAsia="zh-CN"/>
              </w:rPr>
            </w:pPr>
            <w:r w:rsidRPr="007A4B66">
              <w:rPr>
                <w:rFonts w:ascii="Times New Roman" w:eastAsia="Times New Roman" w:hAnsi="Times New Roman" w:cs="Times New Roman"/>
                <w:color w:val="000000" w:themeColor="text1"/>
                <w:sz w:val="24"/>
                <w:szCs w:val="24"/>
                <w:lang w:eastAsia="zh-CN"/>
              </w:rPr>
              <w:t>№</w:t>
            </w:r>
          </w:p>
          <w:p w:rsidR="007A42AC" w:rsidRPr="007A4B66" w:rsidRDefault="007A42AC" w:rsidP="00622A87">
            <w:pPr>
              <w:widowControl w:val="0"/>
              <w:suppressAutoHyphens/>
              <w:autoSpaceDE w:val="0"/>
              <w:spacing w:after="0" w:line="240" w:lineRule="auto"/>
              <w:ind w:left="-108" w:right="-108"/>
              <w:jc w:val="center"/>
              <w:rPr>
                <w:rFonts w:ascii="Times New Roman" w:eastAsia="Times New Roman" w:hAnsi="Times New Roman" w:cs="Times New Roman"/>
                <w:color w:val="000000" w:themeColor="text1"/>
                <w:sz w:val="24"/>
                <w:szCs w:val="24"/>
                <w:lang w:eastAsia="zh-CN"/>
              </w:rPr>
            </w:pPr>
            <w:r w:rsidRPr="007A4B66">
              <w:rPr>
                <w:rFonts w:ascii="Times New Roman" w:eastAsia="Times New Roman" w:hAnsi="Times New Roman" w:cs="Times New Roman"/>
                <w:color w:val="000000" w:themeColor="text1"/>
                <w:sz w:val="24"/>
                <w:szCs w:val="24"/>
                <w:lang w:eastAsia="zh-CN"/>
              </w:rPr>
              <w:t>з/п</w:t>
            </w:r>
          </w:p>
        </w:tc>
        <w:tc>
          <w:tcPr>
            <w:tcW w:w="4358" w:type="dxa"/>
            <w:tcBorders>
              <w:top w:val="single" w:sz="4" w:space="0" w:color="auto"/>
              <w:left w:val="single" w:sz="4" w:space="0" w:color="auto"/>
              <w:bottom w:val="single" w:sz="4" w:space="0" w:color="auto"/>
              <w:right w:val="single" w:sz="4" w:space="0" w:color="auto"/>
            </w:tcBorders>
            <w:vAlign w:val="center"/>
            <w:hideMark/>
          </w:tcPr>
          <w:p w:rsidR="007A42AC" w:rsidRPr="007A4B66" w:rsidRDefault="007A42AC" w:rsidP="00622A87">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7A4B66">
              <w:rPr>
                <w:rFonts w:ascii="Times New Roman" w:eastAsia="Times New Roman" w:hAnsi="Times New Roman" w:cs="Times New Roman"/>
                <w:color w:val="000000" w:themeColor="text1"/>
                <w:sz w:val="24"/>
                <w:szCs w:val="24"/>
                <w:lang w:eastAsia="zh-CN"/>
              </w:rPr>
              <w:t>Найменування</w:t>
            </w:r>
          </w:p>
        </w:tc>
        <w:tc>
          <w:tcPr>
            <w:tcW w:w="992" w:type="dxa"/>
            <w:tcBorders>
              <w:top w:val="single" w:sz="4" w:space="0" w:color="auto"/>
              <w:left w:val="nil"/>
              <w:bottom w:val="single" w:sz="4" w:space="0" w:color="auto"/>
              <w:right w:val="single" w:sz="4" w:space="0" w:color="auto"/>
            </w:tcBorders>
            <w:vAlign w:val="center"/>
            <w:hideMark/>
          </w:tcPr>
          <w:p w:rsidR="007A42AC" w:rsidRPr="007A4B66" w:rsidRDefault="007A42AC" w:rsidP="00622A87">
            <w:pPr>
              <w:widowControl w:val="0"/>
              <w:suppressAutoHyphens/>
              <w:autoSpaceDE w:val="0"/>
              <w:spacing w:after="0" w:line="240" w:lineRule="auto"/>
              <w:jc w:val="center"/>
              <w:rPr>
                <w:rFonts w:ascii="Times New Roman" w:eastAsia="Times New Roman" w:hAnsi="Times New Roman" w:cs="Times New Roman"/>
                <w:color w:val="000000" w:themeColor="text1"/>
                <w:sz w:val="24"/>
                <w:szCs w:val="24"/>
                <w:lang w:eastAsia="zh-CN"/>
              </w:rPr>
            </w:pPr>
            <w:r w:rsidRPr="007A4B66">
              <w:rPr>
                <w:rFonts w:ascii="Times New Roman" w:eastAsia="Times New Roman" w:hAnsi="Times New Roman" w:cs="Times New Roman"/>
                <w:color w:val="000000" w:themeColor="text1"/>
                <w:sz w:val="24"/>
                <w:szCs w:val="24"/>
                <w:lang w:eastAsia="zh-CN"/>
              </w:rPr>
              <w:t xml:space="preserve">Од.  </w:t>
            </w:r>
            <w:proofErr w:type="spellStart"/>
            <w:r w:rsidRPr="007A4B66">
              <w:rPr>
                <w:rFonts w:ascii="Times New Roman" w:eastAsia="Times New Roman" w:hAnsi="Times New Roman" w:cs="Times New Roman"/>
                <w:color w:val="000000" w:themeColor="text1"/>
                <w:sz w:val="24"/>
                <w:szCs w:val="24"/>
                <w:lang w:eastAsia="zh-CN"/>
              </w:rPr>
              <w:t>вим</w:t>
            </w:r>
            <w:proofErr w:type="spellEnd"/>
            <w:r w:rsidRPr="007A4B66">
              <w:rPr>
                <w:rFonts w:ascii="Times New Roman" w:eastAsia="Times New Roman" w:hAnsi="Times New Roman" w:cs="Times New Roman"/>
                <w:color w:val="000000" w:themeColor="text1"/>
                <w:sz w:val="24"/>
                <w:szCs w:val="24"/>
                <w:lang w:eastAsia="zh-CN"/>
              </w:rPr>
              <w:t>.</w:t>
            </w:r>
          </w:p>
        </w:tc>
        <w:tc>
          <w:tcPr>
            <w:tcW w:w="1134" w:type="dxa"/>
            <w:tcBorders>
              <w:top w:val="single" w:sz="4" w:space="0" w:color="auto"/>
              <w:left w:val="nil"/>
              <w:bottom w:val="single" w:sz="4" w:space="0" w:color="auto"/>
              <w:right w:val="single" w:sz="4" w:space="0" w:color="auto"/>
            </w:tcBorders>
            <w:vAlign w:val="center"/>
            <w:hideMark/>
          </w:tcPr>
          <w:p w:rsidR="007A42AC" w:rsidRPr="007A4B66" w:rsidRDefault="007A42AC" w:rsidP="00622A87">
            <w:pPr>
              <w:widowControl w:val="0"/>
              <w:suppressAutoHyphens/>
              <w:autoSpaceDE w:val="0"/>
              <w:spacing w:after="0" w:line="240" w:lineRule="auto"/>
              <w:ind w:left="-169" w:right="-153"/>
              <w:jc w:val="center"/>
              <w:rPr>
                <w:rFonts w:ascii="Times New Roman" w:eastAsia="Times New Roman" w:hAnsi="Times New Roman" w:cs="Times New Roman"/>
                <w:color w:val="000000" w:themeColor="text1"/>
                <w:sz w:val="24"/>
                <w:szCs w:val="24"/>
                <w:lang w:eastAsia="zh-CN"/>
              </w:rPr>
            </w:pPr>
            <w:proofErr w:type="spellStart"/>
            <w:r w:rsidRPr="007A4B66">
              <w:rPr>
                <w:rFonts w:ascii="Times New Roman" w:eastAsia="Times New Roman" w:hAnsi="Times New Roman" w:cs="Times New Roman"/>
                <w:color w:val="000000" w:themeColor="text1"/>
                <w:sz w:val="24"/>
                <w:szCs w:val="24"/>
                <w:lang w:eastAsia="zh-CN"/>
              </w:rPr>
              <w:t>К-ть</w:t>
            </w:r>
            <w:proofErr w:type="spellEnd"/>
          </w:p>
        </w:tc>
        <w:tc>
          <w:tcPr>
            <w:tcW w:w="1559" w:type="dxa"/>
            <w:tcBorders>
              <w:top w:val="single" w:sz="4" w:space="0" w:color="auto"/>
              <w:left w:val="nil"/>
              <w:bottom w:val="single" w:sz="4" w:space="0" w:color="auto"/>
              <w:right w:val="single" w:sz="4" w:space="0" w:color="auto"/>
            </w:tcBorders>
            <w:vAlign w:val="center"/>
            <w:hideMark/>
          </w:tcPr>
          <w:p w:rsidR="007A42AC" w:rsidRPr="007A4B66" w:rsidRDefault="00622A87" w:rsidP="00622A87">
            <w:pPr>
              <w:widowControl w:val="0"/>
              <w:suppressAutoHyphens/>
              <w:autoSpaceDE w:val="0"/>
              <w:spacing w:after="0" w:line="240" w:lineRule="auto"/>
              <w:ind w:left="-139" w:right="-108"/>
              <w:jc w:val="center"/>
              <w:rPr>
                <w:rFonts w:ascii="Times New Roman" w:eastAsia="Times New Roman" w:hAnsi="Times New Roman" w:cs="Times New Roman"/>
                <w:color w:val="000000" w:themeColor="text1"/>
                <w:sz w:val="24"/>
                <w:szCs w:val="24"/>
                <w:lang w:eastAsia="zh-CN"/>
              </w:rPr>
            </w:pPr>
            <w:r w:rsidRPr="007A4B66">
              <w:rPr>
                <w:rFonts w:ascii="Times New Roman" w:eastAsia="Times New Roman" w:hAnsi="Times New Roman" w:cs="Times New Roman"/>
                <w:color w:val="000000" w:themeColor="text1"/>
                <w:sz w:val="24"/>
                <w:szCs w:val="24"/>
                <w:lang w:eastAsia="zh-CN"/>
              </w:rPr>
              <w:t xml:space="preserve">Ціна за одиницю, з </w:t>
            </w:r>
            <w:r w:rsidR="007A42AC" w:rsidRPr="007A4B66">
              <w:rPr>
                <w:rFonts w:ascii="Times New Roman" w:eastAsia="Times New Roman" w:hAnsi="Times New Roman" w:cs="Times New Roman"/>
                <w:color w:val="000000" w:themeColor="text1"/>
                <w:sz w:val="24"/>
                <w:szCs w:val="24"/>
                <w:lang w:eastAsia="zh-CN"/>
              </w:rPr>
              <w:t xml:space="preserve"> ПДВ</w:t>
            </w:r>
          </w:p>
        </w:tc>
        <w:tc>
          <w:tcPr>
            <w:tcW w:w="1416" w:type="dxa"/>
            <w:tcBorders>
              <w:top w:val="single" w:sz="4" w:space="0" w:color="auto"/>
              <w:left w:val="single" w:sz="4" w:space="0" w:color="auto"/>
              <w:bottom w:val="single" w:sz="4" w:space="0" w:color="auto"/>
              <w:right w:val="single" w:sz="4" w:space="0" w:color="auto"/>
            </w:tcBorders>
            <w:vAlign w:val="center"/>
            <w:hideMark/>
          </w:tcPr>
          <w:p w:rsidR="007A42AC" w:rsidRPr="007A4B66" w:rsidRDefault="00622A87" w:rsidP="00622A87">
            <w:pPr>
              <w:widowControl w:val="0"/>
              <w:suppressAutoHyphens/>
              <w:autoSpaceDE w:val="0"/>
              <w:spacing w:after="0" w:line="240" w:lineRule="auto"/>
              <w:ind w:left="-36" w:right="-74"/>
              <w:jc w:val="center"/>
              <w:rPr>
                <w:rFonts w:ascii="Times New Roman" w:eastAsia="Times New Roman" w:hAnsi="Times New Roman" w:cs="Times New Roman"/>
                <w:color w:val="000000" w:themeColor="text1"/>
                <w:sz w:val="24"/>
                <w:szCs w:val="24"/>
                <w:lang w:eastAsia="zh-CN"/>
              </w:rPr>
            </w:pPr>
            <w:r w:rsidRPr="007A4B66">
              <w:rPr>
                <w:rFonts w:ascii="Times New Roman" w:eastAsia="Times New Roman" w:hAnsi="Times New Roman" w:cs="Times New Roman"/>
                <w:color w:val="000000" w:themeColor="text1"/>
                <w:sz w:val="24"/>
                <w:szCs w:val="24"/>
                <w:lang w:eastAsia="zh-CN"/>
              </w:rPr>
              <w:t xml:space="preserve">Загальна вартість, з </w:t>
            </w:r>
            <w:r w:rsidR="007A42AC" w:rsidRPr="007A4B66">
              <w:rPr>
                <w:rFonts w:ascii="Times New Roman" w:eastAsia="Times New Roman" w:hAnsi="Times New Roman" w:cs="Times New Roman"/>
                <w:color w:val="000000" w:themeColor="text1"/>
                <w:sz w:val="24"/>
                <w:szCs w:val="24"/>
                <w:lang w:eastAsia="zh-CN"/>
              </w:rPr>
              <w:t>ПДВ</w:t>
            </w:r>
          </w:p>
        </w:tc>
      </w:tr>
      <w:tr w:rsidR="007A4B66" w:rsidRPr="007A4B66" w:rsidTr="00622A87">
        <w:trPr>
          <w:trHeight w:val="631"/>
          <w:jc w:val="center"/>
        </w:trPr>
        <w:tc>
          <w:tcPr>
            <w:tcW w:w="426" w:type="dxa"/>
            <w:tcBorders>
              <w:top w:val="single" w:sz="4" w:space="0" w:color="auto"/>
              <w:left w:val="single" w:sz="4" w:space="0" w:color="auto"/>
              <w:bottom w:val="single" w:sz="4" w:space="0" w:color="auto"/>
              <w:right w:val="single" w:sz="4" w:space="0" w:color="auto"/>
            </w:tcBorders>
            <w:vAlign w:val="center"/>
          </w:tcPr>
          <w:p w:rsidR="007A42AC" w:rsidRPr="007A4B66" w:rsidRDefault="00622A87" w:rsidP="00622A87">
            <w:pPr>
              <w:spacing w:after="0" w:line="240" w:lineRule="auto"/>
              <w:jc w:val="center"/>
              <w:rPr>
                <w:rFonts w:ascii="Times New Roman" w:hAnsi="Times New Roman" w:cs="Times New Roman"/>
                <w:color w:val="000000" w:themeColor="text1"/>
                <w:lang w:eastAsia="zh-CN"/>
              </w:rPr>
            </w:pPr>
            <w:r w:rsidRPr="007A4B66">
              <w:rPr>
                <w:rFonts w:ascii="Times New Roman" w:hAnsi="Times New Roman" w:cs="Times New Roman"/>
                <w:color w:val="000000" w:themeColor="text1"/>
                <w:lang w:eastAsia="zh-CN"/>
              </w:rPr>
              <w:t>1</w:t>
            </w:r>
          </w:p>
        </w:tc>
        <w:tc>
          <w:tcPr>
            <w:tcW w:w="4358" w:type="dxa"/>
            <w:tcBorders>
              <w:top w:val="single" w:sz="4" w:space="0" w:color="auto"/>
              <w:left w:val="single" w:sz="4" w:space="0" w:color="auto"/>
              <w:bottom w:val="single" w:sz="4" w:space="0" w:color="auto"/>
              <w:right w:val="single" w:sz="4" w:space="0" w:color="auto"/>
            </w:tcBorders>
            <w:vAlign w:val="center"/>
          </w:tcPr>
          <w:p w:rsidR="007A42AC" w:rsidRPr="007A4B66" w:rsidRDefault="00622A87" w:rsidP="00622A87">
            <w:pPr>
              <w:spacing w:after="0" w:line="240" w:lineRule="auto"/>
              <w:jc w:val="center"/>
              <w:rPr>
                <w:rFonts w:ascii="Times New Roman" w:hAnsi="Times New Roman" w:cs="Times New Roman"/>
                <w:color w:val="000000" w:themeColor="text1"/>
                <w:lang w:eastAsia="en-US"/>
              </w:rPr>
            </w:pPr>
            <w:r w:rsidRPr="007A4B66">
              <w:rPr>
                <w:rFonts w:ascii="Times New Roman" w:eastAsia="Times New Roman" w:hAnsi="Times New Roman" w:cs="Times New Roman"/>
                <w:b/>
                <w:color w:val="000000" w:themeColor="text1"/>
                <w:lang w:eastAsia="zh-CN"/>
              </w:rPr>
              <w:t>Деревина дров’яна непромислового використання I групи</w:t>
            </w:r>
          </w:p>
        </w:tc>
        <w:tc>
          <w:tcPr>
            <w:tcW w:w="992" w:type="dxa"/>
            <w:tcBorders>
              <w:top w:val="single" w:sz="4" w:space="0" w:color="auto"/>
              <w:left w:val="nil"/>
              <w:bottom w:val="single" w:sz="4" w:space="0" w:color="auto"/>
              <w:right w:val="single" w:sz="4" w:space="0" w:color="auto"/>
            </w:tcBorders>
            <w:vAlign w:val="center"/>
          </w:tcPr>
          <w:p w:rsidR="007A42AC" w:rsidRPr="007A4B66" w:rsidRDefault="00622A87" w:rsidP="00622A87">
            <w:pPr>
              <w:spacing w:after="0" w:line="240" w:lineRule="auto"/>
              <w:jc w:val="center"/>
              <w:rPr>
                <w:rFonts w:ascii="Times New Roman" w:hAnsi="Times New Roman" w:cs="Times New Roman"/>
                <w:b/>
                <w:bCs/>
                <w:color w:val="000000" w:themeColor="text1"/>
                <w:lang w:eastAsia="zh-CN"/>
              </w:rPr>
            </w:pPr>
            <w:r w:rsidRPr="007A4B66">
              <w:rPr>
                <w:rFonts w:ascii="Times New Roman" w:hAnsi="Times New Roman" w:cs="Times New Roman"/>
                <w:b/>
                <w:bCs/>
                <w:color w:val="000000" w:themeColor="text1"/>
                <w:lang w:eastAsia="zh-CN"/>
              </w:rPr>
              <w:t>метр куб.</w:t>
            </w:r>
          </w:p>
        </w:tc>
        <w:tc>
          <w:tcPr>
            <w:tcW w:w="1134" w:type="dxa"/>
            <w:tcBorders>
              <w:top w:val="single" w:sz="4" w:space="0" w:color="auto"/>
              <w:left w:val="nil"/>
              <w:bottom w:val="single" w:sz="4" w:space="0" w:color="auto"/>
              <w:right w:val="single" w:sz="4" w:space="0" w:color="auto"/>
            </w:tcBorders>
            <w:vAlign w:val="center"/>
          </w:tcPr>
          <w:p w:rsidR="007A42AC" w:rsidRPr="007A4B66" w:rsidRDefault="00622A87" w:rsidP="00622A87">
            <w:pPr>
              <w:spacing w:after="0" w:line="240" w:lineRule="auto"/>
              <w:jc w:val="center"/>
              <w:rPr>
                <w:rFonts w:ascii="Times New Roman" w:hAnsi="Times New Roman" w:cs="Times New Roman"/>
                <w:b/>
                <w:bCs/>
                <w:color w:val="000000" w:themeColor="text1"/>
                <w:lang w:eastAsia="zh-CN"/>
              </w:rPr>
            </w:pPr>
            <w:r w:rsidRPr="007A4B66">
              <w:rPr>
                <w:rFonts w:ascii="Times New Roman" w:hAnsi="Times New Roman" w:cs="Times New Roman"/>
                <w:b/>
                <w:bCs/>
                <w:color w:val="000000" w:themeColor="text1"/>
                <w:lang w:eastAsia="zh-CN"/>
              </w:rPr>
              <w:t>541.37</w:t>
            </w:r>
          </w:p>
        </w:tc>
        <w:tc>
          <w:tcPr>
            <w:tcW w:w="1559" w:type="dxa"/>
            <w:tcBorders>
              <w:top w:val="single" w:sz="4" w:space="0" w:color="auto"/>
              <w:left w:val="nil"/>
              <w:bottom w:val="single" w:sz="4" w:space="0" w:color="auto"/>
              <w:right w:val="single" w:sz="4" w:space="0" w:color="auto"/>
            </w:tcBorders>
            <w:vAlign w:val="center"/>
          </w:tcPr>
          <w:p w:rsidR="007A42AC" w:rsidRPr="007A4B66" w:rsidRDefault="00622A87" w:rsidP="00622A87">
            <w:pPr>
              <w:spacing w:after="0" w:line="240" w:lineRule="auto"/>
              <w:jc w:val="center"/>
              <w:rPr>
                <w:rFonts w:ascii="Times New Roman" w:hAnsi="Times New Roman" w:cs="Times New Roman"/>
                <w:b/>
                <w:bCs/>
                <w:color w:val="000000" w:themeColor="text1"/>
                <w:lang w:eastAsia="zh-CN"/>
              </w:rPr>
            </w:pPr>
            <w:r w:rsidRPr="007A4B66">
              <w:rPr>
                <w:rFonts w:ascii="Times New Roman" w:hAnsi="Times New Roman" w:cs="Times New Roman"/>
                <w:b/>
                <w:bCs/>
                <w:color w:val="000000" w:themeColor="text1"/>
                <w:lang w:eastAsia="zh-CN"/>
              </w:rPr>
              <w:t>1293,00</w:t>
            </w:r>
          </w:p>
        </w:tc>
        <w:tc>
          <w:tcPr>
            <w:tcW w:w="1416" w:type="dxa"/>
            <w:tcBorders>
              <w:top w:val="single" w:sz="4" w:space="0" w:color="auto"/>
              <w:left w:val="single" w:sz="4" w:space="0" w:color="auto"/>
              <w:bottom w:val="single" w:sz="4" w:space="0" w:color="auto"/>
              <w:right w:val="single" w:sz="4" w:space="0" w:color="auto"/>
            </w:tcBorders>
            <w:vAlign w:val="center"/>
          </w:tcPr>
          <w:p w:rsidR="007A42AC" w:rsidRPr="007A4B66" w:rsidRDefault="00622A87" w:rsidP="00622A87">
            <w:pPr>
              <w:spacing w:after="0" w:line="240" w:lineRule="auto"/>
              <w:jc w:val="center"/>
              <w:rPr>
                <w:rFonts w:ascii="Times New Roman" w:hAnsi="Times New Roman" w:cs="Times New Roman"/>
                <w:b/>
                <w:bCs/>
                <w:color w:val="000000" w:themeColor="text1"/>
                <w:lang w:eastAsia="zh-CN"/>
              </w:rPr>
            </w:pPr>
            <w:r w:rsidRPr="007A4B66">
              <w:rPr>
                <w:rFonts w:ascii="Times New Roman" w:hAnsi="Times New Roman" w:cs="Times New Roman"/>
                <w:b/>
                <w:bCs/>
                <w:color w:val="000000" w:themeColor="text1"/>
                <w:lang w:eastAsia="zh-CN"/>
              </w:rPr>
              <w:t>699 991,41</w:t>
            </w:r>
          </w:p>
        </w:tc>
      </w:tr>
      <w:tr w:rsidR="007A4B66" w:rsidRPr="007A4B66" w:rsidTr="00622A87">
        <w:trPr>
          <w:trHeight w:val="170"/>
          <w:jc w:val="center"/>
        </w:trPr>
        <w:tc>
          <w:tcPr>
            <w:tcW w:w="8469" w:type="dxa"/>
            <w:gridSpan w:val="5"/>
            <w:tcBorders>
              <w:top w:val="single" w:sz="4" w:space="0" w:color="auto"/>
              <w:left w:val="single" w:sz="4" w:space="0" w:color="auto"/>
              <w:bottom w:val="single" w:sz="4" w:space="0" w:color="auto"/>
              <w:right w:val="single" w:sz="4" w:space="0" w:color="auto"/>
            </w:tcBorders>
            <w:vAlign w:val="center"/>
            <w:hideMark/>
          </w:tcPr>
          <w:p w:rsidR="007A42AC" w:rsidRPr="007A4B66" w:rsidRDefault="007A42AC" w:rsidP="00622A87">
            <w:pPr>
              <w:widowControl w:val="0"/>
              <w:suppressAutoHyphens/>
              <w:autoSpaceDE w:val="0"/>
              <w:spacing w:after="0" w:line="240" w:lineRule="auto"/>
              <w:jc w:val="right"/>
              <w:rPr>
                <w:rFonts w:ascii="Times New Roman" w:eastAsia="Times New Roman" w:hAnsi="Times New Roman" w:cs="Times New Roman"/>
                <w:b/>
                <w:bCs/>
                <w:color w:val="000000" w:themeColor="text1"/>
                <w:sz w:val="24"/>
                <w:szCs w:val="24"/>
                <w:lang w:eastAsia="zh-CN"/>
              </w:rPr>
            </w:pPr>
            <w:r w:rsidRPr="007A4B66">
              <w:rPr>
                <w:rFonts w:ascii="Times New Roman" w:eastAsia="Times New Roman" w:hAnsi="Times New Roman" w:cs="Times New Roman"/>
                <w:b/>
                <w:bCs/>
                <w:color w:val="000000" w:themeColor="text1"/>
                <w:sz w:val="24"/>
                <w:szCs w:val="24"/>
                <w:lang w:eastAsia="zh-CN"/>
              </w:rPr>
              <w:t>ВСЬОГО:</w:t>
            </w:r>
          </w:p>
        </w:tc>
        <w:tc>
          <w:tcPr>
            <w:tcW w:w="1416" w:type="dxa"/>
            <w:tcBorders>
              <w:top w:val="single" w:sz="4" w:space="0" w:color="auto"/>
              <w:left w:val="single" w:sz="4" w:space="0" w:color="auto"/>
              <w:bottom w:val="single" w:sz="4" w:space="0" w:color="auto"/>
              <w:right w:val="single" w:sz="4" w:space="0" w:color="auto"/>
            </w:tcBorders>
            <w:vAlign w:val="center"/>
          </w:tcPr>
          <w:p w:rsidR="007A42AC" w:rsidRPr="007A4B66" w:rsidRDefault="00622A87" w:rsidP="00622A87">
            <w:pPr>
              <w:widowControl w:val="0"/>
              <w:suppressAutoHyphens/>
              <w:autoSpaceDE w:val="0"/>
              <w:spacing w:after="0" w:line="240" w:lineRule="auto"/>
              <w:ind w:right="-1" w:hanging="108"/>
              <w:jc w:val="center"/>
              <w:rPr>
                <w:rFonts w:ascii="Times New Roman" w:eastAsia="Times New Roman" w:hAnsi="Times New Roman" w:cs="Times New Roman"/>
                <w:b/>
                <w:bCs/>
                <w:color w:val="000000" w:themeColor="text1"/>
                <w:sz w:val="24"/>
                <w:szCs w:val="24"/>
                <w:lang w:eastAsia="zh-CN"/>
              </w:rPr>
            </w:pPr>
            <w:r w:rsidRPr="007A4B66">
              <w:rPr>
                <w:rFonts w:ascii="Times New Roman" w:hAnsi="Times New Roman" w:cs="Times New Roman"/>
                <w:b/>
                <w:bCs/>
                <w:color w:val="000000" w:themeColor="text1"/>
                <w:lang w:eastAsia="zh-CN"/>
              </w:rPr>
              <w:t>699 991,41</w:t>
            </w:r>
          </w:p>
        </w:tc>
      </w:tr>
      <w:tr w:rsidR="007A4B66" w:rsidRPr="007A4B66" w:rsidTr="00622A87">
        <w:trPr>
          <w:trHeight w:val="170"/>
          <w:jc w:val="center"/>
        </w:trPr>
        <w:tc>
          <w:tcPr>
            <w:tcW w:w="8469" w:type="dxa"/>
            <w:gridSpan w:val="5"/>
            <w:tcBorders>
              <w:top w:val="single" w:sz="4" w:space="0" w:color="auto"/>
              <w:left w:val="single" w:sz="4" w:space="0" w:color="auto"/>
              <w:bottom w:val="single" w:sz="4" w:space="0" w:color="auto"/>
              <w:right w:val="single" w:sz="4" w:space="0" w:color="auto"/>
            </w:tcBorders>
            <w:vAlign w:val="center"/>
            <w:hideMark/>
          </w:tcPr>
          <w:p w:rsidR="007A42AC" w:rsidRPr="007A4B66" w:rsidRDefault="007A42AC" w:rsidP="00622A87">
            <w:pPr>
              <w:widowControl w:val="0"/>
              <w:suppressAutoHyphens/>
              <w:autoSpaceDE w:val="0"/>
              <w:spacing w:after="0" w:line="240" w:lineRule="auto"/>
              <w:jc w:val="right"/>
              <w:rPr>
                <w:rFonts w:ascii="Times New Roman" w:eastAsia="Times New Roman" w:hAnsi="Times New Roman" w:cs="Times New Roman"/>
                <w:b/>
                <w:bCs/>
                <w:color w:val="000000" w:themeColor="text1"/>
                <w:sz w:val="24"/>
                <w:szCs w:val="24"/>
                <w:lang w:eastAsia="zh-CN"/>
              </w:rPr>
            </w:pPr>
            <w:r w:rsidRPr="007A4B66">
              <w:rPr>
                <w:rFonts w:ascii="Times New Roman" w:eastAsia="Times New Roman" w:hAnsi="Times New Roman" w:cs="Times New Roman"/>
                <w:b/>
                <w:bCs/>
                <w:color w:val="000000" w:themeColor="text1"/>
                <w:sz w:val="24"/>
                <w:szCs w:val="24"/>
                <w:lang w:eastAsia="zh-CN"/>
              </w:rPr>
              <w:t>в тому числі ПДВ</w:t>
            </w:r>
          </w:p>
        </w:tc>
        <w:tc>
          <w:tcPr>
            <w:tcW w:w="1416" w:type="dxa"/>
            <w:tcBorders>
              <w:top w:val="single" w:sz="4" w:space="0" w:color="auto"/>
              <w:left w:val="single" w:sz="4" w:space="0" w:color="auto"/>
              <w:bottom w:val="single" w:sz="4" w:space="0" w:color="auto"/>
              <w:right w:val="single" w:sz="4" w:space="0" w:color="auto"/>
            </w:tcBorders>
            <w:vAlign w:val="center"/>
          </w:tcPr>
          <w:p w:rsidR="007A42AC" w:rsidRPr="007A4B66" w:rsidRDefault="007A4B66" w:rsidP="007A4B66">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eastAsia="zh-CN"/>
              </w:rPr>
            </w:pPr>
            <w:r w:rsidRPr="007A4B66">
              <w:rPr>
                <w:rFonts w:ascii="Times New Roman" w:eastAsia="Times New Roman" w:hAnsi="Times New Roman" w:cs="Times New Roman"/>
                <w:b/>
                <w:bCs/>
                <w:color w:val="000000" w:themeColor="text1"/>
                <w:sz w:val="24"/>
                <w:szCs w:val="24"/>
                <w:lang w:eastAsia="zh-CN"/>
              </w:rPr>
              <w:t>116 6</w:t>
            </w:r>
            <w:bookmarkStart w:id="19" w:name="_GoBack"/>
            <w:bookmarkEnd w:id="19"/>
            <w:r w:rsidRPr="007A4B66">
              <w:rPr>
                <w:rFonts w:ascii="Times New Roman" w:eastAsia="Times New Roman" w:hAnsi="Times New Roman" w:cs="Times New Roman"/>
                <w:b/>
                <w:bCs/>
                <w:color w:val="000000" w:themeColor="text1"/>
                <w:sz w:val="24"/>
                <w:szCs w:val="24"/>
                <w:lang w:eastAsia="zh-CN"/>
              </w:rPr>
              <w:t>65,24</w:t>
            </w:r>
          </w:p>
        </w:tc>
      </w:tr>
      <w:tr w:rsidR="007A4B66" w:rsidRPr="007A4B66" w:rsidTr="00622A87">
        <w:trPr>
          <w:trHeight w:val="170"/>
          <w:jc w:val="center"/>
        </w:trPr>
        <w:tc>
          <w:tcPr>
            <w:tcW w:w="9885" w:type="dxa"/>
            <w:gridSpan w:val="6"/>
            <w:tcBorders>
              <w:top w:val="single" w:sz="4" w:space="0" w:color="auto"/>
              <w:left w:val="single" w:sz="4" w:space="0" w:color="auto"/>
              <w:bottom w:val="single" w:sz="4" w:space="0" w:color="auto"/>
              <w:right w:val="single" w:sz="4" w:space="0" w:color="auto"/>
            </w:tcBorders>
            <w:vAlign w:val="center"/>
            <w:hideMark/>
          </w:tcPr>
          <w:p w:rsidR="007A42AC" w:rsidRPr="007A4B66" w:rsidRDefault="007A42AC" w:rsidP="00622A87">
            <w:pPr>
              <w:widowControl w:val="0"/>
              <w:suppressAutoHyphens/>
              <w:autoSpaceDE w:val="0"/>
              <w:spacing w:after="0" w:line="240" w:lineRule="auto"/>
              <w:rPr>
                <w:rFonts w:ascii="Times New Roman" w:eastAsia="Times New Roman" w:hAnsi="Times New Roman" w:cs="Times New Roman"/>
                <w:b/>
                <w:bCs/>
                <w:color w:val="000000" w:themeColor="text1"/>
                <w:sz w:val="24"/>
                <w:szCs w:val="24"/>
                <w:lang w:eastAsia="zh-CN"/>
              </w:rPr>
            </w:pPr>
            <w:r w:rsidRPr="007A4B66">
              <w:rPr>
                <w:rFonts w:ascii="Times New Roman" w:eastAsia="Times New Roman" w:hAnsi="Times New Roman" w:cs="Times New Roman"/>
                <w:b/>
                <w:bCs/>
                <w:color w:val="000000" w:themeColor="text1"/>
                <w:sz w:val="24"/>
                <w:szCs w:val="24"/>
                <w:lang w:eastAsia="zh-CN"/>
              </w:rPr>
              <w:t>Загальна вартість:</w:t>
            </w:r>
            <w:r w:rsidR="00622A87" w:rsidRPr="007A4B66">
              <w:rPr>
                <w:rFonts w:ascii="Times New Roman" w:eastAsia="Times New Roman" w:hAnsi="Times New Roman" w:cs="Times New Roman"/>
                <w:b/>
                <w:bCs/>
                <w:color w:val="000000" w:themeColor="text1"/>
                <w:sz w:val="24"/>
                <w:szCs w:val="24"/>
                <w:lang w:eastAsia="zh-CN"/>
              </w:rPr>
              <w:t xml:space="preserve">    </w:t>
            </w:r>
            <w:r w:rsidR="00622A87" w:rsidRPr="007A4B66">
              <w:rPr>
                <w:rFonts w:ascii="Times New Roman" w:hAnsi="Times New Roman" w:cs="Times New Roman"/>
                <w:color w:val="000000" w:themeColor="text1"/>
                <w:lang w:eastAsia="zh-CN"/>
              </w:rPr>
              <w:t>699 991,41 грн. (</w:t>
            </w:r>
            <w:r w:rsidR="00622A87" w:rsidRPr="007A4B66">
              <w:rPr>
                <w:rFonts w:ascii="Times New Roman" w:eastAsia="Times New Roman" w:hAnsi="Times New Roman" w:cs="Times New Roman"/>
                <w:i/>
                <w:iCs/>
                <w:color w:val="000000" w:themeColor="text1"/>
                <w:sz w:val="24"/>
                <w:szCs w:val="24"/>
                <w:lang w:eastAsia="zh-CN"/>
              </w:rPr>
              <w:t>Шістсот дев’яносто дев’ять тисяч дев’ятсот дев’яносто одна гривня, 41 копійка)</w:t>
            </w:r>
            <w:r w:rsidR="00622A87" w:rsidRPr="007A4B66">
              <w:rPr>
                <w:rFonts w:ascii="Times New Roman" w:eastAsia="Times New Roman" w:hAnsi="Times New Roman" w:cs="Times New Roman"/>
                <w:b/>
                <w:bCs/>
                <w:color w:val="000000" w:themeColor="text1"/>
                <w:sz w:val="24"/>
                <w:szCs w:val="24"/>
                <w:lang w:eastAsia="zh-CN"/>
              </w:rPr>
              <w:t xml:space="preserve">  </w:t>
            </w:r>
          </w:p>
        </w:tc>
      </w:tr>
    </w:tbl>
    <w:p w:rsidR="00622A87" w:rsidRPr="00955AA5" w:rsidRDefault="00622A87" w:rsidP="00622A87">
      <w:pPr>
        <w:spacing w:after="0" w:line="240" w:lineRule="auto"/>
        <w:ind w:right="-36" w:firstLine="567"/>
        <w:jc w:val="center"/>
        <w:rPr>
          <w:rFonts w:ascii="Times New Roman" w:eastAsia="Times New Roman" w:hAnsi="Times New Roman" w:cs="Times New Roman"/>
          <w:b/>
          <w:sz w:val="24"/>
          <w:szCs w:val="24"/>
        </w:rPr>
      </w:pPr>
    </w:p>
    <w:tbl>
      <w:tblPr>
        <w:tblW w:w="9923" w:type="dxa"/>
        <w:tblInd w:w="108" w:type="dxa"/>
        <w:tblLook w:val="04A0"/>
      </w:tblPr>
      <w:tblGrid>
        <w:gridCol w:w="4892"/>
        <w:gridCol w:w="5031"/>
      </w:tblGrid>
      <w:tr w:rsidR="00622A87" w:rsidRPr="00955AA5" w:rsidTr="00B3213E">
        <w:trPr>
          <w:trHeight w:val="2215"/>
        </w:trPr>
        <w:tc>
          <w:tcPr>
            <w:tcW w:w="4892" w:type="dxa"/>
          </w:tcPr>
          <w:p w:rsidR="00622A87" w:rsidRPr="00955AA5" w:rsidRDefault="00622A87" w:rsidP="00B3213E">
            <w:pPr>
              <w:widowControl w:val="0"/>
              <w:suppressAutoHyphens/>
              <w:autoSpaceDE w:val="0"/>
              <w:snapToGrid w:val="0"/>
              <w:spacing w:after="0" w:line="240" w:lineRule="auto"/>
              <w:rPr>
                <w:rFonts w:ascii="Times New Roman" w:eastAsia="Times New Roman" w:hAnsi="Times New Roman" w:cs="Times New Roman"/>
                <w:b/>
                <w:spacing w:val="-1"/>
                <w:sz w:val="24"/>
                <w:szCs w:val="24"/>
                <w:u w:val="single"/>
                <w:lang w:eastAsia="zh-CN"/>
              </w:rPr>
            </w:pPr>
          </w:p>
          <w:p w:rsidR="00622A87" w:rsidRPr="00955AA5" w:rsidRDefault="00622A87" w:rsidP="00B3213E">
            <w:pPr>
              <w:widowControl w:val="0"/>
              <w:pBdr>
                <w:bottom w:val="single" w:sz="12" w:space="1" w:color="auto"/>
              </w:pBdr>
              <w:suppressAutoHyphens/>
              <w:autoSpaceDE w:val="0"/>
              <w:snapToGrid w:val="0"/>
              <w:spacing w:after="0" w:line="240" w:lineRule="auto"/>
              <w:jc w:val="center"/>
              <w:rPr>
                <w:rFonts w:ascii="Times New Roman" w:eastAsia="Times New Roman" w:hAnsi="Times New Roman" w:cs="Times New Roman"/>
                <w:b/>
                <w:spacing w:val="-1"/>
                <w:sz w:val="24"/>
                <w:szCs w:val="24"/>
                <w:lang w:eastAsia="zh-CN"/>
              </w:rPr>
            </w:pPr>
            <w:r w:rsidRPr="00955AA5">
              <w:rPr>
                <w:rFonts w:ascii="Times New Roman" w:eastAsia="Times New Roman" w:hAnsi="Times New Roman" w:cs="Times New Roman"/>
                <w:b/>
                <w:spacing w:val="-1"/>
                <w:sz w:val="24"/>
                <w:szCs w:val="24"/>
                <w:lang w:eastAsia="zh-CN"/>
              </w:rPr>
              <w:t>ЗАМОВНИК:</w:t>
            </w:r>
          </w:p>
          <w:p w:rsidR="00431240" w:rsidRDefault="00431240" w:rsidP="00431240">
            <w:pPr>
              <w:widowControl w:val="0"/>
              <w:suppressAutoHyphens/>
              <w:snapToGrid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 xml:space="preserve">Комунальне некомерційне підприємство </w:t>
            </w:r>
          </w:p>
          <w:p w:rsidR="00431240" w:rsidRPr="00F74910" w:rsidRDefault="00431240" w:rsidP="00431240">
            <w:pPr>
              <w:widowControl w:val="0"/>
              <w:suppressAutoHyphens/>
              <w:snapToGrid w:val="0"/>
              <w:spacing w:after="0" w:line="240" w:lineRule="auto"/>
              <w:rPr>
                <w:rFonts w:ascii="Times New Roman" w:eastAsia="Times New Roman" w:hAnsi="Times New Roman" w:cs="Times New Roman"/>
                <w:bCs/>
                <w:sz w:val="24"/>
                <w:szCs w:val="24"/>
                <w:lang w:eastAsia="zh-CN"/>
              </w:rPr>
            </w:pPr>
            <w:r>
              <w:rPr>
                <w:rFonts w:ascii="Times New Roman" w:eastAsia="Times New Roman" w:hAnsi="Times New Roman" w:cs="Times New Roman"/>
                <w:bCs/>
                <w:sz w:val="24"/>
                <w:szCs w:val="24"/>
                <w:lang w:eastAsia="zh-CN"/>
              </w:rPr>
              <w:t>«</w:t>
            </w:r>
            <w:proofErr w:type="spellStart"/>
            <w:r>
              <w:rPr>
                <w:rFonts w:ascii="Times New Roman" w:eastAsia="Times New Roman" w:hAnsi="Times New Roman" w:cs="Times New Roman"/>
                <w:bCs/>
                <w:sz w:val="24"/>
                <w:szCs w:val="24"/>
                <w:lang w:eastAsia="zh-CN"/>
              </w:rPr>
              <w:t>Деражнянська</w:t>
            </w:r>
            <w:proofErr w:type="spellEnd"/>
            <w:r>
              <w:rPr>
                <w:rFonts w:ascii="Times New Roman" w:eastAsia="Times New Roman" w:hAnsi="Times New Roman" w:cs="Times New Roman"/>
                <w:bCs/>
                <w:sz w:val="24"/>
                <w:szCs w:val="24"/>
                <w:lang w:eastAsia="zh-CN"/>
              </w:rPr>
              <w:t xml:space="preserve"> міська багатопрофільна лікарня» </w:t>
            </w:r>
            <w:proofErr w:type="spellStart"/>
            <w:r>
              <w:rPr>
                <w:rFonts w:ascii="Times New Roman" w:eastAsia="Times New Roman" w:hAnsi="Times New Roman" w:cs="Times New Roman"/>
                <w:bCs/>
                <w:sz w:val="24"/>
                <w:szCs w:val="24"/>
                <w:lang w:eastAsia="zh-CN"/>
              </w:rPr>
              <w:t>Деражнянської</w:t>
            </w:r>
            <w:proofErr w:type="spellEnd"/>
            <w:r>
              <w:rPr>
                <w:rFonts w:ascii="Times New Roman" w:eastAsia="Times New Roman" w:hAnsi="Times New Roman" w:cs="Times New Roman"/>
                <w:bCs/>
                <w:sz w:val="24"/>
                <w:szCs w:val="24"/>
                <w:lang w:eastAsia="zh-CN"/>
              </w:rPr>
              <w:t xml:space="preserve"> міської ради</w:t>
            </w:r>
          </w:p>
          <w:p w:rsidR="00431240" w:rsidRPr="00955AA5" w:rsidRDefault="00431240" w:rsidP="0043124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Pr>
                <w:rFonts w:ascii="Times New Roman" w:eastAsia="Times New Roman" w:hAnsi="Times New Roman" w:cs="Times New Roman"/>
                <w:spacing w:val="-1"/>
                <w:sz w:val="24"/>
                <w:szCs w:val="24"/>
                <w:lang w:eastAsia="zh-CN"/>
              </w:rPr>
              <w:t>32200</w:t>
            </w:r>
            <w:r w:rsidRPr="00955AA5">
              <w:rPr>
                <w:rFonts w:ascii="Times New Roman" w:eastAsia="Times New Roman" w:hAnsi="Times New Roman" w:cs="Times New Roman"/>
                <w:spacing w:val="-1"/>
                <w:sz w:val="24"/>
                <w:szCs w:val="24"/>
                <w:lang w:eastAsia="zh-CN"/>
              </w:rPr>
              <w:t xml:space="preserve">, вул. </w:t>
            </w:r>
            <w:r>
              <w:rPr>
                <w:rFonts w:ascii="Times New Roman" w:eastAsia="Times New Roman" w:hAnsi="Times New Roman" w:cs="Times New Roman"/>
                <w:spacing w:val="-1"/>
                <w:sz w:val="24"/>
                <w:szCs w:val="24"/>
                <w:lang w:eastAsia="zh-CN"/>
              </w:rPr>
              <w:t xml:space="preserve">Подільська,1, </w:t>
            </w:r>
            <w:proofErr w:type="spellStart"/>
            <w:r>
              <w:rPr>
                <w:rFonts w:ascii="Times New Roman" w:eastAsia="Times New Roman" w:hAnsi="Times New Roman" w:cs="Times New Roman"/>
                <w:spacing w:val="-1"/>
                <w:sz w:val="24"/>
                <w:szCs w:val="24"/>
                <w:lang w:eastAsia="zh-CN"/>
              </w:rPr>
              <w:t>м.Деражня</w:t>
            </w:r>
            <w:proofErr w:type="spellEnd"/>
            <w:r w:rsidRPr="00955AA5">
              <w:rPr>
                <w:rFonts w:ascii="Times New Roman" w:eastAsia="Times New Roman" w:hAnsi="Times New Roman" w:cs="Times New Roman"/>
                <w:spacing w:val="-1"/>
                <w:sz w:val="24"/>
                <w:szCs w:val="24"/>
                <w:lang w:eastAsia="zh-CN"/>
              </w:rPr>
              <w:t xml:space="preserve">, </w:t>
            </w:r>
            <w:r>
              <w:rPr>
                <w:rFonts w:ascii="Times New Roman" w:eastAsia="Times New Roman" w:hAnsi="Times New Roman" w:cs="Times New Roman"/>
                <w:spacing w:val="-1"/>
                <w:sz w:val="24"/>
                <w:szCs w:val="24"/>
                <w:lang w:eastAsia="zh-CN"/>
              </w:rPr>
              <w:t xml:space="preserve">Хмельницький район, </w:t>
            </w:r>
            <w:r w:rsidRPr="00955AA5">
              <w:rPr>
                <w:rFonts w:ascii="Times New Roman" w:eastAsia="Times New Roman" w:hAnsi="Times New Roman" w:cs="Times New Roman"/>
                <w:spacing w:val="-1"/>
                <w:sz w:val="24"/>
                <w:szCs w:val="24"/>
                <w:lang w:eastAsia="zh-CN"/>
              </w:rPr>
              <w:t>Хмельницька область</w:t>
            </w:r>
          </w:p>
          <w:p w:rsidR="00431240" w:rsidRPr="00955AA5" w:rsidRDefault="00431240" w:rsidP="0043124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spacing w:val="-1"/>
                <w:sz w:val="24"/>
                <w:szCs w:val="24"/>
                <w:lang w:eastAsia="zh-CN"/>
              </w:rPr>
              <w:t xml:space="preserve">ЄДРПОУ </w:t>
            </w:r>
            <w:r>
              <w:rPr>
                <w:rFonts w:ascii="Times New Roman" w:eastAsia="Times New Roman" w:hAnsi="Times New Roman" w:cs="Times New Roman"/>
                <w:spacing w:val="-1"/>
                <w:sz w:val="24"/>
                <w:szCs w:val="24"/>
                <w:lang w:eastAsia="zh-CN"/>
              </w:rPr>
              <w:t>02004226</w:t>
            </w:r>
          </w:p>
          <w:p w:rsidR="00431240" w:rsidRPr="00955AA5" w:rsidRDefault="00431240" w:rsidP="00431240">
            <w:pPr>
              <w:spacing w:after="0" w:line="240" w:lineRule="auto"/>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spacing w:val="-1"/>
                <w:sz w:val="24"/>
                <w:szCs w:val="24"/>
                <w:lang w:eastAsia="zh-CN"/>
              </w:rPr>
              <w:t xml:space="preserve">ІПН </w:t>
            </w:r>
            <w:r>
              <w:rPr>
                <w:rFonts w:ascii="Times New Roman" w:eastAsia="Times New Roman" w:hAnsi="Times New Roman" w:cs="Times New Roman"/>
                <w:spacing w:val="-1"/>
                <w:sz w:val="24"/>
                <w:szCs w:val="24"/>
                <w:lang w:eastAsia="zh-CN"/>
              </w:rPr>
              <w:t>-20042222066</w:t>
            </w:r>
          </w:p>
          <w:p w:rsidR="00431240" w:rsidRPr="00955AA5" w:rsidRDefault="00431240" w:rsidP="00431240">
            <w:pPr>
              <w:spacing w:after="0" w:line="240" w:lineRule="auto"/>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sz w:val="24"/>
                <w:szCs w:val="24"/>
              </w:rPr>
              <w:t>р/р UA</w:t>
            </w:r>
          </w:p>
          <w:p w:rsidR="00431240" w:rsidRPr="00955AA5" w:rsidRDefault="00431240" w:rsidP="0043124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sz w:val="24"/>
                <w:szCs w:val="24"/>
              </w:rPr>
              <w:t xml:space="preserve">р/р UA </w:t>
            </w:r>
          </w:p>
          <w:p w:rsidR="00431240" w:rsidRDefault="00431240" w:rsidP="0043124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spacing w:val="-1"/>
                <w:sz w:val="24"/>
                <w:szCs w:val="24"/>
                <w:lang w:eastAsia="zh-CN"/>
              </w:rPr>
              <w:t xml:space="preserve">в </w:t>
            </w:r>
          </w:p>
          <w:p w:rsidR="00431240" w:rsidRDefault="00431240" w:rsidP="0043124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spacing w:val="-1"/>
                <w:sz w:val="24"/>
                <w:szCs w:val="24"/>
                <w:lang w:eastAsia="zh-CN"/>
              </w:rPr>
              <w:t>e-</w:t>
            </w:r>
            <w:proofErr w:type="spellStart"/>
            <w:r w:rsidRPr="00955AA5">
              <w:rPr>
                <w:rFonts w:ascii="Times New Roman" w:eastAsia="Times New Roman" w:hAnsi="Times New Roman" w:cs="Times New Roman"/>
                <w:spacing w:val="-1"/>
                <w:sz w:val="24"/>
                <w:szCs w:val="24"/>
                <w:lang w:eastAsia="zh-CN"/>
              </w:rPr>
              <w:t>mail</w:t>
            </w:r>
            <w:proofErr w:type="spellEnd"/>
            <w:r w:rsidRPr="00955AA5">
              <w:rPr>
                <w:rFonts w:ascii="Times New Roman" w:eastAsia="Times New Roman" w:hAnsi="Times New Roman" w:cs="Times New Roman"/>
                <w:spacing w:val="-1"/>
                <w:sz w:val="24"/>
                <w:szCs w:val="24"/>
                <w:lang w:eastAsia="zh-CN"/>
              </w:rPr>
              <w:t xml:space="preserve">: </w:t>
            </w:r>
          </w:p>
          <w:p w:rsidR="00431240" w:rsidRPr="00955AA5" w:rsidRDefault="00431240" w:rsidP="00431240">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rsidR="00431240" w:rsidRPr="00955AA5" w:rsidRDefault="00431240" w:rsidP="00431240">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r>
              <w:rPr>
                <w:rFonts w:ascii="Times New Roman" w:eastAsia="Times New Roman" w:hAnsi="Times New Roman" w:cs="Times New Roman"/>
                <w:b/>
                <w:spacing w:val="-1"/>
                <w:sz w:val="24"/>
                <w:szCs w:val="24"/>
                <w:lang w:eastAsia="zh-CN"/>
              </w:rPr>
              <w:t>Директор</w:t>
            </w:r>
          </w:p>
          <w:p w:rsidR="00431240" w:rsidRPr="00955AA5" w:rsidRDefault="00431240" w:rsidP="00431240">
            <w:pPr>
              <w:widowControl w:val="0"/>
              <w:suppressAutoHyphens/>
              <w:snapToGrid w:val="0"/>
              <w:spacing w:after="0" w:line="240" w:lineRule="auto"/>
              <w:jc w:val="both"/>
              <w:rPr>
                <w:rFonts w:ascii="Times New Roman" w:eastAsia="Times New Roman" w:hAnsi="Times New Roman" w:cs="Times New Roman"/>
                <w:b/>
                <w:spacing w:val="-1"/>
                <w:sz w:val="24"/>
                <w:szCs w:val="24"/>
                <w:lang w:eastAsia="zh-CN"/>
              </w:rPr>
            </w:pPr>
          </w:p>
          <w:p w:rsidR="00622A87" w:rsidRPr="00955AA5" w:rsidRDefault="00431240" w:rsidP="00431240">
            <w:pPr>
              <w:widowControl w:val="0"/>
              <w:suppressAutoHyphens/>
              <w:snapToGrid w:val="0"/>
              <w:spacing w:after="0" w:line="240" w:lineRule="auto"/>
              <w:jc w:val="both"/>
              <w:rPr>
                <w:rFonts w:ascii="Times New Roman" w:eastAsia="Times New Roman" w:hAnsi="Times New Roman" w:cs="Times New Roman"/>
                <w:spacing w:val="-1"/>
                <w:sz w:val="24"/>
                <w:szCs w:val="24"/>
                <w:lang w:eastAsia="zh-CN"/>
              </w:rPr>
            </w:pPr>
            <w:r w:rsidRPr="00955AA5">
              <w:rPr>
                <w:rFonts w:ascii="Times New Roman" w:eastAsia="Times New Roman" w:hAnsi="Times New Roman" w:cs="Times New Roman"/>
                <w:b/>
                <w:spacing w:val="-1"/>
                <w:sz w:val="24"/>
                <w:szCs w:val="24"/>
                <w:lang w:eastAsia="zh-CN"/>
              </w:rPr>
              <w:t xml:space="preserve">     ____________ Олександр </w:t>
            </w:r>
            <w:r>
              <w:rPr>
                <w:rFonts w:ascii="Times New Roman" w:eastAsia="Times New Roman" w:hAnsi="Times New Roman" w:cs="Times New Roman"/>
                <w:b/>
                <w:spacing w:val="-1"/>
                <w:sz w:val="24"/>
                <w:szCs w:val="24"/>
                <w:lang w:eastAsia="zh-CN"/>
              </w:rPr>
              <w:t>КОРОЛЮК</w:t>
            </w:r>
          </w:p>
        </w:tc>
        <w:tc>
          <w:tcPr>
            <w:tcW w:w="5031" w:type="dxa"/>
          </w:tcPr>
          <w:p w:rsidR="00622A87" w:rsidRPr="00955AA5" w:rsidRDefault="00622A87" w:rsidP="00B3213E">
            <w:pPr>
              <w:widowControl w:val="0"/>
              <w:suppressAutoHyphens/>
              <w:snapToGrid w:val="0"/>
              <w:spacing w:after="0" w:line="240" w:lineRule="auto"/>
              <w:jc w:val="center"/>
              <w:rPr>
                <w:rFonts w:ascii="Times New Roman" w:eastAsia="Times New Roman" w:hAnsi="Times New Roman" w:cs="Times New Roman"/>
                <w:b/>
                <w:sz w:val="24"/>
                <w:szCs w:val="24"/>
                <w:u w:val="single"/>
                <w:lang w:eastAsia="zh-CN"/>
              </w:rPr>
            </w:pPr>
          </w:p>
          <w:p w:rsidR="00622A87" w:rsidRPr="00955AA5" w:rsidRDefault="00622A87" w:rsidP="00B3213E">
            <w:pPr>
              <w:widowControl w:val="0"/>
              <w:pBdr>
                <w:bottom w:val="single" w:sz="12" w:space="1" w:color="auto"/>
              </w:pBdr>
              <w:suppressAutoHyphens/>
              <w:snapToGrid w:val="0"/>
              <w:spacing w:after="0" w:line="240" w:lineRule="auto"/>
              <w:jc w:val="center"/>
              <w:rPr>
                <w:rFonts w:ascii="Times New Roman" w:eastAsia="Times New Roman" w:hAnsi="Times New Roman" w:cs="Times New Roman"/>
                <w:b/>
                <w:sz w:val="24"/>
                <w:szCs w:val="24"/>
                <w:lang w:eastAsia="zh-CN"/>
              </w:rPr>
            </w:pPr>
            <w:r w:rsidRPr="00955AA5">
              <w:rPr>
                <w:rFonts w:ascii="Times New Roman" w:eastAsia="Times New Roman" w:hAnsi="Times New Roman" w:cs="Times New Roman"/>
                <w:b/>
                <w:sz w:val="24"/>
                <w:szCs w:val="24"/>
                <w:lang w:eastAsia="zh-CN"/>
              </w:rPr>
              <w:t>ПОСТАЧАЛЬНИК:</w:t>
            </w:r>
          </w:p>
          <w:p w:rsidR="00622A87" w:rsidRPr="00955AA5" w:rsidRDefault="00622A87" w:rsidP="00B3213E">
            <w:pPr>
              <w:widowControl w:val="0"/>
              <w:suppressAutoHyphens/>
              <w:autoSpaceDE w:val="0"/>
              <w:spacing w:after="0" w:line="240" w:lineRule="auto"/>
              <w:rPr>
                <w:rFonts w:ascii="Times New Roman" w:eastAsia="Times New Roman" w:hAnsi="Times New Roman" w:cs="Times New Roman"/>
                <w:b/>
                <w:sz w:val="24"/>
                <w:szCs w:val="24"/>
                <w:lang w:eastAsia="zh-CN"/>
              </w:rPr>
            </w:pPr>
            <w:r w:rsidRPr="00955AA5">
              <w:rPr>
                <w:rFonts w:ascii="Times New Roman" w:eastAsia="Arial Unicode MS" w:hAnsi="Times New Roman" w:cs="Times New Roman"/>
                <w:sz w:val="24"/>
                <w:szCs w:val="24"/>
                <w:lang w:eastAsia="hi-IN" w:bidi="hi-IN"/>
              </w:rPr>
              <w:t xml:space="preserve"> </w:t>
            </w:r>
          </w:p>
        </w:tc>
      </w:tr>
    </w:tbl>
    <w:p w:rsidR="00FF6DDA" w:rsidRDefault="00FF6DDA" w:rsidP="00622A87">
      <w:pPr>
        <w:spacing w:after="0" w:line="240" w:lineRule="auto"/>
        <w:ind w:firstLine="567"/>
        <w:jc w:val="center"/>
      </w:pPr>
    </w:p>
    <w:sectPr w:rsidR="00FF6DDA" w:rsidSect="00622A87">
      <w:pgSz w:w="11906" w:h="16838"/>
      <w:pgMar w:top="567" w:right="567" w:bottom="56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42AC"/>
    <w:rsid w:val="000A5AC6"/>
    <w:rsid w:val="00431240"/>
    <w:rsid w:val="00590166"/>
    <w:rsid w:val="00622A87"/>
    <w:rsid w:val="007A42AC"/>
    <w:rsid w:val="007A4B66"/>
    <w:rsid w:val="00D465AF"/>
    <w:rsid w:val="00FA5DF6"/>
    <w:rsid w:val="00FF6D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2AC"/>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2AC"/>
    <w:rPr>
      <w:color w:val="0000FF" w:themeColor="hyperlink"/>
      <w:u w:val="single"/>
    </w:rPr>
  </w:style>
  <w:style w:type="paragraph" w:styleId="a4">
    <w:name w:val="No Spacing"/>
    <w:uiPriority w:val="1"/>
    <w:qFormat/>
    <w:rsid w:val="007A42AC"/>
    <w:pPr>
      <w:spacing w:after="0" w:line="240" w:lineRule="auto"/>
    </w:pPr>
    <w:rPr>
      <w:rFonts w:ascii="Calibri" w:eastAsia="Calibri" w:hAnsi="Calibri" w:cs="Calibri"/>
      <w:lang w:val="uk-UA" w:eastAsia="uk-UA"/>
    </w:rPr>
  </w:style>
  <w:style w:type="paragraph" w:styleId="a5">
    <w:name w:val="Balloon Text"/>
    <w:basedOn w:val="a"/>
    <w:link w:val="a6"/>
    <w:uiPriority w:val="99"/>
    <w:semiHidden/>
    <w:unhideWhenUsed/>
    <w:rsid w:val="007A4B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B66"/>
    <w:rPr>
      <w:rFonts w:ascii="Tahoma" w:eastAsia="Calibri" w:hAnsi="Tahoma" w:cs="Tahoma"/>
      <w:sz w:val="16"/>
      <w:szCs w:val="16"/>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42AC"/>
    <w:rPr>
      <w:rFonts w:ascii="Calibri" w:eastAsia="Calibri" w:hAnsi="Calibri" w:cs="Calibri"/>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42AC"/>
    <w:rPr>
      <w:color w:val="0000FF" w:themeColor="hyperlink"/>
      <w:u w:val="single"/>
    </w:rPr>
  </w:style>
  <w:style w:type="paragraph" w:styleId="a4">
    <w:name w:val="No Spacing"/>
    <w:uiPriority w:val="1"/>
    <w:qFormat/>
    <w:rsid w:val="007A42AC"/>
    <w:pPr>
      <w:spacing w:after="0" w:line="240" w:lineRule="auto"/>
    </w:pPr>
    <w:rPr>
      <w:rFonts w:ascii="Calibri" w:eastAsia="Calibri" w:hAnsi="Calibri" w:cs="Calibri"/>
      <w:lang w:val="uk-UA" w:eastAsia="uk-UA"/>
    </w:rPr>
  </w:style>
  <w:style w:type="paragraph" w:styleId="a5">
    <w:name w:val="Balloon Text"/>
    <w:basedOn w:val="a"/>
    <w:link w:val="a6"/>
    <w:uiPriority w:val="99"/>
    <w:semiHidden/>
    <w:unhideWhenUsed/>
    <w:rsid w:val="007A4B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A4B66"/>
    <w:rPr>
      <w:rFonts w:ascii="Tahoma" w:eastAsia="Calibri" w:hAnsi="Tahoma" w:cs="Tahoma"/>
      <w:sz w:val="16"/>
      <w:szCs w:val="16"/>
      <w:lang w:val="uk-UA" w:eastAsia="uk-UA"/>
    </w:rPr>
  </w:style>
</w:styles>
</file>

<file path=word/webSettings.xml><?xml version="1.0" encoding="utf-8"?>
<w:webSettings xmlns:r="http://schemas.openxmlformats.org/officeDocument/2006/relationships" xmlns:w="http://schemas.openxmlformats.org/wordprocessingml/2006/main">
  <w:divs>
    <w:div w:id="62967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k.wikipedia.org/wiki/%D0%A2%D0%B5%D1%85%D0%BD%D1%96%D1%87%D0%BD%D0%B0_%D0%B4%D0%BE%D0%BA%D1%83%D0%BC%D0%B5%D0%BD%D1%82%D0%B0%D1%86%D1%96%D1%8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k.wikipedia.org/wiki/%D0%A2%D0%B5%D1%85%D0%BD%D1%96%D1%87%D0%BD%D1%96_%D1%83%D0%BC%D0%BE%D0%B2%D0%B8" TargetMode="External"/><Relationship Id="rId5" Type="http://schemas.openxmlformats.org/officeDocument/2006/relationships/hyperlink" Target="https://uk.wikipedia.org/wiki/%D0%A1%D1%82%D0%B0%D0%BD%D0%B4%D0%B0%D1%80%D1%82" TargetMode="External"/><Relationship Id="rId10" Type="http://schemas.microsoft.com/office/2007/relationships/stylesWithEffects" Target="stylesWithEffects.xml"/><Relationship Id="rId4" Type="http://schemas.openxmlformats.org/officeDocument/2006/relationships/hyperlink" Target="https://uk.wikipedia.org/wiki/%D0%AF%D0%BA%D1%96%D1%81%D1%82%D1%8C"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4849</Words>
  <Characters>27642</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PC-262-432-773</cp:lastModifiedBy>
  <cp:revision>2</cp:revision>
  <cp:lastPrinted>2024-02-19T12:21:00Z</cp:lastPrinted>
  <dcterms:created xsi:type="dcterms:W3CDTF">2024-04-02T08:31:00Z</dcterms:created>
  <dcterms:modified xsi:type="dcterms:W3CDTF">2024-04-02T08:31:00Z</dcterms:modified>
</cp:coreProperties>
</file>